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6D21B" w14:textId="3C455EAD" w:rsidR="007D5BEA" w:rsidRPr="00253610" w:rsidRDefault="003010CA" w:rsidP="00153D30">
      <w:pPr>
        <w:spacing w:after="0"/>
        <w:jc w:val="center"/>
        <w:rPr>
          <w:rFonts w:ascii="Times New Roman" w:eastAsia="等线" w:hAnsi="Times New Roman" w:cs="Times New Roman"/>
          <w:sz w:val="36"/>
          <w:szCs w:val="21"/>
          <w:lang w:eastAsia="zh-CN"/>
        </w:rPr>
      </w:pPr>
      <w:r w:rsidRPr="00253610">
        <w:rPr>
          <w:rFonts w:ascii="Times New Roman" w:eastAsia="等线" w:hAnsi="Times New Roman" w:cs="Times New Roman"/>
          <w:sz w:val="36"/>
          <w:szCs w:val="21"/>
          <w:lang w:eastAsia="zh-CN"/>
        </w:rPr>
        <w:t xml:space="preserve">Adaptive energy management of </w:t>
      </w:r>
      <w:r w:rsidR="00666FED" w:rsidRPr="00253610">
        <w:rPr>
          <w:rFonts w:ascii="Times New Roman" w:eastAsia="等线" w:hAnsi="Times New Roman" w:cs="Times New Roman"/>
          <w:sz w:val="36"/>
          <w:szCs w:val="21"/>
          <w:lang w:eastAsia="zh-CN"/>
        </w:rPr>
        <w:t xml:space="preserve">a </w:t>
      </w:r>
      <w:r w:rsidRPr="00253610">
        <w:rPr>
          <w:rFonts w:ascii="Times New Roman" w:eastAsia="等线" w:hAnsi="Times New Roman" w:cs="Times New Roman"/>
          <w:sz w:val="36"/>
          <w:szCs w:val="21"/>
          <w:lang w:eastAsia="zh-CN"/>
        </w:rPr>
        <w:t xml:space="preserve">battery-supercapacitor energy storage system for electric vehicles based on </w:t>
      </w:r>
      <w:r w:rsidR="00226343" w:rsidRPr="00253610">
        <w:rPr>
          <w:rFonts w:ascii="Times New Roman" w:eastAsia="等线" w:hAnsi="Times New Roman" w:cs="Times New Roman"/>
          <w:sz w:val="36"/>
          <w:szCs w:val="21"/>
          <w:lang w:eastAsia="zh-CN"/>
        </w:rPr>
        <w:t>flexible perception</w:t>
      </w:r>
      <w:r w:rsidR="00226343" w:rsidRPr="00253610">
        <w:rPr>
          <w:rFonts w:ascii="Times New Roman" w:eastAsia="等线" w:hAnsi="Times New Roman" w:cs="Times New Roman" w:hint="eastAsia"/>
          <w:sz w:val="36"/>
          <w:szCs w:val="21"/>
          <w:lang w:eastAsia="zh-CN"/>
        </w:rPr>
        <w:t xml:space="preserve"> </w:t>
      </w:r>
      <w:r w:rsidR="00226343" w:rsidRPr="00253610">
        <w:rPr>
          <w:rFonts w:ascii="Times New Roman" w:eastAsia="等线" w:hAnsi="Times New Roman" w:cs="Times New Roman"/>
          <w:sz w:val="36"/>
          <w:szCs w:val="21"/>
          <w:lang w:eastAsia="zh-CN"/>
        </w:rPr>
        <w:t xml:space="preserve">and </w:t>
      </w:r>
      <w:r w:rsidRPr="00253610">
        <w:rPr>
          <w:rFonts w:ascii="Times New Roman" w:eastAsia="等线" w:hAnsi="Times New Roman" w:cs="Times New Roman"/>
          <w:sz w:val="36"/>
          <w:szCs w:val="21"/>
          <w:lang w:eastAsia="zh-CN"/>
        </w:rPr>
        <w:t>neural</w:t>
      </w:r>
      <w:r w:rsidR="0057009A" w:rsidRPr="00253610">
        <w:rPr>
          <w:rFonts w:ascii="Times New Roman" w:eastAsia="等线" w:hAnsi="Times New Roman" w:cs="Times New Roman"/>
          <w:sz w:val="36"/>
          <w:szCs w:val="21"/>
          <w:lang w:eastAsia="zh-CN"/>
        </w:rPr>
        <w:t xml:space="preserve"> </w:t>
      </w:r>
      <w:r w:rsidR="00EF798C" w:rsidRPr="00253610">
        <w:rPr>
          <w:rFonts w:ascii="Times New Roman" w:eastAsia="等线" w:hAnsi="Times New Roman" w:cs="Times New Roman"/>
          <w:sz w:val="36"/>
          <w:szCs w:val="21"/>
          <w:lang w:eastAsia="zh-CN"/>
        </w:rPr>
        <w:t xml:space="preserve">network </w:t>
      </w:r>
      <w:r w:rsidRPr="00253610">
        <w:rPr>
          <w:rFonts w:ascii="Times New Roman" w:eastAsia="等线" w:hAnsi="Times New Roman" w:cs="Times New Roman"/>
          <w:sz w:val="36"/>
          <w:szCs w:val="21"/>
          <w:lang w:eastAsia="zh-CN"/>
        </w:rPr>
        <w:t>fitting</w:t>
      </w:r>
      <w:r w:rsidR="00224792" w:rsidRPr="00253610">
        <w:rPr>
          <w:rFonts w:ascii="Times New Roman" w:eastAsia="等线" w:hAnsi="Times New Roman" w:cs="Times New Roman"/>
          <w:sz w:val="36"/>
          <w:szCs w:val="21"/>
          <w:lang w:eastAsia="zh-CN"/>
        </w:rPr>
        <w:t xml:space="preserve"> </w:t>
      </w:r>
    </w:p>
    <w:p w14:paraId="729662B3" w14:textId="3B96ED46" w:rsidR="003411E9" w:rsidRPr="00253610" w:rsidRDefault="003411E9" w:rsidP="003411E9">
      <w:pPr>
        <w:jc w:val="center"/>
        <w:rPr>
          <w:rFonts w:ascii="Times New Roman" w:eastAsia="PMingLiU" w:hAnsi="Times New Roman" w:cs="Times New Roman"/>
          <w:szCs w:val="21"/>
          <w:lang w:eastAsia="en-US"/>
        </w:rPr>
      </w:pPr>
    </w:p>
    <w:p w14:paraId="7211C2F4" w14:textId="21AF8B85" w:rsidR="000D115F" w:rsidRPr="00253610" w:rsidRDefault="000D115F" w:rsidP="000D115F">
      <w:pPr>
        <w:spacing w:after="0"/>
        <w:jc w:val="center"/>
        <w:rPr>
          <w:rFonts w:ascii="Times New Roman" w:eastAsia="等线" w:hAnsi="Times New Roman" w:cs="Times New Roman"/>
          <w:sz w:val="16"/>
          <w:szCs w:val="16"/>
          <w:lang w:eastAsia="zh-CN"/>
        </w:rPr>
      </w:pPr>
      <w:r w:rsidRPr="00253610">
        <w:rPr>
          <w:rFonts w:ascii="Times New Roman" w:eastAsia="等线" w:hAnsi="Times New Roman" w:cs="Times New Roman"/>
          <w:sz w:val="24"/>
          <w:lang w:eastAsia="zh-CN"/>
        </w:rPr>
        <w:t xml:space="preserve">Tao Zhu </w:t>
      </w:r>
      <w:r w:rsidRPr="00253610">
        <w:rPr>
          <w:rFonts w:ascii="Times New Roman" w:eastAsia="等线" w:hAnsi="Times New Roman" w:cs="Times New Roman"/>
          <w:i/>
          <w:iCs/>
          <w:sz w:val="24"/>
          <w:vertAlign w:val="superscript"/>
          <w:lang w:eastAsia="zh-CN"/>
        </w:rPr>
        <w:t>a</w:t>
      </w:r>
      <w:r w:rsidRPr="00253610">
        <w:rPr>
          <w:rFonts w:ascii="Times New Roman" w:eastAsia="等线" w:hAnsi="Times New Roman" w:cs="Times New Roman"/>
          <w:sz w:val="24"/>
          <w:lang w:eastAsia="zh-CN"/>
        </w:rPr>
        <w:t xml:space="preserve">, Richard G. A. Wills </w:t>
      </w:r>
      <w:r w:rsidRPr="00253610">
        <w:rPr>
          <w:rFonts w:ascii="Times New Roman" w:eastAsia="等线" w:hAnsi="Times New Roman" w:cs="Times New Roman"/>
          <w:i/>
          <w:iCs/>
          <w:sz w:val="24"/>
          <w:vertAlign w:val="superscript"/>
          <w:lang w:eastAsia="zh-CN"/>
        </w:rPr>
        <w:t>a</w:t>
      </w:r>
      <w:r w:rsidRPr="00253610">
        <w:rPr>
          <w:rFonts w:ascii="Times New Roman" w:eastAsia="等线" w:hAnsi="Times New Roman" w:cs="Times New Roman"/>
          <w:sz w:val="24"/>
          <w:lang w:eastAsia="zh-CN"/>
        </w:rPr>
        <w:t xml:space="preserve">, Roberto Lot </w:t>
      </w:r>
      <w:proofErr w:type="spellStart"/>
      <w:proofErr w:type="gramStart"/>
      <w:r w:rsidRPr="00253610">
        <w:rPr>
          <w:rFonts w:ascii="Times New Roman" w:eastAsia="等线" w:hAnsi="Times New Roman" w:cs="Times New Roman"/>
          <w:i/>
          <w:iCs/>
          <w:sz w:val="24"/>
          <w:vertAlign w:val="superscript"/>
          <w:lang w:eastAsia="zh-CN"/>
        </w:rPr>
        <w:t>a,b</w:t>
      </w:r>
      <w:proofErr w:type="spellEnd"/>
      <w:proofErr w:type="gramEnd"/>
      <w:r w:rsidRPr="00253610">
        <w:rPr>
          <w:rFonts w:ascii="Times New Roman" w:eastAsia="等线" w:hAnsi="Times New Roman" w:cs="Times New Roman"/>
          <w:sz w:val="24"/>
          <w:lang w:eastAsia="zh-CN"/>
        </w:rPr>
        <w:t xml:space="preserve">, </w:t>
      </w:r>
      <w:r w:rsidRPr="00253610">
        <w:rPr>
          <w:rFonts w:ascii="Times New Roman" w:eastAsia="等线" w:hAnsi="Times New Roman" w:cs="Times New Roman" w:hint="eastAsia"/>
          <w:sz w:val="24"/>
          <w:lang w:eastAsia="zh-CN"/>
        </w:rPr>
        <w:t>Haijun</w:t>
      </w:r>
      <w:r w:rsidRPr="00253610">
        <w:rPr>
          <w:rFonts w:ascii="Times New Roman" w:eastAsia="等线" w:hAnsi="Times New Roman" w:cs="Times New Roman"/>
          <w:sz w:val="24"/>
          <w:lang w:eastAsia="zh-CN"/>
        </w:rPr>
        <w:t xml:space="preserve"> </w:t>
      </w:r>
      <w:r w:rsidRPr="00253610">
        <w:rPr>
          <w:rFonts w:ascii="Times New Roman" w:eastAsia="等线" w:hAnsi="Times New Roman" w:cs="Times New Roman" w:hint="eastAsia"/>
          <w:sz w:val="24"/>
          <w:lang w:eastAsia="zh-CN"/>
        </w:rPr>
        <w:t>Ruan</w:t>
      </w:r>
      <w:r w:rsidRPr="00253610">
        <w:rPr>
          <w:rFonts w:ascii="Times New Roman" w:eastAsia="等线" w:hAnsi="Times New Roman" w:cs="Times New Roman"/>
          <w:sz w:val="24"/>
          <w:lang w:eastAsia="zh-CN"/>
        </w:rPr>
        <w:t xml:space="preserve"> </w:t>
      </w:r>
      <w:r w:rsidRPr="00253610">
        <w:rPr>
          <w:rFonts w:ascii="Times New Roman" w:eastAsia="等线" w:hAnsi="Times New Roman" w:cs="Times New Roman"/>
          <w:i/>
          <w:iCs/>
          <w:sz w:val="24"/>
          <w:vertAlign w:val="superscript"/>
          <w:lang w:eastAsia="zh-CN"/>
        </w:rPr>
        <w:t>c</w:t>
      </w:r>
      <w:r w:rsidRPr="00253610">
        <w:rPr>
          <w:rFonts w:ascii="Times New Roman" w:eastAsia="等线" w:hAnsi="Times New Roman" w:cs="Times New Roman"/>
          <w:sz w:val="24"/>
          <w:lang w:eastAsia="zh-CN"/>
        </w:rPr>
        <w:t xml:space="preserve">, </w:t>
      </w:r>
      <w:proofErr w:type="spellStart"/>
      <w:r w:rsidRPr="00253610">
        <w:rPr>
          <w:rFonts w:ascii="Times New Roman" w:eastAsia="等线" w:hAnsi="Times New Roman" w:cs="Times New Roman"/>
          <w:sz w:val="24"/>
          <w:lang w:eastAsia="zh-CN"/>
        </w:rPr>
        <w:t>Zhihao</w:t>
      </w:r>
      <w:proofErr w:type="spellEnd"/>
      <w:r w:rsidRPr="00253610">
        <w:rPr>
          <w:rFonts w:ascii="Times New Roman" w:eastAsia="等线" w:hAnsi="Times New Roman" w:cs="Times New Roman"/>
          <w:sz w:val="24"/>
          <w:lang w:eastAsia="zh-CN"/>
        </w:rPr>
        <w:t xml:space="preserve"> Jiang </w:t>
      </w:r>
      <w:r w:rsidRPr="00253610">
        <w:rPr>
          <w:rFonts w:ascii="Times New Roman" w:eastAsia="等线" w:hAnsi="Times New Roman" w:cs="Times New Roman"/>
          <w:i/>
          <w:iCs/>
          <w:sz w:val="24"/>
          <w:vertAlign w:val="superscript"/>
          <w:lang w:eastAsia="zh-CN"/>
        </w:rPr>
        <w:t>d</w:t>
      </w:r>
      <w:r w:rsidR="00D459B2" w:rsidRPr="00253610">
        <w:rPr>
          <w:rFonts w:ascii="Times New Roman" w:eastAsia="等线" w:hAnsi="Times New Roman" w:cs="Times New Roman"/>
          <w:i/>
          <w:iCs/>
          <w:sz w:val="24"/>
          <w:vertAlign w:val="superscript"/>
          <w:lang w:eastAsia="zh-CN"/>
        </w:rPr>
        <w:t>,</w:t>
      </w:r>
      <w:r w:rsidR="00D459B2" w:rsidRPr="00253610">
        <w:rPr>
          <w:rFonts w:ascii="Times New Roman" w:eastAsia="等线" w:hAnsi="Times New Roman" w:cs="Times New Roman"/>
          <w:i/>
          <w:iCs/>
          <w:sz w:val="24"/>
          <w:lang w:eastAsia="zh-CN"/>
        </w:rPr>
        <w:t>*</w:t>
      </w:r>
    </w:p>
    <w:p w14:paraId="28196A5A" w14:textId="30C8039F" w:rsidR="000D115F" w:rsidRPr="00253610" w:rsidRDefault="000D115F" w:rsidP="003411E9">
      <w:pPr>
        <w:jc w:val="center"/>
        <w:rPr>
          <w:rFonts w:ascii="Times New Roman" w:eastAsia="PMingLiU" w:hAnsi="Times New Roman" w:cs="Times New Roman"/>
          <w:szCs w:val="21"/>
          <w:lang w:eastAsia="en-US"/>
        </w:rPr>
      </w:pPr>
    </w:p>
    <w:p w14:paraId="2DCCCFDB" w14:textId="77777777" w:rsidR="000D115F" w:rsidRPr="00253610" w:rsidRDefault="000D115F" w:rsidP="000D115F">
      <w:pPr>
        <w:spacing w:after="0" w:line="276" w:lineRule="auto"/>
        <w:jc w:val="both"/>
        <w:rPr>
          <w:rFonts w:ascii="Times New Roman" w:eastAsia="等线" w:hAnsi="Times New Roman" w:cs="Times New Roman"/>
          <w:bCs/>
          <w:i/>
          <w:iCs/>
          <w:lang w:eastAsia="zh-CN"/>
        </w:rPr>
      </w:pPr>
      <w:r w:rsidRPr="00253610">
        <w:rPr>
          <w:rFonts w:ascii="Times New Roman" w:eastAsia="等线" w:hAnsi="Times New Roman" w:cs="Times New Roman"/>
          <w:bCs/>
          <w:i/>
          <w:iCs/>
          <w:sz w:val="24"/>
          <w:szCs w:val="24"/>
          <w:vertAlign w:val="superscript"/>
          <w:lang w:eastAsia="zh-CN"/>
        </w:rPr>
        <w:t>a</w:t>
      </w:r>
      <w:r w:rsidRPr="00253610">
        <w:rPr>
          <w:rFonts w:ascii="Times New Roman" w:eastAsia="等线" w:hAnsi="Times New Roman" w:cs="Times New Roman"/>
          <w:bCs/>
          <w:i/>
          <w:iCs/>
          <w:sz w:val="24"/>
          <w:szCs w:val="24"/>
          <w:lang w:eastAsia="zh-CN"/>
        </w:rPr>
        <w:t xml:space="preserve"> </w:t>
      </w:r>
      <w:r w:rsidRPr="00253610">
        <w:rPr>
          <w:rFonts w:ascii="Times New Roman" w:eastAsia="等线" w:hAnsi="Times New Roman" w:cs="Times New Roman"/>
          <w:bCs/>
          <w:i/>
          <w:iCs/>
          <w:lang w:eastAsia="zh-CN"/>
        </w:rPr>
        <w:t>Department of Mechanical Engineering, University of Southampton, Southampton, SO17 1BJ, UK.</w:t>
      </w:r>
    </w:p>
    <w:p w14:paraId="254ED7CE" w14:textId="77777777" w:rsidR="000D115F" w:rsidRPr="00253610" w:rsidRDefault="000D115F" w:rsidP="000D115F">
      <w:pPr>
        <w:spacing w:after="0" w:line="276" w:lineRule="auto"/>
        <w:jc w:val="both"/>
        <w:rPr>
          <w:rFonts w:ascii="Times New Roman" w:eastAsia="等线" w:hAnsi="Times New Roman" w:cs="Times New Roman"/>
          <w:bCs/>
          <w:i/>
          <w:iCs/>
          <w:sz w:val="24"/>
          <w:szCs w:val="24"/>
          <w:lang w:eastAsia="zh-CN"/>
        </w:rPr>
      </w:pPr>
      <w:r w:rsidRPr="00253610">
        <w:rPr>
          <w:rFonts w:ascii="Times New Roman" w:eastAsia="等线" w:hAnsi="Times New Roman" w:cs="Times New Roman" w:hint="eastAsia"/>
          <w:bCs/>
          <w:i/>
          <w:iCs/>
          <w:sz w:val="24"/>
          <w:szCs w:val="24"/>
          <w:vertAlign w:val="superscript"/>
          <w:lang w:eastAsia="zh-CN"/>
        </w:rPr>
        <w:t>b</w:t>
      </w:r>
      <w:r w:rsidRPr="00253610">
        <w:rPr>
          <w:rFonts w:ascii="Times New Roman" w:eastAsia="等线" w:hAnsi="Times New Roman" w:cs="Times New Roman"/>
          <w:bCs/>
          <w:i/>
          <w:iCs/>
          <w:sz w:val="24"/>
          <w:szCs w:val="24"/>
          <w:lang w:eastAsia="zh-CN"/>
        </w:rPr>
        <w:t xml:space="preserve"> </w:t>
      </w:r>
      <w:r w:rsidRPr="00253610">
        <w:rPr>
          <w:rFonts w:ascii="Times New Roman" w:eastAsia="等线" w:hAnsi="Times New Roman" w:cs="Times New Roman"/>
          <w:bCs/>
          <w:i/>
          <w:iCs/>
          <w:lang w:eastAsia="zh-CN"/>
        </w:rPr>
        <w:t>Department of Industrial Engineering, University of Padova, Padova, 35131, Italy.</w:t>
      </w:r>
    </w:p>
    <w:p w14:paraId="5CB9CC1B" w14:textId="5F15D786" w:rsidR="000D115F" w:rsidRPr="00253610" w:rsidRDefault="000D115F" w:rsidP="000D115F">
      <w:pPr>
        <w:spacing w:after="0" w:line="276" w:lineRule="auto"/>
        <w:jc w:val="both"/>
        <w:rPr>
          <w:rFonts w:ascii="Times New Roman" w:eastAsia="等线" w:hAnsi="Times New Roman" w:cs="Times New Roman"/>
          <w:bCs/>
          <w:i/>
          <w:iCs/>
          <w:lang w:eastAsia="zh-CN"/>
        </w:rPr>
      </w:pPr>
      <w:r w:rsidRPr="00253610">
        <w:rPr>
          <w:rFonts w:ascii="Times New Roman" w:eastAsia="等线" w:hAnsi="Times New Roman" w:cs="Times New Roman" w:hint="eastAsia"/>
          <w:bCs/>
          <w:i/>
          <w:iCs/>
          <w:sz w:val="24"/>
          <w:szCs w:val="24"/>
          <w:vertAlign w:val="superscript"/>
          <w:lang w:eastAsia="zh-CN"/>
        </w:rPr>
        <w:t>c</w:t>
      </w:r>
      <w:r w:rsidRPr="00253610">
        <w:rPr>
          <w:rFonts w:ascii="Times New Roman" w:eastAsia="等线" w:hAnsi="Times New Roman" w:cs="Times New Roman"/>
          <w:bCs/>
          <w:i/>
          <w:iCs/>
          <w:sz w:val="24"/>
          <w:szCs w:val="24"/>
          <w:vertAlign w:val="superscript"/>
          <w:lang w:eastAsia="zh-CN"/>
        </w:rPr>
        <w:t xml:space="preserve"> </w:t>
      </w:r>
      <w:r w:rsidR="00D459B2" w:rsidRPr="00253610">
        <w:rPr>
          <w:rFonts w:ascii="Times New Roman" w:eastAsia="等线" w:hAnsi="Times New Roman" w:cs="Times New Roman"/>
          <w:bCs/>
          <w:i/>
          <w:iCs/>
          <w:lang w:eastAsia="zh-CN"/>
        </w:rPr>
        <w:t>Dyson School of Design Engineering</w:t>
      </w:r>
      <w:r w:rsidRPr="00253610">
        <w:rPr>
          <w:rFonts w:ascii="Times New Roman" w:eastAsia="等线" w:hAnsi="Times New Roman" w:cs="Times New Roman"/>
          <w:bCs/>
          <w:i/>
          <w:iCs/>
          <w:lang w:eastAsia="zh-CN"/>
        </w:rPr>
        <w:t xml:space="preserve">, </w:t>
      </w:r>
      <w:r w:rsidR="00D459B2" w:rsidRPr="00253610">
        <w:rPr>
          <w:rFonts w:ascii="Times New Roman" w:eastAsia="等线" w:hAnsi="Times New Roman" w:cs="Times New Roman"/>
          <w:bCs/>
          <w:i/>
          <w:iCs/>
          <w:lang w:eastAsia="zh-CN"/>
        </w:rPr>
        <w:t>Imperial College London</w:t>
      </w:r>
      <w:r w:rsidRPr="00253610">
        <w:rPr>
          <w:rFonts w:ascii="Times New Roman" w:eastAsia="等线" w:hAnsi="Times New Roman" w:cs="Times New Roman"/>
          <w:bCs/>
          <w:i/>
          <w:iCs/>
          <w:lang w:eastAsia="zh-CN"/>
        </w:rPr>
        <w:t xml:space="preserve">, </w:t>
      </w:r>
      <w:r w:rsidR="00D459B2" w:rsidRPr="00253610">
        <w:rPr>
          <w:rFonts w:ascii="Times New Roman" w:eastAsia="等线" w:hAnsi="Times New Roman" w:cs="Times New Roman"/>
          <w:bCs/>
          <w:i/>
          <w:iCs/>
          <w:lang w:eastAsia="zh-CN"/>
        </w:rPr>
        <w:t>London</w:t>
      </w:r>
      <w:r w:rsidRPr="00253610">
        <w:rPr>
          <w:rFonts w:ascii="Times New Roman" w:eastAsia="等线" w:hAnsi="Times New Roman" w:cs="Times New Roman"/>
          <w:bCs/>
          <w:i/>
          <w:iCs/>
          <w:lang w:eastAsia="zh-CN"/>
        </w:rPr>
        <w:t xml:space="preserve">, </w:t>
      </w:r>
      <w:r w:rsidR="00D459B2" w:rsidRPr="00253610">
        <w:rPr>
          <w:rFonts w:ascii="Times New Roman" w:eastAsia="等线" w:hAnsi="Times New Roman" w:cs="Times New Roman"/>
          <w:bCs/>
          <w:i/>
          <w:iCs/>
          <w:lang w:eastAsia="zh-CN"/>
        </w:rPr>
        <w:t>SW7 2AZ</w:t>
      </w:r>
      <w:r w:rsidRPr="00253610">
        <w:rPr>
          <w:rFonts w:ascii="Times New Roman" w:eastAsia="等线" w:hAnsi="Times New Roman" w:cs="Times New Roman"/>
          <w:bCs/>
          <w:i/>
          <w:iCs/>
          <w:lang w:eastAsia="zh-CN"/>
        </w:rPr>
        <w:t xml:space="preserve">, </w:t>
      </w:r>
      <w:r w:rsidR="00D459B2" w:rsidRPr="00253610">
        <w:rPr>
          <w:rFonts w:ascii="Times New Roman" w:eastAsia="等线" w:hAnsi="Times New Roman" w:cs="Times New Roman"/>
          <w:bCs/>
          <w:i/>
          <w:iCs/>
          <w:lang w:eastAsia="zh-CN"/>
        </w:rPr>
        <w:t>UK</w:t>
      </w:r>
      <w:r w:rsidRPr="00253610">
        <w:rPr>
          <w:rFonts w:ascii="Times New Roman" w:eastAsia="等线" w:hAnsi="Times New Roman" w:cs="Times New Roman"/>
          <w:bCs/>
          <w:i/>
          <w:iCs/>
          <w:lang w:eastAsia="zh-CN"/>
        </w:rPr>
        <w:t xml:space="preserve">. </w:t>
      </w:r>
    </w:p>
    <w:p w14:paraId="5D29082C" w14:textId="77777777" w:rsidR="00D459B2" w:rsidRPr="00253610" w:rsidRDefault="000D115F" w:rsidP="00D459B2">
      <w:pPr>
        <w:spacing w:after="0" w:line="276" w:lineRule="auto"/>
        <w:ind w:left="120" w:hangingChars="50" w:hanging="120"/>
        <w:jc w:val="both"/>
        <w:rPr>
          <w:rFonts w:ascii="Times New Roman" w:eastAsia="等线" w:hAnsi="Times New Roman" w:cs="Times New Roman"/>
          <w:bCs/>
          <w:i/>
          <w:iCs/>
          <w:lang w:eastAsia="zh-CN"/>
        </w:rPr>
      </w:pPr>
      <w:r w:rsidRPr="00253610">
        <w:rPr>
          <w:rFonts w:ascii="Times New Roman" w:eastAsia="等线" w:hAnsi="Times New Roman" w:cs="Times New Roman" w:hint="eastAsia"/>
          <w:bCs/>
          <w:i/>
          <w:iCs/>
          <w:sz w:val="24"/>
          <w:szCs w:val="24"/>
          <w:vertAlign w:val="superscript"/>
          <w:lang w:eastAsia="zh-CN"/>
        </w:rPr>
        <w:t>d</w:t>
      </w:r>
      <w:r w:rsidRPr="00253610">
        <w:rPr>
          <w:rFonts w:ascii="Times New Roman" w:eastAsia="等线" w:hAnsi="Times New Roman" w:cs="Times New Roman"/>
          <w:bCs/>
          <w:i/>
          <w:iCs/>
          <w:sz w:val="24"/>
          <w:szCs w:val="24"/>
          <w:vertAlign w:val="superscript"/>
          <w:lang w:eastAsia="zh-CN"/>
        </w:rPr>
        <w:t xml:space="preserve"> </w:t>
      </w:r>
      <w:r w:rsidR="00D459B2" w:rsidRPr="00253610">
        <w:rPr>
          <w:rFonts w:ascii="Times New Roman" w:eastAsia="等线" w:hAnsi="Times New Roman" w:cs="Times New Roman"/>
          <w:bCs/>
          <w:i/>
          <w:iCs/>
          <w:lang w:eastAsia="zh-CN"/>
        </w:rPr>
        <w:t>School of Mechanical, Aerospace and Civil Engineering</w:t>
      </w:r>
      <w:r w:rsidRPr="00253610">
        <w:rPr>
          <w:rFonts w:ascii="Times New Roman" w:eastAsia="等线" w:hAnsi="Times New Roman" w:cs="Times New Roman"/>
          <w:bCs/>
          <w:i/>
          <w:iCs/>
          <w:lang w:eastAsia="zh-CN"/>
        </w:rPr>
        <w:t xml:space="preserve">, </w:t>
      </w:r>
      <w:r w:rsidR="00D459B2" w:rsidRPr="00253610">
        <w:rPr>
          <w:rFonts w:ascii="Times New Roman" w:eastAsia="等线" w:hAnsi="Times New Roman" w:cs="Times New Roman"/>
          <w:bCs/>
          <w:i/>
          <w:iCs/>
          <w:lang w:eastAsia="zh-CN"/>
        </w:rPr>
        <w:t>University of Manchester</w:t>
      </w:r>
      <w:r w:rsidRPr="00253610">
        <w:rPr>
          <w:rFonts w:ascii="Times New Roman" w:eastAsia="等线" w:hAnsi="Times New Roman" w:cs="Times New Roman"/>
          <w:bCs/>
          <w:i/>
          <w:iCs/>
          <w:lang w:eastAsia="zh-CN"/>
        </w:rPr>
        <w:t xml:space="preserve">, </w:t>
      </w:r>
      <w:r w:rsidR="00D459B2" w:rsidRPr="00253610">
        <w:rPr>
          <w:rFonts w:ascii="Times New Roman" w:eastAsia="等线" w:hAnsi="Times New Roman" w:cs="Times New Roman"/>
          <w:bCs/>
          <w:i/>
          <w:iCs/>
          <w:lang w:eastAsia="zh-CN"/>
        </w:rPr>
        <w:t>Manchester,</w:t>
      </w:r>
    </w:p>
    <w:p w14:paraId="5ED81294" w14:textId="0A2B79F9" w:rsidR="000D115F" w:rsidRPr="00253610" w:rsidRDefault="00D459B2" w:rsidP="00D459B2">
      <w:pPr>
        <w:spacing w:after="0" w:line="276" w:lineRule="auto"/>
        <w:ind w:left="110" w:hangingChars="50" w:hanging="110"/>
        <w:jc w:val="both"/>
        <w:rPr>
          <w:rFonts w:ascii="Times New Roman" w:eastAsia="等线" w:hAnsi="Times New Roman" w:cs="Times New Roman"/>
          <w:bCs/>
          <w:i/>
          <w:iCs/>
          <w:lang w:eastAsia="zh-CN"/>
        </w:rPr>
      </w:pPr>
      <w:r w:rsidRPr="00253610">
        <w:rPr>
          <w:rFonts w:ascii="Times New Roman" w:eastAsia="等线" w:hAnsi="Times New Roman" w:cs="Times New Roman"/>
          <w:bCs/>
          <w:i/>
          <w:iCs/>
          <w:lang w:eastAsia="zh-CN"/>
        </w:rPr>
        <w:t xml:space="preserve">  M13 9PL</w:t>
      </w:r>
      <w:r w:rsidR="000D115F" w:rsidRPr="00253610">
        <w:rPr>
          <w:rFonts w:ascii="Times New Roman" w:eastAsia="等线" w:hAnsi="Times New Roman" w:cs="Times New Roman"/>
          <w:bCs/>
          <w:i/>
          <w:iCs/>
          <w:lang w:eastAsia="zh-CN"/>
        </w:rPr>
        <w:t>, UK</w:t>
      </w:r>
    </w:p>
    <w:p w14:paraId="7BA6749D" w14:textId="2E0926FE" w:rsidR="000D115F" w:rsidRPr="00253610" w:rsidRDefault="000D115F" w:rsidP="000D115F">
      <w:pPr>
        <w:rPr>
          <w:rFonts w:ascii="Times New Roman" w:hAnsi="Times New Roman" w:cs="Times New Roman"/>
          <w:lang w:val="en-US"/>
        </w:rPr>
      </w:pPr>
      <w:r w:rsidRPr="00253610">
        <w:rPr>
          <w:rFonts w:ascii="Times New Roman" w:eastAsia="等线" w:hAnsi="Times New Roman" w:cs="Times New Roman"/>
          <w:bCs/>
          <w:sz w:val="24"/>
          <w:szCs w:val="24"/>
          <w:vertAlign w:val="superscript"/>
          <w:lang w:eastAsia="zh-CN"/>
        </w:rPr>
        <w:t>*</w:t>
      </w:r>
      <w:r w:rsidRPr="00253610">
        <w:rPr>
          <w:rFonts w:ascii="Times New Roman" w:eastAsia="等线" w:hAnsi="Times New Roman" w:cs="Times New Roman"/>
          <w:bCs/>
          <w:sz w:val="28"/>
          <w:szCs w:val="28"/>
          <w:vertAlign w:val="superscript"/>
          <w:lang w:eastAsia="zh-CN"/>
        </w:rPr>
        <w:t xml:space="preserve"> </w:t>
      </w:r>
      <w:r w:rsidRPr="00253610">
        <w:rPr>
          <w:rFonts w:ascii="Times New Roman" w:hAnsi="Times New Roman" w:cs="Times New Roman"/>
          <w:i/>
          <w:iCs/>
          <w:lang w:val="en-US"/>
        </w:rPr>
        <w:t>Corresponding author:</w:t>
      </w:r>
      <w:r w:rsidRPr="00253610">
        <w:rPr>
          <w:rFonts w:ascii="Times New Roman" w:hAnsi="Times New Roman" w:cs="Times New Roman"/>
          <w:i/>
          <w:iCs/>
          <w:color w:val="0070C0"/>
          <w:lang w:val="en-US"/>
        </w:rPr>
        <w:t xml:space="preserve"> </w:t>
      </w:r>
      <w:r w:rsidRPr="00253610">
        <w:rPr>
          <w:rFonts w:ascii="Times New Roman" w:hAnsi="Times New Roman" w:cs="Times New Roman"/>
          <w:i/>
          <w:iCs/>
          <w:color w:val="0070C0"/>
          <w:u w:val="single"/>
          <w:lang w:val="en-US"/>
        </w:rPr>
        <w:t>zhihao.jiang@postgrad.manchester.ac.uk</w:t>
      </w:r>
      <w:r w:rsidRPr="00253610">
        <w:rPr>
          <w:rFonts w:ascii="Times New Roman" w:hAnsi="Times New Roman" w:cs="Times New Roman"/>
          <w:lang w:val="en-US"/>
        </w:rPr>
        <w:t xml:space="preserve"> (</w:t>
      </w:r>
      <w:r w:rsidRPr="00253610">
        <w:rPr>
          <w:rFonts w:ascii="Times New Roman" w:hAnsi="Times New Roman" w:cs="Times New Roman"/>
          <w:i/>
          <w:iCs/>
          <w:lang w:val="en-US"/>
        </w:rPr>
        <w:t>Z. Jiang</w:t>
      </w:r>
      <w:r w:rsidRPr="00253610">
        <w:rPr>
          <w:rFonts w:ascii="Times New Roman" w:hAnsi="Times New Roman" w:cs="Times New Roman"/>
          <w:lang w:val="en-US"/>
        </w:rPr>
        <w:t>).</w:t>
      </w:r>
    </w:p>
    <w:p w14:paraId="7CDB4D1C" w14:textId="77777777" w:rsidR="006639E0" w:rsidRPr="00253610" w:rsidRDefault="006639E0" w:rsidP="006639E0">
      <w:pPr>
        <w:spacing w:after="0" w:line="240" w:lineRule="auto"/>
        <w:jc w:val="both"/>
        <w:rPr>
          <w:rFonts w:ascii="Times New Roman" w:hAnsi="Times New Roman" w:cs="Times New Roman"/>
          <w:sz w:val="13"/>
          <w:szCs w:val="13"/>
        </w:rPr>
      </w:pPr>
    </w:p>
    <w:p w14:paraId="361C28FE" w14:textId="25F46538" w:rsidR="00D553E5" w:rsidRPr="00253610" w:rsidRDefault="003411E9"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b/>
        </w:rPr>
        <w:t>Abstract:</w:t>
      </w:r>
      <w:r w:rsidRPr="00253610">
        <w:rPr>
          <w:rFonts w:ascii="Times New Roman" w:eastAsia="等线" w:hAnsi="Times New Roman" w:cs="Times New Roman"/>
        </w:rPr>
        <w:t xml:space="preserve"> </w:t>
      </w:r>
      <w:r w:rsidR="007E1DE7" w:rsidRPr="00253610">
        <w:rPr>
          <w:rFonts w:ascii="Times New Roman" w:eastAsia="等线" w:hAnsi="Times New Roman" w:cs="Times New Roman"/>
        </w:rPr>
        <w:t xml:space="preserve">The </w:t>
      </w:r>
      <w:r w:rsidR="007E1DE7" w:rsidRPr="00253610">
        <w:rPr>
          <w:rFonts w:ascii="Times New Roman" w:eastAsia="等线" w:hAnsi="Times New Roman" w:cs="Times New Roman"/>
          <w:szCs w:val="21"/>
          <w:lang w:eastAsia="zh-CN"/>
        </w:rPr>
        <w:t xml:space="preserve">hybrid energy storage system (HESS) composed of batteries and supercapacitors (SCs) is a </w:t>
      </w:r>
      <w:r w:rsidR="008D1154" w:rsidRPr="00253610">
        <w:rPr>
          <w:rFonts w:ascii="Times New Roman" w:eastAsia="等线" w:hAnsi="Times New Roman" w:cs="Times New Roman"/>
          <w:szCs w:val="21"/>
          <w:lang w:eastAsia="zh-CN"/>
        </w:rPr>
        <w:t>dual</w:t>
      </w:r>
      <w:r w:rsidR="007E1DE7" w:rsidRPr="00253610">
        <w:rPr>
          <w:rFonts w:ascii="Times New Roman" w:eastAsia="等线" w:hAnsi="Times New Roman" w:cs="Times New Roman"/>
          <w:szCs w:val="21"/>
          <w:lang w:eastAsia="zh-CN"/>
        </w:rPr>
        <w:t xml:space="preserve"> </w:t>
      </w:r>
      <w:r w:rsidR="0024035E" w:rsidRPr="00253610">
        <w:rPr>
          <w:rFonts w:ascii="Times New Roman" w:eastAsia="等线" w:hAnsi="Times New Roman" w:cs="Times New Roman"/>
          <w:szCs w:val="21"/>
          <w:lang w:eastAsia="zh-CN"/>
        </w:rPr>
        <w:t xml:space="preserve">energy storage </w:t>
      </w:r>
      <w:r w:rsidR="007E1DE7" w:rsidRPr="00253610">
        <w:rPr>
          <w:rFonts w:ascii="Times New Roman" w:eastAsia="等线" w:hAnsi="Times New Roman" w:cs="Times New Roman"/>
          <w:szCs w:val="21"/>
          <w:lang w:eastAsia="zh-CN"/>
        </w:rPr>
        <w:t xml:space="preserve">technology that can compensate for the </w:t>
      </w:r>
      <w:r w:rsidR="00EA6BF3" w:rsidRPr="00253610">
        <w:rPr>
          <w:rFonts w:ascii="Times New Roman" w:eastAsia="等线" w:hAnsi="Times New Roman" w:cs="Times New Roman"/>
          <w:szCs w:val="21"/>
          <w:lang w:eastAsia="zh-CN"/>
        </w:rPr>
        <w:t xml:space="preserve">shortcomings </w:t>
      </w:r>
      <w:r w:rsidR="007E1DE7" w:rsidRPr="00253610">
        <w:rPr>
          <w:rFonts w:ascii="Times New Roman" w:eastAsia="等线" w:hAnsi="Times New Roman" w:cs="Times New Roman"/>
          <w:szCs w:val="21"/>
          <w:lang w:eastAsia="zh-CN"/>
        </w:rPr>
        <w:t xml:space="preserve">of </w:t>
      </w:r>
      <w:r w:rsidR="00EA6BF3" w:rsidRPr="00253610">
        <w:rPr>
          <w:rFonts w:ascii="Times New Roman" w:eastAsia="等线" w:hAnsi="Times New Roman" w:cs="Times New Roman"/>
          <w:szCs w:val="21"/>
          <w:lang w:eastAsia="zh-CN"/>
        </w:rPr>
        <w:t xml:space="preserve">a </w:t>
      </w:r>
      <w:r w:rsidR="0024035E" w:rsidRPr="00253610">
        <w:rPr>
          <w:rFonts w:ascii="Times New Roman" w:eastAsia="等线" w:hAnsi="Times New Roman" w:cs="Times New Roman"/>
          <w:szCs w:val="21"/>
          <w:lang w:eastAsia="zh-CN"/>
        </w:rPr>
        <w:t>single</w:t>
      </w:r>
      <w:r w:rsidR="007E1DE7" w:rsidRPr="00253610">
        <w:rPr>
          <w:rFonts w:ascii="Times New Roman" w:eastAsia="等线" w:hAnsi="Times New Roman" w:cs="Times New Roman"/>
          <w:szCs w:val="21"/>
          <w:lang w:eastAsia="zh-CN"/>
        </w:rPr>
        <w:t xml:space="preserve"> energy storage </w:t>
      </w:r>
      <w:r w:rsidR="00EA6BF3" w:rsidRPr="00253610">
        <w:rPr>
          <w:rFonts w:ascii="Times New Roman" w:eastAsia="等线" w:hAnsi="Times New Roman" w:cs="Times New Roman"/>
          <w:szCs w:val="21"/>
          <w:lang w:eastAsia="zh-CN"/>
        </w:rPr>
        <w:t xml:space="preserve">technology </w:t>
      </w:r>
      <w:r w:rsidR="007E1DE7" w:rsidRPr="00253610">
        <w:rPr>
          <w:rFonts w:ascii="Times New Roman" w:eastAsia="等线" w:hAnsi="Times New Roman" w:cs="Times New Roman"/>
          <w:szCs w:val="21"/>
          <w:lang w:eastAsia="zh-CN"/>
        </w:rPr>
        <w:t xml:space="preserve">acting alone. The energy management of HESS splits the power and energy </w:t>
      </w:r>
      <w:r w:rsidR="00376A97" w:rsidRPr="00253610">
        <w:rPr>
          <w:rFonts w:ascii="Times New Roman" w:eastAsia="等线" w:hAnsi="Times New Roman" w:cs="Times New Roman"/>
          <w:szCs w:val="21"/>
          <w:lang w:eastAsia="zh-CN"/>
        </w:rPr>
        <w:t>demands from the electric vehicle (EV)</w:t>
      </w:r>
      <w:r w:rsidR="007E1DE7" w:rsidRPr="00253610">
        <w:rPr>
          <w:rFonts w:ascii="Times New Roman" w:eastAsia="等线" w:hAnsi="Times New Roman" w:cs="Times New Roman"/>
          <w:szCs w:val="21"/>
          <w:lang w:eastAsia="zh-CN"/>
        </w:rPr>
        <w:t xml:space="preserve"> </w:t>
      </w:r>
      <w:r w:rsidR="00376A97" w:rsidRPr="00253610">
        <w:rPr>
          <w:rFonts w:ascii="Times New Roman" w:eastAsia="等线" w:hAnsi="Times New Roman" w:cs="Times New Roman"/>
          <w:szCs w:val="21"/>
          <w:lang w:eastAsia="zh-CN"/>
        </w:rPr>
        <w:t>to</w:t>
      </w:r>
      <w:r w:rsidR="007E1DE7" w:rsidRPr="00253610">
        <w:rPr>
          <w:rFonts w:ascii="Times New Roman" w:eastAsia="等线" w:hAnsi="Times New Roman" w:cs="Times New Roman"/>
          <w:szCs w:val="21"/>
          <w:lang w:eastAsia="zh-CN"/>
        </w:rPr>
        <w:t xml:space="preserve"> the battery and SC and thus is vital to EV propulsion.</w:t>
      </w:r>
      <w:r w:rsidR="007E1DE7" w:rsidRPr="00253610">
        <w:rPr>
          <w:rFonts w:ascii="Times New Roman" w:eastAsia="等线" w:hAnsi="Times New Roman" w:cs="Times New Roman" w:hint="eastAsia"/>
          <w:szCs w:val="21"/>
          <w:lang w:eastAsia="zh-CN"/>
        </w:rPr>
        <w:t xml:space="preserve"> </w:t>
      </w:r>
      <w:r w:rsidR="00EA1FC0" w:rsidRPr="00253610">
        <w:rPr>
          <w:rFonts w:ascii="Times New Roman" w:eastAsia="等线" w:hAnsi="Times New Roman" w:cs="Times New Roman"/>
        </w:rPr>
        <w:t xml:space="preserve">This paper presents </w:t>
      </w:r>
      <w:r w:rsidR="005B0B24" w:rsidRPr="00253610">
        <w:rPr>
          <w:rFonts w:ascii="Times New Roman" w:eastAsia="等线" w:hAnsi="Times New Roman" w:cs="Times New Roman"/>
        </w:rPr>
        <w:t>an online</w:t>
      </w:r>
      <w:r w:rsidR="00EA1FC0" w:rsidRPr="00253610">
        <w:rPr>
          <w:rFonts w:ascii="Times New Roman" w:eastAsia="等线" w:hAnsi="Times New Roman" w:cs="Times New Roman"/>
        </w:rPr>
        <w:t xml:space="preserve"> </w:t>
      </w:r>
      <w:r w:rsidR="00752BE3" w:rsidRPr="00253610">
        <w:rPr>
          <w:rFonts w:ascii="Times New Roman" w:eastAsia="等线" w:hAnsi="Times New Roman" w:cs="Times New Roman"/>
        </w:rPr>
        <w:t>energy management</w:t>
      </w:r>
      <w:r w:rsidR="00EA1FC0" w:rsidRPr="00253610">
        <w:rPr>
          <w:rFonts w:ascii="Times New Roman" w:eastAsia="等线" w:hAnsi="Times New Roman" w:cs="Times New Roman"/>
        </w:rPr>
        <w:t xml:space="preserve"> </w:t>
      </w:r>
      <w:r w:rsidR="00E94BF5" w:rsidRPr="00253610">
        <w:rPr>
          <w:rFonts w:ascii="Times New Roman" w:eastAsia="等线" w:hAnsi="Times New Roman" w:cs="Times New Roman"/>
        </w:rPr>
        <w:t>str</w:t>
      </w:r>
      <w:r w:rsidR="000B7290" w:rsidRPr="00253610">
        <w:rPr>
          <w:rFonts w:ascii="Times New Roman" w:eastAsia="等线" w:hAnsi="Times New Roman" w:cs="Times New Roman"/>
        </w:rPr>
        <w:t xml:space="preserve">ategy (EMS) </w:t>
      </w:r>
      <w:r w:rsidR="005B0B24" w:rsidRPr="00253610">
        <w:rPr>
          <w:rFonts w:ascii="Times New Roman" w:eastAsia="等线" w:hAnsi="Times New Roman" w:cs="Times New Roman"/>
        </w:rPr>
        <w:t xml:space="preserve">that optimises the operating costs of battery-SC HESS and can be </w:t>
      </w:r>
      <w:r w:rsidR="005B0B24" w:rsidRPr="00253610">
        <w:rPr>
          <w:rFonts w:ascii="Times New Roman" w:eastAsia="等线" w:hAnsi="Times New Roman" w:cs="Times New Roman"/>
          <w:szCs w:val="21"/>
          <w:lang w:eastAsia="zh-CN"/>
        </w:rPr>
        <w:t>adaptive to real-time EV driving conditions</w:t>
      </w:r>
      <w:r w:rsidR="000B7290" w:rsidRPr="00253610">
        <w:rPr>
          <w:rFonts w:ascii="Times New Roman" w:eastAsia="等线" w:hAnsi="Times New Roman" w:cs="Times New Roman"/>
          <w:szCs w:val="21"/>
          <w:lang w:eastAsia="zh-CN"/>
        </w:rPr>
        <w:t xml:space="preserve">. </w:t>
      </w:r>
      <w:r w:rsidR="005B0B24" w:rsidRPr="00253610">
        <w:rPr>
          <w:rFonts w:ascii="Times New Roman" w:eastAsia="等线" w:hAnsi="Times New Roman" w:cs="Times New Roman"/>
          <w:szCs w:val="21"/>
          <w:lang w:eastAsia="zh-CN"/>
        </w:rPr>
        <w:t xml:space="preserve">We analyse the </w:t>
      </w:r>
      <w:r w:rsidR="00165306" w:rsidRPr="00253610">
        <w:rPr>
          <w:rFonts w:ascii="Times New Roman" w:eastAsia="等线" w:hAnsi="Times New Roman" w:cs="Times New Roman"/>
          <w:szCs w:val="21"/>
          <w:lang w:eastAsia="zh-CN"/>
        </w:rPr>
        <w:t xml:space="preserve">optimal offline </w:t>
      </w:r>
      <w:r w:rsidR="00E37A23" w:rsidRPr="00253610">
        <w:rPr>
          <w:rFonts w:ascii="Times New Roman" w:eastAsia="等线" w:hAnsi="Times New Roman" w:cs="Times New Roman"/>
          <w:szCs w:val="21"/>
          <w:lang w:eastAsia="zh-CN"/>
        </w:rPr>
        <w:t>benchmarks</w:t>
      </w:r>
      <w:r w:rsidR="005B0B24" w:rsidRPr="00253610">
        <w:rPr>
          <w:rFonts w:ascii="Times New Roman" w:eastAsia="等线" w:hAnsi="Times New Roman" w:cs="Times New Roman"/>
          <w:szCs w:val="21"/>
          <w:lang w:eastAsia="zh-CN"/>
        </w:rPr>
        <w:t xml:space="preserve"> </w:t>
      </w:r>
      <w:r w:rsidR="001619E1" w:rsidRPr="00253610">
        <w:rPr>
          <w:rFonts w:ascii="Times New Roman" w:eastAsia="等线" w:hAnsi="Times New Roman" w:cs="Times New Roman"/>
          <w:szCs w:val="21"/>
          <w:lang w:eastAsia="zh-CN"/>
        </w:rPr>
        <w:t xml:space="preserve">to guide </w:t>
      </w:r>
      <w:r w:rsidR="00A967A9" w:rsidRPr="00253610">
        <w:rPr>
          <w:rFonts w:ascii="Times New Roman" w:eastAsia="等线" w:hAnsi="Times New Roman" w:cs="Times New Roman"/>
          <w:szCs w:val="21"/>
          <w:lang w:eastAsia="zh-CN"/>
        </w:rPr>
        <w:t>online</w:t>
      </w:r>
      <w:r w:rsidR="001619E1" w:rsidRPr="00253610">
        <w:rPr>
          <w:rFonts w:ascii="Times New Roman" w:eastAsia="等线" w:hAnsi="Times New Roman" w:cs="Times New Roman"/>
          <w:szCs w:val="21"/>
          <w:lang w:eastAsia="zh-CN"/>
        </w:rPr>
        <w:t xml:space="preserve"> </w:t>
      </w:r>
      <w:r w:rsidR="00A967A9" w:rsidRPr="00253610">
        <w:rPr>
          <w:rFonts w:ascii="Times New Roman" w:eastAsia="等线" w:hAnsi="Times New Roman" w:cs="Times New Roman"/>
          <w:szCs w:val="21"/>
          <w:lang w:eastAsia="zh-CN"/>
        </w:rPr>
        <w:t xml:space="preserve">EMS design </w:t>
      </w:r>
      <w:r w:rsidR="005B0B24" w:rsidRPr="00253610">
        <w:rPr>
          <w:rFonts w:ascii="Times New Roman" w:eastAsia="等线" w:hAnsi="Times New Roman" w:cs="Times New Roman"/>
          <w:szCs w:val="21"/>
          <w:lang w:eastAsia="zh-CN"/>
        </w:rPr>
        <w:t xml:space="preserve">and propose the </w:t>
      </w:r>
      <w:r w:rsidR="00A029A6" w:rsidRPr="00253610">
        <w:rPr>
          <w:rFonts w:ascii="Times New Roman" w:eastAsia="等线" w:hAnsi="Times New Roman" w:cs="Times New Roman"/>
          <w:szCs w:val="21"/>
          <w:lang w:eastAsia="zh-CN"/>
        </w:rPr>
        <w:t xml:space="preserve">adaptive </w:t>
      </w:r>
      <w:r w:rsidR="00D70DCC" w:rsidRPr="00253610">
        <w:rPr>
          <w:rFonts w:ascii="Times New Roman" w:eastAsia="等线" w:hAnsi="Times New Roman" w:cs="Times New Roman"/>
          <w:szCs w:val="21"/>
          <w:lang w:eastAsia="zh-CN"/>
        </w:rPr>
        <w:t xml:space="preserve">online </w:t>
      </w:r>
      <w:r w:rsidR="005B0B24" w:rsidRPr="00253610">
        <w:rPr>
          <w:rFonts w:ascii="Times New Roman" w:eastAsia="等线" w:hAnsi="Times New Roman" w:cs="Times New Roman"/>
          <w:szCs w:val="21"/>
          <w:lang w:eastAsia="zh-CN"/>
        </w:rPr>
        <w:t xml:space="preserve">EMS with variable </w:t>
      </w:r>
      <w:r w:rsidR="00A822E2" w:rsidRPr="00253610">
        <w:rPr>
          <w:rFonts w:ascii="Times New Roman" w:eastAsia="等线" w:hAnsi="Times New Roman" w:cs="Times New Roman"/>
          <w:szCs w:val="21"/>
          <w:lang w:eastAsia="zh-CN"/>
        </w:rPr>
        <w:t>perception horizon</w:t>
      </w:r>
      <w:r w:rsidR="005B0B24" w:rsidRPr="00253610">
        <w:rPr>
          <w:rFonts w:ascii="Times New Roman" w:eastAsia="等线" w:hAnsi="Times New Roman" w:cs="Times New Roman"/>
          <w:szCs w:val="21"/>
          <w:lang w:eastAsia="zh-CN"/>
        </w:rPr>
        <w:t xml:space="preserve"> based on both</w:t>
      </w:r>
      <w:r w:rsidR="000B7290" w:rsidRPr="00253610">
        <w:rPr>
          <w:rFonts w:ascii="Times New Roman" w:eastAsia="等线" w:hAnsi="Times New Roman" w:cs="Times New Roman"/>
          <w:szCs w:val="21"/>
          <w:lang w:eastAsia="zh-CN"/>
        </w:rPr>
        <w:t xml:space="preserve"> neural net</w:t>
      </w:r>
      <w:r w:rsidR="008C2392" w:rsidRPr="00253610">
        <w:rPr>
          <w:rFonts w:ascii="Times New Roman" w:eastAsia="等线" w:hAnsi="Times New Roman" w:cs="Times New Roman"/>
          <w:szCs w:val="21"/>
          <w:lang w:eastAsia="zh-CN"/>
        </w:rPr>
        <w:t>work</w:t>
      </w:r>
      <w:r w:rsidR="000B7290" w:rsidRPr="00253610">
        <w:rPr>
          <w:rFonts w:ascii="Times New Roman" w:eastAsia="等线" w:hAnsi="Times New Roman" w:cs="Times New Roman"/>
          <w:szCs w:val="21"/>
          <w:lang w:eastAsia="zh-CN"/>
        </w:rPr>
        <w:t xml:space="preserve"> </w:t>
      </w:r>
      <w:r w:rsidR="00A029A6" w:rsidRPr="00253610">
        <w:rPr>
          <w:rFonts w:ascii="Times New Roman" w:eastAsia="等线" w:hAnsi="Times New Roman" w:cs="Times New Roman"/>
          <w:szCs w:val="21"/>
          <w:lang w:eastAsia="zh-CN"/>
        </w:rPr>
        <w:t xml:space="preserve">and rule-based </w:t>
      </w:r>
      <w:r w:rsidR="000B7290" w:rsidRPr="00253610">
        <w:rPr>
          <w:rFonts w:ascii="Times New Roman" w:eastAsia="等线" w:hAnsi="Times New Roman" w:cs="Times New Roman"/>
          <w:szCs w:val="21"/>
          <w:lang w:eastAsia="zh-CN"/>
        </w:rPr>
        <w:t>techniques.</w:t>
      </w:r>
      <w:r w:rsidR="005B0B24" w:rsidRPr="00253610">
        <w:rPr>
          <w:rFonts w:ascii="Times New Roman" w:eastAsia="等线" w:hAnsi="Times New Roman" w:cs="Times New Roman"/>
          <w:szCs w:val="21"/>
          <w:lang w:eastAsia="zh-CN"/>
        </w:rPr>
        <w:t xml:space="preserve"> </w:t>
      </w:r>
      <w:r w:rsidR="007E1DE7" w:rsidRPr="00253610">
        <w:rPr>
          <w:rFonts w:ascii="Times New Roman" w:eastAsia="等线" w:hAnsi="Times New Roman" w:cs="Times New Roman"/>
          <w:szCs w:val="21"/>
          <w:lang w:eastAsia="zh-CN"/>
        </w:rPr>
        <w:t>Compared with existing research, the proposed EMS feature</w:t>
      </w:r>
      <w:r w:rsidR="00124E29" w:rsidRPr="00253610">
        <w:rPr>
          <w:rFonts w:ascii="Times New Roman" w:eastAsia="等线" w:hAnsi="Times New Roman" w:cs="Times New Roman"/>
          <w:szCs w:val="21"/>
          <w:lang w:eastAsia="zh-CN"/>
        </w:rPr>
        <w:t>s</w:t>
      </w:r>
      <w:r w:rsidR="007E1DE7" w:rsidRPr="00253610">
        <w:rPr>
          <w:rFonts w:ascii="Times New Roman" w:eastAsia="等线" w:hAnsi="Times New Roman" w:cs="Times New Roman"/>
          <w:szCs w:val="21"/>
          <w:lang w:eastAsia="zh-CN"/>
        </w:rPr>
        <w:t xml:space="preserve"> </w:t>
      </w:r>
      <w:r w:rsidR="00156285" w:rsidRPr="00253610">
        <w:rPr>
          <w:rFonts w:ascii="Times New Roman" w:eastAsia="等线" w:hAnsi="Times New Roman" w:cs="Times New Roman"/>
          <w:szCs w:val="21"/>
          <w:lang w:eastAsia="zh-CN"/>
        </w:rPr>
        <w:t>reduced complexity</w:t>
      </w:r>
      <w:r w:rsidR="007E1DE7" w:rsidRPr="00253610">
        <w:rPr>
          <w:rFonts w:ascii="Times New Roman" w:eastAsia="等线" w:hAnsi="Times New Roman" w:cs="Times New Roman"/>
          <w:szCs w:val="21"/>
          <w:lang w:eastAsia="zh-CN"/>
        </w:rPr>
        <w:t xml:space="preserve">, </w:t>
      </w:r>
      <w:r w:rsidR="00B558BC" w:rsidRPr="00253610">
        <w:rPr>
          <w:rFonts w:ascii="Times New Roman" w:eastAsia="等线" w:hAnsi="Times New Roman" w:cs="Times New Roman"/>
          <w:szCs w:val="21"/>
          <w:lang w:eastAsia="zh-CN"/>
        </w:rPr>
        <w:t xml:space="preserve">flexible </w:t>
      </w:r>
      <w:proofErr w:type="gramStart"/>
      <w:r w:rsidR="00B558BC" w:rsidRPr="00253610">
        <w:rPr>
          <w:rFonts w:ascii="Times New Roman" w:eastAsia="等线" w:hAnsi="Times New Roman" w:cs="Times New Roman"/>
          <w:szCs w:val="21"/>
          <w:lang w:eastAsia="zh-CN"/>
        </w:rPr>
        <w:t>perception</w:t>
      </w:r>
      <w:proofErr w:type="gramEnd"/>
      <w:r w:rsidR="00B558BC" w:rsidRPr="00253610">
        <w:rPr>
          <w:rFonts w:ascii="Times New Roman" w:eastAsia="等线" w:hAnsi="Times New Roman" w:cs="Times New Roman"/>
          <w:szCs w:val="21"/>
          <w:lang w:eastAsia="zh-CN"/>
        </w:rPr>
        <w:t xml:space="preserve"> and </w:t>
      </w:r>
      <w:r w:rsidR="007E1DE7" w:rsidRPr="00253610">
        <w:rPr>
          <w:rFonts w:ascii="Times New Roman" w:eastAsia="等线" w:hAnsi="Times New Roman" w:cs="Times New Roman"/>
          <w:szCs w:val="21"/>
          <w:lang w:eastAsia="zh-CN"/>
        </w:rPr>
        <w:t>intelligent rulemaking.</w:t>
      </w:r>
      <w:r w:rsidR="005B0B24" w:rsidRPr="00253610">
        <w:rPr>
          <w:rFonts w:ascii="Times New Roman" w:eastAsia="等线" w:hAnsi="Times New Roman" w:cs="Times New Roman"/>
          <w:szCs w:val="21"/>
          <w:lang w:eastAsia="zh-CN"/>
        </w:rPr>
        <w:t xml:space="preserve"> </w:t>
      </w:r>
      <w:r w:rsidR="00C11DDB" w:rsidRPr="00253610">
        <w:rPr>
          <w:rFonts w:ascii="Times New Roman" w:eastAsia="等线" w:hAnsi="Times New Roman" w:cs="Times New Roman"/>
          <w:szCs w:val="21"/>
          <w:lang w:eastAsia="zh-CN"/>
        </w:rPr>
        <w:t xml:space="preserve">Case study results show that the </w:t>
      </w:r>
      <w:r w:rsidR="00E21D25" w:rsidRPr="00253610">
        <w:rPr>
          <w:rFonts w:ascii="Times New Roman" w:eastAsia="等线" w:hAnsi="Times New Roman" w:cs="Times New Roman"/>
          <w:szCs w:val="21"/>
          <w:lang w:eastAsia="zh-CN"/>
        </w:rPr>
        <w:t>proposed variable perception horizon and neural network fitting can improve EMS optimality compared with the conventional methods in existing research.</w:t>
      </w:r>
      <w:r w:rsidR="00C11DDB" w:rsidRPr="00253610">
        <w:rPr>
          <w:rFonts w:ascii="Times New Roman" w:eastAsia="等线" w:hAnsi="Times New Roman" w:cs="Times New Roman"/>
          <w:szCs w:val="21"/>
          <w:lang w:eastAsia="zh-CN"/>
        </w:rPr>
        <w:t xml:space="preserve"> </w:t>
      </w:r>
      <w:r w:rsidR="00E21D25" w:rsidRPr="00253610">
        <w:rPr>
          <w:rFonts w:ascii="Times New Roman" w:eastAsia="等线" w:hAnsi="Times New Roman" w:cs="Times New Roman"/>
          <w:szCs w:val="21"/>
          <w:lang w:eastAsia="zh-CN"/>
        </w:rPr>
        <w:t xml:space="preserve">The proposed </w:t>
      </w:r>
      <w:r w:rsidR="00C11DDB" w:rsidRPr="00253610">
        <w:rPr>
          <w:rFonts w:ascii="Times New Roman" w:eastAsia="等线" w:hAnsi="Times New Roman" w:cs="Times New Roman"/>
          <w:szCs w:val="21"/>
          <w:lang w:eastAsia="zh-CN"/>
        </w:rPr>
        <w:t xml:space="preserve">EMS can realise more than 97% cost optimisation </w:t>
      </w:r>
      <w:r w:rsidR="00E21D25" w:rsidRPr="00253610">
        <w:rPr>
          <w:rFonts w:ascii="Times New Roman" w:eastAsia="等线" w:hAnsi="Times New Roman" w:cs="Times New Roman"/>
          <w:szCs w:val="21"/>
          <w:lang w:eastAsia="zh-CN"/>
        </w:rPr>
        <w:t xml:space="preserve">efficacy </w:t>
      </w:r>
      <w:r w:rsidR="00C11DDB" w:rsidRPr="00253610">
        <w:rPr>
          <w:rFonts w:ascii="Times New Roman" w:eastAsia="等线" w:hAnsi="Times New Roman" w:cs="Times New Roman"/>
          <w:szCs w:val="21"/>
          <w:lang w:eastAsia="zh-CN"/>
        </w:rPr>
        <w:t>of offline benchmarks</w:t>
      </w:r>
      <w:r w:rsidR="00B13778" w:rsidRPr="00253610">
        <w:rPr>
          <w:rFonts w:ascii="Times New Roman" w:eastAsia="等线" w:hAnsi="Times New Roman" w:cs="Times New Roman"/>
          <w:szCs w:val="21"/>
          <w:lang w:eastAsia="zh-CN"/>
        </w:rPr>
        <w:t>.</w:t>
      </w:r>
      <w:r w:rsidR="00D553E5" w:rsidRPr="00253610">
        <w:rPr>
          <w:rFonts w:ascii="Times New Roman" w:eastAsia="等线" w:hAnsi="Times New Roman" w:cs="Times New Roman"/>
          <w:szCs w:val="21"/>
          <w:lang w:eastAsia="zh-CN"/>
        </w:rPr>
        <w:t xml:space="preserve"> By the proposed EMS, this paper is expected to provide a practical and effective energy management approach for the battery-SC HESS </w:t>
      </w:r>
      <w:r w:rsidR="00F56F96" w:rsidRPr="00253610">
        <w:rPr>
          <w:rFonts w:ascii="Times New Roman" w:eastAsia="等线" w:hAnsi="Times New Roman" w:cs="Times New Roman"/>
          <w:szCs w:val="21"/>
          <w:lang w:eastAsia="zh-CN"/>
        </w:rPr>
        <w:t xml:space="preserve">to reduce costs </w:t>
      </w:r>
      <w:r w:rsidR="00D553E5" w:rsidRPr="00253610">
        <w:rPr>
          <w:rFonts w:ascii="Times New Roman" w:eastAsia="等线" w:hAnsi="Times New Roman" w:cs="Times New Roman"/>
          <w:szCs w:val="21"/>
          <w:lang w:eastAsia="zh-CN"/>
        </w:rPr>
        <w:t>in EV application</w:t>
      </w:r>
      <w:r w:rsidR="002D6442" w:rsidRPr="00253610">
        <w:rPr>
          <w:rFonts w:ascii="Times New Roman" w:eastAsia="等线" w:hAnsi="Times New Roman" w:cs="Times New Roman"/>
          <w:szCs w:val="21"/>
          <w:lang w:eastAsia="zh-CN"/>
        </w:rPr>
        <w:t>s</w:t>
      </w:r>
      <w:r w:rsidR="00D553E5" w:rsidRPr="00253610">
        <w:rPr>
          <w:rFonts w:ascii="Times New Roman" w:eastAsia="等线" w:hAnsi="Times New Roman" w:cs="Times New Roman"/>
          <w:szCs w:val="21"/>
          <w:lang w:eastAsia="zh-CN"/>
        </w:rPr>
        <w:t>.</w:t>
      </w:r>
    </w:p>
    <w:p w14:paraId="4E5049D0" w14:textId="579C1808" w:rsidR="007B23C0" w:rsidRPr="00253610" w:rsidRDefault="007B23C0" w:rsidP="00775108">
      <w:pPr>
        <w:spacing w:after="0" w:line="240" w:lineRule="auto"/>
        <w:jc w:val="center"/>
        <w:rPr>
          <w:rFonts w:ascii="Times New Roman" w:eastAsia="等线" w:hAnsi="Times New Roman" w:cs="Times New Roman"/>
          <w:b/>
          <w:sz w:val="13"/>
          <w:szCs w:val="13"/>
          <w:lang w:eastAsia="zh-CN"/>
        </w:rPr>
      </w:pPr>
    </w:p>
    <w:p w14:paraId="43DCD1A7" w14:textId="1A52CD71" w:rsidR="003010CA" w:rsidRPr="00253610" w:rsidRDefault="006733C7" w:rsidP="004F3CBC">
      <w:pPr>
        <w:spacing w:line="360" w:lineRule="auto"/>
        <w:jc w:val="both"/>
        <w:rPr>
          <w:rFonts w:ascii="Times New Roman" w:eastAsia="等线" w:hAnsi="Times New Roman" w:cs="Times New Roman"/>
        </w:rPr>
      </w:pPr>
      <w:r w:rsidRPr="00253610">
        <w:rPr>
          <w:rFonts w:ascii="Times New Roman" w:eastAsia="等线" w:hAnsi="Times New Roman" w:cs="Times New Roman"/>
          <w:b/>
        </w:rPr>
        <w:t>Keywords</w:t>
      </w:r>
      <w:r w:rsidR="00ED0A03" w:rsidRPr="00253610">
        <w:rPr>
          <w:rFonts w:ascii="Times New Roman" w:eastAsia="等线" w:hAnsi="Times New Roman" w:cs="Times New Roman"/>
          <w:b/>
        </w:rPr>
        <w:t>:</w:t>
      </w:r>
      <w:r w:rsidR="003411E9" w:rsidRPr="00253610">
        <w:rPr>
          <w:rFonts w:ascii="Times New Roman" w:eastAsia="等线" w:hAnsi="Times New Roman" w:cs="Times New Roman"/>
          <w:b/>
        </w:rPr>
        <w:t xml:space="preserve"> </w:t>
      </w:r>
      <w:r w:rsidR="006A15E5" w:rsidRPr="00253610">
        <w:rPr>
          <w:rFonts w:ascii="Times New Roman" w:eastAsia="等线" w:hAnsi="Times New Roman" w:cs="Times New Roman"/>
        </w:rPr>
        <w:t>Electric vehicle</w:t>
      </w:r>
      <w:r w:rsidR="006A15E5" w:rsidRPr="00253610">
        <w:rPr>
          <w:rFonts w:ascii="Times New Roman" w:eastAsia="等线" w:hAnsi="Times New Roman" w:cs="Times New Roman"/>
          <w:b/>
        </w:rPr>
        <w:t xml:space="preserve">, </w:t>
      </w:r>
      <w:r w:rsidR="006A15E5" w:rsidRPr="00253610">
        <w:rPr>
          <w:rFonts w:ascii="Times New Roman" w:eastAsia="等线" w:hAnsi="Times New Roman" w:cs="Times New Roman"/>
        </w:rPr>
        <w:t xml:space="preserve">Hybrid energy storage system, </w:t>
      </w:r>
      <w:r w:rsidR="00E4132A" w:rsidRPr="00253610">
        <w:rPr>
          <w:rFonts w:ascii="Times New Roman" w:eastAsia="等线" w:hAnsi="Times New Roman" w:cs="Times New Roman"/>
        </w:rPr>
        <w:t>Energy management</w:t>
      </w:r>
      <w:r w:rsidR="006A15E5" w:rsidRPr="00253610">
        <w:rPr>
          <w:rFonts w:ascii="Times New Roman" w:eastAsia="等线" w:hAnsi="Times New Roman" w:cs="Times New Roman"/>
        </w:rPr>
        <w:t>,</w:t>
      </w:r>
      <w:r w:rsidR="00761332" w:rsidRPr="00253610">
        <w:rPr>
          <w:rFonts w:ascii="Times New Roman" w:eastAsia="等线" w:hAnsi="Times New Roman" w:cs="Times New Roman"/>
        </w:rPr>
        <w:t xml:space="preserve"> </w:t>
      </w:r>
      <w:r w:rsidR="00DE6A6F" w:rsidRPr="00253610">
        <w:rPr>
          <w:rFonts w:ascii="Times New Roman" w:eastAsia="等线" w:hAnsi="Times New Roman" w:cs="Times New Roman"/>
        </w:rPr>
        <w:t>Cost optimisation, V</w:t>
      </w:r>
      <w:r w:rsidR="00E37BA4" w:rsidRPr="00253610">
        <w:rPr>
          <w:rFonts w:ascii="Times New Roman" w:eastAsia="等线" w:hAnsi="Times New Roman" w:cs="Times New Roman"/>
        </w:rPr>
        <w:t>ariable perception horizon</w:t>
      </w:r>
      <w:r w:rsidR="00761332" w:rsidRPr="00253610">
        <w:rPr>
          <w:rFonts w:ascii="Times New Roman" w:eastAsia="等线" w:hAnsi="Times New Roman" w:cs="Times New Roman"/>
        </w:rPr>
        <w:t>,</w:t>
      </w:r>
      <w:r w:rsidR="006A15E5" w:rsidRPr="00253610">
        <w:rPr>
          <w:rFonts w:ascii="Times New Roman" w:eastAsia="等线" w:hAnsi="Times New Roman" w:cs="Times New Roman"/>
        </w:rPr>
        <w:t xml:space="preserve"> </w:t>
      </w:r>
      <w:r w:rsidR="00E4132A" w:rsidRPr="00253610">
        <w:rPr>
          <w:rFonts w:ascii="Times New Roman" w:eastAsia="等线" w:hAnsi="Times New Roman" w:cs="Times New Roman"/>
        </w:rPr>
        <w:t>Neural net</w:t>
      </w:r>
      <w:r w:rsidR="008C2392" w:rsidRPr="00253610">
        <w:rPr>
          <w:rFonts w:ascii="Times New Roman" w:eastAsia="等线" w:hAnsi="Times New Roman" w:cs="Times New Roman"/>
        </w:rPr>
        <w:t>work</w:t>
      </w:r>
      <w:r w:rsidR="00E4132A" w:rsidRPr="00253610">
        <w:rPr>
          <w:rFonts w:ascii="Times New Roman" w:eastAsia="等线" w:hAnsi="Times New Roman" w:cs="Times New Roman"/>
        </w:rPr>
        <w:t xml:space="preserve"> fitting</w:t>
      </w:r>
      <w:r w:rsidR="00D55688" w:rsidRPr="00253610">
        <w:rPr>
          <w:rFonts w:ascii="Times New Roman" w:eastAsia="等线" w:hAnsi="Times New Roman" w:cs="Times New Roman"/>
        </w:rPr>
        <w:t>.</w:t>
      </w:r>
      <w:r w:rsidR="00761332" w:rsidRPr="00253610">
        <w:rPr>
          <w:rFonts w:ascii="Times New Roman" w:eastAsia="等线" w:hAnsi="Times New Roman" w:cs="Times New Roman"/>
        </w:rPr>
        <w:t xml:space="preserve"> </w:t>
      </w:r>
    </w:p>
    <w:p w14:paraId="75A0160E" w14:textId="77777777" w:rsidR="00775108" w:rsidRPr="00253610" w:rsidRDefault="00775108" w:rsidP="00775108">
      <w:pPr>
        <w:spacing w:after="0" w:line="240" w:lineRule="auto"/>
        <w:jc w:val="both"/>
        <w:rPr>
          <w:rFonts w:ascii="Times New Roman" w:hAnsi="Times New Roman" w:cs="Times New Roman"/>
          <w:sz w:val="13"/>
          <w:szCs w:val="13"/>
        </w:rPr>
      </w:pPr>
    </w:p>
    <w:p w14:paraId="1AA23201" w14:textId="4782C310" w:rsidR="007678D0" w:rsidRPr="00253610" w:rsidRDefault="001B75D1" w:rsidP="004F3CBC">
      <w:pPr>
        <w:pStyle w:val="2"/>
        <w:rPr>
          <w:color w:val="auto"/>
          <w:sz w:val="22"/>
          <w:szCs w:val="24"/>
        </w:rPr>
      </w:pPr>
      <w:r w:rsidRPr="00253610">
        <w:rPr>
          <w:color w:val="auto"/>
          <w:sz w:val="22"/>
          <w:szCs w:val="24"/>
        </w:rPr>
        <w:t xml:space="preserve">1. </w:t>
      </w:r>
      <w:r w:rsidR="006733C7" w:rsidRPr="00253610">
        <w:rPr>
          <w:color w:val="auto"/>
          <w:sz w:val="22"/>
          <w:szCs w:val="24"/>
        </w:rPr>
        <w:t>Introduction</w:t>
      </w:r>
    </w:p>
    <w:p w14:paraId="6DFAADEE" w14:textId="143AF80A" w:rsidR="002C08BA" w:rsidRPr="00253610" w:rsidRDefault="00FB651B"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The past decade has</w:t>
      </w:r>
      <w:r w:rsidR="007678D0" w:rsidRPr="00253610">
        <w:rPr>
          <w:rFonts w:ascii="Times New Roman" w:eastAsia="等线" w:hAnsi="Times New Roman" w:cs="Times New Roman"/>
          <w:szCs w:val="21"/>
          <w:lang w:eastAsia="zh-CN"/>
        </w:rPr>
        <w:t xml:space="preserve"> witnessed increasing electrification of public and private transportation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&lt;EndNote&gt;&lt;Cite&gt;&lt;Author&gt;Yang&lt;/Author&gt;&lt;Year&gt;2019&lt;/Year&gt;&lt;RecNum&gt;333&lt;/RecNum&gt;&lt;DisplayText&gt;[1]&lt;/DisplayText&gt;&lt;record&gt;&lt;rec-number&gt;333&lt;/rec-number&gt;&lt;foreign-keys&gt;&lt;key app="EN" db-id="prww022p90f0soesxw95zzv4p0xrv2ap59f5" timestamp="1576630957"&gt;333&lt;/key&gt;&lt;/foreign-keys&gt;&lt;ref-type name="Journal Article"&gt;17&lt;/ref-type&gt;&lt;contributors&gt;&lt;authors&gt;&lt;author&gt;Yang, Bo&lt;/author&gt;&lt;author&gt;Zhu, Tianjiao&lt;/author&gt;&lt;author&gt;Zhang, Xiaoshun&lt;/author&gt;&lt;author&gt;Wang, Jingbo&lt;/author&gt;&lt;author&gt;Shu, Hongchun&lt;/author&gt;&lt;author&gt;Li, Shengnan&lt;/author&gt;&lt;author&gt;He, Tingyi&lt;/author&gt;&lt;author&gt;Yang, Lei&lt;/author&gt;&lt;author&gt;Yu, Tao&lt;/author&gt;&lt;/authors&gt;&lt;/contributors&gt;&lt;titles&gt;&lt;title&gt;Design and implementation of Battery/SMES hybrid energy storage systems used in electric vehicles: A nonlinear robust fractional-order control approach&lt;/title&gt;&lt;secondary-title&gt;Energy&lt;/secondary-title&gt;&lt;/titles&gt;&lt;periodical&gt;&lt;full-title&gt;Energy&lt;/full-title&gt;&lt;/periodical&gt;&lt;pages&gt;116510&lt;/pages&gt;&lt;keywords&gt;&lt;keyword&gt;Battery/SMES hybrid energy storage system&lt;/keyword&gt;&lt;keyword&gt;Electric vehicles&lt;/keyword&gt;&lt;keyword&gt;Nonlinear robust fractional-order control&lt;/keyword&gt;&lt;keyword&gt;Rule-based strategy&lt;/keyword&gt;&lt;keyword&gt;High-gain perturbation observer&lt;/keyword&gt;&lt;/keywords&gt;&lt;dates&gt;&lt;year&gt;2019&lt;/year&gt;&lt;pub-dates&gt;&lt;date&gt;2019/11/09/&lt;/date&gt;&lt;/pub-dates&gt;&lt;/dates&gt;&lt;isbn&gt;0360-5442&lt;/isbn&gt;&lt;urls&gt;&lt;related-urls&gt;&lt;url&gt;http://www.sciencedirect.com/science/article/pii/S0360544219322054&lt;/url&gt;&lt;/related-urls&gt;&lt;/urls&gt;&lt;electronic-resource-num&gt;https://doi.org/10.1016/j.energy.2019.116510&lt;/electronic-resource-num&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[1]</w:t>
      </w:r>
      <w:r w:rsidR="00B93C35" w:rsidRPr="00253610">
        <w:rPr>
          <w:rFonts w:ascii="Times New Roman" w:eastAsia="等线" w:hAnsi="Times New Roman" w:cs="Times New Roman"/>
          <w:szCs w:val="21"/>
          <w:lang w:eastAsia="zh-CN"/>
        </w:rPr>
        <w:fldChar w:fldCharType="end"/>
      </w:r>
      <w:r w:rsidR="007678D0" w:rsidRPr="00253610">
        <w:rPr>
          <w:rFonts w:ascii="Times New Roman" w:eastAsia="等线" w:hAnsi="Times New Roman" w:cs="Times New Roman"/>
          <w:szCs w:val="21"/>
          <w:lang w:eastAsia="zh-CN"/>
        </w:rPr>
        <w:t xml:space="preserve">. Electric vehicles (EVs), as </w:t>
      </w:r>
      <w:r w:rsidR="00D93176" w:rsidRPr="00253610">
        <w:rPr>
          <w:rFonts w:ascii="Times New Roman" w:eastAsia="等线" w:hAnsi="Times New Roman" w:cs="Times New Roman"/>
          <w:szCs w:val="21"/>
          <w:lang w:eastAsia="zh-CN"/>
        </w:rPr>
        <w:t xml:space="preserve">clean </w:t>
      </w:r>
      <w:r w:rsidR="007678D0" w:rsidRPr="00253610">
        <w:rPr>
          <w:rFonts w:ascii="Times New Roman" w:eastAsia="等线" w:hAnsi="Times New Roman" w:cs="Times New Roman"/>
          <w:szCs w:val="21"/>
          <w:lang w:eastAsia="zh-CN"/>
        </w:rPr>
        <w:t>transport agents powered by electricity, are attaining tremendous development inputs and booming sales in the</w:t>
      </w:r>
      <w:r w:rsidR="00637812" w:rsidRPr="00253610">
        <w:rPr>
          <w:rFonts w:ascii="Times New Roman" w:eastAsia="等线" w:hAnsi="Times New Roman" w:cs="Times New Roman"/>
          <w:szCs w:val="21"/>
          <w:lang w:eastAsia="zh-CN"/>
        </w:rPr>
        <w:t xml:space="preserve"> market</w:t>
      </w:r>
      <w:r w:rsidR="00B93C35"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&lt;EndNote&gt;&lt;Cite&gt;&lt;Author&gt;Bonges III&lt;/Author&gt;&lt;Year&gt;2016&lt;/Year&gt;&lt;RecNum&gt;271&lt;/RecNum&gt;&lt;DisplayText&gt;[2]&lt;/DisplayText&gt;&lt;record&gt;&lt;rec-number&gt;271&lt;/rec-number&gt;&lt;foreign-keys&gt;&lt;key app="EN" db-id="prww022p90f0soesxw95zzv4p0xrv2ap59f5" timestamp="1546995934"&gt;271&lt;/key&gt;&lt;/foreign-keys&gt;&lt;ref-type name="Journal Article"&gt;17&lt;/ref-type&gt;&lt;contributors&gt;&lt;authors&gt;&lt;author&gt;Bonges III, Henry A&lt;/author&gt;&lt;author&gt;Lusk, Anne C&lt;/author&gt;&lt;/authors&gt;&lt;/contributors&gt;&lt;titles&gt;&lt;title&gt;Addressing electric vehicle (EV) sales and range anxiety through parking layout, policy and regulation&lt;/title&gt;&lt;secondary-title&gt;Transportation Research Part A: Policy and Practice&lt;/secondary-title&gt;&lt;/titles&gt;&lt;periodical&gt;&lt;full-title&gt;Transportation Research Part A: Policy and Practice&lt;/full-title&gt;&lt;/periodical&gt;&lt;pages&gt;63-73&lt;/pages&gt;&lt;volume&gt;83&lt;/volume&gt;&lt;dates&gt;&lt;year&gt;2016&lt;/year&gt;&lt;/dates&gt;&lt;isbn&gt;0965-8564&lt;/isbn&gt;&lt;urls&gt;&lt;/urls&gt;&lt;/record&gt;&lt;/Cite&gt;&lt;/EndNote&gt;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[2]</w:t>
      </w:r>
      <w:r w:rsidR="00B93C35" w:rsidRPr="00253610">
        <w:rPr>
          <w:rFonts w:ascii="Times New Roman" w:eastAsia="等线" w:hAnsi="Times New Roman" w:cs="Times New Roman"/>
          <w:szCs w:val="21"/>
          <w:lang w:eastAsia="zh-CN"/>
        </w:rPr>
        <w:fldChar w:fldCharType="end"/>
      </w:r>
      <w:r w:rsidR="00637812" w:rsidRPr="00253610">
        <w:rPr>
          <w:rFonts w:ascii="Times New Roman" w:eastAsia="等线" w:hAnsi="Times New Roman" w:cs="Times New Roman"/>
          <w:szCs w:val="21"/>
          <w:lang w:eastAsia="zh-CN"/>
        </w:rPr>
        <w:t xml:space="preserve">. </w:t>
      </w:r>
      <w:r w:rsidR="006B0A04" w:rsidRPr="00253610">
        <w:rPr>
          <w:rFonts w:ascii="Times New Roman" w:eastAsia="等线" w:hAnsi="Times New Roman" w:cs="Times New Roman"/>
          <w:szCs w:val="21"/>
          <w:lang w:eastAsia="zh-CN"/>
        </w:rPr>
        <w:t>T</w:t>
      </w:r>
      <w:r w:rsidR="00A35DB7" w:rsidRPr="00253610">
        <w:rPr>
          <w:rFonts w:ascii="Times New Roman" w:eastAsia="等线" w:hAnsi="Times New Roman" w:cs="Times New Roman"/>
          <w:szCs w:val="21"/>
          <w:lang w:eastAsia="zh-CN"/>
        </w:rPr>
        <w:t xml:space="preserve">he </w:t>
      </w:r>
      <w:r w:rsidR="006B0A04" w:rsidRPr="00253610">
        <w:rPr>
          <w:rFonts w:ascii="Times New Roman" w:eastAsia="等线" w:hAnsi="Times New Roman" w:cs="Times New Roman"/>
          <w:szCs w:val="21"/>
          <w:lang w:eastAsia="zh-CN"/>
        </w:rPr>
        <w:t xml:space="preserve">onboard </w:t>
      </w:r>
      <w:r w:rsidR="00A35DB7" w:rsidRPr="00253610">
        <w:rPr>
          <w:rFonts w:ascii="Times New Roman" w:eastAsia="等线" w:hAnsi="Times New Roman" w:cs="Times New Roman"/>
          <w:szCs w:val="21"/>
          <w:lang w:eastAsia="zh-CN"/>
        </w:rPr>
        <w:t xml:space="preserve">energy storage system </w:t>
      </w:r>
      <w:r w:rsidR="006B0A04" w:rsidRPr="00253610">
        <w:rPr>
          <w:rFonts w:ascii="Times New Roman" w:eastAsia="等线" w:hAnsi="Times New Roman" w:cs="Times New Roman"/>
          <w:szCs w:val="21"/>
          <w:lang w:eastAsia="zh-CN"/>
        </w:rPr>
        <w:t xml:space="preserve">(ESS) </w:t>
      </w:r>
      <w:r w:rsidR="00A35DB7" w:rsidRPr="00253610">
        <w:rPr>
          <w:rFonts w:ascii="Times New Roman" w:eastAsia="等线" w:hAnsi="Times New Roman" w:cs="Times New Roman"/>
          <w:szCs w:val="21"/>
          <w:lang w:eastAsia="zh-CN"/>
        </w:rPr>
        <w:t xml:space="preserve">is the heart of </w:t>
      </w:r>
      <w:r w:rsidR="0090031A" w:rsidRPr="00253610">
        <w:rPr>
          <w:rFonts w:ascii="Times New Roman" w:eastAsia="等线" w:hAnsi="Times New Roman" w:cs="Times New Roman" w:hint="eastAsia"/>
          <w:szCs w:val="21"/>
          <w:lang w:eastAsia="zh-CN"/>
        </w:rPr>
        <w:t>a</w:t>
      </w:r>
      <w:r w:rsidR="0090031A" w:rsidRPr="00253610">
        <w:rPr>
          <w:rFonts w:ascii="Times New Roman" w:eastAsia="等线" w:hAnsi="Times New Roman" w:cs="Times New Roman"/>
          <w:szCs w:val="21"/>
          <w:lang w:eastAsia="zh-CN"/>
        </w:rPr>
        <w:t xml:space="preserve">n </w:t>
      </w:r>
      <w:r w:rsidR="00A35DB7" w:rsidRPr="00253610">
        <w:rPr>
          <w:rFonts w:ascii="Times New Roman" w:eastAsia="等线" w:hAnsi="Times New Roman" w:cs="Times New Roman"/>
          <w:szCs w:val="21"/>
          <w:lang w:eastAsia="zh-CN"/>
        </w:rPr>
        <w:t xml:space="preserve">EV since it </w:t>
      </w:r>
      <w:r w:rsidR="006B0A04" w:rsidRPr="00253610">
        <w:rPr>
          <w:rFonts w:ascii="Times New Roman" w:eastAsia="等线" w:hAnsi="Times New Roman" w:cs="Times New Roman"/>
          <w:szCs w:val="21"/>
          <w:lang w:eastAsia="zh-CN"/>
        </w:rPr>
        <w:t>delivers</w:t>
      </w:r>
      <w:r w:rsidR="00A35DB7" w:rsidRPr="00253610">
        <w:rPr>
          <w:rFonts w:ascii="Times New Roman" w:eastAsia="等线" w:hAnsi="Times New Roman" w:cs="Times New Roman"/>
          <w:szCs w:val="21"/>
          <w:lang w:eastAsia="zh-CN"/>
        </w:rPr>
        <w:t xml:space="preserve"> power and energy for propulsion.</w:t>
      </w:r>
      <w:r w:rsidR="00447A2F" w:rsidRPr="00253610">
        <w:rPr>
          <w:rFonts w:ascii="Times New Roman" w:eastAsia="等线" w:hAnsi="Times New Roman" w:cs="Times New Roman"/>
          <w:szCs w:val="21"/>
          <w:lang w:eastAsia="zh-CN"/>
        </w:rPr>
        <w:t xml:space="preserve"> The most popular ESS is the battery-only ESS, which comprises </w:t>
      </w:r>
      <w:r w:rsidR="007E30A7" w:rsidRPr="00253610">
        <w:rPr>
          <w:rFonts w:ascii="Times New Roman" w:eastAsia="等线" w:hAnsi="Times New Roman" w:cs="Times New Roman"/>
          <w:szCs w:val="21"/>
          <w:lang w:eastAsia="zh-CN"/>
        </w:rPr>
        <w:t xml:space="preserve">hundreds or </w:t>
      </w:r>
      <w:r w:rsidR="00447A2F" w:rsidRPr="00253610">
        <w:rPr>
          <w:rFonts w:ascii="Times New Roman" w:eastAsia="等线" w:hAnsi="Times New Roman" w:cs="Times New Roman"/>
          <w:szCs w:val="21"/>
          <w:lang w:eastAsia="zh-CN"/>
        </w:rPr>
        <w:t xml:space="preserve">thousands of </w:t>
      </w:r>
      <w:r w:rsidR="00637812" w:rsidRPr="00253610">
        <w:rPr>
          <w:rFonts w:ascii="Times New Roman" w:eastAsia="等线" w:hAnsi="Times New Roman" w:cs="Times New Roman"/>
          <w:szCs w:val="21"/>
          <w:lang w:eastAsia="zh-CN"/>
        </w:rPr>
        <w:t>cells, typically of</w:t>
      </w:r>
      <w:r w:rsidR="00604019" w:rsidRPr="00253610">
        <w:rPr>
          <w:rFonts w:ascii="Times New Roman" w:eastAsia="等线" w:hAnsi="Times New Roman" w:cs="Times New Roman"/>
          <w:szCs w:val="21"/>
          <w:lang w:eastAsia="zh-CN"/>
        </w:rPr>
        <w:t xml:space="preserve"> </w:t>
      </w:r>
      <w:r w:rsidR="00637812" w:rsidRPr="00253610">
        <w:rPr>
          <w:rFonts w:ascii="Times New Roman" w:eastAsia="等线" w:hAnsi="Times New Roman" w:cs="Times New Roman"/>
          <w:szCs w:val="21"/>
          <w:lang w:eastAsia="zh-CN"/>
        </w:rPr>
        <w:t>Li-ion chemistry</w:t>
      </w:r>
      <w:r w:rsidR="005C2B4B" w:rsidRPr="00253610">
        <w:rPr>
          <w:rFonts w:ascii="Times New Roman" w:eastAsia="等线" w:hAnsi="Times New Roman" w:cs="Times New Roman"/>
          <w:szCs w:val="21"/>
          <w:lang w:eastAsia="zh-CN"/>
        </w:rPr>
        <w:t>,</w:t>
      </w:r>
      <w:r w:rsidR="00637812" w:rsidRPr="00253610">
        <w:rPr>
          <w:rFonts w:ascii="Times New Roman" w:eastAsia="等线" w:hAnsi="Times New Roman" w:cs="Times New Roman"/>
          <w:szCs w:val="21"/>
          <w:lang w:eastAsia="zh-CN"/>
        </w:rPr>
        <w:t xml:space="preserve"> due to their high energy density compared to other cell types</w:t>
      </w:r>
      <w:r w:rsidR="00604019"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&lt;EndNote&gt;&lt;Cite&gt;&lt;Author&gt;Berckmans&lt;/Author&gt;&lt;Year&gt;2017&lt;/Year&gt;&lt;RecNum&gt;344&lt;/RecNum&gt;&lt;DisplayText&gt;[3]&lt;/DisplayText&gt;&lt;record&gt;&lt;rec-number&gt;344&lt;/rec-number&gt;&lt;foreign-keys&gt;&lt;key app="EN" db-id="prww022p90f0soesxw95zzv4p0xrv2ap59f5" timestamp="1593997502"&gt;344&lt;/key&gt;&lt;/foreign-keys&gt;&lt;ref-type name="Journal Article"&gt;17&lt;/ref-type&gt;&lt;contributors&gt;&lt;authors&gt;&lt;author&gt;Berckmans, Gert&lt;/author&gt;&lt;author&gt;Messagie, Maarten&lt;/author&gt;&lt;author&gt;Smekens, Jelle&lt;/author&gt;&lt;author&gt;Omar, Noshin&lt;/author&gt;&lt;author&gt;Vanhaverbeke, Lieselot&lt;/author&gt;&lt;author&gt;Van Mierlo, Joeri&lt;/author&gt;&lt;/authors&gt;&lt;/contributors&gt;&lt;titles&gt;&lt;title&gt;Cost projection of state of the art lithium-ion batteries for electric vehicles up to 2030&lt;/title&gt;&lt;secondary-title&gt;Energies&lt;/secondary-title&gt;&lt;/titles&gt;&lt;periodical&gt;&lt;full-title&gt;Energies&lt;/full-title&gt;&lt;/periodical&gt;&lt;pages&gt;1314&lt;/pages&gt;&lt;volume&gt;10&lt;/volume&gt;&lt;number&gt;9&lt;/number&gt;&lt;dates&gt;&lt;year&gt;2017&lt;/year&gt;&lt;/dates&gt;&lt;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[3]</w:t>
      </w:r>
      <w:r w:rsidR="00B93C35" w:rsidRPr="00253610">
        <w:rPr>
          <w:rFonts w:ascii="Times New Roman" w:eastAsia="等线" w:hAnsi="Times New Roman" w:cs="Times New Roman"/>
          <w:szCs w:val="21"/>
          <w:lang w:eastAsia="zh-CN"/>
        </w:rPr>
        <w:fldChar w:fldCharType="end"/>
      </w:r>
      <w:r w:rsidR="00447A2F" w:rsidRPr="00253610">
        <w:rPr>
          <w:rFonts w:ascii="Times New Roman" w:eastAsia="等线" w:hAnsi="Times New Roman" w:cs="Times New Roman"/>
          <w:szCs w:val="21"/>
          <w:lang w:eastAsia="zh-CN"/>
        </w:rPr>
        <w:t>.</w:t>
      </w:r>
      <w:r w:rsidR="00604019" w:rsidRPr="00253610">
        <w:rPr>
          <w:rFonts w:ascii="Times New Roman" w:eastAsia="等线" w:hAnsi="Times New Roman" w:cs="Times New Roman"/>
          <w:szCs w:val="21"/>
          <w:lang w:eastAsia="zh-CN"/>
        </w:rPr>
        <w:t xml:space="preserve"> </w:t>
      </w:r>
      <w:r w:rsidR="00F8550E" w:rsidRPr="00253610">
        <w:rPr>
          <w:rFonts w:ascii="Times New Roman" w:eastAsia="等线" w:hAnsi="Times New Roman" w:cs="Times New Roman"/>
          <w:szCs w:val="21"/>
          <w:lang w:eastAsia="zh-CN"/>
        </w:rPr>
        <w:t xml:space="preserve">EV propulsion requires </w:t>
      </w:r>
      <w:r w:rsidR="002A0596" w:rsidRPr="00253610">
        <w:rPr>
          <w:rFonts w:ascii="Times New Roman" w:eastAsia="等线" w:hAnsi="Times New Roman" w:cs="Times New Roman"/>
          <w:szCs w:val="21"/>
          <w:lang w:eastAsia="zh-CN"/>
        </w:rPr>
        <w:t xml:space="preserve">the ESS to possess a </w:t>
      </w:r>
      <w:proofErr w:type="gramStart"/>
      <w:r w:rsidR="002A0596" w:rsidRPr="00253610">
        <w:rPr>
          <w:rFonts w:ascii="Times New Roman" w:eastAsia="等线" w:hAnsi="Times New Roman" w:cs="Times New Roman"/>
          <w:szCs w:val="21"/>
          <w:lang w:eastAsia="zh-CN"/>
        </w:rPr>
        <w:t>high power</w:t>
      </w:r>
      <w:proofErr w:type="gramEnd"/>
      <w:r w:rsidR="002A0596" w:rsidRPr="00253610">
        <w:rPr>
          <w:rFonts w:ascii="Times New Roman" w:eastAsia="等线" w:hAnsi="Times New Roman" w:cs="Times New Roman"/>
          <w:szCs w:val="21"/>
          <w:lang w:eastAsia="zh-CN"/>
        </w:rPr>
        <w:t xml:space="preserve"> level </w:t>
      </w:r>
      <w:r w:rsidR="002A0596" w:rsidRPr="00253610">
        <w:rPr>
          <w:rFonts w:ascii="Times New Roman" w:eastAsia="等线" w:hAnsi="Times New Roman" w:cs="Times New Roman"/>
          <w:szCs w:val="21"/>
          <w:lang w:eastAsia="zh-CN"/>
        </w:rPr>
        <w:lastRenderedPageBreak/>
        <w:t xml:space="preserve">for </w:t>
      </w:r>
      <w:r w:rsidR="0063217E" w:rsidRPr="00253610">
        <w:rPr>
          <w:rFonts w:ascii="Times New Roman" w:eastAsia="等线" w:hAnsi="Times New Roman" w:cs="Times New Roman"/>
          <w:szCs w:val="21"/>
          <w:lang w:eastAsia="zh-CN"/>
        </w:rPr>
        <w:t>rapid</w:t>
      </w:r>
      <w:r w:rsidR="002A0596" w:rsidRPr="00253610">
        <w:rPr>
          <w:rFonts w:ascii="Times New Roman" w:eastAsia="等线" w:hAnsi="Times New Roman" w:cs="Times New Roman"/>
          <w:szCs w:val="21"/>
          <w:lang w:eastAsia="zh-CN"/>
        </w:rPr>
        <w:t xml:space="preserve"> accelerations </w:t>
      </w:r>
      <w:r w:rsidR="005C2B4B" w:rsidRPr="00253610">
        <w:rPr>
          <w:rFonts w:ascii="Times New Roman" w:eastAsia="等线" w:hAnsi="Times New Roman" w:cs="Times New Roman"/>
          <w:szCs w:val="21"/>
          <w:lang w:eastAsia="zh-CN"/>
        </w:rPr>
        <w:t xml:space="preserve">and </w:t>
      </w:r>
      <w:r w:rsidR="00F8550E" w:rsidRPr="00253610">
        <w:rPr>
          <w:rFonts w:ascii="Times New Roman" w:eastAsia="等线" w:hAnsi="Times New Roman" w:cs="Times New Roman"/>
          <w:szCs w:val="21"/>
          <w:lang w:eastAsia="zh-CN"/>
        </w:rPr>
        <w:t xml:space="preserve">a </w:t>
      </w:r>
      <w:r w:rsidR="002A0596" w:rsidRPr="00253610">
        <w:rPr>
          <w:rFonts w:ascii="Times New Roman" w:eastAsia="等线" w:hAnsi="Times New Roman" w:cs="Times New Roman"/>
          <w:szCs w:val="21"/>
          <w:lang w:eastAsia="zh-CN"/>
        </w:rPr>
        <w:t>sufficient</w:t>
      </w:r>
      <w:r w:rsidR="00F8550E" w:rsidRPr="00253610">
        <w:rPr>
          <w:rFonts w:ascii="Times New Roman" w:eastAsia="等线" w:hAnsi="Times New Roman" w:cs="Times New Roman"/>
          <w:szCs w:val="21"/>
          <w:lang w:eastAsia="zh-CN"/>
        </w:rPr>
        <w:t xml:space="preserve"> energy capacity for long-range driving</w:t>
      </w:r>
      <w:r w:rsidR="00EA6BF3" w:rsidRPr="00253610">
        <w:rPr>
          <w:rFonts w:ascii="Times New Roman" w:eastAsia="等线" w:hAnsi="Times New Roman" w:cs="Times New Roman"/>
          <w:szCs w:val="21"/>
          <w:lang w:eastAsia="zh-CN"/>
        </w:rPr>
        <w:t>. M</w:t>
      </w:r>
      <w:r w:rsidR="00637812" w:rsidRPr="00253610">
        <w:rPr>
          <w:rFonts w:ascii="Times New Roman" w:eastAsia="等线" w:hAnsi="Times New Roman" w:cs="Times New Roman"/>
          <w:szCs w:val="21"/>
          <w:lang w:eastAsia="zh-CN"/>
        </w:rPr>
        <w:t>ost</w:t>
      </w:r>
      <w:r w:rsidR="00604019" w:rsidRPr="00253610">
        <w:rPr>
          <w:rFonts w:ascii="Times New Roman" w:eastAsia="等线" w:hAnsi="Times New Roman" w:cs="Times New Roman"/>
          <w:szCs w:val="21"/>
          <w:lang w:eastAsia="zh-CN"/>
        </w:rPr>
        <w:t xml:space="preserve"> ESS</w:t>
      </w:r>
      <w:r w:rsidR="00637812" w:rsidRPr="00253610">
        <w:rPr>
          <w:rFonts w:ascii="Times New Roman" w:eastAsia="等线" w:hAnsi="Times New Roman" w:cs="Times New Roman"/>
          <w:szCs w:val="21"/>
          <w:lang w:eastAsia="zh-CN"/>
        </w:rPr>
        <w:t>s</w:t>
      </w:r>
      <w:r w:rsidR="00604019" w:rsidRPr="00253610">
        <w:rPr>
          <w:rFonts w:ascii="Times New Roman" w:eastAsia="等线" w:hAnsi="Times New Roman" w:cs="Times New Roman"/>
          <w:szCs w:val="21"/>
          <w:lang w:eastAsia="zh-CN"/>
        </w:rPr>
        <w:t xml:space="preserve"> use one single energy storage technology and </w:t>
      </w:r>
      <w:r w:rsidR="00AA5C24" w:rsidRPr="00253610">
        <w:rPr>
          <w:rFonts w:ascii="Times New Roman" w:eastAsia="等线" w:hAnsi="Times New Roman" w:cs="Times New Roman"/>
          <w:szCs w:val="21"/>
          <w:lang w:eastAsia="zh-CN"/>
        </w:rPr>
        <w:t>thus cannot</w:t>
      </w:r>
      <w:r w:rsidR="00604019" w:rsidRPr="00253610">
        <w:rPr>
          <w:rFonts w:ascii="Times New Roman" w:eastAsia="等线" w:hAnsi="Times New Roman" w:cs="Times New Roman"/>
          <w:szCs w:val="21"/>
          <w:lang w:eastAsia="zh-CN"/>
        </w:rPr>
        <w:t xml:space="preserve"> be optimal for both power and energy</w:t>
      </w:r>
      <w:r w:rsidR="002A0596"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&lt;EndNote&gt;&lt;Cite&gt;&lt;Author&gt;Ostadi&lt;/Author&gt;&lt;Year&gt;2015&lt;/Year&gt;&lt;RecNum&gt;276&lt;/RecNum&gt;&lt;DisplayText&gt;[4]&lt;/DisplayText&gt;&lt;record&gt;&lt;rec-number&gt;276&lt;/rec-number&gt;&lt;foreign-keys&gt;&lt;key app="EN" db-id="prww022p90f0soesxw95zzv4p0xrv2ap59f5" timestamp="1548120039"&gt;276&lt;/key&gt;&lt;/foreign-keys&gt;&lt;ref-type name="Journal Article"&gt;17&lt;/ref-type&gt;&lt;contributors&gt;&lt;authors&gt;&lt;author&gt;Ostadi, Amir&lt;/author&gt;&lt;author&gt;Kazerani, Mehrdad&lt;/author&gt;&lt;/authors&gt;&lt;/contributors&gt;&lt;titles&gt;&lt;title&gt;A comparative analysis of optimal sizing of battery-only, ultracapacitor-only, and battery–ultracapacitor hybrid energy storage systems for a city bus&lt;/title&gt;&lt;secondary-title&gt;IEEE Transactions on Vehicular Technology&lt;/secondary-title&gt;&lt;/titles&gt;&lt;periodical&gt;&lt;full-title&gt;IEEE Transactions on Vehicular Technology&lt;/full-title&gt;&lt;/periodical&gt;&lt;pages&gt;4449-4460&lt;/pages&gt;&lt;volume&gt;64&lt;/volume&gt;&lt;number&gt;10&lt;/number&gt;&lt;dates&gt;&lt;year&gt;2015&lt;/year&gt;&lt;/dates&gt;&lt;isbn&gt;0018-9545&lt;/isbn&gt;&lt;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[4]</w:t>
      </w:r>
      <w:r w:rsidR="00B93C35" w:rsidRPr="00253610">
        <w:rPr>
          <w:rFonts w:ascii="Times New Roman" w:eastAsia="等线" w:hAnsi="Times New Roman" w:cs="Times New Roman"/>
          <w:szCs w:val="21"/>
          <w:lang w:eastAsia="zh-CN"/>
        </w:rPr>
        <w:fldChar w:fldCharType="end"/>
      </w:r>
      <w:r w:rsidR="00604019" w:rsidRPr="00253610">
        <w:rPr>
          <w:rFonts w:ascii="Times New Roman" w:eastAsia="等线" w:hAnsi="Times New Roman" w:cs="Times New Roman"/>
          <w:szCs w:val="21"/>
          <w:lang w:eastAsia="zh-CN"/>
        </w:rPr>
        <w:t xml:space="preserve">. </w:t>
      </w:r>
      <w:r w:rsidR="00FE3318" w:rsidRPr="00253610">
        <w:rPr>
          <w:rFonts w:ascii="Times New Roman" w:eastAsia="等线" w:hAnsi="Times New Roman" w:cs="Times New Roman"/>
          <w:szCs w:val="21"/>
          <w:lang w:eastAsia="zh-CN"/>
        </w:rPr>
        <w:t xml:space="preserve">The hybrid energy storage system (HESS), which pairs two or more </w:t>
      </w:r>
      <w:r w:rsidR="00FE3318" w:rsidRPr="00253610">
        <w:rPr>
          <w:rFonts w:ascii="Times New Roman" w:hAnsi="Times New Roman" w:cs="Times New Roman"/>
          <w:szCs w:val="24"/>
        </w:rPr>
        <w:t xml:space="preserve">complementary </w:t>
      </w:r>
      <w:r w:rsidR="00FE3318" w:rsidRPr="00253610">
        <w:rPr>
          <w:rFonts w:ascii="Times New Roman" w:eastAsia="等线" w:hAnsi="Times New Roman" w:cs="Times New Roman"/>
          <w:szCs w:val="21"/>
          <w:lang w:eastAsia="zh-CN"/>
        </w:rPr>
        <w:t>energy storage components, is a solution to compensate for the shortage of single energy storage acting alone. By paring energy-intense batteries with power-intense supercapacitors (SC</w:t>
      </w:r>
      <w:r w:rsidR="00D74B67" w:rsidRPr="00253610">
        <w:rPr>
          <w:rFonts w:ascii="Times New Roman" w:eastAsia="等线" w:hAnsi="Times New Roman" w:cs="Times New Roman"/>
          <w:szCs w:val="21"/>
          <w:lang w:eastAsia="zh-CN"/>
        </w:rPr>
        <w:t>s</w:t>
      </w:r>
      <w:r w:rsidR="00FE3318" w:rsidRPr="00253610">
        <w:rPr>
          <w:rFonts w:ascii="Times New Roman" w:eastAsia="等线" w:hAnsi="Times New Roman" w:cs="Times New Roman"/>
          <w:szCs w:val="21"/>
          <w:lang w:eastAsia="zh-CN"/>
        </w:rPr>
        <w:t xml:space="preserve">), the battery-SC HESS is one widely studied practice of HESS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&lt;EndNote&gt;&lt;Cite&gt;&lt;Author&gt;Ju&lt;/Author&gt;&lt;Year&gt;2014&lt;/Year&gt;&lt;RecNum&gt;378&lt;/RecNum&gt;&lt;DisplayText&gt;[5]&lt;/DisplayText&gt;&lt;record&gt;&lt;rec-number&gt;378&lt;/rec-number&gt;&lt;foreign-keys&gt;&lt;key app="EN" db-id="prww022p90f0soesxw95zzv4p0xrv2ap59f5" timestamp="1610903355"&gt;378&lt;/key&gt;&lt;/foreign-keys&gt;&lt;ref-type name="Conference Proceedings"&gt;10&lt;/ref-type&gt;&lt;contributors&gt;&lt;authors&gt;&lt;author&gt;F. Ju&lt;/author&gt;&lt;author&gt;Q. Zhang&lt;/author&gt;&lt;author&gt;W. Deng&lt;/author&gt;&lt;author&gt;J. Li&lt;/author&gt;&lt;/authors&gt;&lt;/contributors&gt;&lt;titles&gt;&lt;title&gt;Review of structures and control of battery-supercapacitor hybrid energy storage system for electric vehicles&lt;/title&gt;&lt;secondary-title&gt;2014 IEEE International Conference on Automation Science and Engineering (CASE)&lt;/secondary-title&gt;&lt;alt-title&gt;2014 IEEE International Conference on Automation Science and Engineering (CASE)&lt;/alt-title&gt;&lt;/titles&gt;&lt;pages&gt;143-148&lt;/pages&gt;&lt;keywords&gt;&lt;keyword&gt;battery powered vehicles&lt;/keyword&gt;&lt;keyword&gt;hybrid electric vehicles&lt;/keyword&gt;&lt;keyword&gt;secondary cells&lt;/keyword&gt;&lt;keyword&gt;supercapacitors&lt;/keyword&gt;&lt;keyword&gt;battery-supercapacitor hybrid energy storage system&lt;/keyword&gt;&lt;keyword&gt;electric vehicles&lt;/keyword&gt;&lt;keyword&gt;hybridization&lt;/keyword&gt;&lt;keyword&gt;HESS&lt;/keyword&gt;&lt;keyword&gt;Batteries&lt;/keyword&gt;&lt;keyword&gt;Topology&lt;/keyword&gt;&lt;keyword&gt;Force&lt;/keyword&gt;&lt;keyword&gt;Acceleration&lt;/keyword&gt;&lt;keyword&gt;Vehicles&lt;/keyword&gt;&lt;keyword&gt;Battery&lt;/keyword&gt;&lt;keyword&gt;supercapacitor&lt;/keyword&gt;&lt;keyword&gt;hybrid energy storage system&lt;/keyword&gt;&lt;keyword&gt;electric vehicle&lt;/keyword&gt;&lt;keyword&gt;control&lt;/keyword&gt;&lt;/keywords&gt;&lt;dates&gt;&lt;year&gt;2014&lt;/year&gt;&lt;pub-dates&gt;&lt;date&gt;18-22 Aug. 2014&lt;/date&gt;&lt;/pub-dates&gt;&lt;/dates&gt;&lt;isbn&gt;2161-8089&lt;/isbn&gt;&lt;urls&gt;&lt;/urls&gt;&lt;electronic-resource-num&gt;10.1109/CoASE.2014.6899318&lt;/electronic-resource-num&gt;&lt;/record&gt;&lt;/Cite&gt;&lt;/EndNote&gt;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[5]</w:t>
      </w:r>
      <w:r w:rsidR="00B93C35" w:rsidRPr="00253610">
        <w:rPr>
          <w:rFonts w:ascii="Times New Roman" w:eastAsia="等线" w:hAnsi="Times New Roman" w:cs="Times New Roman"/>
          <w:szCs w:val="21"/>
          <w:lang w:eastAsia="zh-CN"/>
        </w:rPr>
        <w:fldChar w:fldCharType="end"/>
      </w:r>
      <w:r w:rsidR="00FE3318" w:rsidRPr="00253610">
        <w:rPr>
          <w:rFonts w:ascii="Times New Roman" w:eastAsia="等线" w:hAnsi="Times New Roman" w:cs="Times New Roman"/>
          <w:szCs w:val="21"/>
          <w:lang w:eastAsia="zh-CN"/>
        </w:rPr>
        <w:t xml:space="preserve">. It has been reported that the HESS surpasses battery-only ESS in terms of energy efficiency and battery degradation rate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&lt;EndNote&gt;&lt;Cite&gt;&lt;Author&gt;Ostadi&lt;/Author&gt;&lt;Year&gt;2015&lt;/Year&gt;&lt;RecNum&gt;276&lt;/RecNum&gt;&lt;DisplayText&gt;[4]&lt;/DisplayText&gt;&lt;record&gt;&lt;rec-number&gt;276&lt;/rec-number&gt;&lt;foreign-keys&gt;&lt;key app="EN" db-id="prww022p90f0soesxw95zzv4p0xrv2ap59f5" timestamp="1548120039"&gt;276&lt;/key&gt;&lt;/foreign-keys&gt;&lt;ref-type name="Journal Article"&gt;17&lt;/ref-type&gt;&lt;contributors&gt;&lt;authors&gt;&lt;author&gt;Ostadi, Amir&lt;/author&gt;&lt;author&gt;Kazerani, Mehrdad&lt;/author&gt;&lt;/authors&gt;&lt;/contributors&gt;&lt;titles&gt;&lt;title&gt;A comparative analysis of optimal sizing of battery-only, ultracapacitor-only, and battery–ultracapacitor hybrid energy storage systems for a city bus&lt;/title&gt;&lt;secondary-title&gt;IEEE Transactions on Vehicular Technology&lt;/secondary-title&gt;&lt;/titles&gt;&lt;periodical&gt;&lt;full-title&gt;IEEE Transactions on Vehicular Technology&lt;/full-title&gt;&lt;/periodical&gt;&lt;pages&gt;4449-4460&lt;/pages&gt;&lt;volume&gt;64&lt;/volume&gt;&lt;number&gt;10&lt;/number&gt;&lt;dates&gt;&lt;year&gt;2015&lt;/year&gt;&lt;/dates&gt;&lt;isbn&gt;0018-9545&lt;/isbn&gt;&lt;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[4]</w:t>
      </w:r>
      <w:r w:rsidR="00B93C35" w:rsidRPr="00253610">
        <w:rPr>
          <w:rFonts w:ascii="Times New Roman" w:eastAsia="等线" w:hAnsi="Times New Roman" w:cs="Times New Roman"/>
          <w:szCs w:val="21"/>
          <w:lang w:eastAsia="zh-CN"/>
        </w:rPr>
        <w:fldChar w:fldCharType="end"/>
      </w:r>
      <w:r w:rsidR="00FE3318" w:rsidRPr="00253610">
        <w:rPr>
          <w:rFonts w:ascii="Times New Roman" w:eastAsia="等线" w:hAnsi="Times New Roman" w:cs="Times New Roman"/>
          <w:szCs w:val="21"/>
          <w:lang w:eastAsia="zh-CN"/>
        </w:rPr>
        <w:t>.</w:t>
      </w:r>
    </w:p>
    <w:p w14:paraId="7CE9C194" w14:textId="7E91FE71" w:rsidR="004941C1" w:rsidRPr="00253610" w:rsidRDefault="00AD0793"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w:t>
      </w:r>
      <w:r w:rsidRPr="00253610">
        <w:rPr>
          <w:rFonts w:ascii="Times New Roman" w:eastAsia="等线" w:hAnsi="Times New Roman" w:cs="Times New Roman"/>
          <w:szCs w:val="21"/>
          <w:lang w:eastAsia="zh-CN"/>
        </w:rPr>
        <w:t xml:space="preserve">he HESS can be regarded as a </w:t>
      </w:r>
      <w:r w:rsidR="0089347F" w:rsidRPr="00253610">
        <w:rPr>
          <w:rFonts w:ascii="Times New Roman" w:eastAsia="等线" w:hAnsi="Times New Roman" w:cs="Times New Roman"/>
          <w:szCs w:val="21"/>
          <w:lang w:eastAsia="zh-CN"/>
        </w:rPr>
        <w:t xml:space="preserve">plant </w:t>
      </w:r>
      <w:r w:rsidRPr="00253610">
        <w:rPr>
          <w:rFonts w:ascii="Times New Roman" w:eastAsia="等线" w:hAnsi="Times New Roman" w:cs="Times New Roman"/>
          <w:szCs w:val="21"/>
          <w:lang w:eastAsia="zh-CN"/>
        </w:rPr>
        <w:t>with two control</w:t>
      </w:r>
      <w:r w:rsidR="0089347F" w:rsidRPr="00253610">
        <w:rPr>
          <w:rFonts w:ascii="Times New Roman" w:eastAsia="等线" w:hAnsi="Times New Roman" w:cs="Times New Roman"/>
          <w:szCs w:val="21"/>
          <w:lang w:eastAsia="zh-CN"/>
        </w:rPr>
        <w:t>led</w:t>
      </w:r>
      <w:r w:rsidRPr="00253610">
        <w:rPr>
          <w:rFonts w:ascii="Times New Roman" w:eastAsia="等线" w:hAnsi="Times New Roman" w:cs="Times New Roman"/>
          <w:szCs w:val="21"/>
          <w:lang w:eastAsia="zh-CN"/>
        </w:rPr>
        <w:t xml:space="preserve"> </w:t>
      </w:r>
      <w:r w:rsidR="0089347F" w:rsidRPr="00253610">
        <w:rPr>
          <w:rFonts w:ascii="Times New Roman" w:eastAsia="等线" w:hAnsi="Times New Roman" w:cs="Times New Roman"/>
          <w:szCs w:val="21"/>
          <w:lang w:eastAsia="zh-CN"/>
        </w:rPr>
        <w:t xml:space="preserve">objects </w:t>
      </w:r>
      <w:r w:rsidRPr="00253610">
        <w:rPr>
          <w:rFonts w:ascii="Times New Roman" w:eastAsia="等线" w:hAnsi="Times New Roman" w:cs="Times New Roman"/>
          <w:szCs w:val="21"/>
          <w:lang w:eastAsia="zh-CN"/>
        </w:rPr>
        <w:t>–</w:t>
      </w:r>
      <w:r w:rsidR="00667C51"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battery pack and SC pack, plus a</w:t>
      </w:r>
      <w:r w:rsidR="0089347F" w:rsidRPr="00253610">
        <w:rPr>
          <w:rFonts w:ascii="Times New Roman" w:eastAsia="等线" w:hAnsi="Times New Roman" w:cs="Times New Roman"/>
          <w:szCs w:val="21"/>
          <w:lang w:eastAsia="zh-CN"/>
        </w:rPr>
        <w:t>n</w:t>
      </w:r>
      <w:r w:rsidRPr="00253610">
        <w:rPr>
          <w:rFonts w:ascii="Times New Roman" w:eastAsia="等线" w:hAnsi="Times New Roman" w:cs="Times New Roman"/>
          <w:szCs w:val="21"/>
          <w:lang w:eastAsia="zh-CN"/>
        </w:rPr>
        <w:t xml:space="preserve"> actuator –</w:t>
      </w:r>
      <w:r w:rsidR="002909FD"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DC/DC converter</w:t>
      </w:r>
      <w:r w:rsidR="00B25757"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&lt;EndNote&gt;&lt;Cite&gt;&lt;Author&gt;Ehsani&lt;/Author&gt;&lt;Year&gt;2009&lt;/Year&gt;&lt;RecNum&gt;88&lt;/RecNum&gt;&lt;DisplayText&gt;[6]&lt;/DisplayText&gt;&lt;record&gt;&lt;rec-number&gt;88&lt;/rec-number&gt;&lt;foreign-keys&gt;&lt;key app="EN" db-id="prww022p90f0soesxw95zzv4p0xrv2ap59f5" timestamp="1525826929"&gt;88&lt;/key&gt;&lt;key app="ENWeb" db-id=""&gt;0&lt;/key&gt;&lt;/foreign-keys&gt;&lt;ref-type name="Book"&gt;6&lt;/ref-type&gt;&lt;contributors&gt;&lt;authors&gt;&lt;author&gt;Ehsani, M.&lt;/author&gt;&lt;author&gt;Gao, Y.&lt;/author&gt;&lt;author&gt;Emadi, A.&lt;/author&gt;&lt;/authors&gt;&lt;/contributors&gt;&lt;titles&gt;&lt;title&gt;Modern Electric, Hybrid Electric, and Fuel Cell Vehicles: Fundamentals, Theory, and Design, Second Edition&lt;/title&gt;&lt;/titles&gt;&lt;dates&gt;&lt;year&gt;2009&lt;/year&gt;&lt;/dates&gt;&lt;publisher&gt;Taylor &amp;amp; Francis&lt;/publisher&gt;&lt;isbn&gt;9781420053982&lt;/isbn&gt;&lt;urls&gt;&lt;related-urls&gt;&lt;url&gt;https://books.google.co.uk/books?id=HUoOmAEACAAJ&lt;/url&gt;&lt;/related-urls&gt;&lt;/urls&gt;&lt;/record&gt;&lt;/Cite&gt;&lt;/EndNote&gt;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[6]</w:t>
      </w:r>
      <w:r w:rsidR="00B93C35"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The control strategy of onboard HESS, also named the energy management strategy (EMS), is responsible for splitting the power and energy demands from the EV to battery pack and SC pack</w:t>
      </w:r>
      <w:r w:rsidR="00B25757"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&lt;EndNote&gt;&lt;Cite&gt;&lt;Author&gt;Wieczorek&lt;/Author&gt;&lt;Year&gt;2017&lt;/Year&gt;&lt;RecNum&gt;4&lt;/RecNum&gt;&lt;DisplayText&gt;[7]&lt;/DisplayText&gt;&lt;record&gt;&lt;rec-number&gt;4&lt;/rec-number&gt;&lt;foreign-keys&gt;&lt;key app="EN" db-id="prww022p90f0soesxw95zzv4p0xrv2ap59f5" timestamp="1524790878"&gt;4&lt;/key&gt;&lt;key app="ENWeb" db-id=""&gt;0&lt;/key&gt;&lt;/foreign-keys&gt;&lt;ref-type name="Journal Article"&gt;17&lt;/ref-type&gt;&lt;contributors&gt;&lt;authors&gt;&lt;author&gt;Wieczorek, Maciej&lt;/author&gt;&lt;author&gt;Lewandowski, Mirosław&lt;/author&gt;&lt;/authors&gt;&lt;/contributors&gt;&lt;titles&gt;&lt;title&gt;A mathematical representation of an energy management strategy for hybrid energy storage system in electric vehicle and real time optimization using a genetic algorithm&lt;/title&gt;&lt;secondary-title&gt;Applied Energy&lt;/secondary-title&gt;&lt;/titles&gt;&lt;periodical&gt;&lt;full-title&gt;Applied Energy&lt;/full-title&gt;&lt;/periodical&gt;&lt;pages&gt;222-233&lt;/pages&gt;&lt;volume&gt;192&lt;/volume&gt;&lt;keywords&gt;&lt;keyword&gt;Energy management strategy&lt;/keyword&gt;&lt;keyword&gt;Hybrid energy storage system&lt;/keyword&gt;&lt;keyword&gt;Battery-supercapacitor hybrid&lt;/keyword&gt;&lt;keyword&gt;Power split strategy&lt;/keyword&gt;&lt;keyword&gt;Strategy optimization&lt;/keyword&gt;&lt;keyword&gt;Genetic algorithm&lt;/keyword&gt;&lt;/keywords&gt;&lt;dates&gt;&lt;year&gt;2017&lt;/year&gt;&lt;pub-dates&gt;&lt;date&gt;2017/04/15/&lt;/date&gt;&lt;/pub-dates&gt;&lt;/dates&gt;&lt;isbn&gt;0306-2619&lt;/isbn&gt;&lt;urls&gt;&lt;related-urls&gt;&lt;url&gt;http://www.sciencedirect.com/science/article/pii/S0306261917301472&lt;/url&gt;&lt;/related-urls&gt;&lt;/urls&gt;&lt;electronic-resource-num&gt;https://doi.org/10.1016/j.apenergy.2017.02.022&lt;/electronic-resource-num&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[7]</w:t>
      </w:r>
      <w:r w:rsidR="00B93C35" w:rsidRPr="00253610">
        <w:rPr>
          <w:rFonts w:ascii="Times New Roman" w:eastAsia="等线" w:hAnsi="Times New Roman" w:cs="Times New Roman"/>
          <w:szCs w:val="21"/>
          <w:lang w:eastAsia="zh-CN"/>
        </w:rPr>
        <w:fldChar w:fldCharType="end"/>
      </w:r>
      <w:r w:rsidR="00B25757" w:rsidRPr="00253610">
        <w:rPr>
          <w:rFonts w:ascii="Times New Roman" w:eastAsia="等线" w:hAnsi="Times New Roman" w:cs="Times New Roman"/>
          <w:szCs w:val="21"/>
          <w:lang w:eastAsia="zh-CN"/>
        </w:rPr>
        <w:t xml:space="preserve">. </w:t>
      </w:r>
      <w:r w:rsidR="00D73314" w:rsidRPr="00253610">
        <w:rPr>
          <w:rFonts w:ascii="Times New Roman" w:eastAsia="等线" w:hAnsi="Times New Roman" w:cs="Times New Roman"/>
          <w:szCs w:val="21"/>
          <w:lang w:eastAsia="zh-CN"/>
        </w:rPr>
        <w:t xml:space="preserve">The fundamental requirement for </w:t>
      </w:r>
      <w:r w:rsidR="004941C1" w:rsidRPr="00253610">
        <w:rPr>
          <w:rFonts w:ascii="Times New Roman" w:eastAsia="等线" w:hAnsi="Times New Roman" w:cs="Times New Roman"/>
          <w:szCs w:val="21"/>
          <w:lang w:eastAsia="zh-CN"/>
        </w:rPr>
        <w:t xml:space="preserve">the </w:t>
      </w:r>
      <w:r w:rsidR="00D73314" w:rsidRPr="00253610">
        <w:rPr>
          <w:rFonts w:ascii="Times New Roman" w:eastAsia="等线" w:hAnsi="Times New Roman" w:cs="Times New Roman"/>
          <w:szCs w:val="21"/>
          <w:lang w:eastAsia="zh-CN"/>
        </w:rPr>
        <w:t>EMS is to sustain EV propulsion: as the EV proposes a power demand with time, the EMS will instruct the battery pack and SC pack to deliver respective power</w:t>
      </w:r>
      <w:r w:rsidR="004941C1" w:rsidRPr="00253610">
        <w:rPr>
          <w:rFonts w:ascii="Times New Roman" w:eastAsia="等线" w:hAnsi="Times New Roman" w:cs="Times New Roman"/>
          <w:szCs w:val="21"/>
          <w:lang w:eastAsia="zh-CN"/>
        </w:rPr>
        <w:t>.</w:t>
      </w:r>
      <w:r w:rsidR="00D73314" w:rsidRPr="00253610">
        <w:rPr>
          <w:rFonts w:ascii="Times New Roman" w:eastAsia="等线" w:hAnsi="Times New Roman" w:cs="Times New Roman"/>
          <w:szCs w:val="21"/>
          <w:lang w:eastAsia="zh-CN"/>
        </w:rPr>
        <w:t xml:space="preserve"> </w:t>
      </w:r>
      <w:r w:rsidR="004941C1" w:rsidRPr="00253610">
        <w:rPr>
          <w:rFonts w:ascii="Times New Roman" w:eastAsia="等线" w:hAnsi="Times New Roman" w:cs="Times New Roman"/>
          <w:szCs w:val="21"/>
          <w:lang w:eastAsia="zh-CN"/>
        </w:rPr>
        <w:t>I</w:t>
      </w:r>
      <w:r w:rsidR="00D73314" w:rsidRPr="00253610">
        <w:rPr>
          <w:rFonts w:ascii="Times New Roman" w:eastAsia="等线" w:hAnsi="Times New Roman" w:cs="Times New Roman"/>
          <w:szCs w:val="21"/>
          <w:lang w:eastAsia="zh-CN"/>
        </w:rPr>
        <w:t xml:space="preserve">n combination, the total power delivery should exactly meet EV power demand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&lt;EndNote&gt;&lt;Cite&gt;&lt;Author&gt;Onori&lt;/Author&gt;&lt;Year&gt;2016&lt;/Year&gt;&lt;RecNum&gt;321&lt;/RecNum&gt;&lt;DisplayText&gt;[8]&lt;/DisplayText&gt;&lt;record&gt;&lt;rec-number&gt;321&lt;/rec-number&gt;&lt;foreign-keys&gt;&lt;key app="EN" db-id="prww022p90f0soesxw95zzv4p0xrv2ap59f5" timestamp="1561074058"&gt;321&lt;/key&gt;&lt;/foreign-keys&gt;&lt;ref-type name="Book"&gt;6&lt;/ref-type&gt;&lt;contributors&gt;&lt;authors&gt;&lt;author&gt;Onori, Simona&lt;/author&gt;&lt;author&gt;Serrao, Lorenzo&lt;/author&gt;&lt;author&gt;Rizzoni, Giorgio&lt;/author&gt;&lt;/authors&gt;&lt;/contributors&gt;&lt;titles&gt;&lt;title&gt;Hybrid electric vehicles: energy management strategies&lt;/title&gt;&lt;/titles&gt;&lt;dates&gt;&lt;year&gt;2016&lt;/year&gt;&lt;/dates&gt;&lt;publisher&gt;Springer&lt;/publisher&gt;&lt;isbn&gt;1447167813&lt;/isbn&gt;&lt;urls&gt;&lt;/urls&gt;&lt;/record&gt;&lt;/Cite&gt;&lt;/EndNote&gt;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[8]</w:t>
      </w:r>
      <w:r w:rsidR="00B93C35" w:rsidRPr="00253610">
        <w:rPr>
          <w:rFonts w:ascii="Times New Roman" w:eastAsia="等线" w:hAnsi="Times New Roman" w:cs="Times New Roman"/>
          <w:szCs w:val="21"/>
          <w:lang w:eastAsia="zh-CN"/>
        </w:rPr>
        <w:fldChar w:fldCharType="end"/>
      </w:r>
      <w:r w:rsidR="00D73314" w:rsidRPr="00253610">
        <w:rPr>
          <w:rFonts w:ascii="Times New Roman" w:eastAsia="等线" w:hAnsi="Times New Roman" w:cs="Times New Roman"/>
          <w:szCs w:val="21"/>
          <w:lang w:eastAsia="zh-CN"/>
        </w:rPr>
        <w:t xml:space="preserve">. Beyond this point, there are two further requirements for the EMS, </w:t>
      </w:r>
      <w:proofErr w:type="gramStart"/>
      <w:r w:rsidR="00D73314" w:rsidRPr="00253610">
        <w:rPr>
          <w:rFonts w:ascii="Times New Roman" w:eastAsia="等线" w:hAnsi="Times New Roman" w:cs="Times New Roman"/>
          <w:szCs w:val="21"/>
          <w:lang w:eastAsia="zh-CN"/>
        </w:rPr>
        <w:t>optimality</w:t>
      </w:r>
      <w:proofErr w:type="gramEnd"/>
      <w:r w:rsidR="00D73314" w:rsidRPr="00253610">
        <w:rPr>
          <w:rFonts w:ascii="Times New Roman" w:eastAsia="等线" w:hAnsi="Times New Roman" w:cs="Times New Roman"/>
          <w:szCs w:val="21"/>
          <w:lang w:eastAsia="zh-CN"/>
        </w:rPr>
        <w:t xml:space="preserve"> and adaptiveness. The requirement of optimality aims to solve optimisation problems such as minimising electricity usage and battery degradation while sustaining EV propulsion</w:t>
      </w:r>
      <w:r w:rsidR="00B93C35"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&lt;EndNote&gt;&lt;Cite&gt;&lt;Author&gt;Romaus&lt;/Author&gt;&lt;Year&gt;2010&lt;/Year&gt;&lt;RecNum&gt;311&lt;/RecNum&gt;&lt;DisplayText&gt;[9]&lt;/DisplayText&gt;&lt;record&gt;&lt;rec-number&gt;311&lt;/rec-number&gt;&lt;foreign-keys&gt;&lt;key app="EN" db-id="prww022p90f0soesxw95zzv4p0xrv2ap59f5" timestamp="1557019071"&gt;311&lt;/key&gt;&lt;/foreign-keys&gt;&lt;ref-type name="Conference Proceedings"&gt;10&lt;/ref-type&gt;&lt;contributors&gt;&lt;authors&gt;&lt;author&gt;C. Romaus&lt;/author&gt;&lt;author&gt;K. Gathmann&lt;/author&gt;&lt;author&gt;J. Böcker&lt;/author&gt;&lt;/authors&gt;&lt;/contributors&gt;&lt;titles&gt;&lt;title&gt;Optimal energy management for a hybrid energy storage system for electric vehicles based on Stochastic Dynamic Programming&lt;/title&gt;&lt;secondary-title&gt;2010 IEEE Vehicle Power and Propulsion Conference&lt;/secondary-title&gt;&lt;alt-title&gt;2010 IEEE Vehicle Power and Propulsion Conference&lt;/alt-title&gt;&lt;/titles&gt;&lt;pages&gt;1-6&lt;/pages&gt;&lt;keywords&gt;&lt;keyword&gt;battery powered vehicles&lt;/keyword&gt;&lt;keyword&gt;dynamic programming&lt;/keyword&gt;&lt;keyword&gt;energy management systems&lt;/keyword&gt;&lt;keyword&gt;energy storage&lt;/keyword&gt;&lt;keyword&gt;hybrid electric vehicles&lt;/keyword&gt;&lt;keyword&gt;load flow control&lt;/keyword&gt;&lt;keyword&gt;stochastic programming&lt;/keyword&gt;&lt;keyword&gt;optimal energy management&lt;/keyword&gt;&lt;keyword&gt;hybrid energy storage system&lt;/keyword&gt;&lt;keyword&gt;electric vehicles&lt;/keyword&gt;&lt;keyword&gt;stochastic dynamic programming&lt;/keyword&gt;&lt;keyword&gt;hybrid electric cars&lt;/keyword&gt;&lt;keyword&gt;deterministic dynamic programming&lt;/keyword&gt;&lt;keyword&gt;power flows&lt;/keyword&gt;&lt;keyword&gt;Batteries&lt;/keyword&gt;&lt;keyword&gt;Vehicles&lt;/keyword&gt;&lt;keyword&gt;Energy loss&lt;/keyword&gt;&lt;keyword&gt;System-on-a-chip&lt;/keyword&gt;&lt;keyword&gt;Energy management&lt;/keyword&gt;&lt;keyword&gt;electric vehicle&lt;/keyword&gt;&lt;/keywords&gt;&lt;dates&gt;&lt;year&gt;2010&lt;/year&gt;&lt;pub-dates&gt;&lt;date&gt;1-3 Sept. 2010&lt;/date&gt;&lt;/pub-dates&gt;&lt;/dates&gt;&lt;isbn&gt;1938-8756&lt;/isbn&gt;&lt;urls&gt;&lt;/urls&gt;&lt;electronic-resource-num&gt;10.1109/VPPC.2010.5728979&lt;/electronic-resource-num&gt;&lt;/record&gt;&lt;/Cite&gt;&lt;/EndNote&gt;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[9]</w:t>
      </w:r>
      <w:r w:rsidR="00B93C35" w:rsidRPr="00253610">
        <w:rPr>
          <w:rFonts w:ascii="Times New Roman" w:eastAsia="等线" w:hAnsi="Times New Roman" w:cs="Times New Roman"/>
          <w:szCs w:val="21"/>
          <w:lang w:eastAsia="zh-CN"/>
        </w:rPr>
        <w:fldChar w:fldCharType="end"/>
      </w:r>
      <w:r w:rsidR="00D73314" w:rsidRPr="00253610">
        <w:rPr>
          <w:rFonts w:ascii="Times New Roman" w:eastAsia="等线" w:hAnsi="Times New Roman" w:cs="Times New Roman"/>
          <w:szCs w:val="21"/>
          <w:lang w:eastAsia="zh-CN"/>
        </w:rPr>
        <w:t xml:space="preserve">. The requirement of adaptiveness considers that real-life driving has a degree of </w:t>
      </w:r>
      <w:r w:rsidR="00377528" w:rsidRPr="00253610">
        <w:rPr>
          <w:rFonts w:ascii="Times New Roman" w:eastAsia="等线" w:hAnsi="Times New Roman" w:cs="Times New Roman"/>
          <w:szCs w:val="21"/>
          <w:lang w:eastAsia="zh-CN"/>
        </w:rPr>
        <w:t>unpredictability</w:t>
      </w:r>
      <w:r w:rsidR="005C2B4B" w:rsidRPr="00253610">
        <w:rPr>
          <w:rFonts w:ascii="Times New Roman" w:eastAsia="等线" w:hAnsi="Times New Roman" w:cs="Times New Roman"/>
          <w:szCs w:val="21"/>
          <w:lang w:eastAsia="zh-CN"/>
        </w:rPr>
        <w:t>,</w:t>
      </w:r>
      <w:r w:rsidR="00377528" w:rsidRPr="00253610">
        <w:rPr>
          <w:rFonts w:ascii="Times New Roman" w:eastAsia="等线" w:hAnsi="Times New Roman" w:cs="Times New Roman"/>
          <w:szCs w:val="21"/>
          <w:lang w:eastAsia="zh-CN"/>
        </w:rPr>
        <w:t xml:space="preserve"> </w:t>
      </w:r>
      <w:r w:rsidR="00D73314" w:rsidRPr="00253610">
        <w:rPr>
          <w:rFonts w:ascii="Times New Roman" w:eastAsia="等线" w:hAnsi="Times New Roman" w:cs="Times New Roman"/>
          <w:szCs w:val="21"/>
          <w:lang w:eastAsia="zh-CN"/>
        </w:rPr>
        <w:t xml:space="preserve">so that the EMS should be adaptive to real-time </w:t>
      </w:r>
      <w:r w:rsidR="00EC5F1D" w:rsidRPr="00253610">
        <w:rPr>
          <w:rFonts w:ascii="Times New Roman" w:eastAsia="等线" w:hAnsi="Times New Roman" w:cs="Times New Roman"/>
          <w:szCs w:val="21"/>
          <w:lang w:eastAsia="zh-CN"/>
        </w:rPr>
        <w:t>driving condition</w:t>
      </w:r>
      <w:r w:rsidR="00D73314" w:rsidRPr="00253610">
        <w:rPr>
          <w:rFonts w:ascii="Times New Roman" w:eastAsia="等线" w:hAnsi="Times New Roman" w:cs="Times New Roman"/>
          <w:szCs w:val="21"/>
          <w:lang w:eastAsia="zh-CN"/>
        </w:rPr>
        <w:t>s</w:t>
      </w:r>
      <w:r w:rsidR="00B93C35"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&lt;EndNote&gt;&lt;Cite&gt;&lt;Author&gt;Wang&lt;/Author&gt;&lt;Year&gt;2017&lt;/Year&gt;&lt;RecNum&gt;5&lt;/RecNum&gt;&lt;DisplayText&gt;[10]&lt;/DisplayText&gt;&lt;record&gt;&lt;rec-number&gt;5&lt;/rec-number&gt;&lt;foreign-keys&gt;&lt;key app="EN" db-id="prww022p90f0soesxw95zzv4p0xrv2ap59f5" timestamp="1524790878"&gt;5&lt;/key&gt;&lt;key app="ENWeb" db-id=""&gt;0&lt;/key&gt;&lt;/foreign-keys&gt;&lt;ref-type name="Journal Article"&gt;17&lt;/ref-type&gt;&lt;contributors&gt;&lt;authors&gt;&lt;author&gt;Wang, Bin&lt;/author&gt;&lt;author&gt;Xu, Jun&lt;/author&gt;&lt;author&gt;Cao, Binggang&lt;/author&gt;&lt;author&gt;Ning, Bo&lt;/author&gt;&lt;/authors&gt;&lt;/contributors&gt;&lt;titles&gt;&lt;title&gt;Adaptive mode switch strategy based on simulated annealing optimization of a multi-mode hybrid energy storage system for electric vehicles&lt;/title&gt;&lt;secondary-title&gt;Applied Energy&lt;/secondary-title&gt;&lt;/titles&gt;&lt;periodical&gt;&lt;full-title&gt;Applied Energy&lt;/full-title&gt;&lt;/periodical&gt;&lt;pages&gt;596-608&lt;/pages&gt;&lt;volume&gt;194&lt;/volume&gt;&lt;keywords&gt;&lt;keyword&gt;Hybrid energy storage system (HESS)&lt;/keyword&gt;&lt;keyword&gt;Energy management system (EMS)&lt;/keyword&gt;&lt;keyword&gt;Electric vehicles (EVs)&lt;/keyword&gt;&lt;keyword&gt;Simulated annealing (SA)&lt;/keyword&gt;&lt;keyword&gt;Adaptive mode switch strategy (AMSS)&lt;/keyword&gt;&lt;/keywords&gt;&lt;dates&gt;&lt;year&gt;2017&lt;/year&gt;&lt;pub-dates&gt;&lt;date&gt;2017/05/15/&lt;/date&gt;&lt;/pub-dates&gt;&lt;/dates&gt;&lt;isbn&gt;0306-2619&lt;/isbn&gt;&lt;urls&gt;&lt;related-urls&gt;&lt;url&gt;http://www.sciencedirect.com/science/article/pii/S0306261916306249&lt;/url&gt;&lt;/related-urls&gt;&lt;/urls&gt;&lt;electronic-resource-num&gt;https://doi.org/10.1016/j.apenergy.2016.05.030&lt;/electronic-resource-num&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[10]</w:t>
      </w:r>
      <w:r w:rsidR="00B93C35" w:rsidRPr="00253610">
        <w:rPr>
          <w:rFonts w:ascii="Times New Roman" w:eastAsia="等线" w:hAnsi="Times New Roman" w:cs="Times New Roman"/>
          <w:szCs w:val="21"/>
          <w:lang w:eastAsia="zh-CN"/>
        </w:rPr>
        <w:fldChar w:fldCharType="end"/>
      </w:r>
      <w:r w:rsidR="00D73314" w:rsidRPr="00253610">
        <w:rPr>
          <w:rFonts w:ascii="Times New Roman" w:eastAsia="等线" w:hAnsi="Times New Roman" w:cs="Times New Roman"/>
          <w:szCs w:val="21"/>
          <w:lang w:eastAsia="zh-CN"/>
        </w:rPr>
        <w:t xml:space="preserve">. </w:t>
      </w:r>
      <w:r w:rsidR="00B25757" w:rsidRPr="00253610">
        <w:rPr>
          <w:rFonts w:ascii="Times New Roman" w:eastAsia="等线" w:hAnsi="Times New Roman" w:cs="Times New Roman"/>
          <w:szCs w:val="21"/>
          <w:lang w:eastAsia="zh-CN"/>
        </w:rPr>
        <w:t xml:space="preserve">Existing studies of </w:t>
      </w:r>
      <w:r w:rsidR="00F012FF" w:rsidRPr="00253610">
        <w:rPr>
          <w:rFonts w:ascii="Times New Roman" w:eastAsia="等线" w:hAnsi="Times New Roman" w:cs="Times New Roman" w:hint="eastAsia"/>
          <w:szCs w:val="21"/>
          <w:lang w:eastAsia="zh-CN"/>
        </w:rPr>
        <w:t>the</w:t>
      </w:r>
      <w:r w:rsidR="00F012FF" w:rsidRPr="00253610">
        <w:rPr>
          <w:rFonts w:ascii="Times New Roman" w:eastAsia="等线" w:hAnsi="Times New Roman" w:cs="Times New Roman"/>
          <w:szCs w:val="21"/>
          <w:lang w:eastAsia="zh-CN"/>
        </w:rPr>
        <w:t xml:space="preserve"> </w:t>
      </w:r>
      <w:r w:rsidR="00F012FF" w:rsidRPr="00253610">
        <w:rPr>
          <w:rFonts w:ascii="Times New Roman" w:eastAsia="等线" w:hAnsi="Times New Roman" w:cs="Times New Roman" w:hint="eastAsia"/>
          <w:szCs w:val="21"/>
          <w:lang w:eastAsia="zh-CN"/>
        </w:rPr>
        <w:t>EMS</w:t>
      </w:r>
      <w:r w:rsidR="00F012FF" w:rsidRPr="00253610">
        <w:rPr>
          <w:rFonts w:ascii="Times New Roman" w:eastAsia="等线" w:hAnsi="Times New Roman" w:cs="Times New Roman"/>
          <w:szCs w:val="21"/>
          <w:lang w:eastAsia="zh-CN"/>
        </w:rPr>
        <w:t xml:space="preserve"> of </w:t>
      </w:r>
      <w:r w:rsidR="00B25757" w:rsidRPr="00253610">
        <w:rPr>
          <w:rFonts w:ascii="Times New Roman" w:eastAsia="等线" w:hAnsi="Times New Roman" w:cs="Times New Roman"/>
          <w:szCs w:val="21"/>
          <w:lang w:eastAsia="zh-CN"/>
        </w:rPr>
        <w:t xml:space="preserve">HESS can </w:t>
      </w:r>
      <w:r w:rsidR="00DB5229" w:rsidRPr="00253610">
        <w:rPr>
          <w:rFonts w:ascii="Times New Roman" w:eastAsia="等线" w:hAnsi="Times New Roman" w:cs="Times New Roman"/>
          <w:szCs w:val="21"/>
          <w:lang w:eastAsia="zh-CN"/>
        </w:rPr>
        <w:t xml:space="preserve">be </w:t>
      </w:r>
      <w:r w:rsidR="00AE7CE2" w:rsidRPr="00253610">
        <w:rPr>
          <w:rFonts w:ascii="Times New Roman" w:eastAsia="等线" w:hAnsi="Times New Roman" w:cs="Times New Roman"/>
          <w:szCs w:val="21"/>
          <w:lang w:eastAsia="zh-CN"/>
        </w:rPr>
        <w:t xml:space="preserve">classified </w:t>
      </w:r>
      <w:r w:rsidR="004941C1" w:rsidRPr="00253610">
        <w:rPr>
          <w:rFonts w:ascii="Times New Roman" w:eastAsia="等线" w:hAnsi="Times New Roman" w:cs="Times New Roman"/>
          <w:szCs w:val="21"/>
          <w:lang w:eastAsia="zh-CN"/>
        </w:rPr>
        <w:t>as either</w:t>
      </w:r>
      <w:r w:rsidR="00B25757" w:rsidRPr="00253610">
        <w:rPr>
          <w:rFonts w:ascii="Times New Roman" w:eastAsia="等线" w:hAnsi="Times New Roman" w:cs="Times New Roman"/>
          <w:szCs w:val="21"/>
          <w:lang w:eastAsia="zh-CN"/>
        </w:rPr>
        <w:t xml:space="preserve"> </w:t>
      </w:r>
      <w:r w:rsidR="007E1D2C" w:rsidRPr="00253610">
        <w:rPr>
          <w:rFonts w:ascii="Times New Roman" w:eastAsia="等线" w:hAnsi="Times New Roman" w:cs="Times New Roman"/>
          <w:szCs w:val="21"/>
          <w:lang w:eastAsia="zh-CN"/>
        </w:rPr>
        <w:t>“</w:t>
      </w:r>
      <w:r w:rsidR="00B25757" w:rsidRPr="00253610">
        <w:rPr>
          <w:rFonts w:ascii="Times New Roman" w:eastAsia="等线" w:hAnsi="Times New Roman" w:cs="Times New Roman"/>
          <w:szCs w:val="21"/>
          <w:lang w:eastAsia="zh-CN"/>
        </w:rPr>
        <w:t>objective-oriented</w:t>
      </w:r>
      <w:r w:rsidR="007E1D2C" w:rsidRPr="00253610">
        <w:rPr>
          <w:rFonts w:ascii="Times New Roman" w:eastAsia="等线" w:hAnsi="Times New Roman" w:cs="Times New Roman"/>
          <w:szCs w:val="21"/>
          <w:lang w:eastAsia="zh-CN"/>
        </w:rPr>
        <w:t>”</w:t>
      </w:r>
      <w:r w:rsidR="00B25757" w:rsidRPr="00253610">
        <w:rPr>
          <w:rFonts w:ascii="Times New Roman" w:eastAsia="等线" w:hAnsi="Times New Roman" w:cs="Times New Roman"/>
          <w:szCs w:val="21"/>
          <w:lang w:eastAsia="zh-CN"/>
        </w:rPr>
        <w:t xml:space="preserve"> </w:t>
      </w:r>
      <w:r w:rsidR="004941C1" w:rsidRPr="00253610">
        <w:rPr>
          <w:rFonts w:ascii="Times New Roman" w:eastAsia="等线" w:hAnsi="Times New Roman" w:cs="Times New Roman"/>
          <w:szCs w:val="21"/>
          <w:lang w:eastAsia="zh-CN"/>
        </w:rPr>
        <w:t>or</w:t>
      </w:r>
      <w:r w:rsidR="00B25757" w:rsidRPr="00253610">
        <w:rPr>
          <w:rFonts w:ascii="Times New Roman" w:eastAsia="等线" w:hAnsi="Times New Roman" w:cs="Times New Roman"/>
          <w:szCs w:val="21"/>
          <w:lang w:eastAsia="zh-CN"/>
        </w:rPr>
        <w:t xml:space="preserve"> </w:t>
      </w:r>
      <w:r w:rsidR="007E1D2C" w:rsidRPr="00253610">
        <w:rPr>
          <w:rFonts w:ascii="Times New Roman" w:eastAsia="等线" w:hAnsi="Times New Roman" w:cs="Times New Roman"/>
          <w:szCs w:val="21"/>
          <w:lang w:eastAsia="zh-CN"/>
        </w:rPr>
        <w:t>“</w:t>
      </w:r>
      <w:r w:rsidR="00B25757" w:rsidRPr="00253610">
        <w:rPr>
          <w:rFonts w:ascii="Times New Roman" w:eastAsia="等线" w:hAnsi="Times New Roman" w:cs="Times New Roman"/>
          <w:szCs w:val="21"/>
          <w:lang w:eastAsia="zh-CN"/>
        </w:rPr>
        <w:t>technique-oriented</w:t>
      </w:r>
      <w:r w:rsidR="007E1D2C" w:rsidRPr="00253610">
        <w:rPr>
          <w:rFonts w:ascii="Times New Roman" w:eastAsia="等线" w:hAnsi="Times New Roman" w:cs="Times New Roman"/>
          <w:szCs w:val="21"/>
          <w:lang w:eastAsia="zh-CN"/>
        </w:rPr>
        <w:t>”</w:t>
      </w:r>
      <w:r w:rsidR="00DB5229" w:rsidRPr="00253610">
        <w:rPr>
          <w:rFonts w:ascii="Times New Roman" w:eastAsia="等线" w:hAnsi="Times New Roman" w:cs="Times New Roman"/>
          <w:szCs w:val="21"/>
          <w:lang w:eastAsia="zh-CN"/>
        </w:rPr>
        <w:t xml:space="preserve"> ones</w:t>
      </w:r>
      <w:r w:rsidR="00B25757" w:rsidRPr="00253610">
        <w:rPr>
          <w:rFonts w:ascii="Times New Roman" w:eastAsia="等线" w:hAnsi="Times New Roman" w:cs="Times New Roman"/>
          <w:szCs w:val="21"/>
          <w:lang w:eastAsia="zh-CN"/>
        </w:rPr>
        <w:t>.</w:t>
      </w:r>
      <w:r w:rsidR="0031052D" w:rsidRPr="00253610">
        <w:rPr>
          <w:rFonts w:ascii="Times New Roman" w:eastAsia="等线" w:hAnsi="Times New Roman" w:cs="Times New Roman"/>
          <w:szCs w:val="21"/>
          <w:lang w:eastAsia="zh-CN"/>
        </w:rPr>
        <w:t xml:space="preserve"> </w:t>
      </w:r>
    </w:p>
    <w:p w14:paraId="06BB0530" w14:textId="0C553C5F" w:rsidR="00656FB1" w:rsidRPr="00253610" w:rsidRDefault="004941C1"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T</w:t>
      </w:r>
      <w:r w:rsidR="0031052D" w:rsidRPr="00253610">
        <w:rPr>
          <w:rFonts w:ascii="Times New Roman" w:eastAsia="等线" w:hAnsi="Times New Roman" w:cs="Times New Roman"/>
          <w:szCs w:val="21"/>
          <w:lang w:eastAsia="zh-CN"/>
        </w:rPr>
        <w:t xml:space="preserve">he </w:t>
      </w:r>
      <w:r w:rsidR="007E1D2C" w:rsidRPr="00253610">
        <w:rPr>
          <w:rFonts w:ascii="Times New Roman" w:eastAsia="等线" w:hAnsi="Times New Roman" w:cs="Times New Roman"/>
          <w:szCs w:val="21"/>
          <w:lang w:eastAsia="zh-CN"/>
        </w:rPr>
        <w:t>“</w:t>
      </w:r>
      <w:r w:rsidR="0031052D" w:rsidRPr="00253610">
        <w:rPr>
          <w:rFonts w:ascii="Times New Roman" w:eastAsia="等线" w:hAnsi="Times New Roman" w:cs="Times New Roman"/>
          <w:szCs w:val="21"/>
          <w:lang w:eastAsia="zh-CN"/>
        </w:rPr>
        <w:t>objective-oriented</w:t>
      </w:r>
      <w:r w:rsidR="007E1D2C" w:rsidRPr="00253610">
        <w:rPr>
          <w:rFonts w:ascii="Times New Roman" w:eastAsia="等线" w:hAnsi="Times New Roman" w:cs="Times New Roman"/>
          <w:szCs w:val="21"/>
          <w:lang w:eastAsia="zh-CN"/>
        </w:rPr>
        <w:t>”</w:t>
      </w:r>
      <w:r w:rsidR="0031052D" w:rsidRPr="00253610">
        <w:rPr>
          <w:rFonts w:ascii="Times New Roman" w:eastAsia="等线" w:hAnsi="Times New Roman" w:cs="Times New Roman"/>
          <w:szCs w:val="21"/>
          <w:lang w:eastAsia="zh-CN"/>
        </w:rPr>
        <w:t xml:space="preserve"> </w:t>
      </w:r>
      <w:r w:rsidR="00DB5229" w:rsidRPr="00253610">
        <w:rPr>
          <w:rFonts w:ascii="Times New Roman" w:eastAsia="等线" w:hAnsi="Times New Roman" w:cs="Times New Roman"/>
          <w:szCs w:val="21"/>
          <w:lang w:eastAsia="zh-CN"/>
        </w:rPr>
        <w:t xml:space="preserve">studies </w:t>
      </w:r>
      <w:r w:rsidR="0031052D" w:rsidRPr="00253610">
        <w:rPr>
          <w:rFonts w:ascii="Times New Roman" w:eastAsia="等线" w:hAnsi="Times New Roman" w:cs="Times New Roman"/>
          <w:szCs w:val="21"/>
          <w:lang w:eastAsia="zh-CN"/>
        </w:rPr>
        <w:t xml:space="preserve">target various engineering requirements that are the objectives of </w:t>
      </w:r>
      <w:r w:rsidR="001B2337" w:rsidRPr="00253610">
        <w:rPr>
          <w:rFonts w:ascii="Times New Roman" w:eastAsia="等线" w:hAnsi="Times New Roman" w:cs="Times New Roman"/>
          <w:szCs w:val="21"/>
          <w:lang w:eastAsia="zh-CN"/>
        </w:rPr>
        <w:t xml:space="preserve">the </w:t>
      </w:r>
      <w:r w:rsidR="0031052D" w:rsidRPr="00253610">
        <w:rPr>
          <w:rFonts w:ascii="Times New Roman" w:eastAsia="等线" w:hAnsi="Times New Roman" w:cs="Times New Roman"/>
          <w:szCs w:val="21"/>
          <w:lang w:eastAsia="zh-CN"/>
        </w:rPr>
        <w:t xml:space="preserve">EMS and </w:t>
      </w:r>
      <w:r w:rsidR="000F3624" w:rsidRPr="00253610">
        <w:rPr>
          <w:rFonts w:ascii="Times New Roman" w:eastAsia="等线" w:hAnsi="Times New Roman" w:cs="Times New Roman"/>
          <w:szCs w:val="21"/>
          <w:lang w:eastAsia="zh-CN"/>
        </w:rPr>
        <w:t>can be formulated</w:t>
      </w:r>
      <w:r w:rsidR="0031052D" w:rsidRPr="00253610">
        <w:rPr>
          <w:rFonts w:ascii="Times New Roman" w:eastAsia="等线" w:hAnsi="Times New Roman" w:cs="Times New Roman"/>
          <w:szCs w:val="21"/>
          <w:lang w:eastAsia="zh-CN"/>
        </w:rPr>
        <w:t xml:space="preserve"> as the cost functions to be optimised</w:t>
      </w:r>
      <w:r w:rsidR="00170FC1"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&lt;EndNote&gt;&lt;Cite&gt;&lt;Author&gt;Onori&lt;/Author&gt;&lt;Year&gt;2016&lt;/Year&gt;&lt;RecNum&gt;321&lt;/RecNum&gt;&lt;DisplayText&gt;[8]&lt;/DisplayText&gt;&lt;record&gt;&lt;rec-number&gt;321&lt;/rec-number&gt;&lt;foreign-keys&gt;&lt;key app="EN" db-id="prww022p90f0soesxw95zzv4p0xrv2ap59f5" timestamp="1561074058"&gt;321&lt;/key&gt;&lt;/foreign-keys&gt;&lt;ref-type name="Book"&gt;6&lt;/ref-type&gt;&lt;contributors&gt;&lt;authors&gt;&lt;author&gt;Onori, Simona&lt;/author&gt;&lt;author&gt;Serrao, Lorenzo&lt;/author&gt;&lt;author&gt;Rizzoni, Giorgio&lt;/author&gt;&lt;/authors&gt;&lt;/contributors&gt;&lt;titles&gt;&lt;title&gt;Hybrid electric vehicles: energy management strategies&lt;/title&gt;&lt;/titles&gt;&lt;dates&gt;&lt;year&gt;2016&lt;/year&gt;&lt;/dates&gt;&lt;publisher&gt;Springer&lt;/publisher&gt;&lt;isbn&gt;1447167813&lt;/isbn&gt;&lt;urls&gt;&lt;/urls&gt;&lt;/record&gt;&lt;/Cite&gt;&lt;/EndNote&gt;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[8]</w:t>
      </w:r>
      <w:r w:rsidR="00B93C35" w:rsidRPr="00253610">
        <w:rPr>
          <w:rFonts w:ascii="Times New Roman" w:eastAsia="等线" w:hAnsi="Times New Roman" w:cs="Times New Roman"/>
          <w:szCs w:val="21"/>
          <w:lang w:eastAsia="zh-CN"/>
        </w:rPr>
        <w:fldChar w:fldCharType="end"/>
      </w:r>
      <w:r w:rsidR="0031052D" w:rsidRPr="00253610">
        <w:rPr>
          <w:rFonts w:ascii="Times New Roman" w:eastAsia="等线" w:hAnsi="Times New Roman" w:cs="Times New Roman"/>
          <w:szCs w:val="21"/>
          <w:lang w:eastAsia="zh-CN"/>
        </w:rPr>
        <w:t>. For example</w:t>
      </w:r>
      <w:r w:rsidR="001B5F3A" w:rsidRPr="00253610">
        <w:rPr>
          <w:rFonts w:ascii="Times New Roman" w:eastAsia="等线" w:hAnsi="Times New Roman" w:cs="Times New Roman"/>
          <w:szCs w:val="21"/>
          <w:lang w:eastAsia="zh-CN"/>
        </w:rPr>
        <w:t>, electricity usage of</w:t>
      </w:r>
      <w:r w:rsidR="004C0E4D" w:rsidRPr="00253610">
        <w:rPr>
          <w:rFonts w:ascii="Times New Roman" w:eastAsia="等线" w:hAnsi="Times New Roman" w:cs="Times New Roman"/>
          <w:szCs w:val="21"/>
          <w:lang w:eastAsia="zh-CN"/>
        </w:rPr>
        <w:t xml:space="preserve"> </w:t>
      </w:r>
      <w:r w:rsidR="001B2337" w:rsidRPr="00253610">
        <w:rPr>
          <w:rFonts w:ascii="Times New Roman" w:eastAsia="等线" w:hAnsi="Times New Roman" w:cs="Times New Roman"/>
          <w:szCs w:val="21"/>
          <w:lang w:eastAsia="zh-CN"/>
        </w:rPr>
        <w:t xml:space="preserve">the </w:t>
      </w:r>
      <w:r w:rsidR="004C0E4D" w:rsidRPr="00253610">
        <w:rPr>
          <w:rFonts w:ascii="Times New Roman" w:eastAsia="等线" w:hAnsi="Times New Roman" w:cs="Times New Roman"/>
          <w:szCs w:val="21"/>
          <w:lang w:eastAsia="zh-CN"/>
        </w:rPr>
        <w:t>HESS</w:t>
      </w:r>
      <w:r w:rsidR="0031052D" w:rsidRPr="00253610">
        <w:rPr>
          <w:rFonts w:ascii="Times New Roman" w:eastAsia="等线" w:hAnsi="Times New Roman" w:cs="Times New Roman"/>
          <w:szCs w:val="21"/>
          <w:lang w:eastAsia="zh-CN"/>
        </w:rPr>
        <w:t xml:space="preserve"> </w:t>
      </w:r>
      <w:r w:rsidR="004C0E4D" w:rsidRPr="00253610">
        <w:rPr>
          <w:rFonts w:ascii="Times New Roman" w:eastAsia="等线" w:hAnsi="Times New Roman" w:cs="Times New Roman"/>
          <w:szCs w:val="21"/>
          <w:lang w:eastAsia="zh-CN"/>
        </w:rPr>
        <w:t>is the most frequently used</w:t>
      </w:r>
      <w:r w:rsidR="0031052D" w:rsidRPr="00253610">
        <w:rPr>
          <w:rFonts w:ascii="Times New Roman" w:eastAsia="等线" w:hAnsi="Times New Roman" w:cs="Times New Roman"/>
          <w:szCs w:val="21"/>
          <w:lang w:eastAsia="zh-CN"/>
        </w:rPr>
        <w:t xml:space="preserve"> cost function in the literature </w:t>
      </w:r>
      <w:r w:rsidR="000903BD"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&lt;EndNote&gt;&lt;Cite&gt;&lt;Author&gt;Wieczorek&lt;/Author&gt;&lt;Year&gt;2017&lt;/Year&gt;&lt;RecNum&gt;4&lt;/RecNum&gt;&lt;DisplayText&gt;[7]&lt;/DisplayText&gt;&lt;record&gt;&lt;rec-number&gt;4&lt;/rec-number&gt;&lt;foreign-keys&gt;&lt;key app="EN" db-id="prww022p90f0soesxw95zzv4p0xrv2ap59f5" timestamp="1524790878"&gt;4&lt;/key&gt;&lt;key app="ENWeb" db-id=""&gt;0&lt;/key&gt;&lt;/foreign-keys&gt;&lt;ref-type name="Journal Article"&gt;17&lt;/ref-type&gt;&lt;contributors&gt;&lt;authors&gt;&lt;author&gt;Wieczorek, Maciej&lt;/author&gt;&lt;author&gt;Lewandowski, Mirosław&lt;/author&gt;&lt;/authors&gt;&lt;/contributors&gt;&lt;titles&gt;&lt;title&gt;A mathematical representation of an energy management strategy for hybrid energy storage system in electric vehicle and real time optimization using a genetic algorithm&lt;/title&gt;&lt;secondary-title&gt;Applied Energy&lt;/secondary-title&gt;&lt;/titles&gt;&lt;periodical&gt;&lt;full-title&gt;Applied Energy&lt;/full-title&gt;&lt;/periodical&gt;&lt;pages&gt;222-233&lt;/pages&gt;&lt;volume&gt;192&lt;/volume&gt;&lt;keywords&gt;&lt;keyword&gt;Energy management strategy&lt;/keyword&gt;&lt;keyword&gt;Hybrid energy storage system&lt;/keyword&gt;&lt;keyword&gt;Battery-supercapacitor hybrid&lt;/keyword&gt;&lt;keyword&gt;Power split strategy&lt;/keyword&gt;&lt;keyword&gt;Strategy optimization&lt;/keyword&gt;&lt;keyword&gt;Genetic algorithm&lt;/keyword&gt;&lt;/keywords&gt;&lt;dates&gt;&lt;year&gt;2017&lt;/year&gt;&lt;pub-dates&gt;&lt;date&gt;2017/04/15/&lt;/date&gt;&lt;/pub-dates&gt;&lt;/dates&gt;&lt;isbn&gt;0306-2619&lt;/isbn&gt;&lt;urls&gt;&lt;related-urls&gt;&lt;url&gt;http://www.sciencedirect.com/science/article/pii/S0306261917301472&lt;/url&gt;&lt;/related-urls&gt;&lt;/urls&gt;&lt;electronic-resource-num&gt;https://doi.org/10.1016/j.apenergy.2017.02.022&lt;/electronic-resource-num&gt;&lt;/record&gt;&lt;/Cite&gt;&lt;/EndNote&gt;</w:instrText>
      </w:r>
      <w:r w:rsidR="000903BD"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[7]</w:t>
      </w:r>
      <w:r w:rsidR="000903BD" w:rsidRPr="00253610">
        <w:rPr>
          <w:rFonts w:ascii="Times New Roman" w:eastAsia="等线" w:hAnsi="Times New Roman" w:cs="Times New Roman"/>
          <w:szCs w:val="21"/>
          <w:lang w:eastAsia="zh-CN"/>
        </w:rPr>
        <w:fldChar w:fldCharType="end"/>
      </w:r>
      <w:r w:rsidR="0031052D" w:rsidRPr="00253610">
        <w:rPr>
          <w:rFonts w:ascii="Times New Roman" w:eastAsia="等线" w:hAnsi="Times New Roman" w:cs="Times New Roman"/>
          <w:szCs w:val="21"/>
          <w:lang w:eastAsia="zh-CN"/>
        </w:rPr>
        <w:t xml:space="preserve"> since </w:t>
      </w:r>
      <w:r w:rsidR="004C0E4D" w:rsidRPr="00253610">
        <w:rPr>
          <w:rFonts w:ascii="Times New Roman" w:eastAsia="等线" w:hAnsi="Times New Roman" w:cs="Times New Roman"/>
          <w:szCs w:val="21"/>
          <w:lang w:eastAsia="zh-CN"/>
        </w:rPr>
        <w:t xml:space="preserve">electricity </w:t>
      </w:r>
      <w:r w:rsidR="0031052D" w:rsidRPr="00253610">
        <w:rPr>
          <w:rFonts w:ascii="Times New Roman" w:eastAsia="等线" w:hAnsi="Times New Roman" w:cs="Times New Roman"/>
          <w:szCs w:val="21"/>
          <w:lang w:eastAsia="zh-CN"/>
        </w:rPr>
        <w:t xml:space="preserve">consumption </w:t>
      </w:r>
      <w:r w:rsidR="007C2166" w:rsidRPr="00253610">
        <w:rPr>
          <w:rFonts w:ascii="Times New Roman" w:eastAsia="等线" w:hAnsi="Times New Roman" w:cs="Times New Roman" w:hint="eastAsia"/>
          <w:szCs w:val="21"/>
          <w:lang w:eastAsia="zh-CN"/>
        </w:rPr>
        <w:t>determines</w:t>
      </w:r>
      <w:r w:rsidR="007C2166" w:rsidRPr="00253610">
        <w:rPr>
          <w:rFonts w:ascii="Times New Roman" w:eastAsia="等线" w:hAnsi="Times New Roman" w:cs="Times New Roman"/>
          <w:szCs w:val="21"/>
          <w:lang w:eastAsia="zh-CN"/>
        </w:rPr>
        <w:t xml:space="preserve"> the electricity costs of vehicle operations</w:t>
      </w:r>
      <w:r w:rsidR="004C0E4D" w:rsidRPr="00253610">
        <w:rPr>
          <w:rFonts w:ascii="Times New Roman" w:eastAsia="等线" w:hAnsi="Times New Roman" w:cs="Times New Roman"/>
          <w:szCs w:val="21"/>
          <w:lang w:eastAsia="zh-CN"/>
        </w:rPr>
        <w:t>. B</w:t>
      </w:r>
      <w:r w:rsidR="0031052D" w:rsidRPr="00253610">
        <w:rPr>
          <w:rFonts w:ascii="Times New Roman" w:eastAsia="等线" w:hAnsi="Times New Roman" w:cs="Times New Roman"/>
          <w:szCs w:val="21"/>
          <w:lang w:eastAsia="zh-CN"/>
        </w:rPr>
        <w:t>attery degradation is</w:t>
      </w:r>
      <w:r w:rsidR="004C0E4D" w:rsidRPr="00253610">
        <w:rPr>
          <w:rFonts w:ascii="Times New Roman" w:eastAsia="等线" w:hAnsi="Times New Roman" w:cs="Times New Roman"/>
          <w:szCs w:val="21"/>
          <w:lang w:eastAsia="zh-CN"/>
        </w:rPr>
        <w:t xml:space="preserve"> another</w:t>
      </w:r>
      <w:r w:rsidR="0031052D" w:rsidRPr="00253610">
        <w:rPr>
          <w:rFonts w:ascii="Times New Roman" w:eastAsia="等线" w:hAnsi="Times New Roman" w:cs="Times New Roman"/>
          <w:szCs w:val="21"/>
          <w:lang w:eastAsia="zh-CN"/>
        </w:rPr>
        <w:t xml:space="preserve"> </w:t>
      </w:r>
      <w:r w:rsidR="004C0E4D" w:rsidRPr="00253610">
        <w:rPr>
          <w:rFonts w:ascii="Times New Roman" w:eastAsia="等线" w:hAnsi="Times New Roman" w:cs="Times New Roman"/>
          <w:szCs w:val="21"/>
          <w:lang w:eastAsia="zh-CN"/>
        </w:rPr>
        <w:t xml:space="preserve">common cost function since it </w:t>
      </w:r>
      <w:r w:rsidR="00D16C84" w:rsidRPr="00253610">
        <w:rPr>
          <w:rFonts w:ascii="Times New Roman" w:eastAsia="等线" w:hAnsi="Times New Roman" w:cs="Times New Roman"/>
          <w:szCs w:val="21"/>
          <w:lang w:eastAsia="zh-CN"/>
        </w:rPr>
        <w:t>determines the</w:t>
      </w:r>
      <w:r w:rsidR="0031052D" w:rsidRPr="00253610">
        <w:rPr>
          <w:rFonts w:ascii="Times New Roman" w:eastAsia="等线" w:hAnsi="Times New Roman" w:cs="Times New Roman"/>
          <w:szCs w:val="21"/>
          <w:lang w:eastAsia="zh-CN"/>
        </w:rPr>
        <w:t xml:space="preserve"> </w:t>
      </w:r>
      <w:r w:rsidR="00D16C84" w:rsidRPr="00253610">
        <w:rPr>
          <w:rFonts w:ascii="Times New Roman" w:eastAsia="等线" w:hAnsi="Times New Roman" w:cs="Times New Roman"/>
          <w:szCs w:val="21"/>
          <w:lang w:eastAsia="zh-CN"/>
        </w:rPr>
        <w:t xml:space="preserve">occurrence of </w:t>
      </w:r>
      <w:r w:rsidR="0031052D" w:rsidRPr="00253610">
        <w:rPr>
          <w:rFonts w:ascii="Times New Roman" w:eastAsia="等线" w:hAnsi="Times New Roman" w:cs="Times New Roman"/>
          <w:szCs w:val="21"/>
          <w:lang w:eastAsia="zh-CN"/>
        </w:rPr>
        <w:t xml:space="preserve">battery replacement </w:t>
      </w:r>
      <w:r w:rsidR="001E6A2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&lt;EndNote&gt;&lt;Cite&gt;&lt;Author&gt;Zhang&lt;/Author&gt;&lt;Year&gt;2017&lt;/Year&gt;&lt;RecNum&gt;402&lt;/RecNum&gt;&lt;DisplayText&gt;[11]&lt;/DisplayText&gt;&lt;record&gt;&lt;rec-number&gt;402&lt;/rec-number&gt;&lt;foreign-keys&gt;&lt;key app="EN" db-id="prww022p90f0soesxw95zzv4p0xrv2ap59f5" timestamp="1616207217"&gt;402&lt;/key&gt;&lt;/foreign-keys&gt;&lt;ref-type name="Journal Article"&gt;17&lt;/ref-type&gt;&lt;contributors&gt;&lt;authors&gt;&lt;author&gt;Zhang, Lei&lt;/author&gt;&lt;author&gt;Hu, Xiaosong&lt;/author&gt;&lt;author&gt;Wang, Zhenpo&lt;/author&gt;&lt;author&gt;Sun, Fengchun&lt;/author&gt;&lt;author&gt;Deng, Junjun&lt;/author&gt;&lt;author&gt;Dorrell, David G&lt;/author&gt;&lt;/authors&gt;&lt;/contributors&gt;&lt;titles&gt;&lt;title&gt;Multiobjective optimal sizing of hybrid energy storage system for electric vehicles&lt;/title&gt;&lt;secondary-title&gt;IEEE Transactions on Vehicular Technology&lt;/secondary-title&gt;&lt;/titles&gt;&lt;periodical&gt;&lt;full-title&gt;IEEE Transactions on Vehicular Technology&lt;/full-title&gt;&lt;/periodical&gt;&lt;pages&gt;1027-1035&lt;/pages&gt;&lt;volume&gt;67&lt;/volume&gt;&lt;number&gt;2&lt;/number&gt;&lt;dates&gt;&lt;year&gt;2017&lt;/year&gt;&lt;/dates&gt;&lt;isbn&gt;0018-9545&lt;/isbn&gt;&lt;urls&gt;&lt;/urls&gt;&lt;/record&gt;&lt;/Cite&gt;&lt;/EndNote&gt;</w:instrText>
      </w:r>
      <w:r w:rsidR="001E6A2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[11]</w:t>
      </w:r>
      <w:r w:rsidR="001E6A22" w:rsidRPr="00253610">
        <w:rPr>
          <w:rFonts w:ascii="Times New Roman" w:eastAsia="等线" w:hAnsi="Times New Roman" w:cs="Times New Roman"/>
          <w:szCs w:val="21"/>
          <w:lang w:eastAsia="zh-CN"/>
        </w:rPr>
        <w:fldChar w:fldCharType="end"/>
      </w:r>
      <w:r w:rsidR="001E6A22" w:rsidRPr="00253610">
        <w:rPr>
          <w:rFonts w:ascii="Times New Roman" w:eastAsia="等线" w:hAnsi="Times New Roman" w:cs="Times New Roman"/>
          <w:szCs w:val="21"/>
          <w:lang w:eastAsia="zh-CN"/>
        </w:rPr>
        <w:t xml:space="preserve"> </w:t>
      </w:r>
      <w:r w:rsidR="0031052D" w:rsidRPr="00253610">
        <w:rPr>
          <w:rFonts w:ascii="Times New Roman" w:eastAsia="等线" w:hAnsi="Times New Roman" w:cs="Times New Roman"/>
          <w:szCs w:val="21"/>
          <w:lang w:eastAsia="zh-CN"/>
        </w:rPr>
        <w:t xml:space="preserve">and </w:t>
      </w:r>
      <w:r w:rsidR="00D16C84" w:rsidRPr="00253610">
        <w:rPr>
          <w:rFonts w:ascii="Times New Roman" w:eastAsia="等线" w:hAnsi="Times New Roman" w:cs="Times New Roman"/>
          <w:szCs w:val="21"/>
          <w:lang w:eastAsia="zh-CN"/>
        </w:rPr>
        <w:t>leads to battery degradation</w:t>
      </w:r>
      <w:r w:rsidR="0031052D" w:rsidRPr="00253610">
        <w:rPr>
          <w:rFonts w:ascii="Times New Roman" w:eastAsia="等线" w:hAnsi="Times New Roman" w:cs="Times New Roman"/>
          <w:szCs w:val="21"/>
          <w:lang w:eastAsia="zh-CN"/>
        </w:rPr>
        <w:t xml:space="preserve"> costs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&lt;EndNote&gt;&lt;Cite&gt;&lt;Author&gt;Du&lt;/Author&gt;&lt;Year&gt;2018&lt;/Year&gt;&lt;RecNum&gt;363&lt;/RecNum&gt;&lt;DisplayText&gt;[12]&lt;/DisplayText&gt;&lt;record&gt;&lt;rec-number&gt;363&lt;/rec-number&gt;&lt;foreign-keys&gt;&lt;key app="EN" db-id="prww022p90f0soesxw95zzv4p0xrv2ap59f5" timestamp="1599572149"&gt;363&lt;/key&gt;&lt;/foreign-keys&gt;&lt;ref-type name="Journal Article"&gt;17&lt;/ref-type&gt;&lt;contributors&gt;&lt;authors&gt;&lt;author&gt;Du, Jiuyu&lt;/author&gt;&lt;author&gt;Zhang, Xiaobin&lt;/author&gt;&lt;author&gt;Wang, Tianze&lt;/author&gt;&lt;author&gt;Song, Ziyou&lt;/author&gt;&lt;author&gt;Yang, Xueqing&lt;/author&gt;&lt;author&gt;Wang, Hewu&lt;/author&gt;&lt;author&gt;Ouyang, Minggao&lt;/author&gt;&lt;author&gt;Wu, Xiaogang&lt;/author&gt;&lt;/authors&gt;&lt;/contributors&gt;&lt;titles&gt;&lt;title&gt;Battery degradation minimization oriented energy management strategy for plug-in hybrid electric bus with multi-energy storage system&lt;/title&gt;&lt;secondary-title&gt;Energy&lt;/secondary-title&gt;&lt;/titles&gt;&lt;periodical&gt;&lt;full-title&gt;Energy&lt;/full-title&gt;&lt;/periodical&gt;&lt;pages&gt;153-163&lt;/pages&gt;&lt;volume&gt;165&lt;/volume&gt;&lt;keywords&gt;&lt;keyword&gt;Plug-in hybrid electric bus&lt;/keyword&gt;&lt;keyword&gt;Multiple energy storage system&lt;/keyword&gt;&lt;keyword&gt;Battery degradation&lt;/keyword&gt;&lt;keyword&gt;Charging patterns&lt;/keyword&gt;&lt;keyword&gt;2D PMP strategy&lt;/keyword&gt;&lt;keyword&gt;Energy management strategy&lt;/keyword&gt;&lt;/keywords&gt;&lt;dates&gt;&lt;year&gt;2018&lt;/year&gt;&lt;pub-dates&gt;&lt;date&gt;2018/12/15/&lt;/date&gt;&lt;/pub-dates&gt;&lt;/dates&gt;&lt;isbn&gt;0360-5442&lt;/isbn&gt;&lt;urls&gt;&lt;related-urls&gt;&lt;url&gt;http://www.sciencedirect.com/science/article/pii/S0360544218318486&lt;/url&gt;&lt;/related-urls&gt;&lt;/urls&gt;&lt;electronic-resource-num&gt;https://doi.org/10.1016/j.energy.2018.09.084&lt;/electronic-resource-num&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[12]</w:t>
      </w:r>
      <w:r w:rsidR="00B93C35" w:rsidRPr="00253610">
        <w:rPr>
          <w:rFonts w:ascii="Times New Roman" w:eastAsia="等线" w:hAnsi="Times New Roman" w:cs="Times New Roman"/>
          <w:szCs w:val="21"/>
          <w:lang w:eastAsia="zh-CN"/>
        </w:rPr>
        <w:fldChar w:fldCharType="end"/>
      </w:r>
      <w:r w:rsidR="0031052D" w:rsidRPr="00253610">
        <w:rPr>
          <w:rFonts w:ascii="Times New Roman" w:eastAsia="等线" w:hAnsi="Times New Roman" w:cs="Times New Roman"/>
          <w:szCs w:val="21"/>
          <w:lang w:eastAsia="zh-CN"/>
        </w:rPr>
        <w:t xml:space="preserve">. Besides, additional objectives can be formulated as penalty functions along with main </w:t>
      </w:r>
      <w:r w:rsidR="004C0E4D" w:rsidRPr="00253610">
        <w:rPr>
          <w:rFonts w:ascii="Times New Roman" w:eastAsia="等线" w:hAnsi="Times New Roman" w:cs="Times New Roman"/>
          <w:szCs w:val="21"/>
          <w:lang w:eastAsia="zh-CN"/>
        </w:rPr>
        <w:t xml:space="preserve">cost </w:t>
      </w:r>
      <w:r w:rsidR="0031052D" w:rsidRPr="00253610">
        <w:rPr>
          <w:rFonts w:ascii="Times New Roman" w:eastAsia="等线" w:hAnsi="Times New Roman" w:cs="Times New Roman"/>
          <w:szCs w:val="21"/>
          <w:lang w:eastAsia="zh-CN"/>
        </w:rPr>
        <w:t xml:space="preserve">functions. </w:t>
      </w:r>
      <w:r w:rsidR="00B300D4" w:rsidRPr="00253610">
        <w:rPr>
          <w:rFonts w:ascii="Times New Roman" w:eastAsia="等线" w:hAnsi="Times New Roman" w:cs="Times New Roman"/>
          <w:szCs w:val="21"/>
          <w:lang w:eastAsia="zh-CN"/>
        </w:rPr>
        <w:t>For example, c</w:t>
      </w:r>
      <w:r w:rsidR="0031052D" w:rsidRPr="00253610">
        <w:rPr>
          <w:rFonts w:ascii="Times New Roman" w:eastAsia="等线" w:hAnsi="Times New Roman" w:cs="Times New Roman"/>
          <w:szCs w:val="21"/>
          <w:lang w:eastAsia="zh-CN"/>
        </w:rPr>
        <w:t xml:space="preserve">onsidering </w:t>
      </w:r>
      <w:r w:rsidR="002909FD" w:rsidRPr="00253610">
        <w:rPr>
          <w:rFonts w:ascii="Times New Roman" w:eastAsia="等线" w:hAnsi="Times New Roman" w:cs="Times New Roman"/>
          <w:szCs w:val="21"/>
          <w:lang w:eastAsia="zh-CN"/>
        </w:rPr>
        <w:t xml:space="preserve">the </w:t>
      </w:r>
      <w:r w:rsidR="0031052D" w:rsidRPr="00253610">
        <w:rPr>
          <w:rFonts w:ascii="Times New Roman" w:eastAsia="等线" w:hAnsi="Times New Roman" w:cs="Times New Roman"/>
          <w:szCs w:val="21"/>
          <w:lang w:eastAsia="zh-CN"/>
        </w:rPr>
        <w:t xml:space="preserve">thermal safety of battery pack, the temperature of battery pack can be formulated as </w:t>
      </w:r>
      <w:r w:rsidR="002909FD" w:rsidRPr="00253610">
        <w:rPr>
          <w:rFonts w:ascii="Times New Roman" w:eastAsia="等线" w:hAnsi="Times New Roman" w:cs="Times New Roman"/>
          <w:szCs w:val="21"/>
          <w:lang w:eastAsia="zh-CN"/>
        </w:rPr>
        <w:t>a</w:t>
      </w:r>
      <w:r w:rsidR="0031052D" w:rsidRPr="00253610">
        <w:rPr>
          <w:rFonts w:ascii="Times New Roman" w:eastAsia="等线" w:hAnsi="Times New Roman" w:cs="Times New Roman"/>
          <w:szCs w:val="21"/>
          <w:lang w:eastAsia="zh-CN"/>
        </w:rPr>
        <w:t xml:space="preserve"> penalty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&lt;EndNote&gt;&lt;Cite&gt;&lt;Author&gt;Ruan&lt;/Author&gt;&lt;Year&gt;2020&lt;/Year&gt;&lt;RecNum&gt;388&lt;/RecNum&gt;&lt;DisplayText&gt;[13]&lt;/DisplayText&gt;&lt;record&gt;&lt;rec-number&gt;388&lt;/rec-number&gt;&lt;foreign-keys&gt;&lt;key app="EN" db-id="prww022p90f0soesxw95zzv4p0xrv2ap59f5" timestamp="1611453832"&gt;388&lt;/key&gt;&lt;/foreign-keys&gt;&lt;ref-type name="Journal Article"&gt;17&lt;/ref-type&gt;&lt;contributors&gt;&lt;authors&gt;&lt;author&gt;Ruan, Haijun&lt;/author&gt;&lt;author&gt;Sun, Bingxiang&lt;/author&gt;&lt;author&gt;Zhu, Tao&lt;/author&gt;&lt;author&gt;He, Xitian&lt;/author&gt;&lt;author&gt;Su, Xiaojia&lt;/author&gt;&lt;author&gt;Cruden, Andrew&lt;/author&gt;&lt;author&gt;Gao, Wenzhong&lt;/author&gt;&lt;/authors&gt;&lt;/contributors&gt;&lt;titles&gt;&lt;title&gt;Compound self-heating strategies and multi-objective optimization for lithium-ion batteries at low temperature&lt;/title&gt;&lt;secondary-title&gt;Applied Thermal Engineering&lt;/secondary-title&gt;&lt;/titles&gt;&lt;periodical&gt;&lt;full-title&gt;Applied Thermal Engineering&lt;/full-title&gt;&lt;/periodical&gt;&lt;pages&gt;116158&lt;/pages&gt;&lt;dates&gt;&lt;year&gt;2020&lt;/year&gt;&lt;/dates&gt;&lt;isbn&gt;1359-4311&lt;/isbn&gt;&lt;urls&gt;&lt;/urls&gt;&lt;/record&gt;&lt;/Cite&gt;&lt;/EndNote&gt;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[13]</w:t>
      </w:r>
      <w:r w:rsidR="00B93C35" w:rsidRPr="00253610">
        <w:rPr>
          <w:rFonts w:ascii="Times New Roman" w:eastAsia="等线" w:hAnsi="Times New Roman" w:cs="Times New Roman"/>
          <w:szCs w:val="21"/>
          <w:lang w:eastAsia="zh-CN"/>
        </w:rPr>
        <w:fldChar w:fldCharType="end"/>
      </w:r>
      <w:r w:rsidR="00B300D4" w:rsidRPr="00253610">
        <w:rPr>
          <w:rFonts w:ascii="Times New Roman" w:eastAsia="等线" w:hAnsi="Times New Roman" w:cs="Times New Roman"/>
          <w:szCs w:val="21"/>
          <w:lang w:eastAsia="zh-CN"/>
        </w:rPr>
        <w:t xml:space="preserve">. To prevent the SC pack </w:t>
      </w:r>
      <w:r w:rsidR="005C2B4B" w:rsidRPr="00253610">
        <w:rPr>
          <w:rFonts w:ascii="Times New Roman" w:eastAsia="等线" w:hAnsi="Times New Roman" w:cs="Times New Roman"/>
          <w:szCs w:val="21"/>
          <w:lang w:eastAsia="zh-CN"/>
        </w:rPr>
        <w:t xml:space="preserve">from </w:t>
      </w:r>
      <w:r w:rsidR="00B300D4" w:rsidRPr="00253610">
        <w:rPr>
          <w:rFonts w:ascii="Times New Roman" w:eastAsia="等线" w:hAnsi="Times New Roman" w:cs="Times New Roman"/>
          <w:szCs w:val="21"/>
          <w:lang w:eastAsia="zh-CN"/>
        </w:rPr>
        <w:t xml:space="preserve">being depleted or overcharged, the state-of-charge </w:t>
      </w:r>
      <w:r w:rsidR="007B643E" w:rsidRPr="00253610">
        <w:rPr>
          <w:rFonts w:ascii="Times New Roman" w:eastAsia="等线" w:hAnsi="Times New Roman" w:cs="Times New Roman"/>
          <w:szCs w:val="21"/>
          <w:lang w:eastAsia="zh-CN"/>
        </w:rPr>
        <w:t xml:space="preserve">(SOC) </w:t>
      </w:r>
      <w:r w:rsidR="00B300D4" w:rsidRPr="00253610">
        <w:rPr>
          <w:rFonts w:ascii="Times New Roman" w:eastAsia="等线" w:hAnsi="Times New Roman" w:cs="Times New Roman"/>
          <w:szCs w:val="21"/>
          <w:lang w:eastAsia="zh-CN"/>
        </w:rPr>
        <w:t xml:space="preserve">of SC pack can also be used as </w:t>
      </w:r>
      <w:r w:rsidR="002909FD" w:rsidRPr="00253610">
        <w:rPr>
          <w:rFonts w:ascii="Times New Roman" w:eastAsia="等线" w:hAnsi="Times New Roman" w:cs="Times New Roman"/>
          <w:szCs w:val="21"/>
          <w:lang w:eastAsia="zh-CN"/>
        </w:rPr>
        <w:t>a</w:t>
      </w:r>
      <w:r w:rsidR="00B300D4" w:rsidRPr="00253610">
        <w:rPr>
          <w:rFonts w:ascii="Times New Roman" w:eastAsia="等线" w:hAnsi="Times New Roman" w:cs="Times New Roman"/>
          <w:szCs w:val="21"/>
          <w:lang w:eastAsia="zh-CN"/>
        </w:rPr>
        <w:t xml:space="preserve"> penalty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&lt;EndNote&gt;&lt;Cite&gt;&lt;Author&gt;Song&lt;/Author&gt;&lt;Year&gt;2018&lt;/Year&gt;&lt;RecNum&gt;213&lt;/RecNum&gt;&lt;DisplayText&gt;[14]&lt;/DisplayText&gt;&lt;record&gt;&lt;rec-number&gt;213&lt;/rec-number&gt;&lt;foreign-keys&gt;&lt;key app="EN" db-id="prww022p90f0soesxw95zzv4p0xrv2ap59f5" timestamp="1528281836"&gt;213&lt;/key&gt;&lt;/foreign-keys&gt;&lt;ref-type name="Journal Article"&gt;17&lt;/ref-type&gt;&lt;contributors&gt;&lt;authors&gt;&lt;author&gt;Song, Ziyou&lt;/author&gt;&lt;author&gt;Zhang, Xiaobin&lt;/author&gt;&lt;author&gt;Li, Jianqiu&lt;/author&gt;&lt;author&gt;Hofmann, Heath&lt;/author&gt;&lt;author&gt;Ouyang, Minggao&lt;/author&gt;&lt;author&gt;Du, Jiuyu&lt;/author&gt;&lt;/authors&gt;&lt;/contributors&gt;&lt;titles&gt;&lt;title&gt;Component sizing optimization of plug-in hybrid electric vehicles with the hybrid energy storage system&lt;/title&gt;&lt;secondary-title&gt;Energy&lt;/secondary-title&gt;&lt;/titles&gt;&lt;periodical&gt;&lt;full-title&gt;Energy&lt;/full-title&gt;&lt;/periodical&gt;&lt;pages&gt;393-403&lt;/pages&gt;&lt;volume&gt;144&lt;/volume&gt;&lt;keywords&gt;&lt;keyword&gt;Plug-in hybrid electric vehicle&lt;/keyword&gt;&lt;keyword&gt;Hybrid energy storage system&lt;/keyword&gt;&lt;keyword&gt;Sizing optimization&lt;/keyword&gt;&lt;keyword&gt;Pontryagin&amp;apos;s minimum principle&lt;/keyword&gt;&lt;keyword&gt;Battery degradation&lt;/keyword&gt;&lt;keyword&gt;Operating cost&lt;/keyword&gt;&lt;/keywords&gt;&lt;dates&gt;&lt;year&gt;2018&lt;/year&gt;&lt;pub-dates&gt;&lt;date&gt;2018/02/01/&lt;/date&gt;&lt;/pub-dates&gt;&lt;/dates&gt;&lt;isbn&gt;0360-5442&lt;/isbn&gt;&lt;urls&gt;&lt;related-urls&gt;&lt;url&gt;http://www.sciencedirect.com/science/article/pii/S0360544217320285&lt;/url&gt;&lt;/related-urls&gt;&lt;/urls&gt;&lt;electronic-resource-num&gt;https://doi.org/10.1016/j.energy.2017.12.009&lt;/electronic-resource-num&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[14]</w:t>
      </w:r>
      <w:r w:rsidR="00B93C35" w:rsidRPr="00253610">
        <w:rPr>
          <w:rFonts w:ascii="Times New Roman" w:eastAsia="等线" w:hAnsi="Times New Roman" w:cs="Times New Roman"/>
          <w:szCs w:val="21"/>
          <w:lang w:eastAsia="zh-CN"/>
        </w:rPr>
        <w:fldChar w:fldCharType="end"/>
      </w:r>
      <w:r w:rsidR="00B300D4" w:rsidRPr="00253610">
        <w:rPr>
          <w:rFonts w:ascii="Times New Roman" w:eastAsia="等线" w:hAnsi="Times New Roman" w:cs="Times New Roman"/>
          <w:szCs w:val="21"/>
          <w:lang w:eastAsia="zh-CN"/>
        </w:rPr>
        <w:t xml:space="preserve">. </w:t>
      </w:r>
      <w:r w:rsidR="007E7D94" w:rsidRPr="00253610">
        <w:rPr>
          <w:rFonts w:ascii="Times New Roman" w:eastAsia="等线" w:hAnsi="Times New Roman" w:cs="Times New Roman"/>
          <w:szCs w:val="21"/>
          <w:lang w:eastAsia="zh-CN"/>
        </w:rPr>
        <w:t xml:space="preserve">Despite various objectives being adopted, the formulation of cost functions needs to </w:t>
      </w:r>
      <w:proofErr w:type="gramStart"/>
      <w:r w:rsidR="007E7D94" w:rsidRPr="00253610">
        <w:rPr>
          <w:rFonts w:ascii="Times New Roman" w:eastAsia="等线" w:hAnsi="Times New Roman" w:cs="Times New Roman"/>
          <w:szCs w:val="21"/>
          <w:lang w:eastAsia="zh-CN"/>
        </w:rPr>
        <w:t>take into account</w:t>
      </w:r>
      <w:proofErr w:type="gramEnd"/>
      <w:r w:rsidR="007E7D94" w:rsidRPr="00253610">
        <w:rPr>
          <w:rFonts w:ascii="Times New Roman" w:eastAsia="等线" w:hAnsi="Times New Roman" w:cs="Times New Roman"/>
          <w:szCs w:val="21"/>
          <w:lang w:eastAsia="zh-CN"/>
        </w:rPr>
        <w:t xml:space="preserve"> practical engineering requirements.</w:t>
      </w:r>
    </w:p>
    <w:p w14:paraId="275F175A" w14:textId="6EB4F382" w:rsidR="00C87A13" w:rsidRPr="00253610" w:rsidRDefault="001B2337"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T</w:t>
      </w:r>
      <w:r w:rsidR="007B643E" w:rsidRPr="00253610">
        <w:rPr>
          <w:rFonts w:ascii="Times New Roman" w:eastAsia="等线" w:hAnsi="Times New Roman" w:cs="Times New Roman"/>
          <w:szCs w:val="21"/>
          <w:lang w:eastAsia="zh-CN"/>
        </w:rPr>
        <w:t xml:space="preserve">he </w:t>
      </w:r>
      <w:r w:rsidR="007E1D2C" w:rsidRPr="00253610">
        <w:rPr>
          <w:rFonts w:ascii="Times New Roman" w:eastAsia="等线" w:hAnsi="Times New Roman" w:cs="Times New Roman"/>
          <w:szCs w:val="21"/>
          <w:lang w:eastAsia="zh-CN"/>
        </w:rPr>
        <w:t>“</w:t>
      </w:r>
      <w:r w:rsidR="007B643E" w:rsidRPr="00253610">
        <w:rPr>
          <w:rFonts w:ascii="Times New Roman" w:eastAsia="等线" w:hAnsi="Times New Roman" w:cs="Times New Roman"/>
          <w:szCs w:val="21"/>
          <w:lang w:eastAsia="zh-CN"/>
        </w:rPr>
        <w:t xml:space="preserve">technique-oriented” </w:t>
      </w:r>
      <w:r w:rsidR="00AE7CE2" w:rsidRPr="00253610">
        <w:rPr>
          <w:rFonts w:ascii="Times New Roman" w:eastAsia="等线" w:hAnsi="Times New Roman" w:cs="Times New Roman"/>
          <w:szCs w:val="21"/>
          <w:lang w:eastAsia="zh-CN"/>
        </w:rPr>
        <w:t xml:space="preserve">studies </w:t>
      </w:r>
      <w:r w:rsidR="007B643E" w:rsidRPr="00253610">
        <w:rPr>
          <w:rFonts w:ascii="Times New Roman" w:eastAsia="等线" w:hAnsi="Times New Roman" w:cs="Times New Roman"/>
          <w:szCs w:val="21"/>
          <w:lang w:eastAsia="zh-CN"/>
        </w:rPr>
        <w:t xml:space="preserve">provide specific control </w:t>
      </w:r>
      <w:r w:rsidR="00736F05" w:rsidRPr="00253610">
        <w:rPr>
          <w:rFonts w:ascii="Times New Roman" w:eastAsia="等线" w:hAnsi="Times New Roman" w:cs="Times New Roman"/>
          <w:szCs w:val="21"/>
          <w:lang w:eastAsia="zh-CN"/>
        </w:rPr>
        <w:t>sch</w:t>
      </w:r>
      <w:r w:rsidR="007E7D94" w:rsidRPr="00253610">
        <w:rPr>
          <w:rFonts w:ascii="Times New Roman" w:eastAsia="等线" w:hAnsi="Times New Roman" w:cs="Times New Roman"/>
          <w:szCs w:val="21"/>
          <w:lang w:eastAsia="zh-CN"/>
        </w:rPr>
        <w:t>e</w:t>
      </w:r>
      <w:r w:rsidR="00736F05" w:rsidRPr="00253610">
        <w:rPr>
          <w:rFonts w:ascii="Times New Roman" w:eastAsia="等线" w:hAnsi="Times New Roman" w:cs="Times New Roman"/>
          <w:szCs w:val="21"/>
          <w:lang w:eastAsia="zh-CN"/>
        </w:rPr>
        <w:t>mes</w:t>
      </w:r>
      <w:r w:rsidR="007B643E" w:rsidRPr="00253610">
        <w:rPr>
          <w:rFonts w:ascii="Times New Roman" w:eastAsia="等线" w:hAnsi="Times New Roman" w:cs="Times New Roman"/>
          <w:szCs w:val="21"/>
          <w:lang w:eastAsia="zh-CN"/>
        </w:rPr>
        <w:t xml:space="preserve"> or algorithms to solve the formulated cost functions</w:t>
      </w:r>
      <w:r w:rsidR="00B36A60"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&lt;EndNote&gt;&lt;Cite&gt;&lt;Author&gt;Onori&lt;/Author&gt;&lt;Year&gt;2016&lt;/Year&gt;&lt;RecNum&gt;321&lt;/RecNum&gt;&lt;DisplayText&gt;[8]&lt;/DisplayText&gt;&lt;record&gt;&lt;rec-number&gt;321&lt;/rec-number&gt;&lt;foreign-keys&gt;&lt;key app="EN" db-id="prww022p90f0soesxw95zzv4p0xrv2ap59f5" timestamp="1561074058"&gt;321&lt;/key&gt;&lt;/foreign-keys&gt;&lt;ref-type name="Book"&gt;6&lt;/ref-type&gt;&lt;contributors&gt;&lt;authors&gt;&lt;author&gt;Onori, Simona&lt;/author&gt;&lt;author&gt;Serrao, Lorenzo&lt;/author&gt;&lt;author&gt;Rizzoni, Giorgio&lt;/author&gt;&lt;/authors&gt;&lt;/contributors&gt;&lt;titles&gt;&lt;title&gt;Hybrid electric vehicles: energy management strategies&lt;/title&gt;&lt;/titles&gt;&lt;dates&gt;&lt;year&gt;2016&lt;/year&gt;&lt;/dates&gt;&lt;publisher&gt;Springer&lt;/publisher&gt;&lt;isbn&gt;1447167813&lt;/isbn&gt;&lt;urls&gt;&lt;/urls&gt;&lt;/record&gt;&lt;/Cite&gt;&lt;/EndNote&gt;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[8]</w:t>
      </w:r>
      <w:r w:rsidR="00B93C35" w:rsidRPr="00253610">
        <w:rPr>
          <w:rFonts w:ascii="Times New Roman" w:eastAsia="等线" w:hAnsi="Times New Roman" w:cs="Times New Roman"/>
          <w:szCs w:val="21"/>
          <w:lang w:eastAsia="zh-CN"/>
        </w:rPr>
        <w:fldChar w:fldCharType="end"/>
      </w:r>
      <w:r w:rsidR="007B643E" w:rsidRPr="00253610">
        <w:rPr>
          <w:rFonts w:ascii="Times New Roman" w:eastAsia="等线" w:hAnsi="Times New Roman" w:cs="Times New Roman"/>
          <w:szCs w:val="21"/>
          <w:lang w:eastAsia="zh-CN"/>
        </w:rPr>
        <w:t xml:space="preserve">. </w:t>
      </w:r>
      <w:r w:rsidR="00D16C84" w:rsidRPr="00253610">
        <w:rPr>
          <w:rFonts w:ascii="Times New Roman" w:eastAsia="等线" w:hAnsi="Times New Roman" w:cs="Times New Roman"/>
          <w:szCs w:val="21"/>
          <w:lang w:eastAsia="zh-CN"/>
        </w:rPr>
        <w:t>T</w:t>
      </w:r>
      <w:r w:rsidR="007B643E" w:rsidRPr="00253610">
        <w:rPr>
          <w:rFonts w:ascii="Times New Roman" w:eastAsia="等线" w:hAnsi="Times New Roman" w:cs="Times New Roman"/>
          <w:szCs w:val="21"/>
          <w:lang w:eastAsia="zh-CN"/>
        </w:rPr>
        <w:t xml:space="preserve">he </w:t>
      </w:r>
      <w:r w:rsidR="001B5F3A" w:rsidRPr="00253610">
        <w:rPr>
          <w:rFonts w:ascii="Times New Roman" w:eastAsia="等线" w:hAnsi="Times New Roman" w:cs="Times New Roman"/>
          <w:szCs w:val="21"/>
          <w:lang w:eastAsia="zh-CN"/>
        </w:rPr>
        <w:t xml:space="preserve">current </w:t>
      </w:r>
      <w:r w:rsidR="007B643E" w:rsidRPr="00253610">
        <w:rPr>
          <w:rFonts w:ascii="Times New Roman" w:eastAsia="等线" w:hAnsi="Times New Roman" w:cs="Times New Roman"/>
          <w:szCs w:val="21"/>
          <w:lang w:eastAsia="zh-CN"/>
        </w:rPr>
        <w:t xml:space="preserve">literature </w:t>
      </w:r>
      <w:r w:rsidR="00D16C84" w:rsidRPr="00253610">
        <w:rPr>
          <w:rFonts w:ascii="Times New Roman" w:eastAsia="等线" w:hAnsi="Times New Roman" w:cs="Times New Roman"/>
          <w:szCs w:val="21"/>
          <w:lang w:eastAsia="zh-CN"/>
        </w:rPr>
        <w:t xml:space="preserve">in </w:t>
      </w:r>
      <w:r w:rsidR="002909FD" w:rsidRPr="00253610">
        <w:rPr>
          <w:rFonts w:ascii="Times New Roman" w:eastAsia="等线" w:hAnsi="Times New Roman" w:cs="Times New Roman"/>
          <w:szCs w:val="21"/>
          <w:lang w:eastAsia="zh-CN"/>
        </w:rPr>
        <w:t xml:space="preserve">the </w:t>
      </w:r>
      <w:r w:rsidR="00D16C84" w:rsidRPr="00253610">
        <w:rPr>
          <w:rFonts w:ascii="Times New Roman" w:eastAsia="等线" w:hAnsi="Times New Roman" w:cs="Times New Roman"/>
          <w:szCs w:val="21"/>
          <w:lang w:eastAsia="zh-CN"/>
        </w:rPr>
        <w:t>past few decades show</w:t>
      </w:r>
      <w:r w:rsidR="005D4E13" w:rsidRPr="00253610">
        <w:rPr>
          <w:rFonts w:ascii="Times New Roman" w:eastAsia="等线" w:hAnsi="Times New Roman" w:cs="Times New Roman"/>
          <w:szCs w:val="21"/>
          <w:lang w:eastAsia="zh-CN"/>
        </w:rPr>
        <w:t>s</w:t>
      </w:r>
      <w:r w:rsidR="00D16C84" w:rsidRPr="00253610">
        <w:rPr>
          <w:rFonts w:ascii="Times New Roman" w:eastAsia="等线" w:hAnsi="Times New Roman" w:cs="Times New Roman"/>
          <w:szCs w:val="21"/>
          <w:lang w:eastAsia="zh-CN"/>
        </w:rPr>
        <w:t xml:space="preserve"> </w:t>
      </w:r>
      <w:r w:rsidR="007B643E" w:rsidRPr="00253610">
        <w:rPr>
          <w:rFonts w:ascii="Times New Roman" w:eastAsia="等线" w:hAnsi="Times New Roman" w:cs="Times New Roman"/>
          <w:szCs w:val="21"/>
          <w:lang w:eastAsia="zh-CN"/>
        </w:rPr>
        <w:t xml:space="preserve">that studies of EMS evolve with the progress of novel control </w:t>
      </w:r>
      <w:r w:rsidR="00D16C84" w:rsidRPr="00253610">
        <w:rPr>
          <w:rFonts w:ascii="Times New Roman" w:eastAsia="等线" w:hAnsi="Times New Roman" w:cs="Times New Roman"/>
          <w:szCs w:val="21"/>
          <w:lang w:eastAsia="zh-CN"/>
        </w:rPr>
        <w:t>techniques</w:t>
      </w:r>
      <w:r w:rsidR="007B643E" w:rsidRPr="00253610">
        <w:rPr>
          <w:rFonts w:ascii="Times New Roman" w:eastAsia="等线" w:hAnsi="Times New Roman" w:cs="Times New Roman"/>
          <w:szCs w:val="21"/>
          <w:lang w:eastAsia="zh-CN"/>
        </w:rPr>
        <w:t xml:space="preserve">. </w:t>
      </w:r>
      <w:r w:rsidR="005C4276" w:rsidRPr="00253610">
        <w:rPr>
          <w:rFonts w:ascii="Times New Roman" w:eastAsia="等线" w:hAnsi="Times New Roman" w:cs="Times New Roman"/>
          <w:szCs w:val="21"/>
          <w:lang w:eastAsia="zh-CN"/>
        </w:rPr>
        <w:t>For example, t</w:t>
      </w:r>
      <w:r w:rsidR="007B643E" w:rsidRPr="00253610">
        <w:rPr>
          <w:rFonts w:ascii="Times New Roman" w:eastAsia="等线" w:hAnsi="Times New Roman" w:cs="Times New Roman"/>
          <w:szCs w:val="21"/>
          <w:lang w:eastAsia="zh-CN"/>
        </w:rPr>
        <w:t xml:space="preserve">he </w:t>
      </w:r>
      <w:r w:rsidR="00D16C84" w:rsidRPr="00253610">
        <w:rPr>
          <w:rFonts w:ascii="Times New Roman" w:eastAsia="等线" w:hAnsi="Times New Roman" w:cs="Times New Roman"/>
          <w:szCs w:val="21"/>
          <w:lang w:eastAsia="zh-CN"/>
        </w:rPr>
        <w:t xml:space="preserve">rule-based </w:t>
      </w:r>
      <w:r w:rsidR="00CF737A" w:rsidRPr="00253610">
        <w:rPr>
          <w:rFonts w:ascii="Times New Roman" w:eastAsia="等线" w:hAnsi="Times New Roman" w:cs="Times New Roman"/>
          <w:szCs w:val="21"/>
          <w:lang w:eastAsia="zh-CN"/>
        </w:rPr>
        <w:t>technique</w:t>
      </w:r>
      <w:r w:rsidR="00D16C84" w:rsidRPr="00253610">
        <w:rPr>
          <w:rFonts w:ascii="Times New Roman" w:eastAsia="等线" w:hAnsi="Times New Roman" w:cs="Times New Roman"/>
          <w:szCs w:val="21"/>
          <w:lang w:eastAsia="zh-CN"/>
        </w:rPr>
        <w:t xml:space="preserve"> is </w:t>
      </w:r>
      <w:r w:rsidR="00333C0B" w:rsidRPr="00253610">
        <w:rPr>
          <w:rFonts w:ascii="Times New Roman" w:eastAsia="等线" w:hAnsi="Times New Roman" w:cs="Times New Roman"/>
          <w:szCs w:val="21"/>
          <w:lang w:eastAsia="zh-CN"/>
        </w:rPr>
        <w:t>an</w:t>
      </w:r>
      <w:r w:rsidR="00D16C84" w:rsidRPr="00253610">
        <w:rPr>
          <w:rFonts w:ascii="Times New Roman" w:eastAsia="等线" w:hAnsi="Times New Roman" w:cs="Times New Roman"/>
          <w:szCs w:val="21"/>
          <w:lang w:eastAsia="zh-CN"/>
        </w:rPr>
        <w:t xml:space="preserve"> early</w:t>
      </w:r>
      <w:r w:rsidR="00333C0B" w:rsidRPr="00253610">
        <w:rPr>
          <w:rFonts w:ascii="Times New Roman" w:eastAsia="等线" w:hAnsi="Times New Roman" w:cs="Times New Roman"/>
          <w:szCs w:val="21"/>
          <w:lang w:eastAsia="zh-CN"/>
        </w:rPr>
        <w:t xml:space="preserve"> but also the</w:t>
      </w:r>
      <w:r w:rsidR="00D16C84" w:rsidRPr="00253610">
        <w:rPr>
          <w:rFonts w:ascii="Times New Roman" w:eastAsia="等线" w:hAnsi="Times New Roman" w:cs="Times New Roman"/>
          <w:szCs w:val="21"/>
          <w:lang w:eastAsia="zh-CN"/>
        </w:rPr>
        <w:t xml:space="preserve"> most robust control technique that has </w:t>
      </w:r>
      <w:r w:rsidR="00333C0B" w:rsidRPr="00253610">
        <w:rPr>
          <w:rFonts w:ascii="Times New Roman" w:eastAsia="等线" w:hAnsi="Times New Roman" w:cs="Times New Roman"/>
          <w:szCs w:val="21"/>
          <w:lang w:eastAsia="zh-CN"/>
        </w:rPr>
        <w:t xml:space="preserve">long </w:t>
      </w:r>
      <w:r w:rsidR="00D16C84" w:rsidRPr="00253610">
        <w:rPr>
          <w:rFonts w:ascii="Times New Roman" w:eastAsia="等线" w:hAnsi="Times New Roman" w:cs="Times New Roman"/>
          <w:szCs w:val="21"/>
          <w:lang w:eastAsia="zh-CN"/>
        </w:rPr>
        <w:t>been used</w:t>
      </w:r>
      <w:r w:rsidR="001E6A22" w:rsidRPr="00253610">
        <w:rPr>
          <w:rFonts w:ascii="Times New Roman" w:eastAsia="等线" w:hAnsi="Times New Roman" w:cs="Times New Roman"/>
          <w:szCs w:val="21"/>
          <w:lang w:eastAsia="zh-CN"/>
        </w:rPr>
        <w:t xml:space="preserve"> </w:t>
      </w:r>
      <w:r w:rsidR="001E6A2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&lt;EndNote&gt;&lt;Cite&gt;&lt;Author&gt;Xiong&lt;/Author&gt;&lt;Year&gt;2018&lt;/Year&gt;&lt;RecNum&gt;400&lt;/RecNum&gt;&lt;DisplayText&gt;[15]&lt;/DisplayText&gt;&lt;record&gt;&lt;rec-number&gt;400&lt;/rec-number&gt;&lt;foreign-keys&gt;&lt;key app="EN" db-id="prww022p90f0soesxw95zzv4p0xrv2ap59f5" timestamp="1616207198"&gt;400&lt;/key&gt;&lt;/foreign-keys&gt;&lt;ref-type name="Journal Article"&gt;17&lt;/ref-type&gt;&lt;contributors&gt;&lt;authors&gt;&lt;author&gt;Xiong, Rui&lt;/author&gt;&lt;author&gt;Chen, Huan&lt;/author&gt;&lt;author&gt;Wang, Chun&lt;/author&gt;&lt;author&gt;Sun, Fengchun&lt;/author&gt;&lt;/authors&gt;&lt;/contributors&gt;&lt;titles&gt;&lt;title&gt;Towards a smarter hybrid energy storage system based on battery and ultracapacitor-A critical review on topology and energy management&lt;/title&gt;&lt;secondary-title&gt;Journal of cleaner production&lt;/secondary-title&gt;&lt;/titles&gt;&lt;periodical&gt;&lt;full-title&gt;Journal of cleaner production&lt;/full-title&gt;&lt;/periodical&gt;&lt;pages&gt;1228-1240&lt;/pages&gt;&lt;volume&gt;202&lt;/volume&gt;&lt;dates&gt;&lt;year&gt;2018&lt;/year&gt;&lt;/dates&gt;&lt;isbn&gt;0959-6526&lt;/isbn&gt;&lt;urls&gt;&lt;/urls&gt;&lt;/record&gt;&lt;/Cite&gt;&lt;/EndNote&gt;</w:instrText>
      </w:r>
      <w:r w:rsidR="001E6A2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[15]</w:t>
      </w:r>
      <w:r w:rsidR="001E6A22" w:rsidRPr="00253610">
        <w:rPr>
          <w:rFonts w:ascii="Times New Roman" w:eastAsia="等线" w:hAnsi="Times New Roman" w:cs="Times New Roman"/>
          <w:szCs w:val="21"/>
          <w:lang w:eastAsia="zh-CN"/>
        </w:rPr>
        <w:fldChar w:fldCharType="end"/>
      </w:r>
      <w:r w:rsidR="00D16C84" w:rsidRPr="00253610">
        <w:rPr>
          <w:rFonts w:ascii="Times New Roman" w:eastAsia="等线" w:hAnsi="Times New Roman" w:cs="Times New Roman"/>
          <w:szCs w:val="21"/>
          <w:lang w:eastAsia="zh-CN"/>
        </w:rPr>
        <w:t xml:space="preserve">. It sets up thresholds for certain control variables and decides control actions based on rules associated with the thresholds </w:t>
      </w:r>
      <w:r w:rsidR="000903BD"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&lt;EndNote&gt;&lt;Cite&gt;&lt;Author&gt;Peng&lt;/Author&gt;&lt;Year&gt;2017&lt;/Year&gt;&lt;RecNum&gt;200&lt;/RecNum&gt;&lt;DisplayText&gt;[16]&lt;/DisplayText&gt;&lt;record&gt;&lt;rec-number&gt;200&lt;/rec-number&gt;&lt;foreign-keys&gt;&lt;key app="EN" db-id="prww022p90f0soesxw95zzv4p0xrv2ap59f5" timestamp="1528082873"&gt;200&lt;/key&gt;&lt;/foreign-keys&gt;&lt;ref-type name="Journal Article"&gt;17&lt;/ref-type&gt;&lt;contributors&gt;&lt;authors&gt;&lt;author&gt;Peng, Jiankun&lt;/author&gt;&lt;author&gt;He, Hongwen&lt;/author&gt;&lt;author&gt;Xiong, Rui&lt;/author&gt;&lt;/authors&gt;&lt;/contributors&gt;&lt;titles&gt;&lt;title&gt;Rule based energy management strategy for a series–parallel plug-in hybrid electric bus optimized by dynamic programming&lt;/title&gt;&lt;secondary-title&gt;Applied Energy&lt;/secondary-title&gt;&lt;/titles&gt;&lt;periodical&gt;&lt;full-title&gt;Applied Energy&lt;/full-title&gt;&lt;/periodical&gt;&lt;pages&gt;1633-1643&lt;/pages&gt;&lt;volume&gt;185&lt;/volume&gt;&lt;dates&gt;&lt;year&gt;2017&lt;/year&gt;&lt;/dates&gt;&lt;isbn&gt;0306-2619&lt;/isbn&gt;&lt;urls&gt;&lt;/urls&gt;&lt;/record&gt;&lt;/Cite&gt;&lt;/EndNote&gt;</w:instrText>
      </w:r>
      <w:r w:rsidR="000903BD"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[16]</w:t>
      </w:r>
      <w:r w:rsidR="000903BD" w:rsidRPr="00253610">
        <w:rPr>
          <w:rFonts w:ascii="Times New Roman" w:eastAsia="等线" w:hAnsi="Times New Roman" w:cs="Times New Roman"/>
          <w:szCs w:val="21"/>
          <w:lang w:eastAsia="zh-CN"/>
        </w:rPr>
        <w:fldChar w:fldCharType="end"/>
      </w:r>
      <w:r w:rsidR="00D16C84" w:rsidRPr="00253610">
        <w:rPr>
          <w:rFonts w:ascii="Times New Roman" w:eastAsia="等线" w:hAnsi="Times New Roman" w:cs="Times New Roman"/>
          <w:szCs w:val="21"/>
          <w:lang w:eastAsia="zh-CN"/>
        </w:rPr>
        <w:t>.</w:t>
      </w:r>
      <w:r w:rsidR="00CF737A" w:rsidRPr="00253610">
        <w:rPr>
          <w:rFonts w:ascii="Times New Roman" w:eastAsia="等线" w:hAnsi="Times New Roman" w:cs="Times New Roman"/>
          <w:szCs w:val="21"/>
          <w:lang w:eastAsia="zh-CN"/>
        </w:rPr>
        <w:t xml:space="preserve"> </w:t>
      </w:r>
      <w:r w:rsidR="00333C0B" w:rsidRPr="00253610">
        <w:rPr>
          <w:rFonts w:ascii="Times New Roman" w:eastAsia="等线" w:hAnsi="Times New Roman" w:cs="Times New Roman"/>
          <w:szCs w:val="21"/>
          <w:lang w:eastAsia="zh-CN"/>
        </w:rPr>
        <w:t>Later</w:t>
      </w:r>
      <w:r w:rsidR="00CF737A" w:rsidRPr="00253610">
        <w:rPr>
          <w:rFonts w:ascii="Times New Roman" w:eastAsia="等线" w:hAnsi="Times New Roman" w:cs="Times New Roman"/>
          <w:szCs w:val="21"/>
          <w:lang w:eastAsia="zh-CN"/>
        </w:rPr>
        <w:t xml:space="preserve">, </w:t>
      </w:r>
      <w:r w:rsidR="00884A43" w:rsidRPr="00253610">
        <w:rPr>
          <w:rFonts w:ascii="Times New Roman" w:eastAsia="等线" w:hAnsi="Times New Roman" w:cs="Times New Roman"/>
          <w:szCs w:val="21"/>
          <w:lang w:eastAsia="zh-CN"/>
        </w:rPr>
        <w:t xml:space="preserve">the </w:t>
      </w:r>
      <w:r w:rsidR="00CF737A" w:rsidRPr="00253610">
        <w:rPr>
          <w:rFonts w:ascii="Times New Roman" w:eastAsia="等线" w:hAnsi="Times New Roman" w:cs="Times New Roman"/>
          <w:szCs w:val="21"/>
          <w:lang w:eastAsia="zh-CN"/>
        </w:rPr>
        <w:t xml:space="preserve">fuzzy logic control technique </w:t>
      </w:r>
      <w:r w:rsidR="00B36A60" w:rsidRPr="00253610">
        <w:rPr>
          <w:rFonts w:ascii="Times New Roman" w:eastAsia="等线" w:hAnsi="Times New Roman" w:cs="Times New Roman"/>
          <w:szCs w:val="21"/>
          <w:lang w:eastAsia="zh-CN"/>
        </w:rPr>
        <w:t>appears</w:t>
      </w:r>
      <w:r w:rsidR="00333C0B" w:rsidRPr="00253610">
        <w:rPr>
          <w:rFonts w:ascii="Times New Roman" w:eastAsia="等线" w:hAnsi="Times New Roman" w:cs="Times New Roman"/>
          <w:szCs w:val="21"/>
          <w:lang w:eastAsia="zh-CN"/>
        </w:rPr>
        <w:t>, updating</w:t>
      </w:r>
      <w:r w:rsidR="00CF737A" w:rsidRPr="00253610">
        <w:rPr>
          <w:rFonts w:ascii="Times New Roman" w:eastAsia="等线" w:hAnsi="Times New Roman" w:cs="Times New Roman"/>
          <w:szCs w:val="21"/>
          <w:lang w:eastAsia="zh-CN"/>
        </w:rPr>
        <w:t xml:space="preserve"> </w:t>
      </w:r>
      <w:r w:rsidR="002909FD" w:rsidRPr="00253610">
        <w:rPr>
          <w:rFonts w:ascii="Times New Roman" w:eastAsia="等线" w:hAnsi="Times New Roman" w:cs="Times New Roman"/>
          <w:szCs w:val="21"/>
          <w:lang w:eastAsia="zh-CN"/>
        </w:rPr>
        <w:t xml:space="preserve">the </w:t>
      </w:r>
      <w:r w:rsidR="00CF737A" w:rsidRPr="00253610">
        <w:rPr>
          <w:rFonts w:ascii="Times New Roman" w:eastAsia="等线" w:hAnsi="Times New Roman" w:cs="Times New Roman"/>
          <w:szCs w:val="21"/>
          <w:lang w:eastAsia="zh-CN"/>
        </w:rPr>
        <w:t xml:space="preserve">rule-based technique. The fuzzy technique also uses </w:t>
      </w:r>
      <w:r w:rsidR="00CF737A" w:rsidRPr="00253610">
        <w:rPr>
          <w:rFonts w:ascii="Times New Roman" w:eastAsia="等线" w:hAnsi="Times New Roman" w:cs="Times New Roman"/>
          <w:szCs w:val="21"/>
          <w:lang w:eastAsia="zh-CN"/>
        </w:rPr>
        <w:lastRenderedPageBreak/>
        <w:t xml:space="preserve">prescribed rules, but these rules are no longer related to thresholds but are defined by membership functions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&lt;EndNote&gt;&lt;Cite&gt;&lt;Author&gt;Dawei&lt;/Author&gt;&lt;Year&gt;2017&lt;/Year&gt;&lt;RecNum&gt;103&lt;/RecNum&gt;&lt;DisplayText&gt;[17]&lt;/DisplayText&gt;&lt;record&gt;&lt;rec-number&gt;103&lt;/rec-number&gt;&lt;foreign-keys&gt;&lt;key app="EN" db-id="prww022p90f0soesxw95zzv4p0xrv2ap59f5" timestamp="1526431291"&gt;103&lt;/key&gt;&lt;/foreign-keys&gt;&lt;ref-type name="Journal Article"&gt;17&lt;/ref-type&gt;&lt;contributors&gt;&lt;authors&gt;&lt;author&gt;Dawei, Meng&lt;/author&gt;&lt;author&gt;Yu, Zhang&lt;/author&gt;&lt;author&gt;Meilan, Zhou&lt;/author&gt;&lt;author&gt;Risha, Na&lt;/author&gt;&lt;/authors&gt;&lt;/contributors&gt;&lt;titles&gt;&lt;title&gt;Intelligent fuzzy energy management research for a uniaxial parallel hybrid electric vehicle&lt;/title&gt;&lt;secondary-title&gt;Computers &amp;amp; Electrical Engineering&lt;/secondary-title&gt;&lt;/titles&gt;&lt;periodical&gt;&lt;full-title&gt;Computers &amp;amp; Electrical Engineering&lt;/full-title&gt;&lt;/periodical&gt;&lt;pages&gt;447-464&lt;/pages&gt;&lt;volume&gt;58&lt;/volume&gt;&lt;keywords&gt;&lt;keyword&gt;Uniaxial parallel&lt;/keyword&gt;&lt;keyword&gt;Hybrid electric vehicle&lt;/keyword&gt;&lt;keyword&gt;Energy management&lt;/keyword&gt;&lt;keyword&gt;Intelligent fuzzy control&lt;/keyword&gt;&lt;keyword&gt;Genetic algorithm&lt;/keyword&gt;&lt;/keywords&gt;&lt;dates&gt;&lt;year&gt;2017&lt;/year&gt;&lt;pub-dates&gt;&lt;date&gt;2017/02/01/&lt;/date&gt;&lt;/pub-dates&gt;&lt;/dates&gt;&lt;isbn&gt;0045-7906&lt;/isbn&gt;&lt;urls&gt;&lt;related-urls&gt;&lt;url&gt;http://www.sciencedirect.com/science/article/pii/S0045790616300593&lt;/url&gt;&lt;/related-urls&gt;&lt;/urls&gt;&lt;electronic-resource-num&gt;https://doi.org/10.1016/j.compeleceng.2016.03.014&lt;/electronic-resource-num&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[17]</w:t>
      </w:r>
      <w:r w:rsidR="00B93C35" w:rsidRPr="00253610">
        <w:rPr>
          <w:rFonts w:ascii="Times New Roman" w:eastAsia="等线" w:hAnsi="Times New Roman" w:cs="Times New Roman"/>
          <w:szCs w:val="21"/>
          <w:lang w:eastAsia="zh-CN"/>
        </w:rPr>
        <w:fldChar w:fldCharType="end"/>
      </w:r>
      <w:r w:rsidR="00CF737A" w:rsidRPr="00253610">
        <w:rPr>
          <w:rFonts w:ascii="Times New Roman" w:eastAsia="等线" w:hAnsi="Times New Roman" w:cs="Times New Roman"/>
          <w:szCs w:val="21"/>
          <w:lang w:eastAsia="zh-CN"/>
        </w:rPr>
        <w:t xml:space="preserve">. Both rule-based and fuzzy techniques are empirical techniques that need </w:t>
      </w:r>
      <w:r w:rsidR="00884A43" w:rsidRPr="00253610">
        <w:rPr>
          <w:rFonts w:ascii="Times New Roman" w:eastAsia="等线" w:hAnsi="Times New Roman" w:cs="Times New Roman"/>
          <w:szCs w:val="21"/>
          <w:lang w:eastAsia="zh-CN"/>
        </w:rPr>
        <w:t>applied</w:t>
      </w:r>
      <w:r w:rsidR="00CF737A" w:rsidRPr="00253610">
        <w:rPr>
          <w:rFonts w:ascii="Times New Roman" w:eastAsia="等线" w:hAnsi="Times New Roman" w:cs="Times New Roman"/>
          <w:szCs w:val="21"/>
          <w:lang w:eastAsia="zh-CN"/>
        </w:rPr>
        <w:t xml:space="preserve"> experiences to </w:t>
      </w:r>
      <w:r w:rsidR="008765B0" w:rsidRPr="00253610">
        <w:rPr>
          <w:rFonts w:ascii="Times New Roman" w:eastAsia="等线" w:hAnsi="Times New Roman" w:cs="Times New Roman"/>
          <w:szCs w:val="21"/>
          <w:lang w:eastAsia="zh-CN"/>
        </w:rPr>
        <w:t>formulate accurate</w:t>
      </w:r>
      <w:r w:rsidR="00CF737A" w:rsidRPr="00253610">
        <w:rPr>
          <w:rFonts w:ascii="Times New Roman" w:eastAsia="等线" w:hAnsi="Times New Roman" w:cs="Times New Roman"/>
          <w:szCs w:val="21"/>
          <w:lang w:eastAsia="zh-CN"/>
        </w:rPr>
        <w:t xml:space="preserve"> rules</w:t>
      </w:r>
      <w:r w:rsidR="001E6A22" w:rsidRPr="00253610">
        <w:rPr>
          <w:rFonts w:ascii="Times New Roman" w:eastAsia="等线" w:hAnsi="Times New Roman" w:cs="Times New Roman"/>
          <w:szCs w:val="21"/>
          <w:lang w:eastAsia="zh-CN"/>
        </w:rPr>
        <w:t xml:space="preserve"> </w:t>
      </w:r>
      <w:r w:rsidR="001E6A2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&lt;EndNote&gt;&lt;Cite&gt;&lt;Author&gt;Zhang&lt;/Author&gt;&lt;Year&gt;2020&lt;/Year&gt;&lt;RecNum&gt;401&lt;/RecNum&gt;&lt;DisplayText&gt;[18]&lt;/DisplayText&gt;&lt;record&gt;&lt;rec-number&gt;401&lt;/rec-number&gt;&lt;foreign-keys&gt;&lt;key app="EN" db-id="prww022p90f0soesxw95zzv4p0xrv2ap59f5" timestamp="1616207209"&gt;401&lt;/key&gt;&lt;/foreign-keys&gt;&lt;ref-type name="Journal Article"&gt;17&lt;/ref-type&gt;&lt;contributors&gt;&lt;authors&gt;&lt;author&gt;Zhang, Lei&lt;/author&gt;&lt;author&gt;Hu, Xiaosong&lt;/author&gt;&lt;author&gt;Wang, Zhenpo&lt;/author&gt;&lt;author&gt;Ruan, Jiageng&lt;/author&gt;&lt;author&gt;Ma, Chengbin&lt;/author&gt;&lt;author&gt;Song, Ziyou&lt;/author&gt;&lt;author&gt;Dorrell, David G&lt;/author&gt;&lt;author&gt;Pecht, Michael G&lt;/author&gt;&lt;/authors&gt;&lt;/contributors&gt;&lt;titles&gt;&lt;title&gt;Hybrid electrochemical energy storage systems: An overview for smart grid and electrified vehicle applications&lt;/title&gt;&lt;secondary-title&gt;Renewable and Sustainable Energy Reviews&lt;/secondary-title&gt;&lt;/titles&gt;&lt;periodical&gt;&lt;full-title&gt;Renewable and Sustainable Energy Reviews&lt;/full-title&gt;&lt;/periodical&gt;&lt;pages&gt;110581&lt;/pages&gt;&lt;dates&gt;&lt;year&gt;2020&lt;/year&gt;&lt;/dates&gt;&lt;isbn&gt;1364-0321&lt;/isbn&gt;&lt;urls&gt;&lt;/urls&gt;&lt;/record&gt;&lt;/Cite&gt;&lt;/EndNote&gt;</w:instrText>
      </w:r>
      <w:r w:rsidR="001E6A2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[18]</w:t>
      </w:r>
      <w:r w:rsidR="001E6A22" w:rsidRPr="00253610">
        <w:rPr>
          <w:rFonts w:ascii="Times New Roman" w:eastAsia="等线" w:hAnsi="Times New Roman" w:cs="Times New Roman"/>
          <w:szCs w:val="21"/>
          <w:lang w:eastAsia="zh-CN"/>
        </w:rPr>
        <w:fldChar w:fldCharType="end"/>
      </w:r>
      <w:r w:rsidR="00CF737A" w:rsidRPr="00253610">
        <w:rPr>
          <w:rFonts w:ascii="Times New Roman" w:eastAsia="等线" w:hAnsi="Times New Roman" w:cs="Times New Roman"/>
          <w:szCs w:val="21"/>
          <w:lang w:eastAsia="zh-CN"/>
        </w:rPr>
        <w:t>. In comparison, control algorithms such as genetic algorithm</w:t>
      </w:r>
      <w:r w:rsidR="00304AE4" w:rsidRPr="00253610">
        <w:rPr>
          <w:rFonts w:ascii="Times New Roman" w:eastAsia="等线" w:hAnsi="Times New Roman" w:cs="Times New Roman"/>
          <w:szCs w:val="21"/>
          <w:lang w:eastAsia="zh-CN"/>
        </w:rPr>
        <w:t xml:space="preserve"> (GA)</w:t>
      </w:r>
      <w:r w:rsidR="008728DA" w:rsidRPr="00253610">
        <w:rPr>
          <w:rFonts w:ascii="Times New Roman" w:eastAsia="等线" w:hAnsi="Times New Roman" w:cs="Times New Roman"/>
          <w:szCs w:val="21"/>
          <w:lang w:eastAsia="zh-CN"/>
        </w:rPr>
        <w:t xml:space="preserve">, </w:t>
      </w:r>
      <w:r w:rsidR="00CF737A" w:rsidRPr="00253610">
        <w:rPr>
          <w:rFonts w:ascii="Times New Roman" w:eastAsia="等线" w:hAnsi="Times New Roman" w:cs="Times New Roman"/>
          <w:szCs w:val="21"/>
          <w:lang w:eastAsia="zh-CN"/>
        </w:rPr>
        <w:t xml:space="preserve">dynamic programming (DP) and </w:t>
      </w:r>
      <w:proofErr w:type="spellStart"/>
      <w:r w:rsidR="005C2B4B" w:rsidRPr="00253610">
        <w:rPr>
          <w:rFonts w:ascii="Times New Roman" w:eastAsia="等线" w:hAnsi="Times New Roman" w:cs="Times New Roman"/>
          <w:szCs w:val="21"/>
          <w:lang w:eastAsia="zh-CN"/>
        </w:rPr>
        <w:t>Pontryagin’s</w:t>
      </w:r>
      <w:proofErr w:type="spellEnd"/>
      <w:r w:rsidR="005C2B4B" w:rsidRPr="00253610">
        <w:rPr>
          <w:rFonts w:ascii="Times New Roman" w:eastAsia="等线" w:hAnsi="Times New Roman" w:cs="Times New Roman"/>
          <w:szCs w:val="21"/>
          <w:lang w:eastAsia="zh-CN"/>
        </w:rPr>
        <w:t xml:space="preserve"> </w:t>
      </w:r>
      <w:r w:rsidR="00CF737A" w:rsidRPr="00253610">
        <w:rPr>
          <w:rFonts w:ascii="Times New Roman" w:eastAsia="等线" w:hAnsi="Times New Roman" w:cs="Times New Roman"/>
          <w:szCs w:val="21"/>
          <w:lang w:eastAsia="zh-CN"/>
        </w:rPr>
        <w:t xml:space="preserve">minimum principle </w:t>
      </w:r>
      <w:r w:rsidR="00F84657" w:rsidRPr="00253610">
        <w:rPr>
          <w:rFonts w:ascii="Times New Roman" w:eastAsia="等线" w:hAnsi="Times New Roman" w:cs="Times New Roman"/>
          <w:szCs w:val="21"/>
          <w:lang w:eastAsia="zh-CN"/>
        </w:rPr>
        <w:t xml:space="preserve">(PMP) </w:t>
      </w:r>
      <w:r w:rsidR="00AF2A46" w:rsidRPr="00253610">
        <w:rPr>
          <w:rFonts w:ascii="Times New Roman" w:eastAsia="等线" w:hAnsi="Times New Roman" w:cs="Times New Roman"/>
          <w:szCs w:val="21"/>
          <w:lang w:eastAsia="zh-CN"/>
        </w:rPr>
        <w:t>arise</w:t>
      </w:r>
      <w:r w:rsidR="00CF737A" w:rsidRPr="00253610">
        <w:rPr>
          <w:rFonts w:ascii="Times New Roman" w:eastAsia="等线" w:hAnsi="Times New Roman" w:cs="Times New Roman"/>
          <w:szCs w:val="21"/>
          <w:lang w:eastAsia="zh-CN"/>
        </w:rPr>
        <w:t xml:space="preserve"> as less judgemental techniques that </w:t>
      </w:r>
      <w:r w:rsidR="00736F05" w:rsidRPr="00253610">
        <w:rPr>
          <w:rFonts w:ascii="Times New Roman" w:eastAsia="等线" w:hAnsi="Times New Roman" w:cs="Times New Roman"/>
          <w:szCs w:val="21"/>
          <w:lang w:eastAsia="zh-CN"/>
        </w:rPr>
        <w:t xml:space="preserve">follow </w:t>
      </w:r>
      <w:r w:rsidR="0068358E" w:rsidRPr="00253610">
        <w:rPr>
          <w:rFonts w:ascii="Times New Roman" w:eastAsia="等线" w:hAnsi="Times New Roman" w:cs="Times New Roman"/>
          <w:szCs w:val="21"/>
          <w:lang w:eastAsia="zh-CN"/>
        </w:rPr>
        <w:t xml:space="preserve">normative </w:t>
      </w:r>
      <w:r w:rsidR="00736F05" w:rsidRPr="00253610">
        <w:rPr>
          <w:rFonts w:ascii="Times New Roman" w:eastAsia="等线" w:hAnsi="Times New Roman" w:cs="Times New Roman"/>
          <w:szCs w:val="21"/>
          <w:lang w:eastAsia="zh-CN"/>
        </w:rPr>
        <w:t>optimisation policies</w:t>
      </w:r>
      <w:r w:rsidR="001E6A22" w:rsidRPr="00253610">
        <w:rPr>
          <w:rFonts w:ascii="Times New Roman" w:eastAsia="等线" w:hAnsi="Times New Roman" w:cs="Times New Roman"/>
          <w:szCs w:val="21"/>
          <w:lang w:eastAsia="zh-CN"/>
        </w:rPr>
        <w:t xml:space="preserve"> </w:t>
      </w:r>
      <w:r w:rsidR="001E6A2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&lt;EndNote&gt;&lt;Cite&gt;&lt;Author&gt;Liu&lt;/Author&gt;&lt;Year&gt;2019&lt;/Year&gt;&lt;RecNum&gt;399&lt;/RecNum&gt;&lt;DisplayText&gt;[19]&lt;/DisplayText&gt;&lt;record&gt;&lt;rec-number&gt;399&lt;/rec-number&gt;&lt;foreign-keys&gt;&lt;key app="EN" db-id="prww022p90f0soesxw95zzv4p0xrv2ap59f5" timestamp="1616207189"&gt;399&lt;/key&gt;&lt;/foreign-keys&gt;&lt;ref-type name="Journal Article"&gt;17&lt;/ref-type&gt;&lt;contributors&gt;&lt;authors&gt;&lt;author&gt;Liu, Chang&lt;/author&gt;&lt;author&gt;Wang, Yujie&lt;/author&gt;&lt;author&gt;Wang, Li&lt;/author&gt;&lt;author&gt;Chen, Zonghai&lt;/author&gt;&lt;/authors&gt;&lt;/contributors&gt;&lt;titles&gt;&lt;title&gt;Load-adaptive real-time energy management strategy for battery/ultracapacitor hybrid energy storage system using dynamic programming optimization&lt;/title&gt;&lt;secondary-title&gt;Journal of Power Sources&lt;/secondary-title&gt;&lt;/titles&gt;&lt;periodical&gt;&lt;full-title&gt;Journal of Power Sources&lt;/full-title&gt;&lt;/periodical&gt;&lt;pages&gt;227024&lt;/pages&gt;&lt;volume&gt;438&lt;/volume&gt;&lt;dates&gt;&lt;year&gt;2019&lt;/year&gt;&lt;/dates&gt;&lt;isbn&gt;0378-7753&lt;/isbn&gt;&lt;urls&gt;&lt;/urls&gt;&lt;/record&gt;&lt;/Cite&gt;&lt;/EndNote&gt;</w:instrText>
      </w:r>
      <w:r w:rsidR="001E6A2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[19]</w:t>
      </w:r>
      <w:r w:rsidR="001E6A22" w:rsidRPr="00253610">
        <w:rPr>
          <w:rFonts w:ascii="Times New Roman" w:eastAsia="等线" w:hAnsi="Times New Roman" w:cs="Times New Roman"/>
          <w:szCs w:val="21"/>
          <w:lang w:eastAsia="zh-CN"/>
        </w:rPr>
        <w:fldChar w:fldCharType="end"/>
      </w:r>
      <w:r w:rsidR="00304AE4" w:rsidRPr="00253610">
        <w:rPr>
          <w:rFonts w:ascii="Times New Roman" w:eastAsia="等线" w:hAnsi="Times New Roman" w:cs="Times New Roman"/>
          <w:szCs w:val="21"/>
          <w:lang w:eastAsia="zh-CN"/>
        </w:rPr>
        <w:t xml:space="preserve">. With these algorithms being widely applied, some modified algorithms are proposed to overcome </w:t>
      </w:r>
      <w:r w:rsidR="002909FD" w:rsidRPr="00253610">
        <w:rPr>
          <w:rFonts w:ascii="Times New Roman" w:eastAsia="等线" w:hAnsi="Times New Roman" w:cs="Times New Roman"/>
          <w:szCs w:val="21"/>
          <w:lang w:eastAsia="zh-CN"/>
        </w:rPr>
        <w:t xml:space="preserve">the </w:t>
      </w:r>
      <w:r w:rsidR="00304AE4" w:rsidRPr="00253610">
        <w:rPr>
          <w:rFonts w:ascii="Times New Roman" w:eastAsia="等线" w:hAnsi="Times New Roman" w:cs="Times New Roman"/>
          <w:szCs w:val="21"/>
          <w:lang w:eastAsia="zh-CN"/>
        </w:rPr>
        <w:t xml:space="preserve">shortcoming of the original algorithms. For example, the non-dominated sorting GA II has an improved computation </w:t>
      </w:r>
      <w:r w:rsidR="002909FD" w:rsidRPr="00253610">
        <w:rPr>
          <w:rFonts w:ascii="Times New Roman" w:eastAsia="等线" w:hAnsi="Times New Roman" w:cs="Times New Roman"/>
          <w:szCs w:val="21"/>
          <w:lang w:eastAsia="zh-CN"/>
        </w:rPr>
        <w:t>efficiency</w:t>
      </w:r>
      <w:r w:rsidR="00304AE4" w:rsidRPr="00253610">
        <w:rPr>
          <w:rFonts w:ascii="Times New Roman" w:eastAsia="等线" w:hAnsi="Times New Roman" w:cs="Times New Roman"/>
          <w:szCs w:val="21"/>
          <w:lang w:eastAsia="zh-CN"/>
        </w:rPr>
        <w:t xml:space="preserve"> </w:t>
      </w:r>
      <w:r w:rsidR="008B63F7" w:rsidRPr="00253610">
        <w:rPr>
          <w:rFonts w:ascii="Times New Roman" w:eastAsia="等线" w:hAnsi="Times New Roman" w:cs="Times New Roman"/>
          <w:szCs w:val="21"/>
          <w:lang w:eastAsia="zh-CN"/>
        </w:rPr>
        <w:t>with</w:t>
      </w:r>
      <w:r w:rsidR="00304AE4" w:rsidRPr="00253610">
        <w:rPr>
          <w:rFonts w:ascii="Times New Roman" w:eastAsia="等线" w:hAnsi="Times New Roman" w:cs="Times New Roman"/>
          <w:szCs w:val="21"/>
          <w:lang w:eastAsia="zh-CN"/>
        </w:rPr>
        <w:t xml:space="preserve"> </w:t>
      </w:r>
      <w:r w:rsidR="005C2B4B" w:rsidRPr="00253610">
        <w:rPr>
          <w:rFonts w:ascii="Times New Roman" w:eastAsia="等线" w:hAnsi="Times New Roman" w:cs="Times New Roman"/>
          <w:szCs w:val="21"/>
          <w:lang w:eastAsia="zh-CN"/>
        </w:rPr>
        <w:t xml:space="preserve">a </w:t>
      </w:r>
      <w:r w:rsidR="00397DAB" w:rsidRPr="00253610">
        <w:rPr>
          <w:rFonts w:ascii="Times New Roman" w:eastAsia="等线" w:hAnsi="Times New Roman" w:cs="Times New Roman"/>
          <w:szCs w:val="21"/>
          <w:lang w:eastAsia="zh-CN"/>
        </w:rPr>
        <w:t>simplif</w:t>
      </w:r>
      <w:r w:rsidR="008B63F7" w:rsidRPr="00253610">
        <w:rPr>
          <w:rFonts w:ascii="Times New Roman" w:eastAsia="等线" w:hAnsi="Times New Roman" w:cs="Times New Roman"/>
          <w:szCs w:val="21"/>
          <w:lang w:eastAsia="zh-CN"/>
        </w:rPr>
        <w:t xml:space="preserve">ied </w:t>
      </w:r>
      <w:r w:rsidR="00304AE4" w:rsidRPr="00253610">
        <w:rPr>
          <w:rFonts w:ascii="Times New Roman" w:eastAsia="等线" w:hAnsi="Times New Roman" w:cs="Times New Roman"/>
          <w:szCs w:val="21"/>
          <w:lang w:eastAsia="zh-CN"/>
        </w:rPr>
        <w:t>iteration process</w:t>
      </w:r>
      <w:r w:rsidR="001E6A22" w:rsidRPr="00253610">
        <w:rPr>
          <w:rFonts w:ascii="Times New Roman" w:eastAsia="等线" w:hAnsi="Times New Roman" w:cs="Times New Roman"/>
          <w:szCs w:val="21"/>
          <w:lang w:eastAsia="zh-CN"/>
        </w:rPr>
        <w:t xml:space="preserve"> </w:t>
      </w:r>
      <w:r w:rsidR="001E6A2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&lt;EndNote&gt;&lt;Cite&gt;&lt;Author&gt;Song&lt;/Author&gt;&lt;Year&gt;2014&lt;/Year&gt;&lt;RecNum&gt;195&lt;/RecNum&gt;&lt;DisplayText&gt;[20]&lt;/DisplayText&gt;&lt;record&gt;&lt;rec-number&gt;195&lt;/rec-number&gt;&lt;foreign-keys&gt;&lt;key app="EN" db-id="prww022p90f0soesxw95zzv4p0xrv2ap59f5" timestamp="1528065155"&gt;195&lt;/key&gt;&lt;key app="ENWeb" db-id=""&gt;0&lt;/key&gt;&lt;/foreign-keys&gt;&lt;ref-type name="Journal Article"&gt;17&lt;/ref-type&gt;&lt;contributors&gt;&lt;authors&gt;&lt;author&gt;Song, Ziyou&lt;/author&gt;&lt;author&gt;Hofmann, Heath&lt;/author&gt;&lt;author&gt;Li, Jianqiu&lt;/author&gt;&lt;author&gt;Hou, Jun&lt;/author&gt;&lt;author&gt;Han, Xuebing&lt;/author&gt;&lt;author&gt;Ouyang, Minggao&lt;/author&gt;&lt;/authors&gt;&lt;/contributors&gt;&lt;titles&gt;&lt;title&gt;Energy management strategies comparison for electric vehicles with hybrid energy storage system&lt;/title&gt;&lt;secondary-title&gt;Applied Energy&lt;/secondary-title&gt;&lt;/titles&gt;&lt;periodical&gt;&lt;full-title&gt;Applied Energy&lt;/full-title&gt;&lt;/periodical&gt;&lt;pages&gt;321-331&lt;/pages&gt;&lt;volume&gt;134&lt;/volume&gt;&lt;keywords&gt;&lt;keyword&gt;Electric city bus&lt;/keyword&gt;&lt;keyword&gt;Hybrid energy storage system (HESS)&lt;/keyword&gt;&lt;keyword&gt;Energy management strategy&lt;/keyword&gt;&lt;keyword&gt;LiFePO battery degradation&lt;/keyword&gt;&lt;/keywords&gt;&lt;dates&gt;&lt;year&gt;2014&lt;/year&gt;&lt;pub-dates&gt;&lt;date&gt;2014/12/01/&lt;/date&gt;&lt;/pub-dates&gt;&lt;/dates&gt;&lt;isbn&gt;0306-2619&lt;/isbn&gt;&lt;urls&gt;&lt;related-urls&gt;&lt;url&gt;http://www.sciencedirect.com/science/article/pii/S0306261914008381&lt;/url&gt;&lt;/related-urls&gt;&lt;/urls&gt;&lt;electronic-resource-num&gt;https://doi.org/10.1016/j.apenergy.2014.08.035&lt;/electronic-resource-num&gt;&lt;/record&gt;&lt;/Cite&gt;&lt;/EndNote&gt;</w:instrText>
      </w:r>
      <w:r w:rsidR="001E6A2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[20]</w:t>
      </w:r>
      <w:r w:rsidR="001E6A22" w:rsidRPr="00253610">
        <w:rPr>
          <w:rFonts w:ascii="Times New Roman" w:eastAsia="等线" w:hAnsi="Times New Roman" w:cs="Times New Roman"/>
          <w:szCs w:val="21"/>
          <w:lang w:eastAsia="zh-CN"/>
        </w:rPr>
        <w:fldChar w:fldCharType="end"/>
      </w:r>
      <w:r w:rsidR="00BF396A" w:rsidRPr="00253610">
        <w:rPr>
          <w:rFonts w:ascii="Times New Roman" w:eastAsia="等线" w:hAnsi="Times New Roman" w:cs="Times New Roman"/>
          <w:szCs w:val="21"/>
          <w:lang w:eastAsia="zh-CN"/>
        </w:rPr>
        <w:t>;</w:t>
      </w:r>
      <w:r w:rsidR="00304AE4" w:rsidRPr="00253610">
        <w:rPr>
          <w:rFonts w:ascii="Times New Roman" w:eastAsia="等线" w:hAnsi="Times New Roman" w:cs="Times New Roman"/>
          <w:szCs w:val="21"/>
          <w:lang w:eastAsia="zh-CN"/>
        </w:rPr>
        <w:t xml:space="preserve"> the stochastic DP</w:t>
      </w:r>
      <w:r w:rsidR="00F84657" w:rsidRPr="00253610">
        <w:rPr>
          <w:rFonts w:ascii="Times New Roman" w:eastAsia="等线" w:hAnsi="Times New Roman" w:cs="Times New Roman"/>
          <w:szCs w:val="21"/>
          <w:lang w:eastAsia="zh-CN"/>
        </w:rPr>
        <w:t xml:space="preserve"> and adaptive PMP</w:t>
      </w:r>
      <w:r w:rsidR="00304AE4" w:rsidRPr="00253610">
        <w:rPr>
          <w:rFonts w:ascii="Times New Roman" w:eastAsia="等线" w:hAnsi="Times New Roman" w:cs="Times New Roman"/>
          <w:szCs w:val="21"/>
          <w:lang w:eastAsia="zh-CN"/>
        </w:rPr>
        <w:t xml:space="preserve"> can be </w:t>
      </w:r>
      <w:r w:rsidR="00013157" w:rsidRPr="00253610">
        <w:rPr>
          <w:rFonts w:ascii="Times New Roman" w:eastAsia="等线" w:hAnsi="Times New Roman" w:cs="Times New Roman"/>
          <w:szCs w:val="21"/>
          <w:lang w:eastAsia="zh-CN"/>
        </w:rPr>
        <w:t>suboptimal online implementable</w:t>
      </w:r>
      <w:r w:rsidR="00304AE4" w:rsidRPr="00253610">
        <w:rPr>
          <w:rFonts w:ascii="Times New Roman" w:eastAsia="等线" w:hAnsi="Times New Roman" w:cs="Times New Roman"/>
          <w:szCs w:val="21"/>
          <w:lang w:eastAsia="zh-CN"/>
        </w:rPr>
        <w:t xml:space="preserve"> </w:t>
      </w:r>
      <w:r w:rsidR="00013157" w:rsidRPr="00253610">
        <w:rPr>
          <w:rFonts w:ascii="Times New Roman" w:eastAsia="等线" w:hAnsi="Times New Roman" w:cs="Times New Roman"/>
          <w:szCs w:val="21"/>
          <w:lang w:eastAsia="zh-CN"/>
        </w:rPr>
        <w:t>algorithms</w:t>
      </w:r>
      <w:r w:rsidR="00BF396A" w:rsidRPr="00253610">
        <w:rPr>
          <w:rFonts w:ascii="Times New Roman" w:eastAsia="等线" w:hAnsi="Times New Roman" w:cs="Times New Roman"/>
          <w:szCs w:val="21"/>
          <w:lang w:eastAsia="zh-CN"/>
        </w:rPr>
        <w:t>,</w:t>
      </w:r>
      <w:r w:rsidR="00013157" w:rsidRPr="00253610">
        <w:rPr>
          <w:rFonts w:ascii="Times New Roman" w:eastAsia="等线" w:hAnsi="Times New Roman" w:cs="Times New Roman"/>
          <w:szCs w:val="21"/>
          <w:lang w:eastAsia="zh-CN"/>
        </w:rPr>
        <w:t xml:space="preserve"> </w:t>
      </w:r>
      <w:r w:rsidR="00BF396A" w:rsidRPr="00253610">
        <w:rPr>
          <w:rFonts w:ascii="Times New Roman" w:eastAsia="等线" w:hAnsi="Times New Roman" w:cs="Times New Roman"/>
          <w:szCs w:val="21"/>
          <w:lang w:eastAsia="zh-CN"/>
        </w:rPr>
        <w:t>while</w:t>
      </w:r>
      <w:r w:rsidR="00304AE4" w:rsidRPr="00253610">
        <w:rPr>
          <w:rFonts w:ascii="Times New Roman" w:eastAsia="等线" w:hAnsi="Times New Roman" w:cs="Times New Roman"/>
          <w:szCs w:val="21"/>
          <w:lang w:eastAsia="zh-CN"/>
        </w:rPr>
        <w:t xml:space="preserve"> the original D</w:t>
      </w:r>
      <w:r w:rsidR="00304AE4" w:rsidRPr="00253610">
        <w:rPr>
          <w:rFonts w:ascii="Times New Roman" w:eastAsia="等线" w:hAnsi="Times New Roman" w:cs="Times New Roman" w:hint="eastAsia"/>
          <w:szCs w:val="21"/>
          <w:lang w:eastAsia="zh-CN"/>
        </w:rPr>
        <w:t>P</w:t>
      </w:r>
      <w:r w:rsidR="00304AE4" w:rsidRPr="00253610">
        <w:rPr>
          <w:rFonts w:ascii="Times New Roman" w:eastAsia="等线" w:hAnsi="Times New Roman" w:cs="Times New Roman"/>
          <w:szCs w:val="21"/>
          <w:lang w:eastAsia="zh-CN"/>
        </w:rPr>
        <w:t xml:space="preserve"> </w:t>
      </w:r>
      <w:r w:rsidR="006C58DF" w:rsidRPr="00253610">
        <w:rPr>
          <w:rFonts w:ascii="Times New Roman" w:eastAsia="等线" w:hAnsi="Times New Roman" w:cs="Times New Roman"/>
          <w:szCs w:val="21"/>
          <w:lang w:eastAsia="zh-CN"/>
        </w:rPr>
        <w:t xml:space="preserve">and PMP </w:t>
      </w:r>
      <w:r w:rsidR="00304AE4" w:rsidRPr="00253610">
        <w:rPr>
          <w:rFonts w:ascii="Times New Roman" w:eastAsia="等线" w:hAnsi="Times New Roman" w:cs="Times New Roman"/>
          <w:szCs w:val="21"/>
          <w:lang w:eastAsia="zh-CN"/>
        </w:rPr>
        <w:t xml:space="preserve">can only be used </w:t>
      </w:r>
      <w:r w:rsidR="00397DAB" w:rsidRPr="00253610">
        <w:rPr>
          <w:rFonts w:ascii="Times New Roman" w:eastAsia="等线" w:hAnsi="Times New Roman" w:cs="Times New Roman"/>
          <w:szCs w:val="21"/>
          <w:lang w:eastAsia="zh-CN"/>
        </w:rPr>
        <w:t>to obtain</w:t>
      </w:r>
      <w:r w:rsidR="00304AE4" w:rsidRPr="00253610">
        <w:rPr>
          <w:rFonts w:ascii="Times New Roman" w:eastAsia="等线" w:hAnsi="Times New Roman" w:cs="Times New Roman"/>
          <w:szCs w:val="21"/>
          <w:lang w:eastAsia="zh-CN"/>
        </w:rPr>
        <w:t xml:space="preserve"> </w:t>
      </w:r>
      <w:r w:rsidR="00013157" w:rsidRPr="00253610">
        <w:rPr>
          <w:rFonts w:ascii="Times New Roman" w:eastAsia="等线" w:hAnsi="Times New Roman" w:cs="Times New Roman"/>
          <w:szCs w:val="21"/>
          <w:lang w:eastAsia="zh-CN"/>
        </w:rPr>
        <w:t xml:space="preserve">optimal </w:t>
      </w:r>
      <w:r w:rsidR="00304AE4" w:rsidRPr="00253610">
        <w:rPr>
          <w:rFonts w:ascii="Times New Roman" w:eastAsia="等线" w:hAnsi="Times New Roman" w:cs="Times New Roman"/>
          <w:szCs w:val="21"/>
          <w:lang w:eastAsia="zh-CN"/>
        </w:rPr>
        <w:t>offline benchmarks</w:t>
      </w:r>
      <w:r w:rsidR="00BF396A"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B93C35" w:rsidRPr="00253610">
        <w:rPr>
          <w:rFonts w:ascii="Times New Roman" w:eastAsia="等线" w:hAnsi="Times New Roman" w:cs="Times New Roman"/>
          <w:szCs w:val="21"/>
          <w:lang w:eastAsia="zh-CN"/>
        </w:rPr>
        <w:instrText xml:space="preserve"> ADDIN EN.CITE &lt;EndNote&gt;&lt;Cite&gt;&lt;Author&gt;Onori&lt;/Author&gt;&lt;Year&gt;2016&lt;/Year&gt;&lt;RecNum&gt;321&lt;/RecNum&gt;&lt;DisplayText&gt;[8]&lt;/DisplayText&gt;&lt;record&gt;&lt;rec-number&gt;321&lt;/rec-number&gt;&lt;foreign-keys&gt;&lt;key app="EN" db-id="prww022p90f0soesxw95zzv4p0xrv2ap59f5" timestamp="1561074058"&gt;321&lt;/key&gt;&lt;/foreign-keys&gt;&lt;ref-type name="Book"&gt;6&lt;/ref-type&gt;&lt;contributors&gt;&lt;authors&gt;&lt;author&gt;Onori, Simona&lt;/author&gt;&lt;author&gt;Serrao, Lorenzo&lt;/author&gt;&lt;author&gt;Rizzoni, Giorgio&lt;/author&gt;&lt;/authors&gt;&lt;/contributors&gt;&lt;titles&gt;&lt;title&gt;Hybrid electric vehicles: energy management strategies&lt;/title&gt;&lt;/titles&gt;&lt;dates&gt;&lt;year&gt;2016&lt;/year&gt;&lt;/dates&gt;&lt;publisher&gt;Springer&lt;/publisher&gt;&lt;isbn&gt;1447167813&lt;/isbn&gt;&lt;urls&gt;&lt;/urls&gt;&lt;/record&gt;&lt;/Cite&gt;&lt;/EndNote&gt;</w:instrText>
      </w:r>
      <w:r w:rsidR="00B93C35" w:rsidRPr="00253610">
        <w:rPr>
          <w:rFonts w:ascii="Times New Roman" w:eastAsia="等线" w:hAnsi="Times New Roman" w:cs="Times New Roman"/>
          <w:szCs w:val="21"/>
          <w:lang w:eastAsia="zh-CN"/>
        </w:rPr>
        <w:fldChar w:fldCharType="separate"/>
      </w:r>
      <w:r w:rsidR="00B93C35" w:rsidRPr="00253610">
        <w:rPr>
          <w:rFonts w:ascii="Times New Roman" w:eastAsia="等线" w:hAnsi="Times New Roman" w:cs="Times New Roman"/>
          <w:noProof/>
          <w:szCs w:val="21"/>
          <w:lang w:eastAsia="zh-CN"/>
        </w:rPr>
        <w:t>[8]</w:t>
      </w:r>
      <w:r w:rsidR="00B93C35" w:rsidRPr="00253610">
        <w:rPr>
          <w:rFonts w:ascii="Times New Roman" w:eastAsia="等线" w:hAnsi="Times New Roman" w:cs="Times New Roman"/>
          <w:szCs w:val="21"/>
          <w:lang w:eastAsia="zh-CN"/>
        </w:rPr>
        <w:fldChar w:fldCharType="end"/>
      </w:r>
      <w:r w:rsidR="00304AE4" w:rsidRPr="00253610">
        <w:rPr>
          <w:rFonts w:ascii="Times New Roman" w:eastAsia="等线" w:hAnsi="Times New Roman" w:cs="Times New Roman"/>
          <w:szCs w:val="21"/>
          <w:lang w:eastAsia="zh-CN"/>
        </w:rPr>
        <w:t>.</w:t>
      </w:r>
      <w:r w:rsidR="00BF396A" w:rsidRPr="00253610">
        <w:rPr>
          <w:rFonts w:ascii="Times New Roman" w:eastAsia="等线" w:hAnsi="Times New Roman" w:cs="Times New Roman"/>
          <w:szCs w:val="21"/>
          <w:lang w:eastAsia="zh-CN"/>
        </w:rPr>
        <w:t xml:space="preserve"> </w:t>
      </w:r>
      <w:r w:rsidR="001D19FB" w:rsidRPr="00253610">
        <w:rPr>
          <w:rFonts w:ascii="Times New Roman" w:eastAsia="等线" w:hAnsi="Times New Roman" w:cs="Times New Roman"/>
          <w:szCs w:val="21"/>
          <w:lang w:eastAsia="zh-CN"/>
        </w:rPr>
        <w:t xml:space="preserve">The EMS should </w:t>
      </w:r>
      <w:r w:rsidR="005F031B" w:rsidRPr="00253610">
        <w:rPr>
          <w:rFonts w:ascii="Times New Roman" w:eastAsia="等线" w:hAnsi="Times New Roman" w:cs="Times New Roman"/>
          <w:szCs w:val="21"/>
          <w:lang w:eastAsia="zh-CN"/>
        </w:rPr>
        <w:t xml:space="preserve">perform online </w:t>
      </w:r>
      <w:r w:rsidR="001D19FB" w:rsidRPr="00253610">
        <w:rPr>
          <w:rFonts w:ascii="Times New Roman" w:eastAsia="等线" w:hAnsi="Times New Roman" w:cs="Times New Roman"/>
          <w:szCs w:val="21"/>
          <w:lang w:eastAsia="zh-CN"/>
        </w:rPr>
        <w:t xml:space="preserve">to fit real-time driving conditions, but real-life driving always has a degree of </w:t>
      </w:r>
      <w:r w:rsidR="00CD6883" w:rsidRPr="00253610">
        <w:rPr>
          <w:rFonts w:ascii="Times New Roman" w:eastAsia="等线" w:hAnsi="Times New Roman" w:cs="Times New Roman"/>
          <w:szCs w:val="21"/>
          <w:lang w:eastAsia="zh-CN"/>
        </w:rPr>
        <w:t xml:space="preserve">“future </w:t>
      </w:r>
      <w:r w:rsidR="001D19FB" w:rsidRPr="00253610">
        <w:rPr>
          <w:rFonts w:ascii="Times New Roman" w:eastAsia="等线" w:hAnsi="Times New Roman" w:cs="Times New Roman"/>
          <w:szCs w:val="21"/>
          <w:lang w:eastAsia="zh-CN"/>
        </w:rPr>
        <w:t>uncertainty</w:t>
      </w:r>
      <w:r w:rsidR="00CD6883" w:rsidRPr="00253610">
        <w:rPr>
          <w:rFonts w:ascii="Times New Roman" w:eastAsia="等线" w:hAnsi="Times New Roman" w:cs="Times New Roman"/>
          <w:szCs w:val="21"/>
          <w:lang w:eastAsia="zh-CN"/>
        </w:rPr>
        <w:t>”</w:t>
      </w:r>
      <w:r w:rsidR="005F031B"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&lt;EndNote&gt;&lt;Cite&gt;&lt;Author&gt;Chen&lt;/Author&gt;&lt;Year&gt;2017&lt;/Year&gt;&lt;RecNum&gt;314&lt;/RecNum&gt;&lt;DisplayText&gt;[21]&lt;/DisplayText&gt;&lt;record&gt;&lt;rec-number&gt;314&lt;/rec-number&gt;&lt;foreign-keys&gt;&lt;key app="EN" db-id="prww022p90f0soesxw95zzv4p0xrv2ap59f5" timestamp="1557019071"&gt;314&lt;/key&gt;&lt;/foreign-keys&gt;&lt;ref-type name="Journal Article"&gt;17&lt;/ref-type&gt;&lt;contributors&gt;&lt;authors&gt;&lt;author&gt;Chen, Zeyu&lt;/author&gt;&lt;author&gt;Xiong, Rui&lt;/author&gt;&lt;author&gt;Wang, Chun&lt;/author&gt;&lt;author&gt;Cao, Jiayi&lt;/author&gt;&lt;/authors&gt;&lt;/contributors&gt;&lt;titles&gt;&lt;title&gt;An on-line predictive energy management strategy for plug-in hybrid electric vehicles to counter the uncertain prediction of the driving cycle&lt;/title&gt;&lt;secondary-title&gt;Applied Energy&lt;/secondary-title&gt;&lt;/titles&gt;&lt;periodical&gt;&lt;full-title&gt;Applied Energy&lt;/full-title&gt;&lt;/periodical&gt;&lt;pages&gt;1663-1672&lt;/pages&gt;&lt;volume&gt;185&lt;/volume&gt;&lt;keywords&gt;&lt;keyword&gt;Plug-in hybrid electric vehicles&lt;/keyword&gt;&lt;keyword&gt;Power management&lt;/keyword&gt;&lt;keyword&gt;Local optimal control&lt;/keyword&gt;&lt;keyword&gt;Predictive control&lt;/keyword&gt;&lt;keyword&gt;Particle swarm optimization&lt;/keyword&gt;&lt;/keywords&gt;&lt;dates&gt;&lt;year&gt;2017&lt;/year&gt;&lt;pub-dates&gt;&lt;date&gt;2017/01/01/&lt;/date&gt;&lt;/pub-dates&gt;&lt;/dates&gt;&lt;isbn&gt;0306-2619&lt;/isbn&gt;&lt;urls&gt;&lt;related-urls&gt;&lt;url&gt;http://www.sciencedirect.com/science/article/pii/S0306261916300587&lt;/url&gt;&lt;/related-urls&gt;&lt;/urls&gt;&lt;electronic-resource-num&gt;https://doi.org/10.1016/j.apenergy.2016.01.071&lt;/electronic-resource-num&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[21]</w:t>
      </w:r>
      <w:r w:rsidR="00B93C35" w:rsidRPr="00253610">
        <w:rPr>
          <w:rFonts w:ascii="Times New Roman" w:eastAsia="等线" w:hAnsi="Times New Roman" w:cs="Times New Roman"/>
          <w:szCs w:val="21"/>
          <w:lang w:eastAsia="zh-CN"/>
        </w:rPr>
        <w:fldChar w:fldCharType="end"/>
      </w:r>
      <w:r w:rsidR="001D19FB" w:rsidRPr="00253610">
        <w:rPr>
          <w:rFonts w:ascii="Times New Roman" w:eastAsia="等线" w:hAnsi="Times New Roman" w:cs="Times New Roman"/>
          <w:szCs w:val="21"/>
          <w:lang w:eastAsia="zh-CN"/>
        </w:rPr>
        <w:t>. With this regard</w:t>
      </w:r>
      <w:r w:rsidR="00BF396A" w:rsidRPr="00253610">
        <w:rPr>
          <w:rFonts w:ascii="Times New Roman" w:eastAsia="等线" w:hAnsi="Times New Roman" w:cs="Times New Roman"/>
          <w:szCs w:val="21"/>
          <w:lang w:eastAsia="zh-CN"/>
        </w:rPr>
        <w:t xml:space="preserve">, </w:t>
      </w:r>
      <w:r w:rsidR="0033078B" w:rsidRPr="00253610">
        <w:rPr>
          <w:rFonts w:ascii="Times New Roman" w:eastAsia="等线" w:hAnsi="Times New Roman" w:cs="Times New Roman"/>
          <w:szCs w:val="21"/>
          <w:lang w:eastAsia="zh-CN"/>
        </w:rPr>
        <w:t xml:space="preserve">more </w:t>
      </w:r>
      <w:r w:rsidR="00BF396A" w:rsidRPr="00253610">
        <w:rPr>
          <w:rFonts w:ascii="Times New Roman" w:eastAsia="等线" w:hAnsi="Times New Roman" w:cs="Times New Roman"/>
          <w:szCs w:val="21"/>
          <w:lang w:eastAsia="zh-CN"/>
        </w:rPr>
        <w:t>prediction-based control schemes are proposed, such as the Markov chain and model predictive control (MPC) techniques</w:t>
      </w:r>
      <w:r w:rsidR="00681815" w:rsidRPr="00253610">
        <w:rPr>
          <w:rFonts w:ascii="Times New Roman" w:eastAsia="等线" w:hAnsi="Times New Roman" w:cs="Times New Roman"/>
          <w:szCs w:val="21"/>
          <w:lang w:eastAsia="zh-CN"/>
        </w:rPr>
        <w:t xml:space="preserve"> </w:t>
      </w:r>
      <w:r w:rsidR="000903BD"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&lt;EndNote&gt;&lt;Cite&gt;&lt;Author&gt;Xiang&lt;/Author&gt;&lt;Year&gt;2017&lt;/Year&gt;&lt;RecNum&gt;98&lt;/RecNum&gt;&lt;DisplayText&gt;[22]&lt;/DisplayText&gt;&lt;record&gt;&lt;rec-number&gt;98&lt;/rec-number&gt;&lt;foreign-keys&gt;&lt;key app="EN" db-id="prww022p90f0soesxw95zzv4p0xrv2ap59f5" timestamp="1526431291"&gt;98&lt;/key&gt;&lt;key app="ENWeb" db-id=""&gt;0&lt;/key&gt;&lt;/foreign-keys&gt;&lt;ref-type name="Journal Article"&gt;17&lt;/ref-type&gt;&lt;contributors&gt;&lt;authors&gt;&lt;author&gt;Xiang, Changle&lt;/author&gt;&lt;author&gt;Ding, Feng&lt;/author&gt;&lt;author&gt;Wang, Weida&lt;/author&gt;&lt;author&gt;He, Wei&lt;/author&gt;&lt;/authors&gt;&lt;/contributors&gt;&lt;titles&gt;&lt;title&gt;Energy management of a dual-mode power-split hybrid electric vehicle based on velocity prediction and nonlinear model predictive control&lt;/title&gt;&lt;secondary-title&gt;Applied Energy&lt;/secondary-title&gt;&lt;/titles&gt;&lt;periodical&gt;&lt;full-title&gt;Applied Energy&lt;/full-title&gt;&lt;/periodical&gt;&lt;pages&gt;640-653&lt;/pages&gt;&lt;volume&gt;189&lt;/volume&gt;&lt;keywords&gt;&lt;keyword&gt;Hybrid electric vehicle&lt;/keyword&gt;&lt;keyword&gt;Dual-mode&lt;/keyword&gt;&lt;keyword&gt;Energy management&lt;/keyword&gt;&lt;keyword&gt;Velocity prediction&lt;/keyword&gt;&lt;keyword&gt;Neural network&lt;/keyword&gt;&lt;keyword&gt;Nonlinear model predictive control&lt;/keyword&gt;&lt;/keywords&gt;&lt;dates&gt;&lt;year&gt;2017&lt;/year&gt;&lt;pub-dates&gt;&lt;date&gt;2017/03/01/&lt;/date&gt;&lt;/pub-dates&gt;&lt;/dates&gt;&lt;isbn&gt;0306-2619&lt;/isbn&gt;&lt;urls&gt;&lt;related-urls&gt;&lt;url&gt;http://www.sciencedirect.com/science/article/pii/S0306261916318190&lt;/url&gt;&lt;/related-urls&gt;&lt;/urls&gt;&lt;electronic-resource-num&gt;https://doi.org/10.1016/j.apenergy.2016.12.056&lt;/electronic-resource-num&gt;&lt;/record&gt;&lt;/Cite&gt;&lt;/EndNote&gt;</w:instrText>
      </w:r>
      <w:r w:rsidR="000903BD"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[22]</w:t>
      </w:r>
      <w:r w:rsidR="000903BD" w:rsidRPr="00253610">
        <w:rPr>
          <w:rFonts w:ascii="Times New Roman" w:eastAsia="等线" w:hAnsi="Times New Roman" w:cs="Times New Roman"/>
          <w:szCs w:val="21"/>
          <w:lang w:eastAsia="zh-CN"/>
        </w:rPr>
        <w:fldChar w:fldCharType="end"/>
      </w:r>
      <w:r w:rsidR="00BF396A" w:rsidRPr="00253610">
        <w:rPr>
          <w:rFonts w:ascii="Times New Roman" w:eastAsia="等线" w:hAnsi="Times New Roman" w:cs="Times New Roman"/>
          <w:szCs w:val="21"/>
          <w:lang w:eastAsia="zh-CN"/>
        </w:rPr>
        <w:t>. For example, the MPC techniqu</w:t>
      </w:r>
      <w:r w:rsidR="003A516C" w:rsidRPr="00253610">
        <w:rPr>
          <w:rFonts w:ascii="Times New Roman" w:eastAsia="等线" w:hAnsi="Times New Roman" w:cs="Times New Roman"/>
          <w:szCs w:val="21"/>
          <w:lang w:eastAsia="zh-CN"/>
        </w:rPr>
        <w:t>e uses a</w:t>
      </w:r>
      <w:r w:rsidR="00FC279A" w:rsidRPr="00253610">
        <w:rPr>
          <w:rFonts w:ascii="Times New Roman" w:eastAsia="等线" w:hAnsi="Times New Roman" w:cs="Times New Roman"/>
          <w:szCs w:val="21"/>
          <w:lang w:eastAsia="zh-CN"/>
        </w:rPr>
        <w:t>n EV</w:t>
      </w:r>
      <w:r w:rsidR="003A516C" w:rsidRPr="00253610">
        <w:rPr>
          <w:rFonts w:ascii="Times New Roman" w:eastAsia="等线" w:hAnsi="Times New Roman" w:cs="Times New Roman"/>
          <w:szCs w:val="21"/>
          <w:lang w:eastAsia="zh-CN"/>
        </w:rPr>
        <w:t xml:space="preserve"> model and historical driving states (</w:t>
      </w:r>
      <w:r w:rsidR="00966369" w:rsidRPr="00253610">
        <w:rPr>
          <w:rFonts w:ascii="Times New Roman" w:eastAsia="等线" w:hAnsi="Times New Roman" w:cs="Times New Roman"/>
          <w:szCs w:val="21"/>
          <w:lang w:eastAsia="zh-CN"/>
        </w:rPr>
        <w:t>e.g.</w:t>
      </w:r>
      <w:r w:rsidR="003A516C" w:rsidRPr="00253610">
        <w:rPr>
          <w:rFonts w:ascii="Times New Roman" w:eastAsia="等线" w:hAnsi="Times New Roman" w:cs="Times New Roman"/>
          <w:szCs w:val="21"/>
          <w:lang w:eastAsia="zh-CN"/>
        </w:rPr>
        <w:t xml:space="preserve">, </w:t>
      </w:r>
      <w:r w:rsidR="00F66B66" w:rsidRPr="00253610">
        <w:rPr>
          <w:rFonts w:ascii="Times New Roman" w:eastAsia="等线" w:hAnsi="Times New Roman" w:cs="Times New Roman"/>
          <w:szCs w:val="21"/>
          <w:lang w:eastAsia="zh-CN"/>
        </w:rPr>
        <w:t xml:space="preserve">vehicle </w:t>
      </w:r>
      <w:r w:rsidR="003A516C" w:rsidRPr="00253610">
        <w:rPr>
          <w:rFonts w:ascii="Times New Roman" w:eastAsia="等线" w:hAnsi="Times New Roman" w:cs="Times New Roman"/>
          <w:szCs w:val="21"/>
          <w:lang w:eastAsia="zh-CN"/>
        </w:rPr>
        <w:t>velocity</w:t>
      </w:r>
      <w:r w:rsidR="00017516" w:rsidRPr="00253610">
        <w:rPr>
          <w:rFonts w:ascii="Times New Roman" w:eastAsia="等线" w:hAnsi="Times New Roman" w:cs="Times New Roman"/>
          <w:szCs w:val="21"/>
          <w:lang w:eastAsia="zh-CN"/>
        </w:rPr>
        <w:t xml:space="preserve"> and acceleration</w:t>
      </w:r>
      <w:r w:rsidR="003A516C" w:rsidRPr="00253610">
        <w:rPr>
          <w:rFonts w:ascii="Times New Roman" w:eastAsia="等线" w:hAnsi="Times New Roman" w:cs="Times New Roman"/>
          <w:szCs w:val="21"/>
          <w:lang w:eastAsia="zh-CN"/>
        </w:rPr>
        <w:t>)</w:t>
      </w:r>
      <w:r w:rsidR="00A822E2" w:rsidRPr="00253610">
        <w:rPr>
          <w:rFonts w:ascii="Times New Roman" w:eastAsia="等线" w:hAnsi="Times New Roman" w:cs="Times New Roman"/>
          <w:szCs w:val="21"/>
          <w:lang w:eastAsia="zh-CN"/>
        </w:rPr>
        <w:t xml:space="preserve"> within a </w:t>
      </w:r>
      <w:r w:rsidR="001E6AB6" w:rsidRPr="00253610">
        <w:rPr>
          <w:rFonts w:ascii="Times New Roman" w:eastAsia="等线" w:hAnsi="Times New Roman" w:cs="Times New Roman"/>
          <w:szCs w:val="21"/>
          <w:lang w:eastAsia="zh-CN"/>
        </w:rPr>
        <w:t>specific</w:t>
      </w:r>
      <w:r w:rsidR="00A822E2" w:rsidRPr="00253610">
        <w:rPr>
          <w:rFonts w:ascii="Times New Roman" w:eastAsia="等线" w:hAnsi="Times New Roman" w:cs="Times New Roman"/>
          <w:szCs w:val="21"/>
          <w:lang w:eastAsia="zh-CN"/>
        </w:rPr>
        <w:t xml:space="preserve"> perception horizon</w:t>
      </w:r>
      <w:r w:rsidR="003A516C" w:rsidRPr="00253610">
        <w:rPr>
          <w:rFonts w:ascii="Times New Roman" w:eastAsia="等线" w:hAnsi="Times New Roman" w:cs="Times New Roman"/>
          <w:szCs w:val="21"/>
          <w:lang w:eastAsia="zh-CN"/>
        </w:rPr>
        <w:t xml:space="preserve"> to make predictions about future driving states</w:t>
      </w:r>
      <w:r w:rsidR="001E6A22" w:rsidRPr="00253610">
        <w:rPr>
          <w:rFonts w:ascii="Times New Roman" w:eastAsia="等线" w:hAnsi="Times New Roman" w:cs="Times New Roman"/>
          <w:szCs w:val="21"/>
          <w:lang w:eastAsia="zh-CN"/>
        </w:rPr>
        <w:t xml:space="preserve"> </w:t>
      </w:r>
      <w:r w:rsidR="001E6A2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&lt;EndNote&gt;&lt;Cite&gt;&lt;Author&gt;Wang&lt;/Author&gt;&lt;Year&gt;2019&lt;/Year&gt;&lt;RecNum&gt;398&lt;/RecNum&gt;&lt;DisplayText&gt;[23]&lt;/DisplayText&gt;&lt;record&gt;&lt;rec-number&gt;398&lt;/rec-number&gt;&lt;foreign-keys&gt;&lt;key app="EN" db-id="prww022p90f0soesxw95zzv4p0xrv2ap59f5" timestamp="1616207182"&gt;398&lt;/key&gt;&lt;/foreign-keys&gt;&lt;ref-type name="Journal Article"&gt;17&lt;/ref-type&gt;&lt;contributors&gt;&lt;authors&gt;&lt;author&gt;Wang, Li&lt;/author&gt;&lt;author&gt;Wang, Yujie&lt;/author&gt;&lt;author&gt;Liu, Chang&lt;/author&gt;&lt;author&gt;Yang, Duo&lt;/author&gt;&lt;author&gt;Chen, Zonghai&lt;/author&gt;&lt;/authors&gt;&lt;/contributors&gt;&lt;titles&gt;&lt;title&gt;A power distribution strategy for hybrid energy storage system using adaptive model predictive control&lt;/title&gt;&lt;secondary-title&gt;IEEE Transactions on Power Electronics&lt;/secondary-title&gt;&lt;/titles&gt;&lt;periodical&gt;&lt;full-title&gt;IEEE Transactions on Power Electronics&lt;/full-title&gt;&lt;/periodical&gt;&lt;pages&gt;5897-5906&lt;/pages&gt;&lt;volume&gt;35&lt;/volume&gt;&lt;number&gt;6&lt;/number&gt;&lt;dates&gt;&lt;year&gt;2019&lt;/year&gt;&lt;/dates&gt;&lt;isbn&gt;0885-8993&lt;/isbn&gt;&lt;urls&gt;&lt;/urls&gt;&lt;/record&gt;&lt;/Cite&gt;&lt;/EndNote&gt;</w:instrText>
      </w:r>
      <w:r w:rsidR="001E6A2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[23]</w:t>
      </w:r>
      <w:r w:rsidR="001E6A22" w:rsidRPr="00253610">
        <w:rPr>
          <w:rFonts w:ascii="Times New Roman" w:eastAsia="等线" w:hAnsi="Times New Roman" w:cs="Times New Roman"/>
          <w:szCs w:val="21"/>
          <w:lang w:eastAsia="zh-CN"/>
        </w:rPr>
        <w:fldChar w:fldCharType="end"/>
      </w:r>
      <w:r w:rsidR="002909FD" w:rsidRPr="00253610">
        <w:rPr>
          <w:rFonts w:ascii="Times New Roman" w:eastAsia="等线" w:hAnsi="Times New Roman" w:cs="Times New Roman"/>
          <w:szCs w:val="21"/>
          <w:lang w:eastAsia="zh-CN"/>
        </w:rPr>
        <w:t>.</w:t>
      </w:r>
      <w:r w:rsidR="003A516C" w:rsidRPr="00253610">
        <w:rPr>
          <w:rFonts w:ascii="Times New Roman" w:eastAsia="等线" w:hAnsi="Times New Roman" w:cs="Times New Roman"/>
          <w:szCs w:val="21"/>
          <w:lang w:eastAsia="zh-CN"/>
        </w:rPr>
        <w:t xml:space="preserve"> </w:t>
      </w:r>
      <w:r w:rsidR="00970F10" w:rsidRPr="00253610">
        <w:rPr>
          <w:rFonts w:ascii="Times New Roman" w:eastAsia="等线" w:hAnsi="Times New Roman" w:cs="Times New Roman"/>
          <w:szCs w:val="21"/>
          <w:lang w:eastAsia="zh-CN"/>
        </w:rPr>
        <w:t>Both historical and predicted driving states are imported into an online algorithm, and the algorithm works out the control strategies to be used in the coming control horizon</w:t>
      </w:r>
      <w:r w:rsidR="00681815" w:rsidRPr="00253610">
        <w:rPr>
          <w:rFonts w:ascii="Times New Roman" w:eastAsia="等线" w:hAnsi="Times New Roman" w:cs="Times New Roman"/>
          <w:szCs w:val="21"/>
          <w:lang w:eastAsia="zh-CN"/>
        </w:rPr>
        <w:t xml:space="preserve"> </w:t>
      </w:r>
      <w:r w:rsidR="000903BD"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&lt;EndNote&gt;&lt;Cite&gt;&lt;Author&gt;Zhang&lt;/Author&gt;&lt;Year&gt;2017&lt;/Year&gt;&lt;RecNum&gt;307&lt;/RecNum&gt;&lt;DisplayText&gt;[24]&lt;/DisplayText&gt;&lt;record&gt;&lt;rec-number&gt;307&lt;/rec-number&gt;&lt;foreign-keys&gt;&lt;key app="EN" db-id="prww022p90f0soesxw95zzv4p0xrv2ap59f5" timestamp="1557019071"&gt;307&lt;/key&gt;&lt;key app="ENWeb" db-id=""&gt;0&lt;/key&gt;&lt;/foreign-keys&gt;&lt;ref-type name="Journal Article"&gt;17&lt;/ref-type&gt;&lt;contributors&gt;&lt;authors&gt;&lt;author&gt;Zhang, Shuo&lt;/author&gt;&lt;author&gt;Xiong, Rui&lt;/author&gt;&lt;author&gt;Sun, Fengchun&lt;/author&gt;&lt;/authors&gt;&lt;/contributors&gt;&lt;titles&gt;&lt;title&gt;Model predictive control for power management in a plug-in hybrid electric vehicle with a hybrid energy storage system&lt;/title&gt;&lt;secondary-title&gt;Applied Energy&lt;/secondary-title&gt;&lt;/titles&gt;&lt;periodical&gt;&lt;full-title&gt;Applied Energy&lt;/full-title&gt;&lt;/periodical&gt;&lt;pages&gt;1654-1662&lt;/pages&gt;&lt;volume&gt;185&lt;/volume&gt;&lt;keywords&gt;&lt;keyword&gt;Plug-in hybrid electric vehicle&lt;/keyword&gt;&lt;keyword&gt;Hybrid energy storage system&lt;/keyword&gt;&lt;keyword&gt;Assistant power unit&lt;/keyword&gt;&lt;keyword&gt;Model predictive control&lt;/keyword&gt;&lt;keyword&gt;Dynamic programming&lt;/keyword&gt;&lt;keyword&gt;Power management&lt;/keyword&gt;&lt;/keywords&gt;&lt;dates&gt;&lt;year&gt;2017&lt;/year&gt;&lt;pub-dates&gt;&lt;date&gt;2017/01/01/&lt;/date&gt;&lt;/pub-dates&gt;&lt;/dates&gt;&lt;isbn&gt;0306-2619&lt;/isbn&gt;&lt;urls&gt;&lt;related-urls&gt;&lt;url&gt;http://www.sciencedirect.com/science/article/pii/S0306261915016086&lt;/url&gt;&lt;/related-urls&gt;&lt;/urls&gt;&lt;electronic-resource-num&gt;https://doi.org/10.1016/j.apenergy.2015.12.035&lt;/electronic-resource-num&gt;&lt;/record&gt;&lt;/Cite&gt;&lt;/EndNote&gt;</w:instrText>
      </w:r>
      <w:r w:rsidR="000903BD"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[24]</w:t>
      </w:r>
      <w:r w:rsidR="000903BD" w:rsidRPr="00253610">
        <w:rPr>
          <w:rFonts w:ascii="Times New Roman" w:eastAsia="等线" w:hAnsi="Times New Roman" w:cs="Times New Roman"/>
          <w:szCs w:val="21"/>
          <w:lang w:eastAsia="zh-CN"/>
        </w:rPr>
        <w:fldChar w:fldCharType="end"/>
      </w:r>
      <w:r w:rsidR="003A516C" w:rsidRPr="00253610">
        <w:rPr>
          <w:rFonts w:ascii="Times New Roman" w:eastAsia="等线" w:hAnsi="Times New Roman" w:cs="Times New Roman"/>
          <w:szCs w:val="21"/>
          <w:lang w:eastAsia="zh-CN"/>
        </w:rPr>
        <w:t>.</w:t>
      </w:r>
      <w:r w:rsidR="00D97CAA" w:rsidRPr="00253610">
        <w:rPr>
          <w:rFonts w:ascii="Times New Roman" w:eastAsia="等线" w:hAnsi="Times New Roman" w:cs="Times New Roman" w:hint="eastAsia"/>
          <w:szCs w:val="21"/>
          <w:lang w:eastAsia="zh-CN"/>
        </w:rPr>
        <w:t xml:space="preserve"> </w:t>
      </w:r>
      <w:r w:rsidR="003B5991" w:rsidRPr="00253610">
        <w:rPr>
          <w:rFonts w:ascii="Times New Roman" w:eastAsia="等线" w:hAnsi="Times New Roman" w:cs="Times New Roman"/>
          <w:szCs w:val="21"/>
          <w:lang w:eastAsia="zh-CN"/>
        </w:rPr>
        <w:t xml:space="preserve">With the development of artificial intelligence, recent years </w:t>
      </w:r>
      <w:r w:rsidR="003574AE" w:rsidRPr="00253610">
        <w:rPr>
          <w:rFonts w:ascii="Times New Roman" w:eastAsia="等线" w:hAnsi="Times New Roman" w:cs="Times New Roman"/>
          <w:szCs w:val="21"/>
          <w:lang w:eastAsia="zh-CN"/>
        </w:rPr>
        <w:t>see</w:t>
      </w:r>
      <w:r w:rsidR="003B5991" w:rsidRPr="00253610">
        <w:rPr>
          <w:rFonts w:ascii="Times New Roman" w:eastAsia="等线" w:hAnsi="Times New Roman" w:cs="Times New Roman"/>
          <w:szCs w:val="21"/>
          <w:lang w:eastAsia="zh-CN"/>
        </w:rPr>
        <w:t xml:space="preserve"> the machine learning techniques </w:t>
      </w:r>
      <w:r w:rsidR="003C6C24" w:rsidRPr="00253610">
        <w:rPr>
          <w:rFonts w:ascii="Times New Roman" w:eastAsia="等线" w:hAnsi="Times New Roman" w:cs="Times New Roman"/>
          <w:szCs w:val="21"/>
          <w:lang w:eastAsia="zh-CN"/>
        </w:rPr>
        <w:t>like the neural net</w:t>
      </w:r>
      <w:r w:rsidR="00D6582E" w:rsidRPr="00253610">
        <w:rPr>
          <w:rFonts w:ascii="Times New Roman" w:eastAsia="等线" w:hAnsi="Times New Roman" w:cs="Times New Roman"/>
          <w:szCs w:val="21"/>
          <w:lang w:eastAsia="zh-CN"/>
        </w:rPr>
        <w:t>work</w:t>
      </w:r>
      <w:r w:rsidR="003C6C24" w:rsidRPr="00253610">
        <w:rPr>
          <w:rFonts w:ascii="Times New Roman" w:eastAsia="等线" w:hAnsi="Times New Roman" w:cs="Times New Roman"/>
          <w:szCs w:val="21"/>
          <w:lang w:eastAsia="zh-CN"/>
        </w:rPr>
        <w:t xml:space="preserve"> </w:t>
      </w:r>
      <w:r w:rsidR="004452F0" w:rsidRPr="00253610">
        <w:rPr>
          <w:rFonts w:ascii="Times New Roman" w:eastAsia="等线" w:hAnsi="Times New Roman" w:cs="Times New Roman"/>
          <w:szCs w:val="21"/>
          <w:lang w:eastAsia="zh-CN"/>
        </w:rPr>
        <w:t xml:space="preserve">(NN) </w:t>
      </w:r>
      <w:r w:rsidR="003B5991" w:rsidRPr="00253610">
        <w:rPr>
          <w:rFonts w:ascii="Times New Roman" w:eastAsia="等线" w:hAnsi="Times New Roman" w:cs="Times New Roman"/>
          <w:szCs w:val="21"/>
          <w:lang w:eastAsia="zh-CN"/>
        </w:rPr>
        <w:t xml:space="preserve">being </w:t>
      </w:r>
      <w:r w:rsidR="004F122E" w:rsidRPr="00253610">
        <w:rPr>
          <w:rFonts w:ascii="Times New Roman" w:eastAsia="等线" w:hAnsi="Times New Roman" w:cs="Times New Roman"/>
          <w:szCs w:val="21"/>
          <w:lang w:eastAsia="zh-CN"/>
        </w:rPr>
        <w:t xml:space="preserve">increasingly </w:t>
      </w:r>
      <w:r w:rsidR="003B5991" w:rsidRPr="00253610">
        <w:rPr>
          <w:rFonts w:ascii="Times New Roman" w:eastAsia="等线" w:hAnsi="Times New Roman" w:cs="Times New Roman"/>
          <w:szCs w:val="21"/>
          <w:lang w:eastAsia="zh-CN"/>
        </w:rPr>
        <w:t>applied to the field of EM</w:t>
      </w:r>
      <w:r w:rsidR="0086524E" w:rsidRPr="00253610">
        <w:rPr>
          <w:rFonts w:ascii="Times New Roman" w:eastAsia="等线" w:hAnsi="Times New Roman" w:cs="Times New Roman"/>
          <w:szCs w:val="21"/>
          <w:lang w:eastAsia="zh-CN"/>
        </w:rPr>
        <w:t>S</w:t>
      </w:r>
      <w:r w:rsidR="00627E1C"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&lt;EndNote&gt;&lt;Cite&gt;&lt;Author&gt;Du&lt;/Author&gt;&lt;Year&gt;2020&lt;/Year&gt;&lt;RecNum&gt;373&lt;/RecNum&gt;&lt;DisplayText&gt;[25]&lt;/DisplayText&gt;&lt;record&gt;&lt;rec-number&gt;373&lt;/rec-number&gt;&lt;foreign-keys&gt;&lt;key app="EN" db-id="prww022p90f0soesxw95zzv4p0xrv2ap59f5" timestamp="1605661636"&gt;373&lt;/key&gt;&lt;/foreign-keys&gt;&lt;ref-type name="Journal Article"&gt;17&lt;/ref-type&gt;&lt;contributors&gt;&lt;authors&gt;&lt;author&gt;Du, Guodong&lt;/author&gt;&lt;author&gt;Zou, Yuan&lt;/author&gt;&lt;author&gt;Zhang, Xudong&lt;/author&gt;&lt;author&gt;Liu, Teng&lt;/author&gt;&lt;author&gt;Wu, Jinlong&lt;/author&gt;&lt;author&gt;He, Dingbo&lt;/author&gt;&lt;/authors&gt;&lt;/contributors&gt;&lt;titles&gt;&lt;title&gt;Deep reinforcement learning based energy management for a hybrid electric vehicle&lt;/title&gt;&lt;secondary-title&gt;Energy&lt;/secondary-title&gt;&lt;/titles&gt;&lt;periodical&gt;&lt;full-title&gt;Energy&lt;/full-title&gt;&lt;/periodical&gt;&lt;pages&gt;117591&lt;/pages&gt;&lt;volume&gt;201&lt;/volume&gt;&lt;keywords&gt;&lt;keyword&gt;Hybrid electric tracked vehicle&lt;/keyword&gt;&lt;keyword&gt;Energy management&lt;/keyword&gt;&lt;keyword&gt;Dyna-H&lt;/keyword&gt;&lt;keyword&gt;Deep reinforcement learning&lt;/keyword&gt;&lt;keyword&gt;AMSGrad optimizer&lt;/keyword&gt;&lt;/keywords&gt;&lt;dates&gt;&lt;year&gt;2020&lt;/year&gt;&lt;pub-dates&gt;&lt;date&gt;2020/06/15/&lt;/date&gt;&lt;/pub-dates&gt;&lt;/dates&gt;&lt;isbn&gt;0360-5442&lt;/isbn&gt;&lt;urls&gt;&lt;related-urls&gt;&lt;url&gt;http://www.sciencedirect.com/science/article/pii/S0360544220306988&lt;/url&gt;&lt;/related-urls&gt;&lt;/urls&gt;&lt;electronic-resource-num&gt;https://doi.org/10.1016/j.energy.2020.117591&lt;/electronic-resource-num&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[25]</w:t>
      </w:r>
      <w:r w:rsidR="00B93C35" w:rsidRPr="00253610">
        <w:rPr>
          <w:rFonts w:ascii="Times New Roman" w:eastAsia="等线" w:hAnsi="Times New Roman" w:cs="Times New Roman"/>
          <w:szCs w:val="21"/>
          <w:lang w:eastAsia="zh-CN"/>
        </w:rPr>
        <w:fldChar w:fldCharType="end"/>
      </w:r>
      <w:r w:rsidR="003B5991" w:rsidRPr="00253610">
        <w:rPr>
          <w:rFonts w:ascii="Times New Roman" w:eastAsia="等线" w:hAnsi="Times New Roman" w:cs="Times New Roman"/>
          <w:szCs w:val="21"/>
          <w:lang w:eastAsia="zh-CN"/>
        </w:rPr>
        <w:t xml:space="preserve">. </w:t>
      </w:r>
      <w:r w:rsidR="004F122E" w:rsidRPr="00253610">
        <w:rPr>
          <w:rFonts w:ascii="Times New Roman" w:eastAsia="等线" w:hAnsi="Times New Roman" w:cs="Times New Roman"/>
          <w:szCs w:val="21"/>
          <w:lang w:eastAsia="zh-CN"/>
        </w:rPr>
        <w:t xml:space="preserve">Machine learning is a </w:t>
      </w:r>
      <w:r w:rsidR="00627E1C" w:rsidRPr="00253610">
        <w:rPr>
          <w:rFonts w:ascii="Times New Roman" w:eastAsia="等线" w:hAnsi="Times New Roman" w:cs="Times New Roman"/>
          <w:szCs w:val="21"/>
          <w:lang w:eastAsia="zh-CN"/>
        </w:rPr>
        <w:t>broad</w:t>
      </w:r>
      <w:r w:rsidR="004F122E" w:rsidRPr="00253610">
        <w:rPr>
          <w:rFonts w:ascii="Times New Roman" w:eastAsia="等线" w:hAnsi="Times New Roman" w:cs="Times New Roman"/>
          <w:szCs w:val="21"/>
          <w:lang w:eastAsia="zh-CN"/>
        </w:rPr>
        <w:t xml:space="preserve"> discipline with </w:t>
      </w:r>
      <w:r w:rsidR="00627E1C" w:rsidRPr="00253610">
        <w:rPr>
          <w:rFonts w:ascii="Times New Roman" w:eastAsia="等线" w:hAnsi="Times New Roman" w:cs="Times New Roman"/>
          <w:szCs w:val="21"/>
          <w:lang w:eastAsia="zh-CN"/>
        </w:rPr>
        <w:t xml:space="preserve">many branches </w:t>
      </w:r>
      <w:r w:rsidR="004F122E" w:rsidRPr="00253610">
        <w:rPr>
          <w:rFonts w:ascii="Times New Roman" w:eastAsia="等线" w:hAnsi="Times New Roman" w:cs="Times New Roman"/>
          <w:szCs w:val="21"/>
          <w:lang w:eastAsia="zh-CN"/>
        </w:rPr>
        <w:t xml:space="preserve">such as </w:t>
      </w:r>
      <w:r w:rsidR="00627E1C" w:rsidRPr="00253610">
        <w:rPr>
          <w:rFonts w:ascii="Times New Roman" w:eastAsia="等线" w:hAnsi="Times New Roman" w:cs="Times New Roman"/>
          <w:szCs w:val="21"/>
          <w:lang w:eastAsia="zh-CN"/>
        </w:rPr>
        <w:t xml:space="preserve">supervised learning, unsupervised learning, deep learning and reinforcement learning, while the state-of-art turns to deep reinforcement learning </w:t>
      </w:r>
      <w:r w:rsidR="000903BD"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&lt;EndNote&gt;&lt;Cite&gt;&lt;Author&gt;Xu&lt;/Author&gt;&lt;Year&gt;2020&lt;/Year&gt;&lt;RecNum&gt;376&lt;/RecNum&gt;&lt;DisplayText&gt;[26]&lt;/DisplayText&gt;&lt;record&gt;&lt;rec-number&gt;376&lt;/rec-number&gt;&lt;foreign-keys&gt;&lt;key app="EN" db-id="prww022p90f0soesxw95zzv4p0xrv2ap59f5" timestamp="1605993395"&gt;376&lt;/key&gt;&lt;/foreign-keys&gt;&lt;ref-type name="Journal Article"&gt;17&lt;/ref-type&gt;&lt;contributors&gt;&lt;authors&gt;&lt;author&gt;Xu, Bin&lt;/author&gt;&lt;author&gt;Rathod, Dhruvang&lt;/author&gt;&lt;author&gt;Zhang, Darui&lt;/author&gt;&lt;author&gt;Yebi, Adamu&lt;/author&gt;&lt;author&gt;Zhang, Xueyu&lt;/author&gt;&lt;author&gt;Li, Xiaoya&lt;/author&gt;&lt;author&gt;Filipi, Zoran&lt;/author&gt;&lt;/authors&gt;&lt;/contributors&gt;&lt;titles&gt;&lt;title&gt;Parametric study on reinforcement learning optimized energy management strategy for a hybrid electric vehicle&lt;/title&gt;&lt;secondary-title&gt;Applied Energy&lt;/secondary-title&gt;&lt;/titles&gt;&lt;periodical&gt;&lt;full-title&gt;Applied Energy&lt;/full-title&gt;&lt;/periodical&gt;&lt;pages&gt;114200&lt;/pages&gt;&lt;volume&gt;259&lt;/volume&gt;&lt;keywords&gt;&lt;keyword&gt;Reinforcement learning&lt;/keyword&gt;&lt;keyword&gt;-learning&lt;/keyword&gt;&lt;keyword&gt;Energy management strategy&lt;/keyword&gt;&lt;keyword&gt;Hybrid electric vehicle&lt;/keyword&gt;&lt;/keywords&gt;&lt;dates&gt;&lt;year&gt;2020&lt;/year&gt;&lt;pub-dates&gt;&lt;date&gt;2020/02/01/&lt;/date&gt;&lt;/pub-dates&gt;&lt;/dates&gt;&lt;isbn&gt;0306-2619&lt;/isbn&gt;&lt;urls&gt;&lt;related-urls&gt;&lt;url&gt;http://www.sciencedirect.com/science/article/pii/S0306261919318872&lt;/url&gt;&lt;/related-urls&gt;&lt;/urls&gt;&lt;electronic-resource-num&gt;https://doi.org/10.1016/j.apenergy.2019.114200&lt;/electronic-resource-num&gt;&lt;/record&gt;&lt;/Cite&gt;&lt;/EndNote&gt;</w:instrText>
      </w:r>
      <w:r w:rsidR="000903BD"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[26]</w:t>
      </w:r>
      <w:r w:rsidR="000903BD" w:rsidRPr="00253610">
        <w:rPr>
          <w:rFonts w:ascii="Times New Roman" w:eastAsia="等线" w:hAnsi="Times New Roman" w:cs="Times New Roman"/>
          <w:szCs w:val="21"/>
          <w:lang w:eastAsia="zh-CN"/>
        </w:rPr>
        <w:fldChar w:fldCharType="end"/>
      </w:r>
      <w:r w:rsidR="004F122E" w:rsidRPr="00253610">
        <w:rPr>
          <w:rFonts w:ascii="Times New Roman" w:eastAsia="等线" w:hAnsi="Times New Roman" w:cs="Times New Roman"/>
          <w:szCs w:val="21"/>
          <w:lang w:eastAsia="zh-CN"/>
        </w:rPr>
        <w:t xml:space="preserve">. </w:t>
      </w:r>
      <w:r w:rsidR="00627E1C" w:rsidRPr="00253610">
        <w:rPr>
          <w:rFonts w:ascii="Times New Roman" w:eastAsia="等线" w:hAnsi="Times New Roman" w:cs="Times New Roman"/>
          <w:szCs w:val="21"/>
          <w:lang w:eastAsia="zh-CN"/>
        </w:rPr>
        <w:t>Compared with the MPC technique, the machine learning techniques do not need explicit models or representations to make predictions</w:t>
      </w:r>
      <w:r w:rsidR="001E6A22" w:rsidRPr="00253610">
        <w:rPr>
          <w:rFonts w:ascii="Times New Roman" w:eastAsia="等线" w:hAnsi="Times New Roman" w:cs="Times New Roman"/>
          <w:szCs w:val="21"/>
          <w:lang w:eastAsia="zh-CN"/>
        </w:rPr>
        <w:t xml:space="preserve"> </w:t>
      </w:r>
      <w:r w:rsidR="001E6A2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&lt;EndNote&gt;&lt;Cite&gt;&lt;Author&gt;Wang&lt;/Author&gt;&lt;Year&gt;2020&lt;/Year&gt;&lt;RecNum&gt;397&lt;/RecNum&gt;&lt;DisplayText&gt;[27]&lt;/DisplayText&gt;&lt;record&gt;&lt;rec-number&gt;397&lt;/rec-number&gt;&lt;foreign-keys&gt;&lt;key app="EN" db-id="prww022p90f0soesxw95zzv4p0xrv2ap59f5" timestamp="1616207169"&gt;397&lt;/key&gt;&lt;/foreign-keys&gt;&lt;ref-type name="Journal Article"&gt;17&lt;/ref-type&gt;&lt;contributors&gt;&lt;authors&gt;&lt;author&gt;Wang, Yujie&lt;/author&gt;&lt;author&gt;Wang, Li&lt;/author&gt;&lt;author&gt;Li, Mince&lt;/author&gt;&lt;author&gt;Chen, Zonghai&lt;/author&gt;&lt;/authors&gt;&lt;/contributors&gt;&lt;titles&gt;&lt;title&gt;A review of key issues for control and management in battery and ultra-capacitor hybrid energy storage systems&lt;/title&gt;&lt;secondary-title&gt;eTransportation&lt;/secondary-title&gt;&lt;/titles&gt;&lt;periodical&gt;&lt;full-title&gt;eTransportation&lt;/full-title&gt;&lt;/periodical&gt;&lt;pages&gt;100064&lt;/pages&gt;&lt;dates&gt;&lt;year&gt;2020&lt;/year&gt;&lt;/dates&gt;&lt;isbn&gt;2590-1168&lt;/isbn&gt;&lt;urls&gt;&lt;/urls&gt;&lt;/record&gt;&lt;/Cite&gt;&lt;/EndNote&gt;</w:instrText>
      </w:r>
      <w:r w:rsidR="001E6A2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[27]</w:t>
      </w:r>
      <w:r w:rsidR="001E6A22" w:rsidRPr="00253610">
        <w:rPr>
          <w:rFonts w:ascii="Times New Roman" w:eastAsia="等线" w:hAnsi="Times New Roman" w:cs="Times New Roman"/>
          <w:szCs w:val="21"/>
          <w:lang w:eastAsia="zh-CN"/>
        </w:rPr>
        <w:fldChar w:fldCharType="end"/>
      </w:r>
      <w:r w:rsidR="00627E1C" w:rsidRPr="00253610">
        <w:rPr>
          <w:rFonts w:ascii="Times New Roman" w:eastAsia="等线" w:hAnsi="Times New Roman" w:cs="Times New Roman"/>
          <w:szCs w:val="21"/>
          <w:lang w:eastAsia="zh-CN"/>
        </w:rPr>
        <w:t xml:space="preserve">, and the </w:t>
      </w:r>
      <w:r w:rsidR="00D97CAA" w:rsidRPr="00253610">
        <w:rPr>
          <w:rFonts w:ascii="Times New Roman" w:eastAsia="等线" w:hAnsi="Times New Roman" w:cs="Times New Roman"/>
          <w:szCs w:val="21"/>
          <w:lang w:eastAsia="zh-CN"/>
        </w:rPr>
        <w:t xml:space="preserve">transformation </w:t>
      </w:r>
      <w:r w:rsidR="00627E1C" w:rsidRPr="00253610">
        <w:rPr>
          <w:rFonts w:ascii="Times New Roman" w:eastAsia="等线" w:hAnsi="Times New Roman" w:cs="Times New Roman"/>
          <w:szCs w:val="21"/>
          <w:lang w:eastAsia="zh-CN"/>
        </w:rPr>
        <w:t>from control inputs to outputs is hidden behind artificial intelligence</w:t>
      </w:r>
      <w:r w:rsidR="00D97CAA" w:rsidRPr="00253610">
        <w:rPr>
          <w:rFonts w:ascii="Times New Roman" w:eastAsia="等线" w:hAnsi="Times New Roman" w:cs="Times New Roman"/>
          <w:szCs w:val="21"/>
          <w:lang w:eastAsia="zh-CN"/>
        </w:rPr>
        <w:t xml:space="preserve"> </w:t>
      </w:r>
      <w:r w:rsidR="000903BD"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&lt;EndNote&gt;&lt;Cite&gt;&lt;Author&gt;Xiong&lt;/Author&gt;&lt;Year&gt;2018&lt;/Year&gt;&lt;RecNum&gt;313&lt;/RecNum&gt;&lt;DisplayText&gt;[28]&lt;/DisplayText&gt;&lt;record&gt;&lt;rec-number&gt;313&lt;/rec-number&gt;&lt;foreign-keys&gt;&lt;key app="EN" db-id="prww022p90f0soesxw95zzv4p0xrv2ap59f5" timestamp="1557019071"&gt;313&lt;/key&gt;&lt;/foreign-keys&gt;&lt;ref-type name="Journal Article"&gt;17&lt;/ref-type&gt;&lt;contributors&gt;&lt;authors&gt;&lt;author&gt;Xiong, Rui&lt;/author&gt;&lt;author&gt;Cao, Jiayi&lt;/author&gt;&lt;author&gt;Yu, Quanqing&lt;/author&gt;&lt;/authors&gt;&lt;/contributors&gt;&lt;titles&gt;&lt;title&gt;Reinforcement learning-based real-time power management for hybrid energy storage system in the plug-in hybrid electric vehicle&lt;/title&gt;&lt;secondary-title&gt;Applied Energy&lt;/secondary-title&gt;&lt;/titles&gt;&lt;periodical&gt;&lt;full-title&gt;Applied Energy&lt;/full-title&gt;&lt;/periodical&gt;&lt;pages&gt;538-548&lt;/pages&gt;&lt;volume&gt;211&lt;/volume&gt;&lt;keywords&gt;&lt;keyword&gt;Reinforcement learning&lt;/keyword&gt;&lt;keyword&gt;Power transition probability matrices&lt;/keyword&gt;&lt;keyword&gt;Kullback-Leibler divergence&lt;/keyword&gt;&lt;keyword&gt;Forgetting factor&lt;/keyword&gt;&lt;keyword&gt;Power management&lt;/keyword&gt;&lt;keyword&gt;Energy loss&lt;/keyword&gt;&lt;/keywords&gt;&lt;dates&gt;&lt;year&gt;2018&lt;/year&gt;&lt;pub-dates&gt;&lt;date&gt;2018/02/01/&lt;/date&gt;&lt;/pub-dates&gt;&lt;/dates&gt;&lt;isbn&gt;0306-2619&lt;/isbn&gt;&lt;urls&gt;&lt;related-urls&gt;&lt;url&gt;http://www.sciencedirect.com/science/article/pii/S0306261917316707&lt;/url&gt;&lt;/related-urls&gt;&lt;/urls&gt;&lt;electronic-resource-num&gt;https://doi.org/10.1016/j.apenergy.2017.11.072&lt;/electronic-resource-num&gt;&lt;/record&gt;&lt;/Cite&gt;&lt;/EndNote&gt;</w:instrText>
      </w:r>
      <w:r w:rsidR="000903BD"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[28]</w:t>
      </w:r>
      <w:r w:rsidR="000903BD" w:rsidRPr="00253610">
        <w:rPr>
          <w:rFonts w:ascii="Times New Roman" w:eastAsia="等线" w:hAnsi="Times New Roman" w:cs="Times New Roman"/>
          <w:szCs w:val="21"/>
          <w:lang w:eastAsia="zh-CN"/>
        </w:rPr>
        <w:fldChar w:fldCharType="end"/>
      </w:r>
      <w:r w:rsidR="00627E1C" w:rsidRPr="00253610">
        <w:rPr>
          <w:rFonts w:ascii="Times New Roman" w:eastAsia="等线" w:hAnsi="Times New Roman" w:cs="Times New Roman"/>
          <w:szCs w:val="21"/>
          <w:lang w:eastAsia="zh-CN"/>
        </w:rPr>
        <w:t>.</w:t>
      </w:r>
      <w:r w:rsidR="007E1D2C" w:rsidRPr="00253610">
        <w:rPr>
          <w:rFonts w:ascii="Times New Roman" w:eastAsia="等线" w:hAnsi="Times New Roman" w:cs="Times New Roman"/>
          <w:szCs w:val="21"/>
          <w:lang w:eastAsia="zh-CN"/>
        </w:rPr>
        <w:t xml:space="preserve"> It should be noted that the control techniques reviewed above are not mutually exclusive; instead, some practice of EMS</w:t>
      </w:r>
      <w:r w:rsidR="00A43DDD" w:rsidRPr="00253610">
        <w:rPr>
          <w:rFonts w:ascii="Times New Roman" w:eastAsia="等线" w:hAnsi="Times New Roman" w:cs="Times New Roman"/>
          <w:szCs w:val="21"/>
          <w:lang w:eastAsia="zh-CN"/>
        </w:rPr>
        <w:t>, such as the drive pattern recognition (DPR) based EMS,</w:t>
      </w:r>
      <w:r w:rsidR="007E1D2C" w:rsidRPr="00253610">
        <w:rPr>
          <w:rFonts w:ascii="Times New Roman" w:eastAsia="等线" w:hAnsi="Times New Roman" w:cs="Times New Roman"/>
          <w:szCs w:val="21"/>
          <w:lang w:eastAsia="zh-CN"/>
        </w:rPr>
        <w:t xml:space="preserve"> adopts </w:t>
      </w:r>
      <w:r w:rsidR="002909FD" w:rsidRPr="00253610">
        <w:rPr>
          <w:rFonts w:ascii="Times New Roman" w:eastAsia="等线" w:hAnsi="Times New Roman" w:cs="Times New Roman"/>
          <w:szCs w:val="21"/>
          <w:lang w:eastAsia="zh-CN"/>
        </w:rPr>
        <w:t>a</w:t>
      </w:r>
      <w:r w:rsidR="007E1D2C" w:rsidRPr="00253610">
        <w:rPr>
          <w:rFonts w:ascii="Times New Roman" w:eastAsia="等线" w:hAnsi="Times New Roman" w:cs="Times New Roman"/>
          <w:szCs w:val="21"/>
          <w:lang w:eastAsia="zh-CN"/>
        </w:rPr>
        <w:t xml:space="preserve"> combination of </w:t>
      </w:r>
      <w:r w:rsidR="00A47316" w:rsidRPr="00253610">
        <w:rPr>
          <w:rFonts w:ascii="Times New Roman" w:eastAsia="等线" w:hAnsi="Times New Roman" w:cs="Times New Roman"/>
          <w:szCs w:val="21"/>
          <w:lang w:eastAsia="zh-CN"/>
        </w:rPr>
        <w:t>more than one</w:t>
      </w:r>
      <w:r w:rsidR="007E1D2C" w:rsidRPr="00253610">
        <w:rPr>
          <w:rFonts w:ascii="Times New Roman" w:eastAsia="等线" w:hAnsi="Times New Roman" w:cs="Times New Roman"/>
          <w:szCs w:val="21"/>
          <w:lang w:eastAsia="zh-CN"/>
        </w:rPr>
        <w:t xml:space="preserve"> control techniques</w:t>
      </w:r>
      <w:r w:rsidR="002909FD"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&lt;EndNote&gt;&lt;Cite&gt;&lt;Author&gt;Zhang&lt;/Author&gt;&lt;Year&gt;2015&lt;/Year&gt;&lt;RecNum&gt;318&lt;/RecNum&gt;&lt;DisplayText&gt;[29]&lt;/DisplayText&gt;&lt;record&gt;&lt;rec-number&gt;318&lt;/rec-number&gt;&lt;foreign-keys&gt;&lt;key app="EN" db-id="prww022p90f0soesxw95zzv4p0xrv2ap59f5" timestamp="1557019072"&gt;318&lt;/key&gt;&lt;key app="ENWeb" db-id=""&gt;0&lt;/key&gt;&lt;/foreign-keys&gt;&lt;ref-type name="Journal Article"&gt;17&lt;/ref-type&gt;&lt;contributors&gt;&lt;authors&gt;&lt;author&gt;Zhang, Shuo&lt;/author&gt;&lt;author&gt;Xiong, Rui&lt;/author&gt;&lt;/authors&gt;&lt;/contributors&gt;&lt;titles&gt;&lt;title&gt;Adaptive energy management of a plug-in hybrid electric vehicle based on driving pattern recognition and dynamic programming&lt;/title&gt;&lt;secondary-title&gt;Applied Energy&lt;/secondary-title&gt;&lt;/titles&gt;&lt;periodical&gt;&lt;full-title&gt;Applied Energy&lt;/full-title&gt;&lt;/periodical&gt;&lt;pages&gt;68-78&lt;/pages&gt;&lt;volume&gt;155&lt;/volume&gt;&lt;keywords&gt;&lt;keyword&gt;Plug-in hybrid electric vehicle&lt;/keyword&gt;&lt;keyword&gt;Hybrid energy-storage system&lt;/keyword&gt;&lt;keyword&gt;Multi-scale&lt;/keyword&gt;&lt;keyword&gt;Energy management&lt;/keyword&gt;&lt;keyword&gt;Driving pattern recognition&lt;/keyword&gt;&lt;keyword&gt;Dynamic programming&lt;/keyword&gt;&lt;/keywords&gt;&lt;dates&gt;&lt;year&gt;2015&lt;/year&gt;&lt;pub-dates&gt;&lt;date&gt;2015/10/01/&lt;/date&gt;&lt;/pub-dates&gt;&lt;/dates&gt;&lt;isbn&gt;0306-2619&lt;/isbn&gt;&lt;urls&gt;&lt;related-urls&gt;&lt;url&gt;http://www.sciencedirect.com/science/article/pii/S0306261915007485&lt;/url&gt;&lt;/related-urls&gt;&lt;/urls&gt;&lt;electronic-resource-num&gt;https://doi.org/10.1016/j.apenergy.2015.06.003&lt;/electronic-resource-num&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[29]</w:t>
      </w:r>
      <w:r w:rsidR="00B93C35" w:rsidRPr="00253610">
        <w:rPr>
          <w:rFonts w:ascii="Times New Roman" w:eastAsia="等线" w:hAnsi="Times New Roman" w:cs="Times New Roman"/>
          <w:szCs w:val="21"/>
          <w:lang w:eastAsia="zh-CN"/>
        </w:rPr>
        <w:fldChar w:fldCharType="end"/>
      </w:r>
      <w:r w:rsidR="007E1D2C" w:rsidRPr="00253610">
        <w:rPr>
          <w:rFonts w:ascii="Times New Roman" w:eastAsia="等线" w:hAnsi="Times New Roman" w:cs="Times New Roman"/>
          <w:szCs w:val="21"/>
          <w:lang w:eastAsia="zh-CN"/>
        </w:rPr>
        <w:t>. The DPR</w:t>
      </w:r>
      <w:r w:rsidR="00A43DDD" w:rsidRPr="00253610">
        <w:rPr>
          <w:rFonts w:ascii="Times New Roman" w:eastAsia="等线" w:hAnsi="Times New Roman" w:cs="Times New Roman"/>
          <w:szCs w:val="21"/>
          <w:lang w:eastAsia="zh-CN"/>
        </w:rPr>
        <w:t>-based EMS defines a few typical drive patterns and works out the optimal offline control strategies for each drive pattern.</w:t>
      </w:r>
      <w:r w:rsidR="003C6C24" w:rsidRPr="00253610">
        <w:rPr>
          <w:rFonts w:ascii="Times New Roman" w:eastAsia="等线" w:hAnsi="Times New Roman" w:cs="Times New Roman"/>
          <w:szCs w:val="21"/>
          <w:lang w:eastAsia="zh-CN"/>
        </w:rPr>
        <w:t xml:space="preserve"> The online efforts of DPR-based EMS are to sense the </w:t>
      </w:r>
      <w:r w:rsidR="004452F0" w:rsidRPr="00253610">
        <w:rPr>
          <w:rFonts w:ascii="Times New Roman" w:eastAsia="等线" w:hAnsi="Times New Roman" w:cs="Times New Roman"/>
          <w:szCs w:val="21"/>
          <w:lang w:eastAsia="zh-CN"/>
        </w:rPr>
        <w:t>historical</w:t>
      </w:r>
      <w:r w:rsidR="008734DB" w:rsidRPr="00253610">
        <w:rPr>
          <w:rFonts w:ascii="Times New Roman" w:eastAsia="等线" w:hAnsi="Times New Roman" w:cs="Times New Roman"/>
          <w:szCs w:val="21"/>
          <w:lang w:eastAsia="zh-CN"/>
        </w:rPr>
        <w:t xml:space="preserve"> and </w:t>
      </w:r>
      <w:r w:rsidR="003C6C24" w:rsidRPr="00253610">
        <w:rPr>
          <w:rFonts w:ascii="Times New Roman" w:eastAsia="等线" w:hAnsi="Times New Roman" w:cs="Times New Roman"/>
          <w:szCs w:val="21"/>
          <w:lang w:eastAsia="zh-CN"/>
        </w:rPr>
        <w:t>real-time driving states</w:t>
      </w:r>
      <w:r w:rsidR="008734DB" w:rsidRPr="00253610">
        <w:rPr>
          <w:rFonts w:ascii="Times New Roman" w:eastAsia="等线" w:hAnsi="Times New Roman" w:cs="Times New Roman"/>
          <w:szCs w:val="21"/>
          <w:lang w:eastAsia="zh-CN"/>
        </w:rPr>
        <w:t>,</w:t>
      </w:r>
      <w:r w:rsidR="004452F0" w:rsidRPr="00253610">
        <w:rPr>
          <w:rFonts w:ascii="Times New Roman" w:eastAsia="等线" w:hAnsi="Times New Roman" w:cs="Times New Roman"/>
          <w:szCs w:val="21"/>
          <w:lang w:eastAsia="zh-CN"/>
        </w:rPr>
        <w:t xml:space="preserve"> </w:t>
      </w:r>
      <w:r w:rsidR="008734DB" w:rsidRPr="00253610">
        <w:rPr>
          <w:rFonts w:ascii="Times New Roman" w:eastAsia="等线" w:hAnsi="Times New Roman" w:cs="Times New Roman"/>
          <w:szCs w:val="21"/>
          <w:lang w:eastAsia="zh-CN"/>
        </w:rPr>
        <w:t xml:space="preserve">then </w:t>
      </w:r>
      <w:r w:rsidR="004452F0" w:rsidRPr="00253610">
        <w:rPr>
          <w:rFonts w:ascii="Times New Roman" w:eastAsia="等线" w:hAnsi="Times New Roman" w:cs="Times New Roman"/>
          <w:szCs w:val="21"/>
          <w:lang w:eastAsia="zh-CN"/>
        </w:rPr>
        <w:t>in some cases to predict the future driving states</w:t>
      </w:r>
      <w:r w:rsidR="008734DB" w:rsidRPr="00253610">
        <w:rPr>
          <w:rFonts w:ascii="Times New Roman" w:eastAsia="等线" w:hAnsi="Times New Roman" w:cs="Times New Roman"/>
          <w:szCs w:val="21"/>
          <w:lang w:eastAsia="zh-CN"/>
        </w:rPr>
        <w:t xml:space="preserve">. </w:t>
      </w:r>
      <w:r w:rsidR="003C6C24" w:rsidRPr="00253610">
        <w:rPr>
          <w:rFonts w:ascii="Times New Roman" w:eastAsia="等线" w:hAnsi="Times New Roman" w:cs="Times New Roman"/>
          <w:szCs w:val="21"/>
          <w:lang w:eastAsia="zh-CN"/>
        </w:rPr>
        <w:t xml:space="preserve"> </w:t>
      </w:r>
      <w:r w:rsidR="008734DB" w:rsidRPr="00253610">
        <w:rPr>
          <w:rFonts w:ascii="Times New Roman" w:eastAsia="等线" w:hAnsi="Times New Roman" w:cs="Times New Roman"/>
          <w:szCs w:val="21"/>
          <w:lang w:eastAsia="zh-CN"/>
        </w:rPr>
        <w:t>They</w:t>
      </w:r>
      <w:r w:rsidR="003C6C24" w:rsidRPr="00253610">
        <w:rPr>
          <w:rFonts w:ascii="Times New Roman" w:eastAsia="等线" w:hAnsi="Times New Roman" w:cs="Times New Roman"/>
          <w:szCs w:val="21"/>
          <w:lang w:eastAsia="zh-CN"/>
        </w:rPr>
        <w:t xml:space="preserve"> recognise similar drive pattern</w:t>
      </w:r>
      <w:r w:rsidR="008734DB" w:rsidRPr="00253610">
        <w:rPr>
          <w:rFonts w:ascii="Times New Roman" w:eastAsia="等线" w:hAnsi="Times New Roman" w:cs="Times New Roman"/>
          <w:szCs w:val="21"/>
          <w:lang w:eastAsia="zh-CN"/>
        </w:rPr>
        <w:t>s</w:t>
      </w:r>
      <w:r w:rsidR="003C6C24" w:rsidRPr="00253610">
        <w:rPr>
          <w:rFonts w:ascii="Times New Roman" w:eastAsia="等线" w:hAnsi="Times New Roman" w:cs="Times New Roman"/>
          <w:szCs w:val="21"/>
          <w:lang w:eastAsia="zh-CN"/>
        </w:rPr>
        <w:t xml:space="preserve"> </w:t>
      </w:r>
      <w:r w:rsidR="008734DB" w:rsidRPr="00253610">
        <w:rPr>
          <w:rFonts w:ascii="Times New Roman" w:eastAsia="等线" w:hAnsi="Times New Roman" w:cs="Times New Roman"/>
          <w:szCs w:val="21"/>
          <w:lang w:eastAsia="zh-CN"/>
        </w:rPr>
        <w:t>to</w:t>
      </w:r>
      <w:r w:rsidR="003C6C24" w:rsidRPr="00253610">
        <w:rPr>
          <w:rFonts w:ascii="Times New Roman" w:eastAsia="等线" w:hAnsi="Times New Roman" w:cs="Times New Roman"/>
          <w:szCs w:val="21"/>
          <w:lang w:eastAsia="zh-CN"/>
        </w:rPr>
        <w:t xml:space="preserve"> </w:t>
      </w:r>
      <w:r w:rsidR="008734DB" w:rsidRPr="00253610">
        <w:rPr>
          <w:rFonts w:ascii="Times New Roman" w:eastAsia="等线" w:hAnsi="Times New Roman" w:cs="Times New Roman"/>
          <w:szCs w:val="21"/>
          <w:lang w:eastAsia="zh-CN"/>
        </w:rPr>
        <w:t>re</w:t>
      </w:r>
      <w:r w:rsidR="003C6C24" w:rsidRPr="00253610">
        <w:rPr>
          <w:rFonts w:ascii="Times New Roman" w:eastAsia="等线" w:hAnsi="Times New Roman" w:cs="Times New Roman"/>
          <w:szCs w:val="21"/>
          <w:lang w:eastAsia="zh-CN"/>
        </w:rPr>
        <w:t xml:space="preserve">call the </w:t>
      </w:r>
      <w:r w:rsidR="008734DB" w:rsidRPr="00253610">
        <w:rPr>
          <w:rFonts w:ascii="Times New Roman" w:eastAsia="等线" w:hAnsi="Times New Roman" w:cs="Times New Roman"/>
          <w:szCs w:val="21"/>
          <w:lang w:eastAsia="zh-CN"/>
        </w:rPr>
        <w:t xml:space="preserve">appropriate </w:t>
      </w:r>
      <w:r w:rsidR="003C6C24" w:rsidRPr="00253610">
        <w:rPr>
          <w:rFonts w:ascii="Times New Roman" w:eastAsia="等线" w:hAnsi="Times New Roman" w:cs="Times New Roman"/>
          <w:szCs w:val="21"/>
          <w:lang w:eastAsia="zh-CN"/>
        </w:rPr>
        <w:t>control strategies</w:t>
      </w:r>
      <w:r w:rsidR="00740C9C" w:rsidRPr="00253610">
        <w:rPr>
          <w:rFonts w:ascii="Times New Roman" w:eastAsia="等线" w:hAnsi="Times New Roman" w:cs="Times New Roman"/>
          <w:szCs w:val="21"/>
          <w:lang w:eastAsia="zh-CN"/>
        </w:rPr>
        <w:t>, exploiting the fact that the EMSs are similar for drive cycles with similar</w:t>
      </w:r>
      <w:r w:rsidR="00740C9C" w:rsidRPr="00253610">
        <w:rPr>
          <w:rFonts w:ascii="Times New Roman" w:eastAsia="等线" w:hAnsi="Times New Roman" w:cs="Times New Roman" w:hint="eastAsia"/>
          <w:szCs w:val="21"/>
          <w:lang w:eastAsia="zh-CN"/>
        </w:rPr>
        <w:t xml:space="preserve"> </w:t>
      </w:r>
      <w:r w:rsidR="00740C9C" w:rsidRPr="00253610">
        <w:rPr>
          <w:rFonts w:ascii="Times New Roman" w:eastAsia="等线" w:hAnsi="Times New Roman" w:cs="Times New Roman"/>
          <w:szCs w:val="21"/>
          <w:lang w:eastAsia="zh-CN"/>
        </w:rPr>
        <w:t>statistical properties</w:t>
      </w:r>
      <w:r w:rsidR="002909FD" w:rsidRPr="00253610">
        <w:rPr>
          <w:rFonts w:ascii="Times New Roman" w:eastAsia="等线" w:hAnsi="Times New Roman" w:cs="Times New Roman"/>
          <w:szCs w:val="21"/>
          <w:lang w:eastAsia="zh-CN"/>
        </w:rPr>
        <w:t xml:space="preserve"> </w:t>
      </w:r>
      <w:r w:rsidR="000903BD"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&lt;EndNote&gt;&lt;Cite&gt;&lt;Author&gt;Zhang&lt;/Author&gt;&lt;Year&gt;2015&lt;/Year&gt;&lt;RecNum&gt;318&lt;/RecNum&gt;&lt;DisplayText&gt;[29]&lt;/DisplayText&gt;&lt;record&gt;&lt;rec-number&gt;318&lt;/rec-number&gt;&lt;foreign-keys&gt;&lt;key app="EN" db-id="prww022p90f0soesxw95zzv4p0xrv2ap59f5" timestamp="1557019072"&gt;318&lt;/key&gt;&lt;key app="ENWeb" db-id=""&gt;0&lt;/key&gt;&lt;/foreign-keys&gt;&lt;ref-type name="Journal Article"&gt;17&lt;/ref-type&gt;&lt;contributors&gt;&lt;authors&gt;&lt;author&gt;Zhang, Shuo&lt;/author&gt;&lt;author&gt;Xiong, Rui&lt;/author&gt;&lt;/authors&gt;&lt;/contributors&gt;&lt;titles&gt;&lt;title&gt;Adaptive energy management of a plug-in hybrid electric vehicle based on driving pattern recognition and dynamic programming&lt;/title&gt;&lt;secondary-title&gt;Applied Energy&lt;/secondary-title&gt;&lt;/titles&gt;&lt;periodical&gt;&lt;full-title&gt;Applied Energy&lt;/full-title&gt;&lt;/periodical&gt;&lt;pages&gt;68-78&lt;/pages&gt;&lt;volume&gt;155&lt;/volume&gt;&lt;keywords&gt;&lt;keyword&gt;Plug-in hybrid electric vehicle&lt;/keyword&gt;&lt;keyword&gt;Hybrid energy-storage system&lt;/keyword&gt;&lt;keyword&gt;Multi-scale&lt;/keyword&gt;&lt;keyword&gt;Energy management&lt;/keyword&gt;&lt;keyword&gt;Driving pattern recognition&lt;/keyword&gt;&lt;keyword&gt;Dynamic programming&lt;/keyword&gt;&lt;/keywords&gt;&lt;dates&gt;&lt;year&gt;2015&lt;/year&gt;&lt;pub-dates&gt;&lt;date&gt;2015/10/01/&lt;/date&gt;&lt;/pub-dates&gt;&lt;/dates&gt;&lt;isbn&gt;0306-2619&lt;/isbn&gt;&lt;urls&gt;&lt;related-urls&gt;&lt;url&gt;http://www.sciencedirect.com/science/article/pii/S0306261915007485&lt;/url&gt;&lt;/related-urls&gt;&lt;/urls&gt;&lt;electronic-resource-num&gt;https://doi.org/10.1016/j.apenergy.2015.06.003&lt;/electronic-resource-num&gt;&lt;/record&gt;&lt;/Cite&gt;&lt;/EndNote&gt;</w:instrText>
      </w:r>
      <w:r w:rsidR="000903BD"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[29]</w:t>
      </w:r>
      <w:r w:rsidR="000903BD" w:rsidRPr="00253610">
        <w:rPr>
          <w:rFonts w:ascii="Times New Roman" w:eastAsia="等线" w:hAnsi="Times New Roman" w:cs="Times New Roman"/>
          <w:szCs w:val="21"/>
          <w:lang w:eastAsia="zh-CN"/>
        </w:rPr>
        <w:fldChar w:fldCharType="end"/>
      </w:r>
      <w:r w:rsidR="004452F0" w:rsidRPr="00253610">
        <w:rPr>
          <w:rFonts w:ascii="Times New Roman" w:eastAsia="等线" w:hAnsi="Times New Roman" w:cs="Times New Roman"/>
          <w:szCs w:val="21"/>
          <w:lang w:eastAsia="zh-CN"/>
        </w:rPr>
        <w:t>. Implementing such an EMS needs the cooperation of several control techniques; f</w:t>
      </w:r>
      <w:r w:rsidR="003C6C24" w:rsidRPr="00253610">
        <w:rPr>
          <w:rFonts w:ascii="Times New Roman" w:eastAsia="等线" w:hAnsi="Times New Roman" w:cs="Times New Roman"/>
          <w:szCs w:val="21"/>
          <w:lang w:eastAsia="zh-CN"/>
        </w:rPr>
        <w:t xml:space="preserve">or example, </w:t>
      </w:r>
      <w:r w:rsidR="004452F0" w:rsidRPr="00253610">
        <w:rPr>
          <w:rFonts w:ascii="Times New Roman" w:eastAsia="等线" w:hAnsi="Times New Roman" w:cs="Times New Roman"/>
          <w:szCs w:val="21"/>
          <w:lang w:eastAsia="zh-CN"/>
        </w:rPr>
        <w:t xml:space="preserve">Ref.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&lt;EndNote&gt;&lt;Cite&gt;&lt;Author&gt;Xiang&lt;/Author&gt;&lt;Year&gt;2017&lt;/Year&gt;&lt;RecNum&gt;98&lt;/RecNum&gt;&lt;DisplayText&gt;[22]&lt;/DisplayText&gt;&lt;record&gt;&lt;rec-number&gt;98&lt;/rec-number&gt;&lt;foreign-keys&gt;&lt;key app="EN" db-id="prww022p90f0soesxw95zzv4p0xrv2ap59f5" timestamp="1526431291"&gt;98&lt;/key&gt;&lt;key app="ENWeb" db-id=""&gt;0&lt;/key&gt;&lt;/foreign-keys&gt;&lt;ref-type name="Journal Article"&gt;17&lt;/ref-type&gt;&lt;contributors&gt;&lt;authors&gt;&lt;author&gt;Xiang, Changle&lt;/author&gt;&lt;author&gt;Ding, Feng&lt;/author&gt;&lt;author&gt;Wang, Weida&lt;/author&gt;&lt;author&gt;He, Wei&lt;/author&gt;&lt;/authors&gt;&lt;/contributors&gt;&lt;titles&gt;&lt;title&gt;Energy management of a dual-mode power-split hybrid electric vehicle based on velocity prediction and nonlinear model predictive control&lt;/title&gt;&lt;secondary-title&gt;Applied Energy&lt;/secondary-title&gt;&lt;/titles&gt;&lt;periodical&gt;&lt;full-title&gt;Applied Energy&lt;/full-title&gt;&lt;/periodical&gt;&lt;pages&gt;640-653&lt;/pages&gt;&lt;volume&gt;189&lt;/volume&gt;&lt;keywords&gt;&lt;keyword&gt;Hybrid electric vehicle&lt;/keyword&gt;&lt;keyword&gt;Dual-mode&lt;/keyword&gt;&lt;keyword&gt;Energy management&lt;/keyword&gt;&lt;keyword&gt;Velocity prediction&lt;/keyword&gt;&lt;keyword&gt;Neural network&lt;/keyword&gt;&lt;keyword&gt;Nonlinear model predictive control&lt;/keyword&gt;&lt;/keywords&gt;&lt;dates&gt;&lt;year&gt;2017&lt;/year&gt;&lt;pub-dates&gt;&lt;date&gt;2017/03/01/&lt;/date&gt;&lt;/pub-dates&gt;&lt;/dates&gt;&lt;isbn&gt;0306-2619&lt;/isbn&gt;&lt;urls&gt;&lt;related-urls&gt;&lt;url&gt;http://www.sciencedirect.com/science/article/pii/S0306261916318190&lt;/url&gt;&lt;/related-urls&gt;&lt;/urls&gt;&lt;electronic-resource-num&gt;https://doi.org/10.1016/j.apenergy.2016.12.056&lt;/electronic-resource-num&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[22]</w:t>
      </w:r>
      <w:r w:rsidR="00B93C35" w:rsidRPr="00253610">
        <w:rPr>
          <w:rFonts w:ascii="Times New Roman" w:eastAsia="等线" w:hAnsi="Times New Roman" w:cs="Times New Roman"/>
          <w:szCs w:val="21"/>
          <w:lang w:eastAsia="zh-CN"/>
        </w:rPr>
        <w:fldChar w:fldCharType="end"/>
      </w:r>
      <w:r w:rsidR="004452F0" w:rsidRPr="00253610">
        <w:rPr>
          <w:rFonts w:ascii="Times New Roman" w:eastAsia="等线" w:hAnsi="Times New Roman" w:cs="Times New Roman"/>
          <w:szCs w:val="21"/>
          <w:lang w:eastAsia="zh-CN"/>
        </w:rPr>
        <w:t xml:space="preserve"> uses the combination of DP, MPC and NN, plus a PID controller. </w:t>
      </w:r>
    </w:p>
    <w:p w14:paraId="676CB742" w14:textId="4D284975" w:rsidR="00C87A13" w:rsidRPr="00253610" w:rsidRDefault="00970F10"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Considering</w:t>
      </w:r>
      <w:r w:rsidR="00C87A13" w:rsidRPr="00253610">
        <w:rPr>
          <w:rFonts w:ascii="Times New Roman" w:eastAsia="等线" w:hAnsi="Times New Roman" w:cs="Times New Roman"/>
          <w:szCs w:val="21"/>
          <w:lang w:eastAsia="zh-CN"/>
        </w:rPr>
        <w:t xml:space="preserve"> </w:t>
      </w:r>
      <w:r w:rsidR="0073505E" w:rsidRPr="00253610">
        <w:rPr>
          <w:rFonts w:ascii="Times New Roman" w:eastAsia="等线" w:hAnsi="Times New Roman" w:cs="Times New Roman"/>
          <w:szCs w:val="21"/>
          <w:lang w:eastAsia="zh-CN"/>
        </w:rPr>
        <w:t>these</w:t>
      </w:r>
      <w:r w:rsidR="00C87A13" w:rsidRPr="00253610">
        <w:rPr>
          <w:rFonts w:ascii="Times New Roman" w:eastAsia="等线" w:hAnsi="Times New Roman" w:cs="Times New Roman"/>
          <w:szCs w:val="21"/>
          <w:lang w:eastAsia="zh-CN"/>
        </w:rPr>
        <w:t xml:space="preserve"> objectives and techniques, the EMS is expected to be adaptive to real-time driving </w:t>
      </w:r>
      <w:r w:rsidR="008514AA" w:rsidRPr="00253610">
        <w:rPr>
          <w:rFonts w:ascii="Times New Roman" w:eastAsia="等线" w:hAnsi="Times New Roman" w:cs="Times New Roman"/>
          <w:szCs w:val="21"/>
          <w:lang w:eastAsia="zh-CN"/>
        </w:rPr>
        <w:t>conditions</w:t>
      </w:r>
      <w:r w:rsidR="00C87A13" w:rsidRPr="00253610">
        <w:rPr>
          <w:rFonts w:ascii="Times New Roman" w:eastAsia="等线" w:hAnsi="Times New Roman" w:cs="Times New Roman"/>
          <w:szCs w:val="21"/>
          <w:lang w:eastAsia="zh-CN"/>
        </w:rPr>
        <w:t xml:space="preserve"> while optimally solving the cost functions. </w:t>
      </w:r>
      <w:bookmarkStart w:id="0" w:name="_Hlk66572926"/>
      <w:r w:rsidR="00FA0A16" w:rsidRPr="00253610">
        <w:rPr>
          <w:rFonts w:ascii="Times New Roman" w:eastAsia="等线" w:hAnsi="Times New Roman" w:cs="Times New Roman"/>
          <w:szCs w:val="21"/>
          <w:lang w:eastAsia="zh-CN"/>
        </w:rPr>
        <w:t xml:space="preserve">Existing studies offer various approaches to design the expected EMS successfully; however, there are limitations as summarised </w:t>
      </w:r>
      <w:bookmarkEnd w:id="0"/>
      <w:r w:rsidR="00EA6BF3" w:rsidRPr="00253610">
        <w:rPr>
          <w:rFonts w:ascii="Times New Roman" w:eastAsia="等线" w:hAnsi="Times New Roman" w:cs="Times New Roman"/>
          <w:szCs w:val="21"/>
          <w:lang w:eastAsia="zh-CN"/>
        </w:rPr>
        <w:t>here</w:t>
      </w:r>
      <w:r w:rsidR="00FA0A16" w:rsidRPr="00253610">
        <w:rPr>
          <w:rFonts w:ascii="Times New Roman" w:eastAsia="等线" w:hAnsi="Times New Roman" w:cs="Times New Roman"/>
          <w:szCs w:val="21"/>
          <w:lang w:eastAsia="zh-CN"/>
        </w:rPr>
        <w:t xml:space="preserve">. </w:t>
      </w:r>
      <w:r w:rsidR="00601DD2" w:rsidRPr="00253610">
        <w:rPr>
          <w:rFonts w:ascii="Times New Roman" w:eastAsia="等线" w:hAnsi="Times New Roman" w:cs="Times New Roman"/>
          <w:szCs w:val="21"/>
          <w:lang w:eastAsia="zh-CN"/>
        </w:rPr>
        <w:t xml:space="preserve">Firstly, </w:t>
      </w:r>
      <w:r w:rsidR="000730BB" w:rsidRPr="00253610">
        <w:rPr>
          <w:rFonts w:ascii="Times New Roman" w:eastAsia="等线" w:hAnsi="Times New Roman" w:cs="Times New Roman"/>
          <w:szCs w:val="21"/>
          <w:lang w:eastAsia="zh-CN"/>
        </w:rPr>
        <w:t xml:space="preserve">existing </w:t>
      </w:r>
      <w:r w:rsidR="00C23EB0" w:rsidRPr="00253610">
        <w:rPr>
          <w:rFonts w:ascii="Times New Roman" w:eastAsia="等线" w:hAnsi="Times New Roman" w:cs="Times New Roman"/>
          <w:szCs w:val="21"/>
          <w:lang w:eastAsia="zh-CN"/>
        </w:rPr>
        <w:t>studies</w:t>
      </w:r>
      <w:r w:rsidR="00966369" w:rsidRPr="00253610">
        <w:rPr>
          <w:rFonts w:ascii="Times New Roman" w:eastAsia="等线" w:hAnsi="Times New Roman" w:cs="Times New Roman"/>
          <w:szCs w:val="21"/>
          <w:lang w:eastAsia="zh-CN"/>
        </w:rPr>
        <w:t xml:space="preserve"> rel</w:t>
      </w:r>
      <w:r w:rsidR="00C23EB0" w:rsidRPr="00253610">
        <w:rPr>
          <w:rFonts w:ascii="Times New Roman" w:eastAsia="等线" w:hAnsi="Times New Roman" w:cs="Times New Roman"/>
          <w:szCs w:val="21"/>
          <w:lang w:eastAsia="zh-CN"/>
        </w:rPr>
        <w:t>y</w:t>
      </w:r>
      <w:r w:rsidR="00966369" w:rsidRPr="00253610">
        <w:rPr>
          <w:rFonts w:ascii="Times New Roman" w:eastAsia="等线" w:hAnsi="Times New Roman" w:cs="Times New Roman"/>
          <w:szCs w:val="21"/>
          <w:lang w:eastAsia="zh-CN"/>
        </w:rPr>
        <w:t xml:space="preserve"> too much on </w:t>
      </w:r>
      <w:r w:rsidR="005C2B4B" w:rsidRPr="00253610">
        <w:rPr>
          <w:rFonts w:ascii="Times New Roman" w:eastAsia="等线" w:hAnsi="Times New Roman" w:cs="Times New Roman"/>
          <w:szCs w:val="21"/>
          <w:lang w:eastAsia="zh-CN"/>
        </w:rPr>
        <w:t xml:space="preserve">the </w:t>
      </w:r>
      <w:r w:rsidR="00966369" w:rsidRPr="00253610">
        <w:rPr>
          <w:rFonts w:ascii="Times New Roman" w:eastAsia="等线" w:hAnsi="Times New Roman" w:cs="Times New Roman"/>
          <w:szCs w:val="21"/>
          <w:lang w:eastAsia="zh-CN"/>
        </w:rPr>
        <w:t>collection and prediction of velocity-related driving states</w:t>
      </w:r>
      <w:r w:rsidR="00F61989" w:rsidRPr="00253610">
        <w:rPr>
          <w:rFonts w:ascii="Times New Roman" w:eastAsia="等线" w:hAnsi="Times New Roman" w:cs="Times New Roman"/>
          <w:szCs w:val="21"/>
          <w:lang w:eastAsia="zh-CN"/>
        </w:rPr>
        <w:t xml:space="preserve"> (e.g., average/standard deviation of positive/negative </w:t>
      </w:r>
      <w:r w:rsidR="00961086" w:rsidRPr="00253610">
        <w:rPr>
          <w:rFonts w:ascii="Times New Roman" w:eastAsia="等线" w:hAnsi="Times New Roman" w:cs="Times New Roman" w:hint="eastAsia"/>
          <w:szCs w:val="21"/>
          <w:lang w:eastAsia="zh-CN"/>
        </w:rPr>
        <w:t>vehicle</w:t>
      </w:r>
      <w:r w:rsidR="00961086" w:rsidRPr="00253610">
        <w:rPr>
          <w:rFonts w:ascii="Times New Roman" w:eastAsia="等线" w:hAnsi="Times New Roman" w:cs="Times New Roman"/>
          <w:szCs w:val="21"/>
          <w:lang w:eastAsia="zh-CN"/>
        </w:rPr>
        <w:t xml:space="preserve"> </w:t>
      </w:r>
      <w:r w:rsidR="00F61989" w:rsidRPr="00253610">
        <w:rPr>
          <w:rFonts w:ascii="Times New Roman" w:eastAsia="等线" w:hAnsi="Times New Roman" w:cs="Times New Roman"/>
          <w:szCs w:val="21"/>
          <w:lang w:eastAsia="zh-CN"/>
        </w:rPr>
        <w:t>velocity</w:t>
      </w:r>
      <w:r w:rsidR="00841B8A"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fldData xml:space="preserve">PEVuZE5vdGU+PENpdGU+PEF1dGhvcj5aaGFuZzwvQXV0aG9yPjxZZWFyPjIwMTg8L1llYXI+PFJl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</w:fldData>
        </w:fldChar>
      </w:r>
      <w:r w:rsidR="001E6A22" w:rsidRPr="00253610">
        <w:rPr>
          <w:rFonts w:ascii="Times New Roman" w:eastAsia="等线" w:hAnsi="Times New Roman" w:cs="Times New Roman"/>
          <w:szCs w:val="21"/>
          <w:lang w:eastAsia="zh-CN"/>
        </w:rPr>
        <w:instrText xml:space="preserve"> ADDIN EN.CITE </w:instrText>
      </w:r>
      <w:r w:rsidR="001E6A22" w:rsidRPr="00253610">
        <w:rPr>
          <w:rFonts w:ascii="Times New Roman" w:eastAsia="等线" w:hAnsi="Times New Roman" w:cs="Times New Roman"/>
          <w:szCs w:val="21"/>
          <w:lang w:eastAsia="zh-CN"/>
        </w:rPr>
        <w:fldChar w:fldCharType="begin">
          <w:fldData xml:space="preserve">PEVuZE5vdGU+PENpdGU+PEF1dGhvcj5aaGFuZzwvQXV0aG9yPjxZZWFyPjIwMTg8L1llYXI+PFJl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</w:fldData>
        </w:fldChar>
      </w:r>
      <w:r w:rsidR="001E6A22" w:rsidRPr="00253610">
        <w:rPr>
          <w:rFonts w:ascii="Times New Roman" w:eastAsia="等线" w:hAnsi="Times New Roman" w:cs="Times New Roman"/>
          <w:szCs w:val="21"/>
          <w:lang w:eastAsia="zh-CN"/>
        </w:rPr>
        <w:instrText xml:space="preserve"> ADDIN EN.CITE.DATA </w:instrText>
      </w:r>
      <w:r w:rsidR="001E6A22" w:rsidRPr="00253610">
        <w:rPr>
          <w:rFonts w:ascii="Times New Roman" w:eastAsia="等线" w:hAnsi="Times New Roman" w:cs="Times New Roman"/>
          <w:szCs w:val="21"/>
          <w:lang w:eastAsia="zh-CN"/>
        </w:rPr>
      </w:r>
      <w:r w:rsidR="001E6A22" w:rsidRPr="00253610">
        <w:rPr>
          <w:rFonts w:ascii="Times New Roman" w:eastAsia="等线" w:hAnsi="Times New Roman" w:cs="Times New Roman"/>
          <w:szCs w:val="21"/>
          <w:lang w:eastAsia="zh-CN"/>
        </w:rPr>
        <w:fldChar w:fldCharType="end"/>
      </w:r>
      <w:r w:rsidR="00B93C35" w:rsidRPr="00253610">
        <w:rPr>
          <w:rFonts w:ascii="Times New Roman" w:eastAsia="等线" w:hAnsi="Times New Roman" w:cs="Times New Roman"/>
          <w:szCs w:val="21"/>
          <w:lang w:eastAsia="zh-CN"/>
        </w:rPr>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[30]</w:t>
      </w:r>
      <w:r w:rsidR="00B93C35" w:rsidRPr="00253610">
        <w:rPr>
          <w:rFonts w:ascii="Times New Roman" w:eastAsia="等线" w:hAnsi="Times New Roman" w:cs="Times New Roman"/>
          <w:szCs w:val="21"/>
          <w:lang w:eastAsia="zh-CN"/>
        </w:rPr>
        <w:fldChar w:fldCharType="end"/>
      </w:r>
      <w:r w:rsidR="00F61989" w:rsidRPr="00253610">
        <w:rPr>
          <w:rFonts w:ascii="Times New Roman" w:eastAsia="等线" w:hAnsi="Times New Roman" w:cs="Times New Roman"/>
          <w:szCs w:val="21"/>
          <w:lang w:eastAsia="zh-CN"/>
        </w:rPr>
        <w:t>)</w:t>
      </w:r>
      <w:r w:rsidR="00966369" w:rsidRPr="00253610">
        <w:rPr>
          <w:rFonts w:ascii="Times New Roman" w:eastAsia="等线" w:hAnsi="Times New Roman" w:cs="Times New Roman"/>
          <w:szCs w:val="21"/>
          <w:lang w:eastAsia="zh-CN"/>
        </w:rPr>
        <w:t xml:space="preserve"> but neglect the power-related </w:t>
      </w:r>
      <w:r w:rsidR="00966369" w:rsidRPr="00253610">
        <w:rPr>
          <w:rFonts w:ascii="Times New Roman" w:eastAsia="等线" w:hAnsi="Times New Roman" w:cs="Times New Roman"/>
          <w:szCs w:val="21"/>
          <w:lang w:eastAsia="zh-CN"/>
        </w:rPr>
        <w:lastRenderedPageBreak/>
        <w:t xml:space="preserve">ones. Using the collected </w:t>
      </w:r>
      <w:r w:rsidR="00F61989" w:rsidRPr="00253610">
        <w:rPr>
          <w:rFonts w:ascii="Times New Roman" w:eastAsia="等线" w:hAnsi="Times New Roman" w:cs="Times New Roman"/>
          <w:szCs w:val="21"/>
          <w:lang w:eastAsia="zh-CN"/>
        </w:rPr>
        <w:t>velocity-related</w:t>
      </w:r>
      <w:r w:rsidR="00966369" w:rsidRPr="00253610">
        <w:rPr>
          <w:rFonts w:ascii="Times New Roman" w:eastAsia="等线" w:hAnsi="Times New Roman" w:cs="Times New Roman"/>
          <w:szCs w:val="21"/>
          <w:lang w:eastAsia="zh-CN"/>
        </w:rPr>
        <w:t xml:space="preserve"> driving states, existing studies tend </w:t>
      </w:r>
      <w:r w:rsidR="005707A2" w:rsidRPr="00253610">
        <w:rPr>
          <w:rFonts w:ascii="Times New Roman" w:eastAsia="等线" w:hAnsi="Times New Roman" w:cs="Times New Roman"/>
          <w:szCs w:val="21"/>
          <w:lang w:eastAsia="zh-CN"/>
        </w:rPr>
        <w:t>first to</w:t>
      </w:r>
      <w:r w:rsidR="00966369" w:rsidRPr="00253610">
        <w:rPr>
          <w:rFonts w:ascii="Times New Roman" w:eastAsia="等线" w:hAnsi="Times New Roman" w:cs="Times New Roman"/>
          <w:szCs w:val="21"/>
          <w:lang w:eastAsia="zh-CN"/>
        </w:rPr>
        <w:t xml:space="preserve"> predict future vehicle velocity, </w:t>
      </w:r>
      <w:r w:rsidR="00D230EA" w:rsidRPr="00253610">
        <w:rPr>
          <w:rFonts w:ascii="Times New Roman" w:eastAsia="等线" w:hAnsi="Times New Roman" w:cs="Times New Roman"/>
          <w:szCs w:val="21"/>
          <w:lang w:eastAsia="zh-CN"/>
        </w:rPr>
        <w:t xml:space="preserve">based on which </w:t>
      </w:r>
      <w:r w:rsidR="00F61989" w:rsidRPr="00253610">
        <w:rPr>
          <w:rFonts w:ascii="Times New Roman" w:eastAsia="等线" w:hAnsi="Times New Roman" w:cs="Times New Roman"/>
          <w:szCs w:val="21"/>
          <w:lang w:eastAsia="zh-CN"/>
        </w:rPr>
        <w:t>future</w:t>
      </w:r>
      <w:r w:rsidR="00966369" w:rsidRPr="00253610">
        <w:rPr>
          <w:rFonts w:ascii="Times New Roman" w:eastAsia="等线" w:hAnsi="Times New Roman" w:cs="Times New Roman"/>
          <w:szCs w:val="21"/>
          <w:lang w:eastAsia="zh-CN"/>
        </w:rPr>
        <w:t xml:space="preserve"> vehicle power</w:t>
      </w:r>
      <w:r w:rsidR="00D230EA" w:rsidRPr="00253610">
        <w:rPr>
          <w:rFonts w:ascii="Times New Roman" w:eastAsia="等线" w:hAnsi="Times New Roman" w:cs="Times New Roman"/>
          <w:szCs w:val="21"/>
          <w:lang w:eastAsia="zh-CN"/>
        </w:rPr>
        <w:t xml:space="preserve"> is </w:t>
      </w:r>
      <w:r w:rsidR="0038466F" w:rsidRPr="00253610">
        <w:rPr>
          <w:rFonts w:ascii="Times New Roman" w:eastAsia="等线" w:hAnsi="Times New Roman" w:cs="Times New Roman"/>
          <w:szCs w:val="21"/>
          <w:lang w:eastAsia="zh-CN"/>
        </w:rPr>
        <w:t xml:space="preserve">then </w:t>
      </w:r>
      <w:r w:rsidR="00D230EA" w:rsidRPr="00253610">
        <w:rPr>
          <w:rFonts w:ascii="Times New Roman" w:eastAsia="等线" w:hAnsi="Times New Roman" w:cs="Times New Roman"/>
          <w:szCs w:val="21"/>
          <w:lang w:eastAsia="zh-CN"/>
        </w:rPr>
        <w:t>estimated</w:t>
      </w:r>
      <w:r w:rsidR="00B93C35" w:rsidRPr="00253610">
        <w:rPr>
          <w:rFonts w:ascii="Times New Roman" w:eastAsia="等线" w:hAnsi="Times New Roman" w:cs="Times New Roman"/>
          <w:szCs w:val="21"/>
          <w:lang w:eastAsia="zh-CN"/>
        </w:rPr>
        <w:t xml:space="preserve">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&lt;EndNote&gt;&lt;Cite&gt;&lt;Author&gt;Xiang&lt;/Author&gt;&lt;Year&gt;2017&lt;/Year&gt;&lt;RecNum&gt;98&lt;/RecNum&gt;&lt;DisplayText&gt;[22]&lt;/DisplayText&gt;&lt;record&gt;&lt;rec-number&gt;98&lt;/rec-number&gt;&lt;foreign-keys&gt;&lt;key app="EN" db-id="prww022p90f0soesxw95zzv4p0xrv2ap59f5" timestamp="1526431291"&gt;98&lt;/key&gt;&lt;key app="ENWeb" db-id=""&gt;0&lt;/key&gt;&lt;/foreign-keys&gt;&lt;ref-type name="Journal Article"&gt;17&lt;/ref-type&gt;&lt;contributors&gt;&lt;authors&gt;&lt;author&gt;Xiang, Changle&lt;/author&gt;&lt;author&gt;Ding, Feng&lt;/author&gt;&lt;author&gt;Wang, Weida&lt;/author&gt;&lt;author&gt;He, Wei&lt;/author&gt;&lt;/authors&gt;&lt;/contributors&gt;&lt;titles&gt;&lt;title&gt;Energy management of a dual-mode power-split hybrid electric vehicle based on velocity prediction and nonlinear model predictive control&lt;/title&gt;&lt;secondary-title&gt;Applied Energy&lt;/secondary-title&gt;&lt;/titles&gt;&lt;periodical&gt;&lt;full-title&gt;Applied Energy&lt;/full-title&gt;&lt;/periodical&gt;&lt;pages&gt;640-653&lt;/pages&gt;&lt;volume&gt;189&lt;/volume&gt;&lt;keywords&gt;&lt;keyword&gt;Hybrid electric vehicle&lt;/keyword&gt;&lt;keyword&gt;Dual-mode&lt;/keyword&gt;&lt;keyword&gt;Energy management&lt;/keyword&gt;&lt;keyword&gt;Velocity prediction&lt;/keyword&gt;&lt;keyword&gt;Neural network&lt;/keyword&gt;&lt;keyword&gt;Nonlinear model predictive control&lt;/keyword&gt;&lt;/keywords&gt;&lt;dates&gt;&lt;year&gt;2017&lt;/year&gt;&lt;pub-dates&gt;&lt;date&gt;2017/03/01/&lt;/date&gt;&lt;/pub-dates&gt;&lt;/dates&gt;&lt;isbn&gt;0306-2619&lt;/isbn&gt;&lt;urls&gt;&lt;related-urls&gt;&lt;url&gt;http://www.sciencedirect.com/science/article/pii/S0306261916318190&lt;/url&gt;&lt;/related-urls&gt;&lt;/urls&gt;&lt;electronic-resource-num&gt;https://doi.org/10.1016/j.apenergy.2016.12.056&lt;/electronic-resource-num&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[22]</w:t>
      </w:r>
      <w:r w:rsidR="00B93C35" w:rsidRPr="00253610">
        <w:rPr>
          <w:rFonts w:ascii="Times New Roman" w:eastAsia="等线" w:hAnsi="Times New Roman" w:cs="Times New Roman"/>
          <w:szCs w:val="21"/>
          <w:lang w:eastAsia="zh-CN"/>
        </w:rPr>
        <w:fldChar w:fldCharType="end"/>
      </w:r>
      <w:r w:rsidR="00420714" w:rsidRPr="00253610">
        <w:rPr>
          <w:rFonts w:ascii="Times New Roman" w:eastAsia="等线" w:hAnsi="Times New Roman" w:cs="Times New Roman"/>
          <w:szCs w:val="21"/>
          <w:lang w:eastAsia="zh-CN"/>
        </w:rPr>
        <w:t>. Finally, the control strateg</w:t>
      </w:r>
      <w:r w:rsidR="00150687" w:rsidRPr="00253610">
        <w:rPr>
          <w:rFonts w:ascii="Times New Roman" w:eastAsia="等线" w:hAnsi="Times New Roman" w:cs="Times New Roman"/>
          <w:szCs w:val="21"/>
          <w:lang w:eastAsia="zh-CN"/>
        </w:rPr>
        <w:t>ies</w:t>
      </w:r>
      <w:r w:rsidR="00420714" w:rsidRPr="00253610">
        <w:rPr>
          <w:rFonts w:ascii="Times New Roman" w:eastAsia="等线" w:hAnsi="Times New Roman" w:cs="Times New Roman"/>
          <w:szCs w:val="21"/>
          <w:lang w:eastAsia="zh-CN"/>
        </w:rPr>
        <w:t xml:space="preserve"> are determined by referring to the estimated power other than the predicted velocity, and the control actions are to manage future power other than future velocity. Therefore, </w:t>
      </w:r>
      <w:r w:rsidR="00966369" w:rsidRPr="00253610">
        <w:rPr>
          <w:rFonts w:ascii="Times New Roman" w:eastAsia="等线" w:hAnsi="Times New Roman" w:cs="Times New Roman"/>
          <w:szCs w:val="21"/>
          <w:lang w:eastAsia="zh-CN"/>
        </w:rPr>
        <w:t xml:space="preserve">the </w:t>
      </w:r>
      <w:r w:rsidR="00420714" w:rsidRPr="00253610">
        <w:rPr>
          <w:rFonts w:ascii="Times New Roman" w:eastAsia="等线" w:hAnsi="Times New Roman" w:cs="Times New Roman"/>
          <w:szCs w:val="21"/>
          <w:lang w:eastAsia="zh-CN"/>
        </w:rPr>
        <w:t>predicted velocity is</w:t>
      </w:r>
      <w:r w:rsidR="00966369" w:rsidRPr="00253610">
        <w:rPr>
          <w:rFonts w:ascii="Times New Roman" w:eastAsia="等线" w:hAnsi="Times New Roman" w:cs="Times New Roman"/>
          <w:szCs w:val="21"/>
          <w:lang w:eastAsia="zh-CN"/>
        </w:rPr>
        <w:t xml:space="preserve"> </w:t>
      </w:r>
      <w:proofErr w:type="gramStart"/>
      <w:r w:rsidR="00420714" w:rsidRPr="00253610">
        <w:rPr>
          <w:rFonts w:ascii="Times New Roman" w:eastAsia="等线" w:hAnsi="Times New Roman" w:cs="Times New Roman"/>
          <w:szCs w:val="21"/>
          <w:lang w:eastAsia="zh-CN"/>
        </w:rPr>
        <w:t>actually an</w:t>
      </w:r>
      <w:proofErr w:type="gramEnd"/>
      <w:r w:rsidR="00420714" w:rsidRPr="00253610">
        <w:rPr>
          <w:rFonts w:ascii="Times New Roman" w:eastAsia="等线" w:hAnsi="Times New Roman" w:cs="Times New Roman"/>
          <w:szCs w:val="21"/>
          <w:lang w:eastAsia="zh-CN"/>
        </w:rPr>
        <w:t xml:space="preserve"> </w:t>
      </w:r>
      <w:r w:rsidR="00966369" w:rsidRPr="00253610">
        <w:rPr>
          <w:rFonts w:ascii="Times New Roman" w:eastAsia="等线" w:hAnsi="Times New Roman" w:cs="Times New Roman"/>
          <w:szCs w:val="21"/>
          <w:lang w:eastAsia="zh-CN"/>
        </w:rPr>
        <w:t>intermediate varia</w:t>
      </w:r>
      <w:r w:rsidR="00F61989" w:rsidRPr="00253610">
        <w:rPr>
          <w:rFonts w:ascii="Times New Roman" w:eastAsia="等线" w:hAnsi="Times New Roman" w:cs="Times New Roman"/>
          <w:szCs w:val="21"/>
          <w:lang w:eastAsia="zh-CN"/>
        </w:rPr>
        <w:t>b</w:t>
      </w:r>
      <w:r w:rsidR="00966369" w:rsidRPr="00253610">
        <w:rPr>
          <w:rFonts w:ascii="Times New Roman" w:eastAsia="等线" w:hAnsi="Times New Roman" w:cs="Times New Roman"/>
          <w:szCs w:val="21"/>
          <w:lang w:eastAsia="zh-CN"/>
        </w:rPr>
        <w:t>le</w:t>
      </w:r>
      <w:r w:rsidR="00420714" w:rsidRPr="00253610">
        <w:rPr>
          <w:rFonts w:ascii="Times New Roman" w:eastAsia="等线" w:hAnsi="Times New Roman" w:cs="Times New Roman"/>
          <w:szCs w:val="21"/>
          <w:lang w:eastAsia="zh-CN"/>
        </w:rPr>
        <w:t xml:space="preserve"> that has no direct impact on the control strategies, but the velocity-related </w:t>
      </w:r>
      <w:r w:rsidR="00F61989" w:rsidRPr="00253610">
        <w:rPr>
          <w:rFonts w:ascii="Times New Roman" w:eastAsia="等线" w:hAnsi="Times New Roman" w:cs="Times New Roman"/>
          <w:szCs w:val="21"/>
          <w:lang w:eastAsia="zh-CN"/>
        </w:rPr>
        <w:t xml:space="preserve">intermediate transformations </w:t>
      </w:r>
      <w:r w:rsidR="00420714" w:rsidRPr="00253610">
        <w:rPr>
          <w:rFonts w:ascii="Times New Roman" w:eastAsia="等线" w:hAnsi="Times New Roman" w:cs="Times New Roman"/>
          <w:szCs w:val="21"/>
          <w:lang w:eastAsia="zh-CN"/>
        </w:rPr>
        <w:t>may</w:t>
      </w:r>
      <w:r w:rsidR="00F61989" w:rsidRPr="00253610">
        <w:rPr>
          <w:rFonts w:ascii="Times New Roman" w:eastAsia="等线" w:hAnsi="Times New Roman" w:cs="Times New Roman"/>
          <w:szCs w:val="21"/>
          <w:lang w:eastAsia="zh-CN"/>
        </w:rPr>
        <w:t xml:space="preserve"> </w:t>
      </w:r>
      <w:r w:rsidR="00420714" w:rsidRPr="00253610">
        <w:rPr>
          <w:rFonts w:ascii="Times New Roman" w:eastAsia="等线" w:hAnsi="Times New Roman" w:cs="Times New Roman"/>
          <w:szCs w:val="21"/>
          <w:lang w:eastAsia="zh-CN"/>
        </w:rPr>
        <w:t>retard</w:t>
      </w:r>
      <w:r w:rsidR="00F61989" w:rsidRPr="00253610">
        <w:rPr>
          <w:rFonts w:ascii="Times New Roman" w:eastAsia="等线" w:hAnsi="Times New Roman" w:cs="Times New Roman"/>
          <w:szCs w:val="21"/>
          <w:lang w:eastAsia="zh-CN"/>
        </w:rPr>
        <w:t xml:space="preserve"> </w:t>
      </w:r>
      <w:r w:rsidR="00420714" w:rsidRPr="00253610">
        <w:rPr>
          <w:rFonts w:ascii="Times New Roman" w:eastAsia="等线" w:hAnsi="Times New Roman" w:cs="Times New Roman"/>
          <w:szCs w:val="21"/>
          <w:lang w:eastAsia="zh-CN"/>
        </w:rPr>
        <w:t>the fast response of EMS.</w:t>
      </w:r>
      <w:r w:rsidR="00F61989" w:rsidRPr="00253610">
        <w:rPr>
          <w:rFonts w:ascii="Times New Roman" w:eastAsia="等线" w:hAnsi="Times New Roman" w:cs="Times New Roman"/>
          <w:szCs w:val="21"/>
          <w:lang w:eastAsia="zh-CN"/>
        </w:rPr>
        <w:t xml:space="preserve"> </w:t>
      </w:r>
      <w:r w:rsidR="00420714" w:rsidRPr="00253610">
        <w:rPr>
          <w:rFonts w:ascii="Times New Roman" w:eastAsia="等线" w:hAnsi="Times New Roman" w:cs="Times New Roman"/>
          <w:szCs w:val="21"/>
          <w:lang w:eastAsia="zh-CN"/>
        </w:rPr>
        <w:t>In other words, t</w:t>
      </w:r>
      <w:r w:rsidR="00F61989" w:rsidRPr="00253610">
        <w:rPr>
          <w:rFonts w:ascii="Times New Roman" w:eastAsia="等线" w:hAnsi="Times New Roman" w:cs="Times New Roman"/>
          <w:szCs w:val="21"/>
          <w:lang w:eastAsia="zh-CN"/>
        </w:rPr>
        <w:t xml:space="preserve">he </w:t>
      </w:r>
      <w:r w:rsidR="00C23EB0" w:rsidRPr="00253610">
        <w:rPr>
          <w:rFonts w:ascii="Times New Roman" w:eastAsia="等线" w:hAnsi="Times New Roman" w:cs="Times New Roman"/>
          <w:szCs w:val="21"/>
          <w:lang w:eastAsia="zh-CN"/>
        </w:rPr>
        <w:t>aim of EMS should come back to power management</w:t>
      </w:r>
      <w:r w:rsidR="003470EC" w:rsidRPr="00253610">
        <w:rPr>
          <w:rFonts w:ascii="Times New Roman" w:eastAsia="等线" w:hAnsi="Times New Roman" w:cs="Times New Roman"/>
          <w:szCs w:val="21"/>
          <w:lang w:eastAsia="zh-CN"/>
        </w:rPr>
        <w:t xml:space="preserve"> rather than velocity prediction</w:t>
      </w:r>
      <w:r w:rsidR="00F61989" w:rsidRPr="00253610">
        <w:rPr>
          <w:rFonts w:ascii="Times New Roman" w:eastAsia="等线" w:hAnsi="Times New Roman" w:cs="Times New Roman"/>
          <w:szCs w:val="21"/>
          <w:lang w:eastAsia="zh-CN"/>
        </w:rPr>
        <w:t>.</w:t>
      </w:r>
      <w:r w:rsidR="00C23EB0" w:rsidRPr="00253610">
        <w:rPr>
          <w:rFonts w:ascii="Times New Roman" w:eastAsia="等线" w:hAnsi="Times New Roman" w:cs="Times New Roman"/>
          <w:szCs w:val="21"/>
          <w:lang w:eastAsia="zh-CN"/>
        </w:rPr>
        <w:t xml:space="preserve"> </w:t>
      </w:r>
      <w:r w:rsidR="003470EC" w:rsidRPr="00253610">
        <w:rPr>
          <w:rFonts w:ascii="Times New Roman" w:eastAsia="等线" w:hAnsi="Times New Roman" w:cs="Times New Roman"/>
          <w:szCs w:val="21"/>
          <w:lang w:eastAsia="zh-CN"/>
        </w:rPr>
        <w:t xml:space="preserve">Secondly, </w:t>
      </w:r>
      <w:r w:rsidR="00975273" w:rsidRPr="00253610">
        <w:rPr>
          <w:rFonts w:ascii="Times New Roman" w:eastAsia="等线" w:hAnsi="Times New Roman" w:cs="Times New Roman"/>
          <w:szCs w:val="21"/>
          <w:lang w:eastAsia="zh-CN"/>
        </w:rPr>
        <w:t>most</w:t>
      </w:r>
      <w:r w:rsidR="00E96D03" w:rsidRPr="00253610">
        <w:rPr>
          <w:rFonts w:ascii="Times New Roman" w:eastAsia="等线" w:hAnsi="Times New Roman" w:cs="Times New Roman"/>
          <w:szCs w:val="21"/>
          <w:lang w:eastAsia="zh-CN"/>
        </w:rPr>
        <w:t xml:space="preserve"> studies adopt a constant perception horizon to sense and </w:t>
      </w:r>
      <w:r w:rsidR="00D40F33" w:rsidRPr="00253610">
        <w:rPr>
          <w:rFonts w:ascii="Times New Roman" w:eastAsia="等线" w:hAnsi="Times New Roman" w:cs="Times New Roman"/>
          <w:szCs w:val="21"/>
          <w:lang w:eastAsia="zh-CN"/>
        </w:rPr>
        <w:t>process</w:t>
      </w:r>
      <w:r w:rsidR="00E96D03" w:rsidRPr="00253610">
        <w:rPr>
          <w:rFonts w:ascii="Times New Roman" w:eastAsia="等线" w:hAnsi="Times New Roman" w:cs="Times New Roman"/>
          <w:szCs w:val="21"/>
          <w:lang w:eastAsia="zh-CN"/>
        </w:rPr>
        <w:t xml:space="preserve"> driving states </w:t>
      </w:r>
      <w:r w:rsidR="00E92C77"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&lt;EndNote&gt;&lt;Cite&gt;&lt;Author&gt;Li&lt;/Author&gt;&lt;Year&gt;2019&lt;/Year&gt;&lt;RecNum&gt;371&lt;/RecNum&gt;&lt;DisplayText&gt;[31]&lt;/DisplayText&gt;&lt;record&gt;&lt;rec-number&gt;371&lt;/rec-number&gt;&lt;foreign-keys&gt;&lt;key app="EN" db-id="prww022p90f0soesxw95zzv4p0xrv2ap59f5" timestamp="1605660889"&gt;371&lt;/key&gt;&lt;/foreign-keys&gt;&lt;ref-type name="Journal Article"&gt;17&lt;/ref-type&gt;&lt;contributors&gt;&lt;authors&gt;&lt;author&gt;Li, Xunming&lt;/author&gt;&lt;author&gt;Han, Lijin&lt;/author&gt;&lt;author&gt;Liu, Hui&lt;/author&gt;&lt;author&gt;Wang, Weida&lt;/author&gt;&lt;author&gt;Xiang, Changle&lt;/author&gt;&lt;/authors&gt;&lt;/contributors&gt;&lt;titles&gt;&lt;title&gt;Real-time optimal energy management strategy for a dual-mode power-split hybrid electric vehicle based on an explicit model predictive control algorithm&lt;/title&gt;&lt;secondary-title&gt;Energy&lt;/secondary-title&gt;&lt;/titles&gt;&lt;periodical&gt;&lt;full-title&gt;Energy&lt;/full-title&gt;&lt;/periodical&gt;&lt;pages&gt;1161-1178&lt;/pages&gt;&lt;volume&gt;172&lt;/volume&gt;&lt;keywords&gt;&lt;keyword&gt;Power-split HEV&lt;/keyword&gt;&lt;keyword&gt;Real-time energy management strategy&lt;/keyword&gt;&lt;keyword&gt;Control-oriented model&lt;/keyword&gt;&lt;keyword&gt;Dynamic coordination control&lt;/keyword&gt;&lt;keyword&gt;Explicit model predictive control algorithm&lt;/keyword&gt;&lt;keyword&gt;Multiparameter quadratic programming&lt;/keyword&gt;&lt;/keywords&gt;&lt;dates&gt;&lt;year&gt;2019&lt;/year&gt;&lt;pub-dates&gt;&lt;date&gt;2019/04/01/&lt;/date&gt;&lt;/pub-dates&gt;&lt;/dates&gt;&lt;isbn&gt;0360-5442&lt;/isbn&gt;&lt;urls&gt;&lt;related-urls&gt;&lt;url&gt;http://www.sciencedirect.com/science/article/pii/S0360544219300544&lt;/url&gt;&lt;/related-urls&gt;&lt;/urls&gt;&lt;electronic-resource-num&gt;https://doi.org/10.1016/j.energy.2019.01.052&lt;/electronic-resource-num&gt;&lt;/record&gt;&lt;/Cite&gt;&lt;/EndNote&gt;</w:instrText>
      </w:r>
      <w:r w:rsidR="00E92C77"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[31]</w:t>
      </w:r>
      <w:r w:rsidR="00E92C77" w:rsidRPr="00253610">
        <w:rPr>
          <w:rFonts w:ascii="Times New Roman" w:eastAsia="等线" w:hAnsi="Times New Roman" w:cs="Times New Roman"/>
          <w:szCs w:val="21"/>
          <w:lang w:eastAsia="zh-CN"/>
        </w:rPr>
        <w:fldChar w:fldCharType="end"/>
      </w:r>
      <w:r w:rsidR="00E96D03" w:rsidRPr="00253610">
        <w:rPr>
          <w:rFonts w:ascii="Times New Roman" w:eastAsia="等线" w:hAnsi="Times New Roman" w:cs="Times New Roman"/>
          <w:szCs w:val="21"/>
          <w:lang w:eastAsia="zh-CN"/>
        </w:rPr>
        <w:t xml:space="preserve"> regardless of the </w:t>
      </w:r>
      <w:r w:rsidR="00BD3551" w:rsidRPr="00253610">
        <w:rPr>
          <w:rFonts w:ascii="Times New Roman" w:eastAsia="等线" w:hAnsi="Times New Roman" w:cs="Times New Roman"/>
          <w:lang w:eastAsia="zh-CN"/>
        </w:rPr>
        <w:t>singularity</w:t>
      </w:r>
      <w:r w:rsidR="00E96D03" w:rsidRPr="00253610">
        <w:rPr>
          <w:rFonts w:ascii="Times New Roman" w:eastAsia="等线" w:hAnsi="Times New Roman" w:cs="Times New Roman"/>
          <w:lang w:eastAsia="zh-CN"/>
        </w:rPr>
        <w:t xml:space="preserve"> of micro-trips</w:t>
      </w:r>
      <w:r w:rsidR="001231E4" w:rsidRPr="00253610">
        <w:rPr>
          <w:rFonts w:ascii="Times New Roman" w:eastAsia="等线" w:hAnsi="Times New Roman" w:cs="Times New Roman"/>
          <w:lang w:eastAsia="zh-CN"/>
        </w:rPr>
        <w:t>.</w:t>
      </w:r>
      <w:r w:rsidR="00E96D03" w:rsidRPr="00253610">
        <w:rPr>
          <w:rFonts w:ascii="Times New Roman" w:eastAsia="等线" w:hAnsi="Times New Roman" w:cs="Times New Roman"/>
          <w:lang w:eastAsia="zh-CN"/>
        </w:rPr>
        <w:t xml:space="preserve"> The constant perception horizon may </w:t>
      </w:r>
      <w:r w:rsidR="00EA6BF3" w:rsidRPr="00253610">
        <w:rPr>
          <w:rFonts w:ascii="Times New Roman" w:eastAsia="等线" w:hAnsi="Times New Roman" w:cs="Times New Roman"/>
          <w:lang w:eastAsia="zh-CN"/>
        </w:rPr>
        <w:t>subdivide</w:t>
      </w:r>
      <w:r w:rsidR="00E96D03" w:rsidRPr="00253610">
        <w:rPr>
          <w:rFonts w:ascii="Times New Roman" w:eastAsia="等线" w:hAnsi="Times New Roman" w:cs="Times New Roman"/>
          <w:lang w:eastAsia="zh-CN"/>
        </w:rPr>
        <w:t xml:space="preserve"> </w:t>
      </w:r>
      <w:r w:rsidR="00D40F33" w:rsidRPr="00253610">
        <w:rPr>
          <w:rFonts w:ascii="Times New Roman" w:eastAsia="等线" w:hAnsi="Times New Roman" w:cs="Times New Roman"/>
          <w:lang w:eastAsia="zh-CN"/>
        </w:rPr>
        <w:t>one</w:t>
      </w:r>
      <w:r w:rsidR="00E96D03" w:rsidRPr="00253610">
        <w:rPr>
          <w:rFonts w:ascii="Times New Roman" w:eastAsia="等线" w:hAnsi="Times New Roman" w:cs="Times New Roman"/>
          <w:lang w:eastAsia="zh-CN"/>
        </w:rPr>
        <w:t xml:space="preserve"> micro-trip with consistent driving behaviour or group several micro-trips with very different driving behaviour. Consequently, control strategies are determined based on incomplete or mixed driving behaviour and thus have inferior optimality. </w:t>
      </w:r>
      <w:r w:rsidR="00E96D03" w:rsidRPr="00253610">
        <w:rPr>
          <w:rFonts w:ascii="Times New Roman" w:eastAsia="等线" w:hAnsi="Times New Roman" w:cs="Times New Roman"/>
          <w:szCs w:val="21"/>
          <w:lang w:eastAsia="zh-CN"/>
        </w:rPr>
        <w:t xml:space="preserve">Thirdly, </w:t>
      </w:r>
      <w:r w:rsidR="00755390" w:rsidRPr="00253610">
        <w:rPr>
          <w:rFonts w:ascii="Times New Roman" w:eastAsia="等线" w:hAnsi="Times New Roman" w:cs="Times New Roman"/>
          <w:szCs w:val="21"/>
          <w:lang w:eastAsia="zh-CN"/>
        </w:rPr>
        <w:t>most</w:t>
      </w:r>
      <w:r w:rsidR="003470EC" w:rsidRPr="00253610">
        <w:rPr>
          <w:rFonts w:ascii="Times New Roman" w:eastAsia="等线" w:hAnsi="Times New Roman" w:cs="Times New Roman"/>
          <w:szCs w:val="21"/>
          <w:lang w:eastAsia="zh-CN"/>
        </w:rPr>
        <w:t xml:space="preserve"> studies adopt redundant driving states to make predictions</w:t>
      </w:r>
      <w:r w:rsidR="00FE0DB2" w:rsidRPr="00253610">
        <w:rPr>
          <w:rFonts w:ascii="Times New Roman" w:eastAsia="等线" w:hAnsi="Times New Roman" w:cs="Times New Roman"/>
          <w:szCs w:val="21"/>
          <w:lang w:eastAsia="zh-CN"/>
        </w:rPr>
        <w:t>;</w:t>
      </w:r>
      <w:r w:rsidR="003470EC" w:rsidRPr="00253610">
        <w:rPr>
          <w:rFonts w:ascii="Times New Roman" w:eastAsia="等线" w:hAnsi="Times New Roman" w:cs="Times New Roman"/>
          <w:szCs w:val="21"/>
          <w:lang w:eastAsia="zh-CN"/>
        </w:rPr>
        <w:t xml:space="preserve"> for example, Ref. </w:t>
      </w:r>
      <w:r w:rsidR="00B93C35"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&lt;EndNote&gt;&lt;Cite&gt;&lt;Author&gt;Huang&lt;/Author&gt;&lt;Year&gt;2010&lt;/Year&gt;&lt;RecNum&gt;389&lt;/RecNum&gt;&lt;DisplayText&gt;[32]&lt;/DisplayText&gt;&lt;record&gt;&lt;rec-number&gt;389&lt;/rec-number&gt;&lt;foreign-keys&gt;&lt;key app="EN" db-id="prww022p90f0soesxw95zzv4p0xrv2ap59f5" timestamp="1613173761"&gt;389&lt;/key&gt;&lt;/foreign-keys&gt;&lt;ref-type name="Journal Article"&gt;17&lt;/ref-type&gt;&lt;contributors&gt;&lt;authors&gt;&lt;author&gt;Huang, Xi&lt;/author&gt;&lt;author&gt;Tan, Ying&lt;/author&gt;&lt;author&gt;He, Xingui&lt;/author&gt;&lt;/authors&gt;&lt;/contributors&gt;&lt;titles&gt;&lt;title&gt;An intelligent multifeature statistical approach for the discrimination of driving conditions of a hybrid electric vehicle&lt;/title&gt;&lt;secondary-title&gt;IEEE Transactions on Intelligent Transportation Systems&lt;/secondary-title&gt;&lt;/titles&gt;&lt;periodical&gt;&lt;full-title&gt;IEEE Transactions on Intelligent Transportation Systems&lt;/full-title&gt;&lt;/periodical&gt;&lt;pages&gt;453-465&lt;/pages&gt;&lt;volume&gt;12&lt;/volume&gt;&lt;number&gt;2&lt;/number&gt;&lt;dates&gt;&lt;year&gt;2010&lt;/year&gt;&lt;/dates&gt;&lt;isbn&gt;1524-9050&lt;/isbn&gt;&lt;urls&gt;&lt;/urls&gt;&lt;/record&gt;&lt;/Cite&gt;&lt;/EndNote&gt;</w:instrText>
      </w:r>
      <w:r w:rsidR="00B93C35"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[32]</w:t>
      </w:r>
      <w:r w:rsidR="00B93C35" w:rsidRPr="00253610">
        <w:rPr>
          <w:rFonts w:ascii="Times New Roman" w:eastAsia="等线" w:hAnsi="Times New Roman" w:cs="Times New Roman"/>
          <w:szCs w:val="21"/>
          <w:lang w:eastAsia="zh-CN"/>
        </w:rPr>
        <w:fldChar w:fldCharType="end"/>
      </w:r>
      <w:r w:rsidR="003470EC" w:rsidRPr="00253610">
        <w:rPr>
          <w:rFonts w:ascii="Times New Roman" w:eastAsia="等线" w:hAnsi="Times New Roman" w:cs="Times New Roman"/>
          <w:szCs w:val="21"/>
          <w:lang w:eastAsia="zh-CN"/>
        </w:rPr>
        <w:t xml:space="preserve"> uses as many as 1</w:t>
      </w:r>
      <w:r w:rsidR="00B93C35" w:rsidRPr="00253610">
        <w:rPr>
          <w:rFonts w:ascii="Times New Roman" w:eastAsia="等线" w:hAnsi="Times New Roman" w:cs="Times New Roman"/>
          <w:szCs w:val="21"/>
          <w:lang w:eastAsia="zh-CN"/>
        </w:rPr>
        <w:t>1</w:t>
      </w:r>
      <w:r w:rsidR="003470EC" w:rsidRPr="00253610">
        <w:rPr>
          <w:rFonts w:ascii="Times New Roman" w:eastAsia="等线" w:hAnsi="Times New Roman" w:cs="Times New Roman"/>
          <w:szCs w:val="21"/>
          <w:lang w:eastAsia="zh-CN"/>
        </w:rPr>
        <w:t xml:space="preserve"> driving states. However, these driving states are not always the necessary and efficient ones that can contribute much to accurate predictions.</w:t>
      </w:r>
      <w:r w:rsidR="00B355A9" w:rsidRPr="00253610">
        <w:rPr>
          <w:rFonts w:ascii="Times New Roman" w:eastAsia="等线" w:hAnsi="Times New Roman" w:cs="Times New Roman"/>
          <w:szCs w:val="21"/>
          <w:lang w:eastAsia="zh-CN"/>
        </w:rPr>
        <w:t xml:space="preserve"> </w:t>
      </w:r>
      <w:r w:rsidR="003470EC" w:rsidRPr="00253610">
        <w:rPr>
          <w:rFonts w:ascii="Times New Roman" w:eastAsia="等线" w:hAnsi="Times New Roman" w:cs="Times New Roman"/>
          <w:szCs w:val="21"/>
          <w:lang w:eastAsia="zh-CN"/>
        </w:rPr>
        <w:t>The adopted driving states should be proved helpful</w:t>
      </w:r>
      <w:r w:rsidR="00EB42E0" w:rsidRPr="00253610">
        <w:rPr>
          <w:rFonts w:ascii="Times New Roman" w:eastAsia="等线" w:hAnsi="Times New Roman" w:cs="Times New Roman"/>
          <w:szCs w:val="21"/>
          <w:lang w:eastAsia="zh-CN"/>
        </w:rPr>
        <w:t>;</w:t>
      </w:r>
      <w:r w:rsidR="003470EC" w:rsidRPr="00253610">
        <w:rPr>
          <w:rFonts w:ascii="Times New Roman" w:eastAsia="等线" w:hAnsi="Times New Roman" w:cs="Times New Roman"/>
          <w:szCs w:val="21"/>
          <w:lang w:eastAsia="zh-CN"/>
        </w:rPr>
        <w:t xml:space="preserve"> otherwise</w:t>
      </w:r>
      <w:r w:rsidR="00EB42E0" w:rsidRPr="00253610">
        <w:rPr>
          <w:rFonts w:ascii="Times New Roman" w:eastAsia="等线" w:hAnsi="Times New Roman" w:cs="Times New Roman"/>
          <w:szCs w:val="21"/>
          <w:lang w:eastAsia="zh-CN"/>
        </w:rPr>
        <w:t>,</w:t>
      </w:r>
      <w:r w:rsidR="003470EC" w:rsidRPr="00253610">
        <w:rPr>
          <w:rFonts w:ascii="Times New Roman" w:eastAsia="等线" w:hAnsi="Times New Roman" w:cs="Times New Roman"/>
          <w:szCs w:val="21"/>
          <w:lang w:eastAsia="zh-CN"/>
        </w:rPr>
        <w:t xml:space="preserve"> the unnecessary driving states can increase the computation loads of onboard processors. </w:t>
      </w:r>
      <w:r w:rsidR="00E96D03" w:rsidRPr="00253610">
        <w:rPr>
          <w:rFonts w:ascii="Times New Roman" w:eastAsia="等线" w:hAnsi="Times New Roman" w:cs="Times New Roman"/>
          <w:szCs w:val="21"/>
          <w:lang w:eastAsia="zh-CN"/>
        </w:rPr>
        <w:t>Lastly</w:t>
      </w:r>
      <w:r w:rsidR="00612867" w:rsidRPr="00253610">
        <w:rPr>
          <w:rFonts w:ascii="Times New Roman" w:eastAsia="等线" w:hAnsi="Times New Roman" w:cs="Times New Roman"/>
          <w:szCs w:val="21"/>
          <w:lang w:eastAsia="zh-CN"/>
        </w:rPr>
        <w:t xml:space="preserve">, </w:t>
      </w:r>
      <w:r w:rsidR="007F2E27" w:rsidRPr="00253610">
        <w:rPr>
          <w:rFonts w:ascii="Times New Roman" w:eastAsia="等线" w:hAnsi="Times New Roman" w:cs="Times New Roman"/>
          <w:szCs w:val="21"/>
          <w:lang w:eastAsia="zh-CN"/>
        </w:rPr>
        <w:t xml:space="preserve">some studies use offline control strategies of known driving conditions to fit for </w:t>
      </w:r>
      <w:r w:rsidR="00EB42E0" w:rsidRPr="00253610">
        <w:rPr>
          <w:rFonts w:ascii="Times New Roman" w:eastAsia="等线" w:hAnsi="Times New Roman" w:cs="Times New Roman"/>
          <w:szCs w:val="21"/>
          <w:lang w:eastAsia="zh-CN"/>
        </w:rPr>
        <w:t>online</w:t>
      </w:r>
      <w:r w:rsidR="007F2E27" w:rsidRPr="00253610">
        <w:rPr>
          <w:rFonts w:ascii="Times New Roman" w:eastAsia="等线" w:hAnsi="Times New Roman" w:cs="Times New Roman"/>
          <w:szCs w:val="21"/>
          <w:lang w:eastAsia="zh-CN"/>
        </w:rPr>
        <w:t xml:space="preserve"> new driving conditions</w:t>
      </w:r>
      <w:r w:rsidR="00841B8A" w:rsidRPr="00253610">
        <w:rPr>
          <w:rFonts w:ascii="Times New Roman" w:eastAsia="等线" w:hAnsi="Times New Roman" w:cs="Times New Roman"/>
          <w:szCs w:val="21"/>
          <w:lang w:eastAsia="zh-CN"/>
        </w:rPr>
        <w:t xml:space="preserve"> </w:t>
      </w:r>
      <w:r w:rsidR="00E92C77"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&lt;EndNote&gt;&lt;Cite&gt;&lt;Author&gt;Zhang&lt;/Author&gt;&lt;Year&gt;2015&lt;/Year&gt;&lt;RecNum&gt;318&lt;/RecNum&gt;&lt;DisplayText&gt;[29]&lt;/DisplayText&gt;&lt;record&gt;&lt;rec-number&gt;318&lt;/rec-number&gt;&lt;foreign-keys&gt;&lt;key app="EN" db-id="prww022p90f0soesxw95zzv4p0xrv2ap59f5" timestamp="1557019072"&gt;318&lt;/key&gt;&lt;key app="ENWeb" db-id=""&gt;0&lt;/key&gt;&lt;/foreign-keys&gt;&lt;ref-type name="Journal Article"&gt;17&lt;/ref-type&gt;&lt;contributors&gt;&lt;authors&gt;&lt;author&gt;Zhang, Shuo&lt;/author&gt;&lt;author&gt;Xiong, Rui&lt;/author&gt;&lt;/authors&gt;&lt;/contributors&gt;&lt;titles&gt;&lt;title&gt;Adaptive energy management of a plug-in hybrid electric vehicle based on driving pattern recognition and dynamic programming&lt;/title&gt;&lt;secondary-title&gt;Applied Energy&lt;/secondary-title&gt;&lt;/titles&gt;&lt;periodical&gt;&lt;full-title&gt;Applied Energy&lt;/full-title&gt;&lt;/periodical&gt;&lt;pages&gt;68-78&lt;/pages&gt;&lt;volume&gt;155&lt;/volume&gt;&lt;keywords&gt;&lt;keyword&gt;Plug-in hybrid electric vehicle&lt;/keyword&gt;&lt;keyword&gt;Hybrid energy-storage system&lt;/keyword&gt;&lt;keyword&gt;Multi-scale&lt;/keyword&gt;&lt;keyword&gt;Energy management&lt;/keyword&gt;&lt;keyword&gt;Driving pattern recognition&lt;/keyword&gt;&lt;keyword&gt;Dynamic programming&lt;/keyword&gt;&lt;/keywords&gt;&lt;dates&gt;&lt;year&gt;2015&lt;/year&gt;&lt;pub-dates&gt;&lt;date&gt;2015/10/01/&lt;/date&gt;&lt;/pub-dates&gt;&lt;/dates&gt;&lt;isbn&gt;0306-2619&lt;/isbn&gt;&lt;urls&gt;&lt;related-urls&gt;&lt;url&gt;http://www.sciencedirect.com/science/article/pii/S0306261915007485&lt;/url&gt;&lt;/related-urls&gt;&lt;/urls&gt;&lt;electronic-resource-num&gt;https://doi.org/10.1016/j.apenergy.2015.06.003&lt;/electronic-resource-num&gt;&lt;/record&gt;&lt;/Cite&gt;&lt;/EndNote&gt;</w:instrText>
      </w:r>
      <w:r w:rsidR="00E92C77"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[29]</w:t>
      </w:r>
      <w:r w:rsidR="00E92C77" w:rsidRPr="00253610">
        <w:rPr>
          <w:rFonts w:ascii="Times New Roman" w:eastAsia="等线" w:hAnsi="Times New Roman" w:cs="Times New Roman"/>
          <w:szCs w:val="21"/>
          <w:lang w:eastAsia="zh-CN"/>
        </w:rPr>
        <w:fldChar w:fldCharType="end"/>
      </w:r>
      <w:r w:rsidR="007F2E27" w:rsidRPr="00253610">
        <w:rPr>
          <w:rFonts w:ascii="Times New Roman" w:eastAsia="等线" w:hAnsi="Times New Roman" w:cs="Times New Roman"/>
          <w:szCs w:val="21"/>
          <w:lang w:eastAsia="zh-CN"/>
        </w:rPr>
        <w:t xml:space="preserve"> but </w:t>
      </w:r>
      <w:r w:rsidR="00EB42E0" w:rsidRPr="00253610">
        <w:rPr>
          <w:rFonts w:ascii="Times New Roman" w:eastAsia="等线" w:hAnsi="Times New Roman" w:cs="Times New Roman"/>
          <w:szCs w:val="21"/>
          <w:lang w:eastAsia="zh-CN"/>
        </w:rPr>
        <w:t>fail to</w:t>
      </w:r>
      <w:r w:rsidR="007F2E27" w:rsidRPr="00253610">
        <w:rPr>
          <w:rFonts w:ascii="Times New Roman" w:eastAsia="等线" w:hAnsi="Times New Roman" w:cs="Times New Roman"/>
          <w:szCs w:val="21"/>
          <w:lang w:eastAsia="zh-CN"/>
        </w:rPr>
        <w:t xml:space="preserve"> generate intelligent control strategies specifically </w:t>
      </w:r>
      <w:r w:rsidR="00EB42E0" w:rsidRPr="00253610">
        <w:rPr>
          <w:rFonts w:ascii="Times New Roman" w:eastAsia="等线" w:hAnsi="Times New Roman" w:cs="Times New Roman"/>
          <w:szCs w:val="21"/>
          <w:lang w:eastAsia="zh-CN"/>
        </w:rPr>
        <w:t>adaptive to</w:t>
      </w:r>
      <w:r w:rsidR="007F2E27" w:rsidRPr="00253610">
        <w:rPr>
          <w:rFonts w:ascii="Times New Roman" w:eastAsia="等线" w:hAnsi="Times New Roman" w:cs="Times New Roman"/>
          <w:szCs w:val="21"/>
          <w:lang w:eastAsia="zh-CN"/>
        </w:rPr>
        <w:t xml:space="preserve"> the new driving conditions. </w:t>
      </w:r>
      <w:bookmarkStart w:id="1" w:name="_Hlk66580137"/>
      <w:r w:rsidR="00FA0A16" w:rsidRPr="00253610">
        <w:rPr>
          <w:rFonts w:ascii="Times New Roman" w:eastAsia="等线" w:hAnsi="Times New Roman" w:cs="Times New Roman"/>
          <w:lang w:eastAsia="zh-CN"/>
        </w:rPr>
        <w:t>Targeted the above limitations, this paper proposes an adaptive online EMS that optimises operating costs of battery-SC HESS in EVs, with the following contributions:</w:t>
      </w:r>
      <w:bookmarkEnd w:id="1"/>
    </w:p>
    <w:p w14:paraId="1B470AE6" w14:textId="2D37D912" w:rsidR="004670D3" w:rsidRPr="00253610" w:rsidRDefault="004670D3" w:rsidP="004670D3">
      <w:pPr>
        <w:spacing w:line="360" w:lineRule="auto"/>
        <w:jc w:val="both"/>
        <w:rPr>
          <w:rFonts w:ascii="Times New Roman" w:eastAsia="等线" w:hAnsi="Times New Roman" w:cs="Times New Roman"/>
          <w:lang w:eastAsia="zh-CN"/>
        </w:rPr>
      </w:pPr>
      <w:r w:rsidRPr="00253610">
        <w:rPr>
          <w:rFonts w:ascii="Times New Roman" w:eastAsia="等线" w:hAnsi="Times New Roman" w:cs="Times New Roman"/>
          <w:lang w:eastAsia="zh-CN"/>
        </w:rPr>
        <w:t>(1) This paper (in Section 3.2) performs a deep analysis of the optimal offline benchmark to guide online EMS design. We refine effective control rules from the offline benchmark and exploit the control rules to enable a concise yet efficient online EMS.</w:t>
      </w:r>
    </w:p>
    <w:p w14:paraId="0F79D25B" w14:textId="2DD581ED" w:rsidR="004670D3" w:rsidRPr="00253610" w:rsidRDefault="004670D3" w:rsidP="004670D3">
      <w:pPr>
        <w:spacing w:line="360" w:lineRule="auto"/>
        <w:jc w:val="both"/>
        <w:rPr>
          <w:rFonts w:ascii="Times New Roman" w:eastAsia="等线" w:hAnsi="Times New Roman" w:cs="Times New Roman"/>
          <w:lang w:eastAsia="zh-CN"/>
        </w:rPr>
      </w:pPr>
      <w:r w:rsidRPr="00253610">
        <w:rPr>
          <w:rFonts w:ascii="Times New Roman" w:eastAsia="等线" w:hAnsi="Times New Roman" w:cs="Times New Roman"/>
          <w:lang w:eastAsia="zh-CN"/>
        </w:rPr>
        <w:t xml:space="preserve">(2) This paper (in Section 4.1) proposes the variable perception horizon that can break down real-time driving conditions into successive driving behaviours. The consistent driving behaviours can be clustered </w:t>
      </w:r>
      <w:proofErr w:type="gramStart"/>
      <w:r w:rsidRPr="00253610">
        <w:rPr>
          <w:rFonts w:ascii="Times New Roman" w:eastAsia="等线" w:hAnsi="Times New Roman" w:cs="Times New Roman"/>
          <w:lang w:eastAsia="zh-CN"/>
        </w:rPr>
        <w:t>as a whole to</w:t>
      </w:r>
      <w:proofErr w:type="gramEnd"/>
      <w:r w:rsidRPr="00253610">
        <w:rPr>
          <w:rFonts w:ascii="Times New Roman" w:eastAsia="等线" w:hAnsi="Times New Roman" w:cs="Times New Roman"/>
          <w:lang w:eastAsia="zh-CN"/>
        </w:rPr>
        <w:t xml:space="preserve"> feed the online prediction, consequently improving the EMS optimality. In other words, this paper achieves better EMS optimality through adapting the perception horizon, something no existing literature has reported.</w:t>
      </w:r>
    </w:p>
    <w:p w14:paraId="4F879465" w14:textId="7C9A5CED" w:rsidR="004670D3" w:rsidRPr="00253610" w:rsidRDefault="004670D3" w:rsidP="004670D3">
      <w:pPr>
        <w:spacing w:line="360" w:lineRule="auto"/>
        <w:jc w:val="both"/>
        <w:rPr>
          <w:rFonts w:ascii="Times New Roman" w:eastAsia="等线" w:hAnsi="Times New Roman" w:cs="Times New Roman"/>
          <w:lang w:eastAsia="zh-CN"/>
        </w:rPr>
      </w:pPr>
      <w:r w:rsidRPr="00253610">
        <w:rPr>
          <w:rFonts w:ascii="Times New Roman" w:eastAsia="等线" w:hAnsi="Times New Roman" w:cs="Times New Roman"/>
          <w:lang w:eastAsia="zh-CN"/>
        </w:rPr>
        <w:t>(3) This paper (in Section 4.2) adopts a NN with significantly lowered complexity to realise the online prediction. The complexity of NN is reduced by only accepting the necessary inputs, which are refined through analytical deductions and regression analysis.</w:t>
      </w:r>
    </w:p>
    <w:p w14:paraId="36103A3A" w14:textId="0F17B996" w:rsidR="00EF58E3" w:rsidRPr="00253610" w:rsidRDefault="004670D3" w:rsidP="004670D3">
      <w:pPr>
        <w:spacing w:line="360" w:lineRule="auto"/>
        <w:jc w:val="both"/>
        <w:rPr>
          <w:rFonts w:ascii="Times New Roman" w:eastAsia="等线" w:hAnsi="Times New Roman" w:cs="Times New Roman"/>
          <w:lang w:eastAsia="zh-CN"/>
        </w:rPr>
      </w:pPr>
      <w:r w:rsidRPr="00253610">
        <w:rPr>
          <w:rFonts w:ascii="Times New Roman" w:eastAsia="等线" w:hAnsi="Times New Roman" w:cs="Times New Roman"/>
          <w:lang w:eastAsia="zh-CN"/>
        </w:rPr>
        <w:t>(4) The overall EMS (in Section 4.3) can be easily implemented using simple hardware configurations. A workflow is suggested as one implementable hardware scheme to realise the proposed EMS. Simulation results indicate that the proposed EMS can achieve more than 97% cost optimisation efficacy of the offline benchmark.</w:t>
      </w:r>
      <w:r w:rsidR="0014019F" w:rsidRPr="00253610">
        <w:rPr>
          <w:rFonts w:ascii="Times New Roman" w:eastAsia="等线" w:hAnsi="Times New Roman" w:cs="Times New Roman"/>
          <w:lang w:eastAsia="zh-CN"/>
        </w:rPr>
        <w:tab/>
      </w:r>
    </w:p>
    <w:p w14:paraId="0118C963" w14:textId="1577A2ED" w:rsidR="00A822E2" w:rsidRPr="00253610" w:rsidRDefault="00A822E2" w:rsidP="004F3CBC">
      <w:pPr>
        <w:spacing w:line="360" w:lineRule="auto"/>
        <w:jc w:val="both"/>
        <w:rPr>
          <w:rFonts w:ascii="Times New Roman" w:eastAsia="等线" w:hAnsi="Times New Roman" w:cs="Times New Roman"/>
          <w:lang w:eastAsia="zh-CN"/>
        </w:rPr>
      </w:pPr>
      <w:r w:rsidRPr="00253610">
        <w:rPr>
          <w:rFonts w:ascii="Times New Roman" w:eastAsia="等线" w:hAnsi="Times New Roman" w:cs="Times New Roman" w:hint="eastAsia"/>
          <w:lang w:eastAsia="zh-CN"/>
        </w:rPr>
        <w:lastRenderedPageBreak/>
        <w:t>T</w:t>
      </w:r>
      <w:r w:rsidRPr="00253610">
        <w:rPr>
          <w:rFonts w:ascii="Times New Roman" w:eastAsia="等线" w:hAnsi="Times New Roman" w:cs="Times New Roman"/>
          <w:lang w:eastAsia="zh-CN"/>
        </w:rPr>
        <w:t xml:space="preserve">he remainder is organised as follows. </w:t>
      </w:r>
      <w:r w:rsidR="001B5B21" w:rsidRPr="00253610">
        <w:rPr>
          <w:rFonts w:ascii="Times New Roman" w:eastAsia="等线" w:hAnsi="Times New Roman" w:cs="Times New Roman"/>
          <w:lang w:eastAsia="zh-CN"/>
        </w:rPr>
        <w:t>Section 2 introduces the EV and HESS for which the EMS is designed</w:t>
      </w:r>
      <w:r w:rsidR="00E615AD" w:rsidRPr="00253610">
        <w:rPr>
          <w:rFonts w:ascii="Times New Roman" w:eastAsia="等线" w:hAnsi="Times New Roman" w:cs="Times New Roman"/>
          <w:lang w:eastAsia="zh-CN"/>
        </w:rPr>
        <w:t>.</w:t>
      </w:r>
      <w:r w:rsidR="00FE4FF0" w:rsidRPr="00253610">
        <w:rPr>
          <w:rFonts w:ascii="Times New Roman" w:eastAsia="等线" w:hAnsi="Times New Roman" w:cs="Times New Roman"/>
          <w:lang w:eastAsia="zh-CN"/>
        </w:rPr>
        <w:t xml:space="preserve"> </w:t>
      </w:r>
      <w:r w:rsidR="001B5B21" w:rsidRPr="00253610">
        <w:rPr>
          <w:rFonts w:ascii="Times New Roman" w:eastAsia="等线" w:hAnsi="Times New Roman" w:cs="Times New Roman"/>
          <w:lang w:eastAsia="zh-CN"/>
        </w:rPr>
        <w:t xml:space="preserve">Section 3 </w:t>
      </w:r>
      <w:r w:rsidR="00E615AD" w:rsidRPr="00253610">
        <w:rPr>
          <w:rFonts w:ascii="Times New Roman" w:eastAsia="等线" w:hAnsi="Times New Roman" w:cs="Times New Roman"/>
          <w:lang w:eastAsia="zh-CN"/>
        </w:rPr>
        <w:t xml:space="preserve">formulates the cost function of HESS operating costs and </w:t>
      </w:r>
      <w:r w:rsidR="00336A74" w:rsidRPr="00253610">
        <w:rPr>
          <w:rFonts w:ascii="Times New Roman" w:eastAsia="等线" w:hAnsi="Times New Roman" w:cs="Times New Roman"/>
          <w:lang w:eastAsia="zh-CN"/>
        </w:rPr>
        <w:t>solves</w:t>
      </w:r>
      <w:r w:rsidR="001B5B21" w:rsidRPr="00253610">
        <w:rPr>
          <w:rFonts w:ascii="Times New Roman" w:eastAsia="等线" w:hAnsi="Times New Roman" w:cs="Times New Roman"/>
          <w:lang w:eastAsia="zh-CN"/>
        </w:rPr>
        <w:t xml:space="preserve"> the optimal </w:t>
      </w:r>
      <w:r w:rsidR="00FA2E68" w:rsidRPr="00253610">
        <w:rPr>
          <w:rFonts w:ascii="Times New Roman" w:eastAsia="等线" w:hAnsi="Times New Roman" w:cs="Times New Roman"/>
          <w:lang w:eastAsia="zh-CN"/>
        </w:rPr>
        <w:t>offline</w:t>
      </w:r>
      <w:r w:rsidR="002B220E" w:rsidRPr="00253610">
        <w:rPr>
          <w:rFonts w:ascii="Times New Roman" w:eastAsia="等线" w:hAnsi="Times New Roman" w:cs="Times New Roman"/>
          <w:lang w:eastAsia="zh-CN"/>
        </w:rPr>
        <w:t xml:space="preserve"> </w:t>
      </w:r>
      <w:r w:rsidR="00FA2E68" w:rsidRPr="00253610">
        <w:rPr>
          <w:rFonts w:ascii="Times New Roman" w:eastAsia="等线" w:hAnsi="Times New Roman" w:cs="Times New Roman"/>
          <w:lang w:eastAsia="zh-CN"/>
        </w:rPr>
        <w:t>EMS to minimise the cost function</w:t>
      </w:r>
      <w:r w:rsidR="00E615AD" w:rsidRPr="00253610">
        <w:rPr>
          <w:rFonts w:ascii="Times New Roman" w:eastAsia="等线" w:hAnsi="Times New Roman" w:cs="Times New Roman"/>
          <w:lang w:eastAsia="zh-CN"/>
        </w:rPr>
        <w:t xml:space="preserve">. </w:t>
      </w:r>
      <w:r w:rsidR="001B5B21" w:rsidRPr="00253610">
        <w:rPr>
          <w:rFonts w:ascii="Times New Roman" w:eastAsia="等线" w:hAnsi="Times New Roman" w:cs="Times New Roman"/>
          <w:lang w:eastAsia="zh-CN"/>
        </w:rPr>
        <w:t xml:space="preserve">By analysing the </w:t>
      </w:r>
      <w:r w:rsidR="00336A74" w:rsidRPr="00253610">
        <w:rPr>
          <w:rFonts w:ascii="Times New Roman" w:eastAsia="等线" w:hAnsi="Times New Roman" w:cs="Times New Roman"/>
          <w:lang w:eastAsia="zh-CN"/>
        </w:rPr>
        <w:t xml:space="preserve">offline </w:t>
      </w:r>
      <w:r w:rsidR="001B5B21" w:rsidRPr="00253610">
        <w:rPr>
          <w:rFonts w:ascii="Times New Roman" w:eastAsia="等线" w:hAnsi="Times New Roman" w:cs="Times New Roman"/>
          <w:lang w:eastAsia="zh-CN"/>
        </w:rPr>
        <w:t>benchmarks</w:t>
      </w:r>
      <w:r w:rsidR="00E615AD" w:rsidRPr="00253610">
        <w:rPr>
          <w:rFonts w:ascii="Times New Roman" w:eastAsia="等线" w:hAnsi="Times New Roman" w:cs="Times New Roman"/>
          <w:lang w:eastAsia="zh-CN"/>
        </w:rPr>
        <w:t xml:space="preserve">, </w:t>
      </w:r>
      <w:r w:rsidR="004670D3" w:rsidRPr="00253610">
        <w:rPr>
          <w:rFonts w:ascii="Times New Roman" w:eastAsia="等线" w:hAnsi="Times New Roman" w:cs="Times New Roman"/>
          <w:lang w:eastAsia="zh-CN"/>
        </w:rPr>
        <w:t>effective</w:t>
      </w:r>
      <w:r w:rsidR="00E615AD" w:rsidRPr="00253610">
        <w:rPr>
          <w:rFonts w:ascii="Times New Roman" w:eastAsia="等线" w:hAnsi="Times New Roman" w:cs="Times New Roman"/>
          <w:lang w:eastAsia="zh-CN"/>
        </w:rPr>
        <w:t xml:space="preserve"> control rules are extracted to guide the design of online EMS.</w:t>
      </w:r>
      <w:r w:rsidR="001B5B21" w:rsidRPr="00253610">
        <w:rPr>
          <w:rFonts w:ascii="Times New Roman" w:eastAsia="等线" w:hAnsi="Times New Roman" w:cs="Times New Roman"/>
          <w:lang w:eastAsia="zh-CN"/>
        </w:rPr>
        <w:t xml:space="preserve"> </w:t>
      </w:r>
      <w:r w:rsidR="004D4CBC" w:rsidRPr="00253610">
        <w:rPr>
          <w:rFonts w:ascii="Times New Roman" w:eastAsia="等线" w:hAnsi="Times New Roman" w:cs="Times New Roman"/>
          <w:lang w:eastAsia="zh-CN"/>
        </w:rPr>
        <w:t xml:space="preserve">The </w:t>
      </w:r>
      <w:r w:rsidR="00BA33F0" w:rsidRPr="00253610">
        <w:rPr>
          <w:rFonts w:ascii="Times New Roman" w:eastAsia="等线" w:hAnsi="Times New Roman" w:cs="Times New Roman"/>
          <w:lang w:eastAsia="zh-CN"/>
        </w:rPr>
        <w:t xml:space="preserve">adaptive </w:t>
      </w:r>
      <w:r w:rsidR="00E05EE6" w:rsidRPr="00253610">
        <w:rPr>
          <w:rFonts w:ascii="Times New Roman" w:eastAsia="等线" w:hAnsi="Times New Roman" w:cs="Times New Roman"/>
          <w:lang w:eastAsia="zh-CN"/>
        </w:rPr>
        <w:t xml:space="preserve">online </w:t>
      </w:r>
      <w:r w:rsidR="004D4CBC" w:rsidRPr="00253610">
        <w:rPr>
          <w:rFonts w:ascii="Times New Roman" w:eastAsia="等线" w:hAnsi="Times New Roman" w:cs="Times New Roman"/>
          <w:lang w:eastAsia="zh-CN"/>
        </w:rPr>
        <w:t>EMS, which accepts th</w:t>
      </w:r>
      <w:r w:rsidR="00E2028C" w:rsidRPr="00253610">
        <w:rPr>
          <w:rFonts w:ascii="Times New Roman" w:eastAsia="等线" w:hAnsi="Times New Roman" w:cs="Times New Roman"/>
          <w:lang w:eastAsia="zh-CN"/>
        </w:rPr>
        <w:t>ree</w:t>
      </w:r>
      <w:r w:rsidR="004D4CBC" w:rsidRPr="00253610">
        <w:rPr>
          <w:rFonts w:ascii="Times New Roman" w:eastAsia="等线" w:hAnsi="Times New Roman" w:cs="Times New Roman"/>
          <w:lang w:eastAsia="zh-CN"/>
        </w:rPr>
        <w:t xml:space="preserve"> </w:t>
      </w:r>
      <w:r w:rsidR="001B5B21" w:rsidRPr="00253610">
        <w:rPr>
          <w:rFonts w:ascii="Times New Roman" w:eastAsia="等线" w:hAnsi="Times New Roman" w:cs="Times New Roman"/>
          <w:lang w:eastAsia="zh-CN"/>
        </w:rPr>
        <w:t>necessary driving states</w:t>
      </w:r>
      <w:r w:rsidR="00EF58E3" w:rsidRPr="00253610">
        <w:rPr>
          <w:rFonts w:ascii="Times New Roman" w:eastAsia="等线" w:hAnsi="Times New Roman" w:cs="Times New Roman"/>
          <w:lang w:eastAsia="zh-CN"/>
        </w:rPr>
        <w:t xml:space="preserve"> </w:t>
      </w:r>
      <w:r w:rsidR="004D4CBC" w:rsidRPr="00253610">
        <w:rPr>
          <w:rFonts w:ascii="Times New Roman" w:eastAsia="等线" w:hAnsi="Times New Roman" w:cs="Times New Roman"/>
          <w:lang w:eastAsia="zh-CN"/>
        </w:rPr>
        <w:t xml:space="preserve">and returns a </w:t>
      </w:r>
      <w:r w:rsidR="00E615AD" w:rsidRPr="00253610">
        <w:rPr>
          <w:rFonts w:ascii="Times New Roman" w:eastAsia="等线" w:hAnsi="Times New Roman" w:cs="Times New Roman"/>
          <w:lang w:eastAsia="zh-CN"/>
        </w:rPr>
        <w:t xml:space="preserve">predicted </w:t>
      </w:r>
      <w:r w:rsidR="004D4CBC" w:rsidRPr="00253610">
        <w:rPr>
          <w:rFonts w:ascii="Times New Roman" w:eastAsia="等线" w:hAnsi="Times New Roman" w:cs="Times New Roman"/>
          <w:lang w:eastAsia="zh-CN"/>
        </w:rPr>
        <w:t xml:space="preserve">power threshold </w:t>
      </w:r>
      <w:r w:rsidR="008E2BC3" w:rsidRPr="00253610">
        <w:rPr>
          <w:rFonts w:ascii="Times New Roman" w:eastAsia="等线" w:hAnsi="Times New Roman" w:cs="Times New Roman"/>
          <w:lang w:eastAsia="zh-CN"/>
        </w:rPr>
        <w:t>to</w:t>
      </w:r>
      <w:r w:rsidR="004D4CBC" w:rsidRPr="00253610">
        <w:rPr>
          <w:rFonts w:ascii="Times New Roman" w:eastAsia="等线" w:hAnsi="Times New Roman" w:cs="Times New Roman"/>
          <w:lang w:eastAsia="zh-CN"/>
        </w:rPr>
        <w:t xml:space="preserve"> split the power demand</w:t>
      </w:r>
      <w:r w:rsidR="00150687" w:rsidRPr="00253610">
        <w:rPr>
          <w:rFonts w:ascii="Times New Roman" w:eastAsia="等线" w:hAnsi="Times New Roman" w:cs="Times New Roman"/>
          <w:lang w:eastAsia="zh-CN"/>
        </w:rPr>
        <w:t>s</w:t>
      </w:r>
      <w:r w:rsidR="004D4CBC" w:rsidRPr="00253610">
        <w:rPr>
          <w:rFonts w:ascii="Times New Roman" w:eastAsia="等线" w:hAnsi="Times New Roman" w:cs="Times New Roman"/>
          <w:lang w:eastAsia="zh-CN"/>
        </w:rPr>
        <w:t xml:space="preserve"> between the battery pack and </w:t>
      </w:r>
      <w:r w:rsidR="004D4CBC" w:rsidRPr="00253610">
        <w:rPr>
          <w:rFonts w:ascii="Times New Roman" w:eastAsia="等线" w:hAnsi="Times New Roman" w:cs="Times New Roman" w:hint="eastAsia"/>
          <w:lang w:eastAsia="zh-CN"/>
        </w:rPr>
        <w:t>SC</w:t>
      </w:r>
      <w:r w:rsidR="004D4CBC" w:rsidRPr="00253610">
        <w:rPr>
          <w:rFonts w:ascii="Times New Roman" w:eastAsia="等线" w:hAnsi="Times New Roman" w:cs="Times New Roman"/>
          <w:lang w:eastAsia="zh-CN"/>
        </w:rPr>
        <w:t xml:space="preserve"> pack</w:t>
      </w:r>
      <w:r w:rsidR="001B5B21" w:rsidRPr="00253610">
        <w:rPr>
          <w:rFonts w:ascii="Times New Roman" w:eastAsia="等线" w:hAnsi="Times New Roman" w:cs="Times New Roman"/>
          <w:lang w:eastAsia="zh-CN"/>
        </w:rPr>
        <w:t xml:space="preserve">, </w:t>
      </w:r>
      <w:r w:rsidR="00EF58E3" w:rsidRPr="00253610">
        <w:rPr>
          <w:rFonts w:ascii="Times New Roman" w:eastAsia="等线" w:hAnsi="Times New Roman" w:cs="Times New Roman"/>
          <w:lang w:eastAsia="zh-CN"/>
        </w:rPr>
        <w:t xml:space="preserve">is designed in Section 4. The EMS adopts the </w:t>
      </w:r>
      <w:r w:rsidR="00C4398B" w:rsidRPr="00253610">
        <w:rPr>
          <w:rFonts w:ascii="Times New Roman" w:eastAsia="等线" w:hAnsi="Times New Roman" w:cs="Times New Roman"/>
          <w:lang w:eastAsia="zh-CN"/>
        </w:rPr>
        <w:t xml:space="preserve">NN and </w:t>
      </w:r>
      <w:r w:rsidR="00EF58E3" w:rsidRPr="00253610">
        <w:rPr>
          <w:rFonts w:ascii="Times New Roman" w:eastAsia="等线" w:hAnsi="Times New Roman" w:cs="Times New Roman"/>
          <w:lang w:eastAsia="zh-CN"/>
        </w:rPr>
        <w:t xml:space="preserve">rule-based techniques as well as a variable perception horizon. Section 5 </w:t>
      </w:r>
      <w:r w:rsidR="006A1611" w:rsidRPr="00253610">
        <w:rPr>
          <w:rFonts w:ascii="Times New Roman" w:eastAsia="等线" w:hAnsi="Times New Roman" w:cs="Times New Roman"/>
          <w:lang w:eastAsia="zh-CN"/>
        </w:rPr>
        <w:t>demonstrates</w:t>
      </w:r>
      <w:r w:rsidR="00EF58E3" w:rsidRPr="00253610">
        <w:rPr>
          <w:rFonts w:ascii="Times New Roman" w:eastAsia="等线" w:hAnsi="Times New Roman" w:cs="Times New Roman"/>
          <w:lang w:eastAsia="zh-CN"/>
        </w:rPr>
        <w:t xml:space="preserve"> the control performances of the proposed EMS in comparison with</w:t>
      </w:r>
      <w:r w:rsidR="008D4100" w:rsidRPr="00253610">
        <w:rPr>
          <w:rFonts w:ascii="Times New Roman" w:eastAsia="等线" w:hAnsi="Times New Roman" w:cs="Times New Roman"/>
          <w:lang w:eastAsia="zh-CN"/>
        </w:rPr>
        <w:t xml:space="preserve"> </w:t>
      </w:r>
      <w:r w:rsidR="0053734D" w:rsidRPr="00253610">
        <w:rPr>
          <w:rFonts w:ascii="Times New Roman" w:eastAsia="等线" w:hAnsi="Times New Roman" w:cs="Times New Roman"/>
          <w:lang w:eastAsia="zh-CN"/>
        </w:rPr>
        <w:t>two</w:t>
      </w:r>
      <w:r w:rsidR="008D4100" w:rsidRPr="00253610">
        <w:rPr>
          <w:rFonts w:ascii="Times New Roman" w:eastAsia="等线" w:hAnsi="Times New Roman" w:cs="Times New Roman"/>
          <w:lang w:eastAsia="zh-CN"/>
        </w:rPr>
        <w:t xml:space="preserve"> </w:t>
      </w:r>
      <w:r w:rsidR="00D21CCD" w:rsidRPr="00253610">
        <w:rPr>
          <w:rFonts w:ascii="Times New Roman" w:eastAsia="等线" w:hAnsi="Times New Roman" w:cs="Times New Roman"/>
          <w:lang w:eastAsia="zh-CN"/>
        </w:rPr>
        <w:t>comparative</w:t>
      </w:r>
      <w:r w:rsidR="00EF58E3" w:rsidRPr="00253610">
        <w:rPr>
          <w:rFonts w:ascii="Times New Roman" w:eastAsia="等线" w:hAnsi="Times New Roman" w:cs="Times New Roman"/>
          <w:lang w:eastAsia="zh-CN"/>
        </w:rPr>
        <w:t xml:space="preserve"> </w:t>
      </w:r>
      <w:r w:rsidR="008D4100" w:rsidRPr="00253610">
        <w:rPr>
          <w:rFonts w:ascii="Times New Roman" w:eastAsia="等线" w:hAnsi="Times New Roman" w:cs="Times New Roman"/>
          <w:lang w:eastAsia="zh-CN"/>
        </w:rPr>
        <w:t xml:space="preserve">online </w:t>
      </w:r>
      <w:r w:rsidR="00EF58E3" w:rsidRPr="00253610">
        <w:rPr>
          <w:rFonts w:ascii="Times New Roman" w:eastAsia="等线" w:hAnsi="Times New Roman" w:cs="Times New Roman"/>
          <w:lang w:eastAsia="zh-CN"/>
        </w:rPr>
        <w:t>EMS</w:t>
      </w:r>
      <w:r w:rsidR="008D4100" w:rsidRPr="00253610">
        <w:rPr>
          <w:rFonts w:ascii="Times New Roman" w:eastAsia="等线" w:hAnsi="Times New Roman" w:cs="Times New Roman"/>
          <w:lang w:eastAsia="zh-CN"/>
        </w:rPr>
        <w:t>s</w:t>
      </w:r>
      <w:r w:rsidR="00EF58E3" w:rsidRPr="00253610">
        <w:rPr>
          <w:rFonts w:ascii="Times New Roman" w:eastAsia="等线" w:hAnsi="Times New Roman" w:cs="Times New Roman"/>
          <w:lang w:eastAsia="zh-CN"/>
        </w:rPr>
        <w:t xml:space="preserve"> and the offline benchmark</w:t>
      </w:r>
      <w:r w:rsidR="008D4100" w:rsidRPr="00253610">
        <w:rPr>
          <w:rFonts w:ascii="Times New Roman" w:eastAsia="等线" w:hAnsi="Times New Roman" w:cs="Times New Roman"/>
          <w:lang w:eastAsia="zh-CN"/>
        </w:rPr>
        <w:t>s</w:t>
      </w:r>
      <w:r w:rsidR="00EF58E3" w:rsidRPr="00253610">
        <w:rPr>
          <w:rFonts w:ascii="Times New Roman" w:eastAsia="等线" w:hAnsi="Times New Roman" w:cs="Times New Roman"/>
          <w:lang w:eastAsia="zh-CN"/>
        </w:rPr>
        <w:t>. Finally, Section 6 draws a conclusion.</w:t>
      </w:r>
    </w:p>
    <w:p w14:paraId="2D91ABF5" w14:textId="46315548" w:rsidR="005E5EF3" w:rsidRPr="00253610" w:rsidRDefault="001B75D1" w:rsidP="004F3CBC">
      <w:pPr>
        <w:pStyle w:val="2"/>
        <w:rPr>
          <w:color w:val="auto"/>
          <w:sz w:val="22"/>
          <w:szCs w:val="24"/>
        </w:rPr>
      </w:pPr>
      <w:r w:rsidRPr="00253610">
        <w:rPr>
          <w:color w:val="auto"/>
          <w:sz w:val="22"/>
          <w:szCs w:val="24"/>
        </w:rPr>
        <w:t xml:space="preserve">2. </w:t>
      </w:r>
      <w:r w:rsidR="00E615AD" w:rsidRPr="00253610">
        <w:rPr>
          <w:color w:val="auto"/>
          <w:sz w:val="22"/>
          <w:szCs w:val="24"/>
        </w:rPr>
        <w:t>Configuration of EV and HESS</w:t>
      </w:r>
    </w:p>
    <w:p w14:paraId="0AB60903" w14:textId="16DFF84A" w:rsidR="0002708B" w:rsidRPr="00253610" w:rsidRDefault="0002708B"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The</w:t>
      </w:r>
      <w:r w:rsidRPr="00253610">
        <w:rPr>
          <w:rFonts w:ascii="Times New Roman" w:eastAsia="等线" w:hAnsi="Times New Roman" w:cs="Times New Roman"/>
          <w:szCs w:val="21"/>
          <w:lang w:eastAsia="zh-CN"/>
        </w:rPr>
        <w:t xml:space="preserve"> studied EV is the Tesla Model S P85, a rear-wheel-drive EV with a battery-only ESS. In this paper, the battery-only ESS is replaced with a </w:t>
      </w:r>
      <w:r w:rsidR="00875367" w:rsidRPr="00253610">
        <w:rPr>
          <w:rFonts w:ascii="Times New Roman" w:eastAsia="等线" w:hAnsi="Times New Roman" w:cs="Times New Roman"/>
          <w:szCs w:val="21"/>
          <w:lang w:eastAsia="zh-CN"/>
        </w:rPr>
        <w:t xml:space="preserve">battery-SC </w:t>
      </w:r>
      <w:r w:rsidRPr="00253610">
        <w:rPr>
          <w:rFonts w:ascii="Times New Roman" w:eastAsia="等线" w:hAnsi="Times New Roman" w:cs="Times New Roman"/>
          <w:szCs w:val="21"/>
          <w:lang w:eastAsia="zh-CN"/>
        </w:rPr>
        <w:t xml:space="preserve">HESS while the other EV configurations keep the same </w:t>
      </w:r>
      <w:r w:rsidR="005C2B4B" w:rsidRPr="00253610">
        <w:rPr>
          <w:rFonts w:ascii="Times New Roman" w:eastAsia="等线" w:hAnsi="Times New Roman" w:cs="Times New Roman"/>
          <w:szCs w:val="21"/>
          <w:lang w:eastAsia="zh-CN"/>
        </w:rPr>
        <w:t xml:space="preserve">as </w:t>
      </w:r>
      <w:r w:rsidRPr="00253610">
        <w:rPr>
          <w:rFonts w:ascii="Times New Roman" w:eastAsia="等线" w:hAnsi="Times New Roman" w:cs="Times New Roman"/>
          <w:szCs w:val="21"/>
          <w:lang w:eastAsia="zh-CN"/>
        </w:rPr>
        <w:t xml:space="preserve">the original Tesla EV. </w:t>
      </w:r>
      <w:r w:rsidR="007F6063" w:rsidRPr="00253610">
        <w:rPr>
          <w:rFonts w:ascii="Times New Roman" w:eastAsia="等线" w:hAnsi="Times New Roman" w:cs="Times New Roman"/>
          <w:szCs w:val="21"/>
          <w:lang w:eastAsia="zh-CN"/>
        </w:rPr>
        <w:t xml:space="preserve">The converted EV with the HESS is structured as Fig. 1. </w:t>
      </w:r>
      <w:r w:rsidRPr="00253610">
        <w:rPr>
          <w:rFonts w:ascii="Times New Roman" w:eastAsia="等线" w:hAnsi="Times New Roman" w:cs="Times New Roman"/>
          <w:szCs w:val="21"/>
          <w:lang w:eastAsia="zh-CN"/>
        </w:rPr>
        <w:t>The HESS adopts the SC/battery semi-active topology, with the battery pack being main energy storage and the SC pack being second energy storage interfaced by a DC/DC converter</w:t>
      </w:r>
      <w:r w:rsidR="00196478" w:rsidRPr="00253610">
        <w:rPr>
          <w:rFonts w:ascii="Times New Roman" w:eastAsia="等线" w:hAnsi="Times New Roman" w:cs="Times New Roman"/>
          <w:szCs w:val="21"/>
          <w:lang w:eastAsia="zh-CN"/>
        </w:rPr>
        <w:t xml:space="preserve"> </w:t>
      </w:r>
      <w:r w:rsidR="002031E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&lt;EndNote&gt;&lt;Cite&gt;&lt;Author&gt;Cao&lt;/Author&gt;&lt;Year&gt;2012&lt;/Year&gt;&lt;RecNum&gt;165&lt;/RecNum&gt;&lt;DisplayText&gt;[33]&lt;/DisplayText&gt;&lt;record&gt;&lt;rec-number&gt;165&lt;/rec-number&gt;&lt;foreign-keys&gt;&lt;key app="EN" db-id="prww022p90f0soesxw95zzv4p0xrv2ap59f5" timestamp="1527450880"&gt;165&lt;/key&gt;&lt;/foreign-keys&gt;&lt;ref-type name="Journal Article"&gt;17&lt;/ref-type&gt;&lt;contributors&gt;&lt;authors&gt;&lt;author&gt;J. Cao&lt;/author&gt;&lt;author&gt;A. Emadi&lt;/author&gt;&lt;/authors&gt;&lt;/contributors&gt;&lt;titles&gt;&lt;title&gt;A New Battery/UltraCapacitor Hybrid Energy Storage System for Electric, Hybrid, and Plug-In Hybrid Electric Vehicles&lt;/title&gt;&lt;secondary-title&gt;IEEE Transactions on Power Electronics&lt;/secondary-title&gt;&lt;/titles&gt;&lt;periodical&gt;&lt;full-title&gt;IEEE Transactions on Power Electronics&lt;/full-title&gt;&lt;/periodical&gt;&lt;pages&gt;122-132&lt;/pages&gt;&lt;volume&gt;27&lt;/volume&gt;&lt;number&gt;1&lt;/number&gt;&lt;keywords&gt;&lt;keyword&gt;hybrid electric vehicles&lt;/keyword&gt;&lt;keyword&gt;secondary cells&lt;/keyword&gt;&lt;keyword&gt;supercapacitors&lt;/keyword&gt;&lt;keyword&gt;battery/dc link&lt;/keyword&gt;&lt;keyword&gt;battery/ultracapacitor hybrid energy storage system&lt;/keyword&gt;&lt;keyword&gt;dc/dc converter&lt;/keyword&gt;&lt;keyword&gt;electric drive vehicles&lt;/keyword&gt;&lt;keyword&gt;plug-in hybrid electric vehicles&lt;/keyword&gt;&lt;keyword&gt;regenerative braking&lt;/keyword&gt;&lt;keyword&gt;Batteries&lt;/keyword&gt;&lt;keyword&gt;DC-DC power converters&lt;/keyword&gt;&lt;keyword&gt;Discharges (electric)&lt;/keyword&gt;&lt;keyword&gt;Topology&lt;/keyword&gt;&lt;keyword&gt;Voltage control&lt;/keyword&gt;&lt;keyword&gt;Battery&lt;/keyword&gt;&lt;keyword&gt;control&lt;/keyword&gt;&lt;keyword&gt;dc/dc converters&lt;/keyword&gt;&lt;keyword&gt;electric vehicles&lt;/keyword&gt;&lt;keyword&gt;energy storage&lt;/keyword&gt;&lt;keyword&gt;hybrid electric vehicles (HEVs)&lt;/keyword&gt;&lt;keyword&gt;plug-in vehicles&lt;/keyword&gt;&lt;keyword&gt;power electronics&lt;/keyword&gt;&lt;keyword&gt;propulsion systems&lt;/keyword&gt;&lt;keyword&gt;ultracapacitor (UC)&lt;/keyword&gt;&lt;/keywords&gt;&lt;dates&gt;&lt;year&gt;2012&lt;/year&gt;&lt;/dates&gt;&lt;isbn&gt;0885-8993&lt;/isbn&gt;&lt;urls&gt;&lt;/urls&gt;&lt;electronic-resource-num&gt;10.1109/TPEL.2011.2151206&lt;/electronic-resource-num&gt;&lt;/record&gt;&lt;/Cite&gt;&lt;/EndNote&gt;</w:instrText>
      </w:r>
      <w:r w:rsidR="002031E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[33]</w:t>
      </w:r>
      <w:r w:rsidR="002031E2"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With this topology, </w:t>
      </w:r>
      <w:r w:rsidR="002374D7" w:rsidRPr="00253610">
        <w:rPr>
          <w:rFonts w:ascii="Times New Roman" w:eastAsia="等线" w:hAnsi="Times New Roman" w:cs="Times New Roman"/>
          <w:szCs w:val="21"/>
          <w:lang w:eastAsia="zh-CN"/>
        </w:rPr>
        <w:t xml:space="preserve">the power correlation of HESS can be expressed as </w:t>
      </w:r>
      <w:r w:rsidR="001B6724" w:rsidRPr="00253610">
        <w:rPr>
          <w:rFonts w:ascii="Times New Roman" w:eastAsia="等线" w:hAnsi="Times New Roman" w:cs="Times New Roman"/>
          <w:szCs w:val="21"/>
          <w:lang w:eastAsia="zh-CN"/>
        </w:rPr>
        <w:t xml:space="preserve">Eq. </w:t>
      </w:r>
      <w:r w:rsidR="002374D7" w:rsidRPr="00253610">
        <w:rPr>
          <w:rFonts w:ascii="Times New Roman" w:eastAsia="等线" w:hAnsi="Times New Roman" w:cs="Times New Roman"/>
          <w:szCs w:val="21"/>
          <w:lang w:eastAsia="zh-CN"/>
        </w:rPr>
        <w:fldChar w:fldCharType="begin"/>
      </w:r>
      <w:r w:rsidR="002374D7" w:rsidRPr="00253610">
        <w:rPr>
          <w:rFonts w:ascii="Times New Roman" w:eastAsia="等线" w:hAnsi="Times New Roman" w:cs="Times New Roman"/>
          <w:szCs w:val="21"/>
          <w:lang w:eastAsia="zh-CN"/>
        </w:rPr>
        <w:instrText xml:space="preserve"> REF _Ref59210696 \h </w:instrText>
      </w:r>
      <w:r w:rsidR="008F7DFC" w:rsidRPr="00253610">
        <w:rPr>
          <w:rFonts w:ascii="Times New Roman" w:eastAsia="等线" w:hAnsi="Times New Roman" w:cs="Times New Roman"/>
          <w:szCs w:val="21"/>
          <w:lang w:eastAsia="zh-CN"/>
        </w:rPr>
        <w:instrText xml:space="preserve"> \* MERGEFORMAT </w:instrText>
      </w:r>
      <w:r w:rsidR="002374D7" w:rsidRPr="00253610">
        <w:rPr>
          <w:rFonts w:ascii="Times New Roman" w:eastAsia="等线" w:hAnsi="Times New Roman" w:cs="Times New Roman"/>
          <w:szCs w:val="21"/>
          <w:lang w:eastAsia="zh-CN"/>
        </w:rPr>
      </w:r>
      <w:r w:rsidR="002374D7"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1</w:t>
      </w:r>
      <w:r w:rsidR="00710327" w:rsidRPr="00253610">
        <w:rPr>
          <w:rFonts w:ascii="Times New Roman" w:eastAsia="等线" w:hAnsi="Times New Roman" w:cs="Times New Roman"/>
          <w:szCs w:val="21"/>
          <w:lang w:eastAsia="zh-CN"/>
        </w:rPr>
        <w:t>)</w:t>
      </w:r>
      <w:r w:rsidR="002374D7" w:rsidRPr="00253610">
        <w:rPr>
          <w:rFonts w:ascii="Times New Roman" w:eastAsia="等线" w:hAnsi="Times New Roman" w:cs="Times New Roman"/>
          <w:szCs w:val="21"/>
          <w:lang w:eastAsia="zh-CN"/>
        </w:rPr>
        <w:fldChar w:fldCharType="end"/>
      </w:r>
      <w:r w:rsidR="002374D7" w:rsidRPr="00253610">
        <w:rPr>
          <w:rFonts w:ascii="Times New Roman" w:eastAsia="等线" w:hAnsi="Times New Roman" w:cs="Times New Roman"/>
          <w:szCs w:val="21"/>
          <w:lang w:eastAsia="zh-CN"/>
        </w:rPr>
        <w:t xml:space="preserve">, where </w:t>
      </w:r>
      <w:r w:rsidR="002374D7" w:rsidRPr="00253610">
        <w:rPr>
          <w:rFonts w:ascii="Times New Roman" w:eastAsia="等线" w:hAnsi="Times New Roman" w:cs="Times New Roman"/>
          <w:i/>
          <w:szCs w:val="21"/>
          <w:lang w:eastAsia="zh-CN"/>
        </w:rPr>
        <w:t>P</w:t>
      </w:r>
      <w:r w:rsidR="002374D7" w:rsidRPr="00253610">
        <w:rPr>
          <w:rFonts w:ascii="Times New Roman" w:eastAsia="等线" w:hAnsi="Times New Roman" w:cs="Times New Roman"/>
          <w:i/>
          <w:szCs w:val="21"/>
          <w:vertAlign w:val="subscript"/>
          <w:lang w:eastAsia="zh-CN"/>
        </w:rPr>
        <w:t>HESS</w:t>
      </w:r>
      <w:r w:rsidR="002374D7" w:rsidRPr="00253610">
        <w:rPr>
          <w:rFonts w:ascii="Times New Roman" w:eastAsia="等线" w:hAnsi="Times New Roman" w:cs="Times New Roman"/>
          <w:szCs w:val="21"/>
          <w:lang w:eastAsia="zh-CN"/>
        </w:rPr>
        <w:t xml:space="preserve">, </w:t>
      </w:r>
      <w:r w:rsidR="002374D7" w:rsidRPr="00253610">
        <w:rPr>
          <w:rFonts w:ascii="Times New Roman" w:eastAsia="等线" w:hAnsi="Times New Roman" w:cs="Times New Roman"/>
          <w:i/>
          <w:szCs w:val="21"/>
          <w:lang w:eastAsia="zh-CN"/>
        </w:rPr>
        <w:t>P</w:t>
      </w:r>
      <w:r w:rsidR="002374D7" w:rsidRPr="00253610">
        <w:rPr>
          <w:rFonts w:ascii="Times New Roman" w:eastAsia="等线" w:hAnsi="Times New Roman" w:cs="Times New Roman"/>
          <w:i/>
          <w:szCs w:val="21"/>
          <w:vertAlign w:val="subscript"/>
          <w:lang w:eastAsia="zh-CN"/>
        </w:rPr>
        <w:t>BAT</w:t>
      </w:r>
      <w:r w:rsidR="002374D7" w:rsidRPr="00253610">
        <w:rPr>
          <w:rFonts w:ascii="Times New Roman" w:eastAsia="等线" w:hAnsi="Times New Roman" w:cs="Times New Roman"/>
          <w:szCs w:val="21"/>
          <w:lang w:eastAsia="zh-CN"/>
        </w:rPr>
        <w:t xml:space="preserve"> and </w:t>
      </w:r>
      <w:r w:rsidR="002374D7" w:rsidRPr="00253610">
        <w:rPr>
          <w:rFonts w:ascii="Times New Roman" w:eastAsia="等线" w:hAnsi="Times New Roman" w:cs="Times New Roman"/>
          <w:i/>
          <w:szCs w:val="21"/>
          <w:lang w:eastAsia="zh-CN"/>
        </w:rPr>
        <w:t>P</w:t>
      </w:r>
      <w:r w:rsidR="002374D7" w:rsidRPr="00253610">
        <w:rPr>
          <w:rFonts w:ascii="Times New Roman" w:eastAsia="等线" w:hAnsi="Times New Roman" w:cs="Times New Roman"/>
          <w:i/>
          <w:szCs w:val="21"/>
          <w:vertAlign w:val="subscript"/>
          <w:lang w:eastAsia="zh-CN"/>
        </w:rPr>
        <w:t xml:space="preserve">SC </w:t>
      </w:r>
      <w:r w:rsidR="002374D7" w:rsidRPr="00253610">
        <w:rPr>
          <w:rFonts w:ascii="Times New Roman" w:eastAsia="等线" w:hAnsi="Times New Roman" w:cs="Times New Roman"/>
          <w:szCs w:val="21"/>
          <w:lang w:eastAsia="zh-CN"/>
        </w:rPr>
        <w:t xml:space="preserve">are the power of HESS, battery pack and SC pack, </w:t>
      </w:r>
      <w:proofErr w:type="spellStart"/>
      <w:r w:rsidR="002374D7" w:rsidRPr="00253610">
        <w:rPr>
          <w:rFonts w:ascii="Times New Roman" w:eastAsia="等线" w:hAnsi="Times New Roman" w:cs="Times New Roman"/>
          <w:i/>
          <w:szCs w:val="21"/>
          <w:lang w:eastAsia="zh-CN"/>
        </w:rPr>
        <w:t>η</w:t>
      </w:r>
      <w:r w:rsidR="002374D7" w:rsidRPr="00253610">
        <w:rPr>
          <w:rFonts w:ascii="Times New Roman" w:eastAsia="等线" w:hAnsi="Times New Roman" w:cs="Times New Roman"/>
          <w:i/>
          <w:szCs w:val="21"/>
          <w:vertAlign w:val="subscript"/>
          <w:lang w:eastAsia="zh-CN"/>
        </w:rPr>
        <w:t>DC</w:t>
      </w:r>
      <w:proofErr w:type="spellEnd"/>
      <w:r w:rsidR="002374D7" w:rsidRPr="00253610">
        <w:rPr>
          <w:rFonts w:ascii="Times New Roman" w:eastAsia="等线" w:hAnsi="Times New Roman" w:cs="Times New Roman"/>
          <w:szCs w:val="21"/>
          <w:lang w:eastAsia="zh-CN"/>
        </w:rPr>
        <w:t xml:space="preserve"> is the efficiency of DC/DC converter</w:t>
      </w:r>
      <w:r w:rsidR="00AB152B" w:rsidRPr="00253610">
        <w:rPr>
          <w:rFonts w:ascii="Times New Roman" w:eastAsia="等线" w:hAnsi="Times New Roman" w:cs="Times New Roman"/>
          <w:szCs w:val="21"/>
          <w:lang w:eastAsia="zh-CN"/>
        </w:rPr>
        <w:t xml:space="preserve"> and is a function of voltage and current </w:t>
      </w:r>
      <w:r w:rsidR="002031E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&lt;EndNote&gt;&lt;Cite&gt;&lt;Author&gt;Zhao&lt;/Author&gt;&lt;Year&gt;2019&lt;/Year&gt;&lt;RecNum&gt;339&lt;/RecNum&gt;&lt;DisplayText&gt;[34]&lt;/DisplayText&gt;&lt;record&gt;&lt;rec-number&gt;339&lt;/rec-number&gt;&lt;foreign-keys&gt;&lt;key app="EN" db-id="prww022p90f0soesxw95zzv4p0xrv2ap59f5" timestamp="1585659641"&gt;339&lt;/key&gt;&lt;/foreign-keys&gt;&lt;ref-type name="Journal Article"&gt;17&lt;/ref-type&gt;&lt;contributors&gt;&lt;authors&gt;&lt;author&gt;Zhao, Wanzhong&lt;/author&gt;&lt;author&gt;Wu, Gang&lt;/author&gt;&lt;author&gt;Wang, Chunyan&lt;/author&gt;&lt;author&gt;Yu, Leiyan&lt;/author&gt;&lt;author&gt;Li, Yufang&lt;/author&gt;&lt;/authors&gt;&lt;/contributors&gt;&lt;titles&gt;&lt;title&gt;Energy transfer and utilization efficiency of regenerative braking with hybrid energy storage system&lt;/title&gt;&lt;secondary-title&gt;Journal of Power Sources&lt;/secondary-title&gt;&lt;/titles&gt;&lt;periodical&gt;&lt;full-title&gt;Journal of Power Sources&lt;/full-title&gt;&lt;/periodical&gt;&lt;pages&gt;174-183&lt;/pages&gt;&lt;volume&gt;427&lt;/volume&gt;&lt;keywords&gt;&lt;keyword&gt;Regenerative braking&lt;/keyword&gt;&lt;keyword&gt;Energy flow&lt;/keyword&gt;&lt;keyword&gt;Utilization efficiency&lt;/keyword&gt;&lt;keyword&gt;Hybrid energy storage system&lt;/keyword&gt;&lt;keyword&gt;Power distribution strategy&lt;/keyword&gt;&lt;/keywords&gt;&lt;dates&gt;&lt;year&gt;2019&lt;/year&gt;&lt;pub-dates&gt;&lt;date&gt;2019/07/01/&lt;/date&gt;&lt;/pub-dates&gt;&lt;/dates&gt;&lt;isbn&gt;0378-7753&lt;/isbn&gt;&lt;urls&gt;&lt;related-urls&gt;&lt;url&gt;http://www.sciencedirect.com/science/article/pii/S037877531930494X&lt;/url&gt;&lt;/related-urls&gt;&lt;/urls&gt;&lt;electronic-resource-num&gt;https://doi.org/10.1016/j.jpowsour.2019.04.083&lt;/electronic-resource-num&gt;&lt;/record&gt;&lt;/Cite&gt;&lt;/EndNote&gt;</w:instrText>
      </w:r>
      <w:r w:rsidR="002031E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[34]</w:t>
      </w:r>
      <w:r w:rsidR="002031E2" w:rsidRPr="00253610">
        <w:rPr>
          <w:rFonts w:ascii="Times New Roman" w:eastAsia="等线" w:hAnsi="Times New Roman" w:cs="Times New Roman"/>
          <w:szCs w:val="21"/>
          <w:lang w:eastAsia="zh-CN"/>
        </w:rPr>
        <w:fldChar w:fldCharType="end"/>
      </w:r>
      <w:r w:rsidR="002374D7" w:rsidRPr="00253610">
        <w:rPr>
          <w:rFonts w:ascii="Times New Roman" w:eastAsia="等线" w:hAnsi="Times New Roman" w:cs="Times New Roman"/>
          <w:szCs w:val="21"/>
          <w:lang w:eastAsia="zh-CN"/>
        </w:rPr>
        <w:t>. T</w:t>
      </w:r>
      <w:r w:rsidRPr="00253610">
        <w:rPr>
          <w:rFonts w:ascii="Times New Roman" w:eastAsia="等线" w:hAnsi="Times New Roman" w:cs="Times New Roman"/>
          <w:szCs w:val="21"/>
          <w:lang w:eastAsia="zh-CN"/>
        </w:rPr>
        <w:t xml:space="preserve">he battery pack </w:t>
      </w:r>
      <w:r w:rsidR="00E631F6" w:rsidRPr="00253610">
        <w:rPr>
          <w:rFonts w:ascii="Times New Roman" w:eastAsia="等线" w:hAnsi="Times New Roman" w:cs="Times New Roman" w:hint="eastAsia"/>
          <w:szCs w:val="21"/>
          <w:lang w:eastAsia="zh-CN"/>
        </w:rPr>
        <w:t>and</w:t>
      </w:r>
      <w:r w:rsidRPr="00253610">
        <w:rPr>
          <w:rFonts w:ascii="Times New Roman" w:eastAsia="等线" w:hAnsi="Times New Roman" w:cs="Times New Roman"/>
          <w:szCs w:val="21"/>
          <w:lang w:eastAsia="zh-CN"/>
        </w:rPr>
        <w:t xml:space="preserve"> SC pack each is considered to have a depth-of-discharge of 80% (i.e., the minimum </w:t>
      </w:r>
      <w:r w:rsidR="00F102A1" w:rsidRPr="00253610">
        <w:rPr>
          <w:rFonts w:ascii="Times New Roman" w:eastAsia="等线" w:hAnsi="Times New Roman" w:cs="Times New Roman"/>
          <w:szCs w:val="21"/>
          <w:lang w:eastAsia="zh-CN"/>
        </w:rPr>
        <w:t>SOC</w:t>
      </w:r>
      <w:r w:rsidRPr="00253610">
        <w:rPr>
          <w:rFonts w:ascii="Times New Roman" w:eastAsia="等线" w:hAnsi="Times New Roman" w:cs="Times New Roman"/>
          <w:szCs w:val="21"/>
          <w:lang w:eastAsia="zh-CN"/>
        </w:rPr>
        <w:t xml:space="preserve"> is 20%) </w:t>
      </w:r>
      <w:r w:rsidR="002031E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&lt;EndNote&gt;&lt;Cite&gt;&lt;Author&gt;Song&lt;/Author&gt;&lt;Year&gt;2015&lt;/Year&gt;&lt;RecNum&gt;160&lt;/RecNum&gt;&lt;DisplayText&gt;[35]&lt;/DisplayText&gt;&lt;record&gt;&lt;rec-number&gt;160&lt;/rec-number&gt;&lt;foreign-keys&gt;&lt;key app="EN" db-id="prww022p90f0soesxw95zzv4p0xrv2ap59f5" timestamp="1527381872"&gt;160&lt;/key&gt;&lt;key app="ENWeb" db-id=""&gt;0&lt;/key&gt;&lt;/foreign-keys&gt;&lt;ref-type name="Journal Article"&gt;17&lt;/ref-type&gt;&lt;contributors&gt;&lt;authors&gt;&lt;author&gt;Song, Ziyou&lt;/author&gt;&lt;author&gt;Hofmann, Heath&lt;/author&gt;&lt;author&gt;Li, Jianqiu&lt;/author&gt;&lt;author&gt;Han, Xuebing&lt;/author&gt;&lt;author&gt;Ouyang, Minggao&lt;/author&gt;&lt;/authors&gt;&lt;/contributors&gt;&lt;titles&gt;&lt;title&gt;Optimization for a hybrid energy storage system in electric vehicles using dynamic programing approach&lt;/title&gt;&lt;secondary-title&gt;Applied Energy&lt;/secondary-title&gt;&lt;/titles&gt;&lt;periodical&gt;&lt;full-title&gt;Applied Energy&lt;/full-title&gt;&lt;/periodical&gt;&lt;pages&gt;151-162&lt;/pages&gt;&lt;volume&gt;139&lt;/volume&gt;&lt;keywords&gt;&lt;keyword&gt;Electric city bus&lt;/keyword&gt;&lt;keyword&gt;Hybrid energy storage system (HESS)&lt;/keyword&gt;&lt;keyword&gt;LiFePO battery degradation&lt;/keyword&gt;&lt;keyword&gt;Integrated optimization&lt;/keyword&gt;&lt;keyword&gt;Optimal sizing&lt;/keyword&gt;&lt;keyword&gt;Dynamic programing approach&lt;/keyword&gt;&lt;/keywords&gt;&lt;dates&gt;&lt;year&gt;2015&lt;/year&gt;&lt;pub-dates&gt;&lt;date&gt;2015/02/01/&lt;/date&gt;&lt;/pub-dates&gt;&lt;/dates&gt;&lt;isbn&gt;0306-2619&lt;/isbn&gt;&lt;urls&gt;&lt;related-urls&gt;&lt;url&gt;http://www.sciencedirect.com/science/article/pii/S0306261914011696&lt;/url&gt;&lt;/related-urls&gt;&lt;/urls&gt;&lt;electronic-resource-num&gt;https://doi.org/10.1016/j.apenergy.2014.11.020&lt;/electronic-resource-num&gt;&lt;/record&gt;&lt;/Cite&gt;&lt;/EndNote&gt;</w:instrText>
      </w:r>
      <w:r w:rsidR="002031E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[35]</w:t>
      </w:r>
      <w:r w:rsidR="002031E2"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t>
      </w:r>
      <w:r w:rsidR="00927142" w:rsidRPr="00253610">
        <w:rPr>
          <w:rFonts w:ascii="Times New Roman" w:eastAsia="等线" w:hAnsi="Times New Roman" w:cs="Times New Roman"/>
          <w:szCs w:val="21"/>
          <w:lang w:eastAsia="zh-CN"/>
        </w:rPr>
        <w:t xml:space="preserve">The initial SOC of battery pack and SC pack is set at 100% and 70%, respectively. </w:t>
      </w:r>
      <w:r w:rsidR="0057527D" w:rsidRPr="00253610">
        <w:rPr>
          <w:rFonts w:ascii="Times New Roman" w:eastAsia="等线" w:hAnsi="Times New Roman" w:cs="Times New Roman" w:hint="eastAsia"/>
          <w:szCs w:val="21"/>
          <w:lang w:eastAsia="zh-CN"/>
        </w:rPr>
        <w:t>Parameters</w:t>
      </w:r>
      <w:r w:rsidR="007F6063" w:rsidRPr="00253610">
        <w:rPr>
          <w:rFonts w:ascii="Times New Roman" w:eastAsia="等线" w:hAnsi="Times New Roman" w:cs="Times New Roman"/>
          <w:szCs w:val="21"/>
          <w:lang w:eastAsia="zh-CN"/>
        </w:rPr>
        <w:t xml:space="preserve"> of the EV </w:t>
      </w:r>
      <w:r w:rsidR="00196478" w:rsidRPr="00253610">
        <w:rPr>
          <w:rFonts w:ascii="Times New Roman" w:eastAsia="等线" w:hAnsi="Times New Roman" w:cs="Times New Roman"/>
          <w:szCs w:val="21"/>
          <w:lang w:eastAsia="zh-CN"/>
        </w:rPr>
        <w:t xml:space="preserve">come from the literature </w:t>
      </w:r>
      <w:r w:rsidR="002031E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&lt;EndNote&gt;&lt;Cite&gt;&lt;Author&gt;Vynakov&lt;/Author&gt;&lt;Year&gt;2016&lt;/Year&gt;&lt;RecNum&gt;272&lt;/RecNum&gt;&lt;DisplayText&gt;[36]&lt;/DisplayText&gt;&lt;record&gt;&lt;rec-number&gt;272&lt;/rec-number&gt;&lt;foreign-keys&gt;&lt;key app="EN" db-id="prww022p90f0soesxw95zzv4p0xrv2ap59f5" timestamp="1546995934"&gt;272&lt;/key&gt;&lt;key app="ENWeb" db-id=""&gt;0&lt;/key&gt;&lt;/foreign-keys&gt;&lt;ref-type name="Journal Article"&gt;17&lt;/ref-type&gt;&lt;contributors&gt;&lt;authors&gt;&lt;author&gt;Vynakov, OF&lt;/author&gt;&lt;author&gt;Savolova, EV&lt;/author&gt;&lt;author&gt;Skrynnyk, AI&lt;/author&gt;&lt;/authors&gt;&lt;/contributors&gt;&lt;titles&gt;&lt;title&gt;Modern electric cars of Tesla Motors company&lt;/title&gt;&lt;secondary-title&gt;Automation of technological and business-processes&lt;/secondary-title&gt;&lt;/titles&gt;&lt;periodical&gt;&lt;full-title&gt;Automation of technological and business-processes&lt;/full-title&gt;&lt;/periodical&gt;&lt;pages&gt;9-18&lt;/pages&gt;&lt;number&gt;Volume 8&lt;/number&gt;&lt;dates&gt;&lt;year&gt;2016&lt;/year&gt;&lt;/dates&gt;&lt;isbn&gt;2312-3125&lt;/isbn&gt;&lt;urls&gt;&lt;/urls&gt;&lt;/record&gt;&lt;/Cite&gt;&lt;/EndNote&gt;</w:instrText>
      </w:r>
      <w:r w:rsidR="002031E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[36]</w:t>
      </w:r>
      <w:r w:rsidR="002031E2" w:rsidRPr="00253610">
        <w:rPr>
          <w:rFonts w:ascii="Times New Roman" w:eastAsia="等线" w:hAnsi="Times New Roman" w:cs="Times New Roman"/>
          <w:szCs w:val="21"/>
          <w:lang w:eastAsia="zh-CN"/>
        </w:rPr>
        <w:fldChar w:fldCharType="end"/>
      </w:r>
      <w:r w:rsidR="00196478" w:rsidRPr="00253610">
        <w:rPr>
          <w:rFonts w:ascii="Times New Roman" w:eastAsia="等线" w:hAnsi="Times New Roman" w:cs="Times New Roman"/>
          <w:szCs w:val="21"/>
          <w:lang w:eastAsia="zh-CN"/>
        </w:rPr>
        <w:t>, while configurations of the</w:t>
      </w:r>
      <w:r w:rsidR="007F6063" w:rsidRPr="00253610">
        <w:rPr>
          <w:rFonts w:ascii="Times New Roman" w:eastAsia="等线" w:hAnsi="Times New Roman" w:cs="Times New Roman"/>
          <w:szCs w:val="21"/>
          <w:lang w:eastAsia="zh-CN"/>
        </w:rPr>
        <w:t xml:space="preserve"> HESS </w:t>
      </w:r>
      <w:r w:rsidR="00196478" w:rsidRPr="00253610">
        <w:rPr>
          <w:rFonts w:ascii="Times New Roman" w:eastAsia="等线" w:hAnsi="Times New Roman" w:cs="Times New Roman"/>
          <w:szCs w:val="21"/>
          <w:lang w:eastAsia="zh-CN"/>
        </w:rPr>
        <w:t xml:space="preserve">come from our previous work </w:t>
      </w:r>
      <w:r w:rsidR="002031E2"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&lt;EndNote&gt;&lt;Cite&gt;&lt;Author&gt;Zhu&lt;/Author&gt;&lt;Year&gt;2021&lt;/Year&gt;&lt;RecNum&gt;387&lt;/RecNum&gt;&lt;DisplayText&gt;[37]&lt;/DisplayText&gt;&lt;record&gt;&lt;rec-number&gt;387&lt;/rec-number&gt;&lt;foreign-keys&gt;&lt;key app="EN" db-id="prww022p90f0soesxw95zzv4p0xrv2ap59f5" timestamp="1611453352"&gt;387&lt;/key&gt;&lt;/foreign-keys&gt;&lt;ref-type name="Journal Article"&gt;17&lt;/ref-type&gt;&lt;contributors&gt;&lt;authors&gt;&lt;author&gt;Zhu, Tao&lt;/author&gt;&lt;author&gt;Wills, Richard G. A.&lt;/author&gt;&lt;author&gt;Lot, Roberto&lt;/author&gt;&lt;author&gt;Kong, Xiaodan&lt;/author&gt;&lt;author&gt;Yan, Xingda&lt;/author&gt;&lt;/authors&gt;&lt;/contributors&gt;&lt;titles&gt;&lt;title&gt;Optimal sizing and sensitivity analysis of a battery-supercapacitor energy storage system for electric vehicles&lt;/title&gt;&lt;secondary-title&gt;Energy&lt;/secondary-title&gt;&lt;/titles&gt;&lt;periodical&gt;&lt;full-title&gt;Energy&lt;/full-title&gt;&lt;/periodical&gt;&lt;pages&gt;119851&lt;/pages&gt;&lt;volume&gt;221&lt;/volume&gt;&lt;keywords&gt;&lt;keyword&gt;Electric vehicle&lt;/keyword&gt;&lt;keyword&gt;Hybrid energy storage system&lt;/keyword&gt;&lt;keyword&gt;Cost optimization&lt;/keyword&gt;&lt;keyword&gt;Sizing&lt;/keyword&gt;&lt;keyword&gt;Sensitivity analysis&lt;/keyword&gt;&lt;/keywords&gt;&lt;dates&gt;&lt;year&gt;2021&lt;/year&gt;&lt;pub-dates&gt;&lt;date&gt;2021/04/15/&lt;/date&gt;&lt;/pub-dates&gt;&lt;/dates&gt;&lt;isbn&gt;0360-5442&lt;/isbn&gt;&lt;urls&gt;&lt;related-urls&gt;&lt;url&gt;http://www.sciencedirect.com/science/article/pii/S0360544221001006&lt;/url&gt;&lt;/related-urls&gt;&lt;/urls&gt;&lt;electronic-resource-num&gt;https://doi.org/10.1016/j.energy.2021.119851&lt;/electronic-resource-num&gt;&lt;/record&gt;&lt;/Cite&gt;&lt;/EndNote&gt;</w:instrText>
      </w:r>
      <w:r w:rsidR="002031E2"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[37]</w:t>
      </w:r>
      <w:r w:rsidR="002031E2" w:rsidRPr="00253610">
        <w:rPr>
          <w:rFonts w:ascii="Times New Roman" w:eastAsia="等线" w:hAnsi="Times New Roman" w:cs="Times New Roman"/>
          <w:szCs w:val="21"/>
          <w:lang w:eastAsia="zh-CN"/>
        </w:rPr>
        <w:fldChar w:fldCharType="end"/>
      </w:r>
      <w:r w:rsidR="002031E2" w:rsidRPr="00253610">
        <w:rPr>
          <w:rFonts w:ascii="Times New Roman" w:eastAsia="等线" w:hAnsi="Times New Roman" w:cs="Times New Roman"/>
          <w:szCs w:val="21"/>
          <w:lang w:eastAsia="zh-CN"/>
        </w:rPr>
        <w:t xml:space="preserve"> </w:t>
      </w:r>
      <w:r w:rsidR="00196478" w:rsidRPr="00253610">
        <w:rPr>
          <w:rFonts w:ascii="Times New Roman" w:eastAsia="等线" w:hAnsi="Times New Roman" w:cs="Times New Roman"/>
          <w:szCs w:val="21"/>
          <w:lang w:eastAsia="zh-CN"/>
        </w:rPr>
        <w:t>for optimal sizing and are presented</w:t>
      </w:r>
      <w:r w:rsidR="007F6063" w:rsidRPr="00253610">
        <w:rPr>
          <w:rFonts w:ascii="Times New Roman" w:eastAsia="等线" w:hAnsi="Times New Roman" w:cs="Times New Roman"/>
          <w:szCs w:val="21"/>
          <w:lang w:eastAsia="zh-CN"/>
        </w:rPr>
        <w:t xml:space="preserve"> in Table </w:t>
      </w:r>
      <w:r w:rsidR="0007344C" w:rsidRPr="00253610">
        <w:rPr>
          <w:rFonts w:ascii="Times New Roman" w:eastAsia="等线" w:hAnsi="Times New Roman" w:cs="Times New Roman"/>
          <w:szCs w:val="21"/>
          <w:lang w:eastAsia="zh-CN"/>
        </w:rPr>
        <w:t>1</w:t>
      </w:r>
      <w:r w:rsidR="007F6063" w:rsidRPr="00253610">
        <w:rPr>
          <w:rFonts w:ascii="Times New Roman" w:eastAsia="等线" w:hAnsi="Times New Roman" w:cs="Times New Roman"/>
          <w:szCs w:val="21"/>
          <w:lang w:eastAsia="zh-CN"/>
        </w:rPr>
        <w:t>. The battery cells and SC cells used in the HESS are Panasonic NCR18650B and Maxwell BCAP 3400 2.7V, respectively, and their</w:t>
      </w:r>
      <w:r w:rsidR="007F6063" w:rsidRPr="00253610">
        <w:rPr>
          <w:rFonts w:ascii="Times New Roman" w:eastAsia="等线" w:hAnsi="Times New Roman" w:cs="Times New Roman" w:hint="eastAsia"/>
          <w:szCs w:val="21"/>
          <w:lang w:eastAsia="zh-CN"/>
        </w:rPr>
        <w:t xml:space="preserve"> </w:t>
      </w:r>
      <w:r w:rsidR="007F6063" w:rsidRPr="00253610">
        <w:rPr>
          <w:rFonts w:ascii="Times New Roman" w:eastAsia="等线" w:hAnsi="Times New Roman" w:cs="Times New Roman"/>
          <w:szCs w:val="21"/>
          <w:lang w:eastAsia="zh-CN"/>
        </w:rPr>
        <w:t>specifications can be found in Ref</w:t>
      </w:r>
      <w:r w:rsidR="0095692B" w:rsidRPr="00253610">
        <w:rPr>
          <w:rFonts w:ascii="Times New Roman" w:eastAsia="等线" w:hAnsi="Times New Roman" w:cs="Times New Roman"/>
          <w:szCs w:val="21"/>
          <w:lang w:eastAsia="zh-CN"/>
        </w:rPr>
        <w:t>s</w:t>
      </w:r>
      <w:r w:rsidR="007F6063" w:rsidRPr="00253610">
        <w:rPr>
          <w:rFonts w:ascii="Times New Roman" w:eastAsia="等线" w:hAnsi="Times New Roman" w:cs="Times New Roman"/>
          <w:szCs w:val="21"/>
          <w:lang w:eastAsia="zh-CN"/>
        </w:rPr>
        <w:t xml:space="preserve">. </w:t>
      </w:r>
      <w:r w:rsidR="00BA48F4"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&lt;EndNote&gt;&lt;Cite&gt;&lt;Author&gt;Kamalisiahroudi&lt;/Author&gt;&lt;Year&gt;2014&lt;/Year&gt;&lt;RecNum&gt;230&lt;/RecNum&gt;&lt;DisplayText&gt;[38, 39]&lt;/DisplayText&gt;&lt;record&gt;&lt;rec-number&gt;230&lt;/rec-number&gt;&lt;foreign-keys&gt;&lt;key app="EN" db-id="prww022p90f0soesxw95zzv4p0xrv2ap59f5" timestamp="1542163183"&gt;230&lt;/key&gt;&lt;key app="ENWeb" db-id=""&gt;0&lt;/key&gt;&lt;/foreign-keys&gt;&lt;ref-type name="Journal Article"&gt;17&lt;/ref-type&gt;&lt;contributors&gt;&lt;authors&gt;&lt;author&gt;Kamalisiahroudi, Sara&lt;/author&gt;&lt;author&gt;Huang, Jun&lt;/author&gt;&lt;author&gt;Li, Zhe&lt;/author&gt;&lt;author&gt;Zhang, Jianbo&lt;/author&gt;&lt;/authors&gt;&lt;/contributors&gt;&lt;titles&gt;&lt;title&gt;Study of temperature difference and current distribution in parallel-connected cells at low temperature&lt;/title&gt;&lt;secondary-title&gt;Int. J. Electr. Comput. Energ. Electron. Commun. Eng&lt;/secondary-title&gt;&lt;/titles&gt;&lt;periodical&gt;&lt;full-title&gt;Int. J. Electr. Comput. Energ. Electron. Commun. Eng&lt;/full-title&gt;&lt;/periodical&gt;&lt;pages&gt;1471-1474&lt;/pages&gt;&lt;volume&gt;8&lt;/volume&gt;&lt;number&gt;10&lt;/number&gt;&lt;dates&gt;&lt;year&gt;2014&lt;/year&gt;&lt;/dates&gt;&lt;urls&gt;&lt;/urls&gt;&lt;/record&gt;&lt;/Cite&gt;&lt;Cite&gt;&lt;Year&gt;2018&lt;/Year&gt;&lt;RecNum&gt;242&lt;/RecNum&gt;&lt;record&gt;&lt;rec-number&gt;242&lt;/rec-number&gt;&lt;foreign-keys&gt;&lt;key app="EN" db-id="prww022p90f0soesxw95zzv4p0xrv2ap59f5" timestamp="1542596021"&gt;242&lt;/key&gt;&lt;key app="ENWeb" db-id=""&gt;0&lt;/key&gt;&lt;/foreign-keys&gt;&lt;ref-type name="Report"&gt;27&lt;/ref-type&gt;&lt;contributors&gt;&lt;/contributors&gt;&lt;titles&gt;&lt;title&gt;Datasheet of 2.7V 3400F Ultracapacitor Cell&lt;/title&gt;&lt;/titles&gt;&lt;number&gt;3001923-EN.2&lt;/number&gt;&lt;dates&gt;&lt;year&gt;2018&lt;/year&gt;&lt;/dates&gt;&lt;publisher&gt;Maxwell Technologies Inc.&lt;/publisher&gt;&lt;isbn&gt;3001923-EN.2&lt;/isbn&gt;&lt;urls&gt;&lt;related-urls&gt;&lt;url&gt;https://www.maxwell.com/images/documents/3V_3400F_datasheet.pdf&lt;/url&gt;&lt;/related-urls&gt;&lt;/urls&gt;&lt;access-date&gt;Oct 26, 2018&lt;/access-date&gt;&lt;/record&gt;&lt;/Cite&gt;&lt;/EndNote&gt;</w:instrText>
      </w:r>
      <w:r w:rsidR="00BA48F4"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[38, 39]</w:t>
      </w:r>
      <w:r w:rsidR="00BA48F4" w:rsidRPr="00253610">
        <w:rPr>
          <w:rFonts w:ascii="Times New Roman" w:eastAsia="等线" w:hAnsi="Times New Roman" w:cs="Times New Roman"/>
          <w:szCs w:val="21"/>
          <w:lang w:eastAsia="zh-CN"/>
        </w:rPr>
        <w:fldChar w:fldCharType="end"/>
      </w:r>
      <w:r w:rsidR="007F6063" w:rsidRPr="00253610">
        <w:rPr>
          <w:rFonts w:ascii="Times New Roman" w:eastAsia="等线" w:hAnsi="Times New Roman" w:cs="Times New Roman"/>
          <w:szCs w:val="21"/>
          <w:lang w:eastAsia="zh-CN"/>
        </w:rPr>
        <w:t>.</w:t>
      </w:r>
      <w:r w:rsidR="00892235" w:rsidRPr="00253610">
        <w:rPr>
          <w:rFonts w:ascii="Times New Roman" w:eastAsia="等线" w:hAnsi="Times New Roman" w:cs="Times New Roman"/>
          <w:szCs w:val="21"/>
          <w:lang w:eastAsia="zh-CN"/>
        </w:rPr>
        <w:t xml:space="preserve"> </w:t>
      </w:r>
      <w:r w:rsidR="00B80C8A" w:rsidRPr="00253610">
        <w:rPr>
          <w:rFonts w:ascii="Times New Roman" w:eastAsia="等线" w:hAnsi="Times New Roman" w:cs="Times New Roman"/>
          <w:szCs w:val="21"/>
          <w:lang w:eastAsia="zh-CN"/>
        </w:rPr>
        <w:t>The EV and HESS are modelled in MATLAB, and the state representations of the system can be found in [31].</w:t>
      </w:r>
    </w:p>
    <w:p w14:paraId="15263950" w14:textId="4D86FD46" w:rsidR="007F6063" w:rsidRPr="00253610" w:rsidRDefault="000C0AC5" w:rsidP="004F3CBC">
      <w:pPr>
        <w:spacing w:line="360" w:lineRule="auto"/>
        <w:jc w:val="center"/>
        <w:rPr>
          <w:sz w:val="21"/>
          <w:szCs w:val="21"/>
        </w:rPr>
      </w:pPr>
      <w:r w:rsidRPr="00253610">
        <w:rPr>
          <w:sz w:val="21"/>
          <w:szCs w:val="21"/>
        </w:rPr>
        <w:object w:dxaOrig="9633" w:dyaOrig="4814" w14:anchorId="2CD43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137.4pt" o:ole="">
            <v:imagedata r:id="rId11" o:title=""/>
          </v:shape>
          <o:OLEObject Type="Embed" ProgID="Visio.Drawing.11" ShapeID="_x0000_i1025" DrawAspect="Content" ObjectID="_1678108251" r:id="rId12"/>
        </w:object>
      </w:r>
    </w:p>
    <w:p w14:paraId="3FD1C5D3" w14:textId="0512B23E" w:rsidR="00260B4E" w:rsidRPr="00253610" w:rsidRDefault="00260B4E" w:rsidP="004F3CBC">
      <w:pPr>
        <w:spacing w:line="360" w:lineRule="auto"/>
        <w:jc w:val="center"/>
        <w:rPr>
          <w:rFonts w:ascii="Times New Roman" w:eastAsia="等线" w:hAnsi="Times New Roman" w:cs="Times New Roman"/>
          <w:lang w:eastAsia="zh-CN"/>
        </w:rPr>
      </w:pPr>
      <w:r w:rsidRPr="00253610">
        <w:rPr>
          <w:rFonts w:ascii="Times New Roman" w:eastAsia="等线" w:hAnsi="Times New Roman" w:cs="Times New Roman"/>
          <w:b/>
          <w:bCs/>
          <w:lang w:eastAsia="zh-CN"/>
        </w:rPr>
        <w:t>Fig. 1.</w:t>
      </w:r>
      <w:r w:rsidRPr="00253610">
        <w:rPr>
          <w:rFonts w:eastAsia="等线"/>
          <w:b/>
          <w:bCs/>
          <w:lang w:eastAsia="zh-CN"/>
        </w:rPr>
        <w:t xml:space="preserve">   </w:t>
      </w:r>
      <w:r w:rsidRPr="00253610">
        <w:rPr>
          <w:rFonts w:ascii="Times New Roman" w:eastAsia="等线" w:hAnsi="Times New Roman" w:cs="Times New Roman"/>
          <w:lang w:eastAsia="zh-CN"/>
        </w:rPr>
        <w:t xml:space="preserve">Structure of the Tesla </w:t>
      </w:r>
      <w:r w:rsidR="00C331EB" w:rsidRPr="00253610">
        <w:rPr>
          <w:rFonts w:ascii="Times New Roman" w:eastAsia="等线" w:hAnsi="Times New Roman" w:cs="Times New Roman"/>
          <w:lang w:eastAsia="zh-CN"/>
        </w:rPr>
        <w:t>Model S P85</w:t>
      </w:r>
      <w:r w:rsidRPr="00253610">
        <w:rPr>
          <w:rFonts w:ascii="Times New Roman" w:eastAsia="等线" w:hAnsi="Times New Roman" w:cs="Times New Roman"/>
          <w:lang w:eastAsia="zh-CN"/>
        </w:rPr>
        <w:t xml:space="preserve"> with a</w:t>
      </w:r>
      <w:r w:rsidR="00875367" w:rsidRPr="00253610">
        <w:rPr>
          <w:rFonts w:ascii="Times New Roman" w:eastAsia="等线" w:hAnsi="Times New Roman" w:cs="Times New Roman"/>
          <w:lang w:eastAsia="zh-CN"/>
        </w:rPr>
        <w:t xml:space="preserve"> battery-SC</w:t>
      </w:r>
      <w:r w:rsidRPr="00253610">
        <w:rPr>
          <w:rFonts w:ascii="Times New Roman" w:eastAsia="等线" w:hAnsi="Times New Roman" w:cs="Times New Roman"/>
          <w:lang w:eastAsia="zh-CN"/>
        </w:rPr>
        <w:t xml:space="preserve"> HESS.</w:t>
      </w:r>
    </w:p>
    <w:p w14:paraId="6CCFDED1" w14:textId="77777777" w:rsidR="006A69B5" w:rsidRPr="00253610" w:rsidRDefault="006A69B5" w:rsidP="004F3CBC">
      <w:pPr>
        <w:tabs>
          <w:tab w:val="left" w:pos="1418"/>
        </w:tabs>
        <w:spacing w:beforeLines="240" w:before="576" w:afterLines="240" w:after="576" w:line="360" w:lineRule="auto"/>
        <w:contextualSpacing/>
        <w:jc w:val="right"/>
        <w:rPr>
          <w:rFonts w:ascii="Times New Roman" w:eastAsia="等线" w:hAnsi="Times New Roman" w:cs="Arial"/>
          <w:vanish/>
          <w:sz w:val="21"/>
          <w:szCs w:val="21"/>
        </w:rPr>
      </w:pPr>
      <w:r w:rsidRPr="00253610">
        <w:rPr>
          <w:rFonts w:ascii="Times New Roman" w:eastAsia="PMingLiU" w:hAnsi="Times New Roman" w:cs="宋体"/>
          <w:position w:val="-32"/>
          <w:szCs w:val="21"/>
        </w:rPr>
        <w:object w:dxaOrig="3280" w:dyaOrig="760" w14:anchorId="4A6055FE">
          <v:shape id="_x0000_i1026" type="#_x0000_t75" style="width:198pt;height:48pt" o:ole="">
            <v:imagedata r:id="rId13" o:title=""/>
          </v:shape>
          <o:OLEObject Type="Embed" ProgID="Equation.DSMT4" ShapeID="_x0000_i1026" DrawAspect="Content" ObjectID="_1678108252" r:id="rId14"/>
        </w:object>
      </w:r>
    </w:p>
    <w:p w14:paraId="7DA3E731" w14:textId="2115F54E" w:rsidR="006A69B5" w:rsidRPr="00253610" w:rsidRDefault="006A69B5" w:rsidP="004F3CBC">
      <w:pPr>
        <w:tabs>
          <w:tab w:val="left" w:pos="1418"/>
        </w:tabs>
        <w:spacing w:beforeLines="240" w:before="576" w:afterLines="240" w:after="576" w:line="360" w:lineRule="auto"/>
        <w:contextualSpacing/>
        <w:jc w:val="right"/>
        <w:rPr>
          <w:rFonts w:ascii="Times New Roman" w:eastAsia="等线" w:hAnsi="Times New Roman" w:cs="Times New Roman"/>
          <w:szCs w:val="21"/>
          <w:lang w:eastAsia="zh-CN"/>
        </w:rPr>
      </w:pPr>
      <w:r w:rsidRPr="00253610">
        <w:rPr>
          <w:rFonts w:ascii="Times New Roman" w:eastAsia="等线" w:hAnsi="Times New Roman" w:cs="Arial"/>
        </w:rPr>
        <w:t xml:space="preserve">                                    </w:t>
      </w:r>
      <w:bookmarkStart w:id="2" w:name="_Ref59210696"/>
      <w:r w:rsidRPr="00253610">
        <w:rPr>
          <w:rFonts w:ascii="Times New Roman" w:eastAsia="等线" w:hAnsi="Times New Roman" w:cs="Arial"/>
        </w:rPr>
        <w:t>(</w:t>
      </w:r>
      <w:r w:rsidRPr="00253610">
        <w:rPr>
          <w:rFonts w:ascii="Times New Roman" w:eastAsia="等线" w:hAnsi="Times New Roman" w:cs="Arial"/>
        </w:rPr>
        <w:fldChar w:fldCharType="begin"/>
      </w:r>
      <w:r w:rsidRPr="00253610">
        <w:rPr>
          <w:rFonts w:ascii="Times New Roman" w:eastAsia="等线" w:hAnsi="Times New Roman" w:cs="Arial"/>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rPr>
        <w:t>1</w:t>
      </w:r>
      <w:r w:rsidRPr="00253610">
        <w:rPr>
          <w:rFonts w:ascii="Times New Roman" w:eastAsia="等线" w:hAnsi="Times New Roman" w:cs="Arial"/>
        </w:rPr>
        <w:fldChar w:fldCharType="end"/>
      </w:r>
      <w:r w:rsidRPr="00253610">
        <w:rPr>
          <w:rFonts w:ascii="Times New Roman" w:eastAsia="等线" w:hAnsi="Times New Roman" w:cs="Times New Roman"/>
          <w:szCs w:val="21"/>
          <w:lang w:eastAsia="zh-CN"/>
        </w:rPr>
        <w:t>)</w:t>
      </w:r>
      <w:bookmarkEnd w:id="2"/>
    </w:p>
    <w:p w14:paraId="3265D0D3" w14:textId="0ACC5655" w:rsidR="00C331EB" w:rsidRPr="00253610" w:rsidRDefault="00C331EB" w:rsidP="004F3CBC">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hint="eastAsia"/>
          <w:b/>
          <w:bCs/>
          <w:szCs w:val="21"/>
          <w:lang w:eastAsia="zh-CN"/>
        </w:rPr>
        <w:t>Table</w:t>
      </w:r>
      <w:r w:rsidRPr="00253610">
        <w:rPr>
          <w:rFonts w:ascii="Times New Roman" w:eastAsia="等线" w:hAnsi="Times New Roman" w:cs="Times New Roman"/>
          <w:b/>
          <w:bCs/>
          <w:szCs w:val="21"/>
          <w:lang w:eastAsia="zh-CN"/>
        </w:rPr>
        <w:t xml:space="preserve"> 1.   </w:t>
      </w:r>
      <w:r w:rsidRPr="00253610">
        <w:rPr>
          <w:rFonts w:ascii="Times New Roman" w:eastAsia="等线" w:hAnsi="Times New Roman" w:cs="Times New Roman"/>
          <w:szCs w:val="21"/>
          <w:lang w:eastAsia="zh-CN"/>
        </w:rPr>
        <w:t xml:space="preserve">Configurations of the </w:t>
      </w:r>
      <w:r w:rsidR="0057527D" w:rsidRPr="00253610">
        <w:rPr>
          <w:rFonts w:ascii="Times New Roman" w:eastAsia="等线" w:hAnsi="Times New Roman" w:cs="Times New Roman"/>
          <w:szCs w:val="21"/>
          <w:lang w:eastAsia="zh-CN"/>
        </w:rPr>
        <w:t>battery-SC HESS</w:t>
      </w:r>
      <w:r w:rsidR="00875367" w:rsidRPr="00253610">
        <w:rPr>
          <w:rFonts w:ascii="Times New Roman" w:eastAsia="等线" w:hAnsi="Times New Roman" w:cs="Times New Roman"/>
          <w:szCs w:val="21"/>
          <w:lang w:eastAsia="zh-CN"/>
        </w:rPr>
        <w:t xml:space="preserve"> </w:t>
      </w:r>
      <w:r w:rsidR="00BA48F4"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&lt;EndNote&gt;&lt;Cite&gt;&lt;Author&gt;Zhu&lt;/Author&gt;&lt;Year&gt;2021&lt;/Year&gt;&lt;RecNum&gt;387&lt;/RecNum&gt;&lt;DisplayText&gt;[37]&lt;/DisplayText&gt;&lt;record&gt;&lt;rec-number&gt;387&lt;/rec-number&gt;&lt;foreign-keys&gt;&lt;key app="EN" db-id="prww022p90f0soesxw95zzv4p0xrv2ap59f5" timestamp="1611453352"&gt;387&lt;/key&gt;&lt;/foreign-keys&gt;&lt;ref-type name="Journal Article"&gt;17&lt;/ref-type&gt;&lt;contributors&gt;&lt;authors&gt;&lt;author&gt;Zhu, Tao&lt;/author&gt;&lt;author&gt;Wills, Richard G. A.&lt;/author&gt;&lt;author&gt;Lot, Roberto&lt;/author&gt;&lt;author&gt;Kong, Xiaodan&lt;/author&gt;&lt;author&gt;Yan, Xingda&lt;/author&gt;&lt;/authors&gt;&lt;/contributors&gt;&lt;titles&gt;&lt;title&gt;Optimal sizing and sensitivity analysis of a battery-supercapacitor energy storage system for electric vehicles&lt;/title&gt;&lt;secondary-title&gt;Energy&lt;/secondary-title&gt;&lt;/titles&gt;&lt;periodical&gt;&lt;full-title&gt;Energy&lt;/full-title&gt;&lt;/periodical&gt;&lt;pages&gt;119851&lt;/pages&gt;&lt;volume&gt;221&lt;/volume&gt;&lt;keywords&gt;&lt;keyword&gt;Electric vehicle&lt;/keyword&gt;&lt;keyword&gt;Hybrid energy storage system&lt;/keyword&gt;&lt;keyword&gt;Cost optimization&lt;/keyword&gt;&lt;keyword&gt;Sizing&lt;/keyword&gt;&lt;keyword&gt;Sensitivity analysis&lt;/keyword&gt;&lt;/keywords&gt;&lt;dates&gt;&lt;year&gt;2021&lt;/year&gt;&lt;pub-dates&gt;&lt;date&gt;2021/04/15/&lt;/date&gt;&lt;/pub-dates&gt;&lt;/dates&gt;&lt;isbn&gt;0360-5442&lt;/isbn&gt;&lt;urls&gt;&lt;related-urls&gt;&lt;url&gt;http://www.sciencedirect.com/science/article/pii/S0360544221001006&lt;/url&gt;&lt;/related-urls&gt;&lt;/urls&gt;&lt;electronic-resource-num&gt;https://doi.org/10.1016/j.energy.2021.119851&lt;/electronic-resource-num&gt;&lt;/record&gt;&lt;/Cite&gt;&lt;/EndNote&gt;</w:instrText>
      </w:r>
      <w:r w:rsidR="00BA48F4"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[37]</w:t>
      </w:r>
      <w:r w:rsidR="00BA48F4" w:rsidRPr="00253610">
        <w:rPr>
          <w:rFonts w:ascii="Times New Roman" w:eastAsia="等线" w:hAnsi="Times New Roman" w:cs="Times New Roman"/>
          <w:szCs w:val="21"/>
          <w:lang w:eastAsia="zh-CN"/>
        </w:rPr>
        <w:fldChar w:fldCharType="end"/>
      </w:r>
      <w:r w:rsidR="00875367" w:rsidRPr="00253610">
        <w:rPr>
          <w:rFonts w:ascii="Times New Roman" w:eastAsia="等线" w:hAnsi="Times New Roman" w:cs="Times New Roman"/>
          <w:szCs w:val="21"/>
          <w:lang w:eastAsia="zh-CN"/>
        </w:rPr>
        <w:t>.</w:t>
      </w:r>
    </w:p>
    <w:tbl>
      <w:tblPr>
        <w:tblW w:w="0" w:type="auto"/>
        <w:jc w:val="center"/>
        <w:tblLook w:val="04A0" w:firstRow="1" w:lastRow="0" w:firstColumn="1" w:lastColumn="0" w:noHBand="0" w:noVBand="1"/>
      </w:tblPr>
      <w:tblGrid>
        <w:gridCol w:w="2404"/>
        <w:gridCol w:w="1444"/>
        <w:gridCol w:w="1017"/>
      </w:tblGrid>
      <w:tr w:rsidR="00253610" w:rsidRPr="00253610" w14:paraId="471C1A31" w14:textId="2F9709A7" w:rsidTr="00223EB3">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35078C" w14:textId="5B00811C" w:rsidR="00711F9D" w:rsidRPr="00253610" w:rsidRDefault="00711F9D" w:rsidP="004F3CBC">
            <w:pPr>
              <w:spacing w:after="0" w:line="360" w:lineRule="auto"/>
              <w:jc w:val="center"/>
              <w:rPr>
                <w:rFonts w:ascii="Times New Roman" w:hAnsi="Times New Roman" w:cs="Times New Roman"/>
                <w:b/>
                <w:bCs/>
                <w:szCs w:val="24"/>
              </w:rPr>
            </w:pPr>
            <w:bookmarkStart w:id="3" w:name="_Hlk11716911"/>
          </w:p>
        </w:tc>
        <w:tc>
          <w:tcPr>
            <w:tcW w:w="0" w:type="auto"/>
            <w:tcBorders>
              <w:top w:val="single" w:sz="4" w:space="0" w:color="auto"/>
              <w:left w:val="single" w:sz="4" w:space="0" w:color="auto"/>
              <w:bottom w:val="single" w:sz="4" w:space="0" w:color="auto"/>
              <w:right w:val="single" w:sz="4" w:space="0" w:color="auto"/>
            </w:tcBorders>
            <w:vAlign w:val="center"/>
            <w:hideMark/>
          </w:tcPr>
          <w:p w14:paraId="216F54FC" w14:textId="482BFFC8" w:rsidR="00711F9D" w:rsidRPr="00253610" w:rsidRDefault="00B54E27" w:rsidP="004F3CBC">
            <w:pPr>
              <w:spacing w:after="0" w:line="360" w:lineRule="auto"/>
              <w:jc w:val="center"/>
              <w:rPr>
                <w:rFonts w:ascii="Times New Roman" w:hAnsi="Times New Roman" w:cs="Times New Roman"/>
                <w:szCs w:val="24"/>
              </w:rPr>
            </w:pPr>
            <w:r w:rsidRPr="00253610">
              <w:rPr>
                <w:rFonts w:ascii="Times New Roman" w:hAnsi="Times New Roman" w:cs="Times New Roman" w:hint="eastAsia"/>
                <w:b/>
                <w:bCs/>
                <w:szCs w:val="24"/>
              </w:rPr>
              <w:t>Battery</w:t>
            </w:r>
            <w:r w:rsidRPr="00253610">
              <w:rPr>
                <w:rFonts w:ascii="Times New Roman" w:hAnsi="Times New Roman" w:cs="Times New Roman"/>
                <w:b/>
                <w:bCs/>
                <w:szCs w:val="24"/>
              </w:rPr>
              <w:t xml:space="preserve"> Pack</w:t>
            </w:r>
          </w:p>
        </w:tc>
        <w:tc>
          <w:tcPr>
            <w:tcW w:w="0" w:type="auto"/>
            <w:tcBorders>
              <w:top w:val="single" w:sz="4" w:space="0" w:color="auto"/>
              <w:left w:val="single" w:sz="4" w:space="0" w:color="auto"/>
              <w:bottom w:val="single" w:sz="4" w:space="0" w:color="auto"/>
              <w:right w:val="single" w:sz="4" w:space="0" w:color="auto"/>
            </w:tcBorders>
            <w:vAlign w:val="center"/>
          </w:tcPr>
          <w:p w14:paraId="505A2A01" w14:textId="6F0C9AF6" w:rsidR="00711F9D" w:rsidRPr="00253610" w:rsidRDefault="00B54E27" w:rsidP="004F3CBC">
            <w:pPr>
              <w:spacing w:after="0" w:line="360" w:lineRule="auto"/>
              <w:jc w:val="center"/>
              <w:rPr>
                <w:rFonts w:ascii="Times New Roman" w:hAnsi="Times New Roman" w:cs="Times New Roman"/>
                <w:szCs w:val="24"/>
              </w:rPr>
            </w:pPr>
            <w:r w:rsidRPr="00253610">
              <w:rPr>
                <w:rFonts w:ascii="Times New Roman" w:hAnsi="Times New Roman" w:cs="Times New Roman"/>
                <w:b/>
                <w:bCs/>
                <w:szCs w:val="24"/>
              </w:rPr>
              <w:t>SC Pack</w:t>
            </w:r>
          </w:p>
        </w:tc>
      </w:tr>
      <w:tr w:rsidR="00253610" w:rsidRPr="00253610" w14:paraId="1FCA2712" w14:textId="2E0A3624" w:rsidTr="00223EB3">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25B10E" w14:textId="1C4FBF0D" w:rsidR="00711F9D" w:rsidRPr="00253610" w:rsidRDefault="009D5C3B" w:rsidP="004F3CBC">
            <w:pPr>
              <w:spacing w:after="0" w:line="360" w:lineRule="auto"/>
              <w:jc w:val="center"/>
              <w:rPr>
                <w:rFonts w:ascii="Times New Roman" w:hAnsi="Times New Roman" w:cs="Times New Roman"/>
                <w:b/>
                <w:bCs/>
                <w:szCs w:val="24"/>
              </w:rPr>
            </w:pPr>
            <w:r w:rsidRPr="00253610">
              <w:rPr>
                <w:rFonts w:ascii="Times New Roman" w:hAnsi="Times New Roman" w:cs="Times New Roman"/>
                <w:b/>
                <w:bCs/>
                <w:szCs w:val="24"/>
              </w:rPr>
              <w:t xml:space="preserve">Electrical connection </w:t>
            </w:r>
            <w:r w:rsidRPr="00253610">
              <w:rPr>
                <w:rFonts w:ascii="Times New Roman" w:hAnsi="Times New Roman" w:cs="Times New Roman"/>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D062519" w14:textId="5CEC51DA" w:rsidR="00711F9D" w:rsidRPr="00253610" w:rsidRDefault="009D5C3B" w:rsidP="004F3CBC">
            <w:pPr>
              <w:spacing w:after="0" w:line="360" w:lineRule="auto"/>
              <w:jc w:val="center"/>
              <w:rPr>
                <w:rFonts w:ascii="Times New Roman" w:hAnsi="Times New Roman" w:cs="Times New Roman"/>
                <w:szCs w:val="24"/>
              </w:rPr>
            </w:pPr>
            <w:r w:rsidRPr="00253610">
              <w:rPr>
                <w:rFonts w:ascii="Times New Roman" w:hAnsi="Times New Roman" w:cs="Times New Roman"/>
                <w:szCs w:val="24"/>
              </w:rPr>
              <w:t>96s 74p</w:t>
            </w:r>
          </w:p>
        </w:tc>
        <w:tc>
          <w:tcPr>
            <w:tcW w:w="0" w:type="auto"/>
            <w:tcBorders>
              <w:top w:val="single" w:sz="4" w:space="0" w:color="auto"/>
              <w:left w:val="single" w:sz="4" w:space="0" w:color="auto"/>
              <w:bottom w:val="single" w:sz="4" w:space="0" w:color="auto"/>
              <w:right w:val="single" w:sz="4" w:space="0" w:color="auto"/>
            </w:tcBorders>
            <w:vAlign w:val="center"/>
          </w:tcPr>
          <w:p w14:paraId="58CBCB62" w14:textId="687D7C33" w:rsidR="00711F9D" w:rsidRPr="00253610" w:rsidRDefault="009D5C3B" w:rsidP="004F3CBC">
            <w:pPr>
              <w:spacing w:after="0" w:line="36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0s 1p</w:t>
            </w:r>
          </w:p>
        </w:tc>
      </w:tr>
      <w:tr w:rsidR="00253610" w:rsidRPr="00253610" w14:paraId="0D59AC17" w14:textId="1D46534F" w:rsidTr="00223EB3">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49A21A" w14:textId="2A985FE4" w:rsidR="00711F9D" w:rsidRPr="00253610" w:rsidRDefault="009D5C3B" w:rsidP="004F3CBC">
            <w:pPr>
              <w:spacing w:after="0" w:line="360" w:lineRule="auto"/>
              <w:jc w:val="center"/>
              <w:rPr>
                <w:rFonts w:ascii="Times New Roman" w:hAnsi="Times New Roman" w:cs="Times New Roman"/>
                <w:b/>
                <w:bCs/>
                <w:szCs w:val="24"/>
              </w:rPr>
            </w:pPr>
            <w:r w:rsidRPr="00253610">
              <w:rPr>
                <w:rFonts w:ascii="Times New Roman" w:hAnsi="Times New Roman" w:cs="Times New Roman" w:hint="eastAsia"/>
                <w:b/>
                <w:bCs/>
                <w:szCs w:val="24"/>
              </w:rPr>
              <w:t>Nominal</w:t>
            </w:r>
            <w:r w:rsidRPr="00253610">
              <w:rPr>
                <w:rFonts w:ascii="Times New Roman" w:hAnsi="Times New Roman" w:cs="Times New Roman"/>
                <w:b/>
                <w:bCs/>
                <w:szCs w:val="24"/>
              </w:rPr>
              <w:t xml:space="preserve"> voltage (V)</w:t>
            </w:r>
          </w:p>
        </w:tc>
        <w:tc>
          <w:tcPr>
            <w:tcW w:w="0" w:type="auto"/>
            <w:tcBorders>
              <w:top w:val="single" w:sz="4" w:space="0" w:color="auto"/>
              <w:left w:val="single" w:sz="4" w:space="0" w:color="auto"/>
              <w:bottom w:val="single" w:sz="4" w:space="0" w:color="auto"/>
              <w:right w:val="single" w:sz="4" w:space="0" w:color="auto"/>
            </w:tcBorders>
            <w:vAlign w:val="center"/>
            <w:hideMark/>
          </w:tcPr>
          <w:p w14:paraId="08DC7AA4" w14:textId="3FF49CD0" w:rsidR="00711F9D" w:rsidRPr="00253610" w:rsidRDefault="009D5C3B" w:rsidP="004F3CBC">
            <w:pPr>
              <w:spacing w:after="0" w:line="360" w:lineRule="auto"/>
              <w:jc w:val="center"/>
              <w:rPr>
                <w:rFonts w:ascii="Times New Roman" w:hAnsi="Times New Roman" w:cs="Times New Roman"/>
                <w:szCs w:val="24"/>
              </w:rPr>
            </w:pPr>
            <w:r w:rsidRPr="00253610">
              <w:rPr>
                <w:rFonts w:ascii="Times New Roman" w:hAnsi="Times New Roman" w:cs="Times New Roman"/>
                <w:szCs w:val="24"/>
              </w:rPr>
              <w:t>346</w:t>
            </w:r>
          </w:p>
        </w:tc>
        <w:tc>
          <w:tcPr>
            <w:tcW w:w="0" w:type="auto"/>
            <w:tcBorders>
              <w:top w:val="single" w:sz="4" w:space="0" w:color="auto"/>
              <w:left w:val="single" w:sz="4" w:space="0" w:color="auto"/>
              <w:bottom w:val="single" w:sz="4" w:space="0" w:color="auto"/>
              <w:right w:val="single" w:sz="4" w:space="0" w:color="auto"/>
            </w:tcBorders>
            <w:vAlign w:val="center"/>
          </w:tcPr>
          <w:p w14:paraId="2DF6B5F9" w14:textId="707CE65F" w:rsidR="00711F9D" w:rsidRPr="00253610" w:rsidRDefault="009D5C3B" w:rsidP="004F3CBC">
            <w:pPr>
              <w:spacing w:after="0" w:line="36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1</w:t>
            </w:r>
            <w:r w:rsidRPr="00253610">
              <w:rPr>
                <w:rFonts w:ascii="Times New Roman" w:eastAsia="等线" w:hAnsi="Times New Roman" w:cs="Times New Roman"/>
                <w:szCs w:val="24"/>
                <w:lang w:eastAsia="zh-CN"/>
              </w:rPr>
              <w:t>08</w:t>
            </w:r>
          </w:p>
        </w:tc>
      </w:tr>
      <w:tr w:rsidR="00253610" w:rsidRPr="00253610" w14:paraId="10CB01D9" w14:textId="6D94E687" w:rsidTr="00223EB3">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6494DB" w14:textId="69C7F147" w:rsidR="00711F9D" w:rsidRPr="00253610" w:rsidRDefault="009D5C3B" w:rsidP="004F3CBC">
            <w:pPr>
              <w:spacing w:after="0" w:line="36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b/>
                <w:bCs/>
                <w:szCs w:val="24"/>
                <w:lang w:eastAsia="zh-CN"/>
              </w:rPr>
              <w:t>P</w:t>
            </w:r>
            <w:r w:rsidRPr="00253610">
              <w:rPr>
                <w:rFonts w:ascii="Times New Roman" w:eastAsia="等线" w:hAnsi="Times New Roman" w:cs="Times New Roman"/>
                <w:b/>
                <w:bCs/>
                <w:szCs w:val="24"/>
                <w:lang w:eastAsia="zh-CN"/>
              </w:rPr>
              <w:t>ower level (kW)</w:t>
            </w:r>
          </w:p>
        </w:tc>
        <w:tc>
          <w:tcPr>
            <w:tcW w:w="0" w:type="auto"/>
            <w:tcBorders>
              <w:top w:val="single" w:sz="4" w:space="0" w:color="auto"/>
              <w:left w:val="single" w:sz="4" w:space="0" w:color="auto"/>
              <w:bottom w:val="single" w:sz="4" w:space="0" w:color="auto"/>
              <w:right w:val="single" w:sz="4" w:space="0" w:color="auto"/>
            </w:tcBorders>
            <w:vAlign w:val="center"/>
            <w:hideMark/>
          </w:tcPr>
          <w:p w14:paraId="70AF5133" w14:textId="5A8F323A" w:rsidR="00711F9D" w:rsidRPr="00253610" w:rsidRDefault="00022E56" w:rsidP="004F3CBC">
            <w:pPr>
              <w:spacing w:after="0" w:line="360" w:lineRule="auto"/>
              <w:jc w:val="center"/>
              <w:rPr>
                <w:rFonts w:ascii="Times New Roman" w:hAnsi="Times New Roman" w:cs="Times New Roman"/>
                <w:szCs w:val="24"/>
              </w:rPr>
            </w:pPr>
            <w:r w:rsidRPr="00253610">
              <w:rPr>
                <w:rFonts w:ascii="Times New Roman" w:hAnsi="Times New Roman" w:cs="Times New Roman"/>
                <w:szCs w:val="24"/>
              </w:rPr>
              <w:t>166</w:t>
            </w:r>
          </w:p>
        </w:tc>
        <w:tc>
          <w:tcPr>
            <w:tcW w:w="0" w:type="auto"/>
            <w:tcBorders>
              <w:top w:val="single" w:sz="4" w:space="0" w:color="auto"/>
              <w:left w:val="single" w:sz="4" w:space="0" w:color="auto"/>
              <w:bottom w:val="single" w:sz="4" w:space="0" w:color="auto"/>
              <w:right w:val="single" w:sz="4" w:space="0" w:color="auto"/>
            </w:tcBorders>
            <w:vAlign w:val="center"/>
          </w:tcPr>
          <w:p w14:paraId="045CC6ED" w14:textId="09F99BA6" w:rsidR="00711F9D" w:rsidRPr="00253610" w:rsidRDefault="00022E56" w:rsidP="004F3CBC">
            <w:pPr>
              <w:spacing w:after="0" w:line="36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1</w:t>
            </w:r>
            <w:r w:rsidRPr="00253610">
              <w:rPr>
                <w:rFonts w:ascii="Times New Roman" w:eastAsia="等线" w:hAnsi="Times New Roman" w:cs="Times New Roman"/>
                <w:szCs w:val="24"/>
                <w:lang w:eastAsia="zh-CN"/>
              </w:rPr>
              <w:t>52</w:t>
            </w:r>
          </w:p>
        </w:tc>
      </w:tr>
      <w:tr w:rsidR="00253610" w:rsidRPr="00253610" w14:paraId="6433AB28" w14:textId="76482B91" w:rsidTr="00223EB3">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12A019" w14:textId="450BFE18" w:rsidR="00711F9D" w:rsidRPr="00253610" w:rsidRDefault="009D5C3B" w:rsidP="004F3CBC">
            <w:pPr>
              <w:spacing w:after="0" w:line="360" w:lineRule="auto"/>
              <w:jc w:val="center"/>
              <w:rPr>
                <w:rFonts w:ascii="Times New Roman" w:hAnsi="Times New Roman" w:cs="Times New Roman"/>
                <w:b/>
                <w:bCs/>
                <w:szCs w:val="24"/>
              </w:rPr>
            </w:pPr>
            <w:r w:rsidRPr="00253610">
              <w:rPr>
                <w:rFonts w:ascii="Times New Roman" w:hAnsi="Times New Roman" w:cs="Times New Roman"/>
                <w:b/>
                <w:bCs/>
                <w:szCs w:val="24"/>
              </w:rPr>
              <w:t>Energy capacity (kWh)</w:t>
            </w:r>
          </w:p>
        </w:tc>
        <w:tc>
          <w:tcPr>
            <w:tcW w:w="0" w:type="auto"/>
            <w:tcBorders>
              <w:top w:val="single" w:sz="4" w:space="0" w:color="auto"/>
              <w:left w:val="single" w:sz="4" w:space="0" w:color="auto"/>
              <w:bottom w:val="single" w:sz="4" w:space="0" w:color="auto"/>
              <w:right w:val="single" w:sz="4" w:space="0" w:color="auto"/>
            </w:tcBorders>
            <w:vAlign w:val="center"/>
            <w:hideMark/>
          </w:tcPr>
          <w:p w14:paraId="0094B6C1" w14:textId="2560AE5B" w:rsidR="00711F9D" w:rsidRPr="00253610" w:rsidRDefault="009D5C3B" w:rsidP="004F3CBC">
            <w:pPr>
              <w:spacing w:after="0" w:line="360" w:lineRule="auto"/>
              <w:jc w:val="center"/>
              <w:rPr>
                <w:rFonts w:ascii="Times New Roman" w:hAnsi="Times New Roman" w:cs="Times New Roman"/>
                <w:szCs w:val="24"/>
              </w:rPr>
            </w:pPr>
            <w:r w:rsidRPr="00253610">
              <w:rPr>
                <w:rFonts w:ascii="Times New Roman" w:hAnsi="Times New Roman" w:cs="Times New Roman"/>
                <w:szCs w:val="24"/>
              </w:rPr>
              <w:t>83</w:t>
            </w:r>
          </w:p>
        </w:tc>
        <w:tc>
          <w:tcPr>
            <w:tcW w:w="0" w:type="auto"/>
            <w:tcBorders>
              <w:top w:val="single" w:sz="4" w:space="0" w:color="auto"/>
              <w:left w:val="single" w:sz="4" w:space="0" w:color="auto"/>
              <w:bottom w:val="single" w:sz="4" w:space="0" w:color="auto"/>
              <w:right w:val="single" w:sz="4" w:space="0" w:color="auto"/>
            </w:tcBorders>
            <w:vAlign w:val="center"/>
          </w:tcPr>
          <w:p w14:paraId="49BC3FBA" w14:textId="37C27613" w:rsidR="00711F9D" w:rsidRPr="00253610" w:rsidRDefault="009D5C3B" w:rsidP="004F3CBC">
            <w:pPr>
              <w:spacing w:after="0" w:line="36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0</w:t>
            </w:r>
            <w:r w:rsidRPr="00253610">
              <w:rPr>
                <w:rFonts w:ascii="Times New Roman" w:eastAsia="等线" w:hAnsi="Times New Roman" w:cs="Times New Roman"/>
                <w:szCs w:val="24"/>
                <w:lang w:eastAsia="zh-CN"/>
              </w:rPr>
              <w:t>.14</w:t>
            </w:r>
          </w:p>
        </w:tc>
      </w:tr>
    </w:tbl>
    <w:bookmarkEnd w:id="3"/>
    <w:p w14:paraId="76525344" w14:textId="0D14E4D4" w:rsidR="009D5C3B" w:rsidRPr="00253610" w:rsidRDefault="009D5C3B" w:rsidP="00F853E2">
      <w:pPr>
        <w:spacing w:line="360" w:lineRule="auto"/>
        <w:ind w:left="1440" w:firstLine="720"/>
        <w:rPr>
          <w:rFonts w:ascii="Times New Roman" w:eastAsia="等线" w:hAnsi="Times New Roman" w:cs="Times New Roman"/>
          <w:sz w:val="16"/>
          <w:szCs w:val="16"/>
        </w:rPr>
      </w:pPr>
      <w:r w:rsidRPr="00253610">
        <w:rPr>
          <w:rFonts w:ascii="Times New Roman" w:eastAsia="等线" w:hAnsi="Times New Roman" w:cs="Times New Roman"/>
          <w:sz w:val="16"/>
          <w:szCs w:val="16"/>
        </w:rPr>
        <w:t>*</w:t>
      </w:r>
      <w:r w:rsidRPr="00253610">
        <w:rPr>
          <w:rFonts w:ascii="Times New Roman" w:eastAsia="等线" w:hAnsi="Times New Roman" w:cs="Times New Roman" w:hint="eastAsia"/>
          <w:sz w:val="16"/>
          <w:szCs w:val="16"/>
        </w:rPr>
        <w:t>:</w:t>
      </w:r>
      <w:r w:rsidRPr="00253610">
        <w:rPr>
          <w:rFonts w:ascii="Times New Roman" w:eastAsia="等线" w:hAnsi="Times New Roman" w:cs="Times New Roman"/>
          <w:sz w:val="16"/>
          <w:szCs w:val="16"/>
        </w:rPr>
        <w:t xml:space="preserve"> 96s 74p means the pack has 96 cells in series and 74 cells in parallel</w:t>
      </w:r>
      <w:r w:rsidRPr="00253610">
        <w:rPr>
          <w:rFonts w:ascii="Times New Roman" w:eastAsia="等线" w:hAnsi="Times New Roman" w:cs="Times New Roman" w:hint="eastAsia"/>
          <w:sz w:val="16"/>
          <w:szCs w:val="16"/>
        </w:rPr>
        <w:t>.</w:t>
      </w:r>
    </w:p>
    <w:p w14:paraId="5DC928F8" w14:textId="149EF001" w:rsidR="00890DB5" w:rsidRPr="00253610" w:rsidRDefault="00890DB5" w:rsidP="004F3CBC">
      <w:pPr>
        <w:pStyle w:val="2"/>
        <w:rPr>
          <w:color w:val="auto"/>
          <w:sz w:val="22"/>
          <w:szCs w:val="24"/>
        </w:rPr>
      </w:pPr>
      <w:bookmarkStart w:id="4" w:name="_Hlk33051457"/>
      <w:r w:rsidRPr="00253610">
        <w:rPr>
          <w:color w:val="auto"/>
          <w:sz w:val="22"/>
          <w:szCs w:val="24"/>
        </w:rPr>
        <w:t xml:space="preserve">3. </w:t>
      </w:r>
      <w:r w:rsidR="00E615AD" w:rsidRPr="00253610">
        <w:rPr>
          <w:color w:val="auto"/>
          <w:sz w:val="22"/>
          <w:szCs w:val="24"/>
        </w:rPr>
        <w:t>Formulation of cost function and a</w:t>
      </w:r>
      <w:r w:rsidRPr="00253610">
        <w:rPr>
          <w:color w:val="auto"/>
          <w:sz w:val="22"/>
          <w:szCs w:val="24"/>
        </w:rPr>
        <w:t>nalysis of</w:t>
      </w:r>
      <w:r w:rsidR="000B7290" w:rsidRPr="00253610">
        <w:rPr>
          <w:color w:val="auto"/>
          <w:sz w:val="22"/>
          <w:szCs w:val="24"/>
        </w:rPr>
        <w:t xml:space="preserve"> </w:t>
      </w:r>
      <w:r w:rsidR="00DA3E8C" w:rsidRPr="00253610">
        <w:rPr>
          <w:color w:val="auto"/>
          <w:sz w:val="22"/>
          <w:szCs w:val="24"/>
        </w:rPr>
        <w:t>optimal offline benchmark</w:t>
      </w:r>
    </w:p>
    <w:p w14:paraId="604C91D3" w14:textId="564D2B52" w:rsidR="00266613" w:rsidRPr="00253610" w:rsidRDefault="003B4E5F"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T</w:t>
      </w:r>
      <w:r w:rsidR="0033693E" w:rsidRPr="00253610">
        <w:rPr>
          <w:rFonts w:ascii="Times New Roman" w:eastAsia="等线" w:hAnsi="Times New Roman" w:cs="Times New Roman"/>
          <w:szCs w:val="21"/>
          <w:lang w:eastAsia="zh-CN"/>
        </w:rPr>
        <w:t>his section</w:t>
      </w:r>
      <w:r w:rsidR="00E615AD" w:rsidRPr="00253610">
        <w:rPr>
          <w:rFonts w:ascii="Times New Roman" w:eastAsia="等线" w:hAnsi="Times New Roman" w:cs="Times New Roman"/>
          <w:lang w:eastAsia="zh-CN"/>
        </w:rPr>
        <w:t xml:space="preserve"> formulates </w:t>
      </w:r>
      <w:r w:rsidR="00E615AD" w:rsidRPr="00253610">
        <w:rPr>
          <w:rFonts w:ascii="Times New Roman" w:eastAsia="等线" w:hAnsi="Times New Roman" w:cs="Times New Roman"/>
          <w:szCs w:val="21"/>
          <w:lang w:eastAsia="zh-CN"/>
        </w:rPr>
        <w:t xml:space="preserve">the HESS operating costs as the cost function of EMS </w:t>
      </w:r>
      <w:r w:rsidR="00E615AD" w:rsidRPr="00253610">
        <w:rPr>
          <w:rFonts w:ascii="Times New Roman" w:eastAsia="等线" w:hAnsi="Times New Roman" w:cs="Times New Roman" w:hint="eastAsia"/>
          <w:szCs w:val="21"/>
          <w:lang w:eastAsia="zh-CN"/>
        </w:rPr>
        <w:t>and</w:t>
      </w:r>
      <w:r w:rsidR="0033693E"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presents</w:t>
      </w:r>
      <w:r w:rsidR="00F0413A" w:rsidRPr="00253610">
        <w:rPr>
          <w:rFonts w:ascii="Times New Roman" w:eastAsia="等线" w:hAnsi="Times New Roman" w:cs="Times New Roman"/>
          <w:szCs w:val="21"/>
          <w:lang w:eastAsia="zh-CN"/>
        </w:rPr>
        <w:t xml:space="preserve"> the optimal offline </w:t>
      </w:r>
      <w:r w:rsidR="00EA393C" w:rsidRPr="00253610">
        <w:rPr>
          <w:rFonts w:ascii="Times New Roman" w:eastAsia="等线" w:hAnsi="Times New Roman" w:cs="Times New Roman"/>
          <w:szCs w:val="21"/>
          <w:lang w:eastAsia="zh-CN"/>
        </w:rPr>
        <w:t>EMS</w:t>
      </w:r>
      <w:r w:rsidR="0033693E" w:rsidRPr="00253610">
        <w:rPr>
          <w:rFonts w:ascii="Times New Roman" w:eastAsia="等线" w:hAnsi="Times New Roman" w:cs="Times New Roman"/>
          <w:szCs w:val="21"/>
          <w:lang w:eastAsia="zh-CN"/>
        </w:rPr>
        <w:t xml:space="preserve"> </w:t>
      </w:r>
      <w:r w:rsidR="007C2B51" w:rsidRPr="00253610">
        <w:rPr>
          <w:rFonts w:ascii="Times New Roman" w:eastAsia="等线" w:hAnsi="Times New Roman" w:cs="Times New Roman"/>
          <w:szCs w:val="21"/>
          <w:lang w:eastAsia="zh-CN"/>
        </w:rPr>
        <w:t xml:space="preserve">to minimise the cost function </w:t>
      </w:r>
      <w:r w:rsidR="00FE4FF0" w:rsidRPr="00253610">
        <w:rPr>
          <w:rFonts w:ascii="Times New Roman" w:eastAsia="等线" w:hAnsi="Times New Roman" w:cs="Times New Roman" w:hint="eastAsia"/>
          <w:szCs w:val="21"/>
          <w:lang w:eastAsia="zh-CN"/>
        </w:rPr>
        <w:t>under</w:t>
      </w:r>
      <w:r w:rsidR="0033693E" w:rsidRPr="00253610">
        <w:rPr>
          <w:rFonts w:ascii="Times New Roman" w:eastAsia="等线" w:hAnsi="Times New Roman" w:cs="Times New Roman"/>
          <w:szCs w:val="21"/>
          <w:lang w:eastAsia="zh-CN"/>
        </w:rPr>
        <w:t xml:space="preserve"> different driv</w:t>
      </w:r>
      <w:r w:rsidR="00E33C2B" w:rsidRPr="00253610">
        <w:rPr>
          <w:rFonts w:ascii="Times New Roman" w:eastAsia="等线" w:hAnsi="Times New Roman" w:cs="Times New Roman"/>
          <w:szCs w:val="21"/>
          <w:lang w:eastAsia="zh-CN"/>
        </w:rPr>
        <w:t>e</w:t>
      </w:r>
      <w:r w:rsidR="0033693E" w:rsidRPr="00253610">
        <w:rPr>
          <w:rFonts w:ascii="Times New Roman" w:eastAsia="等线" w:hAnsi="Times New Roman" w:cs="Times New Roman"/>
          <w:szCs w:val="21"/>
          <w:lang w:eastAsia="zh-CN"/>
        </w:rPr>
        <w:t xml:space="preserve"> cycles, which</w:t>
      </w:r>
      <w:r w:rsidR="00F0413A" w:rsidRPr="00253610">
        <w:rPr>
          <w:rFonts w:ascii="Times New Roman" w:eastAsia="等线" w:hAnsi="Times New Roman" w:cs="Times New Roman"/>
          <w:szCs w:val="21"/>
          <w:lang w:eastAsia="zh-CN"/>
        </w:rPr>
        <w:t xml:space="preserve"> </w:t>
      </w:r>
      <w:r w:rsidR="004A4898" w:rsidRPr="00253610">
        <w:rPr>
          <w:rFonts w:ascii="Times New Roman" w:eastAsia="等线" w:hAnsi="Times New Roman" w:cs="Times New Roman"/>
          <w:szCs w:val="21"/>
          <w:lang w:eastAsia="zh-CN"/>
        </w:rPr>
        <w:t>is</w:t>
      </w:r>
      <w:r w:rsidR="0033693E" w:rsidRPr="00253610">
        <w:rPr>
          <w:rFonts w:ascii="Times New Roman" w:eastAsia="等线" w:hAnsi="Times New Roman" w:cs="Times New Roman"/>
          <w:szCs w:val="21"/>
          <w:lang w:eastAsia="zh-CN"/>
        </w:rPr>
        <w:t xml:space="preserve"> the benchmark to guide designing online EMS</w:t>
      </w:r>
      <w:r w:rsidR="00F0413A"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By analysing t</w:t>
      </w:r>
      <w:r w:rsidR="0033693E" w:rsidRPr="00253610">
        <w:rPr>
          <w:rFonts w:ascii="Times New Roman" w:eastAsia="等线" w:hAnsi="Times New Roman" w:cs="Times New Roman"/>
          <w:szCs w:val="21"/>
          <w:lang w:eastAsia="zh-CN"/>
        </w:rPr>
        <w:t>he benchmark</w:t>
      </w:r>
      <w:r w:rsidRPr="00253610">
        <w:rPr>
          <w:rFonts w:ascii="Times New Roman" w:eastAsia="等线" w:hAnsi="Times New Roman" w:cs="Times New Roman"/>
          <w:szCs w:val="21"/>
          <w:lang w:eastAsia="zh-CN"/>
        </w:rPr>
        <w:t xml:space="preserve">, both </w:t>
      </w:r>
      <w:r w:rsidR="004670D3" w:rsidRPr="00253610">
        <w:rPr>
          <w:rFonts w:ascii="Times New Roman" w:eastAsia="等线" w:hAnsi="Times New Roman" w:cs="Times New Roman"/>
          <w:szCs w:val="21"/>
          <w:lang w:eastAsia="zh-CN"/>
        </w:rPr>
        <w:t xml:space="preserve">common </w:t>
      </w:r>
      <w:r w:rsidRPr="00253610">
        <w:rPr>
          <w:rFonts w:ascii="Times New Roman" w:eastAsia="等线" w:hAnsi="Times New Roman" w:cs="Times New Roman"/>
          <w:szCs w:val="21"/>
          <w:lang w:eastAsia="zh-CN"/>
        </w:rPr>
        <w:t xml:space="preserve">and specific control rules are extracted to fit different drive cycles. </w:t>
      </w:r>
    </w:p>
    <w:p w14:paraId="5FF8838E" w14:textId="1CCF9385" w:rsidR="00E615AD" w:rsidRPr="00253610" w:rsidRDefault="00B637B3" w:rsidP="004F3CBC">
      <w:pPr>
        <w:pStyle w:val="3"/>
        <w:spacing w:line="360" w:lineRule="auto"/>
        <w:rPr>
          <w:color w:val="auto"/>
          <w:sz w:val="22"/>
          <w:szCs w:val="22"/>
        </w:rPr>
      </w:pPr>
      <w:r w:rsidRPr="00253610">
        <w:rPr>
          <w:color w:val="auto"/>
          <w:sz w:val="22"/>
          <w:szCs w:val="22"/>
        </w:rPr>
        <w:t>3</w:t>
      </w:r>
      <w:r w:rsidR="00E615AD" w:rsidRPr="00253610">
        <w:rPr>
          <w:color w:val="auto"/>
          <w:sz w:val="22"/>
          <w:szCs w:val="22"/>
        </w:rPr>
        <w:t>.1   Cost function - HESS operating costs</w:t>
      </w:r>
    </w:p>
    <w:p w14:paraId="5BDBBF3E" w14:textId="6983CDCA" w:rsidR="00E615AD" w:rsidRPr="00253610" w:rsidRDefault="00E615A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w:t>
      </w:r>
      <w:r w:rsidRPr="00253610">
        <w:rPr>
          <w:rFonts w:ascii="Times New Roman" w:eastAsia="等线" w:hAnsi="Times New Roman" w:cs="Times New Roman"/>
          <w:szCs w:val="21"/>
          <w:lang w:eastAsia="zh-CN"/>
        </w:rPr>
        <w:t xml:space="preserve">he </w:t>
      </w:r>
      <w:r w:rsidRPr="00253610">
        <w:rPr>
          <w:rFonts w:ascii="Times New Roman" w:eastAsia="等线" w:hAnsi="Times New Roman" w:cs="Times New Roman" w:hint="eastAsia"/>
          <w:szCs w:val="21"/>
          <w:lang w:eastAsia="zh-CN"/>
        </w:rPr>
        <w:t>operating</w:t>
      </w:r>
      <w:r w:rsidRPr="00253610">
        <w:rPr>
          <w:rFonts w:ascii="Times New Roman" w:eastAsia="等线" w:hAnsi="Times New Roman" w:cs="Times New Roman"/>
          <w:szCs w:val="21"/>
          <w:lang w:eastAsia="zh-CN"/>
        </w:rPr>
        <w:t xml:space="preserve"> costs of HESS are the financial costs that accumulate with HESS service </w:t>
      </w:r>
      <w:r w:rsidR="00BA48F4"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&lt;EndNote&gt;&lt;Cite&gt;&lt;Author&gt;Song&lt;/Author&gt;&lt;Year&gt;2015&lt;/Year&gt;&lt;RecNum&gt;196&lt;/RecNum&gt;&lt;DisplayText&gt;[40]&lt;/DisplayText&gt;&lt;record&gt;&lt;rec-number&gt;196&lt;/rec-number&gt;&lt;foreign-keys&gt;&lt;key app="EN" db-id="prww022p90f0soesxw95zzv4p0xrv2ap59f5" timestamp="1528065165"&gt;196&lt;/key&gt;&lt;key app="ENWeb" db-id=""&gt;0&lt;/key&gt;&lt;/foreign-keys&gt;&lt;ref-type name="Journal Article"&gt;17&lt;/ref-type&gt;&lt;contributors&gt;&lt;authors&gt;&lt;author&gt;Song, Ziyou&lt;/author&gt;&lt;author&gt;Hofmann, Heath&lt;/author&gt;&lt;author&gt;Li, Jianqiu&lt;/author&gt;&lt;author&gt;Han, Xuebing&lt;/author&gt;&lt;author&gt;Zhang, Xiaowu&lt;/author&gt;&lt;author&gt;Ouyang, Minggao&lt;/author&gt;&lt;/authors&gt;&lt;/contributors&gt;&lt;titles&gt;&lt;title&gt;A comparison study of different semi-active hybrid energy storage system topologies for electric vehicles&lt;/title&gt;&lt;secondary-title&gt;Journal of Power Sources&lt;/secondary-title&gt;&lt;/titles&gt;&lt;periodical&gt;&lt;full-title&gt;Journal of Power Sources&lt;/full-title&gt;&lt;/periodical&gt;&lt;pages&gt;400-411&lt;/pages&gt;&lt;volume&gt;274&lt;/volume&gt;&lt;keywords&gt;&lt;keyword&gt;Electric city bus&lt;/keyword&gt;&lt;keyword&gt;Hybrid energy storage system&lt;/keyword&gt;&lt;keyword&gt;Operation cost minimizing&lt;/keyword&gt;&lt;keyword&gt;Optimal sizing&lt;/keyword&gt;&lt;keyword&gt;Dynamic programming&lt;/keyword&gt;&lt;/keywords&gt;&lt;dates&gt;&lt;year&gt;2015&lt;/year&gt;&lt;pub-dates&gt;&lt;date&gt;2015/01/15/&lt;/date&gt;&lt;/pub-dates&gt;&lt;/dates&gt;&lt;isbn&gt;0378-7753&lt;/isbn&gt;&lt;urls&gt;&lt;related-urls&gt;&lt;url&gt;http://www.sciencedirect.com/science/article/pii/S037877531401670X&lt;/url&gt;&lt;/related-urls&gt;&lt;/urls&gt;&lt;electronic-resource-num&gt;https://doi.org/10.1016/j.jpowsour.2014.10.061&lt;/electronic-resource-num&gt;&lt;/record&gt;&lt;/Cite&gt;&lt;/EndNote&gt;</w:instrText>
      </w:r>
      <w:r w:rsidR="00BA48F4"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[40]</w:t>
      </w:r>
      <w:r w:rsidR="00BA48F4"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In this regard, electricity consumption and battery degradation with EV driving are considered two causes of HESS operating costs, and the corresponding costs are electricity consumption costs (</w:t>
      </w:r>
      <w:proofErr w:type="spellStart"/>
      <w:r w:rsidRPr="00253610">
        <w:rPr>
          <w:rFonts w:ascii="Times New Roman" w:eastAsia="等线" w:hAnsi="Times New Roman" w:cs="Times New Roman"/>
          <w:i/>
          <w:iCs/>
          <w:szCs w:val="21"/>
          <w:lang w:eastAsia="zh-CN"/>
        </w:rPr>
        <w:t>J</w:t>
      </w:r>
      <w:r w:rsidRPr="00253610">
        <w:rPr>
          <w:rFonts w:ascii="Times New Roman" w:eastAsia="等线" w:hAnsi="Times New Roman" w:cs="Times New Roman"/>
          <w:i/>
          <w:iCs/>
          <w:szCs w:val="21"/>
          <w:vertAlign w:val="subscript"/>
          <w:lang w:eastAsia="zh-CN"/>
        </w:rPr>
        <w:t>elec</w:t>
      </w:r>
      <w:proofErr w:type="spellEnd"/>
      <w:r w:rsidRPr="00253610">
        <w:rPr>
          <w:rFonts w:ascii="Times New Roman" w:eastAsia="等线" w:hAnsi="Times New Roman" w:cs="Times New Roman"/>
          <w:szCs w:val="21"/>
          <w:lang w:eastAsia="zh-CN"/>
        </w:rPr>
        <w:t>) and battery degradation costs (</w:t>
      </w:r>
      <w:r w:rsidRPr="00253610">
        <w:rPr>
          <w:rFonts w:ascii="Times New Roman" w:eastAsia="等线" w:hAnsi="Times New Roman" w:cs="Times New Roman"/>
          <w:i/>
          <w:iCs/>
          <w:szCs w:val="21"/>
          <w:lang w:eastAsia="zh-CN"/>
        </w:rPr>
        <w:t>J</w:t>
      </w:r>
      <w:r w:rsidRPr="00253610">
        <w:rPr>
          <w:rFonts w:ascii="Times New Roman" w:eastAsia="等线" w:hAnsi="Times New Roman" w:cs="Times New Roman"/>
          <w:i/>
          <w:iCs/>
          <w:szCs w:val="21"/>
          <w:vertAlign w:val="subscript"/>
          <w:lang w:eastAsia="zh-CN"/>
        </w:rPr>
        <w:t>BAT</w:t>
      </w:r>
      <w:r w:rsidRPr="00253610">
        <w:rPr>
          <w:rFonts w:ascii="Times New Roman" w:eastAsia="等线" w:hAnsi="Times New Roman" w:cs="Times New Roman"/>
          <w:szCs w:val="21"/>
          <w:lang w:eastAsia="zh-CN"/>
        </w:rPr>
        <w:t xml:space="preserve">). As Eq.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_Ref58682576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Times New Roman"/>
        </w:rPr>
        <w:t>(</w:t>
      </w:r>
      <w:r w:rsidR="00710327" w:rsidRPr="00253610">
        <w:rPr>
          <w:rFonts w:ascii="Times New Roman" w:eastAsia="等线" w:hAnsi="Times New Roman" w:cs="Times New Roman"/>
          <w:noProof/>
        </w:rPr>
        <w:t>2</w:t>
      </w:r>
      <w:r w:rsidR="00710327" w:rsidRPr="00253610">
        <w:rPr>
          <w:rFonts w:ascii="Times New Roman" w:eastAsia="等线" w:hAnsi="Times New Roman" w:cs="Times New Roman"/>
          <w:szCs w:val="21"/>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t>
      </w:r>
      <w:proofErr w:type="spellStart"/>
      <w:r w:rsidRPr="00253610">
        <w:rPr>
          <w:rFonts w:ascii="Times New Roman" w:eastAsia="等线" w:hAnsi="Times New Roman" w:cs="Times New Roman"/>
          <w:i/>
          <w:iCs/>
          <w:szCs w:val="21"/>
          <w:lang w:eastAsia="zh-CN"/>
        </w:rPr>
        <w:t>J</w:t>
      </w:r>
      <w:r w:rsidRPr="00253610">
        <w:rPr>
          <w:rFonts w:ascii="Times New Roman" w:eastAsia="等线" w:hAnsi="Times New Roman" w:cs="Times New Roman"/>
          <w:i/>
          <w:iCs/>
          <w:szCs w:val="21"/>
          <w:vertAlign w:val="subscript"/>
          <w:lang w:eastAsia="zh-CN"/>
        </w:rPr>
        <w:t>elec</w:t>
      </w:r>
      <w:proofErr w:type="spellEnd"/>
      <w:r w:rsidRPr="00253610">
        <w:rPr>
          <w:rFonts w:ascii="Times New Roman" w:eastAsia="等线" w:hAnsi="Times New Roman" w:cs="Times New Roman"/>
          <w:szCs w:val="21"/>
          <w:lang w:eastAsia="zh-CN"/>
        </w:rPr>
        <w:t xml:space="preserve"> is calculated as the product of HESS electricity consumption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and electricity price (</w:t>
      </w:r>
      <w:proofErr w:type="spellStart"/>
      <w:r w:rsidRPr="00253610">
        <w:rPr>
          <w:rFonts w:ascii="Times New Roman" w:eastAsia="等线" w:hAnsi="Times New Roman" w:cs="Times New Roman"/>
          <w:i/>
          <w:iCs/>
          <w:szCs w:val="21"/>
          <w:lang w:eastAsia="zh-CN"/>
        </w:rPr>
        <w:t>Price</w:t>
      </w:r>
      <w:r w:rsidRPr="00253610">
        <w:rPr>
          <w:rFonts w:ascii="Times New Roman" w:eastAsia="等线" w:hAnsi="Times New Roman" w:cs="Times New Roman"/>
          <w:i/>
          <w:iCs/>
          <w:szCs w:val="21"/>
          <w:vertAlign w:val="subscript"/>
          <w:lang w:eastAsia="zh-CN"/>
        </w:rPr>
        <w:t>elec</w:t>
      </w:r>
      <w:proofErr w:type="spellEnd"/>
      <w:r w:rsidRPr="00253610">
        <w:rPr>
          <w:rFonts w:ascii="Times New Roman" w:eastAsia="等线" w:hAnsi="Times New Roman" w:cs="Times New Roman"/>
          <w:szCs w:val="21"/>
          <w:lang w:eastAsia="zh-CN"/>
        </w:rPr>
        <w:t xml:space="preserve">, considered as 0.1 USD/kWh </w:t>
      </w:r>
      <w:r w:rsidR="00BA48F4"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&lt;EndNote&gt;&lt;Cite&gt;&lt;Author&gt;Song&lt;/Author&gt;&lt;Year&gt;2015&lt;/Year&gt;&lt;RecNum&gt;52&lt;/RecNum&gt;&lt;DisplayText&gt;[41]&lt;/DisplayText&gt;&lt;record&gt;&lt;rec-number&gt;52&lt;/rec-number&gt;&lt;foreign-keys&gt;&lt;key app="EN" db-id="prww022p90f0soesxw95zzv4p0xrv2ap59f5" timestamp="1524880353"&gt;52&lt;/key&gt;&lt;key app="ENWeb" db-id=""&gt;0&lt;/key&gt;&lt;/foreign-keys&gt;&lt;ref-type name="Journal Article"&gt;17&lt;/ref-type&gt;&lt;contributors&gt;&lt;authors&gt;&lt;author&gt;Song, Ziyou&lt;/author&gt;&lt;author&gt;Hofmann, Heath&lt;/author&gt;&lt;author&gt;Li, Jianqiu&lt;/author&gt;&lt;author&gt;Hou, Jun&lt;/author&gt;&lt;author&gt;Zhang, Xiaowu&lt;/author&gt;&lt;author&gt;Ouyang, Minggao&lt;/author&gt;&lt;/authors&gt;&lt;/contributors&gt;&lt;titles&gt;&lt;title&gt;The optimization of a hybrid energy storage system at subzero temperatures: Energy management strategy design and battery heating requirement analysis&lt;/title&gt;&lt;secondary-title&gt;Applied Energy&lt;/secondary-title&gt;&lt;/titles&gt;&lt;periodical&gt;&lt;full-title&gt;Applied Energy&lt;/full-title&gt;&lt;/periodical&gt;&lt;pages&gt;576-588&lt;/pages&gt;&lt;volume&gt;159&lt;/volume&gt;&lt;keywords&gt;&lt;keyword&gt;Electric city bus&lt;/keyword&gt;&lt;keyword&gt;Hybrid energy storage system&lt;/keyword&gt;&lt;keyword&gt;Battery degradation&lt;/keyword&gt;&lt;keyword&gt;Subzero temperatures&lt;/keyword&gt;&lt;keyword&gt;Thermal analysis&lt;/keyword&gt;&lt;/keywords&gt;&lt;dates&gt;&lt;year&gt;2015&lt;/year&gt;&lt;pub-dates&gt;&lt;date&gt;2015/12/01/&lt;/date&gt;&lt;/pub-dates&gt;&lt;/dates&gt;&lt;isbn&gt;0306-2619&lt;/isbn&gt;&lt;urls&gt;&lt;related-urls&gt;&lt;url&gt;http://www.sciencedirect.com/science/article/pii/S0306261915010569&lt;/url&gt;&lt;/related-urls&gt;&lt;/urls&gt;&lt;electronic-resource-num&gt;https://doi.org/10.1016/j.apenergy.2015.08.120&lt;/electronic-resource-num&gt;&lt;/record&gt;&lt;/Cite&gt;&lt;/EndNote&gt;</w:instrText>
      </w:r>
      <w:r w:rsidR="00BA48F4"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[41]</w:t>
      </w:r>
      <w:r w:rsidR="00BA48F4"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where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bscript"/>
          <w:lang w:eastAsia="zh-CN"/>
        </w:rPr>
        <w:t>BAT</w:t>
      </w:r>
      <w:r w:rsidRPr="00253610">
        <w:rPr>
          <w:rFonts w:ascii="Times New Roman" w:eastAsia="等线" w:hAnsi="Times New Roman" w:cs="Times New Roman"/>
          <w:szCs w:val="21"/>
          <w:lang w:eastAsia="zh-CN"/>
        </w:rPr>
        <w:t xml:space="preserve"> and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are the electricity consumption of battery pack and SC pack, </w:t>
      </w:r>
      <w:r w:rsidRPr="00253610">
        <w:rPr>
          <w:rFonts w:ascii="Times New Roman" w:eastAsia="等线" w:hAnsi="Times New Roman" w:cs="Times New Roman"/>
          <w:i/>
          <w:iCs/>
          <w:szCs w:val="21"/>
          <w:lang w:eastAsia="zh-CN"/>
        </w:rPr>
        <w:t>E</w:t>
      </w:r>
      <w:r w:rsidRPr="00253610">
        <w:rPr>
          <w:rFonts w:ascii="Times New Roman" w:eastAsia="等线" w:hAnsi="Times New Roman" w:cs="Times New Roman"/>
          <w:i/>
          <w:iCs/>
          <w:szCs w:val="21"/>
          <w:vertAlign w:val="subscript"/>
          <w:lang w:eastAsia="zh-CN"/>
        </w:rPr>
        <w:t>BAT</w:t>
      </w:r>
      <w:r w:rsidRPr="00253610">
        <w:rPr>
          <w:rFonts w:ascii="Times New Roman" w:eastAsia="等线" w:hAnsi="Times New Roman" w:cs="Times New Roman"/>
          <w:szCs w:val="21"/>
          <w:lang w:eastAsia="zh-CN"/>
        </w:rPr>
        <w:t xml:space="preserve"> and </w:t>
      </w:r>
      <w:r w:rsidRPr="00253610">
        <w:rPr>
          <w:rFonts w:ascii="Times New Roman" w:eastAsia="等线" w:hAnsi="Times New Roman" w:cs="Times New Roman"/>
          <w:i/>
          <w:iCs/>
          <w:szCs w:val="21"/>
          <w:lang w:eastAsia="zh-CN"/>
        </w:rPr>
        <w:t>E</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are the energy capacity of battery pack and SC pack, ∆</w:t>
      </w:r>
      <w:r w:rsidRPr="00253610">
        <w:rPr>
          <w:rFonts w:ascii="Times New Roman" w:eastAsia="等线" w:hAnsi="Times New Roman" w:cs="Times New Roman"/>
          <w:i/>
          <w:iCs/>
          <w:szCs w:val="21"/>
          <w:lang w:eastAsia="zh-CN"/>
        </w:rPr>
        <w:t>SOC</w:t>
      </w:r>
      <w:r w:rsidRPr="00253610">
        <w:rPr>
          <w:rFonts w:ascii="Times New Roman" w:eastAsia="等线" w:hAnsi="Times New Roman" w:cs="Times New Roman"/>
          <w:szCs w:val="21"/>
          <w:lang w:eastAsia="zh-CN"/>
        </w:rPr>
        <w:t xml:space="preserve"> and ∆</w:t>
      </w:r>
      <w:r w:rsidRPr="00253610">
        <w:rPr>
          <w:rFonts w:ascii="Times New Roman" w:eastAsia="等线" w:hAnsi="Times New Roman" w:cs="Times New Roman"/>
          <w:i/>
          <w:iCs/>
          <w:szCs w:val="21"/>
          <w:lang w:eastAsia="zh-CN"/>
        </w:rPr>
        <w:t>SOE</w:t>
      </w:r>
      <w:r w:rsidRPr="00253610">
        <w:rPr>
          <w:rFonts w:ascii="Times New Roman" w:eastAsia="等线" w:hAnsi="Times New Roman" w:cs="Times New Roman"/>
          <w:szCs w:val="21"/>
          <w:lang w:eastAsia="zh-CN"/>
        </w:rPr>
        <w:t xml:space="preserve"> are the delta state-of-charge of battery pack and delta state-of-energy of SC pack.</w:t>
      </w:r>
    </w:p>
    <w:p w14:paraId="18449381" w14:textId="77777777" w:rsidR="00E615AD" w:rsidRPr="00253610" w:rsidRDefault="00E615AD" w:rsidP="004F3CBC">
      <w:pPr>
        <w:tabs>
          <w:tab w:val="left" w:pos="1418"/>
        </w:tabs>
        <w:spacing w:line="360" w:lineRule="auto"/>
        <w:contextualSpacing/>
        <w:jc w:val="right"/>
        <w:rPr>
          <w:rFonts w:ascii="Times New Roman" w:eastAsia="等线" w:hAnsi="Times New Roman" w:cs="Times New Roman"/>
          <w:vanish/>
          <w:sz w:val="21"/>
          <w:szCs w:val="21"/>
        </w:rPr>
      </w:pPr>
      <w:r w:rsidRPr="00253610">
        <w:rPr>
          <w:rFonts w:ascii="Times New Roman" w:eastAsia="PMingLiU" w:hAnsi="Times New Roman" w:cs="Times New Roman"/>
          <w:position w:val="-50"/>
          <w:szCs w:val="21"/>
        </w:rPr>
        <w:object w:dxaOrig="4459" w:dyaOrig="1120" w14:anchorId="2E594522">
          <v:shape id="_x0000_i1027" type="#_x0000_t75" style="width:252pt;height:66pt" o:ole="">
            <v:imagedata r:id="rId15" o:title=""/>
          </v:shape>
          <o:OLEObject Type="Embed" ProgID="Equation.DSMT4" ShapeID="_x0000_i1027" DrawAspect="Content" ObjectID="_1678108253" r:id="rId16"/>
        </w:object>
      </w:r>
    </w:p>
    <w:p w14:paraId="19DB7782" w14:textId="21CE6A14" w:rsidR="00E615AD" w:rsidRPr="00253610" w:rsidRDefault="00E615AD" w:rsidP="004F3CBC">
      <w:pPr>
        <w:spacing w:line="360" w:lineRule="auto"/>
        <w:jc w:val="both"/>
        <w:rPr>
          <w:rFonts w:ascii="Times New Roman" w:eastAsia="等线" w:hAnsi="Times New Roman" w:cs="Times New Roman"/>
          <w:szCs w:val="21"/>
        </w:rPr>
      </w:pPr>
      <w:r w:rsidRPr="00253610">
        <w:rPr>
          <w:rFonts w:ascii="Times New Roman" w:eastAsia="等线" w:hAnsi="Times New Roman" w:cs="Times New Roman"/>
        </w:rPr>
        <w:t xml:space="preserve">                          </w:t>
      </w:r>
      <w:bookmarkStart w:id="5" w:name="_Ref46258532"/>
      <w:bookmarkStart w:id="6" w:name="_Ref58682576"/>
      <w:r w:rsidRPr="00253610">
        <w:rPr>
          <w:rFonts w:ascii="Times New Roman" w:eastAsia="等线" w:hAnsi="Times New Roman" w:cs="Times New Roman"/>
        </w:rPr>
        <w:t>(</w:t>
      </w:r>
      <w:r w:rsidRPr="00253610">
        <w:rPr>
          <w:rFonts w:ascii="Times New Roman" w:eastAsia="等线" w:hAnsi="Times New Roman" w:cs="Times New Roman"/>
        </w:rPr>
        <w:fldChar w:fldCharType="begin"/>
      </w:r>
      <w:r w:rsidRPr="00253610">
        <w:rPr>
          <w:rFonts w:ascii="Times New Roman" w:eastAsia="等线" w:hAnsi="Times New Roman" w:cs="Times New Roman"/>
        </w:rPr>
        <w:instrText xml:space="preserve"> SEQ Equation \* ARABIC </w:instrText>
      </w:r>
      <w:r w:rsidRPr="00253610">
        <w:rPr>
          <w:rFonts w:ascii="Times New Roman" w:eastAsia="等线" w:hAnsi="Times New Roman" w:cs="Times New Roman"/>
        </w:rPr>
        <w:fldChar w:fldCharType="separate"/>
      </w:r>
      <w:r w:rsidR="00710327" w:rsidRPr="00253610">
        <w:rPr>
          <w:rFonts w:ascii="Times New Roman" w:eastAsia="等线" w:hAnsi="Times New Roman" w:cs="Times New Roman"/>
          <w:noProof/>
        </w:rPr>
        <w:t>2</w:t>
      </w:r>
      <w:r w:rsidRPr="00253610">
        <w:rPr>
          <w:rFonts w:ascii="Times New Roman" w:eastAsia="等线" w:hAnsi="Times New Roman" w:cs="Times New Roman"/>
        </w:rPr>
        <w:fldChar w:fldCharType="end"/>
      </w:r>
      <w:bookmarkEnd w:id="5"/>
      <w:r w:rsidRPr="00253610">
        <w:rPr>
          <w:rFonts w:ascii="Times New Roman" w:eastAsia="等线" w:hAnsi="Times New Roman" w:cs="Times New Roman"/>
          <w:szCs w:val="21"/>
        </w:rPr>
        <w:t>)</w:t>
      </w:r>
      <w:bookmarkEnd w:id="6"/>
    </w:p>
    <w:p w14:paraId="1384802F" w14:textId="0B68C373" w:rsidR="00E615AD" w:rsidRPr="00253610" w:rsidRDefault="00E615A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As Eq.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_Ref58771252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Times New Roman"/>
        </w:rPr>
        <w:t>(</w:t>
      </w:r>
      <w:r w:rsidR="00710327" w:rsidRPr="00253610">
        <w:rPr>
          <w:rFonts w:ascii="Times New Roman" w:eastAsia="等线" w:hAnsi="Times New Roman" w:cs="Times New Roman"/>
          <w:noProof/>
        </w:rPr>
        <w:t>3</w:t>
      </w:r>
      <w:r w:rsidR="00710327" w:rsidRPr="00253610">
        <w:rPr>
          <w:rFonts w:ascii="Times New Roman" w:eastAsia="等线" w:hAnsi="Times New Roman" w:cs="Times New Roman"/>
          <w:szCs w:val="21"/>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J</w:t>
      </w:r>
      <w:r w:rsidRPr="00253610">
        <w:rPr>
          <w:rFonts w:ascii="Times New Roman" w:eastAsia="等线" w:hAnsi="Times New Roman" w:cs="Times New Roman"/>
          <w:i/>
          <w:iCs/>
          <w:szCs w:val="21"/>
          <w:vertAlign w:val="subscript"/>
          <w:lang w:eastAsia="zh-CN"/>
        </w:rPr>
        <w:t>BAT</w:t>
      </w:r>
      <w:r w:rsidRPr="00253610">
        <w:rPr>
          <w:rFonts w:ascii="Times New Roman" w:eastAsia="等线" w:hAnsi="Times New Roman" w:cs="Times New Roman" w:hint="eastAsia"/>
          <w:szCs w:val="21"/>
          <w:lang w:eastAsia="zh-CN"/>
        </w:rPr>
        <w:t xml:space="preserve"> </w:t>
      </w:r>
      <w:r w:rsidRPr="00253610">
        <w:rPr>
          <w:rFonts w:ascii="Times New Roman" w:eastAsia="等线" w:hAnsi="Times New Roman" w:cs="Times New Roman"/>
          <w:szCs w:val="21"/>
          <w:lang w:eastAsia="zh-CN"/>
        </w:rPr>
        <w:t xml:space="preserve">is </w:t>
      </w:r>
      <w:r w:rsidRPr="00253610">
        <w:rPr>
          <w:rFonts w:ascii="Times New Roman" w:eastAsia="等线" w:hAnsi="Times New Roman" w:cs="Times New Roman" w:hint="eastAsia"/>
          <w:szCs w:val="21"/>
          <w:lang w:eastAsia="zh-CN"/>
        </w:rPr>
        <w:t>calculated</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hint="eastAsia"/>
          <w:szCs w:val="21"/>
          <w:lang w:eastAsia="zh-CN"/>
        </w:rPr>
        <w:t>as</w:t>
      </w:r>
      <w:r w:rsidRPr="00253610">
        <w:rPr>
          <w:rFonts w:ascii="Times New Roman" w:eastAsia="等线" w:hAnsi="Times New Roman" w:cs="Times New Roman"/>
          <w:szCs w:val="21"/>
          <w:lang w:eastAsia="zh-CN"/>
        </w:rPr>
        <w:t xml:space="preserve"> the product of battery energy capacity loss (</w:t>
      </w:r>
      <w:proofErr w:type="spellStart"/>
      <w:r w:rsidRPr="00253610">
        <w:rPr>
          <w:rFonts w:ascii="Times New Roman" w:eastAsia="等线" w:hAnsi="Times New Roman" w:cs="Times New Roman"/>
          <w:i/>
          <w:iCs/>
          <w:szCs w:val="21"/>
          <w:lang w:eastAsia="zh-CN"/>
        </w:rPr>
        <w:t>E</w:t>
      </w:r>
      <w:r w:rsidRPr="00253610">
        <w:rPr>
          <w:rFonts w:ascii="Times New Roman" w:eastAsia="等线" w:hAnsi="Times New Roman" w:cs="Times New Roman"/>
          <w:i/>
          <w:iCs/>
          <w:szCs w:val="21"/>
          <w:vertAlign w:val="subscript"/>
          <w:lang w:eastAsia="zh-CN"/>
        </w:rPr>
        <w:t>BAT,loss</w:t>
      </w:r>
      <w:proofErr w:type="spellEnd"/>
      <w:r w:rsidRPr="00253610">
        <w:rPr>
          <w:rFonts w:ascii="Times New Roman" w:eastAsia="等线" w:hAnsi="Times New Roman" w:cs="Times New Roman"/>
          <w:szCs w:val="21"/>
          <w:lang w:eastAsia="zh-CN"/>
        </w:rPr>
        <w:t>, the lost energy capacity caused by battery degradation) and battery price (</w:t>
      </w:r>
      <w:proofErr w:type="spellStart"/>
      <w:r w:rsidRPr="00253610">
        <w:rPr>
          <w:rFonts w:ascii="Times New Roman" w:eastAsia="等线" w:hAnsi="Times New Roman" w:cs="Times New Roman"/>
          <w:i/>
          <w:iCs/>
          <w:szCs w:val="21"/>
          <w:lang w:eastAsia="zh-CN"/>
        </w:rPr>
        <w:t>Price</w:t>
      </w:r>
      <w:r w:rsidRPr="00253610">
        <w:rPr>
          <w:rFonts w:ascii="Times New Roman" w:eastAsia="等线" w:hAnsi="Times New Roman" w:cs="Times New Roman"/>
          <w:i/>
          <w:iCs/>
          <w:szCs w:val="21"/>
          <w:vertAlign w:val="subscript"/>
          <w:lang w:eastAsia="zh-CN"/>
        </w:rPr>
        <w:t>BAT</w:t>
      </w:r>
      <w:proofErr w:type="spellEnd"/>
      <w:r w:rsidRPr="00253610">
        <w:rPr>
          <w:rFonts w:ascii="Times New Roman" w:eastAsia="等线" w:hAnsi="Times New Roman" w:cs="Times New Roman"/>
          <w:szCs w:val="21"/>
          <w:lang w:eastAsia="zh-CN"/>
        </w:rPr>
        <w:t xml:space="preserve">, considered as 260 USD/kWh </w:t>
      </w:r>
      <w:r w:rsidR="00945B9B"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&lt;EndNote&gt;&lt;Cite&gt;&lt;Author&gt;Ruan&lt;/Author&gt;&lt;Year&gt;2019&lt;/Year&gt;&lt;RecNum&gt;343&lt;/RecNum&gt;&lt;DisplayText&gt;[42]&lt;/DisplayText&gt;&lt;record&gt;&lt;rec-number&gt;343&lt;/rec-number&gt;&lt;foreign-keys&gt;&lt;key app="EN" db-id="prww022p90f0soesxw95zzv4p0xrv2ap59f5" timestamp="1585704428"&gt;343&lt;/key&gt;&lt;/foreign-keys&gt;&lt;ref-type name="Journal Article"&gt;17&lt;/ref-type&gt;&lt;contributors&gt;&lt;authors&gt;&lt;author&gt;Ruan, Jiageng&lt;/author&gt;&lt;author&gt;Song, Qiang&lt;/author&gt;&lt;author&gt;Yang, Weiwei&lt;/author&gt;&lt;/authors&gt;&lt;/contributors&gt;&lt;titles&gt;&lt;title&gt;The application of hybrid energy storage system with electrified continuously variable transmission in battery electric vehicle&lt;/title&gt;&lt;secondary-title&gt;Energy&lt;/secondary-title&gt;&lt;/titles&gt;&lt;periodical&gt;&lt;full-title&gt;Energy&lt;/full-title&gt;&lt;/periodical&gt;&lt;pages&gt;315-330&lt;/pages&gt;&lt;volume&gt;183&lt;/volume&gt;&lt;keywords&gt;&lt;keyword&gt;Electric vehicle&lt;/keyword&gt;&lt;keyword&gt;Hybrid energy storage system&lt;/keyword&gt;&lt;keyword&gt;Supercapacitor&lt;/keyword&gt;&lt;keyword&gt;Continuously variable transmission&lt;/keyword&gt;&lt;/keywords&gt;&lt;dates&gt;&lt;year&gt;2019&lt;/year&gt;&lt;pub-dates&gt;&lt;date&gt;2019/09/15/&lt;/date&gt;&lt;/pub-dates&gt;&lt;/dates&gt;&lt;isbn&gt;0360-5442&lt;/isbn&gt;&lt;urls&gt;&lt;related-urls&gt;&lt;url&gt;http://www.sciencedirect.com/science/article/pii/S0360544219312277&lt;/url&gt;&lt;/related-urls&gt;&lt;/urls&gt;&lt;electronic-resource-num&gt;https://doi.org/10.1016/j.energy.2019.06.095&lt;/electronic-resource-num&gt;&lt;/record&gt;&lt;/Cite&gt;&lt;/EndNote&gt;</w:instrText>
      </w:r>
      <w:r w:rsidR="00945B9B"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[42]</w:t>
      </w:r>
      <w:r w:rsidR="00945B9B"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Besides, a divisor of 20% is used because the battery pack reaches end-of-life and loses all values when </w:t>
      </w:r>
      <w:proofErr w:type="spellStart"/>
      <w:r w:rsidRPr="00253610">
        <w:rPr>
          <w:rFonts w:ascii="Times New Roman" w:eastAsia="等线" w:hAnsi="Times New Roman" w:cs="Times New Roman"/>
          <w:i/>
          <w:szCs w:val="21"/>
          <w:lang w:eastAsia="zh-CN"/>
        </w:rPr>
        <w:t>E</w:t>
      </w:r>
      <w:r w:rsidRPr="00253610">
        <w:rPr>
          <w:rFonts w:ascii="Times New Roman" w:eastAsia="等线" w:hAnsi="Times New Roman" w:cs="Times New Roman"/>
          <w:i/>
          <w:szCs w:val="21"/>
          <w:vertAlign w:val="subscript"/>
          <w:lang w:eastAsia="zh-CN"/>
        </w:rPr>
        <w:t>BAT,loss</w:t>
      </w:r>
      <w:proofErr w:type="spellEnd"/>
      <w:r w:rsidRPr="00253610">
        <w:rPr>
          <w:rFonts w:ascii="Times New Roman" w:eastAsia="等线" w:hAnsi="Times New Roman" w:cs="Times New Roman"/>
          <w:szCs w:val="21"/>
          <w:lang w:eastAsia="zh-CN"/>
        </w:rPr>
        <w:t xml:space="preserve"> becomes 20</w:t>
      </w:r>
      <w:r w:rsidRPr="00253610">
        <w:rPr>
          <w:rFonts w:ascii="Times New Roman" w:eastAsia="等线" w:hAnsi="Times New Roman" w:cs="Times New Roman" w:hint="eastAsia"/>
          <w:szCs w:val="21"/>
          <w:lang w:eastAsia="zh-CN"/>
        </w:rPr>
        <w:t>%</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hint="eastAsia"/>
          <w:szCs w:val="21"/>
          <w:lang w:eastAsia="zh-CN"/>
        </w:rPr>
        <w:t>of</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hint="eastAsia"/>
          <w:szCs w:val="21"/>
          <w:lang w:eastAsia="zh-CN"/>
        </w:rPr>
        <w:t>the</w:t>
      </w:r>
      <w:r w:rsidRPr="00253610">
        <w:rPr>
          <w:rFonts w:ascii="Times New Roman" w:eastAsia="等线" w:hAnsi="Times New Roman" w:cs="Times New Roman"/>
          <w:szCs w:val="21"/>
          <w:lang w:eastAsia="zh-CN"/>
        </w:rPr>
        <w:t xml:space="preserve"> original battery energy capacity </w:t>
      </w:r>
      <w:r w:rsidR="00945B9B"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&lt;EndNote&gt;&lt;Cite&gt;&lt;Author&gt;Zhu&lt;/Author&gt;&lt;Year&gt;2020&lt;/Year&gt;&lt;RecNum&gt;354&lt;/RecNum&gt;&lt;DisplayText&gt;[43]&lt;/DisplayText&gt;&lt;record&gt;&lt;rec-number&gt;354&lt;/rec-number&gt;&lt;foreign-keys&gt;&lt;key app="EN" db-id="prww022p90f0soesxw95zzv4p0xrv2ap59f5" timestamp="1595765481"&gt;354&lt;/key&gt;&lt;/foreign-keys&gt;&lt;ref-type name="Journal Article"&gt;17&lt;/ref-type&gt;&lt;contributors&gt;&lt;authors&gt;&lt;author&gt;Zhu, Tao&lt;/author&gt;&lt;author&gt;Lot, Roberto&lt;/author&gt;&lt;author&gt;Wills, Richard G. A.&lt;/author&gt;&lt;author&gt;Yan, Xingda&lt;/author&gt;&lt;/authors&gt;&lt;/contributors&gt;&lt;titles&gt;&lt;title&gt;Sizing a battery-supercapacitor energy storage system with battery degradation consideration for high-performance electric vehicles&lt;/title&gt;&lt;secondary-title&gt;Energy&lt;/secondary-title&gt;&lt;/titles&gt;&lt;periodical&gt;&lt;full-title&gt;Energy&lt;/full-title&gt;&lt;/periodical&gt;&lt;pages&gt;118336&lt;/pages&gt;&lt;volume&gt;208&lt;/volume&gt;&lt;keywords&gt;&lt;keyword&gt;Electric vehicle&lt;/keyword&gt;&lt;keyword&gt;Hybrid energy storage system&lt;/keyword&gt;&lt;keyword&gt;Battery degradation&lt;/keyword&gt;&lt;keyword&gt;Sizing&lt;/keyword&gt;&lt;keyword&gt;Energy management&lt;/keyword&gt;&lt;/keywords&gt;&lt;dates&gt;&lt;year&gt;2020&lt;/year&gt;&lt;pub-dates&gt;&lt;date&gt;2020/10/01/&lt;/date&gt;&lt;/pub-dates&gt;&lt;/dates&gt;&lt;isbn&gt;0360-5442&lt;/isbn&gt;&lt;urls&gt;&lt;related-urls&gt;&lt;url&gt;http://www.sciencedirect.com/science/article/pii/S0360544220314432&lt;/url&gt;&lt;/related-urls&gt;&lt;/urls&gt;&lt;electronic-resource-num&gt;https://doi.org/10.1016/j.energy.2020.118336&lt;/electronic-resource-num&gt;&lt;/record&gt;&lt;/Cite&gt;&lt;/EndNote&gt;</w:instrText>
      </w:r>
      <w:r w:rsidR="00945B9B"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[43]</w:t>
      </w:r>
      <w:r w:rsidR="00945B9B"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t>
      </w:r>
      <w:proofErr w:type="spellStart"/>
      <w:proofErr w:type="gramStart"/>
      <w:r w:rsidRPr="00253610">
        <w:rPr>
          <w:rFonts w:ascii="Times New Roman" w:eastAsia="等线" w:hAnsi="Times New Roman" w:cs="Times New Roman"/>
          <w:i/>
          <w:szCs w:val="21"/>
          <w:lang w:eastAsia="zh-CN"/>
        </w:rPr>
        <w:t>E</w:t>
      </w:r>
      <w:r w:rsidRPr="00253610">
        <w:rPr>
          <w:rFonts w:ascii="Times New Roman" w:eastAsia="等线" w:hAnsi="Times New Roman" w:cs="Times New Roman"/>
          <w:i/>
          <w:szCs w:val="21"/>
          <w:vertAlign w:val="subscript"/>
          <w:lang w:eastAsia="zh-CN"/>
        </w:rPr>
        <w:t>BAT,loss</w:t>
      </w:r>
      <w:proofErr w:type="spellEnd"/>
      <w:proofErr w:type="gramEnd"/>
      <w:r w:rsidRPr="00253610">
        <w:rPr>
          <w:rFonts w:ascii="Times New Roman" w:eastAsia="等线" w:hAnsi="Times New Roman" w:cs="Times New Roman"/>
          <w:szCs w:val="21"/>
          <w:lang w:eastAsia="zh-CN"/>
        </w:rPr>
        <w:t xml:space="preserve"> is further calculated as the product of the original battery energy capacity (</w:t>
      </w:r>
      <w:r w:rsidRPr="00253610">
        <w:rPr>
          <w:rFonts w:ascii="Times New Roman" w:eastAsia="等线" w:hAnsi="Times New Roman" w:cs="Times New Roman"/>
          <w:i/>
          <w:iCs/>
          <w:szCs w:val="21"/>
          <w:lang w:eastAsia="zh-CN"/>
        </w:rPr>
        <w:t>E</w:t>
      </w:r>
      <w:r w:rsidRPr="00253610">
        <w:rPr>
          <w:rFonts w:ascii="Times New Roman" w:eastAsia="等线" w:hAnsi="Times New Roman" w:cs="Times New Roman"/>
          <w:i/>
          <w:iCs/>
          <w:szCs w:val="21"/>
          <w:vertAlign w:val="subscript"/>
          <w:lang w:eastAsia="zh-CN"/>
        </w:rPr>
        <w:t>BAT</w:t>
      </w:r>
      <w:r w:rsidRPr="00253610">
        <w:rPr>
          <w:rFonts w:ascii="Times New Roman" w:eastAsia="等线" w:hAnsi="Times New Roman" w:cs="Times New Roman"/>
          <w:szCs w:val="21"/>
          <w:lang w:eastAsia="zh-CN"/>
        </w:rPr>
        <w:t xml:space="preserve">) and battery degradation </w:t>
      </w:r>
      <w:r w:rsidR="0037122D" w:rsidRPr="00253610">
        <w:rPr>
          <w:rFonts w:ascii="Times New Roman" w:eastAsia="等线" w:hAnsi="Times New Roman" w:cs="Times New Roman" w:hint="eastAsia"/>
          <w:szCs w:val="21"/>
          <w:lang w:eastAsia="zh-CN"/>
        </w:rPr>
        <w:t>rate</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szCs w:val="21"/>
          <w:lang w:eastAsia="zh-CN"/>
        </w:rPr>
        <w:t>α</w:t>
      </w:r>
      <w:r w:rsidRPr="00253610">
        <w:rPr>
          <w:rFonts w:ascii="Times New Roman" w:eastAsia="等线" w:hAnsi="Times New Roman" w:cs="Times New Roman"/>
          <w:szCs w:val="21"/>
          <w:lang w:eastAsia="zh-CN"/>
        </w:rPr>
        <w:t xml:space="preserve">, defined as </w:t>
      </w:r>
      <w:proofErr w:type="spellStart"/>
      <w:r w:rsidRPr="00253610">
        <w:rPr>
          <w:rFonts w:ascii="Times New Roman" w:eastAsia="等线" w:hAnsi="Times New Roman" w:cs="Times New Roman"/>
          <w:i/>
          <w:szCs w:val="21"/>
          <w:lang w:eastAsia="zh-CN"/>
        </w:rPr>
        <w:t>E</w:t>
      </w:r>
      <w:r w:rsidRPr="00253610">
        <w:rPr>
          <w:rFonts w:ascii="Times New Roman" w:eastAsia="等线" w:hAnsi="Times New Roman" w:cs="Times New Roman"/>
          <w:i/>
          <w:szCs w:val="21"/>
          <w:vertAlign w:val="subscript"/>
          <w:lang w:eastAsia="zh-CN"/>
        </w:rPr>
        <w:t>BAT,loss</w:t>
      </w:r>
      <w:proofErr w:type="spellEnd"/>
      <w:r w:rsidRPr="00253610">
        <w:rPr>
          <w:rFonts w:ascii="Times New Roman" w:eastAsia="等线" w:hAnsi="Times New Roman" w:cs="Times New Roman"/>
          <w:szCs w:val="21"/>
          <w:lang w:eastAsia="zh-CN"/>
        </w:rPr>
        <w:t xml:space="preserve"> divided by </w:t>
      </w:r>
      <w:r w:rsidRPr="00253610">
        <w:rPr>
          <w:rFonts w:ascii="Times New Roman" w:eastAsia="等线" w:hAnsi="Times New Roman" w:cs="Times New Roman"/>
          <w:i/>
          <w:szCs w:val="21"/>
          <w:lang w:eastAsia="zh-CN"/>
        </w:rPr>
        <w:t>E</w:t>
      </w:r>
      <w:r w:rsidRPr="00253610">
        <w:rPr>
          <w:rFonts w:ascii="Times New Roman" w:eastAsia="等线" w:hAnsi="Times New Roman" w:cs="Times New Roman"/>
          <w:i/>
          <w:szCs w:val="21"/>
          <w:vertAlign w:val="subscript"/>
          <w:lang w:eastAsia="zh-CN"/>
        </w:rPr>
        <w:t>BAT</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szCs w:val="21"/>
          <w:lang w:eastAsia="zh-CN"/>
        </w:rPr>
        <w:t>α</w:t>
      </w:r>
      <w:r w:rsidRPr="00253610">
        <w:rPr>
          <w:rFonts w:ascii="Times New Roman" w:eastAsia="等线" w:hAnsi="Times New Roman" w:cs="Times New Roman"/>
          <w:szCs w:val="21"/>
          <w:lang w:eastAsia="zh-CN"/>
        </w:rPr>
        <w:t xml:space="preserve"> is calculated based on a representation derived from Ref. </w:t>
      </w:r>
      <w:r w:rsidR="00945B9B"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&lt;EndNote&gt;&lt;Cite&gt;&lt;Author&gt;Wang&lt;/Author&gt;&lt;Year&gt;2014&lt;/Year&gt;&lt;RecNum&gt;54&lt;/RecNum&gt;&lt;DisplayText&gt;[44]&lt;/DisplayText&gt;&lt;record&gt;&lt;rec-number&gt;54&lt;/rec-number&gt;&lt;foreign-keys&gt;&lt;key app="EN" db-id="prww022p90f0soesxw95zzv4p0xrv2ap59f5" timestamp="1524880373"&gt;54&lt;/key&gt;&lt;key app="ENWeb" db-id=""&gt;0&lt;/key&gt;&lt;/foreign-keys&gt;&lt;ref-type name="Journal Article"&gt;17&lt;/ref-type&gt;&lt;contributors&gt;&lt;authors&gt;&lt;author&gt;Wang, John&lt;/author&gt;&lt;author&gt;Purewal, Justin&lt;/author&gt;&lt;author&gt;Liu, Ping&lt;/author&gt;&lt;author&gt;Hicks-Garner, Jocelyn&lt;/author&gt;&lt;author&gt;Soukazian, Souren&lt;/author&gt;&lt;author&gt;Sherman, Elena&lt;/author&gt;&lt;author&gt;Sorenson, Adam&lt;/author&gt;&lt;author&gt;Vu, Luan&lt;/author&gt;&lt;author&gt;Tataria, Harshad&lt;/author&gt;&lt;author&gt;Verbrugge, Mark W.&lt;/author&gt;&lt;/authors&gt;&lt;/contributors&gt;&lt;titles&gt;&lt;title&gt;Degradation of lithium ion batteries employing graphite negatives and nickel–cobalt–manganese oxide + spinel manganese oxide positives: Part 1, aging mechanisms and life estimation&lt;/title&gt;&lt;secondary-title&gt;Journal of Power Sources&lt;/secondary-title&gt;&lt;/titles&gt;&lt;periodical&gt;&lt;full-title&gt;Journal of Power Sources&lt;/full-title&gt;&lt;/periodical&gt;&lt;pages&gt;937-948&lt;/pages&gt;&lt;volume&gt;269&lt;/volume&gt;&lt;keywords&gt;&lt;keyword&gt;Capacity fade&lt;/keyword&gt;&lt;keyword&gt;Lithium-ion&lt;/keyword&gt;&lt;keyword&gt;NCM&lt;/keyword&gt;&lt;keyword&gt;LMO&lt;/keyword&gt;&lt;keyword&gt;Blended cathode&lt;/keyword&gt;&lt;keyword&gt;Life model&lt;/keyword&gt;&lt;/keywords&gt;&lt;dates&gt;&lt;year&gt;2014&lt;/year&gt;&lt;pub-dates&gt;&lt;date&gt;2014/12/10/&lt;/date&gt;&lt;/pub-dates&gt;&lt;/dates&gt;&lt;isbn&gt;0378-7753&lt;/isbn&gt;&lt;urls&gt;&lt;related-urls&gt;&lt;url&gt;http://www.sciencedirect.com/science/article/pii/S037877531401074X&lt;/url&gt;&lt;/related-urls&gt;&lt;/urls&gt;&lt;electronic-resource-num&gt;https://doi.org/10.1016/j.jpowsour.2014.07.030&lt;/electronic-resource-num&gt;&lt;/record&gt;&lt;/Cite&gt;&lt;/EndNote&gt;</w:instrText>
      </w:r>
      <w:r w:rsidR="00945B9B"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[44]</w:t>
      </w:r>
      <w:r w:rsidR="00945B9B"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which </w:t>
      </w:r>
      <w:r w:rsidRPr="00253610">
        <w:rPr>
          <w:rFonts w:ascii="Times New Roman" w:eastAsia="等线" w:hAnsi="Times New Roman" w:cs="Times New Roman" w:hint="eastAsia"/>
          <w:szCs w:val="21"/>
          <w:lang w:eastAsia="zh-CN"/>
        </w:rPr>
        <w:t>considers</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szCs w:val="21"/>
          <w:lang w:eastAsia="zh-CN"/>
        </w:rPr>
        <w:t>α</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hint="eastAsia"/>
          <w:szCs w:val="21"/>
          <w:lang w:eastAsia="zh-CN"/>
        </w:rPr>
        <w:t>as</w:t>
      </w:r>
      <w:r w:rsidRPr="00253610">
        <w:rPr>
          <w:rFonts w:ascii="Times New Roman" w:eastAsia="等线" w:hAnsi="Times New Roman" w:cs="Times New Roman"/>
          <w:szCs w:val="21"/>
          <w:lang w:eastAsia="zh-CN"/>
        </w:rPr>
        <w:t xml:space="preserve"> a function of battery current rate (</w:t>
      </w:r>
      <w:r w:rsidRPr="00253610">
        <w:rPr>
          <w:rFonts w:ascii="Times New Roman" w:eastAsia="等线" w:hAnsi="Times New Roman" w:cs="Times New Roman"/>
          <w:i/>
          <w:szCs w:val="21"/>
          <w:lang w:eastAsia="zh-CN"/>
        </w:rPr>
        <w:t>I</w:t>
      </w:r>
      <w:r w:rsidRPr="00253610">
        <w:rPr>
          <w:rFonts w:ascii="Times New Roman" w:eastAsia="等线" w:hAnsi="Times New Roman" w:cs="Times New Roman"/>
          <w:i/>
          <w:szCs w:val="21"/>
          <w:vertAlign w:val="subscript"/>
          <w:lang w:eastAsia="zh-CN"/>
        </w:rPr>
        <w:t>rate</w:t>
      </w:r>
      <w:r w:rsidRPr="00253610">
        <w:rPr>
          <w:rFonts w:ascii="Times New Roman" w:eastAsia="等线" w:hAnsi="Times New Roman" w:cs="Times New Roman"/>
          <w:szCs w:val="21"/>
          <w:lang w:eastAsia="zh-CN"/>
        </w:rPr>
        <w:t>) and battery ampere-hour throughput (</w:t>
      </w:r>
      <w:proofErr w:type="spellStart"/>
      <w:r w:rsidRPr="00253610">
        <w:rPr>
          <w:rFonts w:ascii="Times New Roman" w:eastAsia="等线" w:hAnsi="Times New Roman" w:cs="Times New Roman"/>
          <w:i/>
          <w:szCs w:val="21"/>
          <w:lang w:eastAsia="zh-CN"/>
        </w:rPr>
        <w:t>Ah</w:t>
      </w:r>
      <w:r w:rsidRPr="00253610">
        <w:rPr>
          <w:rFonts w:ascii="Times New Roman" w:eastAsia="等线" w:hAnsi="Times New Roman" w:cs="Times New Roman"/>
          <w:i/>
          <w:szCs w:val="21"/>
          <w:vertAlign w:val="subscript"/>
          <w:lang w:eastAsia="zh-CN"/>
        </w:rPr>
        <w:t>put</w:t>
      </w:r>
      <w:proofErr w:type="spellEnd"/>
      <w:r w:rsidRPr="00253610">
        <w:rPr>
          <w:rFonts w:ascii="Times New Roman" w:eastAsia="等线" w:hAnsi="Times New Roman" w:cs="Times New Roman"/>
          <w:szCs w:val="21"/>
          <w:lang w:eastAsia="zh-CN"/>
        </w:rPr>
        <w:t>).</w:t>
      </w:r>
    </w:p>
    <w:p w14:paraId="5D364943" w14:textId="1B0B7A48" w:rsidR="00E615AD" w:rsidRPr="00253610" w:rsidRDefault="005A3763" w:rsidP="005A3763">
      <w:pPr>
        <w:tabs>
          <w:tab w:val="left" w:pos="1418"/>
        </w:tabs>
        <w:snapToGrid w:val="0"/>
        <w:spacing w:after="0" w:line="240" w:lineRule="auto"/>
        <w:jc w:val="right"/>
        <w:rPr>
          <w:rFonts w:ascii="Times New Roman" w:eastAsia="等线" w:hAnsi="Times New Roman" w:cs="Times New Roman"/>
          <w:vanish/>
          <w:sz w:val="21"/>
          <w:szCs w:val="21"/>
        </w:rPr>
      </w:pPr>
      <w:r w:rsidRPr="00253610">
        <w:rPr>
          <w:rFonts w:ascii="Times New Roman" w:eastAsia="PMingLiU" w:hAnsi="Times New Roman" w:cs="Times New Roman"/>
          <w:position w:val="-86"/>
          <w:szCs w:val="21"/>
        </w:rPr>
        <w:object w:dxaOrig="3100" w:dyaOrig="1840" w14:anchorId="31BDEFDC">
          <v:shape id="_x0000_i1028" type="#_x0000_t75" style="width:161.4pt;height:100.8pt" o:ole="">
            <v:imagedata r:id="rId17" o:title=""/>
          </v:shape>
          <o:OLEObject Type="Embed" ProgID="Equation.DSMT4" ShapeID="_x0000_i1028" DrawAspect="Content" ObjectID="_1678108254" r:id="rId18"/>
        </w:object>
      </w:r>
    </w:p>
    <w:p w14:paraId="06A58668" w14:textId="138A0FBF" w:rsidR="00E615AD" w:rsidRPr="00253610" w:rsidRDefault="00E615AD" w:rsidP="005A3763">
      <w:pPr>
        <w:snapToGrid w:val="0"/>
        <w:spacing w:after="0" w:line="240" w:lineRule="auto"/>
        <w:jc w:val="both"/>
        <w:rPr>
          <w:rFonts w:ascii="Times New Roman" w:eastAsia="等线" w:hAnsi="Times New Roman" w:cs="Times New Roman"/>
          <w:szCs w:val="21"/>
        </w:rPr>
      </w:pPr>
      <w:r w:rsidRPr="00253610">
        <w:rPr>
          <w:rFonts w:ascii="Times New Roman" w:eastAsia="等线" w:hAnsi="Times New Roman" w:cs="Times New Roman"/>
        </w:rPr>
        <w:t xml:space="preserve">                                           </w:t>
      </w:r>
      <w:bookmarkStart w:id="7" w:name="_Ref58771252"/>
      <w:r w:rsidRPr="00253610">
        <w:rPr>
          <w:rFonts w:ascii="Times New Roman" w:eastAsia="等线" w:hAnsi="Times New Roman" w:cs="Times New Roman"/>
        </w:rPr>
        <w:t>(</w:t>
      </w:r>
      <w:r w:rsidRPr="00253610">
        <w:rPr>
          <w:rFonts w:ascii="Times New Roman" w:eastAsia="等线" w:hAnsi="Times New Roman" w:cs="Times New Roman"/>
        </w:rPr>
        <w:fldChar w:fldCharType="begin"/>
      </w:r>
      <w:r w:rsidRPr="00253610">
        <w:rPr>
          <w:rFonts w:ascii="Times New Roman" w:eastAsia="等线" w:hAnsi="Times New Roman" w:cs="Times New Roman"/>
        </w:rPr>
        <w:instrText xml:space="preserve"> SEQ Equation \* ARABIC </w:instrText>
      </w:r>
      <w:r w:rsidRPr="00253610">
        <w:rPr>
          <w:rFonts w:ascii="Times New Roman" w:eastAsia="等线" w:hAnsi="Times New Roman" w:cs="Times New Roman"/>
        </w:rPr>
        <w:fldChar w:fldCharType="separate"/>
      </w:r>
      <w:r w:rsidR="00710327" w:rsidRPr="00253610">
        <w:rPr>
          <w:rFonts w:ascii="Times New Roman" w:eastAsia="等线" w:hAnsi="Times New Roman" w:cs="Times New Roman"/>
          <w:noProof/>
        </w:rPr>
        <w:t>3</w:t>
      </w:r>
      <w:r w:rsidRPr="00253610">
        <w:rPr>
          <w:rFonts w:ascii="Times New Roman" w:eastAsia="等线" w:hAnsi="Times New Roman" w:cs="Times New Roman"/>
        </w:rPr>
        <w:fldChar w:fldCharType="end"/>
      </w:r>
      <w:r w:rsidRPr="00253610">
        <w:rPr>
          <w:rFonts w:ascii="Times New Roman" w:eastAsia="等线" w:hAnsi="Times New Roman" w:cs="Times New Roman"/>
          <w:szCs w:val="21"/>
        </w:rPr>
        <w:t>)</w:t>
      </w:r>
      <w:bookmarkEnd w:id="7"/>
    </w:p>
    <w:p w14:paraId="1721E8F3" w14:textId="2E49B812" w:rsidR="00E615AD" w:rsidRPr="00253610" w:rsidRDefault="00E615AD" w:rsidP="005A3763">
      <w:pPr>
        <w:snapToGrid w:val="0"/>
        <w:spacing w:after="0"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The HESS operating costs (</w:t>
      </w:r>
      <w:r w:rsidRPr="00253610">
        <w:rPr>
          <w:rFonts w:ascii="Times New Roman" w:eastAsia="等线" w:hAnsi="Times New Roman" w:cs="Times New Roman"/>
          <w:i/>
          <w:szCs w:val="21"/>
          <w:lang w:eastAsia="zh-CN"/>
        </w:rPr>
        <w:t>J</w:t>
      </w:r>
      <w:r w:rsidRPr="00253610">
        <w:rPr>
          <w:rFonts w:ascii="Times New Roman" w:eastAsia="等线" w:hAnsi="Times New Roman" w:cs="Times New Roman"/>
          <w:i/>
          <w:szCs w:val="21"/>
          <w:vertAlign w:val="subscript"/>
          <w:lang w:eastAsia="zh-CN"/>
        </w:rPr>
        <w:t>OP</w:t>
      </w:r>
      <w:r w:rsidRPr="00253610">
        <w:rPr>
          <w:rFonts w:ascii="Times New Roman" w:eastAsia="等线" w:hAnsi="Times New Roman" w:cs="Times New Roman"/>
          <w:szCs w:val="21"/>
          <w:lang w:eastAsia="zh-CN"/>
        </w:rPr>
        <w:t xml:space="preserve">) are the sum of electricity consumption costs and battery degradation costs, as Eq.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_Ref58773730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4</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w:t>
      </w:r>
    </w:p>
    <w:p w14:paraId="0AF2695A" w14:textId="2E5137C5" w:rsidR="00E615AD" w:rsidRPr="00253610" w:rsidRDefault="005A3763" w:rsidP="005A3763">
      <w:pPr>
        <w:tabs>
          <w:tab w:val="left" w:pos="1418"/>
        </w:tabs>
        <w:snapToGrid w:val="0"/>
        <w:spacing w:after="0" w:line="240" w:lineRule="auto"/>
        <w:jc w:val="right"/>
        <w:rPr>
          <w:rFonts w:ascii="Times New Roman" w:eastAsia="等线" w:hAnsi="Times New Roman" w:cs="Arial"/>
          <w:vanish/>
          <w:sz w:val="21"/>
          <w:szCs w:val="21"/>
        </w:rPr>
      </w:pPr>
      <w:r w:rsidRPr="00253610">
        <w:rPr>
          <w:rFonts w:ascii="Times New Roman" w:eastAsia="PMingLiU" w:hAnsi="Times New Roman" w:cs="宋体"/>
          <w:position w:val="-12"/>
          <w:szCs w:val="21"/>
        </w:rPr>
        <w:object w:dxaOrig="1660" w:dyaOrig="360" w14:anchorId="5EA7A1D6">
          <v:shape id="_x0000_i1029" type="#_x0000_t75" style="width:100.8pt;height:21.6pt" o:ole="">
            <v:imagedata r:id="rId19" o:title=""/>
          </v:shape>
          <o:OLEObject Type="Embed" ProgID="Equation.DSMT4" ShapeID="_x0000_i1029" DrawAspect="Content" ObjectID="_1678108255" r:id="rId20"/>
        </w:object>
      </w:r>
    </w:p>
    <w:p w14:paraId="741A41BF" w14:textId="1385D8B5" w:rsidR="00E615AD" w:rsidRPr="00253610" w:rsidRDefault="00E615AD" w:rsidP="005A3763">
      <w:pPr>
        <w:tabs>
          <w:tab w:val="left" w:pos="1418"/>
        </w:tabs>
        <w:snapToGrid w:val="0"/>
        <w:spacing w:after="0" w:line="240" w:lineRule="auto"/>
        <w:jc w:val="right"/>
        <w:rPr>
          <w:rFonts w:ascii="Times New Roman" w:eastAsia="等线" w:hAnsi="Times New Roman" w:cs="Times New Roman"/>
          <w:szCs w:val="21"/>
          <w:lang w:eastAsia="zh-CN"/>
        </w:rPr>
      </w:pPr>
      <w:r w:rsidRPr="00253610">
        <w:rPr>
          <w:rFonts w:ascii="Times New Roman" w:eastAsia="等线" w:hAnsi="Times New Roman" w:cs="Arial"/>
        </w:rPr>
        <w:t xml:space="preserve">           </w:t>
      </w:r>
      <w:r w:rsidR="005A3763" w:rsidRPr="00253610">
        <w:rPr>
          <w:rFonts w:ascii="Times New Roman" w:eastAsia="等线" w:hAnsi="Times New Roman" w:cs="Arial"/>
        </w:rPr>
        <w:t xml:space="preserve">  </w:t>
      </w:r>
      <w:r w:rsidRPr="00253610">
        <w:rPr>
          <w:rFonts w:ascii="Times New Roman" w:eastAsia="等线" w:hAnsi="Times New Roman" w:cs="Arial"/>
        </w:rPr>
        <w:t xml:space="preserve">                                        </w:t>
      </w:r>
      <w:bookmarkStart w:id="8" w:name="_Ref58773730"/>
      <w:r w:rsidRPr="00253610">
        <w:rPr>
          <w:rFonts w:ascii="Times New Roman" w:eastAsia="等线" w:hAnsi="Times New Roman" w:cs="Arial"/>
        </w:rPr>
        <w:t>(</w:t>
      </w:r>
      <w:r w:rsidRPr="00253610">
        <w:rPr>
          <w:rFonts w:ascii="Times New Roman" w:eastAsia="等线" w:hAnsi="Times New Roman" w:cs="Arial"/>
        </w:rPr>
        <w:fldChar w:fldCharType="begin"/>
      </w:r>
      <w:r w:rsidRPr="00253610">
        <w:rPr>
          <w:rFonts w:ascii="Times New Roman" w:eastAsia="等线" w:hAnsi="Times New Roman" w:cs="Arial"/>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rPr>
        <w:t>4</w:t>
      </w:r>
      <w:r w:rsidRPr="00253610">
        <w:rPr>
          <w:rFonts w:ascii="Times New Roman" w:eastAsia="等线" w:hAnsi="Times New Roman" w:cs="Arial"/>
        </w:rPr>
        <w:fldChar w:fldCharType="end"/>
      </w:r>
      <w:r w:rsidRPr="00253610">
        <w:rPr>
          <w:rFonts w:ascii="Times New Roman" w:eastAsia="等线" w:hAnsi="Times New Roman" w:cs="Times New Roman"/>
          <w:szCs w:val="21"/>
          <w:lang w:eastAsia="zh-CN"/>
        </w:rPr>
        <w:t>)</w:t>
      </w:r>
      <w:bookmarkEnd w:id="8"/>
      <w:r w:rsidRPr="00253610">
        <w:rPr>
          <w:rFonts w:ascii="Times New Roman" w:eastAsia="等线" w:hAnsi="Times New Roman" w:cs="Times New Roman"/>
          <w:szCs w:val="21"/>
          <w:lang w:eastAsia="zh-CN"/>
        </w:rPr>
        <w:t xml:space="preserve">  </w:t>
      </w:r>
    </w:p>
    <w:p w14:paraId="5AFC9D75" w14:textId="590889F1" w:rsidR="00266613" w:rsidRPr="00253610" w:rsidRDefault="00B637B3" w:rsidP="004F3CBC">
      <w:pPr>
        <w:pStyle w:val="3"/>
        <w:spacing w:line="360" w:lineRule="auto"/>
        <w:rPr>
          <w:color w:val="auto"/>
          <w:sz w:val="22"/>
          <w:szCs w:val="22"/>
        </w:rPr>
      </w:pPr>
      <w:r w:rsidRPr="00253610">
        <w:rPr>
          <w:color w:val="auto"/>
          <w:sz w:val="22"/>
          <w:szCs w:val="22"/>
        </w:rPr>
        <w:t>3</w:t>
      </w:r>
      <w:r w:rsidR="00E615AD" w:rsidRPr="00253610">
        <w:rPr>
          <w:color w:val="auto"/>
          <w:sz w:val="22"/>
          <w:szCs w:val="22"/>
        </w:rPr>
        <w:t>.2</w:t>
      </w:r>
      <w:r w:rsidR="00266613" w:rsidRPr="00253610">
        <w:rPr>
          <w:color w:val="auto"/>
          <w:sz w:val="22"/>
          <w:szCs w:val="22"/>
        </w:rPr>
        <w:t xml:space="preserve">   </w:t>
      </w:r>
      <w:r w:rsidR="001645E0" w:rsidRPr="00253610">
        <w:rPr>
          <w:color w:val="auto"/>
          <w:sz w:val="22"/>
          <w:szCs w:val="22"/>
        </w:rPr>
        <w:t>Analysis of optimal offline EMS and inspiration to online EMS</w:t>
      </w:r>
    </w:p>
    <w:p w14:paraId="1A399BA4" w14:textId="33A11D7A" w:rsidR="00375DD6" w:rsidRPr="00253610" w:rsidRDefault="00EA393C"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w:t>
      </w:r>
      <w:r w:rsidRPr="00253610">
        <w:rPr>
          <w:rFonts w:ascii="Times New Roman" w:eastAsia="等线" w:hAnsi="Times New Roman" w:cs="Times New Roman"/>
          <w:szCs w:val="21"/>
          <w:lang w:eastAsia="zh-CN"/>
        </w:rPr>
        <w:t xml:space="preserve">he </w:t>
      </w:r>
      <w:r w:rsidR="000C4F50" w:rsidRPr="00253610">
        <w:rPr>
          <w:rFonts w:ascii="Times New Roman" w:eastAsia="等线" w:hAnsi="Times New Roman" w:cs="Times New Roman"/>
          <w:szCs w:val="21"/>
          <w:lang w:eastAsia="zh-CN"/>
        </w:rPr>
        <w:t xml:space="preserve">online </w:t>
      </w:r>
      <w:r w:rsidRPr="00253610">
        <w:rPr>
          <w:rFonts w:ascii="Times New Roman" w:eastAsia="等线" w:hAnsi="Times New Roman" w:cs="Times New Roman"/>
          <w:szCs w:val="21"/>
          <w:lang w:eastAsia="zh-CN"/>
        </w:rPr>
        <w:t>EMS is expected to optimise the cost function while offering</w:t>
      </w:r>
      <w:r w:rsidR="002D1CB7" w:rsidRPr="00253610">
        <w:rPr>
          <w:rFonts w:ascii="Times New Roman" w:eastAsia="等线" w:hAnsi="Times New Roman" w:cs="Times New Roman"/>
          <w:szCs w:val="21"/>
          <w:lang w:eastAsia="zh-CN"/>
        </w:rPr>
        <w:t xml:space="preserve"> </w:t>
      </w:r>
      <w:bookmarkStart w:id="9" w:name="_Hlk64060559"/>
      <w:r w:rsidR="002D1CB7" w:rsidRPr="00253610">
        <w:rPr>
          <w:rFonts w:ascii="Times New Roman" w:eastAsia="等线" w:hAnsi="Times New Roman" w:cs="Times New Roman"/>
          <w:szCs w:val="21"/>
          <w:lang w:eastAsia="zh-CN"/>
        </w:rPr>
        <w:t xml:space="preserve">battery-SC </w:t>
      </w:r>
      <w:bookmarkEnd w:id="9"/>
      <w:r w:rsidR="002D1CB7" w:rsidRPr="00253610">
        <w:rPr>
          <w:rFonts w:ascii="Times New Roman" w:eastAsia="等线" w:hAnsi="Times New Roman" w:cs="Times New Roman"/>
          <w:szCs w:val="21"/>
          <w:lang w:eastAsia="zh-CN"/>
        </w:rPr>
        <w:t xml:space="preserve">hybrid powering strategies </w:t>
      </w:r>
      <w:r w:rsidR="000C4F50" w:rsidRPr="00253610">
        <w:rPr>
          <w:rFonts w:ascii="Times New Roman" w:eastAsia="等线" w:hAnsi="Times New Roman" w:cs="Times New Roman"/>
          <w:szCs w:val="21"/>
          <w:lang w:eastAsia="zh-CN"/>
        </w:rPr>
        <w:t>for unforeseen driving conditions</w:t>
      </w:r>
      <w:r w:rsidRPr="00253610">
        <w:rPr>
          <w:rFonts w:ascii="Times New Roman" w:eastAsia="等线" w:hAnsi="Times New Roman" w:cs="Times New Roman"/>
          <w:szCs w:val="21"/>
          <w:lang w:eastAsia="zh-CN"/>
        </w:rPr>
        <w:t>. Before designing</w:t>
      </w:r>
      <w:r w:rsidR="009C2120" w:rsidRPr="00253610">
        <w:rPr>
          <w:rFonts w:ascii="Times New Roman" w:eastAsia="等线" w:hAnsi="Times New Roman" w:cs="Times New Roman"/>
          <w:szCs w:val="21"/>
          <w:lang w:eastAsia="zh-CN"/>
        </w:rPr>
        <w:t xml:space="preserve"> </w:t>
      </w:r>
      <w:r w:rsidR="009C2120" w:rsidRPr="00253610">
        <w:rPr>
          <w:rFonts w:ascii="Times New Roman" w:eastAsia="等线" w:hAnsi="Times New Roman" w:cs="Times New Roman" w:hint="eastAsia"/>
          <w:szCs w:val="21"/>
          <w:lang w:eastAsia="zh-CN"/>
        </w:rPr>
        <w:t>the</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hint="eastAsia"/>
          <w:szCs w:val="21"/>
          <w:lang w:eastAsia="zh-CN"/>
        </w:rPr>
        <w:t>online</w:t>
      </w:r>
      <w:r w:rsidRPr="00253610">
        <w:rPr>
          <w:rFonts w:ascii="Times New Roman" w:eastAsia="等线" w:hAnsi="Times New Roman" w:cs="Times New Roman"/>
          <w:szCs w:val="21"/>
          <w:lang w:eastAsia="zh-CN"/>
        </w:rPr>
        <w:t xml:space="preserve"> EMS, this section works out and analyses the </w:t>
      </w:r>
      <w:r w:rsidR="000C4F50" w:rsidRPr="00253610">
        <w:rPr>
          <w:rFonts w:ascii="Times New Roman" w:eastAsia="等线" w:hAnsi="Times New Roman" w:cs="Times New Roman"/>
          <w:szCs w:val="21"/>
          <w:lang w:eastAsia="zh-CN"/>
        </w:rPr>
        <w:t xml:space="preserve">optimal </w:t>
      </w:r>
      <w:r w:rsidRPr="00253610">
        <w:rPr>
          <w:rFonts w:ascii="Times New Roman" w:eastAsia="等线" w:hAnsi="Times New Roman" w:cs="Times New Roman"/>
          <w:szCs w:val="21"/>
          <w:lang w:eastAsia="zh-CN"/>
        </w:rPr>
        <w:t>offline EMS</w:t>
      </w:r>
      <w:r w:rsidR="000C4F50" w:rsidRPr="00253610">
        <w:rPr>
          <w:rFonts w:ascii="Times New Roman" w:eastAsia="等线" w:hAnsi="Times New Roman" w:cs="Times New Roman"/>
          <w:szCs w:val="21"/>
          <w:lang w:eastAsia="zh-CN"/>
        </w:rPr>
        <w:t xml:space="preserve"> for known dr</w:t>
      </w:r>
      <w:r w:rsidR="004718CB" w:rsidRPr="00253610">
        <w:rPr>
          <w:rFonts w:ascii="Times New Roman" w:eastAsia="等线" w:hAnsi="Times New Roman" w:cs="Times New Roman"/>
          <w:szCs w:val="21"/>
          <w:lang w:eastAsia="zh-CN"/>
        </w:rPr>
        <w:t>iving conditions</w:t>
      </w:r>
      <w:r w:rsidRPr="00253610">
        <w:rPr>
          <w:rFonts w:ascii="Times New Roman" w:eastAsia="等线" w:hAnsi="Times New Roman" w:cs="Times New Roman"/>
          <w:szCs w:val="21"/>
          <w:lang w:eastAsia="zh-CN"/>
        </w:rPr>
        <w:t xml:space="preserve">. The optimal offline EMS is </w:t>
      </w:r>
      <w:r w:rsidR="000C4F50" w:rsidRPr="00253610">
        <w:rPr>
          <w:rFonts w:ascii="Times New Roman" w:eastAsia="等线" w:hAnsi="Times New Roman" w:cs="Times New Roman"/>
          <w:szCs w:val="21"/>
          <w:lang w:eastAsia="zh-CN"/>
        </w:rPr>
        <w:t xml:space="preserve">a </w:t>
      </w:r>
      <w:r w:rsidRPr="00253610">
        <w:rPr>
          <w:rFonts w:ascii="Times New Roman" w:eastAsia="等线" w:hAnsi="Times New Roman" w:cs="Times New Roman"/>
          <w:szCs w:val="21"/>
          <w:lang w:eastAsia="zh-CN"/>
        </w:rPr>
        <w:t>significant benchmark for online EMS because the optimal offline EMS may have specific characteristics that can be imitated and implemented into the online EMS.</w:t>
      </w:r>
      <w:r w:rsidR="000C4F50" w:rsidRPr="00253610">
        <w:rPr>
          <w:rFonts w:ascii="Times New Roman" w:eastAsia="等线" w:hAnsi="Times New Roman" w:cs="Times New Roman"/>
          <w:szCs w:val="21"/>
          <w:lang w:eastAsia="zh-CN"/>
        </w:rPr>
        <w:t xml:space="preserve"> </w:t>
      </w:r>
    </w:p>
    <w:p w14:paraId="584D77FD" w14:textId="37EB7EF5" w:rsidR="004D7DB6" w:rsidRPr="00253610" w:rsidRDefault="000C4F50" w:rsidP="005D65F4">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The DP technique is exploited to </w:t>
      </w:r>
      <w:r w:rsidR="00743449" w:rsidRPr="00253610">
        <w:rPr>
          <w:rFonts w:ascii="Times New Roman" w:eastAsia="等线" w:hAnsi="Times New Roman" w:cs="Times New Roman"/>
          <w:szCs w:val="21"/>
          <w:lang w:eastAsia="zh-CN"/>
        </w:rPr>
        <w:t xml:space="preserve">obtain the optimal offline EMS, which </w:t>
      </w:r>
      <w:r w:rsidRPr="00253610">
        <w:rPr>
          <w:rFonts w:ascii="Times New Roman" w:eastAsia="等线" w:hAnsi="Times New Roman" w:cs="Times New Roman"/>
          <w:szCs w:val="21"/>
          <w:lang w:eastAsia="zh-CN"/>
        </w:rPr>
        <w:t>optimally distribute</w:t>
      </w:r>
      <w:r w:rsidR="009C2120" w:rsidRPr="00253610">
        <w:rPr>
          <w:rFonts w:ascii="Times New Roman" w:eastAsia="等线" w:hAnsi="Times New Roman" w:cs="Times New Roman"/>
          <w:szCs w:val="21"/>
          <w:lang w:eastAsia="zh-CN"/>
        </w:rPr>
        <w:t>s</w:t>
      </w:r>
      <w:r w:rsidRPr="00253610">
        <w:rPr>
          <w:rFonts w:ascii="Times New Roman" w:eastAsia="等线" w:hAnsi="Times New Roman" w:cs="Times New Roman"/>
          <w:szCs w:val="21"/>
          <w:lang w:eastAsia="zh-CN"/>
        </w:rPr>
        <w:t xml:space="preserve"> the power demands from </w:t>
      </w:r>
      <w:r w:rsidR="00DA4532" w:rsidRPr="00253610">
        <w:rPr>
          <w:rFonts w:ascii="Times New Roman" w:eastAsia="等线" w:hAnsi="Times New Roman" w:cs="Times New Roman"/>
          <w:szCs w:val="21"/>
          <w:lang w:eastAsia="zh-CN"/>
        </w:rPr>
        <w:t>the HESS</w:t>
      </w:r>
      <w:r w:rsidRPr="00253610">
        <w:rPr>
          <w:rFonts w:ascii="Times New Roman" w:eastAsia="等线" w:hAnsi="Times New Roman" w:cs="Times New Roman"/>
          <w:szCs w:val="21"/>
          <w:lang w:eastAsia="zh-CN"/>
        </w:rPr>
        <w:t xml:space="preserve"> to the battery pack and SC pack</w:t>
      </w:r>
      <w:r w:rsidR="00AE480F" w:rsidRPr="00253610">
        <w:rPr>
          <w:rFonts w:ascii="Times New Roman" w:eastAsia="等线" w:hAnsi="Times New Roman" w:cs="Times New Roman"/>
          <w:szCs w:val="21"/>
          <w:lang w:eastAsia="zh-CN"/>
        </w:rPr>
        <w:t>. It</w:t>
      </w:r>
      <w:r w:rsidRPr="00253610">
        <w:rPr>
          <w:rFonts w:ascii="Times New Roman" w:eastAsia="等线" w:hAnsi="Times New Roman" w:cs="Times New Roman"/>
          <w:szCs w:val="21"/>
          <w:lang w:eastAsia="zh-CN"/>
        </w:rPr>
        <w:t xml:space="preserve"> thus obtains the optimal battery operating power and SC operating power. </w:t>
      </w:r>
      <w:r w:rsidR="00D73314" w:rsidRPr="00253610">
        <w:rPr>
          <w:rFonts w:ascii="Times New Roman" w:eastAsia="等线" w:hAnsi="Times New Roman" w:cs="Times New Roman"/>
          <w:szCs w:val="21"/>
          <w:lang w:eastAsia="zh-CN"/>
        </w:rPr>
        <w:t xml:space="preserve">It should be noted that DP requires prior knowledge of </w:t>
      </w:r>
      <w:r w:rsidR="001231E4" w:rsidRPr="00253610">
        <w:rPr>
          <w:rFonts w:ascii="Times New Roman" w:eastAsia="等线" w:hAnsi="Times New Roman" w:cs="Times New Roman"/>
          <w:szCs w:val="21"/>
          <w:lang w:eastAsia="zh-CN"/>
        </w:rPr>
        <w:t>the whole drive cycle before</w:t>
      </w:r>
      <w:r w:rsidR="00D73314" w:rsidRPr="00253610">
        <w:rPr>
          <w:rFonts w:ascii="Times New Roman" w:eastAsia="等线" w:hAnsi="Times New Roman" w:cs="Times New Roman"/>
          <w:szCs w:val="21"/>
          <w:lang w:eastAsia="zh-CN"/>
        </w:rPr>
        <w:t xml:space="preserve"> performing optimisation; hence, the optimal EMS solved by DP can only be used as an offline benchmark but cannot be an online implementable EMS. </w:t>
      </w:r>
      <w:r w:rsidRPr="00253610">
        <w:rPr>
          <w:rFonts w:ascii="Times New Roman" w:eastAsia="等线" w:hAnsi="Times New Roman" w:cs="Times New Roman"/>
          <w:szCs w:val="21"/>
          <w:lang w:eastAsia="zh-CN"/>
        </w:rPr>
        <w:t xml:space="preserve">The detailed implementation of DP technique can be found in our previous work </w:t>
      </w:r>
      <w:r w:rsidR="00945B9B"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&lt;EndNote&gt;&lt;Cite&gt;&lt;Author&gt;Zhu&lt;/Author&gt;&lt;Year&gt;2021&lt;/Year&gt;&lt;RecNum&gt;387&lt;/RecNum&gt;&lt;DisplayText&gt;[37]&lt;/DisplayText&gt;&lt;record&gt;&lt;rec-number&gt;387&lt;/rec-number&gt;&lt;foreign-keys&gt;&lt;key app="EN" db-id="prww022p90f0soesxw95zzv4p0xrv2ap59f5" timestamp="1611453352"&gt;387&lt;/key&gt;&lt;/foreign-keys&gt;&lt;ref-type name="Journal Article"&gt;17&lt;/ref-type&gt;&lt;contributors&gt;&lt;authors&gt;&lt;author&gt;Zhu, Tao&lt;/author&gt;&lt;author&gt;Wills, Richard G. A.&lt;/author&gt;&lt;author&gt;Lot, Roberto&lt;/author&gt;&lt;author&gt;Kong, Xiaodan&lt;/author&gt;&lt;author&gt;Yan, Xingda&lt;/author&gt;&lt;/authors&gt;&lt;/contributors&gt;&lt;titles&gt;&lt;title&gt;Optimal sizing and sensitivity analysis of a battery-supercapacitor energy storage system for electric vehicles&lt;/title&gt;&lt;secondary-title&gt;Energy&lt;/secondary-title&gt;&lt;/titles&gt;&lt;periodical&gt;&lt;full-title&gt;Energy&lt;/full-title&gt;&lt;/periodical&gt;&lt;pages&gt;119851&lt;/pages&gt;&lt;volume&gt;221&lt;/volume&gt;&lt;keywords&gt;&lt;keyword&gt;Electric vehicle&lt;/keyword&gt;&lt;keyword&gt;Hybrid energy storage system&lt;/keyword&gt;&lt;keyword&gt;Cost optimization&lt;/keyword&gt;&lt;keyword&gt;Sizing&lt;/keyword&gt;&lt;keyword&gt;Sensitivity analysis&lt;/keyword&gt;&lt;/keywords&gt;&lt;dates&gt;&lt;year&gt;2021&lt;/year&gt;&lt;pub-dates&gt;&lt;date&gt;2021/04/15/&lt;/date&gt;&lt;/pub-dates&gt;&lt;/dates&gt;&lt;isbn&gt;0360-5442&lt;/isbn&gt;&lt;urls&gt;&lt;related-urls&gt;&lt;url&gt;http://www.sciencedirect.com/science/article/pii/S0360544221001006&lt;/url&gt;&lt;/related-urls&gt;&lt;/urls&gt;&lt;electronic-resource-num&gt;https://doi.org/10.1016/j.energy.2021.119851&lt;/electronic-resource-num&gt;&lt;/record&gt;&lt;/Cite&gt;&lt;/EndNote&gt;</w:instrText>
      </w:r>
      <w:r w:rsidR="00945B9B"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[37]</w:t>
      </w:r>
      <w:r w:rsidR="00945B9B" w:rsidRPr="00253610">
        <w:rPr>
          <w:rFonts w:ascii="Times New Roman" w:eastAsia="等线" w:hAnsi="Times New Roman" w:cs="Times New Roman"/>
          <w:szCs w:val="21"/>
          <w:lang w:eastAsia="zh-CN"/>
        </w:rPr>
        <w:fldChar w:fldCharType="end"/>
      </w:r>
      <w:r w:rsidR="004718CB" w:rsidRPr="00253610">
        <w:rPr>
          <w:rFonts w:ascii="Times New Roman" w:eastAsia="等线" w:hAnsi="Times New Roman" w:cs="Times New Roman"/>
          <w:szCs w:val="21"/>
          <w:lang w:eastAsia="zh-CN"/>
        </w:rPr>
        <w:t xml:space="preserve">, while this section focuses on demonstrating the optimisation results given by DP. We choose </w:t>
      </w:r>
      <w:r w:rsidR="00541FB4" w:rsidRPr="00253610">
        <w:rPr>
          <w:rFonts w:ascii="Times New Roman" w:eastAsia="等线" w:hAnsi="Times New Roman" w:cs="Times New Roman"/>
          <w:szCs w:val="21"/>
          <w:lang w:eastAsia="zh-CN"/>
        </w:rPr>
        <w:t>nine</w:t>
      </w:r>
      <w:r w:rsidR="004718CB" w:rsidRPr="00253610">
        <w:rPr>
          <w:rFonts w:ascii="Times New Roman" w:eastAsia="等线" w:hAnsi="Times New Roman" w:cs="Times New Roman"/>
          <w:szCs w:val="21"/>
          <w:lang w:eastAsia="zh-CN"/>
        </w:rPr>
        <w:t xml:space="preserve"> driv</w:t>
      </w:r>
      <w:r w:rsidR="00E33C2B" w:rsidRPr="00253610">
        <w:rPr>
          <w:rFonts w:ascii="Times New Roman" w:eastAsia="等线" w:hAnsi="Times New Roman" w:cs="Times New Roman"/>
          <w:szCs w:val="21"/>
          <w:lang w:eastAsia="zh-CN"/>
        </w:rPr>
        <w:t>e</w:t>
      </w:r>
      <w:r w:rsidR="0016346B" w:rsidRPr="00253610">
        <w:rPr>
          <w:rFonts w:ascii="Times New Roman" w:eastAsia="等线" w:hAnsi="Times New Roman" w:cs="Times New Roman"/>
          <w:szCs w:val="21"/>
          <w:lang w:eastAsia="zh-CN"/>
        </w:rPr>
        <w:t xml:space="preserve"> </w:t>
      </w:r>
      <w:r w:rsidR="004718CB" w:rsidRPr="00253610">
        <w:rPr>
          <w:rFonts w:ascii="Times New Roman" w:eastAsia="等线" w:hAnsi="Times New Roman" w:cs="Times New Roman"/>
          <w:szCs w:val="21"/>
          <w:lang w:eastAsia="zh-CN"/>
        </w:rPr>
        <w:t xml:space="preserve">cycles </w:t>
      </w:r>
      <w:r w:rsidR="00E33C2B" w:rsidRPr="00253610">
        <w:rPr>
          <w:rFonts w:ascii="Times New Roman" w:eastAsia="等线" w:hAnsi="Times New Roman" w:cs="Times New Roman"/>
          <w:szCs w:val="21"/>
          <w:lang w:eastAsia="zh-CN"/>
        </w:rPr>
        <w:t>(</w:t>
      </w:r>
      <w:r w:rsidR="00E33C2B" w:rsidRPr="00253610">
        <w:rPr>
          <w:rFonts w:ascii="Times New Roman" w:eastAsia="等线" w:hAnsi="Times New Roman" w:cs="Times New Roman"/>
          <w:lang w:eastAsia="zh-CN"/>
        </w:rPr>
        <w:t>A</w:t>
      </w:r>
      <w:r w:rsidR="00CB6617" w:rsidRPr="00253610">
        <w:rPr>
          <w:rFonts w:ascii="Times New Roman" w:eastAsia="等线" w:hAnsi="Times New Roman" w:cs="Times New Roman" w:hint="eastAsia"/>
          <w:lang w:eastAsia="zh-CN"/>
        </w:rPr>
        <w:t>RB</w:t>
      </w:r>
      <w:r w:rsidR="00E33C2B" w:rsidRPr="00253610">
        <w:rPr>
          <w:rFonts w:ascii="Times New Roman" w:eastAsia="等线" w:hAnsi="Times New Roman" w:cs="Times New Roman"/>
          <w:lang w:eastAsia="zh-CN"/>
        </w:rPr>
        <w:t xml:space="preserve">02, </w:t>
      </w:r>
      <w:r w:rsidR="00541FB4" w:rsidRPr="00253610">
        <w:rPr>
          <w:rFonts w:ascii="Times New Roman" w:eastAsia="等线" w:hAnsi="Times New Roman" w:cs="Times New Roman"/>
          <w:lang w:eastAsia="zh-CN"/>
        </w:rPr>
        <w:t xml:space="preserve">HWFET, </w:t>
      </w:r>
      <w:r w:rsidR="00E33C2B" w:rsidRPr="00253610">
        <w:rPr>
          <w:rFonts w:ascii="Times New Roman" w:eastAsia="等线" w:hAnsi="Times New Roman" w:cs="Times New Roman"/>
          <w:lang w:eastAsia="zh-CN"/>
        </w:rPr>
        <w:t>IM240, Manhattan, Nuremberg, NYCC, SC03, US06, UDDS</w:t>
      </w:r>
      <w:r w:rsidR="00E33C2B" w:rsidRPr="00253610">
        <w:rPr>
          <w:rFonts w:ascii="Times New Roman" w:eastAsia="等线" w:hAnsi="Times New Roman" w:cs="Times New Roman"/>
          <w:szCs w:val="21"/>
          <w:lang w:eastAsia="zh-CN"/>
        </w:rPr>
        <w:t xml:space="preserve">) </w:t>
      </w:r>
      <w:r w:rsidR="00E33C2B" w:rsidRPr="00253610">
        <w:rPr>
          <w:rFonts w:ascii="Times New Roman" w:eastAsia="等线" w:hAnsi="Times New Roman" w:cs="Times New Roman" w:hint="eastAsia"/>
          <w:szCs w:val="21"/>
          <w:lang w:eastAsia="zh-CN"/>
        </w:rPr>
        <w:t>and</w:t>
      </w:r>
      <w:r w:rsidR="00E33C2B" w:rsidRPr="00253610">
        <w:rPr>
          <w:rFonts w:ascii="Times New Roman" w:eastAsia="等线" w:hAnsi="Times New Roman" w:cs="Times New Roman"/>
          <w:szCs w:val="21"/>
          <w:lang w:eastAsia="zh-CN"/>
        </w:rPr>
        <w:t xml:space="preserve"> one amended drive cycle (Amended UDDS)</w:t>
      </w:r>
      <w:r w:rsidR="0052060B" w:rsidRPr="00253610">
        <w:rPr>
          <w:rFonts w:ascii="Times New Roman" w:eastAsia="等线" w:hAnsi="Times New Roman" w:cs="Times New Roman"/>
          <w:szCs w:val="21"/>
          <w:lang w:eastAsia="zh-CN"/>
        </w:rPr>
        <w:t xml:space="preserve"> </w:t>
      </w:r>
      <w:r w:rsidR="004718CB" w:rsidRPr="00253610">
        <w:rPr>
          <w:rFonts w:ascii="Times New Roman" w:eastAsia="等线" w:hAnsi="Times New Roman" w:cs="Times New Roman"/>
          <w:szCs w:val="21"/>
          <w:lang w:eastAsia="zh-CN"/>
        </w:rPr>
        <w:t>to represent known driving conditions</w:t>
      </w:r>
      <w:r w:rsidR="00E33C2B" w:rsidRPr="00253610">
        <w:rPr>
          <w:rFonts w:ascii="Times New Roman" w:eastAsia="等线" w:hAnsi="Times New Roman" w:cs="Times New Roman"/>
          <w:szCs w:val="21"/>
          <w:lang w:eastAsia="zh-CN"/>
        </w:rPr>
        <w:t>.</w:t>
      </w:r>
      <w:r w:rsidR="0025693B" w:rsidRPr="00253610">
        <w:rPr>
          <w:rFonts w:ascii="Times New Roman" w:eastAsia="等线" w:hAnsi="Times New Roman" w:cs="Times New Roman"/>
          <w:szCs w:val="21"/>
          <w:lang w:eastAsia="zh-CN"/>
        </w:rPr>
        <w:t xml:space="preserve"> </w:t>
      </w:r>
      <w:r w:rsidR="0025693B" w:rsidRPr="00253610">
        <w:rPr>
          <w:rFonts w:ascii="Times New Roman" w:eastAsia="等线" w:hAnsi="Times New Roman" w:cs="Times New Roman" w:hint="eastAsia"/>
          <w:szCs w:val="21"/>
          <w:lang w:eastAsia="zh-CN"/>
        </w:rPr>
        <w:t>The</w:t>
      </w:r>
      <w:r w:rsidR="0025693B" w:rsidRPr="00253610">
        <w:rPr>
          <w:rFonts w:ascii="Times New Roman" w:eastAsia="等线" w:hAnsi="Times New Roman" w:cs="Times New Roman"/>
          <w:szCs w:val="21"/>
          <w:lang w:eastAsia="zh-CN"/>
        </w:rPr>
        <w:t xml:space="preserve"> criteria to select the drive cycles are: (1) </w:t>
      </w:r>
      <w:r w:rsidR="005D65F4" w:rsidRPr="00253610">
        <w:rPr>
          <w:rFonts w:ascii="Times New Roman" w:eastAsia="等线" w:hAnsi="Times New Roman" w:cs="Times New Roman"/>
          <w:szCs w:val="21"/>
          <w:lang w:eastAsia="zh-CN"/>
        </w:rPr>
        <w:t>T</w:t>
      </w:r>
      <w:r w:rsidR="0025693B" w:rsidRPr="00253610">
        <w:rPr>
          <w:rFonts w:ascii="Times New Roman" w:eastAsia="等线" w:hAnsi="Times New Roman" w:cs="Times New Roman"/>
          <w:szCs w:val="21"/>
          <w:lang w:eastAsia="zh-CN"/>
        </w:rPr>
        <w:t xml:space="preserve">hey should be </w:t>
      </w:r>
      <w:r w:rsidR="005D65F4" w:rsidRPr="00253610">
        <w:rPr>
          <w:rFonts w:ascii="Times New Roman" w:eastAsia="等线" w:hAnsi="Times New Roman" w:cs="Times New Roman"/>
          <w:szCs w:val="21"/>
          <w:lang w:eastAsia="zh-CN"/>
        </w:rPr>
        <w:t>standard drive cycles that are widely used. (2) They should come from real vehicle testing so that reflect real-life driving conditions. (3)</w:t>
      </w:r>
      <w:r w:rsidR="00B355A9" w:rsidRPr="00253610">
        <w:rPr>
          <w:rFonts w:ascii="Times New Roman" w:eastAsia="等线" w:hAnsi="Times New Roman" w:cs="Times New Roman"/>
          <w:szCs w:val="21"/>
          <w:lang w:eastAsia="zh-CN"/>
        </w:rPr>
        <w:t xml:space="preserve"> </w:t>
      </w:r>
      <w:r w:rsidR="005D65F4" w:rsidRPr="00253610">
        <w:rPr>
          <w:rFonts w:ascii="Times New Roman" w:eastAsia="等线" w:hAnsi="Times New Roman" w:cs="Times New Roman"/>
          <w:szCs w:val="21"/>
          <w:lang w:eastAsia="zh-CN"/>
        </w:rPr>
        <w:t xml:space="preserve">They should be typical of three kinds of driving scenarios: </w:t>
      </w:r>
      <w:r w:rsidR="00B355A9" w:rsidRPr="00253610">
        <w:rPr>
          <w:rFonts w:ascii="Times New Roman" w:eastAsia="等线" w:hAnsi="Times New Roman" w:cs="Times New Roman"/>
          <w:szCs w:val="21"/>
          <w:lang w:eastAsia="zh-CN"/>
        </w:rPr>
        <w:t>urban (Manhattan, Nuremberg, NYCC, UDDS and Amended UDDS), suburban (IM240 and SC03) and highway (ARB02</w:t>
      </w:r>
      <w:r w:rsidR="00541FB4" w:rsidRPr="00253610">
        <w:rPr>
          <w:rFonts w:ascii="Times New Roman" w:eastAsia="等线" w:hAnsi="Times New Roman" w:cs="Times New Roman"/>
          <w:szCs w:val="21"/>
          <w:lang w:eastAsia="zh-CN"/>
        </w:rPr>
        <w:t>, HWFET</w:t>
      </w:r>
      <w:r w:rsidR="00B355A9" w:rsidRPr="00253610">
        <w:rPr>
          <w:rFonts w:ascii="Times New Roman" w:eastAsia="等线" w:hAnsi="Times New Roman" w:cs="Times New Roman"/>
          <w:szCs w:val="21"/>
          <w:lang w:eastAsia="zh-CN"/>
        </w:rPr>
        <w:t xml:space="preserve"> and US06)</w:t>
      </w:r>
      <w:r w:rsidR="00E558C7" w:rsidRPr="00253610">
        <w:rPr>
          <w:rFonts w:ascii="Times New Roman" w:eastAsia="等线" w:hAnsi="Times New Roman" w:cs="Times New Roman"/>
          <w:szCs w:val="21"/>
          <w:lang w:eastAsia="zh-CN"/>
        </w:rPr>
        <w:t xml:space="preserve"> </w:t>
      </w:r>
      <w:r w:rsidR="00945B9B"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&lt;EndNote&gt;&lt;Cite&gt;&lt;Author&gt;Wang&lt;/Author&gt;&lt;Year&gt;2011&lt;/Year&gt;&lt;RecNum&gt;205&lt;/RecNum&gt;&lt;DisplayText&gt;[45]&lt;/DisplayText&gt;&lt;record&gt;&lt;rec-number&gt;205&lt;/rec-number&gt;&lt;foreign-keys&gt;&lt;key app="EN" db-id="prww022p90f0soesxw95zzv4p0xrv2ap59f5" timestamp="1528093220"&gt;205&lt;/key&gt;&lt;/foreign-keys&gt;&lt;ref-type name="Conference Proceedings"&gt;10&lt;/ref-type&gt;&lt;contributors&gt;&lt;authors&gt;&lt;author&gt;Wang, Rui&lt;/author&gt;&lt;author&gt;Lukic, Srdjan M&lt;/author&gt;&lt;/authors&gt;&lt;/contributors&gt;&lt;titles&gt;&lt;title&gt;Review of driving conditions prediction and driving style recognition based control algorithms for hybrid electric vehicles&lt;/title&gt;&lt;secondary-title&gt;Vehicle Power and Propulsion Conference (VPPC), 2011 IEEE&lt;/secondary-title&gt;&lt;/titles&gt;&lt;pages&gt;1-7&lt;/pages&gt;&lt;dates&gt;&lt;year&gt;2011&lt;/year&gt;&lt;/dates&gt;&lt;publisher&gt;IEEE&lt;/publisher&gt;&lt;isbn&gt;161284247X&lt;/isbn&gt;&lt;urls&gt;&lt;/urls&gt;&lt;/record&gt;&lt;/Cite&gt;&lt;/EndNote&gt;</w:instrText>
      </w:r>
      <w:r w:rsidR="00945B9B"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[45]</w:t>
      </w:r>
      <w:r w:rsidR="00945B9B" w:rsidRPr="00253610">
        <w:rPr>
          <w:rFonts w:ascii="Times New Roman" w:eastAsia="等线" w:hAnsi="Times New Roman" w:cs="Times New Roman"/>
          <w:szCs w:val="21"/>
          <w:lang w:eastAsia="zh-CN"/>
        </w:rPr>
        <w:fldChar w:fldCharType="end"/>
      </w:r>
      <w:r w:rsidR="00B355A9" w:rsidRPr="00253610">
        <w:rPr>
          <w:rFonts w:ascii="Times New Roman" w:eastAsia="等线" w:hAnsi="Times New Roman" w:cs="Times New Roman"/>
          <w:szCs w:val="21"/>
          <w:lang w:eastAsia="zh-CN"/>
        </w:rPr>
        <w:t xml:space="preserve">. </w:t>
      </w:r>
      <w:r w:rsidR="00E33C2B" w:rsidRPr="00253610">
        <w:rPr>
          <w:rFonts w:ascii="Times New Roman" w:eastAsia="等线" w:hAnsi="Times New Roman" w:cs="Times New Roman"/>
          <w:szCs w:val="21"/>
          <w:lang w:eastAsia="zh-CN"/>
        </w:rPr>
        <w:t>T</w:t>
      </w:r>
      <w:r w:rsidR="004718CB" w:rsidRPr="00253610">
        <w:rPr>
          <w:rFonts w:ascii="Times New Roman" w:eastAsia="等线" w:hAnsi="Times New Roman" w:cs="Times New Roman"/>
          <w:szCs w:val="21"/>
          <w:lang w:eastAsia="zh-CN"/>
        </w:rPr>
        <w:t xml:space="preserve">he </w:t>
      </w:r>
      <w:r w:rsidR="000C464B" w:rsidRPr="00253610">
        <w:rPr>
          <w:rFonts w:ascii="Times New Roman" w:eastAsia="等线" w:hAnsi="Times New Roman" w:cs="Times New Roman"/>
          <w:szCs w:val="21"/>
          <w:lang w:eastAsia="zh-CN"/>
        </w:rPr>
        <w:t xml:space="preserve">vehicle </w:t>
      </w:r>
      <w:r w:rsidR="004718CB" w:rsidRPr="00253610">
        <w:rPr>
          <w:rFonts w:ascii="Times New Roman" w:eastAsia="等线" w:hAnsi="Times New Roman" w:cs="Times New Roman"/>
          <w:szCs w:val="21"/>
          <w:lang w:eastAsia="zh-CN"/>
        </w:rPr>
        <w:t xml:space="preserve">velocity and </w:t>
      </w:r>
      <w:r w:rsidR="000C464B" w:rsidRPr="00253610">
        <w:rPr>
          <w:rFonts w:ascii="Times New Roman" w:eastAsia="等线" w:hAnsi="Times New Roman" w:cs="Times New Roman"/>
          <w:szCs w:val="21"/>
          <w:lang w:eastAsia="zh-CN"/>
        </w:rPr>
        <w:t xml:space="preserve">HESS </w:t>
      </w:r>
      <w:r w:rsidR="004718CB" w:rsidRPr="00253610">
        <w:rPr>
          <w:rFonts w:ascii="Times New Roman" w:eastAsia="等线" w:hAnsi="Times New Roman" w:cs="Times New Roman"/>
          <w:szCs w:val="21"/>
          <w:lang w:eastAsia="zh-CN"/>
        </w:rPr>
        <w:t>power demands of these driv</w:t>
      </w:r>
      <w:r w:rsidR="00E33C2B" w:rsidRPr="00253610">
        <w:rPr>
          <w:rFonts w:ascii="Times New Roman" w:eastAsia="等线" w:hAnsi="Times New Roman" w:cs="Times New Roman"/>
          <w:szCs w:val="21"/>
          <w:lang w:eastAsia="zh-CN"/>
        </w:rPr>
        <w:t>e</w:t>
      </w:r>
      <w:r w:rsidR="004718CB" w:rsidRPr="00253610">
        <w:rPr>
          <w:rFonts w:ascii="Times New Roman" w:eastAsia="等线" w:hAnsi="Times New Roman" w:cs="Times New Roman"/>
          <w:szCs w:val="21"/>
          <w:lang w:eastAsia="zh-CN"/>
        </w:rPr>
        <w:t xml:space="preserve"> cycles are plotted in Fig. 2.</w:t>
      </w:r>
      <w:r w:rsidR="00E33C2B" w:rsidRPr="00253610">
        <w:rPr>
          <w:rFonts w:ascii="Times New Roman" w:eastAsia="等线" w:hAnsi="Times New Roman" w:cs="Times New Roman"/>
          <w:szCs w:val="21"/>
          <w:lang w:eastAsia="zh-CN"/>
        </w:rPr>
        <w:t xml:space="preserve"> </w:t>
      </w:r>
      <w:r w:rsidR="00E97053" w:rsidRPr="00253610">
        <w:rPr>
          <w:rFonts w:ascii="Times New Roman" w:eastAsia="等线" w:hAnsi="Times New Roman" w:cs="Times New Roman"/>
          <w:szCs w:val="21"/>
          <w:lang w:eastAsia="zh-CN"/>
        </w:rPr>
        <w:t>As shown in</w:t>
      </w:r>
      <w:r w:rsidR="00E33C2B" w:rsidRPr="00253610">
        <w:rPr>
          <w:rFonts w:ascii="Times New Roman" w:eastAsia="等线" w:hAnsi="Times New Roman" w:cs="Times New Roman"/>
          <w:szCs w:val="21"/>
          <w:lang w:eastAsia="zh-CN"/>
        </w:rPr>
        <w:t xml:space="preserve"> Fig. 2 (</w:t>
      </w:r>
      <w:proofErr w:type="spellStart"/>
      <w:r w:rsidR="00614D90" w:rsidRPr="00253610">
        <w:rPr>
          <w:rFonts w:ascii="Times New Roman" w:eastAsia="等线" w:hAnsi="Times New Roman" w:cs="Times New Roman"/>
          <w:szCs w:val="21"/>
          <w:lang w:eastAsia="zh-CN"/>
        </w:rPr>
        <w:t>i</w:t>
      </w:r>
      <w:proofErr w:type="spellEnd"/>
      <w:r w:rsidR="00E33C2B" w:rsidRPr="00253610">
        <w:rPr>
          <w:rFonts w:ascii="Times New Roman" w:eastAsia="等线" w:hAnsi="Times New Roman" w:cs="Times New Roman"/>
          <w:szCs w:val="21"/>
          <w:lang w:eastAsia="zh-CN"/>
        </w:rPr>
        <w:t>) and (</w:t>
      </w:r>
      <w:r w:rsidR="00614D90" w:rsidRPr="00253610">
        <w:rPr>
          <w:rFonts w:ascii="Times New Roman" w:eastAsia="等线" w:hAnsi="Times New Roman" w:cs="Times New Roman"/>
          <w:szCs w:val="21"/>
          <w:lang w:eastAsia="zh-CN"/>
        </w:rPr>
        <w:t>j</w:t>
      </w:r>
      <w:r w:rsidR="00E33C2B" w:rsidRPr="00253610">
        <w:rPr>
          <w:rFonts w:ascii="Times New Roman" w:eastAsia="等线" w:hAnsi="Times New Roman" w:cs="Times New Roman"/>
          <w:szCs w:val="21"/>
          <w:lang w:eastAsia="zh-CN"/>
        </w:rPr>
        <w:t>)</w:t>
      </w:r>
      <w:r w:rsidR="00E97053" w:rsidRPr="00253610">
        <w:rPr>
          <w:rFonts w:ascii="Times New Roman" w:eastAsia="等线" w:hAnsi="Times New Roman" w:cs="Times New Roman"/>
          <w:szCs w:val="21"/>
          <w:lang w:eastAsia="zh-CN"/>
        </w:rPr>
        <w:t>,</w:t>
      </w:r>
      <w:r w:rsidR="00E33C2B" w:rsidRPr="00253610">
        <w:rPr>
          <w:rFonts w:ascii="Times New Roman" w:eastAsia="等线" w:hAnsi="Times New Roman" w:cs="Times New Roman"/>
          <w:szCs w:val="21"/>
          <w:lang w:eastAsia="zh-CN"/>
        </w:rPr>
        <w:t xml:space="preserve"> the </w:t>
      </w:r>
      <w:r w:rsidR="00091954" w:rsidRPr="00253610">
        <w:rPr>
          <w:rFonts w:ascii="Times New Roman" w:eastAsia="等线" w:hAnsi="Times New Roman" w:cs="Times New Roman"/>
          <w:szCs w:val="21"/>
          <w:lang w:eastAsia="zh-CN"/>
        </w:rPr>
        <w:t>A</w:t>
      </w:r>
      <w:r w:rsidR="00E33C2B" w:rsidRPr="00253610">
        <w:rPr>
          <w:rFonts w:ascii="Times New Roman" w:eastAsia="等线" w:hAnsi="Times New Roman" w:cs="Times New Roman"/>
          <w:szCs w:val="21"/>
          <w:lang w:eastAsia="zh-CN"/>
        </w:rPr>
        <w:t>mended UDDS is</w:t>
      </w:r>
      <w:r w:rsidR="00091954" w:rsidRPr="00253610">
        <w:rPr>
          <w:rFonts w:ascii="Times New Roman" w:eastAsia="等线" w:hAnsi="Times New Roman" w:cs="Times New Roman"/>
          <w:szCs w:val="21"/>
          <w:lang w:eastAsia="zh-CN"/>
        </w:rPr>
        <w:t xml:space="preserve"> transformed from UDDS</w:t>
      </w:r>
      <w:r w:rsidR="00E33C2B" w:rsidRPr="00253610">
        <w:rPr>
          <w:rFonts w:ascii="Times New Roman" w:eastAsia="等线" w:hAnsi="Times New Roman" w:cs="Times New Roman"/>
          <w:szCs w:val="21"/>
          <w:lang w:eastAsia="zh-CN"/>
        </w:rPr>
        <w:t xml:space="preserve"> </w:t>
      </w:r>
      <w:r w:rsidR="00091954" w:rsidRPr="00253610">
        <w:rPr>
          <w:rFonts w:ascii="Times New Roman" w:eastAsia="等线" w:hAnsi="Times New Roman" w:cs="Times New Roman"/>
          <w:szCs w:val="21"/>
          <w:lang w:eastAsia="zh-CN"/>
        </w:rPr>
        <w:t xml:space="preserve">by </w:t>
      </w:r>
      <w:r w:rsidR="00E97053" w:rsidRPr="00253610">
        <w:rPr>
          <w:rFonts w:ascii="Times New Roman" w:eastAsia="等线" w:hAnsi="Times New Roman" w:cs="Times New Roman"/>
          <w:szCs w:val="21"/>
          <w:lang w:eastAsia="zh-CN"/>
        </w:rPr>
        <w:t>removing</w:t>
      </w:r>
      <w:r w:rsidR="00091954" w:rsidRPr="00253610">
        <w:rPr>
          <w:rFonts w:ascii="Times New Roman" w:eastAsia="等线" w:hAnsi="Times New Roman" w:cs="Times New Roman"/>
          <w:szCs w:val="21"/>
          <w:lang w:eastAsia="zh-CN"/>
        </w:rPr>
        <w:t xml:space="preserve"> the </w:t>
      </w:r>
      <w:r w:rsidR="00E97053" w:rsidRPr="00253610">
        <w:rPr>
          <w:rFonts w:ascii="Times New Roman" w:eastAsia="等线" w:hAnsi="Times New Roman" w:cs="Times New Roman"/>
          <w:szCs w:val="21"/>
          <w:lang w:eastAsia="zh-CN"/>
        </w:rPr>
        <w:t xml:space="preserve">“singular </w:t>
      </w:r>
      <w:r w:rsidR="00091954" w:rsidRPr="00253610">
        <w:rPr>
          <w:rFonts w:ascii="Times New Roman" w:eastAsia="等线" w:hAnsi="Times New Roman" w:cs="Times New Roman"/>
          <w:szCs w:val="21"/>
          <w:lang w:eastAsia="zh-CN"/>
        </w:rPr>
        <w:t>micro-trip</w:t>
      </w:r>
      <w:r w:rsidR="0016346B" w:rsidRPr="00253610">
        <w:rPr>
          <w:rFonts w:ascii="Times New Roman" w:eastAsia="等线" w:hAnsi="Times New Roman" w:cs="Times New Roman"/>
          <w:szCs w:val="21"/>
          <w:lang w:eastAsia="zh-CN"/>
        </w:rPr>
        <w:t>”</w:t>
      </w:r>
      <w:r w:rsidR="00E97053" w:rsidRPr="00253610">
        <w:rPr>
          <w:rFonts w:ascii="Times New Roman" w:eastAsia="等线" w:hAnsi="Times New Roman" w:cs="Times New Roman"/>
          <w:szCs w:val="21"/>
          <w:lang w:eastAsia="zh-CN"/>
        </w:rPr>
        <w:t>.</w:t>
      </w:r>
      <w:r w:rsidR="0016346B" w:rsidRPr="00253610">
        <w:rPr>
          <w:rFonts w:ascii="Times New Roman" w:eastAsia="等线" w:hAnsi="Times New Roman" w:cs="Times New Roman"/>
          <w:szCs w:val="21"/>
          <w:lang w:eastAsia="zh-CN"/>
        </w:rPr>
        <w:t xml:space="preserve"> </w:t>
      </w:r>
      <w:r w:rsidR="009679AF" w:rsidRPr="00253610">
        <w:rPr>
          <w:rFonts w:ascii="Times New Roman" w:eastAsia="等线" w:hAnsi="Times New Roman" w:cs="Times New Roman"/>
          <w:szCs w:val="21"/>
          <w:lang w:eastAsia="zh-CN"/>
        </w:rPr>
        <w:t xml:space="preserve">The micro-trip is defined as an excursion between two successive time points at which </w:t>
      </w:r>
      <w:r w:rsidR="00F80BE3" w:rsidRPr="00253610">
        <w:rPr>
          <w:rFonts w:ascii="Times New Roman" w:eastAsia="等线" w:hAnsi="Times New Roman" w:cs="Times New Roman"/>
          <w:szCs w:val="21"/>
          <w:lang w:eastAsia="zh-CN"/>
        </w:rPr>
        <w:t>the veh</w:t>
      </w:r>
      <w:r w:rsidR="00813BF9" w:rsidRPr="00253610">
        <w:rPr>
          <w:rFonts w:ascii="Times New Roman" w:eastAsia="等线" w:hAnsi="Times New Roman" w:cs="Times New Roman"/>
          <w:szCs w:val="21"/>
          <w:lang w:eastAsia="zh-CN"/>
        </w:rPr>
        <w:t>icle velocity is zero</w:t>
      </w:r>
      <w:r w:rsidR="009679AF" w:rsidRPr="00253610">
        <w:rPr>
          <w:rFonts w:ascii="Times New Roman" w:eastAsia="等线" w:hAnsi="Times New Roman" w:cs="Times New Roman"/>
          <w:szCs w:val="21"/>
          <w:lang w:eastAsia="zh-CN"/>
        </w:rPr>
        <w:t xml:space="preserve"> </w:t>
      </w:r>
      <w:r w:rsidR="00945B9B" w:rsidRPr="00253610">
        <w:rPr>
          <w:rFonts w:ascii="Times New Roman" w:eastAsia="等线" w:hAnsi="Times New Roman" w:cs="Times New Roman"/>
          <w:szCs w:val="21"/>
          <w:lang w:eastAsia="zh-CN"/>
        </w:rPr>
        <w:fldChar w:fldCharType="begin"/>
      </w:r>
      <w:r w:rsidR="001E6A22" w:rsidRPr="00253610">
        <w:rPr>
          <w:rFonts w:ascii="Times New Roman" w:eastAsia="等线" w:hAnsi="Times New Roman" w:cs="Times New Roman"/>
          <w:szCs w:val="21"/>
          <w:lang w:eastAsia="zh-CN"/>
        </w:rPr>
        <w:instrText xml:space="preserve"> ADDIN EN.CITE &lt;EndNote&gt;&lt;Cite&gt;&lt;Author&gt;Montazeri-Gh&lt;/Author&gt;&lt;Year&gt;2008&lt;/Year&gt;&lt;RecNum&gt;209&lt;/RecNum&gt;&lt;DisplayText&gt;[46]&lt;/DisplayText&gt;&lt;record&gt;&lt;rec-number&gt;209&lt;/rec-number&gt;&lt;foreign-keys&gt;&lt;key app="EN" db-id="prww022p90f0soesxw95zzv4p0xrv2ap59f5" timestamp="1528093497"&gt;209&lt;/key&gt;&lt;/foreign-keys&gt;&lt;ref-type name="Conference Proceedings"&gt;10&lt;/ref-type&gt;&lt;contributors&gt;&lt;authors&gt;&lt;author&gt;Montazeri-Gh, Morteza&lt;/author&gt;&lt;author&gt;Ahmadi, Amir&lt;/author&gt;&lt;author&gt;Asadi, Mohammad&lt;/author&gt;&lt;/authors&gt;&lt;/contributors&gt;&lt;titles&gt;&lt;title&gt;Driving condition recognition for genetic-fuzzy HEV control&lt;/title&gt;&lt;secondary-title&gt;Genetic and Evolving Systems, 2008. GEFS 2008. 3rd International Workshop on&lt;/secondary-title&gt;&lt;/titles&gt;&lt;pages&gt;65-70&lt;/pages&gt;&lt;dates&gt;&lt;year&gt;2008&lt;/year&gt;&lt;/dates&gt;&lt;publisher&gt;IEEE&lt;/publisher&gt;&lt;isbn&gt;1424416124&lt;/isbn&gt;&lt;urls&gt;&lt;/urls&gt;&lt;/record&gt;&lt;/Cite&gt;&lt;/EndNote&gt;</w:instrText>
      </w:r>
      <w:r w:rsidR="00945B9B"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[46]</w:t>
      </w:r>
      <w:r w:rsidR="00945B9B" w:rsidRPr="00253610">
        <w:rPr>
          <w:rFonts w:ascii="Times New Roman" w:eastAsia="等线" w:hAnsi="Times New Roman" w:cs="Times New Roman"/>
          <w:szCs w:val="21"/>
          <w:lang w:eastAsia="zh-CN"/>
        </w:rPr>
        <w:fldChar w:fldCharType="end"/>
      </w:r>
      <w:r w:rsidR="009679AF" w:rsidRPr="00253610">
        <w:rPr>
          <w:rFonts w:ascii="Times New Roman" w:eastAsia="等线" w:hAnsi="Times New Roman" w:cs="Times New Roman"/>
          <w:szCs w:val="21"/>
          <w:lang w:eastAsia="zh-CN"/>
        </w:rPr>
        <w:t xml:space="preserve">, while the singular micro-trip refers to the micro-trip that is significantly different from the others in terms of velocity and power. </w:t>
      </w:r>
      <w:r w:rsidR="0016346B" w:rsidRPr="00253610">
        <w:rPr>
          <w:rFonts w:ascii="Times New Roman" w:eastAsia="等线" w:hAnsi="Times New Roman" w:cs="Times New Roman"/>
          <w:szCs w:val="21"/>
          <w:lang w:eastAsia="zh-CN"/>
        </w:rPr>
        <w:t>The singular micro-trip, which is plotted by a</w:t>
      </w:r>
      <w:r w:rsidR="00E9769E" w:rsidRPr="00253610">
        <w:rPr>
          <w:rFonts w:ascii="Times New Roman" w:eastAsia="等线" w:hAnsi="Times New Roman" w:cs="Times New Roman" w:hint="eastAsia"/>
          <w:szCs w:val="21"/>
          <w:lang w:eastAsia="zh-CN"/>
        </w:rPr>
        <w:t xml:space="preserve"> </w:t>
      </w:r>
      <w:r w:rsidR="00986CAE" w:rsidRPr="00253610">
        <w:rPr>
          <w:rFonts w:ascii="Times New Roman" w:eastAsia="等线" w:hAnsi="Times New Roman" w:cs="Times New Roman" w:hint="eastAsia"/>
          <w:szCs w:val="21"/>
          <w:lang w:eastAsia="zh-CN"/>
        </w:rPr>
        <w:t>dashed</w:t>
      </w:r>
      <w:r w:rsidR="0016346B" w:rsidRPr="00253610">
        <w:rPr>
          <w:rFonts w:ascii="Times New Roman" w:eastAsia="等线" w:hAnsi="Times New Roman" w:cs="Times New Roman"/>
          <w:szCs w:val="21"/>
          <w:lang w:eastAsia="zh-CN"/>
        </w:rPr>
        <w:t xml:space="preserve"> red curve in Fig. 2 (</w:t>
      </w:r>
      <w:proofErr w:type="spellStart"/>
      <w:r w:rsidR="00966037" w:rsidRPr="00253610">
        <w:rPr>
          <w:rFonts w:ascii="Times New Roman" w:eastAsia="等线" w:hAnsi="Times New Roman" w:cs="Times New Roman"/>
          <w:szCs w:val="21"/>
          <w:lang w:eastAsia="zh-CN"/>
        </w:rPr>
        <w:t>i</w:t>
      </w:r>
      <w:proofErr w:type="spellEnd"/>
      <w:r w:rsidR="0016346B" w:rsidRPr="00253610">
        <w:rPr>
          <w:rFonts w:ascii="Times New Roman" w:eastAsia="等线" w:hAnsi="Times New Roman" w:cs="Times New Roman"/>
          <w:szCs w:val="21"/>
          <w:lang w:eastAsia="zh-CN"/>
        </w:rPr>
        <w:t xml:space="preserve">), is considerably different from the other micro-trips in UDDS and breaks the consistency of driving behaviour. Its maximum </w:t>
      </w:r>
      <w:r w:rsidR="000C464B" w:rsidRPr="00253610">
        <w:rPr>
          <w:rFonts w:ascii="Times New Roman" w:eastAsia="等线" w:hAnsi="Times New Roman" w:cs="Times New Roman"/>
          <w:szCs w:val="21"/>
          <w:lang w:eastAsia="zh-CN"/>
        </w:rPr>
        <w:t xml:space="preserve">vehicle </w:t>
      </w:r>
      <w:r w:rsidR="0016346B" w:rsidRPr="00253610">
        <w:rPr>
          <w:rFonts w:ascii="Times New Roman" w:eastAsia="等线" w:hAnsi="Times New Roman" w:cs="Times New Roman"/>
          <w:szCs w:val="21"/>
          <w:lang w:eastAsia="zh-CN"/>
        </w:rPr>
        <w:t xml:space="preserve">velocity and </w:t>
      </w:r>
      <w:r w:rsidR="000C464B" w:rsidRPr="00253610">
        <w:rPr>
          <w:rFonts w:ascii="Times New Roman" w:eastAsia="等线" w:hAnsi="Times New Roman" w:cs="Times New Roman"/>
          <w:szCs w:val="21"/>
          <w:lang w:eastAsia="zh-CN"/>
        </w:rPr>
        <w:t xml:space="preserve">HESS </w:t>
      </w:r>
      <w:r w:rsidR="0016346B" w:rsidRPr="00253610">
        <w:rPr>
          <w:rFonts w:ascii="Times New Roman" w:eastAsia="等线" w:hAnsi="Times New Roman" w:cs="Times New Roman"/>
          <w:szCs w:val="21"/>
          <w:lang w:eastAsia="zh-CN"/>
        </w:rPr>
        <w:t xml:space="preserve">power demand are </w:t>
      </w:r>
      <w:r w:rsidR="005471B7" w:rsidRPr="00253610">
        <w:rPr>
          <w:rFonts w:ascii="Times New Roman" w:eastAsia="等线" w:hAnsi="Times New Roman" w:cs="Times New Roman"/>
          <w:szCs w:val="21"/>
          <w:lang w:eastAsia="zh-CN"/>
        </w:rPr>
        <w:t>m</w:t>
      </w:r>
      <w:r w:rsidR="00DE61B6" w:rsidRPr="00253610">
        <w:rPr>
          <w:rFonts w:ascii="Times New Roman" w:eastAsia="等线" w:hAnsi="Times New Roman" w:cs="Times New Roman"/>
          <w:szCs w:val="21"/>
          <w:lang w:eastAsia="zh-CN"/>
        </w:rPr>
        <w:t>uc</w:t>
      </w:r>
      <w:r w:rsidR="005471B7" w:rsidRPr="00253610">
        <w:rPr>
          <w:rFonts w:ascii="Times New Roman" w:eastAsia="等线" w:hAnsi="Times New Roman" w:cs="Times New Roman"/>
          <w:szCs w:val="21"/>
          <w:lang w:eastAsia="zh-CN"/>
        </w:rPr>
        <w:t>h</w:t>
      </w:r>
      <w:r w:rsidR="0016346B" w:rsidRPr="00253610">
        <w:rPr>
          <w:rFonts w:ascii="Times New Roman" w:eastAsia="等线" w:hAnsi="Times New Roman" w:cs="Times New Roman"/>
          <w:szCs w:val="21"/>
          <w:lang w:eastAsia="zh-CN"/>
        </w:rPr>
        <w:t xml:space="preserve"> higher than those of the other micro-trips and may thus influence the EMS. </w:t>
      </w:r>
      <w:r w:rsidR="00DE61B6" w:rsidRPr="00253610">
        <w:rPr>
          <w:rFonts w:ascii="Times New Roman" w:eastAsia="等线" w:hAnsi="Times New Roman" w:cs="Times New Roman"/>
          <w:szCs w:val="21"/>
          <w:lang w:eastAsia="zh-CN"/>
        </w:rPr>
        <w:t>T</w:t>
      </w:r>
      <w:r w:rsidR="0016346B" w:rsidRPr="00253610">
        <w:rPr>
          <w:rFonts w:ascii="Times New Roman" w:eastAsia="等线" w:hAnsi="Times New Roman" w:cs="Times New Roman"/>
          <w:szCs w:val="21"/>
          <w:lang w:eastAsia="zh-CN"/>
        </w:rPr>
        <w:t xml:space="preserve">he Amended UDDS </w:t>
      </w:r>
      <w:r w:rsidR="00D1266D" w:rsidRPr="00253610">
        <w:rPr>
          <w:rFonts w:ascii="Times New Roman" w:eastAsia="等线" w:hAnsi="Times New Roman" w:cs="Times New Roman"/>
          <w:szCs w:val="21"/>
          <w:lang w:eastAsia="zh-CN"/>
        </w:rPr>
        <w:t>in Fig. 2 (</w:t>
      </w:r>
      <w:r w:rsidR="00614D90" w:rsidRPr="00253610">
        <w:rPr>
          <w:rFonts w:ascii="Times New Roman" w:eastAsia="等线" w:hAnsi="Times New Roman" w:cs="Times New Roman"/>
          <w:szCs w:val="21"/>
          <w:lang w:eastAsia="zh-CN"/>
        </w:rPr>
        <w:t>j</w:t>
      </w:r>
      <w:r w:rsidR="00D1266D" w:rsidRPr="00253610">
        <w:rPr>
          <w:rFonts w:ascii="Times New Roman" w:eastAsia="等线" w:hAnsi="Times New Roman" w:cs="Times New Roman"/>
          <w:szCs w:val="21"/>
          <w:lang w:eastAsia="zh-CN"/>
        </w:rPr>
        <w:t xml:space="preserve">) </w:t>
      </w:r>
      <w:r w:rsidR="0016346B" w:rsidRPr="00253610">
        <w:rPr>
          <w:rFonts w:ascii="Times New Roman" w:eastAsia="等线" w:hAnsi="Times New Roman" w:cs="Times New Roman"/>
          <w:szCs w:val="21"/>
          <w:lang w:eastAsia="zh-CN"/>
        </w:rPr>
        <w:t xml:space="preserve">is tailored to investigate whether one singular micro-trip can make a big difference </w:t>
      </w:r>
      <w:r w:rsidR="00DE61B6" w:rsidRPr="00253610">
        <w:rPr>
          <w:rFonts w:ascii="Times New Roman" w:eastAsia="等线" w:hAnsi="Times New Roman" w:cs="Times New Roman"/>
          <w:szCs w:val="21"/>
          <w:lang w:eastAsia="zh-CN"/>
        </w:rPr>
        <w:t>to the optimal offline</w:t>
      </w:r>
      <w:r w:rsidR="0016346B" w:rsidRPr="00253610">
        <w:rPr>
          <w:rFonts w:ascii="Times New Roman" w:eastAsia="等线" w:hAnsi="Times New Roman" w:cs="Times New Roman"/>
          <w:szCs w:val="21"/>
          <w:lang w:eastAsia="zh-CN"/>
        </w:rPr>
        <w:t xml:space="preserve"> EMS.</w:t>
      </w:r>
    </w:p>
    <w:p w14:paraId="70581E23" w14:textId="40203D67" w:rsidR="0016346B" w:rsidRPr="00253610" w:rsidRDefault="00AE36B3" w:rsidP="00E72193">
      <w:pPr>
        <w:spacing w:line="240" w:lineRule="auto"/>
        <w:jc w:val="both"/>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lastRenderedPageBreak/>
        <w:drawing>
          <wp:anchor distT="0" distB="0" distL="114300" distR="114300" simplePos="0" relativeHeight="251723776" behindDoc="0" locked="0" layoutInCell="1" allowOverlap="1" wp14:anchorId="3EA7EA83" wp14:editId="0864D785">
            <wp:simplePos x="0" y="0"/>
            <wp:positionH relativeFrom="margin">
              <wp:posOffset>263720</wp:posOffset>
            </wp:positionH>
            <wp:positionV relativeFrom="paragraph">
              <wp:posOffset>-702945</wp:posOffset>
            </wp:positionV>
            <wp:extent cx="5228492" cy="1541757"/>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l="4252" r="3210"/>
                    <a:stretch/>
                  </pic:blipFill>
                  <pic:spPr bwMode="auto">
                    <a:xfrm>
                      <a:off x="0" y="0"/>
                      <a:ext cx="5228492" cy="15417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3E3BA" w14:textId="1B7ADDF4" w:rsidR="004718CB" w:rsidRPr="00253610" w:rsidRDefault="004718CB" w:rsidP="00E72193">
      <w:pPr>
        <w:spacing w:after="0" w:line="240" w:lineRule="auto"/>
        <w:jc w:val="center"/>
        <w:rPr>
          <w:rFonts w:ascii="Times New Roman" w:eastAsia="等线" w:hAnsi="Times New Roman" w:cs="Times New Roman"/>
          <w:szCs w:val="21"/>
          <w:lang w:eastAsia="zh-CN"/>
        </w:rPr>
      </w:pPr>
    </w:p>
    <w:p w14:paraId="5E658F34" w14:textId="54E766A8" w:rsidR="005701EF" w:rsidRPr="00253610" w:rsidRDefault="005701EF" w:rsidP="00E72193">
      <w:pPr>
        <w:spacing w:after="0" w:line="240" w:lineRule="auto"/>
        <w:jc w:val="center"/>
        <w:rPr>
          <w:rFonts w:ascii="Times New Roman" w:eastAsia="等线" w:hAnsi="Times New Roman" w:cs="Times New Roman"/>
          <w:szCs w:val="21"/>
          <w:lang w:eastAsia="zh-CN"/>
        </w:rPr>
      </w:pPr>
    </w:p>
    <w:p w14:paraId="4B6A8980" w14:textId="296979C0" w:rsidR="005701EF" w:rsidRPr="00253610" w:rsidRDefault="005701EF" w:rsidP="00E72193">
      <w:pPr>
        <w:spacing w:after="0" w:line="240" w:lineRule="auto"/>
        <w:jc w:val="center"/>
        <w:rPr>
          <w:rFonts w:ascii="Times New Roman" w:eastAsia="等线" w:hAnsi="Times New Roman" w:cs="Times New Roman"/>
          <w:szCs w:val="21"/>
          <w:lang w:eastAsia="zh-CN"/>
        </w:rPr>
      </w:pPr>
    </w:p>
    <w:p w14:paraId="196C85C3" w14:textId="68416D07" w:rsidR="005701EF" w:rsidRPr="00253610" w:rsidRDefault="00AE36B3" w:rsidP="00E72193">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anchor distT="0" distB="0" distL="114300" distR="114300" simplePos="0" relativeHeight="251725824" behindDoc="0" locked="0" layoutInCell="1" allowOverlap="1" wp14:anchorId="58FB5211" wp14:editId="00B78898">
            <wp:simplePos x="0" y="0"/>
            <wp:positionH relativeFrom="margin">
              <wp:posOffset>3293110</wp:posOffset>
            </wp:positionH>
            <wp:positionV relativeFrom="paragraph">
              <wp:posOffset>57932</wp:posOffset>
            </wp:positionV>
            <wp:extent cx="2438400" cy="1547881"/>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a:extLst>
                        <a:ext uri="{28A0092B-C50C-407E-A947-70E740481C1C}">
                          <a14:useLocalDpi xmlns:a14="http://schemas.microsoft.com/office/drawing/2010/main" val="0"/>
                        </a:ext>
                      </a:extLst>
                    </a:blip>
                    <a:srcRect r="57013"/>
                    <a:stretch/>
                  </pic:blipFill>
                  <pic:spPr bwMode="auto">
                    <a:xfrm>
                      <a:off x="0" y="0"/>
                      <a:ext cx="2438400" cy="15478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610">
        <w:rPr>
          <w:rFonts w:ascii="Times New Roman" w:eastAsia="等线" w:hAnsi="Times New Roman" w:cs="Times New Roman"/>
          <w:noProof/>
          <w:szCs w:val="21"/>
          <w:lang w:eastAsia="zh-CN"/>
        </w:rPr>
        <w:drawing>
          <wp:anchor distT="0" distB="0" distL="114300" distR="114300" simplePos="0" relativeHeight="251724800" behindDoc="0" locked="0" layoutInCell="1" allowOverlap="1" wp14:anchorId="6848537E" wp14:editId="687CC1B8">
            <wp:simplePos x="0" y="0"/>
            <wp:positionH relativeFrom="margin">
              <wp:align>left</wp:align>
            </wp:positionH>
            <wp:positionV relativeFrom="paragraph">
              <wp:posOffset>64184</wp:posOffset>
            </wp:positionV>
            <wp:extent cx="3486150" cy="1564005"/>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a:extLst>
                        <a:ext uri="{28A0092B-C50C-407E-A947-70E740481C1C}">
                          <a14:useLocalDpi xmlns:a14="http://schemas.microsoft.com/office/drawing/2010/main" val="0"/>
                        </a:ext>
                      </a:extLst>
                    </a:blip>
                    <a:srcRect r="39176"/>
                    <a:stretch/>
                  </pic:blipFill>
                  <pic:spPr bwMode="auto">
                    <a:xfrm>
                      <a:off x="0" y="0"/>
                      <a:ext cx="3486150"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AD006FA" w14:textId="5E53C81F" w:rsidR="005701EF" w:rsidRPr="00253610" w:rsidRDefault="005701EF" w:rsidP="00E72193">
      <w:pPr>
        <w:spacing w:after="0" w:line="240" w:lineRule="auto"/>
        <w:jc w:val="center"/>
        <w:rPr>
          <w:rFonts w:ascii="Times New Roman" w:eastAsia="等线" w:hAnsi="Times New Roman" w:cs="Times New Roman"/>
          <w:szCs w:val="21"/>
          <w:lang w:eastAsia="zh-CN"/>
        </w:rPr>
      </w:pPr>
    </w:p>
    <w:p w14:paraId="62316DDC" w14:textId="2D1C396B"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35105EFD" w14:textId="1B4EBDA3"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67CEF0C8" w14:textId="40DD37D9"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2F5BFE9A" w14:textId="7E006A3B"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6488E155" w14:textId="3DF8D2C2"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1FA0653D" w14:textId="2B9D7243" w:rsidR="003A5E21" w:rsidRPr="00253610" w:rsidRDefault="00782B68" w:rsidP="00E72193">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 </w:t>
      </w:r>
    </w:p>
    <w:p w14:paraId="4B9E19F4" w14:textId="3D35D9F2"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11CF9310" w14:textId="79A44B67" w:rsidR="003A5E21" w:rsidRPr="00253610" w:rsidRDefault="00AE36B3" w:rsidP="00E72193">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anchor distT="0" distB="0" distL="114300" distR="114300" simplePos="0" relativeHeight="251727872" behindDoc="0" locked="0" layoutInCell="1" allowOverlap="1" wp14:anchorId="699FC7F1" wp14:editId="6DBF1BF8">
            <wp:simplePos x="0" y="0"/>
            <wp:positionH relativeFrom="page">
              <wp:posOffset>3940810</wp:posOffset>
            </wp:positionH>
            <wp:positionV relativeFrom="paragraph">
              <wp:posOffset>112883</wp:posOffset>
            </wp:positionV>
            <wp:extent cx="3612125" cy="1563770"/>
            <wp:effectExtent l="0" t="0" r="762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l="1884" r="23776"/>
                    <a:stretch/>
                  </pic:blipFill>
                  <pic:spPr bwMode="auto">
                    <a:xfrm>
                      <a:off x="0" y="0"/>
                      <a:ext cx="3612125" cy="156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610">
        <w:rPr>
          <w:rFonts w:ascii="Times New Roman" w:eastAsia="等线" w:hAnsi="Times New Roman" w:cs="Times New Roman"/>
          <w:noProof/>
          <w:szCs w:val="21"/>
          <w:lang w:eastAsia="zh-CN"/>
        </w:rPr>
        <w:drawing>
          <wp:anchor distT="0" distB="0" distL="114300" distR="114300" simplePos="0" relativeHeight="251726848" behindDoc="0" locked="0" layoutInCell="1" allowOverlap="1" wp14:anchorId="443FEBBC" wp14:editId="226D9C52">
            <wp:simplePos x="0" y="0"/>
            <wp:positionH relativeFrom="column">
              <wp:posOffset>-533400</wp:posOffset>
            </wp:positionH>
            <wp:positionV relativeFrom="paragraph">
              <wp:posOffset>136916</wp:posOffset>
            </wp:positionV>
            <wp:extent cx="3552092" cy="1529674"/>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a:extLst>
                        <a:ext uri="{28A0092B-C50C-407E-A947-70E740481C1C}">
                          <a14:useLocalDpi xmlns:a14="http://schemas.microsoft.com/office/drawing/2010/main" val="0"/>
                        </a:ext>
                      </a:extLst>
                    </a:blip>
                    <a:srcRect l="1330" r="25105"/>
                    <a:stretch/>
                  </pic:blipFill>
                  <pic:spPr bwMode="auto">
                    <a:xfrm>
                      <a:off x="0" y="0"/>
                      <a:ext cx="3556232" cy="1531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64A8E" w14:textId="421D08FA"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64FD3C16" w14:textId="350E5AD4"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5B96B3CE" w14:textId="168DBFE6"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4B7FB675" w14:textId="59E06F58"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51288F17" w14:textId="0CAF87A4"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37A4A7F9" w14:textId="58E6801D"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46EBD89C" w14:textId="00B623B8" w:rsidR="003A5E21" w:rsidRPr="00253610" w:rsidRDefault="00E94770" w:rsidP="00E72193">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 </w:t>
      </w:r>
    </w:p>
    <w:p w14:paraId="4D17226F" w14:textId="0E28DA11"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5018880C" w14:textId="2068AA6E"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1575F807" w14:textId="3E0C9930" w:rsidR="003A5E21" w:rsidRPr="00253610" w:rsidRDefault="00AE36B3" w:rsidP="00E72193">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anchor distT="0" distB="0" distL="114300" distR="114300" simplePos="0" relativeHeight="251729920" behindDoc="0" locked="0" layoutInCell="1" allowOverlap="1" wp14:anchorId="1FB855B9" wp14:editId="2A9D1D20">
            <wp:simplePos x="0" y="0"/>
            <wp:positionH relativeFrom="margin">
              <wp:align>right</wp:align>
            </wp:positionH>
            <wp:positionV relativeFrom="paragraph">
              <wp:posOffset>35560</wp:posOffset>
            </wp:positionV>
            <wp:extent cx="2941952" cy="1505585"/>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a:extLst>
                        <a:ext uri="{28A0092B-C50C-407E-A947-70E740481C1C}">
                          <a14:useLocalDpi xmlns:a14="http://schemas.microsoft.com/office/drawing/2010/main" val="0"/>
                        </a:ext>
                      </a:extLst>
                    </a:blip>
                    <a:srcRect l="1637" r="44977"/>
                    <a:stretch/>
                  </pic:blipFill>
                  <pic:spPr bwMode="auto">
                    <a:xfrm>
                      <a:off x="0" y="0"/>
                      <a:ext cx="2941952" cy="1505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610">
        <w:rPr>
          <w:rFonts w:ascii="Times New Roman" w:eastAsia="等线" w:hAnsi="Times New Roman" w:cs="Times New Roman"/>
          <w:noProof/>
          <w:szCs w:val="21"/>
          <w:lang w:eastAsia="zh-CN"/>
        </w:rPr>
        <w:drawing>
          <wp:anchor distT="0" distB="0" distL="114300" distR="114300" simplePos="0" relativeHeight="251728896" behindDoc="0" locked="0" layoutInCell="1" allowOverlap="1" wp14:anchorId="325B5238" wp14:editId="7ECCC63A">
            <wp:simplePos x="0" y="0"/>
            <wp:positionH relativeFrom="margin">
              <wp:posOffset>0</wp:posOffset>
            </wp:positionH>
            <wp:positionV relativeFrom="paragraph">
              <wp:posOffset>29698</wp:posOffset>
            </wp:positionV>
            <wp:extent cx="2795954" cy="1506052"/>
            <wp:effectExtent l="0" t="0" r="4445"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a:extLst>
                        <a:ext uri="{28A0092B-C50C-407E-A947-70E740481C1C}">
                          <a14:useLocalDpi xmlns:a14="http://schemas.microsoft.com/office/drawing/2010/main" val="0"/>
                        </a:ext>
                      </a:extLst>
                    </a:blip>
                    <a:srcRect l="1739" r="47535"/>
                    <a:stretch/>
                  </pic:blipFill>
                  <pic:spPr bwMode="auto">
                    <a:xfrm>
                      <a:off x="0" y="0"/>
                      <a:ext cx="2795954" cy="1506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973A3A" w14:textId="2B271E12"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1CD953B4" w14:textId="04FE860B"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61EEDE7C" w14:textId="7D6F55C5"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001DFD1E" w14:textId="31F4D98E"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78FEC75E" w14:textId="381E12A1"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0BD92B9C" w14:textId="25E5FA21"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6B9B3F1D" w14:textId="2D91672B"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1E77B8C9" w14:textId="01FE2E36" w:rsidR="003A5E21" w:rsidRPr="00253610" w:rsidRDefault="00AE36B3" w:rsidP="00E72193">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anchor distT="0" distB="0" distL="114300" distR="114300" simplePos="0" relativeHeight="251730944" behindDoc="0" locked="0" layoutInCell="1" allowOverlap="1" wp14:anchorId="0144C1B2" wp14:editId="12F1DFC4">
            <wp:simplePos x="0" y="0"/>
            <wp:positionH relativeFrom="margin">
              <wp:posOffset>-527538</wp:posOffset>
            </wp:positionH>
            <wp:positionV relativeFrom="paragraph">
              <wp:posOffset>223422</wp:posOffset>
            </wp:positionV>
            <wp:extent cx="2696307" cy="1506220"/>
            <wp:effectExtent l="0" t="0" r="889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8">
                      <a:extLst>
                        <a:ext uri="{28A0092B-C50C-407E-A947-70E740481C1C}">
                          <a14:useLocalDpi xmlns:a14="http://schemas.microsoft.com/office/drawing/2010/main" val="0"/>
                        </a:ext>
                      </a:extLst>
                    </a:blip>
                    <a:srcRect l="1739" r="43752"/>
                    <a:stretch/>
                  </pic:blipFill>
                  <pic:spPr bwMode="auto">
                    <a:xfrm>
                      <a:off x="0" y="0"/>
                      <a:ext cx="2704783" cy="1510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A09C2" w14:textId="6EE6566F" w:rsidR="003A5E21" w:rsidRPr="00253610" w:rsidRDefault="00AE36B3" w:rsidP="00E72193">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anchor distT="0" distB="0" distL="114300" distR="114300" simplePos="0" relativeHeight="251731968" behindDoc="0" locked="0" layoutInCell="1" allowOverlap="1" wp14:anchorId="5486E7D0" wp14:editId="363B0AE9">
            <wp:simplePos x="0" y="0"/>
            <wp:positionH relativeFrom="page">
              <wp:posOffset>3094355</wp:posOffset>
            </wp:positionH>
            <wp:positionV relativeFrom="paragraph">
              <wp:posOffset>44597</wp:posOffset>
            </wp:positionV>
            <wp:extent cx="4462842" cy="156464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9">
                      <a:extLst>
                        <a:ext uri="{28A0092B-C50C-407E-A947-70E740481C1C}">
                          <a14:useLocalDpi xmlns:a14="http://schemas.microsoft.com/office/drawing/2010/main" val="0"/>
                        </a:ext>
                      </a:extLst>
                    </a:blip>
                    <a:srcRect l="1226" r="13581"/>
                    <a:stretch/>
                  </pic:blipFill>
                  <pic:spPr bwMode="auto">
                    <a:xfrm>
                      <a:off x="0" y="0"/>
                      <a:ext cx="4462842" cy="156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C48E67F" w14:textId="06E7106A"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6194CBF4" w14:textId="6C4DE5C7" w:rsidR="00D343E5" w:rsidRPr="00253610" w:rsidRDefault="00D343E5" w:rsidP="00E72193">
      <w:pPr>
        <w:spacing w:after="0" w:line="240" w:lineRule="auto"/>
        <w:jc w:val="center"/>
        <w:rPr>
          <w:rFonts w:ascii="Times New Roman" w:eastAsia="等线" w:hAnsi="Times New Roman" w:cs="Times New Roman"/>
          <w:szCs w:val="21"/>
          <w:lang w:eastAsia="zh-CN"/>
        </w:rPr>
      </w:pPr>
    </w:p>
    <w:p w14:paraId="3F8E1E54" w14:textId="347825BB" w:rsidR="00486D69" w:rsidRPr="00253610" w:rsidRDefault="00486D69" w:rsidP="00E72193">
      <w:pPr>
        <w:spacing w:after="0" w:line="240" w:lineRule="auto"/>
        <w:jc w:val="center"/>
        <w:rPr>
          <w:rFonts w:ascii="Times New Roman" w:eastAsia="等线" w:hAnsi="Times New Roman" w:cs="Times New Roman"/>
          <w:szCs w:val="21"/>
          <w:lang w:eastAsia="zh-CN"/>
        </w:rPr>
      </w:pPr>
    </w:p>
    <w:p w14:paraId="7E36F7CB" w14:textId="0019882D"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2E7583DA" w14:textId="54B418F7" w:rsidR="003A5E21" w:rsidRPr="00253610" w:rsidRDefault="003A5E21" w:rsidP="00E72193">
      <w:pPr>
        <w:spacing w:after="0" w:line="240" w:lineRule="auto"/>
        <w:jc w:val="center"/>
        <w:rPr>
          <w:rFonts w:ascii="Times New Roman" w:eastAsia="等线" w:hAnsi="Times New Roman" w:cs="Times New Roman"/>
          <w:szCs w:val="21"/>
          <w:lang w:eastAsia="zh-CN"/>
        </w:rPr>
      </w:pPr>
    </w:p>
    <w:p w14:paraId="009663C3" w14:textId="6D070D6C" w:rsidR="00351C1B" w:rsidRPr="00253610" w:rsidRDefault="00351C1B" w:rsidP="00E72193">
      <w:pPr>
        <w:spacing w:after="0" w:line="240" w:lineRule="auto"/>
        <w:jc w:val="center"/>
        <w:rPr>
          <w:rFonts w:ascii="Times New Roman" w:eastAsia="等线" w:hAnsi="Times New Roman" w:cs="Times New Roman"/>
          <w:szCs w:val="21"/>
          <w:lang w:eastAsia="zh-CN"/>
        </w:rPr>
      </w:pPr>
    </w:p>
    <w:p w14:paraId="75691419" w14:textId="47FAC963" w:rsidR="00351C1B" w:rsidRPr="00253610" w:rsidRDefault="00351C1B" w:rsidP="00E72193">
      <w:pPr>
        <w:spacing w:after="0" w:line="240" w:lineRule="auto"/>
        <w:jc w:val="center"/>
        <w:rPr>
          <w:rFonts w:ascii="Times New Roman" w:eastAsia="等线" w:hAnsi="Times New Roman" w:cs="Times New Roman"/>
          <w:szCs w:val="21"/>
          <w:lang w:eastAsia="zh-CN"/>
        </w:rPr>
      </w:pPr>
    </w:p>
    <w:p w14:paraId="2A4692AF" w14:textId="0AE5B0D1" w:rsidR="003A5E21" w:rsidRPr="00253610" w:rsidRDefault="003A5E21" w:rsidP="00E72193">
      <w:pPr>
        <w:spacing w:line="240" w:lineRule="auto"/>
        <w:jc w:val="center"/>
        <w:rPr>
          <w:rFonts w:ascii="Times New Roman" w:eastAsia="等线" w:hAnsi="Times New Roman" w:cs="Times New Roman"/>
          <w:b/>
          <w:bCs/>
          <w:lang w:eastAsia="zh-CN"/>
        </w:rPr>
      </w:pPr>
    </w:p>
    <w:p w14:paraId="7A904880" w14:textId="158EE4CD" w:rsidR="003A5E21" w:rsidRPr="00253610" w:rsidRDefault="00FF355A" w:rsidP="00E72193">
      <w:pPr>
        <w:spacing w:line="240" w:lineRule="auto"/>
        <w:jc w:val="center"/>
        <w:rPr>
          <w:rFonts w:ascii="Times New Roman" w:eastAsia="等线" w:hAnsi="Times New Roman" w:cs="Times New Roman"/>
          <w:b/>
          <w:bCs/>
          <w:lang w:eastAsia="zh-CN"/>
        </w:rPr>
      </w:pPr>
      <w:r w:rsidRPr="00253610">
        <w:rPr>
          <w:rFonts w:ascii="Times New Roman" w:eastAsia="等线" w:hAnsi="Times New Roman" w:cs="Times New Roman"/>
          <w:b/>
          <w:bCs/>
          <w:noProof/>
          <w:lang w:eastAsia="zh-CN"/>
        </w:rPr>
        <w:drawing>
          <wp:anchor distT="0" distB="0" distL="114300" distR="114300" simplePos="0" relativeHeight="251732992" behindDoc="0" locked="0" layoutInCell="1" allowOverlap="1" wp14:anchorId="064B0ACB" wp14:editId="2C7FE206">
            <wp:simplePos x="0" y="0"/>
            <wp:positionH relativeFrom="margin">
              <wp:posOffset>746760</wp:posOffset>
            </wp:positionH>
            <wp:positionV relativeFrom="paragraph">
              <wp:posOffset>20808</wp:posOffset>
            </wp:positionV>
            <wp:extent cx="4237892" cy="1503445"/>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0">
                      <a:extLst>
                        <a:ext uri="{28A0092B-C50C-407E-A947-70E740481C1C}">
                          <a14:useLocalDpi xmlns:a14="http://schemas.microsoft.com/office/drawing/2010/main" val="0"/>
                        </a:ext>
                      </a:extLst>
                    </a:blip>
                    <a:srcRect l="1125" r="21863"/>
                    <a:stretch/>
                  </pic:blipFill>
                  <pic:spPr bwMode="auto">
                    <a:xfrm>
                      <a:off x="0" y="0"/>
                      <a:ext cx="4237892" cy="150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A8AB1" w14:textId="2C7C8AB4" w:rsidR="003A5E21" w:rsidRPr="00253610" w:rsidRDefault="003A5E21" w:rsidP="00E72193">
      <w:pPr>
        <w:spacing w:line="240" w:lineRule="auto"/>
        <w:jc w:val="center"/>
        <w:rPr>
          <w:rFonts w:ascii="Times New Roman" w:eastAsia="等线" w:hAnsi="Times New Roman" w:cs="Times New Roman"/>
          <w:b/>
          <w:bCs/>
          <w:lang w:eastAsia="zh-CN"/>
        </w:rPr>
      </w:pPr>
    </w:p>
    <w:p w14:paraId="541C3493" w14:textId="77777777" w:rsidR="003A5E21" w:rsidRPr="00253610" w:rsidRDefault="003A5E21" w:rsidP="00E72193">
      <w:pPr>
        <w:spacing w:line="240" w:lineRule="auto"/>
        <w:jc w:val="center"/>
        <w:rPr>
          <w:rFonts w:ascii="Times New Roman" w:eastAsia="等线" w:hAnsi="Times New Roman" w:cs="Times New Roman"/>
          <w:b/>
          <w:bCs/>
          <w:lang w:eastAsia="zh-CN"/>
        </w:rPr>
      </w:pPr>
    </w:p>
    <w:p w14:paraId="1B9DDC1F" w14:textId="77777777" w:rsidR="00E72193" w:rsidRPr="00253610" w:rsidRDefault="00E72193" w:rsidP="00E72193">
      <w:pPr>
        <w:spacing w:after="0" w:line="240" w:lineRule="auto"/>
        <w:jc w:val="center"/>
        <w:rPr>
          <w:rFonts w:ascii="Times New Roman" w:eastAsia="等线" w:hAnsi="Times New Roman" w:cs="Times New Roman"/>
          <w:b/>
          <w:bCs/>
          <w:lang w:eastAsia="zh-CN"/>
        </w:rPr>
      </w:pPr>
    </w:p>
    <w:p w14:paraId="6242B410" w14:textId="77777777" w:rsidR="00E72193" w:rsidRPr="00253610" w:rsidRDefault="00E72193" w:rsidP="00E72193">
      <w:pPr>
        <w:spacing w:after="0" w:line="240" w:lineRule="auto"/>
        <w:jc w:val="center"/>
        <w:rPr>
          <w:rFonts w:ascii="Times New Roman" w:eastAsia="等线" w:hAnsi="Times New Roman" w:cs="Times New Roman"/>
          <w:b/>
          <w:bCs/>
          <w:lang w:eastAsia="zh-CN"/>
        </w:rPr>
      </w:pPr>
    </w:p>
    <w:p w14:paraId="66D991FB" w14:textId="77777777" w:rsidR="00E72193" w:rsidRPr="00253610" w:rsidRDefault="00E72193" w:rsidP="00E72193">
      <w:pPr>
        <w:spacing w:after="0" w:line="240" w:lineRule="auto"/>
        <w:jc w:val="center"/>
        <w:rPr>
          <w:rFonts w:ascii="Times New Roman" w:eastAsia="等线" w:hAnsi="Times New Roman" w:cs="Times New Roman"/>
          <w:b/>
          <w:bCs/>
          <w:lang w:eastAsia="zh-CN"/>
        </w:rPr>
      </w:pPr>
    </w:p>
    <w:p w14:paraId="0D6503E5" w14:textId="77777777" w:rsidR="00E72193" w:rsidRPr="00253610" w:rsidRDefault="00E72193" w:rsidP="00E72193">
      <w:pPr>
        <w:spacing w:after="0" w:line="240" w:lineRule="auto"/>
        <w:jc w:val="center"/>
        <w:rPr>
          <w:rFonts w:ascii="Times New Roman" w:eastAsia="等线" w:hAnsi="Times New Roman" w:cs="Times New Roman"/>
          <w:b/>
          <w:bCs/>
          <w:lang w:eastAsia="zh-CN"/>
        </w:rPr>
      </w:pPr>
    </w:p>
    <w:p w14:paraId="492B6E5F" w14:textId="77777777" w:rsidR="00E72193" w:rsidRPr="00253610" w:rsidRDefault="00E72193" w:rsidP="00E72193">
      <w:pPr>
        <w:spacing w:after="0" w:line="240" w:lineRule="auto"/>
        <w:jc w:val="center"/>
        <w:rPr>
          <w:rFonts w:ascii="Times New Roman" w:eastAsia="等线" w:hAnsi="Times New Roman" w:cs="Times New Roman"/>
          <w:b/>
          <w:bCs/>
          <w:lang w:eastAsia="zh-CN"/>
        </w:rPr>
      </w:pPr>
    </w:p>
    <w:p w14:paraId="7FD37B3F" w14:textId="3FEB5BDF" w:rsidR="003A5E21" w:rsidRPr="00253610" w:rsidRDefault="000A7397" w:rsidP="0069483C">
      <w:pPr>
        <w:spacing w:after="0" w:line="240" w:lineRule="auto"/>
        <w:jc w:val="both"/>
        <w:rPr>
          <w:rFonts w:ascii="Times New Roman" w:eastAsia="等线" w:hAnsi="Times New Roman" w:cs="Times New Roman"/>
          <w:lang w:eastAsia="zh-CN"/>
        </w:rPr>
      </w:pPr>
      <w:r w:rsidRPr="00253610">
        <w:rPr>
          <w:rFonts w:ascii="Times New Roman" w:eastAsia="等线" w:hAnsi="Times New Roman" w:cs="Times New Roman"/>
          <w:b/>
          <w:bCs/>
          <w:lang w:eastAsia="zh-CN"/>
        </w:rPr>
        <w:t>Fig. 2.</w:t>
      </w:r>
      <w:r w:rsidRPr="00253610">
        <w:rPr>
          <w:rFonts w:eastAsia="等线"/>
          <w:b/>
          <w:bCs/>
          <w:lang w:eastAsia="zh-CN"/>
        </w:rPr>
        <w:t xml:space="preserve">   </w:t>
      </w:r>
      <w:r w:rsidRPr="00253610">
        <w:rPr>
          <w:rFonts w:ascii="Times New Roman" w:eastAsia="等线" w:hAnsi="Times New Roman" w:cs="Times New Roman"/>
          <w:lang w:eastAsia="zh-CN"/>
        </w:rPr>
        <w:t>Vehicle velocity and HESS power demands of ten drive cycles: (a) ARB02, (b) HWFET, (c) IM240, (d) Manhattan, (e) Nuremberg, (f) NYCC, (g) SC03, (h) US06, (</w:t>
      </w:r>
      <w:proofErr w:type="spellStart"/>
      <w:r w:rsidRPr="00253610">
        <w:rPr>
          <w:rFonts w:ascii="Times New Roman" w:eastAsia="等线" w:hAnsi="Times New Roman" w:cs="Times New Roman"/>
          <w:lang w:eastAsia="zh-CN"/>
        </w:rPr>
        <w:t>i</w:t>
      </w:r>
      <w:proofErr w:type="spellEnd"/>
      <w:r w:rsidRPr="00253610">
        <w:rPr>
          <w:rFonts w:ascii="Times New Roman" w:eastAsia="等线" w:hAnsi="Times New Roman" w:cs="Times New Roman"/>
          <w:lang w:eastAsia="zh-CN"/>
        </w:rPr>
        <w:t xml:space="preserve">) UDDS, (j) </w:t>
      </w:r>
      <w:r w:rsidRPr="00253610">
        <w:rPr>
          <w:rFonts w:ascii="Times New Roman" w:eastAsia="等线" w:hAnsi="Times New Roman" w:cs="Times New Roman"/>
          <w:szCs w:val="21"/>
          <w:lang w:eastAsia="zh-CN"/>
        </w:rPr>
        <w:t>Amended UDDS</w:t>
      </w:r>
      <w:r w:rsidRPr="00253610">
        <w:rPr>
          <w:rFonts w:ascii="Times New Roman" w:eastAsia="等线" w:hAnsi="Times New Roman" w:cs="Times New Roman"/>
          <w:lang w:eastAsia="zh-CN"/>
        </w:rPr>
        <w:t>.</w:t>
      </w:r>
      <w:r w:rsidR="003A5E21" w:rsidRPr="00253610">
        <w:rPr>
          <w:rFonts w:ascii="Times New Roman" w:eastAsia="等线" w:hAnsi="Times New Roman" w:cs="Times New Roman"/>
          <w:lang w:eastAsia="zh-CN"/>
        </w:rPr>
        <w:br w:type="page"/>
      </w:r>
    </w:p>
    <w:p w14:paraId="4276B173" w14:textId="7A2C5C8D" w:rsidR="005A3763" w:rsidRPr="00253610" w:rsidRDefault="005A3763" w:rsidP="005A3763">
      <w:pPr>
        <w:spacing w:line="360" w:lineRule="auto"/>
        <w:jc w:val="both"/>
        <w:rPr>
          <w:rFonts w:ascii="Times New Roman" w:eastAsia="等线" w:hAnsi="Times New Roman" w:cs="Times New Roman"/>
          <w:szCs w:val="21"/>
          <w:lang w:eastAsia="zh-CN"/>
        </w:rPr>
      </w:pPr>
      <w:bookmarkStart w:id="10" w:name="_Hlk63292353"/>
      <w:r w:rsidRPr="00253610">
        <w:rPr>
          <w:rFonts w:ascii="Times New Roman" w:eastAsia="等线" w:hAnsi="Times New Roman" w:cs="Times New Roman"/>
          <w:szCs w:val="21"/>
          <w:lang w:eastAsia="zh-CN"/>
        </w:rPr>
        <w:lastRenderedPageBreak/>
        <w:t>The optimal HESS operating costs (</w:t>
      </w:r>
      <w:r w:rsidRPr="00253610">
        <w:rPr>
          <w:rFonts w:ascii="Times New Roman" w:eastAsia="等线" w:hAnsi="Times New Roman" w:cs="Times New Roman"/>
          <w:i/>
          <w:iCs/>
          <w:szCs w:val="21"/>
          <w:lang w:eastAsia="zh-CN"/>
        </w:rPr>
        <w:t>J</w:t>
      </w:r>
      <w:r w:rsidRPr="00253610">
        <w:rPr>
          <w:rFonts w:ascii="Times New Roman" w:eastAsia="等线" w:hAnsi="Times New Roman" w:cs="Times New Roman"/>
          <w:i/>
          <w:iCs/>
          <w:szCs w:val="21"/>
          <w:vertAlign w:val="subscript"/>
          <w:lang w:eastAsia="zh-CN"/>
        </w:rPr>
        <w:t>OP</w:t>
      </w:r>
      <w:r w:rsidRPr="00253610">
        <w:rPr>
          <w:rFonts w:ascii="Times New Roman" w:eastAsia="等线" w:hAnsi="Times New Roman" w:cs="Times New Roman"/>
          <w:szCs w:val="21"/>
          <w:lang w:eastAsia="zh-CN"/>
        </w:rPr>
        <w:t xml:space="preserve">) and the corresponding offline EMS for each drive cycle are then solved by the DP. The optimal </w:t>
      </w:r>
      <w:r w:rsidRPr="00253610">
        <w:rPr>
          <w:rFonts w:ascii="Times New Roman" w:eastAsia="等线" w:hAnsi="Times New Roman" w:cs="Times New Roman"/>
          <w:i/>
          <w:iCs/>
          <w:szCs w:val="21"/>
          <w:lang w:eastAsia="zh-CN"/>
        </w:rPr>
        <w:t>J</w:t>
      </w:r>
      <w:r w:rsidRPr="00253610">
        <w:rPr>
          <w:rFonts w:ascii="Times New Roman" w:eastAsia="等线" w:hAnsi="Times New Roman" w:cs="Times New Roman"/>
          <w:i/>
          <w:iCs/>
          <w:szCs w:val="21"/>
          <w:vertAlign w:val="subscript"/>
          <w:lang w:eastAsia="zh-CN"/>
        </w:rPr>
        <w:t>OP</w:t>
      </w:r>
      <w:r w:rsidRPr="00253610">
        <w:rPr>
          <w:rFonts w:ascii="Times New Roman" w:eastAsia="等线" w:hAnsi="Times New Roman" w:cs="Times New Roman"/>
          <w:szCs w:val="21"/>
          <w:lang w:eastAsia="zh-CN"/>
        </w:rPr>
        <w:t xml:space="preserve"> is listed in Fig. 3, while the optimal offline EMS is presented in Fig. 4, where the optimal operating power of SC pack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represented by hollow blue circles) is plotted as a function of the total power demands of HESS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xml:space="preserve">). For every single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xml:space="preserve">, the DP determines the optimal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while the battery pack takes the residual power demand. Fig. 4 also presents the best fit curve of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as represented by the red polyline. The best fit curve is acquired by using the piecewise linear fitting method of the Shape </w:t>
      </w:r>
      <w:r w:rsidRPr="00253610">
        <w:rPr>
          <w:rFonts w:ascii="Times New Roman" w:eastAsia="等线" w:hAnsi="Times New Roman" w:cs="Times New Roman" w:hint="eastAsia"/>
          <w:szCs w:val="21"/>
          <w:lang w:eastAsia="zh-CN"/>
        </w:rPr>
        <w:t>Language</w:t>
      </w:r>
      <w:r w:rsidRPr="00253610">
        <w:rPr>
          <w:rFonts w:ascii="Times New Roman" w:eastAsia="等线" w:hAnsi="Times New Roman" w:cs="Times New Roman"/>
          <w:szCs w:val="21"/>
          <w:lang w:eastAsia="zh-CN"/>
        </w:rPr>
        <w:t xml:space="preserve"> </w:t>
      </w:r>
      <w:proofErr w:type="spellStart"/>
      <w:r w:rsidRPr="00253610">
        <w:rPr>
          <w:rFonts w:ascii="Times New Roman" w:eastAsia="等线" w:hAnsi="Times New Roman" w:cs="Times New Roman" w:hint="eastAsia"/>
          <w:szCs w:val="21"/>
          <w:lang w:eastAsia="zh-CN"/>
        </w:rPr>
        <w:t>Mode</w:t>
      </w:r>
      <w:r w:rsidRPr="00253610">
        <w:rPr>
          <w:rFonts w:ascii="Times New Roman" w:eastAsia="等线" w:hAnsi="Times New Roman" w:cs="Times New Roman"/>
          <w:szCs w:val="21"/>
          <w:lang w:eastAsia="zh-CN"/>
        </w:rPr>
        <w:t>ling</w:t>
      </w:r>
      <w:proofErr w:type="spellEnd"/>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ADDIN EN.CITE &lt;EndNote&gt;&lt;Cite&gt;&lt;Author&gt;D’Errico&lt;/Author&gt;&lt;Year&gt;2014&lt;/Year&gt;&lt;RecNum&gt;390&lt;/RecNum&gt;&lt;DisplayText&gt;[47]&lt;/DisplayText&gt;&lt;record&gt;&lt;rec-number&gt;390&lt;/rec-number&gt;&lt;foreign-keys&gt;&lt;key app="EN" db-id="prww022p90f0soesxw95zzv4p0xrv2ap59f5" timestamp="1613232604"&gt;390&lt;/key&gt;&lt;/foreign-keys&gt;&lt;ref-type name="Generic"&gt;13&lt;/ref-type&gt;&lt;contributors&gt;&lt;authors&gt;&lt;author&gt;D’Errico, J&lt;/author&gt;&lt;/authors&gt;&lt;/contributors&gt;&lt;titles&gt;&lt;title&gt;SLM—Shape Language Modeling, MATLAB central file exchange&lt;/title&gt;&lt;/titles&gt;&lt;dates&gt;&lt;year&gt;2014&lt;/year&gt;&lt;/dates&gt;&lt;urls&gt;&lt;/urls&gt;&lt;/record&gt;&lt;/Cite&gt;&lt;/EndNote&gt;</w:instrText>
      </w:r>
      <w:r w:rsidRPr="00253610">
        <w:rPr>
          <w:rFonts w:ascii="Times New Roman" w:eastAsia="等线" w:hAnsi="Times New Roman" w:cs="Times New Roman"/>
          <w:szCs w:val="21"/>
          <w:lang w:eastAsia="zh-CN"/>
        </w:rPr>
        <w:fldChar w:fldCharType="separate"/>
      </w:r>
      <w:r w:rsidRPr="00253610">
        <w:rPr>
          <w:rFonts w:ascii="Times New Roman" w:eastAsia="等线" w:hAnsi="Times New Roman" w:cs="Times New Roman"/>
          <w:noProof/>
          <w:szCs w:val="21"/>
          <w:lang w:eastAsia="zh-CN"/>
        </w:rPr>
        <w:t>[47]</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toolbox, and the freedom of curve fitting is constrained by three preconditions: (1) The best fit curve can be divided into three linear regions, as represented by Regions I, II and III in Fig. 4. (2) T</w:t>
      </w:r>
      <w:r w:rsidRPr="00253610">
        <w:rPr>
          <w:rFonts w:ascii="Times New Roman" w:eastAsia="等线" w:hAnsi="Times New Roman" w:cs="Times New Roman" w:hint="eastAsia"/>
          <w:szCs w:val="21"/>
          <w:lang w:eastAsia="zh-CN"/>
        </w:rPr>
        <w:t>h</w:t>
      </w:r>
      <w:r w:rsidRPr="00253610">
        <w:rPr>
          <w:rFonts w:ascii="Times New Roman" w:eastAsia="等线" w:hAnsi="Times New Roman" w:cs="Times New Roman"/>
          <w:szCs w:val="21"/>
          <w:lang w:eastAsia="zh-CN"/>
        </w:rPr>
        <w:t xml:space="preserve">e boundary between Regions I and II is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 w:val="21"/>
          <w:szCs w:val="20"/>
          <w:lang w:eastAsia="zh-CN"/>
        </w:rPr>
        <w:t xml:space="preserve"> </w:t>
      </w:r>
      <w:r w:rsidRPr="00253610">
        <w:rPr>
          <w:rFonts w:ascii="Times New Roman" w:eastAsia="等线" w:hAnsi="Times New Roman" w:cs="Times New Roman"/>
          <w:lang w:eastAsia="zh-CN"/>
        </w:rPr>
        <w:t>=0. (3) The slope of Region II (</w:t>
      </w:r>
      <w:proofErr w:type="spellStart"/>
      <w:r w:rsidRPr="00253610">
        <w:rPr>
          <w:rFonts w:ascii="Times New Roman" w:eastAsia="等线" w:hAnsi="Times New Roman" w:cs="Times New Roman"/>
          <w:i/>
          <w:iCs/>
          <w:lang w:eastAsia="zh-CN"/>
        </w:rPr>
        <w:t>k</w:t>
      </w:r>
      <w:r w:rsidRPr="00253610">
        <w:rPr>
          <w:rFonts w:ascii="Times New Roman" w:eastAsia="等线" w:hAnsi="Times New Roman" w:cs="Times New Roman"/>
          <w:i/>
          <w:iCs/>
          <w:vertAlign w:val="subscript"/>
          <w:lang w:eastAsia="zh-CN"/>
        </w:rPr>
        <w:t>II</w:t>
      </w:r>
      <w:proofErr w:type="spellEnd"/>
      <w:r w:rsidRPr="00253610">
        <w:rPr>
          <w:rFonts w:ascii="Times New Roman" w:eastAsia="等线" w:hAnsi="Times New Roman" w:cs="Times New Roman"/>
          <w:lang w:eastAsia="zh-CN"/>
        </w:rPr>
        <w:t xml:space="preserve">) is zero. These preconditions are determined by a rough observation of the distribution of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with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w:t>
      </w:r>
      <w:r w:rsidRPr="00253610">
        <w:rPr>
          <w:rFonts w:ascii="Times New Roman" w:eastAsia="等线" w:hAnsi="Times New Roman" w:cs="Times New Roman"/>
          <w:lang w:eastAsia="zh-CN"/>
        </w:rPr>
        <w:t xml:space="preserve"> however, the preconditions can be validated as rational by the coefficient of determination for the best fit curve in Table 2. Table 2 collects the </w:t>
      </w:r>
      <w:r w:rsidRPr="00253610">
        <w:rPr>
          <w:rFonts w:ascii="Times New Roman" w:eastAsia="等线" w:hAnsi="Times New Roman" w:cs="Times New Roman"/>
          <w:szCs w:val="21"/>
          <w:lang w:eastAsia="zh-CN"/>
        </w:rPr>
        <w:t>statistics of the best fit curve under each drive cycle. Based on Fig. 4 and Table 2, the optimal offline EMS along with the curve fitting results under the ten drive cycles are discussed in terms of similarities and differences</w:t>
      </w:r>
      <w:r w:rsidRPr="00253610">
        <w:rPr>
          <w:rFonts w:ascii="Times New Roman" w:eastAsia="等线" w:hAnsi="Times New Roman" w:cs="Times New Roman" w:hint="eastAsia"/>
          <w:szCs w:val="21"/>
          <w:lang w:eastAsia="zh-CN"/>
        </w:rPr>
        <w:t>,</w:t>
      </w:r>
      <w:r w:rsidRPr="00253610">
        <w:rPr>
          <w:rFonts w:ascii="Times New Roman" w:eastAsia="等线" w:hAnsi="Times New Roman" w:cs="Times New Roman"/>
          <w:szCs w:val="21"/>
          <w:lang w:eastAsia="zh-CN"/>
        </w:rPr>
        <w:t xml:space="preserve"> as follows.</w:t>
      </w:r>
    </w:p>
    <w:p w14:paraId="51E23C57" w14:textId="17C8AB44" w:rsidR="005E3590" w:rsidRPr="00253610" w:rsidRDefault="001C0856" w:rsidP="0069483C">
      <w:pPr>
        <w:spacing w:after="0" w:line="240" w:lineRule="auto"/>
        <w:jc w:val="center"/>
        <w:rPr>
          <w:rFonts w:ascii="Times New Roman" w:eastAsia="等线" w:hAnsi="Times New Roman" w:cs="Times New Roman"/>
          <w:b/>
          <w:bCs/>
          <w:szCs w:val="21"/>
          <w:lang w:eastAsia="zh-CN"/>
        </w:rPr>
      </w:pPr>
      <w:r w:rsidRPr="00253610">
        <w:rPr>
          <w:rFonts w:ascii="Times New Roman" w:eastAsia="等线" w:hAnsi="Times New Roman" w:cs="Times New Roman"/>
          <w:b/>
          <w:bCs/>
          <w:noProof/>
          <w:szCs w:val="21"/>
          <w:lang w:eastAsia="zh-CN"/>
        </w:rPr>
        <w:drawing>
          <wp:inline distT="0" distB="0" distL="0" distR="0" wp14:anchorId="1E032017" wp14:editId="5D668EE0">
            <wp:extent cx="3380509" cy="218316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9276" cy="2324444"/>
                    </a:xfrm>
                    <a:prstGeom prst="rect">
                      <a:avLst/>
                    </a:prstGeom>
                    <a:noFill/>
                    <a:ln>
                      <a:noFill/>
                    </a:ln>
                  </pic:spPr>
                </pic:pic>
              </a:graphicData>
            </a:graphic>
          </wp:inline>
        </w:drawing>
      </w:r>
    </w:p>
    <w:p w14:paraId="70C1E5A4" w14:textId="7709186D" w:rsidR="00412F30" w:rsidRPr="00253610" w:rsidRDefault="00390A9B" w:rsidP="0069483C">
      <w:pPr>
        <w:spacing w:line="360" w:lineRule="auto"/>
        <w:jc w:val="center"/>
        <w:rPr>
          <w:rFonts w:ascii="Times New Roman" w:eastAsia="等线" w:hAnsi="Times New Roman" w:cs="Times New Roman"/>
          <w:sz w:val="21"/>
          <w:szCs w:val="21"/>
          <w:lang w:eastAsia="zh-CN"/>
        </w:rPr>
      </w:pPr>
      <w:r w:rsidRPr="00253610">
        <w:rPr>
          <w:rFonts w:ascii="Times New Roman" w:eastAsia="等线" w:hAnsi="Times New Roman" w:cs="Times New Roman" w:hint="eastAsia"/>
          <w:b/>
          <w:bCs/>
          <w:szCs w:val="21"/>
          <w:lang w:eastAsia="zh-CN"/>
        </w:rPr>
        <w:t>Fig.</w:t>
      </w:r>
      <w:r w:rsidRPr="00253610">
        <w:rPr>
          <w:rFonts w:ascii="Times New Roman" w:eastAsia="等线" w:hAnsi="Times New Roman" w:cs="Times New Roman"/>
          <w:b/>
          <w:bCs/>
          <w:szCs w:val="21"/>
          <w:lang w:eastAsia="zh-CN"/>
        </w:rPr>
        <w:t xml:space="preserve"> 3.   </w:t>
      </w:r>
      <w:bookmarkStart w:id="11" w:name="_Hlk63298469"/>
      <w:r w:rsidRPr="00253610">
        <w:rPr>
          <w:rFonts w:ascii="Times New Roman" w:eastAsia="等线" w:hAnsi="Times New Roman" w:cs="Times New Roman"/>
          <w:szCs w:val="21"/>
          <w:lang w:eastAsia="zh-CN"/>
        </w:rPr>
        <w:t>Optimal HESS operating costs (</w:t>
      </w:r>
      <w:r w:rsidRPr="00253610">
        <w:rPr>
          <w:rFonts w:ascii="Times New Roman" w:eastAsia="等线" w:hAnsi="Times New Roman" w:cs="Times New Roman"/>
          <w:i/>
          <w:iCs/>
          <w:szCs w:val="21"/>
          <w:lang w:eastAsia="zh-CN"/>
        </w:rPr>
        <w:t>J</w:t>
      </w:r>
      <w:r w:rsidRPr="00253610">
        <w:rPr>
          <w:rFonts w:ascii="Times New Roman" w:eastAsia="等线" w:hAnsi="Times New Roman" w:cs="Times New Roman"/>
          <w:i/>
          <w:iCs/>
          <w:szCs w:val="21"/>
          <w:vertAlign w:val="subscript"/>
          <w:lang w:eastAsia="zh-CN"/>
        </w:rPr>
        <w:t>OP</w:t>
      </w:r>
      <w:r w:rsidRPr="00253610">
        <w:rPr>
          <w:rFonts w:ascii="Times New Roman" w:eastAsia="等线" w:hAnsi="Times New Roman" w:cs="Times New Roman"/>
          <w:szCs w:val="21"/>
          <w:lang w:eastAsia="zh-CN"/>
        </w:rPr>
        <w:t>) under ten drive cycles.</w:t>
      </w:r>
      <w:bookmarkEnd w:id="11"/>
    </w:p>
    <w:p w14:paraId="43FFFE06" w14:textId="48262EB0" w:rsidR="00ED17D9" w:rsidRPr="00253610" w:rsidRDefault="00ED17D9"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From the perspective of similarities, firstly,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can always be fitted as an “N-shape” function of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and the coefficient of determination (</w:t>
      </w:r>
      <w:r w:rsidRPr="00253610">
        <w:rPr>
          <w:rFonts w:ascii="Times New Roman" w:eastAsia="等线" w:hAnsi="Times New Roman" w:cs="Times New Roman"/>
          <w:i/>
          <w:iCs/>
          <w:szCs w:val="21"/>
          <w:lang w:eastAsia="zh-CN"/>
        </w:rPr>
        <w:t>R</w:t>
      </w:r>
      <w:r w:rsidRPr="00253610">
        <w:rPr>
          <w:rFonts w:ascii="Times New Roman" w:eastAsia="等线" w:hAnsi="Times New Roman" w:cs="Times New Roman"/>
          <w:i/>
          <w:iCs/>
          <w:szCs w:val="21"/>
          <w:vertAlign w:val="superscript"/>
          <w:lang w:eastAsia="zh-CN"/>
        </w:rPr>
        <w:t>2</w:t>
      </w:r>
      <w:r w:rsidRPr="00253610">
        <w:rPr>
          <w:rFonts w:ascii="Times New Roman" w:eastAsia="等线" w:hAnsi="Times New Roman" w:cs="Times New Roman"/>
          <w:szCs w:val="21"/>
          <w:lang w:eastAsia="zh-CN"/>
        </w:rPr>
        <w:t>) is always greater than 0.9, which indicates the “N-shape” curve fitting has high precision. Secondly, the slope of Region I (</w:t>
      </w:r>
      <w:proofErr w:type="spellStart"/>
      <w:r w:rsidRPr="00253610">
        <w:rPr>
          <w:rFonts w:ascii="Times New Roman" w:eastAsia="等线" w:hAnsi="Times New Roman" w:cs="Times New Roman"/>
          <w:i/>
          <w:iCs/>
          <w:szCs w:val="21"/>
          <w:lang w:eastAsia="zh-CN"/>
        </w:rPr>
        <w:t>k</w:t>
      </w:r>
      <w:r w:rsidRPr="00253610">
        <w:rPr>
          <w:rFonts w:ascii="Times New Roman" w:eastAsia="等线" w:hAnsi="Times New Roman" w:cs="Times New Roman"/>
          <w:i/>
          <w:iCs/>
          <w:szCs w:val="21"/>
          <w:vertAlign w:val="subscript"/>
          <w:lang w:eastAsia="zh-CN"/>
        </w:rPr>
        <w:t>I</w:t>
      </w:r>
      <w:proofErr w:type="spellEnd"/>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hint="eastAsia"/>
          <w:szCs w:val="21"/>
          <w:lang w:eastAsia="zh-CN"/>
        </w:rPr>
        <w:t>is</w:t>
      </w:r>
      <w:r w:rsidRPr="00253610">
        <w:rPr>
          <w:rFonts w:ascii="Times New Roman" w:eastAsia="等线" w:hAnsi="Times New Roman" w:cs="Times New Roman"/>
          <w:szCs w:val="21"/>
          <w:lang w:eastAsia="zh-CN"/>
        </w:rPr>
        <w:t xml:space="preserve"> always very close to 1, which means when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xml:space="preserve"> is below zero,</w:t>
      </w:r>
      <w:r w:rsidRPr="00253610">
        <w:rPr>
          <w:rFonts w:ascii="Times New Roman" w:eastAsia="等线" w:hAnsi="Times New Roman" w:cs="Times New Roman"/>
          <w:i/>
          <w:iCs/>
          <w:szCs w:val="21"/>
          <w:lang w:eastAsia="zh-CN"/>
        </w:rPr>
        <w:t xml:space="preserve"> P</w:t>
      </w:r>
      <w:r w:rsidRPr="00253610">
        <w:rPr>
          <w:rFonts w:ascii="Times New Roman" w:eastAsia="等线" w:hAnsi="Times New Roman" w:cs="Times New Roman"/>
          <w:i/>
          <w:iCs/>
          <w:szCs w:val="21"/>
          <w:vertAlign w:val="subscript"/>
          <w:lang w:eastAsia="zh-CN"/>
        </w:rPr>
        <w:t xml:space="preserve">SC </w:t>
      </w:r>
      <w:r w:rsidRPr="00253610">
        <w:rPr>
          <w:rFonts w:ascii="Times New Roman" w:eastAsia="等线" w:hAnsi="Times New Roman" w:cs="Times New Roman"/>
          <w:szCs w:val="21"/>
          <w:lang w:eastAsia="zh-CN"/>
        </w:rPr>
        <w:t>is approximately equal to</w:t>
      </w:r>
      <w:r w:rsidRPr="00253610">
        <w:rPr>
          <w:rFonts w:ascii="Times New Roman" w:eastAsia="等线" w:hAnsi="Times New Roman" w:cs="Times New Roman"/>
          <w:i/>
          <w:iCs/>
          <w:szCs w:val="21"/>
          <w:vertAlign w:val="subscript"/>
          <w:lang w:eastAsia="zh-CN"/>
        </w:rPr>
        <w:t xml:space="preserve">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Thirdly, the slope of Region II (</w:t>
      </w:r>
      <w:proofErr w:type="spellStart"/>
      <w:r w:rsidRPr="00253610">
        <w:rPr>
          <w:rFonts w:ascii="Times New Roman" w:eastAsia="等线" w:hAnsi="Times New Roman" w:cs="Times New Roman"/>
          <w:i/>
          <w:iCs/>
          <w:szCs w:val="21"/>
          <w:lang w:eastAsia="zh-CN"/>
        </w:rPr>
        <w:t>k</w:t>
      </w:r>
      <w:r w:rsidRPr="00253610">
        <w:rPr>
          <w:rFonts w:ascii="Times New Roman" w:eastAsia="等线" w:hAnsi="Times New Roman" w:cs="Times New Roman"/>
          <w:i/>
          <w:iCs/>
          <w:szCs w:val="21"/>
          <w:vertAlign w:val="subscript"/>
          <w:lang w:eastAsia="zh-CN"/>
        </w:rPr>
        <w:t>II</w:t>
      </w:r>
      <w:proofErr w:type="spellEnd"/>
      <w:r w:rsidRPr="00253610">
        <w:rPr>
          <w:rFonts w:ascii="Times New Roman" w:eastAsia="等线" w:hAnsi="Times New Roman" w:cs="Times New Roman"/>
          <w:szCs w:val="21"/>
          <w:lang w:eastAsia="zh-CN"/>
        </w:rPr>
        <w:t xml:space="preserve">) is zero, which means when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xml:space="preserve"> is between zero and the power boundary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 bound</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equals zero. Lastly, the slope of Region III (</w:t>
      </w:r>
      <w:proofErr w:type="spellStart"/>
      <w:r w:rsidRPr="00253610">
        <w:rPr>
          <w:rFonts w:ascii="Times New Roman" w:eastAsia="等线" w:hAnsi="Times New Roman" w:cs="Times New Roman"/>
          <w:i/>
          <w:iCs/>
          <w:szCs w:val="21"/>
          <w:lang w:eastAsia="zh-CN"/>
        </w:rPr>
        <w:t>k</w:t>
      </w:r>
      <w:r w:rsidRPr="00253610">
        <w:rPr>
          <w:rFonts w:ascii="Times New Roman" w:eastAsia="等线" w:hAnsi="Times New Roman" w:cs="Times New Roman"/>
          <w:i/>
          <w:iCs/>
          <w:szCs w:val="21"/>
          <w:vertAlign w:val="subscript"/>
          <w:lang w:eastAsia="zh-CN"/>
        </w:rPr>
        <w:t>III</w:t>
      </w:r>
      <w:proofErr w:type="spellEnd"/>
      <w:r w:rsidRPr="00253610">
        <w:rPr>
          <w:rFonts w:ascii="Times New Roman" w:eastAsia="等线" w:hAnsi="Times New Roman" w:cs="Times New Roman"/>
          <w:szCs w:val="21"/>
          <w:lang w:eastAsia="zh-CN"/>
        </w:rPr>
        <w:t xml:space="preserve">) is always around 1, which means when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xml:space="preserve"> is greater than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 bound</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approximately equals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 xml:space="preserve"> P</w:t>
      </w:r>
      <w:r w:rsidRPr="00253610">
        <w:rPr>
          <w:rFonts w:ascii="Times New Roman" w:eastAsia="等线" w:hAnsi="Times New Roman" w:cs="Times New Roman"/>
          <w:i/>
          <w:iCs/>
          <w:szCs w:val="21"/>
          <w:vertAlign w:val="subscript"/>
          <w:lang w:eastAsia="zh-CN"/>
        </w:rPr>
        <w:t>HESS, bound</w:t>
      </w:r>
      <w:r w:rsidRPr="00253610">
        <w:rPr>
          <w:rFonts w:ascii="Times New Roman" w:eastAsia="等线" w:hAnsi="Times New Roman" w:cs="Times New Roman"/>
          <w:szCs w:val="21"/>
          <w:lang w:eastAsia="zh-CN"/>
        </w:rPr>
        <w:t xml:space="preserve">). These similarities imply that under the ideal EMS, the SC pack should absorb all the negative power demands and perform power peaking only if the positive power demands exceed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 bound</w:t>
      </w:r>
      <w:r w:rsidRPr="00253610">
        <w:rPr>
          <w:rFonts w:ascii="Times New Roman" w:eastAsia="等线" w:hAnsi="Times New Roman" w:cs="Times New Roman"/>
          <w:szCs w:val="21"/>
          <w:lang w:eastAsia="zh-CN"/>
        </w:rPr>
        <w:t xml:space="preserve">. The above similarities are summarised from ten standard drive cycles and thus can be general control rules for general driving conditions, which can be imitated by the online EMS </w:t>
      </w:r>
      <w:bookmarkStart w:id="12" w:name="_Hlk63299337"/>
      <w:r w:rsidRPr="00253610">
        <w:rPr>
          <w:rFonts w:ascii="Times New Roman" w:eastAsia="等线" w:hAnsi="Times New Roman" w:cs="Times New Roman"/>
          <w:szCs w:val="21"/>
          <w:lang w:eastAsia="zh-CN"/>
        </w:rPr>
        <w:t>and are realised in Section 4.3</w:t>
      </w:r>
      <w:bookmarkEnd w:id="12"/>
      <w:r w:rsidRPr="00253610">
        <w:rPr>
          <w:rFonts w:ascii="Times New Roman" w:eastAsia="等线" w:hAnsi="Times New Roman" w:cs="Times New Roman"/>
          <w:szCs w:val="21"/>
          <w:lang w:eastAsia="zh-CN"/>
        </w:rPr>
        <w:t>.</w:t>
      </w:r>
    </w:p>
    <w:bookmarkEnd w:id="10"/>
    <w:p w14:paraId="7A597AC8" w14:textId="2532A56E" w:rsidR="007A41B4" w:rsidRPr="00253610" w:rsidRDefault="00A73FE8" w:rsidP="004D7DB6">
      <w:pPr>
        <w:spacing w:line="300" w:lineRule="auto"/>
        <w:jc w:val="both"/>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lastRenderedPageBreak/>
        <w:drawing>
          <wp:anchor distT="0" distB="0" distL="114300" distR="114300" simplePos="0" relativeHeight="251714560" behindDoc="0" locked="0" layoutInCell="1" allowOverlap="1" wp14:anchorId="709BF0B1" wp14:editId="2D952682">
            <wp:simplePos x="0" y="0"/>
            <wp:positionH relativeFrom="margin">
              <wp:posOffset>3130062</wp:posOffset>
            </wp:positionH>
            <wp:positionV relativeFrom="paragraph">
              <wp:posOffset>-838200</wp:posOffset>
            </wp:positionV>
            <wp:extent cx="2598420" cy="1787377"/>
            <wp:effectExtent l="0" t="0" r="0" b="381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5944" cy="1792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610">
        <w:rPr>
          <w:rFonts w:ascii="Times New Roman" w:eastAsia="等线" w:hAnsi="Times New Roman" w:cs="Times New Roman"/>
          <w:noProof/>
          <w:szCs w:val="21"/>
          <w:lang w:eastAsia="zh-CN"/>
        </w:rPr>
        <w:drawing>
          <wp:anchor distT="0" distB="0" distL="114300" distR="114300" simplePos="0" relativeHeight="251713536" behindDoc="0" locked="0" layoutInCell="1" allowOverlap="1" wp14:anchorId="6D9FFB6E" wp14:editId="5D37FCA3">
            <wp:simplePos x="0" y="0"/>
            <wp:positionH relativeFrom="margin">
              <wp:align>left</wp:align>
            </wp:positionH>
            <wp:positionV relativeFrom="paragraph">
              <wp:posOffset>-832338</wp:posOffset>
            </wp:positionV>
            <wp:extent cx="2602523" cy="1789771"/>
            <wp:effectExtent l="0" t="0" r="7620" b="127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3283" cy="1804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DFD" w:rsidRPr="00253610">
        <w:rPr>
          <w:rFonts w:ascii="Times New Roman" w:eastAsia="等线" w:hAnsi="Times New Roman" w:cs="Times New Roman"/>
          <w:szCs w:val="21"/>
          <w:lang w:eastAsia="zh-CN"/>
        </w:rPr>
        <w:t xml:space="preserve"> </w:t>
      </w:r>
    </w:p>
    <w:p w14:paraId="60AFFC94" w14:textId="3F96D6C3" w:rsidR="006E7E95" w:rsidRPr="00253610" w:rsidRDefault="006E7E95" w:rsidP="004D7DB6">
      <w:pPr>
        <w:spacing w:line="300" w:lineRule="auto"/>
        <w:jc w:val="both"/>
        <w:rPr>
          <w:rFonts w:ascii="Times New Roman" w:eastAsia="等线" w:hAnsi="Times New Roman" w:cs="Times New Roman"/>
          <w:szCs w:val="21"/>
          <w:lang w:eastAsia="zh-CN"/>
        </w:rPr>
      </w:pPr>
    </w:p>
    <w:p w14:paraId="069EC1C9" w14:textId="11C8E79A" w:rsidR="006E7E95" w:rsidRPr="00253610" w:rsidRDefault="006E7E95" w:rsidP="004D7DB6">
      <w:pPr>
        <w:spacing w:line="300" w:lineRule="auto"/>
        <w:jc w:val="both"/>
        <w:rPr>
          <w:rFonts w:ascii="Times New Roman" w:eastAsia="等线" w:hAnsi="Times New Roman" w:cs="Times New Roman"/>
          <w:szCs w:val="21"/>
          <w:lang w:eastAsia="zh-CN"/>
        </w:rPr>
      </w:pPr>
    </w:p>
    <w:p w14:paraId="3944E099" w14:textId="1CC78ADA" w:rsidR="006E7E95" w:rsidRPr="00253610" w:rsidRDefault="00A73FE8" w:rsidP="004D7DB6">
      <w:pPr>
        <w:spacing w:line="300" w:lineRule="auto"/>
        <w:jc w:val="both"/>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anchor distT="0" distB="0" distL="114300" distR="114300" simplePos="0" relativeHeight="251716608" behindDoc="0" locked="0" layoutInCell="1" allowOverlap="1" wp14:anchorId="53DE9F2A" wp14:editId="5D0ACA82">
            <wp:simplePos x="0" y="0"/>
            <wp:positionH relativeFrom="margin">
              <wp:posOffset>3140710</wp:posOffset>
            </wp:positionH>
            <wp:positionV relativeFrom="paragraph">
              <wp:posOffset>90658</wp:posOffset>
            </wp:positionV>
            <wp:extent cx="2590165" cy="1781810"/>
            <wp:effectExtent l="0" t="0" r="635" b="889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16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610">
        <w:rPr>
          <w:rFonts w:ascii="Times New Roman" w:eastAsia="等线" w:hAnsi="Times New Roman" w:cs="Times New Roman"/>
          <w:noProof/>
          <w:szCs w:val="21"/>
          <w:lang w:eastAsia="zh-CN"/>
        </w:rPr>
        <w:drawing>
          <wp:anchor distT="0" distB="0" distL="114300" distR="114300" simplePos="0" relativeHeight="251715584" behindDoc="0" locked="0" layoutInCell="1" allowOverlap="1" wp14:anchorId="33E259E8" wp14:editId="2E2682FF">
            <wp:simplePos x="0" y="0"/>
            <wp:positionH relativeFrom="margin">
              <wp:posOffset>0</wp:posOffset>
            </wp:positionH>
            <wp:positionV relativeFrom="paragraph">
              <wp:posOffset>91293</wp:posOffset>
            </wp:positionV>
            <wp:extent cx="2590800" cy="1781175"/>
            <wp:effectExtent l="0" t="0" r="0"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A320F" w14:textId="35168DAA" w:rsidR="006E7E95" w:rsidRPr="00253610" w:rsidRDefault="006E7E95" w:rsidP="004D7DB6">
      <w:pPr>
        <w:spacing w:line="300" w:lineRule="auto"/>
        <w:jc w:val="both"/>
        <w:rPr>
          <w:rFonts w:ascii="Times New Roman" w:eastAsia="等线" w:hAnsi="Times New Roman" w:cs="Times New Roman"/>
          <w:szCs w:val="21"/>
          <w:lang w:eastAsia="zh-CN"/>
        </w:rPr>
      </w:pPr>
    </w:p>
    <w:p w14:paraId="6A1AF4E4" w14:textId="194FC4D0" w:rsidR="006E7E95" w:rsidRPr="00253610" w:rsidRDefault="006E7E95" w:rsidP="004D7DB6">
      <w:pPr>
        <w:spacing w:line="300" w:lineRule="auto"/>
        <w:jc w:val="both"/>
        <w:rPr>
          <w:rFonts w:ascii="Times New Roman" w:eastAsia="等线" w:hAnsi="Times New Roman" w:cs="Times New Roman"/>
          <w:szCs w:val="21"/>
          <w:lang w:eastAsia="zh-CN"/>
        </w:rPr>
      </w:pPr>
    </w:p>
    <w:p w14:paraId="3B3C8A76" w14:textId="77094986" w:rsidR="006E7E95" w:rsidRPr="00253610" w:rsidRDefault="006E7E95" w:rsidP="004D7DB6">
      <w:pPr>
        <w:spacing w:line="300" w:lineRule="auto"/>
        <w:jc w:val="both"/>
        <w:rPr>
          <w:rFonts w:ascii="Times New Roman" w:eastAsia="等线" w:hAnsi="Times New Roman" w:cs="Times New Roman"/>
          <w:szCs w:val="21"/>
          <w:lang w:eastAsia="zh-CN"/>
        </w:rPr>
      </w:pPr>
    </w:p>
    <w:p w14:paraId="25F6C928" w14:textId="133AD202" w:rsidR="006E7E95" w:rsidRPr="00253610" w:rsidRDefault="006E7E95" w:rsidP="004D7DB6">
      <w:pPr>
        <w:spacing w:line="300" w:lineRule="auto"/>
        <w:jc w:val="both"/>
        <w:rPr>
          <w:rFonts w:ascii="Times New Roman" w:eastAsia="等线" w:hAnsi="Times New Roman" w:cs="Times New Roman"/>
          <w:szCs w:val="21"/>
          <w:lang w:eastAsia="zh-CN"/>
        </w:rPr>
      </w:pPr>
    </w:p>
    <w:p w14:paraId="2FA05712" w14:textId="73B05A2E" w:rsidR="006E7E95" w:rsidRPr="00253610" w:rsidRDefault="006E7E95" w:rsidP="004D7DB6">
      <w:pPr>
        <w:spacing w:line="300" w:lineRule="auto"/>
        <w:jc w:val="both"/>
        <w:rPr>
          <w:rFonts w:ascii="Times New Roman" w:eastAsia="等线" w:hAnsi="Times New Roman" w:cs="Times New Roman"/>
          <w:szCs w:val="21"/>
          <w:lang w:eastAsia="zh-CN"/>
        </w:rPr>
      </w:pPr>
    </w:p>
    <w:p w14:paraId="3D5E858A" w14:textId="26EB7B98" w:rsidR="00A95DD3" w:rsidRPr="00253610" w:rsidRDefault="00A73FE8" w:rsidP="004D7DB6">
      <w:pPr>
        <w:spacing w:line="300" w:lineRule="auto"/>
        <w:jc w:val="both"/>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anchor distT="0" distB="0" distL="114300" distR="114300" simplePos="0" relativeHeight="251718656" behindDoc="0" locked="0" layoutInCell="1" allowOverlap="1" wp14:anchorId="4D42F056" wp14:editId="65004DD7">
            <wp:simplePos x="0" y="0"/>
            <wp:positionH relativeFrom="margin">
              <wp:posOffset>3129915</wp:posOffset>
            </wp:positionH>
            <wp:positionV relativeFrom="paragraph">
              <wp:posOffset>122408</wp:posOffset>
            </wp:positionV>
            <wp:extent cx="2594610" cy="1784350"/>
            <wp:effectExtent l="0" t="0" r="0" b="635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461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610">
        <w:rPr>
          <w:rFonts w:ascii="Times New Roman" w:eastAsia="等线" w:hAnsi="Times New Roman" w:cs="Times New Roman"/>
          <w:noProof/>
          <w:szCs w:val="21"/>
          <w:lang w:eastAsia="zh-CN"/>
        </w:rPr>
        <w:drawing>
          <wp:anchor distT="0" distB="0" distL="114300" distR="114300" simplePos="0" relativeHeight="251717632" behindDoc="0" locked="0" layoutInCell="1" allowOverlap="1" wp14:anchorId="572B6372" wp14:editId="32F1389B">
            <wp:simplePos x="0" y="0"/>
            <wp:positionH relativeFrom="margin">
              <wp:posOffset>0</wp:posOffset>
            </wp:positionH>
            <wp:positionV relativeFrom="paragraph">
              <wp:posOffset>140823</wp:posOffset>
            </wp:positionV>
            <wp:extent cx="2590800" cy="1781810"/>
            <wp:effectExtent l="0" t="0" r="0" b="889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0"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DFD" w:rsidRPr="00253610">
        <w:rPr>
          <w:rFonts w:ascii="Times New Roman" w:eastAsia="等线" w:hAnsi="Times New Roman" w:cs="Times New Roman"/>
          <w:szCs w:val="21"/>
          <w:lang w:eastAsia="zh-CN"/>
        </w:rPr>
        <w:t xml:space="preserve"> </w:t>
      </w:r>
    </w:p>
    <w:p w14:paraId="46EE9FE8" w14:textId="7D705F12" w:rsidR="001C290B" w:rsidRPr="00253610" w:rsidRDefault="00C16F42" w:rsidP="004D7DB6">
      <w:pPr>
        <w:spacing w:line="30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 </w:t>
      </w:r>
    </w:p>
    <w:p w14:paraId="1233FA30" w14:textId="2139936C" w:rsidR="006E7E95" w:rsidRPr="00253610" w:rsidRDefault="006E7E95" w:rsidP="004D7DB6">
      <w:pPr>
        <w:spacing w:line="300" w:lineRule="auto"/>
        <w:jc w:val="both"/>
        <w:rPr>
          <w:rFonts w:ascii="Times New Roman" w:eastAsia="等线" w:hAnsi="Times New Roman" w:cs="Times New Roman"/>
          <w:szCs w:val="21"/>
          <w:lang w:eastAsia="zh-CN"/>
        </w:rPr>
      </w:pPr>
    </w:p>
    <w:p w14:paraId="189F9E48" w14:textId="69D1F722" w:rsidR="006E7E95" w:rsidRPr="00253610" w:rsidRDefault="006E7E95" w:rsidP="004D7DB6">
      <w:pPr>
        <w:spacing w:line="300" w:lineRule="auto"/>
        <w:jc w:val="both"/>
        <w:rPr>
          <w:rFonts w:ascii="Times New Roman" w:eastAsia="等线" w:hAnsi="Times New Roman" w:cs="Times New Roman"/>
          <w:szCs w:val="21"/>
          <w:lang w:eastAsia="zh-CN"/>
        </w:rPr>
      </w:pPr>
    </w:p>
    <w:p w14:paraId="0095F41C" w14:textId="09A0BF76" w:rsidR="006E7E95" w:rsidRPr="00253610" w:rsidRDefault="006E7E95" w:rsidP="004D7DB6">
      <w:pPr>
        <w:spacing w:line="300" w:lineRule="auto"/>
        <w:jc w:val="both"/>
        <w:rPr>
          <w:rFonts w:ascii="Times New Roman" w:eastAsia="等线" w:hAnsi="Times New Roman" w:cs="Times New Roman"/>
          <w:szCs w:val="21"/>
          <w:lang w:eastAsia="zh-CN"/>
        </w:rPr>
      </w:pPr>
    </w:p>
    <w:p w14:paraId="2A63A8C1" w14:textId="7839BEF6" w:rsidR="006E7E95" w:rsidRPr="00253610" w:rsidRDefault="006E7E95" w:rsidP="004D7DB6">
      <w:pPr>
        <w:spacing w:line="300" w:lineRule="auto"/>
        <w:jc w:val="both"/>
        <w:rPr>
          <w:rFonts w:ascii="Times New Roman" w:eastAsia="等线" w:hAnsi="Times New Roman" w:cs="Times New Roman"/>
          <w:szCs w:val="21"/>
          <w:lang w:eastAsia="zh-CN"/>
        </w:rPr>
      </w:pPr>
    </w:p>
    <w:p w14:paraId="5CD94E4B" w14:textId="5901AC95" w:rsidR="006E7E95" w:rsidRPr="00253610" w:rsidRDefault="00A73FE8" w:rsidP="004D7DB6">
      <w:pPr>
        <w:spacing w:line="300" w:lineRule="auto"/>
        <w:jc w:val="both"/>
        <w:rPr>
          <w:rFonts w:ascii="Times New Roman" w:eastAsia="等线" w:hAnsi="Times New Roman" w:cs="Times New Roman"/>
          <w:szCs w:val="21"/>
          <w:lang w:eastAsia="zh-CN"/>
        </w:rPr>
      </w:pPr>
      <w:r w:rsidRPr="00253610">
        <w:rPr>
          <w:rFonts w:ascii="Times New Roman" w:eastAsia="等线" w:hAnsi="Times New Roman" w:cs="Times New Roman"/>
          <w:b/>
          <w:bCs/>
          <w:noProof/>
          <w:lang w:eastAsia="zh-CN"/>
        </w:rPr>
        <w:drawing>
          <wp:anchor distT="0" distB="0" distL="114300" distR="114300" simplePos="0" relativeHeight="251720704" behindDoc="0" locked="0" layoutInCell="1" allowOverlap="1" wp14:anchorId="28445EC7" wp14:editId="1DB21C13">
            <wp:simplePos x="0" y="0"/>
            <wp:positionH relativeFrom="margin">
              <wp:posOffset>3140075</wp:posOffset>
            </wp:positionH>
            <wp:positionV relativeFrom="paragraph">
              <wp:posOffset>160802</wp:posOffset>
            </wp:positionV>
            <wp:extent cx="2591435" cy="1781810"/>
            <wp:effectExtent l="0" t="0" r="0" b="889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143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610">
        <w:rPr>
          <w:rFonts w:ascii="Times New Roman" w:eastAsia="等线" w:hAnsi="Times New Roman" w:cs="Times New Roman"/>
          <w:b/>
          <w:bCs/>
          <w:noProof/>
          <w:lang w:eastAsia="zh-CN"/>
        </w:rPr>
        <w:drawing>
          <wp:anchor distT="0" distB="0" distL="114300" distR="114300" simplePos="0" relativeHeight="251719680" behindDoc="0" locked="0" layoutInCell="1" allowOverlap="1" wp14:anchorId="68C0163D" wp14:editId="66AE6248">
            <wp:simplePos x="0" y="0"/>
            <wp:positionH relativeFrom="margin">
              <wp:posOffset>0</wp:posOffset>
            </wp:positionH>
            <wp:positionV relativeFrom="paragraph">
              <wp:posOffset>183368</wp:posOffset>
            </wp:positionV>
            <wp:extent cx="2590800" cy="1781810"/>
            <wp:effectExtent l="0" t="0" r="0" b="889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9C868" w14:textId="6C782A75" w:rsidR="00125C12" w:rsidRPr="00253610" w:rsidRDefault="00125C12" w:rsidP="004D7DB6">
      <w:pPr>
        <w:spacing w:line="300" w:lineRule="auto"/>
        <w:jc w:val="both"/>
        <w:rPr>
          <w:rFonts w:ascii="Times New Roman" w:eastAsia="等线" w:hAnsi="Times New Roman" w:cs="Times New Roman"/>
          <w:szCs w:val="21"/>
          <w:lang w:eastAsia="zh-CN"/>
        </w:rPr>
      </w:pPr>
    </w:p>
    <w:p w14:paraId="5FEFF90F" w14:textId="15C25409" w:rsidR="00FA5A7C" w:rsidRPr="00253610" w:rsidRDefault="00FA5A7C" w:rsidP="004D7DB6">
      <w:pPr>
        <w:spacing w:line="300" w:lineRule="auto"/>
        <w:jc w:val="both"/>
        <w:rPr>
          <w:rFonts w:ascii="Times New Roman" w:eastAsia="等线" w:hAnsi="Times New Roman" w:cs="Times New Roman"/>
          <w:b/>
          <w:bCs/>
          <w:lang w:eastAsia="zh-CN"/>
        </w:rPr>
      </w:pPr>
    </w:p>
    <w:p w14:paraId="73FC4DDE" w14:textId="23E15F63" w:rsidR="00FA5A7C" w:rsidRPr="00253610" w:rsidRDefault="00FA5A7C" w:rsidP="004D7DB6">
      <w:pPr>
        <w:spacing w:line="300" w:lineRule="auto"/>
        <w:jc w:val="both"/>
        <w:rPr>
          <w:rFonts w:ascii="Times New Roman" w:eastAsia="等线" w:hAnsi="Times New Roman" w:cs="Times New Roman"/>
          <w:b/>
          <w:bCs/>
          <w:lang w:eastAsia="zh-CN"/>
        </w:rPr>
      </w:pPr>
    </w:p>
    <w:p w14:paraId="22C63D5B" w14:textId="6044032B" w:rsidR="00FA5A7C" w:rsidRPr="00253610" w:rsidRDefault="00FA5A7C" w:rsidP="004D7DB6">
      <w:pPr>
        <w:spacing w:line="300" w:lineRule="auto"/>
        <w:jc w:val="both"/>
        <w:rPr>
          <w:rFonts w:ascii="Times New Roman" w:eastAsia="等线" w:hAnsi="Times New Roman" w:cs="Times New Roman"/>
          <w:b/>
          <w:bCs/>
          <w:lang w:eastAsia="zh-CN"/>
        </w:rPr>
      </w:pPr>
    </w:p>
    <w:p w14:paraId="0908923A" w14:textId="2B14C64C" w:rsidR="00FA5A7C" w:rsidRPr="00253610" w:rsidRDefault="00FA5A7C" w:rsidP="004D7DB6">
      <w:pPr>
        <w:spacing w:line="300" w:lineRule="auto"/>
        <w:jc w:val="both"/>
        <w:rPr>
          <w:rFonts w:ascii="Times New Roman" w:eastAsia="等线" w:hAnsi="Times New Roman" w:cs="Times New Roman"/>
          <w:b/>
          <w:bCs/>
          <w:lang w:eastAsia="zh-CN"/>
        </w:rPr>
      </w:pPr>
    </w:p>
    <w:p w14:paraId="7B26814B" w14:textId="70BC6918" w:rsidR="00FA5A7C" w:rsidRPr="00253610" w:rsidRDefault="00A73FE8" w:rsidP="004D7DB6">
      <w:pPr>
        <w:spacing w:line="300" w:lineRule="auto"/>
        <w:jc w:val="both"/>
        <w:rPr>
          <w:rFonts w:ascii="Times New Roman" w:eastAsia="等线" w:hAnsi="Times New Roman" w:cs="Times New Roman"/>
          <w:b/>
          <w:bCs/>
          <w:lang w:eastAsia="zh-CN"/>
        </w:rPr>
      </w:pPr>
      <w:r w:rsidRPr="00253610">
        <w:rPr>
          <w:rFonts w:ascii="Times New Roman" w:eastAsia="等线" w:hAnsi="Times New Roman" w:cs="Times New Roman"/>
          <w:noProof/>
          <w:lang w:eastAsia="zh-CN"/>
        </w:rPr>
        <w:drawing>
          <wp:anchor distT="0" distB="0" distL="114300" distR="114300" simplePos="0" relativeHeight="251722752" behindDoc="0" locked="0" layoutInCell="1" allowOverlap="1" wp14:anchorId="0DA4675A" wp14:editId="3A8766D1">
            <wp:simplePos x="0" y="0"/>
            <wp:positionH relativeFrom="margin">
              <wp:posOffset>3140710</wp:posOffset>
            </wp:positionH>
            <wp:positionV relativeFrom="paragraph">
              <wp:posOffset>189083</wp:posOffset>
            </wp:positionV>
            <wp:extent cx="2590165" cy="1781810"/>
            <wp:effectExtent l="0" t="0" r="635" b="889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16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610">
        <w:rPr>
          <w:rFonts w:ascii="Times New Roman" w:eastAsia="等线" w:hAnsi="Times New Roman" w:cs="Times New Roman"/>
          <w:b/>
          <w:bCs/>
          <w:noProof/>
          <w:lang w:eastAsia="zh-CN"/>
        </w:rPr>
        <w:drawing>
          <wp:anchor distT="0" distB="0" distL="114300" distR="114300" simplePos="0" relativeHeight="251721728" behindDoc="0" locked="0" layoutInCell="1" allowOverlap="1" wp14:anchorId="6CAB9551" wp14:editId="5697ADF7">
            <wp:simplePos x="0" y="0"/>
            <wp:positionH relativeFrom="margin">
              <wp:posOffset>0</wp:posOffset>
            </wp:positionH>
            <wp:positionV relativeFrom="paragraph">
              <wp:posOffset>230993</wp:posOffset>
            </wp:positionV>
            <wp:extent cx="2590800" cy="1781175"/>
            <wp:effectExtent l="0" t="0" r="0" b="952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34898" w14:textId="66A27F28" w:rsidR="00FA5A7C" w:rsidRPr="00253610" w:rsidRDefault="00FA5A7C" w:rsidP="004D7DB6">
      <w:pPr>
        <w:spacing w:line="300" w:lineRule="auto"/>
        <w:jc w:val="both"/>
        <w:rPr>
          <w:rFonts w:ascii="Times New Roman" w:eastAsia="等线" w:hAnsi="Times New Roman" w:cs="Times New Roman"/>
          <w:b/>
          <w:bCs/>
          <w:lang w:eastAsia="zh-CN"/>
        </w:rPr>
      </w:pPr>
    </w:p>
    <w:p w14:paraId="46D51B5A" w14:textId="49AD32A5" w:rsidR="00FA5A7C" w:rsidRPr="00253610" w:rsidRDefault="00FA5A7C" w:rsidP="004D7DB6">
      <w:pPr>
        <w:spacing w:line="300" w:lineRule="auto"/>
        <w:jc w:val="both"/>
        <w:rPr>
          <w:rFonts w:ascii="Times New Roman" w:eastAsia="等线" w:hAnsi="Times New Roman" w:cs="Times New Roman"/>
          <w:b/>
          <w:bCs/>
          <w:lang w:eastAsia="zh-CN"/>
        </w:rPr>
      </w:pPr>
    </w:p>
    <w:p w14:paraId="724ABADD" w14:textId="77777777" w:rsidR="00FA5A7C" w:rsidRPr="00253610" w:rsidRDefault="00FA5A7C" w:rsidP="004D7DB6">
      <w:pPr>
        <w:spacing w:line="300" w:lineRule="auto"/>
        <w:jc w:val="both"/>
        <w:rPr>
          <w:rFonts w:ascii="Times New Roman" w:eastAsia="等线" w:hAnsi="Times New Roman" w:cs="Times New Roman"/>
          <w:b/>
          <w:bCs/>
          <w:lang w:eastAsia="zh-CN"/>
        </w:rPr>
      </w:pPr>
    </w:p>
    <w:p w14:paraId="7F361577" w14:textId="07674485" w:rsidR="00FA5A7C" w:rsidRPr="00253610" w:rsidRDefault="00FA5A7C" w:rsidP="004D7DB6">
      <w:pPr>
        <w:spacing w:line="300" w:lineRule="auto"/>
        <w:jc w:val="both"/>
        <w:rPr>
          <w:rFonts w:ascii="Times New Roman" w:eastAsia="等线" w:hAnsi="Times New Roman" w:cs="Times New Roman"/>
          <w:b/>
          <w:bCs/>
          <w:lang w:eastAsia="zh-CN"/>
        </w:rPr>
      </w:pPr>
    </w:p>
    <w:p w14:paraId="04FFD9F7" w14:textId="77777777" w:rsidR="00FA5A7C" w:rsidRPr="00253610" w:rsidRDefault="00FA5A7C" w:rsidP="004D7DB6">
      <w:pPr>
        <w:spacing w:line="300" w:lineRule="auto"/>
        <w:jc w:val="both"/>
        <w:rPr>
          <w:rFonts w:ascii="Times New Roman" w:eastAsia="等线" w:hAnsi="Times New Roman" w:cs="Times New Roman"/>
          <w:b/>
          <w:bCs/>
          <w:lang w:eastAsia="zh-CN"/>
        </w:rPr>
      </w:pPr>
    </w:p>
    <w:p w14:paraId="36A66708" w14:textId="71FCC13F" w:rsidR="006E7E95" w:rsidRPr="00253610" w:rsidRDefault="0052588C" w:rsidP="004D7DB6">
      <w:pPr>
        <w:spacing w:beforeLines="200" w:before="480" w:after="0" w:line="240" w:lineRule="auto"/>
        <w:jc w:val="both"/>
        <w:rPr>
          <w:rFonts w:ascii="Times New Roman" w:eastAsia="等线" w:hAnsi="Times New Roman" w:cs="Times New Roman"/>
          <w:szCs w:val="21"/>
          <w:lang w:eastAsia="zh-CN"/>
        </w:rPr>
      </w:pPr>
      <w:bookmarkStart w:id="13" w:name="_Hlk63298556"/>
      <w:r w:rsidRPr="00253610">
        <w:rPr>
          <w:rFonts w:ascii="Times New Roman" w:eastAsia="等线" w:hAnsi="Times New Roman" w:cs="Times New Roman"/>
          <w:b/>
          <w:bCs/>
          <w:lang w:eastAsia="zh-CN"/>
        </w:rPr>
        <w:t xml:space="preserve">Fig. </w:t>
      </w:r>
      <w:r w:rsidR="009D6D22" w:rsidRPr="00253610">
        <w:rPr>
          <w:rFonts w:ascii="Times New Roman" w:eastAsia="等线" w:hAnsi="Times New Roman" w:cs="Times New Roman"/>
          <w:b/>
          <w:bCs/>
          <w:lang w:eastAsia="zh-CN"/>
        </w:rPr>
        <w:t>4</w:t>
      </w:r>
      <w:r w:rsidRPr="00253610">
        <w:rPr>
          <w:rFonts w:ascii="Times New Roman" w:eastAsia="等线" w:hAnsi="Times New Roman" w:cs="Times New Roman"/>
          <w:b/>
          <w:bCs/>
          <w:lang w:eastAsia="zh-CN"/>
        </w:rPr>
        <w:t>.</w:t>
      </w:r>
      <w:r w:rsidRPr="00253610">
        <w:rPr>
          <w:rFonts w:eastAsia="等线"/>
          <w:b/>
          <w:bCs/>
          <w:lang w:eastAsia="zh-CN"/>
        </w:rPr>
        <w:t xml:space="preserve">   </w:t>
      </w:r>
      <w:r w:rsidR="002E4160" w:rsidRPr="00253610">
        <w:rPr>
          <w:rFonts w:ascii="Times New Roman" w:eastAsia="等线" w:hAnsi="Times New Roman" w:cs="Times New Roman"/>
          <w:lang w:eastAsia="zh-CN"/>
        </w:rPr>
        <w:t>O</w:t>
      </w:r>
      <w:r w:rsidR="00D3765E" w:rsidRPr="00253610">
        <w:rPr>
          <w:rFonts w:ascii="Times New Roman" w:eastAsia="等线" w:hAnsi="Times New Roman" w:cs="Times New Roman"/>
          <w:lang w:eastAsia="zh-CN"/>
        </w:rPr>
        <w:t xml:space="preserve">ptimal </w:t>
      </w:r>
      <w:r w:rsidR="002E4160" w:rsidRPr="00253610">
        <w:rPr>
          <w:rFonts w:ascii="Times New Roman" w:eastAsia="等线" w:hAnsi="Times New Roman" w:cs="Times New Roman"/>
          <w:lang w:eastAsia="zh-CN"/>
        </w:rPr>
        <w:t xml:space="preserve">operating </w:t>
      </w:r>
      <w:r w:rsidR="00D3765E" w:rsidRPr="00253610">
        <w:rPr>
          <w:rFonts w:ascii="Times New Roman" w:eastAsia="等线" w:hAnsi="Times New Roman" w:cs="Times New Roman"/>
          <w:lang w:eastAsia="zh-CN"/>
        </w:rPr>
        <w:t xml:space="preserve">power of SC pack as a function of </w:t>
      </w:r>
      <w:r w:rsidR="00744BB2" w:rsidRPr="00253610">
        <w:rPr>
          <w:rFonts w:ascii="Times New Roman" w:eastAsia="等线" w:hAnsi="Times New Roman" w:cs="Times New Roman"/>
          <w:lang w:eastAsia="zh-CN"/>
        </w:rPr>
        <w:t>HESS</w:t>
      </w:r>
      <w:r w:rsidR="00D3765E" w:rsidRPr="00253610">
        <w:rPr>
          <w:rFonts w:ascii="Times New Roman" w:eastAsia="等线" w:hAnsi="Times New Roman" w:cs="Times New Roman"/>
          <w:lang w:eastAsia="zh-CN"/>
        </w:rPr>
        <w:t xml:space="preserve"> total power </w:t>
      </w:r>
      <w:r w:rsidR="002E4160" w:rsidRPr="00253610">
        <w:rPr>
          <w:rFonts w:ascii="Times New Roman" w:eastAsia="等线" w:hAnsi="Times New Roman" w:cs="Times New Roman"/>
          <w:lang w:eastAsia="zh-CN"/>
        </w:rPr>
        <w:t>demands</w:t>
      </w:r>
      <w:r w:rsidR="00D3765E" w:rsidRPr="00253610">
        <w:rPr>
          <w:rFonts w:ascii="Times New Roman" w:eastAsia="等线" w:hAnsi="Times New Roman" w:cs="Times New Roman"/>
          <w:lang w:eastAsia="zh-CN"/>
        </w:rPr>
        <w:t xml:space="preserve">, plus the best fit polyline </w:t>
      </w:r>
      <w:r w:rsidR="00DD5C2C" w:rsidRPr="00253610">
        <w:rPr>
          <w:rFonts w:ascii="Times New Roman" w:eastAsia="等线" w:hAnsi="Times New Roman" w:cs="Times New Roman"/>
          <w:lang w:eastAsia="zh-CN"/>
        </w:rPr>
        <w:t>under</w:t>
      </w:r>
      <w:r w:rsidR="00D3765E" w:rsidRPr="00253610">
        <w:rPr>
          <w:rFonts w:ascii="Times New Roman" w:eastAsia="等线" w:hAnsi="Times New Roman" w:cs="Times New Roman"/>
          <w:lang w:eastAsia="zh-CN"/>
        </w:rPr>
        <w:t xml:space="preserve"> ten drive cycles: (a) ARB02, </w:t>
      </w:r>
      <w:r w:rsidR="00903B6B" w:rsidRPr="00253610">
        <w:rPr>
          <w:rFonts w:ascii="Times New Roman" w:eastAsia="等线" w:hAnsi="Times New Roman" w:cs="Times New Roman"/>
          <w:lang w:eastAsia="zh-CN"/>
        </w:rPr>
        <w:t xml:space="preserve">(b) HWFET </w:t>
      </w:r>
      <w:r w:rsidR="00D3765E" w:rsidRPr="00253610">
        <w:rPr>
          <w:rFonts w:ascii="Times New Roman" w:eastAsia="等线" w:hAnsi="Times New Roman" w:cs="Times New Roman"/>
          <w:lang w:eastAsia="zh-CN"/>
        </w:rPr>
        <w:t>(</w:t>
      </w:r>
      <w:r w:rsidR="00903B6B" w:rsidRPr="00253610">
        <w:rPr>
          <w:rFonts w:ascii="Times New Roman" w:eastAsia="等线" w:hAnsi="Times New Roman" w:cs="Times New Roman"/>
          <w:lang w:eastAsia="zh-CN"/>
        </w:rPr>
        <w:t>c</w:t>
      </w:r>
      <w:r w:rsidR="00D3765E" w:rsidRPr="00253610">
        <w:rPr>
          <w:rFonts w:ascii="Times New Roman" w:eastAsia="等线" w:hAnsi="Times New Roman" w:cs="Times New Roman"/>
          <w:lang w:eastAsia="zh-CN"/>
        </w:rPr>
        <w:t>) IM240, (</w:t>
      </w:r>
      <w:r w:rsidR="00903B6B" w:rsidRPr="00253610">
        <w:rPr>
          <w:rFonts w:ascii="Times New Roman" w:eastAsia="等线" w:hAnsi="Times New Roman" w:cs="Times New Roman"/>
          <w:lang w:eastAsia="zh-CN"/>
        </w:rPr>
        <w:t>d</w:t>
      </w:r>
      <w:r w:rsidR="00D3765E" w:rsidRPr="00253610">
        <w:rPr>
          <w:rFonts w:ascii="Times New Roman" w:eastAsia="等线" w:hAnsi="Times New Roman" w:cs="Times New Roman"/>
          <w:lang w:eastAsia="zh-CN"/>
        </w:rPr>
        <w:t>) Manhattan, (</w:t>
      </w:r>
      <w:r w:rsidR="00903B6B" w:rsidRPr="00253610">
        <w:rPr>
          <w:rFonts w:ascii="Times New Roman" w:eastAsia="等线" w:hAnsi="Times New Roman" w:cs="Times New Roman"/>
          <w:lang w:eastAsia="zh-CN"/>
        </w:rPr>
        <w:t>e</w:t>
      </w:r>
      <w:r w:rsidR="00D3765E" w:rsidRPr="00253610">
        <w:rPr>
          <w:rFonts w:ascii="Times New Roman" w:eastAsia="等线" w:hAnsi="Times New Roman" w:cs="Times New Roman"/>
          <w:lang w:eastAsia="zh-CN"/>
        </w:rPr>
        <w:t>) Nuremberg, (</w:t>
      </w:r>
      <w:r w:rsidR="00903B6B" w:rsidRPr="00253610">
        <w:rPr>
          <w:rFonts w:ascii="Times New Roman" w:eastAsia="等线" w:hAnsi="Times New Roman" w:cs="Times New Roman"/>
          <w:lang w:eastAsia="zh-CN"/>
        </w:rPr>
        <w:t>f</w:t>
      </w:r>
      <w:r w:rsidR="00D3765E" w:rsidRPr="00253610">
        <w:rPr>
          <w:rFonts w:ascii="Times New Roman" w:eastAsia="等线" w:hAnsi="Times New Roman" w:cs="Times New Roman"/>
          <w:lang w:eastAsia="zh-CN"/>
        </w:rPr>
        <w:t>) NYCC, (</w:t>
      </w:r>
      <w:r w:rsidR="00903B6B" w:rsidRPr="00253610">
        <w:rPr>
          <w:rFonts w:ascii="Times New Roman" w:eastAsia="等线" w:hAnsi="Times New Roman" w:cs="Times New Roman"/>
          <w:lang w:eastAsia="zh-CN"/>
        </w:rPr>
        <w:t>g</w:t>
      </w:r>
      <w:r w:rsidR="00D3765E" w:rsidRPr="00253610">
        <w:rPr>
          <w:rFonts w:ascii="Times New Roman" w:eastAsia="等线" w:hAnsi="Times New Roman" w:cs="Times New Roman"/>
          <w:lang w:eastAsia="zh-CN"/>
        </w:rPr>
        <w:t>) SC03, (</w:t>
      </w:r>
      <w:r w:rsidR="00903B6B" w:rsidRPr="00253610">
        <w:rPr>
          <w:rFonts w:ascii="Times New Roman" w:eastAsia="等线" w:hAnsi="Times New Roman" w:cs="Times New Roman"/>
          <w:lang w:eastAsia="zh-CN"/>
        </w:rPr>
        <w:t>h</w:t>
      </w:r>
      <w:r w:rsidR="00D3765E" w:rsidRPr="00253610">
        <w:rPr>
          <w:rFonts w:ascii="Times New Roman" w:eastAsia="等线" w:hAnsi="Times New Roman" w:cs="Times New Roman"/>
          <w:lang w:eastAsia="zh-CN"/>
        </w:rPr>
        <w:t>) US06, (</w:t>
      </w:r>
      <w:proofErr w:type="spellStart"/>
      <w:r w:rsidR="00903B6B" w:rsidRPr="00253610">
        <w:rPr>
          <w:rFonts w:ascii="Times New Roman" w:eastAsia="等线" w:hAnsi="Times New Roman" w:cs="Times New Roman"/>
          <w:lang w:eastAsia="zh-CN"/>
        </w:rPr>
        <w:t>i</w:t>
      </w:r>
      <w:proofErr w:type="spellEnd"/>
      <w:r w:rsidR="00D3765E" w:rsidRPr="00253610">
        <w:rPr>
          <w:rFonts w:ascii="Times New Roman" w:eastAsia="等线" w:hAnsi="Times New Roman" w:cs="Times New Roman"/>
          <w:lang w:eastAsia="zh-CN"/>
        </w:rPr>
        <w:t>) UDDS, (</w:t>
      </w:r>
      <w:r w:rsidR="00903B6B" w:rsidRPr="00253610">
        <w:rPr>
          <w:rFonts w:ascii="Times New Roman" w:eastAsia="等线" w:hAnsi="Times New Roman" w:cs="Times New Roman"/>
          <w:lang w:eastAsia="zh-CN"/>
        </w:rPr>
        <w:t>j</w:t>
      </w:r>
      <w:r w:rsidR="00D3765E" w:rsidRPr="00253610">
        <w:rPr>
          <w:rFonts w:ascii="Times New Roman" w:eastAsia="等线" w:hAnsi="Times New Roman" w:cs="Times New Roman"/>
          <w:lang w:eastAsia="zh-CN"/>
        </w:rPr>
        <w:t xml:space="preserve">) </w:t>
      </w:r>
      <w:r w:rsidR="00D3765E" w:rsidRPr="00253610">
        <w:rPr>
          <w:rFonts w:ascii="Times New Roman" w:eastAsia="等线" w:hAnsi="Times New Roman" w:cs="Times New Roman"/>
          <w:szCs w:val="21"/>
          <w:lang w:eastAsia="zh-CN"/>
        </w:rPr>
        <w:t>Amended UDDS</w:t>
      </w:r>
      <w:r w:rsidR="00D3765E" w:rsidRPr="00253610">
        <w:rPr>
          <w:rFonts w:ascii="Times New Roman" w:eastAsia="等线" w:hAnsi="Times New Roman" w:cs="Times New Roman"/>
          <w:lang w:eastAsia="zh-CN"/>
        </w:rPr>
        <w:t>.</w:t>
      </w:r>
      <w:bookmarkEnd w:id="13"/>
      <w:r w:rsidR="006E7E95" w:rsidRPr="00253610">
        <w:rPr>
          <w:rFonts w:ascii="Times New Roman" w:eastAsia="等线" w:hAnsi="Times New Roman" w:cs="Times New Roman"/>
          <w:lang w:eastAsia="zh-CN"/>
        </w:rPr>
        <w:br w:type="page"/>
      </w:r>
    </w:p>
    <w:p w14:paraId="62D294D2" w14:textId="28CF5D8A" w:rsidR="00ED17D9" w:rsidRPr="00253610" w:rsidRDefault="00ED17D9" w:rsidP="004F3CBC">
      <w:pPr>
        <w:spacing w:line="360" w:lineRule="auto"/>
        <w:jc w:val="center"/>
        <w:rPr>
          <w:rFonts w:ascii="Times New Roman" w:eastAsia="等线" w:hAnsi="Times New Roman" w:cs="Times New Roman"/>
          <w:szCs w:val="21"/>
          <w:lang w:eastAsia="zh-CN"/>
        </w:rPr>
      </w:pPr>
      <w:bookmarkStart w:id="14" w:name="_Hlk63298633"/>
      <w:r w:rsidRPr="00253610">
        <w:rPr>
          <w:rFonts w:ascii="Times New Roman" w:eastAsia="等线" w:hAnsi="Times New Roman" w:cs="Times New Roman" w:hint="eastAsia"/>
          <w:b/>
          <w:bCs/>
          <w:szCs w:val="21"/>
          <w:lang w:eastAsia="zh-CN"/>
        </w:rPr>
        <w:lastRenderedPageBreak/>
        <w:t>Table</w:t>
      </w:r>
      <w:r w:rsidRPr="00253610">
        <w:rPr>
          <w:rFonts w:ascii="Times New Roman" w:eastAsia="等线" w:hAnsi="Times New Roman" w:cs="Times New Roman"/>
          <w:b/>
          <w:bCs/>
          <w:szCs w:val="21"/>
          <w:lang w:eastAsia="zh-CN"/>
        </w:rPr>
        <w:t xml:space="preserve"> </w:t>
      </w:r>
      <w:r w:rsidR="004543DB" w:rsidRPr="00253610">
        <w:rPr>
          <w:rFonts w:ascii="Times New Roman" w:eastAsia="等线" w:hAnsi="Times New Roman" w:cs="Times New Roman"/>
          <w:b/>
          <w:bCs/>
          <w:szCs w:val="21"/>
          <w:lang w:eastAsia="zh-CN"/>
        </w:rPr>
        <w:t>2</w:t>
      </w:r>
      <w:r w:rsidRPr="00253610">
        <w:rPr>
          <w:rFonts w:ascii="Times New Roman" w:eastAsia="等线" w:hAnsi="Times New Roman" w:cs="Times New Roman"/>
          <w:b/>
          <w:bCs/>
          <w:szCs w:val="21"/>
          <w:lang w:eastAsia="zh-CN"/>
        </w:rPr>
        <w:t xml:space="preserve">.   </w:t>
      </w:r>
      <w:r w:rsidRPr="00253610">
        <w:rPr>
          <w:rFonts w:ascii="Times New Roman" w:eastAsia="等线" w:hAnsi="Times New Roman" w:cs="Times New Roman"/>
          <w:szCs w:val="21"/>
          <w:lang w:eastAsia="zh-CN"/>
        </w:rPr>
        <w:t>Statistics of the best fit curve under each drive cycle.</w:t>
      </w:r>
    </w:p>
    <w:tbl>
      <w:tblPr>
        <w:tblStyle w:val="a6"/>
        <w:tblW w:w="5000" w:type="pct"/>
        <w:tblLook w:val="04A0" w:firstRow="1" w:lastRow="0" w:firstColumn="1" w:lastColumn="0" w:noHBand="0" w:noVBand="1"/>
      </w:tblPr>
      <w:tblGrid>
        <w:gridCol w:w="1589"/>
        <w:gridCol w:w="2369"/>
        <w:gridCol w:w="1410"/>
        <w:gridCol w:w="1426"/>
        <w:gridCol w:w="2222"/>
      </w:tblGrid>
      <w:tr w:rsidR="00253610" w:rsidRPr="00253610" w14:paraId="3EDCD0F8" w14:textId="77777777" w:rsidTr="00A3731A">
        <w:trPr>
          <w:trHeight w:val="397"/>
        </w:trPr>
        <w:tc>
          <w:tcPr>
            <w:tcW w:w="881" w:type="pct"/>
            <w:vAlign w:val="center"/>
          </w:tcPr>
          <w:p w14:paraId="43A4300E"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p>
        </w:tc>
        <w:tc>
          <w:tcPr>
            <w:tcW w:w="1314" w:type="pct"/>
            <w:vAlign w:val="center"/>
          </w:tcPr>
          <w:p w14:paraId="0CD454EB"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bookmarkStart w:id="15" w:name="_Hlk63005426"/>
            <w:r w:rsidRPr="00253610">
              <w:rPr>
                <w:rFonts w:ascii="Times New Roman" w:eastAsia="等线" w:hAnsi="Times New Roman" w:cs="Times New Roman"/>
                <w:b/>
                <w:bCs/>
                <w:szCs w:val="21"/>
                <w:lang w:eastAsia="zh-CN"/>
              </w:rPr>
              <w:t>Coefficient of determination</w:t>
            </w:r>
            <w:bookmarkEnd w:id="15"/>
          </w:p>
          <w:p w14:paraId="48CA67F4"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b/>
                <w:bCs/>
                <w:i/>
                <w:iCs/>
                <w:szCs w:val="21"/>
                <w:lang w:eastAsia="zh-CN"/>
              </w:rPr>
              <w:t>R</w:t>
            </w:r>
            <w:r w:rsidRPr="00253610">
              <w:rPr>
                <w:rFonts w:ascii="Times New Roman" w:eastAsia="等线" w:hAnsi="Times New Roman" w:cs="Times New Roman"/>
                <w:b/>
                <w:bCs/>
                <w:i/>
                <w:iCs/>
                <w:szCs w:val="21"/>
                <w:vertAlign w:val="superscript"/>
                <w:lang w:eastAsia="zh-CN"/>
              </w:rPr>
              <w:t>2</w:t>
            </w:r>
          </w:p>
        </w:tc>
        <w:tc>
          <w:tcPr>
            <w:tcW w:w="782" w:type="pct"/>
            <w:vAlign w:val="center"/>
          </w:tcPr>
          <w:p w14:paraId="1802D868"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b/>
                <w:bCs/>
                <w:szCs w:val="21"/>
                <w:lang w:eastAsia="zh-CN"/>
              </w:rPr>
              <w:t>Slope of</w:t>
            </w:r>
          </w:p>
          <w:p w14:paraId="4034BC50"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R</w:t>
            </w:r>
            <w:r w:rsidRPr="00253610">
              <w:rPr>
                <w:rFonts w:ascii="Times New Roman" w:eastAsia="等线" w:hAnsi="Times New Roman" w:cs="Times New Roman"/>
                <w:b/>
                <w:bCs/>
                <w:szCs w:val="21"/>
                <w:lang w:eastAsia="zh-CN"/>
              </w:rPr>
              <w:t>egion I</w:t>
            </w:r>
          </w:p>
          <w:p w14:paraId="42291B2F"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proofErr w:type="spellStart"/>
            <w:r w:rsidRPr="00253610">
              <w:rPr>
                <w:rFonts w:ascii="Times New Roman" w:eastAsia="等线" w:hAnsi="Times New Roman" w:cs="Times New Roman"/>
                <w:b/>
                <w:bCs/>
                <w:i/>
                <w:iCs/>
                <w:szCs w:val="21"/>
                <w:lang w:eastAsia="zh-CN"/>
              </w:rPr>
              <w:t>k</w:t>
            </w:r>
            <w:r w:rsidRPr="00253610">
              <w:rPr>
                <w:rFonts w:ascii="Times New Roman" w:eastAsia="等线" w:hAnsi="Times New Roman" w:cs="Times New Roman"/>
                <w:b/>
                <w:bCs/>
                <w:i/>
                <w:iCs/>
                <w:szCs w:val="21"/>
                <w:vertAlign w:val="subscript"/>
                <w:lang w:eastAsia="zh-CN"/>
              </w:rPr>
              <w:t>I</w:t>
            </w:r>
            <w:proofErr w:type="spellEnd"/>
          </w:p>
        </w:tc>
        <w:tc>
          <w:tcPr>
            <w:tcW w:w="791" w:type="pct"/>
            <w:vAlign w:val="center"/>
          </w:tcPr>
          <w:p w14:paraId="3E04B6E9" w14:textId="452D97FB"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b/>
                <w:bCs/>
                <w:szCs w:val="21"/>
                <w:lang w:eastAsia="zh-CN"/>
              </w:rPr>
              <w:t>Slope of</w:t>
            </w:r>
            <w:r w:rsidRPr="00253610">
              <w:rPr>
                <w:rFonts w:ascii="Times New Roman" w:eastAsia="等线" w:hAnsi="Times New Roman" w:cs="Times New Roman" w:hint="eastAsia"/>
                <w:b/>
                <w:bCs/>
                <w:szCs w:val="21"/>
                <w:lang w:eastAsia="zh-CN"/>
              </w:rPr>
              <w:t xml:space="preserve"> R</w:t>
            </w:r>
            <w:r w:rsidRPr="00253610">
              <w:rPr>
                <w:rFonts w:ascii="Times New Roman" w:eastAsia="等线" w:hAnsi="Times New Roman" w:cs="Times New Roman"/>
                <w:b/>
                <w:bCs/>
                <w:szCs w:val="21"/>
                <w:lang w:eastAsia="zh-CN"/>
              </w:rPr>
              <w:t>egion III</w:t>
            </w:r>
          </w:p>
          <w:p w14:paraId="55E9E481"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proofErr w:type="spellStart"/>
            <w:r w:rsidRPr="00253610">
              <w:rPr>
                <w:rFonts w:ascii="Times New Roman" w:eastAsia="等线" w:hAnsi="Times New Roman" w:cs="Times New Roman"/>
                <w:b/>
                <w:bCs/>
                <w:i/>
                <w:iCs/>
                <w:szCs w:val="21"/>
                <w:lang w:eastAsia="zh-CN"/>
              </w:rPr>
              <w:t>k</w:t>
            </w:r>
            <w:r w:rsidRPr="00253610">
              <w:rPr>
                <w:rFonts w:ascii="Times New Roman" w:eastAsia="等线" w:hAnsi="Times New Roman" w:cs="Times New Roman"/>
                <w:b/>
                <w:bCs/>
                <w:i/>
                <w:iCs/>
                <w:szCs w:val="21"/>
                <w:vertAlign w:val="subscript"/>
                <w:lang w:eastAsia="zh-CN"/>
              </w:rPr>
              <w:t>III</w:t>
            </w:r>
            <w:proofErr w:type="spellEnd"/>
          </w:p>
        </w:tc>
        <w:tc>
          <w:tcPr>
            <w:tcW w:w="1233" w:type="pct"/>
            <w:vAlign w:val="center"/>
          </w:tcPr>
          <w:p w14:paraId="08F01D3B"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b/>
                <w:bCs/>
                <w:szCs w:val="21"/>
                <w:lang w:eastAsia="zh-CN"/>
              </w:rPr>
              <w:t>Boundary between</w:t>
            </w:r>
          </w:p>
          <w:p w14:paraId="7E9E1747" w14:textId="012C558C"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R</w:t>
            </w:r>
            <w:r w:rsidRPr="00253610">
              <w:rPr>
                <w:rFonts w:ascii="Times New Roman" w:eastAsia="等线" w:hAnsi="Times New Roman" w:cs="Times New Roman"/>
                <w:b/>
                <w:bCs/>
                <w:szCs w:val="21"/>
                <w:lang w:eastAsia="zh-CN"/>
              </w:rPr>
              <w:t>egions II and III</w:t>
            </w:r>
          </w:p>
          <w:p w14:paraId="11EFFD80"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b/>
                <w:bCs/>
                <w:i/>
                <w:iCs/>
                <w:szCs w:val="21"/>
                <w:lang w:eastAsia="zh-CN"/>
              </w:rPr>
              <w:t>P</w:t>
            </w:r>
            <w:r w:rsidRPr="00253610">
              <w:rPr>
                <w:rFonts w:ascii="Times New Roman" w:eastAsia="等线" w:hAnsi="Times New Roman" w:cs="Times New Roman"/>
                <w:b/>
                <w:bCs/>
                <w:i/>
                <w:iCs/>
                <w:szCs w:val="21"/>
                <w:vertAlign w:val="subscript"/>
                <w:lang w:eastAsia="zh-CN"/>
              </w:rPr>
              <w:t>HESS, bound</w:t>
            </w:r>
          </w:p>
        </w:tc>
      </w:tr>
      <w:tr w:rsidR="00253610" w:rsidRPr="00253610" w14:paraId="56AC0704" w14:textId="77777777" w:rsidTr="00A3731A">
        <w:trPr>
          <w:trHeight w:val="397"/>
        </w:trPr>
        <w:tc>
          <w:tcPr>
            <w:tcW w:w="881" w:type="pct"/>
            <w:vAlign w:val="center"/>
          </w:tcPr>
          <w:p w14:paraId="3849A026"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A</w:t>
            </w:r>
            <w:r w:rsidRPr="00253610">
              <w:rPr>
                <w:rFonts w:ascii="Times New Roman" w:eastAsia="等线" w:hAnsi="Times New Roman" w:cs="Times New Roman"/>
                <w:b/>
                <w:bCs/>
                <w:szCs w:val="21"/>
                <w:lang w:eastAsia="zh-CN"/>
              </w:rPr>
              <w:t>RB02</w:t>
            </w:r>
          </w:p>
        </w:tc>
        <w:tc>
          <w:tcPr>
            <w:tcW w:w="1314" w:type="pct"/>
            <w:vAlign w:val="center"/>
          </w:tcPr>
          <w:p w14:paraId="7B91946A"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0.9007</w:t>
            </w:r>
          </w:p>
        </w:tc>
        <w:tc>
          <w:tcPr>
            <w:tcW w:w="782" w:type="pct"/>
            <w:vAlign w:val="center"/>
          </w:tcPr>
          <w:p w14:paraId="1AF792B5"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1.1496</w:t>
            </w:r>
          </w:p>
        </w:tc>
        <w:tc>
          <w:tcPr>
            <w:tcW w:w="791" w:type="pct"/>
            <w:vAlign w:val="center"/>
          </w:tcPr>
          <w:p w14:paraId="26C3E852"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0.9313</w:t>
            </w:r>
          </w:p>
        </w:tc>
        <w:tc>
          <w:tcPr>
            <w:tcW w:w="1233" w:type="pct"/>
            <w:vAlign w:val="center"/>
          </w:tcPr>
          <w:p w14:paraId="44B45EF7"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30.6 kW</w:t>
            </w:r>
          </w:p>
        </w:tc>
      </w:tr>
      <w:tr w:rsidR="00253610" w:rsidRPr="00253610" w14:paraId="361A889C" w14:textId="77777777" w:rsidTr="00A3731A">
        <w:trPr>
          <w:trHeight w:val="397"/>
        </w:trPr>
        <w:tc>
          <w:tcPr>
            <w:tcW w:w="881" w:type="pct"/>
            <w:vAlign w:val="center"/>
          </w:tcPr>
          <w:p w14:paraId="209603C4"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H</w:t>
            </w:r>
            <w:r w:rsidRPr="00253610">
              <w:rPr>
                <w:rFonts w:ascii="Times New Roman" w:eastAsia="等线" w:hAnsi="Times New Roman" w:cs="Times New Roman"/>
                <w:b/>
                <w:bCs/>
                <w:szCs w:val="21"/>
                <w:lang w:eastAsia="zh-CN"/>
              </w:rPr>
              <w:t>WFET</w:t>
            </w:r>
          </w:p>
        </w:tc>
        <w:tc>
          <w:tcPr>
            <w:tcW w:w="1314" w:type="pct"/>
            <w:vAlign w:val="center"/>
          </w:tcPr>
          <w:p w14:paraId="361B2B7A"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0</w:t>
            </w:r>
            <w:r w:rsidRPr="00253610">
              <w:rPr>
                <w:rFonts w:ascii="Times New Roman" w:eastAsia="等线" w:hAnsi="Times New Roman" w:cs="Times New Roman"/>
                <w:szCs w:val="21"/>
                <w:lang w:eastAsia="zh-CN"/>
              </w:rPr>
              <w:t>.9304</w:t>
            </w:r>
          </w:p>
        </w:tc>
        <w:tc>
          <w:tcPr>
            <w:tcW w:w="782" w:type="pct"/>
            <w:vAlign w:val="center"/>
          </w:tcPr>
          <w:p w14:paraId="4B5FC6C7"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1</w:t>
            </w:r>
            <w:r w:rsidRPr="00253610">
              <w:rPr>
                <w:rFonts w:ascii="Times New Roman" w:eastAsia="等线" w:hAnsi="Times New Roman" w:cs="Times New Roman"/>
                <w:szCs w:val="21"/>
                <w:lang w:eastAsia="zh-CN"/>
              </w:rPr>
              <w:t>.0105</w:t>
            </w:r>
          </w:p>
        </w:tc>
        <w:tc>
          <w:tcPr>
            <w:tcW w:w="791" w:type="pct"/>
            <w:vAlign w:val="center"/>
          </w:tcPr>
          <w:p w14:paraId="3459A9DE"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1</w:t>
            </w:r>
            <w:r w:rsidRPr="00253610">
              <w:rPr>
                <w:rFonts w:ascii="Times New Roman" w:eastAsia="等线" w:hAnsi="Times New Roman" w:cs="Times New Roman"/>
                <w:szCs w:val="21"/>
                <w:lang w:eastAsia="zh-CN"/>
              </w:rPr>
              <w:t>.0361</w:t>
            </w:r>
          </w:p>
        </w:tc>
        <w:tc>
          <w:tcPr>
            <w:tcW w:w="1233" w:type="pct"/>
            <w:vAlign w:val="center"/>
          </w:tcPr>
          <w:p w14:paraId="6ED680DD"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2</w:t>
            </w:r>
            <w:r w:rsidRPr="00253610">
              <w:rPr>
                <w:rFonts w:ascii="Times New Roman" w:eastAsia="等线" w:hAnsi="Times New Roman" w:cs="Times New Roman"/>
                <w:szCs w:val="21"/>
                <w:lang w:eastAsia="zh-CN"/>
              </w:rPr>
              <w:t>4.5 kW</w:t>
            </w:r>
          </w:p>
        </w:tc>
      </w:tr>
      <w:tr w:rsidR="00253610" w:rsidRPr="00253610" w14:paraId="6CDE2841" w14:textId="77777777" w:rsidTr="00A3731A">
        <w:trPr>
          <w:trHeight w:val="397"/>
        </w:trPr>
        <w:tc>
          <w:tcPr>
            <w:tcW w:w="881" w:type="pct"/>
            <w:vAlign w:val="center"/>
          </w:tcPr>
          <w:p w14:paraId="32F798EC"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I</w:t>
            </w:r>
            <w:r w:rsidRPr="00253610">
              <w:rPr>
                <w:rFonts w:ascii="Times New Roman" w:eastAsia="等线" w:hAnsi="Times New Roman" w:cs="Times New Roman"/>
                <w:b/>
                <w:bCs/>
                <w:szCs w:val="21"/>
                <w:lang w:eastAsia="zh-CN"/>
              </w:rPr>
              <w:t>M240</w:t>
            </w:r>
          </w:p>
        </w:tc>
        <w:tc>
          <w:tcPr>
            <w:tcW w:w="1314" w:type="pct"/>
            <w:vAlign w:val="center"/>
          </w:tcPr>
          <w:p w14:paraId="5FB25DD0"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0.9811</w:t>
            </w:r>
          </w:p>
        </w:tc>
        <w:tc>
          <w:tcPr>
            <w:tcW w:w="782" w:type="pct"/>
            <w:vAlign w:val="center"/>
          </w:tcPr>
          <w:p w14:paraId="58C5EAB9"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0.9384</w:t>
            </w:r>
          </w:p>
        </w:tc>
        <w:tc>
          <w:tcPr>
            <w:tcW w:w="791" w:type="pct"/>
            <w:vAlign w:val="center"/>
          </w:tcPr>
          <w:p w14:paraId="3BCAA635"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1.0804</w:t>
            </w:r>
          </w:p>
        </w:tc>
        <w:tc>
          <w:tcPr>
            <w:tcW w:w="1233" w:type="pct"/>
            <w:vAlign w:val="center"/>
          </w:tcPr>
          <w:p w14:paraId="6857016A"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22.8 kW</w:t>
            </w:r>
          </w:p>
        </w:tc>
      </w:tr>
      <w:tr w:rsidR="00253610" w:rsidRPr="00253610" w14:paraId="0D1B080C" w14:textId="77777777" w:rsidTr="00A3731A">
        <w:trPr>
          <w:trHeight w:val="397"/>
        </w:trPr>
        <w:tc>
          <w:tcPr>
            <w:tcW w:w="881" w:type="pct"/>
            <w:vAlign w:val="center"/>
          </w:tcPr>
          <w:p w14:paraId="21BB4345"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M</w:t>
            </w:r>
            <w:r w:rsidRPr="00253610">
              <w:rPr>
                <w:rFonts w:ascii="Times New Roman" w:eastAsia="等线" w:hAnsi="Times New Roman" w:cs="Times New Roman"/>
                <w:b/>
                <w:bCs/>
                <w:szCs w:val="21"/>
                <w:lang w:eastAsia="zh-CN"/>
              </w:rPr>
              <w:t>anhattan</w:t>
            </w:r>
          </w:p>
        </w:tc>
        <w:tc>
          <w:tcPr>
            <w:tcW w:w="1314" w:type="pct"/>
            <w:vAlign w:val="center"/>
          </w:tcPr>
          <w:p w14:paraId="28107912"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0.9452</w:t>
            </w:r>
          </w:p>
        </w:tc>
        <w:tc>
          <w:tcPr>
            <w:tcW w:w="782" w:type="pct"/>
            <w:vAlign w:val="center"/>
          </w:tcPr>
          <w:p w14:paraId="1B017A90"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1.0009</w:t>
            </w:r>
          </w:p>
        </w:tc>
        <w:tc>
          <w:tcPr>
            <w:tcW w:w="791" w:type="pct"/>
            <w:vAlign w:val="center"/>
          </w:tcPr>
          <w:p w14:paraId="22C7A3AE"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1.0704</w:t>
            </w:r>
          </w:p>
        </w:tc>
        <w:tc>
          <w:tcPr>
            <w:tcW w:w="1233" w:type="pct"/>
            <w:vAlign w:val="center"/>
          </w:tcPr>
          <w:p w14:paraId="5FDF1AFB"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12.4 kW</w:t>
            </w:r>
          </w:p>
        </w:tc>
      </w:tr>
      <w:tr w:rsidR="00253610" w:rsidRPr="00253610" w14:paraId="347569C7" w14:textId="77777777" w:rsidTr="00A3731A">
        <w:trPr>
          <w:trHeight w:val="397"/>
        </w:trPr>
        <w:tc>
          <w:tcPr>
            <w:tcW w:w="881" w:type="pct"/>
            <w:vAlign w:val="center"/>
          </w:tcPr>
          <w:p w14:paraId="6110674F"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N</w:t>
            </w:r>
            <w:r w:rsidRPr="00253610">
              <w:rPr>
                <w:rFonts w:ascii="Times New Roman" w:eastAsia="等线" w:hAnsi="Times New Roman" w:cs="Times New Roman"/>
                <w:b/>
                <w:bCs/>
                <w:szCs w:val="21"/>
                <w:lang w:eastAsia="zh-CN"/>
              </w:rPr>
              <w:t>uremberg</w:t>
            </w:r>
          </w:p>
        </w:tc>
        <w:tc>
          <w:tcPr>
            <w:tcW w:w="1314" w:type="pct"/>
            <w:vAlign w:val="center"/>
          </w:tcPr>
          <w:p w14:paraId="4D582F52"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0.9452</w:t>
            </w:r>
          </w:p>
        </w:tc>
        <w:tc>
          <w:tcPr>
            <w:tcW w:w="782" w:type="pct"/>
            <w:vAlign w:val="center"/>
          </w:tcPr>
          <w:p w14:paraId="4B1C2CAA"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1.0072</w:t>
            </w:r>
          </w:p>
        </w:tc>
        <w:tc>
          <w:tcPr>
            <w:tcW w:w="791" w:type="pct"/>
            <w:vAlign w:val="center"/>
          </w:tcPr>
          <w:p w14:paraId="12EA415D"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1.0746</w:t>
            </w:r>
          </w:p>
        </w:tc>
        <w:tc>
          <w:tcPr>
            <w:tcW w:w="1233" w:type="pct"/>
            <w:vAlign w:val="center"/>
          </w:tcPr>
          <w:p w14:paraId="3FDA4AD3"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13.5 kW</w:t>
            </w:r>
          </w:p>
        </w:tc>
      </w:tr>
      <w:tr w:rsidR="00253610" w:rsidRPr="00253610" w14:paraId="24CE5E10" w14:textId="77777777" w:rsidTr="00A3731A">
        <w:trPr>
          <w:trHeight w:val="397"/>
        </w:trPr>
        <w:tc>
          <w:tcPr>
            <w:tcW w:w="881" w:type="pct"/>
            <w:vAlign w:val="center"/>
          </w:tcPr>
          <w:p w14:paraId="1767CB11"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N</w:t>
            </w:r>
            <w:r w:rsidRPr="00253610">
              <w:rPr>
                <w:rFonts w:ascii="Times New Roman" w:eastAsia="等线" w:hAnsi="Times New Roman" w:cs="Times New Roman"/>
                <w:b/>
                <w:bCs/>
                <w:szCs w:val="21"/>
                <w:lang w:eastAsia="zh-CN"/>
              </w:rPr>
              <w:t>YCC</w:t>
            </w:r>
          </w:p>
        </w:tc>
        <w:tc>
          <w:tcPr>
            <w:tcW w:w="1314" w:type="pct"/>
            <w:vAlign w:val="center"/>
          </w:tcPr>
          <w:p w14:paraId="03E60181"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0.9698</w:t>
            </w:r>
          </w:p>
        </w:tc>
        <w:tc>
          <w:tcPr>
            <w:tcW w:w="782" w:type="pct"/>
            <w:vAlign w:val="center"/>
          </w:tcPr>
          <w:p w14:paraId="29D4596D"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0.9908</w:t>
            </w:r>
          </w:p>
        </w:tc>
        <w:tc>
          <w:tcPr>
            <w:tcW w:w="791" w:type="pct"/>
            <w:vAlign w:val="center"/>
          </w:tcPr>
          <w:p w14:paraId="527780D7"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1.0866</w:t>
            </w:r>
          </w:p>
        </w:tc>
        <w:tc>
          <w:tcPr>
            <w:tcW w:w="1233" w:type="pct"/>
            <w:vAlign w:val="center"/>
          </w:tcPr>
          <w:p w14:paraId="4D969491"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14.3 kW</w:t>
            </w:r>
          </w:p>
        </w:tc>
      </w:tr>
      <w:tr w:rsidR="00253610" w:rsidRPr="00253610" w14:paraId="2C787891" w14:textId="77777777" w:rsidTr="00A3731A">
        <w:trPr>
          <w:trHeight w:val="397"/>
        </w:trPr>
        <w:tc>
          <w:tcPr>
            <w:tcW w:w="881" w:type="pct"/>
            <w:vAlign w:val="center"/>
          </w:tcPr>
          <w:p w14:paraId="1BFB480F"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S</w:t>
            </w:r>
            <w:r w:rsidRPr="00253610">
              <w:rPr>
                <w:rFonts w:ascii="Times New Roman" w:eastAsia="等线" w:hAnsi="Times New Roman" w:cs="Times New Roman"/>
                <w:b/>
                <w:bCs/>
                <w:szCs w:val="21"/>
                <w:lang w:eastAsia="zh-CN"/>
              </w:rPr>
              <w:t>C03</w:t>
            </w:r>
          </w:p>
        </w:tc>
        <w:tc>
          <w:tcPr>
            <w:tcW w:w="1314" w:type="pct"/>
            <w:vAlign w:val="center"/>
          </w:tcPr>
          <w:p w14:paraId="12081C6D"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0.9620</w:t>
            </w:r>
          </w:p>
        </w:tc>
        <w:tc>
          <w:tcPr>
            <w:tcW w:w="782" w:type="pct"/>
            <w:vAlign w:val="center"/>
          </w:tcPr>
          <w:p w14:paraId="5C37452E"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0.9957</w:t>
            </w:r>
          </w:p>
        </w:tc>
        <w:tc>
          <w:tcPr>
            <w:tcW w:w="791" w:type="pct"/>
            <w:vAlign w:val="center"/>
          </w:tcPr>
          <w:p w14:paraId="4F65EFC5"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1.0171</w:t>
            </w:r>
          </w:p>
        </w:tc>
        <w:tc>
          <w:tcPr>
            <w:tcW w:w="1233" w:type="pct"/>
            <w:vAlign w:val="center"/>
          </w:tcPr>
          <w:p w14:paraId="14AC2E4A"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21.0 kW</w:t>
            </w:r>
          </w:p>
        </w:tc>
      </w:tr>
      <w:tr w:rsidR="00253610" w:rsidRPr="00253610" w14:paraId="6B40412A" w14:textId="77777777" w:rsidTr="00A3731A">
        <w:trPr>
          <w:trHeight w:val="397"/>
        </w:trPr>
        <w:tc>
          <w:tcPr>
            <w:tcW w:w="881" w:type="pct"/>
            <w:vAlign w:val="center"/>
          </w:tcPr>
          <w:p w14:paraId="24B6288C"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U</w:t>
            </w:r>
            <w:r w:rsidRPr="00253610">
              <w:rPr>
                <w:rFonts w:ascii="Times New Roman" w:eastAsia="等线" w:hAnsi="Times New Roman" w:cs="Times New Roman"/>
                <w:b/>
                <w:bCs/>
                <w:szCs w:val="21"/>
                <w:lang w:eastAsia="zh-CN"/>
              </w:rPr>
              <w:t>S06</w:t>
            </w:r>
          </w:p>
        </w:tc>
        <w:tc>
          <w:tcPr>
            <w:tcW w:w="1314" w:type="pct"/>
            <w:vAlign w:val="center"/>
          </w:tcPr>
          <w:p w14:paraId="7B3E3C7A"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0.9152</w:t>
            </w:r>
          </w:p>
        </w:tc>
        <w:tc>
          <w:tcPr>
            <w:tcW w:w="782" w:type="pct"/>
            <w:vAlign w:val="center"/>
          </w:tcPr>
          <w:p w14:paraId="1DA30850"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1.1243</w:t>
            </w:r>
          </w:p>
        </w:tc>
        <w:tc>
          <w:tcPr>
            <w:tcW w:w="791" w:type="pct"/>
            <w:vAlign w:val="center"/>
          </w:tcPr>
          <w:p w14:paraId="12829F6F"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0.9827</w:t>
            </w:r>
          </w:p>
        </w:tc>
        <w:tc>
          <w:tcPr>
            <w:tcW w:w="1233" w:type="pct"/>
            <w:vAlign w:val="center"/>
          </w:tcPr>
          <w:p w14:paraId="382B2BE8"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34.6 kW</w:t>
            </w:r>
          </w:p>
        </w:tc>
      </w:tr>
      <w:tr w:rsidR="00253610" w:rsidRPr="00253610" w14:paraId="1ECA8C66" w14:textId="77777777" w:rsidTr="00A3731A">
        <w:trPr>
          <w:trHeight w:val="397"/>
        </w:trPr>
        <w:tc>
          <w:tcPr>
            <w:tcW w:w="881" w:type="pct"/>
            <w:vAlign w:val="center"/>
          </w:tcPr>
          <w:p w14:paraId="1B10D8F4"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U</w:t>
            </w:r>
            <w:r w:rsidRPr="00253610">
              <w:rPr>
                <w:rFonts w:ascii="Times New Roman" w:eastAsia="等线" w:hAnsi="Times New Roman" w:cs="Times New Roman"/>
                <w:b/>
                <w:bCs/>
                <w:szCs w:val="21"/>
                <w:lang w:eastAsia="zh-CN"/>
              </w:rPr>
              <w:t>DDS</w:t>
            </w:r>
          </w:p>
        </w:tc>
        <w:tc>
          <w:tcPr>
            <w:tcW w:w="1314" w:type="pct"/>
            <w:vAlign w:val="center"/>
          </w:tcPr>
          <w:p w14:paraId="705FC34F"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0.9196</w:t>
            </w:r>
          </w:p>
        </w:tc>
        <w:tc>
          <w:tcPr>
            <w:tcW w:w="782" w:type="pct"/>
            <w:vAlign w:val="center"/>
          </w:tcPr>
          <w:p w14:paraId="24D49028"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0.9586</w:t>
            </w:r>
          </w:p>
        </w:tc>
        <w:tc>
          <w:tcPr>
            <w:tcW w:w="791" w:type="pct"/>
            <w:vAlign w:val="center"/>
          </w:tcPr>
          <w:p w14:paraId="09AB1C16"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0.8536</w:t>
            </w:r>
          </w:p>
        </w:tc>
        <w:tc>
          <w:tcPr>
            <w:tcW w:w="1233" w:type="pct"/>
            <w:vAlign w:val="center"/>
          </w:tcPr>
          <w:p w14:paraId="04612B66"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17.2 kW</w:t>
            </w:r>
          </w:p>
        </w:tc>
      </w:tr>
      <w:tr w:rsidR="008179B6" w:rsidRPr="00253610" w14:paraId="5B431954" w14:textId="77777777" w:rsidTr="00A3731A">
        <w:trPr>
          <w:trHeight w:val="397"/>
        </w:trPr>
        <w:tc>
          <w:tcPr>
            <w:tcW w:w="881" w:type="pct"/>
            <w:vAlign w:val="center"/>
          </w:tcPr>
          <w:p w14:paraId="5B78DC33" w14:textId="77777777" w:rsidR="00ED17D9" w:rsidRPr="00253610" w:rsidRDefault="00ED17D9" w:rsidP="00A3731A">
            <w:pPr>
              <w:adjustRightInd w:val="0"/>
              <w:snapToGrid w:val="0"/>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A</w:t>
            </w:r>
            <w:r w:rsidRPr="00253610">
              <w:rPr>
                <w:rFonts w:ascii="Times New Roman" w:eastAsia="等线" w:hAnsi="Times New Roman" w:cs="Times New Roman"/>
                <w:b/>
                <w:bCs/>
                <w:szCs w:val="21"/>
                <w:lang w:eastAsia="zh-CN"/>
              </w:rPr>
              <w:t xml:space="preserve">mended </w:t>
            </w:r>
            <w:r w:rsidRPr="00253610">
              <w:rPr>
                <w:rFonts w:ascii="Times New Roman" w:eastAsia="等线" w:hAnsi="Times New Roman" w:cs="Times New Roman" w:hint="eastAsia"/>
                <w:b/>
                <w:bCs/>
                <w:szCs w:val="21"/>
                <w:lang w:eastAsia="zh-CN"/>
              </w:rPr>
              <w:t>UDDS</w:t>
            </w:r>
          </w:p>
        </w:tc>
        <w:tc>
          <w:tcPr>
            <w:tcW w:w="1314" w:type="pct"/>
            <w:vAlign w:val="center"/>
          </w:tcPr>
          <w:p w14:paraId="46A484BE"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0.9604</w:t>
            </w:r>
          </w:p>
        </w:tc>
        <w:tc>
          <w:tcPr>
            <w:tcW w:w="782" w:type="pct"/>
            <w:vAlign w:val="center"/>
          </w:tcPr>
          <w:p w14:paraId="30853C4D"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0.9745</w:t>
            </w:r>
          </w:p>
        </w:tc>
        <w:tc>
          <w:tcPr>
            <w:tcW w:w="791" w:type="pct"/>
            <w:vAlign w:val="center"/>
          </w:tcPr>
          <w:p w14:paraId="02671032"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1.0331</w:t>
            </w:r>
          </w:p>
        </w:tc>
        <w:tc>
          <w:tcPr>
            <w:tcW w:w="1233" w:type="pct"/>
            <w:vAlign w:val="center"/>
          </w:tcPr>
          <w:p w14:paraId="46E506CF" w14:textId="77777777" w:rsidR="00ED17D9" w:rsidRPr="00253610" w:rsidRDefault="00ED17D9" w:rsidP="00A3731A">
            <w:pPr>
              <w:adjustRightInd w:val="0"/>
              <w:snapToGrid w:val="0"/>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15.6 kW</w:t>
            </w:r>
          </w:p>
        </w:tc>
      </w:tr>
      <w:bookmarkEnd w:id="14"/>
    </w:tbl>
    <w:p w14:paraId="56638C08" w14:textId="77777777" w:rsidR="00ED17D9" w:rsidRPr="00253610" w:rsidRDefault="00ED17D9" w:rsidP="004F3CBC">
      <w:pPr>
        <w:spacing w:line="360" w:lineRule="auto"/>
        <w:jc w:val="both"/>
        <w:rPr>
          <w:rFonts w:ascii="Times New Roman" w:eastAsia="等线" w:hAnsi="Times New Roman" w:cs="Times New Roman"/>
          <w:sz w:val="2"/>
          <w:szCs w:val="2"/>
          <w:lang w:eastAsia="zh-CN"/>
        </w:rPr>
      </w:pPr>
    </w:p>
    <w:p w14:paraId="27D726C5" w14:textId="1EF5DD12" w:rsidR="00811055" w:rsidRPr="00253610" w:rsidRDefault="00575F9C" w:rsidP="00575F9C">
      <w:pPr>
        <w:spacing w:line="360" w:lineRule="auto"/>
        <w:jc w:val="both"/>
        <w:rPr>
          <w:rFonts w:ascii="Times New Roman" w:eastAsia="等线" w:hAnsi="Times New Roman" w:cs="Times New Roman"/>
          <w:szCs w:val="21"/>
          <w:lang w:eastAsia="zh-CN"/>
        </w:rPr>
      </w:pPr>
      <w:bookmarkStart w:id="16" w:name="_Hlk63292436"/>
      <w:r w:rsidRPr="00253610">
        <w:rPr>
          <w:rFonts w:ascii="Times New Roman" w:eastAsia="等线" w:hAnsi="Times New Roman" w:cs="Times New Roman" w:hint="eastAsia"/>
          <w:szCs w:val="21"/>
          <w:lang w:eastAsia="zh-CN"/>
        </w:rPr>
        <w:t>F</w:t>
      </w:r>
      <w:r w:rsidRPr="00253610">
        <w:rPr>
          <w:rFonts w:ascii="Times New Roman" w:eastAsia="等线" w:hAnsi="Times New Roman" w:cs="Times New Roman"/>
          <w:szCs w:val="21"/>
          <w:lang w:eastAsia="zh-CN"/>
        </w:rPr>
        <w:t xml:space="preserve">rom the perspective of differences, firstly, the ARB02, US06 and UDDS have more divergent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distribution and thus are worse fitted, compared with the other drive cycles. This can be reflected by the evident outliers in Fig. 4 or the </w:t>
      </w:r>
      <w:r w:rsidRPr="00253610">
        <w:rPr>
          <w:rFonts w:ascii="Times New Roman" w:eastAsia="等线" w:hAnsi="Times New Roman" w:cs="Times New Roman"/>
          <w:i/>
          <w:iCs/>
          <w:szCs w:val="21"/>
          <w:lang w:eastAsia="zh-CN"/>
        </w:rPr>
        <w:t>R</w:t>
      </w:r>
      <w:r w:rsidRPr="00253610">
        <w:rPr>
          <w:rFonts w:ascii="Times New Roman" w:eastAsia="等线" w:hAnsi="Times New Roman" w:cs="Times New Roman"/>
          <w:i/>
          <w:iCs/>
          <w:szCs w:val="21"/>
          <w:vertAlign w:val="superscript"/>
          <w:lang w:eastAsia="zh-CN"/>
        </w:rPr>
        <w:t>2</w:t>
      </w:r>
      <w:r w:rsidRPr="00253610">
        <w:rPr>
          <w:rFonts w:ascii="Times New Roman" w:eastAsia="等线" w:hAnsi="Times New Roman" w:cs="Times New Roman"/>
          <w:szCs w:val="21"/>
          <w:lang w:eastAsia="zh-CN"/>
        </w:rPr>
        <w:t xml:space="preserve"> in Table 2, while can be explained by the comparison between UDDS and Amended UDDS. The UDDS has one singular micro-trip that breaks the consistency of driving behaviour, which obliges the optimal offline EMS to fit mixed driving behaviour. As a result, the UDDS has a relatively divergent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distribution and a low </w:t>
      </w:r>
      <w:r w:rsidRPr="00253610">
        <w:rPr>
          <w:rFonts w:ascii="Times New Roman" w:eastAsia="等线" w:hAnsi="Times New Roman" w:cs="Times New Roman"/>
          <w:i/>
          <w:iCs/>
          <w:szCs w:val="21"/>
          <w:lang w:eastAsia="zh-CN"/>
        </w:rPr>
        <w:t>R</w:t>
      </w:r>
      <w:r w:rsidRPr="00253610">
        <w:rPr>
          <w:rFonts w:ascii="Times New Roman" w:eastAsia="等线" w:hAnsi="Times New Roman" w:cs="Times New Roman"/>
          <w:i/>
          <w:iCs/>
          <w:szCs w:val="21"/>
          <w:vertAlign w:val="superscript"/>
          <w:lang w:eastAsia="zh-CN"/>
        </w:rPr>
        <w:t>2</w:t>
      </w:r>
      <w:r w:rsidRPr="00253610">
        <w:rPr>
          <w:rFonts w:ascii="Times New Roman" w:eastAsia="等线" w:hAnsi="Times New Roman" w:cs="Times New Roman"/>
          <w:szCs w:val="21"/>
          <w:lang w:eastAsia="zh-CN"/>
        </w:rPr>
        <w:t xml:space="preserve"> at 0.9196. In comparison, the Amended </w:t>
      </w:r>
      <w:r w:rsidR="0069483C" w:rsidRPr="00253610">
        <w:rPr>
          <w:rFonts w:ascii="Times New Roman" w:eastAsia="等线" w:hAnsi="Times New Roman" w:cs="Times New Roman"/>
          <w:szCs w:val="21"/>
          <w:lang w:eastAsia="zh-CN"/>
        </w:rPr>
        <w:t xml:space="preserve">UDDS </w:t>
      </w:r>
      <w:r w:rsidR="00A07ABF" w:rsidRPr="00253610">
        <w:rPr>
          <w:rFonts w:ascii="Times New Roman" w:eastAsia="等线" w:hAnsi="Times New Roman" w:cs="Times New Roman"/>
          <w:szCs w:val="21"/>
          <w:lang w:eastAsia="zh-CN"/>
        </w:rPr>
        <w:t xml:space="preserve">only removes the singular micro-trip but consequently has </w:t>
      </w:r>
      <w:r w:rsidR="00BA6417" w:rsidRPr="00253610">
        <w:rPr>
          <w:rFonts w:ascii="Times New Roman" w:eastAsia="等线" w:hAnsi="Times New Roman" w:cs="Times New Roman"/>
          <w:szCs w:val="21"/>
          <w:lang w:eastAsia="zh-CN"/>
        </w:rPr>
        <w:t xml:space="preserve">less divergent </w:t>
      </w:r>
      <w:r w:rsidR="00BA6417" w:rsidRPr="00253610">
        <w:rPr>
          <w:rFonts w:ascii="Times New Roman" w:eastAsia="等线" w:hAnsi="Times New Roman" w:cs="Times New Roman"/>
          <w:i/>
          <w:iCs/>
          <w:szCs w:val="21"/>
          <w:lang w:eastAsia="zh-CN"/>
        </w:rPr>
        <w:t>P</w:t>
      </w:r>
      <w:r w:rsidR="00BA6417" w:rsidRPr="00253610">
        <w:rPr>
          <w:rFonts w:ascii="Times New Roman" w:eastAsia="等线" w:hAnsi="Times New Roman" w:cs="Times New Roman"/>
          <w:i/>
          <w:iCs/>
          <w:szCs w:val="21"/>
          <w:vertAlign w:val="subscript"/>
          <w:lang w:eastAsia="zh-CN"/>
        </w:rPr>
        <w:t>SC</w:t>
      </w:r>
      <w:r w:rsidR="00BA6417" w:rsidRPr="00253610">
        <w:rPr>
          <w:rFonts w:ascii="Times New Roman" w:eastAsia="等线" w:hAnsi="Times New Roman" w:cs="Times New Roman"/>
          <w:szCs w:val="21"/>
          <w:lang w:eastAsia="zh-CN"/>
        </w:rPr>
        <w:t xml:space="preserve"> distribution and </w:t>
      </w:r>
      <w:r w:rsidR="000A796A" w:rsidRPr="00253610">
        <w:rPr>
          <w:rFonts w:ascii="Times New Roman" w:eastAsia="等线" w:hAnsi="Times New Roman" w:cs="Times New Roman"/>
          <w:szCs w:val="21"/>
          <w:lang w:eastAsia="zh-CN"/>
        </w:rPr>
        <w:t>a significantly</w:t>
      </w:r>
      <w:r w:rsidR="00A07ABF" w:rsidRPr="00253610">
        <w:rPr>
          <w:rFonts w:ascii="Times New Roman" w:eastAsia="等线" w:hAnsi="Times New Roman" w:cs="Times New Roman"/>
          <w:szCs w:val="21"/>
          <w:lang w:eastAsia="zh-CN"/>
        </w:rPr>
        <w:t xml:space="preserve"> </w:t>
      </w:r>
      <w:r w:rsidR="000A796A" w:rsidRPr="00253610">
        <w:rPr>
          <w:rFonts w:ascii="Times New Roman" w:eastAsia="等线" w:hAnsi="Times New Roman" w:cs="Times New Roman"/>
          <w:szCs w:val="21"/>
          <w:lang w:eastAsia="zh-CN"/>
        </w:rPr>
        <w:t xml:space="preserve">improved </w:t>
      </w:r>
      <w:r w:rsidR="0071490B" w:rsidRPr="00253610">
        <w:rPr>
          <w:rFonts w:ascii="Times New Roman" w:eastAsia="等线" w:hAnsi="Times New Roman" w:cs="Times New Roman"/>
          <w:i/>
          <w:iCs/>
          <w:szCs w:val="21"/>
          <w:lang w:eastAsia="zh-CN"/>
        </w:rPr>
        <w:t>R</w:t>
      </w:r>
      <w:r w:rsidR="000A796A" w:rsidRPr="00253610">
        <w:rPr>
          <w:rFonts w:ascii="Times New Roman" w:eastAsia="等线" w:hAnsi="Times New Roman" w:cs="Times New Roman"/>
          <w:i/>
          <w:iCs/>
          <w:szCs w:val="21"/>
          <w:vertAlign w:val="superscript"/>
          <w:lang w:eastAsia="zh-CN"/>
        </w:rPr>
        <w:t>2</w:t>
      </w:r>
      <w:r w:rsidR="000A796A" w:rsidRPr="00253610">
        <w:rPr>
          <w:rFonts w:ascii="Times New Roman" w:eastAsia="等线" w:hAnsi="Times New Roman" w:cs="Times New Roman"/>
          <w:szCs w:val="21"/>
          <w:lang w:eastAsia="zh-CN"/>
        </w:rPr>
        <w:t xml:space="preserve"> at 0.9604. </w:t>
      </w:r>
      <w:r w:rsidR="007C7EEE" w:rsidRPr="00253610">
        <w:rPr>
          <w:rFonts w:ascii="Times New Roman" w:eastAsia="等线" w:hAnsi="Times New Roman" w:cs="Times New Roman"/>
          <w:szCs w:val="21"/>
          <w:lang w:eastAsia="zh-CN"/>
        </w:rPr>
        <w:t>Hence,</w:t>
      </w:r>
      <w:r w:rsidR="000A796A" w:rsidRPr="00253610">
        <w:rPr>
          <w:rFonts w:ascii="Times New Roman" w:eastAsia="等线" w:hAnsi="Times New Roman" w:cs="Times New Roman"/>
          <w:szCs w:val="21"/>
          <w:lang w:eastAsia="zh-CN"/>
        </w:rPr>
        <w:t xml:space="preserve"> even one singular micro-trip can </w:t>
      </w:r>
      <w:r w:rsidR="009749B2" w:rsidRPr="00253610">
        <w:rPr>
          <w:rFonts w:ascii="Times New Roman" w:eastAsia="等线" w:hAnsi="Times New Roman" w:cs="Times New Roman"/>
          <w:szCs w:val="21"/>
          <w:lang w:eastAsia="zh-CN"/>
        </w:rPr>
        <w:t xml:space="preserve">dramatically </w:t>
      </w:r>
      <w:r w:rsidR="000A796A" w:rsidRPr="00253610">
        <w:rPr>
          <w:rFonts w:ascii="Times New Roman" w:eastAsia="等线" w:hAnsi="Times New Roman" w:cs="Times New Roman"/>
          <w:szCs w:val="21"/>
          <w:lang w:eastAsia="zh-CN"/>
        </w:rPr>
        <w:t xml:space="preserve">impact the optimal </w:t>
      </w:r>
      <w:r w:rsidR="00022914" w:rsidRPr="00253610">
        <w:rPr>
          <w:rFonts w:ascii="Times New Roman" w:eastAsia="等线" w:hAnsi="Times New Roman" w:cs="Times New Roman"/>
          <w:szCs w:val="21"/>
          <w:lang w:eastAsia="zh-CN"/>
        </w:rPr>
        <w:t xml:space="preserve">offline </w:t>
      </w:r>
      <w:r w:rsidR="000A796A" w:rsidRPr="00253610">
        <w:rPr>
          <w:rFonts w:ascii="Times New Roman" w:eastAsia="等线" w:hAnsi="Times New Roman" w:cs="Times New Roman"/>
          <w:szCs w:val="21"/>
          <w:lang w:eastAsia="zh-CN"/>
        </w:rPr>
        <w:t xml:space="preserve">EMS </w:t>
      </w:r>
      <w:r w:rsidR="00496FD0" w:rsidRPr="00253610">
        <w:rPr>
          <w:rFonts w:ascii="Times New Roman" w:eastAsia="等线" w:hAnsi="Times New Roman" w:cs="Times New Roman"/>
          <w:szCs w:val="21"/>
          <w:lang w:eastAsia="zh-CN"/>
        </w:rPr>
        <w:t>of</w:t>
      </w:r>
      <w:r w:rsidR="000A796A" w:rsidRPr="00253610">
        <w:rPr>
          <w:rFonts w:ascii="Times New Roman" w:eastAsia="等线" w:hAnsi="Times New Roman" w:cs="Times New Roman"/>
          <w:szCs w:val="21"/>
          <w:lang w:eastAsia="zh-CN"/>
        </w:rPr>
        <w:t xml:space="preserve"> the whole drive cycle.</w:t>
      </w:r>
      <w:r w:rsidR="009749B2" w:rsidRPr="00253610">
        <w:rPr>
          <w:rFonts w:ascii="Times New Roman" w:eastAsia="等线" w:hAnsi="Times New Roman" w:cs="Times New Roman"/>
          <w:szCs w:val="21"/>
          <w:lang w:eastAsia="zh-CN"/>
        </w:rPr>
        <w:t xml:space="preserve"> </w:t>
      </w:r>
      <w:r w:rsidR="009C175B" w:rsidRPr="00253610">
        <w:rPr>
          <w:rFonts w:ascii="Times New Roman" w:eastAsia="等线" w:hAnsi="Times New Roman" w:cs="Times New Roman"/>
          <w:szCs w:val="21"/>
          <w:lang w:eastAsia="zh-CN"/>
        </w:rPr>
        <w:t>Inspired by this</w:t>
      </w:r>
      <w:r w:rsidR="000A796A" w:rsidRPr="00253610">
        <w:rPr>
          <w:rFonts w:ascii="Times New Roman" w:eastAsia="等线" w:hAnsi="Times New Roman" w:cs="Times New Roman"/>
          <w:szCs w:val="21"/>
          <w:lang w:eastAsia="zh-CN"/>
        </w:rPr>
        <w:t>, when implementing the online EMS, every micro-trip</w:t>
      </w:r>
      <w:r w:rsidR="009C175B" w:rsidRPr="00253610">
        <w:rPr>
          <w:rFonts w:ascii="Times New Roman" w:eastAsia="等线" w:hAnsi="Times New Roman" w:cs="Times New Roman"/>
          <w:szCs w:val="21"/>
          <w:lang w:eastAsia="zh-CN"/>
        </w:rPr>
        <w:t xml:space="preserve"> should be </w:t>
      </w:r>
      <w:proofErr w:type="gramStart"/>
      <w:r w:rsidR="009C175B" w:rsidRPr="00253610">
        <w:rPr>
          <w:rFonts w:ascii="Times New Roman" w:eastAsia="等线" w:hAnsi="Times New Roman" w:cs="Times New Roman"/>
          <w:szCs w:val="21"/>
          <w:lang w:eastAsia="zh-CN"/>
        </w:rPr>
        <w:t>taken into account</w:t>
      </w:r>
      <w:proofErr w:type="gramEnd"/>
      <w:r w:rsidR="009C175B" w:rsidRPr="00253610">
        <w:rPr>
          <w:rFonts w:ascii="Times New Roman" w:eastAsia="等线" w:hAnsi="Times New Roman" w:cs="Times New Roman"/>
          <w:szCs w:val="21"/>
          <w:lang w:eastAsia="zh-CN"/>
        </w:rPr>
        <w:t xml:space="preserve"> separately; the perception horizon should not cover more than one micro-trip in case the singular micro-trip</w:t>
      </w:r>
      <w:r w:rsidR="00BD3551" w:rsidRPr="00253610">
        <w:rPr>
          <w:rFonts w:ascii="Times New Roman" w:eastAsia="等线" w:hAnsi="Times New Roman" w:cs="Times New Roman"/>
          <w:szCs w:val="21"/>
          <w:lang w:eastAsia="zh-CN"/>
        </w:rPr>
        <w:t>s</w:t>
      </w:r>
      <w:r w:rsidR="009C175B" w:rsidRPr="00253610">
        <w:rPr>
          <w:rFonts w:ascii="Times New Roman" w:eastAsia="等线" w:hAnsi="Times New Roman" w:cs="Times New Roman"/>
          <w:szCs w:val="21"/>
          <w:lang w:eastAsia="zh-CN"/>
        </w:rPr>
        <w:t xml:space="preserve"> </w:t>
      </w:r>
      <w:r w:rsidR="00BD3551" w:rsidRPr="00253610">
        <w:rPr>
          <w:rFonts w:ascii="Times New Roman" w:eastAsia="等线" w:hAnsi="Times New Roman" w:cs="Times New Roman"/>
          <w:szCs w:val="21"/>
          <w:lang w:eastAsia="zh-CN"/>
        </w:rPr>
        <w:t>are</w:t>
      </w:r>
      <w:r w:rsidR="009C175B" w:rsidRPr="00253610">
        <w:rPr>
          <w:rFonts w:ascii="Times New Roman" w:eastAsia="等线" w:hAnsi="Times New Roman" w:cs="Times New Roman"/>
          <w:szCs w:val="21"/>
          <w:lang w:eastAsia="zh-CN"/>
        </w:rPr>
        <w:t xml:space="preserve"> averaged with the other micro-trips</w:t>
      </w:r>
      <w:r w:rsidR="000A796A" w:rsidRPr="00253610">
        <w:rPr>
          <w:rFonts w:ascii="Times New Roman" w:eastAsia="等线" w:hAnsi="Times New Roman" w:cs="Times New Roman"/>
          <w:szCs w:val="21"/>
          <w:lang w:eastAsia="zh-CN"/>
        </w:rPr>
        <w:t>. This concern is realised by a variable perception horizon, which is illustrated in Section 4.</w:t>
      </w:r>
      <w:r w:rsidR="009C175B" w:rsidRPr="00253610">
        <w:rPr>
          <w:rFonts w:ascii="Times New Roman" w:eastAsia="等线" w:hAnsi="Times New Roman" w:cs="Times New Roman"/>
          <w:szCs w:val="21"/>
          <w:lang w:eastAsia="zh-CN"/>
        </w:rPr>
        <w:t>1</w:t>
      </w:r>
      <w:r w:rsidR="000A796A" w:rsidRPr="00253610">
        <w:rPr>
          <w:rFonts w:ascii="Times New Roman" w:eastAsia="等线" w:hAnsi="Times New Roman" w:cs="Times New Roman"/>
          <w:szCs w:val="21"/>
          <w:lang w:eastAsia="zh-CN"/>
        </w:rPr>
        <w:t xml:space="preserve">. </w:t>
      </w:r>
      <w:r w:rsidR="002C37C7" w:rsidRPr="00253610">
        <w:rPr>
          <w:rFonts w:ascii="Times New Roman" w:eastAsia="等线" w:hAnsi="Times New Roman" w:cs="Times New Roman"/>
          <w:szCs w:val="21"/>
          <w:lang w:eastAsia="zh-CN"/>
        </w:rPr>
        <w:t xml:space="preserve">Secondly, </w:t>
      </w:r>
      <w:r w:rsidR="0026636C" w:rsidRPr="00253610">
        <w:rPr>
          <w:rFonts w:ascii="Times New Roman" w:eastAsia="等线" w:hAnsi="Times New Roman" w:cs="Times New Roman"/>
          <w:szCs w:val="21"/>
          <w:lang w:eastAsia="zh-CN"/>
        </w:rPr>
        <w:t xml:space="preserve">the </w:t>
      </w:r>
      <w:proofErr w:type="spellStart"/>
      <w:r w:rsidR="0026636C" w:rsidRPr="00253610">
        <w:rPr>
          <w:rFonts w:ascii="Times New Roman" w:eastAsia="等线" w:hAnsi="Times New Roman" w:cs="Times New Roman"/>
          <w:i/>
          <w:iCs/>
          <w:sz w:val="21"/>
          <w:szCs w:val="20"/>
          <w:lang w:eastAsia="zh-CN"/>
        </w:rPr>
        <w:t>k</w:t>
      </w:r>
      <w:r w:rsidR="0026636C" w:rsidRPr="00253610">
        <w:rPr>
          <w:rFonts w:ascii="Times New Roman" w:eastAsia="等线" w:hAnsi="Times New Roman" w:cs="Times New Roman"/>
          <w:i/>
          <w:iCs/>
          <w:sz w:val="21"/>
          <w:szCs w:val="20"/>
          <w:vertAlign w:val="subscript"/>
          <w:lang w:eastAsia="zh-CN"/>
        </w:rPr>
        <w:t>I</w:t>
      </w:r>
      <w:proofErr w:type="spellEnd"/>
      <w:r w:rsidR="0026636C" w:rsidRPr="00253610">
        <w:rPr>
          <w:rFonts w:ascii="Times New Roman" w:eastAsia="等线" w:hAnsi="Times New Roman" w:cs="Times New Roman"/>
          <w:szCs w:val="21"/>
          <w:lang w:eastAsia="zh-CN"/>
        </w:rPr>
        <w:t xml:space="preserve"> and </w:t>
      </w:r>
      <w:proofErr w:type="spellStart"/>
      <w:r w:rsidR="0026636C" w:rsidRPr="00253610">
        <w:rPr>
          <w:rFonts w:ascii="Times New Roman" w:eastAsia="等线" w:hAnsi="Times New Roman" w:cs="Times New Roman"/>
          <w:i/>
          <w:iCs/>
          <w:sz w:val="21"/>
          <w:szCs w:val="20"/>
          <w:lang w:eastAsia="zh-CN"/>
        </w:rPr>
        <w:t>k</w:t>
      </w:r>
      <w:r w:rsidR="0026636C" w:rsidRPr="00253610">
        <w:rPr>
          <w:rFonts w:ascii="Times New Roman" w:eastAsia="等线" w:hAnsi="Times New Roman" w:cs="Times New Roman"/>
          <w:i/>
          <w:iCs/>
          <w:sz w:val="21"/>
          <w:szCs w:val="20"/>
          <w:vertAlign w:val="subscript"/>
          <w:lang w:eastAsia="zh-CN"/>
        </w:rPr>
        <w:t>III</w:t>
      </w:r>
      <w:proofErr w:type="spellEnd"/>
      <w:r w:rsidR="0026636C" w:rsidRPr="00253610">
        <w:rPr>
          <w:rFonts w:ascii="Times New Roman" w:eastAsia="等线" w:hAnsi="Times New Roman" w:cs="Times New Roman"/>
          <w:szCs w:val="21"/>
          <w:lang w:eastAsia="zh-CN"/>
        </w:rPr>
        <w:t xml:space="preserve"> of ARB02, US06 and UDDS are more deviated from 1</w:t>
      </w:r>
      <w:r w:rsidR="00C632C6" w:rsidRPr="00253610">
        <w:rPr>
          <w:rFonts w:ascii="Times New Roman" w:eastAsia="等线" w:hAnsi="Times New Roman" w:cs="Times New Roman"/>
          <w:szCs w:val="21"/>
          <w:lang w:eastAsia="zh-CN"/>
        </w:rPr>
        <w:t>,</w:t>
      </w:r>
      <w:r w:rsidR="0026636C" w:rsidRPr="00253610">
        <w:rPr>
          <w:rFonts w:ascii="Times New Roman" w:eastAsia="等线" w:hAnsi="Times New Roman" w:cs="Times New Roman"/>
          <w:szCs w:val="21"/>
          <w:lang w:eastAsia="zh-CN"/>
        </w:rPr>
        <w:t xml:space="preserve"> compared with the other drive cycles. This can also be attributed to the consistency of driving behaviour. As can be seen </w:t>
      </w:r>
      <w:r w:rsidR="0083119A" w:rsidRPr="00253610">
        <w:rPr>
          <w:rFonts w:ascii="Times New Roman" w:eastAsia="等线" w:hAnsi="Times New Roman" w:cs="Times New Roman"/>
          <w:szCs w:val="21"/>
          <w:lang w:eastAsia="zh-CN"/>
        </w:rPr>
        <w:t>from</w:t>
      </w:r>
      <w:r w:rsidR="0026636C" w:rsidRPr="00253610">
        <w:rPr>
          <w:rFonts w:ascii="Times New Roman" w:eastAsia="等线" w:hAnsi="Times New Roman" w:cs="Times New Roman"/>
          <w:szCs w:val="21"/>
          <w:lang w:eastAsia="zh-CN"/>
        </w:rPr>
        <w:t xml:space="preserve"> Fig. </w:t>
      </w:r>
      <w:r w:rsidR="0083119A" w:rsidRPr="00253610">
        <w:rPr>
          <w:rFonts w:ascii="Times New Roman" w:eastAsia="等线" w:hAnsi="Times New Roman" w:cs="Times New Roman"/>
          <w:szCs w:val="21"/>
          <w:lang w:eastAsia="zh-CN"/>
        </w:rPr>
        <w:t>2</w:t>
      </w:r>
      <w:r w:rsidR="007B28D6" w:rsidRPr="00253610">
        <w:rPr>
          <w:rFonts w:ascii="Times New Roman" w:eastAsia="等线" w:hAnsi="Times New Roman" w:cs="Times New Roman"/>
          <w:szCs w:val="21"/>
          <w:lang w:eastAsia="zh-CN"/>
        </w:rPr>
        <w:t xml:space="preserve">, Fig. </w:t>
      </w:r>
      <w:r w:rsidR="009D6D22" w:rsidRPr="00253610">
        <w:rPr>
          <w:rFonts w:ascii="Times New Roman" w:eastAsia="等线" w:hAnsi="Times New Roman" w:cs="Times New Roman"/>
          <w:szCs w:val="21"/>
          <w:lang w:eastAsia="zh-CN"/>
        </w:rPr>
        <w:t>4</w:t>
      </w:r>
      <w:r w:rsidR="0026636C" w:rsidRPr="00253610">
        <w:rPr>
          <w:rFonts w:ascii="Times New Roman" w:eastAsia="等线" w:hAnsi="Times New Roman" w:cs="Times New Roman"/>
          <w:szCs w:val="21"/>
          <w:lang w:eastAsia="zh-CN"/>
        </w:rPr>
        <w:t xml:space="preserve"> and Table </w:t>
      </w:r>
      <w:r w:rsidR="004543DB" w:rsidRPr="00253610">
        <w:rPr>
          <w:rFonts w:ascii="Times New Roman" w:eastAsia="等线" w:hAnsi="Times New Roman" w:cs="Times New Roman"/>
          <w:szCs w:val="21"/>
          <w:lang w:eastAsia="zh-CN"/>
        </w:rPr>
        <w:t>2</w:t>
      </w:r>
      <w:r w:rsidR="0026636C" w:rsidRPr="00253610">
        <w:rPr>
          <w:rFonts w:ascii="Times New Roman" w:eastAsia="等线" w:hAnsi="Times New Roman" w:cs="Times New Roman"/>
          <w:szCs w:val="21"/>
          <w:lang w:eastAsia="zh-CN"/>
        </w:rPr>
        <w:t>, the drive cycles with more consistent driving behaviour can</w:t>
      </w:r>
      <w:r w:rsidR="00BC2EBC" w:rsidRPr="00253610">
        <w:rPr>
          <w:rFonts w:ascii="Times New Roman" w:eastAsia="等线" w:hAnsi="Times New Roman" w:cs="Times New Roman"/>
          <w:szCs w:val="21"/>
          <w:lang w:eastAsia="zh-CN"/>
        </w:rPr>
        <w:t xml:space="preserve"> have more congregate </w:t>
      </w:r>
      <w:r w:rsidR="00683CE0" w:rsidRPr="00253610">
        <w:rPr>
          <w:rFonts w:ascii="Times New Roman" w:eastAsia="等线" w:hAnsi="Times New Roman" w:cs="Times New Roman"/>
          <w:i/>
          <w:iCs/>
          <w:szCs w:val="21"/>
          <w:lang w:eastAsia="zh-CN"/>
        </w:rPr>
        <w:t>P</w:t>
      </w:r>
      <w:r w:rsidR="00683CE0" w:rsidRPr="00253610">
        <w:rPr>
          <w:rFonts w:ascii="Times New Roman" w:eastAsia="等线" w:hAnsi="Times New Roman" w:cs="Times New Roman"/>
          <w:i/>
          <w:iCs/>
          <w:szCs w:val="21"/>
          <w:vertAlign w:val="subscript"/>
          <w:lang w:eastAsia="zh-CN"/>
        </w:rPr>
        <w:t>SC</w:t>
      </w:r>
      <w:r w:rsidR="00683CE0" w:rsidRPr="00253610">
        <w:rPr>
          <w:rFonts w:ascii="Times New Roman" w:eastAsia="等线" w:hAnsi="Times New Roman" w:cs="Times New Roman"/>
          <w:szCs w:val="21"/>
          <w:lang w:eastAsia="zh-CN"/>
        </w:rPr>
        <w:t xml:space="preserve"> distribution and more precise fit </w:t>
      </w:r>
      <w:r w:rsidR="0083119A" w:rsidRPr="00253610">
        <w:rPr>
          <w:rFonts w:ascii="Times New Roman" w:eastAsia="等线" w:hAnsi="Times New Roman" w:cs="Times New Roman"/>
          <w:szCs w:val="21"/>
          <w:lang w:eastAsia="zh-CN"/>
        </w:rPr>
        <w:t>curve</w:t>
      </w:r>
      <w:r w:rsidR="0026636C" w:rsidRPr="00253610">
        <w:rPr>
          <w:rFonts w:ascii="Times New Roman" w:eastAsia="等线" w:hAnsi="Times New Roman" w:cs="Times New Roman"/>
          <w:szCs w:val="21"/>
          <w:lang w:eastAsia="zh-CN"/>
        </w:rPr>
        <w:t xml:space="preserve"> and thus</w:t>
      </w:r>
      <w:r w:rsidR="00683CE0" w:rsidRPr="00253610">
        <w:rPr>
          <w:rFonts w:ascii="Times New Roman" w:eastAsia="等线" w:hAnsi="Times New Roman" w:cs="Times New Roman"/>
          <w:szCs w:val="21"/>
          <w:lang w:eastAsia="zh-CN"/>
        </w:rPr>
        <w:t xml:space="preserve"> enable</w:t>
      </w:r>
      <w:r w:rsidR="0026636C" w:rsidRPr="00253610">
        <w:rPr>
          <w:rFonts w:ascii="Times New Roman" w:eastAsia="等线" w:hAnsi="Times New Roman" w:cs="Times New Roman"/>
          <w:szCs w:val="21"/>
          <w:lang w:eastAsia="zh-CN"/>
        </w:rPr>
        <w:t xml:space="preserve"> the </w:t>
      </w:r>
      <w:proofErr w:type="spellStart"/>
      <w:r w:rsidR="0026636C" w:rsidRPr="00253610">
        <w:rPr>
          <w:rFonts w:ascii="Times New Roman" w:eastAsia="等线" w:hAnsi="Times New Roman" w:cs="Times New Roman"/>
          <w:i/>
          <w:iCs/>
          <w:sz w:val="21"/>
          <w:szCs w:val="20"/>
          <w:lang w:eastAsia="zh-CN"/>
        </w:rPr>
        <w:t>k</w:t>
      </w:r>
      <w:r w:rsidR="0026636C" w:rsidRPr="00253610">
        <w:rPr>
          <w:rFonts w:ascii="Times New Roman" w:eastAsia="等线" w:hAnsi="Times New Roman" w:cs="Times New Roman"/>
          <w:i/>
          <w:iCs/>
          <w:sz w:val="21"/>
          <w:szCs w:val="20"/>
          <w:vertAlign w:val="subscript"/>
          <w:lang w:eastAsia="zh-CN"/>
        </w:rPr>
        <w:t>I</w:t>
      </w:r>
      <w:proofErr w:type="spellEnd"/>
      <w:r w:rsidR="0026636C" w:rsidRPr="00253610">
        <w:rPr>
          <w:rFonts w:ascii="Times New Roman" w:eastAsia="等线" w:hAnsi="Times New Roman" w:cs="Times New Roman"/>
          <w:szCs w:val="21"/>
          <w:lang w:eastAsia="zh-CN"/>
        </w:rPr>
        <w:t xml:space="preserve"> and </w:t>
      </w:r>
      <w:proofErr w:type="spellStart"/>
      <w:r w:rsidR="0026636C" w:rsidRPr="00253610">
        <w:rPr>
          <w:rFonts w:ascii="Times New Roman" w:eastAsia="等线" w:hAnsi="Times New Roman" w:cs="Times New Roman"/>
          <w:i/>
          <w:iCs/>
          <w:sz w:val="21"/>
          <w:szCs w:val="20"/>
          <w:lang w:eastAsia="zh-CN"/>
        </w:rPr>
        <w:t>k</w:t>
      </w:r>
      <w:r w:rsidR="0026636C" w:rsidRPr="00253610">
        <w:rPr>
          <w:rFonts w:ascii="Times New Roman" w:eastAsia="等线" w:hAnsi="Times New Roman" w:cs="Times New Roman"/>
          <w:i/>
          <w:iCs/>
          <w:sz w:val="21"/>
          <w:szCs w:val="20"/>
          <w:vertAlign w:val="subscript"/>
          <w:lang w:eastAsia="zh-CN"/>
        </w:rPr>
        <w:t>III</w:t>
      </w:r>
      <w:proofErr w:type="spellEnd"/>
      <w:r w:rsidR="0026636C" w:rsidRPr="00253610">
        <w:rPr>
          <w:rFonts w:ascii="Times New Roman" w:eastAsia="等线" w:hAnsi="Times New Roman" w:cs="Times New Roman"/>
          <w:szCs w:val="21"/>
          <w:lang w:eastAsia="zh-CN"/>
        </w:rPr>
        <w:t xml:space="preserve"> </w:t>
      </w:r>
      <w:r w:rsidR="007F65E1" w:rsidRPr="00253610">
        <w:rPr>
          <w:rFonts w:ascii="Times New Roman" w:eastAsia="等线" w:hAnsi="Times New Roman" w:cs="Times New Roman"/>
          <w:szCs w:val="21"/>
          <w:lang w:eastAsia="zh-CN"/>
        </w:rPr>
        <w:t xml:space="preserve">to be </w:t>
      </w:r>
      <w:r w:rsidR="0026636C" w:rsidRPr="00253610">
        <w:rPr>
          <w:rFonts w:ascii="Times New Roman" w:eastAsia="等线" w:hAnsi="Times New Roman" w:cs="Times New Roman"/>
          <w:szCs w:val="21"/>
          <w:lang w:eastAsia="zh-CN"/>
        </w:rPr>
        <w:t xml:space="preserve">closer to 1. Thirdly, </w:t>
      </w:r>
      <w:r w:rsidR="001E0BF3" w:rsidRPr="00253610">
        <w:rPr>
          <w:rFonts w:ascii="Times New Roman" w:eastAsia="等线" w:hAnsi="Times New Roman" w:cs="Times New Roman"/>
          <w:szCs w:val="21"/>
          <w:lang w:eastAsia="zh-CN"/>
        </w:rPr>
        <w:t xml:space="preserve">the </w:t>
      </w:r>
      <w:r w:rsidR="001E0BF3" w:rsidRPr="00253610">
        <w:rPr>
          <w:rFonts w:ascii="Times New Roman" w:eastAsia="等线" w:hAnsi="Times New Roman" w:cs="Times New Roman"/>
          <w:i/>
          <w:iCs/>
          <w:szCs w:val="21"/>
          <w:lang w:eastAsia="zh-CN"/>
        </w:rPr>
        <w:t>P</w:t>
      </w:r>
      <w:r w:rsidR="001E0BF3" w:rsidRPr="00253610">
        <w:rPr>
          <w:rFonts w:ascii="Times New Roman" w:eastAsia="等线" w:hAnsi="Times New Roman" w:cs="Times New Roman"/>
          <w:i/>
          <w:iCs/>
          <w:szCs w:val="21"/>
          <w:vertAlign w:val="subscript"/>
          <w:lang w:eastAsia="zh-CN"/>
        </w:rPr>
        <w:t>HESS, bound</w:t>
      </w:r>
      <w:r w:rsidR="001E0BF3" w:rsidRPr="00253610">
        <w:rPr>
          <w:rFonts w:ascii="Times New Roman" w:eastAsia="等线" w:hAnsi="Times New Roman" w:cs="Times New Roman"/>
          <w:szCs w:val="21"/>
          <w:lang w:eastAsia="zh-CN"/>
        </w:rPr>
        <w:t xml:space="preserve"> </w:t>
      </w:r>
      <w:r w:rsidR="003C68F7" w:rsidRPr="00253610">
        <w:rPr>
          <w:rFonts w:ascii="Times New Roman" w:eastAsia="等线" w:hAnsi="Times New Roman" w:cs="Times New Roman"/>
          <w:szCs w:val="21"/>
          <w:lang w:eastAsia="zh-CN"/>
        </w:rPr>
        <w:t>of</w:t>
      </w:r>
      <w:r w:rsidR="001E0BF3" w:rsidRPr="00253610">
        <w:rPr>
          <w:rFonts w:ascii="Times New Roman" w:eastAsia="等线" w:hAnsi="Times New Roman" w:cs="Times New Roman"/>
          <w:szCs w:val="21"/>
          <w:lang w:eastAsia="zh-CN"/>
        </w:rPr>
        <w:t xml:space="preserve"> </w:t>
      </w:r>
      <w:r w:rsidR="003C68F7" w:rsidRPr="00253610">
        <w:rPr>
          <w:rFonts w:ascii="Times New Roman" w:eastAsia="等线" w:hAnsi="Times New Roman" w:cs="Times New Roman"/>
          <w:szCs w:val="21"/>
          <w:lang w:eastAsia="zh-CN"/>
        </w:rPr>
        <w:t>each</w:t>
      </w:r>
      <w:r w:rsidR="001E0BF3" w:rsidRPr="00253610">
        <w:rPr>
          <w:rFonts w:ascii="Times New Roman" w:eastAsia="等线" w:hAnsi="Times New Roman" w:cs="Times New Roman"/>
          <w:szCs w:val="21"/>
          <w:lang w:eastAsia="zh-CN"/>
        </w:rPr>
        <w:t xml:space="preserve"> drive cycle</w:t>
      </w:r>
      <w:r w:rsidR="003C68F7" w:rsidRPr="00253610">
        <w:rPr>
          <w:rFonts w:ascii="Times New Roman" w:eastAsia="等线" w:hAnsi="Times New Roman" w:cs="Times New Roman"/>
          <w:szCs w:val="21"/>
          <w:lang w:eastAsia="zh-CN"/>
        </w:rPr>
        <w:t xml:space="preserve"> varies considerably </w:t>
      </w:r>
      <w:r w:rsidR="00261537" w:rsidRPr="00253610">
        <w:rPr>
          <w:rFonts w:ascii="Times New Roman" w:eastAsia="等线" w:hAnsi="Times New Roman" w:cs="Times New Roman"/>
          <w:szCs w:val="21"/>
          <w:lang w:eastAsia="zh-CN"/>
        </w:rPr>
        <w:t>from</w:t>
      </w:r>
      <w:r w:rsidR="003C68F7" w:rsidRPr="00253610">
        <w:rPr>
          <w:rFonts w:ascii="Times New Roman" w:eastAsia="等线" w:hAnsi="Times New Roman" w:cs="Times New Roman"/>
          <w:szCs w:val="21"/>
          <w:lang w:eastAsia="zh-CN"/>
        </w:rPr>
        <w:t xml:space="preserve"> 12.4 kW </w:t>
      </w:r>
      <w:r w:rsidR="00261537" w:rsidRPr="00253610">
        <w:rPr>
          <w:rFonts w:ascii="Times New Roman" w:eastAsia="等线" w:hAnsi="Times New Roman" w:cs="Times New Roman"/>
          <w:szCs w:val="21"/>
          <w:lang w:eastAsia="zh-CN"/>
        </w:rPr>
        <w:t>to</w:t>
      </w:r>
      <w:r w:rsidR="003C68F7" w:rsidRPr="00253610">
        <w:rPr>
          <w:rFonts w:ascii="Times New Roman" w:eastAsia="等线" w:hAnsi="Times New Roman" w:cs="Times New Roman"/>
          <w:szCs w:val="21"/>
          <w:lang w:eastAsia="zh-CN"/>
        </w:rPr>
        <w:t xml:space="preserve"> 30.6 kW</w:t>
      </w:r>
      <w:r w:rsidR="00633906" w:rsidRPr="00253610">
        <w:rPr>
          <w:rFonts w:ascii="Times New Roman" w:eastAsia="等线" w:hAnsi="Times New Roman" w:cs="Times New Roman"/>
          <w:szCs w:val="21"/>
          <w:lang w:eastAsia="zh-CN"/>
        </w:rPr>
        <w:t>.</w:t>
      </w:r>
      <w:r w:rsidR="001E0BF3" w:rsidRPr="00253610">
        <w:rPr>
          <w:rFonts w:ascii="Times New Roman" w:eastAsia="等线" w:hAnsi="Times New Roman" w:cs="Times New Roman"/>
          <w:szCs w:val="21"/>
          <w:lang w:eastAsia="zh-CN"/>
        </w:rPr>
        <w:t xml:space="preserve"> </w:t>
      </w:r>
      <w:r w:rsidR="00BB164B" w:rsidRPr="00253610">
        <w:rPr>
          <w:rFonts w:ascii="Times New Roman" w:eastAsia="等线" w:hAnsi="Times New Roman" w:cs="Times New Roman"/>
          <w:szCs w:val="21"/>
          <w:lang w:eastAsia="zh-CN"/>
        </w:rPr>
        <w:t>As</w:t>
      </w:r>
      <w:r w:rsidR="00261537" w:rsidRPr="00253610">
        <w:rPr>
          <w:rFonts w:ascii="Times New Roman" w:eastAsia="等线" w:hAnsi="Times New Roman" w:cs="Times New Roman"/>
          <w:szCs w:val="21"/>
          <w:lang w:eastAsia="zh-CN"/>
        </w:rPr>
        <w:t xml:space="preserve"> the boundary between Regions II and III</w:t>
      </w:r>
      <w:r w:rsidR="00BB164B" w:rsidRPr="00253610">
        <w:rPr>
          <w:rFonts w:ascii="Times New Roman" w:eastAsia="等线" w:hAnsi="Times New Roman" w:cs="Times New Roman"/>
          <w:szCs w:val="21"/>
          <w:lang w:eastAsia="zh-CN"/>
        </w:rPr>
        <w:t xml:space="preserve">, </w:t>
      </w:r>
      <w:r w:rsidR="00BB164B" w:rsidRPr="00253610">
        <w:rPr>
          <w:rFonts w:ascii="Times New Roman" w:eastAsia="等线" w:hAnsi="Times New Roman" w:cs="Times New Roman"/>
          <w:i/>
          <w:iCs/>
          <w:szCs w:val="21"/>
          <w:lang w:eastAsia="zh-CN"/>
        </w:rPr>
        <w:t>P</w:t>
      </w:r>
      <w:r w:rsidR="00BB164B" w:rsidRPr="00253610">
        <w:rPr>
          <w:rFonts w:ascii="Times New Roman" w:eastAsia="等线" w:hAnsi="Times New Roman" w:cs="Times New Roman"/>
          <w:i/>
          <w:iCs/>
          <w:szCs w:val="21"/>
          <w:vertAlign w:val="subscript"/>
          <w:lang w:eastAsia="zh-CN"/>
        </w:rPr>
        <w:t>HESS, bound</w:t>
      </w:r>
      <w:r w:rsidR="00BB164B" w:rsidRPr="00253610">
        <w:rPr>
          <w:rFonts w:ascii="Times New Roman" w:eastAsia="等线" w:hAnsi="Times New Roman" w:cs="Times New Roman" w:hint="eastAsia"/>
          <w:szCs w:val="21"/>
          <w:lang w:eastAsia="zh-CN"/>
        </w:rPr>
        <w:t xml:space="preserve"> </w:t>
      </w:r>
      <w:r w:rsidR="00BB164B" w:rsidRPr="00253610">
        <w:rPr>
          <w:rFonts w:ascii="Times New Roman" w:eastAsia="等线" w:hAnsi="Times New Roman" w:cs="Times New Roman"/>
          <w:szCs w:val="21"/>
          <w:lang w:eastAsia="zh-CN"/>
        </w:rPr>
        <w:t xml:space="preserve">is </w:t>
      </w:r>
      <w:r w:rsidR="00261537" w:rsidRPr="00253610">
        <w:rPr>
          <w:rFonts w:ascii="Times New Roman" w:eastAsia="等线" w:hAnsi="Times New Roman" w:cs="Times New Roman"/>
          <w:szCs w:val="21"/>
          <w:lang w:eastAsia="zh-CN"/>
        </w:rPr>
        <w:t xml:space="preserve">a significant parameter </w:t>
      </w:r>
      <w:r w:rsidR="005C2B4B" w:rsidRPr="00253610">
        <w:rPr>
          <w:rFonts w:ascii="Times New Roman" w:eastAsia="等线" w:hAnsi="Times New Roman" w:cs="Times New Roman"/>
          <w:szCs w:val="21"/>
          <w:lang w:eastAsia="zh-CN"/>
        </w:rPr>
        <w:t>determining</w:t>
      </w:r>
      <w:r w:rsidR="00261537" w:rsidRPr="00253610">
        <w:rPr>
          <w:rFonts w:ascii="Times New Roman" w:eastAsia="等线" w:hAnsi="Times New Roman" w:cs="Times New Roman"/>
          <w:szCs w:val="21"/>
          <w:lang w:eastAsia="zh-CN"/>
        </w:rPr>
        <w:t xml:space="preserve"> whether the SC pack should </w:t>
      </w:r>
      <w:r w:rsidR="00ED2307" w:rsidRPr="00253610">
        <w:rPr>
          <w:rFonts w:ascii="Times New Roman" w:eastAsia="等线" w:hAnsi="Times New Roman" w:cs="Times New Roman"/>
          <w:szCs w:val="21"/>
          <w:lang w:eastAsia="zh-CN"/>
        </w:rPr>
        <w:t>output</w:t>
      </w:r>
      <w:r w:rsidR="00261537" w:rsidRPr="00253610">
        <w:rPr>
          <w:rFonts w:ascii="Times New Roman" w:eastAsia="等线" w:hAnsi="Times New Roman" w:cs="Times New Roman"/>
          <w:szCs w:val="21"/>
          <w:lang w:eastAsia="zh-CN"/>
        </w:rPr>
        <w:t xml:space="preserve"> power.</w:t>
      </w:r>
      <w:r w:rsidR="009D6DF9" w:rsidRPr="00253610">
        <w:rPr>
          <w:rFonts w:ascii="Times New Roman" w:eastAsia="等线" w:hAnsi="Times New Roman" w:cs="Times New Roman"/>
          <w:szCs w:val="21"/>
          <w:lang w:eastAsia="zh-CN"/>
        </w:rPr>
        <w:t xml:space="preserve"> </w:t>
      </w:r>
      <w:r w:rsidR="00FF40D6" w:rsidRPr="00253610">
        <w:rPr>
          <w:rFonts w:ascii="Times New Roman" w:eastAsia="等线" w:hAnsi="Times New Roman" w:cs="Times New Roman"/>
          <w:szCs w:val="21"/>
          <w:lang w:eastAsia="zh-CN"/>
        </w:rPr>
        <w:t>Inspired by this</w:t>
      </w:r>
      <w:r w:rsidR="000938C6" w:rsidRPr="00253610">
        <w:rPr>
          <w:rFonts w:ascii="Times New Roman" w:eastAsia="等线" w:hAnsi="Times New Roman" w:cs="Times New Roman"/>
          <w:szCs w:val="21"/>
          <w:lang w:eastAsia="zh-CN"/>
        </w:rPr>
        <w:t>, w</w:t>
      </w:r>
      <w:r w:rsidR="009D6DF9" w:rsidRPr="00253610">
        <w:rPr>
          <w:rFonts w:ascii="Times New Roman" w:eastAsia="等线" w:hAnsi="Times New Roman" w:cs="Times New Roman"/>
          <w:szCs w:val="21"/>
          <w:lang w:eastAsia="zh-CN"/>
        </w:rPr>
        <w:t xml:space="preserve">hen implementing the online EMS, the </w:t>
      </w:r>
      <w:r w:rsidR="009D6DF9" w:rsidRPr="00253610">
        <w:rPr>
          <w:rFonts w:ascii="Times New Roman" w:eastAsia="等线" w:hAnsi="Times New Roman" w:cs="Times New Roman"/>
          <w:i/>
          <w:iCs/>
          <w:szCs w:val="21"/>
          <w:lang w:eastAsia="zh-CN"/>
        </w:rPr>
        <w:t>P</w:t>
      </w:r>
      <w:r w:rsidR="009D6DF9" w:rsidRPr="00253610">
        <w:rPr>
          <w:rFonts w:ascii="Times New Roman" w:eastAsia="等线" w:hAnsi="Times New Roman" w:cs="Times New Roman"/>
          <w:i/>
          <w:iCs/>
          <w:szCs w:val="21"/>
          <w:vertAlign w:val="subscript"/>
          <w:lang w:eastAsia="zh-CN"/>
        </w:rPr>
        <w:t>HESS, bound</w:t>
      </w:r>
      <w:r w:rsidR="009D6DF9" w:rsidRPr="00253610">
        <w:rPr>
          <w:rFonts w:ascii="Times New Roman" w:eastAsia="等线" w:hAnsi="Times New Roman" w:cs="Times New Roman"/>
          <w:szCs w:val="21"/>
          <w:lang w:eastAsia="zh-CN"/>
        </w:rPr>
        <w:t xml:space="preserve"> </w:t>
      </w:r>
      <w:r w:rsidR="000938C6" w:rsidRPr="00253610">
        <w:rPr>
          <w:rFonts w:ascii="Times New Roman" w:eastAsia="等线" w:hAnsi="Times New Roman" w:cs="Times New Roman"/>
          <w:szCs w:val="21"/>
          <w:lang w:eastAsia="zh-CN"/>
        </w:rPr>
        <w:t>needs to</w:t>
      </w:r>
      <w:r w:rsidR="009D6DF9" w:rsidRPr="00253610">
        <w:rPr>
          <w:rFonts w:ascii="Times New Roman" w:eastAsia="等线" w:hAnsi="Times New Roman" w:cs="Times New Roman"/>
          <w:szCs w:val="21"/>
          <w:lang w:eastAsia="zh-CN"/>
        </w:rPr>
        <w:t xml:space="preserve"> be </w:t>
      </w:r>
      <w:r w:rsidR="000938C6" w:rsidRPr="00253610">
        <w:rPr>
          <w:rFonts w:ascii="Times New Roman" w:eastAsia="等线" w:hAnsi="Times New Roman" w:cs="Times New Roman"/>
          <w:szCs w:val="21"/>
          <w:lang w:eastAsia="zh-CN"/>
        </w:rPr>
        <w:t>predicted accurately</w:t>
      </w:r>
      <w:r w:rsidR="00616821" w:rsidRPr="00253610">
        <w:rPr>
          <w:rFonts w:ascii="Times New Roman" w:eastAsia="等线" w:hAnsi="Times New Roman" w:cs="Times New Roman"/>
          <w:szCs w:val="21"/>
          <w:lang w:eastAsia="zh-CN"/>
        </w:rPr>
        <w:t>,</w:t>
      </w:r>
      <w:r w:rsidR="000938C6" w:rsidRPr="00253610">
        <w:rPr>
          <w:rFonts w:ascii="Times New Roman" w:eastAsia="等线" w:hAnsi="Times New Roman" w:cs="Times New Roman"/>
          <w:szCs w:val="21"/>
          <w:lang w:eastAsia="zh-CN"/>
        </w:rPr>
        <w:t xml:space="preserve"> </w:t>
      </w:r>
      <w:r w:rsidR="00DA1965" w:rsidRPr="00253610">
        <w:rPr>
          <w:rFonts w:ascii="Times New Roman" w:eastAsia="等线" w:hAnsi="Times New Roman" w:cs="Times New Roman"/>
          <w:szCs w:val="21"/>
          <w:lang w:eastAsia="zh-CN"/>
        </w:rPr>
        <w:t xml:space="preserve">and this is </w:t>
      </w:r>
      <w:r w:rsidR="00616821" w:rsidRPr="00253610">
        <w:rPr>
          <w:rFonts w:ascii="Times New Roman" w:eastAsia="等线" w:hAnsi="Times New Roman" w:cs="Times New Roman"/>
          <w:szCs w:val="21"/>
          <w:lang w:eastAsia="zh-CN"/>
        </w:rPr>
        <w:t>realised</w:t>
      </w:r>
      <w:r w:rsidR="00DA1965" w:rsidRPr="00253610">
        <w:rPr>
          <w:rFonts w:ascii="Times New Roman" w:eastAsia="等线" w:hAnsi="Times New Roman" w:cs="Times New Roman"/>
          <w:szCs w:val="21"/>
          <w:lang w:eastAsia="zh-CN"/>
        </w:rPr>
        <w:t xml:space="preserve"> in Section </w:t>
      </w:r>
      <w:r w:rsidR="00B637B3" w:rsidRPr="00253610">
        <w:rPr>
          <w:rFonts w:ascii="Times New Roman" w:eastAsia="等线" w:hAnsi="Times New Roman" w:cs="Times New Roman"/>
          <w:szCs w:val="21"/>
          <w:lang w:eastAsia="zh-CN"/>
        </w:rPr>
        <w:t>4.</w:t>
      </w:r>
      <w:r w:rsidR="00545A5A" w:rsidRPr="00253610">
        <w:rPr>
          <w:rFonts w:ascii="Times New Roman" w:eastAsia="等线" w:hAnsi="Times New Roman" w:cs="Times New Roman"/>
          <w:szCs w:val="21"/>
          <w:lang w:eastAsia="zh-CN"/>
        </w:rPr>
        <w:t>2</w:t>
      </w:r>
      <w:r w:rsidR="00DA1965" w:rsidRPr="00253610">
        <w:rPr>
          <w:rFonts w:ascii="Times New Roman" w:eastAsia="等线" w:hAnsi="Times New Roman" w:cs="Times New Roman"/>
          <w:szCs w:val="21"/>
          <w:lang w:eastAsia="zh-CN"/>
        </w:rPr>
        <w:t>.</w:t>
      </w:r>
      <w:r w:rsidR="000E032D" w:rsidRPr="00253610">
        <w:rPr>
          <w:rFonts w:ascii="Times New Roman" w:eastAsia="等线" w:hAnsi="Times New Roman" w:cs="Times New Roman"/>
          <w:szCs w:val="21"/>
          <w:lang w:eastAsia="zh-CN"/>
        </w:rPr>
        <w:t xml:space="preserve"> The above differences </w:t>
      </w:r>
      <w:r w:rsidR="00865C47" w:rsidRPr="00253610">
        <w:rPr>
          <w:rFonts w:ascii="Times New Roman" w:eastAsia="等线" w:hAnsi="Times New Roman" w:cs="Times New Roman"/>
          <w:szCs w:val="21"/>
          <w:lang w:eastAsia="zh-CN"/>
        </w:rPr>
        <w:t xml:space="preserve">provide </w:t>
      </w:r>
      <w:r w:rsidR="00811055" w:rsidRPr="00253610">
        <w:rPr>
          <w:rFonts w:ascii="Times New Roman" w:eastAsia="等线" w:hAnsi="Times New Roman" w:cs="Times New Roman"/>
          <w:szCs w:val="21"/>
          <w:lang w:eastAsia="zh-CN"/>
        </w:rPr>
        <w:t>guides</w:t>
      </w:r>
      <w:r w:rsidR="00865C47" w:rsidRPr="00253610">
        <w:rPr>
          <w:rFonts w:ascii="Times New Roman" w:eastAsia="等线" w:hAnsi="Times New Roman" w:cs="Times New Roman"/>
          <w:szCs w:val="21"/>
          <w:lang w:eastAsia="zh-CN"/>
        </w:rPr>
        <w:t xml:space="preserve"> </w:t>
      </w:r>
      <w:r w:rsidR="006E38D4" w:rsidRPr="00253610">
        <w:rPr>
          <w:rFonts w:ascii="Times New Roman" w:eastAsia="等线" w:hAnsi="Times New Roman" w:cs="Times New Roman"/>
          <w:szCs w:val="21"/>
          <w:lang w:eastAsia="zh-CN"/>
        </w:rPr>
        <w:t xml:space="preserve">for </w:t>
      </w:r>
      <w:r w:rsidR="00811055" w:rsidRPr="00253610">
        <w:rPr>
          <w:rFonts w:ascii="Times New Roman" w:eastAsia="等线" w:hAnsi="Times New Roman" w:cs="Times New Roman"/>
          <w:szCs w:val="21"/>
          <w:lang w:eastAsia="zh-CN"/>
        </w:rPr>
        <w:t xml:space="preserve">tailoring the online EMS </w:t>
      </w:r>
      <w:r w:rsidR="00616821" w:rsidRPr="00253610">
        <w:rPr>
          <w:rFonts w:ascii="Times New Roman" w:eastAsia="等线" w:hAnsi="Times New Roman" w:cs="Times New Roman"/>
          <w:szCs w:val="21"/>
          <w:lang w:eastAsia="zh-CN"/>
        </w:rPr>
        <w:t>adaptive</w:t>
      </w:r>
      <w:r w:rsidR="00811055" w:rsidRPr="00253610">
        <w:rPr>
          <w:rFonts w:ascii="Times New Roman" w:eastAsia="等线" w:hAnsi="Times New Roman" w:cs="Times New Roman"/>
          <w:szCs w:val="21"/>
          <w:lang w:eastAsia="zh-CN"/>
        </w:rPr>
        <w:t xml:space="preserve"> to different driving conditions.</w:t>
      </w:r>
    </w:p>
    <w:p w14:paraId="1B178877" w14:textId="37975A85" w:rsidR="00B612D2" w:rsidRPr="00253610" w:rsidRDefault="004A0C56"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lastRenderedPageBreak/>
        <w:t>Inspired by</w:t>
      </w:r>
      <w:r w:rsidR="00672ECD" w:rsidRPr="00253610">
        <w:rPr>
          <w:rFonts w:ascii="Times New Roman" w:eastAsia="等线" w:hAnsi="Times New Roman" w:cs="Times New Roman"/>
          <w:szCs w:val="21"/>
          <w:lang w:eastAsia="zh-CN"/>
        </w:rPr>
        <w:t xml:space="preserve"> the above similarities and differences</w:t>
      </w:r>
      <w:r w:rsidR="001B5438" w:rsidRPr="00253610">
        <w:rPr>
          <w:rFonts w:ascii="Times New Roman" w:eastAsia="等线" w:hAnsi="Times New Roman" w:cs="Times New Roman"/>
          <w:szCs w:val="21"/>
          <w:lang w:eastAsia="zh-CN"/>
        </w:rPr>
        <w:t xml:space="preserve"> of the optimal offline EMS</w:t>
      </w:r>
      <w:r w:rsidR="00672ECD" w:rsidRPr="00253610">
        <w:rPr>
          <w:rFonts w:ascii="Times New Roman" w:eastAsia="等线" w:hAnsi="Times New Roman" w:cs="Times New Roman"/>
          <w:szCs w:val="21"/>
          <w:lang w:eastAsia="zh-CN"/>
        </w:rPr>
        <w:t xml:space="preserve">, </w:t>
      </w:r>
      <w:r w:rsidR="001B5438" w:rsidRPr="00253610">
        <w:rPr>
          <w:rFonts w:ascii="Times New Roman" w:eastAsia="等线" w:hAnsi="Times New Roman" w:cs="Times New Roman"/>
          <w:szCs w:val="21"/>
          <w:lang w:eastAsia="zh-CN"/>
        </w:rPr>
        <w:t xml:space="preserve">the online EMS can be implemented by </w:t>
      </w:r>
      <w:r w:rsidRPr="00253610">
        <w:rPr>
          <w:rFonts w:ascii="Times New Roman" w:eastAsia="等线" w:hAnsi="Times New Roman" w:cs="Times New Roman"/>
          <w:szCs w:val="21"/>
          <w:lang w:eastAsia="zh-CN"/>
        </w:rPr>
        <w:t xml:space="preserve">imitating </w:t>
      </w:r>
      <w:r w:rsidR="001B5438" w:rsidRPr="00253610">
        <w:rPr>
          <w:rFonts w:ascii="Times New Roman" w:eastAsia="等线" w:hAnsi="Times New Roman" w:cs="Times New Roman"/>
          <w:szCs w:val="21"/>
          <w:lang w:eastAsia="zh-CN"/>
        </w:rPr>
        <w:t>the “N-shape” distribution</w:t>
      </w:r>
      <w:r w:rsidR="00650EEA" w:rsidRPr="00253610">
        <w:rPr>
          <w:rFonts w:ascii="Times New Roman" w:eastAsia="等线" w:hAnsi="Times New Roman" w:cs="Times New Roman"/>
          <w:szCs w:val="21"/>
          <w:lang w:eastAsia="zh-CN"/>
        </w:rPr>
        <w:t xml:space="preserve"> of </w:t>
      </w:r>
      <w:r w:rsidR="00650EEA" w:rsidRPr="00253610">
        <w:rPr>
          <w:rFonts w:ascii="Times New Roman" w:eastAsia="等线" w:hAnsi="Times New Roman" w:cs="Times New Roman"/>
          <w:i/>
          <w:iCs/>
          <w:szCs w:val="21"/>
          <w:lang w:eastAsia="zh-CN"/>
        </w:rPr>
        <w:t>P</w:t>
      </w:r>
      <w:r w:rsidR="00650EEA" w:rsidRPr="00253610">
        <w:rPr>
          <w:rFonts w:ascii="Times New Roman" w:eastAsia="等线" w:hAnsi="Times New Roman" w:cs="Times New Roman"/>
          <w:i/>
          <w:iCs/>
          <w:szCs w:val="21"/>
          <w:vertAlign w:val="subscript"/>
          <w:lang w:eastAsia="zh-CN"/>
        </w:rPr>
        <w:t>SC</w:t>
      </w:r>
      <w:r w:rsidR="00650EEA" w:rsidRPr="00253610">
        <w:rPr>
          <w:rFonts w:ascii="Times New Roman" w:eastAsia="等线" w:hAnsi="Times New Roman" w:cs="Times New Roman"/>
          <w:szCs w:val="21"/>
          <w:lang w:eastAsia="zh-CN"/>
        </w:rPr>
        <w:t xml:space="preserve"> with </w:t>
      </w:r>
      <w:r w:rsidR="00650EEA" w:rsidRPr="00253610">
        <w:rPr>
          <w:rFonts w:ascii="Times New Roman" w:eastAsia="等线" w:hAnsi="Times New Roman" w:cs="Times New Roman"/>
          <w:i/>
          <w:iCs/>
          <w:szCs w:val="21"/>
          <w:lang w:eastAsia="zh-CN"/>
        </w:rPr>
        <w:t>P</w:t>
      </w:r>
      <w:r w:rsidR="00650EEA" w:rsidRPr="00253610">
        <w:rPr>
          <w:rFonts w:ascii="Times New Roman" w:eastAsia="等线" w:hAnsi="Times New Roman" w:cs="Times New Roman"/>
          <w:i/>
          <w:iCs/>
          <w:szCs w:val="21"/>
          <w:vertAlign w:val="subscript"/>
          <w:lang w:eastAsia="zh-CN"/>
        </w:rPr>
        <w:t>HESS</w:t>
      </w:r>
      <w:r w:rsidR="00FD1EBD" w:rsidRPr="00253610">
        <w:rPr>
          <w:rFonts w:ascii="Times New Roman" w:eastAsia="等线" w:hAnsi="Times New Roman" w:cs="Times New Roman"/>
          <w:szCs w:val="21"/>
          <w:lang w:eastAsia="zh-CN"/>
        </w:rPr>
        <w:t xml:space="preserve">, </w:t>
      </w:r>
      <w:r w:rsidR="001B5438" w:rsidRPr="00253610">
        <w:rPr>
          <w:rFonts w:ascii="Times New Roman" w:eastAsia="等线" w:hAnsi="Times New Roman" w:cs="Times New Roman"/>
          <w:szCs w:val="21"/>
          <w:lang w:eastAsia="zh-CN"/>
        </w:rPr>
        <w:t>while ad</w:t>
      </w:r>
      <w:r w:rsidR="00417354" w:rsidRPr="00253610">
        <w:rPr>
          <w:rFonts w:ascii="Times New Roman" w:eastAsia="等线" w:hAnsi="Times New Roman" w:cs="Times New Roman"/>
          <w:szCs w:val="21"/>
          <w:lang w:eastAsia="zh-CN"/>
        </w:rPr>
        <w:t xml:space="preserve">justing </w:t>
      </w:r>
      <w:r w:rsidR="00B27F9C" w:rsidRPr="00253610">
        <w:rPr>
          <w:rFonts w:ascii="Times New Roman" w:eastAsia="等线" w:hAnsi="Times New Roman" w:cs="Times New Roman"/>
          <w:szCs w:val="21"/>
          <w:lang w:eastAsia="zh-CN"/>
        </w:rPr>
        <w:t xml:space="preserve">the perception horizon and predicting </w:t>
      </w:r>
      <w:r w:rsidR="001B5438" w:rsidRPr="00253610">
        <w:rPr>
          <w:rFonts w:ascii="Times New Roman" w:eastAsia="等线" w:hAnsi="Times New Roman" w:cs="Times New Roman"/>
          <w:szCs w:val="21"/>
          <w:lang w:eastAsia="zh-CN"/>
        </w:rPr>
        <w:t xml:space="preserve">the </w:t>
      </w:r>
      <w:r w:rsidR="001B5438" w:rsidRPr="00253610">
        <w:rPr>
          <w:rFonts w:ascii="Times New Roman" w:eastAsia="等线" w:hAnsi="Times New Roman" w:cs="Times New Roman"/>
          <w:i/>
          <w:iCs/>
          <w:szCs w:val="21"/>
          <w:lang w:eastAsia="zh-CN"/>
        </w:rPr>
        <w:t>P</w:t>
      </w:r>
      <w:r w:rsidR="001B5438" w:rsidRPr="00253610">
        <w:rPr>
          <w:rFonts w:ascii="Times New Roman" w:eastAsia="等线" w:hAnsi="Times New Roman" w:cs="Times New Roman"/>
          <w:i/>
          <w:iCs/>
          <w:szCs w:val="21"/>
          <w:vertAlign w:val="subscript"/>
          <w:lang w:eastAsia="zh-CN"/>
        </w:rPr>
        <w:t>HESS, bound</w:t>
      </w:r>
      <w:r w:rsidR="001B5438"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in real-time</w:t>
      </w:r>
      <w:r w:rsidR="001B5438" w:rsidRPr="00253610">
        <w:rPr>
          <w:rFonts w:ascii="Times New Roman" w:eastAsia="等线" w:hAnsi="Times New Roman" w:cs="Times New Roman"/>
          <w:szCs w:val="21"/>
          <w:lang w:eastAsia="zh-CN"/>
        </w:rPr>
        <w:t xml:space="preserve">. In other words, the real-time workloads of the online EMS are only </w:t>
      </w:r>
      <w:r w:rsidR="00074EF0" w:rsidRPr="00253610">
        <w:rPr>
          <w:rFonts w:ascii="Times New Roman" w:eastAsia="等线" w:hAnsi="Times New Roman" w:cs="Times New Roman"/>
          <w:szCs w:val="21"/>
          <w:lang w:eastAsia="zh-CN"/>
        </w:rPr>
        <w:t>adapting the perception horizon and</w:t>
      </w:r>
      <w:r w:rsidR="001B5438"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 xml:space="preserve">the </w:t>
      </w:r>
      <w:r w:rsidR="001B5438" w:rsidRPr="00253610">
        <w:rPr>
          <w:rFonts w:ascii="Times New Roman" w:eastAsia="等线" w:hAnsi="Times New Roman" w:cs="Times New Roman"/>
          <w:i/>
          <w:iCs/>
          <w:szCs w:val="21"/>
          <w:lang w:eastAsia="zh-CN"/>
        </w:rPr>
        <w:t>P</w:t>
      </w:r>
      <w:r w:rsidR="001B5438" w:rsidRPr="00253610">
        <w:rPr>
          <w:rFonts w:ascii="Times New Roman" w:eastAsia="等线" w:hAnsi="Times New Roman" w:cs="Times New Roman"/>
          <w:i/>
          <w:iCs/>
          <w:szCs w:val="21"/>
          <w:vertAlign w:val="subscript"/>
          <w:lang w:eastAsia="zh-CN"/>
        </w:rPr>
        <w:t>HESS, bound</w:t>
      </w:r>
      <w:r w:rsidR="001B5438" w:rsidRPr="00253610">
        <w:rPr>
          <w:rFonts w:ascii="Times New Roman" w:eastAsia="等线" w:hAnsi="Times New Roman" w:cs="Times New Roman"/>
          <w:szCs w:val="21"/>
          <w:lang w:eastAsia="zh-CN"/>
        </w:rPr>
        <w:t>, which enable</w:t>
      </w:r>
      <w:r w:rsidR="00753F7A" w:rsidRPr="00253610">
        <w:rPr>
          <w:rFonts w:ascii="Times New Roman" w:eastAsia="等线" w:hAnsi="Times New Roman" w:cs="Times New Roman"/>
          <w:szCs w:val="21"/>
          <w:lang w:eastAsia="zh-CN"/>
        </w:rPr>
        <w:t>s</w:t>
      </w:r>
      <w:r w:rsidR="001B5438" w:rsidRPr="00253610">
        <w:rPr>
          <w:rFonts w:ascii="Times New Roman" w:eastAsia="等线" w:hAnsi="Times New Roman" w:cs="Times New Roman"/>
          <w:szCs w:val="21"/>
          <w:lang w:eastAsia="zh-CN"/>
        </w:rPr>
        <w:t xml:space="preserve"> the online EMS to have low complexity </w:t>
      </w:r>
      <w:r w:rsidR="000F3B16" w:rsidRPr="00253610">
        <w:rPr>
          <w:rFonts w:ascii="Times New Roman" w:eastAsia="等线" w:hAnsi="Times New Roman" w:cs="Times New Roman"/>
          <w:szCs w:val="21"/>
          <w:lang w:eastAsia="zh-CN"/>
        </w:rPr>
        <w:t xml:space="preserve">of </w:t>
      </w:r>
      <w:r w:rsidR="00074EF0" w:rsidRPr="00253610">
        <w:rPr>
          <w:rFonts w:ascii="Times New Roman" w:eastAsia="等线" w:hAnsi="Times New Roman" w:cs="Times New Roman"/>
          <w:szCs w:val="21"/>
          <w:lang w:eastAsia="zh-CN"/>
        </w:rPr>
        <w:t xml:space="preserve">processing </w:t>
      </w:r>
      <w:r w:rsidR="001B5438" w:rsidRPr="00253610">
        <w:rPr>
          <w:rFonts w:ascii="Times New Roman" w:eastAsia="等线" w:hAnsi="Times New Roman" w:cs="Times New Roman"/>
          <w:szCs w:val="21"/>
          <w:lang w:eastAsia="zh-CN"/>
        </w:rPr>
        <w:t xml:space="preserve">and fast response. </w:t>
      </w:r>
    </w:p>
    <w:bookmarkEnd w:id="16"/>
    <w:p w14:paraId="02D780E5" w14:textId="4F5C1C05" w:rsidR="00890DB5" w:rsidRPr="00253610" w:rsidRDefault="00890DB5" w:rsidP="004F3CBC">
      <w:pPr>
        <w:pStyle w:val="2"/>
        <w:rPr>
          <w:rFonts w:eastAsia="等线" w:cs="Times New Roman"/>
          <w:color w:val="auto"/>
          <w:sz w:val="22"/>
          <w:szCs w:val="24"/>
          <w:lang w:eastAsia="zh-CN"/>
        </w:rPr>
      </w:pPr>
      <w:r w:rsidRPr="00253610">
        <w:rPr>
          <w:color w:val="auto"/>
          <w:sz w:val="22"/>
          <w:szCs w:val="24"/>
        </w:rPr>
        <w:t xml:space="preserve">4. </w:t>
      </w:r>
      <w:r w:rsidR="00710C44" w:rsidRPr="00253610">
        <w:rPr>
          <w:color w:val="auto"/>
          <w:sz w:val="22"/>
          <w:szCs w:val="24"/>
        </w:rPr>
        <w:t>Adaptive</w:t>
      </w:r>
      <w:r w:rsidR="00DA3E8C" w:rsidRPr="00253610">
        <w:rPr>
          <w:color w:val="auto"/>
          <w:sz w:val="22"/>
          <w:szCs w:val="24"/>
        </w:rPr>
        <w:t xml:space="preserve"> </w:t>
      </w:r>
      <w:r w:rsidR="00C34D9C" w:rsidRPr="00253610">
        <w:rPr>
          <w:color w:val="auto"/>
          <w:sz w:val="22"/>
          <w:szCs w:val="24"/>
        </w:rPr>
        <w:t xml:space="preserve">online </w:t>
      </w:r>
      <w:r w:rsidRPr="00253610">
        <w:rPr>
          <w:color w:val="auto"/>
          <w:sz w:val="22"/>
          <w:szCs w:val="24"/>
        </w:rPr>
        <w:t xml:space="preserve">EMS </w:t>
      </w:r>
      <w:r w:rsidR="003D3248" w:rsidRPr="00253610">
        <w:rPr>
          <w:color w:val="auto"/>
          <w:sz w:val="22"/>
          <w:szCs w:val="24"/>
        </w:rPr>
        <w:t>with</w:t>
      </w:r>
      <w:r w:rsidRPr="00253610">
        <w:rPr>
          <w:color w:val="auto"/>
          <w:sz w:val="22"/>
          <w:szCs w:val="24"/>
        </w:rPr>
        <w:t xml:space="preserve"> </w:t>
      </w:r>
      <w:r w:rsidR="00710C44" w:rsidRPr="00253610">
        <w:rPr>
          <w:color w:val="auto"/>
          <w:sz w:val="22"/>
          <w:szCs w:val="24"/>
        </w:rPr>
        <w:t xml:space="preserve">variable </w:t>
      </w:r>
      <w:r w:rsidR="00710C44" w:rsidRPr="00253610">
        <w:rPr>
          <w:rFonts w:eastAsia="等线" w:cs="Times New Roman"/>
          <w:color w:val="auto"/>
          <w:sz w:val="22"/>
          <w:szCs w:val="24"/>
          <w:lang w:eastAsia="zh-CN"/>
        </w:rPr>
        <w:t>perception horizon</w:t>
      </w:r>
      <w:r w:rsidR="00710C44" w:rsidRPr="00253610">
        <w:rPr>
          <w:color w:val="auto"/>
          <w:sz w:val="22"/>
          <w:szCs w:val="24"/>
        </w:rPr>
        <w:t xml:space="preserve"> and </w:t>
      </w:r>
      <w:r w:rsidR="00CD2B5B" w:rsidRPr="00253610">
        <w:rPr>
          <w:color w:val="auto"/>
          <w:sz w:val="22"/>
          <w:szCs w:val="24"/>
        </w:rPr>
        <w:t>NN</w:t>
      </w:r>
      <w:r w:rsidR="003F0521" w:rsidRPr="00253610">
        <w:rPr>
          <w:color w:val="auto"/>
          <w:sz w:val="22"/>
          <w:szCs w:val="24"/>
        </w:rPr>
        <w:t xml:space="preserve"> fitting</w:t>
      </w:r>
      <w:r w:rsidR="00DA3E8C" w:rsidRPr="00253610">
        <w:rPr>
          <w:color w:val="auto"/>
          <w:sz w:val="22"/>
          <w:szCs w:val="24"/>
        </w:rPr>
        <w:t xml:space="preserve"> </w:t>
      </w:r>
    </w:p>
    <w:p w14:paraId="292A31C3" w14:textId="75117801" w:rsidR="00F85317" w:rsidRPr="00253610" w:rsidRDefault="00F85317"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Following the inspirations from the optimal offline </w:t>
      </w:r>
      <w:r w:rsidR="009C59A1" w:rsidRPr="00253610">
        <w:rPr>
          <w:rFonts w:ascii="Times New Roman" w:eastAsia="等线" w:hAnsi="Times New Roman" w:cs="Times New Roman"/>
          <w:szCs w:val="21"/>
          <w:lang w:eastAsia="zh-CN"/>
        </w:rPr>
        <w:t>EMS</w:t>
      </w:r>
      <w:r w:rsidRPr="00253610">
        <w:rPr>
          <w:rFonts w:ascii="Times New Roman" w:eastAsia="等线" w:hAnsi="Times New Roman" w:cs="Times New Roman"/>
          <w:szCs w:val="21"/>
          <w:lang w:eastAsia="zh-CN"/>
        </w:rPr>
        <w:t xml:space="preserve">, this section implements the online EMS to optimise HESS operating costs in real-time. </w:t>
      </w:r>
      <w:r w:rsidR="009C59A1" w:rsidRPr="00253610">
        <w:rPr>
          <w:rFonts w:ascii="Times New Roman" w:eastAsia="等线" w:hAnsi="Times New Roman" w:cs="Times New Roman"/>
          <w:szCs w:val="21"/>
          <w:lang w:eastAsia="zh-CN"/>
        </w:rPr>
        <w:t>Based on the analysis in Section 3</w:t>
      </w:r>
      <w:r w:rsidR="00B637B3" w:rsidRPr="00253610">
        <w:rPr>
          <w:rFonts w:ascii="Times New Roman" w:eastAsia="等线" w:hAnsi="Times New Roman" w:cs="Times New Roman"/>
          <w:szCs w:val="21"/>
          <w:lang w:eastAsia="zh-CN"/>
        </w:rPr>
        <w:t>.2</w:t>
      </w:r>
      <w:r w:rsidR="009C59A1" w:rsidRPr="00253610">
        <w:rPr>
          <w:rFonts w:ascii="Times New Roman" w:eastAsia="等线" w:hAnsi="Times New Roman" w:cs="Times New Roman"/>
          <w:szCs w:val="21"/>
          <w:lang w:eastAsia="zh-CN"/>
        </w:rPr>
        <w:t>, the EMS can leap from</w:t>
      </w:r>
      <w:r w:rsidR="00233A50" w:rsidRPr="00253610">
        <w:rPr>
          <w:rFonts w:ascii="Times New Roman" w:eastAsia="等线" w:hAnsi="Times New Roman" w:cs="Times New Roman"/>
          <w:szCs w:val="21"/>
          <w:lang w:eastAsia="zh-CN"/>
        </w:rPr>
        <w:t xml:space="preserve"> </w:t>
      </w:r>
      <w:r w:rsidR="007E6EB0" w:rsidRPr="00253610">
        <w:rPr>
          <w:rFonts w:ascii="Times New Roman" w:eastAsia="等线" w:hAnsi="Times New Roman" w:cs="Times New Roman"/>
          <w:szCs w:val="21"/>
          <w:lang w:eastAsia="zh-CN"/>
        </w:rPr>
        <w:t xml:space="preserve">optimal </w:t>
      </w:r>
      <w:r w:rsidR="00233A50" w:rsidRPr="00253610">
        <w:rPr>
          <w:rFonts w:ascii="Times New Roman" w:eastAsia="等线" w:hAnsi="Times New Roman" w:cs="Times New Roman"/>
          <w:szCs w:val="21"/>
          <w:lang w:eastAsia="zh-CN"/>
        </w:rPr>
        <w:t>offline</w:t>
      </w:r>
      <w:r w:rsidR="009C59A1" w:rsidRPr="00253610">
        <w:rPr>
          <w:rFonts w:ascii="Times New Roman" w:eastAsia="等线" w:hAnsi="Times New Roman" w:cs="Times New Roman"/>
          <w:szCs w:val="21"/>
          <w:lang w:eastAsia="zh-CN"/>
        </w:rPr>
        <w:t xml:space="preserve"> to </w:t>
      </w:r>
      <w:r w:rsidR="007E6EB0" w:rsidRPr="00253610">
        <w:rPr>
          <w:rFonts w:ascii="Times New Roman" w:eastAsia="等线" w:hAnsi="Times New Roman" w:cs="Times New Roman"/>
          <w:szCs w:val="21"/>
          <w:lang w:eastAsia="zh-CN"/>
        </w:rPr>
        <w:t xml:space="preserve">adaptive </w:t>
      </w:r>
      <w:r w:rsidR="00233A50" w:rsidRPr="00253610">
        <w:rPr>
          <w:rFonts w:ascii="Times New Roman" w:eastAsia="等线" w:hAnsi="Times New Roman" w:cs="Times New Roman"/>
          <w:szCs w:val="21"/>
          <w:lang w:eastAsia="zh-CN"/>
        </w:rPr>
        <w:t xml:space="preserve">online </w:t>
      </w:r>
      <w:r w:rsidR="009C59A1" w:rsidRPr="00253610">
        <w:rPr>
          <w:rFonts w:ascii="Times New Roman" w:eastAsia="等线" w:hAnsi="Times New Roman" w:cs="Times New Roman"/>
          <w:szCs w:val="21"/>
          <w:lang w:eastAsia="zh-CN"/>
        </w:rPr>
        <w:t xml:space="preserve">by realising the following functions: </w:t>
      </w:r>
      <w:r w:rsidR="00A517A5" w:rsidRPr="00253610">
        <w:rPr>
          <w:rFonts w:ascii="Times New Roman" w:eastAsia="等线" w:hAnsi="Times New Roman" w:cs="Times New Roman"/>
          <w:szCs w:val="21"/>
          <w:lang w:eastAsia="zh-CN"/>
        </w:rPr>
        <w:t xml:space="preserve">(1) Capture </w:t>
      </w:r>
      <w:r w:rsidR="002A7E72" w:rsidRPr="00253610">
        <w:rPr>
          <w:rFonts w:ascii="Times New Roman" w:eastAsia="等线" w:hAnsi="Times New Roman" w:cs="Times New Roman"/>
          <w:szCs w:val="21"/>
          <w:lang w:eastAsia="zh-CN"/>
        </w:rPr>
        <w:t>the</w:t>
      </w:r>
      <w:r w:rsidR="00A517A5" w:rsidRPr="00253610">
        <w:rPr>
          <w:rFonts w:ascii="Times New Roman" w:eastAsia="等线" w:hAnsi="Times New Roman" w:cs="Times New Roman"/>
          <w:szCs w:val="21"/>
          <w:lang w:eastAsia="zh-CN"/>
        </w:rPr>
        <w:t xml:space="preserve"> driving behaviour </w:t>
      </w:r>
      <w:r w:rsidR="002A7E72" w:rsidRPr="00253610">
        <w:rPr>
          <w:rFonts w:ascii="Times New Roman" w:eastAsia="等线" w:hAnsi="Times New Roman" w:cs="Times New Roman"/>
          <w:szCs w:val="21"/>
          <w:lang w:eastAsia="zh-CN"/>
        </w:rPr>
        <w:t>of</w:t>
      </w:r>
      <w:r w:rsidR="00A517A5" w:rsidRPr="00253610">
        <w:rPr>
          <w:rFonts w:ascii="Times New Roman" w:eastAsia="等线" w:hAnsi="Times New Roman" w:cs="Times New Roman"/>
          <w:szCs w:val="21"/>
          <w:lang w:eastAsia="zh-CN"/>
        </w:rPr>
        <w:t xml:space="preserve"> every micro-trip; </w:t>
      </w:r>
      <w:r w:rsidR="009C59A1" w:rsidRPr="00253610">
        <w:rPr>
          <w:rFonts w:ascii="Times New Roman" w:eastAsia="等线" w:hAnsi="Times New Roman" w:cs="Times New Roman"/>
          <w:szCs w:val="21"/>
          <w:lang w:eastAsia="zh-CN"/>
        </w:rPr>
        <w:t>(</w:t>
      </w:r>
      <w:r w:rsidR="00F339A4" w:rsidRPr="00253610">
        <w:rPr>
          <w:rFonts w:ascii="Times New Roman" w:eastAsia="等线" w:hAnsi="Times New Roman" w:cs="Times New Roman"/>
          <w:szCs w:val="21"/>
          <w:lang w:eastAsia="zh-CN"/>
        </w:rPr>
        <w:t>2</w:t>
      </w:r>
      <w:r w:rsidR="009C59A1" w:rsidRPr="00253610">
        <w:rPr>
          <w:rFonts w:ascii="Times New Roman" w:eastAsia="等线" w:hAnsi="Times New Roman" w:cs="Times New Roman"/>
          <w:szCs w:val="21"/>
          <w:lang w:eastAsia="zh-CN"/>
        </w:rPr>
        <w:t>)</w:t>
      </w:r>
      <w:r w:rsidR="00233A50" w:rsidRPr="00253610">
        <w:rPr>
          <w:rFonts w:ascii="Times New Roman" w:eastAsia="等线" w:hAnsi="Times New Roman" w:cs="Times New Roman"/>
          <w:szCs w:val="21"/>
          <w:lang w:eastAsia="zh-CN"/>
        </w:rPr>
        <w:t xml:space="preserve"> Predict </w:t>
      </w:r>
      <w:r w:rsidR="00D34C1B" w:rsidRPr="00253610">
        <w:rPr>
          <w:rFonts w:ascii="Times New Roman" w:eastAsia="等线" w:hAnsi="Times New Roman" w:cs="Times New Roman"/>
          <w:szCs w:val="21"/>
          <w:lang w:eastAsia="zh-CN"/>
        </w:rPr>
        <w:t xml:space="preserve">and update </w:t>
      </w:r>
      <w:r w:rsidR="00233A50" w:rsidRPr="00253610">
        <w:rPr>
          <w:rFonts w:ascii="Times New Roman" w:eastAsia="等线" w:hAnsi="Times New Roman" w:cs="Times New Roman"/>
          <w:szCs w:val="21"/>
          <w:lang w:eastAsia="zh-CN"/>
        </w:rPr>
        <w:t xml:space="preserve">the power boundary </w:t>
      </w:r>
      <w:proofErr w:type="spellStart"/>
      <w:r w:rsidR="00233A50" w:rsidRPr="00253610">
        <w:rPr>
          <w:rFonts w:ascii="Times New Roman" w:eastAsia="等线" w:hAnsi="Times New Roman" w:cs="Times New Roman"/>
          <w:i/>
          <w:iCs/>
          <w:szCs w:val="21"/>
          <w:lang w:eastAsia="zh-CN"/>
        </w:rPr>
        <w:t>P</w:t>
      </w:r>
      <w:r w:rsidR="00233A50" w:rsidRPr="00253610">
        <w:rPr>
          <w:rFonts w:ascii="Times New Roman" w:eastAsia="等线" w:hAnsi="Times New Roman" w:cs="Times New Roman"/>
          <w:i/>
          <w:iCs/>
          <w:szCs w:val="21"/>
          <w:vertAlign w:val="subscript"/>
          <w:lang w:eastAsia="zh-CN"/>
        </w:rPr>
        <w:t>HESS,bound</w:t>
      </w:r>
      <w:proofErr w:type="spellEnd"/>
      <w:r w:rsidR="00D34C1B" w:rsidRPr="00253610">
        <w:rPr>
          <w:rFonts w:ascii="Times New Roman" w:eastAsia="等线" w:hAnsi="Times New Roman" w:cs="Times New Roman"/>
          <w:szCs w:val="21"/>
          <w:lang w:eastAsia="zh-CN"/>
        </w:rPr>
        <w:t xml:space="preserve"> </w:t>
      </w:r>
      <w:r w:rsidR="00D34C1B" w:rsidRPr="00253610">
        <w:rPr>
          <w:rFonts w:ascii="Times New Roman" w:eastAsia="等线" w:hAnsi="Times New Roman" w:cs="Times New Roman" w:hint="eastAsia"/>
          <w:szCs w:val="21"/>
          <w:lang w:eastAsia="zh-CN"/>
        </w:rPr>
        <w:t>in</w:t>
      </w:r>
      <w:r w:rsidR="00D34C1B" w:rsidRPr="00253610">
        <w:rPr>
          <w:rFonts w:ascii="Times New Roman" w:eastAsia="等线" w:hAnsi="Times New Roman" w:cs="Times New Roman"/>
          <w:szCs w:val="21"/>
          <w:lang w:eastAsia="zh-CN"/>
        </w:rPr>
        <w:t xml:space="preserve"> real-time</w:t>
      </w:r>
      <w:r w:rsidR="00233A50" w:rsidRPr="00253610">
        <w:rPr>
          <w:rFonts w:ascii="Times New Roman" w:eastAsia="等线" w:hAnsi="Times New Roman" w:cs="Times New Roman"/>
          <w:szCs w:val="21"/>
          <w:lang w:eastAsia="zh-CN"/>
        </w:rPr>
        <w:t xml:space="preserve">; (3) Imitate the </w:t>
      </w:r>
      <w:r w:rsidR="003D3FB3" w:rsidRPr="00253610">
        <w:rPr>
          <w:rFonts w:ascii="Times New Roman" w:eastAsia="等线" w:hAnsi="Times New Roman" w:cs="Times New Roman"/>
          <w:szCs w:val="21"/>
          <w:lang w:eastAsia="zh-CN"/>
        </w:rPr>
        <w:t xml:space="preserve">“N-shape” relationship between </w:t>
      </w:r>
      <w:r w:rsidR="00D34C1B" w:rsidRPr="00253610">
        <w:rPr>
          <w:rFonts w:ascii="Times New Roman" w:eastAsia="等线" w:hAnsi="Times New Roman" w:cs="Times New Roman"/>
          <w:szCs w:val="21"/>
          <w:lang w:eastAsia="zh-CN"/>
        </w:rPr>
        <w:t xml:space="preserve">SC operating power and </w:t>
      </w:r>
      <w:r w:rsidR="003D3FB3" w:rsidRPr="00253610">
        <w:rPr>
          <w:rFonts w:ascii="Times New Roman" w:eastAsia="等线" w:hAnsi="Times New Roman" w:cs="Times New Roman"/>
          <w:szCs w:val="21"/>
          <w:lang w:eastAsia="zh-CN"/>
        </w:rPr>
        <w:t xml:space="preserve">HESS power </w:t>
      </w:r>
      <w:r w:rsidR="00BE6103" w:rsidRPr="00253610">
        <w:rPr>
          <w:rFonts w:ascii="Times New Roman" w:eastAsia="等线" w:hAnsi="Times New Roman" w:cs="Times New Roman"/>
          <w:szCs w:val="21"/>
          <w:lang w:eastAsia="zh-CN"/>
        </w:rPr>
        <w:t>demands</w:t>
      </w:r>
      <w:r w:rsidR="003D3FB3" w:rsidRPr="00253610">
        <w:rPr>
          <w:rFonts w:ascii="Times New Roman" w:eastAsia="等线" w:hAnsi="Times New Roman" w:cs="Times New Roman"/>
          <w:szCs w:val="21"/>
          <w:lang w:eastAsia="zh-CN"/>
        </w:rPr>
        <w:t>.</w:t>
      </w:r>
      <w:r w:rsidR="00576A52" w:rsidRPr="00253610">
        <w:rPr>
          <w:rFonts w:ascii="Times New Roman" w:eastAsia="等线" w:hAnsi="Times New Roman" w:cs="Times New Roman"/>
          <w:szCs w:val="21"/>
          <w:lang w:eastAsia="zh-CN"/>
        </w:rPr>
        <w:t xml:space="preserve"> These functions are realised by the variable perception horizon</w:t>
      </w:r>
      <w:r w:rsidR="003C6813" w:rsidRPr="00253610">
        <w:rPr>
          <w:rFonts w:ascii="Times New Roman" w:eastAsia="等线" w:hAnsi="Times New Roman" w:cs="Times New Roman"/>
          <w:szCs w:val="21"/>
          <w:lang w:eastAsia="zh-CN"/>
        </w:rPr>
        <w:t>, the NN fitting</w:t>
      </w:r>
      <w:r w:rsidR="00576A52" w:rsidRPr="00253610">
        <w:rPr>
          <w:rFonts w:ascii="Times New Roman" w:eastAsia="等线" w:hAnsi="Times New Roman" w:cs="Times New Roman"/>
          <w:szCs w:val="21"/>
          <w:lang w:eastAsia="zh-CN"/>
        </w:rPr>
        <w:t xml:space="preserve"> and the rule-based strategy, respectively, as described in the following subsections.</w:t>
      </w:r>
      <w:r w:rsidR="00E908E5" w:rsidRPr="00253610">
        <w:rPr>
          <w:rFonts w:ascii="Times New Roman" w:eastAsia="等线" w:hAnsi="Times New Roman" w:cs="Times New Roman"/>
          <w:szCs w:val="21"/>
          <w:lang w:eastAsia="zh-CN"/>
        </w:rPr>
        <w:t xml:space="preserve"> The complexity of the proposed </w:t>
      </w:r>
      <w:r w:rsidR="00193B25" w:rsidRPr="00253610">
        <w:rPr>
          <w:rFonts w:ascii="Times New Roman" w:eastAsia="等线" w:hAnsi="Times New Roman" w:cs="Times New Roman"/>
          <w:szCs w:val="21"/>
          <w:lang w:eastAsia="zh-CN"/>
        </w:rPr>
        <w:t xml:space="preserve">online </w:t>
      </w:r>
      <w:r w:rsidR="00E908E5" w:rsidRPr="00253610">
        <w:rPr>
          <w:rFonts w:ascii="Times New Roman" w:eastAsia="等线" w:hAnsi="Times New Roman" w:cs="Times New Roman"/>
          <w:szCs w:val="21"/>
          <w:lang w:eastAsia="zh-CN"/>
        </w:rPr>
        <w:t>EMS is particularly analysed from a computational perspective.</w:t>
      </w:r>
    </w:p>
    <w:p w14:paraId="4603F661" w14:textId="6EEECDAB" w:rsidR="003C6813" w:rsidRPr="00253610" w:rsidRDefault="003C6813" w:rsidP="004F3CBC">
      <w:pPr>
        <w:pStyle w:val="3"/>
        <w:spacing w:line="360" w:lineRule="auto"/>
        <w:rPr>
          <w:color w:val="auto"/>
          <w:sz w:val="22"/>
          <w:szCs w:val="22"/>
        </w:rPr>
      </w:pPr>
      <w:r w:rsidRPr="00253610">
        <w:rPr>
          <w:color w:val="auto"/>
          <w:sz w:val="22"/>
          <w:szCs w:val="22"/>
        </w:rPr>
        <w:t xml:space="preserve">4.1   Variable perception horizon </w:t>
      </w:r>
      <w:r w:rsidRPr="00253610">
        <w:rPr>
          <w:rFonts w:eastAsia="等线" w:cs="Times New Roman"/>
          <w:color w:val="auto"/>
          <w:sz w:val="22"/>
          <w:szCs w:val="22"/>
          <w:lang w:eastAsia="zh-CN"/>
        </w:rPr>
        <w:t xml:space="preserve">to capture </w:t>
      </w:r>
      <w:r w:rsidRPr="00253610">
        <w:rPr>
          <w:color w:val="auto"/>
          <w:sz w:val="22"/>
          <w:szCs w:val="22"/>
        </w:rPr>
        <w:t xml:space="preserve">every </w:t>
      </w:r>
      <w:r w:rsidRPr="00253610">
        <w:rPr>
          <w:rFonts w:eastAsia="等线" w:cs="Times New Roman"/>
          <w:color w:val="auto"/>
          <w:sz w:val="22"/>
          <w:szCs w:val="22"/>
          <w:lang w:eastAsia="zh-CN"/>
        </w:rPr>
        <w:t>micro-trip</w:t>
      </w:r>
    </w:p>
    <w:p w14:paraId="210FBC96" w14:textId="3DBDADE8" w:rsidR="003C6813" w:rsidRPr="00253610" w:rsidRDefault="004670D3"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This section designs a variable perception horizon, which divides the real-time driving conditions into successive micro-trips based on the consistency of driving behaviours. The consistent driving behaviours can be then captured to feed the prediction of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w:t>
      </w:r>
      <w:r w:rsidR="003C6813" w:rsidRPr="00253610">
        <w:rPr>
          <w:rFonts w:ascii="Times New Roman" w:eastAsia="等线" w:hAnsi="Times New Roman" w:cs="Times New Roman"/>
          <w:szCs w:val="21"/>
          <w:lang w:eastAsia="zh-CN"/>
        </w:rPr>
        <w:t xml:space="preserve">In this section, the variable perception horizon is described in terms of </w:t>
      </w:r>
      <w:r w:rsidR="00C70935" w:rsidRPr="00253610">
        <w:rPr>
          <w:rFonts w:ascii="Times New Roman" w:eastAsia="等线" w:hAnsi="Times New Roman" w:cs="Times New Roman"/>
          <w:szCs w:val="21"/>
          <w:lang w:eastAsia="zh-CN"/>
        </w:rPr>
        <w:t>working principle, while the detailed implementation</w:t>
      </w:r>
      <w:r w:rsidR="003C6813" w:rsidRPr="00253610">
        <w:rPr>
          <w:rFonts w:ascii="Times New Roman" w:eastAsia="等线" w:hAnsi="Times New Roman" w:cs="Times New Roman"/>
          <w:szCs w:val="21"/>
          <w:lang w:eastAsia="zh-CN"/>
        </w:rPr>
        <w:t xml:space="preserve"> </w:t>
      </w:r>
      <w:r w:rsidR="00C70935" w:rsidRPr="00253610">
        <w:rPr>
          <w:rFonts w:ascii="Times New Roman" w:eastAsia="等线" w:hAnsi="Times New Roman" w:cs="Times New Roman"/>
          <w:szCs w:val="21"/>
          <w:lang w:eastAsia="zh-CN"/>
        </w:rPr>
        <w:t xml:space="preserve">will be illustrated with the </w:t>
      </w:r>
      <w:r w:rsidR="00525B74" w:rsidRPr="00253610">
        <w:rPr>
          <w:rFonts w:ascii="Times New Roman" w:eastAsia="等线" w:hAnsi="Times New Roman" w:cs="Times New Roman"/>
          <w:szCs w:val="21"/>
          <w:lang w:eastAsia="zh-CN"/>
        </w:rPr>
        <w:t>whole</w:t>
      </w:r>
      <w:r w:rsidR="00C70935" w:rsidRPr="00253610">
        <w:rPr>
          <w:rFonts w:ascii="Times New Roman" w:eastAsia="等线" w:hAnsi="Times New Roman" w:cs="Times New Roman"/>
          <w:szCs w:val="21"/>
          <w:lang w:eastAsia="zh-CN"/>
        </w:rPr>
        <w:t xml:space="preserve"> online EMS in Section 4.3.</w:t>
      </w:r>
    </w:p>
    <w:p w14:paraId="73C28129" w14:textId="73A30895" w:rsidR="003C6813" w:rsidRPr="00253610" w:rsidRDefault="003C6813"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w:t>
      </w:r>
      <w:r w:rsidRPr="00253610">
        <w:rPr>
          <w:rFonts w:ascii="Times New Roman" w:eastAsia="等线" w:hAnsi="Times New Roman" w:cs="Times New Roman"/>
          <w:szCs w:val="21"/>
          <w:lang w:eastAsia="zh-CN"/>
        </w:rPr>
        <w:t xml:space="preserve">he </w:t>
      </w:r>
      <w:r w:rsidR="00C70935" w:rsidRPr="00253610">
        <w:rPr>
          <w:rFonts w:ascii="Times New Roman" w:eastAsia="等线" w:hAnsi="Times New Roman" w:cs="Times New Roman"/>
          <w:szCs w:val="21"/>
          <w:lang w:eastAsia="zh-CN"/>
        </w:rPr>
        <w:t>working principle</w:t>
      </w:r>
      <w:r w:rsidRPr="00253610">
        <w:rPr>
          <w:rFonts w:ascii="Times New Roman" w:eastAsia="等线" w:hAnsi="Times New Roman" w:cs="Times New Roman"/>
          <w:szCs w:val="21"/>
          <w:lang w:eastAsia="zh-CN"/>
        </w:rPr>
        <w:t xml:space="preserve"> </w:t>
      </w:r>
      <w:r w:rsidR="00E1137C" w:rsidRPr="00253610">
        <w:rPr>
          <w:rFonts w:ascii="Times New Roman" w:eastAsia="等线" w:hAnsi="Times New Roman" w:cs="Times New Roman"/>
          <w:szCs w:val="21"/>
          <w:lang w:eastAsia="zh-CN"/>
        </w:rPr>
        <w:t xml:space="preserve">of </w:t>
      </w:r>
      <w:r w:rsidRPr="00253610">
        <w:rPr>
          <w:rFonts w:ascii="Times New Roman" w:eastAsia="等线" w:hAnsi="Times New Roman" w:cs="Times New Roman"/>
          <w:szCs w:val="21"/>
          <w:lang w:eastAsia="zh-CN"/>
        </w:rPr>
        <w:t xml:space="preserve">the variable perception horizon can be explained with Fig. </w:t>
      </w:r>
      <w:r w:rsidR="009D6D22" w:rsidRPr="00253610">
        <w:rPr>
          <w:rFonts w:ascii="Times New Roman" w:eastAsia="等线" w:hAnsi="Times New Roman" w:cs="Times New Roman"/>
          <w:szCs w:val="21"/>
          <w:lang w:eastAsia="zh-CN"/>
        </w:rPr>
        <w:t>5</w:t>
      </w:r>
      <w:r w:rsidRPr="00253610">
        <w:rPr>
          <w:rFonts w:ascii="Times New Roman" w:eastAsia="等线" w:hAnsi="Times New Roman" w:cs="Times New Roman"/>
          <w:szCs w:val="21"/>
          <w:lang w:eastAsia="zh-CN"/>
        </w:rPr>
        <w:t xml:space="preserve">, where the velocity with time of a random drive cycle is </w:t>
      </w:r>
      <w:r w:rsidRPr="00253610">
        <w:rPr>
          <w:rFonts w:ascii="Times New Roman" w:eastAsia="等线" w:hAnsi="Times New Roman" w:cs="Times New Roman" w:hint="eastAsia"/>
          <w:szCs w:val="21"/>
          <w:lang w:eastAsia="zh-CN"/>
        </w:rPr>
        <w:t>dep</w:t>
      </w:r>
      <w:r w:rsidRPr="00253610">
        <w:rPr>
          <w:rFonts w:ascii="Times New Roman" w:eastAsia="等线" w:hAnsi="Times New Roman" w:cs="Times New Roman"/>
          <w:szCs w:val="21"/>
          <w:lang w:eastAsia="zh-CN"/>
        </w:rPr>
        <w:t>ic</w:t>
      </w:r>
      <w:r w:rsidRPr="00253610">
        <w:rPr>
          <w:rFonts w:ascii="Times New Roman" w:eastAsia="等线" w:hAnsi="Times New Roman" w:cs="Times New Roman" w:hint="eastAsia"/>
          <w:szCs w:val="21"/>
          <w:lang w:eastAsia="zh-CN"/>
        </w:rPr>
        <w:t>ted</w:t>
      </w:r>
      <w:r w:rsidRPr="00253610">
        <w:rPr>
          <w:rFonts w:ascii="Times New Roman" w:eastAsia="等线" w:hAnsi="Times New Roman" w:cs="Times New Roman"/>
          <w:szCs w:val="21"/>
          <w:lang w:eastAsia="zh-CN"/>
        </w:rPr>
        <w:t xml:space="preserve"> in red while the variable perception horizon is green. In general, each horizon is supposed to exactly contain one micro-trip, as Horizons I and II in Fig. </w:t>
      </w:r>
      <w:r w:rsidR="009D6D22" w:rsidRPr="00253610">
        <w:rPr>
          <w:rFonts w:ascii="Times New Roman" w:eastAsia="等线" w:hAnsi="Times New Roman" w:cs="Times New Roman"/>
          <w:szCs w:val="21"/>
          <w:lang w:eastAsia="zh-CN"/>
        </w:rPr>
        <w:t>5</w:t>
      </w:r>
      <w:r w:rsidRPr="00253610">
        <w:rPr>
          <w:rFonts w:ascii="Times New Roman" w:eastAsia="等线" w:hAnsi="Times New Roman" w:cs="Times New Roman"/>
          <w:szCs w:val="21"/>
          <w:lang w:eastAsia="zh-CN"/>
        </w:rPr>
        <w:t xml:space="preserve">. Velocity sensing is needed to determine the length of the horizon since </w:t>
      </w:r>
      <w:r w:rsidR="00275D8C" w:rsidRPr="00253610">
        <w:rPr>
          <w:rFonts w:ascii="Times New Roman" w:eastAsia="等线" w:hAnsi="Times New Roman" w:cs="Times New Roman"/>
          <w:szCs w:val="21"/>
          <w:lang w:eastAsia="zh-CN"/>
        </w:rPr>
        <w:t>every</w:t>
      </w:r>
      <w:r w:rsidRPr="00253610">
        <w:rPr>
          <w:rFonts w:ascii="Times New Roman" w:eastAsia="等线" w:hAnsi="Times New Roman" w:cs="Times New Roman"/>
          <w:szCs w:val="21"/>
          <w:lang w:eastAsia="zh-CN"/>
        </w:rPr>
        <w:t xml:space="preserve"> </w:t>
      </w:r>
      <w:r w:rsidR="00275D8C" w:rsidRPr="00253610">
        <w:rPr>
          <w:rFonts w:ascii="Times New Roman" w:eastAsia="等线" w:hAnsi="Times New Roman" w:cs="Times New Roman"/>
          <w:szCs w:val="21"/>
          <w:lang w:eastAsia="zh-CN"/>
        </w:rPr>
        <w:t>micro-trip</w:t>
      </w:r>
      <w:r w:rsidRPr="00253610">
        <w:rPr>
          <w:rFonts w:ascii="Times New Roman" w:eastAsia="等线" w:hAnsi="Times New Roman" w:cs="Times New Roman"/>
          <w:szCs w:val="21"/>
          <w:lang w:eastAsia="zh-CN"/>
        </w:rPr>
        <w:t xml:space="preserve"> starts when the velocity grows from zero and ends when the velocity drops to zero. One exception is when the micro-trip is longer than 200 seconds, the horizon will end every 200 seconds</w:t>
      </w:r>
      <w:r w:rsidR="00B10CCD"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 xml:space="preserve">until the micro-trip ends, and the length of the horizon is from the micro-trip start to the current end, as Horizons III, IV and V. Namely, the minimum update frequency of EMS is limited </w:t>
      </w:r>
      <w:r w:rsidR="00EA6BF3" w:rsidRPr="00253610">
        <w:rPr>
          <w:rFonts w:ascii="Times New Roman" w:eastAsia="等线" w:hAnsi="Times New Roman" w:cs="Times New Roman"/>
          <w:szCs w:val="21"/>
          <w:lang w:eastAsia="zh-CN"/>
        </w:rPr>
        <w:t xml:space="preserve">to </w:t>
      </w:r>
      <w:r w:rsidRPr="00253610">
        <w:rPr>
          <w:rFonts w:ascii="Times New Roman" w:eastAsia="等线" w:hAnsi="Times New Roman" w:cs="Times New Roman"/>
          <w:szCs w:val="21"/>
          <w:lang w:eastAsia="zh-CN"/>
        </w:rPr>
        <w:t>once every 200 seconds in case the EV performs long cruises with no stops, in which case the EMS should be updated at set intervals.</w:t>
      </w:r>
      <w:r w:rsidR="00B10CCD" w:rsidRPr="00253610">
        <w:rPr>
          <w:rFonts w:ascii="Times New Roman" w:eastAsia="等线" w:hAnsi="Times New Roman" w:cs="Times New Roman"/>
          <w:szCs w:val="21"/>
          <w:lang w:eastAsia="zh-CN"/>
        </w:rPr>
        <w:t xml:space="preserve"> The minimum update frequency is inspired by the fact that most micro-trips end within 200 seconds except for the ones with long cruises, as shown in Fig. </w:t>
      </w:r>
      <w:r w:rsidR="009D6D22" w:rsidRPr="00253610">
        <w:rPr>
          <w:rFonts w:ascii="Times New Roman" w:eastAsia="等线" w:hAnsi="Times New Roman" w:cs="Times New Roman"/>
          <w:szCs w:val="21"/>
          <w:lang w:eastAsia="zh-CN"/>
        </w:rPr>
        <w:t>2</w:t>
      </w:r>
      <w:r w:rsidR="00B10CCD"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 xml:space="preserve">As each horizon ends, the driving </w:t>
      </w:r>
      <w:r w:rsidR="008E5690" w:rsidRPr="00253610">
        <w:rPr>
          <w:rFonts w:ascii="Times New Roman" w:eastAsia="等线" w:hAnsi="Times New Roman" w:cs="Times New Roman"/>
          <w:szCs w:val="21"/>
          <w:lang w:eastAsia="zh-CN"/>
        </w:rPr>
        <w:t>behaviour</w:t>
      </w:r>
      <w:r w:rsidRPr="00253610">
        <w:rPr>
          <w:rFonts w:ascii="Times New Roman" w:eastAsia="等线" w:hAnsi="Times New Roman" w:cs="Times New Roman"/>
          <w:szCs w:val="21"/>
          <w:lang w:eastAsia="zh-CN"/>
        </w:rPr>
        <w:t xml:space="preserve"> of the current horizon will be </w:t>
      </w:r>
      <w:r w:rsidR="008E5690" w:rsidRPr="00253610">
        <w:rPr>
          <w:rFonts w:ascii="Times New Roman" w:eastAsia="等线" w:hAnsi="Times New Roman" w:cs="Times New Roman"/>
          <w:szCs w:val="21"/>
          <w:lang w:eastAsia="zh-CN"/>
        </w:rPr>
        <w:t>extracted</w:t>
      </w:r>
      <w:r w:rsidRPr="00253610">
        <w:rPr>
          <w:rFonts w:ascii="Times New Roman" w:eastAsia="等线" w:hAnsi="Times New Roman" w:cs="Times New Roman"/>
          <w:szCs w:val="21"/>
          <w:lang w:eastAsia="zh-CN"/>
        </w:rPr>
        <w:t xml:space="preserve"> to </w:t>
      </w:r>
      <w:r w:rsidR="00425D5F" w:rsidRPr="00253610">
        <w:rPr>
          <w:rFonts w:ascii="Times New Roman" w:eastAsia="等线" w:hAnsi="Times New Roman" w:cs="Times New Roman"/>
          <w:szCs w:val="21"/>
          <w:lang w:eastAsia="zh-CN"/>
        </w:rPr>
        <w:t>enforce the</w:t>
      </w:r>
      <w:r w:rsidRPr="00253610">
        <w:rPr>
          <w:rFonts w:ascii="Times New Roman" w:eastAsia="等线" w:hAnsi="Times New Roman" w:cs="Times New Roman"/>
          <w:szCs w:val="21"/>
          <w:lang w:eastAsia="zh-CN"/>
        </w:rPr>
        <w:t xml:space="preserve"> prediction of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as Prediction</w:t>
      </w:r>
      <w:r w:rsidRPr="00253610">
        <w:rPr>
          <w:rFonts w:ascii="Times New Roman" w:eastAsia="等线" w:hAnsi="Times New Roman" w:cs="Times New Roman" w:hint="eastAsia"/>
          <w:szCs w:val="21"/>
          <w:lang w:eastAsia="zh-CN"/>
        </w:rPr>
        <w:t>s</w:t>
      </w:r>
      <w:r w:rsidRPr="00253610">
        <w:rPr>
          <w:rFonts w:ascii="Times New Roman" w:eastAsia="等线" w:hAnsi="Times New Roman" w:cs="Times New Roman"/>
          <w:szCs w:val="21"/>
          <w:lang w:eastAsia="zh-CN"/>
        </w:rPr>
        <w:t xml:space="preserve"> I to V. Each prediction returns a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that will be used immediately until being updated by the next prediction, as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to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V</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in Fig. </w:t>
      </w:r>
      <w:r w:rsidR="009D6D22" w:rsidRPr="00253610">
        <w:rPr>
          <w:rFonts w:ascii="Times New Roman" w:eastAsia="等线" w:hAnsi="Times New Roman" w:cs="Times New Roman"/>
          <w:szCs w:val="21"/>
          <w:lang w:eastAsia="zh-CN"/>
        </w:rPr>
        <w:t>5</w:t>
      </w:r>
      <w:r w:rsidRPr="00253610">
        <w:rPr>
          <w:rFonts w:ascii="Times New Roman" w:eastAsia="等线" w:hAnsi="Times New Roman" w:cs="Times New Roman"/>
          <w:szCs w:val="21"/>
          <w:lang w:eastAsia="zh-CN"/>
        </w:rPr>
        <w:t xml:space="preserve">. Namely, the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predicted </w:t>
      </w:r>
      <w:r w:rsidR="004E4DC2" w:rsidRPr="00253610">
        <w:rPr>
          <w:rFonts w:ascii="Times New Roman" w:eastAsia="等线" w:hAnsi="Times New Roman" w:cs="Times New Roman"/>
          <w:szCs w:val="21"/>
          <w:lang w:eastAsia="zh-CN"/>
        </w:rPr>
        <w:t>by</w:t>
      </w:r>
      <w:r w:rsidRPr="00253610">
        <w:rPr>
          <w:rFonts w:ascii="Times New Roman" w:eastAsia="等线" w:hAnsi="Times New Roman" w:cs="Times New Roman"/>
          <w:szCs w:val="21"/>
          <w:lang w:eastAsia="zh-CN"/>
        </w:rPr>
        <w:t xml:space="preserve"> the current horizon will be used in the next horizon, with the hypothesis that the two adjacent micro-trips </w:t>
      </w:r>
      <w:r w:rsidR="004E4DC2" w:rsidRPr="00253610">
        <w:rPr>
          <w:rFonts w:ascii="Times New Roman" w:eastAsia="等线" w:hAnsi="Times New Roman" w:cs="Times New Roman"/>
          <w:szCs w:val="21"/>
          <w:lang w:eastAsia="zh-CN"/>
        </w:rPr>
        <w:t xml:space="preserve">is probable to </w:t>
      </w:r>
      <w:r w:rsidRPr="00253610">
        <w:rPr>
          <w:rFonts w:ascii="Times New Roman" w:eastAsia="等线" w:hAnsi="Times New Roman" w:cs="Times New Roman"/>
          <w:szCs w:val="21"/>
          <w:lang w:eastAsia="zh-CN"/>
        </w:rPr>
        <w:lastRenderedPageBreak/>
        <w:t xml:space="preserve">have similar driving behaviour </w:t>
      </w:r>
      <w:r w:rsidR="00963186" w:rsidRPr="00253610">
        <w:rPr>
          <w:rFonts w:ascii="Times New Roman" w:eastAsia="等线" w:hAnsi="Times New Roman" w:cs="Times New Roman"/>
          <w:szCs w:val="21"/>
          <w:lang w:eastAsia="zh-CN"/>
        </w:rPr>
        <w:fldChar w:fldCharType="begin"/>
      </w:r>
      <w:r w:rsidR="00963186" w:rsidRPr="00253610">
        <w:rPr>
          <w:rFonts w:ascii="Times New Roman" w:eastAsia="等线" w:hAnsi="Times New Roman" w:cs="Times New Roman"/>
          <w:szCs w:val="21"/>
          <w:lang w:eastAsia="zh-CN"/>
        </w:rPr>
        <w:instrText xml:space="preserve"> ADDIN EN.CITE &lt;EndNote&gt;&lt;Cite&gt;&lt;Author&gt;Onori&lt;/Author&gt;&lt;Year&gt;2016&lt;/Year&gt;&lt;RecNum&gt;321&lt;/RecNum&gt;&lt;DisplayText&gt;[8]&lt;/DisplayText&gt;&lt;record&gt;&lt;rec-number&gt;321&lt;/rec-number&gt;&lt;foreign-keys&gt;&lt;key app="EN" db-id="prww022p90f0soesxw95zzv4p0xrv2ap59f5" timestamp="1561074058"&gt;321&lt;/key&gt;&lt;/foreign-keys&gt;&lt;ref-type name="Book"&gt;6&lt;/ref-type&gt;&lt;contributors&gt;&lt;authors&gt;&lt;author&gt;Onori, Simona&lt;/author&gt;&lt;author&gt;Serrao, Lorenzo&lt;/author&gt;&lt;author&gt;Rizzoni, Giorgio&lt;/author&gt;&lt;/authors&gt;&lt;/contributors&gt;&lt;titles&gt;&lt;title&gt;Hybrid electric vehicles: energy management strategies&lt;/title&gt;&lt;/titles&gt;&lt;dates&gt;&lt;year&gt;2016&lt;/year&gt;&lt;/dates&gt;&lt;publisher&gt;Springer&lt;/publisher&gt;&lt;isbn&gt;1447167813&lt;/isbn&gt;&lt;urls&gt;&lt;/urls&gt;&lt;/record&gt;&lt;/Cite&gt;&lt;/EndNote&gt;</w:instrText>
      </w:r>
      <w:r w:rsidR="00963186" w:rsidRPr="00253610">
        <w:rPr>
          <w:rFonts w:ascii="Times New Roman" w:eastAsia="等线" w:hAnsi="Times New Roman" w:cs="Times New Roman"/>
          <w:szCs w:val="21"/>
          <w:lang w:eastAsia="zh-CN"/>
        </w:rPr>
        <w:fldChar w:fldCharType="separate"/>
      </w:r>
      <w:r w:rsidR="00963186" w:rsidRPr="00253610">
        <w:rPr>
          <w:rFonts w:ascii="Times New Roman" w:eastAsia="等线" w:hAnsi="Times New Roman" w:cs="Times New Roman"/>
          <w:noProof/>
          <w:szCs w:val="21"/>
          <w:lang w:eastAsia="zh-CN"/>
        </w:rPr>
        <w:t>[8]</w:t>
      </w:r>
      <w:r w:rsidR="00963186"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so that the driving behaviour of the current horizon can be used to determine the EMS for the next horizon.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0</w:t>
      </w:r>
      <w:proofErr w:type="gramStart"/>
      <w:r w:rsidRPr="00253610">
        <w:rPr>
          <w:rFonts w:ascii="Times New Roman" w:eastAsia="等线" w:hAnsi="Times New Roman" w:cs="Times New Roman"/>
          <w:i/>
          <w:iCs/>
          <w:szCs w:val="21"/>
          <w:vertAlign w:val="subscript"/>
          <w:lang w:eastAsia="zh-CN"/>
        </w:rPr>
        <w:t>HESS,bound</w:t>
      </w:r>
      <w:proofErr w:type="gramEnd"/>
      <w:r w:rsidRPr="00253610">
        <w:rPr>
          <w:rFonts w:ascii="Times New Roman" w:eastAsia="等线" w:hAnsi="Times New Roman" w:cs="Times New Roman"/>
          <w:szCs w:val="21"/>
          <w:lang w:eastAsia="zh-CN"/>
        </w:rPr>
        <w:t xml:space="preserve"> is the initial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and is set as 20.7 kW (the mean of the data in Table </w:t>
      </w:r>
      <w:r w:rsidR="004543DB" w:rsidRPr="00253610">
        <w:rPr>
          <w:rFonts w:ascii="Times New Roman" w:eastAsia="等线" w:hAnsi="Times New Roman" w:cs="Times New Roman"/>
          <w:szCs w:val="21"/>
          <w:lang w:eastAsia="zh-CN"/>
        </w:rPr>
        <w:t>2</w:t>
      </w:r>
      <w:r w:rsidRPr="00253610">
        <w:rPr>
          <w:rFonts w:ascii="Times New Roman" w:eastAsia="等线" w:hAnsi="Times New Roman" w:cs="Times New Roman"/>
          <w:szCs w:val="21"/>
          <w:lang w:eastAsia="zh-CN"/>
        </w:rPr>
        <w:t>) in this paper.</w:t>
      </w:r>
    </w:p>
    <w:p w14:paraId="36C86ECC" w14:textId="77777777" w:rsidR="00A1710A" w:rsidRDefault="00AF3EDB" w:rsidP="00A1710A">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Compared with the conventional </w:t>
      </w:r>
      <w:r w:rsidRPr="00A1710A">
        <w:rPr>
          <w:rFonts w:ascii="Times New Roman" w:eastAsia="等线" w:hAnsi="Times New Roman" w:cs="Times New Roman"/>
          <w:szCs w:val="21"/>
          <w:lang w:eastAsia="zh-CN"/>
        </w:rPr>
        <w:t xml:space="preserve">constant perception horizon, </w:t>
      </w:r>
      <w:r w:rsidR="009443A8" w:rsidRPr="00A1710A">
        <w:rPr>
          <w:rFonts w:ascii="Times New Roman" w:eastAsia="等线" w:hAnsi="Times New Roman" w:cs="Times New Roman"/>
          <w:szCs w:val="21"/>
          <w:lang w:eastAsia="zh-CN"/>
        </w:rPr>
        <w:t>the</w:t>
      </w:r>
      <w:r w:rsidR="009443A8"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 xml:space="preserve">proposed </w:t>
      </w:r>
      <w:r w:rsidR="009443A8" w:rsidRPr="00253610">
        <w:rPr>
          <w:rFonts w:ascii="Times New Roman" w:eastAsia="等线" w:hAnsi="Times New Roman" w:cs="Times New Roman"/>
          <w:szCs w:val="21"/>
          <w:lang w:eastAsia="zh-CN"/>
        </w:rPr>
        <w:t>variable perception horizon</w:t>
      </w:r>
      <w:r w:rsidR="009443A8" w:rsidRPr="00A1710A">
        <w:rPr>
          <w:rFonts w:ascii="Times New Roman" w:eastAsia="等线" w:hAnsi="Times New Roman" w:cs="Times New Roman"/>
          <w:szCs w:val="21"/>
          <w:lang w:eastAsia="zh-CN"/>
        </w:rPr>
        <w:t xml:space="preserve"> does not necessarily result in more horizons</w:t>
      </w:r>
      <w:r w:rsidRPr="00A1710A">
        <w:rPr>
          <w:rFonts w:ascii="Times New Roman" w:eastAsia="等线" w:hAnsi="Times New Roman" w:cs="Times New Roman"/>
          <w:szCs w:val="21"/>
          <w:lang w:eastAsia="zh-CN"/>
        </w:rPr>
        <w:t xml:space="preserve">, which depends on the drive cycle used and will be demonstrated in Table 7. In other words, the computational complexity of the variable perception horizon </w:t>
      </w:r>
      <w:r w:rsidR="0070153A" w:rsidRPr="00A1710A">
        <w:rPr>
          <w:rFonts w:ascii="Times New Roman" w:eastAsia="等线" w:hAnsi="Times New Roman" w:cs="Times New Roman"/>
          <w:szCs w:val="21"/>
          <w:lang w:eastAsia="zh-CN"/>
        </w:rPr>
        <w:t>is subject to</w:t>
      </w:r>
      <w:r w:rsidRPr="00A1710A">
        <w:rPr>
          <w:rFonts w:ascii="Times New Roman" w:eastAsia="等线" w:hAnsi="Times New Roman" w:cs="Times New Roman"/>
          <w:szCs w:val="21"/>
          <w:lang w:eastAsia="zh-CN"/>
        </w:rPr>
        <w:t xml:space="preserve"> the </w:t>
      </w:r>
      <w:r w:rsidR="0070153A" w:rsidRPr="00A1710A">
        <w:rPr>
          <w:rFonts w:ascii="Times New Roman" w:eastAsia="等线" w:hAnsi="Times New Roman" w:cs="Times New Roman"/>
          <w:szCs w:val="21"/>
          <w:lang w:eastAsia="zh-CN"/>
        </w:rPr>
        <w:t xml:space="preserve">specific </w:t>
      </w:r>
      <w:r w:rsidRPr="00A1710A">
        <w:rPr>
          <w:rFonts w:ascii="Times New Roman" w:eastAsia="等线" w:hAnsi="Times New Roman" w:cs="Times New Roman"/>
          <w:szCs w:val="21"/>
          <w:lang w:eastAsia="zh-CN"/>
        </w:rPr>
        <w:t>driv</w:t>
      </w:r>
      <w:r w:rsidR="008E6D11" w:rsidRPr="00A1710A">
        <w:rPr>
          <w:rFonts w:ascii="Times New Roman" w:eastAsia="等线" w:hAnsi="Times New Roman" w:cs="Times New Roman"/>
          <w:szCs w:val="21"/>
          <w:lang w:eastAsia="zh-CN"/>
        </w:rPr>
        <w:t>e cycle</w:t>
      </w:r>
      <w:r w:rsidRPr="00A1710A">
        <w:rPr>
          <w:rFonts w:ascii="Times New Roman" w:eastAsia="等线" w:hAnsi="Times New Roman" w:cs="Times New Roman"/>
          <w:szCs w:val="21"/>
          <w:lang w:eastAsia="zh-CN"/>
        </w:rPr>
        <w:t xml:space="preserve">, while in general, the </w:t>
      </w:r>
      <w:r w:rsidR="008E6D11" w:rsidRPr="00A1710A">
        <w:rPr>
          <w:rFonts w:ascii="Times New Roman" w:eastAsia="等线" w:hAnsi="Times New Roman" w:cs="Times New Roman"/>
          <w:szCs w:val="21"/>
          <w:lang w:eastAsia="zh-CN"/>
        </w:rPr>
        <w:t xml:space="preserve">computational complexity of the </w:t>
      </w:r>
      <w:r w:rsidRPr="00A1710A">
        <w:rPr>
          <w:rFonts w:ascii="Times New Roman" w:eastAsia="等线" w:hAnsi="Times New Roman" w:cs="Times New Roman"/>
          <w:szCs w:val="21"/>
          <w:lang w:eastAsia="zh-CN"/>
        </w:rPr>
        <w:t xml:space="preserve">variable perception horizon </w:t>
      </w:r>
      <w:r w:rsidR="008E6D11" w:rsidRPr="00A1710A">
        <w:rPr>
          <w:rFonts w:ascii="Times New Roman" w:eastAsia="等线" w:hAnsi="Times New Roman" w:cs="Times New Roman"/>
          <w:szCs w:val="21"/>
          <w:lang w:eastAsia="zh-CN"/>
        </w:rPr>
        <w:t>is</w:t>
      </w:r>
      <w:r w:rsidRPr="00A1710A">
        <w:rPr>
          <w:rFonts w:ascii="Times New Roman" w:eastAsia="等线" w:hAnsi="Times New Roman" w:cs="Times New Roman"/>
          <w:szCs w:val="21"/>
          <w:lang w:eastAsia="zh-CN"/>
        </w:rPr>
        <w:t xml:space="preserve"> </w:t>
      </w:r>
      <w:r w:rsidR="008E6D11" w:rsidRPr="00A1710A">
        <w:rPr>
          <w:rFonts w:ascii="Times New Roman" w:eastAsia="等线" w:hAnsi="Times New Roman" w:cs="Times New Roman"/>
          <w:szCs w:val="21"/>
          <w:lang w:eastAsia="zh-CN"/>
        </w:rPr>
        <w:t>close to that of the constant perception horizon</w:t>
      </w:r>
      <w:r w:rsidRPr="00A1710A">
        <w:rPr>
          <w:rFonts w:ascii="Times New Roman" w:eastAsia="等线" w:hAnsi="Times New Roman" w:cs="Times New Roman"/>
          <w:szCs w:val="21"/>
          <w:lang w:eastAsia="zh-CN"/>
        </w:rPr>
        <w:t>.</w:t>
      </w:r>
    </w:p>
    <w:p w14:paraId="07E1E45B" w14:textId="6274D2D0" w:rsidR="003C6813" w:rsidRPr="00253610" w:rsidRDefault="00575F9C" w:rsidP="001A061A">
      <w:pPr>
        <w:spacing w:afterLines="50" w:after="120" w:line="240" w:lineRule="auto"/>
        <w:jc w:val="center"/>
        <w:rPr>
          <w:sz w:val="21"/>
          <w:szCs w:val="21"/>
        </w:rPr>
      </w:pPr>
      <w:r w:rsidRPr="00253610">
        <w:rPr>
          <w:sz w:val="21"/>
          <w:szCs w:val="21"/>
        </w:rPr>
        <w:object w:dxaOrig="11842" w:dyaOrig="4127" w14:anchorId="00728FD1">
          <v:shape id="_x0000_i1030" type="#_x0000_t75" style="width:490.2pt;height:165.6pt" o:ole="">
            <v:imagedata r:id="rId42" o:title=""/>
          </v:shape>
          <o:OLEObject Type="Embed" ProgID="Visio.Drawing.11" ShapeID="_x0000_i1030" DrawAspect="Content" ObjectID="_1678108256" r:id="rId43"/>
        </w:object>
      </w:r>
    </w:p>
    <w:p w14:paraId="46B748D9" w14:textId="1858D664" w:rsidR="003C6813" w:rsidRPr="00253610" w:rsidRDefault="003C6813" w:rsidP="001A061A">
      <w:pPr>
        <w:spacing w:after="120"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b/>
          <w:bCs/>
          <w:lang w:eastAsia="zh-CN"/>
        </w:rPr>
        <w:t xml:space="preserve">Fig. </w:t>
      </w:r>
      <w:r w:rsidR="009D6D22" w:rsidRPr="00253610">
        <w:rPr>
          <w:rFonts w:ascii="Times New Roman" w:eastAsia="等线" w:hAnsi="Times New Roman" w:cs="Times New Roman"/>
          <w:b/>
          <w:bCs/>
          <w:lang w:eastAsia="zh-CN"/>
        </w:rPr>
        <w:t>5</w:t>
      </w:r>
      <w:r w:rsidRPr="00253610">
        <w:rPr>
          <w:rFonts w:ascii="Times New Roman" w:eastAsia="等线" w:hAnsi="Times New Roman" w:cs="Times New Roman"/>
          <w:b/>
          <w:bCs/>
          <w:lang w:eastAsia="zh-CN"/>
        </w:rPr>
        <w:t>.</w:t>
      </w:r>
      <w:r w:rsidRPr="00253610">
        <w:rPr>
          <w:rFonts w:eastAsia="等线"/>
          <w:b/>
          <w:bCs/>
          <w:lang w:eastAsia="zh-CN"/>
        </w:rPr>
        <w:t xml:space="preserve">  </w:t>
      </w:r>
      <w:r w:rsidRPr="00253610">
        <w:rPr>
          <w:rFonts w:ascii="Times New Roman" w:eastAsia="等线" w:hAnsi="Times New Roman" w:cs="Times New Roman"/>
          <w:szCs w:val="21"/>
          <w:lang w:eastAsia="zh-CN"/>
        </w:rPr>
        <w:t>Explanation of the variable perception horizon with a random drive cycle.</w:t>
      </w:r>
    </w:p>
    <w:p w14:paraId="400611B0" w14:textId="51B7529F" w:rsidR="00626A43" w:rsidRPr="00253610" w:rsidRDefault="00686622" w:rsidP="004F3CBC">
      <w:pPr>
        <w:pStyle w:val="3"/>
        <w:spacing w:line="360" w:lineRule="auto"/>
        <w:rPr>
          <w:color w:val="auto"/>
          <w:sz w:val="22"/>
          <w:szCs w:val="22"/>
        </w:rPr>
      </w:pPr>
      <w:r w:rsidRPr="00253610">
        <w:rPr>
          <w:color w:val="auto"/>
          <w:sz w:val="22"/>
          <w:szCs w:val="22"/>
        </w:rPr>
        <w:t>4.</w:t>
      </w:r>
      <w:r w:rsidR="00E95D2F" w:rsidRPr="00253610">
        <w:rPr>
          <w:color w:val="auto"/>
          <w:sz w:val="22"/>
          <w:szCs w:val="22"/>
        </w:rPr>
        <w:t>2</w:t>
      </w:r>
      <w:r w:rsidRPr="00253610">
        <w:rPr>
          <w:color w:val="auto"/>
          <w:sz w:val="22"/>
          <w:szCs w:val="22"/>
        </w:rPr>
        <w:t xml:space="preserve">   </w:t>
      </w:r>
      <w:r w:rsidR="00626A43" w:rsidRPr="00253610">
        <w:rPr>
          <w:color w:val="auto"/>
          <w:sz w:val="22"/>
          <w:szCs w:val="22"/>
        </w:rPr>
        <w:t>Prediction of power boundary based on NN fitting</w:t>
      </w:r>
    </w:p>
    <w:p w14:paraId="6244A473" w14:textId="4CD5FA59" w:rsidR="00113B51" w:rsidRPr="00253610" w:rsidRDefault="00FA6EF3"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This section implements the NN fitting technique to realise the prediction </w:t>
      </w:r>
      <w:r w:rsidR="00065228" w:rsidRPr="00253610">
        <w:rPr>
          <w:rFonts w:ascii="Times New Roman" w:eastAsia="等线" w:hAnsi="Times New Roman" w:cs="Times New Roman"/>
          <w:szCs w:val="21"/>
          <w:lang w:eastAsia="zh-CN"/>
        </w:rPr>
        <w:t xml:space="preserve">of </w:t>
      </w:r>
      <w:proofErr w:type="spellStart"/>
      <w:proofErr w:type="gramStart"/>
      <w:r w:rsidR="00065228" w:rsidRPr="00253610">
        <w:rPr>
          <w:rFonts w:ascii="Times New Roman" w:eastAsia="等线" w:hAnsi="Times New Roman" w:cs="Times New Roman"/>
          <w:i/>
          <w:iCs/>
          <w:szCs w:val="21"/>
          <w:lang w:eastAsia="zh-CN"/>
        </w:rPr>
        <w:t>P</w:t>
      </w:r>
      <w:r w:rsidR="00065228" w:rsidRPr="00253610">
        <w:rPr>
          <w:rFonts w:ascii="Times New Roman" w:eastAsia="等线" w:hAnsi="Times New Roman" w:cs="Times New Roman"/>
          <w:i/>
          <w:iCs/>
          <w:szCs w:val="21"/>
          <w:vertAlign w:val="subscript"/>
          <w:lang w:eastAsia="zh-CN"/>
        </w:rPr>
        <w:t>HESS,bound</w:t>
      </w:r>
      <w:proofErr w:type="spellEnd"/>
      <w:proofErr w:type="gramEnd"/>
      <w:r w:rsidR="00065228" w:rsidRPr="00253610">
        <w:rPr>
          <w:rFonts w:ascii="Times New Roman" w:eastAsia="等线" w:hAnsi="Times New Roman" w:cs="Times New Roman"/>
          <w:szCs w:val="21"/>
          <w:lang w:eastAsia="zh-CN"/>
        </w:rPr>
        <w:t xml:space="preserve">. The implemented NN has a low complexity because it only accepts three necessary driving states </w:t>
      </w:r>
      <w:r w:rsidR="00606C70" w:rsidRPr="00253610">
        <w:rPr>
          <w:rFonts w:ascii="Times New Roman" w:eastAsia="等线" w:hAnsi="Times New Roman" w:cs="Times New Roman"/>
          <w:szCs w:val="21"/>
          <w:lang w:eastAsia="zh-CN"/>
        </w:rPr>
        <w:t>refined through analytical deductions and regression analysi</w:t>
      </w:r>
      <w:r w:rsidR="00065228" w:rsidRPr="00253610">
        <w:rPr>
          <w:rFonts w:ascii="Times New Roman" w:eastAsia="等线" w:hAnsi="Times New Roman" w:cs="Times New Roman"/>
          <w:szCs w:val="21"/>
          <w:lang w:eastAsia="zh-CN"/>
        </w:rPr>
        <w:t>s</w:t>
      </w:r>
      <w:r w:rsidR="00606C70" w:rsidRPr="00253610">
        <w:rPr>
          <w:rFonts w:ascii="Times New Roman" w:eastAsia="等线" w:hAnsi="Times New Roman" w:cs="Times New Roman"/>
          <w:szCs w:val="21"/>
          <w:lang w:eastAsia="zh-CN"/>
        </w:rPr>
        <w:t>, as follows</w:t>
      </w:r>
      <w:r w:rsidR="00065228" w:rsidRPr="00253610">
        <w:rPr>
          <w:rFonts w:ascii="Times New Roman" w:eastAsia="等线" w:hAnsi="Times New Roman" w:cs="Times New Roman"/>
          <w:szCs w:val="21"/>
          <w:lang w:eastAsia="zh-CN"/>
        </w:rPr>
        <w:t>.</w:t>
      </w:r>
    </w:p>
    <w:p w14:paraId="5D82A59A" w14:textId="429F4531" w:rsidR="00E615AD" w:rsidRPr="00253610" w:rsidRDefault="000E6817" w:rsidP="0035342F">
      <w:pPr>
        <w:spacing w:after="0"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The </w:t>
      </w:r>
      <w:r w:rsidR="0023419F" w:rsidRPr="00253610">
        <w:rPr>
          <w:rFonts w:ascii="Times New Roman" w:eastAsia="等线" w:hAnsi="Times New Roman" w:cs="Times New Roman"/>
          <w:szCs w:val="21"/>
          <w:lang w:eastAsia="zh-CN"/>
        </w:rPr>
        <w:t xml:space="preserve">analytical </w:t>
      </w:r>
      <w:r w:rsidRPr="00253610">
        <w:rPr>
          <w:rFonts w:ascii="Times New Roman" w:eastAsia="等线" w:hAnsi="Times New Roman" w:cs="Times New Roman"/>
          <w:szCs w:val="21"/>
          <w:lang w:eastAsia="zh-CN"/>
        </w:rPr>
        <w:t xml:space="preserve">deduction follows on from the “N-shape” relationship discussed in Section 3.2. </w:t>
      </w:r>
      <w:r w:rsidR="00E615AD" w:rsidRPr="00253610">
        <w:rPr>
          <w:rFonts w:ascii="Times New Roman" w:eastAsia="等线" w:hAnsi="Times New Roman" w:cs="Times New Roman"/>
          <w:szCs w:val="21"/>
          <w:lang w:eastAsia="zh-CN"/>
        </w:rPr>
        <w:t xml:space="preserve">To make the deduction transparent, Fig. </w:t>
      </w:r>
      <w:r w:rsidR="009D6D22" w:rsidRPr="00253610">
        <w:rPr>
          <w:rFonts w:ascii="Times New Roman" w:eastAsia="等线" w:hAnsi="Times New Roman" w:cs="Times New Roman"/>
          <w:szCs w:val="21"/>
          <w:lang w:eastAsia="zh-CN"/>
        </w:rPr>
        <w:t>6</w:t>
      </w:r>
      <w:r w:rsidR="00E615AD" w:rsidRPr="00253610">
        <w:rPr>
          <w:rFonts w:ascii="Times New Roman" w:eastAsia="等线" w:hAnsi="Times New Roman" w:cs="Times New Roman"/>
          <w:szCs w:val="21"/>
          <w:lang w:eastAsia="zh-CN"/>
        </w:rPr>
        <w:t xml:space="preserve"> is plotted as a general schematic diagram derived from Fig. </w:t>
      </w:r>
      <w:r w:rsidR="009D6D22" w:rsidRPr="00253610">
        <w:rPr>
          <w:rFonts w:ascii="Times New Roman" w:eastAsia="等线" w:hAnsi="Times New Roman" w:cs="Times New Roman"/>
          <w:szCs w:val="21"/>
          <w:lang w:eastAsia="zh-CN"/>
        </w:rPr>
        <w:t>4</w:t>
      </w:r>
      <w:r w:rsidR="00E615AD" w:rsidRPr="00253610">
        <w:rPr>
          <w:rFonts w:ascii="Times New Roman" w:eastAsia="等线" w:hAnsi="Times New Roman" w:cs="Times New Roman"/>
          <w:szCs w:val="21"/>
          <w:lang w:eastAsia="zh-CN"/>
        </w:rPr>
        <w:t xml:space="preserve">, showing the optimal distribution of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bscript"/>
          <w:lang w:eastAsia="zh-CN"/>
        </w:rPr>
        <w:t>SC</w:t>
      </w:r>
      <w:r w:rsidR="00E615AD" w:rsidRPr="00253610">
        <w:rPr>
          <w:rFonts w:ascii="Times New Roman" w:eastAsia="等线" w:hAnsi="Times New Roman" w:cs="Times New Roman"/>
          <w:szCs w:val="21"/>
          <w:lang w:eastAsia="zh-CN"/>
        </w:rPr>
        <w:t xml:space="preserve"> with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bscript"/>
          <w:lang w:eastAsia="zh-CN"/>
        </w:rPr>
        <w:t>HESS</w:t>
      </w:r>
      <w:r w:rsidR="00E615AD" w:rsidRPr="00253610">
        <w:rPr>
          <w:rFonts w:ascii="Times New Roman" w:eastAsia="等线" w:hAnsi="Times New Roman" w:cs="Times New Roman"/>
          <w:szCs w:val="21"/>
          <w:lang w:eastAsia="zh-CN"/>
        </w:rPr>
        <w:t xml:space="preserve"> under a random drive cycle. </w:t>
      </w:r>
      <w:proofErr w:type="gramStart"/>
      <w:r w:rsidR="00E615AD" w:rsidRPr="00253610">
        <w:rPr>
          <w:rFonts w:ascii="Times New Roman" w:eastAsia="等线" w:hAnsi="Times New Roman" w:cs="Times New Roman"/>
          <w:szCs w:val="21"/>
          <w:lang w:eastAsia="zh-CN"/>
        </w:rPr>
        <w:t>Similar to</w:t>
      </w:r>
      <w:proofErr w:type="gramEnd"/>
      <w:r w:rsidR="00E615AD" w:rsidRPr="00253610">
        <w:rPr>
          <w:rFonts w:ascii="Times New Roman" w:eastAsia="等线" w:hAnsi="Times New Roman" w:cs="Times New Roman"/>
          <w:szCs w:val="21"/>
          <w:lang w:eastAsia="zh-CN"/>
        </w:rPr>
        <w:t xml:space="preserve"> Fig. </w:t>
      </w:r>
      <w:r w:rsidR="009D6D22" w:rsidRPr="00253610">
        <w:rPr>
          <w:rFonts w:ascii="Times New Roman" w:eastAsia="等线" w:hAnsi="Times New Roman" w:cs="Times New Roman"/>
          <w:szCs w:val="21"/>
          <w:lang w:eastAsia="zh-CN"/>
        </w:rPr>
        <w:t>4</w:t>
      </w:r>
      <w:r w:rsidR="00E615AD" w:rsidRPr="00253610">
        <w:rPr>
          <w:rFonts w:ascii="Times New Roman" w:eastAsia="等线" w:hAnsi="Times New Roman" w:cs="Times New Roman"/>
          <w:szCs w:val="21"/>
          <w:lang w:eastAsia="zh-CN"/>
        </w:rPr>
        <w:t xml:space="preserve">, the optimal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bscript"/>
          <w:lang w:eastAsia="zh-CN"/>
        </w:rPr>
        <w:t>SC</w:t>
      </w:r>
      <w:r w:rsidR="00E615AD" w:rsidRPr="00253610">
        <w:rPr>
          <w:rFonts w:ascii="Times New Roman" w:eastAsia="等线" w:hAnsi="Times New Roman" w:cs="Times New Roman"/>
          <w:szCs w:val="21"/>
          <w:lang w:eastAsia="zh-CN"/>
        </w:rPr>
        <w:t xml:space="preserve"> in Fig. </w:t>
      </w:r>
      <w:r w:rsidR="009D6D22" w:rsidRPr="00253610">
        <w:rPr>
          <w:rFonts w:ascii="Times New Roman" w:eastAsia="等线" w:hAnsi="Times New Roman" w:cs="Times New Roman"/>
          <w:szCs w:val="21"/>
          <w:lang w:eastAsia="zh-CN"/>
        </w:rPr>
        <w:t>6</w:t>
      </w:r>
      <w:r w:rsidR="00E615AD" w:rsidRPr="00253610">
        <w:rPr>
          <w:rFonts w:ascii="Times New Roman" w:eastAsia="等线" w:hAnsi="Times New Roman" w:cs="Times New Roman"/>
          <w:szCs w:val="21"/>
          <w:lang w:eastAsia="zh-CN"/>
        </w:rPr>
        <w:t xml:space="preserve"> can be fitted into an “N-shape” polyline with three linear regions, while the slope of Regions I, II and III is 1, 0 and 1, respectively. It is assumed that the global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bscript"/>
          <w:lang w:eastAsia="zh-CN"/>
        </w:rPr>
        <w:t>HESS</w:t>
      </w:r>
      <w:r w:rsidR="00E615AD" w:rsidRPr="00253610">
        <w:rPr>
          <w:rFonts w:ascii="Times New Roman" w:eastAsia="等线" w:hAnsi="Times New Roman" w:cs="Times New Roman"/>
          <w:szCs w:val="21"/>
          <w:lang w:eastAsia="zh-CN"/>
        </w:rPr>
        <w:t xml:space="preserve"> comprises </w:t>
      </w:r>
      <w:proofErr w:type="gramStart"/>
      <w:r w:rsidR="00E615AD" w:rsidRPr="00253610">
        <w:rPr>
          <w:rFonts w:ascii="Times New Roman" w:eastAsia="等线" w:hAnsi="Times New Roman" w:cs="Times New Roman"/>
          <w:szCs w:val="21"/>
          <w:lang w:eastAsia="zh-CN"/>
        </w:rPr>
        <w:t>a number of</w:t>
      </w:r>
      <w:proofErr w:type="gramEnd"/>
      <w:r w:rsidR="00E615AD" w:rsidRPr="00253610">
        <w:rPr>
          <w:rFonts w:ascii="Times New Roman" w:eastAsia="等线" w:hAnsi="Times New Roman" w:cs="Times New Roman"/>
          <w:szCs w:val="21"/>
          <w:lang w:eastAsia="zh-CN"/>
        </w:rPr>
        <w:t xml:space="preserve"> discrete power demands, and the number of discrete power demands lying in Regions I and III is </w:t>
      </w:r>
      <w:r w:rsidR="00E615AD" w:rsidRPr="00253610">
        <w:rPr>
          <w:rFonts w:ascii="Times New Roman" w:eastAsia="等线" w:hAnsi="Times New Roman" w:cs="Times New Roman"/>
          <w:i/>
          <w:iCs/>
          <w:szCs w:val="21"/>
          <w:lang w:eastAsia="zh-CN"/>
        </w:rPr>
        <w:t>m</w:t>
      </w:r>
      <w:r w:rsidR="00E615AD" w:rsidRPr="00253610">
        <w:rPr>
          <w:rFonts w:ascii="Times New Roman" w:eastAsia="等线" w:hAnsi="Times New Roman" w:cs="Times New Roman"/>
          <w:szCs w:val="21"/>
          <w:lang w:eastAsia="zh-CN"/>
        </w:rPr>
        <w:t xml:space="preserve"> and </w:t>
      </w:r>
      <w:r w:rsidR="00E615AD" w:rsidRPr="00253610">
        <w:rPr>
          <w:rFonts w:ascii="Times New Roman" w:eastAsia="等线" w:hAnsi="Times New Roman" w:cs="Times New Roman"/>
          <w:i/>
          <w:iCs/>
          <w:szCs w:val="21"/>
          <w:lang w:eastAsia="zh-CN"/>
        </w:rPr>
        <w:t>n</w:t>
      </w:r>
      <w:r w:rsidR="00E615AD" w:rsidRPr="00253610">
        <w:rPr>
          <w:rFonts w:ascii="Times New Roman" w:eastAsia="等线" w:hAnsi="Times New Roman" w:cs="Times New Roman"/>
          <w:szCs w:val="21"/>
          <w:lang w:eastAsia="zh-CN"/>
        </w:rPr>
        <w:t xml:space="preserve">, respectively, as denoted in Fig. </w:t>
      </w:r>
      <w:r w:rsidR="009D6D22" w:rsidRPr="00253610">
        <w:rPr>
          <w:rFonts w:ascii="Times New Roman" w:eastAsia="等线" w:hAnsi="Times New Roman" w:cs="Times New Roman"/>
          <w:szCs w:val="21"/>
          <w:lang w:eastAsia="zh-CN"/>
        </w:rPr>
        <w:t>6</w:t>
      </w:r>
      <w:r w:rsidR="00E615AD" w:rsidRPr="00253610">
        <w:rPr>
          <w:rFonts w:ascii="Times New Roman" w:eastAsia="等线" w:hAnsi="Times New Roman" w:cs="Times New Roman"/>
          <w:szCs w:val="21"/>
          <w:lang w:eastAsia="zh-CN"/>
        </w:rPr>
        <w:t xml:space="preserve">. According to Fig. </w:t>
      </w:r>
      <w:r w:rsidR="009D6D22" w:rsidRPr="00253610">
        <w:rPr>
          <w:rFonts w:ascii="Times New Roman" w:eastAsia="等线" w:hAnsi="Times New Roman" w:cs="Times New Roman"/>
          <w:szCs w:val="21"/>
          <w:lang w:eastAsia="zh-CN"/>
        </w:rPr>
        <w:t>6</w:t>
      </w:r>
      <w:r w:rsidR="00E615AD" w:rsidRPr="00253610">
        <w:rPr>
          <w:rFonts w:ascii="Times New Roman" w:eastAsia="等线" w:hAnsi="Times New Roman" w:cs="Times New Roman"/>
          <w:szCs w:val="21"/>
          <w:lang w:eastAsia="zh-CN"/>
        </w:rPr>
        <w:t xml:space="preserve">, the relationship between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bscript"/>
          <w:lang w:eastAsia="zh-CN"/>
        </w:rPr>
        <w:t>SC</w:t>
      </w:r>
      <w:r w:rsidR="00E615AD" w:rsidRPr="00253610">
        <w:rPr>
          <w:rFonts w:ascii="Times New Roman" w:eastAsia="等线" w:hAnsi="Times New Roman" w:cs="Times New Roman"/>
          <w:szCs w:val="21"/>
          <w:lang w:eastAsia="zh-CN"/>
        </w:rPr>
        <w:t xml:space="preserve"> and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bscript"/>
          <w:lang w:eastAsia="zh-CN"/>
        </w:rPr>
        <w:t>HESS</w:t>
      </w:r>
      <w:r w:rsidR="00E615AD" w:rsidRPr="00253610">
        <w:rPr>
          <w:rFonts w:ascii="Times New Roman" w:eastAsia="等线" w:hAnsi="Times New Roman" w:cs="Times New Roman"/>
          <w:szCs w:val="21"/>
          <w:lang w:eastAsia="zh-CN"/>
        </w:rPr>
        <w:t xml:space="preserve"> in Regions I, II and III can be expressed as </w:t>
      </w:r>
      <w:proofErr w:type="spellStart"/>
      <w:r w:rsidR="001B6724" w:rsidRPr="00253610">
        <w:rPr>
          <w:rFonts w:ascii="Times New Roman" w:eastAsia="等线" w:hAnsi="Times New Roman" w:cs="Times New Roman"/>
          <w:szCs w:val="21"/>
          <w:lang w:eastAsia="zh-CN"/>
        </w:rPr>
        <w:t>Eqs</w:t>
      </w:r>
      <w:proofErr w:type="spellEnd"/>
      <w:r w:rsidR="001B6724" w:rsidRPr="00253610">
        <w:rPr>
          <w:rFonts w:ascii="Times New Roman" w:eastAsia="等线" w:hAnsi="Times New Roman" w:cs="Times New Roman"/>
          <w:szCs w:val="21"/>
          <w:lang w:eastAsia="zh-CN"/>
        </w:rPr>
        <w:t xml:space="preserve">. </w:t>
      </w:r>
      <w:r w:rsidR="00E615AD" w:rsidRPr="00253610">
        <w:rPr>
          <w:rFonts w:ascii="Times New Roman" w:eastAsia="等线" w:hAnsi="Times New Roman" w:cs="Times New Roman"/>
          <w:szCs w:val="21"/>
          <w:lang w:eastAsia="zh-CN"/>
        </w:rPr>
        <w:fldChar w:fldCharType="begin"/>
      </w:r>
      <w:r w:rsidR="00E615AD" w:rsidRPr="00253610">
        <w:rPr>
          <w:rFonts w:ascii="Times New Roman" w:eastAsia="等线" w:hAnsi="Times New Roman" w:cs="Times New Roman"/>
          <w:szCs w:val="21"/>
          <w:lang w:eastAsia="zh-CN"/>
        </w:rPr>
        <w:instrText xml:space="preserve"> REF _Ref59739655 \h </w:instrText>
      </w:r>
      <w:r w:rsidR="008F7DFC" w:rsidRPr="00253610">
        <w:rPr>
          <w:rFonts w:ascii="Times New Roman" w:eastAsia="等线" w:hAnsi="Times New Roman" w:cs="Times New Roman"/>
          <w:szCs w:val="21"/>
          <w:lang w:eastAsia="zh-CN"/>
        </w:rPr>
        <w:instrText xml:space="preserve"> \* MERGEFORMAT </w:instrText>
      </w:r>
      <w:r w:rsidR="00E615AD" w:rsidRPr="00253610">
        <w:rPr>
          <w:rFonts w:ascii="Times New Roman" w:eastAsia="等线" w:hAnsi="Times New Roman" w:cs="Times New Roman"/>
          <w:szCs w:val="21"/>
          <w:lang w:eastAsia="zh-CN"/>
        </w:rPr>
      </w:r>
      <w:r w:rsidR="00E615AD"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5</w:t>
      </w:r>
      <w:r w:rsidR="00710327" w:rsidRPr="00253610">
        <w:rPr>
          <w:rFonts w:ascii="Times New Roman" w:eastAsia="等线" w:hAnsi="Times New Roman" w:cs="Times New Roman"/>
          <w:szCs w:val="21"/>
          <w:lang w:eastAsia="zh-CN"/>
        </w:rPr>
        <w:t>)</w:t>
      </w:r>
      <w:r w:rsidR="00E615AD" w:rsidRPr="00253610">
        <w:rPr>
          <w:rFonts w:ascii="Times New Roman" w:eastAsia="等线" w:hAnsi="Times New Roman" w:cs="Times New Roman"/>
          <w:szCs w:val="21"/>
          <w:lang w:eastAsia="zh-CN"/>
        </w:rPr>
        <w:fldChar w:fldCharType="end"/>
      </w:r>
      <w:r w:rsidR="00E615AD" w:rsidRPr="00253610">
        <w:rPr>
          <w:rFonts w:ascii="Times New Roman" w:eastAsia="等线" w:hAnsi="Times New Roman" w:cs="Times New Roman"/>
          <w:szCs w:val="21"/>
          <w:lang w:eastAsia="zh-CN"/>
        </w:rPr>
        <w:t xml:space="preserve">, </w:t>
      </w:r>
      <w:r w:rsidR="00E615AD" w:rsidRPr="00253610">
        <w:rPr>
          <w:rFonts w:ascii="Times New Roman" w:eastAsia="等线" w:hAnsi="Times New Roman" w:cs="Times New Roman"/>
          <w:szCs w:val="21"/>
          <w:lang w:eastAsia="zh-CN"/>
        </w:rPr>
        <w:fldChar w:fldCharType="begin"/>
      </w:r>
      <w:r w:rsidR="00E615AD" w:rsidRPr="00253610">
        <w:rPr>
          <w:rFonts w:ascii="Times New Roman" w:eastAsia="等线" w:hAnsi="Times New Roman" w:cs="Times New Roman"/>
          <w:szCs w:val="21"/>
          <w:lang w:eastAsia="zh-CN"/>
        </w:rPr>
        <w:instrText xml:space="preserve"> REF _Ref59739657 \h </w:instrText>
      </w:r>
      <w:r w:rsidR="008F7DFC" w:rsidRPr="00253610">
        <w:rPr>
          <w:rFonts w:ascii="Times New Roman" w:eastAsia="等线" w:hAnsi="Times New Roman" w:cs="Times New Roman"/>
          <w:szCs w:val="21"/>
          <w:lang w:eastAsia="zh-CN"/>
        </w:rPr>
        <w:instrText xml:space="preserve"> \* MERGEFORMAT </w:instrText>
      </w:r>
      <w:r w:rsidR="00E615AD" w:rsidRPr="00253610">
        <w:rPr>
          <w:rFonts w:ascii="Times New Roman" w:eastAsia="等线" w:hAnsi="Times New Roman" w:cs="Times New Roman"/>
          <w:szCs w:val="21"/>
          <w:lang w:eastAsia="zh-CN"/>
        </w:rPr>
      </w:r>
      <w:r w:rsidR="00E615AD"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6</w:t>
      </w:r>
      <w:r w:rsidR="00710327" w:rsidRPr="00253610">
        <w:rPr>
          <w:rFonts w:ascii="Times New Roman" w:eastAsia="等线" w:hAnsi="Times New Roman" w:cs="Times New Roman"/>
          <w:szCs w:val="21"/>
          <w:lang w:eastAsia="zh-CN"/>
        </w:rPr>
        <w:t>)</w:t>
      </w:r>
      <w:r w:rsidR="00E615AD" w:rsidRPr="00253610">
        <w:rPr>
          <w:rFonts w:ascii="Times New Roman" w:eastAsia="等线" w:hAnsi="Times New Roman" w:cs="Times New Roman"/>
          <w:szCs w:val="21"/>
          <w:lang w:eastAsia="zh-CN"/>
        </w:rPr>
        <w:fldChar w:fldCharType="end"/>
      </w:r>
      <w:r w:rsidR="00E615AD" w:rsidRPr="00253610">
        <w:rPr>
          <w:rFonts w:ascii="Times New Roman" w:eastAsia="等线" w:hAnsi="Times New Roman" w:cs="Times New Roman"/>
          <w:szCs w:val="21"/>
          <w:lang w:eastAsia="zh-CN"/>
        </w:rPr>
        <w:t xml:space="preserve"> and </w:t>
      </w:r>
      <w:r w:rsidR="00E615AD" w:rsidRPr="00253610">
        <w:rPr>
          <w:rFonts w:ascii="Times New Roman" w:eastAsia="等线" w:hAnsi="Times New Roman" w:cs="Times New Roman"/>
          <w:szCs w:val="21"/>
          <w:lang w:eastAsia="zh-CN"/>
        </w:rPr>
        <w:fldChar w:fldCharType="begin"/>
      </w:r>
      <w:r w:rsidR="00E615AD" w:rsidRPr="00253610">
        <w:rPr>
          <w:rFonts w:ascii="Times New Roman" w:eastAsia="等线" w:hAnsi="Times New Roman" w:cs="Times New Roman"/>
          <w:szCs w:val="21"/>
          <w:lang w:eastAsia="zh-CN"/>
        </w:rPr>
        <w:instrText xml:space="preserve"> REF _Ref59739658 \h </w:instrText>
      </w:r>
      <w:r w:rsidR="008F7DFC" w:rsidRPr="00253610">
        <w:rPr>
          <w:rFonts w:ascii="Times New Roman" w:eastAsia="等线" w:hAnsi="Times New Roman" w:cs="Times New Roman"/>
          <w:szCs w:val="21"/>
          <w:lang w:eastAsia="zh-CN"/>
        </w:rPr>
        <w:instrText xml:space="preserve"> \* MERGEFORMAT </w:instrText>
      </w:r>
      <w:r w:rsidR="00E615AD" w:rsidRPr="00253610">
        <w:rPr>
          <w:rFonts w:ascii="Times New Roman" w:eastAsia="等线" w:hAnsi="Times New Roman" w:cs="Times New Roman"/>
          <w:szCs w:val="21"/>
          <w:lang w:eastAsia="zh-CN"/>
        </w:rPr>
      </w:r>
      <w:r w:rsidR="00E615AD"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7</w:t>
      </w:r>
      <w:r w:rsidR="00710327" w:rsidRPr="00253610">
        <w:rPr>
          <w:rFonts w:ascii="Times New Roman" w:eastAsia="等线" w:hAnsi="Times New Roman" w:cs="Times New Roman"/>
          <w:szCs w:val="21"/>
          <w:lang w:eastAsia="zh-CN"/>
        </w:rPr>
        <w:t>)</w:t>
      </w:r>
      <w:r w:rsidR="00E615AD" w:rsidRPr="00253610">
        <w:rPr>
          <w:rFonts w:ascii="Times New Roman" w:eastAsia="等线" w:hAnsi="Times New Roman" w:cs="Times New Roman"/>
          <w:szCs w:val="21"/>
          <w:lang w:eastAsia="zh-CN"/>
        </w:rPr>
        <w:fldChar w:fldCharType="end"/>
      </w:r>
      <w:r w:rsidR="00E615AD" w:rsidRPr="00253610">
        <w:rPr>
          <w:rFonts w:ascii="Times New Roman" w:eastAsia="等线" w:hAnsi="Times New Roman" w:cs="Times New Roman"/>
          <w:szCs w:val="21"/>
          <w:lang w:eastAsia="zh-CN"/>
        </w:rPr>
        <w:t xml:space="preserve">, where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perscript"/>
          <w:lang w:eastAsia="zh-CN"/>
        </w:rPr>
        <w:t>I</w:t>
      </w:r>
      <w:r w:rsidR="00E615AD" w:rsidRPr="00253610">
        <w:rPr>
          <w:rFonts w:ascii="Times New Roman" w:eastAsia="等线" w:hAnsi="Times New Roman" w:cs="Times New Roman"/>
          <w:i/>
          <w:iCs/>
          <w:szCs w:val="21"/>
          <w:vertAlign w:val="subscript"/>
          <w:lang w:eastAsia="zh-CN"/>
        </w:rPr>
        <w:t>SC</w:t>
      </w:r>
      <w:r w:rsidR="00E615AD" w:rsidRPr="00253610">
        <w:rPr>
          <w:rFonts w:ascii="Times New Roman" w:eastAsia="等线" w:hAnsi="Times New Roman" w:cs="Times New Roman"/>
          <w:szCs w:val="21"/>
          <w:lang w:eastAsia="zh-CN"/>
        </w:rPr>
        <w:t xml:space="preserve">,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perscript"/>
          <w:lang w:eastAsia="zh-CN"/>
        </w:rPr>
        <w:t>II</w:t>
      </w:r>
      <w:r w:rsidR="00E615AD" w:rsidRPr="00253610">
        <w:rPr>
          <w:rFonts w:ascii="Times New Roman" w:eastAsia="等线" w:hAnsi="Times New Roman" w:cs="Times New Roman"/>
          <w:i/>
          <w:iCs/>
          <w:szCs w:val="21"/>
          <w:vertAlign w:val="subscript"/>
          <w:lang w:eastAsia="zh-CN"/>
        </w:rPr>
        <w:t>SC</w:t>
      </w:r>
      <w:r w:rsidR="00E615AD" w:rsidRPr="00253610">
        <w:rPr>
          <w:rFonts w:ascii="Times New Roman" w:eastAsia="等线" w:hAnsi="Times New Roman" w:cs="Times New Roman"/>
          <w:szCs w:val="21"/>
          <w:lang w:eastAsia="zh-CN"/>
        </w:rPr>
        <w:t xml:space="preserve"> and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perscript"/>
          <w:lang w:eastAsia="zh-CN"/>
        </w:rPr>
        <w:t>III</w:t>
      </w:r>
      <w:r w:rsidR="00E615AD" w:rsidRPr="00253610">
        <w:rPr>
          <w:rFonts w:ascii="Times New Roman" w:eastAsia="等线" w:hAnsi="Times New Roman" w:cs="Times New Roman"/>
          <w:i/>
          <w:iCs/>
          <w:szCs w:val="21"/>
          <w:vertAlign w:val="subscript"/>
          <w:lang w:eastAsia="zh-CN"/>
        </w:rPr>
        <w:t>SC</w:t>
      </w:r>
      <w:r w:rsidR="00E615AD" w:rsidRPr="00253610">
        <w:rPr>
          <w:rFonts w:ascii="Times New Roman" w:eastAsia="等线" w:hAnsi="Times New Roman" w:cs="Times New Roman"/>
          <w:szCs w:val="21"/>
          <w:lang w:eastAsia="zh-CN"/>
        </w:rPr>
        <w:t xml:space="preserve"> are the optimal operating power of SC pack in Region I, II </w:t>
      </w:r>
      <w:r w:rsidR="00E615AD" w:rsidRPr="00253610">
        <w:rPr>
          <w:rFonts w:ascii="Times New Roman" w:eastAsia="等线" w:hAnsi="Times New Roman" w:cs="Times New Roman" w:hint="eastAsia"/>
          <w:szCs w:val="21"/>
          <w:lang w:eastAsia="zh-CN"/>
        </w:rPr>
        <w:t>and</w:t>
      </w:r>
      <w:r w:rsidR="00E615AD" w:rsidRPr="00253610">
        <w:rPr>
          <w:rFonts w:ascii="Times New Roman" w:eastAsia="等线" w:hAnsi="Times New Roman" w:cs="Times New Roman"/>
          <w:szCs w:val="21"/>
          <w:lang w:eastAsia="zh-CN"/>
        </w:rPr>
        <w:t xml:space="preserve"> </w:t>
      </w:r>
      <w:r w:rsidR="00E615AD" w:rsidRPr="00253610">
        <w:rPr>
          <w:rFonts w:ascii="Times New Roman" w:eastAsia="等线" w:hAnsi="Times New Roman" w:cs="Times New Roman" w:hint="eastAsia"/>
          <w:szCs w:val="21"/>
          <w:lang w:eastAsia="zh-CN"/>
        </w:rPr>
        <w:t>III</w:t>
      </w:r>
      <w:r w:rsidR="00E615AD" w:rsidRPr="00253610">
        <w:rPr>
          <w:rFonts w:ascii="Times New Roman" w:eastAsia="等线" w:hAnsi="Times New Roman" w:cs="Times New Roman"/>
          <w:szCs w:val="21"/>
          <w:lang w:eastAsia="zh-CN"/>
        </w:rPr>
        <w:t xml:space="preserve">, </w:t>
      </w:r>
      <w:r w:rsidR="00E615AD" w:rsidRPr="00253610">
        <w:rPr>
          <w:rFonts w:ascii="Times New Roman" w:eastAsia="等线" w:hAnsi="Times New Roman" w:cs="Times New Roman" w:hint="eastAsia"/>
          <w:szCs w:val="21"/>
          <w:lang w:eastAsia="zh-CN"/>
        </w:rPr>
        <w:t>re</w:t>
      </w:r>
      <w:r w:rsidR="00E615AD" w:rsidRPr="00253610">
        <w:rPr>
          <w:rFonts w:ascii="Times New Roman" w:eastAsia="等线" w:hAnsi="Times New Roman" w:cs="Times New Roman"/>
          <w:szCs w:val="21"/>
          <w:lang w:eastAsia="zh-CN"/>
        </w:rPr>
        <w:t xml:space="preserve">spectively,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perscript"/>
          <w:lang w:eastAsia="zh-CN"/>
        </w:rPr>
        <w:t>I</w:t>
      </w:r>
      <w:r w:rsidR="00E615AD" w:rsidRPr="00253610">
        <w:rPr>
          <w:rFonts w:ascii="Times New Roman" w:eastAsia="等线" w:hAnsi="Times New Roman" w:cs="Times New Roman"/>
          <w:i/>
          <w:iCs/>
          <w:szCs w:val="21"/>
          <w:vertAlign w:val="subscript"/>
          <w:lang w:eastAsia="zh-CN"/>
        </w:rPr>
        <w:t>HESS</w:t>
      </w:r>
      <w:r w:rsidR="00E615AD" w:rsidRPr="00253610">
        <w:rPr>
          <w:rFonts w:ascii="Times New Roman" w:eastAsia="等线" w:hAnsi="Times New Roman" w:cs="Times New Roman"/>
          <w:szCs w:val="21"/>
          <w:lang w:eastAsia="zh-CN"/>
        </w:rPr>
        <w:t xml:space="preserve">,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perscript"/>
          <w:lang w:eastAsia="zh-CN"/>
        </w:rPr>
        <w:t>II</w:t>
      </w:r>
      <w:r w:rsidR="00E615AD" w:rsidRPr="00253610">
        <w:rPr>
          <w:rFonts w:ascii="Times New Roman" w:eastAsia="等线" w:hAnsi="Times New Roman" w:cs="Times New Roman"/>
          <w:i/>
          <w:iCs/>
          <w:szCs w:val="21"/>
          <w:vertAlign w:val="subscript"/>
          <w:lang w:eastAsia="zh-CN"/>
        </w:rPr>
        <w:t>HESS</w:t>
      </w:r>
      <w:r w:rsidR="00E615AD" w:rsidRPr="00253610">
        <w:rPr>
          <w:rFonts w:ascii="Times New Roman" w:eastAsia="等线" w:hAnsi="Times New Roman" w:cs="Times New Roman"/>
          <w:szCs w:val="21"/>
          <w:lang w:eastAsia="zh-CN"/>
        </w:rPr>
        <w:t xml:space="preserve"> and </w:t>
      </w:r>
      <w:r w:rsidR="00E615AD" w:rsidRPr="00253610">
        <w:rPr>
          <w:rFonts w:ascii="Times New Roman" w:eastAsia="等线" w:hAnsi="Times New Roman" w:cs="Times New Roman"/>
          <w:i/>
          <w:iCs/>
          <w:szCs w:val="21"/>
          <w:lang w:eastAsia="zh-CN"/>
        </w:rPr>
        <w:t>P</w:t>
      </w:r>
      <w:r w:rsidR="00E615AD" w:rsidRPr="00253610">
        <w:rPr>
          <w:rFonts w:ascii="Times New Roman" w:eastAsia="等线" w:hAnsi="Times New Roman" w:cs="Times New Roman"/>
          <w:i/>
          <w:iCs/>
          <w:szCs w:val="21"/>
          <w:vertAlign w:val="superscript"/>
          <w:lang w:eastAsia="zh-CN"/>
        </w:rPr>
        <w:t>III</w:t>
      </w:r>
      <w:r w:rsidR="00E615AD" w:rsidRPr="00253610">
        <w:rPr>
          <w:rFonts w:ascii="Times New Roman" w:eastAsia="等线" w:hAnsi="Times New Roman" w:cs="Times New Roman"/>
          <w:i/>
          <w:iCs/>
          <w:szCs w:val="21"/>
          <w:vertAlign w:val="subscript"/>
          <w:lang w:eastAsia="zh-CN"/>
        </w:rPr>
        <w:t>HESS</w:t>
      </w:r>
      <w:r w:rsidR="00E615AD" w:rsidRPr="00253610">
        <w:rPr>
          <w:rFonts w:ascii="Times New Roman" w:eastAsia="等线" w:hAnsi="Times New Roman" w:cs="Times New Roman"/>
          <w:szCs w:val="21"/>
          <w:lang w:eastAsia="zh-CN"/>
        </w:rPr>
        <w:t xml:space="preserve"> are the total power demands of HESS in Region I, II </w:t>
      </w:r>
      <w:r w:rsidR="00E615AD" w:rsidRPr="00253610">
        <w:rPr>
          <w:rFonts w:ascii="Times New Roman" w:eastAsia="等线" w:hAnsi="Times New Roman" w:cs="Times New Roman" w:hint="eastAsia"/>
          <w:szCs w:val="21"/>
          <w:lang w:eastAsia="zh-CN"/>
        </w:rPr>
        <w:t>and</w:t>
      </w:r>
      <w:r w:rsidR="00E615AD" w:rsidRPr="00253610">
        <w:rPr>
          <w:rFonts w:ascii="Times New Roman" w:eastAsia="等线" w:hAnsi="Times New Roman" w:cs="Times New Roman"/>
          <w:szCs w:val="21"/>
          <w:lang w:eastAsia="zh-CN"/>
        </w:rPr>
        <w:t xml:space="preserve"> </w:t>
      </w:r>
      <w:r w:rsidR="00E615AD" w:rsidRPr="00253610">
        <w:rPr>
          <w:rFonts w:ascii="Times New Roman" w:eastAsia="等线" w:hAnsi="Times New Roman" w:cs="Times New Roman" w:hint="eastAsia"/>
          <w:szCs w:val="21"/>
          <w:lang w:eastAsia="zh-CN"/>
        </w:rPr>
        <w:t>III</w:t>
      </w:r>
      <w:r w:rsidR="00E615AD" w:rsidRPr="00253610">
        <w:rPr>
          <w:rFonts w:ascii="Times New Roman" w:eastAsia="等线" w:hAnsi="Times New Roman" w:cs="Times New Roman"/>
          <w:szCs w:val="21"/>
          <w:lang w:eastAsia="zh-CN"/>
        </w:rPr>
        <w:t xml:space="preserve">, </w:t>
      </w:r>
      <w:r w:rsidR="00E615AD" w:rsidRPr="00253610">
        <w:rPr>
          <w:rFonts w:ascii="Times New Roman" w:eastAsia="等线" w:hAnsi="Times New Roman" w:cs="Times New Roman" w:hint="eastAsia"/>
          <w:szCs w:val="21"/>
          <w:lang w:eastAsia="zh-CN"/>
        </w:rPr>
        <w:t>re</w:t>
      </w:r>
      <w:r w:rsidR="00E615AD" w:rsidRPr="00253610">
        <w:rPr>
          <w:rFonts w:ascii="Times New Roman" w:eastAsia="等线" w:hAnsi="Times New Roman" w:cs="Times New Roman"/>
          <w:szCs w:val="21"/>
          <w:lang w:eastAsia="zh-CN"/>
        </w:rPr>
        <w:t>spectively.</w:t>
      </w:r>
    </w:p>
    <w:p w14:paraId="7817E899" w14:textId="14ECB342" w:rsidR="00E615AD" w:rsidRPr="00253610" w:rsidRDefault="00575F9C" w:rsidP="001A061A">
      <w:pPr>
        <w:spacing w:after="0" w:line="240" w:lineRule="auto"/>
        <w:jc w:val="center"/>
        <w:rPr>
          <w:sz w:val="21"/>
          <w:szCs w:val="21"/>
        </w:rPr>
      </w:pPr>
      <w:r w:rsidRPr="00253610">
        <w:rPr>
          <w:sz w:val="21"/>
          <w:szCs w:val="21"/>
        </w:rPr>
        <w:object w:dxaOrig="7017" w:dyaOrig="5316" w14:anchorId="6B4F8A98">
          <v:shape id="_x0000_i1031" type="#_x0000_t75" style="width:280.2pt;height:214.2pt" o:ole="">
            <v:imagedata r:id="rId44" o:title=""/>
          </v:shape>
          <o:OLEObject Type="Embed" ProgID="Visio.Drawing.11" ShapeID="_x0000_i1031" DrawAspect="Content" ObjectID="_1678108257" r:id="rId45"/>
        </w:object>
      </w:r>
    </w:p>
    <w:p w14:paraId="484325C0" w14:textId="6F6DB86F" w:rsidR="00E615AD" w:rsidRPr="00253610" w:rsidRDefault="00E615AD" w:rsidP="001A061A">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b/>
          <w:bCs/>
          <w:lang w:eastAsia="zh-CN"/>
        </w:rPr>
        <w:t xml:space="preserve">Fig. </w:t>
      </w:r>
      <w:r w:rsidR="009D6D22" w:rsidRPr="00253610">
        <w:rPr>
          <w:rFonts w:ascii="Times New Roman" w:eastAsia="等线" w:hAnsi="Times New Roman" w:cs="Times New Roman"/>
          <w:b/>
          <w:bCs/>
          <w:lang w:eastAsia="zh-CN"/>
        </w:rPr>
        <w:t>6</w:t>
      </w:r>
      <w:r w:rsidRPr="00253610">
        <w:rPr>
          <w:rFonts w:ascii="Times New Roman" w:eastAsia="等线" w:hAnsi="Times New Roman" w:cs="Times New Roman"/>
          <w:b/>
          <w:bCs/>
          <w:lang w:eastAsia="zh-CN"/>
        </w:rPr>
        <w:t>.</w:t>
      </w:r>
      <w:r w:rsidRPr="00253610">
        <w:rPr>
          <w:rFonts w:eastAsia="等线"/>
          <w:b/>
          <w:bCs/>
          <w:lang w:eastAsia="zh-CN"/>
        </w:rPr>
        <w:t xml:space="preserve">   </w:t>
      </w:r>
      <w:r w:rsidRPr="00253610">
        <w:rPr>
          <w:rFonts w:ascii="Times New Roman" w:eastAsia="等线" w:hAnsi="Times New Roman" w:cs="Times New Roman"/>
          <w:szCs w:val="21"/>
          <w:lang w:eastAsia="zh-CN"/>
        </w:rPr>
        <w:t>General schematic diagram showing the optimal distribution of SC pack operating power with HESS total power demands under a random drive cycle.</w:t>
      </w:r>
    </w:p>
    <w:p w14:paraId="530C0D71" w14:textId="77777777" w:rsidR="00E615AD" w:rsidRPr="00253610" w:rsidRDefault="00E615AD" w:rsidP="00425B98">
      <w:pPr>
        <w:tabs>
          <w:tab w:val="left" w:pos="1418"/>
        </w:tabs>
        <w:spacing w:after="360" w:line="360" w:lineRule="auto"/>
        <w:contextualSpacing/>
        <w:jc w:val="right"/>
        <w:rPr>
          <w:rFonts w:ascii="Times New Roman" w:eastAsia="等线" w:hAnsi="Times New Roman" w:cs="Arial"/>
          <w:vanish/>
          <w:sz w:val="21"/>
          <w:szCs w:val="21"/>
          <w:lang w:val="it-IT"/>
        </w:rPr>
      </w:pPr>
      <w:r w:rsidRPr="00253610">
        <w:rPr>
          <w:rFonts w:ascii="Times New Roman" w:eastAsia="等线" w:hAnsi="Times New Roman" w:cs="Times New Roman" w:hint="eastAsia"/>
          <w:szCs w:val="21"/>
          <w:lang w:val="it-IT" w:eastAsia="zh-CN"/>
        </w:rPr>
        <w:t>R</w:t>
      </w:r>
      <w:r w:rsidRPr="00253610">
        <w:rPr>
          <w:rFonts w:ascii="Times New Roman" w:eastAsia="等线" w:hAnsi="Times New Roman" w:cs="Times New Roman"/>
          <w:szCs w:val="21"/>
          <w:lang w:val="it-IT" w:eastAsia="zh-CN"/>
        </w:rPr>
        <w:t xml:space="preserve">egion I: </w:t>
      </w:r>
      <w:r w:rsidRPr="00253610">
        <w:rPr>
          <w:rFonts w:ascii="Times New Roman" w:eastAsia="PMingLiU" w:hAnsi="Times New Roman" w:cs="宋体"/>
          <w:position w:val="-12"/>
          <w:szCs w:val="21"/>
        </w:rPr>
        <w:object w:dxaOrig="1100" w:dyaOrig="380" w14:anchorId="3E1E4B48">
          <v:shape id="_x0000_i1032" type="#_x0000_t75" style="width:66pt;height:24pt" o:ole="">
            <v:imagedata r:id="rId46" o:title=""/>
          </v:shape>
          <o:OLEObject Type="Embed" ProgID="Equation.DSMT4" ShapeID="_x0000_i1032" DrawAspect="Content" ObjectID="_1678108258" r:id="rId47"/>
        </w:object>
      </w:r>
    </w:p>
    <w:p w14:paraId="106C87F6" w14:textId="05CEEFB1" w:rsidR="00E615AD" w:rsidRPr="00253610" w:rsidRDefault="00E615AD" w:rsidP="00425B98">
      <w:pPr>
        <w:tabs>
          <w:tab w:val="left" w:pos="1418"/>
        </w:tabs>
        <w:spacing w:after="360" w:line="360" w:lineRule="auto"/>
        <w:contextualSpacing/>
        <w:jc w:val="right"/>
        <w:rPr>
          <w:rFonts w:ascii="Times New Roman" w:eastAsia="等线" w:hAnsi="Times New Roman" w:cs="Times New Roman"/>
          <w:szCs w:val="21"/>
          <w:lang w:val="it-IT" w:eastAsia="zh-CN"/>
        </w:rPr>
      </w:pPr>
      <w:r w:rsidRPr="00253610">
        <w:rPr>
          <w:rFonts w:ascii="Times New Roman" w:eastAsia="等线" w:hAnsi="Times New Roman" w:cs="Arial"/>
          <w:lang w:val="it-IT"/>
        </w:rPr>
        <w:t xml:space="preserve">                                                         </w:t>
      </w:r>
      <w:bookmarkStart w:id="17" w:name="_Ref59739655"/>
      <w:r w:rsidRPr="00253610">
        <w:rPr>
          <w:rFonts w:ascii="Times New Roman" w:eastAsia="等线" w:hAnsi="Times New Roman" w:cs="Arial"/>
          <w:lang w:val="it-IT"/>
        </w:rPr>
        <w:t>(</w:t>
      </w:r>
      <w:r w:rsidRPr="00253610">
        <w:rPr>
          <w:rFonts w:ascii="Times New Roman" w:eastAsia="等线" w:hAnsi="Times New Roman" w:cs="Arial"/>
        </w:rPr>
        <w:fldChar w:fldCharType="begin"/>
      </w:r>
      <w:r w:rsidRPr="00253610">
        <w:rPr>
          <w:rFonts w:ascii="Times New Roman" w:eastAsia="等线" w:hAnsi="Times New Roman" w:cs="Arial"/>
          <w:lang w:val="it-IT"/>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lang w:val="it-IT"/>
        </w:rPr>
        <w:t>5</w:t>
      </w:r>
      <w:r w:rsidRPr="00253610">
        <w:rPr>
          <w:rFonts w:ascii="Times New Roman" w:eastAsia="等线" w:hAnsi="Times New Roman" w:cs="Arial"/>
        </w:rPr>
        <w:fldChar w:fldCharType="end"/>
      </w:r>
      <w:r w:rsidRPr="00253610">
        <w:rPr>
          <w:rFonts w:ascii="Times New Roman" w:eastAsia="等线" w:hAnsi="Times New Roman" w:cs="Times New Roman"/>
          <w:szCs w:val="21"/>
          <w:lang w:val="it-IT" w:eastAsia="zh-CN"/>
        </w:rPr>
        <w:t>)</w:t>
      </w:r>
      <w:bookmarkEnd w:id="17"/>
      <w:r w:rsidRPr="00253610">
        <w:rPr>
          <w:rFonts w:ascii="Times New Roman" w:eastAsia="等线" w:hAnsi="Times New Roman" w:cs="Times New Roman"/>
          <w:szCs w:val="21"/>
          <w:lang w:val="it-IT" w:eastAsia="zh-CN"/>
        </w:rPr>
        <w:t xml:space="preserve">  </w:t>
      </w:r>
    </w:p>
    <w:p w14:paraId="2EA8AF07" w14:textId="77777777" w:rsidR="00E615AD" w:rsidRPr="00253610" w:rsidRDefault="00E615AD" w:rsidP="00425B98">
      <w:pPr>
        <w:tabs>
          <w:tab w:val="left" w:pos="1418"/>
        </w:tabs>
        <w:spacing w:after="360" w:line="360" w:lineRule="auto"/>
        <w:contextualSpacing/>
        <w:jc w:val="right"/>
        <w:rPr>
          <w:rFonts w:ascii="Times New Roman" w:eastAsia="等线" w:hAnsi="Times New Roman" w:cs="Arial"/>
          <w:vanish/>
          <w:sz w:val="21"/>
          <w:szCs w:val="21"/>
          <w:lang w:val="it-IT"/>
        </w:rPr>
      </w:pPr>
      <w:r w:rsidRPr="00253610">
        <w:rPr>
          <w:rFonts w:ascii="Times New Roman" w:eastAsia="等线" w:hAnsi="Times New Roman" w:cs="Times New Roman" w:hint="eastAsia"/>
          <w:szCs w:val="21"/>
          <w:lang w:val="it-IT" w:eastAsia="zh-CN"/>
        </w:rPr>
        <w:t>R</w:t>
      </w:r>
      <w:r w:rsidRPr="00253610">
        <w:rPr>
          <w:rFonts w:ascii="Times New Roman" w:eastAsia="等线" w:hAnsi="Times New Roman" w:cs="Times New Roman"/>
          <w:szCs w:val="21"/>
          <w:lang w:val="it-IT" w:eastAsia="zh-CN"/>
        </w:rPr>
        <w:t xml:space="preserve">egion II: </w:t>
      </w:r>
      <w:r w:rsidRPr="00253610">
        <w:rPr>
          <w:rFonts w:ascii="Times New Roman" w:eastAsia="PMingLiU" w:hAnsi="Times New Roman" w:cs="宋体"/>
          <w:position w:val="-12"/>
          <w:szCs w:val="21"/>
        </w:rPr>
        <w:object w:dxaOrig="740" w:dyaOrig="380" w14:anchorId="2B3AE492">
          <v:shape id="_x0000_i1033" type="#_x0000_t75" style="width:48pt;height:24pt" o:ole="">
            <v:imagedata r:id="rId48" o:title=""/>
          </v:shape>
          <o:OLEObject Type="Embed" ProgID="Equation.DSMT4" ShapeID="_x0000_i1033" DrawAspect="Content" ObjectID="_1678108259" r:id="rId49"/>
        </w:object>
      </w:r>
    </w:p>
    <w:p w14:paraId="184F5E09" w14:textId="7EECFF40" w:rsidR="00E615AD" w:rsidRPr="00253610" w:rsidRDefault="00E615AD" w:rsidP="00425B98">
      <w:pPr>
        <w:tabs>
          <w:tab w:val="left" w:pos="1418"/>
        </w:tabs>
        <w:spacing w:after="360" w:line="360" w:lineRule="auto"/>
        <w:contextualSpacing/>
        <w:jc w:val="right"/>
        <w:rPr>
          <w:rFonts w:ascii="Times New Roman" w:eastAsia="等线" w:hAnsi="Times New Roman" w:cs="Times New Roman"/>
          <w:szCs w:val="21"/>
          <w:lang w:val="it-IT" w:eastAsia="zh-CN"/>
        </w:rPr>
      </w:pPr>
      <w:r w:rsidRPr="00253610">
        <w:rPr>
          <w:rFonts w:ascii="Times New Roman" w:eastAsia="等线" w:hAnsi="Times New Roman" w:cs="Arial"/>
          <w:lang w:val="it-IT"/>
        </w:rPr>
        <w:t xml:space="preserve">                                                                </w:t>
      </w:r>
      <w:bookmarkStart w:id="18" w:name="_Ref59739657"/>
      <w:r w:rsidRPr="00253610">
        <w:rPr>
          <w:rFonts w:ascii="Times New Roman" w:eastAsia="等线" w:hAnsi="Times New Roman" w:cs="Arial"/>
          <w:lang w:val="it-IT"/>
        </w:rPr>
        <w:t>(</w:t>
      </w:r>
      <w:r w:rsidRPr="00253610">
        <w:rPr>
          <w:rFonts w:ascii="Times New Roman" w:eastAsia="等线" w:hAnsi="Times New Roman" w:cs="Arial"/>
        </w:rPr>
        <w:fldChar w:fldCharType="begin"/>
      </w:r>
      <w:r w:rsidRPr="00253610">
        <w:rPr>
          <w:rFonts w:ascii="Times New Roman" w:eastAsia="等线" w:hAnsi="Times New Roman" w:cs="Arial"/>
          <w:lang w:val="it-IT"/>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lang w:val="it-IT"/>
        </w:rPr>
        <w:t>6</w:t>
      </w:r>
      <w:r w:rsidRPr="00253610">
        <w:rPr>
          <w:rFonts w:ascii="Times New Roman" w:eastAsia="等线" w:hAnsi="Times New Roman" w:cs="Arial"/>
        </w:rPr>
        <w:fldChar w:fldCharType="end"/>
      </w:r>
      <w:r w:rsidRPr="00253610">
        <w:rPr>
          <w:rFonts w:ascii="Times New Roman" w:eastAsia="等线" w:hAnsi="Times New Roman" w:cs="Times New Roman"/>
          <w:szCs w:val="21"/>
          <w:lang w:val="it-IT" w:eastAsia="zh-CN"/>
        </w:rPr>
        <w:t>)</w:t>
      </w:r>
      <w:bookmarkEnd w:id="18"/>
      <w:r w:rsidRPr="00253610">
        <w:rPr>
          <w:rFonts w:ascii="Times New Roman" w:eastAsia="等线" w:hAnsi="Times New Roman" w:cs="Times New Roman"/>
          <w:szCs w:val="21"/>
          <w:lang w:val="it-IT" w:eastAsia="zh-CN"/>
        </w:rPr>
        <w:t xml:space="preserve">  </w:t>
      </w:r>
    </w:p>
    <w:p w14:paraId="37D7457A" w14:textId="77777777" w:rsidR="00E615AD" w:rsidRPr="00253610" w:rsidRDefault="00E615AD" w:rsidP="00425B98">
      <w:pPr>
        <w:tabs>
          <w:tab w:val="left" w:pos="1418"/>
        </w:tabs>
        <w:spacing w:after="360" w:line="360" w:lineRule="auto"/>
        <w:contextualSpacing/>
        <w:jc w:val="right"/>
        <w:rPr>
          <w:rFonts w:ascii="Times New Roman" w:eastAsia="等线" w:hAnsi="Times New Roman" w:cs="Arial"/>
          <w:vanish/>
          <w:sz w:val="21"/>
          <w:szCs w:val="21"/>
          <w:lang w:val="it-IT"/>
        </w:rPr>
      </w:pPr>
      <w:r w:rsidRPr="00253610">
        <w:rPr>
          <w:rFonts w:ascii="Times New Roman" w:eastAsia="等线" w:hAnsi="Times New Roman" w:cs="Times New Roman" w:hint="eastAsia"/>
          <w:szCs w:val="21"/>
          <w:lang w:val="it-IT" w:eastAsia="zh-CN"/>
        </w:rPr>
        <w:t>R</w:t>
      </w:r>
      <w:r w:rsidRPr="00253610">
        <w:rPr>
          <w:rFonts w:ascii="Times New Roman" w:eastAsia="等线" w:hAnsi="Times New Roman" w:cs="Times New Roman"/>
          <w:szCs w:val="21"/>
          <w:lang w:val="it-IT" w:eastAsia="zh-CN"/>
        </w:rPr>
        <w:t xml:space="preserve">egion III: </w:t>
      </w:r>
      <w:r w:rsidRPr="00253610">
        <w:rPr>
          <w:rFonts w:ascii="Times New Roman" w:eastAsia="PMingLiU" w:hAnsi="Times New Roman" w:cs="宋体"/>
          <w:position w:val="-12"/>
          <w:szCs w:val="21"/>
        </w:rPr>
        <w:object w:dxaOrig="2220" w:dyaOrig="380" w14:anchorId="0D5F7F99">
          <v:shape id="_x0000_i1034" type="#_x0000_t75" style="width:132pt;height:24pt" o:ole="">
            <v:imagedata r:id="rId50" o:title=""/>
          </v:shape>
          <o:OLEObject Type="Embed" ProgID="Equation.DSMT4" ShapeID="_x0000_i1034" DrawAspect="Content" ObjectID="_1678108260" r:id="rId51"/>
        </w:object>
      </w:r>
    </w:p>
    <w:p w14:paraId="58913ABA" w14:textId="39DE6ECA" w:rsidR="00E615AD" w:rsidRPr="00253610" w:rsidRDefault="00E615AD" w:rsidP="00425B98">
      <w:pPr>
        <w:tabs>
          <w:tab w:val="left" w:pos="1418"/>
        </w:tabs>
        <w:spacing w:after="360" w:line="360" w:lineRule="auto"/>
        <w:contextualSpacing/>
        <w:jc w:val="right"/>
        <w:rPr>
          <w:rFonts w:ascii="Times New Roman" w:eastAsia="等线" w:hAnsi="Times New Roman" w:cs="Times New Roman"/>
          <w:szCs w:val="21"/>
          <w:lang w:eastAsia="zh-CN"/>
        </w:rPr>
      </w:pPr>
      <w:r w:rsidRPr="00253610">
        <w:rPr>
          <w:rFonts w:ascii="Times New Roman" w:eastAsia="等线" w:hAnsi="Times New Roman" w:cs="Arial"/>
          <w:lang w:val="it-IT"/>
        </w:rPr>
        <w:t xml:space="preserve">                                  </w:t>
      </w:r>
      <w:bookmarkStart w:id="19" w:name="_Ref59739658"/>
      <w:r w:rsidRPr="00253610">
        <w:rPr>
          <w:rFonts w:ascii="Times New Roman" w:eastAsia="等线" w:hAnsi="Times New Roman" w:cs="Arial"/>
        </w:rPr>
        <w:t>(</w:t>
      </w:r>
      <w:r w:rsidRPr="00253610">
        <w:rPr>
          <w:rFonts w:ascii="Times New Roman" w:eastAsia="等线" w:hAnsi="Times New Roman" w:cs="Arial"/>
        </w:rPr>
        <w:fldChar w:fldCharType="begin"/>
      </w:r>
      <w:r w:rsidRPr="00253610">
        <w:rPr>
          <w:rFonts w:ascii="Times New Roman" w:eastAsia="等线" w:hAnsi="Times New Roman" w:cs="Arial"/>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rPr>
        <w:t>7</w:t>
      </w:r>
      <w:r w:rsidRPr="00253610">
        <w:rPr>
          <w:rFonts w:ascii="Times New Roman" w:eastAsia="等线" w:hAnsi="Times New Roman" w:cs="Arial"/>
        </w:rPr>
        <w:fldChar w:fldCharType="end"/>
      </w:r>
      <w:r w:rsidRPr="00253610">
        <w:rPr>
          <w:rFonts w:ascii="Times New Roman" w:eastAsia="等线" w:hAnsi="Times New Roman" w:cs="Times New Roman"/>
          <w:szCs w:val="21"/>
          <w:lang w:eastAsia="zh-CN"/>
        </w:rPr>
        <w:t>)</w:t>
      </w:r>
      <w:bookmarkEnd w:id="19"/>
      <w:r w:rsidRPr="00253610">
        <w:rPr>
          <w:rFonts w:ascii="Times New Roman" w:eastAsia="等线" w:hAnsi="Times New Roman" w:cs="Times New Roman"/>
          <w:szCs w:val="21"/>
          <w:lang w:eastAsia="zh-CN"/>
        </w:rPr>
        <w:t xml:space="preserve">  </w:t>
      </w:r>
    </w:p>
    <w:p w14:paraId="5686D081" w14:textId="327AF799" w:rsidR="00E615AD" w:rsidRPr="00253610" w:rsidRDefault="00E615AD" w:rsidP="00425B98">
      <w:pPr>
        <w:spacing w:beforeLines="100" w:before="240"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Further</w:t>
      </w:r>
      <w:r w:rsidRPr="00253610">
        <w:rPr>
          <w:rFonts w:ascii="Times New Roman" w:eastAsia="等线" w:hAnsi="Times New Roman" w:cs="Times New Roman"/>
          <w:szCs w:val="21"/>
          <w:lang w:eastAsia="zh-CN"/>
        </w:rPr>
        <w:t xml:space="preserve"> considering the “charge-sustaining</w:t>
      </w:r>
      <w:r w:rsidRPr="00253610">
        <w:rPr>
          <w:rFonts w:ascii="Times New Roman" w:eastAsia="等线" w:hAnsi="Times New Roman" w:cs="Times New Roman" w:hint="eastAsia"/>
          <w:szCs w:val="21"/>
          <w:lang w:eastAsia="zh-CN"/>
        </w:rPr>
        <w:t xml:space="preserve"> </w:t>
      </w:r>
      <w:r w:rsidRPr="00253610">
        <w:rPr>
          <w:rFonts w:ascii="Times New Roman" w:eastAsia="等线" w:hAnsi="Times New Roman" w:cs="Times New Roman"/>
          <w:szCs w:val="21"/>
          <w:lang w:eastAsia="zh-CN"/>
        </w:rPr>
        <w:t xml:space="preserve">principle” </w:t>
      </w:r>
      <w:r w:rsidR="00963186" w:rsidRPr="00253610">
        <w:rPr>
          <w:rFonts w:ascii="Times New Roman" w:eastAsia="等线" w:hAnsi="Times New Roman" w:cs="Times New Roman"/>
          <w:szCs w:val="21"/>
          <w:lang w:eastAsia="zh-CN"/>
        </w:rPr>
        <w:fldChar w:fldCharType="begin"/>
      </w:r>
      <w:r w:rsidR="00963186" w:rsidRPr="00253610">
        <w:rPr>
          <w:rFonts w:ascii="Times New Roman" w:eastAsia="等线" w:hAnsi="Times New Roman" w:cs="Times New Roman"/>
          <w:szCs w:val="21"/>
          <w:lang w:eastAsia="zh-CN"/>
        </w:rPr>
        <w:instrText xml:space="preserve"> ADDIN EN.CITE &lt;EndNote&gt;&lt;Cite&gt;&lt;Author&gt;Onori&lt;/Author&gt;&lt;Year&gt;2016&lt;/Year&gt;&lt;RecNum&gt;321&lt;/RecNum&gt;&lt;DisplayText&gt;[8]&lt;/DisplayText&gt;&lt;record&gt;&lt;rec-number&gt;321&lt;/rec-number&gt;&lt;foreign-keys&gt;&lt;key app="EN" db-id="prww022p90f0soesxw95zzv4p0xrv2ap59f5" timestamp="1561074058"&gt;321&lt;/key&gt;&lt;/foreign-keys&gt;&lt;ref-type name="Book"&gt;6&lt;/ref-type&gt;&lt;contributors&gt;&lt;authors&gt;&lt;author&gt;Onori, Simona&lt;/author&gt;&lt;author&gt;Serrao, Lorenzo&lt;/author&gt;&lt;author&gt;Rizzoni, Giorgio&lt;/author&gt;&lt;/authors&gt;&lt;/contributors&gt;&lt;titles&gt;&lt;title&gt;Hybrid electric vehicles: energy management strategies&lt;/title&gt;&lt;/titles&gt;&lt;dates&gt;&lt;year&gt;2016&lt;/year&gt;&lt;/dates&gt;&lt;publisher&gt;Springer&lt;/publisher&gt;&lt;isbn&gt;1447167813&lt;/isbn&gt;&lt;urls&gt;&lt;/urls&gt;&lt;/record&gt;&lt;/Cite&gt;&lt;/EndNote&gt;</w:instrText>
      </w:r>
      <w:r w:rsidR="00963186" w:rsidRPr="00253610">
        <w:rPr>
          <w:rFonts w:ascii="Times New Roman" w:eastAsia="等线" w:hAnsi="Times New Roman" w:cs="Times New Roman"/>
          <w:szCs w:val="21"/>
          <w:lang w:eastAsia="zh-CN"/>
        </w:rPr>
        <w:fldChar w:fldCharType="separate"/>
      </w:r>
      <w:r w:rsidR="00963186" w:rsidRPr="00253610">
        <w:rPr>
          <w:rFonts w:ascii="Times New Roman" w:eastAsia="等线" w:hAnsi="Times New Roman" w:cs="Times New Roman"/>
          <w:noProof/>
          <w:szCs w:val="21"/>
          <w:lang w:eastAsia="zh-CN"/>
        </w:rPr>
        <w:t>[8]</w:t>
      </w:r>
      <w:r w:rsidR="00963186"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the SOC of SC pack should be controlled the same before/after the EV </w:t>
      </w:r>
      <w:r w:rsidR="003340BB" w:rsidRPr="00253610">
        <w:rPr>
          <w:rFonts w:ascii="Times New Roman" w:eastAsia="等线" w:hAnsi="Times New Roman" w:cs="Times New Roman"/>
          <w:szCs w:val="21"/>
          <w:lang w:eastAsia="zh-CN"/>
        </w:rPr>
        <w:t>undertakes</w:t>
      </w:r>
      <w:r w:rsidRPr="00253610">
        <w:rPr>
          <w:rFonts w:ascii="Times New Roman" w:eastAsia="等线" w:hAnsi="Times New Roman" w:cs="Times New Roman"/>
          <w:szCs w:val="21"/>
          <w:lang w:eastAsia="zh-CN"/>
        </w:rPr>
        <w:t xml:space="preserve"> a </w:t>
      </w:r>
      <w:r w:rsidR="00657D2B" w:rsidRPr="00253610">
        <w:rPr>
          <w:rFonts w:ascii="Times New Roman" w:eastAsia="等线" w:hAnsi="Times New Roman" w:cs="Times New Roman"/>
          <w:szCs w:val="21"/>
          <w:lang w:eastAsia="zh-CN"/>
        </w:rPr>
        <w:t>drive cycle</w:t>
      </w:r>
      <w:r w:rsidRPr="00253610">
        <w:rPr>
          <w:rFonts w:ascii="Times New Roman" w:eastAsia="等线" w:hAnsi="Times New Roman" w:cs="Times New Roman"/>
          <w:szCs w:val="21"/>
          <w:lang w:eastAsia="zh-CN"/>
        </w:rPr>
        <w:t xml:space="preserve">. This is because the SC pack </w:t>
      </w:r>
      <w:r w:rsidR="003340BB" w:rsidRPr="00253610">
        <w:rPr>
          <w:rFonts w:ascii="Times New Roman" w:eastAsia="等线" w:hAnsi="Times New Roman" w:cs="Times New Roman"/>
          <w:szCs w:val="21"/>
          <w:lang w:eastAsia="zh-CN"/>
        </w:rPr>
        <w:t>is charged during driving rather than from an external power supply</w:t>
      </w:r>
      <w:r w:rsidRPr="00253610">
        <w:rPr>
          <w:rFonts w:ascii="Times New Roman" w:eastAsia="等线" w:hAnsi="Times New Roman" w:cs="Times New Roman"/>
          <w:szCs w:val="21"/>
          <w:lang w:eastAsia="zh-CN"/>
        </w:rPr>
        <w:t xml:space="preserve"> so that maintaining the SOC can enable the SC pack to </w:t>
      </w:r>
      <w:r w:rsidR="00E278F8" w:rsidRPr="00253610">
        <w:rPr>
          <w:rFonts w:ascii="Times New Roman" w:eastAsia="等线" w:hAnsi="Times New Roman" w:cs="Times New Roman"/>
          <w:szCs w:val="21"/>
          <w:lang w:eastAsia="zh-CN"/>
        </w:rPr>
        <w:t xml:space="preserve">better sustain </w:t>
      </w:r>
      <w:r w:rsidR="003340BB" w:rsidRPr="00253610">
        <w:rPr>
          <w:rFonts w:ascii="Times New Roman" w:eastAsia="等线" w:hAnsi="Times New Roman" w:cs="Times New Roman"/>
          <w:szCs w:val="21"/>
          <w:lang w:eastAsia="zh-CN"/>
        </w:rPr>
        <w:t>the proceeding</w:t>
      </w:r>
      <w:r w:rsidR="00E278F8" w:rsidRPr="00253610">
        <w:rPr>
          <w:rFonts w:ascii="Times New Roman" w:eastAsia="等线" w:hAnsi="Times New Roman" w:cs="Times New Roman"/>
          <w:szCs w:val="21"/>
          <w:lang w:eastAsia="zh-CN"/>
        </w:rPr>
        <w:t xml:space="preserve"> drive cycles in the future</w:t>
      </w:r>
      <w:r w:rsidRPr="00253610">
        <w:rPr>
          <w:rFonts w:ascii="Times New Roman" w:eastAsia="等线" w:hAnsi="Times New Roman" w:cs="Times New Roman"/>
          <w:szCs w:val="21"/>
          <w:lang w:eastAsia="zh-CN"/>
        </w:rPr>
        <w:t xml:space="preserve">. Before/after a </w:t>
      </w:r>
      <w:r w:rsidR="000E6817" w:rsidRPr="00253610">
        <w:rPr>
          <w:rFonts w:ascii="Times New Roman" w:eastAsia="等线" w:hAnsi="Times New Roman" w:cs="Times New Roman"/>
          <w:szCs w:val="21"/>
          <w:lang w:eastAsia="zh-CN"/>
        </w:rPr>
        <w:t>drive cycle</w:t>
      </w:r>
      <w:r w:rsidRPr="00253610">
        <w:rPr>
          <w:rFonts w:ascii="Times New Roman" w:eastAsia="等线" w:hAnsi="Times New Roman" w:cs="Times New Roman"/>
          <w:szCs w:val="21"/>
          <w:lang w:eastAsia="zh-CN"/>
        </w:rPr>
        <w:t>, the net energy consumption of SC pack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should be zero, while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can </w:t>
      </w:r>
      <w:r w:rsidR="0098313F" w:rsidRPr="00253610">
        <w:rPr>
          <w:rFonts w:ascii="Times New Roman" w:eastAsia="等线" w:hAnsi="Times New Roman" w:cs="Times New Roman"/>
          <w:szCs w:val="21"/>
          <w:lang w:eastAsia="zh-CN"/>
        </w:rPr>
        <w:t xml:space="preserve">be </w:t>
      </w:r>
      <w:r w:rsidRPr="00253610">
        <w:rPr>
          <w:rFonts w:ascii="Times New Roman" w:eastAsia="等线" w:hAnsi="Times New Roman" w:cs="Times New Roman"/>
          <w:szCs w:val="21"/>
          <w:lang w:eastAsia="zh-CN"/>
        </w:rPr>
        <w:t>further expressed as the sum of the negative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and positive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energy consumption of SC pack, as </w:t>
      </w:r>
      <w:r w:rsidR="001B6724" w:rsidRPr="00253610">
        <w:rPr>
          <w:rFonts w:ascii="Times New Roman" w:eastAsia="等线" w:hAnsi="Times New Roman" w:cs="Times New Roman"/>
          <w:szCs w:val="21"/>
          <w:lang w:eastAsia="zh-CN"/>
        </w:rPr>
        <w:t xml:space="preserve">Eq.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_Ref59747793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8</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w:t>
      </w:r>
    </w:p>
    <w:bookmarkStart w:id="20" w:name="_Hlk59751439"/>
    <w:p w14:paraId="0CF9C407" w14:textId="77777777" w:rsidR="00E615AD" w:rsidRPr="00253610" w:rsidRDefault="00E615AD" w:rsidP="004F3CBC">
      <w:pPr>
        <w:tabs>
          <w:tab w:val="left" w:pos="1418"/>
        </w:tabs>
        <w:spacing w:line="360" w:lineRule="auto"/>
        <w:contextualSpacing/>
        <w:jc w:val="right"/>
        <w:rPr>
          <w:rFonts w:ascii="Times New Roman" w:eastAsia="等线" w:hAnsi="Times New Roman" w:cs="Arial"/>
          <w:vanish/>
          <w:sz w:val="21"/>
          <w:szCs w:val="21"/>
        </w:rPr>
      </w:pPr>
      <w:r w:rsidRPr="00253610">
        <w:rPr>
          <w:rFonts w:ascii="Times New Roman" w:eastAsia="PMingLiU" w:hAnsi="Times New Roman" w:cs="宋体"/>
          <w:position w:val="-12"/>
          <w:szCs w:val="21"/>
        </w:rPr>
        <w:object w:dxaOrig="1960" w:dyaOrig="380" w14:anchorId="23AEB9CB">
          <v:shape id="_x0000_i1035" type="#_x0000_t75" style="width:120pt;height:24pt" o:ole="">
            <v:imagedata r:id="rId52" o:title=""/>
          </v:shape>
          <o:OLEObject Type="Embed" ProgID="Equation.DSMT4" ShapeID="_x0000_i1035" DrawAspect="Content" ObjectID="_1678108261" r:id="rId53"/>
        </w:object>
      </w:r>
    </w:p>
    <w:p w14:paraId="64E1E7E1" w14:textId="0EF2BCC0" w:rsidR="00E615AD" w:rsidRPr="00253610" w:rsidRDefault="00E615AD" w:rsidP="004F3CBC">
      <w:pPr>
        <w:tabs>
          <w:tab w:val="left" w:pos="1418"/>
        </w:tabs>
        <w:spacing w:line="360" w:lineRule="auto"/>
        <w:contextualSpacing/>
        <w:jc w:val="right"/>
        <w:rPr>
          <w:rFonts w:ascii="Times New Roman" w:eastAsia="等线" w:hAnsi="Times New Roman" w:cs="Times New Roman"/>
          <w:szCs w:val="21"/>
          <w:lang w:eastAsia="zh-CN"/>
        </w:rPr>
      </w:pPr>
      <w:r w:rsidRPr="00253610">
        <w:rPr>
          <w:rFonts w:ascii="Times New Roman" w:eastAsia="等线" w:hAnsi="Times New Roman" w:cs="Arial"/>
        </w:rPr>
        <w:t xml:space="preserve">                                                     </w:t>
      </w:r>
      <w:bookmarkStart w:id="21" w:name="_Ref59747793"/>
      <w:r w:rsidRPr="00253610">
        <w:rPr>
          <w:rFonts w:ascii="Times New Roman" w:eastAsia="等线" w:hAnsi="Times New Roman" w:cs="Arial"/>
        </w:rPr>
        <w:t>(</w:t>
      </w:r>
      <w:r w:rsidRPr="00253610">
        <w:rPr>
          <w:rFonts w:ascii="Times New Roman" w:eastAsia="等线" w:hAnsi="Times New Roman" w:cs="Arial"/>
        </w:rPr>
        <w:fldChar w:fldCharType="begin"/>
      </w:r>
      <w:r w:rsidRPr="00253610">
        <w:rPr>
          <w:rFonts w:ascii="Times New Roman" w:eastAsia="等线" w:hAnsi="Times New Roman" w:cs="Arial"/>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rPr>
        <w:t>8</w:t>
      </w:r>
      <w:r w:rsidRPr="00253610">
        <w:rPr>
          <w:rFonts w:ascii="Times New Roman" w:eastAsia="等线" w:hAnsi="Times New Roman" w:cs="Arial"/>
        </w:rPr>
        <w:fldChar w:fldCharType="end"/>
      </w:r>
      <w:r w:rsidRPr="00253610">
        <w:rPr>
          <w:rFonts w:ascii="Times New Roman" w:eastAsia="等线" w:hAnsi="Times New Roman" w:cs="Times New Roman"/>
          <w:szCs w:val="21"/>
          <w:lang w:eastAsia="zh-CN"/>
        </w:rPr>
        <w:t>)</w:t>
      </w:r>
      <w:bookmarkEnd w:id="21"/>
      <w:r w:rsidRPr="00253610">
        <w:rPr>
          <w:rFonts w:ascii="Times New Roman" w:eastAsia="等线" w:hAnsi="Times New Roman" w:cs="Times New Roman"/>
          <w:szCs w:val="21"/>
          <w:lang w:eastAsia="zh-CN"/>
        </w:rPr>
        <w:t xml:space="preserve">  </w:t>
      </w:r>
    </w:p>
    <w:bookmarkEnd w:id="20"/>
    <w:p w14:paraId="49898A70" w14:textId="12A512D8" w:rsidR="00E615AD" w:rsidRPr="00253610" w:rsidRDefault="00E615A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According to Fig. </w:t>
      </w:r>
      <w:r w:rsidR="009D6D22" w:rsidRPr="00253610">
        <w:rPr>
          <w:rFonts w:ascii="Times New Roman" w:eastAsia="等线" w:hAnsi="Times New Roman" w:cs="Times New Roman"/>
          <w:szCs w:val="21"/>
          <w:lang w:eastAsia="zh-CN"/>
        </w:rPr>
        <w:t>6</w:t>
      </w:r>
      <w:r w:rsidRPr="00253610">
        <w:rPr>
          <w:rFonts w:ascii="Times New Roman" w:eastAsia="等线" w:hAnsi="Times New Roman" w:cs="Times New Roman"/>
          <w:szCs w:val="21"/>
          <w:lang w:eastAsia="zh-CN"/>
        </w:rPr>
        <w:t xml:space="preserve">, the negative power </w:t>
      </w:r>
      <w:r w:rsidRPr="00253610">
        <w:rPr>
          <w:rFonts w:ascii="Times New Roman" w:eastAsia="等线" w:hAnsi="Times New Roman" w:cs="Times New Roman" w:hint="eastAsia"/>
          <w:szCs w:val="21"/>
          <w:lang w:eastAsia="zh-CN"/>
        </w:rPr>
        <w:t>of</w:t>
      </w:r>
      <w:r w:rsidRPr="00253610">
        <w:rPr>
          <w:rFonts w:ascii="Times New Roman" w:eastAsia="等线" w:hAnsi="Times New Roman" w:cs="Times New Roman"/>
          <w:szCs w:val="21"/>
          <w:lang w:eastAsia="zh-CN"/>
        </w:rPr>
        <w:t xml:space="preserve"> SC pack comes from the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in Region I, and the positive power of SC pack comes from the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in Region III. Also considering </w:t>
      </w:r>
      <w:proofErr w:type="spellStart"/>
      <w:r w:rsidR="001B6724" w:rsidRPr="00253610">
        <w:rPr>
          <w:rFonts w:ascii="Times New Roman" w:eastAsia="等线" w:hAnsi="Times New Roman" w:cs="Times New Roman"/>
          <w:szCs w:val="21"/>
          <w:lang w:eastAsia="zh-CN"/>
        </w:rPr>
        <w:t>Eqs</w:t>
      </w:r>
      <w:proofErr w:type="spellEnd"/>
      <w:r w:rsidR="001B6724"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_Ref59739655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5</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and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_Ref59739658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7</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i/>
          <w:iCs/>
          <w:szCs w:val="21"/>
          <w:lang w:eastAsia="zh-CN"/>
        </w:rPr>
        <w:t xml:space="preserve"> </w:t>
      </w:r>
      <w:r w:rsidRPr="00253610">
        <w:rPr>
          <w:rFonts w:ascii="Times New Roman" w:eastAsia="等线" w:hAnsi="Times New Roman" w:cs="Times New Roman"/>
          <w:szCs w:val="21"/>
          <w:lang w:eastAsia="zh-CN"/>
        </w:rPr>
        <w:t xml:space="preserve">and </w:t>
      </w:r>
      <w:r w:rsidRPr="00253610">
        <w:rPr>
          <w:rFonts w:ascii="Times New Roman" w:eastAsia="等线" w:hAnsi="Times New Roman" w:cs="Times New Roman"/>
          <w:i/>
          <w:iCs/>
          <w:szCs w:val="21"/>
          <w:lang w:eastAsia="zh-CN"/>
        </w:rPr>
        <w:t>Q</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SC</w:t>
      </w:r>
      <w:r w:rsidRPr="00253610">
        <w:rPr>
          <w:rFonts w:ascii="Times New Roman" w:eastAsia="等线" w:hAnsi="Times New Roman" w:cs="Times New Roman"/>
          <w:szCs w:val="21"/>
          <w:lang w:eastAsia="zh-CN"/>
        </w:rPr>
        <w:t xml:space="preserve"> can be then expressed as </w:t>
      </w:r>
      <w:r w:rsidR="001B6724" w:rsidRPr="00253610">
        <w:rPr>
          <w:rFonts w:ascii="Times New Roman" w:eastAsia="等线" w:hAnsi="Times New Roman" w:cs="Times New Roman"/>
          <w:szCs w:val="21"/>
          <w:lang w:eastAsia="zh-CN"/>
        </w:rPr>
        <w:t xml:space="preserve">Eq.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_Ref59752380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9</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where ∆</w:t>
      </w:r>
      <w:r w:rsidRPr="00253610">
        <w:rPr>
          <w:rFonts w:ascii="Times New Roman" w:eastAsia="等线" w:hAnsi="Times New Roman" w:cs="Times New Roman"/>
          <w:i/>
          <w:iCs/>
          <w:szCs w:val="21"/>
          <w:lang w:eastAsia="zh-CN"/>
        </w:rPr>
        <w:t>t</w:t>
      </w:r>
      <w:r w:rsidRPr="00253610">
        <w:rPr>
          <w:rFonts w:ascii="Times New Roman" w:eastAsia="等线" w:hAnsi="Times New Roman" w:cs="Times New Roman"/>
          <w:szCs w:val="21"/>
          <w:lang w:eastAsia="zh-CN"/>
        </w:rPr>
        <w:t xml:space="preserve"> is the time step of the drive cycle,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are the mean power demand of HESS in Regions I and III, respectively,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spellStart"/>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is the mean negative power demand of HESS and equals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w:t>
      </w:r>
    </w:p>
    <w:p w14:paraId="3C90D383" w14:textId="77777777" w:rsidR="00E615AD" w:rsidRPr="00253610" w:rsidRDefault="00E615AD" w:rsidP="004A766F">
      <w:pPr>
        <w:tabs>
          <w:tab w:val="left" w:pos="1418"/>
        </w:tabs>
        <w:spacing w:line="360" w:lineRule="auto"/>
        <w:contextualSpacing/>
        <w:jc w:val="right"/>
        <w:rPr>
          <w:rFonts w:ascii="Times New Roman" w:eastAsia="等线" w:hAnsi="Times New Roman" w:cs="Arial"/>
          <w:vanish/>
          <w:sz w:val="21"/>
          <w:szCs w:val="21"/>
        </w:rPr>
      </w:pPr>
      <w:r w:rsidRPr="00253610">
        <w:rPr>
          <w:rFonts w:ascii="Times New Roman" w:eastAsia="PMingLiU" w:hAnsi="Times New Roman" w:cs="宋体"/>
          <w:position w:val="-64"/>
          <w:szCs w:val="21"/>
        </w:rPr>
        <w:object w:dxaOrig="7560" w:dyaOrig="1400" w14:anchorId="011A76D8">
          <v:shape id="_x0000_i1036" type="#_x0000_t75" style="width:6in;height:78pt" o:ole="">
            <v:imagedata r:id="rId54" o:title=""/>
          </v:shape>
          <o:OLEObject Type="Embed" ProgID="Equation.DSMT4" ShapeID="_x0000_i1036" DrawAspect="Content" ObjectID="_1678108262" r:id="rId55"/>
        </w:object>
      </w:r>
    </w:p>
    <w:p w14:paraId="1B0F26DA" w14:textId="08C24F55" w:rsidR="00E615AD" w:rsidRPr="00253610" w:rsidRDefault="00E615AD" w:rsidP="004A766F">
      <w:pPr>
        <w:tabs>
          <w:tab w:val="left" w:pos="1418"/>
        </w:tabs>
        <w:spacing w:line="360" w:lineRule="auto"/>
        <w:contextualSpacing/>
        <w:jc w:val="right"/>
        <w:rPr>
          <w:rFonts w:ascii="Times New Roman" w:eastAsia="等线" w:hAnsi="Times New Roman" w:cs="Times New Roman"/>
          <w:szCs w:val="21"/>
          <w:lang w:eastAsia="zh-CN"/>
        </w:rPr>
      </w:pPr>
      <w:r w:rsidRPr="00253610">
        <w:rPr>
          <w:rFonts w:ascii="Times New Roman" w:eastAsia="等线" w:hAnsi="Times New Roman" w:cs="Arial"/>
        </w:rPr>
        <w:t xml:space="preserve"> </w:t>
      </w:r>
      <w:bookmarkStart w:id="22" w:name="_Ref59752380"/>
      <w:r w:rsidRPr="00253610">
        <w:rPr>
          <w:rFonts w:ascii="Times New Roman" w:eastAsia="等线" w:hAnsi="Times New Roman" w:cs="Arial"/>
        </w:rPr>
        <w:t>(</w:t>
      </w:r>
      <w:r w:rsidRPr="00253610">
        <w:rPr>
          <w:rFonts w:ascii="Times New Roman" w:eastAsia="等线" w:hAnsi="Times New Roman" w:cs="Arial"/>
        </w:rPr>
        <w:fldChar w:fldCharType="begin"/>
      </w:r>
      <w:r w:rsidRPr="00253610">
        <w:rPr>
          <w:rFonts w:ascii="Times New Roman" w:eastAsia="等线" w:hAnsi="Times New Roman" w:cs="Arial"/>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rPr>
        <w:t>9</w:t>
      </w:r>
      <w:r w:rsidRPr="00253610">
        <w:rPr>
          <w:rFonts w:ascii="Times New Roman" w:eastAsia="等线" w:hAnsi="Times New Roman" w:cs="Arial"/>
        </w:rPr>
        <w:fldChar w:fldCharType="end"/>
      </w:r>
      <w:r w:rsidRPr="00253610">
        <w:rPr>
          <w:rFonts w:ascii="Times New Roman" w:eastAsia="等线" w:hAnsi="Times New Roman" w:cs="Times New Roman"/>
          <w:szCs w:val="21"/>
          <w:lang w:eastAsia="zh-CN"/>
        </w:rPr>
        <w:t>)</w:t>
      </w:r>
      <w:bookmarkEnd w:id="22"/>
      <w:r w:rsidRPr="00253610">
        <w:rPr>
          <w:rFonts w:ascii="Times New Roman" w:eastAsia="等线" w:hAnsi="Times New Roman" w:cs="Times New Roman"/>
          <w:szCs w:val="21"/>
          <w:lang w:eastAsia="zh-CN"/>
        </w:rPr>
        <w:t xml:space="preserve">  </w:t>
      </w:r>
    </w:p>
    <w:p w14:paraId="2F524001" w14:textId="08F80221" w:rsidR="00E615AD" w:rsidRPr="00253610" w:rsidRDefault="00E615A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lastRenderedPageBreak/>
        <w:t>C</w:t>
      </w:r>
      <w:r w:rsidRPr="00253610">
        <w:rPr>
          <w:rFonts w:ascii="Times New Roman" w:eastAsia="等线" w:hAnsi="Times New Roman" w:cs="Times New Roman"/>
          <w:szCs w:val="21"/>
          <w:lang w:eastAsia="zh-CN"/>
        </w:rPr>
        <w:t xml:space="preserve">ombining </w:t>
      </w:r>
      <w:proofErr w:type="spellStart"/>
      <w:r w:rsidR="001B6724" w:rsidRPr="00253610">
        <w:rPr>
          <w:rFonts w:ascii="Times New Roman" w:eastAsia="等线" w:hAnsi="Times New Roman" w:cs="Times New Roman"/>
          <w:szCs w:val="21"/>
          <w:lang w:eastAsia="zh-CN"/>
        </w:rPr>
        <w:t>Eqs</w:t>
      </w:r>
      <w:proofErr w:type="spellEnd"/>
      <w:r w:rsidR="001B6724"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_Ref59747793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8</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and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_Ref59752380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9</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can be solved as </w:t>
      </w:r>
      <w:r w:rsidR="001B6724" w:rsidRPr="00253610">
        <w:rPr>
          <w:rFonts w:ascii="Times New Roman" w:eastAsia="等线" w:hAnsi="Times New Roman" w:cs="Times New Roman"/>
          <w:szCs w:val="21"/>
          <w:lang w:eastAsia="zh-CN"/>
        </w:rPr>
        <w:t xml:space="preserve">Eq.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_Ref59802614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10</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It can be seen that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is likely to be influenced by four factors: </w:t>
      </w:r>
      <w:r w:rsidRPr="00253610">
        <w:rPr>
          <w:rFonts w:ascii="Times New Roman" w:eastAsia="等线" w:hAnsi="Times New Roman" w:cs="Times New Roman"/>
          <w:i/>
          <w:iCs/>
          <w:szCs w:val="21"/>
          <w:lang w:eastAsia="zh-CN"/>
        </w:rPr>
        <w:t>m</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n</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spellStart"/>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m</w:t>
      </w:r>
      <w:r w:rsidRPr="00253610">
        <w:rPr>
          <w:rFonts w:ascii="Times New Roman" w:eastAsia="等线" w:hAnsi="Times New Roman" w:cs="Times New Roman"/>
          <w:szCs w:val="21"/>
          <w:lang w:eastAsia="zh-CN"/>
        </w:rPr>
        <w:t xml:space="preserve"> and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spellStart"/>
      <w:proofErr w:type="gramStart"/>
      <w:r w:rsidRPr="00253610">
        <w:rPr>
          <w:rFonts w:ascii="Times New Roman" w:eastAsia="等线" w:hAnsi="Times New Roman" w:cs="Times New Roman"/>
          <w:i/>
          <w:iCs/>
          <w:szCs w:val="21"/>
          <w:vertAlign w:val="subscript"/>
          <w:lang w:eastAsia="zh-CN"/>
        </w:rPr>
        <w:t>HESS,mean</w:t>
      </w:r>
      <w:proofErr w:type="spellEnd"/>
      <w:proofErr w:type="gramEnd"/>
      <w:r w:rsidRPr="00253610">
        <w:rPr>
          <w:rFonts w:ascii="Times New Roman" w:eastAsia="等线" w:hAnsi="Times New Roman" w:cs="Times New Roman"/>
          <w:szCs w:val="21"/>
          <w:lang w:eastAsia="zh-CN"/>
        </w:rPr>
        <w:t xml:space="preserve"> </w:t>
      </w:r>
      <w:r w:rsidR="00363E94" w:rsidRPr="00253610">
        <w:rPr>
          <w:rFonts w:ascii="Times New Roman" w:eastAsia="等线" w:hAnsi="Times New Roman" w:cs="Times New Roman"/>
          <w:szCs w:val="21"/>
          <w:lang w:eastAsia="zh-CN"/>
        </w:rPr>
        <w:t xml:space="preserve">are </w:t>
      </w:r>
      <w:r w:rsidR="001524E9" w:rsidRPr="00253610">
        <w:rPr>
          <w:rFonts w:ascii="Times New Roman" w:eastAsia="等线" w:hAnsi="Times New Roman" w:cs="Times New Roman"/>
          <w:szCs w:val="21"/>
          <w:lang w:eastAsia="zh-CN"/>
        </w:rPr>
        <w:t xml:space="preserve">online </w:t>
      </w:r>
      <w:r w:rsidR="00363E94" w:rsidRPr="00253610">
        <w:rPr>
          <w:rFonts w:ascii="Times New Roman" w:eastAsia="等线" w:hAnsi="Times New Roman" w:cs="Times New Roman"/>
          <w:szCs w:val="21"/>
          <w:lang w:eastAsia="zh-CN"/>
        </w:rPr>
        <w:t>sensibl</w:t>
      </w:r>
      <w:r w:rsidR="002E692B" w:rsidRPr="00253610">
        <w:rPr>
          <w:rFonts w:ascii="Times New Roman" w:eastAsia="等线" w:hAnsi="Times New Roman" w:cs="Times New Roman"/>
          <w:szCs w:val="21"/>
          <w:lang w:eastAsia="zh-CN"/>
        </w:rPr>
        <w:t>e</w:t>
      </w:r>
      <w:r w:rsidR="00363E94" w:rsidRPr="00253610">
        <w:rPr>
          <w:rFonts w:ascii="Times New Roman" w:eastAsia="等线" w:hAnsi="Times New Roman" w:cs="Times New Roman"/>
          <w:szCs w:val="21"/>
          <w:lang w:eastAsia="zh-CN"/>
        </w:rPr>
        <w:t>, but</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 xml:space="preserve">n </w:t>
      </w:r>
      <w:r w:rsidRPr="00253610">
        <w:rPr>
          <w:rFonts w:ascii="Times New Roman" w:eastAsia="等线" w:hAnsi="Times New Roman" w:cs="Times New Roman"/>
          <w:szCs w:val="21"/>
          <w:lang w:eastAsia="zh-CN"/>
        </w:rPr>
        <w:t xml:space="preserve">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are dependent on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and can only be sensed after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is confirmed. To further relate the four factors with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w:t>
      </w:r>
      <w:r w:rsidRPr="00253610">
        <w:rPr>
          <w:rFonts w:ascii="Times New Roman" w:eastAsia="等线" w:hAnsi="Times New Roman" w:cs="Times New Roman" w:hint="eastAsia"/>
          <w:szCs w:val="21"/>
          <w:lang w:eastAsia="zh-CN"/>
        </w:rPr>
        <w:t xml:space="preserve"> </w:t>
      </w:r>
      <w:r w:rsidRPr="00253610">
        <w:rPr>
          <w:rFonts w:ascii="Times New Roman" w:eastAsia="等线" w:hAnsi="Times New Roman" w:cs="Times New Roman"/>
          <w:szCs w:val="21"/>
          <w:lang w:eastAsia="zh-CN"/>
        </w:rPr>
        <w:t xml:space="preserve">Table </w:t>
      </w:r>
      <w:r w:rsidR="004543DB" w:rsidRPr="00253610">
        <w:rPr>
          <w:rFonts w:ascii="Times New Roman" w:eastAsia="等线" w:hAnsi="Times New Roman" w:cs="Times New Roman"/>
          <w:szCs w:val="21"/>
          <w:lang w:eastAsia="zh-CN"/>
        </w:rPr>
        <w:t>3</w:t>
      </w:r>
      <w:r w:rsidRPr="00253610">
        <w:rPr>
          <w:rFonts w:ascii="Times New Roman" w:eastAsia="等线" w:hAnsi="Times New Roman" w:cs="Times New Roman"/>
          <w:szCs w:val="21"/>
          <w:lang w:eastAsia="zh-CN"/>
        </w:rPr>
        <w:t xml:space="preserve"> lists the four factors with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under </w:t>
      </w:r>
      <w:r w:rsidR="00F35677" w:rsidRPr="00253610">
        <w:rPr>
          <w:rFonts w:ascii="Times New Roman" w:eastAsia="等线" w:hAnsi="Times New Roman" w:cs="Times New Roman"/>
          <w:szCs w:val="21"/>
          <w:lang w:eastAsia="zh-CN"/>
        </w:rPr>
        <w:t>ten</w:t>
      </w:r>
      <w:r w:rsidRPr="00253610">
        <w:rPr>
          <w:rFonts w:ascii="Times New Roman" w:eastAsia="等线" w:hAnsi="Times New Roman" w:cs="Times New Roman"/>
          <w:szCs w:val="21"/>
          <w:lang w:eastAsia="zh-CN"/>
        </w:rPr>
        <w:t xml:space="preserve"> </w:t>
      </w:r>
      <w:r w:rsidR="00F35677" w:rsidRPr="00253610">
        <w:rPr>
          <w:rFonts w:ascii="Times New Roman" w:eastAsia="等线" w:hAnsi="Times New Roman" w:cs="Times New Roman"/>
          <w:szCs w:val="21"/>
          <w:lang w:eastAsia="zh-CN"/>
        </w:rPr>
        <w:t xml:space="preserve">different </w:t>
      </w:r>
      <w:r w:rsidRPr="00253610">
        <w:rPr>
          <w:rFonts w:ascii="Times New Roman" w:eastAsia="等线" w:hAnsi="Times New Roman" w:cs="Times New Roman"/>
          <w:szCs w:val="21"/>
          <w:lang w:eastAsia="zh-CN"/>
        </w:rPr>
        <w:t>drive cycle</w:t>
      </w:r>
      <w:r w:rsidR="00F35677" w:rsidRPr="00253610">
        <w:rPr>
          <w:rFonts w:ascii="Times New Roman" w:eastAsia="等线" w:hAnsi="Times New Roman" w:cs="Times New Roman"/>
          <w:szCs w:val="21"/>
          <w:lang w:eastAsia="zh-CN"/>
        </w:rPr>
        <w:t>s</w:t>
      </w:r>
      <w:r w:rsidRPr="00253610">
        <w:rPr>
          <w:rFonts w:ascii="Times New Roman" w:eastAsia="等线" w:hAnsi="Times New Roman" w:cs="Times New Roman"/>
          <w:szCs w:val="21"/>
          <w:lang w:eastAsia="zh-CN"/>
        </w:rPr>
        <w:t>. Besides, the mean positive power demand of HESS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gramStart"/>
      <w:r w:rsidRPr="00253610">
        <w:rPr>
          <w:rFonts w:ascii="Times New Roman" w:eastAsia="等线" w:hAnsi="Times New Roman" w:cs="Times New Roman"/>
          <w:i/>
          <w:iCs/>
          <w:szCs w:val="21"/>
          <w:vertAlign w:val="subscript"/>
          <w:lang w:eastAsia="zh-CN"/>
        </w:rPr>
        <w:t>HESS,mean</w:t>
      </w:r>
      <w:proofErr w:type="spellEnd"/>
      <w:proofErr w:type="gramEnd"/>
      <w:r w:rsidRPr="00253610">
        <w:rPr>
          <w:rFonts w:ascii="Times New Roman" w:eastAsia="等线" w:hAnsi="Times New Roman" w:cs="Times New Roman"/>
          <w:szCs w:val="21"/>
          <w:lang w:eastAsia="zh-CN"/>
        </w:rPr>
        <w:t>) and the standard derivation of positive power demands of HESS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HESS,std</w:t>
      </w:r>
      <w:proofErr w:type="spellEnd"/>
      <w:r w:rsidRPr="00253610">
        <w:rPr>
          <w:rFonts w:ascii="Times New Roman" w:eastAsia="等线" w:hAnsi="Times New Roman" w:cs="Times New Roman"/>
          <w:szCs w:val="21"/>
          <w:lang w:eastAsia="zh-CN"/>
        </w:rPr>
        <w:t xml:space="preserve">) are also presented in Table </w:t>
      </w:r>
      <w:r w:rsidR="004543DB" w:rsidRPr="00253610">
        <w:rPr>
          <w:rFonts w:ascii="Times New Roman" w:eastAsia="等线" w:hAnsi="Times New Roman" w:cs="Times New Roman"/>
          <w:szCs w:val="21"/>
          <w:lang w:eastAsia="zh-CN"/>
        </w:rPr>
        <w:t>3</w:t>
      </w:r>
      <w:r w:rsidRPr="00253610">
        <w:rPr>
          <w:rFonts w:ascii="Times New Roman" w:eastAsia="等线" w:hAnsi="Times New Roman" w:cs="Times New Roman"/>
          <w:szCs w:val="21"/>
          <w:lang w:eastAsia="zh-CN"/>
        </w:rPr>
        <w:t xml:space="preserve"> and will be discussed later.</w:t>
      </w:r>
    </w:p>
    <w:p w14:paraId="016E32CB" w14:textId="5EF7819B" w:rsidR="00E615AD" w:rsidRPr="00253610" w:rsidRDefault="00425B98" w:rsidP="004F3CBC">
      <w:pPr>
        <w:tabs>
          <w:tab w:val="left" w:pos="1418"/>
        </w:tabs>
        <w:spacing w:line="360" w:lineRule="auto"/>
        <w:contextualSpacing/>
        <w:jc w:val="right"/>
        <w:rPr>
          <w:rFonts w:ascii="Times New Roman" w:eastAsia="等线" w:hAnsi="Times New Roman" w:cs="Arial"/>
          <w:vanish/>
          <w:sz w:val="21"/>
          <w:szCs w:val="21"/>
        </w:rPr>
      </w:pPr>
      <w:r w:rsidRPr="00253610">
        <w:rPr>
          <w:rFonts w:ascii="Times New Roman" w:eastAsia="PMingLiU" w:hAnsi="Times New Roman" w:cs="宋体"/>
          <w:position w:val="-24"/>
          <w:szCs w:val="21"/>
        </w:rPr>
        <w:object w:dxaOrig="3280" w:dyaOrig="620" w14:anchorId="6F4DE4A1">
          <v:shape id="_x0000_i1037" type="#_x0000_t75" style="width:234.6pt;height:41.4pt" o:ole="">
            <v:imagedata r:id="rId56" o:title=""/>
          </v:shape>
          <o:OLEObject Type="Embed" ProgID="Equation.DSMT4" ShapeID="_x0000_i1037" DrawAspect="Content" ObjectID="_1678108263" r:id="rId57"/>
        </w:object>
      </w:r>
    </w:p>
    <w:p w14:paraId="7B9F53B5" w14:textId="783E8D3D" w:rsidR="00E615AD" w:rsidRPr="00253610" w:rsidRDefault="00E615A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Arial"/>
        </w:rPr>
        <w:t xml:space="preserve">                                 </w:t>
      </w:r>
      <w:bookmarkStart w:id="23" w:name="_Ref59802614"/>
      <w:r w:rsidRPr="00253610">
        <w:rPr>
          <w:rFonts w:ascii="Times New Roman" w:eastAsia="等线" w:hAnsi="Times New Roman" w:cs="Arial"/>
        </w:rPr>
        <w:t>(</w:t>
      </w:r>
      <w:r w:rsidRPr="00253610">
        <w:rPr>
          <w:rFonts w:ascii="Times New Roman" w:eastAsia="等线" w:hAnsi="Times New Roman" w:cs="Arial"/>
        </w:rPr>
        <w:fldChar w:fldCharType="begin"/>
      </w:r>
      <w:r w:rsidRPr="00253610">
        <w:rPr>
          <w:rFonts w:ascii="Times New Roman" w:eastAsia="等线" w:hAnsi="Times New Roman" w:cs="Arial"/>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rPr>
        <w:t>10</w:t>
      </w:r>
      <w:r w:rsidRPr="00253610">
        <w:rPr>
          <w:rFonts w:ascii="Times New Roman" w:eastAsia="等线" w:hAnsi="Times New Roman" w:cs="Arial"/>
        </w:rPr>
        <w:fldChar w:fldCharType="end"/>
      </w:r>
      <w:r w:rsidRPr="00253610">
        <w:rPr>
          <w:rFonts w:ascii="Times New Roman" w:eastAsia="等线" w:hAnsi="Times New Roman" w:cs="Times New Roman"/>
          <w:szCs w:val="21"/>
          <w:lang w:eastAsia="zh-CN"/>
        </w:rPr>
        <w:t>)</w:t>
      </w:r>
      <w:bookmarkEnd w:id="23"/>
    </w:p>
    <w:p w14:paraId="2A5B4F47" w14:textId="4269EEF8" w:rsidR="00E615AD" w:rsidRPr="00253610" w:rsidRDefault="00E615AD" w:rsidP="004F3CBC">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hint="eastAsia"/>
          <w:b/>
          <w:bCs/>
          <w:szCs w:val="21"/>
          <w:lang w:eastAsia="zh-CN"/>
        </w:rPr>
        <w:t>Table</w:t>
      </w:r>
      <w:r w:rsidRPr="00253610">
        <w:rPr>
          <w:rFonts w:ascii="Times New Roman" w:eastAsia="等线" w:hAnsi="Times New Roman" w:cs="Times New Roman"/>
          <w:b/>
          <w:bCs/>
          <w:szCs w:val="21"/>
          <w:lang w:eastAsia="zh-CN"/>
        </w:rPr>
        <w:t xml:space="preserve"> </w:t>
      </w:r>
      <w:r w:rsidR="004543DB" w:rsidRPr="00253610">
        <w:rPr>
          <w:rFonts w:ascii="Times New Roman" w:eastAsia="等线" w:hAnsi="Times New Roman" w:cs="Times New Roman"/>
          <w:b/>
          <w:bCs/>
          <w:szCs w:val="21"/>
          <w:lang w:eastAsia="zh-CN"/>
        </w:rPr>
        <w:t>3</w:t>
      </w:r>
      <w:r w:rsidRPr="00253610">
        <w:rPr>
          <w:rFonts w:ascii="Times New Roman" w:eastAsia="等线" w:hAnsi="Times New Roman" w:cs="Times New Roman"/>
          <w:b/>
          <w:bCs/>
          <w:szCs w:val="21"/>
          <w:lang w:eastAsia="zh-CN"/>
        </w:rPr>
        <w:t xml:space="preserve">.   </w:t>
      </w:r>
      <w:r w:rsidRPr="00253610">
        <w:rPr>
          <w:rFonts w:ascii="Times New Roman" w:eastAsia="等线" w:hAnsi="Times New Roman" w:cs="Times New Roman"/>
          <w:szCs w:val="21"/>
          <w:lang w:eastAsia="zh-CN"/>
        </w:rPr>
        <w:t>Possible influence factors of the power boundary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under </w:t>
      </w:r>
      <w:r w:rsidR="00720E09" w:rsidRPr="00253610">
        <w:rPr>
          <w:rFonts w:ascii="Times New Roman" w:eastAsia="等线" w:hAnsi="Times New Roman" w:cs="Times New Roman"/>
          <w:szCs w:val="21"/>
          <w:lang w:eastAsia="zh-CN"/>
        </w:rPr>
        <w:t>ten</w:t>
      </w:r>
      <w:r w:rsidRPr="00253610">
        <w:rPr>
          <w:rFonts w:ascii="Times New Roman" w:eastAsia="等线" w:hAnsi="Times New Roman" w:cs="Times New Roman"/>
          <w:szCs w:val="21"/>
          <w:lang w:eastAsia="zh-CN"/>
        </w:rPr>
        <w:t xml:space="preserve"> drive cycle</w:t>
      </w:r>
      <w:r w:rsidR="005E7891" w:rsidRPr="00253610">
        <w:rPr>
          <w:rFonts w:ascii="Times New Roman" w:eastAsia="等线" w:hAnsi="Times New Roman" w:cs="Times New Roman"/>
          <w:szCs w:val="21"/>
          <w:lang w:eastAsia="zh-CN"/>
        </w:rPr>
        <w:t xml:space="preserve">s </w:t>
      </w:r>
      <w:r w:rsidRPr="00253610">
        <w:rPr>
          <w:rFonts w:ascii="Times New Roman" w:eastAsia="等线" w:hAnsi="Times New Roman" w:cs="Times New Roman"/>
          <w:szCs w:val="21"/>
          <w:lang w:eastAsia="zh-CN"/>
        </w:rPr>
        <w:t>*</w:t>
      </w:r>
    </w:p>
    <w:tbl>
      <w:tblPr>
        <w:tblStyle w:val="a6"/>
        <w:tblW w:w="0" w:type="auto"/>
        <w:jc w:val="center"/>
        <w:tblLook w:val="04A0" w:firstRow="1" w:lastRow="0" w:firstColumn="1" w:lastColumn="0" w:noHBand="0" w:noVBand="1"/>
      </w:tblPr>
      <w:tblGrid>
        <w:gridCol w:w="1304"/>
        <w:gridCol w:w="676"/>
        <w:gridCol w:w="709"/>
        <w:gridCol w:w="1376"/>
        <w:gridCol w:w="1226"/>
        <w:gridCol w:w="1143"/>
        <w:gridCol w:w="987"/>
        <w:gridCol w:w="1110"/>
      </w:tblGrid>
      <w:tr w:rsidR="00253610" w:rsidRPr="00253610" w14:paraId="70D80B97" w14:textId="77777777" w:rsidTr="00C33834">
        <w:trPr>
          <w:trHeight w:val="340"/>
          <w:jc w:val="center"/>
        </w:trPr>
        <w:tc>
          <w:tcPr>
            <w:tcW w:w="1304" w:type="dxa"/>
            <w:vAlign w:val="center"/>
          </w:tcPr>
          <w:p w14:paraId="0BFD13DD" w14:textId="77777777" w:rsidR="00E615AD" w:rsidRPr="00253610" w:rsidRDefault="00E615AD" w:rsidP="00C33834">
            <w:pPr>
              <w:jc w:val="center"/>
              <w:rPr>
                <w:rFonts w:ascii="Times New Roman" w:eastAsia="等线" w:hAnsi="Times New Roman" w:cs="Times New Roman"/>
                <w:szCs w:val="21"/>
                <w:lang w:eastAsia="zh-CN"/>
              </w:rPr>
            </w:pPr>
          </w:p>
        </w:tc>
        <w:tc>
          <w:tcPr>
            <w:tcW w:w="676" w:type="dxa"/>
            <w:vAlign w:val="center"/>
          </w:tcPr>
          <w:p w14:paraId="06EFBA30"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i/>
                <w:iCs/>
                <w:szCs w:val="21"/>
                <w:lang w:eastAsia="zh-CN"/>
              </w:rPr>
              <w:t>m</w:t>
            </w:r>
          </w:p>
        </w:tc>
        <w:tc>
          <w:tcPr>
            <w:tcW w:w="709" w:type="dxa"/>
            <w:vAlign w:val="center"/>
          </w:tcPr>
          <w:p w14:paraId="35C6800E"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b/>
                <w:bCs/>
                <w:i/>
                <w:iCs/>
                <w:szCs w:val="21"/>
                <w:lang w:eastAsia="zh-CN"/>
              </w:rPr>
              <w:t>n</w:t>
            </w:r>
          </w:p>
        </w:tc>
        <w:tc>
          <w:tcPr>
            <w:tcW w:w="1376" w:type="dxa"/>
            <w:vAlign w:val="center"/>
          </w:tcPr>
          <w:p w14:paraId="1B2B70E8" w14:textId="77777777" w:rsidR="00E615AD" w:rsidRPr="00253610" w:rsidRDefault="00E615AD" w:rsidP="00C33834">
            <w:pPr>
              <w:jc w:val="center"/>
              <w:rPr>
                <w:rFonts w:ascii="Times New Roman" w:eastAsia="等线" w:hAnsi="Times New Roman" w:cs="Times New Roman"/>
                <w:b/>
                <w:bCs/>
                <w:i/>
                <w:iCs/>
                <w:szCs w:val="21"/>
                <w:vertAlign w:val="subscript"/>
                <w:lang w:eastAsia="zh-CN"/>
              </w:rPr>
            </w:pPr>
            <w:r w:rsidRPr="00253610">
              <w:rPr>
                <w:rFonts w:ascii="Times New Roman" w:eastAsia="等线" w:hAnsi="Times New Roman" w:cs="Times New Roman"/>
                <w:b/>
                <w:bCs/>
                <w:i/>
                <w:iCs/>
                <w:szCs w:val="21"/>
                <w:lang w:eastAsia="zh-CN"/>
              </w:rPr>
              <w:t>P</w:t>
            </w:r>
            <w:r w:rsidRPr="00253610">
              <w:rPr>
                <w:rFonts w:ascii="Times New Roman" w:eastAsia="等线" w:hAnsi="Times New Roman" w:cs="Times New Roman"/>
                <w:b/>
                <w:bCs/>
                <w:i/>
                <w:iCs/>
                <w:szCs w:val="21"/>
                <w:vertAlign w:val="superscript"/>
                <w:lang w:eastAsia="zh-CN"/>
              </w:rPr>
              <w:t>-</w:t>
            </w:r>
            <w:proofErr w:type="spellStart"/>
            <w:proofErr w:type="gramStart"/>
            <w:r w:rsidRPr="00253610">
              <w:rPr>
                <w:rFonts w:ascii="Times New Roman" w:eastAsia="等线" w:hAnsi="Times New Roman" w:cs="Times New Roman"/>
                <w:b/>
                <w:bCs/>
                <w:i/>
                <w:iCs/>
                <w:szCs w:val="21"/>
                <w:vertAlign w:val="subscript"/>
                <w:lang w:eastAsia="zh-CN"/>
              </w:rPr>
              <w:t>HESS,mean</w:t>
            </w:r>
            <w:proofErr w:type="spellEnd"/>
            <w:proofErr w:type="gramEnd"/>
          </w:p>
        </w:tc>
        <w:tc>
          <w:tcPr>
            <w:tcW w:w="0" w:type="auto"/>
            <w:vAlign w:val="center"/>
          </w:tcPr>
          <w:p w14:paraId="6C972342" w14:textId="77777777" w:rsidR="00E615AD" w:rsidRPr="00253610" w:rsidRDefault="00E615AD" w:rsidP="00C33834">
            <w:pPr>
              <w:jc w:val="center"/>
              <w:rPr>
                <w:rFonts w:ascii="Times New Roman" w:eastAsia="等线" w:hAnsi="Times New Roman" w:cs="Times New Roman"/>
                <w:b/>
                <w:bCs/>
                <w:i/>
                <w:iCs/>
                <w:szCs w:val="21"/>
                <w:vertAlign w:val="subscript"/>
                <w:lang w:eastAsia="zh-CN"/>
              </w:rPr>
            </w:pPr>
            <w:proofErr w:type="spellStart"/>
            <w:proofErr w:type="gramStart"/>
            <w:r w:rsidRPr="00253610">
              <w:rPr>
                <w:rFonts w:ascii="Times New Roman" w:eastAsia="等线" w:hAnsi="Times New Roman" w:cs="Times New Roman"/>
                <w:b/>
                <w:bCs/>
                <w:i/>
                <w:iCs/>
                <w:szCs w:val="21"/>
                <w:lang w:eastAsia="zh-CN"/>
              </w:rPr>
              <w:t>P</w:t>
            </w:r>
            <w:r w:rsidRPr="00253610">
              <w:rPr>
                <w:rFonts w:ascii="Times New Roman" w:eastAsia="等线" w:hAnsi="Times New Roman" w:cs="Times New Roman"/>
                <w:b/>
                <w:bCs/>
                <w:i/>
                <w:iCs/>
                <w:szCs w:val="21"/>
                <w:vertAlign w:val="superscript"/>
                <w:lang w:eastAsia="zh-CN"/>
              </w:rPr>
              <w:t>III</w:t>
            </w:r>
            <w:r w:rsidRPr="00253610">
              <w:rPr>
                <w:rFonts w:ascii="Times New Roman" w:eastAsia="等线" w:hAnsi="Times New Roman" w:cs="Times New Roman"/>
                <w:b/>
                <w:bCs/>
                <w:i/>
                <w:iCs/>
                <w:szCs w:val="21"/>
                <w:vertAlign w:val="subscript"/>
                <w:lang w:eastAsia="zh-CN"/>
              </w:rPr>
              <w:t>HESS,mean</w:t>
            </w:r>
            <w:proofErr w:type="spellEnd"/>
            <w:proofErr w:type="gramEnd"/>
          </w:p>
        </w:tc>
        <w:tc>
          <w:tcPr>
            <w:tcW w:w="0" w:type="auto"/>
            <w:vAlign w:val="center"/>
          </w:tcPr>
          <w:p w14:paraId="7D3096E8" w14:textId="77777777" w:rsidR="00E615AD" w:rsidRPr="00253610" w:rsidRDefault="00E615AD" w:rsidP="00C33834">
            <w:pPr>
              <w:jc w:val="center"/>
              <w:rPr>
                <w:rFonts w:ascii="Times New Roman" w:eastAsia="等线" w:hAnsi="Times New Roman" w:cs="Times New Roman"/>
                <w:b/>
                <w:bCs/>
                <w:szCs w:val="21"/>
                <w:lang w:eastAsia="zh-CN"/>
              </w:rPr>
            </w:pPr>
            <w:proofErr w:type="spellStart"/>
            <w:r w:rsidRPr="00253610">
              <w:rPr>
                <w:rFonts w:ascii="Times New Roman" w:eastAsia="等线" w:hAnsi="Times New Roman" w:cs="Times New Roman"/>
                <w:b/>
                <w:bCs/>
                <w:i/>
                <w:iCs/>
                <w:szCs w:val="21"/>
                <w:lang w:eastAsia="zh-CN"/>
              </w:rPr>
              <w:t>P</w:t>
            </w:r>
            <w:r w:rsidRPr="00253610">
              <w:rPr>
                <w:rFonts w:ascii="Times New Roman" w:eastAsia="等线" w:hAnsi="Times New Roman" w:cs="Times New Roman"/>
                <w:b/>
                <w:bCs/>
                <w:i/>
                <w:iCs/>
                <w:szCs w:val="21"/>
                <w:vertAlign w:val="superscript"/>
                <w:lang w:eastAsia="zh-CN"/>
              </w:rPr>
              <w:t>+</w:t>
            </w:r>
            <w:proofErr w:type="gramStart"/>
            <w:r w:rsidRPr="00253610">
              <w:rPr>
                <w:rFonts w:ascii="Times New Roman" w:eastAsia="等线" w:hAnsi="Times New Roman" w:cs="Times New Roman"/>
                <w:b/>
                <w:bCs/>
                <w:i/>
                <w:iCs/>
                <w:szCs w:val="21"/>
                <w:vertAlign w:val="subscript"/>
                <w:lang w:eastAsia="zh-CN"/>
              </w:rPr>
              <w:t>HESS,mean</w:t>
            </w:r>
            <w:proofErr w:type="spellEnd"/>
            <w:proofErr w:type="gramEnd"/>
          </w:p>
        </w:tc>
        <w:tc>
          <w:tcPr>
            <w:tcW w:w="0" w:type="auto"/>
            <w:vAlign w:val="center"/>
          </w:tcPr>
          <w:p w14:paraId="4C1A2CE7" w14:textId="77777777" w:rsidR="00E615AD" w:rsidRPr="00253610" w:rsidRDefault="00E615AD" w:rsidP="00C33834">
            <w:pPr>
              <w:jc w:val="center"/>
              <w:rPr>
                <w:rFonts w:ascii="Times New Roman" w:eastAsia="等线" w:hAnsi="Times New Roman" w:cs="Times New Roman"/>
                <w:b/>
                <w:bCs/>
                <w:szCs w:val="21"/>
                <w:lang w:eastAsia="zh-CN"/>
              </w:rPr>
            </w:pPr>
            <w:proofErr w:type="spellStart"/>
            <w:r w:rsidRPr="00253610">
              <w:rPr>
                <w:rFonts w:ascii="Times New Roman" w:eastAsia="等线" w:hAnsi="Times New Roman" w:cs="Times New Roman"/>
                <w:b/>
                <w:bCs/>
                <w:i/>
                <w:iCs/>
                <w:szCs w:val="21"/>
                <w:lang w:eastAsia="zh-CN"/>
              </w:rPr>
              <w:t>P</w:t>
            </w:r>
            <w:r w:rsidRPr="00253610">
              <w:rPr>
                <w:rFonts w:ascii="Times New Roman" w:eastAsia="等线" w:hAnsi="Times New Roman" w:cs="Times New Roman"/>
                <w:b/>
                <w:bCs/>
                <w:i/>
                <w:iCs/>
                <w:szCs w:val="21"/>
                <w:vertAlign w:val="superscript"/>
                <w:lang w:eastAsia="zh-CN"/>
              </w:rPr>
              <w:t>+</w:t>
            </w:r>
            <w:proofErr w:type="gramStart"/>
            <w:r w:rsidRPr="00253610">
              <w:rPr>
                <w:rFonts w:ascii="Times New Roman" w:eastAsia="等线" w:hAnsi="Times New Roman" w:cs="Times New Roman"/>
                <w:b/>
                <w:bCs/>
                <w:i/>
                <w:iCs/>
                <w:szCs w:val="21"/>
                <w:vertAlign w:val="subscript"/>
                <w:lang w:eastAsia="zh-CN"/>
              </w:rPr>
              <w:t>HESS,std</w:t>
            </w:r>
            <w:proofErr w:type="spellEnd"/>
            <w:proofErr w:type="gramEnd"/>
          </w:p>
        </w:tc>
        <w:tc>
          <w:tcPr>
            <w:tcW w:w="0" w:type="auto"/>
            <w:vAlign w:val="center"/>
          </w:tcPr>
          <w:p w14:paraId="2339860B" w14:textId="77777777" w:rsidR="00E615AD" w:rsidRPr="00253610" w:rsidRDefault="00E615AD" w:rsidP="00C33834">
            <w:pPr>
              <w:jc w:val="center"/>
              <w:rPr>
                <w:rFonts w:ascii="Times New Roman" w:eastAsia="等线" w:hAnsi="Times New Roman" w:cs="Times New Roman"/>
                <w:b/>
                <w:bCs/>
                <w:szCs w:val="21"/>
                <w:lang w:eastAsia="zh-CN"/>
              </w:rPr>
            </w:pPr>
            <w:proofErr w:type="spellStart"/>
            <w:proofErr w:type="gramStart"/>
            <w:r w:rsidRPr="00253610">
              <w:rPr>
                <w:rFonts w:ascii="Times New Roman" w:eastAsia="等线" w:hAnsi="Times New Roman" w:cs="Times New Roman"/>
                <w:b/>
                <w:bCs/>
                <w:i/>
                <w:iCs/>
                <w:szCs w:val="21"/>
                <w:lang w:eastAsia="zh-CN"/>
              </w:rPr>
              <w:t>P</w:t>
            </w:r>
            <w:r w:rsidRPr="00253610">
              <w:rPr>
                <w:rFonts w:ascii="Times New Roman" w:eastAsia="等线" w:hAnsi="Times New Roman" w:cs="Times New Roman"/>
                <w:b/>
                <w:bCs/>
                <w:i/>
                <w:iCs/>
                <w:szCs w:val="21"/>
                <w:vertAlign w:val="subscript"/>
                <w:lang w:eastAsia="zh-CN"/>
              </w:rPr>
              <w:t>HESS,bound</w:t>
            </w:r>
            <w:proofErr w:type="spellEnd"/>
            <w:proofErr w:type="gramEnd"/>
          </w:p>
        </w:tc>
      </w:tr>
      <w:tr w:rsidR="00253610" w:rsidRPr="00253610" w14:paraId="69456DD4" w14:textId="77777777" w:rsidTr="00C33834">
        <w:trPr>
          <w:trHeight w:val="340"/>
          <w:jc w:val="center"/>
        </w:trPr>
        <w:tc>
          <w:tcPr>
            <w:tcW w:w="1304" w:type="dxa"/>
            <w:vAlign w:val="center"/>
          </w:tcPr>
          <w:p w14:paraId="2B419784"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A</w:t>
            </w:r>
            <w:r w:rsidRPr="00253610">
              <w:rPr>
                <w:rFonts w:ascii="Times New Roman" w:eastAsia="等线" w:hAnsi="Times New Roman" w:cs="Times New Roman"/>
                <w:b/>
                <w:bCs/>
                <w:szCs w:val="21"/>
                <w:lang w:eastAsia="zh-CN"/>
              </w:rPr>
              <w:t>RB02</w:t>
            </w:r>
          </w:p>
        </w:tc>
        <w:tc>
          <w:tcPr>
            <w:tcW w:w="676" w:type="dxa"/>
            <w:vAlign w:val="center"/>
          </w:tcPr>
          <w:p w14:paraId="0E5E7FF1"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366</w:t>
            </w:r>
          </w:p>
        </w:tc>
        <w:tc>
          <w:tcPr>
            <w:tcW w:w="709" w:type="dxa"/>
            <w:vAlign w:val="center"/>
          </w:tcPr>
          <w:p w14:paraId="5A5F03FC"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449</w:t>
            </w:r>
          </w:p>
        </w:tc>
        <w:tc>
          <w:tcPr>
            <w:tcW w:w="1376" w:type="dxa"/>
            <w:vAlign w:val="center"/>
          </w:tcPr>
          <w:p w14:paraId="0A28C6AC"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-12.6 kW</w:t>
            </w:r>
          </w:p>
        </w:tc>
        <w:tc>
          <w:tcPr>
            <w:tcW w:w="0" w:type="auto"/>
            <w:vAlign w:val="center"/>
          </w:tcPr>
          <w:p w14:paraId="595A6C14"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49.5 kW</w:t>
            </w:r>
          </w:p>
        </w:tc>
        <w:tc>
          <w:tcPr>
            <w:tcW w:w="0" w:type="auto"/>
            <w:vAlign w:val="center"/>
          </w:tcPr>
          <w:p w14:paraId="7CF132EC"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27.5 kW</w:t>
            </w:r>
          </w:p>
        </w:tc>
        <w:tc>
          <w:tcPr>
            <w:tcW w:w="0" w:type="auto"/>
            <w:vAlign w:val="center"/>
          </w:tcPr>
          <w:p w14:paraId="4C3B8B02"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21.9</w:t>
            </w:r>
          </w:p>
        </w:tc>
        <w:tc>
          <w:tcPr>
            <w:tcW w:w="0" w:type="auto"/>
            <w:vAlign w:val="center"/>
          </w:tcPr>
          <w:p w14:paraId="2350AE8F"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30.6 kW</w:t>
            </w:r>
          </w:p>
        </w:tc>
      </w:tr>
      <w:tr w:rsidR="00253610" w:rsidRPr="00253610" w14:paraId="3B098F0C" w14:textId="77777777" w:rsidTr="00C33834">
        <w:trPr>
          <w:trHeight w:val="340"/>
          <w:jc w:val="center"/>
        </w:trPr>
        <w:tc>
          <w:tcPr>
            <w:tcW w:w="1304" w:type="dxa"/>
            <w:vAlign w:val="center"/>
          </w:tcPr>
          <w:p w14:paraId="27933B9A"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H</w:t>
            </w:r>
            <w:r w:rsidRPr="00253610">
              <w:rPr>
                <w:rFonts w:ascii="Times New Roman" w:eastAsia="等线" w:hAnsi="Times New Roman" w:cs="Times New Roman"/>
                <w:b/>
                <w:bCs/>
                <w:szCs w:val="21"/>
                <w:lang w:eastAsia="zh-CN"/>
              </w:rPr>
              <w:t>WFET</w:t>
            </w:r>
          </w:p>
        </w:tc>
        <w:tc>
          <w:tcPr>
            <w:tcW w:w="676" w:type="dxa"/>
            <w:vAlign w:val="center"/>
          </w:tcPr>
          <w:p w14:paraId="566257C3"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67</w:t>
            </w:r>
          </w:p>
        </w:tc>
        <w:tc>
          <w:tcPr>
            <w:tcW w:w="709" w:type="dxa"/>
            <w:vAlign w:val="center"/>
          </w:tcPr>
          <w:p w14:paraId="15CDC55C"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84</w:t>
            </w:r>
          </w:p>
        </w:tc>
        <w:tc>
          <w:tcPr>
            <w:tcW w:w="1376" w:type="dxa"/>
            <w:vAlign w:val="center"/>
          </w:tcPr>
          <w:p w14:paraId="12191505"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-7.3 kW</w:t>
            </w:r>
          </w:p>
        </w:tc>
        <w:tc>
          <w:tcPr>
            <w:tcW w:w="0" w:type="auto"/>
            <w:vAlign w:val="center"/>
          </w:tcPr>
          <w:p w14:paraId="674815F0"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30.0 kW</w:t>
            </w:r>
          </w:p>
        </w:tc>
        <w:tc>
          <w:tcPr>
            <w:tcW w:w="0" w:type="auto"/>
            <w:vAlign w:val="center"/>
          </w:tcPr>
          <w:p w14:paraId="537E9012"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15.5 kW</w:t>
            </w:r>
          </w:p>
        </w:tc>
        <w:tc>
          <w:tcPr>
            <w:tcW w:w="0" w:type="auto"/>
            <w:vAlign w:val="center"/>
          </w:tcPr>
          <w:p w14:paraId="3969F45B"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9.4</w:t>
            </w:r>
          </w:p>
        </w:tc>
        <w:tc>
          <w:tcPr>
            <w:tcW w:w="0" w:type="auto"/>
            <w:vAlign w:val="center"/>
          </w:tcPr>
          <w:p w14:paraId="30D01D87"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24.5 kW</w:t>
            </w:r>
          </w:p>
        </w:tc>
      </w:tr>
      <w:tr w:rsidR="00253610" w:rsidRPr="00253610" w14:paraId="7E258640" w14:textId="77777777" w:rsidTr="00C33834">
        <w:trPr>
          <w:trHeight w:val="340"/>
          <w:jc w:val="center"/>
        </w:trPr>
        <w:tc>
          <w:tcPr>
            <w:tcW w:w="1304" w:type="dxa"/>
            <w:vAlign w:val="center"/>
          </w:tcPr>
          <w:p w14:paraId="78C19260"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I</w:t>
            </w:r>
            <w:r w:rsidRPr="00253610">
              <w:rPr>
                <w:rFonts w:ascii="Times New Roman" w:eastAsia="等线" w:hAnsi="Times New Roman" w:cs="Times New Roman"/>
                <w:b/>
                <w:bCs/>
                <w:szCs w:val="21"/>
                <w:lang w:eastAsia="zh-CN"/>
              </w:rPr>
              <w:t>M240</w:t>
            </w:r>
          </w:p>
        </w:tc>
        <w:tc>
          <w:tcPr>
            <w:tcW w:w="676" w:type="dxa"/>
            <w:vAlign w:val="center"/>
          </w:tcPr>
          <w:p w14:paraId="351976F8"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52</w:t>
            </w:r>
          </w:p>
        </w:tc>
        <w:tc>
          <w:tcPr>
            <w:tcW w:w="709" w:type="dxa"/>
            <w:vAlign w:val="center"/>
          </w:tcPr>
          <w:p w14:paraId="2CF5D8F1"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54</w:t>
            </w:r>
          </w:p>
        </w:tc>
        <w:tc>
          <w:tcPr>
            <w:tcW w:w="1376" w:type="dxa"/>
            <w:vAlign w:val="center"/>
          </w:tcPr>
          <w:p w14:paraId="6E906F03"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-9.3 kW</w:t>
            </w:r>
          </w:p>
        </w:tc>
        <w:tc>
          <w:tcPr>
            <w:tcW w:w="0" w:type="auto"/>
            <w:vAlign w:val="center"/>
          </w:tcPr>
          <w:p w14:paraId="35FFC1A6"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31.6 kW</w:t>
            </w:r>
          </w:p>
        </w:tc>
        <w:tc>
          <w:tcPr>
            <w:tcW w:w="0" w:type="auto"/>
            <w:vAlign w:val="center"/>
          </w:tcPr>
          <w:p w14:paraId="2FB4C503"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16.1 kW</w:t>
            </w:r>
          </w:p>
        </w:tc>
        <w:tc>
          <w:tcPr>
            <w:tcW w:w="0" w:type="auto"/>
            <w:vAlign w:val="center"/>
          </w:tcPr>
          <w:p w14:paraId="44F6D769"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10.5</w:t>
            </w:r>
          </w:p>
        </w:tc>
        <w:tc>
          <w:tcPr>
            <w:tcW w:w="0" w:type="auto"/>
            <w:vAlign w:val="center"/>
          </w:tcPr>
          <w:p w14:paraId="4CB2B062"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22.8 kW</w:t>
            </w:r>
          </w:p>
        </w:tc>
      </w:tr>
      <w:tr w:rsidR="00253610" w:rsidRPr="00253610" w14:paraId="75B1C196" w14:textId="77777777" w:rsidTr="00C33834">
        <w:trPr>
          <w:trHeight w:val="340"/>
          <w:jc w:val="center"/>
        </w:trPr>
        <w:tc>
          <w:tcPr>
            <w:tcW w:w="1304" w:type="dxa"/>
            <w:vAlign w:val="center"/>
          </w:tcPr>
          <w:p w14:paraId="009C3F9D"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M</w:t>
            </w:r>
            <w:r w:rsidRPr="00253610">
              <w:rPr>
                <w:rFonts w:ascii="Times New Roman" w:eastAsia="等线" w:hAnsi="Times New Roman" w:cs="Times New Roman"/>
                <w:b/>
                <w:bCs/>
                <w:szCs w:val="21"/>
                <w:lang w:eastAsia="zh-CN"/>
              </w:rPr>
              <w:t>anhattan</w:t>
            </w:r>
          </w:p>
        </w:tc>
        <w:tc>
          <w:tcPr>
            <w:tcW w:w="676" w:type="dxa"/>
            <w:vAlign w:val="center"/>
          </w:tcPr>
          <w:p w14:paraId="05410EFB"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164</w:t>
            </w:r>
          </w:p>
        </w:tc>
        <w:tc>
          <w:tcPr>
            <w:tcW w:w="709" w:type="dxa"/>
            <w:vAlign w:val="center"/>
          </w:tcPr>
          <w:p w14:paraId="2BE8555B"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88</w:t>
            </w:r>
          </w:p>
        </w:tc>
        <w:tc>
          <w:tcPr>
            <w:tcW w:w="1376" w:type="dxa"/>
            <w:vAlign w:val="center"/>
          </w:tcPr>
          <w:p w14:paraId="0B1F3C71"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-3.3 kW</w:t>
            </w:r>
          </w:p>
        </w:tc>
        <w:tc>
          <w:tcPr>
            <w:tcW w:w="0" w:type="auto"/>
            <w:vAlign w:val="center"/>
          </w:tcPr>
          <w:p w14:paraId="485E6DF7"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21.0 kW</w:t>
            </w:r>
          </w:p>
        </w:tc>
        <w:tc>
          <w:tcPr>
            <w:tcW w:w="0" w:type="auto"/>
            <w:vAlign w:val="center"/>
          </w:tcPr>
          <w:p w14:paraId="69AD73AF"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6.5 kW</w:t>
            </w:r>
          </w:p>
        </w:tc>
        <w:tc>
          <w:tcPr>
            <w:tcW w:w="0" w:type="auto"/>
            <w:vAlign w:val="center"/>
          </w:tcPr>
          <w:p w14:paraId="3E3BE5BA"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7.6</w:t>
            </w:r>
          </w:p>
        </w:tc>
        <w:tc>
          <w:tcPr>
            <w:tcW w:w="0" w:type="auto"/>
            <w:vAlign w:val="center"/>
          </w:tcPr>
          <w:p w14:paraId="1AE8F2A7"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12.4 kW</w:t>
            </w:r>
          </w:p>
        </w:tc>
      </w:tr>
      <w:tr w:rsidR="00253610" w:rsidRPr="00253610" w14:paraId="55C0F586" w14:textId="77777777" w:rsidTr="00C33834">
        <w:trPr>
          <w:trHeight w:val="340"/>
          <w:jc w:val="center"/>
        </w:trPr>
        <w:tc>
          <w:tcPr>
            <w:tcW w:w="1304" w:type="dxa"/>
            <w:vAlign w:val="center"/>
          </w:tcPr>
          <w:p w14:paraId="3F5C9E4A"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N</w:t>
            </w:r>
            <w:r w:rsidRPr="00253610">
              <w:rPr>
                <w:rFonts w:ascii="Times New Roman" w:eastAsia="等线" w:hAnsi="Times New Roman" w:cs="Times New Roman"/>
                <w:b/>
                <w:bCs/>
                <w:szCs w:val="21"/>
                <w:lang w:eastAsia="zh-CN"/>
              </w:rPr>
              <w:t>uremberg</w:t>
            </w:r>
          </w:p>
        </w:tc>
        <w:tc>
          <w:tcPr>
            <w:tcW w:w="676" w:type="dxa"/>
            <w:vAlign w:val="center"/>
          </w:tcPr>
          <w:p w14:paraId="5F314E07"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209</w:t>
            </w:r>
          </w:p>
        </w:tc>
        <w:tc>
          <w:tcPr>
            <w:tcW w:w="709" w:type="dxa"/>
            <w:vAlign w:val="center"/>
          </w:tcPr>
          <w:p w14:paraId="018B57E3"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104</w:t>
            </w:r>
          </w:p>
        </w:tc>
        <w:tc>
          <w:tcPr>
            <w:tcW w:w="1376" w:type="dxa"/>
            <w:vAlign w:val="center"/>
          </w:tcPr>
          <w:p w14:paraId="59B73DCF"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-2.6 kW</w:t>
            </w:r>
          </w:p>
        </w:tc>
        <w:tc>
          <w:tcPr>
            <w:tcW w:w="0" w:type="auto"/>
            <w:vAlign w:val="center"/>
          </w:tcPr>
          <w:p w14:paraId="65CB1DB1"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21.5 kW</w:t>
            </w:r>
          </w:p>
        </w:tc>
        <w:tc>
          <w:tcPr>
            <w:tcW w:w="0" w:type="auto"/>
            <w:vAlign w:val="center"/>
          </w:tcPr>
          <w:p w14:paraId="3C3EFF65"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7.2 kW</w:t>
            </w:r>
          </w:p>
        </w:tc>
        <w:tc>
          <w:tcPr>
            <w:tcW w:w="0" w:type="auto"/>
            <w:vAlign w:val="center"/>
          </w:tcPr>
          <w:p w14:paraId="57D89557"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8.0</w:t>
            </w:r>
          </w:p>
        </w:tc>
        <w:tc>
          <w:tcPr>
            <w:tcW w:w="0" w:type="auto"/>
            <w:vAlign w:val="center"/>
          </w:tcPr>
          <w:p w14:paraId="2AE607AB"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13.5 kW</w:t>
            </w:r>
          </w:p>
        </w:tc>
      </w:tr>
      <w:tr w:rsidR="00253610" w:rsidRPr="00253610" w14:paraId="134FCCC0" w14:textId="77777777" w:rsidTr="00C33834">
        <w:trPr>
          <w:trHeight w:val="340"/>
          <w:jc w:val="center"/>
        </w:trPr>
        <w:tc>
          <w:tcPr>
            <w:tcW w:w="1304" w:type="dxa"/>
            <w:vAlign w:val="center"/>
          </w:tcPr>
          <w:p w14:paraId="6697FDAE"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N</w:t>
            </w:r>
            <w:r w:rsidRPr="00253610">
              <w:rPr>
                <w:rFonts w:ascii="Times New Roman" w:eastAsia="等线" w:hAnsi="Times New Roman" w:cs="Times New Roman"/>
                <w:b/>
                <w:bCs/>
                <w:szCs w:val="21"/>
                <w:lang w:eastAsia="zh-CN"/>
              </w:rPr>
              <w:t>YCC</w:t>
            </w:r>
          </w:p>
        </w:tc>
        <w:tc>
          <w:tcPr>
            <w:tcW w:w="676" w:type="dxa"/>
            <w:vAlign w:val="center"/>
          </w:tcPr>
          <w:p w14:paraId="6FEBDA8B"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102</w:t>
            </w:r>
          </w:p>
        </w:tc>
        <w:tc>
          <w:tcPr>
            <w:tcW w:w="709" w:type="dxa"/>
            <w:vAlign w:val="center"/>
          </w:tcPr>
          <w:p w14:paraId="462BFAA3"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47</w:t>
            </w:r>
          </w:p>
        </w:tc>
        <w:tc>
          <w:tcPr>
            <w:tcW w:w="1376" w:type="dxa"/>
            <w:vAlign w:val="center"/>
          </w:tcPr>
          <w:p w14:paraId="203B07AC"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-3.4 kW</w:t>
            </w:r>
          </w:p>
        </w:tc>
        <w:tc>
          <w:tcPr>
            <w:tcW w:w="0" w:type="auto"/>
            <w:vAlign w:val="center"/>
          </w:tcPr>
          <w:p w14:paraId="13A21DC4"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25.9 kW</w:t>
            </w:r>
          </w:p>
        </w:tc>
        <w:tc>
          <w:tcPr>
            <w:tcW w:w="0" w:type="auto"/>
            <w:vAlign w:val="center"/>
          </w:tcPr>
          <w:p w14:paraId="4D5C983B"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7.1 kW</w:t>
            </w:r>
          </w:p>
        </w:tc>
        <w:tc>
          <w:tcPr>
            <w:tcW w:w="0" w:type="auto"/>
            <w:vAlign w:val="center"/>
          </w:tcPr>
          <w:p w14:paraId="7448F9D4"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11.4</w:t>
            </w:r>
          </w:p>
        </w:tc>
        <w:tc>
          <w:tcPr>
            <w:tcW w:w="0" w:type="auto"/>
            <w:vAlign w:val="center"/>
          </w:tcPr>
          <w:p w14:paraId="2EA53786"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14.3 kW</w:t>
            </w:r>
          </w:p>
        </w:tc>
      </w:tr>
      <w:tr w:rsidR="00253610" w:rsidRPr="00253610" w14:paraId="09A35C38" w14:textId="77777777" w:rsidTr="00C33834">
        <w:trPr>
          <w:trHeight w:val="340"/>
          <w:jc w:val="center"/>
        </w:trPr>
        <w:tc>
          <w:tcPr>
            <w:tcW w:w="1304" w:type="dxa"/>
            <w:vAlign w:val="center"/>
          </w:tcPr>
          <w:p w14:paraId="776E96A5"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S</w:t>
            </w:r>
            <w:r w:rsidRPr="00253610">
              <w:rPr>
                <w:rFonts w:ascii="Times New Roman" w:eastAsia="等线" w:hAnsi="Times New Roman" w:cs="Times New Roman"/>
                <w:b/>
                <w:bCs/>
                <w:szCs w:val="21"/>
                <w:lang w:eastAsia="zh-CN"/>
              </w:rPr>
              <w:t>C03</w:t>
            </w:r>
          </w:p>
        </w:tc>
        <w:tc>
          <w:tcPr>
            <w:tcW w:w="676" w:type="dxa"/>
            <w:vAlign w:val="center"/>
          </w:tcPr>
          <w:p w14:paraId="68964148"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115</w:t>
            </w:r>
          </w:p>
        </w:tc>
        <w:tc>
          <w:tcPr>
            <w:tcW w:w="709" w:type="dxa"/>
            <w:vAlign w:val="center"/>
          </w:tcPr>
          <w:p w14:paraId="67536569"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84</w:t>
            </w:r>
          </w:p>
        </w:tc>
        <w:tc>
          <w:tcPr>
            <w:tcW w:w="1376" w:type="dxa"/>
            <w:vAlign w:val="center"/>
          </w:tcPr>
          <w:p w14:paraId="05664976"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-6.9 kW</w:t>
            </w:r>
          </w:p>
        </w:tc>
        <w:tc>
          <w:tcPr>
            <w:tcW w:w="0" w:type="auto"/>
            <w:vAlign w:val="center"/>
          </w:tcPr>
          <w:p w14:paraId="401CDEF4"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32.9 kW</w:t>
            </w:r>
          </w:p>
        </w:tc>
        <w:tc>
          <w:tcPr>
            <w:tcW w:w="0" w:type="auto"/>
            <w:vAlign w:val="center"/>
          </w:tcPr>
          <w:p w14:paraId="2EA1FB20"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13.4 kW</w:t>
            </w:r>
          </w:p>
        </w:tc>
        <w:tc>
          <w:tcPr>
            <w:tcW w:w="0" w:type="auto"/>
            <w:vAlign w:val="center"/>
          </w:tcPr>
          <w:p w14:paraId="172BD537"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12.2</w:t>
            </w:r>
          </w:p>
        </w:tc>
        <w:tc>
          <w:tcPr>
            <w:tcW w:w="0" w:type="auto"/>
            <w:vAlign w:val="center"/>
          </w:tcPr>
          <w:p w14:paraId="079F699D"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21.0 kW</w:t>
            </w:r>
          </w:p>
        </w:tc>
      </w:tr>
      <w:tr w:rsidR="00253610" w:rsidRPr="00253610" w14:paraId="2A7C5943" w14:textId="77777777" w:rsidTr="00C33834">
        <w:trPr>
          <w:trHeight w:val="340"/>
          <w:jc w:val="center"/>
        </w:trPr>
        <w:tc>
          <w:tcPr>
            <w:tcW w:w="1304" w:type="dxa"/>
            <w:vAlign w:val="center"/>
          </w:tcPr>
          <w:p w14:paraId="5B157BF3"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U</w:t>
            </w:r>
            <w:r w:rsidRPr="00253610">
              <w:rPr>
                <w:rFonts w:ascii="Times New Roman" w:eastAsia="等线" w:hAnsi="Times New Roman" w:cs="Times New Roman"/>
                <w:b/>
                <w:bCs/>
                <w:szCs w:val="21"/>
                <w:lang w:eastAsia="zh-CN"/>
              </w:rPr>
              <w:t>S06</w:t>
            </w:r>
          </w:p>
        </w:tc>
        <w:tc>
          <w:tcPr>
            <w:tcW w:w="676" w:type="dxa"/>
            <w:vAlign w:val="center"/>
          </w:tcPr>
          <w:p w14:paraId="62410E8A"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135</w:t>
            </w:r>
          </w:p>
        </w:tc>
        <w:tc>
          <w:tcPr>
            <w:tcW w:w="709" w:type="dxa"/>
            <w:vAlign w:val="center"/>
          </w:tcPr>
          <w:p w14:paraId="74D7A83C"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157</w:t>
            </w:r>
          </w:p>
        </w:tc>
        <w:tc>
          <w:tcPr>
            <w:tcW w:w="1376" w:type="dxa"/>
            <w:vAlign w:val="center"/>
          </w:tcPr>
          <w:p w14:paraId="105DF96A"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-14.6 kW</w:t>
            </w:r>
          </w:p>
        </w:tc>
        <w:tc>
          <w:tcPr>
            <w:tcW w:w="0" w:type="auto"/>
            <w:vAlign w:val="center"/>
          </w:tcPr>
          <w:p w14:paraId="0036157A"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55.6 kW</w:t>
            </w:r>
          </w:p>
        </w:tc>
        <w:tc>
          <w:tcPr>
            <w:tcW w:w="0" w:type="auto"/>
            <w:vAlign w:val="center"/>
          </w:tcPr>
          <w:p w14:paraId="35E2A51D"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31.4 kW</w:t>
            </w:r>
          </w:p>
        </w:tc>
        <w:tc>
          <w:tcPr>
            <w:tcW w:w="0" w:type="auto"/>
            <w:vAlign w:val="center"/>
          </w:tcPr>
          <w:p w14:paraId="52E5216D"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20.4</w:t>
            </w:r>
          </w:p>
        </w:tc>
        <w:tc>
          <w:tcPr>
            <w:tcW w:w="0" w:type="auto"/>
            <w:vAlign w:val="center"/>
          </w:tcPr>
          <w:p w14:paraId="3B403D4C"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34.6 kW</w:t>
            </w:r>
          </w:p>
        </w:tc>
      </w:tr>
      <w:tr w:rsidR="00253610" w:rsidRPr="00253610" w14:paraId="75D9CF4F" w14:textId="77777777" w:rsidTr="00C33834">
        <w:trPr>
          <w:trHeight w:val="340"/>
          <w:jc w:val="center"/>
        </w:trPr>
        <w:tc>
          <w:tcPr>
            <w:tcW w:w="1304" w:type="dxa"/>
            <w:vAlign w:val="center"/>
          </w:tcPr>
          <w:p w14:paraId="7F793235"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U</w:t>
            </w:r>
            <w:r w:rsidRPr="00253610">
              <w:rPr>
                <w:rFonts w:ascii="Times New Roman" w:eastAsia="等线" w:hAnsi="Times New Roman" w:cs="Times New Roman"/>
                <w:b/>
                <w:bCs/>
                <w:szCs w:val="21"/>
                <w:lang w:eastAsia="zh-CN"/>
              </w:rPr>
              <w:t>DDS</w:t>
            </w:r>
          </w:p>
        </w:tc>
        <w:tc>
          <w:tcPr>
            <w:tcW w:w="676" w:type="dxa"/>
            <w:vAlign w:val="center"/>
          </w:tcPr>
          <w:p w14:paraId="67881768"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235</w:t>
            </w:r>
          </w:p>
        </w:tc>
        <w:tc>
          <w:tcPr>
            <w:tcW w:w="709" w:type="dxa"/>
            <w:vAlign w:val="center"/>
          </w:tcPr>
          <w:p w14:paraId="6AF6F03B"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182</w:t>
            </w:r>
          </w:p>
        </w:tc>
        <w:tc>
          <w:tcPr>
            <w:tcW w:w="1376" w:type="dxa"/>
            <w:vAlign w:val="center"/>
          </w:tcPr>
          <w:p w14:paraId="1E6B0684"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-5.2 kW</w:t>
            </w:r>
          </w:p>
        </w:tc>
        <w:tc>
          <w:tcPr>
            <w:tcW w:w="0" w:type="auto"/>
            <w:vAlign w:val="center"/>
          </w:tcPr>
          <w:p w14:paraId="0AE5ABD5"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26.1 kW</w:t>
            </w:r>
          </w:p>
        </w:tc>
        <w:tc>
          <w:tcPr>
            <w:tcW w:w="0" w:type="auto"/>
            <w:vAlign w:val="center"/>
          </w:tcPr>
          <w:p w14:paraId="27FDAE7F"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10.8 kW</w:t>
            </w:r>
          </w:p>
        </w:tc>
        <w:tc>
          <w:tcPr>
            <w:tcW w:w="0" w:type="auto"/>
            <w:vAlign w:val="center"/>
          </w:tcPr>
          <w:p w14:paraId="4A1C06BE"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9.7</w:t>
            </w:r>
          </w:p>
        </w:tc>
        <w:tc>
          <w:tcPr>
            <w:tcW w:w="0" w:type="auto"/>
            <w:vAlign w:val="center"/>
          </w:tcPr>
          <w:p w14:paraId="303B813D"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17.2 kW</w:t>
            </w:r>
          </w:p>
        </w:tc>
      </w:tr>
      <w:tr w:rsidR="00253610" w:rsidRPr="00253610" w14:paraId="78B5035B" w14:textId="77777777" w:rsidTr="00C33834">
        <w:trPr>
          <w:trHeight w:val="340"/>
          <w:jc w:val="center"/>
        </w:trPr>
        <w:tc>
          <w:tcPr>
            <w:tcW w:w="1304" w:type="dxa"/>
            <w:vAlign w:val="center"/>
          </w:tcPr>
          <w:p w14:paraId="3FF2F4D9" w14:textId="77777777" w:rsidR="00E615AD" w:rsidRPr="00253610" w:rsidRDefault="00E615AD" w:rsidP="00C33834">
            <w:pPr>
              <w:jc w:val="center"/>
              <w:rPr>
                <w:rFonts w:ascii="Times New Roman" w:eastAsia="等线" w:hAnsi="Times New Roman" w:cs="Times New Roman"/>
                <w:b/>
                <w:bCs/>
                <w:szCs w:val="21"/>
                <w:lang w:eastAsia="zh-CN"/>
              </w:rPr>
            </w:pPr>
            <w:r w:rsidRPr="00253610">
              <w:rPr>
                <w:rFonts w:ascii="Times New Roman" w:eastAsia="等线" w:hAnsi="Times New Roman" w:cs="Times New Roman" w:hint="eastAsia"/>
                <w:b/>
                <w:bCs/>
                <w:szCs w:val="21"/>
                <w:lang w:eastAsia="zh-CN"/>
              </w:rPr>
              <w:t>A</w:t>
            </w:r>
            <w:r w:rsidRPr="00253610">
              <w:rPr>
                <w:rFonts w:ascii="Times New Roman" w:eastAsia="等线" w:hAnsi="Times New Roman" w:cs="Times New Roman"/>
                <w:b/>
                <w:bCs/>
                <w:szCs w:val="21"/>
                <w:lang w:eastAsia="zh-CN"/>
              </w:rPr>
              <w:t xml:space="preserve">mended </w:t>
            </w:r>
            <w:r w:rsidRPr="00253610">
              <w:rPr>
                <w:rFonts w:ascii="Times New Roman" w:eastAsia="等线" w:hAnsi="Times New Roman" w:cs="Times New Roman" w:hint="eastAsia"/>
                <w:b/>
                <w:bCs/>
                <w:szCs w:val="21"/>
                <w:lang w:eastAsia="zh-CN"/>
              </w:rPr>
              <w:t>UDDS</w:t>
            </w:r>
          </w:p>
        </w:tc>
        <w:tc>
          <w:tcPr>
            <w:tcW w:w="676" w:type="dxa"/>
            <w:vAlign w:val="center"/>
          </w:tcPr>
          <w:p w14:paraId="66A7F914"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194</w:t>
            </w:r>
          </w:p>
        </w:tc>
        <w:tc>
          <w:tcPr>
            <w:tcW w:w="709" w:type="dxa"/>
            <w:vAlign w:val="center"/>
          </w:tcPr>
          <w:p w14:paraId="550B62B5"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153</w:t>
            </w:r>
          </w:p>
        </w:tc>
        <w:tc>
          <w:tcPr>
            <w:tcW w:w="1376" w:type="dxa"/>
            <w:vAlign w:val="center"/>
          </w:tcPr>
          <w:p w14:paraId="30D6AFEB"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-5.1 kW</w:t>
            </w:r>
          </w:p>
        </w:tc>
        <w:tc>
          <w:tcPr>
            <w:tcW w:w="0" w:type="auto"/>
            <w:vAlign w:val="center"/>
          </w:tcPr>
          <w:p w14:paraId="37278F02"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22.7 kW</w:t>
            </w:r>
          </w:p>
        </w:tc>
        <w:tc>
          <w:tcPr>
            <w:tcW w:w="0" w:type="auto"/>
            <w:vAlign w:val="center"/>
          </w:tcPr>
          <w:p w14:paraId="03A601E4"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8.2 kW</w:t>
            </w:r>
          </w:p>
        </w:tc>
        <w:tc>
          <w:tcPr>
            <w:tcW w:w="0" w:type="auto"/>
            <w:vAlign w:val="center"/>
          </w:tcPr>
          <w:p w14:paraId="12A34A38"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8.4</w:t>
            </w:r>
          </w:p>
        </w:tc>
        <w:tc>
          <w:tcPr>
            <w:tcW w:w="0" w:type="auto"/>
            <w:vAlign w:val="center"/>
          </w:tcPr>
          <w:p w14:paraId="1D62F746" w14:textId="77777777" w:rsidR="00E615AD" w:rsidRPr="00253610" w:rsidRDefault="00E615AD" w:rsidP="00C33834">
            <w:pPr>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15.6 kW</w:t>
            </w:r>
          </w:p>
        </w:tc>
      </w:tr>
    </w:tbl>
    <w:p w14:paraId="534EAC79" w14:textId="77777777" w:rsidR="00E615AD" w:rsidRPr="00253610" w:rsidRDefault="00E615AD" w:rsidP="00C33834">
      <w:pPr>
        <w:spacing w:beforeLines="50" w:before="120" w:line="360" w:lineRule="auto"/>
        <w:jc w:val="both"/>
        <w:rPr>
          <w:rFonts w:ascii="Times New Roman" w:eastAsia="等线" w:hAnsi="Times New Roman" w:cs="Times New Roman"/>
          <w:sz w:val="16"/>
          <w:szCs w:val="16"/>
        </w:rPr>
      </w:pPr>
      <w:r w:rsidRPr="00253610">
        <w:rPr>
          <w:rFonts w:ascii="Times New Roman" w:eastAsia="等线" w:hAnsi="Times New Roman" w:cs="Times New Roman"/>
          <w:sz w:val="16"/>
          <w:szCs w:val="16"/>
        </w:rPr>
        <w:t xml:space="preserve">* </w:t>
      </w:r>
      <w:r w:rsidRPr="00253610">
        <w:rPr>
          <w:rFonts w:ascii="Times New Roman" w:eastAsia="等线" w:hAnsi="Times New Roman" w:cs="Times New Roman"/>
          <w:i/>
          <w:iCs/>
          <w:sz w:val="16"/>
          <w:szCs w:val="16"/>
        </w:rPr>
        <w:t>m:</w:t>
      </w:r>
      <w:r w:rsidRPr="00253610">
        <w:rPr>
          <w:rFonts w:ascii="Times New Roman" w:eastAsia="等线" w:hAnsi="Times New Roman" w:cs="Times New Roman"/>
          <w:sz w:val="16"/>
          <w:szCs w:val="16"/>
        </w:rPr>
        <w:t xml:space="preserve"> Number of HESS power demands in Region I;  </w:t>
      </w:r>
      <w:r w:rsidRPr="00253610">
        <w:rPr>
          <w:rFonts w:ascii="Times New Roman" w:eastAsia="等线" w:hAnsi="Times New Roman" w:cs="Times New Roman"/>
          <w:i/>
          <w:iCs/>
          <w:sz w:val="16"/>
          <w:szCs w:val="16"/>
        </w:rPr>
        <w:t>n</w:t>
      </w:r>
      <w:r w:rsidRPr="00253610">
        <w:rPr>
          <w:rFonts w:ascii="Times New Roman" w:eastAsia="等线" w:hAnsi="Times New Roman" w:cs="Times New Roman"/>
          <w:sz w:val="16"/>
          <w:szCs w:val="16"/>
        </w:rPr>
        <w:t xml:space="preserve">: </w:t>
      </w:r>
      <w:r w:rsidRPr="00253610">
        <w:rPr>
          <w:rFonts w:ascii="Times New Roman" w:eastAsia="等线" w:hAnsi="Times New Roman" w:cs="Times New Roman" w:hint="eastAsia"/>
          <w:sz w:val="16"/>
          <w:szCs w:val="16"/>
          <w:lang w:eastAsia="zh-CN"/>
        </w:rPr>
        <w:t>N</w:t>
      </w:r>
      <w:r w:rsidRPr="00253610">
        <w:rPr>
          <w:rFonts w:ascii="Times New Roman" w:eastAsia="等线" w:hAnsi="Times New Roman" w:cs="Times New Roman"/>
          <w:sz w:val="16"/>
          <w:szCs w:val="16"/>
        </w:rPr>
        <w:t xml:space="preserve">umber of HESS power demands in Region III; </w:t>
      </w:r>
      <w:r w:rsidRPr="00253610">
        <w:rPr>
          <w:rFonts w:ascii="Times New Roman" w:eastAsia="等线" w:hAnsi="Times New Roman" w:cs="Times New Roman"/>
          <w:i/>
          <w:iCs/>
          <w:sz w:val="16"/>
          <w:szCs w:val="16"/>
        </w:rPr>
        <w:t>P</w:t>
      </w:r>
      <w:r w:rsidRPr="00253610">
        <w:rPr>
          <w:rFonts w:ascii="Times New Roman" w:eastAsia="等线" w:hAnsi="Times New Roman" w:cs="Times New Roman"/>
          <w:i/>
          <w:iCs/>
          <w:sz w:val="16"/>
          <w:szCs w:val="16"/>
          <w:vertAlign w:val="superscript"/>
        </w:rPr>
        <w:t>-</w:t>
      </w:r>
      <w:proofErr w:type="spellStart"/>
      <w:r w:rsidRPr="00253610">
        <w:rPr>
          <w:rFonts w:ascii="Times New Roman" w:eastAsia="等线" w:hAnsi="Times New Roman" w:cs="Times New Roman"/>
          <w:i/>
          <w:iCs/>
          <w:sz w:val="16"/>
          <w:szCs w:val="16"/>
          <w:vertAlign w:val="subscript"/>
        </w:rPr>
        <w:t>HESS,mean</w:t>
      </w:r>
      <w:proofErr w:type="spellEnd"/>
      <w:r w:rsidRPr="00253610">
        <w:rPr>
          <w:rFonts w:ascii="Times New Roman" w:eastAsia="等线" w:hAnsi="Times New Roman" w:cs="Times New Roman"/>
          <w:sz w:val="16"/>
          <w:szCs w:val="16"/>
        </w:rPr>
        <w:t xml:space="preserve">: Mean negative power demand of HESS;  </w:t>
      </w:r>
      <w:proofErr w:type="spellStart"/>
      <w:r w:rsidRPr="00253610">
        <w:rPr>
          <w:rFonts w:ascii="Times New Roman" w:eastAsia="等线" w:hAnsi="Times New Roman" w:cs="Times New Roman"/>
          <w:i/>
          <w:iCs/>
          <w:sz w:val="16"/>
          <w:szCs w:val="16"/>
        </w:rPr>
        <w:t>P</w:t>
      </w:r>
      <w:r w:rsidRPr="00253610">
        <w:rPr>
          <w:rFonts w:ascii="Times New Roman" w:eastAsia="等线" w:hAnsi="Times New Roman" w:cs="Times New Roman"/>
          <w:i/>
          <w:iCs/>
          <w:sz w:val="16"/>
          <w:szCs w:val="16"/>
          <w:vertAlign w:val="superscript"/>
        </w:rPr>
        <w:t>III</w:t>
      </w:r>
      <w:r w:rsidRPr="00253610">
        <w:rPr>
          <w:rFonts w:ascii="Times New Roman" w:eastAsia="等线" w:hAnsi="Times New Roman" w:cs="Times New Roman"/>
          <w:i/>
          <w:iCs/>
          <w:sz w:val="16"/>
          <w:szCs w:val="16"/>
          <w:vertAlign w:val="subscript"/>
        </w:rPr>
        <w:t>HESS,mean</w:t>
      </w:r>
      <w:proofErr w:type="spellEnd"/>
      <w:r w:rsidRPr="00253610">
        <w:rPr>
          <w:rFonts w:ascii="Times New Roman" w:eastAsia="等线" w:hAnsi="Times New Roman" w:cs="Times New Roman"/>
          <w:sz w:val="16"/>
          <w:szCs w:val="16"/>
        </w:rPr>
        <w:t xml:space="preserve">: Mean power demand of HESS in Region III;  </w:t>
      </w:r>
      <w:proofErr w:type="spellStart"/>
      <w:r w:rsidRPr="00253610">
        <w:rPr>
          <w:rFonts w:ascii="Times New Roman" w:eastAsia="等线" w:hAnsi="Times New Roman" w:cs="Times New Roman"/>
          <w:i/>
          <w:iCs/>
          <w:sz w:val="16"/>
          <w:szCs w:val="16"/>
        </w:rPr>
        <w:t>P</w:t>
      </w:r>
      <w:r w:rsidRPr="00253610">
        <w:rPr>
          <w:rFonts w:ascii="Times New Roman" w:eastAsia="等线" w:hAnsi="Times New Roman" w:cs="Times New Roman"/>
          <w:i/>
          <w:iCs/>
          <w:sz w:val="16"/>
          <w:szCs w:val="16"/>
          <w:vertAlign w:val="superscript"/>
        </w:rPr>
        <w:t>+</w:t>
      </w:r>
      <w:r w:rsidRPr="00253610">
        <w:rPr>
          <w:rFonts w:ascii="Times New Roman" w:eastAsia="等线" w:hAnsi="Times New Roman" w:cs="Times New Roman"/>
          <w:i/>
          <w:iCs/>
          <w:sz w:val="16"/>
          <w:szCs w:val="16"/>
          <w:vertAlign w:val="subscript"/>
        </w:rPr>
        <w:t>HESS,mean</w:t>
      </w:r>
      <w:proofErr w:type="spellEnd"/>
      <w:r w:rsidRPr="00253610">
        <w:rPr>
          <w:rFonts w:ascii="Times New Roman" w:eastAsia="等线" w:hAnsi="Times New Roman" w:cs="Times New Roman"/>
          <w:sz w:val="16"/>
          <w:szCs w:val="16"/>
        </w:rPr>
        <w:t xml:space="preserve">: Mean positive power demand of HESS;  </w:t>
      </w:r>
      <w:proofErr w:type="spellStart"/>
      <w:r w:rsidRPr="00253610">
        <w:rPr>
          <w:rFonts w:ascii="Times New Roman" w:eastAsia="等线" w:hAnsi="Times New Roman" w:cs="Times New Roman"/>
          <w:i/>
          <w:iCs/>
          <w:sz w:val="16"/>
          <w:szCs w:val="16"/>
        </w:rPr>
        <w:t>P</w:t>
      </w:r>
      <w:r w:rsidRPr="00253610">
        <w:rPr>
          <w:rFonts w:ascii="Times New Roman" w:eastAsia="等线" w:hAnsi="Times New Roman" w:cs="Times New Roman"/>
          <w:i/>
          <w:iCs/>
          <w:sz w:val="16"/>
          <w:szCs w:val="16"/>
          <w:vertAlign w:val="superscript"/>
        </w:rPr>
        <w:t>+</w:t>
      </w:r>
      <w:r w:rsidRPr="00253610">
        <w:rPr>
          <w:rFonts w:ascii="Times New Roman" w:eastAsia="等线" w:hAnsi="Times New Roman" w:cs="Times New Roman"/>
          <w:i/>
          <w:iCs/>
          <w:sz w:val="16"/>
          <w:szCs w:val="16"/>
          <w:vertAlign w:val="subscript"/>
        </w:rPr>
        <w:t>HESS,std</w:t>
      </w:r>
      <w:proofErr w:type="spellEnd"/>
      <w:r w:rsidRPr="00253610">
        <w:rPr>
          <w:rFonts w:ascii="Times New Roman" w:eastAsia="等线" w:hAnsi="Times New Roman" w:cs="Times New Roman"/>
          <w:sz w:val="16"/>
          <w:szCs w:val="16"/>
        </w:rPr>
        <w:t xml:space="preserve">: Standard derivation of positive power demands of HESS;  </w:t>
      </w:r>
      <w:proofErr w:type="spellStart"/>
      <w:r w:rsidRPr="00253610">
        <w:rPr>
          <w:rFonts w:ascii="Times New Roman" w:eastAsia="等线" w:hAnsi="Times New Roman" w:cs="Times New Roman"/>
          <w:i/>
          <w:iCs/>
          <w:sz w:val="16"/>
          <w:szCs w:val="16"/>
        </w:rPr>
        <w:t>P</w:t>
      </w:r>
      <w:r w:rsidRPr="00253610">
        <w:rPr>
          <w:rFonts w:ascii="Times New Roman" w:eastAsia="等线" w:hAnsi="Times New Roman" w:cs="Times New Roman"/>
          <w:i/>
          <w:iCs/>
          <w:sz w:val="16"/>
          <w:szCs w:val="16"/>
          <w:vertAlign w:val="subscript"/>
        </w:rPr>
        <w:t>HESS,bound</w:t>
      </w:r>
      <w:proofErr w:type="spellEnd"/>
      <w:r w:rsidRPr="00253610">
        <w:rPr>
          <w:rFonts w:ascii="Times New Roman" w:eastAsia="等线" w:hAnsi="Times New Roman" w:cs="Times New Roman"/>
          <w:sz w:val="16"/>
          <w:szCs w:val="16"/>
        </w:rPr>
        <w:t>: Power boundary between</w:t>
      </w:r>
      <w:r w:rsidRPr="00253610">
        <w:rPr>
          <w:rFonts w:ascii="Times New Roman" w:eastAsia="等线" w:hAnsi="Times New Roman" w:cs="Times New Roman" w:hint="eastAsia"/>
          <w:sz w:val="16"/>
          <w:szCs w:val="16"/>
        </w:rPr>
        <w:t xml:space="preserve"> R</w:t>
      </w:r>
      <w:r w:rsidRPr="00253610">
        <w:rPr>
          <w:rFonts w:ascii="Times New Roman" w:eastAsia="等线" w:hAnsi="Times New Roman" w:cs="Times New Roman"/>
          <w:sz w:val="16"/>
          <w:szCs w:val="16"/>
        </w:rPr>
        <w:t>egions II and III.</w:t>
      </w:r>
    </w:p>
    <w:p w14:paraId="26CE799A" w14:textId="17DA78B0" w:rsidR="004437D9" w:rsidRPr="00253610" w:rsidRDefault="00E615A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Using the data in Table </w:t>
      </w:r>
      <w:r w:rsidR="004543DB" w:rsidRPr="00253610">
        <w:rPr>
          <w:rFonts w:ascii="Times New Roman" w:eastAsia="等线" w:hAnsi="Times New Roman" w:cs="Times New Roman"/>
          <w:szCs w:val="21"/>
          <w:lang w:eastAsia="zh-CN"/>
        </w:rPr>
        <w:t>3</w:t>
      </w:r>
      <w:r w:rsidRPr="00253610">
        <w:rPr>
          <w:rFonts w:ascii="Times New Roman" w:eastAsia="等线" w:hAnsi="Times New Roman" w:cs="Times New Roman"/>
          <w:szCs w:val="21"/>
          <w:lang w:eastAsia="zh-CN"/>
        </w:rPr>
        <w:t xml:space="preserve">, regression analysis is performed with the possible influence factors. The ratio between </w:t>
      </w:r>
      <w:r w:rsidRPr="00253610">
        <w:rPr>
          <w:rFonts w:ascii="Times New Roman" w:eastAsia="等线" w:hAnsi="Times New Roman" w:cs="Times New Roman"/>
          <w:i/>
          <w:iCs/>
          <w:szCs w:val="21"/>
          <w:lang w:eastAsia="zh-CN"/>
        </w:rPr>
        <w:t>m</w:t>
      </w:r>
      <w:r w:rsidRPr="00253610">
        <w:rPr>
          <w:rFonts w:ascii="Times New Roman" w:eastAsia="等线" w:hAnsi="Times New Roman" w:cs="Times New Roman"/>
          <w:szCs w:val="21"/>
          <w:lang w:eastAsia="zh-CN"/>
        </w:rPr>
        <w:t xml:space="preserve"> and</w:t>
      </w:r>
      <w:r w:rsidRPr="00253610">
        <w:rPr>
          <w:rFonts w:ascii="Times New Roman" w:eastAsia="等线" w:hAnsi="Times New Roman" w:cs="Times New Roman"/>
          <w:i/>
          <w:iCs/>
          <w:szCs w:val="21"/>
          <w:lang w:eastAsia="zh-CN"/>
        </w:rPr>
        <w:t xml:space="preserve"> n</w:t>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i/>
          <w:iCs/>
          <w:szCs w:val="21"/>
          <w:lang w:eastAsia="zh-CN"/>
        </w:rPr>
        <w:t>m/n</w:t>
      </w:r>
      <w:r w:rsidRPr="00253610">
        <w:rPr>
          <w:rFonts w:ascii="Times New Roman" w:eastAsia="等线" w:hAnsi="Times New Roman" w:cs="Times New Roman"/>
          <w:szCs w:val="21"/>
          <w:lang w:eastAsia="zh-CN"/>
        </w:rPr>
        <w:t xml:space="preserve">) is found having a linear regression relationship with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spellStart"/>
      <w:proofErr w:type="gramStart"/>
      <w:r w:rsidRPr="00253610">
        <w:rPr>
          <w:rFonts w:ascii="Times New Roman" w:eastAsia="等线" w:hAnsi="Times New Roman" w:cs="Times New Roman"/>
          <w:i/>
          <w:iCs/>
          <w:szCs w:val="21"/>
          <w:vertAlign w:val="subscript"/>
          <w:lang w:eastAsia="zh-CN"/>
        </w:rPr>
        <w:t>HESS,mean</w:t>
      </w:r>
      <w:proofErr w:type="spellEnd"/>
      <w:proofErr w:type="gram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as Fig. </w:t>
      </w:r>
      <w:r w:rsidR="009D6D22" w:rsidRPr="00253610">
        <w:rPr>
          <w:rFonts w:ascii="Times New Roman" w:eastAsia="等线" w:hAnsi="Times New Roman" w:cs="Times New Roman"/>
          <w:szCs w:val="21"/>
          <w:lang w:eastAsia="zh-CN"/>
        </w:rPr>
        <w:t>7</w:t>
      </w:r>
      <w:r w:rsidRPr="00253610">
        <w:rPr>
          <w:rFonts w:ascii="Times New Roman" w:eastAsia="等线" w:hAnsi="Times New Roman" w:cs="Times New Roman"/>
          <w:szCs w:val="21"/>
          <w:lang w:eastAsia="zh-CN"/>
        </w:rPr>
        <w:t xml:space="preserve"> (a). This regression relationship has an </w:t>
      </w:r>
      <w:r w:rsidRPr="00253610">
        <w:rPr>
          <w:rFonts w:ascii="Times New Roman" w:eastAsia="等线" w:hAnsi="Times New Roman" w:cs="Times New Roman"/>
          <w:i/>
          <w:iCs/>
          <w:szCs w:val="21"/>
          <w:lang w:eastAsia="zh-CN"/>
        </w:rPr>
        <w:t>R</w:t>
      </w:r>
      <w:r w:rsidRPr="00253610">
        <w:rPr>
          <w:rFonts w:ascii="Times New Roman" w:eastAsia="等线" w:hAnsi="Times New Roman" w:cs="Times New Roman"/>
          <w:i/>
          <w:iCs/>
          <w:szCs w:val="21"/>
          <w:vertAlign w:val="superscript"/>
          <w:lang w:eastAsia="zh-CN"/>
        </w:rPr>
        <w:t>2</w:t>
      </w:r>
      <w:r w:rsidRPr="00253610">
        <w:rPr>
          <w:rFonts w:ascii="Times New Roman" w:eastAsia="等线" w:hAnsi="Times New Roman" w:cs="Times New Roman"/>
          <w:szCs w:val="21"/>
          <w:lang w:eastAsia="zh-CN"/>
        </w:rPr>
        <w:t xml:space="preserve"> at 0.8558 and a root-mean-square error (RMSE) at 0.2206, which means </w:t>
      </w:r>
      <w:r w:rsidRPr="00253610">
        <w:rPr>
          <w:rFonts w:ascii="Times New Roman" w:eastAsia="等线" w:hAnsi="Times New Roman" w:cs="Times New Roman"/>
          <w:i/>
          <w:iCs/>
          <w:szCs w:val="21"/>
          <w:lang w:eastAsia="zh-CN"/>
        </w:rPr>
        <w:t>m/n</w:t>
      </w:r>
      <w:r w:rsidRPr="00253610">
        <w:rPr>
          <w:rFonts w:ascii="Times New Roman" w:eastAsia="等线" w:hAnsi="Times New Roman" w:cs="Times New Roman"/>
          <w:szCs w:val="21"/>
          <w:lang w:eastAsia="zh-CN"/>
        </w:rPr>
        <w:t xml:space="preserve"> is highly dependent on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spellStart"/>
      <w:proofErr w:type="gramStart"/>
      <w:r w:rsidRPr="00253610">
        <w:rPr>
          <w:rFonts w:ascii="Times New Roman" w:eastAsia="等线" w:hAnsi="Times New Roman" w:cs="Times New Roman"/>
          <w:i/>
          <w:iCs/>
          <w:szCs w:val="21"/>
          <w:vertAlign w:val="subscript"/>
          <w:lang w:eastAsia="zh-CN"/>
        </w:rPr>
        <w:t>HESS,mean</w:t>
      </w:r>
      <w:proofErr w:type="spellEnd"/>
      <w:proofErr w:type="gram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Therefore, </w:t>
      </w:r>
      <w:r w:rsidR="002C4C26" w:rsidRPr="00253610">
        <w:rPr>
          <w:rFonts w:ascii="Times New Roman" w:eastAsia="等线" w:hAnsi="Times New Roman" w:cs="Times New Roman"/>
          <w:i/>
          <w:iCs/>
          <w:szCs w:val="21"/>
          <w:lang w:eastAsia="zh-CN"/>
        </w:rPr>
        <w:t>m/n</w:t>
      </w:r>
      <w:r w:rsidR="002C4C26" w:rsidRPr="00253610">
        <w:rPr>
          <w:rFonts w:ascii="Times New Roman" w:eastAsia="等线" w:hAnsi="Times New Roman" w:cs="Times New Roman"/>
          <w:szCs w:val="21"/>
          <w:lang w:eastAsia="zh-CN"/>
        </w:rPr>
        <w:t xml:space="preserve"> can be dismissed from </w:t>
      </w:r>
      <w:r w:rsidR="001B6724" w:rsidRPr="00253610">
        <w:rPr>
          <w:rFonts w:ascii="Times New Roman" w:eastAsia="等线" w:hAnsi="Times New Roman" w:cs="Times New Roman"/>
          <w:szCs w:val="21"/>
          <w:lang w:eastAsia="zh-CN"/>
        </w:rPr>
        <w:t xml:space="preserve">Eq. </w:t>
      </w:r>
      <w:r w:rsidR="002C4C26" w:rsidRPr="00253610">
        <w:rPr>
          <w:rFonts w:ascii="Times New Roman" w:eastAsia="等线" w:hAnsi="Times New Roman" w:cs="Times New Roman"/>
          <w:szCs w:val="21"/>
          <w:lang w:eastAsia="zh-CN"/>
        </w:rPr>
        <w:t>(10)</w:t>
      </w:r>
      <w:r w:rsidRPr="00253610">
        <w:rPr>
          <w:rFonts w:ascii="Times New Roman" w:eastAsia="等线" w:hAnsi="Times New Roman" w:cs="Times New Roman"/>
          <w:szCs w:val="21"/>
          <w:lang w:eastAsia="zh-CN"/>
        </w:rPr>
        <w:t xml:space="preserve"> while</w:t>
      </w:r>
      <w:r w:rsidR="002C4C26" w:rsidRPr="00253610">
        <w:rPr>
          <w:rFonts w:ascii="Times New Roman" w:eastAsia="等线" w:hAnsi="Times New Roman" w:cs="Times New Roman"/>
          <w:szCs w:val="21"/>
          <w:lang w:eastAsia="zh-CN"/>
        </w:rPr>
        <w:t xml:space="preserve"> </w:t>
      </w:r>
      <w:r w:rsidR="002C4C26" w:rsidRPr="00253610">
        <w:rPr>
          <w:rFonts w:ascii="Times New Roman" w:eastAsia="等线" w:hAnsi="Times New Roman" w:cs="Times New Roman"/>
          <w:i/>
          <w:iCs/>
          <w:szCs w:val="21"/>
          <w:lang w:eastAsia="zh-CN"/>
        </w:rPr>
        <w:t>P</w:t>
      </w:r>
      <w:r w:rsidR="002C4C26" w:rsidRPr="00253610">
        <w:rPr>
          <w:rFonts w:ascii="Times New Roman" w:eastAsia="等线" w:hAnsi="Times New Roman" w:cs="Times New Roman"/>
          <w:i/>
          <w:iCs/>
          <w:szCs w:val="21"/>
          <w:vertAlign w:val="superscript"/>
          <w:lang w:eastAsia="zh-CN"/>
        </w:rPr>
        <w:t>-</w:t>
      </w:r>
      <w:proofErr w:type="spellStart"/>
      <w:proofErr w:type="gramStart"/>
      <w:r w:rsidR="002C4C26" w:rsidRPr="00253610">
        <w:rPr>
          <w:rFonts w:ascii="Times New Roman" w:eastAsia="等线" w:hAnsi="Times New Roman" w:cs="Times New Roman"/>
          <w:i/>
          <w:iCs/>
          <w:szCs w:val="21"/>
          <w:vertAlign w:val="subscript"/>
          <w:lang w:eastAsia="zh-CN"/>
        </w:rPr>
        <w:t>HESS,mean</w:t>
      </w:r>
      <w:proofErr w:type="spellEnd"/>
      <w:proofErr w:type="gramEnd"/>
      <w:r w:rsidR="002C4C26" w:rsidRPr="00253610">
        <w:rPr>
          <w:rFonts w:ascii="Times New Roman" w:eastAsia="等线" w:hAnsi="Times New Roman" w:cs="Times New Roman"/>
          <w:szCs w:val="21"/>
          <w:lang w:eastAsia="zh-CN"/>
        </w:rPr>
        <w:t xml:space="preserve"> and </w:t>
      </w:r>
      <w:proofErr w:type="spellStart"/>
      <w:r w:rsidR="002C4C26" w:rsidRPr="00253610">
        <w:rPr>
          <w:rFonts w:ascii="Times New Roman" w:eastAsia="等线" w:hAnsi="Times New Roman" w:cs="Times New Roman"/>
          <w:i/>
          <w:iCs/>
          <w:szCs w:val="21"/>
          <w:lang w:eastAsia="zh-CN"/>
        </w:rPr>
        <w:t>P</w:t>
      </w:r>
      <w:r w:rsidR="002C4C26" w:rsidRPr="00253610">
        <w:rPr>
          <w:rFonts w:ascii="Times New Roman" w:eastAsia="等线" w:hAnsi="Times New Roman" w:cs="Times New Roman"/>
          <w:i/>
          <w:iCs/>
          <w:szCs w:val="21"/>
          <w:vertAlign w:val="superscript"/>
          <w:lang w:eastAsia="zh-CN"/>
        </w:rPr>
        <w:t>III</w:t>
      </w:r>
      <w:r w:rsidR="002C4C26" w:rsidRPr="00253610">
        <w:rPr>
          <w:rFonts w:ascii="Times New Roman" w:eastAsia="等线" w:hAnsi="Times New Roman" w:cs="Times New Roman"/>
          <w:i/>
          <w:iCs/>
          <w:szCs w:val="21"/>
          <w:vertAlign w:val="subscript"/>
          <w:lang w:eastAsia="zh-CN"/>
        </w:rPr>
        <w:t>HESS,mean</w:t>
      </w:r>
      <w:proofErr w:type="spellEnd"/>
      <w:r w:rsidR="002C4C26" w:rsidRPr="00253610">
        <w:rPr>
          <w:rFonts w:ascii="Times New Roman" w:eastAsia="等线" w:hAnsi="Times New Roman" w:cs="Times New Roman"/>
          <w:szCs w:val="21"/>
          <w:lang w:eastAsia="zh-CN"/>
        </w:rPr>
        <w:t xml:space="preserve"> are sufficient factors to predict </w:t>
      </w:r>
      <w:proofErr w:type="spellStart"/>
      <w:r w:rsidR="002C4C26" w:rsidRPr="00253610">
        <w:rPr>
          <w:rFonts w:ascii="Times New Roman" w:eastAsia="等线" w:hAnsi="Times New Roman" w:cs="Times New Roman"/>
          <w:i/>
          <w:iCs/>
          <w:szCs w:val="21"/>
          <w:lang w:eastAsia="zh-CN"/>
        </w:rPr>
        <w:t>P</w:t>
      </w:r>
      <w:r w:rsidR="002C4C26"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However, as mentioned previously,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spellStart"/>
      <w:proofErr w:type="gramStart"/>
      <w:r w:rsidRPr="00253610">
        <w:rPr>
          <w:rFonts w:ascii="Times New Roman" w:eastAsia="等线" w:hAnsi="Times New Roman" w:cs="Times New Roman"/>
          <w:i/>
          <w:iCs/>
          <w:szCs w:val="21"/>
          <w:vertAlign w:val="subscript"/>
          <w:lang w:eastAsia="zh-CN"/>
        </w:rPr>
        <w:t>HESS,mean</w:t>
      </w:r>
      <w:proofErr w:type="spellEnd"/>
      <w:proofErr w:type="gramEnd"/>
      <w:r w:rsidRPr="00253610">
        <w:rPr>
          <w:rFonts w:ascii="Times New Roman" w:eastAsia="等线" w:hAnsi="Times New Roman" w:cs="Times New Roman"/>
          <w:szCs w:val="21"/>
          <w:lang w:eastAsia="zh-CN"/>
        </w:rPr>
        <w:t xml:space="preserve"> is </w:t>
      </w:r>
      <w:r w:rsidR="002C4C26" w:rsidRPr="00253610">
        <w:rPr>
          <w:rFonts w:ascii="Times New Roman" w:eastAsia="等线" w:hAnsi="Times New Roman" w:cs="Times New Roman"/>
          <w:szCs w:val="21"/>
          <w:lang w:eastAsia="zh-CN"/>
        </w:rPr>
        <w:t>online sensible</w:t>
      </w:r>
      <w:r w:rsidRPr="00253610">
        <w:rPr>
          <w:rFonts w:ascii="Times New Roman" w:eastAsia="等线" w:hAnsi="Times New Roman" w:cs="Times New Roman"/>
          <w:szCs w:val="21"/>
          <w:lang w:eastAsia="zh-CN"/>
        </w:rPr>
        <w:t xml:space="preserve"> but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can only be sensed with a known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Namely,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proofErr w:type="gramEnd"/>
      <w:r w:rsidRPr="00253610">
        <w:rPr>
          <w:rFonts w:ascii="Times New Roman" w:eastAsia="等线" w:hAnsi="Times New Roman" w:cs="Times New Roman"/>
          <w:szCs w:val="21"/>
          <w:lang w:eastAsia="zh-CN"/>
        </w:rPr>
        <w:t xml:space="preserve"> is not an online implementable factor to predict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and should be substituted by the online implementable ones. Considering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represents the local positive power demands in Re</w:t>
      </w:r>
      <w:r w:rsidRPr="00253610">
        <w:rPr>
          <w:rFonts w:ascii="Times New Roman" w:eastAsia="等线" w:hAnsi="Times New Roman" w:cs="Times New Roman" w:hint="eastAsia"/>
          <w:szCs w:val="21"/>
          <w:lang w:eastAsia="zh-CN"/>
        </w:rPr>
        <w:t>g</w:t>
      </w:r>
      <w:r w:rsidRPr="00253610">
        <w:rPr>
          <w:rFonts w:ascii="Times New Roman" w:eastAsia="等线" w:hAnsi="Times New Roman" w:cs="Times New Roman"/>
          <w:szCs w:val="21"/>
          <w:lang w:eastAsia="zh-CN"/>
        </w:rPr>
        <w:t xml:space="preserve">ion III and is thus dependent on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the substitutes of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should represent the global positive power demands in both Re</w:t>
      </w:r>
      <w:r w:rsidRPr="00253610">
        <w:rPr>
          <w:rFonts w:ascii="Times New Roman" w:eastAsia="等线" w:hAnsi="Times New Roman" w:cs="Times New Roman" w:hint="eastAsia"/>
          <w:szCs w:val="21"/>
          <w:lang w:eastAsia="zh-CN"/>
        </w:rPr>
        <w:t>g</w:t>
      </w:r>
      <w:r w:rsidRPr="00253610">
        <w:rPr>
          <w:rFonts w:ascii="Times New Roman" w:eastAsia="等线" w:hAnsi="Times New Roman" w:cs="Times New Roman"/>
          <w:szCs w:val="21"/>
          <w:lang w:eastAsia="zh-CN"/>
        </w:rPr>
        <w:t xml:space="preserve">ions II and III so that they can be independent on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such as the mean positive power demand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and standard derivation </w:t>
      </w:r>
      <w:r w:rsidRPr="00253610">
        <w:rPr>
          <w:rFonts w:ascii="Times New Roman" w:eastAsia="等线" w:hAnsi="Times New Roman" w:cs="Times New Roman"/>
          <w:szCs w:val="21"/>
          <w:lang w:eastAsia="zh-CN"/>
        </w:rPr>
        <w:lastRenderedPageBreak/>
        <w:t>of positive power demands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HESS,std</w:t>
      </w:r>
      <w:proofErr w:type="spellEnd"/>
      <w:r w:rsidRPr="00253610">
        <w:rPr>
          <w:rFonts w:ascii="Times New Roman" w:eastAsia="等线" w:hAnsi="Times New Roman" w:cs="Times New Roman"/>
          <w:szCs w:val="21"/>
          <w:lang w:eastAsia="zh-CN"/>
        </w:rPr>
        <w:t xml:space="preserve">) </w:t>
      </w:r>
      <w:r w:rsidR="00963186" w:rsidRPr="00253610">
        <w:rPr>
          <w:rFonts w:ascii="Times New Roman" w:eastAsia="等线" w:hAnsi="Times New Roman" w:cs="Times New Roman"/>
          <w:szCs w:val="21"/>
          <w:lang w:eastAsia="zh-CN"/>
        </w:rPr>
        <w:fldChar w:fldCharType="begin"/>
      </w:r>
      <w:r w:rsidR="005A3763" w:rsidRPr="00253610">
        <w:rPr>
          <w:rFonts w:ascii="Times New Roman" w:eastAsia="等线" w:hAnsi="Times New Roman" w:cs="Times New Roman"/>
          <w:szCs w:val="21"/>
          <w:lang w:eastAsia="zh-CN"/>
        </w:rPr>
        <w:instrText xml:space="preserve"> ADDIN EN.CITE &lt;EndNote&gt;&lt;Cite&gt;&lt;Author&gt;Lin&lt;/Author&gt;&lt;Year&gt;2004&lt;/Year&gt;&lt;RecNum&gt;210&lt;/RecNum&gt;&lt;DisplayText&gt;[48]&lt;/DisplayText&gt;&lt;record&gt;&lt;rec-number&gt;210&lt;/rec-number&gt;&lt;foreign-keys&gt;&lt;key app="EN" db-id="prww022p90f0soesxw95zzv4p0xrv2ap59f5" timestamp="1528093793"&gt;210&lt;/key&gt;&lt;/foreign-keys&gt;&lt;ref-type name="Journal Article"&gt;17&lt;/ref-type&gt;&lt;contributors&gt;&lt;authors&gt;&lt;author&gt;Lin, Chan-Chiao&lt;/author&gt;&lt;author&gt;Jeon, Soonil&lt;/author&gt;&lt;author&gt;Peng, Huei&lt;/author&gt;&lt;author&gt;Moo Lee, Jang&lt;/author&gt;&lt;/authors&gt;&lt;/contributors&gt;&lt;titles&gt;&lt;title&gt;Driving pattern recognition for control of hybrid electric trucks&lt;/title&gt;&lt;secondary-title&gt;Vehicle System Dynamics&lt;/secondary-title&gt;&lt;/titles&gt;&lt;periodical&gt;&lt;full-title&gt;Vehicle System Dynamics&lt;/full-title&gt;&lt;/periodical&gt;&lt;pages&gt;41-58&lt;/pages&gt;&lt;volume&gt;42&lt;/volume&gt;&lt;number&gt;1-2&lt;/number&gt;&lt;dates&gt;&lt;year&gt;2004&lt;/year&gt;&lt;/dates&gt;&lt;isbn&gt;0042-3114&lt;/isbn&gt;&lt;urls&gt;&lt;/urls&gt;&lt;/record&gt;&lt;/Cite&gt;&lt;/EndNote&gt;</w:instrText>
      </w:r>
      <w:r w:rsidR="00963186" w:rsidRPr="00253610">
        <w:rPr>
          <w:rFonts w:ascii="Times New Roman" w:eastAsia="等线" w:hAnsi="Times New Roman" w:cs="Times New Roman"/>
          <w:szCs w:val="21"/>
          <w:lang w:eastAsia="zh-CN"/>
        </w:rPr>
        <w:fldChar w:fldCharType="separate"/>
      </w:r>
      <w:r w:rsidR="005A3763" w:rsidRPr="00253610">
        <w:rPr>
          <w:rFonts w:ascii="Times New Roman" w:eastAsia="等线" w:hAnsi="Times New Roman" w:cs="Times New Roman"/>
          <w:noProof/>
          <w:szCs w:val="21"/>
          <w:lang w:eastAsia="zh-CN"/>
        </w:rPr>
        <w:t>[48]</w:t>
      </w:r>
      <w:r w:rsidR="00963186"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According to the regression analysis in Fig. </w:t>
      </w:r>
      <w:r w:rsidR="009D6D22" w:rsidRPr="00253610">
        <w:rPr>
          <w:rFonts w:ascii="Times New Roman" w:eastAsia="等线" w:hAnsi="Times New Roman" w:cs="Times New Roman"/>
          <w:szCs w:val="21"/>
          <w:lang w:eastAsia="zh-CN"/>
        </w:rPr>
        <w:t>7</w:t>
      </w:r>
      <w:r w:rsidRPr="00253610">
        <w:rPr>
          <w:rFonts w:ascii="Times New Roman" w:eastAsia="等线" w:hAnsi="Times New Roman" w:cs="Times New Roman"/>
          <w:szCs w:val="21"/>
          <w:lang w:eastAsia="zh-CN"/>
        </w:rPr>
        <w:t xml:space="preserve"> (b),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HESS,std</w:t>
      </w:r>
      <w:proofErr w:type="spellEnd"/>
      <w:r w:rsidRPr="00253610">
        <w:rPr>
          <w:rFonts w:ascii="Times New Roman" w:eastAsia="等线" w:hAnsi="Times New Roman" w:cs="Times New Roman"/>
          <w:i/>
          <w:iCs/>
          <w:szCs w:val="21"/>
          <w:vertAlign w:val="subscript"/>
          <w:lang w:eastAsia="zh-CN"/>
        </w:rPr>
        <w:t xml:space="preserve"> </w:t>
      </w:r>
      <w:r w:rsidRPr="00253610">
        <w:rPr>
          <w:rFonts w:ascii="Times New Roman" w:eastAsia="等线" w:hAnsi="Times New Roman" w:cs="Times New Roman"/>
          <w:szCs w:val="21"/>
          <w:lang w:eastAsia="zh-CN"/>
        </w:rPr>
        <w:t xml:space="preserve">can significantly determine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with an </w:t>
      </w:r>
      <w:r w:rsidRPr="00253610">
        <w:rPr>
          <w:rFonts w:ascii="Times New Roman" w:eastAsia="等线" w:hAnsi="Times New Roman" w:cs="Times New Roman"/>
          <w:i/>
          <w:iCs/>
          <w:szCs w:val="21"/>
          <w:lang w:eastAsia="zh-CN"/>
        </w:rPr>
        <w:t>R</w:t>
      </w:r>
      <w:r w:rsidRPr="00253610">
        <w:rPr>
          <w:rFonts w:ascii="Times New Roman" w:eastAsia="等线" w:hAnsi="Times New Roman" w:cs="Times New Roman"/>
          <w:i/>
          <w:iCs/>
          <w:szCs w:val="21"/>
          <w:vertAlign w:val="superscript"/>
          <w:lang w:eastAsia="zh-CN"/>
        </w:rPr>
        <w:t>2</w:t>
      </w:r>
      <w:r w:rsidRPr="00253610">
        <w:rPr>
          <w:rFonts w:ascii="Times New Roman" w:eastAsia="等线" w:hAnsi="Times New Roman" w:cs="Times New Roman"/>
          <w:szCs w:val="21"/>
          <w:lang w:eastAsia="zh-CN"/>
        </w:rPr>
        <w:t xml:space="preserve"> at 0.9891 and an RMSE at 1.399, which means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can be substituted by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HESS,std</w:t>
      </w:r>
      <w:proofErr w:type="spellEnd"/>
      <w:r w:rsidRPr="00253610">
        <w:rPr>
          <w:rFonts w:ascii="Times New Roman" w:eastAsia="等线" w:hAnsi="Times New Roman" w:cs="Times New Roman"/>
          <w:szCs w:val="21"/>
          <w:lang w:eastAsia="zh-CN"/>
        </w:rPr>
        <w:t xml:space="preserve">. </w:t>
      </w:r>
      <w:r w:rsidR="004437D9" w:rsidRPr="00253610">
        <w:rPr>
          <w:rFonts w:ascii="Times New Roman" w:eastAsia="等线" w:hAnsi="Times New Roman" w:cs="Times New Roman"/>
          <w:szCs w:val="21"/>
          <w:lang w:eastAsia="zh-CN"/>
        </w:rPr>
        <w:t xml:space="preserve">Based on the above, the </w:t>
      </w:r>
      <w:r w:rsidR="00816BBF" w:rsidRPr="00253610">
        <w:rPr>
          <w:rFonts w:ascii="Times New Roman" w:eastAsia="等线" w:hAnsi="Times New Roman" w:cs="Times New Roman"/>
          <w:szCs w:val="21"/>
          <w:lang w:eastAsia="zh-CN"/>
        </w:rPr>
        <w:t xml:space="preserve">online implementable </w:t>
      </w:r>
      <w:r w:rsidR="004437D9" w:rsidRPr="00253610">
        <w:rPr>
          <w:rFonts w:ascii="Times New Roman" w:eastAsia="等线" w:hAnsi="Times New Roman" w:cs="Times New Roman"/>
          <w:szCs w:val="21"/>
          <w:lang w:eastAsia="zh-CN"/>
        </w:rPr>
        <w:t xml:space="preserve">factors to predict </w:t>
      </w:r>
      <w:proofErr w:type="spellStart"/>
      <w:r w:rsidR="004437D9" w:rsidRPr="00253610">
        <w:rPr>
          <w:rFonts w:ascii="Times New Roman" w:eastAsia="等线" w:hAnsi="Times New Roman" w:cs="Times New Roman"/>
          <w:i/>
          <w:iCs/>
          <w:szCs w:val="21"/>
          <w:lang w:eastAsia="zh-CN"/>
        </w:rPr>
        <w:t>P</w:t>
      </w:r>
      <w:r w:rsidR="004437D9" w:rsidRPr="00253610">
        <w:rPr>
          <w:rFonts w:ascii="Times New Roman" w:eastAsia="等线" w:hAnsi="Times New Roman" w:cs="Times New Roman"/>
          <w:i/>
          <w:iCs/>
          <w:szCs w:val="21"/>
          <w:vertAlign w:val="subscript"/>
          <w:lang w:eastAsia="zh-CN"/>
        </w:rPr>
        <w:t>HESS,bound</w:t>
      </w:r>
      <w:proofErr w:type="spellEnd"/>
      <w:r w:rsidR="004437D9" w:rsidRPr="00253610">
        <w:rPr>
          <w:rFonts w:ascii="Times New Roman" w:eastAsia="等线" w:hAnsi="Times New Roman" w:cs="Times New Roman"/>
          <w:szCs w:val="21"/>
          <w:lang w:eastAsia="zh-CN"/>
        </w:rPr>
        <w:t xml:space="preserve"> are confirmed as three power-related driving states: </w:t>
      </w:r>
      <w:r w:rsidR="004437D9" w:rsidRPr="00253610">
        <w:rPr>
          <w:rFonts w:ascii="Times New Roman" w:eastAsia="等线" w:hAnsi="Times New Roman" w:cs="Times New Roman"/>
          <w:i/>
          <w:iCs/>
          <w:szCs w:val="21"/>
          <w:lang w:eastAsia="zh-CN"/>
        </w:rPr>
        <w:t>P</w:t>
      </w:r>
      <w:r w:rsidR="004437D9" w:rsidRPr="00253610">
        <w:rPr>
          <w:rFonts w:ascii="Times New Roman" w:eastAsia="等线" w:hAnsi="Times New Roman" w:cs="Times New Roman"/>
          <w:i/>
          <w:iCs/>
          <w:szCs w:val="21"/>
          <w:vertAlign w:val="superscript"/>
          <w:lang w:eastAsia="zh-CN"/>
        </w:rPr>
        <w:t>-</w:t>
      </w:r>
      <w:proofErr w:type="spellStart"/>
      <w:r w:rsidR="004437D9" w:rsidRPr="00253610">
        <w:rPr>
          <w:rFonts w:ascii="Times New Roman" w:eastAsia="等线" w:hAnsi="Times New Roman" w:cs="Times New Roman"/>
          <w:i/>
          <w:iCs/>
          <w:szCs w:val="21"/>
          <w:vertAlign w:val="subscript"/>
          <w:lang w:eastAsia="zh-CN"/>
        </w:rPr>
        <w:t>HESS,mean</w:t>
      </w:r>
      <w:proofErr w:type="spellEnd"/>
      <w:r w:rsidR="004437D9" w:rsidRPr="00253610">
        <w:rPr>
          <w:rFonts w:ascii="Times New Roman" w:eastAsia="等线" w:hAnsi="Times New Roman" w:cs="Times New Roman"/>
          <w:szCs w:val="21"/>
          <w:lang w:eastAsia="zh-CN"/>
        </w:rPr>
        <w:t xml:space="preserve">, </w:t>
      </w:r>
      <w:proofErr w:type="spellStart"/>
      <w:r w:rsidR="004437D9" w:rsidRPr="00253610">
        <w:rPr>
          <w:rFonts w:ascii="Times New Roman" w:eastAsia="等线" w:hAnsi="Times New Roman" w:cs="Times New Roman"/>
          <w:i/>
          <w:iCs/>
          <w:szCs w:val="21"/>
          <w:lang w:eastAsia="zh-CN"/>
        </w:rPr>
        <w:t>P</w:t>
      </w:r>
      <w:r w:rsidR="004437D9" w:rsidRPr="00253610">
        <w:rPr>
          <w:rFonts w:ascii="Times New Roman" w:eastAsia="等线" w:hAnsi="Times New Roman" w:cs="Times New Roman"/>
          <w:i/>
          <w:iCs/>
          <w:szCs w:val="21"/>
          <w:vertAlign w:val="superscript"/>
          <w:lang w:eastAsia="zh-CN"/>
        </w:rPr>
        <w:t>+</w:t>
      </w:r>
      <w:r w:rsidR="004437D9" w:rsidRPr="00253610">
        <w:rPr>
          <w:rFonts w:ascii="Times New Roman" w:eastAsia="等线" w:hAnsi="Times New Roman" w:cs="Times New Roman"/>
          <w:i/>
          <w:iCs/>
          <w:szCs w:val="21"/>
          <w:vertAlign w:val="subscript"/>
          <w:lang w:eastAsia="zh-CN"/>
        </w:rPr>
        <w:t>HESS,mean</w:t>
      </w:r>
      <w:proofErr w:type="spellEnd"/>
      <w:r w:rsidR="004437D9" w:rsidRPr="00253610">
        <w:rPr>
          <w:rFonts w:ascii="Times New Roman" w:eastAsia="等线" w:hAnsi="Times New Roman" w:cs="Times New Roman"/>
          <w:szCs w:val="21"/>
          <w:lang w:eastAsia="zh-CN"/>
        </w:rPr>
        <w:t xml:space="preserve"> and </w:t>
      </w:r>
      <w:proofErr w:type="spellStart"/>
      <w:r w:rsidR="004437D9" w:rsidRPr="00253610">
        <w:rPr>
          <w:rFonts w:ascii="Times New Roman" w:eastAsia="等线" w:hAnsi="Times New Roman" w:cs="Times New Roman"/>
          <w:i/>
          <w:iCs/>
          <w:szCs w:val="21"/>
          <w:lang w:eastAsia="zh-CN"/>
        </w:rPr>
        <w:t>P</w:t>
      </w:r>
      <w:r w:rsidR="004437D9" w:rsidRPr="00253610">
        <w:rPr>
          <w:rFonts w:ascii="Times New Roman" w:eastAsia="等线" w:hAnsi="Times New Roman" w:cs="Times New Roman"/>
          <w:i/>
          <w:iCs/>
          <w:szCs w:val="21"/>
          <w:vertAlign w:val="superscript"/>
          <w:lang w:eastAsia="zh-CN"/>
        </w:rPr>
        <w:t>+</w:t>
      </w:r>
      <w:r w:rsidR="004437D9" w:rsidRPr="00253610">
        <w:rPr>
          <w:rFonts w:ascii="Times New Roman" w:eastAsia="等线" w:hAnsi="Times New Roman" w:cs="Times New Roman"/>
          <w:i/>
          <w:iCs/>
          <w:szCs w:val="21"/>
          <w:vertAlign w:val="subscript"/>
          <w:lang w:eastAsia="zh-CN"/>
        </w:rPr>
        <w:t>HESS,std</w:t>
      </w:r>
      <w:proofErr w:type="spellEnd"/>
      <w:r w:rsidR="004437D9" w:rsidRPr="00253610">
        <w:rPr>
          <w:rFonts w:ascii="Times New Roman" w:eastAsia="等线" w:hAnsi="Times New Roman" w:cs="Times New Roman"/>
          <w:szCs w:val="21"/>
          <w:lang w:eastAsia="zh-CN"/>
        </w:rPr>
        <w:t xml:space="preserve">. These driving states are </w:t>
      </w:r>
      <w:r w:rsidR="0023419F" w:rsidRPr="00253610">
        <w:rPr>
          <w:rFonts w:ascii="Times New Roman" w:eastAsia="等线" w:hAnsi="Times New Roman" w:cs="Times New Roman"/>
          <w:szCs w:val="21"/>
          <w:lang w:eastAsia="zh-CN"/>
        </w:rPr>
        <w:t>refined</w:t>
      </w:r>
      <w:r w:rsidR="004437D9" w:rsidRPr="00253610">
        <w:rPr>
          <w:rFonts w:ascii="Times New Roman" w:eastAsia="等线" w:hAnsi="Times New Roman" w:cs="Times New Roman"/>
          <w:szCs w:val="21"/>
          <w:lang w:eastAsia="zh-CN"/>
        </w:rPr>
        <w:t xml:space="preserve"> using the data under ten different drive cycles; hence, they are the necessary driving states for predicting the </w:t>
      </w:r>
      <w:proofErr w:type="spellStart"/>
      <w:proofErr w:type="gramStart"/>
      <w:r w:rsidR="004437D9" w:rsidRPr="00253610">
        <w:rPr>
          <w:rFonts w:ascii="Times New Roman" w:eastAsia="等线" w:hAnsi="Times New Roman" w:cs="Times New Roman"/>
          <w:i/>
          <w:iCs/>
          <w:szCs w:val="21"/>
          <w:lang w:eastAsia="zh-CN"/>
        </w:rPr>
        <w:t>P</w:t>
      </w:r>
      <w:r w:rsidR="004437D9" w:rsidRPr="00253610">
        <w:rPr>
          <w:rFonts w:ascii="Times New Roman" w:eastAsia="等线" w:hAnsi="Times New Roman" w:cs="Times New Roman"/>
          <w:i/>
          <w:iCs/>
          <w:szCs w:val="21"/>
          <w:vertAlign w:val="subscript"/>
          <w:lang w:eastAsia="zh-CN"/>
        </w:rPr>
        <w:t>HESS,bound</w:t>
      </w:r>
      <w:proofErr w:type="spellEnd"/>
      <w:proofErr w:type="gramEnd"/>
      <w:r w:rsidR="004437D9" w:rsidRPr="00253610">
        <w:rPr>
          <w:rFonts w:ascii="Times New Roman" w:eastAsia="等线" w:hAnsi="Times New Roman" w:cs="Times New Roman"/>
          <w:szCs w:val="21"/>
          <w:lang w:eastAsia="zh-CN"/>
        </w:rPr>
        <w:t xml:space="preserve"> under general drive cycles.</w:t>
      </w:r>
    </w:p>
    <w:p w14:paraId="628C0677" w14:textId="77777777" w:rsidR="00E615AD" w:rsidRPr="00253610" w:rsidRDefault="00E615AD" w:rsidP="0036084B">
      <w:pPr>
        <w:spacing w:after="0"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inline distT="0" distB="0" distL="0" distR="0" wp14:anchorId="5F309834" wp14:editId="664BF2AE">
            <wp:extent cx="2828290" cy="2051472"/>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1736" cy="2075732"/>
                    </a:xfrm>
                    <a:prstGeom prst="rect">
                      <a:avLst/>
                    </a:prstGeom>
                    <a:noFill/>
                    <a:ln>
                      <a:noFill/>
                    </a:ln>
                  </pic:spPr>
                </pic:pic>
              </a:graphicData>
            </a:graphic>
          </wp:inline>
        </w:drawing>
      </w:r>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noProof/>
          <w:szCs w:val="21"/>
          <w:lang w:eastAsia="zh-CN"/>
        </w:rPr>
        <w:drawing>
          <wp:inline distT="0" distB="0" distL="0" distR="0" wp14:anchorId="0AA9FDB7" wp14:editId="36771CAA">
            <wp:extent cx="2825262" cy="204927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0187" cy="2060101"/>
                    </a:xfrm>
                    <a:prstGeom prst="rect">
                      <a:avLst/>
                    </a:prstGeom>
                    <a:noFill/>
                    <a:ln>
                      <a:noFill/>
                    </a:ln>
                  </pic:spPr>
                </pic:pic>
              </a:graphicData>
            </a:graphic>
          </wp:inline>
        </w:drawing>
      </w:r>
    </w:p>
    <w:p w14:paraId="30E0FB7E" w14:textId="1FD4AB77" w:rsidR="00E615AD" w:rsidRPr="00253610" w:rsidRDefault="00E615AD" w:rsidP="001145B2">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b/>
          <w:bCs/>
          <w:lang w:eastAsia="zh-CN"/>
        </w:rPr>
        <w:t xml:space="preserve">Fig. </w:t>
      </w:r>
      <w:r w:rsidR="009D6D22" w:rsidRPr="00253610">
        <w:rPr>
          <w:rFonts w:ascii="Times New Roman" w:eastAsia="等线" w:hAnsi="Times New Roman" w:cs="Times New Roman"/>
          <w:b/>
          <w:bCs/>
          <w:lang w:eastAsia="zh-CN"/>
        </w:rPr>
        <w:t>7</w:t>
      </w:r>
      <w:r w:rsidRPr="00253610">
        <w:rPr>
          <w:rFonts w:ascii="Times New Roman" w:eastAsia="等线" w:hAnsi="Times New Roman" w:cs="Times New Roman"/>
          <w:b/>
          <w:bCs/>
          <w:lang w:eastAsia="zh-CN"/>
        </w:rPr>
        <w:t>.</w:t>
      </w:r>
      <w:r w:rsidRPr="00253610">
        <w:rPr>
          <w:rFonts w:eastAsia="等线"/>
          <w:b/>
          <w:bCs/>
          <w:lang w:eastAsia="zh-CN"/>
        </w:rPr>
        <w:t xml:space="preserve">  </w:t>
      </w:r>
      <w:r w:rsidRPr="00253610">
        <w:rPr>
          <w:rFonts w:ascii="Times New Roman" w:eastAsia="等线" w:hAnsi="Times New Roman" w:cs="Times New Roman"/>
          <w:szCs w:val="21"/>
          <w:lang w:eastAsia="zh-CN"/>
        </w:rPr>
        <w:t xml:space="preserve"> Linear regression analysis: (a) </w:t>
      </w:r>
      <w:r w:rsidRPr="00253610">
        <w:rPr>
          <w:rFonts w:ascii="Times New Roman" w:eastAsia="等线" w:hAnsi="Times New Roman" w:cs="Times New Roman"/>
          <w:i/>
          <w:iCs/>
          <w:szCs w:val="21"/>
          <w:lang w:eastAsia="zh-CN"/>
        </w:rPr>
        <w:t xml:space="preserve">m/n </w:t>
      </w:r>
      <w:r w:rsidRPr="00253610">
        <w:rPr>
          <w:rFonts w:ascii="Times New Roman" w:eastAsia="等线" w:hAnsi="Times New Roman" w:cs="Times New Roman"/>
          <w:szCs w:val="21"/>
          <w:lang w:eastAsia="zh-CN"/>
        </w:rPr>
        <w:t xml:space="preserve">with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spellStart"/>
      <w:proofErr w:type="gramStart"/>
      <w:r w:rsidRPr="00253610">
        <w:rPr>
          <w:rFonts w:ascii="Times New Roman" w:eastAsia="等线" w:hAnsi="Times New Roman" w:cs="Times New Roman"/>
          <w:i/>
          <w:iCs/>
          <w:szCs w:val="21"/>
          <w:vertAlign w:val="subscript"/>
          <w:lang w:eastAsia="zh-CN"/>
        </w:rPr>
        <w:t>HESS,mean</w:t>
      </w:r>
      <w:proofErr w:type="spellEnd"/>
      <w:proofErr w:type="gram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(b)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III</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i/>
          <w:iCs/>
          <w:szCs w:val="21"/>
          <w:vertAlign w:val="subscript"/>
          <w:lang w:eastAsia="zh-CN"/>
        </w:rPr>
        <w:t xml:space="preserve"> </w:t>
      </w:r>
      <w:r w:rsidRPr="00253610">
        <w:rPr>
          <w:rFonts w:ascii="Times New Roman" w:eastAsia="等线" w:hAnsi="Times New Roman" w:cs="Times New Roman"/>
          <w:szCs w:val="21"/>
          <w:lang w:eastAsia="zh-CN"/>
        </w:rPr>
        <w:t xml:space="preserve">with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HESS,std</w:t>
      </w:r>
      <w:proofErr w:type="spellEnd"/>
      <w:r w:rsidRPr="00253610">
        <w:rPr>
          <w:rFonts w:ascii="Times New Roman" w:eastAsia="等线" w:hAnsi="Times New Roman" w:cs="Times New Roman"/>
          <w:szCs w:val="21"/>
          <w:lang w:eastAsia="zh-CN"/>
        </w:rPr>
        <w:t>.</w:t>
      </w:r>
    </w:p>
    <w:p w14:paraId="0918762D" w14:textId="7A57DE94" w:rsidR="004437D9" w:rsidRPr="00253610" w:rsidRDefault="004437D9"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Combining </w:t>
      </w:r>
      <w:r w:rsidR="001B6724" w:rsidRPr="00253610">
        <w:rPr>
          <w:rFonts w:ascii="Times New Roman" w:eastAsia="等线" w:hAnsi="Times New Roman" w:cs="Times New Roman"/>
          <w:szCs w:val="21"/>
          <w:lang w:eastAsia="zh-CN"/>
        </w:rPr>
        <w:t xml:space="preserve">Eq.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_Ref59802614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10</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Pr="00253610">
        <w:rPr>
          <w:rFonts w:ascii="Times New Roman" w:eastAsia="等线" w:hAnsi="Times New Roman" w:cs="Times New Roman"/>
          <w:szCs w:val="21"/>
          <w:lang w:eastAsia="zh-CN"/>
        </w:rPr>
        <w:t xml:space="preserve"> and the fitting equations in Fig. </w:t>
      </w:r>
      <w:r w:rsidR="009D6D22" w:rsidRPr="00253610">
        <w:rPr>
          <w:rFonts w:ascii="Times New Roman" w:eastAsia="等线" w:hAnsi="Times New Roman" w:cs="Times New Roman"/>
          <w:szCs w:val="21"/>
          <w:lang w:eastAsia="zh-CN"/>
        </w:rPr>
        <w:t>7</w:t>
      </w:r>
      <w:r w:rsidRPr="00253610">
        <w:rPr>
          <w:rFonts w:ascii="Times New Roman" w:eastAsia="等线" w:hAnsi="Times New Roman" w:cs="Times New Roman"/>
          <w:szCs w:val="21"/>
          <w:lang w:eastAsia="zh-CN"/>
        </w:rPr>
        <w:t xml:space="preserve">,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can be numerically fitted as a polynomial function of </w:t>
      </w:r>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proofErr w:type="spellStart"/>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HESS,mean</w:t>
      </w:r>
      <w:proofErr w:type="spellEnd"/>
      <w:r w:rsidRPr="00253610">
        <w:rPr>
          <w:rFonts w:ascii="Times New Roman" w:eastAsia="等线" w:hAnsi="Times New Roman" w:cs="Times New Roman"/>
          <w:szCs w:val="21"/>
          <w:lang w:eastAsia="zh-C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perscript"/>
          <w:lang w:eastAsia="zh-CN"/>
        </w:rPr>
        <w:t>+</w:t>
      </w:r>
      <w:r w:rsidRPr="00253610">
        <w:rPr>
          <w:rFonts w:ascii="Times New Roman" w:eastAsia="等线" w:hAnsi="Times New Roman" w:cs="Times New Roman"/>
          <w:i/>
          <w:iCs/>
          <w:szCs w:val="21"/>
          <w:vertAlign w:val="subscript"/>
          <w:lang w:eastAsia="zh-CN"/>
        </w:rPr>
        <w:t>HESS,std</w:t>
      </w:r>
      <w:proofErr w:type="spellEnd"/>
      <w:r w:rsidRPr="00253610">
        <w:rPr>
          <w:rFonts w:ascii="Times New Roman" w:eastAsia="等线" w:hAnsi="Times New Roman" w:cs="Times New Roman"/>
          <w:szCs w:val="21"/>
          <w:lang w:eastAsia="zh-CN"/>
        </w:rPr>
        <w:t xml:space="preserve">, as </w:t>
      </w:r>
      <w:r w:rsidR="001B6724" w:rsidRPr="00253610">
        <w:rPr>
          <w:rFonts w:ascii="Times New Roman" w:eastAsia="等线" w:hAnsi="Times New Roman" w:cs="Times New Roman"/>
          <w:szCs w:val="21"/>
          <w:lang w:eastAsia="zh-CN"/>
        </w:rPr>
        <w:t xml:space="preserve">Eq. </w:t>
      </w:r>
      <w:r w:rsidRPr="00253610">
        <w:rPr>
          <w:rFonts w:ascii="Times New Roman" w:eastAsia="等线" w:hAnsi="Times New Roman" w:cs="Times New Roman"/>
          <w:szCs w:val="21"/>
          <w:lang w:eastAsia="zh-CN"/>
        </w:rPr>
        <w:fldChar w:fldCharType="begin"/>
      </w:r>
      <w:r w:rsidRPr="00253610">
        <w:rPr>
          <w:rFonts w:ascii="Times New Roman" w:eastAsia="等线" w:hAnsi="Times New Roman" w:cs="Times New Roman"/>
          <w:szCs w:val="21"/>
          <w:lang w:eastAsia="zh-CN"/>
        </w:rPr>
        <w:instrText xml:space="preserve"> REF _Ref60013127 \h </w:instrText>
      </w:r>
      <w:r w:rsidR="008F7DFC" w:rsidRPr="00253610">
        <w:rPr>
          <w:rFonts w:ascii="Times New Roman" w:eastAsia="等线" w:hAnsi="Times New Roman" w:cs="Times New Roman"/>
          <w:szCs w:val="21"/>
          <w:lang w:eastAsia="zh-CN"/>
        </w:rPr>
        <w:instrText xml:space="preserve"> \* MERGEFORMAT </w:instrText>
      </w:r>
      <w:r w:rsidRPr="00253610">
        <w:rPr>
          <w:rFonts w:ascii="Times New Roman" w:eastAsia="等线" w:hAnsi="Times New Roman" w:cs="Times New Roman"/>
          <w:szCs w:val="21"/>
          <w:lang w:eastAsia="zh-CN"/>
        </w:rPr>
      </w:r>
      <w:r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11</w:t>
      </w:r>
      <w:r w:rsidR="00710327"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fldChar w:fldCharType="end"/>
      </w:r>
      <w:r w:rsidR="0048250C" w:rsidRPr="00253610">
        <w:rPr>
          <w:rFonts w:ascii="Times New Roman" w:eastAsia="等线" w:hAnsi="Times New Roman" w:cs="Times New Roman"/>
          <w:szCs w:val="21"/>
          <w:lang w:eastAsia="zh-CN"/>
        </w:rPr>
        <w:t xml:space="preserve">, which is a </w:t>
      </w:r>
      <w:r w:rsidR="0048250C" w:rsidRPr="00253610">
        <w:rPr>
          <w:rFonts w:ascii="Times New Roman" w:hAnsi="Times New Roman" w:cs="Times New Roman"/>
        </w:rPr>
        <w:t xml:space="preserve">quadratic equation </w:t>
      </w:r>
      <w:r w:rsidR="00601FB7" w:rsidRPr="00253610">
        <w:rPr>
          <w:rFonts w:ascii="Times New Roman" w:hAnsi="Times New Roman" w:cs="Times New Roman"/>
        </w:rPr>
        <w:t>combining</w:t>
      </w:r>
      <w:r w:rsidR="0048250C" w:rsidRPr="00253610">
        <w:rPr>
          <w:rFonts w:ascii="Times New Roman" w:hAnsi="Times New Roman" w:cs="Times New Roman"/>
        </w:rPr>
        <w:t xml:space="preserve"> two optimally tunned linear parts</w:t>
      </w:r>
      <w:r w:rsidRPr="00253610">
        <w:rPr>
          <w:rFonts w:ascii="Times New Roman" w:eastAsia="等线" w:hAnsi="Times New Roman" w:cs="Times New Roman"/>
          <w:szCs w:val="21"/>
          <w:lang w:eastAsia="zh-CN"/>
        </w:rPr>
        <w:t xml:space="preserve">. This function can be a method to predict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while the more accurate method </w:t>
      </w:r>
      <w:r w:rsidR="009770CD" w:rsidRPr="00253610">
        <w:rPr>
          <w:rFonts w:ascii="Times New Roman" w:eastAsia="等线" w:hAnsi="Times New Roman" w:cs="Times New Roman"/>
          <w:szCs w:val="21"/>
          <w:lang w:eastAsia="zh-CN"/>
        </w:rPr>
        <w:t>can be</w:t>
      </w:r>
      <w:r w:rsidRPr="00253610">
        <w:rPr>
          <w:rFonts w:ascii="Times New Roman" w:eastAsia="等线" w:hAnsi="Times New Roman" w:cs="Times New Roman"/>
          <w:szCs w:val="21"/>
          <w:lang w:eastAsia="zh-CN"/>
        </w:rPr>
        <w:t xml:space="preserve"> </w:t>
      </w:r>
      <w:r w:rsidR="009770CD" w:rsidRPr="00253610">
        <w:rPr>
          <w:rFonts w:ascii="Times New Roman" w:eastAsia="等线" w:hAnsi="Times New Roman" w:cs="Times New Roman"/>
          <w:szCs w:val="21"/>
          <w:lang w:eastAsia="zh-CN"/>
        </w:rPr>
        <w:t>realised by the NN fitting</w:t>
      </w:r>
      <w:r w:rsidRPr="00253610">
        <w:rPr>
          <w:rFonts w:ascii="Times New Roman" w:eastAsia="等线" w:hAnsi="Times New Roman" w:cs="Times New Roman"/>
          <w:szCs w:val="21"/>
          <w:lang w:eastAsia="zh-CN"/>
        </w:rPr>
        <w:t>.</w:t>
      </w:r>
      <w:r w:rsidR="00C40ADC" w:rsidRPr="00253610">
        <w:rPr>
          <w:rFonts w:ascii="Times New Roman" w:eastAsia="等线" w:hAnsi="Times New Roman" w:cs="Times New Roman"/>
          <w:szCs w:val="21"/>
          <w:lang w:eastAsia="zh-CN"/>
        </w:rPr>
        <w:t xml:space="preserve"> Compared with NN fitting, the numerical fitting </w:t>
      </w:r>
      <w:proofErr w:type="gramStart"/>
      <w:r w:rsidR="00C40ADC" w:rsidRPr="00253610">
        <w:rPr>
          <w:rFonts w:ascii="Times New Roman" w:eastAsia="等线" w:hAnsi="Times New Roman" w:cs="Times New Roman"/>
          <w:szCs w:val="21"/>
          <w:lang w:eastAsia="zh-CN"/>
        </w:rPr>
        <w:t>has to</w:t>
      </w:r>
      <w:proofErr w:type="gramEnd"/>
      <w:r w:rsidR="00C40ADC" w:rsidRPr="00253610">
        <w:rPr>
          <w:rFonts w:ascii="Times New Roman" w:eastAsia="等线" w:hAnsi="Times New Roman" w:cs="Times New Roman"/>
          <w:szCs w:val="21"/>
          <w:lang w:eastAsia="zh-CN"/>
        </w:rPr>
        <w:t xml:space="preserve"> customise the type and degree of the fitting equations, which makes the prediction accuracy subject to the custom fitting equations. In contrast, we adopt the NN fitting because it does not need custom equations to </w:t>
      </w:r>
      <w:r w:rsidR="00B528C5" w:rsidRPr="00253610">
        <w:rPr>
          <w:rFonts w:ascii="Times New Roman" w:eastAsia="等线" w:hAnsi="Times New Roman" w:cs="Times New Roman"/>
          <w:szCs w:val="21"/>
          <w:lang w:eastAsia="zh-CN"/>
        </w:rPr>
        <w:t>pre</w:t>
      </w:r>
      <w:r w:rsidR="00C40ADC" w:rsidRPr="00253610">
        <w:rPr>
          <w:rFonts w:ascii="Times New Roman" w:eastAsia="等线" w:hAnsi="Times New Roman" w:cs="Times New Roman"/>
          <w:szCs w:val="21"/>
          <w:lang w:eastAsia="zh-CN"/>
        </w:rPr>
        <w:t>de</w:t>
      </w:r>
      <w:r w:rsidR="00B528C5" w:rsidRPr="00253610">
        <w:rPr>
          <w:rFonts w:ascii="Times New Roman" w:eastAsia="等线" w:hAnsi="Times New Roman" w:cs="Times New Roman"/>
          <w:szCs w:val="21"/>
          <w:lang w:eastAsia="zh-CN"/>
        </w:rPr>
        <w:t>fine</w:t>
      </w:r>
      <w:r w:rsidR="00C40ADC" w:rsidRPr="00253610">
        <w:rPr>
          <w:rFonts w:ascii="Times New Roman" w:eastAsia="等线" w:hAnsi="Times New Roman" w:cs="Times New Roman"/>
          <w:szCs w:val="21"/>
          <w:lang w:eastAsia="zh-CN"/>
        </w:rPr>
        <w:t xml:space="preserve"> the relationship between prediction inputs and outputs, </w:t>
      </w:r>
      <w:r w:rsidR="00542A08" w:rsidRPr="00253610">
        <w:rPr>
          <w:rFonts w:ascii="Times New Roman" w:eastAsia="等线" w:hAnsi="Times New Roman" w:cs="Times New Roman"/>
          <w:szCs w:val="21"/>
          <w:lang w:eastAsia="zh-CN"/>
        </w:rPr>
        <w:t>improving</w:t>
      </w:r>
      <w:r w:rsidR="00C40ADC" w:rsidRPr="00253610">
        <w:rPr>
          <w:rFonts w:ascii="Times New Roman" w:eastAsia="等线" w:hAnsi="Times New Roman" w:cs="Times New Roman"/>
          <w:szCs w:val="21"/>
          <w:lang w:eastAsia="zh-CN"/>
        </w:rPr>
        <w:t xml:space="preserve"> the prediction accuracy and control performances. The control performances of numerical and NN fitting </w:t>
      </w:r>
      <w:r w:rsidR="00934863" w:rsidRPr="00253610">
        <w:rPr>
          <w:rFonts w:ascii="Times New Roman" w:eastAsia="等线" w:hAnsi="Times New Roman" w:cs="Times New Roman"/>
          <w:szCs w:val="21"/>
          <w:lang w:eastAsia="zh-CN"/>
        </w:rPr>
        <w:t>will be</w:t>
      </w:r>
      <w:r w:rsidR="00C40ADC" w:rsidRPr="00253610">
        <w:rPr>
          <w:rFonts w:ascii="Times New Roman" w:eastAsia="等线" w:hAnsi="Times New Roman" w:cs="Times New Roman"/>
          <w:szCs w:val="21"/>
          <w:lang w:eastAsia="zh-CN"/>
        </w:rPr>
        <w:t xml:space="preserve"> compared in Section 5.2.</w:t>
      </w:r>
    </w:p>
    <w:p w14:paraId="22E44A0E" w14:textId="77777777" w:rsidR="009770CD" w:rsidRPr="00253610" w:rsidRDefault="009770CD" w:rsidP="004F3CBC">
      <w:pPr>
        <w:tabs>
          <w:tab w:val="left" w:pos="1418"/>
        </w:tabs>
        <w:spacing w:line="360" w:lineRule="auto"/>
        <w:contextualSpacing/>
        <w:jc w:val="right"/>
        <w:rPr>
          <w:rFonts w:ascii="Times New Roman" w:eastAsia="等线" w:hAnsi="Times New Roman" w:cs="Arial"/>
          <w:vanish/>
          <w:sz w:val="21"/>
          <w:szCs w:val="21"/>
        </w:rPr>
      </w:pPr>
      <w:r w:rsidRPr="00253610">
        <w:rPr>
          <w:rFonts w:ascii="Times New Roman" w:eastAsia="PMingLiU" w:hAnsi="Times New Roman" w:cs="宋体"/>
          <w:position w:val="-36"/>
          <w:szCs w:val="21"/>
        </w:rPr>
        <w:object w:dxaOrig="6560" w:dyaOrig="840" w14:anchorId="7C855A40">
          <v:shape id="_x0000_i1038" type="#_x0000_t75" style="width:390pt;height:48pt" o:ole="">
            <v:imagedata r:id="rId60" o:title=""/>
          </v:shape>
          <o:OLEObject Type="Embed" ProgID="Equation.DSMT4" ShapeID="_x0000_i1038" DrawAspect="Content" ObjectID="_1678108264" r:id="rId61"/>
        </w:object>
      </w:r>
    </w:p>
    <w:p w14:paraId="4135961C" w14:textId="7FC40EA0" w:rsidR="00E615AD" w:rsidRPr="00253610" w:rsidRDefault="009770C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Arial"/>
        </w:rPr>
        <w:t xml:space="preserve">    </w:t>
      </w:r>
      <w:bookmarkStart w:id="24" w:name="_Ref60013127"/>
      <w:r w:rsidRPr="00253610">
        <w:rPr>
          <w:rFonts w:ascii="Times New Roman" w:eastAsia="等线" w:hAnsi="Times New Roman" w:cs="Arial"/>
        </w:rPr>
        <w:t>(</w:t>
      </w:r>
      <w:r w:rsidRPr="00253610">
        <w:rPr>
          <w:rFonts w:ascii="Times New Roman" w:eastAsia="等线" w:hAnsi="Times New Roman" w:cs="Arial"/>
        </w:rPr>
        <w:fldChar w:fldCharType="begin"/>
      </w:r>
      <w:r w:rsidRPr="00253610">
        <w:rPr>
          <w:rFonts w:ascii="Times New Roman" w:eastAsia="等线" w:hAnsi="Times New Roman" w:cs="Arial"/>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rPr>
        <w:t>11</w:t>
      </w:r>
      <w:r w:rsidRPr="00253610">
        <w:rPr>
          <w:rFonts w:ascii="Times New Roman" w:eastAsia="等线" w:hAnsi="Times New Roman" w:cs="Arial"/>
        </w:rPr>
        <w:fldChar w:fldCharType="end"/>
      </w:r>
      <w:r w:rsidRPr="00253610">
        <w:rPr>
          <w:rFonts w:ascii="Times New Roman" w:eastAsia="等线" w:hAnsi="Times New Roman" w:cs="Times New Roman"/>
          <w:szCs w:val="21"/>
          <w:lang w:eastAsia="zh-CN"/>
        </w:rPr>
        <w:t>)</w:t>
      </w:r>
      <w:bookmarkEnd w:id="24"/>
    </w:p>
    <w:p w14:paraId="297EDC87" w14:textId="4A54E3F2" w:rsidR="002943BC" w:rsidRPr="00253610" w:rsidRDefault="00E53174"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The NN is created as </w:t>
      </w:r>
      <w:r w:rsidR="00892F25" w:rsidRPr="00253610">
        <w:rPr>
          <w:rFonts w:ascii="Times New Roman" w:eastAsia="等线" w:hAnsi="Times New Roman" w:cs="Times New Roman"/>
          <w:szCs w:val="21"/>
          <w:lang w:eastAsia="zh-CN"/>
        </w:rPr>
        <w:t>a feed-forward net</w:t>
      </w:r>
      <w:r w:rsidR="00D6582E" w:rsidRPr="00253610">
        <w:rPr>
          <w:rFonts w:ascii="Times New Roman" w:eastAsia="等线" w:hAnsi="Times New Roman" w:cs="Times New Roman"/>
          <w:szCs w:val="21"/>
          <w:lang w:eastAsia="zh-CN"/>
        </w:rPr>
        <w:t>work</w:t>
      </w:r>
      <w:r w:rsidR="00892F25" w:rsidRPr="00253610">
        <w:rPr>
          <w:rFonts w:ascii="Times New Roman" w:eastAsia="等线" w:hAnsi="Times New Roman" w:cs="Times New Roman"/>
          <w:szCs w:val="21"/>
          <w:lang w:eastAsia="zh-CN"/>
        </w:rPr>
        <w:t xml:space="preserve"> with </w:t>
      </w:r>
      <w:r w:rsidR="00C7527C" w:rsidRPr="00253610">
        <w:rPr>
          <w:rFonts w:ascii="Times New Roman" w:eastAsia="等线" w:hAnsi="Times New Roman" w:cs="Times New Roman"/>
          <w:szCs w:val="21"/>
          <w:lang w:eastAsia="zh-CN"/>
        </w:rPr>
        <w:t>ten</w:t>
      </w:r>
      <w:r w:rsidR="000D131A" w:rsidRPr="00253610">
        <w:rPr>
          <w:rFonts w:ascii="Times New Roman" w:eastAsia="等线" w:hAnsi="Times New Roman" w:cs="Times New Roman"/>
          <w:szCs w:val="21"/>
          <w:lang w:eastAsia="zh-CN"/>
        </w:rPr>
        <w:t xml:space="preserve"> </w:t>
      </w:r>
      <w:r w:rsidR="00892F25" w:rsidRPr="00253610">
        <w:rPr>
          <w:rFonts w:ascii="Times New Roman" w:eastAsia="等线" w:hAnsi="Times New Roman" w:cs="Times New Roman"/>
          <w:szCs w:val="21"/>
          <w:lang w:val="en-US" w:eastAsia="zh-CN"/>
        </w:rPr>
        <w:t xml:space="preserve">sigmoid neurons in the hidden layer and </w:t>
      </w:r>
      <w:r w:rsidR="00C7527C" w:rsidRPr="00253610">
        <w:rPr>
          <w:rFonts w:ascii="Times New Roman" w:eastAsia="等线" w:hAnsi="Times New Roman" w:cs="Times New Roman"/>
          <w:szCs w:val="21"/>
          <w:lang w:val="en-US" w:eastAsia="zh-CN"/>
        </w:rPr>
        <w:t>one</w:t>
      </w:r>
      <w:r w:rsidR="000D131A" w:rsidRPr="00253610">
        <w:rPr>
          <w:rFonts w:ascii="Times New Roman" w:eastAsia="等线" w:hAnsi="Times New Roman" w:cs="Times New Roman"/>
          <w:szCs w:val="21"/>
          <w:lang w:val="en-US" w:eastAsia="zh-CN"/>
        </w:rPr>
        <w:t xml:space="preserve"> </w:t>
      </w:r>
      <w:r w:rsidR="00892F25" w:rsidRPr="00253610">
        <w:rPr>
          <w:rFonts w:ascii="Times New Roman" w:eastAsia="等线" w:hAnsi="Times New Roman" w:cs="Times New Roman"/>
          <w:szCs w:val="21"/>
          <w:lang w:val="en-US" w:eastAsia="zh-CN"/>
        </w:rPr>
        <w:t xml:space="preserve">linear neuron in the output layer, as Fig. </w:t>
      </w:r>
      <w:r w:rsidR="009D6D22" w:rsidRPr="00253610">
        <w:rPr>
          <w:rFonts w:ascii="Times New Roman" w:eastAsia="等线" w:hAnsi="Times New Roman" w:cs="Times New Roman"/>
          <w:szCs w:val="21"/>
          <w:lang w:val="en-US" w:eastAsia="zh-CN"/>
        </w:rPr>
        <w:t>8</w:t>
      </w:r>
      <w:r w:rsidR="000D131A" w:rsidRPr="00253610">
        <w:rPr>
          <w:rFonts w:ascii="Times New Roman" w:eastAsia="等线" w:hAnsi="Times New Roman" w:cs="Times New Roman"/>
          <w:szCs w:val="21"/>
          <w:lang w:val="en-US" w:eastAsia="zh-CN"/>
        </w:rPr>
        <w:t xml:space="preserve">, where </w:t>
      </w:r>
      <w:r w:rsidR="000D131A" w:rsidRPr="00253610">
        <w:rPr>
          <w:rFonts w:ascii="Times New Roman" w:eastAsia="等线" w:hAnsi="Times New Roman" w:cs="Times New Roman"/>
          <w:i/>
          <w:iCs/>
          <w:szCs w:val="21"/>
          <w:lang w:val="en-US" w:eastAsia="zh-CN"/>
        </w:rPr>
        <w:t>w</w:t>
      </w:r>
      <w:r w:rsidR="000D131A" w:rsidRPr="00253610">
        <w:rPr>
          <w:rFonts w:ascii="Times New Roman" w:eastAsia="等线" w:hAnsi="Times New Roman" w:cs="Times New Roman"/>
          <w:szCs w:val="21"/>
          <w:lang w:val="en-US" w:eastAsia="zh-CN"/>
        </w:rPr>
        <w:t xml:space="preserve"> and </w:t>
      </w:r>
      <w:r w:rsidR="000D131A" w:rsidRPr="00253610">
        <w:rPr>
          <w:rFonts w:ascii="Times New Roman" w:eastAsia="等线" w:hAnsi="Times New Roman" w:cs="Times New Roman"/>
          <w:i/>
          <w:iCs/>
          <w:szCs w:val="21"/>
          <w:lang w:val="en-US" w:eastAsia="zh-CN"/>
        </w:rPr>
        <w:t>b</w:t>
      </w:r>
      <w:r w:rsidR="000D131A" w:rsidRPr="00253610">
        <w:rPr>
          <w:rFonts w:ascii="Times New Roman" w:eastAsia="等线" w:hAnsi="Times New Roman" w:cs="Times New Roman"/>
          <w:szCs w:val="21"/>
          <w:lang w:val="en-US" w:eastAsia="zh-CN"/>
        </w:rPr>
        <w:t xml:space="preserve"> represent the </w:t>
      </w:r>
      <w:r w:rsidR="000D131A" w:rsidRPr="00253610">
        <w:rPr>
          <w:rFonts w:ascii="Times New Roman" w:eastAsia="等线" w:hAnsi="Times New Roman" w:cs="Times New Roman"/>
          <w:szCs w:val="21"/>
          <w:lang w:eastAsia="zh-CN"/>
        </w:rPr>
        <w:t>weight vector and bias vector, respectively</w:t>
      </w:r>
      <w:r w:rsidR="000D131A" w:rsidRPr="00253610">
        <w:rPr>
          <w:rFonts w:ascii="Times New Roman" w:eastAsia="等线" w:hAnsi="Times New Roman" w:cs="Times New Roman"/>
          <w:szCs w:val="21"/>
          <w:lang w:val="en-US" w:eastAsia="zh-CN"/>
        </w:rPr>
        <w:t xml:space="preserve"> </w:t>
      </w:r>
      <w:r w:rsidR="00963186" w:rsidRPr="00253610">
        <w:rPr>
          <w:rFonts w:ascii="Times New Roman" w:eastAsia="等线" w:hAnsi="Times New Roman" w:cs="Times New Roman"/>
          <w:szCs w:val="21"/>
          <w:lang w:val="en-US" w:eastAsia="zh-CN"/>
        </w:rPr>
        <w:fldChar w:fldCharType="begin"/>
      </w:r>
      <w:r w:rsidR="001E6A22" w:rsidRPr="00253610">
        <w:rPr>
          <w:rFonts w:ascii="Times New Roman" w:eastAsia="等线" w:hAnsi="Times New Roman" w:cs="Times New Roman"/>
          <w:szCs w:val="21"/>
          <w:lang w:val="en-US" w:eastAsia="zh-CN"/>
        </w:rPr>
        <w:instrText xml:space="preserve"> ADDIN EN.CITE &lt;EndNote&gt;&lt;Cite&gt;&lt;Author&gt;Xiang&lt;/Author&gt;&lt;Year&gt;2017&lt;/Year&gt;&lt;RecNum&gt;98&lt;/RecNum&gt;&lt;DisplayText&gt;[22]&lt;/DisplayText&gt;&lt;record&gt;&lt;rec-number&gt;98&lt;/rec-number&gt;&lt;foreign-keys&gt;&lt;key app="EN" db-id="prww022p90f0soesxw95zzv4p0xrv2ap59f5" timestamp="1526431291"&gt;98&lt;/key&gt;&lt;key app="ENWeb" db-id=""&gt;0&lt;/key&gt;&lt;/foreign-keys&gt;&lt;ref-type name="Journal Article"&gt;17&lt;/ref-type&gt;&lt;contributors&gt;&lt;authors&gt;&lt;author&gt;Xiang, Changle&lt;/author&gt;&lt;author&gt;Ding, Feng&lt;/author&gt;&lt;author&gt;Wang, Weida&lt;/author&gt;&lt;author&gt;He, Wei&lt;/author&gt;&lt;/authors&gt;&lt;/contributors&gt;&lt;titles&gt;&lt;title&gt;Energy management of a dual-mode power-split hybrid electric vehicle based on velocity prediction and nonlinear model predictive control&lt;/title&gt;&lt;secondary-title&gt;Applied Energy&lt;/secondary-title&gt;&lt;/titles&gt;&lt;periodical&gt;&lt;full-title&gt;Applied Energy&lt;/full-title&gt;&lt;/periodical&gt;&lt;pages&gt;640-653&lt;/pages&gt;&lt;volume&gt;189&lt;/volume&gt;&lt;keywords&gt;&lt;keyword&gt;Hybrid electric vehicle&lt;/keyword&gt;&lt;keyword&gt;Dual-mode&lt;/keyword&gt;&lt;keyword&gt;Energy management&lt;/keyword&gt;&lt;keyword&gt;Velocity prediction&lt;/keyword&gt;&lt;keyword&gt;Neural network&lt;/keyword&gt;&lt;keyword&gt;Nonlinear model predictive control&lt;/keyword&gt;&lt;/keywords&gt;&lt;dates&gt;&lt;year&gt;2017&lt;/year&gt;&lt;pub-dates&gt;&lt;date&gt;2017/03/01/&lt;/date&gt;&lt;/pub-dates&gt;&lt;/dates&gt;&lt;isbn&gt;0306-2619&lt;/isbn&gt;&lt;urls&gt;&lt;related-urls&gt;&lt;url&gt;http://www.sciencedirect.com/science/article/pii/S0306261916318190&lt;/url&gt;&lt;/related-urls&gt;&lt;/urls&gt;&lt;electronic-resource-num&gt;https://doi.org/10.1016/j.apenergy.2016.12.056&lt;/electronic-resource-num&gt;&lt;/record&gt;&lt;/Cite&gt;&lt;/EndNote&gt;</w:instrText>
      </w:r>
      <w:r w:rsidR="00963186" w:rsidRPr="00253610">
        <w:rPr>
          <w:rFonts w:ascii="Times New Roman" w:eastAsia="等线" w:hAnsi="Times New Roman" w:cs="Times New Roman"/>
          <w:szCs w:val="21"/>
          <w:lang w:val="en-US" w:eastAsia="zh-CN"/>
        </w:rPr>
        <w:fldChar w:fldCharType="separate"/>
      </w:r>
      <w:r w:rsidR="001E6A22" w:rsidRPr="00253610">
        <w:rPr>
          <w:rFonts w:ascii="Times New Roman" w:eastAsia="等线" w:hAnsi="Times New Roman" w:cs="Times New Roman"/>
          <w:noProof/>
          <w:szCs w:val="21"/>
          <w:lang w:val="en-US" w:eastAsia="zh-CN"/>
        </w:rPr>
        <w:t>[22]</w:t>
      </w:r>
      <w:r w:rsidR="00963186" w:rsidRPr="00253610">
        <w:rPr>
          <w:rFonts w:ascii="Times New Roman" w:eastAsia="等线" w:hAnsi="Times New Roman" w:cs="Times New Roman"/>
          <w:szCs w:val="21"/>
          <w:lang w:val="en-US" w:eastAsia="zh-CN"/>
        </w:rPr>
        <w:fldChar w:fldCharType="end"/>
      </w:r>
      <w:r w:rsidR="000D131A" w:rsidRPr="00253610">
        <w:rPr>
          <w:rFonts w:ascii="Times New Roman" w:eastAsia="等线" w:hAnsi="Times New Roman" w:cs="Times New Roman"/>
          <w:szCs w:val="21"/>
          <w:lang w:eastAsia="zh-CN"/>
        </w:rPr>
        <w:t>.</w:t>
      </w:r>
      <w:r w:rsidR="00892F25" w:rsidRPr="00253610">
        <w:rPr>
          <w:rFonts w:ascii="Times New Roman" w:eastAsia="等线" w:hAnsi="Times New Roman" w:cs="Times New Roman"/>
          <w:szCs w:val="21"/>
          <w:lang w:val="en-US" w:eastAsia="zh-CN"/>
        </w:rPr>
        <w:t xml:space="preserve"> </w:t>
      </w:r>
      <w:r w:rsidR="000D131A" w:rsidRPr="00253610">
        <w:rPr>
          <w:rFonts w:ascii="Times New Roman" w:eastAsia="等线" w:hAnsi="Times New Roman" w:cs="Times New Roman"/>
          <w:szCs w:val="21"/>
          <w:lang w:val="en-US" w:eastAsia="zh-CN"/>
        </w:rPr>
        <w:t>The hidden layer translates the nonlinear relationship between the input and output, while the output layer enables a linear target as the predicted outcome</w:t>
      </w:r>
      <w:r w:rsidR="00B3232D" w:rsidRPr="00253610">
        <w:rPr>
          <w:rFonts w:ascii="Times New Roman" w:eastAsia="等线" w:hAnsi="Times New Roman" w:cs="Times New Roman"/>
          <w:szCs w:val="21"/>
          <w:lang w:val="en-US" w:eastAsia="zh-CN"/>
        </w:rPr>
        <w:t xml:space="preserve"> </w:t>
      </w:r>
      <w:r w:rsidR="00963186" w:rsidRPr="00253610">
        <w:rPr>
          <w:rFonts w:ascii="Times New Roman" w:eastAsia="等线" w:hAnsi="Times New Roman" w:cs="Times New Roman"/>
          <w:szCs w:val="21"/>
          <w:lang w:val="en-US" w:eastAsia="zh-CN"/>
        </w:rPr>
        <w:fldChar w:fldCharType="begin">
          <w:fldData xml:space="preserve">PEVuZE5vdGU+PENpdGU+PEF1dGhvcj5aaGFuZzwvQXV0aG9yPjxZZWFyPjIwMTg8L1llYXI+PFJl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</w:fldData>
        </w:fldChar>
      </w:r>
      <w:r w:rsidR="001E6A22" w:rsidRPr="00253610">
        <w:rPr>
          <w:rFonts w:ascii="Times New Roman" w:eastAsia="等线" w:hAnsi="Times New Roman" w:cs="Times New Roman"/>
          <w:szCs w:val="21"/>
          <w:lang w:val="en-US" w:eastAsia="zh-CN"/>
        </w:rPr>
        <w:instrText xml:space="preserve"> ADDIN EN.CITE </w:instrText>
      </w:r>
      <w:r w:rsidR="001E6A22" w:rsidRPr="00253610">
        <w:rPr>
          <w:rFonts w:ascii="Times New Roman" w:eastAsia="等线" w:hAnsi="Times New Roman" w:cs="Times New Roman"/>
          <w:szCs w:val="21"/>
          <w:lang w:val="en-US" w:eastAsia="zh-CN"/>
        </w:rPr>
        <w:fldChar w:fldCharType="begin">
          <w:fldData xml:space="preserve">PEVuZE5vdGU+PENpdGU+PEF1dGhvcj5aaGFuZzwvQXV0aG9yPjxZZWFyPjIwMTg8L1llYXI+PFJl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</w:fldData>
        </w:fldChar>
      </w:r>
      <w:r w:rsidR="001E6A22" w:rsidRPr="00253610">
        <w:rPr>
          <w:rFonts w:ascii="Times New Roman" w:eastAsia="等线" w:hAnsi="Times New Roman" w:cs="Times New Roman"/>
          <w:szCs w:val="21"/>
          <w:lang w:val="en-US" w:eastAsia="zh-CN"/>
        </w:rPr>
        <w:instrText xml:space="preserve"> ADDIN EN.CITE.DATA </w:instrText>
      </w:r>
      <w:r w:rsidR="001E6A22" w:rsidRPr="00253610">
        <w:rPr>
          <w:rFonts w:ascii="Times New Roman" w:eastAsia="等线" w:hAnsi="Times New Roman" w:cs="Times New Roman"/>
          <w:szCs w:val="21"/>
          <w:lang w:val="en-US" w:eastAsia="zh-CN"/>
        </w:rPr>
      </w:r>
      <w:r w:rsidR="001E6A22" w:rsidRPr="00253610">
        <w:rPr>
          <w:rFonts w:ascii="Times New Roman" w:eastAsia="等线" w:hAnsi="Times New Roman" w:cs="Times New Roman"/>
          <w:szCs w:val="21"/>
          <w:lang w:val="en-US" w:eastAsia="zh-CN"/>
        </w:rPr>
        <w:fldChar w:fldCharType="end"/>
      </w:r>
      <w:r w:rsidR="00963186" w:rsidRPr="00253610">
        <w:rPr>
          <w:rFonts w:ascii="Times New Roman" w:eastAsia="等线" w:hAnsi="Times New Roman" w:cs="Times New Roman"/>
          <w:szCs w:val="21"/>
          <w:lang w:val="en-US" w:eastAsia="zh-CN"/>
        </w:rPr>
      </w:r>
      <w:r w:rsidR="00963186" w:rsidRPr="00253610">
        <w:rPr>
          <w:rFonts w:ascii="Times New Roman" w:eastAsia="等线" w:hAnsi="Times New Roman" w:cs="Times New Roman"/>
          <w:szCs w:val="21"/>
          <w:lang w:val="en-US" w:eastAsia="zh-CN"/>
        </w:rPr>
        <w:fldChar w:fldCharType="separate"/>
      </w:r>
      <w:r w:rsidR="001E6A22" w:rsidRPr="00253610">
        <w:rPr>
          <w:rFonts w:ascii="Times New Roman" w:eastAsia="等线" w:hAnsi="Times New Roman" w:cs="Times New Roman"/>
          <w:noProof/>
          <w:szCs w:val="21"/>
          <w:lang w:val="en-US" w:eastAsia="zh-CN"/>
        </w:rPr>
        <w:t>[30]</w:t>
      </w:r>
      <w:r w:rsidR="00963186" w:rsidRPr="00253610">
        <w:rPr>
          <w:rFonts w:ascii="Times New Roman" w:eastAsia="等线" w:hAnsi="Times New Roman" w:cs="Times New Roman"/>
          <w:szCs w:val="21"/>
          <w:lang w:val="en-US" w:eastAsia="zh-CN"/>
        </w:rPr>
        <w:fldChar w:fldCharType="end"/>
      </w:r>
      <w:r w:rsidR="000D131A" w:rsidRPr="00253610">
        <w:rPr>
          <w:rFonts w:ascii="Times New Roman" w:eastAsia="等线" w:hAnsi="Times New Roman" w:cs="Times New Roman"/>
          <w:szCs w:val="21"/>
          <w:lang w:val="en-US" w:eastAsia="zh-CN"/>
        </w:rPr>
        <w:t xml:space="preserve">. </w:t>
      </w:r>
      <w:r w:rsidR="00D97FBE" w:rsidRPr="00253610">
        <w:rPr>
          <w:rFonts w:ascii="Times New Roman" w:eastAsia="等线" w:hAnsi="Times New Roman" w:cs="Times New Roman"/>
          <w:szCs w:val="21"/>
          <w:lang w:val="en-US" w:eastAsia="zh-CN"/>
        </w:rPr>
        <w:t xml:space="preserve">The number of sigmoid neurons </w:t>
      </w:r>
      <w:r w:rsidR="00CB74FF" w:rsidRPr="00253610">
        <w:rPr>
          <w:rFonts w:ascii="Times New Roman" w:eastAsia="等线" w:hAnsi="Times New Roman" w:cs="Times New Roman"/>
          <w:szCs w:val="21"/>
          <w:lang w:val="en-US" w:eastAsia="zh-CN"/>
        </w:rPr>
        <w:t xml:space="preserve">is determined as </w:t>
      </w:r>
      <w:r w:rsidR="00C7527C" w:rsidRPr="00253610">
        <w:rPr>
          <w:rFonts w:ascii="Times New Roman" w:eastAsia="等线" w:hAnsi="Times New Roman" w:cs="Times New Roman"/>
          <w:szCs w:val="21"/>
          <w:lang w:val="en-US" w:eastAsia="zh-CN"/>
        </w:rPr>
        <w:t>ten</w:t>
      </w:r>
      <w:r w:rsidR="00CB74FF" w:rsidRPr="00253610">
        <w:rPr>
          <w:rFonts w:ascii="Times New Roman" w:eastAsia="等线" w:hAnsi="Times New Roman" w:cs="Times New Roman"/>
          <w:szCs w:val="21"/>
          <w:lang w:val="en-US" w:eastAsia="zh-CN"/>
        </w:rPr>
        <w:t xml:space="preserve"> by trial and error since more neurons can improve the </w:t>
      </w:r>
      <w:r w:rsidR="00C7527C" w:rsidRPr="00253610">
        <w:rPr>
          <w:rFonts w:ascii="Times New Roman" w:eastAsia="等线" w:hAnsi="Times New Roman" w:cs="Times New Roman"/>
          <w:szCs w:val="21"/>
          <w:lang w:val="en-US" w:eastAsia="zh-CN"/>
        </w:rPr>
        <w:t>fitting</w:t>
      </w:r>
      <w:r w:rsidR="00CB74FF" w:rsidRPr="00253610">
        <w:rPr>
          <w:rFonts w:ascii="Times New Roman" w:eastAsia="等线" w:hAnsi="Times New Roman" w:cs="Times New Roman"/>
          <w:szCs w:val="21"/>
          <w:lang w:val="en-US" w:eastAsia="zh-CN"/>
        </w:rPr>
        <w:t xml:space="preserve"> accuracy, but </w:t>
      </w:r>
      <w:r w:rsidR="00CB74FF" w:rsidRPr="00253610">
        <w:rPr>
          <w:rFonts w:ascii="Times New Roman" w:eastAsia="等线" w:hAnsi="Times New Roman" w:cs="Times New Roman"/>
          <w:szCs w:val="21"/>
          <w:lang w:val="en-US" w:eastAsia="zh-CN"/>
        </w:rPr>
        <w:lastRenderedPageBreak/>
        <w:t>excessive neurons can lead to overfitting.</w:t>
      </w:r>
      <w:r w:rsidR="00BB513B" w:rsidRPr="00253610">
        <w:rPr>
          <w:rFonts w:ascii="Times New Roman" w:eastAsia="等线" w:hAnsi="Times New Roman" w:cs="Times New Roman" w:hint="eastAsia"/>
          <w:szCs w:val="21"/>
          <w:lang w:val="en-US" w:eastAsia="zh-CN"/>
        </w:rPr>
        <w:t xml:space="preserve"> </w:t>
      </w:r>
      <w:r w:rsidR="005838DE" w:rsidRPr="00253610">
        <w:rPr>
          <w:rFonts w:ascii="Times New Roman" w:eastAsia="等线" w:hAnsi="Times New Roman" w:cs="Times New Roman"/>
          <w:szCs w:val="21"/>
          <w:lang w:eastAsia="zh-CN"/>
        </w:rPr>
        <w:t xml:space="preserve">The input of NN is </w:t>
      </w:r>
      <w:r w:rsidR="005838DE" w:rsidRPr="00253610">
        <w:rPr>
          <w:rFonts w:ascii="Times New Roman" w:eastAsia="等线" w:hAnsi="Times New Roman" w:cs="Times New Roman"/>
          <w:i/>
          <w:iCs/>
          <w:szCs w:val="21"/>
          <w:lang w:eastAsia="zh-CN"/>
        </w:rPr>
        <w:t>P</w:t>
      </w:r>
      <w:r w:rsidR="005838DE" w:rsidRPr="00253610">
        <w:rPr>
          <w:rFonts w:ascii="Times New Roman" w:eastAsia="等线" w:hAnsi="Times New Roman" w:cs="Times New Roman"/>
          <w:i/>
          <w:iCs/>
          <w:szCs w:val="21"/>
          <w:vertAlign w:val="superscript"/>
          <w:lang w:eastAsia="zh-CN"/>
        </w:rPr>
        <w:t>-</w:t>
      </w:r>
      <w:proofErr w:type="spellStart"/>
      <w:proofErr w:type="gramStart"/>
      <w:r w:rsidR="005838DE" w:rsidRPr="00253610">
        <w:rPr>
          <w:rFonts w:ascii="Times New Roman" w:eastAsia="等线" w:hAnsi="Times New Roman" w:cs="Times New Roman"/>
          <w:i/>
          <w:iCs/>
          <w:szCs w:val="21"/>
          <w:vertAlign w:val="subscript"/>
          <w:lang w:eastAsia="zh-CN"/>
        </w:rPr>
        <w:t>HESS,mean</w:t>
      </w:r>
      <w:proofErr w:type="spellEnd"/>
      <w:proofErr w:type="gramEnd"/>
      <w:r w:rsidR="005838DE" w:rsidRPr="00253610">
        <w:rPr>
          <w:rFonts w:ascii="Times New Roman" w:eastAsia="等线" w:hAnsi="Times New Roman" w:cs="Times New Roman"/>
          <w:szCs w:val="21"/>
          <w:lang w:eastAsia="zh-CN"/>
        </w:rPr>
        <w:t xml:space="preserve">, </w:t>
      </w:r>
      <w:proofErr w:type="spellStart"/>
      <w:r w:rsidR="005838DE" w:rsidRPr="00253610">
        <w:rPr>
          <w:rFonts w:ascii="Times New Roman" w:eastAsia="等线" w:hAnsi="Times New Roman" w:cs="Times New Roman"/>
          <w:i/>
          <w:iCs/>
          <w:szCs w:val="21"/>
          <w:lang w:eastAsia="zh-CN"/>
        </w:rPr>
        <w:t>P</w:t>
      </w:r>
      <w:r w:rsidR="005838DE" w:rsidRPr="00253610">
        <w:rPr>
          <w:rFonts w:ascii="Times New Roman" w:eastAsia="等线" w:hAnsi="Times New Roman" w:cs="Times New Roman"/>
          <w:i/>
          <w:iCs/>
          <w:szCs w:val="21"/>
          <w:vertAlign w:val="superscript"/>
          <w:lang w:eastAsia="zh-CN"/>
        </w:rPr>
        <w:t>+</w:t>
      </w:r>
      <w:r w:rsidR="005838DE" w:rsidRPr="00253610">
        <w:rPr>
          <w:rFonts w:ascii="Times New Roman" w:eastAsia="等线" w:hAnsi="Times New Roman" w:cs="Times New Roman"/>
          <w:i/>
          <w:iCs/>
          <w:szCs w:val="21"/>
          <w:vertAlign w:val="subscript"/>
          <w:lang w:eastAsia="zh-CN"/>
        </w:rPr>
        <w:t>HESS,mean</w:t>
      </w:r>
      <w:proofErr w:type="spellEnd"/>
      <w:r w:rsidR="005838DE" w:rsidRPr="00253610">
        <w:rPr>
          <w:rFonts w:ascii="Times New Roman" w:eastAsia="等线" w:hAnsi="Times New Roman" w:cs="Times New Roman"/>
          <w:szCs w:val="21"/>
          <w:lang w:eastAsia="zh-CN"/>
        </w:rPr>
        <w:t xml:space="preserve"> and </w:t>
      </w:r>
      <w:proofErr w:type="spellStart"/>
      <w:r w:rsidR="005838DE" w:rsidRPr="00253610">
        <w:rPr>
          <w:rFonts w:ascii="Times New Roman" w:eastAsia="等线" w:hAnsi="Times New Roman" w:cs="Times New Roman"/>
          <w:i/>
          <w:iCs/>
          <w:szCs w:val="21"/>
          <w:lang w:eastAsia="zh-CN"/>
        </w:rPr>
        <w:t>P</w:t>
      </w:r>
      <w:r w:rsidR="005838DE" w:rsidRPr="00253610">
        <w:rPr>
          <w:rFonts w:ascii="Times New Roman" w:eastAsia="等线" w:hAnsi="Times New Roman" w:cs="Times New Roman"/>
          <w:i/>
          <w:iCs/>
          <w:szCs w:val="21"/>
          <w:vertAlign w:val="superscript"/>
          <w:lang w:eastAsia="zh-CN"/>
        </w:rPr>
        <w:t>+</w:t>
      </w:r>
      <w:r w:rsidR="005838DE" w:rsidRPr="00253610">
        <w:rPr>
          <w:rFonts w:ascii="Times New Roman" w:eastAsia="等线" w:hAnsi="Times New Roman" w:cs="Times New Roman"/>
          <w:i/>
          <w:iCs/>
          <w:szCs w:val="21"/>
          <w:vertAlign w:val="subscript"/>
          <w:lang w:eastAsia="zh-CN"/>
        </w:rPr>
        <w:t>HESS,std</w:t>
      </w:r>
      <w:proofErr w:type="spellEnd"/>
      <w:r w:rsidR="005838DE" w:rsidRPr="00253610">
        <w:rPr>
          <w:rFonts w:ascii="Times New Roman" w:eastAsia="等线" w:hAnsi="Times New Roman" w:cs="Times New Roman"/>
          <w:szCs w:val="21"/>
          <w:lang w:eastAsia="zh-CN"/>
        </w:rPr>
        <w:t xml:space="preserve">, while the output is </w:t>
      </w:r>
      <w:proofErr w:type="spellStart"/>
      <w:r w:rsidR="005838DE" w:rsidRPr="00253610">
        <w:rPr>
          <w:rFonts w:ascii="Times New Roman" w:eastAsia="等线" w:hAnsi="Times New Roman" w:cs="Times New Roman"/>
          <w:i/>
          <w:iCs/>
          <w:szCs w:val="21"/>
          <w:lang w:eastAsia="zh-CN"/>
        </w:rPr>
        <w:t>P</w:t>
      </w:r>
      <w:r w:rsidR="005838DE" w:rsidRPr="00253610">
        <w:rPr>
          <w:rFonts w:ascii="Times New Roman" w:eastAsia="等线" w:hAnsi="Times New Roman" w:cs="Times New Roman"/>
          <w:i/>
          <w:iCs/>
          <w:szCs w:val="21"/>
          <w:vertAlign w:val="subscript"/>
          <w:lang w:eastAsia="zh-CN"/>
        </w:rPr>
        <w:t>HESS,bound</w:t>
      </w:r>
      <w:proofErr w:type="spellEnd"/>
      <w:r w:rsidR="005838DE" w:rsidRPr="00253610">
        <w:rPr>
          <w:rFonts w:ascii="Times New Roman" w:eastAsia="等线" w:hAnsi="Times New Roman" w:cs="Times New Roman"/>
          <w:szCs w:val="21"/>
          <w:lang w:eastAsia="zh-CN"/>
        </w:rPr>
        <w:t xml:space="preserve">. The data of the ten drive cycles in Table </w:t>
      </w:r>
      <w:r w:rsidR="004543DB" w:rsidRPr="00253610">
        <w:rPr>
          <w:rFonts w:ascii="Times New Roman" w:eastAsia="等线" w:hAnsi="Times New Roman" w:cs="Times New Roman"/>
          <w:szCs w:val="21"/>
          <w:lang w:eastAsia="zh-CN"/>
        </w:rPr>
        <w:t>3</w:t>
      </w:r>
      <w:r w:rsidR="00C7527C" w:rsidRPr="00253610">
        <w:rPr>
          <w:rFonts w:ascii="Times New Roman" w:eastAsia="等线" w:hAnsi="Times New Roman" w:cs="Times New Roman"/>
          <w:szCs w:val="21"/>
          <w:lang w:eastAsia="zh-CN"/>
        </w:rPr>
        <w:t xml:space="preserve"> is used to train and validate the NN</w:t>
      </w:r>
      <w:r w:rsidR="005838DE" w:rsidRPr="00253610">
        <w:rPr>
          <w:rFonts w:ascii="Times New Roman" w:eastAsia="等线" w:hAnsi="Times New Roman" w:cs="Times New Roman"/>
          <w:szCs w:val="21"/>
          <w:lang w:eastAsia="zh-CN"/>
        </w:rPr>
        <w:t>. The ten drive cycles provide ten samples</w:t>
      </w:r>
      <w:r w:rsidR="004822ED" w:rsidRPr="00253610">
        <w:rPr>
          <w:rFonts w:ascii="Times New Roman" w:eastAsia="等线" w:hAnsi="Times New Roman" w:cs="Times New Roman"/>
          <w:szCs w:val="21"/>
          <w:lang w:eastAsia="zh-CN"/>
        </w:rPr>
        <w:t xml:space="preserve"> in two groups.</w:t>
      </w:r>
      <w:r w:rsidR="005838DE" w:rsidRPr="00253610">
        <w:rPr>
          <w:rFonts w:ascii="Times New Roman" w:eastAsia="等线" w:hAnsi="Times New Roman" w:cs="Times New Roman"/>
          <w:szCs w:val="21"/>
          <w:lang w:eastAsia="zh-CN"/>
        </w:rPr>
        <w:t xml:space="preserve"> </w:t>
      </w:r>
      <w:r w:rsidR="004822ED" w:rsidRPr="00253610">
        <w:rPr>
          <w:rFonts w:ascii="Times New Roman" w:eastAsia="等线" w:hAnsi="Times New Roman" w:cs="Times New Roman"/>
          <w:szCs w:val="21"/>
          <w:lang w:eastAsia="zh-CN"/>
        </w:rPr>
        <w:t>O</w:t>
      </w:r>
      <w:r w:rsidR="00C7527C" w:rsidRPr="00253610">
        <w:rPr>
          <w:rFonts w:ascii="Times New Roman" w:eastAsia="等线" w:hAnsi="Times New Roman" w:cs="Times New Roman"/>
          <w:szCs w:val="21"/>
          <w:lang w:eastAsia="zh-CN"/>
        </w:rPr>
        <w:t xml:space="preserve">ne group of eight samples </w:t>
      </w:r>
      <w:r w:rsidR="005F398B" w:rsidRPr="00253610">
        <w:rPr>
          <w:rFonts w:ascii="Times New Roman" w:eastAsia="等线" w:hAnsi="Times New Roman" w:cs="Times New Roman"/>
          <w:szCs w:val="21"/>
          <w:lang w:eastAsia="zh-CN"/>
        </w:rPr>
        <w:t>is</w:t>
      </w:r>
      <w:r w:rsidR="005838DE" w:rsidRPr="00253610">
        <w:rPr>
          <w:rFonts w:ascii="Times New Roman" w:eastAsia="等线" w:hAnsi="Times New Roman" w:cs="Times New Roman"/>
          <w:szCs w:val="21"/>
          <w:lang w:eastAsia="zh-CN"/>
        </w:rPr>
        <w:t xml:space="preserve"> for</w:t>
      </w:r>
      <w:r w:rsidR="00C7527C" w:rsidRPr="00253610">
        <w:rPr>
          <w:rFonts w:ascii="Times New Roman" w:eastAsia="等线" w:hAnsi="Times New Roman" w:cs="Times New Roman"/>
          <w:szCs w:val="21"/>
          <w:lang w:eastAsia="zh-CN"/>
        </w:rPr>
        <w:t xml:space="preserve"> </w:t>
      </w:r>
      <w:r w:rsidR="005838DE" w:rsidRPr="00253610">
        <w:rPr>
          <w:rFonts w:ascii="Times New Roman" w:eastAsia="等线" w:hAnsi="Times New Roman" w:cs="Times New Roman"/>
          <w:szCs w:val="21"/>
          <w:lang w:eastAsia="zh-CN"/>
        </w:rPr>
        <w:t>training</w:t>
      </w:r>
      <w:r w:rsidR="00C7527C" w:rsidRPr="00253610">
        <w:rPr>
          <w:rFonts w:ascii="Times New Roman" w:eastAsia="等线" w:hAnsi="Times New Roman" w:cs="Times New Roman"/>
          <w:szCs w:val="21"/>
          <w:lang w:eastAsia="zh-CN"/>
        </w:rPr>
        <w:t xml:space="preserve">, which uses the Levenberg-Marquardt backpropagation algorithm to adjust the NN according to the </w:t>
      </w:r>
      <w:r w:rsidR="00C7527C" w:rsidRPr="00253610">
        <w:rPr>
          <w:rFonts w:ascii="Times New Roman" w:eastAsia="等线" w:hAnsi="Times New Roman" w:cs="Times New Roman"/>
          <w:i/>
          <w:iCs/>
          <w:szCs w:val="21"/>
          <w:lang w:eastAsia="zh-CN"/>
        </w:rPr>
        <w:t>R</w:t>
      </w:r>
      <w:r w:rsidR="00C7527C" w:rsidRPr="00253610">
        <w:rPr>
          <w:rFonts w:ascii="Times New Roman" w:eastAsia="等线" w:hAnsi="Times New Roman" w:cs="Times New Roman"/>
          <w:i/>
          <w:iCs/>
          <w:szCs w:val="21"/>
          <w:vertAlign w:val="superscript"/>
          <w:lang w:eastAsia="zh-CN"/>
        </w:rPr>
        <w:t>2</w:t>
      </w:r>
      <w:r w:rsidR="004822ED" w:rsidRPr="00253610">
        <w:rPr>
          <w:rFonts w:ascii="Times New Roman" w:eastAsia="等线" w:hAnsi="Times New Roman" w:cs="Times New Roman"/>
          <w:szCs w:val="21"/>
          <w:lang w:eastAsia="zh-CN"/>
        </w:rPr>
        <w:t>.</w:t>
      </w:r>
      <w:r w:rsidR="00C7527C" w:rsidRPr="00253610">
        <w:rPr>
          <w:rFonts w:ascii="Times New Roman" w:eastAsia="等线" w:hAnsi="Times New Roman" w:cs="Times New Roman"/>
          <w:szCs w:val="21"/>
          <w:lang w:eastAsia="zh-CN"/>
        </w:rPr>
        <w:t xml:space="preserve"> </w:t>
      </w:r>
      <w:r w:rsidR="004822ED" w:rsidRPr="00253610">
        <w:rPr>
          <w:rFonts w:ascii="Times New Roman" w:eastAsia="等线" w:hAnsi="Times New Roman" w:cs="Times New Roman"/>
          <w:szCs w:val="21"/>
          <w:lang w:eastAsia="zh-CN"/>
        </w:rPr>
        <w:t>T</w:t>
      </w:r>
      <w:r w:rsidR="005838DE" w:rsidRPr="00253610">
        <w:rPr>
          <w:rFonts w:ascii="Times New Roman" w:eastAsia="等线" w:hAnsi="Times New Roman" w:cs="Times New Roman"/>
          <w:szCs w:val="21"/>
          <w:lang w:eastAsia="zh-CN"/>
        </w:rPr>
        <w:t xml:space="preserve">he other </w:t>
      </w:r>
      <w:r w:rsidR="00C7527C" w:rsidRPr="00253610">
        <w:rPr>
          <w:rFonts w:ascii="Times New Roman" w:eastAsia="等线" w:hAnsi="Times New Roman" w:cs="Times New Roman"/>
          <w:szCs w:val="21"/>
          <w:lang w:eastAsia="zh-CN"/>
        </w:rPr>
        <w:t xml:space="preserve">group of two </w:t>
      </w:r>
      <w:r w:rsidR="005F398B" w:rsidRPr="00253610">
        <w:rPr>
          <w:rFonts w:ascii="Times New Roman" w:eastAsia="等线" w:hAnsi="Times New Roman" w:cs="Times New Roman"/>
          <w:szCs w:val="21"/>
          <w:lang w:eastAsia="zh-CN"/>
        </w:rPr>
        <w:t>is</w:t>
      </w:r>
      <w:r w:rsidR="005838DE" w:rsidRPr="00253610">
        <w:rPr>
          <w:rFonts w:ascii="Times New Roman" w:eastAsia="等线" w:hAnsi="Times New Roman" w:cs="Times New Roman"/>
          <w:szCs w:val="21"/>
          <w:lang w:eastAsia="zh-CN"/>
        </w:rPr>
        <w:t xml:space="preserve"> for validati</w:t>
      </w:r>
      <w:r w:rsidR="00C7527C" w:rsidRPr="00253610">
        <w:rPr>
          <w:rFonts w:ascii="Times New Roman" w:eastAsia="等线" w:hAnsi="Times New Roman" w:cs="Times New Roman"/>
          <w:szCs w:val="21"/>
          <w:lang w:eastAsia="zh-CN"/>
        </w:rPr>
        <w:t>on, which measures</w:t>
      </w:r>
      <w:r w:rsidR="005F398B" w:rsidRPr="00253610">
        <w:rPr>
          <w:rFonts w:ascii="Times New Roman" w:eastAsia="等线" w:hAnsi="Times New Roman" w:cs="Times New Roman"/>
          <w:szCs w:val="21"/>
          <w:lang w:eastAsia="zh-CN"/>
        </w:rPr>
        <w:t xml:space="preserve"> the</w:t>
      </w:r>
      <w:r w:rsidR="00C7527C" w:rsidRPr="00253610">
        <w:rPr>
          <w:rFonts w:ascii="Times New Roman" w:eastAsia="等线" w:hAnsi="Times New Roman" w:cs="Times New Roman"/>
          <w:szCs w:val="21"/>
          <w:lang w:eastAsia="zh-CN"/>
        </w:rPr>
        <w:t xml:space="preserve"> network generalisation and halts training when an increase occurs in the RMSE. The training group and validation group are randomly divided as each time the NN is trained and validated.</w:t>
      </w:r>
      <w:r w:rsidR="00C74761" w:rsidRPr="00253610">
        <w:rPr>
          <w:rFonts w:ascii="Times New Roman" w:eastAsia="等线" w:hAnsi="Times New Roman" w:cs="Times New Roman"/>
          <w:szCs w:val="21"/>
          <w:lang w:eastAsia="zh-CN"/>
        </w:rPr>
        <w:t xml:space="preserve"> The NN is trained until the </w:t>
      </w:r>
      <w:r w:rsidR="00C74761" w:rsidRPr="00253610">
        <w:rPr>
          <w:rFonts w:ascii="Times New Roman" w:eastAsia="等线" w:hAnsi="Times New Roman" w:cs="Times New Roman"/>
          <w:i/>
          <w:iCs/>
          <w:szCs w:val="21"/>
          <w:lang w:eastAsia="zh-CN"/>
        </w:rPr>
        <w:t>R</w:t>
      </w:r>
      <w:r w:rsidR="00C74761" w:rsidRPr="00253610">
        <w:rPr>
          <w:rFonts w:ascii="Times New Roman" w:eastAsia="等线" w:hAnsi="Times New Roman" w:cs="Times New Roman"/>
          <w:i/>
          <w:iCs/>
          <w:szCs w:val="21"/>
          <w:vertAlign w:val="superscript"/>
          <w:lang w:eastAsia="zh-CN"/>
        </w:rPr>
        <w:t>2</w:t>
      </w:r>
      <w:r w:rsidR="00C74761" w:rsidRPr="00253610">
        <w:rPr>
          <w:rFonts w:ascii="Times New Roman" w:eastAsia="等线" w:hAnsi="Times New Roman" w:cs="Times New Roman"/>
          <w:szCs w:val="21"/>
          <w:lang w:eastAsia="zh-CN"/>
        </w:rPr>
        <w:t xml:space="preserve"> of both training and validation approaches 1. In our case, the training and validation are halted with the status in Table </w:t>
      </w:r>
      <w:r w:rsidR="004543DB" w:rsidRPr="00253610">
        <w:rPr>
          <w:rFonts w:ascii="Times New Roman" w:eastAsia="等线" w:hAnsi="Times New Roman" w:cs="Times New Roman"/>
          <w:szCs w:val="21"/>
          <w:lang w:eastAsia="zh-CN"/>
        </w:rPr>
        <w:t>4</w:t>
      </w:r>
      <w:r w:rsidR="00C74761" w:rsidRPr="00253610">
        <w:rPr>
          <w:rFonts w:ascii="Times New Roman" w:eastAsia="等线" w:hAnsi="Times New Roman" w:cs="Times New Roman"/>
          <w:szCs w:val="21"/>
          <w:lang w:eastAsia="zh-CN"/>
        </w:rPr>
        <w:t>.</w:t>
      </w:r>
      <w:r w:rsidR="0009328B" w:rsidRPr="00253610">
        <w:rPr>
          <w:rFonts w:ascii="Times New Roman" w:eastAsia="等线" w:hAnsi="Times New Roman" w:cs="Times New Roman"/>
          <w:szCs w:val="21"/>
          <w:lang w:eastAsia="zh-CN"/>
        </w:rPr>
        <w:t xml:space="preserve"> </w:t>
      </w:r>
      <w:proofErr w:type="gramStart"/>
      <w:r w:rsidR="0009328B" w:rsidRPr="00253610">
        <w:rPr>
          <w:rFonts w:ascii="Times New Roman" w:eastAsia="等线" w:hAnsi="Times New Roman" w:cs="Times New Roman"/>
          <w:szCs w:val="21"/>
          <w:lang w:eastAsia="zh-CN"/>
        </w:rPr>
        <w:t>It can be seen that the</w:t>
      </w:r>
      <w:proofErr w:type="gramEnd"/>
      <w:r w:rsidR="0009328B" w:rsidRPr="00253610">
        <w:rPr>
          <w:rFonts w:ascii="Times New Roman" w:eastAsia="等线" w:hAnsi="Times New Roman" w:cs="Times New Roman"/>
          <w:szCs w:val="21"/>
          <w:lang w:eastAsia="zh-CN"/>
        </w:rPr>
        <w:t xml:space="preserve"> NN can achieve very high </w:t>
      </w:r>
      <w:r w:rsidR="00897570" w:rsidRPr="00253610">
        <w:rPr>
          <w:rFonts w:ascii="Times New Roman" w:eastAsia="等线" w:hAnsi="Times New Roman" w:cs="Times New Roman"/>
          <w:szCs w:val="21"/>
          <w:lang w:eastAsia="zh-CN"/>
        </w:rPr>
        <w:t>regression</w:t>
      </w:r>
      <w:r w:rsidR="0009328B" w:rsidRPr="00253610">
        <w:rPr>
          <w:rFonts w:ascii="Times New Roman" w:eastAsia="等线" w:hAnsi="Times New Roman" w:cs="Times New Roman"/>
          <w:szCs w:val="21"/>
          <w:lang w:eastAsia="zh-CN"/>
        </w:rPr>
        <w:t xml:space="preserve"> with a</w:t>
      </w:r>
      <w:r w:rsidR="00CD5E87" w:rsidRPr="00253610">
        <w:rPr>
          <w:rFonts w:ascii="Times New Roman" w:eastAsia="等线" w:hAnsi="Times New Roman" w:cs="Times New Roman"/>
          <w:szCs w:val="21"/>
          <w:lang w:eastAsia="zh-CN"/>
        </w:rPr>
        <w:t>n</w:t>
      </w:r>
      <w:r w:rsidR="0009328B" w:rsidRPr="00253610">
        <w:rPr>
          <w:rFonts w:ascii="Times New Roman" w:eastAsia="等线" w:hAnsi="Times New Roman" w:cs="Times New Roman"/>
          <w:szCs w:val="21"/>
          <w:lang w:eastAsia="zh-CN"/>
        </w:rPr>
        <w:t xml:space="preserve"> </w:t>
      </w:r>
      <w:r w:rsidR="0009328B" w:rsidRPr="00253610">
        <w:rPr>
          <w:rFonts w:ascii="Times New Roman" w:eastAsia="等线" w:hAnsi="Times New Roman" w:cs="Times New Roman"/>
          <w:i/>
          <w:iCs/>
          <w:szCs w:val="21"/>
          <w:lang w:eastAsia="zh-CN"/>
        </w:rPr>
        <w:t>R</w:t>
      </w:r>
      <w:r w:rsidR="0009328B" w:rsidRPr="00253610">
        <w:rPr>
          <w:rFonts w:ascii="Times New Roman" w:eastAsia="等线" w:hAnsi="Times New Roman" w:cs="Times New Roman"/>
          <w:i/>
          <w:iCs/>
          <w:szCs w:val="21"/>
          <w:vertAlign w:val="superscript"/>
          <w:lang w:eastAsia="zh-CN"/>
        </w:rPr>
        <w:t>2</w:t>
      </w:r>
      <w:r w:rsidR="0009328B" w:rsidRPr="00253610">
        <w:rPr>
          <w:rFonts w:ascii="Times New Roman" w:eastAsia="等线" w:hAnsi="Times New Roman" w:cs="Times New Roman"/>
          <w:szCs w:val="21"/>
          <w:lang w:eastAsia="zh-CN"/>
        </w:rPr>
        <w:t xml:space="preserve"> at 0.99 and very </w:t>
      </w:r>
      <w:r w:rsidR="00897570" w:rsidRPr="00253610">
        <w:rPr>
          <w:rFonts w:ascii="Times New Roman" w:eastAsia="等线" w:hAnsi="Times New Roman" w:cs="Times New Roman"/>
          <w:szCs w:val="21"/>
          <w:lang w:eastAsia="zh-CN"/>
        </w:rPr>
        <w:t>high accuracy with a</w:t>
      </w:r>
      <w:r w:rsidR="00CD5E87" w:rsidRPr="00253610">
        <w:rPr>
          <w:rFonts w:ascii="Times New Roman" w:eastAsia="等线" w:hAnsi="Times New Roman" w:cs="Times New Roman"/>
          <w:szCs w:val="21"/>
          <w:lang w:eastAsia="zh-CN"/>
        </w:rPr>
        <w:t>n</w:t>
      </w:r>
      <w:r w:rsidR="0009328B" w:rsidRPr="00253610">
        <w:rPr>
          <w:rFonts w:ascii="Times New Roman" w:eastAsia="等线" w:hAnsi="Times New Roman" w:cs="Times New Roman"/>
          <w:szCs w:val="21"/>
          <w:lang w:eastAsia="zh-CN"/>
        </w:rPr>
        <w:t xml:space="preserve"> RMSE</w:t>
      </w:r>
      <w:r w:rsidR="002448B8" w:rsidRPr="00253610">
        <w:rPr>
          <w:rFonts w:ascii="Times New Roman" w:eastAsia="等线" w:hAnsi="Times New Roman" w:cs="Times New Roman"/>
          <w:szCs w:val="21"/>
          <w:lang w:eastAsia="zh-CN"/>
        </w:rPr>
        <w:t xml:space="preserve"> </w:t>
      </w:r>
      <w:r w:rsidR="004206CC" w:rsidRPr="00253610">
        <w:rPr>
          <w:rFonts w:ascii="Times New Roman" w:eastAsia="等线" w:hAnsi="Times New Roman" w:cs="Times New Roman"/>
          <w:szCs w:val="21"/>
          <w:lang w:eastAsia="zh-CN"/>
        </w:rPr>
        <w:t xml:space="preserve">at </w:t>
      </w:r>
      <w:r w:rsidR="002448B8" w:rsidRPr="00253610">
        <w:rPr>
          <w:rFonts w:ascii="Times New Roman" w:eastAsia="等线" w:hAnsi="Times New Roman" w:cs="Times New Roman"/>
          <w:szCs w:val="21"/>
          <w:lang w:eastAsia="zh-CN"/>
        </w:rPr>
        <w:t>below 1</w:t>
      </w:r>
      <w:r w:rsidR="0009328B" w:rsidRPr="00253610">
        <w:rPr>
          <w:rFonts w:ascii="Times New Roman" w:eastAsia="等线" w:hAnsi="Times New Roman" w:cs="Times New Roman"/>
          <w:szCs w:val="21"/>
          <w:lang w:eastAsia="zh-CN"/>
        </w:rPr>
        <w:t xml:space="preserve">. </w:t>
      </w:r>
    </w:p>
    <w:p w14:paraId="2938AC78" w14:textId="7C92DEEB" w:rsidR="00CB74FF" w:rsidRPr="00253610" w:rsidRDefault="00CD5E87"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Noted that t</w:t>
      </w:r>
      <w:r w:rsidR="0009328B" w:rsidRPr="00253610">
        <w:rPr>
          <w:rFonts w:ascii="Times New Roman" w:eastAsia="等线" w:hAnsi="Times New Roman" w:cs="Times New Roman"/>
          <w:szCs w:val="21"/>
          <w:lang w:eastAsia="zh-CN"/>
        </w:rPr>
        <w:t xml:space="preserve">he training and validation are performed offline, but after trained and validated, the NN can be </w:t>
      </w:r>
      <w:r w:rsidR="00333DDB" w:rsidRPr="00253610">
        <w:rPr>
          <w:rFonts w:ascii="Times New Roman" w:eastAsia="等线" w:hAnsi="Times New Roman" w:cs="Times New Roman"/>
          <w:szCs w:val="21"/>
          <w:lang w:eastAsia="zh-CN"/>
        </w:rPr>
        <w:t xml:space="preserve">deployed </w:t>
      </w:r>
      <w:r w:rsidR="0009328B" w:rsidRPr="00253610">
        <w:rPr>
          <w:rFonts w:ascii="Times New Roman" w:eastAsia="等线" w:hAnsi="Times New Roman" w:cs="Times New Roman"/>
          <w:szCs w:val="21"/>
          <w:lang w:eastAsia="zh-CN"/>
        </w:rPr>
        <w:t xml:space="preserve">to make </w:t>
      </w:r>
      <w:r w:rsidR="00333DDB" w:rsidRPr="00253610">
        <w:rPr>
          <w:rFonts w:ascii="Times New Roman" w:eastAsia="等线" w:hAnsi="Times New Roman" w:cs="Times New Roman"/>
          <w:szCs w:val="21"/>
          <w:lang w:eastAsia="zh-CN"/>
        </w:rPr>
        <w:t xml:space="preserve">online </w:t>
      </w:r>
      <w:r w:rsidR="0009328B" w:rsidRPr="00253610">
        <w:rPr>
          <w:rFonts w:ascii="Times New Roman" w:eastAsia="等线" w:hAnsi="Times New Roman" w:cs="Times New Roman"/>
          <w:szCs w:val="21"/>
          <w:lang w:eastAsia="zh-CN"/>
        </w:rPr>
        <w:t>prediction</w:t>
      </w:r>
      <w:r w:rsidR="007B18AA" w:rsidRPr="00253610">
        <w:rPr>
          <w:rFonts w:ascii="Times New Roman" w:eastAsia="等线" w:hAnsi="Times New Roman" w:cs="Times New Roman"/>
          <w:szCs w:val="21"/>
          <w:lang w:eastAsia="zh-CN"/>
        </w:rPr>
        <w:t xml:space="preserve">s and generate new </w:t>
      </w:r>
      <w:proofErr w:type="spellStart"/>
      <w:proofErr w:type="gramStart"/>
      <w:r w:rsidR="007B18AA" w:rsidRPr="00253610">
        <w:rPr>
          <w:rFonts w:ascii="Times New Roman" w:eastAsia="等线" w:hAnsi="Times New Roman" w:cs="Times New Roman"/>
          <w:i/>
          <w:iCs/>
          <w:szCs w:val="21"/>
          <w:lang w:eastAsia="zh-CN"/>
        </w:rPr>
        <w:t>P</w:t>
      </w:r>
      <w:r w:rsidR="007B18AA" w:rsidRPr="00253610">
        <w:rPr>
          <w:rFonts w:ascii="Times New Roman" w:eastAsia="等线" w:hAnsi="Times New Roman" w:cs="Times New Roman"/>
          <w:i/>
          <w:iCs/>
          <w:szCs w:val="21"/>
          <w:vertAlign w:val="subscript"/>
          <w:lang w:eastAsia="zh-CN"/>
        </w:rPr>
        <w:t>HESS,bound</w:t>
      </w:r>
      <w:proofErr w:type="spellEnd"/>
      <w:proofErr w:type="gramEnd"/>
      <w:r w:rsidR="007B18AA" w:rsidRPr="00253610">
        <w:rPr>
          <w:rFonts w:ascii="Times New Roman" w:eastAsia="等线" w:hAnsi="Times New Roman" w:cs="Times New Roman"/>
          <w:szCs w:val="21"/>
          <w:lang w:eastAsia="zh-CN"/>
        </w:rPr>
        <w:t>, given the sensed driving states.</w:t>
      </w:r>
      <w:r w:rsidR="00D87FE4" w:rsidRPr="00253610">
        <w:rPr>
          <w:rFonts w:ascii="Times New Roman" w:eastAsia="等线" w:hAnsi="Times New Roman" w:cs="Times New Roman"/>
          <w:szCs w:val="21"/>
          <w:lang w:eastAsia="zh-CN"/>
        </w:rPr>
        <w:t xml:space="preserve"> When deployed online, the NN simply performs like a three-inputs-single-output system, and the </w:t>
      </w:r>
      <w:r w:rsidR="00992ED6" w:rsidRPr="00253610">
        <w:rPr>
          <w:rFonts w:ascii="Times New Roman" w:eastAsia="等线" w:hAnsi="Times New Roman" w:cs="Times New Roman"/>
          <w:szCs w:val="21"/>
          <w:lang w:eastAsia="zh-CN"/>
        </w:rPr>
        <w:t xml:space="preserve">system’s </w:t>
      </w:r>
      <w:r w:rsidR="00D87FE4" w:rsidRPr="00253610">
        <w:rPr>
          <w:rFonts w:ascii="Times New Roman" w:eastAsia="等线" w:hAnsi="Times New Roman" w:cs="Times New Roman"/>
          <w:szCs w:val="21"/>
          <w:lang w:eastAsia="zh-CN"/>
        </w:rPr>
        <w:t xml:space="preserve">correlations </w:t>
      </w:r>
      <w:r w:rsidR="00992ED6" w:rsidRPr="00253610">
        <w:rPr>
          <w:rFonts w:ascii="Times New Roman" w:eastAsia="等线" w:hAnsi="Times New Roman" w:cs="Times New Roman"/>
          <w:szCs w:val="21"/>
          <w:lang w:eastAsia="zh-CN"/>
        </w:rPr>
        <w:t>are</w:t>
      </w:r>
      <w:r w:rsidR="00D87FE4" w:rsidRPr="00253610">
        <w:rPr>
          <w:rFonts w:ascii="Times New Roman" w:eastAsia="等线" w:hAnsi="Times New Roman" w:cs="Times New Roman"/>
          <w:szCs w:val="21"/>
          <w:lang w:eastAsia="zh-CN"/>
        </w:rPr>
        <w:t xml:space="preserve"> </w:t>
      </w:r>
      <w:r w:rsidR="00992ED6" w:rsidRPr="00253610">
        <w:rPr>
          <w:rFonts w:ascii="Times New Roman" w:eastAsia="等线" w:hAnsi="Times New Roman" w:cs="Times New Roman"/>
          <w:szCs w:val="21"/>
          <w:lang w:eastAsia="zh-CN"/>
        </w:rPr>
        <w:t>pre</w:t>
      </w:r>
      <w:r w:rsidR="00D87FE4" w:rsidRPr="00253610">
        <w:rPr>
          <w:rFonts w:ascii="Times New Roman" w:eastAsia="等线" w:hAnsi="Times New Roman" w:cs="Times New Roman"/>
          <w:szCs w:val="21"/>
          <w:lang w:eastAsia="zh-CN"/>
        </w:rPr>
        <w:t xml:space="preserve">defined through offline training and validation. In other words, </w:t>
      </w:r>
      <w:r w:rsidR="00180D57" w:rsidRPr="00253610">
        <w:rPr>
          <w:rFonts w:ascii="Times New Roman" w:eastAsia="等线" w:hAnsi="Times New Roman" w:cs="Times New Roman"/>
          <w:szCs w:val="21"/>
          <w:lang w:eastAsia="zh-CN"/>
        </w:rPr>
        <w:t xml:space="preserve">the </w:t>
      </w:r>
      <w:r w:rsidR="00D87FE4" w:rsidRPr="00253610">
        <w:rPr>
          <w:rFonts w:ascii="Times New Roman" w:eastAsia="等线" w:hAnsi="Times New Roman" w:cs="Times New Roman"/>
          <w:szCs w:val="21"/>
          <w:lang w:eastAsia="zh-CN"/>
        </w:rPr>
        <w:t xml:space="preserve">online NN </w:t>
      </w:r>
      <w:r w:rsidR="00992ED6" w:rsidRPr="00253610">
        <w:rPr>
          <w:rFonts w:ascii="Times New Roman" w:eastAsia="等线" w:hAnsi="Times New Roman" w:cs="Times New Roman"/>
          <w:szCs w:val="21"/>
          <w:lang w:eastAsia="zh-CN"/>
        </w:rPr>
        <w:t xml:space="preserve">can have </w:t>
      </w:r>
      <w:r w:rsidR="00D87FE4" w:rsidRPr="00253610">
        <w:rPr>
          <w:rFonts w:ascii="Times New Roman" w:eastAsia="等线" w:hAnsi="Times New Roman" w:cs="Times New Roman"/>
          <w:szCs w:val="21"/>
          <w:lang w:eastAsia="zh-CN"/>
        </w:rPr>
        <w:t xml:space="preserve">low </w:t>
      </w:r>
      <w:r w:rsidR="00992ED6" w:rsidRPr="00253610">
        <w:rPr>
          <w:rFonts w:ascii="Times New Roman" w:eastAsia="等线" w:hAnsi="Times New Roman" w:cs="Times New Roman"/>
          <w:szCs w:val="21"/>
          <w:lang w:eastAsia="zh-CN"/>
        </w:rPr>
        <w:t xml:space="preserve">computational </w:t>
      </w:r>
      <w:r w:rsidR="00D87FE4" w:rsidRPr="00253610">
        <w:rPr>
          <w:rFonts w:ascii="Times New Roman" w:eastAsia="等线" w:hAnsi="Times New Roman" w:cs="Times New Roman"/>
          <w:szCs w:val="21"/>
          <w:lang w:eastAsia="zh-CN"/>
        </w:rPr>
        <w:t>complexity since the primary complexity has been decoupled by offline training and validation.</w:t>
      </w:r>
    </w:p>
    <w:p w14:paraId="3A282252" w14:textId="2B57EAEC" w:rsidR="00C37563" w:rsidRPr="00253610" w:rsidRDefault="00C37563" w:rsidP="00A21743">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inline distT="0" distB="0" distL="0" distR="0" wp14:anchorId="1E44857B" wp14:editId="0CF591C0">
            <wp:extent cx="5092081" cy="1019907"/>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28524" cy="1047236"/>
                    </a:xfrm>
                    <a:prstGeom prst="rect">
                      <a:avLst/>
                    </a:prstGeom>
                    <a:noFill/>
                    <a:ln>
                      <a:noFill/>
                    </a:ln>
                  </pic:spPr>
                </pic:pic>
              </a:graphicData>
            </a:graphic>
          </wp:inline>
        </w:drawing>
      </w:r>
    </w:p>
    <w:p w14:paraId="7A352E24" w14:textId="65DFB072" w:rsidR="00C37563" w:rsidRPr="00253610" w:rsidRDefault="00C37563" w:rsidP="00C37563">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b/>
          <w:bCs/>
          <w:lang w:eastAsia="zh-CN"/>
        </w:rPr>
        <w:t xml:space="preserve"> Fig. 8.</w:t>
      </w:r>
      <w:r w:rsidRPr="00253610">
        <w:rPr>
          <w:rFonts w:eastAsia="等线"/>
          <w:b/>
          <w:bCs/>
          <w:lang w:eastAsia="zh-CN"/>
        </w:rPr>
        <w:t xml:space="preserve">   </w:t>
      </w:r>
      <w:r w:rsidRPr="00253610">
        <w:rPr>
          <w:rFonts w:ascii="Times New Roman" w:eastAsia="等线" w:hAnsi="Times New Roman" w:cs="Times New Roman"/>
          <w:szCs w:val="21"/>
          <w:lang w:eastAsia="zh-CN"/>
        </w:rPr>
        <w:t>Structure of the two-layer feed-forward neural network for prediction making.</w:t>
      </w:r>
    </w:p>
    <w:p w14:paraId="5B57EE8B" w14:textId="484CCC5C" w:rsidR="002F437D" w:rsidRPr="00253610" w:rsidRDefault="00C74761" w:rsidP="004F3CBC">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hint="eastAsia"/>
          <w:b/>
          <w:bCs/>
          <w:szCs w:val="21"/>
          <w:lang w:eastAsia="zh-CN"/>
        </w:rPr>
        <w:t>Table</w:t>
      </w:r>
      <w:r w:rsidRPr="00253610">
        <w:rPr>
          <w:rFonts w:ascii="Times New Roman" w:eastAsia="等线" w:hAnsi="Times New Roman" w:cs="Times New Roman"/>
          <w:b/>
          <w:bCs/>
          <w:szCs w:val="21"/>
          <w:lang w:eastAsia="zh-CN"/>
        </w:rPr>
        <w:t xml:space="preserve"> </w:t>
      </w:r>
      <w:r w:rsidR="004543DB" w:rsidRPr="00253610">
        <w:rPr>
          <w:rFonts w:ascii="Times New Roman" w:eastAsia="等线" w:hAnsi="Times New Roman" w:cs="Times New Roman"/>
          <w:b/>
          <w:bCs/>
          <w:szCs w:val="21"/>
          <w:lang w:eastAsia="zh-CN"/>
        </w:rPr>
        <w:t>4</w:t>
      </w:r>
      <w:r w:rsidRPr="00253610">
        <w:rPr>
          <w:rFonts w:ascii="Times New Roman" w:eastAsia="等线" w:hAnsi="Times New Roman" w:cs="Times New Roman"/>
          <w:b/>
          <w:bCs/>
          <w:szCs w:val="21"/>
          <w:lang w:eastAsia="zh-CN"/>
        </w:rPr>
        <w:t xml:space="preserve">.   </w:t>
      </w:r>
      <w:r w:rsidRPr="00253610">
        <w:rPr>
          <w:rFonts w:ascii="Times New Roman" w:eastAsia="等线" w:hAnsi="Times New Roman" w:cs="Times New Roman"/>
          <w:szCs w:val="21"/>
          <w:lang w:eastAsia="zh-CN"/>
        </w:rPr>
        <w:t xml:space="preserve">Status of the </w:t>
      </w:r>
      <w:r w:rsidR="00897942" w:rsidRPr="00253610">
        <w:rPr>
          <w:rFonts w:ascii="Times New Roman" w:eastAsia="等线" w:hAnsi="Times New Roman" w:cs="Times New Roman"/>
          <w:szCs w:val="21"/>
          <w:lang w:eastAsia="zh-CN"/>
        </w:rPr>
        <w:t>neural net</w:t>
      </w:r>
      <w:r w:rsidR="00D6582E" w:rsidRPr="00253610">
        <w:rPr>
          <w:rFonts w:ascii="Times New Roman" w:eastAsia="等线" w:hAnsi="Times New Roman" w:cs="Times New Roman"/>
          <w:szCs w:val="21"/>
          <w:lang w:eastAsia="zh-CN"/>
        </w:rPr>
        <w:t>work</w:t>
      </w:r>
      <w:r w:rsidRPr="00253610">
        <w:rPr>
          <w:rFonts w:ascii="Times New Roman" w:eastAsia="等线" w:hAnsi="Times New Roman" w:cs="Times New Roman"/>
          <w:szCs w:val="21"/>
          <w:lang w:eastAsia="zh-CN"/>
        </w:rPr>
        <w:t xml:space="preserve"> when training and validation are halted.</w:t>
      </w:r>
    </w:p>
    <w:tbl>
      <w:tblPr>
        <w:tblW w:w="0" w:type="auto"/>
        <w:jc w:val="center"/>
        <w:tblLook w:val="04A0" w:firstRow="1" w:lastRow="0" w:firstColumn="1" w:lastColumn="0" w:noHBand="0" w:noVBand="1"/>
      </w:tblPr>
      <w:tblGrid>
        <w:gridCol w:w="852"/>
        <w:gridCol w:w="1118"/>
        <w:gridCol w:w="1207"/>
      </w:tblGrid>
      <w:tr w:rsidR="00253610" w:rsidRPr="00253610" w14:paraId="1AD49FC0" w14:textId="77777777" w:rsidTr="00223EB3">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993A2F" w14:textId="77777777" w:rsidR="00C74761" w:rsidRPr="00253610" w:rsidRDefault="00C74761" w:rsidP="004F3CBC">
            <w:pPr>
              <w:spacing w:after="0" w:line="360" w:lineRule="auto"/>
              <w:jc w:val="center"/>
              <w:rPr>
                <w:rFonts w:ascii="Times New Roman" w:hAnsi="Times New Roman" w:cs="Times New Roman"/>
                <w:b/>
                <w:bCs/>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5A0693" w14:textId="5EEBEE7C" w:rsidR="00C74761" w:rsidRPr="00253610" w:rsidRDefault="00C74761" w:rsidP="004F3CBC">
            <w:pPr>
              <w:spacing w:after="0" w:line="360" w:lineRule="auto"/>
              <w:jc w:val="center"/>
              <w:rPr>
                <w:rFonts w:ascii="Times New Roman" w:hAnsi="Times New Roman" w:cs="Times New Roman"/>
                <w:szCs w:val="24"/>
              </w:rPr>
            </w:pPr>
            <w:r w:rsidRPr="00253610">
              <w:rPr>
                <w:rFonts w:ascii="Times New Roman" w:hAnsi="Times New Roman" w:cs="Times New Roman"/>
                <w:b/>
                <w:bCs/>
                <w:szCs w:val="24"/>
              </w:rPr>
              <w:t>Training</w:t>
            </w:r>
          </w:p>
        </w:tc>
        <w:tc>
          <w:tcPr>
            <w:tcW w:w="0" w:type="auto"/>
            <w:tcBorders>
              <w:top w:val="single" w:sz="4" w:space="0" w:color="auto"/>
              <w:left w:val="single" w:sz="4" w:space="0" w:color="auto"/>
              <w:bottom w:val="single" w:sz="4" w:space="0" w:color="auto"/>
              <w:right w:val="single" w:sz="4" w:space="0" w:color="auto"/>
            </w:tcBorders>
            <w:vAlign w:val="center"/>
          </w:tcPr>
          <w:p w14:paraId="4DBB05A6" w14:textId="01C25886" w:rsidR="00C74761" w:rsidRPr="00253610" w:rsidRDefault="00C74761" w:rsidP="004F3CBC">
            <w:pPr>
              <w:spacing w:after="0" w:line="360" w:lineRule="auto"/>
              <w:jc w:val="center"/>
              <w:rPr>
                <w:rFonts w:ascii="Times New Roman" w:hAnsi="Times New Roman" w:cs="Times New Roman"/>
                <w:szCs w:val="24"/>
              </w:rPr>
            </w:pPr>
            <w:r w:rsidRPr="00253610">
              <w:rPr>
                <w:rFonts w:ascii="Times New Roman" w:hAnsi="Times New Roman" w:cs="Times New Roman"/>
                <w:b/>
                <w:bCs/>
                <w:szCs w:val="24"/>
              </w:rPr>
              <w:t>Validation</w:t>
            </w:r>
          </w:p>
        </w:tc>
      </w:tr>
      <w:tr w:rsidR="00253610" w:rsidRPr="00253610" w14:paraId="19BD2562" w14:textId="77777777" w:rsidTr="00223EB3">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A01588C" w14:textId="6B74A164" w:rsidR="00C74761" w:rsidRPr="00253610" w:rsidRDefault="00C74761" w:rsidP="004F3CBC">
            <w:pPr>
              <w:spacing w:after="0" w:line="360" w:lineRule="auto"/>
              <w:jc w:val="center"/>
              <w:rPr>
                <w:rFonts w:ascii="Times New Roman" w:hAnsi="Times New Roman" w:cs="Times New Roman"/>
                <w:b/>
                <w:bCs/>
                <w:i/>
                <w:iCs/>
                <w:szCs w:val="24"/>
                <w:vertAlign w:val="superscript"/>
              </w:rPr>
            </w:pPr>
            <w:r w:rsidRPr="00253610">
              <w:rPr>
                <w:rFonts w:ascii="Times New Roman" w:hAnsi="Times New Roman" w:cs="Times New Roman"/>
                <w:b/>
                <w:bCs/>
                <w:i/>
                <w:iCs/>
                <w:szCs w:val="24"/>
              </w:rPr>
              <w:t>R</w:t>
            </w:r>
            <w:r w:rsidRPr="00253610">
              <w:rPr>
                <w:rFonts w:ascii="Times New Roman" w:hAnsi="Times New Roman" w:cs="Times New Roman"/>
                <w:b/>
                <w:bCs/>
                <w:i/>
                <w:iCs/>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0AEDDDB" w14:textId="73C998A8" w:rsidR="00C74761" w:rsidRPr="00253610" w:rsidRDefault="00C74761" w:rsidP="004F3CBC">
            <w:pPr>
              <w:spacing w:after="0" w:line="360" w:lineRule="auto"/>
              <w:jc w:val="center"/>
              <w:rPr>
                <w:rFonts w:ascii="Times New Roman" w:hAnsi="Times New Roman" w:cs="Times New Roman"/>
                <w:szCs w:val="24"/>
              </w:rPr>
            </w:pPr>
            <w:r w:rsidRPr="00253610">
              <w:rPr>
                <w:rFonts w:ascii="Times New Roman" w:hAnsi="Times New Roman" w:cs="Times New Roman"/>
                <w:szCs w:val="24"/>
              </w:rPr>
              <w:t>0.99</w:t>
            </w:r>
          </w:p>
        </w:tc>
        <w:tc>
          <w:tcPr>
            <w:tcW w:w="0" w:type="auto"/>
            <w:tcBorders>
              <w:top w:val="single" w:sz="4" w:space="0" w:color="auto"/>
              <w:left w:val="single" w:sz="4" w:space="0" w:color="auto"/>
              <w:bottom w:val="single" w:sz="4" w:space="0" w:color="auto"/>
              <w:right w:val="single" w:sz="4" w:space="0" w:color="auto"/>
            </w:tcBorders>
            <w:vAlign w:val="center"/>
          </w:tcPr>
          <w:p w14:paraId="5F820315" w14:textId="17F262D7" w:rsidR="00C74761" w:rsidRPr="00253610" w:rsidRDefault="00C74761" w:rsidP="004F3CBC">
            <w:pPr>
              <w:spacing w:after="0" w:line="36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0.99</w:t>
            </w:r>
          </w:p>
        </w:tc>
      </w:tr>
      <w:tr w:rsidR="00C74761" w:rsidRPr="00253610" w14:paraId="29C5592C" w14:textId="77777777" w:rsidTr="00223EB3">
        <w:trPr>
          <w:trHeight w:hRule="exac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4FD189" w14:textId="574FE256" w:rsidR="00C74761" w:rsidRPr="00253610" w:rsidRDefault="00C74761" w:rsidP="004F3CBC">
            <w:pPr>
              <w:spacing w:after="0" w:line="360" w:lineRule="auto"/>
              <w:jc w:val="center"/>
              <w:rPr>
                <w:rFonts w:ascii="Times New Roman" w:hAnsi="Times New Roman" w:cs="Times New Roman"/>
                <w:b/>
                <w:bCs/>
                <w:szCs w:val="24"/>
              </w:rPr>
            </w:pPr>
            <w:r w:rsidRPr="00253610">
              <w:rPr>
                <w:rFonts w:ascii="Times New Roman" w:hAnsi="Times New Roman" w:cs="Times New Roman"/>
                <w:b/>
                <w:bCs/>
                <w:szCs w:val="24"/>
              </w:rPr>
              <w:t>RMSE</w:t>
            </w:r>
          </w:p>
        </w:tc>
        <w:tc>
          <w:tcPr>
            <w:tcW w:w="0" w:type="auto"/>
            <w:tcBorders>
              <w:top w:val="single" w:sz="4" w:space="0" w:color="auto"/>
              <w:left w:val="single" w:sz="4" w:space="0" w:color="auto"/>
              <w:bottom w:val="single" w:sz="4" w:space="0" w:color="auto"/>
              <w:right w:val="single" w:sz="4" w:space="0" w:color="auto"/>
            </w:tcBorders>
            <w:vAlign w:val="center"/>
            <w:hideMark/>
          </w:tcPr>
          <w:p w14:paraId="79261955" w14:textId="1C56004C" w:rsidR="00C74761" w:rsidRPr="00253610" w:rsidRDefault="00EE425D" w:rsidP="004F3CBC">
            <w:pPr>
              <w:spacing w:after="0" w:line="360" w:lineRule="auto"/>
              <w:jc w:val="center"/>
              <w:rPr>
                <w:rFonts w:ascii="Times New Roman" w:hAnsi="Times New Roman" w:cs="Times New Roman"/>
                <w:szCs w:val="24"/>
              </w:rPr>
            </w:pPr>
            <w:r w:rsidRPr="00253610">
              <w:rPr>
                <w:rFonts w:ascii="Times New Roman" w:hAnsi="Times New Roman" w:cs="Times New Roman"/>
                <w:szCs w:val="24"/>
              </w:rPr>
              <w:t>1.05</w:t>
            </w:r>
            <w:r w:rsidR="00C74761" w:rsidRPr="00253610">
              <w:rPr>
                <w:rFonts w:ascii="Times New Roman" w:hAnsi="Times New Roman" w:cs="Times New Roman"/>
                <w:szCs w:val="24"/>
              </w:rPr>
              <w:t>*10</w:t>
            </w:r>
            <w:r w:rsidR="00C74761" w:rsidRPr="00253610">
              <w:rPr>
                <w:rFonts w:ascii="Times New Roman" w:hAnsi="Times New Roman" w:cs="Times New Roman"/>
                <w:szCs w:val="24"/>
                <w:vertAlign w:val="superscript"/>
              </w:rPr>
              <w:t>-</w:t>
            </w:r>
            <w:r w:rsidRPr="00253610">
              <w:rPr>
                <w:rFonts w:ascii="Times New Roman" w:hAnsi="Times New Roman" w:cs="Times New Roman"/>
                <w:szCs w:val="24"/>
                <w:vertAlign w:val="superscript"/>
              </w:rPr>
              <w:t>21</w:t>
            </w:r>
          </w:p>
        </w:tc>
        <w:tc>
          <w:tcPr>
            <w:tcW w:w="0" w:type="auto"/>
            <w:tcBorders>
              <w:top w:val="single" w:sz="4" w:space="0" w:color="auto"/>
              <w:left w:val="single" w:sz="4" w:space="0" w:color="auto"/>
              <w:bottom w:val="single" w:sz="4" w:space="0" w:color="auto"/>
              <w:right w:val="single" w:sz="4" w:space="0" w:color="auto"/>
            </w:tcBorders>
            <w:vAlign w:val="center"/>
          </w:tcPr>
          <w:p w14:paraId="45A6C44B" w14:textId="12D29838" w:rsidR="00C74761" w:rsidRPr="00253610" w:rsidRDefault="00C74761" w:rsidP="004F3CBC">
            <w:pPr>
              <w:spacing w:after="0" w:line="36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0.</w:t>
            </w:r>
            <w:r w:rsidR="00EE425D" w:rsidRPr="00253610">
              <w:rPr>
                <w:rFonts w:ascii="Times New Roman" w:eastAsia="等线" w:hAnsi="Times New Roman" w:cs="Times New Roman"/>
                <w:szCs w:val="24"/>
                <w:lang w:eastAsia="zh-CN"/>
              </w:rPr>
              <w:t>84</w:t>
            </w:r>
          </w:p>
        </w:tc>
      </w:tr>
    </w:tbl>
    <w:p w14:paraId="5B4D1359" w14:textId="77777777" w:rsidR="005E3590" w:rsidRPr="00253610" w:rsidRDefault="005E3590" w:rsidP="004F3CBC">
      <w:pPr>
        <w:spacing w:line="360" w:lineRule="auto"/>
        <w:jc w:val="center"/>
        <w:rPr>
          <w:rFonts w:ascii="Times New Roman" w:eastAsia="等线" w:hAnsi="Times New Roman" w:cs="Times New Roman"/>
          <w:sz w:val="6"/>
          <w:szCs w:val="4"/>
          <w:lang w:eastAsia="zh-CN"/>
        </w:rPr>
      </w:pPr>
    </w:p>
    <w:p w14:paraId="06C906B5" w14:textId="4074C8ED" w:rsidR="006967E5" w:rsidRPr="00253610" w:rsidRDefault="006967E5" w:rsidP="004F3CBC">
      <w:pPr>
        <w:pStyle w:val="3"/>
        <w:spacing w:line="360" w:lineRule="auto"/>
        <w:rPr>
          <w:color w:val="auto"/>
          <w:sz w:val="22"/>
          <w:szCs w:val="22"/>
        </w:rPr>
      </w:pPr>
      <w:r w:rsidRPr="00253610">
        <w:rPr>
          <w:color w:val="auto"/>
          <w:sz w:val="22"/>
          <w:szCs w:val="22"/>
        </w:rPr>
        <w:t>4.3   The whole online EMS with rule-based strategy</w:t>
      </w:r>
    </w:p>
    <w:p w14:paraId="596586C8" w14:textId="77A6E2BA" w:rsidR="00E324C2" w:rsidRPr="00253610" w:rsidRDefault="006967E5"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Based on the </w:t>
      </w:r>
      <w:proofErr w:type="gramStart"/>
      <w:r w:rsidRPr="00253610">
        <w:rPr>
          <w:rFonts w:ascii="Times New Roman" w:eastAsia="等线" w:hAnsi="Times New Roman" w:cs="Times New Roman"/>
          <w:szCs w:val="21"/>
          <w:lang w:eastAsia="zh-CN"/>
        </w:rPr>
        <w:t>aforementioned variable</w:t>
      </w:r>
      <w:proofErr w:type="gramEnd"/>
      <w:r w:rsidRPr="00253610">
        <w:rPr>
          <w:rFonts w:ascii="Times New Roman" w:eastAsia="等线" w:hAnsi="Times New Roman" w:cs="Times New Roman"/>
          <w:szCs w:val="21"/>
          <w:lang w:eastAsia="zh-CN"/>
        </w:rPr>
        <w:t xml:space="preserve"> perception horizon</w:t>
      </w:r>
      <w:r w:rsidR="00184966" w:rsidRPr="00253610">
        <w:rPr>
          <w:rFonts w:ascii="Times New Roman" w:eastAsia="等线" w:hAnsi="Times New Roman" w:cs="Times New Roman"/>
          <w:szCs w:val="21"/>
          <w:lang w:eastAsia="zh-CN"/>
        </w:rPr>
        <w:t xml:space="preserve"> and NN</w:t>
      </w:r>
      <w:r w:rsidRPr="00253610">
        <w:rPr>
          <w:rFonts w:ascii="Times New Roman" w:eastAsia="等线" w:hAnsi="Times New Roman" w:cs="Times New Roman"/>
          <w:szCs w:val="21"/>
          <w:lang w:eastAsia="zh-CN"/>
        </w:rPr>
        <w:t xml:space="preserve">, the whole online EMS can be accomplished by further </w:t>
      </w:r>
      <w:r w:rsidR="00184966" w:rsidRPr="00253610">
        <w:rPr>
          <w:rFonts w:ascii="Times New Roman" w:eastAsia="等线" w:hAnsi="Times New Roman" w:cs="Times New Roman"/>
          <w:szCs w:val="21"/>
          <w:lang w:eastAsia="zh-CN"/>
        </w:rPr>
        <w:t>imitating the “N-shape” relationship between SC power and HESS power, and this is realised by the rule-based strategy. Moreover, t</w:t>
      </w:r>
      <w:r w:rsidRPr="00253610">
        <w:rPr>
          <w:rFonts w:ascii="Times New Roman" w:eastAsia="等线" w:hAnsi="Times New Roman" w:cs="Times New Roman"/>
          <w:szCs w:val="21"/>
          <w:lang w:eastAsia="zh-CN"/>
        </w:rPr>
        <w:t>he rule-based strategy is also responsible for constraining the SOC of SC pack, considering the SC pack has a small energy capacity (as Table 1) and thus can easily get over-charged/-discharged in practical engineering.</w:t>
      </w:r>
      <w:r w:rsidR="00184966" w:rsidRPr="00253610">
        <w:rPr>
          <w:rFonts w:ascii="Times New Roman" w:eastAsia="等线" w:hAnsi="Times New Roman" w:cs="Times New Roman"/>
          <w:szCs w:val="21"/>
          <w:lang w:eastAsia="zh-CN"/>
        </w:rPr>
        <w:t xml:space="preserve"> In this section, the rule-based strategy is described together with the variable perception horizon </w:t>
      </w:r>
      <w:r w:rsidR="00184966" w:rsidRPr="00253610">
        <w:rPr>
          <w:rFonts w:ascii="Times New Roman" w:eastAsia="等线" w:hAnsi="Times New Roman" w:cs="Times New Roman" w:hint="eastAsia"/>
          <w:szCs w:val="21"/>
          <w:lang w:eastAsia="zh-CN"/>
        </w:rPr>
        <w:t>a</w:t>
      </w:r>
      <w:r w:rsidR="00184966" w:rsidRPr="00253610">
        <w:rPr>
          <w:rFonts w:ascii="Times New Roman" w:eastAsia="等线" w:hAnsi="Times New Roman" w:cs="Times New Roman"/>
          <w:szCs w:val="21"/>
          <w:lang w:eastAsia="zh-CN"/>
        </w:rPr>
        <w:t>nd NN</w:t>
      </w:r>
      <w:r w:rsidR="007E79F3" w:rsidRPr="00253610">
        <w:rPr>
          <w:rFonts w:ascii="Times New Roman" w:eastAsia="等线" w:hAnsi="Times New Roman" w:cs="Times New Roman"/>
          <w:szCs w:val="21"/>
          <w:lang w:eastAsia="zh-CN"/>
        </w:rPr>
        <w:t xml:space="preserve"> as parts of the whole online EMS</w:t>
      </w:r>
      <w:r w:rsidR="00184966" w:rsidRPr="00253610">
        <w:rPr>
          <w:rFonts w:ascii="Times New Roman" w:eastAsia="等线" w:hAnsi="Times New Roman" w:cs="Times New Roman"/>
          <w:szCs w:val="21"/>
          <w:lang w:eastAsia="zh-CN"/>
        </w:rPr>
        <w:t>.</w:t>
      </w:r>
      <w:r w:rsidR="00996A4D" w:rsidRPr="00253610">
        <w:rPr>
          <w:rFonts w:ascii="Times New Roman" w:eastAsia="等线" w:hAnsi="Times New Roman" w:cs="Times New Roman" w:hint="eastAsia"/>
          <w:szCs w:val="21"/>
          <w:lang w:eastAsia="zh-CN"/>
        </w:rPr>
        <w:t xml:space="preserve"> </w:t>
      </w:r>
      <w:r w:rsidR="003C138A" w:rsidRPr="00253610">
        <w:rPr>
          <w:rFonts w:ascii="Times New Roman" w:eastAsia="等线" w:hAnsi="Times New Roman" w:cs="Times New Roman"/>
          <w:szCs w:val="21"/>
          <w:lang w:eastAsia="zh-CN"/>
        </w:rPr>
        <w:t xml:space="preserve">From an engineering viewpoint, the whole online EMS can be implemented with simple hardware </w:t>
      </w:r>
      <w:r w:rsidR="003C138A" w:rsidRPr="00253610">
        <w:rPr>
          <w:rFonts w:ascii="Times New Roman" w:eastAsia="等线" w:hAnsi="Times New Roman" w:cs="Times New Roman"/>
          <w:szCs w:val="21"/>
          <w:lang w:eastAsia="zh-CN"/>
        </w:rPr>
        <w:lastRenderedPageBreak/>
        <w:t xml:space="preserve">of timer, sensor, </w:t>
      </w:r>
      <w:proofErr w:type="gramStart"/>
      <w:r w:rsidR="003C138A" w:rsidRPr="00253610">
        <w:rPr>
          <w:rFonts w:ascii="Times New Roman" w:eastAsia="等线" w:hAnsi="Times New Roman" w:cs="Times New Roman"/>
          <w:szCs w:val="21"/>
          <w:lang w:eastAsia="zh-CN"/>
        </w:rPr>
        <w:t>memory</w:t>
      </w:r>
      <w:proofErr w:type="gramEnd"/>
      <w:r w:rsidR="003C138A" w:rsidRPr="00253610">
        <w:rPr>
          <w:rFonts w:ascii="Times New Roman" w:eastAsia="等线" w:hAnsi="Times New Roman" w:cs="Times New Roman"/>
          <w:szCs w:val="21"/>
          <w:lang w:eastAsia="zh-CN"/>
        </w:rPr>
        <w:t xml:space="preserve"> and microprocessor. The flow chart in Fig. 9 shows one implementable hardware scheme to realise the proposed EMS, and the workflow is explained as follows.</w:t>
      </w:r>
    </w:p>
    <w:p w14:paraId="1FBDD0CD" w14:textId="596A611C" w:rsidR="00575F9C" w:rsidRPr="00253610" w:rsidRDefault="00575F9C" w:rsidP="00575F9C">
      <w:pPr>
        <w:spacing w:line="360" w:lineRule="auto"/>
        <w:jc w:val="center"/>
        <w:rPr>
          <w:sz w:val="21"/>
          <w:szCs w:val="21"/>
        </w:rPr>
      </w:pPr>
      <w:r w:rsidRPr="00253610">
        <w:rPr>
          <w:sz w:val="21"/>
          <w:szCs w:val="21"/>
        </w:rPr>
        <w:object w:dxaOrig="10318" w:dyaOrig="14619" w14:anchorId="4F3E2FD5">
          <v:shape id="_x0000_i1039" type="#_x0000_t75" style="width:438.6pt;height:619.8pt" o:ole="">
            <v:imagedata r:id="rId63" o:title=""/>
          </v:shape>
          <o:OLEObject Type="Embed" ProgID="Visio.Drawing.11" ShapeID="_x0000_i1039" DrawAspect="Content" ObjectID="_1678108265" r:id="rId64"/>
        </w:object>
      </w:r>
    </w:p>
    <w:p w14:paraId="50001AD1" w14:textId="77777777" w:rsidR="00575F9C" w:rsidRPr="00253610" w:rsidRDefault="00575F9C" w:rsidP="00575F9C">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b/>
          <w:bCs/>
          <w:szCs w:val="21"/>
          <w:lang w:eastAsia="zh-CN"/>
        </w:rPr>
        <w:t>Fig. 9.</w:t>
      </w:r>
      <w:r w:rsidRPr="00253610">
        <w:rPr>
          <w:rFonts w:ascii="Times New Roman" w:eastAsia="等线" w:hAnsi="Times New Roman" w:cs="Times New Roman"/>
          <w:szCs w:val="21"/>
          <w:lang w:eastAsia="zh-CN"/>
        </w:rPr>
        <w:t xml:space="preserve">  Flow chart of the implementation of the whole online EMS.</w:t>
      </w:r>
    </w:p>
    <w:p w14:paraId="1277DA84" w14:textId="57A5B4DB" w:rsidR="00E324C2" w:rsidRPr="00253610" w:rsidRDefault="00A21743" w:rsidP="00A21743">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lastRenderedPageBreak/>
        <w:t>A</w:t>
      </w:r>
      <w:r w:rsidRPr="00253610">
        <w:rPr>
          <w:rFonts w:ascii="Times New Roman" w:eastAsia="等线" w:hAnsi="Times New Roman" w:cs="Times New Roman"/>
          <w:szCs w:val="21"/>
          <w:lang w:eastAsia="zh-CN"/>
        </w:rPr>
        <w:t>s the trip starts, the timer will reset and then accumulate every second, offering index (</w:t>
      </w:r>
      <w:r w:rsidRPr="00253610">
        <w:rPr>
          <w:rFonts w:ascii="Times New Roman" w:eastAsia="等线" w:hAnsi="Times New Roman" w:cs="Times New Roman"/>
          <w:i/>
          <w:iCs/>
          <w:szCs w:val="21"/>
          <w:lang w:eastAsia="zh-CN"/>
        </w:rPr>
        <w:t>j</w:t>
      </w:r>
      <w:r w:rsidRPr="00253610">
        <w:rPr>
          <w:rFonts w:ascii="Times New Roman" w:eastAsia="等线" w:hAnsi="Times New Roman" w:cs="Times New Roman"/>
          <w:szCs w:val="21"/>
          <w:lang w:eastAsia="zh-CN"/>
        </w:rPr>
        <w:t>) to memorise the velocity and power. The velocity sensor detects the current vehicle velocity (</w:t>
      </w:r>
      <w:proofErr w:type="spellStart"/>
      <w:r w:rsidRPr="00253610">
        <w:rPr>
          <w:rFonts w:ascii="Times New Roman" w:eastAsia="等线" w:hAnsi="Times New Roman" w:cs="Times New Roman"/>
          <w:i/>
          <w:iCs/>
          <w:szCs w:val="21"/>
          <w:lang w:eastAsia="zh-CN"/>
        </w:rPr>
        <w:t>v</w:t>
      </w:r>
      <w:r w:rsidRPr="00253610">
        <w:rPr>
          <w:rFonts w:ascii="Times New Roman" w:eastAsia="等线" w:hAnsi="Times New Roman" w:cs="Times New Roman"/>
          <w:i/>
          <w:iCs/>
          <w:szCs w:val="21"/>
          <w:vertAlign w:val="subscript"/>
          <w:lang w:eastAsia="zh-CN"/>
        </w:rPr>
        <w:t>j</w:t>
      </w:r>
      <w:proofErr w:type="spellEnd"/>
      <w:r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hint="eastAsia"/>
          <w:szCs w:val="21"/>
          <w:lang w:eastAsia="zh-CN"/>
        </w:rPr>
        <w:t>w</w:t>
      </w:r>
      <w:r w:rsidRPr="00253610">
        <w:rPr>
          <w:rFonts w:ascii="Times New Roman" w:eastAsia="等线" w:hAnsi="Times New Roman" w:cs="Times New Roman"/>
          <w:szCs w:val="21"/>
          <w:lang w:eastAsia="zh-CN"/>
        </w:rPr>
        <w:t>hich is memorised along with the previous vehicle velocity (</w:t>
      </w:r>
      <w:r w:rsidRPr="00253610">
        <w:rPr>
          <w:rFonts w:ascii="Times New Roman" w:eastAsia="等线" w:hAnsi="Times New Roman" w:cs="Times New Roman"/>
          <w:i/>
          <w:iCs/>
          <w:szCs w:val="21"/>
          <w:lang w:eastAsia="zh-CN"/>
        </w:rPr>
        <w:t>v</w:t>
      </w:r>
      <w:r w:rsidRPr="00253610">
        <w:rPr>
          <w:rFonts w:ascii="Times New Roman" w:eastAsia="等线" w:hAnsi="Times New Roman" w:cs="Times New Roman"/>
          <w:i/>
          <w:iCs/>
          <w:szCs w:val="21"/>
          <w:vertAlign w:val="subscript"/>
          <w:lang w:eastAsia="zh-CN"/>
        </w:rPr>
        <w:t>j-1</w:t>
      </w:r>
      <w:r w:rsidRPr="00253610">
        <w:rPr>
          <w:rFonts w:ascii="Times New Roman" w:eastAsia="等线" w:hAnsi="Times New Roman" w:cs="Times New Roman"/>
          <w:szCs w:val="21"/>
          <w:lang w:eastAsia="zh-CN"/>
        </w:rPr>
        <w:t xml:space="preserve">). The </w:t>
      </w:r>
      <w:proofErr w:type="spellStart"/>
      <w:r w:rsidRPr="00253610">
        <w:rPr>
          <w:rFonts w:ascii="Times New Roman" w:eastAsia="等线" w:hAnsi="Times New Roman" w:cs="Times New Roman"/>
          <w:i/>
          <w:iCs/>
          <w:szCs w:val="21"/>
          <w:lang w:eastAsia="zh-CN"/>
        </w:rPr>
        <w:t>v</w:t>
      </w:r>
      <w:r w:rsidRPr="00253610">
        <w:rPr>
          <w:rFonts w:ascii="Times New Roman" w:eastAsia="等线" w:hAnsi="Times New Roman" w:cs="Times New Roman"/>
          <w:i/>
          <w:iCs/>
          <w:szCs w:val="21"/>
          <w:vertAlign w:val="subscript"/>
          <w:lang w:eastAsia="zh-CN"/>
        </w:rPr>
        <w:t>j</w:t>
      </w:r>
      <w:proofErr w:type="spellEnd"/>
      <w:r w:rsidRPr="00253610">
        <w:rPr>
          <w:rFonts w:ascii="Times New Roman" w:eastAsia="等线" w:hAnsi="Times New Roman" w:cs="Times New Roman"/>
          <w:szCs w:val="21"/>
          <w:lang w:eastAsia="zh-CN"/>
        </w:rPr>
        <w:t xml:space="preserve"> and </w:t>
      </w:r>
      <w:r w:rsidRPr="00253610">
        <w:rPr>
          <w:rFonts w:ascii="Times New Roman" w:eastAsia="等线" w:hAnsi="Times New Roman" w:cs="Times New Roman"/>
          <w:i/>
          <w:iCs/>
          <w:szCs w:val="21"/>
          <w:lang w:eastAsia="zh-CN"/>
        </w:rPr>
        <w:t>v</w:t>
      </w:r>
      <w:r w:rsidRPr="00253610">
        <w:rPr>
          <w:rFonts w:ascii="Times New Roman" w:eastAsia="等线" w:hAnsi="Times New Roman" w:cs="Times New Roman"/>
          <w:i/>
          <w:iCs/>
          <w:szCs w:val="21"/>
          <w:vertAlign w:val="subscript"/>
          <w:lang w:eastAsia="zh-CN"/>
        </w:rPr>
        <w:t>j-1</w:t>
      </w:r>
      <w:r w:rsidRPr="00253610">
        <w:rPr>
          <w:rFonts w:ascii="Times New Roman" w:eastAsia="等线" w:hAnsi="Times New Roman" w:cs="Times New Roman"/>
          <w:szCs w:val="21"/>
          <w:lang w:eastAsia="zh-CN"/>
        </w:rPr>
        <w:t xml:space="preserve"> are then passed to the microprocessor to diagnose whether a new micro-trip just gets started, in which case </w:t>
      </w:r>
      <w:r w:rsidRPr="00253610">
        <w:rPr>
          <w:rFonts w:ascii="Times New Roman" w:eastAsia="等线" w:hAnsi="Times New Roman" w:cs="Times New Roman"/>
          <w:i/>
          <w:iCs/>
          <w:szCs w:val="21"/>
          <w:lang w:eastAsia="zh-CN"/>
        </w:rPr>
        <w:t>v</w:t>
      </w:r>
      <w:r w:rsidRPr="00253610">
        <w:rPr>
          <w:rFonts w:ascii="Times New Roman" w:eastAsia="等线" w:hAnsi="Times New Roman" w:cs="Times New Roman"/>
          <w:i/>
          <w:iCs/>
          <w:szCs w:val="21"/>
          <w:vertAlign w:val="subscript"/>
          <w:lang w:eastAsia="zh-CN"/>
        </w:rPr>
        <w:t>j-1</w:t>
      </w:r>
      <w:r w:rsidRPr="00253610">
        <w:rPr>
          <w:rFonts w:ascii="Times New Roman" w:eastAsia="等线" w:hAnsi="Times New Roman" w:cs="Times New Roman"/>
          <w:szCs w:val="21"/>
          <w:lang w:eastAsia="zh-CN"/>
        </w:rPr>
        <w:t xml:space="preserve"> is zero and </w:t>
      </w:r>
      <w:proofErr w:type="spellStart"/>
      <w:r w:rsidRPr="00253610">
        <w:rPr>
          <w:rFonts w:ascii="Times New Roman" w:eastAsia="等线" w:hAnsi="Times New Roman" w:cs="Times New Roman"/>
          <w:i/>
          <w:iCs/>
          <w:szCs w:val="21"/>
          <w:lang w:eastAsia="zh-CN"/>
        </w:rPr>
        <w:t>v</w:t>
      </w:r>
      <w:r w:rsidRPr="00253610">
        <w:rPr>
          <w:rFonts w:ascii="Times New Roman" w:eastAsia="等线" w:hAnsi="Times New Roman" w:cs="Times New Roman"/>
          <w:i/>
          <w:iCs/>
          <w:szCs w:val="21"/>
          <w:vertAlign w:val="subscript"/>
          <w:lang w:eastAsia="zh-CN"/>
        </w:rPr>
        <w:t>j</w:t>
      </w:r>
      <w:proofErr w:type="spellEnd"/>
      <w:r w:rsidRPr="00253610">
        <w:rPr>
          <w:rFonts w:ascii="Times New Roman" w:eastAsia="等线" w:hAnsi="Times New Roman" w:cs="Times New Roman"/>
          <w:szCs w:val="21"/>
          <w:lang w:eastAsia="zh-CN"/>
        </w:rPr>
        <w:t xml:space="preserve"> is nonzero. If yes, a new horizon will be considered starting at time</w:t>
      </w:r>
      <w:r w:rsidRPr="00253610">
        <w:rPr>
          <w:rFonts w:ascii="Times New Roman" w:eastAsia="等线" w:hAnsi="Times New Roman" w:cs="Times New Roman"/>
          <w:i/>
          <w:iCs/>
          <w:szCs w:val="21"/>
          <w:lang w:eastAsia="zh-CN"/>
        </w:rPr>
        <w:t xml:space="preserve"> </w:t>
      </w:r>
      <w:proofErr w:type="spellStart"/>
      <w:r w:rsidRPr="00253610">
        <w:rPr>
          <w:rFonts w:ascii="Times New Roman" w:eastAsia="等线" w:hAnsi="Times New Roman" w:cs="Times New Roman"/>
          <w:i/>
          <w:iCs/>
          <w:szCs w:val="21"/>
          <w:lang w:eastAsia="zh-CN"/>
        </w:rPr>
        <w:t>t</w:t>
      </w:r>
      <w:r w:rsidRPr="00253610">
        <w:rPr>
          <w:rFonts w:ascii="Times New Roman" w:eastAsia="等线" w:hAnsi="Times New Roman" w:cs="Times New Roman"/>
          <w:i/>
          <w:iCs/>
          <w:szCs w:val="21"/>
          <w:vertAlign w:val="subscript"/>
          <w:lang w:eastAsia="zh-CN"/>
        </w:rPr>
        <w:t>start</w:t>
      </w:r>
      <w:proofErr w:type="spellEnd"/>
      <w:r w:rsidRPr="00253610">
        <w:rPr>
          <w:rFonts w:ascii="Times New Roman" w:eastAsia="等线" w:hAnsi="Times New Roman" w:cs="Times New Roman"/>
          <w:i/>
          <w:iCs/>
          <w:szCs w:val="21"/>
          <w:lang w:eastAsia="zh-CN"/>
        </w:rPr>
        <w:t>=j-1</w:t>
      </w:r>
      <w:r w:rsidRPr="00253610">
        <w:rPr>
          <w:rFonts w:ascii="Times New Roman" w:eastAsia="等线" w:hAnsi="Times New Roman" w:cs="Times New Roman"/>
          <w:szCs w:val="21"/>
          <w:lang w:eastAsia="zh-CN"/>
        </w:rPr>
        <w:t>, and the HESS power demand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HESS,j</w:t>
      </w:r>
      <w:proofErr w:type="spellEnd"/>
      <w:proofErr w:type="gramEnd"/>
      <w:r w:rsidRPr="00253610">
        <w:rPr>
          <w:rFonts w:ascii="Times New Roman" w:eastAsia="等线" w:hAnsi="Times New Roman" w:cs="Times New Roman"/>
          <w:szCs w:val="21"/>
          <w:lang w:eastAsia="zh-CN"/>
        </w:rPr>
        <w:t xml:space="preserve">) will begin being memorised with time until the new micro-trip ends. </w:t>
      </w:r>
      <w:r w:rsidRPr="00253610">
        <w:rPr>
          <w:rFonts w:ascii="Times New Roman" w:eastAsia="等线" w:hAnsi="Times New Roman" w:cs="Times New Roman" w:hint="eastAsia"/>
          <w:szCs w:val="21"/>
          <w:lang w:eastAsia="zh-CN"/>
        </w:rPr>
        <w:t>Meanwhile</w:t>
      </w:r>
      <w:r w:rsidRPr="00253610">
        <w:rPr>
          <w:rFonts w:ascii="Times New Roman" w:eastAsia="等线" w:hAnsi="Times New Roman" w:cs="Times New Roman"/>
          <w:szCs w:val="21"/>
          <w:lang w:eastAsia="zh-CN"/>
        </w:rPr>
        <w:t xml:space="preserve">, the prediction and update of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is skipped, and the previous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is adopted in the following rule-based strategy. If the micro-trip start is not triggered, the microprocessor will further diagnose whether the current micro-trip comes to an end, in which case </w:t>
      </w:r>
      <w:r w:rsidRPr="00253610">
        <w:rPr>
          <w:rFonts w:ascii="Times New Roman" w:eastAsia="等线" w:hAnsi="Times New Roman" w:cs="Times New Roman"/>
          <w:i/>
          <w:iCs/>
          <w:szCs w:val="21"/>
          <w:lang w:eastAsia="zh-CN"/>
        </w:rPr>
        <w:t>v</w:t>
      </w:r>
      <w:r w:rsidRPr="00253610">
        <w:rPr>
          <w:rFonts w:ascii="Times New Roman" w:eastAsia="等线" w:hAnsi="Times New Roman" w:cs="Times New Roman"/>
          <w:i/>
          <w:iCs/>
          <w:szCs w:val="21"/>
          <w:vertAlign w:val="subscript"/>
          <w:lang w:eastAsia="zh-CN"/>
        </w:rPr>
        <w:t>j-1</w:t>
      </w:r>
      <w:r w:rsidRPr="00253610">
        <w:rPr>
          <w:rFonts w:ascii="Times New Roman" w:eastAsia="等线" w:hAnsi="Times New Roman" w:cs="Times New Roman"/>
          <w:szCs w:val="21"/>
          <w:lang w:eastAsia="zh-CN"/>
        </w:rPr>
        <w:t xml:space="preserve"> is nonzero and </w:t>
      </w:r>
      <w:proofErr w:type="spellStart"/>
      <w:r w:rsidRPr="00253610">
        <w:rPr>
          <w:rFonts w:ascii="Times New Roman" w:eastAsia="等线" w:hAnsi="Times New Roman" w:cs="Times New Roman"/>
          <w:i/>
          <w:iCs/>
          <w:szCs w:val="21"/>
          <w:lang w:eastAsia="zh-CN"/>
        </w:rPr>
        <w:t>v</w:t>
      </w:r>
      <w:r w:rsidRPr="00253610">
        <w:rPr>
          <w:rFonts w:ascii="Times New Roman" w:eastAsia="等线" w:hAnsi="Times New Roman" w:cs="Times New Roman"/>
          <w:i/>
          <w:iCs/>
          <w:szCs w:val="21"/>
          <w:vertAlign w:val="subscript"/>
          <w:lang w:eastAsia="zh-CN"/>
        </w:rPr>
        <w:t>j</w:t>
      </w:r>
      <w:proofErr w:type="spellEnd"/>
      <w:r w:rsidRPr="00253610">
        <w:rPr>
          <w:rFonts w:ascii="Times New Roman" w:eastAsia="等线" w:hAnsi="Times New Roman" w:cs="Times New Roman"/>
          <w:szCs w:val="21"/>
          <w:lang w:eastAsia="zh-CN"/>
        </w:rPr>
        <w:t xml:space="preserve"> is zero. If yes, the memory of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HESS,j</w:t>
      </w:r>
      <w:proofErr w:type="spellEnd"/>
      <w:proofErr w:type="gramEnd"/>
      <w:r w:rsidRPr="00253610">
        <w:rPr>
          <w:rFonts w:ascii="Times New Roman" w:eastAsia="等线" w:hAnsi="Times New Roman" w:cs="Times New Roman"/>
          <w:szCs w:val="21"/>
          <w:lang w:eastAsia="zh-CN"/>
        </w:rPr>
        <w:t xml:space="preserve"> with time </w:t>
      </w:r>
      <w:r w:rsidR="00A319A5" w:rsidRPr="00253610">
        <w:rPr>
          <w:rFonts w:ascii="Times New Roman" w:eastAsia="等线" w:hAnsi="Times New Roman" w:cs="Times New Roman"/>
          <w:szCs w:val="21"/>
          <w:lang w:eastAsia="zh-CN"/>
        </w:rPr>
        <w:t>will stop, and the current horizon will be considered ending at time</w:t>
      </w:r>
      <w:r w:rsidR="00A319A5" w:rsidRPr="00253610">
        <w:rPr>
          <w:rFonts w:ascii="Times New Roman" w:eastAsia="等线" w:hAnsi="Times New Roman" w:cs="Times New Roman"/>
          <w:i/>
          <w:iCs/>
          <w:szCs w:val="21"/>
          <w:lang w:eastAsia="zh-CN"/>
        </w:rPr>
        <w:t xml:space="preserve"> t</w:t>
      </w:r>
      <w:r w:rsidR="00A319A5" w:rsidRPr="00253610">
        <w:rPr>
          <w:rFonts w:ascii="Times New Roman" w:eastAsia="等线" w:hAnsi="Times New Roman" w:cs="Times New Roman"/>
          <w:i/>
          <w:iCs/>
          <w:szCs w:val="21"/>
          <w:vertAlign w:val="subscript"/>
          <w:lang w:eastAsia="zh-CN"/>
        </w:rPr>
        <w:t>end</w:t>
      </w:r>
      <w:r w:rsidR="00A319A5" w:rsidRPr="00253610">
        <w:rPr>
          <w:rFonts w:ascii="Times New Roman" w:eastAsia="等线" w:hAnsi="Times New Roman" w:cs="Times New Roman"/>
          <w:i/>
          <w:iCs/>
          <w:szCs w:val="21"/>
          <w:lang w:eastAsia="zh-CN"/>
        </w:rPr>
        <w:t>=j</w:t>
      </w:r>
      <w:r w:rsidR="00A319A5" w:rsidRPr="00253610">
        <w:rPr>
          <w:rFonts w:ascii="Times New Roman" w:eastAsia="等线" w:hAnsi="Times New Roman" w:cs="Times New Roman"/>
          <w:szCs w:val="21"/>
          <w:lang w:eastAsia="zh-CN"/>
        </w:rPr>
        <w:t xml:space="preserve"> so that the current horizon length is from </w:t>
      </w:r>
      <w:proofErr w:type="spellStart"/>
      <w:r w:rsidR="00A319A5" w:rsidRPr="00253610">
        <w:rPr>
          <w:rFonts w:ascii="Times New Roman" w:eastAsia="等线" w:hAnsi="Times New Roman" w:cs="Times New Roman"/>
          <w:i/>
          <w:iCs/>
          <w:szCs w:val="21"/>
          <w:lang w:eastAsia="zh-CN"/>
        </w:rPr>
        <w:t>t</w:t>
      </w:r>
      <w:r w:rsidR="00A319A5" w:rsidRPr="00253610">
        <w:rPr>
          <w:rFonts w:ascii="Times New Roman" w:eastAsia="等线" w:hAnsi="Times New Roman" w:cs="Times New Roman"/>
          <w:i/>
          <w:iCs/>
          <w:szCs w:val="21"/>
          <w:vertAlign w:val="subscript"/>
          <w:lang w:eastAsia="zh-CN"/>
        </w:rPr>
        <w:t>start</w:t>
      </w:r>
      <w:proofErr w:type="spellEnd"/>
      <w:r w:rsidR="00A319A5" w:rsidRPr="00253610">
        <w:rPr>
          <w:rFonts w:ascii="Times New Roman" w:eastAsia="等线" w:hAnsi="Times New Roman" w:cs="Times New Roman"/>
          <w:szCs w:val="21"/>
          <w:lang w:eastAsia="zh-CN"/>
        </w:rPr>
        <w:t xml:space="preserve"> to </w:t>
      </w:r>
      <w:r w:rsidR="00A319A5" w:rsidRPr="00253610">
        <w:rPr>
          <w:rFonts w:ascii="Times New Roman" w:eastAsia="等线" w:hAnsi="Times New Roman" w:cs="Times New Roman"/>
          <w:i/>
          <w:iCs/>
          <w:szCs w:val="21"/>
          <w:lang w:eastAsia="zh-CN"/>
        </w:rPr>
        <w:t>t</w:t>
      </w:r>
      <w:r w:rsidR="00A319A5" w:rsidRPr="00253610">
        <w:rPr>
          <w:rFonts w:ascii="Times New Roman" w:eastAsia="等线" w:hAnsi="Times New Roman" w:cs="Times New Roman"/>
          <w:i/>
          <w:iCs/>
          <w:szCs w:val="21"/>
          <w:vertAlign w:val="subscript"/>
          <w:lang w:eastAsia="zh-CN"/>
        </w:rPr>
        <w:t>end</w:t>
      </w:r>
      <w:r w:rsidR="00A319A5" w:rsidRPr="00253610">
        <w:rPr>
          <w:rFonts w:ascii="Times New Roman" w:eastAsia="等线" w:hAnsi="Times New Roman" w:cs="Times New Roman"/>
          <w:szCs w:val="21"/>
          <w:lang w:eastAsia="zh-CN"/>
        </w:rPr>
        <w:t xml:space="preserve">. If the micro-trip end is not triggered, the microprocessor will further diagnose whether the EMS minimum update frequency is reached. The </w:t>
      </w:r>
      <w:r w:rsidR="00A319A5" w:rsidRPr="00253610">
        <w:rPr>
          <w:rFonts w:ascii="Times New Roman" w:eastAsia="等线" w:hAnsi="Times New Roman" w:cs="Times New Roman"/>
          <w:i/>
          <w:iCs/>
          <w:szCs w:val="21"/>
          <w:lang w:eastAsia="zh-CN"/>
        </w:rPr>
        <w:t>Mod</w:t>
      </w:r>
      <w:r w:rsidR="00A319A5" w:rsidRPr="00253610">
        <w:rPr>
          <w:rFonts w:ascii="Times New Roman" w:eastAsia="等线" w:hAnsi="Times New Roman" w:cs="Times New Roman"/>
          <w:szCs w:val="21"/>
          <w:lang w:eastAsia="zh-CN"/>
        </w:rPr>
        <w:t xml:space="preserve"> function </w:t>
      </w:r>
      <w:r w:rsidR="00A319A5" w:rsidRPr="00253610">
        <w:rPr>
          <w:rFonts w:ascii="Times New Roman" w:eastAsia="等线" w:hAnsi="Times New Roman" w:cs="Times New Roman"/>
          <w:szCs w:val="21"/>
          <w:lang w:eastAsia="zh-CN"/>
        </w:rPr>
        <w:fldChar w:fldCharType="begin"/>
      </w:r>
      <w:r w:rsidR="005A3763" w:rsidRPr="00253610">
        <w:rPr>
          <w:rFonts w:ascii="Times New Roman" w:eastAsia="等线" w:hAnsi="Times New Roman" w:cs="Times New Roman"/>
          <w:szCs w:val="21"/>
          <w:lang w:eastAsia="zh-CN"/>
        </w:rPr>
        <w:instrText xml:space="preserve"> ADDIN EN.CITE &lt;EndNote&gt;&lt;Cite&gt;&lt;Author&gt;Attaway&lt;/Author&gt;&lt;Year&gt;2013&lt;/Year&gt;&lt;RecNum&gt;391&lt;/RecNum&gt;&lt;DisplayText&gt;[49]&lt;/DisplayText&gt;&lt;record&gt;&lt;rec-number&gt;391&lt;/rec-number&gt;&lt;foreign-keys&gt;&lt;key app="EN" db-id="prww022p90f0soesxw95zzv4p0xrv2ap59f5" timestamp="1613233596"&gt;391&lt;/key&gt;&lt;/foreign-keys&gt;&lt;ref-type name="Book"&gt;6&lt;/ref-type&gt;&lt;contributors&gt;&lt;authors&gt;&lt;author&gt;Attaway, Stormy&lt;/author&gt;&lt;/authors&gt;&lt;/contributors&gt;&lt;titles&gt;&lt;title&gt;Matlab: a practical introduction to programming and problem solving&lt;/title&gt;&lt;/titles&gt;&lt;dates&gt;&lt;year&gt;2013&lt;/year&gt;&lt;/dates&gt;&lt;publisher&gt;Butterworth-Heinemann&lt;/publisher&gt;&lt;isbn&gt;0124058930&lt;/isbn&gt;&lt;urls&gt;&lt;/urls&gt;&lt;/record&gt;&lt;/Cite&gt;&lt;/EndNote&gt;</w:instrText>
      </w:r>
      <w:r w:rsidR="00A319A5" w:rsidRPr="00253610">
        <w:rPr>
          <w:rFonts w:ascii="Times New Roman" w:eastAsia="等线" w:hAnsi="Times New Roman" w:cs="Times New Roman"/>
          <w:szCs w:val="21"/>
          <w:lang w:eastAsia="zh-CN"/>
        </w:rPr>
        <w:fldChar w:fldCharType="separate"/>
      </w:r>
      <w:r w:rsidR="005A3763" w:rsidRPr="00253610">
        <w:rPr>
          <w:rFonts w:ascii="Times New Roman" w:eastAsia="等线" w:hAnsi="Times New Roman" w:cs="Times New Roman"/>
          <w:noProof/>
          <w:szCs w:val="21"/>
          <w:lang w:eastAsia="zh-CN"/>
        </w:rPr>
        <w:t>[49]</w:t>
      </w:r>
      <w:r w:rsidR="00A319A5" w:rsidRPr="00253610">
        <w:rPr>
          <w:rFonts w:ascii="Times New Roman" w:eastAsia="等线" w:hAnsi="Times New Roman" w:cs="Times New Roman"/>
          <w:szCs w:val="21"/>
          <w:lang w:eastAsia="zh-CN"/>
        </w:rPr>
        <w:fldChar w:fldCharType="end"/>
      </w:r>
      <w:r w:rsidR="00A319A5" w:rsidRPr="00253610">
        <w:rPr>
          <w:rFonts w:ascii="Times New Roman" w:eastAsia="等线" w:hAnsi="Times New Roman" w:cs="Times New Roman"/>
          <w:szCs w:val="21"/>
          <w:lang w:eastAsia="zh-CN"/>
        </w:rPr>
        <w:t xml:space="preserve"> can realise this diagnosis by identifying whether the duration from </w:t>
      </w:r>
      <w:proofErr w:type="spellStart"/>
      <w:r w:rsidR="00A319A5" w:rsidRPr="00253610">
        <w:rPr>
          <w:rFonts w:ascii="Times New Roman" w:eastAsia="等线" w:hAnsi="Times New Roman" w:cs="Times New Roman"/>
          <w:i/>
          <w:iCs/>
          <w:szCs w:val="21"/>
          <w:lang w:eastAsia="zh-CN"/>
        </w:rPr>
        <w:t>t</w:t>
      </w:r>
      <w:r w:rsidR="00A319A5" w:rsidRPr="00253610">
        <w:rPr>
          <w:rFonts w:ascii="Times New Roman" w:eastAsia="等线" w:hAnsi="Times New Roman" w:cs="Times New Roman"/>
          <w:i/>
          <w:iCs/>
          <w:szCs w:val="21"/>
          <w:vertAlign w:val="subscript"/>
          <w:lang w:eastAsia="zh-CN"/>
        </w:rPr>
        <w:t>start</w:t>
      </w:r>
      <w:proofErr w:type="spellEnd"/>
      <w:r w:rsidR="00A319A5" w:rsidRPr="00253610">
        <w:rPr>
          <w:rFonts w:ascii="Times New Roman" w:eastAsia="等线" w:hAnsi="Times New Roman" w:cs="Times New Roman"/>
          <w:szCs w:val="21"/>
          <w:lang w:eastAsia="zh-CN"/>
        </w:rPr>
        <w:t xml:space="preserve"> to current time can be dividable by 200. If yes, the current horizon will also be considered ending at time</w:t>
      </w:r>
      <w:r w:rsidR="00A319A5" w:rsidRPr="00253610">
        <w:rPr>
          <w:rFonts w:ascii="Times New Roman" w:eastAsia="等线" w:hAnsi="Times New Roman" w:cs="Times New Roman"/>
          <w:i/>
          <w:iCs/>
          <w:szCs w:val="21"/>
          <w:lang w:eastAsia="zh-CN"/>
        </w:rPr>
        <w:t xml:space="preserve"> t</w:t>
      </w:r>
      <w:r w:rsidR="00A319A5" w:rsidRPr="00253610">
        <w:rPr>
          <w:rFonts w:ascii="Times New Roman" w:eastAsia="等线" w:hAnsi="Times New Roman" w:cs="Times New Roman"/>
          <w:i/>
          <w:iCs/>
          <w:szCs w:val="21"/>
          <w:vertAlign w:val="subscript"/>
          <w:lang w:eastAsia="zh-CN"/>
        </w:rPr>
        <w:t>end</w:t>
      </w:r>
      <w:r w:rsidR="00A319A5" w:rsidRPr="00253610">
        <w:rPr>
          <w:rFonts w:ascii="Times New Roman" w:eastAsia="等线" w:hAnsi="Times New Roman" w:cs="Times New Roman"/>
          <w:i/>
          <w:iCs/>
          <w:szCs w:val="21"/>
          <w:lang w:eastAsia="zh-CN"/>
        </w:rPr>
        <w:t xml:space="preserve">=j </w:t>
      </w:r>
      <w:r w:rsidR="00A319A5" w:rsidRPr="00253610">
        <w:rPr>
          <w:rFonts w:ascii="Times New Roman" w:eastAsia="等线" w:hAnsi="Times New Roman" w:cs="Times New Roman"/>
          <w:szCs w:val="21"/>
          <w:lang w:eastAsia="zh-CN"/>
        </w:rPr>
        <w:t xml:space="preserve">so that the current horizon length is from </w:t>
      </w:r>
      <w:proofErr w:type="spellStart"/>
      <w:r w:rsidR="00A319A5" w:rsidRPr="00253610">
        <w:rPr>
          <w:rFonts w:ascii="Times New Roman" w:eastAsia="等线" w:hAnsi="Times New Roman" w:cs="Times New Roman"/>
          <w:i/>
          <w:iCs/>
          <w:szCs w:val="21"/>
          <w:lang w:eastAsia="zh-CN"/>
        </w:rPr>
        <w:t>t</w:t>
      </w:r>
      <w:r w:rsidR="00A319A5" w:rsidRPr="00253610">
        <w:rPr>
          <w:rFonts w:ascii="Times New Roman" w:eastAsia="等线" w:hAnsi="Times New Roman" w:cs="Times New Roman"/>
          <w:i/>
          <w:iCs/>
          <w:szCs w:val="21"/>
          <w:vertAlign w:val="subscript"/>
          <w:lang w:eastAsia="zh-CN"/>
        </w:rPr>
        <w:t>start</w:t>
      </w:r>
      <w:proofErr w:type="spellEnd"/>
      <w:r w:rsidR="00A319A5" w:rsidRPr="00253610">
        <w:rPr>
          <w:rFonts w:ascii="Times New Roman" w:eastAsia="等线" w:hAnsi="Times New Roman" w:cs="Times New Roman"/>
          <w:szCs w:val="21"/>
          <w:lang w:eastAsia="zh-CN"/>
        </w:rPr>
        <w:t xml:space="preserve"> to </w:t>
      </w:r>
      <w:r w:rsidR="00A319A5" w:rsidRPr="00253610">
        <w:rPr>
          <w:rFonts w:ascii="Times New Roman" w:eastAsia="等线" w:hAnsi="Times New Roman" w:cs="Times New Roman"/>
          <w:i/>
          <w:iCs/>
          <w:szCs w:val="21"/>
          <w:lang w:eastAsia="zh-CN"/>
        </w:rPr>
        <w:t>t</w:t>
      </w:r>
      <w:r w:rsidR="00A319A5" w:rsidRPr="00253610">
        <w:rPr>
          <w:rFonts w:ascii="Times New Roman" w:eastAsia="等线" w:hAnsi="Times New Roman" w:cs="Times New Roman"/>
          <w:i/>
          <w:iCs/>
          <w:szCs w:val="21"/>
          <w:vertAlign w:val="subscript"/>
          <w:lang w:eastAsia="zh-CN"/>
        </w:rPr>
        <w:t>end</w:t>
      </w:r>
      <w:r w:rsidR="00A319A5" w:rsidRPr="00253610">
        <w:rPr>
          <w:rFonts w:ascii="Times New Roman" w:eastAsia="等线" w:hAnsi="Times New Roman" w:cs="Times New Roman"/>
          <w:szCs w:val="21"/>
          <w:lang w:eastAsia="zh-CN"/>
        </w:rPr>
        <w:t xml:space="preserve">, but </w:t>
      </w:r>
      <w:proofErr w:type="spellStart"/>
      <w:r w:rsidR="00A319A5" w:rsidRPr="00253610">
        <w:rPr>
          <w:rFonts w:ascii="Times New Roman" w:eastAsia="等线" w:hAnsi="Times New Roman" w:cs="Times New Roman"/>
          <w:i/>
          <w:iCs/>
          <w:szCs w:val="21"/>
          <w:lang w:eastAsia="zh-CN"/>
        </w:rPr>
        <w:t>P</w:t>
      </w:r>
      <w:r w:rsidR="00A319A5" w:rsidRPr="00253610">
        <w:rPr>
          <w:rFonts w:ascii="Times New Roman" w:eastAsia="等线" w:hAnsi="Times New Roman" w:cs="Times New Roman"/>
          <w:i/>
          <w:iCs/>
          <w:szCs w:val="21"/>
          <w:vertAlign w:val="subscript"/>
          <w:lang w:eastAsia="zh-CN"/>
        </w:rPr>
        <w:t>HESS,j</w:t>
      </w:r>
      <w:proofErr w:type="spellEnd"/>
      <w:r w:rsidR="00A319A5" w:rsidRPr="00253610">
        <w:rPr>
          <w:rFonts w:ascii="Times New Roman" w:eastAsia="等线" w:hAnsi="Times New Roman" w:cs="Times New Roman"/>
          <w:szCs w:val="21"/>
          <w:lang w:eastAsia="zh-CN"/>
        </w:rPr>
        <w:t xml:space="preserve"> will continue being memorised with time because the current micro-trip has not yet ended. Once the current horizon length is confirmed, the </w:t>
      </w:r>
      <w:proofErr w:type="spellStart"/>
      <w:r w:rsidR="00A319A5" w:rsidRPr="00253610">
        <w:rPr>
          <w:rFonts w:ascii="Times New Roman" w:eastAsia="等线" w:hAnsi="Times New Roman" w:cs="Times New Roman"/>
          <w:i/>
          <w:iCs/>
          <w:szCs w:val="21"/>
          <w:lang w:eastAsia="zh-CN"/>
        </w:rPr>
        <w:t>P</w:t>
      </w:r>
      <w:r w:rsidR="00A319A5" w:rsidRPr="00253610">
        <w:rPr>
          <w:rFonts w:ascii="Times New Roman" w:eastAsia="等线" w:hAnsi="Times New Roman" w:cs="Times New Roman"/>
          <w:i/>
          <w:iCs/>
          <w:szCs w:val="21"/>
          <w:vertAlign w:val="subscript"/>
          <w:lang w:eastAsia="zh-CN"/>
        </w:rPr>
        <w:t>HESS,j</w:t>
      </w:r>
      <w:proofErr w:type="spellEnd"/>
      <w:r w:rsidR="00A319A5" w:rsidRPr="00253610">
        <w:rPr>
          <w:rFonts w:ascii="Times New Roman" w:eastAsia="等线" w:hAnsi="Times New Roman" w:cs="Times New Roman"/>
          <w:szCs w:val="21"/>
          <w:lang w:eastAsia="zh-CN"/>
        </w:rPr>
        <w:t xml:space="preserve"> memorised within the current horizon will be extracted to calculate the </w:t>
      </w:r>
      <w:r w:rsidR="00A319A5" w:rsidRPr="00253610">
        <w:rPr>
          <w:rFonts w:ascii="Times New Roman" w:eastAsia="等线" w:hAnsi="Times New Roman" w:cs="Times New Roman"/>
          <w:i/>
          <w:iCs/>
          <w:szCs w:val="21"/>
          <w:lang w:eastAsia="zh-CN"/>
        </w:rPr>
        <w:t>P</w:t>
      </w:r>
      <w:r w:rsidR="00A319A5" w:rsidRPr="00253610">
        <w:rPr>
          <w:rFonts w:ascii="Times New Roman" w:eastAsia="等线" w:hAnsi="Times New Roman" w:cs="Times New Roman"/>
          <w:i/>
          <w:iCs/>
          <w:szCs w:val="21"/>
          <w:vertAlign w:val="superscript"/>
          <w:lang w:eastAsia="zh-CN"/>
        </w:rPr>
        <w:t>-</w:t>
      </w:r>
      <w:proofErr w:type="spellStart"/>
      <w:r w:rsidR="00A319A5" w:rsidRPr="00253610">
        <w:rPr>
          <w:rFonts w:ascii="Times New Roman" w:eastAsia="等线" w:hAnsi="Times New Roman" w:cs="Times New Roman"/>
          <w:i/>
          <w:iCs/>
          <w:szCs w:val="21"/>
          <w:vertAlign w:val="subscript"/>
          <w:lang w:eastAsia="zh-CN"/>
        </w:rPr>
        <w:t>HESS,mean</w:t>
      </w:r>
      <w:proofErr w:type="spellEnd"/>
      <w:r w:rsidR="00A319A5" w:rsidRPr="00253610">
        <w:rPr>
          <w:rFonts w:ascii="Times New Roman" w:eastAsia="等线" w:hAnsi="Times New Roman" w:cs="Times New Roman"/>
          <w:szCs w:val="21"/>
          <w:lang w:eastAsia="zh-CN"/>
        </w:rPr>
        <w:t xml:space="preserve">, </w:t>
      </w:r>
      <w:proofErr w:type="spellStart"/>
      <w:r w:rsidR="00A319A5" w:rsidRPr="00253610">
        <w:rPr>
          <w:rFonts w:ascii="Times New Roman" w:eastAsia="等线" w:hAnsi="Times New Roman" w:cs="Times New Roman"/>
          <w:i/>
          <w:iCs/>
          <w:szCs w:val="21"/>
          <w:lang w:eastAsia="zh-CN"/>
        </w:rPr>
        <w:t>P</w:t>
      </w:r>
      <w:r w:rsidR="00A319A5" w:rsidRPr="00253610">
        <w:rPr>
          <w:rFonts w:ascii="Times New Roman" w:eastAsia="等线" w:hAnsi="Times New Roman" w:cs="Times New Roman"/>
          <w:i/>
          <w:iCs/>
          <w:szCs w:val="21"/>
          <w:vertAlign w:val="superscript"/>
          <w:lang w:eastAsia="zh-CN"/>
        </w:rPr>
        <w:t>+</w:t>
      </w:r>
      <w:r w:rsidR="00A319A5" w:rsidRPr="00253610">
        <w:rPr>
          <w:rFonts w:ascii="Times New Roman" w:eastAsia="等线" w:hAnsi="Times New Roman" w:cs="Times New Roman"/>
          <w:i/>
          <w:iCs/>
          <w:szCs w:val="21"/>
          <w:vertAlign w:val="subscript"/>
          <w:lang w:eastAsia="zh-CN"/>
        </w:rPr>
        <w:t>HESS,mean</w:t>
      </w:r>
      <w:proofErr w:type="spellEnd"/>
      <w:r w:rsidR="00A319A5" w:rsidRPr="00253610">
        <w:rPr>
          <w:rFonts w:ascii="Times New Roman" w:eastAsia="等线" w:hAnsi="Times New Roman" w:cs="Times New Roman"/>
          <w:szCs w:val="21"/>
          <w:lang w:eastAsia="zh-CN"/>
        </w:rPr>
        <w:t xml:space="preserve"> and </w:t>
      </w:r>
      <w:proofErr w:type="spellStart"/>
      <w:r w:rsidR="00A319A5" w:rsidRPr="00253610">
        <w:rPr>
          <w:rFonts w:ascii="Times New Roman" w:eastAsia="等线" w:hAnsi="Times New Roman" w:cs="Times New Roman"/>
          <w:i/>
          <w:iCs/>
          <w:szCs w:val="21"/>
          <w:lang w:eastAsia="zh-CN"/>
        </w:rPr>
        <w:t>P</w:t>
      </w:r>
      <w:r w:rsidR="00A319A5" w:rsidRPr="00253610">
        <w:rPr>
          <w:rFonts w:ascii="Times New Roman" w:eastAsia="等线" w:hAnsi="Times New Roman" w:cs="Times New Roman"/>
          <w:i/>
          <w:iCs/>
          <w:szCs w:val="21"/>
          <w:vertAlign w:val="superscript"/>
          <w:lang w:eastAsia="zh-CN"/>
        </w:rPr>
        <w:t>+</w:t>
      </w:r>
      <w:r w:rsidR="00A319A5" w:rsidRPr="00253610">
        <w:rPr>
          <w:rFonts w:ascii="Times New Roman" w:eastAsia="等线" w:hAnsi="Times New Roman" w:cs="Times New Roman"/>
          <w:i/>
          <w:iCs/>
          <w:szCs w:val="21"/>
          <w:vertAlign w:val="subscript"/>
          <w:lang w:eastAsia="zh-CN"/>
        </w:rPr>
        <w:t>HESS,std</w:t>
      </w:r>
      <w:proofErr w:type="spellEnd"/>
      <w:r w:rsidR="00A319A5" w:rsidRPr="00253610">
        <w:rPr>
          <w:rFonts w:ascii="Times New Roman" w:eastAsia="等线" w:hAnsi="Times New Roman" w:cs="Times New Roman" w:hint="eastAsia"/>
          <w:szCs w:val="21"/>
          <w:lang w:eastAsia="zh-CN"/>
        </w:rPr>
        <w:t>,</w:t>
      </w:r>
      <w:r w:rsidR="00A319A5" w:rsidRPr="00253610">
        <w:rPr>
          <w:rFonts w:ascii="Times New Roman" w:eastAsia="等线" w:hAnsi="Times New Roman" w:cs="Times New Roman"/>
          <w:szCs w:val="21"/>
          <w:lang w:eastAsia="zh-CN"/>
        </w:rPr>
        <w:t xml:space="preserve"> which will be further passed to the NN trained in Section 4.2. Subsequently, a new </w:t>
      </w:r>
      <w:proofErr w:type="spellStart"/>
      <w:proofErr w:type="gramStart"/>
      <w:r w:rsidR="00A319A5" w:rsidRPr="00253610">
        <w:rPr>
          <w:rFonts w:ascii="Times New Roman" w:eastAsia="等线" w:hAnsi="Times New Roman" w:cs="Times New Roman"/>
          <w:i/>
          <w:iCs/>
          <w:szCs w:val="21"/>
          <w:lang w:eastAsia="zh-CN"/>
        </w:rPr>
        <w:t>P</w:t>
      </w:r>
      <w:r w:rsidR="00A319A5" w:rsidRPr="00253610">
        <w:rPr>
          <w:rFonts w:ascii="Times New Roman" w:eastAsia="等线" w:hAnsi="Times New Roman" w:cs="Times New Roman"/>
          <w:i/>
          <w:iCs/>
          <w:szCs w:val="21"/>
          <w:vertAlign w:val="subscript"/>
          <w:lang w:eastAsia="zh-CN"/>
        </w:rPr>
        <w:t>HESS,bound</w:t>
      </w:r>
      <w:proofErr w:type="spellEnd"/>
      <w:proofErr w:type="gramEnd"/>
      <w:r w:rsidR="00A319A5" w:rsidRPr="00253610">
        <w:rPr>
          <w:rFonts w:ascii="Times New Roman" w:eastAsia="等线" w:hAnsi="Times New Roman" w:cs="Times New Roman" w:hint="eastAsia"/>
          <w:szCs w:val="21"/>
          <w:lang w:eastAsia="zh-CN"/>
        </w:rPr>
        <w:t xml:space="preserve"> </w:t>
      </w:r>
      <w:r w:rsidR="00A319A5" w:rsidRPr="00253610">
        <w:rPr>
          <w:rFonts w:ascii="Times New Roman" w:eastAsia="等线" w:hAnsi="Times New Roman" w:cs="Times New Roman"/>
          <w:szCs w:val="21"/>
          <w:lang w:eastAsia="zh-CN"/>
        </w:rPr>
        <w:t xml:space="preserve">is predicted and updated into the rule-based strategy. </w:t>
      </w:r>
    </w:p>
    <w:p w14:paraId="3BDC21B2" w14:textId="77777777" w:rsidR="002943BC" w:rsidRPr="00253610" w:rsidRDefault="00226418"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A</w:t>
      </w:r>
      <w:r w:rsidRPr="00253610">
        <w:rPr>
          <w:rFonts w:ascii="Times New Roman" w:eastAsia="等线" w:hAnsi="Times New Roman" w:cs="Times New Roman"/>
          <w:szCs w:val="21"/>
          <w:lang w:eastAsia="zh-CN"/>
        </w:rPr>
        <w:t xml:space="preserve">s the workflow proceeds to the rule-based strategy, </w:t>
      </w:r>
      <w:r w:rsidR="00491B9E" w:rsidRPr="00253610">
        <w:rPr>
          <w:rFonts w:ascii="Times New Roman" w:eastAsia="等线" w:hAnsi="Times New Roman" w:cs="Times New Roman"/>
          <w:szCs w:val="21"/>
          <w:lang w:eastAsia="zh-CN"/>
        </w:rPr>
        <w:t xml:space="preserve">the </w:t>
      </w:r>
      <w:r w:rsidR="0041370F" w:rsidRPr="00253610">
        <w:rPr>
          <w:rFonts w:ascii="Times New Roman" w:eastAsia="等线" w:hAnsi="Times New Roman" w:cs="Times New Roman"/>
          <w:szCs w:val="21"/>
          <w:lang w:eastAsia="zh-CN"/>
        </w:rPr>
        <w:t xml:space="preserve">microprocessor will first diagnose whether the </w:t>
      </w:r>
      <w:r w:rsidR="00491B9E" w:rsidRPr="00253610">
        <w:rPr>
          <w:rFonts w:ascii="Times New Roman" w:eastAsia="等线" w:hAnsi="Times New Roman" w:cs="Times New Roman"/>
          <w:szCs w:val="21"/>
          <w:lang w:eastAsia="zh-CN"/>
        </w:rPr>
        <w:t xml:space="preserve">current </w:t>
      </w:r>
      <w:proofErr w:type="spellStart"/>
      <w:proofErr w:type="gramStart"/>
      <w:r w:rsidR="008A31D5" w:rsidRPr="00253610">
        <w:rPr>
          <w:rFonts w:ascii="Times New Roman" w:eastAsia="等线" w:hAnsi="Times New Roman" w:cs="Times New Roman"/>
          <w:i/>
          <w:iCs/>
          <w:szCs w:val="21"/>
          <w:lang w:eastAsia="zh-CN"/>
        </w:rPr>
        <w:t>P</w:t>
      </w:r>
      <w:r w:rsidR="008A31D5" w:rsidRPr="00253610">
        <w:rPr>
          <w:rFonts w:ascii="Times New Roman" w:eastAsia="等线" w:hAnsi="Times New Roman" w:cs="Times New Roman"/>
          <w:i/>
          <w:iCs/>
          <w:szCs w:val="21"/>
          <w:vertAlign w:val="subscript"/>
          <w:lang w:eastAsia="zh-CN"/>
        </w:rPr>
        <w:t>HESS,j</w:t>
      </w:r>
      <w:proofErr w:type="spellEnd"/>
      <w:proofErr w:type="gramEnd"/>
      <w:r w:rsidR="008A31D5" w:rsidRPr="00253610">
        <w:rPr>
          <w:rFonts w:ascii="Times New Roman" w:eastAsia="等线" w:hAnsi="Times New Roman" w:cs="Times New Roman"/>
          <w:szCs w:val="21"/>
          <w:lang w:eastAsia="zh-CN"/>
        </w:rPr>
        <w:t xml:space="preserve"> is positive or negative. If negative, </w:t>
      </w:r>
      <w:r w:rsidR="00064E65" w:rsidRPr="00253610">
        <w:rPr>
          <w:rFonts w:ascii="Times New Roman" w:eastAsia="等线" w:hAnsi="Times New Roman" w:cs="Times New Roman"/>
          <w:szCs w:val="21"/>
          <w:lang w:eastAsia="zh-CN"/>
        </w:rPr>
        <w:t xml:space="preserve">the SC pack </w:t>
      </w:r>
      <w:r w:rsidR="00E5340B" w:rsidRPr="00253610">
        <w:rPr>
          <w:rFonts w:ascii="Times New Roman" w:eastAsia="等线" w:hAnsi="Times New Roman" w:cs="Times New Roman"/>
          <w:szCs w:val="21"/>
          <w:lang w:eastAsia="zh-CN"/>
        </w:rPr>
        <w:t>is expected to</w:t>
      </w:r>
      <w:r w:rsidR="00064E65" w:rsidRPr="00253610">
        <w:rPr>
          <w:rFonts w:ascii="Times New Roman" w:eastAsia="等线" w:hAnsi="Times New Roman" w:cs="Times New Roman"/>
          <w:szCs w:val="21"/>
          <w:lang w:eastAsia="zh-CN"/>
        </w:rPr>
        <w:t xml:space="preserve"> take advantage of the negative </w:t>
      </w:r>
      <w:proofErr w:type="spellStart"/>
      <w:proofErr w:type="gramStart"/>
      <w:r w:rsidR="006F6AF3" w:rsidRPr="00253610">
        <w:rPr>
          <w:rFonts w:ascii="Times New Roman" w:eastAsia="等线" w:hAnsi="Times New Roman" w:cs="Times New Roman"/>
          <w:i/>
          <w:iCs/>
          <w:szCs w:val="21"/>
          <w:lang w:eastAsia="zh-CN"/>
        </w:rPr>
        <w:t>P</w:t>
      </w:r>
      <w:r w:rsidR="006F6AF3" w:rsidRPr="00253610">
        <w:rPr>
          <w:rFonts w:ascii="Times New Roman" w:eastAsia="等线" w:hAnsi="Times New Roman" w:cs="Times New Roman"/>
          <w:i/>
          <w:iCs/>
          <w:szCs w:val="21"/>
          <w:vertAlign w:val="subscript"/>
          <w:lang w:eastAsia="zh-CN"/>
        </w:rPr>
        <w:t>HESS,j</w:t>
      </w:r>
      <w:proofErr w:type="spellEnd"/>
      <w:proofErr w:type="gramEnd"/>
      <w:r w:rsidR="00064E65" w:rsidRPr="00253610">
        <w:rPr>
          <w:rFonts w:ascii="Times New Roman" w:eastAsia="等线" w:hAnsi="Times New Roman" w:cs="Times New Roman"/>
          <w:szCs w:val="21"/>
          <w:lang w:eastAsia="zh-CN"/>
        </w:rPr>
        <w:t xml:space="preserve"> to recover its charge. However, the SOC of SC pack (</w:t>
      </w:r>
      <w:proofErr w:type="spellStart"/>
      <w:r w:rsidR="00064E65" w:rsidRPr="00253610">
        <w:rPr>
          <w:rFonts w:ascii="Times New Roman" w:eastAsia="等线" w:hAnsi="Times New Roman" w:cs="Times New Roman"/>
          <w:i/>
          <w:iCs/>
          <w:szCs w:val="21"/>
          <w:lang w:eastAsia="zh-CN"/>
        </w:rPr>
        <w:t>SOC</w:t>
      </w:r>
      <w:r w:rsidR="00064E65" w:rsidRPr="00253610">
        <w:rPr>
          <w:rFonts w:ascii="Times New Roman" w:eastAsia="等线" w:hAnsi="Times New Roman" w:cs="Times New Roman"/>
          <w:i/>
          <w:iCs/>
          <w:szCs w:val="21"/>
          <w:vertAlign w:val="subscript"/>
          <w:lang w:eastAsia="zh-CN"/>
        </w:rPr>
        <w:t>SC,j</w:t>
      </w:r>
      <w:proofErr w:type="spellEnd"/>
      <w:r w:rsidR="00064E65" w:rsidRPr="00253610">
        <w:rPr>
          <w:rFonts w:ascii="Times New Roman" w:eastAsia="等线" w:hAnsi="Times New Roman" w:cs="Times New Roman"/>
          <w:szCs w:val="21"/>
          <w:lang w:eastAsia="zh-CN"/>
        </w:rPr>
        <w:t xml:space="preserve">) should be detected and compared with </w:t>
      </w:r>
      <w:proofErr w:type="spellStart"/>
      <w:r w:rsidR="00064E65" w:rsidRPr="00253610">
        <w:rPr>
          <w:rFonts w:ascii="Times New Roman" w:eastAsia="等线" w:hAnsi="Times New Roman" w:cs="Times New Roman"/>
          <w:i/>
          <w:iCs/>
          <w:szCs w:val="21"/>
          <w:lang w:eastAsia="zh-CN"/>
        </w:rPr>
        <w:t>SOC</w:t>
      </w:r>
      <w:r w:rsidR="00064E65" w:rsidRPr="00253610">
        <w:rPr>
          <w:rFonts w:ascii="Times New Roman" w:eastAsia="等线" w:hAnsi="Times New Roman" w:cs="Times New Roman"/>
          <w:i/>
          <w:iCs/>
          <w:szCs w:val="21"/>
          <w:vertAlign w:val="subscript"/>
          <w:lang w:eastAsia="zh-CN"/>
        </w:rPr>
        <w:t>SC,high</w:t>
      </w:r>
      <w:proofErr w:type="spellEnd"/>
      <w:r w:rsidR="00064E65" w:rsidRPr="00253610">
        <w:rPr>
          <w:rFonts w:ascii="Times New Roman" w:eastAsia="等线" w:hAnsi="Times New Roman" w:cs="Times New Roman"/>
          <w:szCs w:val="21"/>
          <w:lang w:eastAsia="zh-CN"/>
        </w:rPr>
        <w:t xml:space="preserve"> (set at 0.99 in this paper), which is </w:t>
      </w:r>
      <w:r w:rsidR="00E00B9C" w:rsidRPr="00253610">
        <w:rPr>
          <w:rFonts w:ascii="Times New Roman" w:eastAsia="等线" w:hAnsi="Times New Roman" w:cs="Times New Roman"/>
          <w:szCs w:val="21"/>
          <w:lang w:eastAsia="zh-CN"/>
        </w:rPr>
        <w:t>the</w:t>
      </w:r>
      <w:r w:rsidR="00064E65" w:rsidRPr="00253610">
        <w:rPr>
          <w:rFonts w:ascii="Times New Roman" w:eastAsia="等线" w:hAnsi="Times New Roman" w:cs="Times New Roman"/>
          <w:szCs w:val="21"/>
          <w:lang w:eastAsia="zh-CN"/>
        </w:rPr>
        <w:t xml:space="preserve"> threshold indicating whether the SC pack is nearly full of charge and cannot be charged any more. If yes, the battery pack will </w:t>
      </w:r>
      <w:r w:rsidR="000D1502" w:rsidRPr="00253610">
        <w:rPr>
          <w:rFonts w:ascii="Times New Roman" w:eastAsia="等线" w:hAnsi="Times New Roman" w:cs="Times New Roman" w:hint="eastAsia"/>
          <w:szCs w:val="21"/>
          <w:lang w:eastAsia="zh-CN"/>
        </w:rPr>
        <w:t>accept</w:t>
      </w:r>
      <w:r w:rsidR="00064E65" w:rsidRPr="00253610">
        <w:rPr>
          <w:rFonts w:ascii="Times New Roman" w:eastAsia="等线" w:hAnsi="Times New Roman" w:cs="Times New Roman"/>
          <w:szCs w:val="21"/>
          <w:lang w:eastAsia="zh-CN"/>
        </w:rPr>
        <w:t xml:space="preserve"> the negative </w:t>
      </w:r>
      <w:proofErr w:type="spellStart"/>
      <w:proofErr w:type="gramStart"/>
      <w:r w:rsidR="000D1502" w:rsidRPr="00253610">
        <w:rPr>
          <w:rFonts w:ascii="Times New Roman" w:eastAsia="等线" w:hAnsi="Times New Roman" w:cs="Times New Roman"/>
          <w:i/>
          <w:iCs/>
          <w:szCs w:val="21"/>
          <w:lang w:eastAsia="zh-CN"/>
        </w:rPr>
        <w:t>P</w:t>
      </w:r>
      <w:r w:rsidR="000D1502" w:rsidRPr="00253610">
        <w:rPr>
          <w:rFonts w:ascii="Times New Roman" w:eastAsia="等线" w:hAnsi="Times New Roman" w:cs="Times New Roman"/>
          <w:i/>
          <w:iCs/>
          <w:szCs w:val="21"/>
          <w:vertAlign w:val="subscript"/>
          <w:lang w:eastAsia="zh-CN"/>
        </w:rPr>
        <w:t>HESS,j</w:t>
      </w:r>
      <w:proofErr w:type="spellEnd"/>
      <w:proofErr w:type="gramEnd"/>
      <w:r w:rsidR="00064E65" w:rsidRPr="00253610">
        <w:rPr>
          <w:rFonts w:ascii="Times New Roman" w:eastAsia="等线" w:hAnsi="Times New Roman" w:cs="Times New Roman"/>
          <w:szCs w:val="21"/>
          <w:lang w:eastAsia="zh-CN"/>
        </w:rPr>
        <w:t xml:space="preserve"> while the SC pack idle. Otherwise, the SC pack will be charged</w:t>
      </w:r>
      <w:r w:rsidR="000D1502" w:rsidRPr="00253610">
        <w:rPr>
          <w:rFonts w:ascii="Times New Roman" w:eastAsia="等线" w:hAnsi="Times New Roman" w:cs="Times New Roman"/>
          <w:szCs w:val="21"/>
          <w:lang w:eastAsia="zh-CN"/>
        </w:rPr>
        <w:t xml:space="preserve"> </w:t>
      </w:r>
      <w:r w:rsidR="000D1502" w:rsidRPr="00253610">
        <w:rPr>
          <w:rFonts w:ascii="Times New Roman" w:eastAsia="等线" w:hAnsi="Times New Roman" w:cs="Times New Roman" w:hint="eastAsia"/>
          <w:szCs w:val="21"/>
          <w:lang w:eastAsia="zh-CN"/>
        </w:rPr>
        <w:t>with</w:t>
      </w:r>
      <w:r w:rsidR="00064E65" w:rsidRPr="00253610">
        <w:rPr>
          <w:rFonts w:ascii="Times New Roman" w:eastAsia="等线" w:hAnsi="Times New Roman" w:cs="Times New Roman"/>
          <w:szCs w:val="21"/>
          <w:lang w:eastAsia="zh-CN"/>
        </w:rPr>
        <w:t xml:space="preserve"> </w:t>
      </w:r>
      <w:r w:rsidR="00974EC0" w:rsidRPr="00253610">
        <w:rPr>
          <w:rFonts w:ascii="Times New Roman" w:eastAsia="等线" w:hAnsi="Times New Roman" w:cs="Times New Roman"/>
          <w:szCs w:val="21"/>
          <w:lang w:eastAsia="zh-CN"/>
        </w:rPr>
        <w:t xml:space="preserve">its operating </w:t>
      </w:r>
      <w:r w:rsidR="00064E65" w:rsidRPr="00253610">
        <w:rPr>
          <w:rFonts w:ascii="Times New Roman" w:eastAsia="等线" w:hAnsi="Times New Roman" w:cs="Times New Roman"/>
          <w:szCs w:val="21"/>
          <w:lang w:eastAsia="zh-CN"/>
        </w:rPr>
        <w:t>power (</w:t>
      </w:r>
      <w:proofErr w:type="spellStart"/>
      <w:proofErr w:type="gramStart"/>
      <w:r w:rsidR="00064E65" w:rsidRPr="00253610">
        <w:rPr>
          <w:rFonts w:ascii="Times New Roman" w:eastAsia="等线" w:hAnsi="Times New Roman" w:cs="Times New Roman"/>
          <w:i/>
          <w:iCs/>
          <w:szCs w:val="21"/>
          <w:lang w:eastAsia="zh-CN"/>
        </w:rPr>
        <w:t>P</w:t>
      </w:r>
      <w:r w:rsidR="00064E65" w:rsidRPr="00253610">
        <w:rPr>
          <w:rFonts w:ascii="Times New Roman" w:eastAsia="等线" w:hAnsi="Times New Roman" w:cs="Times New Roman"/>
          <w:i/>
          <w:iCs/>
          <w:szCs w:val="21"/>
          <w:vertAlign w:val="subscript"/>
          <w:lang w:eastAsia="zh-CN"/>
        </w:rPr>
        <w:t>SC,j</w:t>
      </w:r>
      <w:proofErr w:type="spellEnd"/>
      <w:proofErr w:type="gramEnd"/>
      <w:r w:rsidR="00064E65" w:rsidRPr="00253610">
        <w:rPr>
          <w:rFonts w:ascii="Times New Roman" w:eastAsia="等线" w:hAnsi="Times New Roman" w:cs="Times New Roman"/>
          <w:szCs w:val="21"/>
          <w:lang w:eastAsia="zh-CN"/>
        </w:rPr>
        <w:t xml:space="preserve">) </w:t>
      </w:r>
      <w:r w:rsidR="00974EC0" w:rsidRPr="00253610">
        <w:rPr>
          <w:rFonts w:ascii="Times New Roman" w:eastAsia="等线" w:hAnsi="Times New Roman" w:cs="Times New Roman"/>
          <w:szCs w:val="21"/>
          <w:lang w:eastAsia="zh-CN"/>
        </w:rPr>
        <w:t>equal to</w:t>
      </w:r>
      <w:r w:rsidR="00064E65" w:rsidRPr="00253610">
        <w:rPr>
          <w:rFonts w:ascii="Times New Roman" w:eastAsia="等线" w:hAnsi="Times New Roman" w:cs="Times New Roman"/>
          <w:szCs w:val="21"/>
          <w:lang w:eastAsia="zh-CN"/>
        </w:rPr>
        <w:t xml:space="preserve"> </w:t>
      </w:r>
      <w:proofErr w:type="spellStart"/>
      <w:r w:rsidR="00064E65" w:rsidRPr="00253610">
        <w:rPr>
          <w:rFonts w:ascii="Times New Roman" w:eastAsia="等线" w:hAnsi="Times New Roman" w:cs="Times New Roman"/>
          <w:i/>
          <w:iCs/>
          <w:szCs w:val="21"/>
          <w:lang w:eastAsia="zh-CN"/>
        </w:rPr>
        <w:t>P</w:t>
      </w:r>
      <w:r w:rsidR="00064E65" w:rsidRPr="00253610">
        <w:rPr>
          <w:rFonts w:ascii="Times New Roman" w:eastAsia="等线" w:hAnsi="Times New Roman" w:cs="Times New Roman"/>
          <w:i/>
          <w:iCs/>
          <w:szCs w:val="21"/>
          <w:vertAlign w:val="subscript"/>
          <w:lang w:eastAsia="zh-CN"/>
        </w:rPr>
        <w:t>HESS,j</w:t>
      </w:r>
      <w:proofErr w:type="spellEnd"/>
      <w:r w:rsidR="00974EC0" w:rsidRPr="00253610">
        <w:rPr>
          <w:rFonts w:ascii="Times New Roman" w:eastAsia="等线" w:hAnsi="Times New Roman" w:cs="Times New Roman"/>
          <w:szCs w:val="21"/>
          <w:lang w:eastAsia="zh-CN"/>
        </w:rPr>
        <w:t xml:space="preserve">, and the value of </w:t>
      </w:r>
      <w:proofErr w:type="spellStart"/>
      <w:r w:rsidR="00974EC0" w:rsidRPr="00253610">
        <w:rPr>
          <w:rFonts w:ascii="Times New Roman" w:eastAsia="等线" w:hAnsi="Times New Roman" w:cs="Times New Roman"/>
          <w:i/>
          <w:iCs/>
          <w:szCs w:val="21"/>
          <w:lang w:eastAsia="zh-CN"/>
        </w:rPr>
        <w:t>P</w:t>
      </w:r>
      <w:r w:rsidR="00974EC0" w:rsidRPr="00253610">
        <w:rPr>
          <w:rFonts w:ascii="Times New Roman" w:eastAsia="等线" w:hAnsi="Times New Roman" w:cs="Times New Roman"/>
          <w:i/>
          <w:iCs/>
          <w:szCs w:val="21"/>
          <w:vertAlign w:val="subscript"/>
          <w:lang w:eastAsia="zh-CN"/>
        </w:rPr>
        <w:t>SC,j</w:t>
      </w:r>
      <w:proofErr w:type="spellEnd"/>
      <w:r w:rsidR="00974EC0" w:rsidRPr="00253610">
        <w:rPr>
          <w:rFonts w:ascii="Times New Roman" w:eastAsia="等线" w:hAnsi="Times New Roman" w:cs="Times New Roman"/>
          <w:szCs w:val="21"/>
          <w:lang w:eastAsia="zh-CN"/>
        </w:rPr>
        <w:t xml:space="preserve"> is determined by the “N-shape” rela</w:t>
      </w:r>
      <w:r w:rsidR="00D02C94" w:rsidRPr="00253610">
        <w:rPr>
          <w:rFonts w:ascii="Times New Roman" w:eastAsia="等线" w:hAnsi="Times New Roman" w:cs="Times New Roman"/>
          <w:szCs w:val="21"/>
          <w:lang w:eastAsia="zh-CN"/>
        </w:rPr>
        <w:t>t</w:t>
      </w:r>
      <w:r w:rsidR="00974EC0" w:rsidRPr="00253610">
        <w:rPr>
          <w:rFonts w:ascii="Times New Roman" w:eastAsia="等线" w:hAnsi="Times New Roman" w:cs="Times New Roman"/>
          <w:szCs w:val="21"/>
          <w:lang w:eastAsia="zh-CN"/>
        </w:rPr>
        <w:t>ionship discussed in Section 3.2. Consequently, t</w:t>
      </w:r>
      <w:r w:rsidR="00064E65" w:rsidRPr="00253610">
        <w:rPr>
          <w:rFonts w:ascii="Times New Roman" w:eastAsia="等线" w:hAnsi="Times New Roman" w:cs="Times New Roman"/>
          <w:szCs w:val="21"/>
          <w:lang w:eastAsia="zh-CN"/>
        </w:rPr>
        <w:t>he operating power of battery pack (</w:t>
      </w:r>
      <w:proofErr w:type="spellStart"/>
      <w:r w:rsidR="00064E65" w:rsidRPr="00253610">
        <w:rPr>
          <w:rFonts w:ascii="Times New Roman" w:eastAsia="等线" w:hAnsi="Times New Roman" w:cs="Times New Roman"/>
          <w:i/>
          <w:iCs/>
          <w:szCs w:val="21"/>
          <w:lang w:eastAsia="zh-CN"/>
        </w:rPr>
        <w:t>P</w:t>
      </w:r>
      <w:r w:rsidR="00064E65" w:rsidRPr="00253610">
        <w:rPr>
          <w:rFonts w:ascii="Times New Roman" w:eastAsia="等线" w:hAnsi="Times New Roman" w:cs="Times New Roman"/>
          <w:i/>
          <w:iCs/>
          <w:szCs w:val="21"/>
          <w:vertAlign w:val="subscript"/>
          <w:lang w:eastAsia="zh-CN"/>
        </w:rPr>
        <w:t>BAT,j</w:t>
      </w:r>
      <w:proofErr w:type="spellEnd"/>
      <w:r w:rsidR="00064E65" w:rsidRPr="00253610">
        <w:rPr>
          <w:rFonts w:ascii="Times New Roman" w:eastAsia="等线" w:hAnsi="Times New Roman" w:cs="Times New Roman"/>
          <w:szCs w:val="21"/>
          <w:lang w:eastAsia="zh-CN"/>
        </w:rPr>
        <w:t xml:space="preserve">) can be calculated according to </w:t>
      </w:r>
      <w:r w:rsidR="001B6724" w:rsidRPr="00253610">
        <w:rPr>
          <w:rFonts w:ascii="Times New Roman" w:eastAsia="等线" w:hAnsi="Times New Roman" w:cs="Times New Roman"/>
          <w:szCs w:val="21"/>
          <w:lang w:eastAsia="zh-CN"/>
        </w:rPr>
        <w:t xml:space="preserve">Eq. </w:t>
      </w:r>
      <w:r w:rsidR="00064E65" w:rsidRPr="00253610">
        <w:rPr>
          <w:rFonts w:ascii="Times New Roman" w:eastAsia="等线" w:hAnsi="Times New Roman" w:cs="Times New Roman"/>
          <w:szCs w:val="21"/>
          <w:lang w:eastAsia="zh-CN"/>
        </w:rPr>
        <w:fldChar w:fldCharType="begin"/>
      </w:r>
      <w:r w:rsidR="00064E65" w:rsidRPr="00253610">
        <w:rPr>
          <w:rFonts w:ascii="Times New Roman" w:eastAsia="等线" w:hAnsi="Times New Roman" w:cs="Times New Roman"/>
          <w:szCs w:val="21"/>
          <w:lang w:eastAsia="zh-CN"/>
        </w:rPr>
        <w:instrText xml:space="preserve"> REF _Ref59210696 \h </w:instrText>
      </w:r>
      <w:r w:rsidR="008F7DFC" w:rsidRPr="00253610">
        <w:rPr>
          <w:rFonts w:ascii="Times New Roman" w:eastAsia="等线" w:hAnsi="Times New Roman" w:cs="Times New Roman"/>
          <w:szCs w:val="21"/>
          <w:lang w:eastAsia="zh-CN"/>
        </w:rPr>
        <w:instrText xml:space="preserve"> \* MERGEFORMAT </w:instrText>
      </w:r>
      <w:r w:rsidR="00064E65" w:rsidRPr="00253610">
        <w:rPr>
          <w:rFonts w:ascii="Times New Roman" w:eastAsia="等线" w:hAnsi="Times New Roman" w:cs="Times New Roman"/>
          <w:szCs w:val="21"/>
          <w:lang w:eastAsia="zh-CN"/>
        </w:rPr>
      </w:r>
      <w:r w:rsidR="00064E65"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1</w:t>
      </w:r>
      <w:r w:rsidR="00710327" w:rsidRPr="00253610">
        <w:rPr>
          <w:rFonts w:ascii="Times New Roman" w:eastAsia="等线" w:hAnsi="Times New Roman" w:cs="Times New Roman"/>
          <w:szCs w:val="21"/>
          <w:lang w:eastAsia="zh-CN"/>
        </w:rPr>
        <w:t>)</w:t>
      </w:r>
      <w:r w:rsidR="00064E65" w:rsidRPr="00253610">
        <w:rPr>
          <w:rFonts w:ascii="Times New Roman" w:eastAsia="等线" w:hAnsi="Times New Roman" w:cs="Times New Roman"/>
          <w:szCs w:val="21"/>
          <w:lang w:eastAsia="zh-CN"/>
        </w:rPr>
        <w:fldChar w:fldCharType="end"/>
      </w:r>
      <w:r w:rsidR="00064E65" w:rsidRPr="00253610">
        <w:rPr>
          <w:rFonts w:ascii="Times New Roman" w:eastAsia="等线" w:hAnsi="Times New Roman" w:cs="Times New Roman"/>
          <w:szCs w:val="21"/>
          <w:lang w:eastAsia="zh-CN"/>
        </w:rPr>
        <w:t xml:space="preserve">. If </w:t>
      </w:r>
      <w:proofErr w:type="spellStart"/>
      <w:proofErr w:type="gramStart"/>
      <w:r w:rsidR="00064E65" w:rsidRPr="00253610">
        <w:rPr>
          <w:rFonts w:ascii="Times New Roman" w:eastAsia="等线" w:hAnsi="Times New Roman" w:cs="Times New Roman"/>
          <w:i/>
          <w:iCs/>
          <w:szCs w:val="21"/>
          <w:lang w:eastAsia="zh-CN"/>
        </w:rPr>
        <w:t>P</w:t>
      </w:r>
      <w:r w:rsidR="00064E65" w:rsidRPr="00253610">
        <w:rPr>
          <w:rFonts w:ascii="Times New Roman" w:eastAsia="等线" w:hAnsi="Times New Roman" w:cs="Times New Roman"/>
          <w:i/>
          <w:iCs/>
          <w:szCs w:val="21"/>
          <w:vertAlign w:val="subscript"/>
          <w:lang w:eastAsia="zh-CN"/>
        </w:rPr>
        <w:t>HESS,j</w:t>
      </w:r>
      <w:proofErr w:type="spellEnd"/>
      <w:proofErr w:type="gramEnd"/>
      <w:r w:rsidR="00064E65" w:rsidRPr="00253610">
        <w:rPr>
          <w:rFonts w:ascii="Times New Roman" w:eastAsia="等线" w:hAnsi="Times New Roman" w:cs="Times New Roman"/>
          <w:szCs w:val="21"/>
          <w:lang w:eastAsia="zh-CN"/>
        </w:rPr>
        <w:t xml:space="preserve"> is positive, it will be compared with the </w:t>
      </w:r>
      <w:proofErr w:type="spellStart"/>
      <w:r w:rsidR="00064E65" w:rsidRPr="00253610">
        <w:rPr>
          <w:rFonts w:ascii="Times New Roman" w:eastAsia="等线" w:hAnsi="Times New Roman" w:cs="Times New Roman"/>
          <w:i/>
          <w:iCs/>
          <w:szCs w:val="21"/>
          <w:lang w:eastAsia="zh-CN"/>
        </w:rPr>
        <w:t>P</w:t>
      </w:r>
      <w:r w:rsidR="00064E65" w:rsidRPr="00253610">
        <w:rPr>
          <w:rFonts w:ascii="Times New Roman" w:eastAsia="等线" w:hAnsi="Times New Roman" w:cs="Times New Roman"/>
          <w:i/>
          <w:iCs/>
          <w:szCs w:val="21"/>
          <w:vertAlign w:val="subscript"/>
          <w:lang w:eastAsia="zh-CN"/>
        </w:rPr>
        <w:t>HESS,bound</w:t>
      </w:r>
      <w:proofErr w:type="spellEnd"/>
      <w:r w:rsidR="00064E65" w:rsidRPr="00253610">
        <w:rPr>
          <w:rFonts w:ascii="Times New Roman" w:eastAsia="等线" w:hAnsi="Times New Roman" w:cs="Times New Roman"/>
          <w:szCs w:val="21"/>
          <w:lang w:eastAsia="zh-CN"/>
        </w:rPr>
        <w:t xml:space="preserve">, which </w:t>
      </w:r>
      <w:r w:rsidR="00E84DA7" w:rsidRPr="00253610">
        <w:rPr>
          <w:rFonts w:ascii="Times New Roman" w:eastAsia="等线" w:hAnsi="Times New Roman" w:cs="Times New Roman"/>
          <w:szCs w:val="21"/>
          <w:lang w:eastAsia="zh-CN"/>
        </w:rPr>
        <w:t>is</w:t>
      </w:r>
      <w:r w:rsidR="00064E65" w:rsidRPr="00253610">
        <w:rPr>
          <w:rFonts w:ascii="Times New Roman" w:eastAsia="等线" w:hAnsi="Times New Roman" w:cs="Times New Roman"/>
          <w:szCs w:val="21"/>
          <w:lang w:eastAsia="zh-CN"/>
        </w:rPr>
        <w:t xml:space="preserve"> </w:t>
      </w:r>
      <w:r w:rsidR="000970DC" w:rsidRPr="00253610">
        <w:rPr>
          <w:rFonts w:ascii="Times New Roman" w:eastAsia="等线" w:hAnsi="Times New Roman" w:cs="Times New Roman"/>
          <w:szCs w:val="21"/>
          <w:lang w:eastAsia="zh-CN"/>
        </w:rPr>
        <w:t>passed</w:t>
      </w:r>
      <w:r w:rsidR="00064E65" w:rsidRPr="00253610">
        <w:rPr>
          <w:rFonts w:ascii="Times New Roman" w:eastAsia="等线" w:hAnsi="Times New Roman" w:cs="Times New Roman"/>
          <w:szCs w:val="21"/>
          <w:lang w:eastAsia="zh-CN"/>
        </w:rPr>
        <w:t xml:space="preserve"> </w:t>
      </w:r>
      <w:r w:rsidR="000970DC" w:rsidRPr="00253610">
        <w:rPr>
          <w:rFonts w:ascii="Times New Roman" w:eastAsia="等线" w:hAnsi="Times New Roman" w:cs="Times New Roman"/>
          <w:szCs w:val="21"/>
          <w:lang w:eastAsia="zh-CN"/>
        </w:rPr>
        <w:t>from</w:t>
      </w:r>
      <w:r w:rsidR="00E00B9C" w:rsidRPr="00253610">
        <w:rPr>
          <w:rFonts w:ascii="Times New Roman" w:eastAsia="等线" w:hAnsi="Times New Roman" w:cs="Times New Roman"/>
          <w:szCs w:val="21"/>
          <w:lang w:eastAsia="zh-CN"/>
        </w:rPr>
        <w:t xml:space="preserve"> the NN </w:t>
      </w:r>
      <w:r w:rsidR="000970DC" w:rsidRPr="00253610">
        <w:rPr>
          <w:rFonts w:ascii="Times New Roman" w:eastAsia="等线" w:hAnsi="Times New Roman" w:cs="Times New Roman"/>
          <w:szCs w:val="21"/>
          <w:lang w:eastAsia="zh-CN"/>
        </w:rPr>
        <w:t xml:space="preserve">previously </w:t>
      </w:r>
      <w:r w:rsidR="00064E65" w:rsidRPr="00253610">
        <w:rPr>
          <w:rFonts w:ascii="Times New Roman" w:eastAsia="等线" w:hAnsi="Times New Roman" w:cs="Times New Roman"/>
          <w:szCs w:val="21"/>
          <w:lang w:eastAsia="zh-CN"/>
        </w:rPr>
        <w:t xml:space="preserve">and is the threshold </w:t>
      </w:r>
      <w:r w:rsidR="000B2C27" w:rsidRPr="00253610">
        <w:rPr>
          <w:rFonts w:ascii="Times New Roman" w:eastAsia="等线" w:hAnsi="Times New Roman" w:cs="Times New Roman"/>
          <w:szCs w:val="21"/>
          <w:lang w:eastAsia="zh-CN"/>
        </w:rPr>
        <w:t>indicating</w:t>
      </w:r>
      <w:r w:rsidR="00064E65" w:rsidRPr="00253610">
        <w:rPr>
          <w:rFonts w:ascii="Times New Roman" w:eastAsia="等线" w:hAnsi="Times New Roman" w:cs="Times New Roman"/>
          <w:szCs w:val="21"/>
          <w:lang w:eastAsia="zh-CN"/>
        </w:rPr>
        <w:t xml:space="preserve"> whether </w:t>
      </w:r>
      <w:proofErr w:type="spellStart"/>
      <w:r w:rsidR="000970DC" w:rsidRPr="00253610">
        <w:rPr>
          <w:rFonts w:ascii="Times New Roman" w:eastAsia="等线" w:hAnsi="Times New Roman" w:cs="Times New Roman"/>
          <w:i/>
          <w:iCs/>
          <w:szCs w:val="21"/>
          <w:lang w:eastAsia="zh-CN"/>
        </w:rPr>
        <w:t>P</w:t>
      </w:r>
      <w:r w:rsidR="000970DC" w:rsidRPr="00253610">
        <w:rPr>
          <w:rFonts w:ascii="Times New Roman" w:eastAsia="等线" w:hAnsi="Times New Roman" w:cs="Times New Roman"/>
          <w:i/>
          <w:iCs/>
          <w:szCs w:val="21"/>
          <w:vertAlign w:val="subscript"/>
          <w:lang w:eastAsia="zh-CN"/>
        </w:rPr>
        <w:t>HESS,bound</w:t>
      </w:r>
      <w:proofErr w:type="spellEnd"/>
      <w:r w:rsidR="00064E65" w:rsidRPr="00253610">
        <w:rPr>
          <w:rFonts w:ascii="Times New Roman" w:eastAsia="等线" w:hAnsi="Times New Roman" w:cs="Times New Roman"/>
          <w:szCs w:val="21"/>
          <w:lang w:eastAsia="zh-CN"/>
        </w:rPr>
        <w:t xml:space="preserve"> is high</w:t>
      </w:r>
      <w:r w:rsidR="000970DC" w:rsidRPr="00253610">
        <w:rPr>
          <w:rFonts w:ascii="Times New Roman" w:eastAsia="等线" w:hAnsi="Times New Roman" w:cs="Times New Roman"/>
          <w:szCs w:val="21"/>
          <w:lang w:eastAsia="zh-CN"/>
        </w:rPr>
        <w:t xml:space="preserve"> and SC power </w:t>
      </w:r>
      <w:r w:rsidR="008306B3" w:rsidRPr="00253610">
        <w:rPr>
          <w:rFonts w:ascii="Times New Roman" w:eastAsia="等线" w:hAnsi="Times New Roman" w:cs="Times New Roman"/>
          <w:szCs w:val="21"/>
          <w:lang w:eastAsia="zh-CN"/>
        </w:rPr>
        <w:t>assistance</w:t>
      </w:r>
      <w:r w:rsidR="000970DC" w:rsidRPr="00253610">
        <w:rPr>
          <w:rFonts w:ascii="Times New Roman" w:eastAsia="等线" w:hAnsi="Times New Roman" w:cs="Times New Roman"/>
          <w:szCs w:val="21"/>
          <w:lang w:eastAsia="zh-CN"/>
        </w:rPr>
        <w:t xml:space="preserve"> is needed</w:t>
      </w:r>
      <w:r w:rsidR="00064E65" w:rsidRPr="00253610">
        <w:rPr>
          <w:rFonts w:ascii="Times New Roman" w:eastAsia="等线" w:hAnsi="Times New Roman" w:cs="Times New Roman"/>
          <w:szCs w:val="21"/>
          <w:lang w:eastAsia="zh-CN"/>
        </w:rPr>
        <w:t xml:space="preserve">. If no, the battery pack will work alone while the SC pack idle. If yes, the SC pack </w:t>
      </w:r>
      <w:r w:rsidR="008306B3" w:rsidRPr="00253610">
        <w:rPr>
          <w:rFonts w:ascii="Times New Roman" w:eastAsia="等线" w:hAnsi="Times New Roman" w:cs="Times New Roman"/>
          <w:szCs w:val="21"/>
          <w:lang w:eastAsia="zh-CN"/>
        </w:rPr>
        <w:t>is e</w:t>
      </w:r>
      <w:r w:rsidR="00984D2D" w:rsidRPr="00253610">
        <w:rPr>
          <w:rFonts w:ascii="Times New Roman" w:eastAsia="等线" w:hAnsi="Times New Roman" w:cs="Times New Roman"/>
          <w:szCs w:val="21"/>
          <w:lang w:eastAsia="zh-CN"/>
        </w:rPr>
        <w:t>xpec</w:t>
      </w:r>
      <w:r w:rsidR="008306B3" w:rsidRPr="00253610">
        <w:rPr>
          <w:rFonts w:ascii="Times New Roman" w:eastAsia="等线" w:hAnsi="Times New Roman" w:cs="Times New Roman"/>
          <w:szCs w:val="21"/>
          <w:lang w:eastAsia="zh-CN"/>
        </w:rPr>
        <w:t>ted to</w:t>
      </w:r>
      <w:r w:rsidR="00064E65" w:rsidRPr="00253610">
        <w:rPr>
          <w:rFonts w:ascii="Times New Roman" w:eastAsia="等线" w:hAnsi="Times New Roman" w:cs="Times New Roman"/>
          <w:szCs w:val="21"/>
          <w:lang w:eastAsia="zh-CN"/>
        </w:rPr>
        <w:t xml:space="preserve"> perform power peaking and work together with the battery pack. However, </w:t>
      </w:r>
      <w:r w:rsidR="003640F2" w:rsidRPr="00253610">
        <w:rPr>
          <w:rFonts w:ascii="Times New Roman" w:eastAsia="等线" w:hAnsi="Times New Roman" w:cs="Times New Roman"/>
          <w:szCs w:val="21"/>
          <w:lang w:eastAsia="zh-CN"/>
        </w:rPr>
        <w:t xml:space="preserve">the </w:t>
      </w:r>
      <w:proofErr w:type="spellStart"/>
      <w:proofErr w:type="gramStart"/>
      <w:r w:rsidR="00064E65" w:rsidRPr="00253610">
        <w:rPr>
          <w:rFonts w:ascii="Times New Roman" w:eastAsia="等线" w:hAnsi="Times New Roman" w:cs="Times New Roman"/>
          <w:i/>
          <w:iCs/>
          <w:szCs w:val="21"/>
          <w:lang w:eastAsia="zh-CN"/>
        </w:rPr>
        <w:t>SOC</w:t>
      </w:r>
      <w:r w:rsidR="00064E65" w:rsidRPr="00253610">
        <w:rPr>
          <w:rFonts w:ascii="Times New Roman" w:eastAsia="等线" w:hAnsi="Times New Roman" w:cs="Times New Roman"/>
          <w:i/>
          <w:iCs/>
          <w:szCs w:val="21"/>
          <w:vertAlign w:val="subscript"/>
          <w:lang w:eastAsia="zh-CN"/>
        </w:rPr>
        <w:t>SC,j</w:t>
      </w:r>
      <w:proofErr w:type="spellEnd"/>
      <w:proofErr w:type="gramEnd"/>
      <w:r w:rsidR="00064E65" w:rsidRPr="00253610">
        <w:rPr>
          <w:rFonts w:ascii="Times New Roman" w:eastAsia="等线" w:hAnsi="Times New Roman" w:cs="Times New Roman"/>
          <w:szCs w:val="21"/>
          <w:lang w:eastAsia="zh-CN"/>
        </w:rPr>
        <w:t xml:space="preserve"> should be detected and compared with </w:t>
      </w:r>
      <w:proofErr w:type="spellStart"/>
      <w:r w:rsidR="00064E65" w:rsidRPr="00253610">
        <w:rPr>
          <w:rFonts w:ascii="Times New Roman" w:eastAsia="等线" w:hAnsi="Times New Roman" w:cs="Times New Roman"/>
          <w:i/>
          <w:iCs/>
          <w:szCs w:val="21"/>
          <w:lang w:eastAsia="zh-CN"/>
        </w:rPr>
        <w:t>SOC</w:t>
      </w:r>
      <w:r w:rsidR="00064E65" w:rsidRPr="00253610">
        <w:rPr>
          <w:rFonts w:ascii="Times New Roman" w:eastAsia="等线" w:hAnsi="Times New Roman" w:cs="Times New Roman"/>
          <w:i/>
          <w:iCs/>
          <w:szCs w:val="21"/>
          <w:vertAlign w:val="subscript"/>
          <w:lang w:eastAsia="zh-CN"/>
        </w:rPr>
        <w:t>SC,low</w:t>
      </w:r>
      <w:proofErr w:type="spellEnd"/>
      <w:r w:rsidR="00064E65" w:rsidRPr="00253610">
        <w:rPr>
          <w:rFonts w:ascii="Times New Roman" w:eastAsia="等线" w:hAnsi="Times New Roman" w:cs="Times New Roman"/>
          <w:szCs w:val="21"/>
          <w:lang w:eastAsia="zh-CN"/>
        </w:rPr>
        <w:t xml:space="preserve"> (set at 0.21 in this paper), which is </w:t>
      </w:r>
      <w:r w:rsidR="003640F2" w:rsidRPr="00253610">
        <w:rPr>
          <w:rFonts w:ascii="Times New Roman" w:eastAsia="等线" w:hAnsi="Times New Roman" w:cs="Times New Roman"/>
          <w:szCs w:val="21"/>
          <w:lang w:eastAsia="zh-CN"/>
        </w:rPr>
        <w:t>the</w:t>
      </w:r>
      <w:r w:rsidR="00064E65" w:rsidRPr="00253610">
        <w:rPr>
          <w:rFonts w:ascii="Times New Roman" w:eastAsia="等线" w:hAnsi="Times New Roman" w:cs="Times New Roman"/>
          <w:szCs w:val="21"/>
          <w:lang w:eastAsia="zh-CN"/>
        </w:rPr>
        <w:t xml:space="preserve"> threshold indicating whether the SC pack is nearly depleted and cannot provide positive power any more. If yes, the battery pack </w:t>
      </w:r>
      <w:r w:rsidR="003640F2" w:rsidRPr="00253610">
        <w:rPr>
          <w:rFonts w:ascii="Times New Roman" w:eastAsia="等线" w:hAnsi="Times New Roman" w:cs="Times New Roman"/>
          <w:szCs w:val="21"/>
          <w:lang w:eastAsia="zh-CN"/>
        </w:rPr>
        <w:t xml:space="preserve">will have </w:t>
      </w:r>
      <w:r w:rsidR="00064E65" w:rsidRPr="00253610">
        <w:rPr>
          <w:rFonts w:ascii="Times New Roman" w:eastAsia="等线" w:hAnsi="Times New Roman" w:cs="Times New Roman"/>
          <w:szCs w:val="21"/>
          <w:lang w:eastAsia="zh-CN"/>
        </w:rPr>
        <w:t xml:space="preserve">to </w:t>
      </w:r>
      <w:r w:rsidR="00502BA4" w:rsidRPr="00253610">
        <w:rPr>
          <w:rFonts w:ascii="Times New Roman" w:eastAsia="等线" w:hAnsi="Times New Roman" w:cs="Times New Roman"/>
          <w:szCs w:val="21"/>
          <w:lang w:eastAsia="zh-CN"/>
        </w:rPr>
        <w:t>load the entire</w:t>
      </w:r>
      <w:r w:rsidR="00064E65" w:rsidRPr="00253610">
        <w:rPr>
          <w:rFonts w:ascii="Times New Roman" w:eastAsia="等线" w:hAnsi="Times New Roman" w:cs="Times New Roman"/>
          <w:szCs w:val="21"/>
          <w:lang w:eastAsia="zh-CN"/>
        </w:rPr>
        <w:t xml:space="preserve"> </w:t>
      </w:r>
      <w:proofErr w:type="spellStart"/>
      <w:proofErr w:type="gramStart"/>
      <w:r w:rsidR="00502BA4" w:rsidRPr="00253610">
        <w:rPr>
          <w:rFonts w:ascii="Times New Roman" w:eastAsia="等线" w:hAnsi="Times New Roman" w:cs="Times New Roman"/>
          <w:i/>
          <w:iCs/>
          <w:szCs w:val="21"/>
          <w:lang w:eastAsia="zh-CN"/>
        </w:rPr>
        <w:t>P</w:t>
      </w:r>
      <w:r w:rsidR="00502BA4" w:rsidRPr="00253610">
        <w:rPr>
          <w:rFonts w:ascii="Times New Roman" w:eastAsia="等线" w:hAnsi="Times New Roman" w:cs="Times New Roman"/>
          <w:i/>
          <w:iCs/>
          <w:szCs w:val="21"/>
          <w:vertAlign w:val="subscript"/>
          <w:lang w:eastAsia="zh-CN"/>
        </w:rPr>
        <w:t>HESS,j</w:t>
      </w:r>
      <w:proofErr w:type="spellEnd"/>
      <w:proofErr w:type="gramEnd"/>
      <w:r w:rsidR="00502BA4" w:rsidRPr="00253610">
        <w:rPr>
          <w:rFonts w:ascii="Times New Roman" w:eastAsia="等线" w:hAnsi="Times New Roman" w:cs="Times New Roman"/>
          <w:szCs w:val="21"/>
          <w:lang w:eastAsia="zh-CN"/>
        </w:rPr>
        <w:t xml:space="preserve"> </w:t>
      </w:r>
      <w:r w:rsidR="00064E65" w:rsidRPr="00253610">
        <w:rPr>
          <w:rFonts w:ascii="Times New Roman" w:eastAsia="等线" w:hAnsi="Times New Roman" w:cs="Times New Roman"/>
          <w:szCs w:val="21"/>
          <w:lang w:eastAsia="zh-CN"/>
        </w:rPr>
        <w:t xml:space="preserve">while the SC pack idle. If no, the SC pack will </w:t>
      </w:r>
      <w:r w:rsidR="006A3293" w:rsidRPr="00253610">
        <w:rPr>
          <w:rFonts w:ascii="Times New Roman" w:eastAsia="等线" w:hAnsi="Times New Roman" w:cs="Times New Roman"/>
          <w:szCs w:val="21"/>
          <w:lang w:eastAsia="zh-CN"/>
        </w:rPr>
        <w:t>offer</w:t>
      </w:r>
      <w:r w:rsidR="00064E65" w:rsidRPr="00253610">
        <w:rPr>
          <w:rFonts w:ascii="Times New Roman" w:eastAsia="等线" w:hAnsi="Times New Roman" w:cs="Times New Roman"/>
          <w:szCs w:val="21"/>
          <w:lang w:eastAsia="zh-CN"/>
        </w:rPr>
        <w:t xml:space="preserve"> positive power at (</w:t>
      </w:r>
      <w:proofErr w:type="spellStart"/>
      <w:r w:rsidR="00064E65" w:rsidRPr="00253610">
        <w:rPr>
          <w:rFonts w:ascii="Times New Roman" w:eastAsia="等线" w:hAnsi="Times New Roman" w:cs="Times New Roman"/>
          <w:i/>
          <w:iCs/>
          <w:szCs w:val="21"/>
          <w:lang w:eastAsia="zh-CN"/>
        </w:rPr>
        <w:t>P</w:t>
      </w:r>
      <w:r w:rsidR="00064E65" w:rsidRPr="00253610">
        <w:rPr>
          <w:rFonts w:ascii="Times New Roman" w:eastAsia="等线" w:hAnsi="Times New Roman" w:cs="Times New Roman"/>
          <w:i/>
          <w:iCs/>
          <w:szCs w:val="21"/>
          <w:vertAlign w:val="subscript"/>
          <w:lang w:eastAsia="zh-CN"/>
        </w:rPr>
        <w:t>HESS,j</w:t>
      </w:r>
      <w:proofErr w:type="spellEnd"/>
      <w:r w:rsidR="00064E65" w:rsidRPr="00253610">
        <w:rPr>
          <w:rFonts w:ascii="Times New Roman" w:eastAsia="等线" w:hAnsi="Times New Roman" w:cs="Times New Roman"/>
          <w:szCs w:val="21"/>
          <w:lang w:eastAsia="zh-CN"/>
        </w:rPr>
        <w:t>-</w:t>
      </w:r>
      <w:r w:rsidR="00064E65" w:rsidRPr="00253610">
        <w:rPr>
          <w:rFonts w:ascii="Times New Roman" w:eastAsia="等线" w:hAnsi="Times New Roman" w:cs="Times New Roman"/>
          <w:i/>
          <w:iCs/>
          <w:szCs w:val="21"/>
          <w:lang w:eastAsia="zh-CN"/>
        </w:rPr>
        <w:t xml:space="preserve"> </w:t>
      </w:r>
      <w:proofErr w:type="spellStart"/>
      <w:r w:rsidR="00064E65" w:rsidRPr="00253610">
        <w:rPr>
          <w:rFonts w:ascii="Times New Roman" w:eastAsia="等线" w:hAnsi="Times New Roman" w:cs="Times New Roman"/>
          <w:i/>
          <w:iCs/>
          <w:szCs w:val="21"/>
          <w:lang w:eastAsia="zh-CN"/>
        </w:rPr>
        <w:t>P</w:t>
      </w:r>
      <w:r w:rsidR="00064E65" w:rsidRPr="00253610">
        <w:rPr>
          <w:rFonts w:ascii="Times New Roman" w:eastAsia="等线" w:hAnsi="Times New Roman" w:cs="Times New Roman"/>
          <w:i/>
          <w:iCs/>
          <w:szCs w:val="21"/>
          <w:vertAlign w:val="subscript"/>
          <w:lang w:eastAsia="zh-CN"/>
        </w:rPr>
        <w:t>HESS,bound</w:t>
      </w:r>
      <w:proofErr w:type="spellEnd"/>
      <w:r w:rsidR="00064E65" w:rsidRPr="00253610">
        <w:rPr>
          <w:rFonts w:ascii="Times New Roman" w:eastAsia="等线" w:hAnsi="Times New Roman" w:cs="Times New Roman"/>
          <w:szCs w:val="21"/>
          <w:lang w:eastAsia="zh-CN"/>
        </w:rPr>
        <w:t xml:space="preserve">), which is determined by </w:t>
      </w:r>
      <w:r w:rsidR="004B5071" w:rsidRPr="00253610">
        <w:rPr>
          <w:rFonts w:ascii="Times New Roman" w:eastAsia="等线" w:hAnsi="Times New Roman" w:cs="Times New Roman"/>
          <w:szCs w:val="21"/>
          <w:lang w:eastAsia="zh-CN"/>
        </w:rPr>
        <w:t xml:space="preserve">imitating </w:t>
      </w:r>
      <w:r w:rsidR="00064E65" w:rsidRPr="00253610">
        <w:rPr>
          <w:rFonts w:ascii="Times New Roman" w:eastAsia="等线" w:hAnsi="Times New Roman" w:cs="Times New Roman"/>
          <w:szCs w:val="21"/>
          <w:lang w:eastAsia="zh-CN"/>
        </w:rPr>
        <w:t>the “N-shape” relationship</w:t>
      </w:r>
      <w:r w:rsidR="00D67376" w:rsidRPr="00253610">
        <w:rPr>
          <w:rFonts w:ascii="Times New Roman" w:eastAsia="等线" w:hAnsi="Times New Roman" w:cs="Times New Roman"/>
          <w:szCs w:val="21"/>
          <w:lang w:eastAsia="zh-CN"/>
        </w:rPr>
        <w:t>, and</w:t>
      </w:r>
      <w:r w:rsidR="00064E65" w:rsidRPr="00253610">
        <w:rPr>
          <w:rFonts w:ascii="Times New Roman" w:eastAsia="等线" w:hAnsi="Times New Roman" w:cs="Times New Roman"/>
          <w:szCs w:val="21"/>
          <w:lang w:eastAsia="zh-CN"/>
        </w:rPr>
        <w:t xml:space="preserve"> </w:t>
      </w:r>
      <w:proofErr w:type="spellStart"/>
      <w:r w:rsidR="00064E65" w:rsidRPr="00253610">
        <w:rPr>
          <w:rFonts w:ascii="Times New Roman" w:eastAsia="等线" w:hAnsi="Times New Roman" w:cs="Times New Roman"/>
          <w:i/>
          <w:iCs/>
          <w:szCs w:val="21"/>
          <w:lang w:eastAsia="zh-CN"/>
        </w:rPr>
        <w:t>P</w:t>
      </w:r>
      <w:r w:rsidR="00064E65" w:rsidRPr="00253610">
        <w:rPr>
          <w:rFonts w:ascii="Times New Roman" w:eastAsia="等线" w:hAnsi="Times New Roman" w:cs="Times New Roman"/>
          <w:i/>
          <w:iCs/>
          <w:szCs w:val="21"/>
          <w:vertAlign w:val="subscript"/>
          <w:lang w:eastAsia="zh-CN"/>
        </w:rPr>
        <w:t>BAT,j</w:t>
      </w:r>
      <w:proofErr w:type="spellEnd"/>
      <w:r w:rsidR="00064E65" w:rsidRPr="00253610">
        <w:rPr>
          <w:rFonts w:ascii="Times New Roman" w:eastAsia="等线" w:hAnsi="Times New Roman" w:cs="Times New Roman"/>
          <w:szCs w:val="21"/>
          <w:lang w:eastAsia="zh-CN"/>
        </w:rPr>
        <w:t xml:space="preserve"> can be then confirmed by </w:t>
      </w:r>
      <w:r w:rsidR="001B6724" w:rsidRPr="00253610">
        <w:rPr>
          <w:rFonts w:ascii="Times New Roman" w:eastAsia="等线" w:hAnsi="Times New Roman" w:cs="Times New Roman"/>
          <w:szCs w:val="21"/>
          <w:lang w:eastAsia="zh-CN"/>
        </w:rPr>
        <w:t xml:space="preserve">Eq. </w:t>
      </w:r>
      <w:r w:rsidR="00064E65" w:rsidRPr="00253610">
        <w:rPr>
          <w:rFonts w:ascii="Times New Roman" w:eastAsia="等线" w:hAnsi="Times New Roman" w:cs="Times New Roman"/>
          <w:szCs w:val="21"/>
          <w:lang w:eastAsia="zh-CN"/>
        </w:rPr>
        <w:fldChar w:fldCharType="begin"/>
      </w:r>
      <w:r w:rsidR="00064E65" w:rsidRPr="00253610">
        <w:rPr>
          <w:rFonts w:ascii="Times New Roman" w:eastAsia="等线" w:hAnsi="Times New Roman" w:cs="Times New Roman"/>
          <w:szCs w:val="21"/>
          <w:lang w:eastAsia="zh-CN"/>
        </w:rPr>
        <w:instrText xml:space="preserve"> REF _Ref59210696 \h </w:instrText>
      </w:r>
      <w:r w:rsidR="008F7DFC" w:rsidRPr="00253610">
        <w:rPr>
          <w:rFonts w:ascii="Times New Roman" w:eastAsia="等线" w:hAnsi="Times New Roman" w:cs="Times New Roman"/>
          <w:szCs w:val="21"/>
          <w:lang w:eastAsia="zh-CN"/>
        </w:rPr>
        <w:instrText xml:space="preserve"> \* MERGEFORMAT </w:instrText>
      </w:r>
      <w:r w:rsidR="00064E65" w:rsidRPr="00253610">
        <w:rPr>
          <w:rFonts w:ascii="Times New Roman" w:eastAsia="等线" w:hAnsi="Times New Roman" w:cs="Times New Roman"/>
          <w:szCs w:val="21"/>
          <w:lang w:eastAsia="zh-CN"/>
        </w:rPr>
      </w:r>
      <w:r w:rsidR="00064E65"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1</w:t>
      </w:r>
      <w:r w:rsidR="00710327" w:rsidRPr="00253610">
        <w:rPr>
          <w:rFonts w:ascii="Times New Roman" w:eastAsia="等线" w:hAnsi="Times New Roman" w:cs="Times New Roman"/>
          <w:szCs w:val="21"/>
          <w:lang w:eastAsia="zh-CN"/>
        </w:rPr>
        <w:t>)</w:t>
      </w:r>
      <w:r w:rsidR="00064E65" w:rsidRPr="00253610">
        <w:rPr>
          <w:rFonts w:ascii="Times New Roman" w:eastAsia="等线" w:hAnsi="Times New Roman" w:cs="Times New Roman"/>
          <w:szCs w:val="21"/>
          <w:lang w:eastAsia="zh-CN"/>
        </w:rPr>
        <w:fldChar w:fldCharType="end"/>
      </w:r>
      <w:r w:rsidR="00064E65" w:rsidRPr="00253610">
        <w:rPr>
          <w:rFonts w:ascii="Times New Roman" w:eastAsia="等线" w:hAnsi="Times New Roman" w:cs="Times New Roman"/>
          <w:szCs w:val="21"/>
          <w:lang w:eastAsia="zh-CN"/>
        </w:rPr>
        <w:t xml:space="preserve">. </w:t>
      </w:r>
    </w:p>
    <w:p w14:paraId="114331BB" w14:textId="2A38D169" w:rsidR="00226418" w:rsidRPr="00253610" w:rsidRDefault="00180D57" w:rsidP="004F3CBC">
      <w:pPr>
        <w:spacing w:line="360" w:lineRule="auto"/>
        <w:jc w:val="both"/>
        <w:rPr>
          <w:rFonts w:ascii="Times New Roman" w:eastAsia="等线" w:hAnsi="Times New Roman" w:cs="Times New Roman"/>
          <w:szCs w:val="21"/>
          <w:lang w:eastAsia="zh-CN"/>
        </w:rPr>
      </w:pPr>
      <w:r w:rsidRPr="00253610">
        <w:rPr>
          <w:rFonts w:ascii="Times New Roman" w:hAnsi="Times New Roman" w:cs="Times New Roman"/>
        </w:rPr>
        <w:lastRenderedPageBreak/>
        <w:t>Th</w:t>
      </w:r>
      <w:r w:rsidR="003340BB" w:rsidRPr="00253610">
        <w:rPr>
          <w:rFonts w:ascii="Times New Roman" w:hAnsi="Times New Roman" w:cs="Times New Roman"/>
        </w:rPr>
        <w:t>is</w:t>
      </w:r>
      <w:r w:rsidRPr="00253610">
        <w:rPr>
          <w:rFonts w:ascii="Times New Roman" w:hAnsi="Times New Roman" w:cs="Times New Roman"/>
        </w:rPr>
        <w:t xml:space="preserve"> rule-based strategy only adopts four decision conditions, and its outputs simply reflect the linear relationships between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HESS,j</w:t>
      </w:r>
      <w:proofErr w:type="spellEnd"/>
      <w:proofErr w:type="gramEnd"/>
      <w:r w:rsidRPr="00253610">
        <w:rPr>
          <w:rFonts w:ascii="Times New Roman" w:hAnsi="Times New Roman" w:cs="Times New Roman"/>
        </w:rPr>
        <w:t xml:space="preserve"> and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SC,j</w:t>
      </w:r>
      <w:proofErr w:type="spellEnd"/>
      <w:r w:rsidRPr="00253610">
        <w:rPr>
          <w:rFonts w:ascii="Times New Roman" w:hAnsi="Times New Roman" w:cs="Times New Roman"/>
        </w:rPr>
        <w:t>. Therefore, the rule-based strategy can have low complexity.</w:t>
      </w:r>
      <w:r w:rsidR="002943BC" w:rsidRPr="00253610">
        <w:rPr>
          <w:rFonts w:ascii="Times New Roman" w:hAnsi="Times New Roman" w:cs="Times New Roman"/>
        </w:rPr>
        <w:t xml:space="preserve"> The whole </w:t>
      </w:r>
      <w:r w:rsidR="00BB1BD6" w:rsidRPr="00253610">
        <w:rPr>
          <w:rFonts w:ascii="Times New Roman" w:hAnsi="Times New Roman" w:cs="Times New Roman"/>
        </w:rPr>
        <w:t xml:space="preserve">online </w:t>
      </w:r>
      <w:r w:rsidR="002943BC" w:rsidRPr="00253610">
        <w:rPr>
          <w:rFonts w:ascii="Times New Roman" w:hAnsi="Times New Roman" w:cs="Times New Roman"/>
        </w:rPr>
        <w:t>EMS, as the combination of the</w:t>
      </w:r>
      <w:r w:rsidR="002943BC" w:rsidRPr="00253610">
        <w:t xml:space="preserve"> </w:t>
      </w:r>
      <w:r w:rsidR="002943BC" w:rsidRPr="00253610">
        <w:rPr>
          <w:rFonts w:ascii="Times New Roman" w:hAnsi="Times New Roman" w:cs="Times New Roman"/>
        </w:rPr>
        <w:t>variable perception horizon, NN and rule-based strategy, is not computationally complex since each component has low complexity.</w:t>
      </w:r>
    </w:p>
    <w:p w14:paraId="1B7532C3" w14:textId="77777777" w:rsidR="005E3590" w:rsidRPr="00253610" w:rsidRDefault="005E3590" w:rsidP="004F3CBC">
      <w:pPr>
        <w:pStyle w:val="2"/>
        <w:rPr>
          <w:color w:val="auto"/>
          <w:sz w:val="22"/>
          <w:szCs w:val="24"/>
        </w:rPr>
      </w:pPr>
      <w:r w:rsidRPr="00253610">
        <w:rPr>
          <w:color w:val="auto"/>
          <w:sz w:val="22"/>
          <w:szCs w:val="24"/>
        </w:rPr>
        <w:t>5. Results and discussion</w:t>
      </w:r>
    </w:p>
    <w:p w14:paraId="7A292B5E" w14:textId="3B9097F5" w:rsidR="005E3590" w:rsidRPr="00253610" w:rsidRDefault="005E3590"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w:t>
      </w:r>
      <w:r w:rsidRPr="00253610">
        <w:rPr>
          <w:rFonts w:ascii="Times New Roman" w:eastAsia="等线" w:hAnsi="Times New Roman" w:cs="Times New Roman"/>
          <w:szCs w:val="21"/>
          <w:lang w:eastAsia="zh-CN"/>
        </w:rPr>
        <w:t xml:space="preserve">his section presents the control performances of the proposed EMS </w:t>
      </w:r>
      <w:r w:rsidR="00D73314" w:rsidRPr="00253610">
        <w:rPr>
          <w:rFonts w:ascii="Times New Roman" w:eastAsia="等线" w:hAnsi="Times New Roman" w:cs="Times New Roman"/>
          <w:szCs w:val="21"/>
          <w:lang w:eastAsia="zh-CN"/>
        </w:rPr>
        <w:t xml:space="preserve">under two extra drive cycles, compared </w:t>
      </w:r>
      <w:r w:rsidRPr="00253610">
        <w:rPr>
          <w:rFonts w:ascii="Times New Roman" w:eastAsia="等线" w:hAnsi="Times New Roman" w:cs="Times New Roman"/>
          <w:szCs w:val="21"/>
          <w:lang w:eastAsia="zh-CN"/>
        </w:rPr>
        <w:t>with other EMSs. The follows first introduces the comparative EMSs and the drive cycles used in the comparison, and then discuss the performances of different EMSs.</w:t>
      </w:r>
    </w:p>
    <w:p w14:paraId="521D0663" w14:textId="77777777" w:rsidR="00A47EAE" w:rsidRPr="00253610" w:rsidRDefault="00A47EAE" w:rsidP="004F3CBC">
      <w:pPr>
        <w:pStyle w:val="3"/>
        <w:spacing w:line="360" w:lineRule="auto"/>
        <w:rPr>
          <w:color w:val="auto"/>
          <w:sz w:val="22"/>
          <w:szCs w:val="22"/>
        </w:rPr>
      </w:pPr>
      <w:r w:rsidRPr="00253610">
        <w:rPr>
          <w:color w:val="auto"/>
          <w:sz w:val="22"/>
          <w:szCs w:val="22"/>
        </w:rPr>
        <w:t>5.1   Comparative EMSs and drive cycles in the comparison</w:t>
      </w:r>
    </w:p>
    <w:p w14:paraId="33FAAF3A" w14:textId="327988DE" w:rsidR="00F65206" w:rsidRPr="00253610" w:rsidRDefault="00A47EAE"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Three comparative EMSs are selected to be compared with the proposed EMS. The first EMS is the DP-based EMS mentioned in Section 3.2, which provides the optimal offline benchmark. The proposed EMS can validate its optimality by comparing itself with the optimal offline benchmark. The second and third EMSs keep the other characteristics the same </w:t>
      </w:r>
      <w:r w:rsidR="005C2B4B" w:rsidRPr="00253610">
        <w:rPr>
          <w:rFonts w:ascii="Times New Roman" w:eastAsia="等线" w:hAnsi="Times New Roman" w:cs="Times New Roman"/>
          <w:szCs w:val="21"/>
          <w:lang w:eastAsia="zh-CN"/>
        </w:rPr>
        <w:t xml:space="preserve">as </w:t>
      </w:r>
      <w:r w:rsidRPr="00253610">
        <w:rPr>
          <w:rFonts w:ascii="Times New Roman" w:eastAsia="等线" w:hAnsi="Times New Roman" w:cs="Times New Roman"/>
          <w:szCs w:val="21"/>
          <w:lang w:eastAsia="zh-CN"/>
        </w:rPr>
        <w:t>the proposed EMS, while the second EMS substitutes the variable perception horizon with a constant perception horizon of 100 seconds (</w:t>
      </w:r>
      <w:r w:rsidR="0048250C" w:rsidRPr="00253610">
        <w:rPr>
          <w:rFonts w:ascii="Times New Roman" w:eastAsia="等线" w:hAnsi="Times New Roman" w:cs="Times New Roman"/>
          <w:szCs w:val="21"/>
          <w:lang w:eastAsia="zh-CN"/>
        </w:rPr>
        <w:t>the value does not directly determine EMS optimality, which will be explained by Table 7</w:t>
      </w:r>
      <w:r w:rsidRPr="00253610">
        <w:rPr>
          <w:rFonts w:ascii="Times New Roman" w:eastAsia="等线" w:hAnsi="Times New Roman" w:cs="Times New Roman"/>
          <w:szCs w:val="21"/>
          <w:lang w:eastAsia="zh-CN"/>
        </w:rPr>
        <w:t>), and the third EMS substitutes the NN fitting with the numerical fitting using the fitting equation in Eq. (11). The second and third EMSs are used to validate the control performances with the variable perception horizon and NN fitting, which are the features of the proposed EMS.</w:t>
      </w:r>
      <w:r w:rsidRPr="00253610">
        <w:rPr>
          <w:rFonts w:ascii="Times New Roman" w:eastAsia="等线" w:hAnsi="Times New Roman" w:cs="Times New Roman" w:hint="eastAsia"/>
          <w:szCs w:val="21"/>
          <w:lang w:eastAsia="zh-CN"/>
        </w:rPr>
        <w:t xml:space="preserve"> </w:t>
      </w:r>
      <w:r w:rsidRPr="00253610">
        <w:rPr>
          <w:rFonts w:ascii="Times New Roman" w:eastAsia="等线" w:hAnsi="Times New Roman" w:cs="Times New Roman"/>
          <w:szCs w:val="21"/>
          <w:lang w:eastAsia="zh-CN"/>
        </w:rPr>
        <w:t xml:space="preserve">To distinguish these EMSs in the following presentation, the three comparative and the proposed EMSs are numbered with features listed in Table </w:t>
      </w:r>
      <w:r w:rsidR="004543DB" w:rsidRPr="00253610">
        <w:rPr>
          <w:rFonts w:ascii="Times New Roman" w:eastAsia="等线" w:hAnsi="Times New Roman" w:cs="Times New Roman"/>
          <w:szCs w:val="21"/>
          <w:lang w:eastAsia="zh-CN"/>
        </w:rPr>
        <w:t>5</w:t>
      </w:r>
      <w:r w:rsidRPr="00253610">
        <w:rPr>
          <w:rFonts w:ascii="Times New Roman" w:eastAsia="等线" w:hAnsi="Times New Roman" w:cs="Times New Roman"/>
          <w:szCs w:val="21"/>
          <w:lang w:eastAsia="zh-CN"/>
        </w:rPr>
        <w:t>.</w:t>
      </w:r>
    </w:p>
    <w:p w14:paraId="43DDD62C" w14:textId="12B57399" w:rsidR="00D54E20" w:rsidRPr="00253610" w:rsidRDefault="00D54E20" w:rsidP="004F3CBC">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hint="eastAsia"/>
          <w:b/>
          <w:bCs/>
          <w:szCs w:val="21"/>
          <w:lang w:eastAsia="zh-CN"/>
        </w:rPr>
        <w:t>Table</w:t>
      </w:r>
      <w:r w:rsidRPr="00253610">
        <w:rPr>
          <w:rFonts w:ascii="Times New Roman" w:eastAsia="等线" w:hAnsi="Times New Roman" w:cs="Times New Roman"/>
          <w:b/>
          <w:bCs/>
          <w:szCs w:val="21"/>
          <w:lang w:eastAsia="zh-CN"/>
        </w:rPr>
        <w:t xml:space="preserve"> </w:t>
      </w:r>
      <w:r w:rsidR="004543DB" w:rsidRPr="00253610">
        <w:rPr>
          <w:rFonts w:ascii="Times New Roman" w:eastAsia="等线" w:hAnsi="Times New Roman" w:cs="Times New Roman"/>
          <w:b/>
          <w:bCs/>
          <w:szCs w:val="21"/>
          <w:lang w:eastAsia="zh-CN"/>
        </w:rPr>
        <w:t>5</w:t>
      </w:r>
      <w:r w:rsidRPr="00253610">
        <w:rPr>
          <w:rFonts w:ascii="Times New Roman" w:eastAsia="等线" w:hAnsi="Times New Roman" w:cs="Times New Roman"/>
          <w:b/>
          <w:bCs/>
          <w:szCs w:val="21"/>
          <w:lang w:eastAsia="zh-CN"/>
        </w:rPr>
        <w:t xml:space="preserve">.   </w:t>
      </w:r>
      <w:r w:rsidRPr="00253610">
        <w:rPr>
          <w:rFonts w:ascii="Times New Roman" w:eastAsia="等线" w:hAnsi="Times New Roman" w:cs="Times New Roman"/>
          <w:szCs w:val="21"/>
          <w:lang w:eastAsia="zh-CN"/>
        </w:rPr>
        <w:t>Four EMSs implemented in the comparison and their features</w:t>
      </w:r>
      <w:r w:rsidR="00E324C2" w:rsidRPr="00253610">
        <w:rPr>
          <w:rFonts w:ascii="Times New Roman" w:eastAsia="等线" w:hAnsi="Times New Roman" w:cs="Times New Roman"/>
          <w:szCs w:val="21"/>
          <w:lang w:eastAsia="zh-CN"/>
        </w:rPr>
        <w:t>.</w:t>
      </w:r>
    </w:p>
    <w:tbl>
      <w:tblPr>
        <w:tblW w:w="5000" w:type="pct"/>
        <w:jc w:val="center"/>
        <w:tblLook w:val="04A0" w:firstRow="1" w:lastRow="0" w:firstColumn="1" w:lastColumn="0" w:noHBand="0" w:noVBand="1"/>
      </w:tblPr>
      <w:tblGrid>
        <w:gridCol w:w="2972"/>
        <w:gridCol w:w="1985"/>
        <w:gridCol w:w="4059"/>
      </w:tblGrid>
      <w:tr w:rsidR="00253610" w:rsidRPr="00253610" w14:paraId="270D2FF2" w14:textId="77777777" w:rsidTr="00223EB3">
        <w:trPr>
          <w:trHeight w:val="340"/>
          <w:jc w:val="center"/>
        </w:trPr>
        <w:tc>
          <w:tcPr>
            <w:tcW w:w="1648" w:type="pct"/>
            <w:tcBorders>
              <w:top w:val="single" w:sz="4" w:space="0" w:color="auto"/>
              <w:left w:val="single" w:sz="4" w:space="0" w:color="auto"/>
              <w:bottom w:val="single" w:sz="4" w:space="0" w:color="auto"/>
              <w:right w:val="single" w:sz="4" w:space="0" w:color="auto"/>
            </w:tcBorders>
            <w:vAlign w:val="center"/>
          </w:tcPr>
          <w:p w14:paraId="0E24E3B7" w14:textId="4D9F622C" w:rsidR="00D54E20" w:rsidRPr="00253610" w:rsidRDefault="00D54E20" w:rsidP="00A21743">
            <w:pPr>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b/>
                <w:bCs/>
                <w:szCs w:val="24"/>
                <w:lang w:eastAsia="zh-CN"/>
              </w:rPr>
              <w:t>E</w:t>
            </w:r>
            <w:r w:rsidRPr="00253610">
              <w:rPr>
                <w:rFonts w:ascii="Times New Roman" w:eastAsia="等线" w:hAnsi="Times New Roman" w:cs="Times New Roman"/>
                <w:b/>
                <w:bCs/>
                <w:szCs w:val="24"/>
                <w:lang w:eastAsia="zh-CN"/>
              </w:rPr>
              <w:t>MS No.</w:t>
            </w:r>
          </w:p>
        </w:tc>
        <w:tc>
          <w:tcPr>
            <w:tcW w:w="1101" w:type="pct"/>
            <w:tcBorders>
              <w:top w:val="single" w:sz="4" w:space="0" w:color="auto"/>
              <w:left w:val="single" w:sz="4" w:space="0" w:color="auto"/>
              <w:bottom w:val="single" w:sz="4" w:space="0" w:color="auto"/>
              <w:right w:val="single" w:sz="4" w:space="0" w:color="auto"/>
            </w:tcBorders>
            <w:vAlign w:val="center"/>
          </w:tcPr>
          <w:p w14:paraId="22B5121D" w14:textId="6081DB78" w:rsidR="00D54E20" w:rsidRPr="00253610" w:rsidRDefault="00D54E20" w:rsidP="00A21743">
            <w:pPr>
              <w:spacing w:after="0" w:line="240" w:lineRule="auto"/>
              <w:jc w:val="center"/>
              <w:rPr>
                <w:rFonts w:ascii="Times New Roman" w:hAnsi="Times New Roman" w:cs="Times New Roman"/>
                <w:b/>
                <w:bCs/>
                <w:szCs w:val="24"/>
              </w:rPr>
            </w:pPr>
            <w:r w:rsidRPr="00253610">
              <w:rPr>
                <w:rFonts w:ascii="Times New Roman" w:eastAsia="等线" w:hAnsi="Times New Roman" w:cs="Times New Roman"/>
                <w:b/>
                <w:bCs/>
                <w:szCs w:val="24"/>
                <w:lang w:eastAsia="zh-CN"/>
              </w:rPr>
              <w:t>Online/offline</w:t>
            </w:r>
          </w:p>
        </w:tc>
        <w:tc>
          <w:tcPr>
            <w:tcW w:w="2251" w:type="pct"/>
            <w:tcBorders>
              <w:top w:val="single" w:sz="4" w:space="0" w:color="auto"/>
              <w:left w:val="single" w:sz="4" w:space="0" w:color="auto"/>
              <w:bottom w:val="single" w:sz="4" w:space="0" w:color="auto"/>
              <w:right w:val="single" w:sz="4" w:space="0" w:color="auto"/>
            </w:tcBorders>
            <w:vAlign w:val="center"/>
            <w:hideMark/>
          </w:tcPr>
          <w:p w14:paraId="1784B8DB" w14:textId="7C5038E0" w:rsidR="00D54E20" w:rsidRPr="00253610" w:rsidRDefault="00D54E20" w:rsidP="00A21743">
            <w:pPr>
              <w:spacing w:after="0" w:line="240" w:lineRule="auto"/>
              <w:jc w:val="center"/>
              <w:rPr>
                <w:rFonts w:ascii="Times New Roman" w:hAnsi="Times New Roman" w:cs="Times New Roman"/>
                <w:szCs w:val="24"/>
              </w:rPr>
            </w:pPr>
            <w:r w:rsidRPr="00253610">
              <w:rPr>
                <w:rFonts w:ascii="Times New Roman" w:hAnsi="Times New Roman" w:cs="Times New Roman"/>
                <w:b/>
                <w:bCs/>
                <w:szCs w:val="24"/>
              </w:rPr>
              <w:t>Features</w:t>
            </w:r>
          </w:p>
        </w:tc>
      </w:tr>
      <w:tr w:rsidR="00253610" w:rsidRPr="00253610" w14:paraId="6CF3081C" w14:textId="77777777" w:rsidTr="00223EB3">
        <w:trPr>
          <w:trHeight w:val="340"/>
          <w:jc w:val="center"/>
        </w:trPr>
        <w:tc>
          <w:tcPr>
            <w:tcW w:w="1648" w:type="pct"/>
            <w:tcBorders>
              <w:top w:val="single" w:sz="4" w:space="0" w:color="auto"/>
              <w:left w:val="single" w:sz="4" w:space="0" w:color="auto"/>
              <w:bottom w:val="single" w:sz="4" w:space="0" w:color="auto"/>
              <w:right w:val="single" w:sz="4" w:space="0" w:color="auto"/>
            </w:tcBorders>
            <w:vAlign w:val="center"/>
          </w:tcPr>
          <w:p w14:paraId="3C117126" w14:textId="756964BD" w:rsidR="00D54E20" w:rsidRPr="00253610" w:rsidRDefault="00D54E20"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EMS 1</w:t>
            </w:r>
          </w:p>
        </w:tc>
        <w:tc>
          <w:tcPr>
            <w:tcW w:w="1101" w:type="pct"/>
            <w:tcBorders>
              <w:top w:val="single" w:sz="4" w:space="0" w:color="auto"/>
              <w:left w:val="single" w:sz="4" w:space="0" w:color="auto"/>
              <w:bottom w:val="single" w:sz="4" w:space="0" w:color="auto"/>
              <w:right w:val="single" w:sz="4" w:space="0" w:color="auto"/>
            </w:tcBorders>
            <w:vAlign w:val="center"/>
          </w:tcPr>
          <w:p w14:paraId="042E9041" w14:textId="6D8BA778" w:rsidR="00D54E20" w:rsidRPr="00253610" w:rsidRDefault="00D54E20"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Offline</w:t>
            </w:r>
          </w:p>
        </w:tc>
        <w:tc>
          <w:tcPr>
            <w:tcW w:w="2251" w:type="pct"/>
            <w:tcBorders>
              <w:top w:val="single" w:sz="4" w:space="0" w:color="auto"/>
              <w:left w:val="single" w:sz="4" w:space="0" w:color="auto"/>
              <w:bottom w:val="single" w:sz="4" w:space="0" w:color="auto"/>
              <w:right w:val="single" w:sz="4" w:space="0" w:color="auto"/>
            </w:tcBorders>
            <w:vAlign w:val="center"/>
          </w:tcPr>
          <w:p w14:paraId="0960D21A" w14:textId="443A4241" w:rsidR="00D54E20" w:rsidRPr="00253610" w:rsidRDefault="0064086C"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Globally o</w:t>
            </w:r>
            <w:r w:rsidR="00D54E20" w:rsidRPr="00253610">
              <w:rPr>
                <w:rFonts w:ascii="Times New Roman" w:eastAsia="等线" w:hAnsi="Times New Roman" w:cs="Times New Roman"/>
                <w:szCs w:val="24"/>
                <w:lang w:eastAsia="zh-CN"/>
              </w:rPr>
              <w:t>ptimal benchmark</w:t>
            </w:r>
          </w:p>
        </w:tc>
      </w:tr>
      <w:tr w:rsidR="00253610" w:rsidRPr="00253610" w14:paraId="5E5C0B25" w14:textId="77777777" w:rsidTr="00223EB3">
        <w:trPr>
          <w:trHeight w:val="340"/>
          <w:jc w:val="center"/>
        </w:trPr>
        <w:tc>
          <w:tcPr>
            <w:tcW w:w="1648" w:type="pct"/>
            <w:tcBorders>
              <w:top w:val="single" w:sz="4" w:space="0" w:color="auto"/>
              <w:left w:val="single" w:sz="4" w:space="0" w:color="auto"/>
              <w:bottom w:val="single" w:sz="4" w:space="0" w:color="auto"/>
              <w:right w:val="single" w:sz="4" w:space="0" w:color="auto"/>
            </w:tcBorders>
            <w:vAlign w:val="center"/>
          </w:tcPr>
          <w:p w14:paraId="6D012C4F" w14:textId="338BF9A8" w:rsidR="00D54E20" w:rsidRPr="00253610" w:rsidRDefault="00D54E20" w:rsidP="00A21743">
            <w:pPr>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2</w:t>
            </w:r>
          </w:p>
        </w:tc>
        <w:tc>
          <w:tcPr>
            <w:tcW w:w="1101" w:type="pct"/>
            <w:tcBorders>
              <w:top w:val="single" w:sz="4" w:space="0" w:color="auto"/>
              <w:left w:val="single" w:sz="4" w:space="0" w:color="auto"/>
              <w:bottom w:val="single" w:sz="4" w:space="0" w:color="auto"/>
              <w:right w:val="single" w:sz="4" w:space="0" w:color="auto"/>
            </w:tcBorders>
            <w:vAlign w:val="center"/>
          </w:tcPr>
          <w:p w14:paraId="610DCEEE" w14:textId="5E585BEC" w:rsidR="00D54E20" w:rsidRPr="00253610" w:rsidRDefault="00D54E20"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O</w:t>
            </w:r>
            <w:r w:rsidRPr="00253610">
              <w:rPr>
                <w:rFonts w:ascii="Times New Roman" w:eastAsia="等线" w:hAnsi="Times New Roman" w:cs="Times New Roman" w:hint="eastAsia"/>
                <w:szCs w:val="24"/>
                <w:lang w:eastAsia="zh-CN"/>
              </w:rPr>
              <w:t>nline</w:t>
            </w:r>
          </w:p>
        </w:tc>
        <w:tc>
          <w:tcPr>
            <w:tcW w:w="2251" w:type="pct"/>
            <w:tcBorders>
              <w:top w:val="single" w:sz="4" w:space="0" w:color="auto"/>
              <w:left w:val="single" w:sz="4" w:space="0" w:color="auto"/>
              <w:bottom w:val="single" w:sz="4" w:space="0" w:color="auto"/>
              <w:right w:val="single" w:sz="4" w:space="0" w:color="auto"/>
            </w:tcBorders>
            <w:vAlign w:val="center"/>
            <w:hideMark/>
          </w:tcPr>
          <w:p w14:paraId="69C86097" w14:textId="178DC735" w:rsidR="00D54E20" w:rsidRPr="00253610" w:rsidRDefault="005F077E"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 xml:space="preserve">Constant </w:t>
            </w:r>
            <w:r w:rsidR="005334E3" w:rsidRPr="00253610">
              <w:rPr>
                <w:rFonts w:ascii="Times New Roman" w:eastAsia="等线" w:hAnsi="Times New Roman" w:cs="Times New Roman"/>
                <w:szCs w:val="24"/>
                <w:lang w:eastAsia="zh-CN"/>
              </w:rPr>
              <w:t>perception</w:t>
            </w:r>
            <w:r w:rsidRPr="00253610">
              <w:rPr>
                <w:rFonts w:ascii="Times New Roman" w:eastAsia="等线" w:hAnsi="Times New Roman" w:cs="Times New Roman"/>
                <w:szCs w:val="24"/>
                <w:lang w:eastAsia="zh-CN"/>
              </w:rPr>
              <w:t xml:space="preserve"> + Neural fitting</w:t>
            </w:r>
          </w:p>
        </w:tc>
      </w:tr>
      <w:tr w:rsidR="00253610" w:rsidRPr="00253610" w14:paraId="1409C1CD" w14:textId="77777777" w:rsidTr="00223EB3">
        <w:trPr>
          <w:trHeight w:val="340"/>
          <w:jc w:val="center"/>
        </w:trPr>
        <w:tc>
          <w:tcPr>
            <w:tcW w:w="1648" w:type="pct"/>
            <w:tcBorders>
              <w:top w:val="single" w:sz="4" w:space="0" w:color="auto"/>
              <w:left w:val="single" w:sz="4" w:space="0" w:color="auto"/>
              <w:bottom w:val="single" w:sz="4" w:space="0" w:color="auto"/>
              <w:right w:val="single" w:sz="4" w:space="0" w:color="auto"/>
            </w:tcBorders>
            <w:vAlign w:val="center"/>
          </w:tcPr>
          <w:p w14:paraId="6E21AD8E" w14:textId="2F343E83" w:rsidR="00D54E20" w:rsidRPr="00253610" w:rsidRDefault="00D54E20" w:rsidP="00A21743">
            <w:pPr>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3</w:t>
            </w:r>
          </w:p>
        </w:tc>
        <w:tc>
          <w:tcPr>
            <w:tcW w:w="1101" w:type="pct"/>
            <w:tcBorders>
              <w:top w:val="single" w:sz="4" w:space="0" w:color="auto"/>
              <w:left w:val="single" w:sz="4" w:space="0" w:color="auto"/>
              <w:bottom w:val="single" w:sz="4" w:space="0" w:color="auto"/>
              <w:right w:val="single" w:sz="4" w:space="0" w:color="auto"/>
            </w:tcBorders>
            <w:vAlign w:val="center"/>
          </w:tcPr>
          <w:p w14:paraId="1D0C0E6F" w14:textId="78159015" w:rsidR="00D54E20" w:rsidRPr="00253610" w:rsidRDefault="00D54E20"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O</w:t>
            </w:r>
            <w:r w:rsidRPr="00253610">
              <w:rPr>
                <w:rFonts w:ascii="Times New Roman" w:eastAsia="等线" w:hAnsi="Times New Roman" w:cs="Times New Roman" w:hint="eastAsia"/>
                <w:szCs w:val="24"/>
                <w:lang w:eastAsia="zh-CN"/>
              </w:rPr>
              <w:t>nline</w:t>
            </w:r>
          </w:p>
        </w:tc>
        <w:tc>
          <w:tcPr>
            <w:tcW w:w="2251" w:type="pct"/>
            <w:tcBorders>
              <w:top w:val="single" w:sz="4" w:space="0" w:color="auto"/>
              <w:left w:val="single" w:sz="4" w:space="0" w:color="auto"/>
              <w:bottom w:val="single" w:sz="4" w:space="0" w:color="auto"/>
              <w:right w:val="single" w:sz="4" w:space="0" w:color="auto"/>
            </w:tcBorders>
            <w:vAlign w:val="center"/>
          </w:tcPr>
          <w:p w14:paraId="729276E3" w14:textId="578133BF" w:rsidR="00D54E20" w:rsidRPr="00253610" w:rsidRDefault="005F077E"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 xml:space="preserve">Variable </w:t>
            </w:r>
            <w:r w:rsidR="005334E3" w:rsidRPr="00253610">
              <w:rPr>
                <w:rFonts w:ascii="Times New Roman" w:eastAsia="等线" w:hAnsi="Times New Roman" w:cs="Times New Roman"/>
                <w:szCs w:val="24"/>
                <w:lang w:eastAsia="zh-CN"/>
              </w:rPr>
              <w:t>perception</w:t>
            </w:r>
            <w:r w:rsidRPr="00253610">
              <w:rPr>
                <w:rFonts w:ascii="Times New Roman" w:eastAsia="等线" w:hAnsi="Times New Roman" w:cs="Times New Roman"/>
                <w:szCs w:val="24"/>
                <w:lang w:eastAsia="zh-CN"/>
              </w:rPr>
              <w:t xml:space="preserve"> + Numerical fitting</w:t>
            </w:r>
          </w:p>
        </w:tc>
      </w:tr>
      <w:tr w:rsidR="00D54E20" w:rsidRPr="00253610" w14:paraId="289F25A5" w14:textId="77777777" w:rsidTr="00223EB3">
        <w:trPr>
          <w:trHeight w:val="340"/>
          <w:jc w:val="center"/>
        </w:trPr>
        <w:tc>
          <w:tcPr>
            <w:tcW w:w="1648" w:type="pct"/>
            <w:tcBorders>
              <w:top w:val="single" w:sz="4" w:space="0" w:color="auto"/>
              <w:left w:val="single" w:sz="4" w:space="0" w:color="auto"/>
              <w:bottom w:val="single" w:sz="4" w:space="0" w:color="auto"/>
              <w:right w:val="single" w:sz="4" w:space="0" w:color="auto"/>
            </w:tcBorders>
            <w:vAlign w:val="center"/>
          </w:tcPr>
          <w:p w14:paraId="5CEA0253" w14:textId="251CFAE3" w:rsidR="00D54E20" w:rsidRPr="00253610" w:rsidRDefault="00D54E20" w:rsidP="00A21743">
            <w:pPr>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4</w:t>
            </w:r>
            <w:r w:rsidR="005F077E" w:rsidRPr="00253610">
              <w:rPr>
                <w:rFonts w:ascii="Times New Roman" w:eastAsia="等线" w:hAnsi="Times New Roman" w:cs="Times New Roman"/>
                <w:szCs w:val="24"/>
                <w:lang w:eastAsia="zh-CN"/>
              </w:rPr>
              <w:t xml:space="preserve"> (The proposed EMS)</w:t>
            </w:r>
          </w:p>
        </w:tc>
        <w:tc>
          <w:tcPr>
            <w:tcW w:w="1101" w:type="pct"/>
            <w:tcBorders>
              <w:top w:val="single" w:sz="4" w:space="0" w:color="auto"/>
              <w:left w:val="single" w:sz="4" w:space="0" w:color="auto"/>
              <w:bottom w:val="single" w:sz="4" w:space="0" w:color="auto"/>
              <w:right w:val="single" w:sz="4" w:space="0" w:color="auto"/>
            </w:tcBorders>
            <w:vAlign w:val="center"/>
          </w:tcPr>
          <w:p w14:paraId="1868063E" w14:textId="77BB15A9" w:rsidR="00D54E20" w:rsidRPr="00253610" w:rsidRDefault="00D54E20"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O</w:t>
            </w:r>
            <w:r w:rsidRPr="00253610">
              <w:rPr>
                <w:rFonts w:ascii="Times New Roman" w:eastAsia="等线" w:hAnsi="Times New Roman" w:cs="Times New Roman" w:hint="eastAsia"/>
                <w:szCs w:val="24"/>
                <w:lang w:eastAsia="zh-CN"/>
              </w:rPr>
              <w:t>nline</w:t>
            </w:r>
          </w:p>
        </w:tc>
        <w:tc>
          <w:tcPr>
            <w:tcW w:w="2251" w:type="pct"/>
            <w:tcBorders>
              <w:top w:val="single" w:sz="4" w:space="0" w:color="auto"/>
              <w:left w:val="single" w:sz="4" w:space="0" w:color="auto"/>
              <w:bottom w:val="single" w:sz="4" w:space="0" w:color="auto"/>
              <w:right w:val="single" w:sz="4" w:space="0" w:color="auto"/>
            </w:tcBorders>
            <w:vAlign w:val="center"/>
          </w:tcPr>
          <w:p w14:paraId="69C43510" w14:textId="2A0ED366" w:rsidR="00D54E20" w:rsidRPr="00253610" w:rsidRDefault="005F077E" w:rsidP="00A21743">
            <w:pPr>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 xml:space="preserve">Variable </w:t>
            </w:r>
            <w:r w:rsidR="005334E3" w:rsidRPr="00253610">
              <w:rPr>
                <w:rFonts w:ascii="Times New Roman" w:eastAsia="等线" w:hAnsi="Times New Roman" w:cs="Times New Roman"/>
                <w:szCs w:val="24"/>
                <w:lang w:eastAsia="zh-CN"/>
              </w:rPr>
              <w:t xml:space="preserve">perception </w:t>
            </w:r>
            <w:r w:rsidRPr="00253610">
              <w:rPr>
                <w:rFonts w:ascii="Times New Roman" w:eastAsia="等线" w:hAnsi="Times New Roman" w:cs="Times New Roman"/>
                <w:szCs w:val="24"/>
                <w:lang w:eastAsia="zh-CN"/>
              </w:rPr>
              <w:t xml:space="preserve">+Neural fitting </w:t>
            </w:r>
          </w:p>
        </w:tc>
      </w:tr>
    </w:tbl>
    <w:p w14:paraId="01535926" w14:textId="77777777" w:rsidR="007132E9" w:rsidRPr="00253610" w:rsidRDefault="007132E9" w:rsidP="004F3CBC">
      <w:pPr>
        <w:spacing w:line="360" w:lineRule="auto"/>
        <w:jc w:val="both"/>
        <w:rPr>
          <w:rFonts w:ascii="Times New Roman" w:eastAsia="等线" w:hAnsi="Times New Roman" w:cs="Times New Roman"/>
          <w:sz w:val="2"/>
          <w:szCs w:val="2"/>
          <w:lang w:eastAsia="zh-CN"/>
        </w:rPr>
      </w:pPr>
    </w:p>
    <w:p w14:paraId="5ADE059B" w14:textId="5F255C11" w:rsidR="00A03534" w:rsidRPr="00253610" w:rsidRDefault="00E240EE"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w:t>
      </w:r>
      <w:r w:rsidRPr="00253610">
        <w:rPr>
          <w:rFonts w:ascii="Times New Roman" w:eastAsia="等线" w:hAnsi="Times New Roman" w:cs="Times New Roman"/>
          <w:szCs w:val="21"/>
          <w:lang w:eastAsia="zh-CN"/>
        </w:rPr>
        <w:t xml:space="preserve">he drive cycles used in the comparison are LA92 and REP05, as Fig. </w:t>
      </w:r>
      <w:r w:rsidR="009D6D22" w:rsidRPr="00253610">
        <w:rPr>
          <w:rFonts w:ascii="Times New Roman" w:eastAsia="等线" w:hAnsi="Times New Roman" w:cs="Times New Roman"/>
          <w:szCs w:val="21"/>
          <w:lang w:eastAsia="zh-CN"/>
        </w:rPr>
        <w:t>10</w:t>
      </w:r>
      <w:r w:rsidRPr="00253610">
        <w:rPr>
          <w:rFonts w:ascii="Times New Roman" w:eastAsia="等线" w:hAnsi="Times New Roman" w:cs="Times New Roman"/>
          <w:szCs w:val="21"/>
          <w:lang w:eastAsia="zh-CN"/>
        </w:rPr>
        <w:t>.</w:t>
      </w:r>
      <w:r w:rsidR="006861A1" w:rsidRPr="00253610">
        <w:rPr>
          <w:rFonts w:ascii="Times New Roman" w:eastAsia="等线" w:hAnsi="Times New Roman" w:cs="Times New Roman"/>
          <w:szCs w:val="21"/>
          <w:lang w:eastAsia="zh-CN"/>
        </w:rPr>
        <w:t xml:space="preserve"> The micro-trips of LA92 differ from each other noticeably in terms of velocity and power</w:t>
      </w:r>
      <w:r w:rsidR="00BD5D7C" w:rsidRPr="00253610">
        <w:rPr>
          <w:rFonts w:ascii="Times New Roman" w:eastAsia="等线" w:hAnsi="Times New Roman" w:cs="Times New Roman"/>
          <w:szCs w:val="21"/>
          <w:lang w:eastAsia="zh-CN"/>
        </w:rPr>
        <w:t xml:space="preserve"> demand</w:t>
      </w:r>
      <w:r w:rsidR="009C1022" w:rsidRPr="00253610">
        <w:rPr>
          <w:rFonts w:ascii="Times New Roman" w:eastAsia="等线" w:hAnsi="Times New Roman" w:cs="Times New Roman"/>
          <w:szCs w:val="21"/>
          <w:lang w:eastAsia="zh-CN"/>
        </w:rPr>
        <w:t>s</w:t>
      </w:r>
      <w:r w:rsidR="005C2B4B" w:rsidRPr="00253610">
        <w:rPr>
          <w:rFonts w:ascii="Times New Roman" w:eastAsia="等线" w:hAnsi="Times New Roman" w:cs="Times New Roman"/>
          <w:szCs w:val="21"/>
          <w:lang w:eastAsia="zh-CN"/>
        </w:rPr>
        <w:t>,</w:t>
      </w:r>
      <w:r w:rsidR="006861A1" w:rsidRPr="00253610">
        <w:rPr>
          <w:rFonts w:ascii="Times New Roman" w:eastAsia="等线" w:hAnsi="Times New Roman" w:cs="Times New Roman"/>
          <w:szCs w:val="21"/>
          <w:lang w:eastAsia="zh-CN"/>
        </w:rPr>
        <w:t xml:space="preserve"> so that LA92 is selected to </w:t>
      </w:r>
      <w:r w:rsidR="00BD5D7C" w:rsidRPr="00253610">
        <w:rPr>
          <w:rFonts w:ascii="Times New Roman" w:eastAsia="等线" w:hAnsi="Times New Roman" w:cs="Times New Roman"/>
          <w:szCs w:val="21"/>
          <w:lang w:eastAsia="zh-CN"/>
        </w:rPr>
        <w:t>test</w:t>
      </w:r>
      <w:r w:rsidR="006861A1" w:rsidRPr="00253610">
        <w:rPr>
          <w:rFonts w:ascii="Times New Roman" w:eastAsia="等线" w:hAnsi="Times New Roman" w:cs="Times New Roman"/>
          <w:szCs w:val="21"/>
          <w:lang w:eastAsia="zh-CN"/>
        </w:rPr>
        <w:t xml:space="preserve"> the EMSs in terms of adaptiveness</w:t>
      </w:r>
      <w:r w:rsidR="00BD5D7C" w:rsidRPr="00253610">
        <w:rPr>
          <w:rFonts w:ascii="Times New Roman" w:eastAsia="等线" w:hAnsi="Times New Roman" w:cs="Times New Roman"/>
          <w:szCs w:val="21"/>
          <w:lang w:eastAsia="zh-CN"/>
        </w:rPr>
        <w:t xml:space="preserve"> </w:t>
      </w:r>
      <w:r w:rsidR="006861A1" w:rsidRPr="00253610">
        <w:rPr>
          <w:rFonts w:ascii="Times New Roman" w:eastAsia="等线" w:hAnsi="Times New Roman" w:cs="Times New Roman"/>
          <w:szCs w:val="21"/>
          <w:lang w:eastAsia="zh-CN"/>
        </w:rPr>
        <w:t xml:space="preserve">to </w:t>
      </w:r>
      <w:r w:rsidR="009C1022" w:rsidRPr="00253610">
        <w:rPr>
          <w:rFonts w:ascii="Times New Roman" w:eastAsia="等线" w:hAnsi="Times New Roman" w:cs="Times New Roman"/>
          <w:szCs w:val="21"/>
          <w:lang w:eastAsia="zh-CN"/>
        </w:rPr>
        <w:t>changing</w:t>
      </w:r>
      <w:r w:rsidR="006861A1" w:rsidRPr="00253610">
        <w:rPr>
          <w:rFonts w:ascii="Times New Roman" w:eastAsia="等线" w:hAnsi="Times New Roman" w:cs="Times New Roman"/>
          <w:szCs w:val="21"/>
          <w:lang w:eastAsia="zh-CN"/>
        </w:rPr>
        <w:t xml:space="preserve"> driving conditions. REP05 has </w:t>
      </w:r>
      <w:r w:rsidR="00274211" w:rsidRPr="00253610">
        <w:rPr>
          <w:rFonts w:ascii="Times New Roman" w:eastAsia="等线" w:hAnsi="Times New Roman" w:cs="Times New Roman"/>
          <w:szCs w:val="21"/>
          <w:lang w:eastAsia="zh-CN"/>
        </w:rPr>
        <w:t xml:space="preserve">continuously </w:t>
      </w:r>
      <w:r w:rsidR="003E3F6D" w:rsidRPr="00253610">
        <w:rPr>
          <w:rFonts w:ascii="Times New Roman" w:eastAsia="等线" w:hAnsi="Times New Roman" w:cs="Times New Roman"/>
          <w:szCs w:val="21"/>
          <w:lang w:eastAsia="zh-CN"/>
        </w:rPr>
        <w:t xml:space="preserve">high velocity and </w:t>
      </w:r>
      <w:r w:rsidR="009C7368" w:rsidRPr="00253610">
        <w:rPr>
          <w:rFonts w:ascii="Times New Roman" w:eastAsia="等线" w:hAnsi="Times New Roman" w:cs="Times New Roman"/>
          <w:szCs w:val="21"/>
          <w:lang w:eastAsia="zh-CN"/>
        </w:rPr>
        <w:t xml:space="preserve">dramatically </w:t>
      </w:r>
      <w:r w:rsidR="007C391A" w:rsidRPr="00253610">
        <w:rPr>
          <w:rFonts w:ascii="Times New Roman" w:eastAsia="等线" w:hAnsi="Times New Roman" w:cs="Times New Roman"/>
          <w:szCs w:val="21"/>
          <w:lang w:eastAsia="zh-CN"/>
        </w:rPr>
        <w:t>fluctuating</w:t>
      </w:r>
      <w:r w:rsidR="009C7368" w:rsidRPr="00253610">
        <w:rPr>
          <w:rFonts w:ascii="Times New Roman" w:eastAsia="等线" w:hAnsi="Times New Roman" w:cs="Times New Roman"/>
          <w:szCs w:val="21"/>
          <w:lang w:eastAsia="zh-CN"/>
        </w:rPr>
        <w:t xml:space="preserve"> power demands</w:t>
      </w:r>
      <w:r w:rsidR="006861A1" w:rsidRPr="00253610">
        <w:rPr>
          <w:rFonts w:ascii="Times New Roman" w:eastAsia="等线" w:hAnsi="Times New Roman" w:cs="Times New Roman"/>
          <w:szCs w:val="21"/>
          <w:lang w:eastAsia="zh-CN"/>
        </w:rPr>
        <w:t xml:space="preserve"> </w:t>
      </w:r>
      <w:r w:rsidR="003E3F6D" w:rsidRPr="00253610">
        <w:rPr>
          <w:rFonts w:ascii="Times New Roman" w:eastAsia="等线" w:hAnsi="Times New Roman" w:cs="Times New Roman"/>
          <w:szCs w:val="21"/>
          <w:lang w:eastAsia="zh-CN"/>
        </w:rPr>
        <w:t>with the</w:t>
      </w:r>
      <w:r w:rsidR="006861A1" w:rsidRPr="00253610">
        <w:rPr>
          <w:rFonts w:ascii="Times New Roman" w:eastAsia="等线" w:hAnsi="Times New Roman" w:cs="Times New Roman"/>
          <w:szCs w:val="21"/>
          <w:lang w:eastAsia="zh-CN"/>
        </w:rPr>
        <w:t xml:space="preserve"> maximum power demand </w:t>
      </w:r>
      <w:r w:rsidR="009C7368" w:rsidRPr="00253610">
        <w:rPr>
          <w:rFonts w:ascii="Times New Roman" w:eastAsia="等线" w:hAnsi="Times New Roman" w:cs="Times New Roman"/>
          <w:szCs w:val="21"/>
          <w:lang w:eastAsia="zh-CN"/>
        </w:rPr>
        <w:t>at around</w:t>
      </w:r>
      <w:r w:rsidR="006861A1" w:rsidRPr="00253610">
        <w:rPr>
          <w:rFonts w:ascii="Times New Roman" w:eastAsia="等线" w:hAnsi="Times New Roman" w:cs="Times New Roman"/>
          <w:szCs w:val="21"/>
          <w:lang w:eastAsia="zh-CN"/>
        </w:rPr>
        <w:t xml:space="preserve"> 1</w:t>
      </w:r>
      <w:r w:rsidR="009C7368" w:rsidRPr="00253610">
        <w:rPr>
          <w:rFonts w:ascii="Times New Roman" w:eastAsia="等线" w:hAnsi="Times New Roman" w:cs="Times New Roman"/>
          <w:szCs w:val="21"/>
          <w:lang w:eastAsia="zh-CN"/>
        </w:rPr>
        <w:t>30</w:t>
      </w:r>
      <w:r w:rsidR="006861A1" w:rsidRPr="00253610">
        <w:rPr>
          <w:rFonts w:ascii="Times New Roman" w:eastAsia="等线" w:hAnsi="Times New Roman" w:cs="Times New Roman"/>
          <w:szCs w:val="21"/>
          <w:lang w:eastAsia="zh-CN"/>
        </w:rPr>
        <w:t xml:space="preserve"> kW so that </w:t>
      </w:r>
      <w:r w:rsidR="002B31DB" w:rsidRPr="00253610">
        <w:rPr>
          <w:rFonts w:ascii="Times New Roman" w:eastAsia="等线" w:hAnsi="Times New Roman" w:cs="Times New Roman"/>
          <w:szCs w:val="21"/>
          <w:lang w:eastAsia="zh-CN"/>
        </w:rPr>
        <w:t>REP05</w:t>
      </w:r>
      <w:r w:rsidR="006861A1" w:rsidRPr="00253610">
        <w:rPr>
          <w:rFonts w:ascii="Times New Roman" w:eastAsia="等线" w:hAnsi="Times New Roman" w:cs="Times New Roman"/>
          <w:szCs w:val="21"/>
          <w:lang w:eastAsia="zh-CN"/>
        </w:rPr>
        <w:t xml:space="preserve"> is selected to challenge the EMSs </w:t>
      </w:r>
      <w:r w:rsidR="00090F5A" w:rsidRPr="00253610">
        <w:rPr>
          <w:rFonts w:ascii="Times New Roman" w:eastAsia="等线" w:hAnsi="Times New Roman" w:cs="Times New Roman"/>
          <w:szCs w:val="21"/>
          <w:lang w:eastAsia="zh-CN"/>
        </w:rPr>
        <w:t>at</w:t>
      </w:r>
      <w:r w:rsidR="006861A1" w:rsidRPr="00253610">
        <w:rPr>
          <w:rFonts w:ascii="Times New Roman" w:eastAsia="等线" w:hAnsi="Times New Roman" w:cs="Times New Roman"/>
          <w:szCs w:val="21"/>
          <w:lang w:eastAsia="zh-CN"/>
        </w:rPr>
        <w:t xml:space="preserve"> aggressive driving conditions.</w:t>
      </w:r>
      <w:r w:rsidR="009C7368" w:rsidRPr="00253610">
        <w:rPr>
          <w:rFonts w:ascii="Times New Roman" w:eastAsia="等线" w:hAnsi="Times New Roman" w:cs="Times New Roman"/>
          <w:szCs w:val="21"/>
          <w:lang w:eastAsia="zh-CN"/>
        </w:rPr>
        <w:t xml:space="preserve"> </w:t>
      </w:r>
      <w:r w:rsidR="003E3F6D" w:rsidRPr="00253610">
        <w:rPr>
          <w:rFonts w:ascii="Times New Roman" w:eastAsia="等线" w:hAnsi="Times New Roman" w:cs="Times New Roman"/>
          <w:szCs w:val="21"/>
          <w:lang w:eastAsia="zh-CN"/>
        </w:rPr>
        <w:t xml:space="preserve">Although the global velocity and power demands are presented, the online EMSs can only </w:t>
      </w:r>
      <w:r w:rsidR="003E3F6D" w:rsidRPr="00253610">
        <w:rPr>
          <w:rFonts w:ascii="Times New Roman" w:eastAsia="等线" w:hAnsi="Times New Roman" w:cs="Times New Roman" w:hint="eastAsia"/>
          <w:szCs w:val="21"/>
          <w:lang w:eastAsia="zh-CN"/>
        </w:rPr>
        <w:t>read</w:t>
      </w:r>
      <w:r w:rsidR="003E3F6D" w:rsidRPr="00253610">
        <w:rPr>
          <w:rFonts w:ascii="Times New Roman" w:eastAsia="等线" w:hAnsi="Times New Roman" w:cs="Times New Roman"/>
          <w:szCs w:val="21"/>
          <w:lang w:eastAsia="zh-CN"/>
        </w:rPr>
        <w:t xml:space="preserve"> </w:t>
      </w:r>
      <w:r w:rsidR="003E3F6D" w:rsidRPr="00253610">
        <w:rPr>
          <w:rFonts w:ascii="Times New Roman" w:eastAsia="等线" w:hAnsi="Times New Roman" w:cs="Times New Roman" w:hint="eastAsia"/>
          <w:szCs w:val="21"/>
          <w:lang w:eastAsia="zh-CN"/>
        </w:rPr>
        <w:t>the</w:t>
      </w:r>
      <w:r w:rsidR="003E3F6D" w:rsidRPr="00253610">
        <w:rPr>
          <w:rFonts w:ascii="Times New Roman" w:eastAsia="等线" w:hAnsi="Times New Roman" w:cs="Times New Roman"/>
          <w:szCs w:val="21"/>
          <w:lang w:eastAsia="zh-CN"/>
        </w:rPr>
        <w:t xml:space="preserve"> current and historical velocity and power demands but cannot know the future ones in advance.</w:t>
      </w:r>
    </w:p>
    <w:p w14:paraId="42C7F01C" w14:textId="6F811C89" w:rsidR="00154F31" w:rsidRPr="00253610" w:rsidRDefault="00DF7F57" w:rsidP="004F3CBC">
      <w:pPr>
        <w:spacing w:after="0"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lastRenderedPageBreak/>
        <w:t xml:space="preserve"> </w:t>
      </w:r>
      <w:r w:rsidR="00AF1452" w:rsidRPr="00253610">
        <w:rPr>
          <w:rFonts w:ascii="Times New Roman" w:eastAsia="等线" w:hAnsi="Times New Roman" w:cs="Times New Roman"/>
          <w:noProof/>
          <w:szCs w:val="21"/>
          <w:lang w:eastAsia="zh-CN"/>
        </w:rPr>
        <w:drawing>
          <wp:inline distT="0" distB="0" distL="0" distR="0" wp14:anchorId="3E6A5532" wp14:editId="7CEF07BA">
            <wp:extent cx="5133109" cy="151408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5">
                      <a:extLst>
                        <a:ext uri="{28A0092B-C50C-407E-A947-70E740481C1C}">
                          <a14:useLocalDpi xmlns:a14="http://schemas.microsoft.com/office/drawing/2010/main" val="0"/>
                        </a:ext>
                      </a:extLst>
                    </a:blip>
                    <a:srcRect l="3988" r="3612"/>
                    <a:stretch/>
                  </pic:blipFill>
                  <pic:spPr bwMode="auto">
                    <a:xfrm>
                      <a:off x="0" y="0"/>
                      <a:ext cx="5133109" cy="1514083"/>
                    </a:xfrm>
                    <a:prstGeom prst="rect">
                      <a:avLst/>
                    </a:prstGeom>
                    <a:noFill/>
                    <a:ln>
                      <a:noFill/>
                    </a:ln>
                    <a:extLst>
                      <a:ext uri="{53640926-AAD7-44D8-BBD7-CCE9431645EC}">
                        <a14:shadowObscured xmlns:a14="http://schemas.microsoft.com/office/drawing/2010/main"/>
                      </a:ext>
                    </a:extLst>
                  </pic:spPr>
                </pic:pic>
              </a:graphicData>
            </a:graphic>
          </wp:inline>
        </w:drawing>
      </w:r>
    </w:p>
    <w:p w14:paraId="371832E3" w14:textId="259D6B2B" w:rsidR="00E0067D" w:rsidRPr="00253610" w:rsidRDefault="00AF1452" w:rsidP="004F3CBC">
      <w:pPr>
        <w:spacing w:after="0"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inline distT="0" distB="0" distL="0" distR="0" wp14:anchorId="47FB89CD" wp14:editId="11BC21D3">
            <wp:extent cx="4897582" cy="152115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6">
                      <a:extLst>
                        <a:ext uri="{28A0092B-C50C-407E-A947-70E740481C1C}">
                          <a14:useLocalDpi xmlns:a14="http://schemas.microsoft.com/office/drawing/2010/main" val="0"/>
                        </a:ext>
                      </a:extLst>
                    </a:blip>
                    <a:srcRect l="4431" r="7712"/>
                    <a:stretch/>
                  </pic:blipFill>
                  <pic:spPr bwMode="auto">
                    <a:xfrm>
                      <a:off x="0" y="0"/>
                      <a:ext cx="4897582" cy="1521153"/>
                    </a:xfrm>
                    <a:prstGeom prst="rect">
                      <a:avLst/>
                    </a:prstGeom>
                    <a:noFill/>
                    <a:ln>
                      <a:noFill/>
                    </a:ln>
                    <a:extLst>
                      <a:ext uri="{53640926-AAD7-44D8-BBD7-CCE9431645EC}">
                        <a14:shadowObscured xmlns:a14="http://schemas.microsoft.com/office/drawing/2010/main"/>
                      </a:ext>
                    </a:extLst>
                  </pic:spPr>
                </pic:pic>
              </a:graphicData>
            </a:graphic>
          </wp:inline>
        </w:drawing>
      </w:r>
    </w:p>
    <w:p w14:paraId="42C2E6BE" w14:textId="03C414E0" w:rsidR="00DF7F57" w:rsidRPr="00253610" w:rsidRDefault="00DF7F57" w:rsidP="00DF7F57">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b/>
          <w:bCs/>
          <w:lang w:eastAsia="zh-CN"/>
        </w:rPr>
        <w:t>Fig. 10.</w:t>
      </w:r>
      <w:r w:rsidRPr="00253610">
        <w:rPr>
          <w:rFonts w:eastAsia="等线"/>
          <w:b/>
          <w:bCs/>
          <w:lang w:eastAsia="zh-CN"/>
        </w:rPr>
        <w:t xml:space="preserve">   </w:t>
      </w:r>
      <w:r w:rsidRPr="00253610">
        <w:rPr>
          <w:rFonts w:ascii="Times New Roman" w:eastAsia="等线" w:hAnsi="Times New Roman" w:cs="Times New Roman"/>
          <w:lang w:eastAsia="zh-CN"/>
        </w:rPr>
        <w:t>Vehicle velocity and HESS power demands of the drive cycles used in the comparison: (a) LA92, (b) REP05.</w:t>
      </w:r>
    </w:p>
    <w:p w14:paraId="42FDF36A" w14:textId="1B32B15C" w:rsidR="00B66E56" w:rsidRPr="00253610" w:rsidRDefault="004D55BB" w:rsidP="004F3CBC">
      <w:pPr>
        <w:pStyle w:val="3"/>
        <w:spacing w:line="360" w:lineRule="auto"/>
        <w:rPr>
          <w:color w:val="auto"/>
          <w:sz w:val="22"/>
          <w:szCs w:val="22"/>
        </w:rPr>
      </w:pPr>
      <w:r w:rsidRPr="00253610">
        <w:rPr>
          <w:color w:val="auto"/>
          <w:sz w:val="22"/>
          <w:szCs w:val="22"/>
        </w:rPr>
        <w:t xml:space="preserve">5.2   </w:t>
      </w:r>
      <w:r w:rsidR="00B66E56" w:rsidRPr="00253610">
        <w:rPr>
          <w:color w:val="auto"/>
          <w:sz w:val="22"/>
          <w:szCs w:val="22"/>
        </w:rPr>
        <w:t>Control performance</w:t>
      </w:r>
      <w:r w:rsidR="008D4100" w:rsidRPr="00253610">
        <w:rPr>
          <w:color w:val="auto"/>
          <w:sz w:val="22"/>
          <w:szCs w:val="22"/>
        </w:rPr>
        <w:t>s</w:t>
      </w:r>
      <w:r w:rsidR="00B66E56" w:rsidRPr="00253610">
        <w:rPr>
          <w:color w:val="auto"/>
          <w:sz w:val="22"/>
          <w:szCs w:val="22"/>
        </w:rPr>
        <w:t xml:space="preserve"> of different EMSs</w:t>
      </w:r>
    </w:p>
    <w:p w14:paraId="6D1F2696" w14:textId="3CACC2AD" w:rsidR="00416283" w:rsidRPr="00253610" w:rsidRDefault="00CC0C8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The</w:t>
      </w:r>
      <w:r w:rsidRPr="00253610">
        <w:rPr>
          <w:rFonts w:ascii="Times New Roman" w:eastAsia="等线" w:hAnsi="Times New Roman" w:cs="Times New Roman"/>
          <w:szCs w:val="21"/>
          <w:lang w:eastAsia="zh-CN"/>
        </w:rPr>
        <w:t xml:space="preserve"> control performances of the four EMSs are compared from four aspects: </w:t>
      </w:r>
      <w:r w:rsidR="00D07878"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t xml:space="preserve">1) Cost optimisation performances, which reflect the </w:t>
      </w:r>
      <w:r w:rsidR="00416283" w:rsidRPr="00253610">
        <w:rPr>
          <w:rFonts w:ascii="Times New Roman" w:eastAsia="等线" w:hAnsi="Times New Roman" w:cs="Times New Roman"/>
          <w:szCs w:val="21"/>
          <w:lang w:eastAsia="zh-CN"/>
        </w:rPr>
        <w:t xml:space="preserve">four </w:t>
      </w:r>
      <w:r w:rsidRPr="00253610">
        <w:rPr>
          <w:rFonts w:ascii="Times New Roman" w:eastAsia="等线" w:hAnsi="Times New Roman" w:cs="Times New Roman"/>
          <w:szCs w:val="21"/>
          <w:lang w:eastAsia="zh-CN"/>
        </w:rPr>
        <w:t xml:space="preserve">EMSs’ optimality </w:t>
      </w:r>
      <w:r w:rsidR="00B442FB" w:rsidRPr="00253610">
        <w:rPr>
          <w:rFonts w:ascii="Times New Roman" w:eastAsia="等线" w:hAnsi="Times New Roman" w:cs="Times New Roman"/>
          <w:szCs w:val="21"/>
          <w:lang w:eastAsia="zh-CN"/>
        </w:rPr>
        <w:t>of</w:t>
      </w:r>
      <w:r w:rsidRPr="00253610">
        <w:rPr>
          <w:rFonts w:ascii="Times New Roman" w:eastAsia="等线" w:hAnsi="Times New Roman" w:cs="Times New Roman"/>
          <w:szCs w:val="21"/>
          <w:lang w:eastAsia="zh-CN"/>
        </w:rPr>
        <w:t xml:space="preserve"> reducing HESS operating costs. </w:t>
      </w:r>
      <w:r w:rsidR="00D07878" w:rsidRPr="00253610">
        <w:rPr>
          <w:rFonts w:ascii="Times New Roman" w:eastAsia="等线" w:hAnsi="Times New Roman" w:cs="Times New Roman"/>
          <w:szCs w:val="21"/>
          <w:lang w:eastAsia="zh-CN"/>
        </w:rPr>
        <w:t>(</w:t>
      </w:r>
      <w:r w:rsidRPr="00253610">
        <w:rPr>
          <w:rFonts w:ascii="Times New Roman" w:eastAsia="等线" w:hAnsi="Times New Roman" w:cs="Times New Roman"/>
          <w:szCs w:val="21"/>
          <w:lang w:eastAsia="zh-CN"/>
        </w:rPr>
        <w:t xml:space="preserve">2) Perception performances, which compare the constant </w:t>
      </w:r>
      <w:r w:rsidR="00B442FB" w:rsidRPr="00253610">
        <w:rPr>
          <w:rFonts w:ascii="Times New Roman" w:eastAsia="等线" w:hAnsi="Times New Roman" w:cs="Times New Roman"/>
          <w:szCs w:val="21"/>
          <w:lang w:eastAsia="zh-CN"/>
        </w:rPr>
        <w:t xml:space="preserve">and variable perception horizon </w:t>
      </w:r>
      <w:r w:rsidR="009940BE" w:rsidRPr="00253610">
        <w:rPr>
          <w:rFonts w:ascii="Times New Roman" w:eastAsia="等线" w:hAnsi="Times New Roman" w:cs="Times New Roman"/>
          <w:szCs w:val="21"/>
          <w:lang w:eastAsia="zh-CN"/>
        </w:rPr>
        <w:t xml:space="preserve">in terms of horizon statistics. </w:t>
      </w:r>
      <w:r w:rsidR="00D07878" w:rsidRPr="00253610">
        <w:rPr>
          <w:rFonts w:ascii="Times New Roman" w:eastAsia="等线" w:hAnsi="Times New Roman" w:cs="Times New Roman"/>
          <w:szCs w:val="21"/>
          <w:lang w:eastAsia="zh-CN"/>
        </w:rPr>
        <w:t>(</w:t>
      </w:r>
      <w:r w:rsidR="009940BE" w:rsidRPr="00253610">
        <w:rPr>
          <w:rFonts w:ascii="Times New Roman" w:eastAsia="等线" w:hAnsi="Times New Roman" w:cs="Times New Roman"/>
          <w:szCs w:val="21"/>
          <w:lang w:eastAsia="zh-CN"/>
        </w:rPr>
        <w:t xml:space="preserve">3) Prediction performances, which </w:t>
      </w:r>
      <w:r w:rsidR="00416283" w:rsidRPr="00253610">
        <w:rPr>
          <w:rFonts w:ascii="Times New Roman" w:eastAsia="等线" w:hAnsi="Times New Roman" w:cs="Times New Roman"/>
          <w:szCs w:val="21"/>
          <w:lang w:eastAsia="zh-CN"/>
        </w:rPr>
        <w:t xml:space="preserve">demonstrate the online EMSs’ accuracy of predicting </w:t>
      </w:r>
      <w:proofErr w:type="spellStart"/>
      <w:proofErr w:type="gramStart"/>
      <w:r w:rsidR="00416283" w:rsidRPr="00253610">
        <w:rPr>
          <w:rFonts w:ascii="Times New Roman" w:eastAsia="等线" w:hAnsi="Times New Roman" w:cs="Times New Roman"/>
          <w:i/>
          <w:iCs/>
          <w:szCs w:val="21"/>
          <w:lang w:eastAsia="zh-CN"/>
        </w:rPr>
        <w:t>P</w:t>
      </w:r>
      <w:r w:rsidR="00416283" w:rsidRPr="00253610">
        <w:rPr>
          <w:rFonts w:ascii="Times New Roman" w:eastAsia="等线" w:hAnsi="Times New Roman" w:cs="Times New Roman"/>
          <w:i/>
          <w:iCs/>
          <w:szCs w:val="21"/>
          <w:vertAlign w:val="subscript"/>
          <w:lang w:eastAsia="zh-CN"/>
        </w:rPr>
        <w:t>HESS,bound</w:t>
      </w:r>
      <w:proofErr w:type="spellEnd"/>
      <w:proofErr w:type="gramEnd"/>
      <w:r w:rsidR="00416283" w:rsidRPr="00253610">
        <w:rPr>
          <w:rFonts w:ascii="Times New Roman" w:eastAsia="等线" w:hAnsi="Times New Roman" w:cs="Times New Roman"/>
          <w:szCs w:val="21"/>
          <w:lang w:eastAsia="zh-CN"/>
        </w:rPr>
        <w:t xml:space="preserve">, compared with the optimal offline EMS. </w:t>
      </w:r>
      <w:r w:rsidR="00D07878" w:rsidRPr="00253610">
        <w:rPr>
          <w:rFonts w:ascii="Times New Roman" w:eastAsia="等线" w:hAnsi="Times New Roman" w:cs="Times New Roman"/>
          <w:szCs w:val="21"/>
          <w:lang w:eastAsia="zh-CN"/>
        </w:rPr>
        <w:t>(</w:t>
      </w:r>
      <w:r w:rsidR="00416283" w:rsidRPr="00253610">
        <w:rPr>
          <w:rFonts w:ascii="Times New Roman" w:eastAsia="等线" w:hAnsi="Times New Roman" w:cs="Times New Roman"/>
          <w:szCs w:val="21"/>
          <w:lang w:eastAsia="zh-CN"/>
        </w:rPr>
        <w:t>4) Imitation performances, which focuses on the proposed EMS’s capability of imitating the optimal offline EMS.</w:t>
      </w:r>
    </w:p>
    <w:p w14:paraId="0D55930B" w14:textId="44EC8009" w:rsidR="00FD176C" w:rsidRPr="00253610" w:rsidRDefault="00FD176C"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(1)</w:t>
      </w:r>
      <w:r w:rsidR="005E075C" w:rsidRPr="00253610">
        <w:rPr>
          <w:rFonts w:ascii="Times New Roman" w:eastAsia="等线" w:hAnsi="Times New Roman" w:cs="Times New Roman"/>
          <w:szCs w:val="21"/>
          <w:lang w:eastAsia="zh-CN"/>
        </w:rPr>
        <w:t xml:space="preserve"> </w:t>
      </w:r>
      <w:r w:rsidR="003354FE" w:rsidRPr="00253610">
        <w:rPr>
          <w:rFonts w:ascii="Times New Roman" w:eastAsia="等线" w:hAnsi="Times New Roman" w:cs="Times New Roman"/>
          <w:szCs w:val="21"/>
          <w:lang w:eastAsia="zh-CN"/>
        </w:rPr>
        <w:t>Cost optimisation performances.</w:t>
      </w:r>
    </w:p>
    <w:p w14:paraId="3FF8BD13" w14:textId="7B846FC8" w:rsidR="003354FE" w:rsidRPr="00253610" w:rsidRDefault="00115D82"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w:t>
      </w:r>
      <w:r w:rsidRPr="00253610">
        <w:rPr>
          <w:rFonts w:ascii="Times New Roman" w:eastAsia="等线" w:hAnsi="Times New Roman" w:cs="Times New Roman"/>
          <w:szCs w:val="21"/>
          <w:lang w:eastAsia="zh-CN"/>
        </w:rPr>
        <w:t xml:space="preserve">able </w:t>
      </w:r>
      <w:r w:rsidR="004543DB" w:rsidRPr="00253610">
        <w:rPr>
          <w:rFonts w:ascii="Times New Roman" w:eastAsia="等线" w:hAnsi="Times New Roman" w:cs="Times New Roman"/>
          <w:szCs w:val="21"/>
          <w:lang w:eastAsia="zh-CN"/>
        </w:rPr>
        <w:t>6</w:t>
      </w:r>
      <w:r w:rsidRPr="00253610">
        <w:rPr>
          <w:rFonts w:ascii="Times New Roman" w:eastAsia="等线" w:hAnsi="Times New Roman" w:cs="Times New Roman"/>
          <w:szCs w:val="21"/>
          <w:lang w:eastAsia="zh-CN"/>
        </w:rPr>
        <w:t xml:space="preserve"> presents the </w:t>
      </w:r>
      <w:proofErr w:type="gramStart"/>
      <w:r w:rsidR="00326EC9" w:rsidRPr="00253610">
        <w:rPr>
          <w:rFonts w:ascii="Times New Roman" w:eastAsia="等线" w:hAnsi="Times New Roman" w:cs="Times New Roman"/>
          <w:i/>
          <w:iCs/>
          <w:sz w:val="21"/>
          <w:lang w:eastAsia="zh-CN"/>
        </w:rPr>
        <w:t>Q</w:t>
      </w:r>
      <w:r w:rsidR="00326EC9" w:rsidRPr="00253610">
        <w:rPr>
          <w:rFonts w:ascii="Times New Roman" w:eastAsia="等线" w:hAnsi="Times New Roman" w:cs="Times New Roman"/>
          <w:i/>
          <w:iCs/>
          <w:sz w:val="21"/>
          <w:vertAlign w:val="subscript"/>
          <w:lang w:eastAsia="zh-CN"/>
        </w:rPr>
        <w:t>HESS</w:t>
      </w:r>
      <w:r w:rsidR="00326EC9" w:rsidRPr="00253610">
        <w:rPr>
          <w:rFonts w:ascii="Times New Roman" w:eastAsia="等线" w:hAnsi="Times New Roman" w:cs="Times New Roman"/>
          <w:szCs w:val="21"/>
          <w:lang w:eastAsia="zh-CN"/>
        </w:rPr>
        <w:t xml:space="preserve">,  </w:t>
      </w:r>
      <w:proofErr w:type="spellStart"/>
      <w:r w:rsidR="00326EC9" w:rsidRPr="00253610">
        <w:rPr>
          <w:rFonts w:ascii="Times New Roman" w:eastAsia="等线" w:hAnsi="Times New Roman" w:cs="Times New Roman"/>
          <w:i/>
          <w:iCs/>
          <w:szCs w:val="21"/>
          <w:lang w:eastAsia="zh-CN"/>
        </w:rPr>
        <w:t>E</w:t>
      </w:r>
      <w:r w:rsidR="00326EC9" w:rsidRPr="00253610">
        <w:rPr>
          <w:rFonts w:ascii="Times New Roman" w:eastAsia="等线" w:hAnsi="Times New Roman" w:cs="Times New Roman"/>
          <w:i/>
          <w:iCs/>
          <w:szCs w:val="21"/>
          <w:vertAlign w:val="subscript"/>
          <w:lang w:eastAsia="zh-CN"/>
        </w:rPr>
        <w:t>BAT</w:t>
      </w:r>
      <w:proofErr w:type="gramEnd"/>
      <w:r w:rsidR="00326EC9" w:rsidRPr="00253610">
        <w:rPr>
          <w:rFonts w:ascii="Times New Roman" w:eastAsia="等线" w:hAnsi="Times New Roman" w:cs="Times New Roman"/>
          <w:i/>
          <w:iCs/>
          <w:szCs w:val="21"/>
          <w:vertAlign w:val="subscript"/>
          <w:lang w:eastAsia="zh-CN"/>
        </w:rPr>
        <w:t>,loss</w:t>
      </w:r>
      <w:proofErr w:type="spellEnd"/>
      <w:r w:rsidR="00326EC9" w:rsidRPr="00253610">
        <w:rPr>
          <w:rFonts w:ascii="Times New Roman" w:eastAsia="等线" w:hAnsi="Times New Roman" w:cs="Times New Roman"/>
          <w:szCs w:val="21"/>
          <w:lang w:eastAsia="zh-CN"/>
        </w:rPr>
        <w:t xml:space="preserve"> and </w:t>
      </w:r>
      <w:r w:rsidR="00326EC9" w:rsidRPr="00253610">
        <w:rPr>
          <w:rFonts w:ascii="Times New Roman" w:eastAsia="等线" w:hAnsi="Times New Roman" w:cs="Times New Roman"/>
          <w:i/>
          <w:iCs/>
          <w:szCs w:val="24"/>
          <w:lang w:eastAsia="zh-CN"/>
        </w:rPr>
        <w:t>J</w:t>
      </w:r>
      <w:r w:rsidR="00326EC9" w:rsidRPr="00253610">
        <w:rPr>
          <w:rFonts w:ascii="Times New Roman" w:eastAsia="等线" w:hAnsi="Times New Roman" w:cs="Times New Roman"/>
          <w:i/>
          <w:iCs/>
          <w:szCs w:val="24"/>
          <w:vertAlign w:val="subscript"/>
          <w:lang w:eastAsia="zh-CN"/>
        </w:rPr>
        <w:t>OP</w:t>
      </w:r>
      <w:r w:rsidR="00326EC9" w:rsidRPr="00253610">
        <w:rPr>
          <w:rFonts w:ascii="Times New Roman" w:eastAsia="等线" w:hAnsi="Times New Roman" w:cs="Times New Roman"/>
          <w:szCs w:val="21"/>
          <w:lang w:eastAsia="zh-CN"/>
        </w:rPr>
        <w:t xml:space="preserve">, which are formulated in Section 3.1, of four EMSs under two drive cycles. The </w:t>
      </w:r>
      <w:r w:rsidR="00326EC9" w:rsidRPr="00253610">
        <w:rPr>
          <w:rFonts w:ascii="Times New Roman" w:eastAsia="等线" w:hAnsi="Times New Roman" w:cs="Times New Roman"/>
          <w:i/>
          <w:iCs/>
          <w:sz w:val="21"/>
          <w:lang w:eastAsia="zh-CN"/>
        </w:rPr>
        <w:t>Q</w:t>
      </w:r>
      <w:r w:rsidR="00326EC9" w:rsidRPr="00253610">
        <w:rPr>
          <w:rFonts w:ascii="Times New Roman" w:eastAsia="等线" w:hAnsi="Times New Roman" w:cs="Times New Roman"/>
          <w:i/>
          <w:iCs/>
          <w:sz w:val="21"/>
          <w:vertAlign w:val="subscript"/>
          <w:lang w:eastAsia="zh-CN"/>
        </w:rPr>
        <w:t>HESS</w:t>
      </w:r>
      <w:r w:rsidR="00326EC9" w:rsidRPr="00253610">
        <w:rPr>
          <w:rFonts w:ascii="Times New Roman" w:eastAsia="等线" w:hAnsi="Times New Roman" w:cs="Times New Roman"/>
          <w:szCs w:val="21"/>
          <w:lang w:eastAsia="zh-CN"/>
        </w:rPr>
        <w:t xml:space="preserve"> and </w:t>
      </w:r>
      <w:proofErr w:type="spellStart"/>
      <w:proofErr w:type="gramStart"/>
      <w:r w:rsidR="00326EC9" w:rsidRPr="00253610">
        <w:rPr>
          <w:rFonts w:ascii="Times New Roman" w:eastAsia="等线" w:hAnsi="Times New Roman" w:cs="Times New Roman"/>
          <w:i/>
          <w:iCs/>
          <w:szCs w:val="21"/>
          <w:lang w:eastAsia="zh-CN"/>
        </w:rPr>
        <w:t>E</w:t>
      </w:r>
      <w:r w:rsidR="00326EC9" w:rsidRPr="00253610">
        <w:rPr>
          <w:rFonts w:ascii="Times New Roman" w:eastAsia="等线" w:hAnsi="Times New Roman" w:cs="Times New Roman"/>
          <w:i/>
          <w:iCs/>
          <w:szCs w:val="21"/>
          <w:vertAlign w:val="subscript"/>
          <w:lang w:eastAsia="zh-CN"/>
        </w:rPr>
        <w:t>BAT,loss</w:t>
      </w:r>
      <w:proofErr w:type="spellEnd"/>
      <w:proofErr w:type="gramEnd"/>
      <w:r w:rsidR="00326EC9" w:rsidRPr="00253610">
        <w:rPr>
          <w:rFonts w:ascii="Times New Roman" w:eastAsia="等线" w:hAnsi="Times New Roman" w:cs="Times New Roman"/>
          <w:szCs w:val="21"/>
          <w:lang w:eastAsia="zh-CN"/>
        </w:rPr>
        <w:t xml:space="preserve"> of three online EMSs are all higher than those of EMS 1</w:t>
      </w:r>
      <w:r w:rsidR="003974E9" w:rsidRPr="00253610">
        <w:rPr>
          <w:rFonts w:ascii="Times New Roman" w:eastAsia="等线" w:hAnsi="Times New Roman" w:cs="Times New Roman"/>
          <w:szCs w:val="21"/>
          <w:lang w:eastAsia="zh-CN"/>
        </w:rPr>
        <w:t>, while the</w:t>
      </w:r>
      <w:r w:rsidR="00326EC9" w:rsidRPr="00253610">
        <w:rPr>
          <w:rFonts w:ascii="Times New Roman" w:eastAsia="等线" w:hAnsi="Times New Roman" w:cs="Times New Roman"/>
          <w:szCs w:val="21"/>
          <w:lang w:eastAsia="zh-CN"/>
        </w:rPr>
        <w:t xml:space="preserve"> </w:t>
      </w:r>
      <w:r w:rsidR="009C2A12" w:rsidRPr="00253610">
        <w:rPr>
          <w:rFonts w:ascii="Times New Roman" w:eastAsia="等线" w:hAnsi="Times New Roman" w:cs="Times New Roman"/>
          <w:szCs w:val="21"/>
          <w:lang w:eastAsia="zh-CN"/>
        </w:rPr>
        <w:t xml:space="preserve">difference of </w:t>
      </w:r>
      <w:r w:rsidR="009C2A12" w:rsidRPr="00253610">
        <w:rPr>
          <w:rFonts w:ascii="Times New Roman" w:eastAsia="等线" w:hAnsi="Times New Roman" w:cs="Times New Roman"/>
          <w:i/>
          <w:iCs/>
          <w:sz w:val="21"/>
          <w:lang w:eastAsia="zh-CN"/>
        </w:rPr>
        <w:t>Q</w:t>
      </w:r>
      <w:r w:rsidR="009C2A12" w:rsidRPr="00253610">
        <w:rPr>
          <w:rFonts w:ascii="Times New Roman" w:eastAsia="等线" w:hAnsi="Times New Roman" w:cs="Times New Roman"/>
          <w:i/>
          <w:iCs/>
          <w:sz w:val="21"/>
          <w:vertAlign w:val="subscript"/>
          <w:lang w:eastAsia="zh-CN"/>
        </w:rPr>
        <w:t>HESS</w:t>
      </w:r>
      <w:r w:rsidR="009C2A12" w:rsidRPr="00253610">
        <w:rPr>
          <w:rFonts w:ascii="Times New Roman" w:eastAsia="等线" w:hAnsi="Times New Roman" w:cs="Times New Roman"/>
          <w:szCs w:val="21"/>
          <w:lang w:eastAsia="zh-CN"/>
        </w:rPr>
        <w:t xml:space="preserve"> among </w:t>
      </w:r>
      <w:r w:rsidR="005C2B4B" w:rsidRPr="00253610">
        <w:rPr>
          <w:rFonts w:ascii="Times New Roman" w:eastAsia="等线" w:hAnsi="Times New Roman" w:cs="Times New Roman"/>
          <w:szCs w:val="21"/>
          <w:lang w:eastAsia="zh-CN"/>
        </w:rPr>
        <w:t xml:space="preserve">the </w:t>
      </w:r>
      <w:r w:rsidR="00326EC9" w:rsidRPr="00253610">
        <w:rPr>
          <w:rFonts w:ascii="Times New Roman" w:eastAsia="等线" w:hAnsi="Times New Roman" w:cs="Times New Roman"/>
          <w:szCs w:val="21"/>
          <w:lang w:eastAsia="zh-CN"/>
        </w:rPr>
        <w:t xml:space="preserve">three online EMSs </w:t>
      </w:r>
      <w:r w:rsidR="009C2A12" w:rsidRPr="00253610">
        <w:rPr>
          <w:rFonts w:ascii="Times New Roman" w:eastAsia="等线" w:hAnsi="Times New Roman" w:cs="Times New Roman"/>
          <w:szCs w:val="21"/>
          <w:lang w:eastAsia="zh-CN"/>
        </w:rPr>
        <w:t>is</w:t>
      </w:r>
      <w:r w:rsidR="00326EC9" w:rsidRPr="00253610">
        <w:rPr>
          <w:rFonts w:ascii="Times New Roman" w:eastAsia="等线" w:hAnsi="Times New Roman" w:cs="Times New Roman"/>
          <w:szCs w:val="21"/>
          <w:lang w:eastAsia="zh-CN"/>
        </w:rPr>
        <w:t xml:space="preserve"> less than 1%</w:t>
      </w:r>
      <w:r w:rsidR="005C2B4B" w:rsidRPr="00253610">
        <w:rPr>
          <w:rFonts w:ascii="Times New Roman" w:eastAsia="等线" w:hAnsi="Times New Roman" w:cs="Times New Roman"/>
          <w:szCs w:val="21"/>
          <w:lang w:eastAsia="zh-CN"/>
        </w:rPr>
        <w:t>,</w:t>
      </w:r>
      <w:r w:rsidR="00326EC9" w:rsidRPr="00253610">
        <w:rPr>
          <w:rFonts w:ascii="Times New Roman" w:eastAsia="等线" w:hAnsi="Times New Roman" w:cs="Times New Roman"/>
          <w:szCs w:val="21"/>
          <w:lang w:eastAsia="zh-CN"/>
        </w:rPr>
        <w:t xml:space="preserve"> </w:t>
      </w:r>
      <w:r w:rsidR="009C2A12" w:rsidRPr="00253610">
        <w:rPr>
          <w:rFonts w:ascii="Times New Roman" w:eastAsia="等线" w:hAnsi="Times New Roman" w:cs="Times New Roman"/>
          <w:szCs w:val="21"/>
          <w:lang w:eastAsia="zh-CN"/>
        </w:rPr>
        <w:t xml:space="preserve">but the difference of </w:t>
      </w:r>
      <w:proofErr w:type="spellStart"/>
      <w:r w:rsidR="009C2A12" w:rsidRPr="00253610">
        <w:rPr>
          <w:rFonts w:ascii="Times New Roman" w:eastAsia="等线" w:hAnsi="Times New Roman" w:cs="Times New Roman"/>
          <w:i/>
          <w:iCs/>
          <w:szCs w:val="21"/>
          <w:lang w:eastAsia="zh-CN"/>
        </w:rPr>
        <w:t>E</w:t>
      </w:r>
      <w:r w:rsidR="009C2A12" w:rsidRPr="00253610">
        <w:rPr>
          <w:rFonts w:ascii="Times New Roman" w:eastAsia="等线" w:hAnsi="Times New Roman" w:cs="Times New Roman"/>
          <w:i/>
          <w:iCs/>
          <w:szCs w:val="21"/>
          <w:vertAlign w:val="subscript"/>
          <w:lang w:eastAsia="zh-CN"/>
        </w:rPr>
        <w:t>BAT,loss</w:t>
      </w:r>
      <w:proofErr w:type="spellEnd"/>
      <w:r w:rsidR="009C2A12" w:rsidRPr="00253610">
        <w:rPr>
          <w:rFonts w:ascii="Times New Roman" w:eastAsia="等线" w:hAnsi="Times New Roman" w:cs="Times New Roman"/>
          <w:szCs w:val="21"/>
          <w:lang w:eastAsia="zh-CN"/>
        </w:rPr>
        <w:t xml:space="preserve"> can be more than 6%. The </w:t>
      </w:r>
      <w:r w:rsidR="009C2A12" w:rsidRPr="00253610">
        <w:rPr>
          <w:rFonts w:ascii="Times New Roman" w:eastAsia="等线" w:hAnsi="Times New Roman" w:cs="Times New Roman"/>
          <w:i/>
          <w:iCs/>
          <w:szCs w:val="24"/>
          <w:lang w:eastAsia="zh-CN"/>
        </w:rPr>
        <w:t>J</w:t>
      </w:r>
      <w:r w:rsidR="009C2A12" w:rsidRPr="00253610">
        <w:rPr>
          <w:rFonts w:ascii="Times New Roman" w:eastAsia="等线" w:hAnsi="Times New Roman" w:cs="Times New Roman"/>
          <w:i/>
          <w:iCs/>
          <w:szCs w:val="24"/>
          <w:vertAlign w:val="subscript"/>
          <w:lang w:eastAsia="zh-CN"/>
        </w:rPr>
        <w:t>OP</w:t>
      </w:r>
      <w:r w:rsidR="009C2A12" w:rsidRPr="00253610">
        <w:rPr>
          <w:rFonts w:ascii="Times New Roman" w:eastAsia="等线" w:hAnsi="Times New Roman" w:cs="Times New Roman"/>
          <w:szCs w:val="21"/>
          <w:lang w:eastAsia="zh-CN"/>
        </w:rPr>
        <w:t xml:space="preserve"> of three onli</w:t>
      </w:r>
      <w:r w:rsidR="009C2A12" w:rsidRPr="00253610">
        <w:rPr>
          <w:rFonts w:ascii="Times New Roman" w:eastAsia="等线" w:hAnsi="Times New Roman" w:cs="Times New Roman" w:hint="eastAsia"/>
          <w:szCs w:val="21"/>
          <w:lang w:eastAsia="zh-CN"/>
        </w:rPr>
        <w:t>n</w:t>
      </w:r>
      <w:r w:rsidR="009C2A12" w:rsidRPr="00253610">
        <w:rPr>
          <w:rFonts w:ascii="Times New Roman" w:eastAsia="等线" w:hAnsi="Times New Roman" w:cs="Times New Roman"/>
          <w:szCs w:val="21"/>
          <w:lang w:eastAsia="zh-CN"/>
        </w:rPr>
        <w:t xml:space="preserve">e EMSs indicates </w:t>
      </w:r>
      <w:r w:rsidR="00BD7F5D" w:rsidRPr="00253610">
        <w:rPr>
          <w:rFonts w:ascii="Times New Roman" w:eastAsia="等线" w:hAnsi="Times New Roman" w:cs="Times New Roman"/>
          <w:szCs w:val="21"/>
          <w:lang w:eastAsia="zh-CN"/>
        </w:rPr>
        <w:t xml:space="preserve">that EMS 4 is the best online EMS with the smallest </w:t>
      </w:r>
      <w:r w:rsidR="00BD7F5D" w:rsidRPr="00253610">
        <w:rPr>
          <w:rFonts w:ascii="Times New Roman" w:eastAsia="等线" w:hAnsi="Times New Roman" w:cs="Times New Roman"/>
          <w:i/>
          <w:iCs/>
          <w:szCs w:val="24"/>
          <w:lang w:eastAsia="zh-CN"/>
        </w:rPr>
        <w:t>J</w:t>
      </w:r>
      <w:r w:rsidR="00BD7F5D" w:rsidRPr="00253610">
        <w:rPr>
          <w:rFonts w:ascii="Times New Roman" w:eastAsia="等线" w:hAnsi="Times New Roman" w:cs="Times New Roman"/>
          <w:i/>
          <w:iCs/>
          <w:szCs w:val="24"/>
          <w:vertAlign w:val="subscript"/>
          <w:lang w:eastAsia="zh-CN"/>
        </w:rPr>
        <w:t>OP</w:t>
      </w:r>
      <w:r w:rsidR="00BD7F5D" w:rsidRPr="00253610">
        <w:rPr>
          <w:rFonts w:ascii="Times New Roman" w:eastAsia="等线" w:hAnsi="Times New Roman" w:cs="Times New Roman"/>
          <w:szCs w:val="21"/>
          <w:lang w:eastAsia="zh-CN"/>
        </w:rPr>
        <w:t xml:space="preserve">, followed by EMS 2 with a slightly higher </w:t>
      </w:r>
      <w:r w:rsidR="00BD7F5D" w:rsidRPr="00253610">
        <w:rPr>
          <w:rFonts w:ascii="Times New Roman" w:eastAsia="等线" w:hAnsi="Times New Roman" w:cs="Times New Roman"/>
          <w:i/>
          <w:iCs/>
          <w:szCs w:val="24"/>
          <w:lang w:eastAsia="zh-CN"/>
        </w:rPr>
        <w:t>J</w:t>
      </w:r>
      <w:r w:rsidR="00BD7F5D" w:rsidRPr="00253610">
        <w:rPr>
          <w:rFonts w:ascii="Times New Roman" w:eastAsia="等线" w:hAnsi="Times New Roman" w:cs="Times New Roman"/>
          <w:i/>
          <w:iCs/>
          <w:szCs w:val="24"/>
          <w:vertAlign w:val="subscript"/>
          <w:lang w:eastAsia="zh-CN"/>
        </w:rPr>
        <w:t>OP</w:t>
      </w:r>
      <w:r w:rsidR="00BD7F5D" w:rsidRPr="00253610">
        <w:rPr>
          <w:rFonts w:ascii="Times New Roman" w:eastAsia="等线" w:hAnsi="Times New Roman" w:cs="Times New Roman"/>
          <w:szCs w:val="21"/>
          <w:lang w:eastAsia="zh-CN"/>
        </w:rPr>
        <w:t>, while EMS 3 has a noticeable gap with the other EMSs.</w:t>
      </w:r>
      <w:r w:rsidR="001B6724" w:rsidRPr="00253610">
        <w:rPr>
          <w:rFonts w:ascii="Times New Roman" w:eastAsia="等线" w:hAnsi="Times New Roman" w:cs="Times New Roman"/>
          <w:szCs w:val="21"/>
          <w:lang w:eastAsia="zh-CN"/>
        </w:rPr>
        <w:t xml:space="preserve"> Considering EMS 3 adopts the numerical fitting while EMSs 2 and 4 adopt the neural fitting, </w:t>
      </w:r>
      <w:bookmarkStart w:id="25" w:name="_Hlk67073281"/>
      <w:r w:rsidR="001B6724" w:rsidRPr="00253610">
        <w:rPr>
          <w:rFonts w:ascii="Times New Roman" w:eastAsia="等线" w:hAnsi="Times New Roman" w:cs="Times New Roman"/>
          <w:szCs w:val="21"/>
          <w:lang w:eastAsia="zh-CN"/>
        </w:rPr>
        <w:t>the neural fitting technique</w:t>
      </w:r>
      <w:bookmarkEnd w:id="25"/>
      <w:r w:rsidR="001B6724" w:rsidRPr="00253610">
        <w:rPr>
          <w:rFonts w:ascii="Times New Roman" w:eastAsia="等线" w:hAnsi="Times New Roman" w:cs="Times New Roman"/>
          <w:szCs w:val="21"/>
          <w:lang w:eastAsia="zh-CN"/>
        </w:rPr>
        <w:t xml:space="preserve"> </w:t>
      </w:r>
      <w:bookmarkStart w:id="26" w:name="_Hlk67073315"/>
      <w:r w:rsidR="001B6724" w:rsidRPr="00253610">
        <w:rPr>
          <w:rFonts w:ascii="Times New Roman" w:eastAsia="等线" w:hAnsi="Times New Roman" w:cs="Times New Roman"/>
          <w:szCs w:val="21"/>
          <w:lang w:eastAsia="zh-CN"/>
        </w:rPr>
        <w:t>can enable the EMS to realise much better optimality</w:t>
      </w:r>
      <w:bookmarkEnd w:id="26"/>
      <w:r w:rsidR="001B6724" w:rsidRPr="00253610">
        <w:rPr>
          <w:rFonts w:ascii="Times New Roman" w:eastAsia="等线" w:hAnsi="Times New Roman" w:cs="Times New Roman"/>
          <w:szCs w:val="21"/>
          <w:lang w:eastAsia="zh-CN"/>
        </w:rPr>
        <w:t xml:space="preserve">. Table </w:t>
      </w:r>
      <w:r w:rsidR="004543DB" w:rsidRPr="00253610">
        <w:rPr>
          <w:rFonts w:ascii="Times New Roman" w:eastAsia="等线" w:hAnsi="Times New Roman" w:cs="Times New Roman"/>
          <w:szCs w:val="21"/>
          <w:lang w:eastAsia="zh-CN"/>
        </w:rPr>
        <w:t>6</w:t>
      </w:r>
      <w:r w:rsidR="001B6724" w:rsidRPr="00253610">
        <w:rPr>
          <w:rFonts w:ascii="Times New Roman" w:eastAsia="等线" w:hAnsi="Times New Roman" w:cs="Times New Roman"/>
          <w:szCs w:val="21"/>
          <w:lang w:eastAsia="zh-CN"/>
        </w:rPr>
        <w:t xml:space="preserve"> also presents the cost optimisation rate (</w:t>
      </w:r>
      <w:r w:rsidR="001B6724" w:rsidRPr="00253610">
        <w:rPr>
          <w:rFonts w:ascii="Times New Roman" w:eastAsia="等线" w:hAnsi="Times New Roman" w:cs="Times New Roman"/>
          <w:i/>
          <w:iCs/>
          <w:szCs w:val="24"/>
          <w:lang w:eastAsia="zh-CN"/>
        </w:rPr>
        <w:t>τ</w:t>
      </w:r>
      <w:r w:rsidR="001B6724" w:rsidRPr="00253610">
        <w:rPr>
          <w:rFonts w:ascii="Times New Roman" w:eastAsia="等线" w:hAnsi="Times New Roman" w:cs="Times New Roman"/>
          <w:szCs w:val="21"/>
          <w:lang w:eastAsia="zh-CN"/>
        </w:rPr>
        <w:t xml:space="preserve">), which is defined as Eq. </w:t>
      </w:r>
      <w:r w:rsidR="001B6724" w:rsidRPr="00253610">
        <w:rPr>
          <w:rFonts w:ascii="Times New Roman" w:eastAsia="等线" w:hAnsi="Times New Roman" w:cs="Times New Roman"/>
          <w:szCs w:val="21"/>
          <w:lang w:eastAsia="zh-CN"/>
        </w:rPr>
        <w:fldChar w:fldCharType="begin"/>
      </w:r>
      <w:r w:rsidR="001B6724" w:rsidRPr="00253610">
        <w:rPr>
          <w:rFonts w:ascii="Times New Roman" w:eastAsia="等线" w:hAnsi="Times New Roman" w:cs="Times New Roman"/>
          <w:szCs w:val="21"/>
          <w:lang w:eastAsia="zh-CN"/>
        </w:rPr>
        <w:instrText xml:space="preserve"> REF _Ref60955302 \h </w:instrText>
      </w:r>
      <w:r w:rsidR="008F7DFC" w:rsidRPr="00253610">
        <w:rPr>
          <w:rFonts w:ascii="Times New Roman" w:eastAsia="等线" w:hAnsi="Times New Roman" w:cs="Times New Roman"/>
          <w:szCs w:val="21"/>
          <w:lang w:eastAsia="zh-CN"/>
        </w:rPr>
        <w:instrText xml:space="preserve"> \* MERGEFORMAT </w:instrText>
      </w:r>
      <w:r w:rsidR="001B6724" w:rsidRPr="00253610">
        <w:rPr>
          <w:rFonts w:ascii="Times New Roman" w:eastAsia="等线" w:hAnsi="Times New Roman" w:cs="Times New Roman"/>
          <w:szCs w:val="21"/>
          <w:lang w:eastAsia="zh-CN"/>
        </w:rPr>
      </w:r>
      <w:r w:rsidR="001B6724" w:rsidRPr="00253610">
        <w:rPr>
          <w:rFonts w:ascii="Times New Roman" w:eastAsia="等线" w:hAnsi="Times New Roman" w:cs="Times New Roman"/>
          <w:szCs w:val="21"/>
          <w:lang w:eastAsia="zh-CN"/>
        </w:rPr>
        <w:fldChar w:fldCharType="separate"/>
      </w:r>
      <w:r w:rsidR="00710327" w:rsidRPr="00253610">
        <w:rPr>
          <w:rFonts w:ascii="Times New Roman" w:eastAsia="等线" w:hAnsi="Times New Roman" w:cs="Arial"/>
        </w:rPr>
        <w:t>(</w:t>
      </w:r>
      <w:r w:rsidR="00710327" w:rsidRPr="00253610">
        <w:rPr>
          <w:rFonts w:ascii="Times New Roman" w:eastAsia="等线" w:hAnsi="Times New Roman" w:cs="Arial"/>
          <w:noProof/>
        </w:rPr>
        <w:t>12</w:t>
      </w:r>
      <w:r w:rsidR="00710327" w:rsidRPr="00253610">
        <w:rPr>
          <w:rFonts w:ascii="Times New Roman" w:eastAsia="等线" w:hAnsi="Times New Roman" w:cs="Times New Roman"/>
          <w:szCs w:val="21"/>
          <w:lang w:eastAsia="zh-CN"/>
        </w:rPr>
        <w:t>)</w:t>
      </w:r>
      <w:r w:rsidR="001B6724" w:rsidRPr="00253610">
        <w:rPr>
          <w:rFonts w:ascii="Times New Roman" w:eastAsia="等线" w:hAnsi="Times New Roman" w:cs="Times New Roman"/>
          <w:szCs w:val="21"/>
          <w:lang w:eastAsia="zh-CN"/>
        </w:rPr>
        <w:fldChar w:fldCharType="end"/>
      </w:r>
      <w:r w:rsidR="001B6724" w:rsidRPr="00253610">
        <w:rPr>
          <w:rFonts w:ascii="Times New Roman" w:eastAsia="等线" w:hAnsi="Times New Roman" w:cs="Times New Roman"/>
          <w:szCs w:val="21"/>
          <w:lang w:eastAsia="zh-CN"/>
        </w:rPr>
        <w:t xml:space="preserve">, where </w:t>
      </w:r>
      <w:r w:rsidR="001B6724" w:rsidRPr="00253610">
        <w:rPr>
          <w:rFonts w:ascii="Times New Roman" w:eastAsia="等线" w:hAnsi="Times New Roman" w:cs="Times New Roman"/>
          <w:i/>
          <w:iCs/>
          <w:szCs w:val="24"/>
          <w:lang w:eastAsia="zh-CN"/>
        </w:rPr>
        <w:t>J</w:t>
      </w:r>
      <w:r w:rsidR="001B6724" w:rsidRPr="00253610">
        <w:rPr>
          <w:rFonts w:ascii="Times New Roman" w:eastAsia="等线" w:hAnsi="Times New Roman" w:cs="Times New Roman"/>
          <w:i/>
          <w:iCs/>
          <w:szCs w:val="24"/>
          <w:vertAlign w:val="subscript"/>
          <w:lang w:eastAsia="zh-CN"/>
        </w:rPr>
        <w:t>OP,EMS1</w:t>
      </w:r>
      <w:r w:rsidR="001B6724" w:rsidRPr="00253610">
        <w:rPr>
          <w:rFonts w:ascii="Times New Roman" w:eastAsia="等线" w:hAnsi="Times New Roman" w:cs="Times New Roman"/>
          <w:szCs w:val="21"/>
          <w:lang w:eastAsia="zh-CN"/>
        </w:rPr>
        <w:t xml:space="preserve"> is the HESS operating costs of EMS 1 (optimal benchmark), </w:t>
      </w:r>
      <w:r w:rsidR="001B6724" w:rsidRPr="00253610">
        <w:rPr>
          <w:rFonts w:ascii="Times New Roman" w:eastAsia="等线" w:hAnsi="Times New Roman" w:cs="Times New Roman"/>
          <w:i/>
          <w:iCs/>
          <w:szCs w:val="24"/>
          <w:lang w:eastAsia="zh-CN"/>
        </w:rPr>
        <w:t>J</w:t>
      </w:r>
      <w:r w:rsidR="001B6724" w:rsidRPr="00253610">
        <w:rPr>
          <w:rFonts w:ascii="Times New Roman" w:eastAsia="等线" w:hAnsi="Times New Roman" w:cs="Times New Roman"/>
          <w:i/>
          <w:iCs/>
          <w:szCs w:val="24"/>
          <w:vertAlign w:val="subscript"/>
          <w:lang w:eastAsia="zh-CN"/>
        </w:rPr>
        <w:t>OP,EMSX</w:t>
      </w:r>
      <w:r w:rsidR="001B6724" w:rsidRPr="00253610">
        <w:rPr>
          <w:rFonts w:ascii="Times New Roman" w:eastAsia="等线" w:hAnsi="Times New Roman" w:cs="Times New Roman"/>
          <w:szCs w:val="21"/>
          <w:lang w:eastAsia="zh-CN"/>
        </w:rPr>
        <w:t xml:space="preserve"> is the HESS operating costs of EMS 2 or 3 or 4. </w:t>
      </w:r>
      <w:r w:rsidR="006D3A09" w:rsidRPr="00253610">
        <w:rPr>
          <w:rFonts w:ascii="Times New Roman" w:eastAsia="等线" w:hAnsi="Times New Roman" w:cs="Times New Roman"/>
          <w:szCs w:val="21"/>
          <w:lang w:eastAsia="zh-CN"/>
        </w:rPr>
        <w:t xml:space="preserve">EMS 2 can realise a high </w:t>
      </w:r>
      <w:r w:rsidR="00486219" w:rsidRPr="00253610">
        <w:rPr>
          <w:rFonts w:ascii="Times New Roman" w:eastAsia="等线" w:hAnsi="Times New Roman" w:cs="Times New Roman"/>
          <w:i/>
          <w:iCs/>
          <w:szCs w:val="24"/>
          <w:lang w:eastAsia="zh-CN"/>
        </w:rPr>
        <w:t>τ</w:t>
      </w:r>
      <w:r w:rsidR="006D3A09" w:rsidRPr="00253610">
        <w:rPr>
          <w:rFonts w:ascii="Times New Roman" w:eastAsia="等线" w:hAnsi="Times New Roman" w:cs="Times New Roman"/>
          <w:szCs w:val="21"/>
          <w:lang w:eastAsia="zh-CN"/>
        </w:rPr>
        <w:t xml:space="preserve"> at more than 97%, but EMS 4 is </w:t>
      </w:r>
      <w:r w:rsidR="00486219" w:rsidRPr="00253610">
        <w:rPr>
          <w:rFonts w:ascii="Times New Roman" w:eastAsia="等线" w:hAnsi="Times New Roman" w:cs="Times New Roman"/>
          <w:szCs w:val="21"/>
          <w:lang w:eastAsia="zh-CN"/>
        </w:rPr>
        <w:t>even</w:t>
      </w:r>
      <w:r w:rsidR="006D3A09" w:rsidRPr="00253610">
        <w:rPr>
          <w:rFonts w:ascii="Times New Roman" w:eastAsia="等线" w:hAnsi="Times New Roman" w:cs="Times New Roman"/>
          <w:szCs w:val="21"/>
          <w:lang w:eastAsia="zh-CN"/>
        </w:rPr>
        <w:t xml:space="preserve"> </w:t>
      </w:r>
      <w:r w:rsidR="00306B31" w:rsidRPr="00253610">
        <w:rPr>
          <w:rFonts w:ascii="Times New Roman" w:eastAsia="等线" w:hAnsi="Times New Roman" w:cs="Times New Roman"/>
          <w:szCs w:val="21"/>
          <w:lang w:eastAsia="zh-CN"/>
        </w:rPr>
        <w:t>more elevated</w:t>
      </w:r>
      <w:r w:rsidR="00486219" w:rsidRPr="00253610">
        <w:rPr>
          <w:rFonts w:ascii="Times New Roman" w:eastAsia="等线" w:hAnsi="Times New Roman" w:cs="Times New Roman"/>
          <w:szCs w:val="21"/>
          <w:lang w:eastAsia="zh-CN"/>
        </w:rPr>
        <w:t xml:space="preserve">. </w:t>
      </w:r>
      <w:r w:rsidR="00931789" w:rsidRPr="00253610">
        <w:rPr>
          <w:rFonts w:ascii="Times New Roman" w:eastAsia="等线" w:hAnsi="Times New Roman" w:cs="Times New Roman"/>
          <w:szCs w:val="21"/>
          <w:lang w:eastAsia="zh-CN"/>
        </w:rPr>
        <w:t xml:space="preserve">Considering </w:t>
      </w:r>
      <w:r w:rsidR="00FC23AC" w:rsidRPr="00253610">
        <w:rPr>
          <w:rFonts w:ascii="Times New Roman" w:eastAsia="等线" w:hAnsi="Times New Roman" w:cs="Times New Roman"/>
          <w:szCs w:val="21"/>
          <w:lang w:eastAsia="zh-CN"/>
        </w:rPr>
        <w:t xml:space="preserve">the only difference between EMS 2 and EMS 4 is </w:t>
      </w:r>
      <w:r w:rsidR="008C08A6" w:rsidRPr="00253610">
        <w:rPr>
          <w:rFonts w:ascii="Times New Roman" w:eastAsia="等线" w:hAnsi="Times New Roman" w:cs="Times New Roman"/>
          <w:szCs w:val="21"/>
          <w:lang w:eastAsia="zh-CN"/>
        </w:rPr>
        <w:t>the implementation of either constant or variable perception horizon</w:t>
      </w:r>
      <w:r w:rsidR="00931789" w:rsidRPr="00253610">
        <w:rPr>
          <w:rFonts w:ascii="Times New Roman" w:eastAsia="等线" w:hAnsi="Times New Roman" w:cs="Times New Roman"/>
          <w:szCs w:val="21"/>
          <w:lang w:eastAsia="zh-CN"/>
        </w:rPr>
        <w:t xml:space="preserve">, the </w:t>
      </w:r>
      <w:bookmarkStart w:id="27" w:name="_Hlk67073297"/>
      <w:r w:rsidR="00931789" w:rsidRPr="00253610">
        <w:rPr>
          <w:rFonts w:ascii="Times New Roman" w:eastAsia="等线" w:hAnsi="Times New Roman" w:cs="Times New Roman"/>
          <w:szCs w:val="21"/>
          <w:lang w:eastAsia="zh-CN"/>
        </w:rPr>
        <w:t>vari</w:t>
      </w:r>
      <w:r w:rsidR="00306B31" w:rsidRPr="00253610">
        <w:rPr>
          <w:rFonts w:ascii="Times New Roman" w:eastAsia="等线" w:hAnsi="Times New Roman" w:cs="Times New Roman"/>
          <w:szCs w:val="21"/>
          <w:lang w:eastAsia="zh-CN"/>
        </w:rPr>
        <w:t>ab</w:t>
      </w:r>
      <w:r w:rsidR="00931789" w:rsidRPr="00253610">
        <w:rPr>
          <w:rFonts w:ascii="Times New Roman" w:eastAsia="等线" w:hAnsi="Times New Roman" w:cs="Times New Roman"/>
          <w:szCs w:val="21"/>
          <w:lang w:eastAsia="zh-CN"/>
        </w:rPr>
        <w:t>le perception</w:t>
      </w:r>
      <w:bookmarkEnd w:id="27"/>
      <w:r w:rsidR="00931789" w:rsidRPr="00253610">
        <w:rPr>
          <w:rFonts w:ascii="Times New Roman" w:eastAsia="等线" w:hAnsi="Times New Roman" w:cs="Times New Roman"/>
          <w:szCs w:val="21"/>
          <w:lang w:eastAsia="zh-CN"/>
        </w:rPr>
        <w:t xml:space="preserve"> horizon can enable the EMS to further </w:t>
      </w:r>
      <w:r w:rsidR="009C3E21" w:rsidRPr="00253610">
        <w:rPr>
          <w:rFonts w:ascii="Times New Roman" w:eastAsia="等线" w:hAnsi="Times New Roman" w:cs="Times New Roman"/>
          <w:szCs w:val="21"/>
          <w:lang w:eastAsia="zh-CN"/>
        </w:rPr>
        <w:t>improve optimality.</w:t>
      </w:r>
    </w:p>
    <w:p w14:paraId="46D649B2" w14:textId="46FEB847" w:rsidR="001B6724" w:rsidRPr="00253610" w:rsidRDefault="001B6724" w:rsidP="004F3CBC">
      <w:pPr>
        <w:tabs>
          <w:tab w:val="left" w:pos="1418"/>
        </w:tabs>
        <w:spacing w:line="360" w:lineRule="auto"/>
        <w:contextualSpacing/>
        <w:jc w:val="right"/>
        <w:rPr>
          <w:rFonts w:ascii="Times New Roman" w:eastAsia="等线" w:hAnsi="Times New Roman" w:cs="Arial"/>
          <w:vanish/>
          <w:sz w:val="21"/>
          <w:szCs w:val="21"/>
        </w:rPr>
      </w:pPr>
      <w:r w:rsidRPr="00253610">
        <w:rPr>
          <w:rFonts w:ascii="Times New Roman" w:eastAsia="PMingLiU" w:hAnsi="Times New Roman" w:cs="宋体"/>
          <w:position w:val="-34"/>
          <w:szCs w:val="21"/>
        </w:rPr>
        <w:object w:dxaOrig="3019" w:dyaOrig="800" w14:anchorId="342692B0">
          <v:shape id="_x0000_i1040" type="#_x0000_t75" style="width:180pt;height:48pt" o:ole="">
            <v:imagedata r:id="rId67" o:title=""/>
          </v:shape>
          <o:OLEObject Type="Embed" ProgID="Equation.DSMT4" ShapeID="_x0000_i1040" DrawAspect="Content" ObjectID="_1678108266" r:id="rId68"/>
        </w:object>
      </w:r>
    </w:p>
    <w:p w14:paraId="25D610C0" w14:textId="679C0631" w:rsidR="001B6724" w:rsidRPr="00253610" w:rsidRDefault="001B6724"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Arial"/>
        </w:rPr>
        <w:t xml:space="preserve">                                          </w:t>
      </w:r>
      <w:bookmarkStart w:id="28" w:name="_Ref60955302"/>
      <w:r w:rsidRPr="00253610">
        <w:rPr>
          <w:rFonts w:ascii="Times New Roman" w:eastAsia="等线" w:hAnsi="Times New Roman" w:cs="Arial"/>
        </w:rPr>
        <w:t>(</w:t>
      </w:r>
      <w:r w:rsidRPr="00253610">
        <w:rPr>
          <w:rFonts w:ascii="Times New Roman" w:eastAsia="等线" w:hAnsi="Times New Roman" w:cs="Arial"/>
        </w:rPr>
        <w:fldChar w:fldCharType="begin"/>
      </w:r>
      <w:r w:rsidRPr="00253610">
        <w:rPr>
          <w:rFonts w:ascii="Times New Roman" w:eastAsia="等线" w:hAnsi="Times New Roman" w:cs="Arial"/>
        </w:rPr>
        <w:instrText xml:space="preserve"> SEQ Equation \* ARABIC </w:instrText>
      </w:r>
      <w:r w:rsidRPr="00253610">
        <w:rPr>
          <w:rFonts w:ascii="Times New Roman" w:eastAsia="等线" w:hAnsi="Times New Roman" w:cs="Arial"/>
        </w:rPr>
        <w:fldChar w:fldCharType="separate"/>
      </w:r>
      <w:r w:rsidR="00710327" w:rsidRPr="00253610">
        <w:rPr>
          <w:rFonts w:ascii="Times New Roman" w:eastAsia="等线" w:hAnsi="Times New Roman" w:cs="Arial"/>
          <w:noProof/>
        </w:rPr>
        <w:t>12</w:t>
      </w:r>
      <w:r w:rsidRPr="00253610">
        <w:rPr>
          <w:rFonts w:ascii="Times New Roman" w:eastAsia="等线" w:hAnsi="Times New Roman" w:cs="Arial"/>
        </w:rPr>
        <w:fldChar w:fldCharType="end"/>
      </w:r>
      <w:r w:rsidRPr="00253610">
        <w:rPr>
          <w:rFonts w:ascii="Times New Roman" w:eastAsia="等线" w:hAnsi="Times New Roman" w:cs="Times New Roman"/>
          <w:szCs w:val="21"/>
          <w:lang w:eastAsia="zh-CN"/>
        </w:rPr>
        <w:t>)</w:t>
      </w:r>
      <w:bookmarkEnd w:id="28"/>
    </w:p>
    <w:p w14:paraId="4F7BCBA5" w14:textId="70711423" w:rsidR="00080A7D" w:rsidRPr="00253610" w:rsidRDefault="00080A7D" w:rsidP="004F3CBC">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hint="eastAsia"/>
          <w:b/>
          <w:bCs/>
          <w:szCs w:val="21"/>
          <w:lang w:eastAsia="zh-CN"/>
        </w:rPr>
        <w:t>Table</w:t>
      </w:r>
      <w:r w:rsidRPr="00253610">
        <w:rPr>
          <w:rFonts w:ascii="Times New Roman" w:eastAsia="等线" w:hAnsi="Times New Roman" w:cs="Times New Roman"/>
          <w:b/>
          <w:bCs/>
          <w:szCs w:val="21"/>
          <w:lang w:eastAsia="zh-CN"/>
        </w:rPr>
        <w:t xml:space="preserve"> </w:t>
      </w:r>
      <w:r w:rsidR="004543DB" w:rsidRPr="00253610">
        <w:rPr>
          <w:rFonts w:ascii="Times New Roman" w:eastAsia="等线" w:hAnsi="Times New Roman" w:cs="Times New Roman"/>
          <w:b/>
          <w:bCs/>
          <w:szCs w:val="21"/>
          <w:lang w:eastAsia="zh-CN"/>
        </w:rPr>
        <w:t>6</w:t>
      </w:r>
      <w:r w:rsidRPr="00253610">
        <w:rPr>
          <w:rFonts w:ascii="Times New Roman" w:eastAsia="等线" w:hAnsi="Times New Roman" w:cs="Times New Roman"/>
          <w:b/>
          <w:bCs/>
          <w:szCs w:val="21"/>
          <w:lang w:eastAsia="zh-CN"/>
        </w:rPr>
        <w:t xml:space="preserve">.   </w:t>
      </w:r>
      <w:r w:rsidR="00E15DC3" w:rsidRPr="00253610">
        <w:rPr>
          <w:rFonts w:ascii="Times New Roman" w:eastAsia="等线" w:hAnsi="Times New Roman" w:cs="Times New Roman"/>
          <w:szCs w:val="21"/>
          <w:lang w:eastAsia="zh-CN"/>
        </w:rPr>
        <w:t>Cost optimisation</w:t>
      </w:r>
      <w:r w:rsidR="00FD176C" w:rsidRPr="00253610">
        <w:rPr>
          <w:rFonts w:ascii="Times New Roman" w:eastAsia="等线" w:hAnsi="Times New Roman" w:cs="Times New Roman"/>
          <w:szCs w:val="21"/>
          <w:lang w:eastAsia="zh-CN"/>
        </w:rPr>
        <w:t xml:space="preserve"> performances of </w:t>
      </w:r>
      <w:r w:rsidR="00E15DC3" w:rsidRPr="00253610">
        <w:rPr>
          <w:rFonts w:ascii="Times New Roman" w:eastAsia="等线" w:hAnsi="Times New Roman" w:cs="Times New Roman"/>
          <w:szCs w:val="21"/>
          <w:lang w:eastAsia="zh-CN"/>
        </w:rPr>
        <w:t xml:space="preserve">four </w:t>
      </w:r>
      <w:r w:rsidR="00FD176C" w:rsidRPr="00253610">
        <w:rPr>
          <w:rFonts w:ascii="Times New Roman" w:eastAsia="等线" w:hAnsi="Times New Roman" w:cs="Times New Roman"/>
          <w:szCs w:val="21"/>
          <w:lang w:eastAsia="zh-CN"/>
        </w:rPr>
        <w:t>EMSs under two drive cycles</w:t>
      </w:r>
      <w:r w:rsidR="00BE3CAB" w:rsidRPr="00253610">
        <w:rPr>
          <w:rFonts w:ascii="Times New Roman" w:eastAsia="等线" w:hAnsi="Times New Roman" w:cs="Times New Roman"/>
          <w:szCs w:val="21"/>
          <w:lang w:eastAsia="zh-CN"/>
        </w:rPr>
        <w:t>.</w:t>
      </w:r>
      <w:r w:rsidR="00BE3CAB" w:rsidRPr="00253610">
        <w:rPr>
          <w:rFonts w:ascii="Times New Roman" w:eastAsia="等线" w:hAnsi="Times New Roman" w:cs="Times New Roman"/>
          <w:sz w:val="21"/>
          <w:lang w:eastAsia="zh-CN"/>
        </w:rPr>
        <w:t xml:space="preserve"> </w:t>
      </w:r>
    </w:p>
    <w:tbl>
      <w:tblPr>
        <w:tblW w:w="0" w:type="auto"/>
        <w:jc w:val="center"/>
        <w:tblLayout w:type="fixed"/>
        <w:tblLook w:val="04A0" w:firstRow="1" w:lastRow="0" w:firstColumn="1" w:lastColumn="0" w:noHBand="0" w:noVBand="1"/>
      </w:tblPr>
      <w:tblGrid>
        <w:gridCol w:w="840"/>
        <w:gridCol w:w="1902"/>
        <w:gridCol w:w="1427"/>
        <w:gridCol w:w="1565"/>
        <w:gridCol w:w="1831"/>
        <w:gridCol w:w="1451"/>
      </w:tblGrid>
      <w:tr w:rsidR="00253610" w:rsidRPr="00253610" w14:paraId="690E1672" w14:textId="3763E746" w:rsidTr="00EC45F1">
        <w:trPr>
          <w:trHeight w:val="1191"/>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4A6EE74E" w14:textId="4C85971F" w:rsidR="00FD176C" w:rsidRPr="00253610" w:rsidRDefault="00FD176C" w:rsidP="00EC45F1">
            <w:pPr>
              <w:adjustRightInd w:val="0"/>
              <w:snapToGrid w:val="0"/>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b/>
                <w:bCs/>
                <w:szCs w:val="24"/>
                <w:lang w:eastAsia="zh-CN"/>
              </w:rPr>
              <w:t>D</w:t>
            </w:r>
            <w:r w:rsidRPr="00253610">
              <w:rPr>
                <w:rFonts w:ascii="Times New Roman" w:eastAsia="等线" w:hAnsi="Times New Roman" w:cs="Times New Roman"/>
                <w:b/>
                <w:bCs/>
                <w:szCs w:val="24"/>
                <w:lang w:eastAsia="zh-CN"/>
              </w:rPr>
              <w:t>rive cycle</w:t>
            </w:r>
          </w:p>
        </w:tc>
        <w:tc>
          <w:tcPr>
            <w:tcW w:w="1902" w:type="dxa"/>
            <w:tcBorders>
              <w:top w:val="single" w:sz="4" w:space="0" w:color="auto"/>
              <w:left w:val="single" w:sz="4" w:space="0" w:color="auto"/>
              <w:bottom w:val="single" w:sz="4" w:space="0" w:color="auto"/>
              <w:right w:val="single" w:sz="4" w:space="0" w:color="auto"/>
            </w:tcBorders>
            <w:vAlign w:val="center"/>
          </w:tcPr>
          <w:p w14:paraId="3F2A4E2B" w14:textId="2FCE09B4" w:rsidR="00FD176C" w:rsidRPr="00253610" w:rsidRDefault="00FD176C" w:rsidP="00EC45F1">
            <w:pPr>
              <w:adjustRightInd w:val="0"/>
              <w:snapToGrid w:val="0"/>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b/>
                <w:bCs/>
                <w:szCs w:val="24"/>
                <w:lang w:eastAsia="zh-CN"/>
              </w:rPr>
              <w:t>E</w:t>
            </w:r>
            <w:r w:rsidRPr="00253610">
              <w:rPr>
                <w:rFonts w:ascii="Times New Roman" w:eastAsia="等线" w:hAnsi="Times New Roman" w:cs="Times New Roman"/>
                <w:b/>
                <w:bCs/>
                <w:szCs w:val="24"/>
                <w:lang w:eastAsia="zh-CN"/>
              </w:rPr>
              <w:t>MS</w:t>
            </w:r>
            <w:r w:rsidR="00D54E20" w:rsidRPr="00253610">
              <w:rPr>
                <w:rFonts w:ascii="Times New Roman" w:eastAsia="等线" w:hAnsi="Times New Roman" w:cs="Times New Roman"/>
                <w:b/>
                <w:bCs/>
                <w:szCs w:val="24"/>
                <w:lang w:eastAsia="zh-CN"/>
              </w:rPr>
              <w:t xml:space="preserve"> No.</w:t>
            </w:r>
          </w:p>
        </w:tc>
        <w:tc>
          <w:tcPr>
            <w:tcW w:w="1427" w:type="dxa"/>
            <w:tcBorders>
              <w:top w:val="single" w:sz="4" w:space="0" w:color="auto"/>
              <w:left w:val="single" w:sz="4" w:space="0" w:color="auto"/>
              <w:bottom w:val="single" w:sz="4" w:space="0" w:color="auto"/>
              <w:right w:val="single" w:sz="4" w:space="0" w:color="auto"/>
            </w:tcBorders>
            <w:vAlign w:val="center"/>
          </w:tcPr>
          <w:p w14:paraId="1C862612" w14:textId="6A96BDA8" w:rsidR="00FD176C" w:rsidRPr="00253610" w:rsidRDefault="00FD176C" w:rsidP="00EC45F1">
            <w:pPr>
              <w:adjustRightInd w:val="0"/>
              <w:snapToGrid w:val="0"/>
              <w:spacing w:after="0" w:line="240" w:lineRule="auto"/>
              <w:jc w:val="center"/>
              <w:rPr>
                <w:rFonts w:ascii="Times New Roman" w:hAnsi="Times New Roman" w:cs="Times New Roman"/>
                <w:b/>
                <w:bCs/>
                <w:szCs w:val="24"/>
              </w:rPr>
            </w:pPr>
            <w:r w:rsidRPr="00253610">
              <w:rPr>
                <w:rFonts w:ascii="Times New Roman" w:hAnsi="Times New Roman" w:cs="Times New Roman"/>
                <w:b/>
                <w:bCs/>
                <w:szCs w:val="24"/>
              </w:rPr>
              <w:t>HESS electricity consumption</w:t>
            </w:r>
          </w:p>
          <w:p w14:paraId="44541749" w14:textId="3ED8A282" w:rsidR="00FD176C" w:rsidRPr="00253610" w:rsidRDefault="00FD176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w:t>
            </w:r>
            <w:r w:rsidRPr="00253610">
              <w:rPr>
                <w:rFonts w:ascii="Times New Roman" w:eastAsia="等线" w:hAnsi="Times New Roman" w:cs="Times New Roman"/>
                <w:b/>
                <w:bCs/>
                <w:i/>
                <w:iCs/>
                <w:szCs w:val="24"/>
                <w:lang w:eastAsia="zh-CN"/>
              </w:rPr>
              <w:t>Q</w:t>
            </w:r>
            <w:r w:rsidRPr="00253610">
              <w:rPr>
                <w:rFonts w:ascii="Times New Roman" w:eastAsia="等线" w:hAnsi="Times New Roman" w:cs="Times New Roman"/>
                <w:b/>
                <w:bCs/>
                <w:i/>
                <w:iCs/>
                <w:szCs w:val="24"/>
                <w:vertAlign w:val="subscript"/>
                <w:lang w:eastAsia="zh-CN"/>
              </w:rPr>
              <w:t>HESS</w:t>
            </w:r>
            <w:r w:rsidRPr="00253610">
              <w:rPr>
                <w:rFonts w:ascii="Times New Roman" w:eastAsia="等线" w:hAnsi="Times New Roman" w:cs="Times New Roman"/>
                <w:szCs w:val="24"/>
                <w:lang w:eastAsia="zh-CN"/>
              </w:rPr>
              <w:t xml:space="preserve">, </w:t>
            </w:r>
            <w:proofErr w:type="spellStart"/>
            <w:r w:rsidRPr="00253610">
              <w:rPr>
                <w:rFonts w:ascii="Times New Roman" w:eastAsia="等线" w:hAnsi="Times New Roman" w:cs="Times New Roman"/>
                <w:szCs w:val="24"/>
                <w:lang w:eastAsia="zh-CN"/>
              </w:rPr>
              <w:t>Wh</w:t>
            </w:r>
            <w:proofErr w:type="spellEnd"/>
            <w:r w:rsidRPr="00253610">
              <w:rPr>
                <w:rFonts w:ascii="Times New Roman" w:eastAsia="等线" w:hAnsi="Times New Roman" w:cs="Times New Roman"/>
                <w:szCs w:val="24"/>
                <w:lang w:eastAsia="zh-CN"/>
              </w:rPr>
              <w:t>)</w:t>
            </w:r>
          </w:p>
        </w:tc>
        <w:tc>
          <w:tcPr>
            <w:tcW w:w="1565" w:type="dxa"/>
            <w:tcBorders>
              <w:top w:val="single" w:sz="4" w:space="0" w:color="auto"/>
              <w:left w:val="single" w:sz="4" w:space="0" w:color="auto"/>
              <w:bottom w:val="single" w:sz="4" w:space="0" w:color="auto"/>
              <w:right w:val="single" w:sz="4" w:space="0" w:color="auto"/>
            </w:tcBorders>
            <w:vAlign w:val="center"/>
          </w:tcPr>
          <w:p w14:paraId="19046725" w14:textId="1DBC39C4" w:rsidR="00FD176C" w:rsidRPr="00253610" w:rsidRDefault="00FD176C" w:rsidP="00EC45F1">
            <w:pPr>
              <w:adjustRightInd w:val="0"/>
              <w:snapToGrid w:val="0"/>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b/>
                <w:bCs/>
                <w:szCs w:val="24"/>
                <w:lang w:eastAsia="zh-CN"/>
              </w:rPr>
              <w:t>B</w:t>
            </w:r>
            <w:r w:rsidRPr="00253610">
              <w:rPr>
                <w:rFonts w:ascii="Times New Roman" w:eastAsia="等线" w:hAnsi="Times New Roman" w:cs="Times New Roman"/>
                <w:b/>
                <w:bCs/>
                <w:szCs w:val="24"/>
                <w:lang w:eastAsia="zh-CN"/>
              </w:rPr>
              <w:t>attery capacity loss</w:t>
            </w:r>
          </w:p>
          <w:p w14:paraId="1DC287E9" w14:textId="15A1C28D" w:rsidR="00FD176C" w:rsidRPr="00253610" w:rsidRDefault="00FD176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w:t>
            </w:r>
            <w:proofErr w:type="spellStart"/>
            <w:proofErr w:type="gramStart"/>
            <w:r w:rsidRPr="00253610">
              <w:rPr>
                <w:rFonts w:ascii="Times New Roman" w:eastAsia="等线" w:hAnsi="Times New Roman" w:cs="Times New Roman"/>
                <w:b/>
                <w:bCs/>
                <w:i/>
                <w:iCs/>
                <w:szCs w:val="24"/>
                <w:lang w:eastAsia="zh-CN"/>
              </w:rPr>
              <w:t>E</w:t>
            </w:r>
            <w:r w:rsidRPr="00253610">
              <w:rPr>
                <w:rFonts w:ascii="Times New Roman" w:eastAsia="等线" w:hAnsi="Times New Roman" w:cs="Times New Roman"/>
                <w:b/>
                <w:bCs/>
                <w:i/>
                <w:iCs/>
                <w:szCs w:val="24"/>
                <w:vertAlign w:val="subscript"/>
                <w:lang w:eastAsia="zh-CN"/>
              </w:rPr>
              <w:t>BAT,loss</w:t>
            </w:r>
            <w:proofErr w:type="spellEnd"/>
            <w:proofErr w:type="gramEnd"/>
            <w:r w:rsidRPr="00253610">
              <w:rPr>
                <w:rFonts w:ascii="Times New Roman" w:eastAsia="等线" w:hAnsi="Times New Roman" w:cs="Times New Roman"/>
                <w:szCs w:val="24"/>
                <w:lang w:eastAsia="zh-CN"/>
              </w:rPr>
              <w:t xml:space="preserve">, </w:t>
            </w:r>
            <w:proofErr w:type="spellStart"/>
            <w:r w:rsidRPr="00253610">
              <w:rPr>
                <w:rFonts w:ascii="Times New Roman" w:eastAsia="等线" w:hAnsi="Times New Roman" w:cs="Times New Roman"/>
                <w:szCs w:val="24"/>
                <w:lang w:eastAsia="zh-CN"/>
              </w:rPr>
              <w:t>Wh</w:t>
            </w:r>
            <w:proofErr w:type="spellEnd"/>
            <w:r w:rsidRPr="00253610">
              <w:rPr>
                <w:rFonts w:ascii="Times New Roman" w:eastAsia="等线" w:hAnsi="Times New Roman" w:cs="Times New Roman"/>
                <w:szCs w:val="24"/>
                <w:lang w:eastAsia="zh-CN"/>
              </w:rPr>
              <w:t>)</w:t>
            </w:r>
          </w:p>
        </w:tc>
        <w:tc>
          <w:tcPr>
            <w:tcW w:w="1831" w:type="dxa"/>
            <w:tcBorders>
              <w:top w:val="single" w:sz="4" w:space="0" w:color="auto"/>
              <w:left w:val="single" w:sz="4" w:space="0" w:color="auto"/>
              <w:bottom w:val="single" w:sz="4" w:space="0" w:color="auto"/>
              <w:right w:val="single" w:sz="4" w:space="0" w:color="auto"/>
            </w:tcBorders>
            <w:vAlign w:val="center"/>
          </w:tcPr>
          <w:p w14:paraId="4BE1E1BA" w14:textId="77777777" w:rsidR="00FD176C" w:rsidRPr="00253610" w:rsidRDefault="00FD176C" w:rsidP="00EC45F1">
            <w:pPr>
              <w:adjustRightInd w:val="0"/>
              <w:snapToGrid w:val="0"/>
              <w:spacing w:after="0" w:line="240" w:lineRule="auto"/>
              <w:jc w:val="center"/>
              <w:rPr>
                <w:rFonts w:ascii="Times New Roman" w:hAnsi="Times New Roman" w:cs="Times New Roman"/>
                <w:b/>
                <w:bCs/>
                <w:szCs w:val="24"/>
              </w:rPr>
            </w:pPr>
            <w:r w:rsidRPr="00253610">
              <w:rPr>
                <w:rFonts w:ascii="Times New Roman" w:hAnsi="Times New Roman" w:cs="Times New Roman"/>
                <w:b/>
                <w:bCs/>
                <w:szCs w:val="24"/>
              </w:rPr>
              <w:t>HESS operating costs</w:t>
            </w:r>
          </w:p>
          <w:p w14:paraId="3EDC9296" w14:textId="339D7F8D" w:rsidR="00FD176C" w:rsidRPr="00253610" w:rsidRDefault="00FD176C" w:rsidP="00EC45F1">
            <w:pPr>
              <w:adjustRightInd w:val="0"/>
              <w:snapToGrid w:val="0"/>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szCs w:val="24"/>
                <w:lang w:eastAsia="zh-CN"/>
              </w:rPr>
              <w:t>(</w:t>
            </w:r>
            <w:r w:rsidRPr="00253610">
              <w:rPr>
                <w:rFonts w:ascii="Times New Roman" w:eastAsia="等线" w:hAnsi="Times New Roman" w:cs="Times New Roman"/>
                <w:b/>
                <w:bCs/>
                <w:i/>
                <w:iCs/>
                <w:szCs w:val="24"/>
                <w:lang w:eastAsia="zh-CN"/>
              </w:rPr>
              <w:t>J</w:t>
            </w:r>
            <w:r w:rsidRPr="00253610">
              <w:rPr>
                <w:rFonts w:ascii="Times New Roman" w:eastAsia="等线" w:hAnsi="Times New Roman" w:cs="Times New Roman"/>
                <w:b/>
                <w:bCs/>
                <w:i/>
                <w:iCs/>
                <w:szCs w:val="24"/>
                <w:vertAlign w:val="subscript"/>
                <w:lang w:eastAsia="zh-CN"/>
              </w:rPr>
              <w:t>OP</w:t>
            </w:r>
            <w:r w:rsidRPr="00253610">
              <w:rPr>
                <w:rFonts w:ascii="Times New Roman" w:eastAsia="等线" w:hAnsi="Times New Roman" w:cs="Times New Roman"/>
                <w:szCs w:val="24"/>
                <w:lang w:eastAsia="zh-CN"/>
              </w:rPr>
              <w:t>, USD/100km)</w:t>
            </w:r>
          </w:p>
        </w:tc>
        <w:tc>
          <w:tcPr>
            <w:tcW w:w="1451" w:type="dxa"/>
            <w:tcBorders>
              <w:top w:val="single" w:sz="4" w:space="0" w:color="auto"/>
              <w:left w:val="single" w:sz="4" w:space="0" w:color="auto"/>
              <w:bottom w:val="single" w:sz="4" w:space="0" w:color="auto"/>
              <w:right w:val="single" w:sz="4" w:space="0" w:color="auto"/>
            </w:tcBorders>
            <w:vAlign w:val="center"/>
          </w:tcPr>
          <w:p w14:paraId="1B39E457" w14:textId="42B79177" w:rsidR="00FD176C" w:rsidRPr="00253610" w:rsidRDefault="00FD176C" w:rsidP="00EC45F1">
            <w:pPr>
              <w:adjustRightInd w:val="0"/>
              <w:snapToGrid w:val="0"/>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b/>
                <w:bCs/>
                <w:szCs w:val="24"/>
                <w:lang w:eastAsia="zh-CN"/>
              </w:rPr>
              <w:t>C</w:t>
            </w:r>
            <w:r w:rsidR="00767B5E" w:rsidRPr="00253610">
              <w:rPr>
                <w:rFonts w:ascii="Times New Roman" w:eastAsia="等线" w:hAnsi="Times New Roman" w:cs="Times New Roman"/>
                <w:b/>
                <w:bCs/>
                <w:szCs w:val="24"/>
                <w:lang w:eastAsia="zh-CN"/>
              </w:rPr>
              <w:t>ost</w:t>
            </w:r>
          </w:p>
          <w:p w14:paraId="147A5AC0" w14:textId="1C0AC5A7" w:rsidR="00FD176C" w:rsidRPr="00253610" w:rsidRDefault="002679E5" w:rsidP="00EC45F1">
            <w:pPr>
              <w:adjustRightInd w:val="0"/>
              <w:snapToGrid w:val="0"/>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b/>
                <w:bCs/>
                <w:szCs w:val="24"/>
                <w:lang w:eastAsia="zh-CN"/>
              </w:rPr>
              <w:t>optimisation</w:t>
            </w:r>
          </w:p>
          <w:p w14:paraId="577970B9" w14:textId="02854818" w:rsidR="00E87D4E" w:rsidRPr="00253610" w:rsidRDefault="00E87D4E" w:rsidP="00EC45F1">
            <w:pPr>
              <w:adjustRightInd w:val="0"/>
              <w:snapToGrid w:val="0"/>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b/>
                <w:bCs/>
                <w:szCs w:val="24"/>
                <w:lang w:eastAsia="zh-CN"/>
              </w:rPr>
              <w:t>r</w:t>
            </w:r>
            <w:r w:rsidRPr="00253610">
              <w:rPr>
                <w:rFonts w:ascii="Times New Roman" w:eastAsia="等线" w:hAnsi="Times New Roman" w:cs="Times New Roman"/>
                <w:b/>
                <w:bCs/>
                <w:szCs w:val="24"/>
                <w:lang w:eastAsia="zh-CN"/>
              </w:rPr>
              <w:t>ate</w:t>
            </w:r>
          </w:p>
          <w:p w14:paraId="0EAC469F" w14:textId="469930B7" w:rsidR="00FD176C" w:rsidRPr="00253610" w:rsidRDefault="00FD176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w:t>
            </w:r>
            <w:r w:rsidRPr="00253610">
              <w:rPr>
                <w:rFonts w:ascii="Times New Roman" w:eastAsia="等线" w:hAnsi="Times New Roman" w:cs="Times New Roman"/>
                <w:b/>
                <w:bCs/>
                <w:i/>
                <w:iCs/>
                <w:szCs w:val="24"/>
                <w:lang w:eastAsia="zh-CN"/>
              </w:rPr>
              <w:t>τ</w:t>
            </w:r>
            <w:r w:rsidRPr="00253610">
              <w:rPr>
                <w:rFonts w:ascii="Times New Roman" w:eastAsia="等线" w:hAnsi="Times New Roman" w:cs="Times New Roman"/>
                <w:szCs w:val="24"/>
                <w:lang w:eastAsia="zh-CN"/>
              </w:rPr>
              <w:t>)</w:t>
            </w:r>
          </w:p>
        </w:tc>
      </w:tr>
      <w:tr w:rsidR="00253610" w:rsidRPr="00253610" w14:paraId="18D26730" w14:textId="021DF23F" w:rsidTr="00EC45F1">
        <w:trPr>
          <w:trHeight w:val="283"/>
          <w:jc w:val="center"/>
        </w:trPr>
        <w:tc>
          <w:tcPr>
            <w:tcW w:w="840" w:type="dxa"/>
            <w:vMerge w:val="restart"/>
            <w:tcBorders>
              <w:top w:val="single" w:sz="4" w:space="0" w:color="auto"/>
              <w:left w:val="single" w:sz="4" w:space="0" w:color="auto"/>
              <w:right w:val="single" w:sz="4" w:space="0" w:color="auto"/>
            </w:tcBorders>
            <w:vAlign w:val="center"/>
          </w:tcPr>
          <w:p w14:paraId="458F96A7" w14:textId="58EAC2A8" w:rsidR="00FD176C" w:rsidRPr="00253610" w:rsidRDefault="00FD176C" w:rsidP="00EC45F1">
            <w:pPr>
              <w:adjustRightInd w:val="0"/>
              <w:snapToGrid w:val="0"/>
              <w:spacing w:after="0" w:line="240" w:lineRule="auto"/>
              <w:jc w:val="center"/>
              <w:rPr>
                <w:rFonts w:ascii="Times New Roman" w:hAnsi="Times New Roman" w:cs="Times New Roman"/>
                <w:szCs w:val="24"/>
              </w:rPr>
            </w:pPr>
            <w:r w:rsidRPr="00253610">
              <w:rPr>
                <w:rFonts w:ascii="Times New Roman" w:hAnsi="Times New Roman" w:cs="Times New Roman"/>
                <w:szCs w:val="24"/>
              </w:rPr>
              <w:t>LA92</w:t>
            </w:r>
          </w:p>
        </w:tc>
        <w:tc>
          <w:tcPr>
            <w:tcW w:w="1902" w:type="dxa"/>
            <w:tcBorders>
              <w:top w:val="single" w:sz="4" w:space="0" w:color="auto"/>
              <w:left w:val="single" w:sz="4" w:space="0" w:color="auto"/>
              <w:bottom w:val="single" w:sz="4" w:space="0" w:color="auto"/>
              <w:right w:val="single" w:sz="4" w:space="0" w:color="auto"/>
            </w:tcBorders>
            <w:vAlign w:val="center"/>
          </w:tcPr>
          <w:p w14:paraId="3093597D" w14:textId="34982F6F" w:rsidR="00FD176C"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EMS 1</w:t>
            </w:r>
          </w:p>
        </w:tc>
        <w:tc>
          <w:tcPr>
            <w:tcW w:w="1427" w:type="dxa"/>
            <w:tcBorders>
              <w:top w:val="single" w:sz="4" w:space="0" w:color="auto"/>
              <w:left w:val="single" w:sz="4" w:space="0" w:color="auto"/>
              <w:bottom w:val="single" w:sz="4" w:space="0" w:color="auto"/>
              <w:right w:val="single" w:sz="4" w:space="0" w:color="auto"/>
            </w:tcBorders>
            <w:vAlign w:val="center"/>
          </w:tcPr>
          <w:p w14:paraId="76E00444" w14:textId="6AB96438"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3</w:t>
            </w:r>
            <w:r w:rsidR="00677671" w:rsidRPr="00253610">
              <w:rPr>
                <w:rFonts w:ascii="Times New Roman" w:eastAsia="等线" w:hAnsi="Times New Roman" w:cs="Times New Roman"/>
                <w:szCs w:val="24"/>
                <w:lang w:eastAsia="zh-CN"/>
              </w:rPr>
              <w:t>671</w:t>
            </w:r>
          </w:p>
        </w:tc>
        <w:tc>
          <w:tcPr>
            <w:tcW w:w="1565" w:type="dxa"/>
            <w:tcBorders>
              <w:top w:val="single" w:sz="4" w:space="0" w:color="auto"/>
              <w:left w:val="single" w:sz="4" w:space="0" w:color="auto"/>
              <w:bottom w:val="single" w:sz="4" w:space="0" w:color="auto"/>
              <w:right w:val="single" w:sz="4" w:space="0" w:color="auto"/>
            </w:tcBorders>
            <w:vAlign w:val="center"/>
          </w:tcPr>
          <w:p w14:paraId="0B10A68F" w14:textId="05634BDF"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.2</w:t>
            </w:r>
            <w:r w:rsidR="00677671" w:rsidRPr="00253610">
              <w:rPr>
                <w:rFonts w:ascii="Times New Roman" w:eastAsia="等线" w:hAnsi="Times New Roman" w:cs="Times New Roman"/>
                <w:szCs w:val="24"/>
                <w:lang w:eastAsia="zh-CN"/>
              </w:rPr>
              <w:t>07</w:t>
            </w:r>
          </w:p>
        </w:tc>
        <w:tc>
          <w:tcPr>
            <w:tcW w:w="1831" w:type="dxa"/>
            <w:tcBorders>
              <w:top w:val="single" w:sz="4" w:space="0" w:color="auto"/>
              <w:left w:val="single" w:sz="4" w:space="0" w:color="auto"/>
              <w:bottom w:val="single" w:sz="4" w:space="0" w:color="auto"/>
              <w:right w:val="single" w:sz="4" w:space="0" w:color="auto"/>
            </w:tcBorders>
            <w:vAlign w:val="center"/>
          </w:tcPr>
          <w:p w14:paraId="56A1D193" w14:textId="5B7F70EF"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2.</w:t>
            </w:r>
            <w:r w:rsidR="00677671" w:rsidRPr="00253610">
              <w:rPr>
                <w:rFonts w:ascii="Times New Roman" w:eastAsia="等线" w:hAnsi="Times New Roman" w:cs="Times New Roman"/>
                <w:szCs w:val="24"/>
                <w:lang w:eastAsia="zh-CN"/>
              </w:rPr>
              <w:t>26</w:t>
            </w:r>
          </w:p>
        </w:tc>
        <w:tc>
          <w:tcPr>
            <w:tcW w:w="1451" w:type="dxa"/>
            <w:tcBorders>
              <w:top w:val="single" w:sz="4" w:space="0" w:color="auto"/>
              <w:left w:val="single" w:sz="4" w:space="0" w:color="auto"/>
              <w:bottom w:val="single" w:sz="4" w:space="0" w:color="auto"/>
              <w:right w:val="single" w:sz="4" w:space="0" w:color="auto"/>
            </w:tcBorders>
            <w:vAlign w:val="center"/>
          </w:tcPr>
          <w:p w14:paraId="51E2FC01" w14:textId="79832D4F"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1</w:t>
            </w:r>
            <w:r w:rsidRPr="00253610">
              <w:rPr>
                <w:rFonts w:ascii="Times New Roman" w:eastAsia="等线" w:hAnsi="Times New Roman" w:cs="Times New Roman"/>
                <w:szCs w:val="24"/>
                <w:lang w:eastAsia="zh-CN"/>
              </w:rPr>
              <w:t>00%</w:t>
            </w:r>
          </w:p>
        </w:tc>
      </w:tr>
      <w:tr w:rsidR="00253610" w:rsidRPr="00253610" w14:paraId="20E5DA32" w14:textId="0BEA9726" w:rsidTr="00EC45F1">
        <w:trPr>
          <w:trHeight w:val="283"/>
          <w:jc w:val="center"/>
        </w:trPr>
        <w:tc>
          <w:tcPr>
            <w:tcW w:w="840" w:type="dxa"/>
            <w:vMerge/>
            <w:tcBorders>
              <w:left w:val="single" w:sz="4" w:space="0" w:color="auto"/>
              <w:right w:val="single" w:sz="4" w:space="0" w:color="auto"/>
            </w:tcBorders>
            <w:vAlign w:val="center"/>
          </w:tcPr>
          <w:p w14:paraId="71FBB97C" w14:textId="48C8C2EC" w:rsidR="00FD176C" w:rsidRPr="00253610" w:rsidRDefault="00FD176C" w:rsidP="00EC45F1">
            <w:pPr>
              <w:adjustRightInd w:val="0"/>
              <w:snapToGrid w:val="0"/>
              <w:spacing w:after="0" w:line="240" w:lineRule="auto"/>
              <w:jc w:val="center"/>
              <w:rPr>
                <w:rFonts w:ascii="Times New Roman" w:hAnsi="Times New Roman" w:cs="Times New Roman"/>
                <w:szCs w:val="24"/>
              </w:rPr>
            </w:pPr>
          </w:p>
        </w:tc>
        <w:tc>
          <w:tcPr>
            <w:tcW w:w="1902" w:type="dxa"/>
            <w:tcBorders>
              <w:top w:val="single" w:sz="4" w:space="0" w:color="auto"/>
              <w:left w:val="single" w:sz="4" w:space="0" w:color="auto"/>
              <w:bottom w:val="single" w:sz="4" w:space="0" w:color="auto"/>
              <w:right w:val="single" w:sz="4" w:space="0" w:color="auto"/>
            </w:tcBorders>
            <w:vAlign w:val="center"/>
          </w:tcPr>
          <w:p w14:paraId="6107B3C5" w14:textId="0E2142CF" w:rsidR="00FD176C"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EMS 2</w:t>
            </w:r>
          </w:p>
        </w:tc>
        <w:tc>
          <w:tcPr>
            <w:tcW w:w="1427" w:type="dxa"/>
            <w:tcBorders>
              <w:top w:val="single" w:sz="4" w:space="0" w:color="auto"/>
              <w:left w:val="single" w:sz="4" w:space="0" w:color="auto"/>
              <w:bottom w:val="single" w:sz="4" w:space="0" w:color="auto"/>
              <w:right w:val="single" w:sz="4" w:space="0" w:color="auto"/>
            </w:tcBorders>
            <w:vAlign w:val="center"/>
          </w:tcPr>
          <w:p w14:paraId="308261CC" w14:textId="56F4047F"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3</w:t>
            </w:r>
            <w:r w:rsidRPr="00253610">
              <w:rPr>
                <w:rFonts w:ascii="Times New Roman" w:eastAsia="等线" w:hAnsi="Times New Roman" w:cs="Times New Roman"/>
                <w:szCs w:val="24"/>
                <w:lang w:eastAsia="zh-CN"/>
              </w:rPr>
              <w:t>731</w:t>
            </w:r>
          </w:p>
        </w:tc>
        <w:tc>
          <w:tcPr>
            <w:tcW w:w="1565" w:type="dxa"/>
            <w:tcBorders>
              <w:top w:val="single" w:sz="4" w:space="0" w:color="auto"/>
              <w:left w:val="single" w:sz="4" w:space="0" w:color="auto"/>
              <w:bottom w:val="single" w:sz="4" w:space="0" w:color="auto"/>
              <w:right w:val="single" w:sz="4" w:space="0" w:color="auto"/>
            </w:tcBorders>
            <w:vAlign w:val="center"/>
          </w:tcPr>
          <w:p w14:paraId="14EE9C10" w14:textId="25E7CA00"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.3</w:t>
            </w:r>
            <w:r w:rsidR="00A7494D" w:rsidRPr="00253610">
              <w:rPr>
                <w:rFonts w:ascii="Times New Roman" w:eastAsia="等线" w:hAnsi="Times New Roman" w:cs="Times New Roman"/>
                <w:szCs w:val="24"/>
                <w:lang w:eastAsia="zh-CN"/>
              </w:rPr>
              <w:t>18</w:t>
            </w:r>
          </w:p>
        </w:tc>
        <w:tc>
          <w:tcPr>
            <w:tcW w:w="1831" w:type="dxa"/>
            <w:tcBorders>
              <w:top w:val="single" w:sz="4" w:space="0" w:color="auto"/>
              <w:left w:val="single" w:sz="4" w:space="0" w:color="auto"/>
              <w:bottom w:val="single" w:sz="4" w:space="0" w:color="auto"/>
              <w:right w:val="single" w:sz="4" w:space="0" w:color="auto"/>
            </w:tcBorders>
            <w:vAlign w:val="center"/>
          </w:tcPr>
          <w:p w14:paraId="127BAFED" w14:textId="24CE1CC5"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3.35</w:t>
            </w:r>
          </w:p>
        </w:tc>
        <w:tc>
          <w:tcPr>
            <w:tcW w:w="1451" w:type="dxa"/>
            <w:tcBorders>
              <w:top w:val="single" w:sz="4" w:space="0" w:color="auto"/>
              <w:left w:val="single" w:sz="4" w:space="0" w:color="auto"/>
              <w:bottom w:val="single" w:sz="4" w:space="0" w:color="auto"/>
              <w:right w:val="single" w:sz="4" w:space="0" w:color="auto"/>
            </w:tcBorders>
            <w:vAlign w:val="center"/>
          </w:tcPr>
          <w:p w14:paraId="41B53CAF" w14:textId="34F6B917" w:rsidR="00FD176C" w:rsidRPr="00253610" w:rsidRDefault="00A7494D"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9</w:t>
            </w:r>
            <w:r w:rsidRPr="00253610">
              <w:rPr>
                <w:rFonts w:ascii="Times New Roman" w:eastAsia="等线" w:hAnsi="Times New Roman" w:cs="Times New Roman"/>
                <w:szCs w:val="24"/>
                <w:lang w:eastAsia="zh-CN"/>
              </w:rPr>
              <w:t>7.</w:t>
            </w:r>
            <w:r w:rsidR="00677671" w:rsidRPr="00253610">
              <w:rPr>
                <w:rFonts w:ascii="Times New Roman" w:eastAsia="等线" w:hAnsi="Times New Roman" w:cs="Times New Roman"/>
                <w:szCs w:val="24"/>
                <w:lang w:eastAsia="zh-CN"/>
              </w:rPr>
              <w:t>4</w:t>
            </w:r>
            <w:r w:rsidRPr="00253610">
              <w:rPr>
                <w:rFonts w:ascii="Times New Roman" w:eastAsia="等线" w:hAnsi="Times New Roman" w:cs="Times New Roman"/>
                <w:szCs w:val="24"/>
                <w:lang w:eastAsia="zh-CN"/>
              </w:rPr>
              <w:t>%</w:t>
            </w:r>
          </w:p>
        </w:tc>
      </w:tr>
      <w:tr w:rsidR="00253610" w:rsidRPr="00253610" w14:paraId="146164B0" w14:textId="60E5E209" w:rsidTr="00EC45F1">
        <w:trPr>
          <w:trHeight w:val="283"/>
          <w:jc w:val="center"/>
        </w:trPr>
        <w:tc>
          <w:tcPr>
            <w:tcW w:w="840" w:type="dxa"/>
            <w:vMerge/>
            <w:tcBorders>
              <w:left w:val="single" w:sz="4" w:space="0" w:color="auto"/>
              <w:right w:val="single" w:sz="4" w:space="0" w:color="auto"/>
            </w:tcBorders>
            <w:vAlign w:val="center"/>
          </w:tcPr>
          <w:p w14:paraId="6F9EE8E6" w14:textId="380C74E7" w:rsidR="00FD176C" w:rsidRPr="00253610" w:rsidRDefault="00FD176C" w:rsidP="00EC45F1">
            <w:pPr>
              <w:adjustRightInd w:val="0"/>
              <w:snapToGrid w:val="0"/>
              <w:spacing w:after="0" w:line="240" w:lineRule="auto"/>
              <w:jc w:val="center"/>
              <w:rPr>
                <w:rFonts w:ascii="Times New Roman" w:hAnsi="Times New Roman" w:cs="Times New Roman"/>
                <w:szCs w:val="24"/>
              </w:rPr>
            </w:pPr>
          </w:p>
        </w:tc>
        <w:tc>
          <w:tcPr>
            <w:tcW w:w="1902" w:type="dxa"/>
            <w:tcBorders>
              <w:top w:val="single" w:sz="4" w:space="0" w:color="auto"/>
              <w:left w:val="single" w:sz="4" w:space="0" w:color="auto"/>
              <w:bottom w:val="single" w:sz="4" w:space="0" w:color="auto"/>
              <w:right w:val="single" w:sz="4" w:space="0" w:color="auto"/>
            </w:tcBorders>
            <w:vAlign w:val="center"/>
          </w:tcPr>
          <w:p w14:paraId="3E59A6CE" w14:textId="4039402E" w:rsidR="00FD176C" w:rsidRPr="00253610" w:rsidRDefault="00D54E20" w:rsidP="00EC45F1">
            <w:pPr>
              <w:adjustRightInd w:val="0"/>
              <w:snapToGrid w:val="0"/>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3</w:t>
            </w:r>
          </w:p>
        </w:tc>
        <w:tc>
          <w:tcPr>
            <w:tcW w:w="1427" w:type="dxa"/>
            <w:tcBorders>
              <w:top w:val="single" w:sz="4" w:space="0" w:color="auto"/>
              <w:left w:val="single" w:sz="4" w:space="0" w:color="auto"/>
              <w:bottom w:val="single" w:sz="4" w:space="0" w:color="auto"/>
              <w:right w:val="single" w:sz="4" w:space="0" w:color="auto"/>
            </w:tcBorders>
            <w:vAlign w:val="center"/>
          </w:tcPr>
          <w:p w14:paraId="770A5857" w14:textId="06A2C0E1"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3</w:t>
            </w:r>
            <w:r w:rsidRPr="00253610">
              <w:rPr>
                <w:rFonts w:ascii="Times New Roman" w:eastAsia="等线" w:hAnsi="Times New Roman" w:cs="Times New Roman"/>
                <w:szCs w:val="24"/>
                <w:lang w:eastAsia="zh-CN"/>
              </w:rPr>
              <w:t>702</w:t>
            </w:r>
          </w:p>
        </w:tc>
        <w:tc>
          <w:tcPr>
            <w:tcW w:w="1565" w:type="dxa"/>
            <w:tcBorders>
              <w:top w:val="single" w:sz="4" w:space="0" w:color="auto"/>
              <w:left w:val="single" w:sz="4" w:space="0" w:color="auto"/>
              <w:bottom w:val="single" w:sz="4" w:space="0" w:color="auto"/>
              <w:right w:val="single" w:sz="4" w:space="0" w:color="auto"/>
            </w:tcBorders>
            <w:vAlign w:val="center"/>
          </w:tcPr>
          <w:p w14:paraId="62EC0AA6" w14:textId="353122E5"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w:t>
            </w:r>
            <w:r w:rsidR="00A7494D" w:rsidRPr="00253610">
              <w:rPr>
                <w:rFonts w:ascii="Times New Roman" w:eastAsia="等线" w:hAnsi="Times New Roman" w:cs="Times New Roman"/>
                <w:szCs w:val="24"/>
                <w:lang w:eastAsia="zh-CN"/>
              </w:rPr>
              <w:t>881</w:t>
            </w:r>
          </w:p>
        </w:tc>
        <w:tc>
          <w:tcPr>
            <w:tcW w:w="1831" w:type="dxa"/>
            <w:tcBorders>
              <w:top w:val="single" w:sz="4" w:space="0" w:color="auto"/>
              <w:left w:val="single" w:sz="4" w:space="0" w:color="auto"/>
              <w:bottom w:val="single" w:sz="4" w:space="0" w:color="auto"/>
              <w:right w:val="single" w:sz="4" w:space="0" w:color="auto"/>
            </w:tcBorders>
            <w:vAlign w:val="center"/>
          </w:tcPr>
          <w:p w14:paraId="0B1FB88C" w14:textId="6F837158"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8.68</w:t>
            </w:r>
          </w:p>
        </w:tc>
        <w:tc>
          <w:tcPr>
            <w:tcW w:w="1451" w:type="dxa"/>
            <w:tcBorders>
              <w:top w:val="single" w:sz="4" w:space="0" w:color="auto"/>
              <w:left w:val="single" w:sz="4" w:space="0" w:color="auto"/>
              <w:bottom w:val="single" w:sz="4" w:space="0" w:color="auto"/>
              <w:right w:val="single" w:sz="4" w:space="0" w:color="auto"/>
            </w:tcBorders>
            <w:vAlign w:val="center"/>
          </w:tcPr>
          <w:p w14:paraId="6E1D52A7" w14:textId="12FF0CF9" w:rsidR="00FD176C" w:rsidRPr="00253610" w:rsidRDefault="00677671"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8</w:t>
            </w:r>
            <w:r w:rsidRPr="00253610">
              <w:rPr>
                <w:rFonts w:ascii="Times New Roman" w:eastAsia="等线" w:hAnsi="Times New Roman" w:cs="Times New Roman"/>
                <w:szCs w:val="24"/>
                <w:lang w:eastAsia="zh-CN"/>
              </w:rPr>
              <w:t>4.8%</w:t>
            </w:r>
          </w:p>
        </w:tc>
      </w:tr>
      <w:tr w:rsidR="00253610" w:rsidRPr="00253610" w14:paraId="68616860" w14:textId="75F8B345" w:rsidTr="00EC45F1">
        <w:trPr>
          <w:trHeight w:val="283"/>
          <w:jc w:val="center"/>
        </w:trPr>
        <w:tc>
          <w:tcPr>
            <w:tcW w:w="840" w:type="dxa"/>
            <w:vMerge/>
            <w:tcBorders>
              <w:left w:val="single" w:sz="4" w:space="0" w:color="auto"/>
              <w:bottom w:val="single" w:sz="4" w:space="0" w:color="auto"/>
              <w:right w:val="single" w:sz="4" w:space="0" w:color="auto"/>
            </w:tcBorders>
            <w:vAlign w:val="center"/>
            <w:hideMark/>
          </w:tcPr>
          <w:p w14:paraId="5C8005D4" w14:textId="2D9ED791" w:rsidR="00FD176C" w:rsidRPr="00253610" w:rsidRDefault="00FD176C" w:rsidP="00EC45F1">
            <w:pPr>
              <w:adjustRightInd w:val="0"/>
              <w:snapToGrid w:val="0"/>
              <w:spacing w:after="0" w:line="240" w:lineRule="auto"/>
              <w:jc w:val="center"/>
              <w:rPr>
                <w:rFonts w:ascii="Times New Roman" w:hAnsi="Times New Roman" w:cs="Times New Roman"/>
                <w:szCs w:val="24"/>
                <w:vertAlign w:val="superscript"/>
              </w:rPr>
            </w:pPr>
          </w:p>
        </w:tc>
        <w:tc>
          <w:tcPr>
            <w:tcW w:w="1902" w:type="dxa"/>
            <w:tcBorders>
              <w:top w:val="single" w:sz="4" w:space="0" w:color="auto"/>
              <w:left w:val="single" w:sz="4" w:space="0" w:color="auto"/>
              <w:bottom w:val="single" w:sz="4" w:space="0" w:color="auto"/>
              <w:right w:val="single" w:sz="4" w:space="0" w:color="auto"/>
            </w:tcBorders>
            <w:vAlign w:val="center"/>
          </w:tcPr>
          <w:p w14:paraId="510220B7" w14:textId="747A1BCA" w:rsidR="00FD176C" w:rsidRPr="00253610" w:rsidRDefault="00D54E20" w:rsidP="00EC45F1">
            <w:pPr>
              <w:adjustRightInd w:val="0"/>
              <w:snapToGrid w:val="0"/>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4</w:t>
            </w:r>
          </w:p>
        </w:tc>
        <w:tc>
          <w:tcPr>
            <w:tcW w:w="1427" w:type="dxa"/>
            <w:tcBorders>
              <w:top w:val="single" w:sz="4" w:space="0" w:color="auto"/>
              <w:left w:val="single" w:sz="4" w:space="0" w:color="auto"/>
              <w:bottom w:val="single" w:sz="4" w:space="0" w:color="auto"/>
              <w:right w:val="single" w:sz="4" w:space="0" w:color="auto"/>
            </w:tcBorders>
            <w:vAlign w:val="center"/>
          </w:tcPr>
          <w:p w14:paraId="7B257E0B" w14:textId="3530CFCD"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3</w:t>
            </w:r>
            <w:r w:rsidRPr="00253610">
              <w:rPr>
                <w:rFonts w:ascii="Times New Roman" w:eastAsia="等线" w:hAnsi="Times New Roman" w:cs="Times New Roman"/>
                <w:szCs w:val="24"/>
                <w:lang w:eastAsia="zh-CN"/>
              </w:rPr>
              <w:t>733</w:t>
            </w:r>
          </w:p>
        </w:tc>
        <w:tc>
          <w:tcPr>
            <w:tcW w:w="1565" w:type="dxa"/>
            <w:tcBorders>
              <w:top w:val="single" w:sz="4" w:space="0" w:color="auto"/>
              <w:left w:val="single" w:sz="4" w:space="0" w:color="auto"/>
              <w:bottom w:val="single" w:sz="4" w:space="0" w:color="auto"/>
              <w:right w:val="single" w:sz="4" w:space="0" w:color="auto"/>
            </w:tcBorders>
            <w:vAlign w:val="center"/>
          </w:tcPr>
          <w:p w14:paraId="41F3B387" w14:textId="764E6E24"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.286</w:t>
            </w:r>
          </w:p>
        </w:tc>
        <w:tc>
          <w:tcPr>
            <w:tcW w:w="1831" w:type="dxa"/>
            <w:tcBorders>
              <w:top w:val="single" w:sz="4" w:space="0" w:color="auto"/>
              <w:left w:val="single" w:sz="4" w:space="0" w:color="auto"/>
              <w:bottom w:val="single" w:sz="4" w:space="0" w:color="auto"/>
              <w:right w:val="single" w:sz="4" w:space="0" w:color="auto"/>
            </w:tcBorders>
            <w:vAlign w:val="center"/>
          </w:tcPr>
          <w:p w14:paraId="66ACAE9C" w14:textId="375A95BE" w:rsidR="00FD176C" w:rsidRPr="00253610" w:rsidRDefault="005E075C"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3.06</w:t>
            </w:r>
          </w:p>
        </w:tc>
        <w:tc>
          <w:tcPr>
            <w:tcW w:w="1451" w:type="dxa"/>
            <w:tcBorders>
              <w:top w:val="single" w:sz="4" w:space="0" w:color="auto"/>
              <w:left w:val="single" w:sz="4" w:space="0" w:color="auto"/>
              <w:bottom w:val="single" w:sz="4" w:space="0" w:color="auto"/>
              <w:right w:val="single" w:sz="4" w:space="0" w:color="auto"/>
            </w:tcBorders>
            <w:vAlign w:val="center"/>
          </w:tcPr>
          <w:p w14:paraId="61025FC4" w14:textId="11BF32F3" w:rsidR="00FD176C" w:rsidRPr="00253610" w:rsidRDefault="00A7494D"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9</w:t>
            </w:r>
            <w:r w:rsidRPr="00253610">
              <w:rPr>
                <w:rFonts w:ascii="Times New Roman" w:eastAsia="等线" w:hAnsi="Times New Roman" w:cs="Times New Roman"/>
                <w:szCs w:val="24"/>
                <w:lang w:eastAsia="zh-CN"/>
              </w:rPr>
              <w:t>8.</w:t>
            </w:r>
            <w:r w:rsidR="00677671" w:rsidRPr="00253610">
              <w:rPr>
                <w:rFonts w:ascii="Times New Roman" w:eastAsia="等线" w:hAnsi="Times New Roman" w:cs="Times New Roman"/>
                <w:szCs w:val="24"/>
                <w:lang w:eastAsia="zh-CN"/>
              </w:rPr>
              <w:t>1</w:t>
            </w:r>
            <w:r w:rsidRPr="00253610">
              <w:rPr>
                <w:rFonts w:ascii="Times New Roman" w:eastAsia="等线" w:hAnsi="Times New Roman" w:cs="Times New Roman"/>
                <w:szCs w:val="24"/>
                <w:lang w:eastAsia="zh-CN"/>
              </w:rPr>
              <w:t>%</w:t>
            </w:r>
          </w:p>
        </w:tc>
      </w:tr>
      <w:tr w:rsidR="00253610" w:rsidRPr="00253610" w14:paraId="20410156" w14:textId="3320CC3A" w:rsidTr="00EC45F1">
        <w:trPr>
          <w:trHeight w:val="283"/>
          <w:jc w:val="center"/>
        </w:trPr>
        <w:tc>
          <w:tcPr>
            <w:tcW w:w="840" w:type="dxa"/>
            <w:vMerge w:val="restart"/>
            <w:tcBorders>
              <w:top w:val="single" w:sz="4" w:space="0" w:color="auto"/>
              <w:left w:val="single" w:sz="4" w:space="0" w:color="auto"/>
              <w:right w:val="single" w:sz="4" w:space="0" w:color="auto"/>
            </w:tcBorders>
            <w:vAlign w:val="center"/>
            <w:hideMark/>
          </w:tcPr>
          <w:p w14:paraId="7BEE18CB" w14:textId="6D1AA690" w:rsidR="00D54E20" w:rsidRPr="00253610" w:rsidRDefault="00D54E20" w:rsidP="00EC45F1">
            <w:pPr>
              <w:adjustRightInd w:val="0"/>
              <w:snapToGrid w:val="0"/>
              <w:spacing w:after="0" w:line="240" w:lineRule="auto"/>
              <w:jc w:val="center"/>
              <w:rPr>
                <w:rFonts w:ascii="Times New Roman" w:hAnsi="Times New Roman" w:cs="Times New Roman"/>
                <w:szCs w:val="24"/>
              </w:rPr>
            </w:pPr>
            <w:r w:rsidRPr="00253610">
              <w:rPr>
                <w:rFonts w:ascii="Times New Roman" w:hAnsi="Times New Roman" w:cs="Times New Roman"/>
                <w:szCs w:val="24"/>
              </w:rPr>
              <w:t>REP05</w:t>
            </w:r>
          </w:p>
        </w:tc>
        <w:tc>
          <w:tcPr>
            <w:tcW w:w="1902" w:type="dxa"/>
            <w:tcBorders>
              <w:top w:val="single" w:sz="4" w:space="0" w:color="auto"/>
              <w:left w:val="single" w:sz="4" w:space="0" w:color="auto"/>
              <w:bottom w:val="single" w:sz="4" w:space="0" w:color="auto"/>
              <w:right w:val="single" w:sz="4" w:space="0" w:color="auto"/>
            </w:tcBorders>
            <w:vAlign w:val="center"/>
          </w:tcPr>
          <w:p w14:paraId="009A5BC2" w14:textId="0E045B51" w:rsidR="00D54E20" w:rsidRPr="00253610" w:rsidRDefault="00D54E20" w:rsidP="00EC45F1">
            <w:pPr>
              <w:adjustRightInd w:val="0"/>
              <w:snapToGrid w:val="0"/>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1</w:t>
            </w:r>
          </w:p>
        </w:tc>
        <w:tc>
          <w:tcPr>
            <w:tcW w:w="1427" w:type="dxa"/>
            <w:tcBorders>
              <w:top w:val="single" w:sz="4" w:space="0" w:color="auto"/>
              <w:left w:val="single" w:sz="4" w:space="0" w:color="auto"/>
              <w:bottom w:val="single" w:sz="4" w:space="0" w:color="auto"/>
              <w:right w:val="single" w:sz="4" w:space="0" w:color="auto"/>
            </w:tcBorders>
            <w:vAlign w:val="center"/>
          </w:tcPr>
          <w:p w14:paraId="66713667" w14:textId="671D7A60"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szCs w:val="24"/>
                <w:lang w:eastAsia="zh-CN"/>
              </w:rPr>
              <w:t>7238</w:t>
            </w:r>
          </w:p>
        </w:tc>
        <w:tc>
          <w:tcPr>
            <w:tcW w:w="1565" w:type="dxa"/>
            <w:tcBorders>
              <w:top w:val="single" w:sz="4" w:space="0" w:color="auto"/>
              <w:left w:val="single" w:sz="4" w:space="0" w:color="auto"/>
              <w:bottom w:val="single" w:sz="4" w:space="0" w:color="auto"/>
              <w:right w:val="single" w:sz="4" w:space="0" w:color="auto"/>
            </w:tcBorders>
            <w:vAlign w:val="center"/>
          </w:tcPr>
          <w:p w14:paraId="1FB21E63" w14:textId="7BFA0595"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8</w:t>
            </w:r>
            <w:r w:rsidRPr="00253610">
              <w:rPr>
                <w:rFonts w:ascii="Times New Roman" w:eastAsia="等线" w:hAnsi="Times New Roman" w:cs="Times New Roman"/>
                <w:szCs w:val="24"/>
                <w:lang w:eastAsia="zh-CN"/>
              </w:rPr>
              <w:t>.492</w:t>
            </w:r>
          </w:p>
        </w:tc>
        <w:tc>
          <w:tcPr>
            <w:tcW w:w="1831" w:type="dxa"/>
            <w:tcBorders>
              <w:top w:val="single" w:sz="4" w:space="0" w:color="auto"/>
              <w:left w:val="single" w:sz="4" w:space="0" w:color="auto"/>
              <w:bottom w:val="single" w:sz="4" w:space="0" w:color="auto"/>
              <w:right w:val="single" w:sz="4" w:space="0" w:color="auto"/>
            </w:tcBorders>
            <w:vAlign w:val="center"/>
          </w:tcPr>
          <w:p w14:paraId="44A53B1D" w14:textId="0DF63CA2"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1.88</w:t>
            </w:r>
          </w:p>
        </w:tc>
        <w:tc>
          <w:tcPr>
            <w:tcW w:w="1451" w:type="dxa"/>
            <w:tcBorders>
              <w:top w:val="single" w:sz="4" w:space="0" w:color="auto"/>
              <w:left w:val="single" w:sz="4" w:space="0" w:color="auto"/>
              <w:bottom w:val="single" w:sz="4" w:space="0" w:color="auto"/>
              <w:right w:val="single" w:sz="4" w:space="0" w:color="auto"/>
            </w:tcBorders>
            <w:vAlign w:val="center"/>
          </w:tcPr>
          <w:p w14:paraId="0C47A7BD" w14:textId="4CCDCB21"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1</w:t>
            </w:r>
            <w:r w:rsidRPr="00253610">
              <w:rPr>
                <w:rFonts w:ascii="Times New Roman" w:eastAsia="等线" w:hAnsi="Times New Roman" w:cs="Times New Roman"/>
                <w:szCs w:val="24"/>
                <w:lang w:eastAsia="zh-CN"/>
              </w:rPr>
              <w:t>00%</w:t>
            </w:r>
          </w:p>
        </w:tc>
      </w:tr>
      <w:tr w:rsidR="00253610" w:rsidRPr="00253610" w14:paraId="582FB5FB" w14:textId="33FAA8E5" w:rsidTr="00EC45F1">
        <w:trPr>
          <w:trHeight w:val="283"/>
          <w:jc w:val="center"/>
        </w:trPr>
        <w:tc>
          <w:tcPr>
            <w:tcW w:w="840" w:type="dxa"/>
            <w:vMerge/>
            <w:tcBorders>
              <w:left w:val="single" w:sz="4" w:space="0" w:color="auto"/>
              <w:right w:val="single" w:sz="4" w:space="0" w:color="auto"/>
            </w:tcBorders>
            <w:vAlign w:val="center"/>
          </w:tcPr>
          <w:p w14:paraId="279296BA" w14:textId="77777777" w:rsidR="00D54E20" w:rsidRPr="00253610" w:rsidRDefault="00D54E20" w:rsidP="00EC45F1">
            <w:pPr>
              <w:adjustRightInd w:val="0"/>
              <w:snapToGrid w:val="0"/>
              <w:spacing w:after="0" w:line="240" w:lineRule="auto"/>
              <w:jc w:val="center"/>
              <w:rPr>
                <w:rFonts w:ascii="Times New Roman" w:hAnsi="Times New Roman" w:cs="Times New Roman"/>
                <w:b/>
                <w:bCs/>
                <w:szCs w:val="24"/>
              </w:rPr>
            </w:pPr>
          </w:p>
        </w:tc>
        <w:tc>
          <w:tcPr>
            <w:tcW w:w="1902" w:type="dxa"/>
            <w:tcBorders>
              <w:top w:val="single" w:sz="4" w:space="0" w:color="auto"/>
              <w:left w:val="single" w:sz="4" w:space="0" w:color="auto"/>
              <w:bottom w:val="single" w:sz="4" w:space="0" w:color="auto"/>
              <w:right w:val="single" w:sz="4" w:space="0" w:color="auto"/>
            </w:tcBorders>
            <w:vAlign w:val="center"/>
          </w:tcPr>
          <w:p w14:paraId="3DAD3516" w14:textId="3FE4487B" w:rsidR="00D54E20" w:rsidRPr="00253610" w:rsidRDefault="00D54E20" w:rsidP="00EC45F1">
            <w:pPr>
              <w:adjustRightInd w:val="0"/>
              <w:snapToGrid w:val="0"/>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2</w:t>
            </w:r>
          </w:p>
        </w:tc>
        <w:tc>
          <w:tcPr>
            <w:tcW w:w="1427" w:type="dxa"/>
            <w:tcBorders>
              <w:top w:val="single" w:sz="4" w:space="0" w:color="auto"/>
              <w:left w:val="single" w:sz="4" w:space="0" w:color="auto"/>
              <w:bottom w:val="single" w:sz="4" w:space="0" w:color="auto"/>
              <w:right w:val="single" w:sz="4" w:space="0" w:color="auto"/>
            </w:tcBorders>
            <w:vAlign w:val="center"/>
          </w:tcPr>
          <w:p w14:paraId="2E8DC0B5" w14:textId="000664CC"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7</w:t>
            </w:r>
            <w:r w:rsidRPr="00253610">
              <w:rPr>
                <w:rFonts w:ascii="Times New Roman" w:eastAsia="等线" w:hAnsi="Times New Roman" w:cs="Times New Roman"/>
                <w:szCs w:val="24"/>
                <w:lang w:eastAsia="zh-CN"/>
              </w:rPr>
              <w:t>321</w:t>
            </w:r>
          </w:p>
        </w:tc>
        <w:tc>
          <w:tcPr>
            <w:tcW w:w="1565" w:type="dxa"/>
            <w:tcBorders>
              <w:top w:val="single" w:sz="4" w:space="0" w:color="auto"/>
              <w:left w:val="single" w:sz="4" w:space="0" w:color="auto"/>
              <w:bottom w:val="single" w:sz="4" w:space="0" w:color="auto"/>
              <w:right w:val="single" w:sz="4" w:space="0" w:color="auto"/>
            </w:tcBorders>
            <w:vAlign w:val="center"/>
          </w:tcPr>
          <w:p w14:paraId="0F26A25E" w14:textId="758A500A"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8</w:t>
            </w:r>
            <w:r w:rsidRPr="00253610">
              <w:rPr>
                <w:rFonts w:ascii="Times New Roman" w:eastAsia="等线" w:hAnsi="Times New Roman" w:cs="Times New Roman"/>
                <w:szCs w:val="24"/>
                <w:lang w:eastAsia="zh-CN"/>
              </w:rPr>
              <w:t>.753</w:t>
            </w:r>
          </w:p>
        </w:tc>
        <w:tc>
          <w:tcPr>
            <w:tcW w:w="1831" w:type="dxa"/>
            <w:tcBorders>
              <w:top w:val="single" w:sz="4" w:space="0" w:color="auto"/>
              <w:left w:val="single" w:sz="4" w:space="0" w:color="auto"/>
              <w:bottom w:val="single" w:sz="4" w:space="0" w:color="auto"/>
              <w:right w:val="single" w:sz="4" w:space="0" w:color="auto"/>
            </w:tcBorders>
            <w:vAlign w:val="center"/>
          </w:tcPr>
          <w:p w14:paraId="665582EE" w14:textId="2CD0E61F"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3.05</w:t>
            </w:r>
          </w:p>
        </w:tc>
        <w:tc>
          <w:tcPr>
            <w:tcW w:w="1451" w:type="dxa"/>
            <w:tcBorders>
              <w:top w:val="single" w:sz="4" w:space="0" w:color="auto"/>
              <w:left w:val="single" w:sz="4" w:space="0" w:color="auto"/>
              <w:bottom w:val="single" w:sz="4" w:space="0" w:color="auto"/>
              <w:right w:val="single" w:sz="4" w:space="0" w:color="auto"/>
            </w:tcBorders>
            <w:vAlign w:val="center"/>
          </w:tcPr>
          <w:p w14:paraId="322E2B9D" w14:textId="0B9DC228"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9</w:t>
            </w:r>
            <w:r w:rsidRPr="00253610">
              <w:rPr>
                <w:rFonts w:ascii="Times New Roman" w:eastAsia="等线" w:hAnsi="Times New Roman" w:cs="Times New Roman"/>
                <w:szCs w:val="24"/>
                <w:lang w:eastAsia="zh-CN"/>
              </w:rPr>
              <w:t>7.2%</w:t>
            </w:r>
          </w:p>
        </w:tc>
      </w:tr>
      <w:tr w:rsidR="00253610" w:rsidRPr="00253610" w14:paraId="7DA41921" w14:textId="304BF862" w:rsidTr="00EC45F1">
        <w:trPr>
          <w:trHeight w:val="283"/>
          <w:jc w:val="center"/>
        </w:trPr>
        <w:tc>
          <w:tcPr>
            <w:tcW w:w="840" w:type="dxa"/>
            <w:vMerge/>
            <w:tcBorders>
              <w:left w:val="single" w:sz="4" w:space="0" w:color="auto"/>
              <w:right w:val="single" w:sz="4" w:space="0" w:color="auto"/>
            </w:tcBorders>
            <w:vAlign w:val="center"/>
          </w:tcPr>
          <w:p w14:paraId="38AE529B" w14:textId="77777777" w:rsidR="00D54E20" w:rsidRPr="00253610" w:rsidRDefault="00D54E20" w:rsidP="00EC45F1">
            <w:pPr>
              <w:adjustRightInd w:val="0"/>
              <w:snapToGrid w:val="0"/>
              <w:spacing w:after="0" w:line="240" w:lineRule="auto"/>
              <w:jc w:val="center"/>
              <w:rPr>
                <w:rFonts w:ascii="Times New Roman" w:hAnsi="Times New Roman" w:cs="Times New Roman"/>
                <w:b/>
                <w:bCs/>
                <w:szCs w:val="24"/>
              </w:rPr>
            </w:pPr>
          </w:p>
        </w:tc>
        <w:tc>
          <w:tcPr>
            <w:tcW w:w="1902" w:type="dxa"/>
            <w:tcBorders>
              <w:top w:val="single" w:sz="4" w:space="0" w:color="auto"/>
              <w:left w:val="single" w:sz="4" w:space="0" w:color="auto"/>
              <w:bottom w:val="single" w:sz="4" w:space="0" w:color="auto"/>
              <w:right w:val="single" w:sz="4" w:space="0" w:color="auto"/>
            </w:tcBorders>
            <w:vAlign w:val="center"/>
          </w:tcPr>
          <w:p w14:paraId="12A3C7E6" w14:textId="02EF14BF" w:rsidR="00D54E20" w:rsidRPr="00253610" w:rsidRDefault="00D54E20" w:rsidP="00EC45F1">
            <w:pPr>
              <w:adjustRightInd w:val="0"/>
              <w:snapToGrid w:val="0"/>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3</w:t>
            </w:r>
          </w:p>
        </w:tc>
        <w:tc>
          <w:tcPr>
            <w:tcW w:w="1427" w:type="dxa"/>
            <w:tcBorders>
              <w:top w:val="single" w:sz="4" w:space="0" w:color="auto"/>
              <w:left w:val="single" w:sz="4" w:space="0" w:color="auto"/>
              <w:bottom w:val="single" w:sz="4" w:space="0" w:color="auto"/>
              <w:right w:val="single" w:sz="4" w:space="0" w:color="auto"/>
            </w:tcBorders>
            <w:vAlign w:val="center"/>
          </w:tcPr>
          <w:p w14:paraId="00292D30" w14:textId="4304041D"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7</w:t>
            </w:r>
            <w:r w:rsidRPr="00253610">
              <w:rPr>
                <w:rFonts w:ascii="Times New Roman" w:eastAsia="等线" w:hAnsi="Times New Roman" w:cs="Times New Roman"/>
                <w:szCs w:val="24"/>
                <w:lang w:eastAsia="zh-CN"/>
              </w:rPr>
              <w:t>294</w:t>
            </w:r>
          </w:p>
        </w:tc>
        <w:tc>
          <w:tcPr>
            <w:tcW w:w="1565" w:type="dxa"/>
            <w:tcBorders>
              <w:top w:val="single" w:sz="4" w:space="0" w:color="auto"/>
              <w:left w:val="single" w:sz="4" w:space="0" w:color="auto"/>
              <w:bottom w:val="single" w:sz="4" w:space="0" w:color="auto"/>
              <w:right w:val="single" w:sz="4" w:space="0" w:color="auto"/>
            </w:tcBorders>
            <w:vAlign w:val="center"/>
          </w:tcPr>
          <w:p w14:paraId="46B7361F" w14:textId="1740CA8F"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9</w:t>
            </w:r>
            <w:r w:rsidRPr="00253610">
              <w:rPr>
                <w:rFonts w:ascii="Times New Roman" w:eastAsia="等线" w:hAnsi="Times New Roman" w:cs="Times New Roman"/>
                <w:szCs w:val="24"/>
                <w:lang w:eastAsia="zh-CN"/>
              </w:rPr>
              <w:t>.263</w:t>
            </w:r>
          </w:p>
        </w:tc>
        <w:tc>
          <w:tcPr>
            <w:tcW w:w="1831" w:type="dxa"/>
            <w:tcBorders>
              <w:top w:val="single" w:sz="4" w:space="0" w:color="auto"/>
              <w:left w:val="single" w:sz="4" w:space="0" w:color="auto"/>
              <w:bottom w:val="single" w:sz="4" w:space="0" w:color="auto"/>
              <w:right w:val="single" w:sz="4" w:space="0" w:color="auto"/>
            </w:tcBorders>
            <w:vAlign w:val="center"/>
          </w:tcPr>
          <w:p w14:paraId="2C4FC964" w14:textId="212F9396"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5.41</w:t>
            </w:r>
          </w:p>
        </w:tc>
        <w:tc>
          <w:tcPr>
            <w:tcW w:w="1451" w:type="dxa"/>
            <w:tcBorders>
              <w:top w:val="single" w:sz="4" w:space="0" w:color="auto"/>
              <w:left w:val="single" w:sz="4" w:space="0" w:color="auto"/>
              <w:bottom w:val="single" w:sz="4" w:space="0" w:color="auto"/>
              <w:right w:val="single" w:sz="4" w:space="0" w:color="auto"/>
            </w:tcBorders>
            <w:vAlign w:val="center"/>
          </w:tcPr>
          <w:p w14:paraId="6D8492FA" w14:textId="29DCA123"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9</w:t>
            </w:r>
            <w:r w:rsidRPr="00253610">
              <w:rPr>
                <w:rFonts w:ascii="Times New Roman" w:eastAsia="等线" w:hAnsi="Times New Roman" w:cs="Times New Roman"/>
                <w:szCs w:val="24"/>
                <w:lang w:eastAsia="zh-CN"/>
              </w:rPr>
              <w:t>1.6%</w:t>
            </w:r>
          </w:p>
        </w:tc>
      </w:tr>
      <w:tr w:rsidR="00D54E20" w:rsidRPr="00253610" w14:paraId="7D1DCE05" w14:textId="120776B0" w:rsidTr="00EC45F1">
        <w:trPr>
          <w:trHeight w:val="283"/>
          <w:jc w:val="center"/>
        </w:trPr>
        <w:tc>
          <w:tcPr>
            <w:tcW w:w="840" w:type="dxa"/>
            <w:vMerge/>
            <w:tcBorders>
              <w:left w:val="single" w:sz="4" w:space="0" w:color="auto"/>
              <w:bottom w:val="single" w:sz="4" w:space="0" w:color="auto"/>
              <w:right w:val="single" w:sz="4" w:space="0" w:color="auto"/>
            </w:tcBorders>
            <w:vAlign w:val="center"/>
          </w:tcPr>
          <w:p w14:paraId="77083D00" w14:textId="77777777" w:rsidR="00D54E20" w:rsidRPr="00253610" w:rsidRDefault="00D54E20" w:rsidP="00EC45F1">
            <w:pPr>
              <w:adjustRightInd w:val="0"/>
              <w:snapToGrid w:val="0"/>
              <w:spacing w:after="0" w:line="240" w:lineRule="auto"/>
              <w:jc w:val="center"/>
              <w:rPr>
                <w:rFonts w:ascii="Times New Roman" w:hAnsi="Times New Roman" w:cs="Times New Roman"/>
                <w:b/>
                <w:bCs/>
                <w:szCs w:val="24"/>
              </w:rPr>
            </w:pPr>
          </w:p>
        </w:tc>
        <w:tc>
          <w:tcPr>
            <w:tcW w:w="1902" w:type="dxa"/>
            <w:tcBorders>
              <w:top w:val="single" w:sz="4" w:space="0" w:color="auto"/>
              <w:left w:val="single" w:sz="4" w:space="0" w:color="auto"/>
              <w:bottom w:val="single" w:sz="4" w:space="0" w:color="auto"/>
              <w:right w:val="single" w:sz="4" w:space="0" w:color="auto"/>
            </w:tcBorders>
            <w:vAlign w:val="center"/>
          </w:tcPr>
          <w:p w14:paraId="12192A2E" w14:textId="582D7E92" w:rsidR="00D54E20" w:rsidRPr="00253610" w:rsidRDefault="00D54E20" w:rsidP="00EC45F1">
            <w:pPr>
              <w:adjustRightInd w:val="0"/>
              <w:snapToGrid w:val="0"/>
              <w:spacing w:after="0" w:line="240" w:lineRule="auto"/>
              <w:jc w:val="center"/>
              <w:rPr>
                <w:rFonts w:ascii="Times New Roman" w:hAnsi="Times New Roman" w:cs="Times New Roman"/>
                <w:szCs w:val="24"/>
              </w:rPr>
            </w:pPr>
            <w:r w:rsidRPr="00253610">
              <w:rPr>
                <w:rFonts w:ascii="Times New Roman" w:eastAsia="等线" w:hAnsi="Times New Roman" w:cs="Times New Roman"/>
                <w:szCs w:val="24"/>
                <w:lang w:eastAsia="zh-CN"/>
              </w:rPr>
              <w:t>EMS 4</w:t>
            </w:r>
          </w:p>
        </w:tc>
        <w:tc>
          <w:tcPr>
            <w:tcW w:w="1427" w:type="dxa"/>
            <w:tcBorders>
              <w:top w:val="single" w:sz="4" w:space="0" w:color="auto"/>
              <w:left w:val="single" w:sz="4" w:space="0" w:color="auto"/>
              <w:bottom w:val="single" w:sz="4" w:space="0" w:color="auto"/>
              <w:right w:val="single" w:sz="4" w:space="0" w:color="auto"/>
            </w:tcBorders>
            <w:vAlign w:val="center"/>
          </w:tcPr>
          <w:p w14:paraId="7A60AB47" w14:textId="6BCE6AF8"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7</w:t>
            </w:r>
            <w:r w:rsidRPr="00253610">
              <w:rPr>
                <w:rFonts w:ascii="Times New Roman" w:eastAsia="等线" w:hAnsi="Times New Roman" w:cs="Times New Roman"/>
                <w:szCs w:val="24"/>
                <w:lang w:eastAsia="zh-CN"/>
              </w:rPr>
              <w:t>324</w:t>
            </w:r>
          </w:p>
        </w:tc>
        <w:tc>
          <w:tcPr>
            <w:tcW w:w="1565" w:type="dxa"/>
            <w:tcBorders>
              <w:top w:val="single" w:sz="4" w:space="0" w:color="auto"/>
              <w:left w:val="single" w:sz="4" w:space="0" w:color="auto"/>
              <w:bottom w:val="single" w:sz="4" w:space="0" w:color="auto"/>
              <w:right w:val="single" w:sz="4" w:space="0" w:color="auto"/>
            </w:tcBorders>
            <w:vAlign w:val="center"/>
          </w:tcPr>
          <w:p w14:paraId="6997BC40" w14:textId="0CDBEECF"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8</w:t>
            </w:r>
            <w:r w:rsidRPr="00253610">
              <w:rPr>
                <w:rFonts w:ascii="Times New Roman" w:eastAsia="等线" w:hAnsi="Times New Roman" w:cs="Times New Roman"/>
                <w:szCs w:val="24"/>
                <w:lang w:eastAsia="zh-CN"/>
              </w:rPr>
              <w:t>.734</w:t>
            </w:r>
          </w:p>
        </w:tc>
        <w:tc>
          <w:tcPr>
            <w:tcW w:w="1831" w:type="dxa"/>
            <w:tcBorders>
              <w:top w:val="single" w:sz="4" w:space="0" w:color="auto"/>
              <w:left w:val="single" w:sz="4" w:space="0" w:color="auto"/>
              <w:bottom w:val="single" w:sz="4" w:space="0" w:color="auto"/>
              <w:right w:val="single" w:sz="4" w:space="0" w:color="auto"/>
            </w:tcBorders>
            <w:vAlign w:val="center"/>
          </w:tcPr>
          <w:p w14:paraId="3ABF432E" w14:textId="6F303918"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4</w:t>
            </w:r>
            <w:r w:rsidRPr="00253610">
              <w:rPr>
                <w:rFonts w:ascii="Times New Roman" w:eastAsia="等线" w:hAnsi="Times New Roman" w:cs="Times New Roman"/>
                <w:szCs w:val="24"/>
                <w:lang w:eastAsia="zh-CN"/>
              </w:rPr>
              <w:t>2.96</w:t>
            </w:r>
          </w:p>
        </w:tc>
        <w:tc>
          <w:tcPr>
            <w:tcW w:w="1451" w:type="dxa"/>
            <w:tcBorders>
              <w:top w:val="single" w:sz="4" w:space="0" w:color="auto"/>
              <w:left w:val="single" w:sz="4" w:space="0" w:color="auto"/>
              <w:bottom w:val="single" w:sz="4" w:space="0" w:color="auto"/>
              <w:right w:val="single" w:sz="4" w:space="0" w:color="auto"/>
            </w:tcBorders>
            <w:vAlign w:val="center"/>
          </w:tcPr>
          <w:p w14:paraId="4360E6C6" w14:textId="037A89E6" w:rsidR="00D54E20" w:rsidRPr="00253610" w:rsidRDefault="00D54E20" w:rsidP="00EC45F1">
            <w:pPr>
              <w:adjustRightInd w:val="0"/>
              <w:snapToGrid w:val="0"/>
              <w:spacing w:after="0" w:line="240" w:lineRule="auto"/>
              <w:jc w:val="center"/>
              <w:rPr>
                <w:rFonts w:ascii="Times New Roman" w:eastAsia="等线" w:hAnsi="Times New Roman" w:cs="Times New Roman"/>
                <w:szCs w:val="24"/>
                <w:lang w:eastAsia="zh-CN"/>
              </w:rPr>
            </w:pPr>
            <w:r w:rsidRPr="00253610">
              <w:rPr>
                <w:rFonts w:ascii="Times New Roman" w:eastAsia="等线" w:hAnsi="Times New Roman" w:cs="Times New Roman" w:hint="eastAsia"/>
                <w:szCs w:val="24"/>
                <w:lang w:eastAsia="zh-CN"/>
              </w:rPr>
              <w:t>9</w:t>
            </w:r>
            <w:r w:rsidRPr="00253610">
              <w:rPr>
                <w:rFonts w:ascii="Times New Roman" w:eastAsia="等线" w:hAnsi="Times New Roman" w:cs="Times New Roman"/>
                <w:szCs w:val="24"/>
                <w:lang w:eastAsia="zh-CN"/>
              </w:rPr>
              <w:t>7.4%</w:t>
            </w:r>
          </w:p>
        </w:tc>
      </w:tr>
    </w:tbl>
    <w:p w14:paraId="31A064F0" w14:textId="1D25571A" w:rsidR="00080A7D" w:rsidRPr="00253610" w:rsidRDefault="00080A7D" w:rsidP="004F3CBC">
      <w:pPr>
        <w:spacing w:line="360" w:lineRule="auto"/>
        <w:jc w:val="both"/>
        <w:rPr>
          <w:rFonts w:ascii="Times New Roman" w:eastAsia="等线" w:hAnsi="Times New Roman" w:cs="Times New Roman"/>
          <w:sz w:val="6"/>
          <w:szCs w:val="4"/>
          <w:lang w:eastAsia="zh-CN"/>
        </w:rPr>
      </w:pPr>
    </w:p>
    <w:p w14:paraId="66B59DF3" w14:textId="244330E2" w:rsidR="00FD176C" w:rsidRPr="00253610" w:rsidRDefault="00FD176C"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w:t>
      </w:r>
      <w:r w:rsidR="00D54E20" w:rsidRPr="00253610">
        <w:rPr>
          <w:rFonts w:ascii="Times New Roman" w:eastAsia="等线" w:hAnsi="Times New Roman" w:cs="Times New Roman"/>
          <w:szCs w:val="21"/>
          <w:lang w:eastAsia="zh-CN"/>
        </w:rPr>
        <w:t>2</w:t>
      </w:r>
      <w:r w:rsidRPr="00253610">
        <w:rPr>
          <w:rFonts w:ascii="Times New Roman" w:eastAsia="等线" w:hAnsi="Times New Roman" w:cs="Times New Roman"/>
          <w:szCs w:val="21"/>
          <w:lang w:eastAsia="zh-CN"/>
        </w:rPr>
        <w:t>)</w:t>
      </w:r>
      <w:r w:rsidR="00CC6DA2" w:rsidRPr="00253610">
        <w:rPr>
          <w:rFonts w:ascii="Times New Roman" w:eastAsia="等线" w:hAnsi="Times New Roman" w:cs="Times New Roman"/>
          <w:szCs w:val="21"/>
          <w:lang w:eastAsia="zh-CN"/>
        </w:rPr>
        <w:t xml:space="preserve"> Perception performances.</w:t>
      </w:r>
    </w:p>
    <w:p w14:paraId="1591B216" w14:textId="22C14245" w:rsidR="004A766F" w:rsidRPr="00253610" w:rsidRDefault="008C08A6"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To excavate the influence of constant/variable perception horizon on EMS optimality, the horizon statistics of EMS 2 and EMS 4 are compared in Table </w:t>
      </w:r>
      <w:r w:rsidR="004543DB" w:rsidRPr="00253610">
        <w:rPr>
          <w:rFonts w:ascii="Times New Roman" w:eastAsia="等线" w:hAnsi="Times New Roman" w:cs="Times New Roman"/>
          <w:szCs w:val="21"/>
          <w:lang w:eastAsia="zh-CN"/>
        </w:rPr>
        <w:t>7</w:t>
      </w:r>
      <w:r w:rsidR="00D5696C" w:rsidRPr="00253610">
        <w:rPr>
          <w:rFonts w:ascii="Times New Roman" w:eastAsia="等线" w:hAnsi="Times New Roman" w:cs="Times New Roman"/>
          <w:szCs w:val="21"/>
          <w:lang w:eastAsia="zh-CN"/>
        </w:rPr>
        <w:t>.</w:t>
      </w:r>
      <w:r w:rsidR="00D05719" w:rsidRPr="00253610">
        <w:rPr>
          <w:rFonts w:ascii="Times New Roman" w:eastAsia="等线" w:hAnsi="Times New Roman" w:cs="Times New Roman"/>
          <w:szCs w:val="21"/>
          <w:lang w:eastAsia="zh-CN"/>
        </w:rPr>
        <w:t xml:space="preserve"> </w:t>
      </w:r>
      <w:r w:rsidR="00D5696C" w:rsidRPr="00253610">
        <w:rPr>
          <w:rFonts w:ascii="Times New Roman" w:eastAsia="等线" w:hAnsi="Times New Roman" w:cs="Times New Roman"/>
          <w:szCs w:val="21"/>
          <w:lang w:eastAsia="zh-CN"/>
        </w:rPr>
        <w:t xml:space="preserve">EMS 3 adopts the same variable perception horizon as EMS 4 does and is not presented in Table </w:t>
      </w:r>
      <w:r w:rsidR="004543DB" w:rsidRPr="00253610">
        <w:rPr>
          <w:rFonts w:ascii="Times New Roman" w:eastAsia="等线" w:hAnsi="Times New Roman" w:cs="Times New Roman"/>
          <w:szCs w:val="21"/>
          <w:lang w:eastAsia="zh-CN"/>
        </w:rPr>
        <w:t>7</w:t>
      </w:r>
      <w:r w:rsidR="00D5696C" w:rsidRPr="00253610">
        <w:rPr>
          <w:rFonts w:ascii="Times New Roman" w:eastAsia="等线" w:hAnsi="Times New Roman" w:cs="Times New Roman"/>
          <w:szCs w:val="21"/>
          <w:lang w:eastAsia="zh-CN"/>
        </w:rPr>
        <w:t>. T</w:t>
      </w:r>
      <w:r w:rsidR="00D05719" w:rsidRPr="00253610">
        <w:rPr>
          <w:rFonts w:ascii="Times New Roman" w:eastAsia="等线" w:hAnsi="Times New Roman" w:cs="Times New Roman"/>
          <w:szCs w:val="21"/>
          <w:lang w:eastAsia="zh-CN"/>
        </w:rPr>
        <w:t xml:space="preserve">he mean horizon length reflects the mean timespan of driving behaviour being captured, while the number of horizons reflects how many predictions are made and updated into the EMS. </w:t>
      </w:r>
    </w:p>
    <w:p w14:paraId="1C4921F4" w14:textId="77777777" w:rsidR="004A766F" w:rsidRPr="00253610" w:rsidRDefault="004A766F" w:rsidP="004A766F">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hint="eastAsia"/>
          <w:b/>
          <w:bCs/>
          <w:szCs w:val="21"/>
          <w:lang w:eastAsia="zh-CN"/>
        </w:rPr>
        <w:t>Table</w:t>
      </w:r>
      <w:r w:rsidRPr="00253610">
        <w:rPr>
          <w:rFonts w:ascii="Times New Roman" w:eastAsia="等线" w:hAnsi="Times New Roman" w:cs="Times New Roman"/>
          <w:b/>
          <w:bCs/>
          <w:szCs w:val="21"/>
          <w:lang w:eastAsia="zh-CN"/>
        </w:rPr>
        <w:t xml:space="preserve"> 7.   </w:t>
      </w:r>
      <w:r w:rsidRPr="00253610">
        <w:rPr>
          <w:rFonts w:ascii="Times New Roman" w:eastAsia="等线" w:hAnsi="Times New Roman" w:cs="Times New Roman"/>
          <w:szCs w:val="21"/>
          <w:lang w:eastAsia="zh-CN"/>
        </w:rPr>
        <w:t>Perception performances of two online EMSs under two drive cycles.</w:t>
      </w:r>
    </w:p>
    <w:tbl>
      <w:tblPr>
        <w:tblW w:w="0" w:type="auto"/>
        <w:jc w:val="center"/>
        <w:tblLook w:val="04A0" w:firstRow="1" w:lastRow="0" w:firstColumn="1" w:lastColumn="0" w:noHBand="0" w:noVBand="1"/>
      </w:tblPr>
      <w:tblGrid>
        <w:gridCol w:w="1261"/>
        <w:gridCol w:w="1072"/>
        <w:gridCol w:w="2172"/>
        <w:gridCol w:w="2832"/>
      </w:tblGrid>
      <w:tr w:rsidR="00253610" w:rsidRPr="00253610" w14:paraId="67B24C29" w14:textId="77777777" w:rsidTr="00450BA9">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A85A71" w14:textId="77777777" w:rsidR="004A766F" w:rsidRPr="00253610" w:rsidRDefault="004A766F" w:rsidP="004A766F">
            <w:pPr>
              <w:spacing w:after="0" w:line="240" w:lineRule="auto"/>
              <w:jc w:val="center"/>
              <w:rPr>
                <w:rFonts w:ascii="Times New Roman" w:hAnsi="Times New Roman" w:cs="Times New Roman"/>
                <w:b/>
                <w:bCs/>
                <w:szCs w:val="24"/>
              </w:rPr>
            </w:pPr>
            <w:r w:rsidRPr="00253610">
              <w:rPr>
                <w:rFonts w:ascii="Times New Roman" w:eastAsia="等线" w:hAnsi="Times New Roman" w:cs="Times New Roman" w:hint="eastAsia"/>
                <w:b/>
                <w:bCs/>
                <w:szCs w:val="24"/>
                <w:lang w:eastAsia="zh-CN"/>
              </w:rPr>
              <w:t>D</w:t>
            </w:r>
            <w:r w:rsidRPr="00253610">
              <w:rPr>
                <w:rFonts w:ascii="Times New Roman" w:eastAsia="等线" w:hAnsi="Times New Roman" w:cs="Times New Roman"/>
                <w:b/>
                <w:bCs/>
                <w:szCs w:val="24"/>
                <w:lang w:eastAsia="zh-CN"/>
              </w:rPr>
              <w:t>rive cycle</w:t>
            </w:r>
          </w:p>
        </w:tc>
        <w:tc>
          <w:tcPr>
            <w:tcW w:w="0" w:type="auto"/>
            <w:tcBorders>
              <w:top w:val="single" w:sz="4" w:space="0" w:color="auto"/>
              <w:left w:val="single" w:sz="4" w:space="0" w:color="auto"/>
              <w:bottom w:val="single" w:sz="4" w:space="0" w:color="auto"/>
              <w:right w:val="single" w:sz="4" w:space="0" w:color="auto"/>
            </w:tcBorders>
            <w:vAlign w:val="center"/>
          </w:tcPr>
          <w:p w14:paraId="21A281DC" w14:textId="77777777" w:rsidR="004A766F" w:rsidRPr="00253610" w:rsidRDefault="004A766F" w:rsidP="004A766F">
            <w:pPr>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hint="eastAsia"/>
                <w:b/>
                <w:bCs/>
                <w:szCs w:val="24"/>
                <w:lang w:eastAsia="zh-CN"/>
              </w:rPr>
              <w:t>E</w:t>
            </w:r>
            <w:r w:rsidRPr="00253610">
              <w:rPr>
                <w:rFonts w:ascii="Times New Roman" w:eastAsia="等线" w:hAnsi="Times New Roman" w:cs="Times New Roman"/>
                <w:b/>
                <w:bCs/>
                <w:szCs w:val="24"/>
                <w:lang w:eastAsia="zh-CN"/>
              </w:rPr>
              <w:t>MS No.</w:t>
            </w:r>
          </w:p>
        </w:tc>
        <w:tc>
          <w:tcPr>
            <w:tcW w:w="0" w:type="auto"/>
            <w:tcBorders>
              <w:top w:val="single" w:sz="4" w:space="0" w:color="auto"/>
              <w:left w:val="single" w:sz="4" w:space="0" w:color="auto"/>
              <w:bottom w:val="single" w:sz="4" w:space="0" w:color="auto"/>
              <w:right w:val="single" w:sz="4" w:space="0" w:color="auto"/>
            </w:tcBorders>
            <w:vAlign w:val="center"/>
          </w:tcPr>
          <w:p w14:paraId="725CA278" w14:textId="77777777" w:rsidR="004A766F" w:rsidRPr="00253610" w:rsidRDefault="004A766F" w:rsidP="004A766F">
            <w:pPr>
              <w:spacing w:after="0" w:line="240" w:lineRule="auto"/>
              <w:jc w:val="center"/>
              <w:rPr>
                <w:rFonts w:ascii="Times New Roman" w:eastAsia="等线" w:hAnsi="Times New Roman" w:cs="Times New Roman"/>
                <w:b/>
                <w:bCs/>
                <w:szCs w:val="24"/>
                <w:lang w:eastAsia="zh-CN"/>
              </w:rPr>
            </w:pPr>
            <w:r w:rsidRPr="00253610">
              <w:rPr>
                <w:rFonts w:ascii="Times New Roman" w:eastAsia="等线" w:hAnsi="Times New Roman" w:cs="Times New Roman"/>
                <w:b/>
                <w:bCs/>
                <w:szCs w:val="24"/>
                <w:lang w:eastAsia="zh-CN"/>
              </w:rPr>
              <w:t>Mean horizon length</w:t>
            </w:r>
          </w:p>
          <w:p w14:paraId="66D1D5B8" w14:textId="77777777" w:rsidR="004A766F" w:rsidRPr="00253610" w:rsidRDefault="004A766F" w:rsidP="004A766F">
            <w:pPr>
              <w:spacing w:after="0" w:line="240" w:lineRule="auto"/>
              <w:jc w:val="center"/>
              <w:rPr>
                <w:rFonts w:ascii="Times New Roman" w:hAnsi="Times New Roman" w:cs="Times New Roman"/>
                <w:b/>
                <w:bCs/>
                <w:szCs w:val="24"/>
              </w:rPr>
            </w:pPr>
            <w:r w:rsidRPr="00253610">
              <w:rPr>
                <w:rFonts w:ascii="Times New Roman" w:eastAsia="等线" w:hAnsi="Times New Roman" w:cs="Times New Roman"/>
                <w:szCs w:val="24"/>
                <w:lang w:eastAsia="zh-CN"/>
              </w:rPr>
              <w:t>(seconds)</w:t>
            </w:r>
          </w:p>
        </w:tc>
        <w:tc>
          <w:tcPr>
            <w:tcW w:w="0" w:type="auto"/>
            <w:tcBorders>
              <w:top w:val="single" w:sz="4" w:space="0" w:color="auto"/>
              <w:left w:val="single" w:sz="4" w:space="0" w:color="auto"/>
              <w:bottom w:val="single" w:sz="4" w:space="0" w:color="auto"/>
              <w:right w:val="single" w:sz="4" w:space="0" w:color="auto"/>
            </w:tcBorders>
            <w:vAlign w:val="center"/>
            <w:hideMark/>
          </w:tcPr>
          <w:p w14:paraId="1B00E510" w14:textId="77777777" w:rsidR="004A766F" w:rsidRPr="00253610" w:rsidRDefault="004A766F" w:rsidP="004A766F">
            <w:pPr>
              <w:spacing w:after="0" w:line="240" w:lineRule="auto"/>
              <w:jc w:val="center"/>
              <w:rPr>
                <w:rFonts w:ascii="Times New Roman" w:hAnsi="Times New Roman" w:cs="Times New Roman"/>
                <w:b/>
                <w:bCs/>
                <w:szCs w:val="24"/>
              </w:rPr>
            </w:pPr>
            <w:r w:rsidRPr="00253610">
              <w:rPr>
                <w:rFonts w:ascii="Times New Roman" w:hAnsi="Times New Roman" w:cs="Times New Roman"/>
                <w:b/>
                <w:bCs/>
                <w:szCs w:val="24"/>
              </w:rPr>
              <w:t xml:space="preserve">Number of horizons </w:t>
            </w:r>
          </w:p>
          <w:p w14:paraId="0C605BE6" w14:textId="77777777" w:rsidR="004A766F" w:rsidRPr="00253610" w:rsidRDefault="004A766F" w:rsidP="004A766F">
            <w:pPr>
              <w:spacing w:after="0" w:line="240" w:lineRule="auto"/>
              <w:jc w:val="center"/>
              <w:rPr>
                <w:rFonts w:ascii="Times New Roman" w:hAnsi="Times New Roman" w:cs="Times New Roman"/>
                <w:szCs w:val="24"/>
              </w:rPr>
            </w:pPr>
            <w:r w:rsidRPr="00253610">
              <w:rPr>
                <w:rFonts w:ascii="Times New Roman" w:hAnsi="Times New Roman" w:cs="Times New Roman"/>
                <w:b/>
                <w:bCs/>
                <w:szCs w:val="24"/>
              </w:rPr>
              <w:t>(i.e., number of predictions)</w:t>
            </w:r>
          </w:p>
        </w:tc>
      </w:tr>
      <w:tr w:rsidR="00253610" w:rsidRPr="00253610" w14:paraId="2A14CDD9" w14:textId="77777777" w:rsidTr="00450BA9">
        <w:trPr>
          <w:trHeight w:val="340"/>
          <w:jc w:val="center"/>
        </w:trPr>
        <w:tc>
          <w:tcPr>
            <w:tcW w:w="0" w:type="auto"/>
            <w:vMerge w:val="restart"/>
            <w:tcBorders>
              <w:left w:val="single" w:sz="4" w:space="0" w:color="auto"/>
              <w:right w:val="single" w:sz="4" w:space="0" w:color="auto"/>
            </w:tcBorders>
            <w:vAlign w:val="center"/>
          </w:tcPr>
          <w:p w14:paraId="3E20B748"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L</w:t>
            </w:r>
            <w:r w:rsidRPr="00253610">
              <w:rPr>
                <w:rFonts w:ascii="Times New Roman" w:eastAsia="等线" w:hAnsi="Times New Roman" w:cs="Times New Roman"/>
                <w:sz w:val="21"/>
                <w:lang w:eastAsia="zh-CN"/>
              </w:rPr>
              <w:t>A92</w:t>
            </w:r>
          </w:p>
        </w:tc>
        <w:tc>
          <w:tcPr>
            <w:tcW w:w="0" w:type="auto"/>
            <w:tcBorders>
              <w:top w:val="single" w:sz="4" w:space="0" w:color="auto"/>
              <w:left w:val="single" w:sz="4" w:space="0" w:color="auto"/>
              <w:bottom w:val="single" w:sz="4" w:space="0" w:color="auto"/>
              <w:right w:val="single" w:sz="4" w:space="0" w:color="auto"/>
            </w:tcBorders>
            <w:vAlign w:val="center"/>
          </w:tcPr>
          <w:p w14:paraId="08241EB3"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sz w:val="21"/>
                <w:lang w:eastAsia="zh-CN"/>
              </w:rPr>
              <w:t>EMS 2</w:t>
            </w:r>
          </w:p>
        </w:tc>
        <w:tc>
          <w:tcPr>
            <w:tcW w:w="0" w:type="auto"/>
            <w:tcBorders>
              <w:top w:val="single" w:sz="4" w:space="0" w:color="auto"/>
              <w:left w:val="single" w:sz="4" w:space="0" w:color="auto"/>
              <w:bottom w:val="single" w:sz="4" w:space="0" w:color="auto"/>
              <w:right w:val="single" w:sz="4" w:space="0" w:color="auto"/>
            </w:tcBorders>
            <w:vAlign w:val="center"/>
          </w:tcPr>
          <w:p w14:paraId="6CBA6ED3"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00</w:t>
            </w:r>
          </w:p>
        </w:tc>
        <w:tc>
          <w:tcPr>
            <w:tcW w:w="0" w:type="auto"/>
            <w:tcBorders>
              <w:top w:val="single" w:sz="4" w:space="0" w:color="auto"/>
              <w:left w:val="single" w:sz="4" w:space="0" w:color="auto"/>
              <w:bottom w:val="single" w:sz="4" w:space="0" w:color="auto"/>
              <w:right w:val="single" w:sz="4" w:space="0" w:color="auto"/>
            </w:tcBorders>
            <w:vAlign w:val="center"/>
          </w:tcPr>
          <w:p w14:paraId="473A7E87"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4</w:t>
            </w:r>
          </w:p>
        </w:tc>
      </w:tr>
      <w:tr w:rsidR="00253610" w:rsidRPr="00253610" w14:paraId="03C98068" w14:textId="77777777" w:rsidTr="00450BA9">
        <w:trPr>
          <w:trHeight w:val="340"/>
          <w:jc w:val="center"/>
        </w:trPr>
        <w:tc>
          <w:tcPr>
            <w:tcW w:w="0" w:type="auto"/>
            <w:vMerge/>
            <w:tcBorders>
              <w:left w:val="single" w:sz="4" w:space="0" w:color="auto"/>
              <w:bottom w:val="single" w:sz="4" w:space="0" w:color="auto"/>
              <w:right w:val="single" w:sz="4" w:space="0" w:color="auto"/>
            </w:tcBorders>
            <w:vAlign w:val="center"/>
            <w:hideMark/>
          </w:tcPr>
          <w:p w14:paraId="7B29B846" w14:textId="77777777" w:rsidR="004A766F" w:rsidRPr="00253610" w:rsidRDefault="004A766F" w:rsidP="00450BA9">
            <w:pPr>
              <w:spacing w:after="0" w:line="360" w:lineRule="auto"/>
              <w:jc w:val="center"/>
              <w:rPr>
                <w:rFonts w:ascii="Times New Roman" w:hAnsi="Times New Roman" w:cs="Times New Roman"/>
                <w:sz w:val="21"/>
                <w:vertAlign w:val="superscript"/>
              </w:rPr>
            </w:pPr>
          </w:p>
        </w:tc>
        <w:tc>
          <w:tcPr>
            <w:tcW w:w="0" w:type="auto"/>
            <w:tcBorders>
              <w:top w:val="single" w:sz="4" w:space="0" w:color="auto"/>
              <w:left w:val="single" w:sz="4" w:space="0" w:color="auto"/>
              <w:bottom w:val="single" w:sz="4" w:space="0" w:color="auto"/>
              <w:right w:val="single" w:sz="4" w:space="0" w:color="auto"/>
            </w:tcBorders>
            <w:vAlign w:val="center"/>
          </w:tcPr>
          <w:p w14:paraId="0A8F4959" w14:textId="77777777" w:rsidR="004A766F" w:rsidRPr="00253610" w:rsidRDefault="004A766F" w:rsidP="00450BA9">
            <w:pPr>
              <w:spacing w:after="0" w:line="360" w:lineRule="auto"/>
              <w:jc w:val="center"/>
              <w:rPr>
                <w:rFonts w:ascii="Times New Roman" w:hAnsi="Times New Roman" w:cs="Times New Roman"/>
                <w:sz w:val="21"/>
              </w:rPr>
            </w:pPr>
            <w:r w:rsidRPr="00253610">
              <w:rPr>
                <w:rFonts w:ascii="Times New Roman" w:eastAsia="等线" w:hAnsi="Times New Roman" w:cs="Times New Roman"/>
                <w:sz w:val="21"/>
                <w:lang w:eastAsia="zh-CN"/>
              </w:rPr>
              <w:t>EMS 4</w:t>
            </w:r>
          </w:p>
        </w:tc>
        <w:tc>
          <w:tcPr>
            <w:tcW w:w="0" w:type="auto"/>
            <w:tcBorders>
              <w:top w:val="single" w:sz="4" w:space="0" w:color="auto"/>
              <w:left w:val="single" w:sz="4" w:space="0" w:color="auto"/>
              <w:bottom w:val="single" w:sz="4" w:space="0" w:color="auto"/>
              <w:right w:val="single" w:sz="4" w:space="0" w:color="auto"/>
            </w:tcBorders>
            <w:vAlign w:val="center"/>
          </w:tcPr>
          <w:p w14:paraId="35FD8ECF"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8</w:t>
            </w:r>
            <w:r w:rsidRPr="00253610">
              <w:rPr>
                <w:rFonts w:ascii="Times New Roman" w:eastAsia="等线" w:hAnsi="Times New Roman" w:cs="Times New Roman"/>
                <w:sz w:val="21"/>
                <w:lang w:eastAsia="zh-CN"/>
              </w:rPr>
              <w:t>4.4</w:t>
            </w:r>
          </w:p>
        </w:tc>
        <w:tc>
          <w:tcPr>
            <w:tcW w:w="0" w:type="auto"/>
            <w:tcBorders>
              <w:top w:val="single" w:sz="4" w:space="0" w:color="auto"/>
              <w:left w:val="single" w:sz="4" w:space="0" w:color="auto"/>
              <w:bottom w:val="single" w:sz="4" w:space="0" w:color="auto"/>
              <w:right w:val="single" w:sz="4" w:space="0" w:color="auto"/>
            </w:tcBorders>
            <w:vAlign w:val="center"/>
            <w:hideMark/>
          </w:tcPr>
          <w:p w14:paraId="5B5C6CDF"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7</w:t>
            </w:r>
          </w:p>
        </w:tc>
      </w:tr>
      <w:tr w:rsidR="00253610" w:rsidRPr="00253610" w14:paraId="154EC564" w14:textId="77777777" w:rsidTr="00450BA9">
        <w:trPr>
          <w:trHeight w:val="340"/>
          <w:jc w:val="center"/>
        </w:trPr>
        <w:tc>
          <w:tcPr>
            <w:tcW w:w="0" w:type="auto"/>
            <w:vMerge w:val="restart"/>
            <w:tcBorders>
              <w:left w:val="single" w:sz="4" w:space="0" w:color="auto"/>
              <w:right w:val="single" w:sz="4" w:space="0" w:color="auto"/>
            </w:tcBorders>
            <w:vAlign w:val="center"/>
          </w:tcPr>
          <w:p w14:paraId="644FBDA4"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R</w:t>
            </w:r>
            <w:r w:rsidRPr="00253610">
              <w:rPr>
                <w:rFonts w:ascii="Times New Roman" w:eastAsia="等线" w:hAnsi="Times New Roman" w:cs="Times New Roman"/>
                <w:sz w:val="21"/>
                <w:lang w:eastAsia="zh-CN"/>
              </w:rPr>
              <w:t>EP05</w:t>
            </w:r>
          </w:p>
        </w:tc>
        <w:tc>
          <w:tcPr>
            <w:tcW w:w="0" w:type="auto"/>
            <w:tcBorders>
              <w:top w:val="single" w:sz="4" w:space="0" w:color="auto"/>
              <w:left w:val="single" w:sz="4" w:space="0" w:color="auto"/>
              <w:bottom w:val="single" w:sz="4" w:space="0" w:color="auto"/>
              <w:right w:val="single" w:sz="4" w:space="0" w:color="auto"/>
            </w:tcBorders>
            <w:vAlign w:val="center"/>
          </w:tcPr>
          <w:p w14:paraId="622B2EB1" w14:textId="77777777" w:rsidR="004A766F" w:rsidRPr="00253610" w:rsidRDefault="004A766F" w:rsidP="00450BA9">
            <w:pPr>
              <w:spacing w:after="0" w:line="360" w:lineRule="auto"/>
              <w:jc w:val="center"/>
              <w:rPr>
                <w:rFonts w:ascii="Times New Roman" w:hAnsi="Times New Roman" w:cs="Times New Roman"/>
                <w:sz w:val="21"/>
              </w:rPr>
            </w:pPr>
            <w:r w:rsidRPr="00253610">
              <w:rPr>
                <w:rFonts w:ascii="Times New Roman" w:eastAsia="等线" w:hAnsi="Times New Roman" w:cs="Times New Roman"/>
                <w:sz w:val="21"/>
                <w:lang w:eastAsia="zh-CN"/>
              </w:rPr>
              <w:t>EMS 2</w:t>
            </w:r>
          </w:p>
        </w:tc>
        <w:tc>
          <w:tcPr>
            <w:tcW w:w="0" w:type="auto"/>
            <w:tcBorders>
              <w:top w:val="single" w:sz="4" w:space="0" w:color="auto"/>
              <w:left w:val="single" w:sz="4" w:space="0" w:color="auto"/>
              <w:bottom w:val="single" w:sz="4" w:space="0" w:color="auto"/>
              <w:right w:val="single" w:sz="4" w:space="0" w:color="auto"/>
            </w:tcBorders>
            <w:vAlign w:val="center"/>
          </w:tcPr>
          <w:p w14:paraId="2DAB2EA5"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00</w:t>
            </w:r>
          </w:p>
        </w:tc>
        <w:tc>
          <w:tcPr>
            <w:tcW w:w="0" w:type="auto"/>
            <w:tcBorders>
              <w:top w:val="single" w:sz="4" w:space="0" w:color="auto"/>
              <w:left w:val="single" w:sz="4" w:space="0" w:color="auto"/>
              <w:bottom w:val="single" w:sz="4" w:space="0" w:color="auto"/>
              <w:right w:val="single" w:sz="4" w:space="0" w:color="auto"/>
            </w:tcBorders>
            <w:vAlign w:val="center"/>
          </w:tcPr>
          <w:p w14:paraId="1B292A77"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4</w:t>
            </w:r>
          </w:p>
        </w:tc>
      </w:tr>
      <w:tr w:rsidR="00253610" w:rsidRPr="00253610" w14:paraId="1BD6DC29" w14:textId="77777777" w:rsidTr="00450BA9">
        <w:trPr>
          <w:trHeight w:val="340"/>
          <w:jc w:val="center"/>
        </w:trPr>
        <w:tc>
          <w:tcPr>
            <w:tcW w:w="0" w:type="auto"/>
            <w:vMerge/>
            <w:tcBorders>
              <w:left w:val="single" w:sz="4" w:space="0" w:color="auto"/>
              <w:bottom w:val="single" w:sz="4" w:space="0" w:color="auto"/>
              <w:right w:val="single" w:sz="4" w:space="0" w:color="auto"/>
            </w:tcBorders>
            <w:vAlign w:val="center"/>
          </w:tcPr>
          <w:p w14:paraId="09F73C9D" w14:textId="77777777" w:rsidR="004A766F" w:rsidRPr="00253610" w:rsidRDefault="004A766F" w:rsidP="00450BA9">
            <w:pPr>
              <w:spacing w:after="0" w:line="360" w:lineRule="auto"/>
              <w:jc w:val="center"/>
              <w:rPr>
                <w:rFonts w:ascii="Times New Roman" w:hAnsi="Times New Roman" w:cs="Times New Roman"/>
                <w:b/>
                <w:bCs/>
                <w:sz w:val="21"/>
              </w:rPr>
            </w:pPr>
          </w:p>
        </w:tc>
        <w:tc>
          <w:tcPr>
            <w:tcW w:w="0" w:type="auto"/>
            <w:tcBorders>
              <w:top w:val="single" w:sz="4" w:space="0" w:color="auto"/>
              <w:left w:val="single" w:sz="4" w:space="0" w:color="auto"/>
              <w:bottom w:val="single" w:sz="4" w:space="0" w:color="auto"/>
              <w:right w:val="single" w:sz="4" w:space="0" w:color="auto"/>
            </w:tcBorders>
            <w:vAlign w:val="center"/>
          </w:tcPr>
          <w:p w14:paraId="6CDCF7BF" w14:textId="77777777" w:rsidR="004A766F" w:rsidRPr="00253610" w:rsidRDefault="004A766F" w:rsidP="00450BA9">
            <w:pPr>
              <w:spacing w:after="0" w:line="360" w:lineRule="auto"/>
              <w:jc w:val="center"/>
              <w:rPr>
                <w:rFonts w:ascii="Times New Roman" w:hAnsi="Times New Roman" w:cs="Times New Roman"/>
                <w:sz w:val="21"/>
              </w:rPr>
            </w:pPr>
            <w:r w:rsidRPr="00253610">
              <w:rPr>
                <w:rFonts w:ascii="Times New Roman" w:eastAsia="等线" w:hAnsi="Times New Roman" w:cs="Times New Roman"/>
                <w:sz w:val="21"/>
                <w:lang w:eastAsia="zh-CN"/>
              </w:rPr>
              <w:t>EMS 4</w:t>
            </w:r>
          </w:p>
        </w:tc>
        <w:tc>
          <w:tcPr>
            <w:tcW w:w="0" w:type="auto"/>
            <w:tcBorders>
              <w:top w:val="single" w:sz="4" w:space="0" w:color="auto"/>
              <w:left w:val="single" w:sz="4" w:space="0" w:color="auto"/>
              <w:bottom w:val="single" w:sz="4" w:space="0" w:color="auto"/>
              <w:right w:val="single" w:sz="4" w:space="0" w:color="auto"/>
            </w:tcBorders>
            <w:vAlign w:val="center"/>
          </w:tcPr>
          <w:p w14:paraId="74195ABC"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sz w:val="21"/>
                <w:lang w:eastAsia="zh-CN"/>
              </w:rPr>
              <w:t>251.6</w:t>
            </w:r>
          </w:p>
        </w:tc>
        <w:tc>
          <w:tcPr>
            <w:tcW w:w="0" w:type="auto"/>
            <w:tcBorders>
              <w:top w:val="single" w:sz="4" w:space="0" w:color="auto"/>
              <w:left w:val="single" w:sz="4" w:space="0" w:color="auto"/>
              <w:bottom w:val="single" w:sz="4" w:space="0" w:color="auto"/>
              <w:right w:val="single" w:sz="4" w:space="0" w:color="auto"/>
            </w:tcBorders>
            <w:vAlign w:val="center"/>
          </w:tcPr>
          <w:p w14:paraId="0BBAE459" w14:textId="77777777" w:rsidR="004A766F" w:rsidRPr="00253610" w:rsidRDefault="004A766F" w:rsidP="00450BA9">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1</w:t>
            </w:r>
          </w:p>
        </w:tc>
      </w:tr>
    </w:tbl>
    <w:p w14:paraId="549A7C42" w14:textId="30DB557F" w:rsidR="004A766F" w:rsidRPr="00253610" w:rsidRDefault="00C11DDB" w:rsidP="004A766F">
      <w:pPr>
        <w:spacing w:line="360" w:lineRule="auto"/>
        <w:jc w:val="both"/>
        <w:rPr>
          <w:rFonts w:ascii="Times New Roman" w:eastAsia="等线" w:hAnsi="Times New Roman" w:cs="Times New Roman"/>
          <w:sz w:val="6"/>
          <w:szCs w:val="4"/>
          <w:lang w:eastAsia="zh-CN"/>
        </w:rPr>
      </w:pPr>
      <w:r w:rsidRPr="00253610">
        <w:rPr>
          <w:rFonts w:ascii="Times New Roman" w:eastAsia="等线" w:hAnsi="Times New Roman" w:cs="Times New Roman" w:hint="eastAsia"/>
          <w:sz w:val="6"/>
          <w:szCs w:val="4"/>
          <w:lang w:eastAsia="zh-CN"/>
        </w:rPr>
        <w:t xml:space="preserve"> </w:t>
      </w:r>
      <w:r w:rsidRPr="00253610">
        <w:rPr>
          <w:rFonts w:ascii="Times New Roman" w:eastAsia="等线" w:hAnsi="Times New Roman" w:cs="Times New Roman"/>
          <w:sz w:val="6"/>
          <w:szCs w:val="4"/>
          <w:lang w:eastAsia="zh-CN"/>
        </w:rPr>
        <w:t xml:space="preserve">                                                                            </w:t>
      </w:r>
    </w:p>
    <w:p w14:paraId="72042C1C" w14:textId="15F4DEB3" w:rsidR="00861A9E" w:rsidRPr="00253610" w:rsidRDefault="00DD06ED"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In general, the mean horizon length and number of horizons have a negative correlation, as more horizons can be divided with each horizon being shorter.</w:t>
      </w:r>
      <w:r w:rsidR="00977DF5" w:rsidRPr="00253610">
        <w:rPr>
          <w:rFonts w:ascii="Times New Roman" w:eastAsia="等线" w:hAnsi="Times New Roman" w:cs="Times New Roman" w:hint="eastAsia"/>
          <w:szCs w:val="21"/>
          <w:lang w:eastAsia="zh-CN"/>
        </w:rPr>
        <w:t xml:space="preserve"> </w:t>
      </w:r>
      <w:r w:rsidR="00D05719" w:rsidRPr="00253610">
        <w:rPr>
          <w:rFonts w:ascii="Times New Roman" w:eastAsia="等线" w:hAnsi="Times New Roman" w:cs="Times New Roman"/>
          <w:szCs w:val="21"/>
          <w:lang w:eastAsia="zh-CN"/>
        </w:rPr>
        <w:t>Existing studies</w:t>
      </w:r>
      <w:r w:rsidR="003340BB" w:rsidRPr="00253610">
        <w:rPr>
          <w:rFonts w:ascii="Times New Roman" w:eastAsia="等线" w:hAnsi="Times New Roman" w:cs="Times New Roman"/>
          <w:szCs w:val="21"/>
          <w:lang w:eastAsia="zh-CN"/>
        </w:rPr>
        <w:t xml:space="preserve"> have debated</w:t>
      </w:r>
      <w:r w:rsidR="00EF0B0D" w:rsidRPr="00253610">
        <w:rPr>
          <w:rFonts w:ascii="Times New Roman" w:eastAsia="等线" w:hAnsi="Times New Roman" w:cs="Times New Roman"/>
          <w:szCs w:val="21"/>
          <w:lang w:eastAsia="zh-CN"/>
        </w:rPr>
        <w:t xml:space="preserve"> whether a long</w:t>
      </w:r>
      <w:r w:rsidR="003340BB" w:rsidRPr="00253610">
        <w:rPr>
          <w:rFonts w:ascii="Times New Roman" w:eastAsia="等线" w:hAnsi="Times New Roman" w:cs="Times New Roman"/>
          <w:szCs w:val="21"/>
          <w:lang w:eastAsia="zh-CN"/>
        </w:rPr>
        <w:t xml:space="preserve"> or </w:t>
      </w:r>
      <w:r w:rsidR="00EF0B0D" w:rsidRPr="00253610">
        <w:rPr>
          <w:rFonts w:ascii="Times New Roman" w:eastAsia="等线" w:hAnsi="Times New Roman" w:cs="Times New Roman"/>
          <w:szCs w:val="21"/>
          <w:lang w:eastAsia="zh-CN"/>
        </w:rPr>
        <w:t>short horizon length and more</w:t>
      </w:r>
      <w:r w:rsidR="003340BB" w:rsidRPr="00253610">
        <w:rPr>
          <w:rFonts w:ascii="Times New Roman" w:eastAsia="等线" w:hAnsi="Times New Roman" w:cs="Times New Roman"/>
          <w:szCs w:val="21"/>
          <w:lang w:eastAsia="zh-CN"/>
        </w:rPr>
        <w:t xml:space="preserve"> or </w:t>
      </w:r>
      <w:r w:rsidR="00EF0B0D" w:rsidRPr="00253610">
        <w:rPr>
          <w:rFonts w:ascii="Times New Roman" w:eastAsia="等线" w:hAnsi="Times New Roman" w:cs="Times New Roman"/>
          <w:szCs w:val="21"/>
          <w:lang w:eastAsia="zh-CN"/>
        </w:rPr>
        <w:t xml:space="preserve">fewer horizons can improve EMS optimality, as follows. </w:t>
      </w:r>
      <w:r w:rsidR="00861A9E" w:rsidRPr="00253610">
        <w:rPr>
          <w:rFonts w:ascii="Times New Roman" w:eastAsia="等线" w:hAnsi="Times New Roman" w:cs="Times New Roman"/>
          <w:szCs w:val="21"/>
          <w:lang w:eastAsia="zh-CN"/>
        </w:rPr>
        <w:t xml:space="preserve">On the one hand, </w:t>
      </w:r>
      <w:r w:rsidR="00D05719" w:rsidRPr="00253610">
        <w:rPr>
          <w:rFonts w:ascii="Times New Roman" w:eastAsia="等线" w:hAnsi="Times New Roman" w:cs="Times New Roman"/>
          <w:szCs w:val="21"/>
          <w:lang w:eastAsia="zh-CN"/>
        </w:rPr>
        <w:t>e</w:t>
      </w:r>
      <w:r w:rsidR="00861A9E" w:rsidRPr="00253610">
        <w:rPr>
          <w:rFonts w:ascii="Times New Roman" w:eastAsia="等线" w:hAnsi="Times New Roman" w:cs="Times New Roman"/>
          <w:szCs w:val="21"/>
          <w:lang w:eastAsia="zh-CN"/>
        </w:rPr>
        <w:t xml:space="preserve">xisting studies </w:t>
      </w:r>
      <w:r w:rsidR="00963186" w:rsidRPr="00253610">
        <w:rPr>
          <w:rFonts w:ascii="Times New Roman" w:eastAsia="等线" w:hAnsi="Times New Roman" w:cs="Times New Roman"/>
          <w:szCs w:val="21"/>
          <w:lang w:eastAsia="zh-CN"/>
        </w:rPr>
        <w:fldChar w:fldCharType="begin">
          <w:fldData xml:space="preserve">PEVuZE5vdGU+PENpdGU+PEF1dGhvcj5aaGFuZzwvQXV0aG9yPjxZZWFyPjIwMTg8L1llYXI+PFJl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</w:fldData>
        </w:fldChar>
      </w:r>
      <w:r w:rsidR="001E6A22" w:rsidRPr="00253610">
        <w:rPr>
          <w:rFonts w:ascii="Times New Roman" w:eastAsia="等线" w:hAnsi="Times New Roman" w:cs="Times New Roman"/>
          <w:szCs w:val="21"/>
          <w:lang w:eastAsia="zh-CN"/>
        </w:rPr>
        <w:instrText xml:space="preserve"> ADDIN EN.CITE </w:instrText>
      </w:r>
      <w:r w:rsidR="001E6A22" w:rsidRPr="00253610">
        <w:rPr>
          <w:rFonts w:ascii="Times New Roman" w:eastAsia="等线" w:hAnsi="Times New Roman" w:cs="Times New Roman"/>
          <w:szCs w:val="21"/>
          <w:lang w:eastAsia="zh-CN"/>
        </w:rPr>
        <w:fldChar w:fldCharType="begin">
          <w:fldData xml:space="preserve">PEVuZE5vdGU+PENpdGU+PEF1dGhvcj5aaGFuZzwvQXV0aG9yPjxZZWFyPjIwMTg8L1llYXI+PFJl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</w:fldData>
        </w:fldChar>
      </w:r>
      <w:r w:rsidR="001E6A22" w:rsidRPr="00253610">
        <w:rPr>
          <w:rFonts w:ascii="Times New Roman" w:eastAsia="等线" w:hAnsi="Times New Roman" w:cs="Times New Roman"/>
          <w:szCs w:val="21"/>
          <w:lang w:eastAsia="zh-CN"/>
        </w:rPr>
        <w:instrText xml:space="preserve"> ADDIN EN.CITE.DATA </w:instrText>
      </w:r>
      <w:r w:rsidR="001E6A22" w:rsidRPr="00253610">
        <w:rPr>
          <w:rFonts w:ascii="Times New Roman" w:eastAsia="等线" w:hAnsi="Times New Roman" w:cs="Times New Roman"/>
          <w:szCs w:val="21"/>
          <w:lang w:eastAsia="zh-CN"/>
        </w:rPr>
      </w:r>
      <w:r w:rsidR="001E6A22" w:rsidRPr="00253610">
        <w:rPr>
          <w:rFonts w:ascii="Times New Roman" w:eastAsia="等线" w:hAnsi="Times New Roman" w:cs="Times New Roman"/>
          <w:szCs w:val="21"/>
          <w:lang w:eastAsia="zh-CN"/>
        </w:rPr>
        <w:fldChar w:fldCharType="end"/>
      </w:r>
      <w:r w:rsidR="00963186" w:rsidRPr="00253610">
        <w:rPr>
          <w:rFonts w:ascii="Times New Roman" w:eastAsia="等线" w:hAnsi="Times New Roman" w:cs="Times New Roman"/>
          <w:szCs w:val="21"/>
          <w:lang w:eastAsia="zh-CN"/>
        </w:rPr>
      </w:r>
      <w:r w:rsidR="00963186" w:rsidRPr="00253610">
        <w:rPr>
          <w:rFonts w:ascii="Times New Roman" w:eastAsia="等线" w:hAnsi="Times New Roman" w:cs="Times New Roman"/>
          <w:szCs w:val="21"/>
          <w:lang w:eastAsia="zh-CN"/>
        </w:rPr>
        <w:fldChar w:fldCharType="separate"/>
      </w:r>
      <w:r w:rsidR="001E6A22" w:rsidRPr="00253610">
        <w:rPr>
          <w:rFonts w:ascii="Times New Roman" w:eastAsia="等线" w:hAnsi="Times New Roman" w:cs="Times New Roman"/>
          <w:noProof/>
          <w:szCs w:val="21"/>
          <w:lang w:eastAsia="zh-CN"/>
        </w:rPr>
        <w:t>[30]</w:t>
      </w:r>
      <w:r w:rsidR="00963186" w:rsidRPr="00253610">
        <w:rPr>
          <w:rFonts w:ascii="Times New Roman" w:eastAsia="等线" w:hAnsi="Times New Roman" w:cs="Times New Roman"/>
          <w:szCs w:val="21"/>
          <w:lang w:eastAsia="zh-CN"/>
        </w:rPr>
        <w:fldChar w:fldCharType="end"/>
      </w:r>
      <w:r w:rsidR="00861A9E" w:rsidRPr="00253610">
        <w:rPr>
          <w:rFonts w:ascii="Times New Roman" w:eastAsia="等线" w:hAnsi="Times New Roman" w:cs="Times New Roman"/>
          <w:szCs w:val="21"/>
          <w:lang w:eastAsia="zh-CN"/>
        </w:rPr>
        <w:t xml:space="preserve"> tend to conclude that either a long or short horizon length can improve EMS optimality. For those in favour of the long horizon length, their argument is that a long horizon can collect more comprehensive driving behaviour to feed the prediction</w:t>
      </w:r>
      <w:r w:rsidR="00192768" w:rsidRPr="00253610">
        <w:rPr>
          <w:rFonts w:ascii="Times New Roman" w:eastAsia="等线" w:hAnsi="Times New Roman" w:cs="Times New Roman"/>
          <w:szCs w:val="21"/>
          <w:lang w:eastAsia="zh-CN"/>
        </w:rPr>
        <w:t>;</w:t>
      </w:r>
      <w:r w:rsidR="00861A9E" w:rsidRPr="00253610">
        <w:rPr>
          <w:rFonts w:ascii="Times New Roman" w:eastAsia="等线" w:hAnsi="Times New Roman" w:cs="Times New Roman"/>
          <w:szCs w:val="21"/>
          <w:lang w:eastAsia="zh-CN"/>
        </w:rPr>
        <w:t xml:space="preserve"> for the short horizon length, the argument is that a short horizon can better capture the fast-changing driving behaviour. However, </w:t>
      </w:r>
      <w:r w:rsidR="00457729" w:rsidRPr="00253610">
        <w:rPr>
          <w:rFonts w:ascii="Times New Roman" w:eastAsia="等线" w:hAnsi="Times New Roman" w:cs="Times New Roman"/>
          <w:szCs w:val="21"/>
          <w:lang w:eastAsia="zh-CN"/>
        </w:rPr>
        <w:t xml:space="preserve">Table </w:t>
      </w:r>
      <w:r w:rsidR="004543DB" w:rsidRPr="00253610">
        <w:rPr>
          <w:rFonts w:ascii="Times New Roman" w:eastAsia="等线" w:hAnsi="Times New Roman" w:cs="Times New Roman"/>
          <w:szCs w:val="21"/>
          <w:lang w:eastAsia="zh-CN"/>
        </w:rPr>
        <w:t>7</w:t>
      </w:r>
      <w:r w:rsidR="00457729" w:rsidRPr="00253610">
        <w:rPr>
          <w:rFonts w:ascii="Times New Roman" w:eastAsia="等线" w:hAnsi="Times New Roman" w:cs="Times New Roman"/>
          <w:szCs w:val="21"/>
          <w:lang w:eastAsia="zh-CN"/>
        </w:rPr>
        <w:t xml:space="preserve"> indicates that </w:t>
      </w:r>
      <w:r w:rsidR="00EE3DED" w:rsidRPr="00253610">
        <w:rPr>
          <w:rFonts w:ascii="Times New Roman" w:eastAsia="等线" w:hAnsi="Times New Roman" w:cs="Times New Roman"/>
          <w:szCs w:val="21"/>
          <w:lang w:eastAsia="zh-CN"/>
        </w:rPr>
        <w:t xml:space="preserve">the horizon length does not necessarily impact </w:t>
      </w:r>
      <w:r w:rsidR="00861A9E" w:rsidRPr="00253610">
        <w:rPr>
          <w:rFonts w:ascii="Times New Roman" w:eastAsia="等线" w:hAnsi="Times New Roman" w:cs="Times New Roman"/>
          <w:szCs w:val="21"/>
          <w:lang w:eastAsia="zh-CN"/>
        </w:rPr>
        <w:t xml:space="preserve">EMS optimality, as explained </w:t>
      </w:r>
      <w:r w:rsidR="00861A9E" w:rsidRPr="00253610">
        <w:rPr>
          <w:rFonts w:ascii="Times New Roman" w:eastAsia="等线" w:hAnsi="Times New Roman" w:cs="Times New Roman"/>
          <w:szCs w:val="21"/>
          <w:lang w:eastAsia="zh-CN"/>
        </w:rPr>
        <w:lastRenderedPageBreak/>
        <w:t xml:space="preserve">below. </w:t>
      </w:r>
      <w:r w:rsidR="00457729" w:rsidRPr="00253610">
        <w:rPr>
          <w:rFonts w:ascii="Times New Roman" w:eastAsia="等线" w:hAnsi="Times New Roman" w:cs="Times New Roman"/>
          <w:szCs w:val="21"/>
          <w:lang w:eastAsia="zh-CN"/>
        </w:rPr>
        <w:t>U</w:t>
      </w:r>
      <w:r w:rsidR="00861A9E" w:rsidRPr="00253610">
        <w:rPr>
          <w:rFonts w:ascii="Times New Roman" w:eastAsia="等线" w:hAnsi="Times New Roman" w:cs="Times New Roman"/>
          <w:szCs w:val="21"/>
          <w:lang w:eastAsia="zh-CN"/>
        </w:rPr>
        <w:t xml:space="preserve">nder </w:t>
      </w:r>
      <w:r w:rsidR="00172A84" w:rsidRPr="00253610">
        <w:rPr>
          <w:rFonts w:ascii="Times New Roman" w:eastAsia="等线" w:hAnsi="Times New Roman" w:cs="Times New Roman"/>
          <w:szCs w:val="21"/>
          <w:lang w:eastAsia="zh-CN"/>
        </w:rPr>
        <w:t>LA92 drive cycle, EMS 4 has a longer horizon length than EMS 2</w:t>
      </w:r>
      <w:r w:rsidR="006F72D1" w:rsidRPr="00253610">
        <w:rPr>
          <w:rFonts w:ascii="Times New Roman" w:eastAsia="等线" w:hAnsi="Times New Roman" w:cs="Times New Roman"/>
          <w:szCs w:val="21"/>
          <w:lang w:eastAsia="zh-CN"/>
        </w:rPr>
        <w:t>;</w:t>
      </w:r>
      <w:r w:rsidR="00172A84" w:rsidRPr="00253610">
        <w:rPr>
          <w:rFonts w:ascii="Times New Roman" w:eastAsia="等线" w:hAnsi="Times New Roman" w:cs="Times New Roman"/>
          <w:szCs w:val="21"/>
          <w:lang w:eastAsia="zh-CN"/>
        </w:rPr>
        <w:t xml:space="preserve"> </w:t>
      </w:r>
      <w:r w:rsidR="006F72D1" w:rsidRPr="00253610">
        <w:rPr>
          <w:rFonts w:ascii="Times New Roman" w:eastAsia="等线" w:hAnsi="Times New Roman" w:cs="Times New Roman"/>
          <w:szCs w:val="21"/>
          <w:lang w:eastAsia="zh-CN"/>
        </w:rPr>
        <w:t>while</w:t>
      </w:r>
      <w:r w:rsidR="00172A84" w:rsidRPr="00253610">
        <w:rPr>
          <w:rFonts w:ascii="Times New Roman" w:eastAsia="等线" w:hAnsi="Times New Roman" w:cs="Times New Roman"/>
          <w:szCs w:val="21"/>
          <w:lang w:eastAsia="zh-CN"/>
        </w:rPr>
        <w:t xml:space="preserve"> under REP05 drive cycle, EMS 4 has a shorter horizon length than EMS 2</w:t>
      </w:r>
      <w:r w:rsidR="00861A9E" w:rsidRPr="00253610">
        <w:rPr>
          <w:rFonts w:ascii="Times New Roman" w:eastAsia="等线" w:hAnsi="Times New Roman" w:cs="Times New Roman"/>
          <w:szCs w:val="21"/>
          <w:lang w:eastAsia="zh-CN"/>
        </w:rPr>
        <w:t xml:space="preserve">. However, </w:t>
      </w:r>
      <w:r w:rsidR="00172A84" w:rsidRPr="00253610">
        <w:rPr>
          <w:rFonts w:ascii="Times New Roman" w:eastAsia="等线" w:hAnsi="Times New Roman" w:cs="Times New Roman"/>
          <w:szCs w:val="21"/>
          <w:lang w:eastAsia="zh-CN"/>
        </w:rPr>
        <w:t xml:space="preserve">under whichever drive cycle, </w:t>
      </w:r>
      <w:r w:rsidR="00861A9E" w:rsidRPr="00253610">
        <w:rPr>
          <w:rFonts w:ascii="Times New Roman" w:eastAsia="等线" w:hAnsi="Times New Roman" w:cs="Times New Roman"/>
          <w:szCs w:val="21"/>
          <w:lang w:eastAsia="zh-CN"/>
        </w:rPr>
        <w:t>EMS 4 can always achieve a higher cost optimisation rate</w:t>
      </w:r>
      <w:r w:rsidR="00172A84" w:rsidRPr="00253610">
        <w:rPr>
          <w:rFonts w:ascii="Times New Roman" w:eastAsia="等线" w:hAnsi="Times New Roman" w:cs="Times New Roman"/>
          <w:szCs w:val="21"/>
          <w:lang w:eastAsia="zh-CN"/>
        </w:rPr>
        <w:t xml:space="preserve"> </w:t>
      </w:r>
      <w:r w:rsidR="00861A9E" w:rsidRPr="00253610">
        <w:rPr>
          <w:rFonts w:ascii="Times New Roman" w:eastAsia="等线" w:hAnsi="Times New Roman" w:cs="Times New Roman"/>
          <w:szCs w:val="21"/>
          <w:lang w:eastAsia="zh-CN"/>
        </w:rPr>
        <w:t>than EMS 2</w:t>
      </w:r>
      <w:r w:rsidR="006F72D1" w:rsidRPr="00253610">
        <w:rPr>
          <w:rFonts w:ascii="Times New Roman" w:eastAsia="等线" w:hAnsi="Times New Roman" w:cs="Times New Roman"/>
          <w:szCs w:val="21"/>
          <w:lang w:eastAsia="zh-CN"/>
        </w:rPr>
        <w:t xml:space="preserve"> (Table </w:t>
      </w:r>
      <w:r w:rsidR="004543DB" w:rsidRPr="00253610">
        <w:rPr>
          <w:rFonts w:ascii="Times New Roman" w:eastAsia="等线" w:hAnsi="Times New Roman" w:cs="Times New Roman"/>
          <w:szCs w:val="21"/>
          <w:lang w:eastAsia="zh-CN"/>
        </w:rPr>
        <w:t>6</w:t>
      </w:r>
      <w:r w:rsidR="006F72D1" w:rsidRPr="00253610">
        <w:rPr>
          <w:rFonts w:ascii="Times New Roman" w:eastAsia="等线" w:hAnsi="Times New Roman" w:cs="Times New Roman"/>
          <w:szCs w:val="21"/>
          <w:lang w:eastAsia="zh-CN"/>
        </w:rPr>
        <w:t>)</w:t>
      </w:r>
      <w:r w:rsidR="00861A9E" w:rsidRPr="00253610">
        <w:rPr>
          <w:rFonts w:ascii="Times New Roman" w:eastAsia="等线" w:hAnsi="Times New Roman" w:cs="Times New Roman"/>
          <w:szCs w:val="21"/>
          <w:lang w:eastAsia="zh-CN"/>
        </w:rPr>
        <w:t xml:space="preserve">. Therefore, the horizon length does not directly determine EMS optimality. </w:t>
      </w:r>
      <w:r w:rsidR="00861A9E" w:rsidRPr="00253610">
        <w:rPr>
          <w:rFonts w:ascii="Times New Roman" w:eastAsia="等线" w:hAnsi="Times New Roman" w:cs="Times New Roman" w:hint="eastAsia"/>
          <w:szCs w:val="21"/>
          <w:lang w:eastAsia="zh-CN"/>
        </w:rPr>
        <w:t>O</w:t>
      </w:r>
      <w:r w:rsidR="00861A9E" w:rsidRPr="00253610">
        <w:rPr>
          <w:rFonts w:ascii="Times New Roman" w:eastAsia="等线" w:hAnsi="Times New Roman" w:cs="Times New Roman"/>
          <w:szCs w:val="21"/>
          <w:lang w:eastAsia="zh-CN"/>
        </w:rPr>
        <w:t>n the other hand</w:t>
      </w:r>
      <w:r w:rsidR="0019051D" w:rsidRPr="00253610">
        <w:rPr>
          <w:rFonts w:ascii="Times New Roman" w:eastAsia="等线" w:hAnsi="Times New Roman" w:cs="Times New Roman"/>
          <w:szCs w:val="21"/>
          <w:lang w:eastAsia="zh-CN"/>
        </w:rPr>
        <w:t>,</w:t>
      </w:r>
      <w:r w:rsidR="00504EA2" w:rsidRPr="00253610">
        <w:rPr>
          <w:rFonts w:ascii="Times New Roman" w:eastAsia="等线" w:hAnsi="Times New Roman" w:cs="Times New Roman"/>
          <w:szCs w:val="21"/>
          <w:lang w:eastAsia="zh-CN"/>
        </w:rPr>
        <w:t xml:space="preserve"> </w:t>
      </w:r>
      <w:r w:rsidR="0019051D" w:rsidRPr="00253610">
        <w:rPr>
          <w:rFonts w:ascii="Times New Roman" w:eastAsia="等线" w:hAnsi="Times New Roman" w:cs="Times New Roman"/>
          <w:szCs w:val="21"/>
          <w:lang w:eastAsia="zh-CN"/>
        </w:rPr>
        <w:t>t</w:t>
      </w:r>
      <w:r w:rsidR="00861A9E" w:rsidRPr="00253610">
        <w:rPr>
          <w:rFonts w:ascii="Times New Roman" w:eastAsia="等线" w:hAnsi="Times New Roman" w:cs="Times New Roman"/>
          <w:szCs w:val="21"/>
          <w:lang w:eastAsia="zh-CN"/>
        </w:rPr>
        <w:t xml:space="preserve">here are also debates </w:t>
      </w:r>
      <w:r w:rsidR="00963186" w:rsidRPr="00253610">
        <w:rPr>
          <w:rFonts w:ascii="Times New Roman" w:eastAsia="等线" w:hAnsi="Times New Roman" w:cs="Times New Roman"/>
          <w:szCs w:val="21"/>
          <w:lang w:eastAsia="zh-CN"/>
        </w:rPr>
        <w:fldChar w:fldCharType="begin">
          <w:fldData xml:space="preserve">PEVuZE5vdGU+PENpdGU+PEF1dGhvcj5Hb2xjaG91YmlhbjwvQXV0aG9yPjxZZWFyPjIwMTc8L1ll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</w:fldData>
        </w:fldChar>
      </w:r>
      <w:r w:rsidR="005A3763" w:rsidRPr="00253610">
        <w:rPr>
          <w:rFonts w:ascii="Times New Roman" w:eastAsia="等线" w:hAnsi="Times New Roman" w:cs="Times New Roman"/>
          <w:szCs w:val="21"/>
          <w:lang w:eastAsia="zh-CN"/>
        </w:rPr>
        <w:instrText xml:space="preserve"> ADDIN EN.CITE </w:instrText>
      </w:r>
      <w:r w:rsidR="005A3763" w:rsidRPr="00253610">
        <w:rPr>
          <w:rFonts w:ascii="Times New Roman" w:eastAsia="等线" w:hAnsi="Times New Roman" w:cs="Times New Roman"/>
          <w:szCs w:val="21"/>
          <w:lang w:eastAsia="zh-CN"/>
        </w:rPr>
        <w:fldChar w:fldCharType="begin">
          <w:fldData xml:space="preserve">PEVuZE5vdGU+PENpdGU+PEF1dGhvcj5Hb2xjaG91YmlhbjwvQXV0aG9yPjxZZWFyPjIwMTc8L1ll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</w:fldData>
        </w:fldChar>
      </w:r>
      <w:r w:rsidR="005A3763" w:rsidRPr="00253610">
        <w:rPr>
          <w:rFonts w:ascii="Times New Roman" w:eastAsia="等线" w:hAnsi="Times New Roman" w:cs="Times New Roman"/>
          <w:szCs w:val="21"/>
          <w:lang w:eastAsia="zh-CN"/>
        </w:rPr>
        <w:instrText xml:space="preserve"> ADDIN EN.CITE.DATA </w:instrText>
      </w:r>
      <w:r w:rsidR="005A3763" w:rsidRPr="00253610">
        <w:rPr>
          <w:rFonts w:ascii="Times New Roman" w:eastAsia="等线" w:hAnsi="Times New Roman" w:cs="Times New Roman"/>
          <w:szCs w:val="21"/>
          <w:lang w:eastAsia="zh-CN"/>
        </w:rPr>
      </w:r>
      <w:r w:rsidR="005A3763" w:rsidRPr="00253610">
        <w:rPr>
          <w:rFonts w:ascii="Times New Roman" w:eastAsia="等线" w:hAnsi="Times New Roman" w:cs="Times New Roman"/>
          <w:szCs w:val="21"/>
          <w:lang w:eastAsia="zh-CN"/>
        </w:rPr>
        <w:fldChar w:fldCharType="end"/>
      </w:r>
      <w:r w:rsidR="00963186" w:rsidRPr="00253610">
        <w:rPr>
          <w:rFonts w:ascii="Times New Roman" w:eastAsia="等线" w:hAnsi="Times New Roman" w:cs="Times New Roman"/>
          <w:szCs w:val="21"/>
          <w:lang w:eastAsia="zh-CN"/>
        </w:rPr>
      </w:r>
      <w:r w:rsidR="00963186" w:rsidRPr="00253610">
        <w:rPr>
          <w:rFonts w:ascii="Times New Roman" w:eastAsia="等线" w:hAnsi="Times New Roman" w:cs="Times New Roman"/>
          <w:szCs w:val="21"/>
          <w:lang w:eastAsia="zh-CN"/>
        </w:rPr>
        <w:fldChar w:fldCharType="separate"/>
      </w:r>
      <w:r w:rsidR="005A3763" w:rsidRPr="00253610">
        <w:rPr>
          <w:rFonts w:ascii="Times New Roman" w:eastAsia="等线" w:hAnsi="Times New Roman" w:cs="Times New Roman"/>
          <w:noProof/>
          <w:szCs w:val="21"/>
          <w:lang w:eastAsia="zh-CN"/>
        </w:rPr>
        <w:t>[50]</w:t>
      </w:r>
      <w:r w:rsidR="00963186" w:rsidRPr="00253610">
        <w:rPr>
          <w:rFonts w:ascii="Times New Roman" w:eastAsia="等线" w:hAnsi="Times New Roman" w:cs="Times New Roman"/>
          <w:szCs w:val="21"/>
          <w:lang w:eastAsia="zh-CN"/>
        </w:rPr>
        <w:fldChar w:fldCharType="end"/>
      </w:r>
      <w:r w:rsidR="00861A9E" w:rsidRPr="00253610">
        <w:rPr>
          <w:rFonts w:ascii="Times New Roman" w:eastAsia="等线" w:hAnsi="Times New Roman" w:cs="Times New Roman"/>
          <w:szCs w:val="21"/>
          <w:lang w:eastAsia="zh-CN"/>
        </w:rPr>
        <w:t xml:space="preserve"> </w:t>
      </w:r>
      <w:r w:rsidR="00A71D72" w:rsidRPr="00253610">
        <w:rPr>
          <w:rFonts w:ascii="Times New Roman" w:eastAsia="等线" w:hAnsi="Times New Roman" w:cs="Times New Roman"/>
          <w:szCs w:val="21"/>
          <w:lang w:eastAsia="zh-CN"/>
        </w:rPr>
        <w:t>on</w:t>
      </w:r>
      <w:r w:rsidR="00861A9E" w:rsidRPr="00253610">
        <w:rPr>
          <w:rFonts w:ascii="Times New Roman" w:eastAsia="等线" w:hAnsi="Times New Roman" w:cs="Times New Roman"/>
          <w:szCs w:val="21"/>
          <w:lang w:eastAsia="zh-CN"/>
        </w:rPr>
        <w:t xml:space="preserve"> whether more or fewer horizons can improve EMS optimality. The former argu</w:t>
      </w:r>
      <w:r w:rsidR="00972FEB" w:rsidRPr="00253610">
        <w:rPr>
          <w:rFonts w:ascii="Times New Roman" w:eastAsia="等线" w:hAnsi="Times New Roman" w:cs="Times New Roman"/>
          <w:szCs w:val="21"/>
          <w:lang w:eastAsia="zh-CN"/>
        </w:rPr>
        <w:t>es</w:t>
      </w:r>
      <w:r w:rsidR="00861A9E" w:rsidRPr="00253610">
        <w:rPr>
          <w:rFonts w:ascii="Times New Roman" w:eastAsia="等线" w:hAnsi="Times New Roman" w:cs="Times New Roman"/>
          <w:szCs w:val="21"/>
          <w:lang w:eastAsia="zh-CN"/>
        </w:rPr>
        <w:t xml:space="preserve"> that more horizons can enable the </w:t>
      </w:r>
      <w:r w:rsidR="00D92073" w:rsidRPr="00253610">
        <w:rPr>
          <w:rFonts w:ascii="Times New Roman" w:eastAsia="等线" w:hAnsi="Times New Roman" w:cs="Times New Roman"/>
          <w:szCs w:val="21"/>
          <w:lang w:eastAsia="zh-CN"/>
        </w:rPr>
        <w:t>pred</w:t>
      </w:r>
      <w:r w:rsidR="009B07F3" w:rsidRPr="00253610">
        <w:rPr>
          <w:rFonts w:ascii="Times New Roman" w:eastAsia="等线" w:hAnsi="Times New Roman" w:cs="Times New Roman"/>
          <w:szCs w:val="21"/>
          <w:lang w:eastAsia="zh-CN"/>
        </w:rPr>
        <w:t>ic</w:t>
      </w:r>
      <w:r w:rsidR="00D92073" w:rsidRPr="00253610">
        <w:rPr>
          <w:rFonts w:ascii="Times New Roman" w:eastAsia="等线" w:hAnsi="Times New Roman" w:cs="Times New Roman"/>
          <w:szCs w:val="21"/>
          <w:lang w:eastAsia="zh-CN"/>
        </w:rPr>
        <w:t>tions</w:t>
      </w:r>
      <w:r w:rsidR="00861A9E" w:rsidRPr="00253610">
        <w:rPr>
          <w:rFonts w:ascii="Times New Roman" w:eastAsia="等线" w:hAnsi="Times New Roman" w:cs="Times New Roman"/>
          <w:szCs w:val="21"/>
          <w:lang w:eastAsia="zh-CN"/>
        </w:rPr>
        <w:t xml:space="preserve"> to be </w:t>
      </w:r>
      <w:r w:rsidR="00A97BE4" w:rsidRPr="00253610">
        <w:rPr>
          <w:rFonts w:ascii="Times New Roman" w:eastAsia="等线" w:hAnsi="Times New Roman" w:cs="Times New Roman"/>
          <w:szCs w:val="21"/>
          <w:lang w:eastAsia="zh-CN"/>
        </w:rPr>
        <w:t xml:space="preserve">made and </w:t>
      </w:r>
      <w:r w:rsidR="00861A9E" w:rsidRPr="00253610">
        <w:rPr>
          <w:rFonts w:ascii="Times New Roman" w:eastAsia="等线" w:hAnsi="Times New Roman" w:cs="Times New Roman"/>
          <w:szCs w:val="21"/>
          <w:lang w:eastAsia="zh-CN"/>
        </w:rPr>
        <w:t xml:space="preserve">updated more frequently so </w:t>
      </w:r>
      <w:r w:rsidR="009B07F3" w:rsidRPr="00253610">
        <w:rPr>
          <w:rFonts w:ascii="Times New Roman" w:eastAsia="等线" w:hAnsi="Times New Roman" w:cs="Times New Roman"/>
          <w:szCs w:val="21"/>
          <w:lang w:eastAsia="zh-CN"/>
        </w:rPr>
        <w:t>that the EMS can be</w:t>
      </w:r>
      <w:r w:rsidR="00861A9E" w:rsidRPr="00253610">
        <w:rPr>
          <w:rFonts w:ascii="Times New Roman" w:eastAsia="等线" w:hAnsi="Times New Roman" w:cs="Times New Roman"/>
          <w:szCs w:val="21"/>
          <w:lang w:eastAsia="zh-CN"/>
        </w:rPr>
        <w:t xml:space="preserve"> adaptive to instantaneous driving behaviour</w:t>
      </w:r>
      <w:r w:rsidR="005C2B4B" w:rsidRPr="00253610">
        <w:rPr>
          <w:rFonts w:ascii="Times New Roman" w:eastAsia="等线" w:hAnsi="Times New Roman" w:cs="Times New Roman"/>
          <w:szCs w:val="21"/>
          <w:lang w:eastAsia="zh-CN"/>
        </w:rPr>
        <w:t xml:space="preserve">, </w:t>
      </w:r>
      <w:r w:rsidR="00861A9E" w:rsidRPr="00253610">
        <w:rPr>
          <w:rFonts w:ascii="Times New Roman" w:eastAsia="等线" w:hAnsi="Times New Roman" w:cs="Times New Roman"/>
          <w:szCs w:val="21"/>
          <w:lang w:eastAsia="zh-CN"/>
        </w:rPr>
        <w:t xml:space="preserve">while the latter considers that excessive horizons can </w:t>
      </w:r>
      <w:r w:rsidR="00F1222B" w:rsidRPr="00253610">
        <w:rPr>
          <w:rFonts w:ascii="Times New Roman" w:eastAsia="等线" w:hAnsi="Times New Roman" w:cs="Times New Roman"/>
          <w:szCs w:val="21"/>
          <w:lang w:eastAsia="zh-CN"/>
        </w:rPr>
        <w:t>result in</w:t>
      </w:r>
      <w:r w:rsidR="00861A9E" w:rsidRPr="00253610">
        <w:rPr>
          <w:rFonts w:ascii="Times New Roman" w:eastAsia="等线" w:hAnsi="Times New Roman" w:cs="Times New Roman"/>
          <w:szCs w:val="21"/>
          <w:lang w:eastAsia="zh-CN"/>
        </w:rPr>
        <w:t xml:space="preserve"> the HESS being overcontro</w:t>
      </w:r>
      <w:r w:rsidR="00ED7F1E" w:rsidRPr="00253610">
        <w:rPr>
          <w:rFonts w:ascii="Times New Roman" w:eastAsia="等线" w:hAnsi="Times New Roman" w:cs="Times New Roman"/>
          <w:szCs w:val="21"/>
          <w:lang w:eastAsia="zh-CN"/>
        </w:rPr>
        <w:t>lled</w:t>
      </w:r>
      <w:r w:rsidR="00861A9E" w:rsidRPr="00253610">
        <w:rPr>
          <w:rFonts w:ascii="Times New Roman" w:eastAsia="等线" w:hAnsi="Times New Roman" w:cs="Times New Roman"/>
          <w:szCs w:val="21"/>
          <w:lang w:eastAsia="zh-CN"/>
        </w:rPr>
        <w:t xml:space="preserve">. However, </w:t>
      </w:r>
      <w:r w:rsidR="00ED7F1E" w:rsidRPr="00253610">
        <w:rPr>
          <w:rFonts w:ascii="Times New Roman" w:eastAsia="等线" w:hAnsi="Times New Roman" w:cs="Times New Roman"/>
          <w:szCs w:val="21"/>
          <w:lang w:eastAsia="zh-CN"/>
        </w:rPr>
        <w:t xml:space="preserve">Table </w:t>
      </w:r>
      <w:r w:rsidR="004543DB" w:rsidRPr="00253610">
        <w:rPr>
          <w:rFonts w:ascii="Times New Roman" w:eastAsia="等线" w:hAnsi="Times New Roman" w:cs="Times New Roman"/>
          <w:szCs w:val="21"/>
          <w:lang w:eastAsia="zh-CN"/>
        </w:rPr>
        <w:t>7</w:t>
      </w:r>
      <w:r w:rsidR="00ED7F1E" w:rsidRPr="00253610">
        <w:rPr>
          <w:rFonts w:ascii="Times New Roman" w:eastAsia="等线" w:hAnsi="Times New Roman" w:cs="Times New Roman"/>
          <w:szCs w:val="21"/>
          <w:lang w:eastAsia="zh-CN"/>
        </w:rPr>
        <w:t xml:space="preserve"> indicates that </w:t>
      </w:r>
      <w:r w:rsidR="00861A9E" w:rsidRPr="00253610">
        <w:rPr>
          <w:rFonts w:ascii="Times New Roman" w:eastAsia="等线" w:hAnsi="Times New Roman" w:cs="Times New Roman"/>
          <w:szCs w:val="21"/>
          <w:lang w:eastAsia="zh-CN"/>
        </w:rPr>
        <w:t xml:space="preserve">the number of horizons does not necessarily impact EMS optimality, as explained below. As shown in Table </w:t>
      </w:r>
      <w:r w:rsidR="004543DB" w:rsidRPr="00253610">
        <w:rPr>
          <w:rFonts w:ascii="Times New Roman" w:eastAsia="等线" w:hAnsi="Times New Roman" w:cs="Times New Roman"/>
          <w:szCs w:val="21"/>
          <w:lang w:eastAsia="zh-CN"/>
        </w:rPr>
        <w:t>7</w:t>
      </w:r>
      <w:r w:rsidR="00861A9E" w:rsidRPr="00253610">
        <w:rPr>
          <w:rFonts w:ascii="Times New Roman" w:eastAsia="等线" w:hAnsi="Times New Roman" w:cs="Times New Roman"/>
          <w:szCs w:val="21"/>
          <w:lang w:eastAsia="zh-CN"/>
        </w:rPr>
        <w:t>, EMS 4 has more horizons than EMS 2 under LA92 but fewer horizons under REP05. However, EMS 4 always has better optimality than EMS 2 under whichever drive cycle</w:t>
      </w:r>
      <w:r w:rsidR="00ED7F1E" w:rsidRPr="00253610">
        <w:rPr>
          <w:rFonts w:ascii="Times New Roman" w:eastAsia="等线" w:hAnsi="Times New Roman" w:cs="Times New Roman"/>
          <w:szCs w:val="21"/>
          <w:lang w:eastAsia="zh-CN"/>
        </w:rPr>
        <w:t xml:space="preserve"> (Table </w:t>
      </w:r>
      <w:r w:rsidR="004543DB" w:rsidRPr="00253610">
        <w:rPr>
          <w:rFonts w:ascii="Times New Roman" w:eastAsia="等线" w:hAnsi="Times New Roman" w:cs="Times New Roman"/>
          <w:szCs w:val="21"/>
          <w:lang w:eastAsia="zh-CN"/>
        </w:rPr>
        <w:t>6</w:t>
      </w:r>
      <w:r w:rsidR="00ED7F1E" w:rsidRPr="00253610">
        <w:rPr>
          <w:rFonts w:ascii="Times New Roman" w:eastAsia="等线" w:hAnsi="Times New Roman" w:cs="Times New Roman"/>
          <w:szCs w:val="21"/>
          <w:lang w:eastAsia="zh-CN"/>
        </w:rPr>
        <w:t>)</w:t>
      </w:r>
      <w:r w:rsidR="00861A9E" w:rsidRPr="00253610">
        <w:rPr>
          <w:rFonts w:ascii="Times New Roman" w:eastAsia="等线" w:hAnsi="Times New Roman" w:cs="Times New Roman"/>
          <w:szCs w:val="21"/>
          <w:lang w:eastAsia="zh-CN"/>
        </w:rPr>
        <w:t xml:space="preserve">. Therefore, the number of horizons does not directly determine EMS optimality. Based on the above analysis and that in Section 3.2, this paper holds the view that </w:t>
      </w:r>
      <w:bookmarkStart w:id="29" w:name="_Hlk66998683"/>
      <w:r w:rsidR="00861A9E" w:rsidRPr="00253610">
        <w:rPr>
          <w:rFonts w:ascii="Times New Roman" w:eastAsia="等线" w:hAnsi="Times New Roman" w:cs="Times New Roman"/>
          <w:szCs w:val="21"/>
          <w:lang w:eastAsia="zh-CN"/>
        </w:rPr>
        <w:t xml:space="preserve">neither horizon length nor the number of horizons necessarily matters with EMS optimality; what matters is whether the horizon can capture </w:t>
      </w:r>
      <w:bookmarkStart w:id="30" w:name="_Hlk67001297"/>
      <w:r w:rsidR="00861A9E" w:rsidRPr="00253610">
        <w:rPr>
          <w:rFonts w:ascii="Times New Roman" w:eastAsia="等线" w:hAnsi="Times New Roman" w:cs="Times New Roman"/>
          <w:szCs w:val="21"/>
          <w:lang w:eastAsia="zh-CN"/>
        </w:rPr>
        <w:t>the consistent driving behaviour within every micro-trip</w:t>
      </w:r>
      <w:bookmarkEnd w:id="30"/>
      <w:r w:rsidR="00861A9E" w:rsidRPr="00253610">
        <w:rPr>
          <w:rFonts w:ascii="Times New Roman" w:eastAsia="等线" w:hAnsi="Times New Roman" w:cs="Times New Roman"/>
          <w:szCs w:val="21"/>
          <w:lang w:eastAsia="zh-CN"/>
        </w:rPr>
        <w:t xml:space="preserve">. </w:t>
      </w:r>
      <w:r w:rsidR="0048250C" w:rsidRPr="00253610">
        <w:rPr>
          <w:rFonts w:ascii="Times New Roman" w:eastAsia="等线" w:hAnsi="Times New Roman" w:cs="Times New Roman"/>
          <w:szCs w:val="21"/>
          <w:lang w:eastAsia="zh-CN"/>
        </w:rPr>
        <w:t xml:space="preserve">By changing the horizon length adaptively, the </w:t>
      </w:r>
      <w:r w:rsidR="00861A9E" w:rsidRPr="00253610">
        <w:rPr>
          <w:rFonts w:ascii="Times New Roman" w:eastAsia="等线" w:hAnsi="Times New Roman" w:cs="Times New Roman"/>
          <w:szCs w:val="21"/>
          <w:lang w:eastAsia="zh-CN"/>
        </w:rPr>
        <w:t xml:space="preserve">proposed variable perception horizon </w:t>
      </w:r>
      <w:r w:rsidR="00876BBD" w:rsidRPr="00253610">
        <w:rPr>
          <w:rFonts w:ascii="Times New Roman" w:eastAsia="等线" w:hAnsi="Times New Roman" w:cs="Times New Roman"/>
          <w:szCs w:val="21"/>
          <w:lang w:eastAsia="zh-CN"/>
        </w:rPr>
        <w:t xml:space="preserve">aims </w:t>
      </w:r>
      <w:r w:rsidR="00F90C11" w:rsidRPr="00253610">
        <w:rPr>
          <w:rFonts w:ascii="Times New Roman" w:eastAsia="等线" w:hAnsi="Times New Roman" w:cs="Times New Roman"/>
          <w:szCs w:val="21"/>
          <w:lang w:eastAsia="zh-CN"/>
        </w:rPr>
        <w:t>to recognise every micro-trip and extract</w:t>
      </w:r>
      <w:r w:rsidR="00876BBD" w:rsidRPr="00253610">
        <w:rPr>
          <w:rFonts w:ascii="Times New Roman" w:eastAsia="等线" w:hAnsi="Times New Roman" w:cs="Times New Roman"/>
          <w:szCs w:val="21"/>
          <w:lang w:eastAsia="zh-CN"/>
        </w:rPr>
        <w:t xml:space="preserve"> the </w:t>
      </w:r>
      <w:r w:rsidR="00890A39" w:rsidRPr="00253610">
        <w:rPr>
          <w:rFonts w:ascii="Times New Roman" w:eastAsia="等线" w:hAnsi="Times New Roman" w:cs="Times New Roman"/>
          <w:szCs w:val="21"/>
          <w:lang w:eastAsia="zh-CN"/>
        </w:rPr>
        <w:t xml:space="preserve">consistent </w:t>
      </w:r>
      <w:r w:rsidR="00876BBD" w:rsidRPr="00253610">
        <w:rPr>
          <w:rFonts w:ascii="Times New Roman" w:eastAsia="等线" w:hAnsi="Times New Roman" w:cs="Times New Roman"/>
          <w:szCs w:val="21"/>
          <w:lang w:eastAsia="zh-CN"/>
        </w:rPr>
        <w:t xml:space="preserve">driving behaviour </w:t>
      </w:r>
      <w:r w:rsidR="00890A39" w:rsidRPr="00253610">
        <w:rPr>
          <w:rFonts w:ascii="Times New Roman" w:eastAsia="等线" w:hAnsi="Times New Roman" w:cs="Times New Roman"/>
          <w:szCs w:val="21"/>
          <w:lang w:eastAsia="zh-CN"/>
        </w:rPr>
        <w:t xml:space="preserve">to feed </w:t>
      </w:r>
      <w:r w:rsidR="00876BBD" w:rsidRPr="00253610">
        <w:rPr>
          <w:rFonts w:ascii="Times New Roman" w:eastAsia="等线" w:hAnsi="Times New Roman" w:cs="Times New Roman"/>
          <w:szCs w:val="21"/>
          <w:lang w:eastAsia="zh-CN"/>
        </w:rPr>
        <w:t>prediction making</w:t>
      </w:r>
      <w:r w:rsidR="0048250C" w:rsidRPr="00253610">
        <w:rPr>
          <w:rFonts w:ascii="Times New Roman" w:eastAsia="等线" w:hAnsi="Times New Roman" w:cs="Times New Roman"/>
          <w:szCs w:val="21"/>
          <w:lang w:eastAsia="zh-CN"/>
        </w:rPr>
        <w:t xml:space="preserve">, </w:t>
      </w:r>
      <w:r w:rsidR="0048250C" w:rsidRPr="00253610">
        <w:rPr>
          <w:rFonts w:ascii="Times New Roman" w:hAnsi="Times New Roman" w:cs="Times New Roman"/>
        </w:rPr>
        <w:t>something no constant perception horizon can realise</w:t>
      </w:r>
      <w:r w:rsidR="00ED7F1E" w:rsidRPr="00253610">
        <w:rPr>
          <w:rFonts w:ascii="Times New Roman" w:eastAsia="等线" w:hAnsi="Times New Roman" w:cs="Times New Roman"/>
          <w:szCs w:val="21"/>
          <w:lang w:eastAsia="zh-CN"/>
        </w:rPr>
        <w:t>.</w:t>
      </w:r>
      <w:r w:rsidR="00876BBD" w:rsidRPr="00253610">
        <w:rPr>
          <w:rFonts w:ascii="Times New Roman" w:eastAsia="等线" w:hAnsi="Times New Roman" w:cs="Times New Roman"/>
          <w:szCs w:val="21"/>
          <w:lang w:eastAsia="zh-CN"/>
        </w:rPr>
        <w:t xml:space="preserve"> </w:t>
      </w:r>
      <w:r w:rsidR="00ED7F1E" w:rsidRPr="00253610">
        <w:rPr>
          <w:rFonts w:ascii="Times New Roman" w:eastAsia="等线" w:hAnsi="Times New Roman" w:cs="Times New Roman"/>
          <w:szCs w:val="21"/>
          <w:lang w:eastAsia="zh-CN"/>
        </w:rPr>
        <w:t>A</w:t>
      </w:r>
      <w:r w:rsidR="00876BBD" w:rsidRPr="00253610">
        <w:rPr>
          <w:rFonts w:ascii="Times New Roman" w:eastAsia="等线" w:hAnsi="Times New Roman" w:cs="Times New Roman"/>
          <w:szCs w:val="21"/>
          <w:lang w:eastAsia="zh-CN"/>
        </w:rPr>
        <w:t xml:space="preserve">s a result, EMS 4 with </w:t>
      </w:r>
      <w:r w:rsidR="00F90C11" w:rsidRPr="00253610">
        <w:rPr>
          <w:rFonts w:ascii="Times New Roman" w:eastAsia="等线" w:hAnsi="Times New Roman" w:cs="Times New Roman"/>
          <w:szCs w:val="21"/>
          <w:lang w:eastAsia="zh-CN"/>
        </w:rPr>
        <w:t xml:space="preserve">the </w:t>
      </w:r>
      <w:r w:rsidR="00876BBD" w:rsidRPr="00253610">
        <w:rPr>
          <w:rFonts w:ascii="Times New Roman" w:eastAsia="等线" w:hAnsi="Times New Roman" w:cs="Times New Roman"/>
          <w:szCs w:val="21"/>
          <w:lang w:eastAsia="zh-CN"/>
        </w:rPr>
        <w:t xml:space="preserve">variable perception horizon </w:t>
      </w:r>
      <w:r w:rsidR="00F90C11" w:rsidRPr="00253610">
        <w:rPr>
          <w:rFonts w:ascii="Times New Roman" w:eastAsia="等线" w:hAnsi="Times New Roman" w:cs="Times New Roman"/>
          <w:szCs w:val="21"/>
          <w:lang w:eastAsia="zh-CN"/>
        </w:rPr>
        <w:t>realises</w:t>
      </w:r>
      <w:r w:rsidR="00876BBD" w:rsidRPr="00253610">
        <w:rPr>
          <w:rFonts w:ascii="Times New Roman" w:eastAsia="等线" w:hAnsi="Times New Roman" w:cs="Times New Roman"/>
          <w:szCs w:val="21"/>
          <w:lang w:eastAsia="zh-CN"/>
        </w:rPr>
        <w:t xml:space="preserve"> better optimality than EMS 2 with </w:t>
      </w:r>
      <w:r w:rsidR="00F90C11" w:rsidRPr="00253610">
        <w:rPr>
          <w:rFonts w:ascii="Times New Roman" w:eastAsia="等线" w:hAnsi="Times New Roman" w:cs="Times New Roman"/>
          <w:szCs w:val="21"/>
          <w:lang w:eastAsia="zh-CN"/>
        </w:rPr>
        <w:t xml:space="preserve">the </w:t>
      </w:r>
      <w:r w:rsidR="00876BBD" w:rsidRPr="00253610">
        <w:rPr>
          <w:rFonts w:ascii="Times New Roman" w:eastAsia="等线" w:hAnsi="Times New Roman" w:cs="Times New Roman"/>
          <w:szCs w:val="21"/>
          <w:lang w:eastAsia="zh-CN"/>
        </w:rPr>
        <w:t>constant perception horizon</w:t>
      </w:r>
      <w:r w:rsidR="00B36413" w:rsidRPr="00253610">
        <w:rPr>
          <w:rFonts w:ascii="Times New Roman" w:eastAsia="等线" w:hAnsi="Times New Roman" w:cs="Times New Roman"/>
          <w:szCs w:val="21"/>
          <w:lang w:eastAsia="zh-CN"/>
        </w:rPr>
        <w:t>.</w:t>
      </w:r>
    </w:p>
    <w:bookmarkEnd w:id="29"/>
    <w:p w14:paraId="3927B2C4" w14:textId="542736C8" w:rsidR="00DD3F7F" w:rsidRPr="00253610" w:rsidRDefault="00FD176C"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w:t>
      </w:r>
      <w:r w:rsidR="00D54E20" w:rsidRPr="00253610">
        <w:rPr>
          <w:rFonts w:ascii="Times New Roman" w:eastAsia="等线" w:hAnsi="Times New Roman" w:cs="Times New Roman"/>
          <w:szCs w:val="21"/>
          <w:lang w:eastAsia="zh-CN"/>
        </w:rPr>
        <w:t>3</w:t>
      </w:r>
      <w:r w:rsidRPr="00253610">
        <w:rPr>
          <w:rFonts w:ascii="Times New Roman" w:eastAsia="等线" w:hAnsi="Times New Roman" w:cs="Times New Roman"/>
          <w:szCs w:val="21"/>
          <w:lang w:eastAsia="zh-CN"/>
        </w:rPr>
        <w:t>)</w:t>
      </w:r>
      <w:r w:rsidR="00CC6DA2" w:rsidRPr="00253610">
        <w:rPr>
          <w:rFonts w:ascii="Times New Roman" w:eastAsia="等线" w:hAnsi="Times New Roman" w:cs="Times New Roman"/>
          <w:szCs w:val="21"/>
          <w:lang w:eastAsia="zh-CN"/>
        </w:rPr>
        <w:t xml:space="preserve"> Prediction performances.</w:t>
      </w:r>
    </w:p>
    <w:p w14:paraId="6EC43692" w14:textId="7C600FDA" w:rsidR="004025A5" w:rsidRPr="00253610" w:rsidRDefault="009A60CF" w:rsidP="004A766F">
      <w:pPr>
        <w:spacing w:after="0"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 xml:space="preserve">The predicted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of </w:t>
      </w:r>
      <w:r w:rsidR="00862DF5" w:rsidRPr="00253610">
        <w:rPr>
          <w:rFonts w:ascii="Times New Roman" w:eastAsia="等线" w:hAnsi="Times New Roman" w:cs="Times New Roman"/>
          <w:szCs w:val="21"/>
          <w:lang w:eastAsia="zh-CN"/>
        </w:rPr>
        <w:t xml:space="preserve">three online EMSs </w:t>
      </w:r>
      <w:r w:rsidRPr="00253610">
        <w:rPr>
          <w:rFonts w:ascii="Times New Roman" w:eastAsia="等线" w:hAnsi="Times New Roman" w:cs="Times New Roman"/>
          <w:szCs w:val="21"/>
          <w:lang w:eastAsia="zh-CN"/>
        </w:rPr>
        <w:t>is</w:t>
      </w:r>
      <w:r w:rsidR="00862DF5" w:rsidRPr="00253610">
        <w:rPr>
          <w:rFonts w:ascii="Times New Roman" w:eastAsia="等线" w:hAnsi="Times New Roman" w:cs="Times New Roman"/>
          <w:szCs w:val="21"/>
          <w:lang w:eastAsia="zh-CN"/>
        </w:rPr>
        <w:t xml:space="preserve"> compared with </w:t>
      </w:r>
      <w:r w:rsidRPr="00253610">
        <w:rPr>
          <w:rFonts w:ascii="Times New Roman" w:eastAsia="等线" w:hAnsi="Times New Roman" w:cs="Times New Roman"/>
          <w:szCs w:val="21"/>
          <w:lang w:eastAsia="zh-CN"/>
        </w:rPr>
        <w:t xml:space="preserve">the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of </w:t>
      </w:r>
      <w:r w:rsidR="00862DF5" w:rsidRPr="00253610">
        <w:rPr>
          <w:rFonts w:ascii="Times New Roman" w:eastAsia="等线" w:hAnsi="Times New Roman" w:cs="Times New Roman"/>
          <w:szCs w:val="21"/>
          <w:lang w:eastAsia="zh-CN"/>
        </w:rPr>
        <w:t>EMS 1</w:t>
      </w:r>
      <w:r w:rsidRPr="00253610">
        <w:rPr>
          <w:rFonts w:ascii="Times New Roman" w:eastAsia="等线" w:hAnsi="Times New Roman" w:cs="Times New Roman"/>
          <w:szCs w:val="21"/>
          <w:lang w:eastAsia="zh-CN"/>
        </w:rPr>
        <w:t>, as Fig. 1</w:t>
      </w:r>
      <w:r w:rsidR="0087694C" w:rsidRPr="00253610">
        <w:rPr>
          <w:rFonts w:ascii="Times New Roman" w:eastAsia="等线" w:hAnsi="Times New Roman" w:cs="Times New Roman"/>
          <w:szCs w:val="21"/>
          <w:lang w:eastAsia="zh-CN"/>
        </w:rPr>
        <w:t>1</w:t>
      </w:r>
      <w:r w:rsidRPr="00253610">
        <w:rPr>
          <w:rFonts w:ascii="Times New Roman" w:eastAsia="等线" w:hAnsi="Times New Roman" w:cs="Times New Roman"/>
          <w:szCs w:val="21"/>
          <w:lang w:eastAsia="zh-CN"/>
        </w:rPr>
        <w:t xml:space="preserve">. The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of EMS 1 is solved offline and remains unchanged globally, while the </w:t>
      </w:r>
      <w:proofErr w:type="spell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r w:rsidRPr="00253610">
        <w:rPr>
          <w:rFonts w:ascii="Times New Roman" w:eastAsia="等线" w:hAnsi="Times New Roman" w:cs="Times New Roman"/>
          <w:szCs w:val="21"/>
          <w:lang w:eastAsia="zh-CN"/>
        </w:rPr>
        <w:t xml:space="preserve"> of each online EMS is predicted online and varies with time. The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of EMS 3 stays far above that of EMS 1 and thus is not well predicted. In contrast, the </w:t>
      </w:r>
      <w:proofErr w:type="spellStart"/>
      <w:proofErr w:type="gramStart"/>
      <w:r w:rsidRPr="00253610">
        <w:rPr>
          <w:rFonts w:ascii="Times New Roman" w:eastAsia="等线" w:hAnsi="Times New Roman" w:cs="Times New Roman"/>
          <w:i/>
          <w:iCs/>
          <w:szCs w:val="21"/>
          <w:lang w:eastAsia="zh-CN"/>
        </w:rPr>
        <w:t>P</w:t>
      </w:r>
      <w:r w:rsidRPr="00253610">
        <w:rPr>
          <w:rFonts w:ascii="Times New Roman" w:eastAsia="等线" w:hAnsi="Times New Roman" w:cs="Times New Roman"/>
          <w:i/>
          <w:iCs/>
          <w:szCs w:val="21"/>
          <w:vertAlign w:val="subscript"/>
          <w:lang w:eastAsia="zh-CN"/>
        </w:rPr>
        <w:t>HESS,bound</w:t>
      </w:r>
      <w:proofErr w:type="spellEnd"/>
      <w:proofErr w:type="gramEnd"/>
      <w:r w:rsidRPr="00253610">
        <w:rPr>
          <w:rFonts w:ascii="Times New Roman" w:eastAsia="等线" w:hAnsi="Times New Roman" w:cs="Times New Roman"/>
          <w:szCs w:val="21"/>
          <w:lang w:eastAsia="zh-CN"/>
        </w:rPr>
        <w:t xml:space="preserve"> of EMS </w:t>
      </w:r>
      <w:r w:rsidR="00FD5BA7" w:rsidRPr="00253610">
        <w:rPr>
          <w:rFonts w:ascii="Times New Roman" w:eastAsia="等线" w:hAnsi="Times New Roman" w:cs="Times New Roman"/>
          <w:szCs w:val="21"/>
          <w:lang w:eastAsia="zh-CN"/>
        </w:rPr>
        <w:t>2</w:t>
      </w:r>
      <w:r w:rsidRPr="00253610">
        <w:rPr>
          <w:rFonts w:ascii="Times New Roman" w:eastAsia="等线" w:hAnsi="Times New Roman" w:cs="Times New Roman"/>
          <w:szCs w:val="21"/>
          <w:lang w:eastAsia="zh-CN"/>
        </w:rPr>
        <w:t xml:space="preserve"> </w:t>
      </w:r>
      <w:r w:rsidR="00563742" w:rsidRPr="00253610">
        <w:rPr>
          <w:rFonts w:ascii="Times New Roman" w:eastAsia="等线" w:hAnsi="Times New Roman" w:cs="Times New Roman"/>
          <w:szCs w:val="21"/>
          <w:lang w:eastAsia="zh-CN"/>
        </w:rPr>
        <w:t>and</w:t>
      </w:r>
      <w:r w:rsidR="00FD5BA7" w:rsidRPr="00253610">
        <w:rPr>
          <w:rFonts w:ascii="Times New Roman" w:eastAsia="等线" w:hAnsi="Times New Roman" w:cs="Times New Roman"/>
          <w:szCs w:val="21"/>
          <w:lang w:eastAsia="zh-CN"/>
        </w:rPr>
        <w:t xml:space="preserve"> EMS 4 </w:t>
      </w:r>
      <w:r w:rsidRPr="00253610">
        <w:rPr>
          <w:rFonts w:ascii="Times New Roman" w:eastAsia="等线" w:hAnsi="Times New Roman" w:cs="Times New Roman"/>
          <w:szCs w:val="21"/>
          <w:lang w:eastAsia="zh-CN"/>
        </w:rPr>
        <w:t>fluctuates closely around that of EMS 1 and is much better predicted. Considering the</w:t>
      </w:r>
      <w:r w:rsidR="00FC23AC" w:rsidRPr="00253610">
        <w:rPr>
          <w:rFonts w:ascii="Times New Roman" w:eastAsia="等线" w:hAnsi="Times New Roman" w:cs="Times New Roman"/>
          <w:szCs w:val="21"/>
          <w:lang w:eastAsia="zh-CN"/>
        </w:rPr>
        <w:t xml:space="preserve"> only difference between EMS 3 and EMS 4</w:t>
      </w:r>
      <w:r w:rsidRPr="00253610">
        <w:rPr>
          <w:rFonts w:ascii="Times New Roman" w:eastAsia="等线" w:hAnsi="Times New Roman" w:cs="Times New Roman"/>
          <w:szCs w:val="21"/>
          <w:lang w:eastAsia="zh-CN"/>
        </w:rPr>
        <w:t xml:space="preserve"> </w:t>
      </w:r>
      <w:r w:rsidR="00FD5BA7" w:rsidRPr="00253610">
        <w:rPr>
          <w:rFonts w:ascii="Times New Roman" w:eastAsia="等线" w:hAnsi="Times New Roman" w:cs="Times New Roman"/>
          <w:szCs w:val="21"/>
          <w:lang w:eastAsia="zh-CN"/>
        </w:rPr>
        <w:t xml:space="preserve">is </w:t>
      </w:r>
      <w:r w:rsidRPr="00253610">
        <w:rPr>
          <w:rFonts w:ascii="Times New Roman" w:eastAsia="等线" w:hAnsi="Times New Roman" w:cs="Times New Roman"/>
          <w:szCs w:val="21"/>
          <w:lang w:eastAsia="zh-CN"/>
        </w:rPr>
        <w:t xml:space="preserve">either numerical fitting or neural fitting, it means that </w:t>
      </w:r>
      <w:bookmarkStart w:id="31" w:name="_Hlk67073989"/>
      <w:r w:rsidR="00FC23AC" w:rsidRPr="00253610">
        <w:rPr>
          <w:rFonts w:ascii="Times New Roman" w:eastAsia="等线" w:hAnsi="Times New Roman" w:cs="Times New Roman"/>
          <w:szCs w:val="21"/>
          <w:lang w:eastAsia="zh-CN"/>
        </w:rPr>
        <w:t>neural</w:t>
      </w:r>
      <w:r w:rsidRPr="00253610">
        <w:rPr>
          <w:rFonts w:ascii="Times New Roman" w:eastAsia="等线" w:hAnsi="Times New Roman" w:cs="Times New Roman"/>
          <w:szCs w:val="21"/>
          <w:lang w:eastAsia="zh-CN"/>
        </w:rPr>
        <w:t xml:space="preserve"> fitting can </w:t>
      </w:r>
      <w:r w:rsidR="0012696B" w:rsidRPr="00253610">
        <w:rPr>
          <w:rFonts w:ascii="Times New Roman" w:eastAsia="等线" w:hAnsi="Times New Roman" w:cs="Times New Roman"/>
          <w:szCs w:val="21"/>
          <w:lang w:eastAsia="zh-CN"/>
        </w:rPr>
        <w:t>realise</w:t>
      </w:r>
      <w:r w:rsidRPr="00253610">
        <w:rPr>
          <w:rFonts w:ascii="Times New Roman" w:eastAsia="等线" w:hAnsi="Times New Roman" w:cs="Times New Roman"/>
          <w:szCs w:val="21"/>
          <w:lang w:eastAsia="zh-CN"/>
        </w:rPr>
        <w:t xml:space="preserve"> </w:t>
      </w:r>
      <w:r w:rsidR="00FC23AC" w:rsidRPr="00253610">
        <w:rPr>
          <w:rFonts w:ascii="Times New Roman" w:eastAsia="等线" w:hAnsi="Times New Roman" w:cs="Times New Roman"/>
          <w:szCs w:val="21"/>
          <w:lang w:eastAsia="zh-CN"/>
        </w:rPr>
        <w:t xml:space="preserve">much </w:t>
      </w:r>
      <w:r w:rsidRPr="00253610">
        <w:rPr>
          <w:rFonts w:ascii="Times New Roman" w:eastAsia="等线" w:hAnsi="Times New Roman" w:cs="Times New Roman"/>
          <w:szCs w:val="21"/>
          <w:lang w:eastAsia="zh-CN"/>
        </w:rPr>
        <w:t>higher prediction accuracy</w:t>
      </w:r>
      <w:r w:rsidR="00FC23AC" w:rsidRPr="00253610">
        <w:rPr>
          <w:rFonts w:ascii="Times New Roman" w:eastAsia="等线" w:hAnsi="Times New Roman" w:cs="Times New Roman"/>
          <w:szCs w:val="21"/>
          <w:lang w:eastAsia="zh-CN"/>
        </w:rPr>
        <w:t xml:space="preserve"> than numerical fitting</w:t>
      </w:r>
      <w:bookmarkEnd w:id="31"/>
      <w:r w:rsidRPr="00253610">
        <w:rPr>
          <w:rFonts w:ascii="Times New Roman" w:eastAsia="等线" w:hAnsi="Times New Roman" w:cs="Times New Roman"/>
          <w:szCs w:val="21"/>
          <w:lang w:eastAsia="zh-CN"/>
        </w:rPr>
        <w:t>.</w:t>
      </w:r>
      <w:r w:rsidR="00FC23AC" w:rsidRPr="00253610">
        <w:rPr>
          <w:rFonts w:ascii="Times New Roman" w:eastAsia="等线" w:hAnsi="Times New Roman" w:cs="Times New Roman"/>
          <w:szCs w:val="21"/>
          <w:lang w:eastAsia="zh-CN"/>
        </w:rPr>
        <w:t xml:space="preserve"> </w:t>
      </w:r>
      <w:r w:rsidR="0012696B" w:rsidRPr="00253610">
        <w:rPr>
          <w:rFonts w:ascii="Times New Roman" w:eastAsia="等线" w:hAnsi="Times New Roman" w:cs="Times New Roman"/>
          <w:szCs w:val="21"/>
          <w:lang w:eastAsia="zh-CN"/>
        </w:rPr>
        <w:t>T</w:t>
      </w:r>
      <w:r w:rsidR="00563742" w:rsidRPr="00253610">
        <w:rPr>
          <w:rFonts w:ascii="Times New Roman" w:eastAsia="等线" w:hAnsi="Times New Roman" w:cs="Times New Roman"/>
          <w:szCs w:val="21"/>
          <w:lang w:eastAsia="zh-CN"/>
        </w:rPr>
        <w:t xml:space="preserve">he only difference between EMS 2 and EMS 4 is the implementation of either constant or variable perception horizon, </w:t>
      </w:r>
      <w:r w:rsidR="004F13EE" w:rsidRPr="00253610">
        <w:rPr>
          <w:rFonts w:ascii="Times New Roman" w:eastAsia="等线" w:hAnsi="Times New Roman" w:cs="Times New Roman"/>
          <w:szCs w:val="21"/>
          <w:lang w:eastAsia="zh-CN"/>
        </w:rPr>
        <w:t>while</w:t>
      </w:r>
      <w:r w:rsidR="00563742" w:rsidRPr="00253610">
        <w:rPr>
          <w:rFonts w:ascii="Times New Roman" w:eastAsia="等线" w:hAnsi="Times New Roman" w:cs="Times New Roman"/>
          <w:szCs w:val="21"/>
          <w:lang w:eastAsia="zh-CN"/>
        </w:rPr>
        <w:t xml:space="preserve"> the predicted </w:t>
      </w:r>
      <w:proofErr w:type="spellStart"/>
      <w:r w:rsidR="00563742" w:rsidRPr="00253610">
        <w:rPr>
          <w:rFonts w:ascii="Times New Roman" w:eastAsia="等线" w:hAnsi="Times New Roman" w:cs="Times New Roman"/>
          <w:i/>
          <w:iCs/>
          <w:szCs w:val="21"/>
          <w:lang w:eastAsia="zh-CN"/>
        </w:rPr>
        <w:t>P</w:t>
      </w:r>
      <w:r w:rsidR="00563742" w:rsidRPr="00253610">
        <w:rPr>
          <w:rFonts w:ascii="Times New Roman" w:eastAsia="等线" w:hAnsi="Times New Roman" w:cs="Times New Roman"/>
          <w:i/>
          <w:iCs/>
          <w:szCs w:val="21"/>
          <w:vertAlign w:val="subscript"/>
          <w:lang w:eastAsia="zh-CN"/>
        </w:rPr>
        <w:t>HESS,bound</w:t>
      </w:r>
      <w:proofErr w:type="spellEnd"/>
      <w:r w:rsidR="00563742" w:rsidRPr="00253610">
        <w:rPr>
          <w:rFonts w:ascii="Times New Roman" w:eastAsia="等线" w:hAnsi="Times New Roman" w:cs="Times New Roman"/>
          <w:szCs w:val="21"/>
          <w:lang w:eastAsia="zh-CN"/>
        </w:rPr>
        <w:t xml:space="preserve"> of EMS 2 </w:t>
      </w:r>
      <w:r w:rsidR="004F13EE" w:rsidRPr="00253610">
        <w:rPr>
          <w:rFonts w:ascii="Times New Roman" w:eastAsia="等线" w:hAnsi="Times New Roman" w:cs="Times New Roman"/>
          <w:szCs w:val="21"/>
          <w:lang w:eastAsia="zh-CN"/>
        </w:rPr>
        <w:t xml:space="preserve">is </w:t>
      </w:r>
      <w:r w:rsidR="0052109F" w:rsidRPr="00253610">
        <w:rPr>
          <w:rFonts w:ascii="Times New Roman" w:eastAsia="等线" w:hAnsi="Times New Roman" w:cs="Times New Roman"/>
          <w:szCs w:val="21"/>
          <w:lang w:eastAsia="zh-CN"/>
        </w:rPr>
        <w:t xml:space="preserve">quite </w:t>
      </w:r>
      <w:r w:rsidR="004F13EE" w:rsidRPr="00253610">
        <w:rPr>
          <w:rFonts w:ascii="Times New Roman" w:eastAsia="等线" w:hAnsi="Times New Roman" w:cs="Times New Roman"/>
          <w:szCs w:val="21"/>
          <w:lang w:eastAsia="zh-CN"/>
        </w:rPr>
        <w:t>different from that of</w:t>
      </w:r>
      <w:r w:rsidR="00563742" w:rsidRPr="00253610">
        <w:rPr>
          <w:rFonts w:ascii="Times New Roman" w:eastAsia="等线" w:hAnsi="Times New Roman" w:cs="Times New Roman"/>
          <w:szCs w:val="21"/>
          <w:lang w:eastAsia="zh-CN"/>
        </w:rPr>
        <w:t xml:space="preserve"> EMS 4, which </w:t>
      </w:r>
      <w:r w:rsidR="004F13EE" w:rsidRPr="00253610">
        <w:rPr>
          <w:rFonts w:ascii="Times New Roman" w:eastAsia="等线" w:hAnsi="Times New Roman" w:cs="Times New Roman"/>
          <w:szCs w:val="21"/>
          <w:lang w:eastAsia="zh-CN"/>
        </w:rPr>
        <w:t>indicates that</w:t>
      </w:r>
      <w:r w:rsidR="00563742" w:rsidRPr="00253610">
        <w:rPr>
          <w:rFonts w:ascii="Times New Roman" w:eastAsia="等线" w:hAnsi="Times New Roman" w:cs="Times New Roman"/>
          <w:szCs w:val="21"/>
          <w:lang w:eastAsia="zh-CN"/>
        </w:rPr>
        <w:t xml:space="preserve"> the constant/variable perception horizon </w:t>
      </w:r>
      <w:r w:rsidR="004F13EE" w:rsidRPr="00253610">
        <w:rPr>
          <w:rFonts w:ascii="Times New Roman" w:eastAsia="等线" w:hAnsi="Times New Roman" w:cs="Times New Roman"/>
          <w:szCs w:val="21"/>
          <w:lang w:eastAsia="zh-CN"/>
        </w:rPr>
        <w:t xml:space="preserve">also </w:t>
      </w:r>
      <w:r w:rsidR="00563742" w:rsidRPr="00253610">
        <w:rPr>
          <w:rFonts w:ascii="Times New Roman" w:eastAsia="等线" w:hAnsi="Times New Roman" w:cs="Times New Roman"/>
          <w:szCs w:val="21"/>
          <w:lang w:eastAsia="zh-CN"/>
        </w:rPr>
        <w:t>has an evident impact on the prediction. However, it is difficult to tell from Fig. 1</w:t>
      </w:r>
      <w:r w:rsidR="0087694C" w:rsidRPr="00253610">
        <w:rPr>
          <w:rFonts w:ascii="Times New Roman" w:eastAsia="等线" w:hAnsi="Times New Roman" w:cs="Times New Roman"/>
          <w:szCs w:val="21"/>
          <w:lang w:eastAsia="zh-CN"/>
        </w:rPr>
        <w:t>1</w:t>
      </w:r>
      <w:r w:rsidR="00563742" w:rsidRPr="00253610">
        <w:rPr>
          <w:rFonts w:ascii="Times New Roman" w:eastAsia="等线" w:hAnsi="Times New Roman" w:cs="Times New Roman"/>
          <w:szCs w:val="21"/>
          <w:lang w:eastAsia="zh-CN"/>
        </w:rPr>
        <w:t xml:space="preserve"> whether EMS 2 or EMS 4 can better predict </w:t>
      </w:r>
      <w:proofErr w:type="spellStart"/>
      <w:proofErr w:type="gramStart"/>
      <w:r w:rsidR="00563742" w:rsidRPr="00253610">
        <w:rPr>
          <w:rFonts w:ascii="Times New Roman" w:eastAsia="等线" w:hAnsi="Times New Roman" w:cs="Times New Roman"/>
          <w:i/>
          <w:iCs/>
          <w:szCs w:val="21"/>
          <w:lang w:eastAsia="zh-CN"/>
        </w:rPr>
        <w:t>P</w:t>
      </w:r>
      <w:r w:rsidR="00563742" w:rsidRPr="00253610">
        <w:rPr>
          <w:rFonts w:ascii="Times New Roman" w:eastAsia="等线" w:hAnsi="Times New Roman" w:cs="Times New Roman"/>
          <w:i/>
          <w:iCs/>
          <w:szCs w:val="21"/>
          <w:vertAlign w:val="subscript"/>
          <w:lang w:eastAsia="zh-CN"/>
        </w:rPr>
        <w:t>HESS,bound</w:t>
      </w:r>
      <w:proofErr w:type="spellEnd"/>
      <w:proofErr w:type="gramEnd"/>
      <w:r w:rsidR="00563742" w:rsidRPr="00253610">
        <w:rPr>
          <w:rFonts w:ascii="Times New Roman" w:eastAsia="等线" w:hAnsi="Times New Roman" w:cs="Times New Roman"/>
          <w:szCs w:val="21"/>
          <w:lang w:eastAsia="zh-CN"/>
        </w:rPr>
        <w:t xml:space="preserve">. </w:t>
      </w:r>
      <w:r w:rsidR="005276CC" w:rsidRPr="00253610">
        <w:rPr>
          <w:rFonts w:ascii="Times New Roman" w:eastAsia="等线" w:hAnsi="Times New Roman" w:cs="Times New Roman"/>
          <w:szCs w:val="21"/>
          <w:lang w:eastAsia="zh-CN"/>
        </w:rPr>
        <w:t>In this case</w:t>
      </w:r>
      <w:r w:rsidR="00563742" w:rsidRPr="00253610">
        <w:rPr>
          <w:rFonts w:ascii="Times New Roman" w:eastAsia="等线" w:hAnsi="Times New Roman" w:cs="Times New Roman"/>
          <w:szCs w:val="21"/>
          <w:lang w:eastAsia="zh-CN"/>
        </w:rPr>
        <w:t xml:space="preserve">, Table </w:t>
      </w:r>
      <w:r w:rsidR="004543DB" w:rsidRPr="00253610">
        <w:rPr>
          <w:rFonts w:ascii="Times New Roman" w:eastAsia="等线" w:hAnsi="Times New Roman" w:cs="Times New Roman"/>
          <w:szCs w:val="21"/>
          <w:lang w:eastAsia="zh-CN"/>
        </w:rPr>
        <w:t>8</w:t>
      </w:r>
      <w:r w:rsidR="00563742" w:rsidRPr="00253610">
        <w:rPr>
          <w:rFonts w:ascii="Times New Roman" w:eastAsia="等线" w:hAnsi="Times New Roman" w:cs="Times New Roman"/>
          <w:szCs w:val="21"/>
          <w:lang w:eastAsia="zh-CN"/>
        </w:rPr>
        <w:t xml:space="preserve"> </w:t>
      </w:r>
      <w:r w:rsidR="004025A5" w:rsidRPr="00253610">
        <w:rPr>
          <w:rFonts w:ascii="Times New Roman" w:eastAsia="等线" w:hAnsi="Times New Roman" w:cs="Times New Roman"/>
          <w:szCs w:val="21"/>
          <w:lang w:eastAsia="zh-CN"/>
        </w:rPr>
        <w:t>compares</w:t>
      </w:r>
      <w:r w:rsidR="00563742" w:rsidRPr="00253610">
        <w:rPr>
          <w:rFonts w:ascii="Times New Roman" w:eastAsia="等线" w:hAnsi="Times New Roman" w:cs="Times New Roman"/>
          <w:szCs w:val="21"/>
          <w:lang w:eastAsia="zh-CN"/>
        </w:rPr>
        <w:t xml:space="preserve"> the prediction statistics of </w:t>
      </w:r>
      <w:r w:rsidR="004F13EE" w:rsidRPr="00253610">
        <w:rPr>
          <w:rFonts w:ascii="Times New Roman" w:eastAsia="等线" w:hAnsi="Times New Roman" w:cs="Times New Roman"/>
          <w:szCs w:val="21"/>
          <w:lang w:eastAsia="zh-CN"/>
        </w:rPr>
        <w:t xml:space="preserve">EMS 2 and </w:t>
      </w:r>
      <w:r w:rsidR="00ED0626" w:rsidRPr="00253610">
        <w:rPr>
          <w:rFonts w:ascii="Times New Roman" w:eastAsia="等线" w:hAnsi="Times New Roman" w:cs="Times New Roman"/>
          <w:szCs w:val="21"/>
          <w:lang w:eastAsia="zh-CN"/>
        </w:rPr>
        <w:t xml:space="preserve">EMS </w:t>
      </w:r>
      <w:r w:rsidR="004F13EE" w:rsidRPr="00253610">
        <w:rPr>
          <w:rFonts w:ascii="Times New Roman" w:eastAsia="等线" w:hAnsi="Times New Roman" w:cs="Times New Roman"/>
          <w:szCs w:val="21"/>
          <w:lang w:eastAsia="zh-CN"/>
        </w:rPr>
        <w:t>4.</w:t>
      </w:r>
      <w:r w:rsidR="004025A5" w:rsidRPr="00253610">
        <w:rPr>
          <w:rFonts w:ascii="Times New Roman" w:eastAsia="等线" w:hAnsi="Times New Roman" w:cs="Times New Roman"/>
          <w:szCs w:val="21"/>
          <w:lang w:eastAsia="zh-CN"/>
        </w:rPr>
        <w:t xml:space="preserve"> </w:t>
      </w:r>
      <w:r w:rsidR="00441A9B" w:rsidRPr="00253610">
        <w:rPr>
          <w:rFonts w:ascii="Times New Roman" w:eastAsia="等线" w:hAnsi="Times New Roman" w:cs="Times New Roman"/>
          <w:szCs w:val="21"/>
          <w:lang w:eastAsia="zh-CN"/>
        </w:rPr>
        <w:t>Firstly</w:t>
      </w:r>
      <w:r w:rsidR="004025A5" w:rsidRPr="00253610">
        <w:rPr>
          <w:rFonts w:ascii="Times New Roman" w:eastAsia="等线" w:hAnsi="Times New Roman" w:cs="Times New Roman"/>
          <w:szCs w:val="21"/>
          <w:lang w:eastAsia="zh-CN"/>
        </w:rPr>
        <w:t xml:space="preserve">, the mean </w:t>
      </w:r>
      <w:proofErr w:type="spellStart"/>
      <w:proofErr w:type="gramStart"/>
      <w:r w:rsidR="004025A5" w:rsidRPr="00253610">
        <w:rPr>
          <w:rFonts w:ascii="Times New Roman" w:eastAsia="等线" w:hAnsi="Times New Roman" w:cs="Times New Roman"/>
          <w:i/>
          <w:iCs/>
          <w:szCs w:val="21"/>
          <w:lang w:eastAsia="zh-CN"/>
        </w:rPr>
        <w:t>P</w:t>
      </w:r>
      <w:r w:rsidR="004025A5" w:rsidRPr="00253610">
        <w:rPr>
          <w:rFonts w:ascii="Times New Roman" w:eastAsia="等线" w:hAnsi="Times New Roman" w:cs="Times New Roman"/>
          <w:i/>
          <w:iCs/>
          <w:szCs w:val="21"/>
          <w:vertAlign w:val="subscript"/>
          <w:lang w:eastAsia="zh-CN"/>
        </w:rPr>
        <w:t>HESS,bound</w:t>
      </w:r>
      <w:proofErr w:type="spellEnd"/>
      <w:proofErr w:type="gramEnd"/>
      <w:r w:rsidR="004025A5" w:rsidRPr="00253610">
        <w:rPr>
          <w:rFonts w:ascii="Times New Roman" w:eastAsia="等线" w:hAnsi="Times New Roman" w:cs="Times New Roman"/>
          <w:szCs w:val="21"/>
          <w:lang w:eastAsia="zh-CN"/>
        </w:rPr>
        <w:t xml:space="preserve"> of EMS 4 is closer to the </w:t>
      </w:r>
      <w:proofErr w:type="spellStart"/>
      <w:r w:rsidR="004025A5" w:rsidRPr="00253610">
        <w:rPr>
          <w:rFonts w:ascii="Times New Roman" w:eastAsia="等线" w:hAnsi="Times New Roman" w:cs="Times New Roman"/>
          <w:i/>
          <w:iCs/>
          <w:szCs w:val="21"/>
          <w:lang w:eastAsia="zh-CN"/>
        </w:rPr>
        <w:t>P</w:t>
      </w:r>
      <w:r w:rsidR="004025A5" w:rsidRPr="00253610">
        <w:rPr>
          <w:rFonts w:ascii="Times New Roman" w:eastAsia="等线" w:hAnsi="Times New Roman" w:cs="Times New Roman"/>
          <w:i/>
          <w:iCs/>
          <w:szCs w:val="21"/>
          <w:vertAlign w:val="subscript"/>
          <w:lang w:eastAsia="zh-CN"/>
        </w:rPr>
        <w:t>HESS,bound</w:t>
      </w:r>
      <w:proofErr w:type="spellEnd"/>
      <w:r w:rsidR="004025A5" w:rsidRPr="00253610">
        <w:rPr>
          <w:rFonts w:ascii="Times New Roman" w:eastAsia="等线" w:hAnsi="Times New Roman" w:cs="Times New Roman"/>
          <w:szCs w:val="21"/>
          <w:lang w:eastAsia="zh-CN"/>
        </w:rPr>
        <w:t xml:space="preserve"> of EMS 1, which </w:t>
      </w:r>
      <w:r w:rsidR="0033435A" w:rsidRPr="00253610">
        <w:rPr>
          <w:rFonts w:ascii="Times New Roman" w:eastAsia="等线" w:hAnsi="Times New Roman" w:cs="Times New Roman"/>
          <w:szCs w:val="21"/>
          <w:lang w:eastAsia="zh-CN"/>
        </w:rPr>
        <w:t>indicates that</w:t>
      </w:r>
      <w:r w:rsidR="004025A5" w:rsidRPr="00253610">
        <w:rPr>
          <w:rFonts w:ascii="Times New Roman" w:eastAsia="等线" w:hAnsi="Times New Roman" w:cs="Times New Roman"/>
          <w:szCs w:val="21"/>
          <w:lang w:eastAsia="zh-CN"/>
        </w:rPr>
        <w:t xml:space="preserve"> the </w:t>
      </w:r>
      <w:proofErr w:type="spellStart"/>
      <w:r w:rsidR="004025A5" w:rsidRPr="00253610">
        <w:rPr>
          <w:rFonts w:ascii="Times New Roman" w:eastAsia="等线" w:hAnsi="Times New Roman" w:cs="Times New Roman"/>
          <w:i/>
          <w:iCs/>
          <w:szCs w:val="21"/>
          <w:lang w:eastAsia="zh-CN"/>
        </w:rPr>
        <w:t>P</w:t>
      </w:r>
      <w:r w:rsidR="004025A5" w:rsidRPr="00253610">
        <w:rPr>
          <w:rFonts w:ascii="Times New Roman" w:eastAsia="等线" w:hAnsi="Times New Roman" w:cs="Times New Roman"/>
          <w:i/>
          <w:iCs/>
          <w:szCs w:val="21"/>
          <w:vertAlign w:val="subscript"/>
          <w:lang w:eastAsia="zh-CN"/>
        </w:rPr>
        <w:t>HESS,bound</w:t>
      </w:r>
      <w:proofErr w:type="spellEnd"/>
      <w:r w:rsidR="004025A5" w:rsidRPr="00253610">
        <w:rPr>
          <w:rFonts w:ascii="Times New Roman" w:eastAsia="等线" w:hAnsi="Times New Roman" w:cs="Times New Roman"/>
          <w:szCs w:val="21"/>
          <w:lang w:eastAsia="zh-CN"/>
        </w:rPr>
        <w:t xml:space="preserve"> of EMS 4 is more accurate </w:t>
      </w:r>
      <w:r w:rsidR="006261A0" w:rsidRPr="00253610">
        <w:rPr>
          <w:rFonts w:ascii="Times New Roman" w:eastAsia="等线" w:hAnsi="Times New Roman" w:cs="Times New Roman"/>
          <w:szCs w:val="21"/>
          <w:lang w:eastAsia="zh-CN"/>
        </w:rPr>
        <w:t>in general</w:t>
      </w:r>
      <w:r w:rsidR="004025A5" w:rsidRPr="00253610">
        <w:rPr>
          <w:rFonts w:ascii="Times New Roman" w:eastAsia="等线" w:hAnsi="Times New Roman" w:cs="Times New Roman"/>
          <w:szCs w:val="21"/>
          <w:lang w:eastAsia="zh-CN"/>
        </w:rPr>
        <w:t xml:space="preserve">. </w:t>
      </w:r>
      <w:r w:rsidR="00441A9B" w:rsidRPr="00253610">
        <w:rPr>
          <w:rFonts w:ascii="Times New Roman" w:eastAsia="等线" w:hAnsi="Times New Roman" w:cs="Times New Roman"/>
          <w:szCs w:val="21"/>
          <w:lang w:eastAsia="zh-CN"/>
        </w:rPr>
        <w:t>Secondly</w:t>
      </w:r>
      <w:r w:rsidR="004025A5" w:rsidRPr="00253610">
        <w:rPr>
          <w:rFonts w:ascii="Times New Roman" w:eastAsia="等线" w:hAnsi="Times New Roman" w:cs="Times New Roman"/>
          <w:szCs w:val="21"/>
          <w:lang w:eastAsia="zh-CN"/>
        </w:rPr>
        <w:t xml:space="preserve">, the standard deviation of EMS 2 is smaller, which </w:t>
      </w:r>
      <w:r w:rsidR="006261A0" w:rsidRPr="00253610">
        <w:rPr>
          <w:rFonts w:ascii="Times New Roman" w:eastAsia="等线" w:hAnsi="Times New Roman" w:cs="Times New Roman"/>
          <w:szCs w:val="21"/>
          <w:lang w:eastAsia="zh-CN"/>
        </w:rPr>
        <w:t>means</w:t>
      </w:r>
      <w:r w:rsidR="004025A5" w:rsidRPr="00253610">
        <w:rPr>
          <w:rFonts w:ascii="Times New Roman" w:eastAsia="等线" w:hAnsi="Times New Roman" w:cs="Times New Roman"/>
          <w:szCs w:val="21"/>
          <w:lang w:eastAsia="zh-CN"/>
        </w:rPr>
        <w:t xml:space="preserve"> the </w:t>
      </w:r>
      <w:proofErr w:type="spellStart"/>
      <w:proofErr w:type="gramStart"/>
      <w:r w:rsidR="004025A5" w:rsidRPr="00253610">
        <w:rPr>
          <w:rFonts w:ascii="Times New Roman" w:eastAsia="等线" w:hAnsi="Times New Roman" w:cs="Times New Roman"/>
          <w:i/>
          <w:iCs/>
          <w:szCs w:val="21"/>
          <w:lang w:eastAsia="zh-CN"/>
        </w:rPr>
        <w:t>P</w:t>
      </w:r>
      <w:r w:rsidR="004025A5" w:rsidRPr="00253610">
        <w:rPr>
          <w:rFonts w:ascii="Times New Roman" w:eastAsia="等线" w:hAnsi="Times New Roman" w:cs="Times New Roman"/>
          <w:i/>
          <w:iCs/>
          <w:szCs w:val="21"/>
          <w:vertAlign w:val="subscript"/>
          <w:lang w:eastAsia="zh-CN"/>
        </w:rPr>
        <w:t>HESS,bound</w:t>
      </w:r>
      <w:proofErr w:type="spellEnd"/>
      <w:proofErr w:type="gramEnd"/>
      <w:r w:rsidR="004025A5" w:rsidRPr="00253610">
        <w:rPr>
          <w:rFonts w:ascii="Times New Roman" w:eastAsia="等线" w:hAnsi="Times New Roman" w:cs="Times New Roman"/>
          <w:szCs w:val="21"/>
          <w:lang w:eastAsia="zh-CN"/>
        </w:rPr>
        <w:t xml:space="preserve"> of EMS 2 is more stable with smaller shifts.</w:t>
      </w:r>
      <w:r w:rsidR="006261A0" w:rsidRPr="00253610">
        <w:rPr>
          <w:rFonts w:ascii="Times New Roman" w:eastAsia="等线" w:hAnsi="Times New Roman" w:cs="Times New Roman"/>
          <w:szCs w:val="21"/>
          <w:lang w:eastAsia="zh-CN"/>
        </w:rPr>
        <w:t xml:space="preserve"> Lastly, the mean relative error of EMS 4 is smaller than that of EMS 2, which confirms that EMS 4 has higher overall accuracy than EMS 2. Namely, </w:t>
      </w:r>
      <w:bookmarkStart w:id="32" w:name="_Hlk67074431"/>
      <w:r w:rsidR="006261A0" w:rsidRPr="00253610">
        <w:rPr>
          <w:rFonts w:ascii="Times New Roman" w:eastAsia="等线" w:hAnsi="Times New Roman" w:cs="Times New Roman"/>
          <w:szCs w:val="21"/>
          <w:lang w:eastAsia="zh-CN"/>
        </w:rPr>
        <w:t xml:space="preserve">variable perception horizon can better assist the prediction of </w:t>
      </w:r>
      <w:proofErr w:type="spellStart"/>
      <w:proofErr w:type="gramStart"/>
      <w:r w:rsidR="006261A0" w:rsidRPr="00253610">
        <w:rPr>
          <w:rFonts w:ascii="Times New Roman" w:eastAsia="等线" w:hAnsi="Times New Roman" w:cs="Times New Roman"/>
          <w:i/>
          <w:iCs/>
          <w:szCs w:val="21"/>
          <w:lang w:eastAsia="zh-CN"/>
        </w:rPr>
        <w:t>P</w:t>
      </w:r>
      <w:r w:rsidR="006261A0" w:rsidRPr="00253610">
        <w:rPr>
          <w:rFonts w:ascii="Times New Roman" w:eastAsia="等线" w:hAnsi="Times New Roman" w:cs="Times New Roman"/>
          <w:i/>
          <w:iCs/>
          <w:szCs w:val="21"/>
          <w:vertAlign w:val="subscript"/>
          <w:lang w:eastAsia="zh-CN"/>
        </w:rPr>
        <w:t>HESS,bound</w:t>
      </w:r>
      <w:proofErr w:type="spellEnd"/>
      <w:proofErr w:type="gramEnd"/>
      <w:r w:rsidR="006261A0" w:rsidRPr="00253610">
        <w:rPr>
          <w:rFonts w:ascii="Times New Roman" w:eastAsia="等线" w:hAnsi="Times New Roman" w:cs="Times New Roman"/>
          <w:szCs w:val="21"/>
          <w:lang w:eastAsia="zh-CN"/>
        </w:rPr>
        <w:t xml:space="preserve"> than constant perception horizon</w:t>
      </w:r>
      <w:bookmarkEnd w:id="32"/>
      <w:r w:rsidR="006261A0" w:rsidRPr="00253610">
        <w:rPr>
          <w:rFonts w:ascii="Times New Roman" w:eastAsia="等线" w:hAnsi="Times New Roman" w:cs="Times New Roman"/>
          <w:szCs w:val="21"/>
          <w:lang w:eastAsia="zh-CN"/>
        </w:rPr>
        <w:t>.</w:t>
      </w:r>
    </w:p>
    <w:p w14:paraId="2B56FBBB" w14:textId="5D3EE9DC" w:rsidR="002A64F9" w:rsidRPr="00253610" w:rsidRDefault="008654B5" w:rsidP="004A766F">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lastRenderedPageBreak/>
        <w:drawing>
          <wp:inline distT="0" distB="0" distL="0" distR="0" wp14:anchorId="2A8CA1CA" wp14:editId="18C80242">
            <wp:extent cx="5391150" cy="164732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4890" cy="1651527"/>
                    </a:xfrm>
                    <a:prstGeom prst="rect">
                      <a:avLst/>
                    </a:prstGeom>
                    <a:noFill/>
                    <a:ln>
                      <a:noFill/>
                    </a:ln>
                  </pic:spPr>
                </pic:pic>
              </a:graphicData>
            </a:graphic>
          </wp:inline>
        </w:drawing>
      </w:r>
    </w:p>
    <w:p w14:paraId="519E9375" w14:textId="56981A8A" w:rsidR="008654B5" w:rsidRPr="00253610" w:rsidRDefault="008654B5" w:rsidP="004A766F">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hint="eastAsia"/>
          <w:noProof/>
          <w:szCs w:val="21"/>
          <w:lang w:eastAsia="zh-CN"/>
        </w:rPr>
        <w:drawing>
          <wp:inline distT="0" distB="0" distL="0" distR="0" wp14:anchorId="70FDEF38" wp14:editId="32B6B9DC">
            <wp:extent cx="5467350" cy="1668190"/>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3816" cy="1673214"/>
                    </a:xfrm>
                    <a:prstGeom prst="rect">
                      <a:avLst/>
                    </a:prstGeom>
                    <a:noFill/>
                    <a:ln>
                      <a:noFill/>
                    </a:ln>
                  </pic:spPr>
                </pic:pic>
              </a:graphicData>
            </a:graphic>
          </wp:inline>
        </w:drawing>
      </w:r>
    </w:p>
    <w:p w14:paraId="0BECE734" w14:textId="14762AD3" w:rsidR="002A64F9" w:rsidRPr="00253610" w:rsidRDefault="002A64F9" w:rsidP="004F3CBC">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b/>
          <w:bCs/>
          <w:lang w:eastAsia="zh-CN"/>
        </w:rPr>
        <w:t>Fig. 1</w:t>
      </w:r>
      <w:r w:rsidR="009D6D22" w:rsidRPr="00253610">
        <w:rPr>
          <w:rFonts w:ascii="Times New Roman" w:eastAsia="等线" w:hAnsi="Times New Roman" w:cs="Times New Roman"/>
          <w:b/>
          <w:bCs/>
          <w:lang w:eastAsia="zh-CN"/>
        </w:rPr>
        <w:t>1</w:t>
      </w:r>
      <w:r w:rsidRPr="00253610">
        <w:rPr>
          <w:rFonts w:ascii="Times New Roman" w:eastAsia="等线" w:hAnsi="Times New Roman" w:cs="Times New Roman"/>
          <w:b/>
          <w:bCs/>
          <w:lang w:eastAsia="zh-CN"/>
        </w:rPr>
        <w:t>.</w:t>
      </w:r>
      <w:r w:rsidRPr="00253610">
        <w:rPr>
          <w:rFonts w:eastAsia="等线"/>
          <w:b/>
          <w:bCs/>
          <w:lang w:eastAsia="zh-CN"/>
        </w:rPr>
        <w:t xml:space="preserve">   </w:t>
      </w:r>
      <w:r w:rsidR="00E161B1" w:rsidRPr="00253610">
        <w:rPr>
          <w:rFonts w:ascii="Times New Roman" w:eastAsia="等线" w:hAnsi="Times New Roman" w:cs="Times New Roman"/>
          <w:lang w:eastAsia="zh-CN"/>
        </w:rPr>
        <w:t xml:space="preserve">Predicted </w:t>
      </w:r>
      <w:proofErr w:type="spellStart"/>
      <w:proofErr w:type="gramStart"/>
      <w:r w:rsidR="00E161B1" w:rsidRPr="00253610">
        <w:rPr>
          <w:rFonts w:ascii="Times New Roman" w:eastAsia="等线" w:hAnsi="Times New Roman" w:cs="Times New Roman"/>
          <w:i/>
          <w:iCs/>
          <w:szCs w:val="21"/>
          <w:lang w:eastAsia="zh-CN"/>
        </w:rPr>
        <w:t>P</w:t>
      </w:r>
      <w:r w:rsidR="00E161B1" w:rsidRPr="00253610">
        <w:rPr>
          <w:rFonts w:ascii="Times New Roman" w:eastAsia="等线" w:hAnsi="Times New Roman" w:cs="Times New Roman"/>
          <w:i/>
          <w:iCs/>
          <w:szCs w:val="21"/>
          <w:vertAlign w:val="subscript"/>
          <w:lang w:eastAsia="zh-CN"/>
        </w:rPr>
        <w:t>HESS,bound</w:t>
      </w:r>
      <w:proofErr w:type="spellEnd"/>
      <w:proofErr w:type="gramEnd"/>
      <w:r w:rsidR="00E161B1" w:rsidRPr="00253610">
        <w:rPr>
          <w:rFonts w:ascii="Times New Roman" w:eastAsia="等线" w:hAnsi="Times New Roman" w:cs="Times New Roman"/>
          <w:lang w:eastAsia="zh-CN"/>
        </w:rPr>
        <w:t xml:space="preserve"> of four EMSs under two drive cycles: (a) LA92, (b) REP05</w:t>
      </w:r>
      <w:r w:rsidRPr="00253610">
        <w:rPr>
          <w:rFonts w:ascii="Times New Roman" w:eastAsia="等线" w:hAnsi="Times New Roman" w:cs="Times New Roman"/>
          <w:lang w:eastAsia="zh-CN"/>
        </w:rPr>
        <w:t>.</w:t>
      </w:r>
    </w:p>
    <w:p w14:paraId="48592875" w14:textId="32712787" w:rsidR="00DD3F7F" w:rsidRPr="00253610" w:rsidRDefault="00DD3F7F" w:rsidP="004F3CBC">
      <w:pPr>
        <w:spacing w:line="360" w:lineRule="auto"/>
        <w:jc w:val="center"/>
        <w:rPr>
          <w:rFonts w:ascii="Times New Roman" w:eastAsia="等线" w:hAnsi="Times New Roman" w:cs="Times New Roman"/>
          <w:szCs w:val="21"/>
          <w:lang w:eastAsia="zh-CN"/>
        </w:rPr>
      </w:pPr>
      <w:r w:rsidRPr="00253610">
        <w:rPr>
          <w:rFonts w:ascii="Times New Roman" w:eastAsia="等线" w:hAnsi="Times New Roman" w:cs="Times New Roman" w:hint="eastAsia"/>
          <w:b/>
          <w:bCs/>
          <w:szCs w:val="21"/>
          <w:lang w:eastAsia="zh-CN"/>
        </w:rPr>
        <w:t>Table</w:t>
      </w:r>
      <w:r w:rsidRPr="00253610">
        <w:rPr>
          <w:rFonts w:ascii="Times New Roman" w:eastAsia="等线" w:hAnsi="Times New Roman" w:cs="Times New Roman"/>
          <w:b/>
          <w:bCs/>
          <w:szCs w:val="21"/>
          <w:lang w:eastAsia="zh-CN"/>
        </w:rPr>
        <w:t xml:space="preserve"> </w:t>
      </w:r>
      <w:r w:rsidR="004543DB" w:rsidRPr="00253610">
        <w:rPr>
          <w:rFonts w:ascii="Times New Roman" w:eastAsia="等线" w:hAnsi="Times New Roman" w:cs="Times New Roman"/>
          <w:b/>
          <w:bCs/>
          <w:szCs w:val="21"/>
          <w:lang w:eastAsia="zh-CN"/>
        </w:rPr>
        <w:t>8</w:t>
      </w:r>
      <w:r w:rsidRPr="00253610">
        <w:rPr>
          <w:rFonts w:ascii="Times New Roman" w:eastAsia="等线" w:hAnsi="Times New Roman" w:cs="Times New Roman"/>
          <w:b/>
          <w:bCs/>
          <w:szCs w:val="21"/>
          <w:lang w:eastAsia="zh-CN"/>
        </w:rPr>
        <w:t xml:space="preserve">.   </w:t>
      </w:r>
      <w:r w:rsidR="0080622D" w:rsidRPr="00253610">
        <w:rPr>
          <w:rFonts w:ascii="Times New Roman" w:eastAsia="等线" w:hAnsi="Times New Roman" w:cs="Times New Roman"/>
          <w:szCs w:val="21"/>
          <w:lang w:eastAsia="zh-CN"/>
        </w:rPr>
        <w:t xml:space="preserve">Prediction performances of </w:t>
      </w:r>
      <w:r w:rsidR="00FA0060" w:rsidRPr="00253610">
        <w:rPr>
          <w:rFonts w:ascii="Times New Roman" w:eastAsia="等线" w:hAnsi="Times New Roman" w:cs="Times New Roman" w:hint="eastAsia"/>
          <w:szCs w:val="21"/>
          <w:lang w:eastAsia="zh-CN"/>
        </w:rPr>
        <w:t>two</w:t>
      </w:r>
      <w:r w:rsidR="00D54E20" w:rsidRPr="00253610">
        <w:rPr>
          <w:rFonts w:ascii="Times New Roman" w:eastAsia="等线" w:hAnsi="Times New Roman" w:cs="Times New Roman"/>
          <w:szCs w:val="21"/>
          <w:lang w:eastAsia="zh-CN"/>
        </w:rPr>
        <w:t xml:space="preserve"> online</w:t>
      </w:r>
      <w:r w:rsidR="0080622D" w:rsidRPr="00253610">
        <w:rPr>
          <w:rFonts w:ascii="Times New Roman" w:eastAsia="等线" w:hAnsi="Times New Roman" w:cs="Times New Roman"/>
          <w:szCs w:val="21"/>
          <w:lang w:eastAsia="zh-CN"/>
        </w:rPr>
        <w:t xml:space="preserve"> EMSs</w:t>
      </w:r>
      <w:r w:rsidR="00A40420" w:rsidRPr="00253610">
        <w:rPr>
          <w:rFonts w:ascii="Times New Roman" w:eastAsia="等线" w:hAnsi="Times New Roman" w:cs="Times New Roman"/>
          <w:szCs w:val="21"/>
          <w:lang w:eastAsia="zh-CN"/>
        </w:rPr>
        <w:t xml:space="preserve"> under two drive cycles</w:t>
      </w:r>
      <w:r w:rsidRPr="00253610">
        <w:rPr>
          <w:rFonts w:ascii="Times New Roman" w:eastAsia="等线" w:hAnsi="Times New Roman" w:cs="Times New Roman"/>
          <w:szCs w:val="21"/>
          <w:lang w:eastAsia="zh-CN"/>
        </w:rPr>
        <w:t>.</w:t>
      </w:r>
    </w:p>
    <w:tbl>
      <w:tblPr>
        <w:tblW w:w="0" w:type="auto"/>
        <w:jc w:val="center"/>
        <w:tblLook w:val="04A0" w:firstRow="1" w:lastRow="0" w:firstColumn="1" w:lastColumn="0" w:noHBand="0" w:noVBand="1"/>
      </w:tblPr>
      <w:tblGrid>
        <w:gridCol w:w="846"/>
        <w:gridCol w:w="1843"/>
        <w:gridCol w:w="1417"/>
        <w:gridCol w:w="2268"/>
        <w:gridCol w:w="2642"/>
      </w:tblGrid>
      <w:tr w:rsidR="00253610" w:rsidRPr="00253610" w14:paraId="6A71B549" w14:textId="77777777" w:rsidTr="00223EB3">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F71E64D" w14:textId="597D9C8C" w:rsidR="00A40420" w:rsidRPr="00253610" w:rsidRDefault="00A40420" w:rsidP="004F3CBC">
            <w:pPr>
              <w:spacing w:after="0" w:line="360" w:lineRule="auto"/>
              <w:jc w:val="center"/>
              <w:rPr>
                <w:rFonts w:ascii="Times New Roman" w:hAnsi="Times New Roman" w:cs="Times New Roman"/>
                <w:b/>
                <w:bCs/>
                <w:sz w:val="21"/>
              </w:rPr>
            </w:pPr>
            <w:r w:rsidRPr="00253610">
              <w:rPr>
                <w:rFonts w:ascii="Times New Roman" w:eastAsia="等线" w:hAnsi="Times New Roman" w:cs="Times New Roman" w:hint="eastAsia"/>
                <w:b/>
                <w:bCs/>
                <w:sz w:val="21"/>
                <w:lang w:eastAsia="zh-CN"/>
              </w:rPr>
              <w:t>D</w:t>
            </w:r>
            <w:r w:rsidRPr="00253610">
              <w:rPr>
                <w:rFonts w:ascii="Times New Roman" w:eastAsia="等线" w:hAnsi="Times New Roman" w:cs="Times New Roman"/>
                <w:b/>
                <w:bCs/>
                <w:sz w:val="21"/>
                <w:lang w:eastAsia="zh-CN"/>
              </w:rPr>
              <w:t>rive cycle</w:t>
            </w:r>
          </w:p>
        </w:tc>
        <w:tc>
          <w:tcPr>
            <w:tcW w:w="1843" w:type="dxa"/>
            <w:tcBorders>
              <w:top w:val="single" w:sz="4" w:space="0" w:color="auto"/>
              <w:left w:val="single" w:sz="4" w:space="0" w:color="auto"/>
              <w:bottom w:val="single" w:sz="4" w:space="0" w:color="auto"/>
              <w:right w:val="single" w:sz="4" w:space="0" w:color="auto"/>
            </w:tcBorders>
            <w:vAlign w:val="center"/>
          </w:tcPr>
          <w:p w14:paraId="6F9CCA9F" w14:textId="56ED8AA6" w:rsidR="00A40420" w:rsidRPr="00253610" w:rsidRDefault="00A40420" w:rsidP="004F3CBC">
            <w:pPr>
              <w:spacing w:after="0" w:line="360" w:lineRule="auto"/>
              <w:jc w:val="center"/>
              <w:rPr>
                <w:rFonts w:ascii="Times New Roman" w:hAnsi="Times New Roman" w:cs="Times New Roman"/>
                <w:b/>
                <w:bCs/>
                <w:sz w:val="21"/>
              </w:rPr>
            </w:pPr>
            <w:r w:rsidRPr="00253610">
              <w:rPr>
                <w:rFonts w:ascii="Times New Roman" w:eastAsia="等线" w:hAnsi="Times New Roman" w:cs="Times New Roman" w:hint="eastAsia"/>
                <w:b/>
                <w:bCs/>
                <w:sz w:val="21"/>
                <w:lang w:eastAsia="zh-CN"/>
              </w:rPr>
              <w:t>E</w:t>
            </w:r>
            <w:r w:rsidRPr="00253610">
              <w:rPr>
                <w:rFonts w:ascii="Times New Roman" w:eastAsia="等线" w:hAnsi="Times New Roman" w:cs="Times New Roman"/>
                <w:b/>
                <w:bCs/>
                <w:sz w:val="21"/>
                <w:lang w:eastAsia="zh-CN"/>
              </w:rPr>
              <w:t>MS</w:t>
            </w:r>
            <w:r w:rsidR="00225862" w:rsidRPr="00253610">
              <w:rPr>
                <w:rFonts w:ascii="Times New Roman" w:eastAsia="等线" w:hAnsi="Times New Roman" w:cs="Times New Roman"/>
                <w:b/>
                <w:bCs/>
                <w:sz w:val="21"/>
                <w:lang w:eastAsia="zh-CN"/>
              </w:rPr>
              <w:t xml:space="preserve"> No.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162DDF" w14:textId="6E53EFE3" w:rsidR="00A40420" w:rsidRPr="00253610" w:rsidRDefault="00A40420" w:rsidP="004F3CBC">
            <w:pPr>
              <w:spacing w:after="0" w:line="360" w:lineRule="auto"/>
              <w:jc w:val="center"/>
              <w:rPr>
                <w:rFonts w:ascii="Times New Roman" w:hAnsi="Times New Roman" w:cs="Times New Roman"/>
                <w:b/>
                <w:bCs/>
                <w:sz w:val="21"/>
              </w:rPr>
            </w:pPr>
            <w:r w:rsidRPr="00253610">
              <w:rPr>
                <w:rFonts w:ascii="Times New Roman" w:hAnsi="Times New Roman" w:cs="Times New Roman"/>
                <w:b/>
                <w:bCs/>
                <w:sz w:val="21"/>
              </w:rPr>
              <w:t xml:space="preserve">Mean </w:t>
            </w:r>
            <w:bookmarkStart w:id="33" w:name="_Hlk60882217"/>
            <w:proofErr w:type="spellStart"/>
            <w:proofErr w:type="gramStart"/>
            <w:r w:rsidRPr="00253610">
              <w:rPr>
                <w:rFonts w:ascii="Times New Roman" w:eastAsia="等线" w:hAnsi="Times New Roman" w:cs="Times New Roman"/>
                <w:b/>
                <w:bCs/>
                <w:i/>
                <w:iCs/>
                <w:szCs w:val="21"/>
                <w:lang w:eastAsia="zh-CN"/>
              </w:rPr>
              <w:t>P</w:t>
            </w:r>
            <w:r w:rsidRPr="00253610">
              <w:rPr>
                <w:rFonts w:ascii="Times New Roman" w:eastAsia="等线" w:hAnsi="Times New Roman" w:cs="Times New Roman"/>
                <w:b/>
                <w:bCs/>
                <w:i/>
                <w:iCs/>
                <w:szCs w:val="21"/>
                <w:vertAlign w:val="subscript"/>
                <w:lang w:eastAsia="zh-CN"/>
              </w:rPr>
              <w:t>HESS,bound</w:t>
            </w:r>
            <w:bookmarkEnd w:id="33"/>
            <w:proofErr w:type="spellEnd"/>
            <w:proofErr w:type="gramEnd"/>
          </w:p>
        </w:tc>
        <w:tc>
          <w:tcPr>
            <w:tcW w:w="2268" w:type="dxa"/>
            <w:tcBorders>
              <w:top w:val="single" w:sz="4" w:space="0" w:color="auto"/>
              <w:left w:val="single" w:sz="4" w:space="0" w:color="auto"/>
              <w:bottom w:val="single" w:sz="4" w:space="0" w:color="auto"/>
              <w:right w:val="single" w:sz="4" w:space="0" w:color="auto"/>
            </w:tcBorders>
            <w:vAlign w:val="center"/>
          </w:tcPr>
          <w:p w14:paraId="06EAA473" w14:textId="72173EA9" w:rsidR="00A40420" w:rsidRPr="00253610" w:rsidRDefault="00A40420" w:rsidP="004F3CBC">
            <w:pPr>
              <w:spacing w:after="0" w:line="360" w:lineRule="auto"/>
              <w:jc w:val="center"/>
              <w:rPr>
                <w:rFonts w:ascii="Times New Roman" w:eastAsia="等线" w:hAnsi="Times New Roman" w:cs="Times New Roman"/>
                <w:b/>
                <w:bCs/>
                <w:sz w:val="21"/>
                <w:lang w:eastAsia="zh-CN"/>
              </w:rPr>
            </w:pPr>
            <w:r w:rsidRPr="00253610">
              <w:rPr>
                <w:rFonts w:ascii="Times New Roman" w:eastAsia="等线" w:hAnsi="Times New Roman" w:cs="Times New Roman"/>
                <w:b/>
                <w:bCs/>
                <w:sz w:val="21"/>
                <w:lang w:eastAsia="zh-CN"/>
              </w:rPr>
              <w:t xml:space="preserve">Standard deviation of </w:t>
            </w:r>
            <w:proofErr w:type="spellStart"/>
            <w:proofErr w:type="gramStart"/>
            <w:r w:rsidRPr="00253610">
              <w:rPr>
                <w:rFonts w:ascii="Times New Roman" w:eastAsia="等线" w:hAnsi="Times New Roman" w:cs="Times New Roman"/>
                <w:b/>
                <w:bCs/>
                <w:i/>
                <w:iCs/>
                <w:szCs w:val="21"/>
                <w:lang w:eastAsia="zh-CN"/>
              </w:rPr>
              <w:t>P</w:t>
            </w:r>
            <w:r w:rsidRPr="00253610">
              <w:rPr>
                <w:rFonts w:ascii="Times New Roman" w:eastAsia="等线" w:hAnsi="Times New Roman" w:cs="Times New Roman"/>
                <w:b/>
                <w:bCs/>
                <w:i/>
                <w:iCs/>
                <w:szCs w:val="21"/>
                <w:vertAlign w:val="subscript"/>
                <w:lang w:eastAsia="zh-CN"/>
              </w:rPr>
              <w:t>HESS,bound</w:t>
            </w:r>
            <w:proofErr w:type="spellEnd"/>
            <w:proofErr w:type="gramEnd"/>
          </w:p>
        </w:tc>
        <w:tc>
          <w:tcPr>
            <w:tcW w:w="2642" w:type="dxa"/>
            <w:tcBorders>
              <w:top w:val="single" w:sz="4" w:space="0" w:color="auto"/>
              <w:left w:val="single" w:sz="4" w:space="0" w:color="auto"/>
              <w:bottom w:val="single" w:sz="4" w:space="0" w:color="auto"/>
              <w:right w:val="single" w:sz="4" w:space="0" w:color="auto"/>
            </w:tcBorders>
            <w:vAlign w:val="center"/>
          </w:tcPr>
          <w:p w14:paraId="72B37A8F" w14:textId="3C74663A" w:rsidR="00A40420" w:rsidRPr="00253610" w:rsidRDefault="00A40420" w:rsidP="004F3CBC">
            <w:pPr>
              <w:spacing w:after="0" w:line="360" w:lineRule="auto"/>
              <w:jc w:val="center"/>
              <w:rPr>
                <w:rFonts w:ascii="Times New Roman" w:eastAsia="等线" w:hAnsi="Times New Roman" w:cs="Times New Roman"/>
                <w:b/>
                <w:bCs/>
                <w:sz w:val="21"/>
                <w:lang w:eastAsia="zh-CN"/>
              </w:rPr>
            </w:pPr>
            <w:r w:rsidRPr="00253610">
              <w:rPr>
                <w:rFonts w:ascii="Times New Roman" w:eastAsia="等线" w:hAnsi="Times New Roman" w:cs="Times New Roman" w:hint="eastAsia"/>
                <w:b/>
                <w:bCs/>
                <w:sz w:val="21"/>
                <w:lang w:eastAsia="zh-CN"/>
              </w:rPr>
              <w:t>Mean</w:t>
            </w:r>
            <w:r w:rsidRPr="00253610">
              <w:rPr>
                <w:rFonts w:ascii="Times New Roman" w:eastAsia="等线" w:hAnsi="Times New Roman" w:cs="Times New Roman"/>
                <w:b/>
                <w:bCs/>
                <w:sz w:val="21"/>
                <w:lang w:eastAsia="zh-CN"/>
              </w:rPr>
              <w:t xml:space="preserve"> relative error </w:t>
            </w:r>
            <w:r w:rsidR="005F0801" w:rsidRPr="00253610">
              <w:rPr>
                <w:rFonts w:ascii="Times New Roman" w:eastAsia="等线" w:hAnsi="Times New Roman" w:cs="Times New Roman"/>
                <w:b/>
                <w:bCs/>
                <w:sz w:val="21"/>
                <w:lang w:eastAsia="zh-CN"/>
              </w:rPr>
              <w:t xml:space="preserve">with the </w:t>
            </w:r>
            <w:proofErr w:type="spellStart"/>
            <w:proofErr w:type="gramStart"/>
            <w:r w:rsidR="00004357" w:rsidRPr="00253610">
              <w:rPr>
                <w:rFonts w:ascii="Times New Roman" w:eastAsia="等线" w:hAnsi="Times New Roman" w:cs="Times New Roman"/>
                <w:b/>
                <w:bCs/>
                <w:i/>
                <w:iCs/>
                <w:szCs w:val="21"/>
                <w:lang w:eastAsia="zh-CN"/>
              </w:rPr>
              <w:t>P</w:t>
            </w:r>
            <w:r w:rsidR="00004357" w:rsidRPr="00253610">
              <w:rPr>
                <w:rFonts w:ascii="Times New Roman" w:eastAsia="等线" w:hAnsi="Times New Roman" w:cs="Times New Roman"/>
                <w:b/>
                <w:bCs/>
                <w:i/>
                <w:iCs/>
                <w:szCs w:val="21"/>
                <w:vertAlign w:val="subscript"/>
                <w:lang w:eastAsia="zh-CN"/>
              </w:rPr>
              <w:t>HESS,bound</w:t>
            </w:r>
            <w:proofErr w:type="spellEnd"/>
            <w:proofErr w:type="gramEnd"/>
            <w:r w:rsidR="00004357" w:rsidRPr="00253610">
              <w:rPr>
                <w:rFonts w:ascii="Times New Roman" w:eastAsia="等线" w:hAnsi="Times New Roman" w:cs="Times New Roman" w:hint="eastAsia"/>
                <w:b/>
                <w:bCs/>
                <w:sz w:val="21"/>
                <w:lang w:eastAsia="zh-CN"/>
              </w:rPr>
              <w:t xml:space="preserve"> </w:t>
            </w:r>
            <w:r w:rsidR="005F0801" w:rsidRPr="00253610">
              <w:rPr>
                <w:rFonts w:ascii="Times New Roman" w:eastAsia="等线" w:hAnsi="Times New Roman" w:cs="Times New Roman"/>
                <w:b/>
                <w:bCs/>
                <w:sz w:val="21"/>
                <w:lang w:eastAsia="zh-CN"/>
              </w:rPr>
              <w:t>of</w:t>
            </w:r>
            <w:r w:rsidRPr="00253610">
              <w:rPr>
                <w:rFonts w:ascii="Times New Roman" w:eastAsia="等线" w:hAnsi="Times New Roman" w:cs="Times New Roman"/>
                <w:b/>
                <w:bCs/>
                <w:sz w:val="21"/>
                <w:lang w:eastAsia="zh-CN"/>
              </w:rPr>
              <w:t xml:space="preserve"> </w:t>
            </w:r>
            <w:r w:rsidR="001A3244" w:rsidRPr="00253610">
              <w:rPr>
                <w:rFonts w:ascii="Times New Roman" w:eastAsia="等线" w:hAnsi="Times New Roman" w:cs="Times New Roman"/>
                <w:b/>
                <w:bCs/>
                <w:sz w:val="21"/>
                <w:lang w:eastAsia="zh-CN"/>
              </w:rPr>
              <w:t>EMS 1</w:t>
            </w:r>
            <w:r w:rsidR="00FB44BC" w:rsidRPr="00253610">
              <w:rPr>
                <w:rFonts w:ascii="Times New Roman" w:eastAsia="等线" w:hAnsi="Times New Roman" w:cs="Times New Roman"/>
                <w:sz w:val="21"/>
                <w:lang w:eastAsia="zh-CN"/>
              </w:rPr>
              <w:t>*</w:t>
            </w:r>
          </w:p>
        </w:tc>
      </w:tr>
      <w:tr w:rsidR="00253610" w:rsidRPr="00253610" w14:paraId="698F3045" w14:textId="77777777" w:rsidTr="00FA0060">
        <w:trPr>
          <w:trHeight w:val="340"/>
          <w:jc w:val="center"/>
        </w:trPr>
        <w:tc>
          <w:tcPr>
            <w:tcW w:w="846" w:type="dxa"/>
            <w:vMerge w:val="restart"/>
            <w:tcBorders>
              <w:left w:val="single" w:sz="4" w:space="0" w:color="auto"/>
              <w:right w:val="single" w:sz="4" w:space="0" w:color="auto"/>
            </w:tcBorders>
            <w:vAlign w:val="center"/>
          </w:tcPr>
          <w:p w14:paraId="11A754EC" w14:textId="03F9C3A7"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L</w:t>
            </w:r>
            <w:r w:rsidRPr="00253610">
              <w:rPr>
                <w:rFonts w:ascii="Times New Roman" w:eastAsia="等线" w:hAnsi="Times New Roman" w:cs="Times New Roman"/>
                <w:sz w:val="21"/>
                <w:lang w:eastAsia="zh-CN"/>
              </w:rPr>
              <w:t>A92</w:t>
            </w:r>
          </w:p>
        </w:tc>
        <w:tc>
          <w:tcPr>
            <w:tcW w:w="1843" w:type="dxa"/>
            <w:tcBorders>
              <w:top w:val="single" w:sz="4" w:space="0" w:color="auto"/>
              <w:left w:val="single" w:sz="4" w:space="0" w:color="auto"/>
              <w:bottom w:val="single" w:sz="4" w:space="0" w:color="auto"/>
              <w:right w:val="single" w:sz="4" w:space="0" w:color="auto"/>
            </w:tcBorders>
            <w:vAlign w:val="center"/>
          </w:tcPr>
          <w:p w14:paraId="5B71AB3D" w14:textId="7BDDBEE9"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sz w:val="21"/>
                <w:lang w:eastAsia="zh-CN"/>
              </w:rPr>
              <w:t>EMS 2</w:t>
            </w:r>
          </w:p>
        </w:tc>
        <w:tc>
          <w:tcPr>
            <w:tcW w:w="1417" w:type="dxa"/>
            <w:tcBorders>
              <w:top w:val="single" w:sz="4" w:space="0" w:color="auto"/>
              <w:left w:val="single" w:sz="4" w:space="0" w:color="auto"/>
              <w:bottom w:val="single" w:sz="4" w:space="0" w:color="auto"/>
              <w:right w:val="single" w:sz="4" w:space="0" w:color="auto"/>
            </w:tcBorders>
            <w:vAlign w:val="center"/>
          </w:tcPr>
          <w:p w14:paraId="32C32445" w14:textId="48DCCF10"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9.80</w:t>
            </w:r>
          </w:p>
        </w:tc>
        <w:tc>
          <w:tcPr>
            <w:tcW w:w="2268" w:type="dxa"/>
            <w:tcBorders>
              <w:top w:val="single" w:sz="4" w:space="0" w:color="auto"/>
              <w:left w:val="single" w:sz="4" w:space="0" w:color="auto"/>
              <w:bottom w:val="single" w:sz="4" w:space="0" w:color="auto"/>
              <w:right w:val="single" w:sz="4" w:space="0" w:color="auto"/>
            </w:tcBorders>
            <w:vAlign w:val="center"/>
          </w:tcPr>
          <w:p w14:paraId="03532E22" w14:textId="76E3F9E9"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4</w:t>
            </w:r>
            <w:r w:rsidRPr="00253610">
              <w:rPr>
                <w:rFonts w:ascii="Times New Roman" w:eastAsia="等线" w:hAnsi="Times New Roman" w:cs="Times New Roman"/>
                <w:sz w:val="21"/>
                <w:lang w:eastAsia="zh-CN"/>
              </w:rPr>
              <w:t>.50</w:t>
            </w:r>
          </w:p>
        </w:tc>
        <w:tc>
          <w:tcPr>
            <w:tcW w:w="2642" w:type="dxa"/>
            <w:tcBorders>
              <w:top w:val="single" w:sz="4" w:space="0" w:color="auto"/>
              <w:left w:val="single" w:sz="4" w:space="0" w:color="auto"/>
              <w:bottom w:val="single" w:sz="4" w:space="0" w:color="auto"/>
              <w:right w:val="single" w:sz="4" w:space="0" w:color="auto"/>
            </w:tcBorders>
            <w:vAlign w:val="center"/>
          </w:tcPr>
          <w:p w14:paraId="291D7145" w14:textId="63C70BD9"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6.38%</w:t>
            </w:r>
          </w:p>
        </w:tc>
      </w:tr>
      <w:tr w:rsidR="00253610" w:rsidRPr="00253610" w14:paraId="136DDAA1" w14:textId="77777777" w:rsidTr="00FA0060">
        <w:trPr>
          <w:trHeight w:val="340"/>
          <w:jc w:val="center"/>
        </w:trPr>
        <w:tc>
          <w:tcPr>
            <w:tcW w:w="846" w:type="dxa"/>
            <w:vMerge/>
            <w:tcBorders>
              <w:left w:val="single" w:sz="4" w:space="0" w:color="auto"/>
              <w:bottom w:val="single" w:sz="4" w:space="0" w:color="auto"/>
              <w:right w:val="single" w:sz="4" w:space="0" w:color="auto"/>
            </w:tcBorders>
            <w:vAlign w:val="center"/>
            <w:hideMark/>
          </w:tcPr>
          <w:p w14:paraId="00094289" w14:textId="7FDAB25E" w:rsidR="00FA0060" w:rsidRPr="00253610" w:rsidRDefault="00FA0060" w:rsidP="004F3CBC">
            <w:pPr>
              <w:spacing w:after="0" w:line="360" w:lineRule="auto"/>
              <w:jc w:val="center"/>
              <w:rPr>
                <w:rFonts w:ascii="Times New Roman" w:eastAsia="等线" w:hAnsi="Times New Roman" w:cs="Times New Roman"/>
                <w:sz w:val="21"/>
                <w:vertAlign w:val="superscript"/>
                <w:lang w:eastAsia="zh-CN"/>
              </w:rPr>
            </w:pPr>
          </w:p>
        </w:tc>
        <w:tc>
          <w:tcPr>
            <w:tcW w:w="1843" w:type="dxa"/>
            <w:tcBorders>
              <w:top w:val="single" w:sz="4" w:space="0" w:color="auto"/>
              <w:left w:val="single" w:sz="4" w:space="0" w:color="auto"/>
              <w:bottom w:val="single" w:sz="4" w:space="0" w:color="auto"/>
              <w:right w:val="single" w:sz="4" w:space="0" w:color="auto"/>
            </w:tcBorders>
            <w:vAlign w:val="center"/>
          </w:tcPr>
          <w:p w14:paraId="7E4A352B" w14:textId="1CEFCB66" w:rsidR="00FA0060" w:rsidRPr="00253610" w:rsidRDefault="00FA0060" w:rsidP="004F3CBC">
            <w:pPr>
              <w:spacing w:after="0" w:line="360" w:lineRule="auto"/>
              <w:jc w:val="center"/>
              <w:rPr>
                <w:rFonts w:ascii="Times New Roman" w:hAnsi="Times New Roman" w:cs="Times New Roman"/>
                <w:sz w:val="21"/>
              </w:rPr>
            </w:pPr>
            <w:r w:rsidRPr="00253610">
              <w:rPr>
                <w:rFonts w:ascii="Times New Roman" w:eastAsia="等线" w:hAnsi="Times New Roman" w:cs="Times New Roman"/>
                <w:sz w:val="21"/>
                <w:lang w:eastAsia="zh-CN"/>
              </w:rPr>
              <w:t>EMS 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E6A3B0" w14:textId="5C9243D4"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2</w:t>
            </w:r>
            <w:r w:rsidRPr="00253610">
              <w:rPr>
                <w:rFonts w:ascii="Times New Roman" w:eastAsia="等线" w:hAnsi="Times New Roman" w:cs="Times New Roman"/>
                <w:sz w:val="21"/>
                <w:lang w:eastAsia="zh-CN"/>
              </w:rPr>
              <w:t>0.28</w:t>
            </w:r>
          </w:p>
        </w:tc>
        <w:tc>
          <w:tcPr>
            <w:tcW w:w="2268" w:type="dxa"/>
            <w:tcBorders>
              <w:top w:val="single" w:sz="4" w:space="0" w:color="auto"/>
              <w:left w:val="single" w:sz="4" w:space="0" w:color="auto"/>
              <w:bottom w:val="single" w:sz="4" w:space="0" w:color="auto"/>
              <w:right w:val="single" w:sz="4" w:space="0" w:color="auto"/>
            </w:tcBorders>
            <w:vAlign w:val="center"/>
          </w:tcPr>
          <w:p w14:paraId="4E228229" w14:textId="40F70C34"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4</w:t>
            </w:r>
            <w:r w:rsidRPr="00253610">
              <w:rPr>
                <w:rFonts w:ascii="Times New Roman" w:eastAsia="等线" w:hAnsi="Times New Roman" w:cs="Times New Roman"/>
                <w:sz w:val="21"/>
                <w:lang w:eastAsia="zh-CN"/>
              </w:rPr>
              <w:t>.85</w:t>
            </w:r>
          </w:p>
        </w:tc>
        <w:tc>
          <w:tcPr>
            <w:tcW w:w="2642" w:type="dxa"/>
            <w:tcBorders>
              <w:top w:val="single" w:sz="4" w:space="0" w:color="auto"/>
              <w:left w:val="single" w:sz="4" w:space="0" w:color="auto"/>
              <w:bottom w:val="single" w:sz="4" w:space="0" w:color="auto"/>
              <w:right w:val="single" w:sz="4" w:space="0" w:color="auto"/>
            </w:tcBorders>
            <w:vAlign w:val="center"/>
          </w:tcPr>
          <w:p w14:paraId="1CE8360A" w14:textId="27426A3E"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1</w:t>
            </w:r>
            <w:r w:rsidRPr="00253610">
              <w:rPr>
                <w:rFonts w:ascii="Times New Roman" w:eastAsia="等线" w:hAnsi="Times New Roman" w:cs="Times New Roman"/>
                <w:sz w:val="21"/>
                <w:lang w:eastAsia="zh-CN"/>
              </w:rPr>
              <w:t>6.21%</w:t>
            </w:r>
          </w:p>
        </w:tc>
      </w:tr>
      <w:tr w:rsidR="00253610" w:rsidRPr="00253610" w14:paraId="6749CAE5" w14:textId="77777777" w:rsidTr="00223EB3">
        <w:trPr>
          <w:trHeight w:val="340"/>
          <w:jc w:val="center"/>
        </w:trPr>
        <w:tc>
          <w:tcPr>
            <w:tcW w:w="846" w:type="dxa"/>
            <w:vMerge w:val="restart"/>
            <w:tcBorders>
              <w:left w:val="single" w:sz="4" w:space="0" w:color="auto"/>
              <w:right w:val="single" w:sz="4" w:space="0" w:color="auto"/>
            </w:tcBorders>
            <w:vAlign w:val="center"/>
          </w:tcPr>
          <w:p w14:paraId="38863412" w14:textId="1C8CA93E"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R</w:t>
            </w:r>
            <w:r w:rsidRPr="00253610">
              <w:rPr>
                <w:rFonts w:ascii="Times New Roman" w:eastAsia="等线" w:hAnsi="Times New Roman" w:cs="Times New Roman"/>
                <w:sz w:val="21"/>
                <w:lang w:eastAsia="zh-CN"/>
              </w:rPr>
              <w:t>EP05</w:t>
            </w:r>
          </w:p>
        </w:tc>
        <w:tc>
          <w:tcPr>
            <w:tcW w:w="1843" w:type="dxa"/>
            <w:tcBorders>
              <w:top w:val="single" w:sz="4" w:space="0" w:color="auto"/>
              <w:left w:val="single" w:sz="4" w:space="0" w:color="auto"/>
              <w:bottom w:val="single" w:sz="4" w:space="0" w:color="auto"/>
              <w:right w:val="single" w:sz="4" w:space="0" w:color="auto"/>
            </w:tcBorders>
            <w:vAlign w:val="center"/>
          </w:tcPr>
          <w:p w14:paraId="0F8858DB" w14:textId="70AFB5D5"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sz w:val="21"/>
                <w:lang w:eastAsia="zh-CN"/>
              </w:rPr>
              <w:t>EMS 2</w:t>
            </w:r>
          </w:p>
        </w:tc>
        <w:tc>
          <w:tcPr>
            <w:tcW w:w="1417" w:type="dxa"/>
            <w:tcBorders>
              <w:top w:val="single" w:sz="4" w:space="0" w:color="auto"/>
              <w:left w:val="single" w:sz="4" w:space="0" w:color="auto"/>
              <w:bottom w:val="single" w:sz="4" w:space="0" w:color="auto"/>
              <w:right w:val="single" w:sz="4" w:space="0" w:color="auto"/>
            </w:tcBorders>
            <w:vAlign w:val="center"/>
          </w:tcPr>
          <w:p w14:paraId="7CC57384" w14:textId="60C9F8F7"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2</w:t>
            </w:r>
            <w:r w:rsidRPr="00253610">
              <w:rPr>
                <w:rFonts w:ascii="Times New Roman" w:eastAsia="等线" w:hAnsi="Times New Roman" w:cs="Times New Roman"/>
                <w:sz w:val="21"/>
                <w:lang w:eastAsia="zh-CN"/>
              </w:rPr>
              <w:t>4.28</w:t>
            </w:r>
          </w:p>
        </w:tc>
        <w:tc>
          <w:tcPr>
            <w:tcW w:w="2268" w:type="dxa"/>
            <w:tcBorders>
              <w:top w:val="single" w:sz="4" w:space="0" w:color="auto"/>
              <w:left w:val="single" w:sz="4" w:space="0" w:color="auto"/>
              <w:bottom w:val="single" w:sz="4" w:space="0" w:color="auto"/>
              <w:right w:val="single" w:sz="4" w:space="0" w:color="auto"/>
            </w:tcBorders>
            <w:vAlign w:val="center"/>
          </w:tcPr>
          <w:p w14:paraId="3DED845E" w14:textId="2D31EA7D"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7</w:t>
            </w:r>
            <w:r w:rsidRPr="00253610">
              <w:rPr>
                <w:rFonts w:ascii="Times New Roman" w:eastAsia="等线" w:hAnsi="Times New Roman" w:cs="Times New Roman"/>
                <w:sz w:val="21"/>
                <w:lang w:eastAsia="zh-CN"/>
              </w:rPr>
              <w:t>.38</w:t>
            </w:r>
          </w:p>
        </w:tc>
        <w:tc>
          <w:tcPr>
            <w:tcW w:w="2642" w:type="dxa"/>
            <w:tcBorders>
              <w:top w:val="single" w:sz="4" w:space="0" w:color="auto"/>
              <w:left w:val="single" w:sz="4" w:space="0" w:color="auto"/>
              <w:bottom w:val="single" w:sz="4" w:space="0" w:color="auto"/>
              <w:right w:val="single" w:sz="4" w:space="0" w:color="auto"/>
            </w:tcBorders>
            <w:vAlign w:val="center"/>
          </w:tcPr>
          <w:p w14:paraId="5BFBD5E6" w14:textId="3401EB0E"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2</w:t>
            </w:r>
            <w:r w:rsidRPr="00253610">
              <w:rPr>
                <w:rFonts w:ascii="Times New Roman" w:eastAsia="等线" w:hAnsi="Times New Roman" w:cs="Times New Roman"/>
                <w:sz w:val="21"/>
                <w:lang w:eastAsia="zh-CN"/>
              </w:rPr>
              <w:t>5.24%</w:t>
            </w:r>
          </w:p>
        </w:tc>
      </w:tr>
      <w:tr w:rsidR="00253610" w:rsidRPr="00253610" w14:paraId="7F613810" w14:textId="77777777" w:rsidTr="00223EB3">
        <w:trPr>
          <w:trHeight w:val="340"/>
          <w:jc w:val="center"/>
        </w:trPr>
        <w:tc>
          <w:tcPr>
            <w:tcW w:w="846" w:type="dxa"/>
            <w:vMerge/>
            <w:tcBorders>
              <w:left w:val="single" w:sz="4" w:space="0" w:color="auto"/>
              <w:bottom w:val="single" w:sz="4" w:space="0" w:color="auto"/>
              <w:right w:val="single" w:sz="4" w:space="0" w:color="auto"/>
            </w:tcBorders>
            <w:vAlign w:val="center"/>
          </w:tcPr>
          <w:p w14:paraId="17B2FBBA" w14:textId="77777777" w:rsidR="00FA0060" w:rsidRPr="00253610" w:rsidRDefault="00FA0060" w:rsidP="004F3CBC">
            <w:pPr>
              <w:spacing w:after="0" w:line="360" w:lineRule="auto"/>
              <w:jc w:val="center"/>
              <w:rPr>
                <w:rFonts w:ascii="Times New Roman" w:hAnsi="Times New Roman" w:cs="Times New Roman"/>
                <w:b/>
                <w:bCs/>
                <w:sz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6FC771" w14:textId="78997817" w:rsidR="00FA0060" w:rsidRPr="00253610" w:rsidRDefault="00FA0060" w:rsidP="004F3CBC">
            <w:pPr>
              <w:spacing w:after="0" w:line="360" w:lineRule="auto"/>
              <w:jc w:val="center"/>
              <w:rPr>
                <w:rFonts w:ascii="Times New Roman" w:hAnsi="Times New Roman" w:cs="Times New Roman"/>
                <w:sz w:val="21"/>
              </w:rPr>
            </w:pPr>
            <w:r w:rsidRPr="00253610">
              <w:rPr>
                <w:rFonts w:ascii="Times New Roman" w:eastAsia="等线" w:hAnsi="Times New Roman" w:cs="Times New Roman"/>
                <w:sz w:val="21"/>
                <w:lang w:eastAsia="zh-CN"/>
              </w:rPr>
              <w:t>EMS 4</w:t>
            </w:r>
          </w:p>
        </w:tc>
        <w:tc>
          <w:tcPr>
            <w:tcW w:w="1417" w:type="dxa"/>
            <w:tcBorders>
              <w:top w:val="single" w:sz="4" w:space="0" w:color="auto"/>
              <w:left w:val="single" w:sz="4" w:space="0" w:color="auto"/>
              <w:bottom w:val="single" w:sz="4" w:space="0" w:color="auto"/>
              <w:right w:val="single" w:sz="4" w:space="0" w:color="auto"/>
            </w:tcBorders>
            <w:vAlign w:val="center"/>
          </w:tcPr>
          <w:p w14:paraId="03430EB9" w14:textId="66E4E86C"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2</w:t>
            </w:r>
            <w:r w:rsidRPr="00253610">
              <w:rPr>
                <w:rFonts w:ascii="Times New Roman" w:eastAsia="等线" w:hAnsi="Times New Roman" w:cs="Times New Roman"/>
                <w:sz w:val="21"/>
                <w:lang w:eastAsia="zh-CN"/>
              </w:rPr>
              <w:t>7.7</w:t>
            </w:r>
          </w:p>
        </w:tc>
        <w:tc>
          <w:tcPr>
            <w:tcW w:w="2268" w:type="dxa"/>
            <w:tcBorders>
              <w:top w:val="single" w:sz="4" w:space="0" w:color="auto"/>
              <w:left w:val="single" w:sz="4" w:space="0" w:color="auto"/>
              <w:bottom w:val="single" w:sz="4" w:space="0" w:color="auto"/>
              <w:right w:val="single" w:sz="4" w:space="0" w:color="auto"/>
            </w:tcBorders>
            <w:vAlign w:val="center"/>
          </w:tcPr>
          <w:p w14:paraId="3E988C6D" w14:textId="793C3E93"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8</w:t>
            </w:r>
            <w:r w:rsidRPr="00253610">
              <w:rPr>
                <w:rFonts w:ascii="Times New Roman" w:eastAsia="等线" w:hAnsi="Times New Roman" w:cs="Times New Roman"/>
                <w:sz w:val="21"/>
                <w:lang w:eastAsia="zh-CN"/>
              </w:rPr>
              <w:t>.01</w:t>
            </w:r>
          </w:p>
        </w:tc>
        <w:tc>
          <w:tcPr>
            <w:tcW w:w="2642" w:type="dxa"/>
            <w:tcBorders>
              <w:top w:val="single" w:sz="4" w:space="0" w:color="auto"/>
              <w:left w:val="single" w:sz="4" w:space="0" w:color="auto"/>
              <w:bottom w:val="single" w:sz="4" w:space="0" w:color="auto"/>
              <w:right w:val="single" w:sz="4" w:space="0" w:color="auto"/>
            </w:tcBorders>
            <w:vAlign w:val="center"/>
          </w:tcPr>
          <w:p w14:paraId="7D4FF46F" w14:textId="50E10E88" w:rsidR="00FA0060" w:rsidRPr="00253610" w:rsidRDefault="00FA0060" w:rsidP="004F3CBC">
            <w:pPr>
              <w:spacing w:after="0" w:line="360" w:lineRule="auto"/>
              <w:jc w:val="center"/>
              <w:rPr>
                <w:rFonts w:ascii="Times New Roman" w:eastAsia="等线" w:hAnsi="Times New Roman" w:cs="Times New Roman"/>
                <w:sz w:val="21"/>
                <w:lang w:eastAsia="zh-CN"/>
              </w:rPr>
            </w:pPr>
            <w:r w:rsidRPr="00253610">
              <w:rPr>
                <w:rFonts w:ascii="Times New Roman" w:eastAsia="等线" w:hAnsi="Times New Roman" w:cs="Times New Roman" w:hint="eastAsia"/>
                <w:sz w:val="21"/>
                <w:lang w:eastAsia="zh-CN"/>
              </w:rPr>
              <w:t>2</w:t>
            </w:r>
            <w:r w:rsidRPr="00253610">
              <w:rPr>
                <w:rFonts w:ascii="Times New Roman" w:eastAsia="等线" w:hAnsi="Times New Roman" w:cs="Times New Roman"/>
                <w:sz w:val="21"/>
                <w:lang w:eastAsia="zh-CN"/>
              </w:rPr>
              <w:t>3.2%</w:t>
            </w:r>
          </w:p>
        </w:tc>
      </w:tr>
    </w:tbl>
    <w:p w14:paraId="52D66CFE" w14:textId="611EB1A9" w:rsidR="00DD3F7F" w:rsidRPr="00253610" w:rsidRDefault="00FB44BC" w:rsidP="002F236A">
      <w:pPr>
        <w:spacing w:beforeLines="50" w:before="120" w:line="360" w:lineRule="auto"/>
        <w:rPr>
          <w:rFonts w:ascii="Times New Roman" w:eastAsia="等线" w:hAnsi="Times New Roman" w:cs="Times New Roman"/>
          <w:sz w:val="16"/>
          <w:szCs w:val="16"/>
        </w:rPr>
      </w:pPr>
      <w:r w:rsidRPr="00253610">
        <w:rPr>
          <w:rFonts w:ascii="Times New Roman" w:eastAsia="等线" w:hAnsi="Times New Roman" w:cs="Times New Roman" w:hint="eastAsia"/>
          <w:sz w:val="16"/>
          <w:szCs w:val="16"/>
        </w:rPr>
        <w:t>*</w:t>
      </w:r>
      <w:r w:rsidRPr="00253610">
        <w:rPr>
          <w:rFonts w:ascii="Times New Roman" w:eastAsia="等线" w:hAnsi="Times New Roman" w:cs="Times New Roman"/>
          <w:sz w:val="16"/>
          <w:szCs w:val="16"/>
        </w:rPr>
        <w:t xml:space="preserve">: The </w:t>
      </w:r>
      <w:proofErr w:type="spellStart"/>
      <w:proofErr w:type="gramStart"/>
      <w:r w:rsidRPr="00253610">
        <w:rPr>
          <w:rFonts w:ascii="Times New Roman" w:eastAsia="等线" w:hAnsi="Times New Roman" w:cs="Times New Roman"/>
          <w:i/>
          <w:iCs/>
          <w:sz w:val="16"/>
          <w:szCs w:val="16"/>
        </w:rPr>
        <w:t>P</w:t>
      </w:r>
      <w:r w:rsidRPr="00253610">
        <w:rPr>
          <w:rFonts w:ascii="Times New Roman" w:eastAsia="等线" w:hAnsi="Times New Roman" w:cs="Times New Roman"/>
          <w:i/>
          <w:iCs/>
          <w:sz w:val="16"/>
          <w:szCs w:val="16"/>
          <w:vertAlign w:val="subscript"/>
        </w:rPr>
        <w:t>HESS,bound</w:t>
      </w:r>
      <w:proofErr w:type="spellEnd"/>
      <w:proofErr w:type="gramEnd"/>
      <w:r w:rsidRPr="00253610">
        <w:rPr>
          <w:rFonts w:ascii="Times New Roman" w:eastAsia="等线" w:hAnsi="Times New Roman" w:cs="Times New Roman" w:hint="eastAsia"/>
          <w:sz w:val="16"/>
          <w:szCs w:val="16"/>
        </w:rPr>
        <w:t xml:space="preserve"> </w:t>
      </w:r>
      <w:r w:rsidRPr="00253610">
        <w:rPr>
          <w:rFonts w:ascii="Times New Roman" w:eastAsia="等线" w:hAnsi="Times New Roman" w:cs="Times New Roman"/>
          <w:sz w:val="16"/>
          <w:szCs w:val="16"/>
        </w:rPr>
        <w:t>of EMS 1 under LA92 and REP05 are 20.1kW and 30.8kW, respectively.</w:t>
      </w:r>
    </w:p>
    <w:p w14:paraId="42D17C9A" w14:textId="6F61EFB2" w:rsidR="00FD176C" w:rsidRPr="00253610" w:rsidRDefault="00D54E20"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w:t>
      </w:r>
      <w:r w:rsidRPr="00253610">
        <w:rPr>
          <w:rFonts w:ascii="Times New Roman" w:eastAsia="等线" w:hAnsi="Times New Roman" w:cs="Times New Roman"/>
          <w:szCs w:val="21"/>
          <w:lang w:eastAsia="zh-CN"/>
        </w:rPr>
        <w:t>4)</w:t>
      </w:r>
      <w:r w:rsidR="00CC6DA2" w:rsidRPr="00253610">
        <w:rPr>
          <w:rFonts w:ascii="Times New Roman" w:eastAsia="等线" w:hAnsi="Times New Roman" w:cs="Times New Roman"/>
          <w:szCs w:val="21"/>
          <w:lang w:eastAsia="zh-CN"/>
        </w:rPr>
        <w:t xml:space="preserve"> Imitation performances.</w:t>
      </w:r>
    </w:p>
    <w:p w14:paraId="000DB932" w14:textId="0C4D2080" w:rsidR="002F236A" w:rsidRPr="00253610" w:rsidRDefault="00D80FB8"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To validate whether the proposed online EMS can perform like the optimal offline EMS, the power and SOC of SC pack are compared between EMS 4 and EMS 1</w:t>
      </w:r>
      <w:r w:rsidR="00713A35" w:rsidRPr="00253610">
        <w:rPr>
          <w:rFonts w:ascii="Times New Roman" w:eastAsia="等线" w:hAnsi="Times New Roman" w:cs="Times New Roman"/>
          <w:szCs w:val="21"/>
          <w:lang w:eastAsia="zh-CN"/>
        </w:rPr>
        <w:t>, as Fig. 1</w:t>
      </w:r>
      <w:r w:rsidR="0087694C" w:rsidRPr="00253610">
        <w:rPr>
          <w:rFonts w:ascii="Times New Roman" w:eastAsia="等线" w:hAnsi="Times New Roman" w:cs="Times New Roman"/>
          <w:szCs w:val="21"/>
          <w:lang w:eastAsia="zh-CN"/>
        </w:rPr>
        <w:t>2</w:t>
      </w:r>
      <w:r w:rsidRPr="00253610">
        <w:rPr>
          <w:rFonts w:ascii="Times New Roman" w:eastAsia="等线" w:hAnsi="Times New Roman" w:cs="Times New Roman"/>
          <w:szCs w:val="21"/>
          <w:lang w:eastAsia="zh-CN"/>
        </w:rPr>
        <w:t xml:space="preserve">. It should be </w:t>
      </w:r>
      <w:r w:rsidR="00CD6883" w:rsidRPr="00253610">
        <w:rPr>
          <w:rFonts w:ascii="Times New Roman" w:eastAsia="等线" w:hAnsi="Times New Roman" w:cs="Times New Roman" w:hint="eastAsia"/>
          <w:szCs w:val="21"/>
          <w:lang w:eastAsia="zh-CN"/>
        </w:rPr>
        <w:t>noted</w:t>
      </w:r>
      <w:r w:rsidR="00CD6883"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that this is a very rigorous comparison since the online EMS cannot know the global driving conditions in advance</w:t>
      </w:r>
      <w:r w:rsidR="005C2B4B" w:rsidRPr="00253610">
        <w:rPr>
          <w:rFonts w:ascii="Times New Roman" w:eastAsia="等线" w:hAnsi="Times New Roman" w:cs="Times New Roman"/>
          <w:szCs w:val="21"/>
          <w:lang w:eastAsia="zh-CN"/>
        </w:rPr>
        <w:t>,</w:t>
      </w:r>
      <w:r w:rsidR="00CD6883" w:rsidRPr="00253610">
        <w:rPr>
          <w:rFonts w:ascii="Times New Roman" w:eastAsia="等线" w:hAnsi="Times New Roman" w:cs="Times New Roman"/>
          <w:szCs w:val="21"/>
          <w:lang w:eastAsia="zh-CN"/>
        </w:rPr>
        <w:t xml:space="preserve"> but the offline EMS can</w:t>
      </w:r>
      <w:r w:rsidRPr="00253610">
        <w:rPr>
          <w:rFonts w:ascii="Times New Roman" w:eastAsia="等线" w:hAnsi="Times New Roman" w:cs="Times New Roman"/>
          <w:szCs w:val="21"/>
          <w:lang w:eastAsia="zh-CN"/>
        </w:rPr>
        <w:t xml:space="preserve">, so that the online EMS can </w:t>
      </w:r>
      <w:r w:rsidR="00755EE2" w:rsidRPr="00253610">
        <w:rPr>
          <w:rFonts w:ascii="Times New Roman" w:eastAsia="等线" w:hAnsi="Times New Roman" w:cs="Times New Roman"/>
          <w:szCs w:val="21"/>
          <w:lang w:eastAsia="zh-CN"/>
        </w:rPr>
        <w:t>mostly</w:t>
      </w:r>
      <w:r w:rsidRPr="00253610">
        <w:rPr>
          <w:rFonts w:ascii="Times New Roman" w:eastAsia="等线" w:hAnsi="Times New Roman" w:cs="Times New Roman"/>
          <w:szCs w:val="21"/>
          <w:lang w:eastAsia="zh-CN"/>
        </w:rPr>
        <w:t xml:space="preserve"> be locally optimal and </w:t>
      </w:r>
      <w:r w:rsidR="003D1D5C" w:rsidRPr="00253610">
        <w:rPr>
          <w:rFonts w:ascii="Times New Roman" w:eastAsia="等线" w:hAnsi="Times New Roman" w:cs="Times New Roman"/>
          <w:szCs w:val="21"/>
          <w:lang w:eastAsia="zh-CN"/>
        </w:rPr>
        <w:t>is bound to have a gap</w:t>
      </w:r>
      <w:r w:rsidRPr="00253610">
        <w:rPr>
          <w:rFonts w:ascii="Times New Roman" w:eastAsia="等线" w:hAnsi="Times New Roman" w:cs="Times New Roman"/>
          <w:szCs w:val="21"/>
          <w:lang w:eastAsia="zh-CN"/>
        </w:rPr>
        <w:t xml:space="preserve"> with the </w:t>
      </w:r>
      <w:r w:rsidR="00CD6883" w:rsidRPr="00253610">
        <w:rPr>
          <w:rFonts w:ascii="Times New Roman" w:eastAsia="等线" w:hAnsi="Times New Roman" w:cs="Times New Roman"/>
          <w:szCs w:val="21"/>
          <w:lang w:eastAsia="zh-CN"/>
        </w:rPr>
        <w:t xml:space="preserve">globally </w:t>
      </w:r>
      <w:r w:rsidRPr="00253610">
        <w:rPr>
          <w:rFonts w:ascii="Times New Roman" w:eastAsia="等线" w:hAnsi="Times New Roman" w:cs="Times New Roman"/>
          <w:szCs w:val="21"/>
          <w:lang w:eastAsia="zh-CN"/>
        </w:rPr>
        <w:t>optimal offline EMS.</w:t>
      </w:r>
      <w:r w:rsidR="00713A35" w:rsidRPr="00253610">
        <w:rPr>
          <w:rFonts w:ascii="Times New Roman" w:eastAsia="等线" w:hAnsi="Times New Roman" w:cs="Times New Roman"/>
          <w:szCs w:val="21"/>
          <w:lang w:eastAsia="zh-CN"/>
        </w:rPr>
        <w:t xml:space="preserve"> </w:t>
      </w:r>
    </w:p>
    <w:p w14:paraId="41DF52A5" w14:textId="6B17831C" w:rsidR="003D1D5C" w:rsidRPr="00253610" w:rsidRDefault="00CB6754"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It can be seen from Fig. 1</w:t>
      </w:r>
      <w:r w:rsidR="0087694C" w:rsidRPr="00253610">
        <w:rPr>
          <w:rFonts w:ascii="Times New Roman" w:eastAsia="等线" w:hAnsi="Times New Roman" w:cs="Times New Roman"/>
          <w:szCs w:val="21"/>
          <w:lang w:eastAsia="zh-CN"/>
        </w:rPr>
        <w:t>2</w:t>
      </w:r>
      <w:r w:rsidRPr="00253610">
        <w:rPr>
          <w:rFonts w:ascii="Times New Roman" w:eastAsia="等线" w:hAnsi="Times New Roman" w:cs="Times New Roman"/>
          <w:szCs w:val="21"/>
          <w:lang w:eastAsia="zh-CN"/>
        </w:rPr>
        <w:t xml:space="preserve"> (a) that under LA92, the SC power of EMS 4 </w:t>
      </w:r>
      <w:r w:rsidR="00755EE2" w:rsidRPr="00253610">
        <w:rPr>
          <w:rFonts w:ascii="Times New Roman" w:eastAsia="等线" w:hAnsi="Times New Roman" w:cs="Times New Roman"/>
          <w:szCs w:val="21"/>
          <w:lang w:eastAsia="zh-CN"/>
        </w:rPr>
        <w:t xml:space="preserve">substantially </w:t>
      </w:r>
      <w:r w:rsidRPr="00253610">
        <w:rPr>
          <w:rFonts w:ascii="Times New Roman" w:eastAsia="等线" w:hAnsi="Times New Roman" w:cs="Times New Roman"/>
          <w:szCs w:val="21"/>
          <w:lang w:eastAsia="zh-CN"/>
        </w:rPr>
        <w:t>overlaps with that of EMS 1</w:t>
      </w:r>
      <w:r w:rsidR="00527AF3"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except at around 400 and 900 seconds. This is because, as shown in Fig. 1</w:t>
      </w:r>
      <w:r w:rsidR="0087694C" w:rsidRPr="00253610">
        <w:rPr>
          <w:rFonts w:ascii="Times New Roman" w:eastAsia="等线" w:hAnsi="Times New Roman" w:cs="Times New Roman"/>
          <w:szCs w:val="21"/>
          <w:lang w:eastAsia="zh-CN"/>
        </w:rPr>
        <w:t>2</w:t>
      </w:r>
      <w:r w:rsidRPr="00253610">
        <w:rPr>
          <w:rFonts w:ascii="Times New Roman" w:eastAsia="等线" w:hAnsi="Times New Roman" w:cs="Times New Roman"/>
          <w:szCs w:val="21"/>
          <w:lang w:eastAsia="zh-CN"/>
        </w:rPr>
        <w:t xml:space="preserve"> (b), the SOC of EMS 4 </w:t>
      </w:r>
      <w:r w:rsidR="00DB1238" w:rsidRPr="00253610">
        <w:rPr>
          <w:rFonts w:ascii="Times New Roman" w:eastAsia="等线" w:hAnsi="Times New Roman" w:cs="Times New Roman"/>
          <w:szCs w:val="21"/>
          <w:lang w:eastAsia="zh-CN"/>
        </w:rPr>
        <w:t>stays</w:t>
      </w:r>
      <w:r w:rsidRPr="00253610">
        <w:rPr>
          <w:rFonts w:ascii="Times New Roman" w:eastAsia="等线" w:hAnsi="Times New Roman" w:cs="Times New Roman"/>
          <w:szCs w:val="21"/>
          <w:lang w:eastAsia="zh-CN"/>
        </w:rPr>
        <w:t xml:space="preserve"> </w:t>
      </w:r>
      <w:r w:rsidR="00DB1238" w:rsidRPr="00253610">
        <w:rPr>
          <w:rFonts w:ascii="Times New Roman" w:eastAsia="等线" w:hAnsi="Times New Roman" w:cs="Times New Roman"/>
          <w:szCs w:val="21"/>
          <w:lang w:eastAsia="zh-CN"/>
        </w:rPr>
        <w:t>low</w:t>
      </w:r>
      <w:r w:rsidR="00527AF3" w:rsidRPr="00253610">
        <w:rPr>
          <w:rFonts w:ascii="Times New Roman" w:eastAsia="等线" w:hAnsi="Times New Roman" w:cs="Times New Roman"/>
          <w:szCs w:val="21"/>
          <w:lang w:eastAsia="zh-CN"/>
        </w:rPr>
        <w:t xml:space="preserve"> </w:t>
      </w:r>
      <w:r w:rsidRPr="00253610">
        <w:rPr>
          <w:rFonts w:ascii="Times New Roman" w:eastAsia="等线" w:hAnsi="Times New Roman" w:cs="Times New Roman"/>
          <w:szCs w:val="21"/>
          <w:lang w:eastAsia="zh-CN"/>
        </w:rPr>
        <w:t>at around 400 and 900 seconds</w:t>
      </w:r>
      <w:r w:rsidR="00DB1238" w:rsidRPr="00253610">
        <w:rPr>
          <w:rFonts w:ascii="Times New Roman" w:eastAsia="等线" w:hAnsi="Times New Roman" w:cs="Times New Roman"/>
          <w:szCs w:val="21"/>
          <w:lang w:eastAsia="zh-CN"/>
        </w:rPr>
        <w:t xml:space="preserve">; as a result, </w:t>
      </w:r>
      <w:r w:rsidRPr="00253610">
        <w:rPr>
          <w:rFonts w:ascii="Times New Roman" w:eastAsia="等线" w:hAnsi="Times New Roman" w:cs="Times New Roman"/>
          <w:szCs w:val="21"/>
          <w:lang w:eastAsia="zh-CN"/>
        </w:rPr>
        <w:t>the SC pack of EMS 4 cannot continuously provide high power output as the SC pack of EMS 1 can. In contrast, under REP</w:t>
      </w:r>
      <w:proofErr w:type="gramStart"/>
      <w:r w:rsidRPr="00253610">
        <w:rPr>
          <w:rFonts w:ascii="Times New Roman" w:eastAsia="等线" w:hAnsi="Times New Roman" w:cs="Times New Roman"/>
          <w:szCs w:val="21"/>
          <w:lang w:eastAsia="zh-CN"/>
        </w:rPr>
        <w:t>05,  the</w:t>
      </w:r>
      <w:proofErr w:type="gramEnd"/>
      <w:r w:rsidRPr="00253610">
        <w:rPr>
          <w:rFonts w:ascii="Times New Roman" w:eastAsia="等线" w:hAnsi="Times New Roman" w:cs="Times New Roman"/>
          <w:szCs w:val="21"/>
          <w:lang w:eastAsia="zh-CN"/>
        </w:rPr>
        <w:t xml:space="preserve"> SC power of EMS 4 </w:t>
      </w:r>
      <w:r w:rsidR="006461D9" w:rsidRPr="00253610">
        <w:rPr>
          <w:rFonts w:ascii="Times New Roman" w:eastAsia="等线" w:hAnsi="Times New Roman" w:cs="Times New Roman"/>
          <w:szCs w:val="21"/>
          <w:lang w:eastAsia="zh-CN"/>
        </w:rPr>
        <w:t>does not coincide well</w:t>
      </w:r>
      <w:r w:rsidRPr="00253610">
        <w:rPr>
          <w:rFonts w:ascii="Times New Roman" w:eastAsia="等线" w:hAnsi="Times New Roman" w:cs="Times New Roman"/>
          <w:szCs w:val="21"/>
          <w:lang w:eastAsia="zh-CN"/>
        </w:rPr>
        <w:t xml:space="preserve"> with that of EMS 1, as Fig. 1</w:t>
      </w:r>
      <w:r w:rsidR="0087694C" w:rsidRPr="00253610">
        <w:rPr>
          <w:rFonts w:ascii="Times New Roman" w:eastAsia="等线" w:hAnsi="Times New Roman" w:cs="Times New Roman"/>
          <w:szCs w:val="21"/>
          <w:lang w:eastAsia="zh-CN"/>
        </w:rPr>
        <w:t>2</w:t>
      </w:r>
      <w:r w:rsidRPr="00253610">
        <w:rPr>
          <w:rFonts w:ascii="Times New Roman" w:eastAsia="等线" w:hAnsi="Times New Roman" w:cs="Times New Roman"/>
          <w:szCs w:val="21"/>
          <w:lang w:eastAsia="zh-CN"/>
        </w:rPr>
        <w:t xml:space="preserve"> (c).</w:t>
      </w:r>
      <w:r w:rsidR="003D1D5C" w:rsidRPr="00253610">
        <w:rPr>
          <w:rFonts w:ascii="Times New Roman" w:eastAsia="等线" w:hAnsi="Times New Roman" w:cs="Times New Roman"/>
          <w:szCs w:val="21"/>
          <w:lang w:eastAsia="zh-CN"/>
        </w:rPr>
        <w:t xml:space="preserve"> The best match of SC power occurs from 380 to 650 seconds and from 1100 to 1400 seconds, </w:t>
      </w:r>
      <w:r w:rsidR="00E50310" w:rsidRPr="00253610">
        <w:rPr>
          <w:rFonts w:ascii="Times New Roman" w:eastAsia="等线" w:hAnsi="Times New Roman" w:cs="Times New Roman"/>
          <w:szCs w:val="21"/>
          <w:lang w:eastAsia="zh-CN"/>
        </w:rPr>
        <w:t xml:space="preserve">during which </w:t>
      </w:r>
      <w:r w:rsidR="003D1D5C" w:rsidRPr="00253610">
        <w:rPr>
          <w:rFonts w:ascii="Times New Roman" w:eastAsia="等线" w:hAnsi="Times New Roman" w:cs="Times New Roman"/>
          <w:szCs w:val="21"/>
          <w:lang w:eastAsia="zh-CN"/>
        </w:rPr>
        <w:t xml:space="preserve">the SC pack of </w:t>
      </w:r>
      <w:r w:rsidR="003D1D5C" w:rsidRPr="00253610">
        <w:rPr>
          <w:rFonts w:ascii="Times New Roman" w:eastAsia="等线" w:hAnsi="Times New Roman" w:cs="Times New Roman"/>
          <w:szCs w:val="21"/>
          <w:lang w:eastAsia="zh-CN"/>
        </w:rPr>
        <w:lastRenderedPageBreak/>
        <w:t xml:space="preserve">EMS 4 has sufficient SOC to support continuous </w:t>
      </w:r>
      <w:proofErr w:type="gramStart"/>
      <w:r w:rsidR="003D1D5C" w:rsidRPr="00253610">
        <w:rPr>
          <w:rFonts w:ascii="Times New Roman" w:eastAsia="等线" w:hAnsi="Times New Roman" w:cs="Times New Roman"/>
          <w:szCs w:val="21"/>
          <w:lang w:eastAsia="zh-CN"/>
        </w:rPr>
        <w:t>high power</w:t>
      </w:r>
      <w:proofErr w:type="gramEnd"/>
      <w:r w:rsidR="003D1D5C" w:rsidRPr="00253610">
        <w:rPr>
          <w:rFonts w:ascii="Times New Roman" w:eastAsia="等线" w:hAnsi="Times New Roman" w:cs="Times New Roman"/>
          <w:szCs w:val="21"/>
          <w:lang w:eastAsia="zh-CN"/>
        </w:rPr>
        <w:t xml:space="preserve"> output, as shown in Fig. 1</w:t>
      </w:r>
      <w:r w:rsidR="0087694C" w:rsidRPr="00253610">
        <w:rPr>
          <w:rFonts w:ascii="Times New Roman" w:eastAsia="等线" w:hAnsi="Times New Roman" w:cs="Times New Roman"/>
          <w:szCs w:val="21"/>
          <w:lang w:eastAsia="zh-CN"/>
        </w:rPr>
        <w:t>2</w:t>
      </w:r>
      <w:r w:rsidR="003D1D5C" w:rsidRPr="00253610">
        <w:rPr>
          <w:rFonts w:ascii="Times New Roman" w:eastAsia="等线" w:hAnsi="Times New Roman" w:cs="Times New Roman"/>
          <w:szCs w:val="21"/>
          <w:lang w:eastAsia="zh-CN"/>
        </w:rPr>
        <w:t xml:space="preserve"> (d). Fi</w:t>
      </w:r>
      <w:r w:rsidR="003D1D5C" w:rsidRPr="00253610">
        <w:rPr>
          <w:rFonts w:ascii="Times New Roman" w:eastAsia="等线" w:hAnsi="Times New Roman" w:cs="Times New Roman" w:hint="eastAsia"/>
          <w:szCs w:val="21"/>
          <w:lang w:eastAsia="zh-CN"/>
        </w:rPr>
        <w:t>g</w:t>
      </w:r>
      <w:r w:rsidR="003D1D5C" w:rsidRPr="00253610">
        <w:rPr>
          <w:rFonts w:ascii="Times New Roman" w:eastAsia="等线" w:hAnsi="Times New Roman" w:cs="Times New Roman"/>
          <w:szCs w:val="21"/>
          <w:lang w:eastAsia="zh-CN"/>
        </w:rPr>
        <w:t>. 1</w:t>
      </w:r>
      <w:r w:rsidR="0087694C" w:rsidRPr="00253610">
        <w:rPr>
          <w:rFonts w:ascii="Times New Roman" w:eastAsia="等线" w:hAnsi="Times New Roman" w:cs="Times New Roman"/>
          <w:szCs w:val="21"/>
          <w:lang w:eastAsia="zh-CN"/>
        </w:rPr>
        <w:t>2</w:t>
      </w:r>
      <w:r w:rsidR="003D1D5C" w:rsidRPr="00253610">
        <w:rPr>
          <w:rFonts w:ascii="Times New Roman" w:eastAsia="等线" w:hAnsi="Times New Roman" w:cs="Times New Roman"/>
          <w:szCs w:val="21"/>
          <w:lang w:eastAsia="zh-CN"/>
        </w:rPr>
        <w:t xml:space="preserve"> (d) also </w:t>
      </w:r>
      <w:r w:rsidR="00E6738D" w:rsidRPr="00253610">
        <w:rPr>
          <w:rFonts w:ascii="Times New Roman" w:eastAsia="等线" w:hAnsi="Times New Roman" w:cs="Times New Roman"/>
          <w:szCs w:val="21"/>
          <w:lang w:eastAsia="zh-CN"/>
        </w:rPr>
        <w:t>shows</w:t>
      </w:r>
      <w:r w:rsidR="003D1D5C" w:rsidRPr="00253610">
        <w:rPr>
          <w:rFonts w:ascii="Times New Roman" w:eastAsia="等线" w:hAnsi="Times New Roman" w:cs="Times New Roman"/>
          <w:szCs w:val="21"/>
          <w:lang w:eastAsia="zh-CN"/>
        </w:rPr>
        <w:t xml:space="preserve"> that the SOC of EMS 4 </w:t>
      </w:r>
      <w:r w:rsidR="006B4416" w:rsidRPr="00253610">
        <w:rPr>
          <w:rFonts w:ascii="Times New Roman" w:eastAsia="等线" w:hAnsi="Times New Roman" w:cs="Times New Roman"/>
          <w:szCs w:val="21"/>
          <w:lang w:eastAsia="zh-CN"/>
        </w:rPr>
        <w:t>keeps</w:t>
      </w:r>
      <w:r w:rsidR="003D1D5C" w:rsidRPr="00253610">
        <w:rPr>
          <w:rFonts w:ascii="Times New Roman" w:eastAsia="等线" w:hAnsi="Times New Roman" w:cs="Times New Roman"/>
          <w:szCs w:val="21"/>
          <w:lang w:eastAsia="zh-CN"/>
        </w:rPr>
        <w:t xml:space="preserve"> low-level operating in most the time of REP05</w:t>
      </w:r>
      <w:r w:rsidR="00E50310" w:rsidRPr="00253610">
        <w:rPr>
          <w:rFonts w:ascii="Times New Roman" w:eastAsia="等线" w:hAnsi="Times New Roman" w:cs="Times New Roman"/>
          <w:szCs w:val="21"/>
          <w:lang w:eastAsia="zh-CN"/>
        </w:rPr>
        <w:t>.</w:t>
      </w:r>
      <w:r w:rsidR="003D1D5C" w:rsidRPr="00253610">
        <w:rPr>
          <w:rFonts w:ascii="Times New Roman" w:eastAsia="等线" w:hAnsi="Times New Roman" w:cs="Times New Roman"/>
          <w:szCs w:val="21"/>
          <w:lang w:eastAsia="zh-CN"/>
        </w:rPr>
        <w:t xml:space="preserve"> </w:t>
      </w:r>
      <w:r w:rsidR="00E50310" w:rsidRPr="00253610">
        <w:rPr>
          <w:rFonts w:ascii="Times New Roman" w:eastAsia="等线" w:hAnsi="Times New Roman" w:cs="Times New Roman"/>
          <w:szCs w:val="21"/>
          <w:lang w:eastAsia="zh-CN"/>
        </w:rPr>
        <w:t>T</w:t>
      </w:r>
      <w:r w:rsidR="003D1D5C" w:rsidRPr="00253610">
        <w:rPr>
          <w:rFonts w:ascii="Times New Roman" w:eastAsia="等线" w:hAnsi="Times New Roman" w:cs="Times New Roman"/>
          <w:szCs w:val="21"/>
          <w:lang w:eastAsia="zh-CN"/>
        </w:rPr>
        <w:t xml:space="preserve">his is because REP05 is a very aggressive drive cycle with </w:t>
      </w:r>
      <w:r w:rsidR="00CD6883" w:rsidRPr="00253610">
        <w:rPr>
          <w:rFonts w:ascii="Times New Roman" w:eastAsia="等线" w:hAnsi="Times New Roman" w:cs="Times New Roman"/>
          <w:szCs w:val="21"/>
          <w:lang w:eastAsia="zh-CN"/>
        </w:rPr>
        <w:t xml:space="preserve">continuously </w:t>
      </w:r>
      <w:proofErr w:type="gramStart"/>
      <w:r w:rsidR="003D1D5C" w:rsidRPr="00253610">
        <w:rPr>
          <w:rFonts w:ascii="Times New Roman" w:eastAsia="等线" w:hAnsi="Times New Roman" w:cs="Times New Roman"/>
          <w:szCs w:val="21"/>
          <w:lang w:eastAsia="zh-CN"/>
        </w:rPr>
        <w:t>high power</w:t>
      </w:r>
      <w:proofErr w:type="gramEnd"/>
      <w:r w:rsidR="003D1D5C" w:rsidRPr="00253610">
        <w:rPr>
          <w:rFonts w:ascii="Times New Roman" w:eastAsia="等线" w:hAnsi="Times New Roman" w:cs="Times New Roman"/>
          <w:szCs w:val="21"/>
          <w:lang w:eastAsia="zh-CN"/>
        </w:rPr>
        <w:t xml:space="preserve"> demands</w:t>
      </w:r>
      <w:r w:rsidR="00EF349B" w:rsidRPr="00253610">
        <w:rPr>
          <w:rFonts w:ascii="Times New Roman" w:eastAsia="等线" w:hAnsi="Times New Roman" w:cs="Times New Roman"/>
          <w:szCs w:val="21"/>
          <w:lang w:eastAsia="zh-CN"/>
        </w:rPr>
        <w:t xml:space="preserve"> (Fig. </w:t>
      </w:r>
      <w:r w:rsidR="009D6D22" w:rsidRPr="00253610">
        <w:rPr>
          <w:rFonts w:ascii="Times New Roman" w:eastAsia="等线" w:hAnsi="Times New Roman" w:cs="Times New Roman"/>
          <w:szCs w:val="21"/>
          <w:lang w:eastAsia="zh-CN"/>
        </w:rPr>
        <w:t>10</w:t>
      </w:r>
      <w:r w:rsidR="00EF349B" w:rsidRPr="00253610">
        <w:rPr>
          <w:rFonts w:ascii="Times New Roman" w:eastAsia="等线" w:hAnsi="Times New Roman" w:cs="Times New Roman"/>
          <w:szCs w:val="21"/>
          <w:lang w:eastAsia="zh-CN"/>
        </w:rPr>
        <w:t xml:space="preserve"> (b))</w:t>
      </w:r>
      <w:r w:rsidR="003D1D5C" w:rsidRPr="00253610">
        <w:rPr>
          <w:rFonts w:ascii="Times New Roman" w:eastAsia="等线" w:hAnsi="Times New Roman" w:cs="Times New Roman"/>
          <w:szCs w:val="21"/>
          <w:lang w:eastAsia="zh-CN"/>
        </w:rPr>
        <w:t xml:space="preserve">, </w:t>
      </w:r>
      <w:r w:rsidR="006B4416" w:rsidRPr="00253610">
        <w:rPr>
          <w:rFonts w:ascii="Times New Roman" w:eastAsia="等线" w:hAnsi="Times New Roman" w:cs="Times New Roman"/>
          <w:szCs w:val="21"/>
          <w:lang w:eastAsia="zh-CN"/>
        </w:rPr>
        <w:t>making the SC pack almost depleted</w:t>
      </w:r>
      <w:r w:rsidR="003D1D5C" w:rsidRPr="00253610">
        <w:rPr>
          <w:rFonts w:ascii="Times New Roman" w:eastAsia="等线" w:hAnsi="Times New Roman" w:cs="Times New Roman"/>
          <w:szCs w:val="21"/>
          <w:lang w:eastAsia="zh-CN"/>
        </w:rPr>
        <w:t xml:space="preserve"> most of the time. </w:t>
      </w:r>
      <w:r w:rsidR="00446680" w:rsidRPr="00253610">
        <w:rPr>
          <w:rFonts w:ascii="Times New Roman" w:eastAsia="等线" w:hAnsi="Times New Roman" w:cs="Times New Roman"/>
          <w:szCs w:val="21"/>
          <w:lang w:eastAsia="zh-CN"/>
        </w:rPr>
        <w:t xml:space="preserve">At the end of LA92 and REP05, the SOC of EMS 4 rises back to 0.63 and 0.66, respectively, which are close to the initial SOC at 0.7 so that EMS 4 </w:t>
      </w:r>
      <w:r w:rsidR="005A2F29" w:rsidRPr="00253610">
        <w:rPr>
          <w:rFonts w:ascii="Times New Roman" w:eastAsia="等线" w:hAnsi="Times New Roman" w:cs="Times New Roman" w:hint="eastAsia"/>
          <w:szCs w:val="21"/>
          <w:lang w:eastAsia="zh-CN"/>
        </w:rPr>
        <w:t>greatly</w:t>
      </w:r>
      <w:r w:rsidR="009F62EB" w:rsidRPr="00253610">
        <w:rPr>
          <w:rFonts w:ascii="Times New Roman" w:eastAsia="等线" w:hAnsi="Times New Roman" w:cs="Times New Roman"/>
          <w:szCs w:val="21"/>
          <w:lang w:eastAsia="zh-CN"/>
        </w:rPr>
        <w:t xml:space="preserve"> </w:t>
      </w:r>
      <w:r w:rsidR="00446680" w:rsidRPr="00253610">
        <w:rPr>
          <w:rFonts w:ascii="Times New Roman" w:eastAsia="等线" w:hAnsi="Times New Roman" w:cs="Times New Roman"/>
          <w:szCs w:val="21"/>
          <w:lang w:eastAsia="zh-CN"/>
        </w:rPr>
        <w:t xml:space="preserve">fulfils the “charge-sustaining principle”. </w:t>
      </w:r>
      <w:r w:rsidR="003D1D5C" w:rsidRPr="00253610">
        <w:rPr>
          <w:rFonts w:ascii="Times New Roman" w:eastAsia="等线" w:hAnsi="Times New Roman" w:cs="Times New Roman"/>
          <w:szCs w:val="21"/>
          <w:lang w:eastAsia="zh-CN"/>
        </w:rPr>
        <w:t>Based on the above, EMS 4 accords</w:t>
      </w:r>
      <w:r w:rsidR="003A17C0" w:rsidRPr="00253610">
        <w:rPr>
          <w:rFonts w:ascii="Times New Roman" w:eastAsia="等线" w:hAnsi="Times New Roman" w:cs="Times New Roman"/>
          <w:szCs w:val="21"/>
          <w:lang w:eastAsia="zh-CN"/>
        </w:rPr>
        <w:t xml:space="preserve"> well</w:t>
      </w:r>
      <w:r w:rsidR="003D1D5C" w:rsidRPr="00253610">
        <w:rPr>
          <w:rFonts w:ascii="Times New Roman" w:eastAsia="等线" w:hAnsi="Times New Roman" w:cs="Times New Roman"/>
          <w:szCs w:val="21"/>
          <w:lang w:eastAsia="zh-CN"/>
        </w:rPr>
        <w:t xml:space="preserve"> with EMS 1 under LA92, but does not imitate EMS 1 very well under REP05 because REP05 is a </w:t>
      </w:r>
      <w:bookmarkStart w:id="34" w:name="_Hlk67075890"/>
      <w:r w:rsidR="003D1D5C" w:rsidRPr="00253610">
        <w:rPr>
          <w:rFonts w:ascii="Times New Roman" w:eastAsia="等线" w:hAnsi="Times New Roman" w:cs="Times New Roman"/>
          <w:szCs w:val="21"/>
          <w:lang w:eastAsia="zh-CN"/>
        </w:rPr>
        <w:t>very aggressive drive cycle that depletes the SC pack</w:t>
      </w:r>
      <w:bookmarkEnd w:id="34"/>
      <w:r w:rsidR="003D1D5C" w:rsidRPr="00253610">
        <w:rPr>
          <w:rFonts w:ascii="Times New Roman" w:eastAsia="等线" w:hAnsi="Times New Roman" w:cs="Times New Roman"/>
          <w:szCs w:val="21"/>
          <w:lang w:eastAsia="zh-CN"/>
        </w:rPr>
        <w:t xml:space="preserve">. Despite this, the proposed EMS 4 is </w:t>
      </w:r>
      <w:r w:rsidR="00CD6883" w:rsidRPr="00253610">
        <w:rPr>
          <w:rFonts w:ascii="Times New Roman" w:eastAsia="等线" w:hAnsi="Times New Roman" w:cs="Times New Roman"/>
          <w:szCs w:val="21"/>
          <w:lang w:eastAsia="zh-CN"/>
        </w:rPr>
        <w:t>more capable</w:t>
      </w:r>
      <w:r w:rsidR="003D1D5C" w:rsidRPr="00253610">
        <w:rPr>
          <w:rFonts w:ascii="Times New Roman" w:eastAsia="等线" w:hAnsi="Times New Roman" w:cs="Times New Roman"/>
          <w:szCs w:val="21"/>
          <w:lang w:eastAsia="zh-CN"/>
        </w:rPr>
        <w:t xml:space="preserve"> than the referenced </w:t>
      </w:r>
      <w:r w:rsidR="00CD6883" w:rsidRPr="00253610">
        <w:rPr>
          <w:rFonts w:ascii="Times New Roman" w:eastAsia="等线" w:hAnsi="Times New Roman" w:cs="Times New Roman"/>
          <w:szCs w:val="21"/>
          <w:lang w:eastAsia="zh-CN"/>
        </w:rPr>
        <w:t xml:space="preserve">online </w:t>
      </w:r>
      <w:r w:rsidR="003D1D5C" w:rsidRPr="00253610">
        <w:rPr>
          <w:rFonts w:ascii="Times New Roman" w:eastAsia="等线" w:hAnsi="Times New Roman" w:cs="Times New Roman"/>
          <w:szCs w:val="21"/>
          <w:lang w:eastAsia="zh-CN"/>
        </w:rPr>
        <w:t xml:space="preserve">EMSs and has proved its optimality by the cost optimisation rate in Table </w:t>
      </w:r>
      <w:r w:rsidR="004543DB" w:rsidRPr="00253610">
        <w:rPr>
          <w:rFonts w:ascii="Times New Roman" w:eastAsia="等线" w:hAnsi="Times New Roman" w:cs="Times New Roman"/>
          <w:szCs w:val="21"/>
          <w:lang w:eastAsia="zh-CN"/>
        </w:rPr>
        <w:t>6</w:t>
      </w:r>
      <w:r w:rsidR="003D1D5C" w:rsidRPr="00253610">
        <w:rPr>
          <w:rFonts w:ascii="Times New Roman" w:eastAsia="等线" w:hAnsi="Times New Roman" w:cs="Times New Roman"/>
          <w:szCs w:val="21"/>
          <w:lang w:eastAsia="zh-CN"/>
        </w:rPr>
        <w:t>.</w:t>
      </w:r>
    </w:p>
    <w:p w14:paraId="09334DDF" w14:textId="3A24CFF0" w:rsidR="00D54E20" w:rsidRPr="00253610" w:rsidRDefault="00D862D9" w:rsidP="00610A99">
      <w:pPr>
        <w:spacing w:after="0" w:line="240" w:lineRule="auto"/>
        <w:jc w:val="center"/>
        <w:rPr>
          <w:rFonts w:ascii="Times New Roman" w:eastAsia="等线" w:hAnsi="Times New Roman" w:cs="Times New Roman"/>
          <w:szCs w:val="21"/>
          <w:lang w:eastAsia="zh-CN"/>
        </w:rPr>
      </w:pPr>
      <w:r w:rsidRPr="00253610">
        <w:rPr>
          <w:rFonts w:ascii="Times New Roman" w:eastAsia="等线" w:hAnsi="Times New Roman" w:cs="Times New Roman"/>
          <w:noProof/>
          <w:szCs w:val="21"/>
          <w:lang w:eastAsia="zh-CN"/>
        </w:rPr>
        <w:drawing>
          <wp:inline distT="0" distB="0" distL="0" distR="0" wp14:anchorId="26952E93" wp14:editId="6E3948F9">
            <wp:extent cx="5376716" cy="153092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9473" cy="1534560"/>
                    </a:xfrm>
                    <a:prstGeom prst="rect">
                      <a:avLst/>
                    </a:prstGeom>
                    <a:noFill/>
                    <a:ln>
                      <a:noFill/>
                    </a:ln>
                  </pic:spPr>
                </pic:pic>
              </a:graphicData>
            </a:graphic>
          </wp:inline>
        </w:drawing>
      </w:r>
    </w:p>
    <w:p w14:paraId="6C0DC78A" w14:textId="52523A5A" w:rsidR="00D862D9" w:rsidRPr="00253610" w:rsidRDefault="00D862D9" w:rsidP="00610A99">
      <w:pPr>
        <w:spacing w:after="0" w:line="240" w:lineRule="auto"/>
        <w:jc w:val="center"/>
        <w:rPr>
          <w:rFonts w:ascii="Times New Roman" w:eastAsia="等线" w:hAnsi="Times New Roman" w:cs="Times New Roman"/>
          <w:b/>
          <w:bCs/>
          <w:lang w:eastAsia="zh-CN"/>
        </w:rPr>
      </w:pPr>
      <w:r w:rsidRPr="00253610">
        <w:rPr>
          <w:rFonts w:ascii="Times New Roman" w:eastAsia="等线" w:hAnsi="Times New Roman" w:cs="Times New Roman"/>
          <w:b/>
          <w:bCs/>
          <w:noProof/>
          <w:lang w:eastAsia="zh-CN"/>
        </w:rPr>
        <w:drawing>
          <wp:inline distT="0" distB="0" distL="0" distR="0" wp14:anchorId="04AEC111" wp14:editId="2EA495DB">
            <wp:extent cx="5430981" cy="154637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6536" cy="1573586"/>
                    </a:xfrm>
                    <a:prstGeom prst="rect">
                      <a:avLst/>
                    </a:prstGeom>
                    <a:noFill/>
                    <a:ln>
                      <a:noFill/>
                    </a:ln>
                  </pic:spPr>
                </pic:pic>
              </a:graphicData>
            </a:graphic>
          </wp:inline>
        </w:drawing>
      </w:r>
    </w:p>
    <w:p w14:paraId="1A1647E3" w14:textId="6DEFF909" w:rsidR="00D862D9" w:rsidRPr="00253610" w:rsidRDefault="00D862D9" w:rsidP="00610A99">
      <w:pPr>
        <w:spacing w:after="0" w:line="240" w:lineRule="auto"/>
        <w:jc w:val="center"/>
        <w:rPr>
          <w:rFonts w:ascii="Times New Roman" w:eastAsia="等线" w:hAnsi="Times New Roman" w:cs="Times New Roman"/>
          <w:b/>
          <w:bCs/>
          <w:lang w:eastAsia="zh-CN"/>
        </w:rPr>
      </w:pPr>
      <w:r w:rsidRPr="00253610">
        <w:rPr>
          <w:rFonts w:ascii="Times New Roman" w:eastAsia="等线" w:hAnsi="Times New Roman" w:cs="Times New Roman" w:hint="eastAsia"/>
          <w:b/>
          <w:bCs/>
          <w:noProof/>
          <w:lang w:eastAsia="zh-CN"/>
        </w:rPr>
        <w:drawing>
          <wp:inline distT="0" distB="0" distL="0" distR="0" wp14:anchorId="096AAF0A" wp14:editId="5995C1DA">
            <wp:extent cx="5285509" cy="150495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81676" cy="1532340"/>
                    </a:xfrm>
                    <a:prstGeom prst="rect">
                      <a:avLst/>
                    </a:prstGeom>
                    <a:noFill/>
                    <a:ln>
                      <a:noFill/>
                    </a:ln>
                  </pic:spPr>
                </pic:pic>
              </a:graphicData>
            </a:graphic>
          </wp:inline>
        </w:drawing>
      </w:r>
    </w:p>
    <w:p w14:paraId="2A31CF2F" w14:textId="22B53674" w:rsidR="00D862D9" w:rsidRPr="00253610" w:rsidRDefault="00D862D9" w:rsidP="00610A99">
      <w:pPr>
        <w:spacing w:after="0" w:line="240" w:lineRule="auto"/>
        <w:jc w:val="center"/>
        <w:rPr>
          <w:rFonts w:ascii="Times New Roman" w:eastAsia="等线" w:hAnsi="Times New Roman" w:cs="Times New Roman"/>
          <w:b/>
          <w:bCs/>
          <w:lang w:eastAsia="zh-CN"/>
        </w:rPr>
      </w:pPr>
      <w:r w:rsidRPr="00253610">
        <w:rPr>
          <w:rFonts w:ascii="Times New Roman" w:eastAsia="等线" w:hAnsi="Times New Roman" w:cs="Times New Roman" w:hint="eastAsia"/>
          <w:b/>
          <w:bCs/>
          <w:noProof/>
          <w:lang w:eastAsia="zh-CN"/>
        </w:rPr>
        <w:drawing>
          <wp:inline distT="0" distB="0" distL="0" distR="0" wp14:anchorId="259A83F2" wp14:editId="26FC901F">
            <wp:extent cx="5320145" cy="1514821"/>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7182" cy="1545298"/>
                    </a:xfrm>
                    <a:prstGeom prst="rect">
                      <a:avLst/>
                    </a:prstGeom>
                    <a:noFill/>
                    <a:ln>
                      <a:noFill/>
                    </a:ln>
                  </pic:spPr>
                </pic:pic>
              </a:graphicData>
            </a:graphic>
          </wp:inline>
        </w:drawing>
      </w:r>
    </w:p>
    <w:p w14:paraId="0D31A00D" w14:textId="355C626A" w:rsidR="002A64F9" w:rsidRPr="00253610" w:rsidRDefault="002A64F9" w:rsidP="00610A99">
      <w:pPr>
        <w:spacing w:after="0" w:line="240" w:lineRule="auto"/>
        <w:jc w:val="both"/>
        <w:rPr>
          <w:rFonts w:ascii="Times New Roman" w:eastAsia="等线" w:hAnsi="Times New Roman" w:cs="Times New Roman"/>
          <w:szCs w:val="21"/>
          <w:lang w:eastAsia="zh-CN"/>
        </w:rPr>
      </w:pPr>
      <w:r w:rsidRPr="00253610">
        <w:rPr>
          <w:rFonts w:ascii="Times New Roman" w:eastAsia="等线" w:hAnsi="Times New Roman" w:cs="Times New Roman"/>
          <w:b/>
          <w:bCs/>
          <w:lang w:eastAsia="zh-CN"/>
        </w:rPr>
        <w:t>Fig. 1</w:t>
      </w:r>
      <w:r w:rsidR="009D6D22" w:rsidRPr="00253610">
        <w:rPr>
          <w:rFonts w:ascii="Times New Roman" w:eastAsia="等线" w:hAnsi="Times New Roman" w:cs="Times New Roman"/>
          <w:b/>
          <w:bCs/>
          <w:lang w:eastAsia="zh-CN"/>
        </w:rPr>
        <w:t>2</w:t>
      </w:r>
      <w:r w:rsidRPr="00253610">
        <w:rPr>
          <w:rFonts w:ascii="Times New Roman" w:eastAsia="等线" w:hAnsi="Times New Roman" w:cs="Times New Roman"/>
          <w:b/>
          <w:bCs/>
          <w:lang w:eastAsia="zh-CN"/>
        </w:rPr>
        <w:t>.</w:t>
      </w:r>
      <w:r w:rsidRPr="00253610">
        <w:rPr>
          <w:rFonts w:eastAsia="等线"/>
          <w:b/>
          <w:bCs/>
          <w:lang w:eastAsia="zh-CN"/>
        </w:rPr>
        <w:t xml:space="preserve">   </w:t>
      </w:r>
      <w:r w:rsidR="004174D7" w:rsidRPr="00253610">
        <w:rPr>
          <w:rFonts w:ascii="Times New Roman" w:eastAsia="等线" w:hAnsi="Times New Roman" w:cs="Times New Roman"/>
          <w:lang w:eastAsia="zh-CN"/>
        </w:rPr>
        <w:t xml:space="preserve">Comparison between the optimal offline </w:t>
      </w:r>
      <w:r w:rsidR="00416283" w:rsidRPr="00253610">
        <w:rPr>
          <w:rFonts w:ascii="Times New Roman" w:eastAsia="等线" w:hAnsi="Times New Roman" w:cs="Times New Roman"/>
          <w:lang w:eastAsia="zh-CN"/>
        </w:rPr>
        <w:t>EMS</w:t>
      </w:r>
      <w:r w:rsidR="004174D7" w:rsidRPr="00253610">
        <w:rPr>
          <w:rFonts w:ascii="Times New Roman" w:eastAsia="等线" w:hAnsi="Times New Roman" w:cs="Times New Roman"/>
          <w:lang w:eastAsia="zh-CN"/>
        </w:rPr>
        <w:t xml:space="preserve"> </w:t>
      </w:r>
      <w:r w:rsidR="00414A14" w:rsidRPr="00253610">
        <w:rPr>
          <w:rFonts w:ascii="Times New Roman" w:eastAsia="等线" w:hAnsi="Times New Roman" w:cs="Times New Roman"/>
          <w:lang w:eastAsia="zh-CN"/>
        </w:rPr>
        <w:t xml:space="preserve">(EMS 1) </w:t>
      </w:r>
      <w:r w:rsidR="004174D7" w:rsidRPr="00253610">
        <w:rPr>
          <w:rFonts w:ascii="Times New Roman" w:eastAsia="等线" w:hAnsi="Times New Roman" w:cs="Times New Roman"/>
          <w:lang w:eastAsia="zh-CN"/>
        </w:rPr>
        <w:t xml:space="preserve">and the proposed </w:t>
      </w:r>
      <w:r w:rsidR="00B65C8F" w:rsidRPr="00253610">
        <w:rPr>
          <w:rFonts w:ascii="Times New Roman" w:eastAsia="等线" w:hAnsi="Times New Roman" w:cs="Times New Roman"/>
          <w:lang w:eastAsia="zh-CN"/>
        </w:rPr>
        <w:t xml:space="preserve">online </w:t>
      </w:r>
      <w:r w:rsidR="004174D7" w:rsidRPr="00253610">
        <w:rPr>
          <w:rFonts w:ascii="Times New Roman" w:eastAsia="等线" w:hAnsi="Times New Roman" w:cs="Times New Roman"/>
          <w:lang w:eastAsia="zh-CN"/>
        </w:rPr>
        <w:t>EMS</w:t>
      </w:r>
      <w:r w:rsidR="00414A14" w:rsidRPr="00253610">
        <w:rPr>
          <w:rFonts w:ascii="Times New Roman" w:eastAsia="等线" w:hAnsi="Times New Roman" w:cs="Times New Roman"/>
          <w:lang w:eastAsia="zh-CN"/>
        </w:rPr>
        <w:t xml:space="preserve"> (EMS 4)</w:t>
      </w:r>
      <w:r w:rsidRPr="00253610">
        <w:rPr>
          <w:rFonts w:ascii="Times New Roman" w:eastAsia="等线" w:hAnsi="Times New Roman" w:cs="Times New Roman"/>
          <w:lang w:eastAsia="zh-CN"/>
        </w:rPr>
        <w:t xml:space="preserve">: (a) </w:t>
      </w:r>
      <w:r w:rsidR="004174D7" w:rsidRPr="00253610">
        <w:rPr>
          <w:rFonts w:ascii="Times New Roman" w:eastAsia="等线" w:hAnsi="Times New Roman" w:cs="Times New Roman"/>
          <w:lang w:eastAsia="zh-CN"/>
        </w:rPr>
        <w:t xml:space="preserve">Operating power of SC pack under </w:t>
      </w:r>
      <w:r w:rsidRPr="00253610">
        <w:rPr>
          <w:rFonts w:ascii="Times New Roman" w:eastAsia="等线" w:hAnsi="Times New Roman" w:cs="Times New Roman"/>
          <w:lang w:eastAsia="zh-CN"/>
        </w:rPr>
        <w:t xml:space="preserve">LA92, (b) </w:t>
      </w:r>
      <w:r w:rsidR="00D862D9" w:rsidRPr="00253610">
        <w:rPr>
          <w:rFonts w:ascii="Times New Roman" w:eastAsia="等线" w:hAnsi="Times New Roman" w:cs="Times New Roman"/>
          <w:lang w:eastAsia="zh-CN"/>
        </w:rPr>
        <w:t>SOC of SC pack under LA92,</w:t>
      </w:r>
      <w:r w:rsidR="004174D7" w:rsidRPr="00253610">
        <w:rPr>
          <w:rFonts w:ascii="Times New Roman" w:eastAsia="等线" w:hAnsi="Times New Roman" w:cs="Times New Roman"/>
          <w:lang w:eastAsia="zh-CN"/>
        </w:rPr>
        <w:t xml:space="preserve"> (c) </w:t>
      </w:r>
      <w:r w:rsidR="00D862D9" w:rsidRPr="00253610">
        <w:rPr>
          <w:rFonts w:ascii="Times New Roman" w:eastAsia="等线" w:hAnsi="Times New Roman" w:cs="Times New Roman"/>
          <w:lang w:eastAsia="zh-CN"/>
        </w:rPr>
        <w:t xml:space="preserve">Operating power of SC pack under REP05, </w:t>
      </w:r>
      <w:r w:rsidR="004174D7" w:rsidRPr="00253610">
        <w:rPr>
          <w:rFonts w:ascii="Times New Roman" w:eastAsia="等线" w:hAnsi="Times New Roman" w:cs="Times New Roman"/>
          <w:lang w:eastAsia="zh-CN"/>
        </w:rPr>
        <w:t>(d) SOC of SC pack under R</w:t>
      </w:r>
      <w:r w:rsidR="009C72B0" w:rsidRPr="00253610">
        <w:rPr>
          <w:rFonts w:ascii="Times New Roman" w:eastAsia="等线" w:hAnsi="Times New Roman" w:cs="Times New Roman"/>
          <w:lang w:eastAsia="zh-CN"/>
        </w:rPr>
        <w:t>EP</w:t>
      </w:r>
      <w:r w:rsidR="004174D7" w:rsidRPr="00253610">
        <w:rPr>
          <w:rFonts w:ascii="Times New Roman" w:eastAsia="等线" w:hAnsi="Times New Roman" w:cs="Times New Roman"/>
          <w:lang w:eastAsia="zh-CN"/>
        </w:rPr>
        <w:t>05</w:t>
      </w:r>
      <w:r w:rsidR="00D76D0F" w:rsidRPr="00253610">
        <w:rPr>
          <w:rFonts w:ascii="Times New Roman" w:eastAsia="等线" w:hAnsi="Times New Roman" w:cs="Times New Roman"/>
          <w:lang w:eastAsia="zh-CN"/>
        </w:rPr>
        <w:t>.</w:t>
      </w:r>
    </w:p>
    <w:p w14:paraId="4C1BB38F" w14:textId="50DADAE7" w:rsidR="00890DB5" w:rsidRPr="00253610" w:rsidRDefault="00890DB5" w:rsidP="004F3CBC">
      <w:pPr>
        <w:pStyle w:val="2"/>
        <w:rPr>
          <w:color w:val="auto"/>
          <w:sz w:val="22"/>
          <w:szCs w:val="24"/>
        </w:rPr>
      </w:pPr>
      <w:r w:rsidRPr="00253610">
        <w:rPr>
          <w:color w:val="auto"/>
          <w:sz w:val="22"/>
          <w:szCs w:val="24"/>
        </w:rPr>
        <w:lastRenderedPageBreak/>
        <w:t>6. Conclusion</w:t>
      </w:r>
    </w:p>
    <w:p w14:paraId="5D53CC46" w14:textId="60BA8293" w:rsidR="00D76D0F" w:rsidRPr="00253610" w:rsidRDefault="00433D6A" w:rsidP="003C3BD7">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hint="eastAsia"/>
          <w:szCs w:val="21"/>
          <w:lang w:eastAsia="zh-CN"/>
        </w:rPr>
        <w:t>T</w:t>
      </w:r>
      <w:r w:rsidRPr="00253610">
        <w:rPr>
          <w:rFonts w:ascii="Times New Roman" w:eastAsia="等线" w:hAnsi="Times New Roman" w:cs="Times New Roman"/>
          <w:szCs w:val="21"/>
          <w:lang w:eastAsia="zh-CN"/>
        </w:rPr>
        <w:t xml:space="preserve">his paper presents an adaptive EMS that optimises the operating costs </w:t>
      </w:r>
      <w:proofErr w:type="gramStart"/>
      <w:r w:rsidRPr="00253610">
        <w:rPr>
          <w:rFonts w:ascii="Times New Roman" w:eastAsia="等线" w:hAnsi="Times New Roman" w:cs="Times New Roman"/>
          <w:szCs w:val="21"/>
          <w:lang w:eastAsia="zh-CN"/>
        </w:rPr>
        <w:t>of  EV</w:t>
      </w:r>
      <w:proofErr w:type="gramEnd"/>
      <w:r w:rsidRPr="00253610">
        <w:rPr>
          <w:rFonts w:ascii="Times New Roman" w:eastAsia="等线" w:hAnsi="Times New Roman" w:cs="Times New Roman"/>
          <w:szCs w:val="21"/>
          <w:lang w:eastAsia="zh-CN"/>
        </w:rPr>
        <w:t xml:space="preserve">-mounted battery-SC HESS and can be implemented with simple hardware. The proposed EMS has three </w:t>
      </w:r>
      <w:r w:rsidRPr="00253610">
        <w:rPr>
          <w:rFonts w:ascii="Times New Roman" w:eastAsia="等线" w:hAnsi="Times New Roman" w:cs="Times New Roman" w:hint="eastAsia"/>
          <w:szCs w:val="21"/>
          <w:lang w:eastAsia="zh-CN"/>
        </w:rPr>
        <w:t>c</w:t>
      </w:r>
      <w:r w:rsidRPr="00253610">
        <w:rPr>
          <w:rFonts w:ascii="Times New Roman" w:eastAsia="等线" w:hAnsi="Times New Roman" w:cs="Times New Roman"/>
          <w:szCs w:val="21"/>
          <w:lang w:eastAsia="zh-CN"/>
        </w:rPr>
        <w:t>omponents: the variable perception horizon to capture consistent driving behaviour</w:t>
      </w:r>
      <w:r w:rsidRPr="00253610">
        <w:rPr>
          <w:rFonts w:ascii="Times New Roman" w:eastAsia="等线" w:hAnsi="Times New Roman" w:cs="Times New Roman" w:hint="eastAsia"/>
          <w:szCs w:val="21"/>
          <w:lang w:eastAsia="zh-CN"/>
        </w:rPr>
        <w:t>,</w:t>
      </w:r>
      <w:r w:rsidRPr="00253610">
        <w:rPr>
          <w:rFonts w:ascii="Times New Roman" w:eastAsia="等线" w:hAnsi="Times New Roman" w:cs="Times New Roman"/>
          <w:szCs w:val="21"/>
          <w:lang w:eastAsia="zh-CN"/>
        </w:rPr>
        <w:t xml:space="preserve"> the neural network to predict the threshold for battery-SC power splitting, and the rule-based strategy to imitate the optimal offline benchmark. Compared with existing studies, the proposed EMS has the following advantages: (1) Rather than using a complicated framework to integrate the whole EMS, the proposed EMS is integrated with low complexity using the rule-based strategy, which is designed based on careful analysis of optimal offline benchmark. </w:t>
      </w:r>
      <w:r w:rsidRPr="00253610">
        <w:rPr>
          <w:rFonts w:ascii="Times New Roman" w:eastAsia="等线" w:hAnsi="Times New Roman" w:cs="Times New Roman"/>
          <w:lang w:eastAsia="zh-CN"/>
        </w:rPr>
        <w:t>It is found that the optimal operating power of SC is highly piecewise linear with HESS power demand, which enables the whole EMS to be integrated with significantly reduced complexity.</w:t>
      </w:r>
      <w:r w:rsidRPr="00253610">
        <w:rPr>
          <w:rFonts w:ascii="Times New Roman" w:eastAsia="等线" w:hAnsi="Times New Roman" w:cs="Times New Roman"/>
          <w:szCs w:val="21"/>
          <w:lang w:eastAsia="zh-CN"/>
        </w:rPr>
        <w:t xml:space="preserve"> (2)</w:t>
      </w:r>
      <w:r w:rsidRPr="00253610">
        <w:rPr>
          <w:rFonts w:ascii="Times New Roman" w:eastAsia="等线" w:hAnsi="Times New Roman" w:cs="Times New Roman" w:hint="eastAsia"/>
          <w:szCs w:val="21"/>
          <w:lang w:eastAsia="zh-CN"/>
        </w:rPr>
        <w:t xml:space="preserve"> </w:t>
      </w:r>
      <w:r w:rsidRPr="00253610">
        <w:rPr>
          <w:rFonts w:ascii="Times New Roman" w:eastAsia="等线" w:hAnsi="Times New Roman" w:cs="Times New Roman"/>
          <w:szCs w:val="21"/>
          <w:lang w:eastAsia="zh-CN"/>
        </w:rPr>
        <w:t xml:space="preserve">Rather than perceiving mixed driving behaviours, the proposed variable perception horizon can accurately cluster consistent driving behaviours by breaking down real-time driving conditions into successive micro-trips. By accepting the consistent driving behaviours, the accuracy of online prediction can be improved, and consequently, the EMS optimality is also improved. (3) Rather than burdening the neural network with many unsubstantiated inputs, the proposed neural network only accepts three necessary inputs that are refined based on analytical deductions and regression analysis. In this way, the complexity of the neural network is significantly lowered. </w:t>
      </w:r>
      <w:r w:rsidR="00D76D0F" w:rsidRPr="00253610">
        <w:rPr>
          <w:rFonts w:ascii="Times New Roman" w:eastAsia="等线" w:hAnsi="Times New Roman" w:cs="Times New Roman"/>
          <w:szCs w:val="21"/>
          <w:lang w:eastAsia="zh-CN"/>
        </w:rPr>
        <w:t>Benefiting from the above advantages, the proposed EMS shows high control effectiveness</w:t>
      </w:r>
      <w:r w:rsidR="005C2B4B" w:rsidRPr="00253610">
        <w:rPr>
          <w:rFonts w:ascii="Times New Roman" w:eastAsia="等线" w:hAnsi="Times New Roman" w:cs="Times New Roman"/>
          <w:szCs w:val="21"/>
          <w:lang w:eastAsia="zh-CN"/>
        </w:rPr>
        <w:t>,</w:t>
      </w:r>
      <w:r w:rsidR="00D76D0F" w:rsidRPr="00253610">
        <w:rPr>
          <w:rFonts w:ascii="Times New Roman" w:eastAsia="等线" w:hAnsi="Times New Roman" w:cs="Times New Roman"/>
          <w:szCs w:val="21"/>
          <w:lang w:eastAsia="zh-CN"/>
        </w:rPr>
        <w:t xml:space="preserve"> with the cost optimisation rate being more than 97% under LA92 and REP05 drive cycles. Apart from demonstrating the optimisation results, </w:t>
      </w:r>
      <w:bookmarkStart w:id="35" w:name="_Hlk67073642"/>
      <w:r w:rsidR="00D76D0F" w:rsidRPr="00253610">
        <w:rPr>
          <w:rFonts w:ascii="Times New Roman" w:eastAsia="等线" w:hAnsi="Times New Roman" w:cs="Times New Roman"/>
          <w:szCs w:val="21"/>
          <w:lang w:eastAsia="zh-CN"/>
        </w:rPr>
        <w:t>statistical analysis is performed to explain why the proposed variable perception horizon</w:t>
      </w:r>
      <w:bookmarkEnd w:id="35"/>
      <w:r w:rsidR="00D76D0F" w:rsidRPr="00253610">
        <w:rPr>
          <w:rFonts w:ascii="Times New Roman" w:eastAsia="等线" w:hAnsi="Times New Roman" w:cs="Times New Roman"/>
          <w:szCs w:val="21"/>
          <w:lang w:eastAsia="zh-CN"/>
        </w:rPr>
        <w:t xml:space="preserve"> and neural net</w:t>
      </w:r>
      <w:r w:rsidR="00D6582E" w:rsidRPr="00253610">
        <w:rPr>
          <w:rFonts w:ascii="Times New Roman" w:eastAsia="等线" w:hAnsi="Times New Roman" w:cs="Times New Roman"/>
          <w:szCs w:val="21"/>
          <w:lang w:eastAsia="zh-CN"/>
        </w:rPr>
        <w:t>work</w:t>
      </w:r>
      <w:r w:rsidR="00D76D0F" w:rsidRPr="00253610">
        <w:rPr>
          <w:rFonts w:ascii="Times New Roman" w:eastAsia="等线" w:hAnsi="Times New Roman" w:cs="Times New Roman"/>
          <w:szCs w:val="21"/>
          <w:lang w:eastAsia="zh-CN"/>
        </w:rPr>
        <w:t xml:space="preserve"> techniques can improve EMS optimality.</w:t>
      </w:r>
      <w:r w:rsidR="00F00C9F" w:rsidRPr="00253610">
        <w:rPr>
          <w:rFonts w:ascii="Times New Roman" w:eastAsia="等线" w:hAnsi="Times New Roman" w:cs="Times New Roman"/>
          <w:szCs w:val="21"/>
          <w:lang w:eastAsia="zh-CN"/>
        </w:rPr>
        <w:t xml:space="preserve"> </w:t>
      </w:r>
      <w:r w:rsidR="00096AD3" w:rsidRPr="00253610">
        <w:rPr>
          <w:rFonts w:ascii="Times New Roman" w:eastAsia="等线" w:hAnsi="Times New Roman" w:cs="Times New Roman" w:hint="eastAsia"/>
          <w:szCs w:val="21"/>
          <w:lang w:eastAsia="zh-CN"/>
        </w:rPr>
        <w:t>Future</w:t>
      </w:r>
      <w:r w:rsidR="00096AD3" w:rsidRPr="00253610">
        <w:rPr>
          <w:rFonts w:ascii="Times New Roman" w:eastAsia="等线" w:hAnsi="Times New Roman" w:cs="Times New Roman"/>
          <w:szCs w:val="21"/>
          <w:lang w:eastAsia="zh-CN"/>
        </w:rPr>
        <w:t xml:space="preserve"> work will </w:t>
      </w:r>
      <w:r w:rsidR="006D521C" w:rsidRPr="00253610">
        <w:rPr>
          <w:rFonts w:ascii="Times New Roman" w:eastAsia="等线" w:hAnsi="Times New Roman" w:cs="Times New Roman"/>
          <w:szCs w:val="21"/>
          <w:lang w:eastAsia="zh-CN"/>
        </w:rPr>
        <w:t>adopt more drive cycles to train the neural net</w:t>
      </w:r>
      <w:r w:rsidR="00D6582E" w:rsidRPr="00253610">
        <w:rPr>
          <w:rFonts w:ascii="Times New Roman" w:eastAsia="等线" w:hAnsi="Times New Roman" w:cs="Times New Roman"/>
          <w:szCs w:val="21"/>
          <w:lang w:eastAsia="zh-CN"/>
        </w:rPr>
        <w:t>work</w:t>
      </w:r>
      <w:r w:rsidR="006D521C" w:rsidRPr="00253610">
        <w:rPr>
          <w:rFonts w:ascii="Times New Roman" w:eastAsia="等线" w:hAnsi="Times New Roman" w:cs="Times New Roman"/>
          <w:szCs w:val="21"/>
          <w:lang w:eastAsia="zh-CN"/>
        </w:rPr>
        <w:t xml:space="preserve"> and</w:t>
      </w:r>
      <w:r w:rsidR="00096AD3" w:rsidRPr="00253610">
        <w:rPr>
          <w:rFonts w:ascii="Times New Roman" w:eastAsia="等线" w:hAnsi="Times New Roman" w:cs="Times New Roman"/>
          <w:szCs w:val="21"/>
          <w:lang w:eastAsia="zh-CN"/>
        </w:rPr>
        <w:t xml:space="preserve"> improve the variable perception horizon by optimising the maximum horizon length.</w:t>
      </w:r>
    </w:p>
    <w:p w14:paraId="5041C1C4" w14:textId="77777777" w:rsidR="00D04367" w:rsidRPr="00253610" w:rsidRDefault="00D04367" w:rsidP="00B5648E">
      <w:pPr>
        <w:spacing w:after="0" w:line="240" w:lineRule="auto"/>
        <w:jc w:val="both"/>
        <w:rPr>
          <w:rFonts w:ascii="Times New Roman" w:eastAsia="等线" w:hAnsi="Times New Roman" w:cs="Times New Roman"/>
          <w:szCs w:val="21"/>
          <w:lang w:eastAsia="zh-CN"/>
        </w:rPr>
      </w:pPr>
    </w:p>
    <w:p w14:paraId="396F570B" w14:textId="77777777" w:rsidR="00D04367" w:rsidRPr="00253610" w:rsidRDefault="00D04367" w:rsidP="004F3CBC">
      <w:pPr>
        <w:pStyle w:val="2"/>
        <w:rPr>
          <w:color w:val="auto"/>
          <w:sz w:val="22"/>
          <w:szCs w:val="24"/>
        </w:rPr>
      </w:pPr>
      <w:r w:rsidRPr="00253610">
        <w:rPr>
          <w:color w:val="auto"/>
          <w:sz w:val="22"/>
          <w:szCs w:val="24"/>
        </w:rPr>
        <w:t>Acknowledgements</w:t>
      </w:r>
    </w:p>
    <w:p w14:paraId="7F6B0BEC" w14:textId="77777777" w:rsidR="00D04367" w:rsidRPr="00253610" w:rsidRDefault="00D04367" w:rsidP="004F3CBC">
      <w:pPr>
        <w:spacing w:line="360" w:lineRule="auto"/>
        <w:jc w:val="both"/>
        <w:rPr>
          <w:rFonts w:ascii="Times New Roman" w:eastAsia="等线" w:hAnsi="Times New Roman" w:cs="Times New Roman"/>
          <w:szCs w:val="21"/>
          <w:lang w:eastAsia="zh-CN"/>
        </w:rPr>
      </w:pPr>
      <w:r w:rsidRPr="00253610">
        <w:rPr>
          <w:rFonts w:ascii="Times New Roman" w:eastAsia="等线" w:hAnsi="Times New Roman" w:cs="Times New Roman"/>
          <w:szCs w:val="21"/>
          <w:lang w:eastAsia="zh-CN"/>
        </w:rPr>
        <w:t>The first author gratefully acknowledges the financial supports from China Scholarship Council and University of</w:t>
      </w:r>
      <w:r w:rsidRPr="00253610">
        <w:rPr>
          <w:rFonts w:ascii="Times New Roman" w:eastAsia="等线" w:hAnsi="Times New Roman" w:cs="Times New Roman" w:hint="eastAsia"/>
          <w:szCs w:val="21"/>
          <w:lang w:eastAsia="zh-CN"/>
        </w:rPr>
        <w:t xml:space="preserve"> </w:t>
      </w:r>
      <w:r w:rsidRPr="00253610">
        <w:rPr>
          <w:rFonts w:ascii="Times New Roman" w:eastAsia="等线" w:hAnsi="Times New Roman" w:cs="Times New Roman"/>
          <w:szCs w:val="21"/>
          <w:lang w:eastAsia="zh-CN"/>
        </w:rPr>
        <w:t xml:space="preserve">Southampton. </w:t>
      </w:r>
    </w:p>
    <w:p w14:paraId="570AF28B" w14:textId="77777777" w:rsidR="00B5648E" w:rsidRPr="00253610" w:rsidRDefault="00B5648E" w:rsidP="00B5648E">
      <w:pPr>
        <w:spacing w:after="0" w:line="240" w:lineRule="auto"/>
        <w:jc w:val="both"/>
        <w:rPr>
          <w:rFonts w:ascii="Times New Roman" w:eastAsia="等线" w:hAnsi="Times New Roman" w:cs="Times New Roman"/>
          <w:szCs w:val="21"/>
          <w:lang w:eastAsia="zh-CN"/>
        </w:rPr>
      </w:pPr>
    </w:p>
    <w:p w14:paraId="31865BC8" w14:textId="26E4CE71" w:rsidR="000903BD" w:rsidRPr="00253610" w:rsidRDefault="003411E9" w:rsidP="000936A2">
      <w:pPr>
        <w:pStyle w:val="2"/>
        <w:rPr>
          <w:color w:val="auto"/>
          <w:sz w:val="22"/>
          <w:szCs w:val="24"/>
        </w:rPr>
      </w:pPr>
      <w:r w:rsidRPr="00253610">
        <w:rPr>
          <w:color w:val="auto"/>
          <w:sz w:val="22"/>
          <w:szCs w:val="24"/>
        </w:rPr>
        <w:t>R</w:t>
      </w:r>
      <w:r w:rsidR="00260914" w:rsidRPr="00253610">
        <w:rPr>
          <w:color w:val="auto"/>
          <w:sz w:val="22"/>
          <w:szCs w:val="24"/>
        </w:rPr>
        <w:t>eferences</w:t>
      </w:r>
      <w:bookmarkEnd w:id="4"/>
    </w:p>
    <w:p w14:paraId="25F3B19D" w14:textId="77777777" w:rsidR="005A3763" w:rsidRPr="00253610" w:rsidRDefault="000903BD" w:rsidP="008522E0">
      <w:pPr>
        <w:pStyle w:val="EndNoteBibliography"/>
        <w:spacing w:after="0"/>
        <w:jc w:val="both"/>
        <w:rPr>
          <w:sz w:val="20"/>
          <w:szCs w:val="18"/>
        </w:rPr>
      </w:pPr>
      <w:r w:rsidRPr="00253610">
        <w:rPr>
          <w:sz w:val="20"/>
          <w:szCs w:val="18"/>
        </w:rPr>
        <w:fldChar w:fldCharType="begin"/>
      </w:r>
      <w:r w:rsidRPr="00253610">
        <w:rPr>
          <w:sz w:val="20"/>
          <w:szCs w:val="18"/>
        </w:rPr>
        <w:instrText xml:space="preserve"> ADDIN EN.REFLIST </w:instrText>
      </w:r>
      <w:r w:rsidRPr="00253610">
        <w:rPr>
          <w:sz w:val="20"/>
          <w:szCs w:val="18"/>
        </w:rPr>
        <w:fldChar w:fldCharType="separate"/>
      </w:r>
      <w:r w:rsidR="005A3763" w:rsidRPr="00253610">
        <w:rPr>
          <w:sz w:val="20"/>
          <w:szCs w:val="18"/>
        </w:rPr>
        <w:t>[1] Yang B, Zhu T, Zhang X, Wang J, Shu H, Li S, et al. Design and implementation of Battery/SMES hybrid energy storage systems used in electric vehicles: A nonlinear robust fractional-order control approach. Energy. 2019:116510.</w:t>
      </w:r>
    </w:p>
    <w:p w14:paraId="0C0A9F32" w14:textId="77777777" w:rsidR="005A3763" w:rsidRPr="00253610" w:rsidRDefault="005A3763" w:rsidP="008522E0">
      <w:pPr>
        <w:pStyle w:val="EndNoteBibliography"/>
        <w:spacing w:after="0"/>
        <w:jc w:val="both"/>
        <w:rPr>
          <w:sz w:val="20"/>
          <w:szCs w:val="18"/>
        </w:rPr>
      </w:pPr>
      <w:r w:rsidRPr="00253610">
        <w:rPr>
          <w:sz w:val="20"/>
          <w:szCs w:val="18"/>
        </w:rPr>
        <w:t>[2] Bonges III HA, Lusk AC. Addressing electric vehicle (EV) sales and range anxiety through parking layout, policy and regulation. Transportation Research Part A: Policy and Practice. 2016;83:63-73.</w:t>
      </w:r>
    </w:p>
    <w:p w14:paraId="1AC6D3DE" w14:textId="77777777" w:rsidR="005A3763" w:rsidRPr="00253610" w:rsidRDefault="005A3763" w:rsidP="008522E0">
      <w:pPr>
        <w:pStyle w:val="EndNoteBibliography"/>
        <w:spacing w:after="0"/>
        <w:jc w:val="both"/>
        <w:rPr>
          <w:sz w:val="20"/>
          <w:szCs w:val="18"/>
        </w:rPr>
      </w:pPr>
      <w:r w:rsidRPr="00253610">
        <w:rPr>
          <w:sz w:val="20"/>
          <w:szCs w:val="18"/>
        </w:rPr>
        <w:t>[3] Berckmans G, Messagie M, Smekens J, Omar N, Vanhaverbeke L, Van Mierlo J. Cost projection of state of the art lithium-ion batteries for electric vehicles up to 2030. Energies. 2017;10:1314.</w:t>
      </w:r>
    </w:p>
    <w:p w14:paraId="3088CF0C" w14:textId="77777777" w:rsidR="005A3763" w:rsidRPr="00253610" w:rsidRDefault="005A3763" w:rsidP="008522E0">
      <w:pPr>
        <w:pStyle w:val="EndNoteBibliography"/>
        <w:spacing w:after="0"/>
        <w:jc w:val="both"/>
        <w:rPr>
          <w:sz w:val="20"/>
          <w:szCs w:val="18"/>
        </w:rPr>
      </w:pPr>
      <w:r w:rsidRPr="00253610">
        <w:rPr>
          <w:sz w:val="20"/>
          <w:szCs w:val="18"/>
        </w:rPr>
        <w:t>[4] Ostadi A, Kazerani M. A comparative analysis of optimal sizing of battery-only, ultracapacitor-only, and battery–ultracapacitor hybrid energy storage systems for a city bus. IEEE Transactions on Vehicular Technology. 2015;64:4449-60.</w:t>
      </w:r>
    </w:p>
    <w:p w14:paraId="5FF51A17" w14:textId="77777777" w:rsidR="005A3763" w:rsidRPr="00253610" w:rsidRDefault="005A3763" w:rsidP="008522E0">
      <w:pPr>
        <w:pStyle w:val="EndNoteBibliography"/>
        <w:spacing w:after="0"/>
        <w:jc w:val="both"/>
        <w:rPr>
          <w:sz w:val="20"/>
          <w:szCs w:val="18"/>
        </w:rPr>
      </w:pPr>
      <w:r w:rsidRPr="00253610">
        <w:rPr>
          <w:sz w:val="20"/>
          <w:szCs w:val="18"/>
        </w:rPr>
        <w:t>[5] Ju F, Zhang Q, Deng W, Li J. Review of structures and control of battery-supercapacitor hybrid energy storage system for electric vehicles.  2014 IEEE International Conference on Automation Science and Engineering (CASE)2014. p. 143-8.</w:t>
      </w:r>
    </w:p>
    <w:p w14:paraId="0F161CE1" w14:textId="77777777" w:rsidR="005A3763" w:rsidRPr="00253610" w:rsidRDefault="005A3763" w:rsidP="008522E0">
      <w:pPr>
        <w:pStyle w:val="EndNoteBibliography"/>
        <w:spacing w:after="0"/>
        <w:jc w:val="both"/>
        <w:rPr>
          <w:sz w:val="20"/>
          <w:szCs w:val="18"/>
        </w:rPr>
      </w:pPr>
      <w:r w:rsidRPr="00253610">
        <w:rPr>
          <w:sz w:val="20"/>
          <w:szCs w:val="18"/>
        </w:rPr>
        <w:lastRenderedPageBreak/>
        <w:t>[6] Ehsani M, Gao Y, Emadi A. Modern Electric, Hybrid Electric, and Fuel Cell Vehicles: Fundamentals, Theory, and Design, Second Edition: Taylor &amp; Francis; 2009.</w:t>
      </w:r>
    </w:p>
    <w:p w14:paraId="16CE11BD" w14:textId="77777777" w:rsidR="005A3763" w:rsidRPr="00253610" w:rsidRDefault="005A3763" w:rsidP="008522E0">
      <w:pPr>
        <w:pStyle w:val="EndNoteBibliography"/>
        <w:spacing w:after="0"/>
        <w:jc w:val="both"/>
        <w:rPr>
          <w:sz w:val="20"/>
          <w:szCs w:val="18"/>
        </w:rPr>
      </w:pPr>
      <w:r w:rsidRPr="00253610">
        <w:rPr>
          <w:sz w:val="20"/>
          <w:szCs w:val="18"/>
        </w:rPr>
        <w:t>[7] Wieczorek M, Lewandowski M. A mathematical representation of an energy management strategy for hybrid energy storage system in electric vehicle and real time optimization using a genetic algorithm. Applied Energy. 2017;192:222-33.</w:t>
      </w:r>
    </w:p>
    <w:p w14:paraId="7CB093D0" w14:textId="77777777" w:rsidR="005A3763" w:rsidRPr="00253610" w:rsidRDefault="005A3763" w:rsidP="008522E0">
      <w:pPr>
        <w:pStyle w:val="EndNoteBibliography"/>
        <w:spacing w:after="0"/>
        <w:jc w:val="both"/>
        <w:rPr>
          <w:sz w:val="20"/>
          <w:szCs w:val="18"/>
        </w:rPr>
      </w:pPr>
      <w:r w:rsidRPr="00253610">
        <w:rPr>
          <w:sz w:val="20"/>
          <w:szCs w:val="18"/>
        </w:rPr>
        <w:t>[8] Onori S, Serrao L, Rizzoni G. Hybrid electric vehicles: energy management strategies: Springer; 2016.</w:t>
      </w:r>
    </w:p>
    <w:p w14:paraId="50653DAD" w14:textId="77777777" w:rsidR="005A3763" w:rsidRPr="00253610" w:rsidRDefault="005A3763" w:rsidP="008522E0">
      <w:pPr>
        <w:pStyle w:val="EndNoteBibliography"/>
        <w:spacing w:after="0"/>
        <w:jc w:val="both"/>
        <w:rPr>
          <w:sz w:val="20"/>
          <w:szCs w:val="18"/>
        </w:rPr>
      </w:pPr>
      <w:r w:rsidRPr="00253610">
        <w:rPr>
          <w:sz w:val="20"/>
          <w:szCs w:val="18"/>
        </w:rPr>
        <w:t>[9] Romaus C, Gathmann K, Böcker J. Optimal energy management for a hybrid energy storage system for electric vehicles based on Stochastic Dynamic Programming.  2010 IEEE Vehicle Power and Propulsion Conference2010. p. 1-6.</w:t>
      </w:r>
    </w:p>
    <w:p w14:paraId="1B51F729" w14:textId="77777777" w:rsidR="005A3763" w:rsidRPr="00253610" w:rsidRDefault="005A3763" w:rsidP="008522E0">
      <w:pPr>
        <w:pStyle w:val="EndNoteBibliography"/>
        <w:spacing w:after="0"/>
        <w:jc w:val="both"/>
        <w:rPr>
          <w:sz w:val="20"/>
          <w:szCs w:val="18"/>
        </w:rPr>
      </w:pPr>
      <w:r w:rsidRPr="00253610">
        <w:rPr>
          <w:sz w:val="20"/>
          <w:szCs w:val="18"/>
        </w:rPr>
        <w:t>[10] Wang B, Xu J, Cao B, Ning B. Adaptive mode switch strategy based on simulated annealing optimization of a multi-mode hybrid energy storage system for electric vehicles. Applied Energy. 2017;194:596-608.</w:t>
      </w:r>
    </w:p>
    <w:p w14:paraId="00CA4BC4" w14:textId="77777777" w:rsidR="005A3763" w:rsidRPr="00253610" w:rsidRDefault="005A3763" w:rsidP="008522E0">
      <w:pPr>
        <w:pStyle w:val="EndNoteBibliography"/>
        <w:spacing w:after="0"/>
        <w:jc w:val="both"/>
        <w:rPr>
          <w:sz w:val="20"/>
          <w:szCs w:val="18"/>
        </w:rPr>
      </w:pPr>
      <w:r w:rsidRPr="00253610">
        <w:rPr>
          <w:sz w:val="20"/>
          <w:szCs w:val="18"/>
        </w:rPr>
        <w:t>[11] Zhang L, Hu X, Wang Z, Sun F, Deng J, Dorrell DG. Multiobjective optimal sizing of hybrid energy storage system for electric vehicles. IEEE Transactions on Vehicular Technology. 2017;67:1027-35.</w:t>
      </w:r>
    </w:p>
    <w:p w14:paraId="43A98C07" w14:textId="77777777" w:rsidR="005A3763" w:rsidRPr="00253610" w:rsidRDefault="005A3763" w:rsidP="008522E0">
      <w:pPr>
        <w:pStyle w:val="EndNoteBibliography"/>
        <w:spacing w:after="0"/>
        <w:jc w:val="both"/>
        <w:rPr>
          <w:sz w:val="20"/>
          <w:szCs w:val="18"/>
        </w:rPr>
      </w:pPr>
      <w:r w:rsidRPr="00253610">
        <w:rPr>
          <w:sz w:val="20"/>
          <w:szCs w:val="18"/>
        </w:rPr>
        <w:t>[12] Du J, Zhang X, Wang T, Song Z, Yang X, Wang H, et al. Battery degradation minimization oriented energy management strategy for plug-in hybrid electric bus with multi-energy storage system. Energy. 2018;165:153-63.</w:t>
      </w:r>
    </w:p>
    <w:p w14:paraId="026BEFA9" w14:textId="77777777" w:rsidR="005A3763" w:rsidRPr="00253610" w:rsidRDefault="005A3763" w:rsidP="008522E0">
      <w:pPr>
        <w:pStyle w:val="EndNoteBibliography"/>
        <w:spacing w:after="0"/>
        <w:jc w:val="both"/>
        <w:rPr>
          <w:sz w:val="20"/>
          <w:szCs w:val="18"/>
        </w:rPr>
      </w:pPr>
      <w:r w:rsidRPr="00253610">
        <w:rPr>
          <w:sz w:val="20"/>
          <w:szCs w:val="18"/>
        </w:rPr>
        <w:t>[13] Ruan H, Sun B, Zhu T, He X, Su X, Cruden A, et al. Compound self-heating strategies and multi-objective optimization for lithium-ion batteries at low temperature. Applied Thermal Engineering. 2020:116158.</w:t>
      </w:r>
    </w:p>
    <w:p w14:paraId="309CBB0E" w14:textId="77777777" w:rsidR="005A3763" w:rsidRPr="00253610" w:rsidRDefault="005A3763" w:rsidP="008522E0">
      <w:pPr>
        <w:pStyle w:val="EndNoteBibliography"/>
        <w:spacing w:after="0"/>
        <w:jc w:val="both"/>
        <w:rPr>
          <w:sz w:val="20"/>
          <w:szCs w:val="18"/>
        </w:rPr>
      </w:pPr>
      <w:r w:rsidRPr="00253610">
        <w:rPr>
          <w:sz w:val="20"/>
          <w:szCs w:val="18"/>
        </w:rPr>
        <w:t>[14] Song Z, Zhang X, Li J, Hofmann H, Ouyang M, Du J. Component sizing optimization of plug-in hybrid electric vehicles with the hybrid energy storage system. Energy. 2018;144:393-403.</w:t>
      </w:r>
    </w:p>
    <w:p w14:paraId="731B24E6" w14:textId="77777777" w:rsidR="005A3763" w:rsidRPr="00253610" w:rsidRDefault="005A3763" w:rsidP="008522E0">
      <w:pPr>
        <w:pStyle w:val="EndNoteBibliography"/>
        <w:spacing w:after="0"/>
        <w:jc w:val="both"/>
        <w:rPr>
          <w:sz w:val="20"/>
          <w:szCs w:val="18"/>
        </w:rPr>
      </w:pPr>
      <w:r w:rsidRPr="00253610">
        <w:rPr>
          <w:sz w:val="20"/>
          <w:szCs w:val="18"/>
        </w:rPr>
        <w:t>[15] Xiong R, Chen H, Wang C, Sun F. Towards a smarter hybrid energy storage system based on battery and ultracapacitor-A critical review on topology and energy management. Journal of cleaner production. 2018;202:1228-40.</w:t>
      </w:r>
    </w:p>
    <w:p w14:paraId="4D83ACDC" w14:textId="77777777" w:rsidR="005A3763" w:rsidRPr="00253610" w:rsidRDefault="005A3763" w:rsidP="008522E0">
      <w:pPr>
        <w:pStyle w:val="EndNoteBibliography"/>
        <w:spacing w:after="0"/>
        <w:jc w:val="both"/>
        <w:rPr>
          <w:sz w:val="20"/>
          <w:szCs w:val="18"/>
        </w:rPr>
      </w:pPr>
      <w:r w:rsidRPr="00253610">
        <w:rPr>
          <w:sz w:val="20"/>
          <w:szCs w:val="18"/>
        </w:rPr>
        <w:t>[16] Peng J, He H, Xiong R. Rule based energy management strategy for a series–parallel plug-in hybrid electric bus optimized by dynamic programming. Applied Energy. 2017;185:1633-43.</w:t>
      </w:r>
    </w:p>
    <w:p w14:paraId="6666FD0A" w14:textId="77777777" w:rsidR="005A3763" w:rsidRPr="00253610" w:rsidRDefault="005A3763" w:rsidP="008522E0">
      <w:pPr>
        <w:pStyle w:val="EndNoteBibliography"/>
        <w:spacing w:after="0"/>
        <w:jc w:val="both"/>
        <w:rPr>
          <w:sz w:val="20"/>
          <w:szCs w:val="18"/>
        </w:rPr>
      </w:pPr>
      <w:r w:rsidRPr="00253610">
        <w:rPr>
          <w:sz w:val="20"/>
          <w:szCs w:val="18"/>
        </w:rPr>
        <w:t>[17] Dawei M, Yu Z, Meilan Z, Risha N. Intelligent fuzzy energy management research for a uniaxial parallel hybrid electric vehicle. Computers &amp; Electrical Engineering. 2017;58:447-64.</w:t>
      </w:r>
    </w:p>
    <w:p w14:paraId="40C8D527" w14:textId="77777777" w:rsidR="005A3763" w:rsidRPr="00253610" w:rsidRDefault="005A3763" w:rsidP="008522E0">
      <w:pPr>
        <w:pStyle w:val="EndNoteBibliography"/>
        <w:spacing w:after="0"/>
        <w:jc w:val="both"/>
        <w:rPr>
          <w:sz w:val="20"/>
          <w:szCs w:val="18"/>
        </w:rPr>
      </w:pPr>
      <w:r w:rsidRPr="00253610">
        <w:rPr>
          <w:sz w:val="20"/>
          <w:szCs w:val="18"/>
        </w:rPr>
        <w:t>[18] Zhang L, Hu X, Wang Z, Ruan J, Ma C, Song Z, et al. Hybrid electrochemical energy storage systems: An overview for smart grid and electrified vehicle applications. Renewable and Sustainable Energy Reviews. 2020:110581.</w:t>
      </w:r>
    </w:p>
    <w:p w14:paraId="79E511B8" w14:textId="77777777" w:rsidR="005A3763" w:rsidRPr="00253610" w:rsidRDefault="005A3763" w:rsidP="008522E0">
      <w:pPr>
        <w:pStyle w:val="EndNoteBibliography"/>
        <w:spacing w:after="0"/>
        <w:jc w:val="both"/>
        <w:rPr>
          <w:sz w:val="20"/>
          <w:szCs w:val="18"/>
        </w:rPr>
      </w:pPr>
      <w:r w:rsidRPr="00253610">
        <w:rPr>
          <w:sz w:val="20"/>
          <w:szCs w:val="18"/>
        </w:rPr>
        <w:t>[19] Liu C, Wang Y, Wang L, Chen Z. Load-adaptive real-time energy management strategy for battery/ultracapacitor hybrid energy storage system using dynamic programming optimization. Journal of Power Sources. 2019;438:227024.</w:t>
      </w:r>
    </w:p>
    <w:p w14:paraId="7EC08CCB" w14:textId="77777777" w:rsidR="005A3763" w:rsidRPr="00253610" w:rsidRDefault="005A3763" w:rsidP="008522E0">
      <w:pPr>
        <w:pStyle w:val="EndNoteBibliography"/>
        <w:spacing w:after="0"/>
        <w:jc w:val="both"/>
        <w:rPr>
          <w:sz w:val="20"/>
          <w:szCs w:val="18"/>
        </w:rPr>
      </w:pPr>
      <w:r w:rsidRPr="00253610">
        <w:rPr>
          <w:sz w:val="20"/>
          <w:szCs w:val="18"/>
        </w:rPr>
        <w:t>[20] Song Z, Hofmann H, Li J, Hou J, Han X, Ouyang M. Energy management strategies comparison for electric vehicles with hybrid energy storage system. Applied Energy. 2014;134:321-31.</w:t>
      </w:r>
    </w:p>
    <w:p w14:paraId="604A3BF2" w14:textId="77777777" w:rsidR="005A3763" w:rsidRPr="00253610" w:rsidRDefault="005A3763" w:rsidP="008522E0">
      <w:pPr>
        <w:pStyle w:val="EndNoteBibliography"/>
        <w:spacing w:after="0"/>
        <w:jc w:val="both"/>
        <w:rPr>
          <w:sz w:val="20"/>
          <w:szCs w:val="18"/>
        </w:rPr>
      </w:pPr>
      <w:r w:rsidRPr="00253610">
        <w:rPr>
          <w:sz w:val="20"/>
          <w:szCs w:val="18"/>
        </w:rPr>
        <w:t>[21] Chen Z, Xiong R, Wang C, Cao J. An on-line predictive energy management strategy for plug-in hybrid electric vehicles to counter the uncertain prediction of the driving cycle. Applied Energy. 2017;185:1663-72.</w:t>
      </w:r>
    </w:p>
    <w:p w14:paraId="458C7D20" w14:textId="77777777" w:rsidR="005A3763" w:rsidRPr="00253610" w:rsidRDefault="005A3763" w:rsidP="008522E0">
      <w:pPr>
        <w:pStyle w:val="EndNoteBibliography"/>
        <w:spacing w:after="0"/>
        <w:jc w:val="both"/>
        <w:rPr>
          <w:sz w:val="20"/>
          <w:szCs w:val="18"/>
        </w:rPr>
      </w:pPr>
      <w:r w:rsidRPr="00253610">
        <w:rPr>
          <w:sz w:val="20"/>
          <w:szCs w:val="18"/>
        </w:rPr>
        <w:t>[22] Xiang C, Ding F, Wang W, He W. Energy management of a dual-mode power-split hybrid electric vehicle based on velocity prediction and nonlinear model predictive control. Applied Energy. 2017;189:640-53.</w:t>
      </w:r>
    </w:p>
    <w:p w14:paraId="16771CDD" w14:textId="77777777" w:rsidR="005A3763" w:rsidRPr="00253610" w:rsidRDefault="005A3763" w:rsidP="008522E0">
      <w:pPr>
        <w:pStyle w:val="EndNoteBibliography"/>
        <w:spacing w:after="0"/>
        <w:jc w:val="both"/>
        <w:rPr>
          <w:sz w:val="20"/>
          <w:szCs w:val="18"/>
        </w:rPr>
      </w:pPr>
      <w:r w:rsidRPr="00253610">
        <w:rPr>
          <w:sz w:val="20"/>
          <w:szCs w:val="18"/>
        </w:rPr>
        <w:t>[23] Wang L, Wang Y, Liu C, Yang D, Chen Z. A power distribution strategy for hybrid energy storage system using adaptive model predictive control. IEEE Transactions on Power Electronics. 2019;35:5897-906.</w:t>
      </w:r>
    </w:p>
    <w:p w14:paraId="54129CD3" w14:textId="77777777" w:rsidR="005A3763" w:rsidRPr="00253610" w:rsidRDefault="005A3763" w:rsidP="008522E0">
      <w:pPr>
        <w:pStyle w:val="EndNoteBibliography"/>
        <w:spacing w:after="0"/>
        <w:jc w:val="both"/>
        <w:rPr>
          <w:sz w:val="20"/>
          <w:szCs w:val="18"/>
        </w:rPr>
      </w:pPr>
      <w:r w:rsidRPr="00253610">
        <w:rPr>
          <w:sz w:val="20"/>
          <w:szCs w:val="18"/>
        </w:rPr>
        <w:t>[24] Zhang S, Xiong R, Sun F. Model predictive control for power management in a plug-in hybrid electric vehicle with a hybrid energy storage system. Applied Energy. 2017;185:1654-62.</w:t>
      </w:r>
    </w:p>
    <w:p w14:paraId="3BC53A92" w14:textId="77777777" w:rsidR="005A3763" w:rsidRPr="00253610" w:rsidRDefault="005A3763" w:rsidP="008522E0">
      <w:pPr>
        <w:pStyle w:val="EndNoteBibliography"/>
        <w:spacing w:after="0"/>
        <w:jc w:val="both"/>
        <w:rPr>
          <w:sz w:val="20"/>
          <w:szCs w:val="18"/>
        </w:rPr>
      </w:pPr>
      <w:r w:rsidRPr="00253610">
        <w:rPr>
          <w:sz w:val="20"/>
          <w:szCs w:val="18"/>
        </w:rPr>
        <w:t>[25] Du G, Zou Y, Zhang X, Liu T, Wu J, He D. Deep reinforcement learning based energy management for a hybrid electric vehicle. Energy. 2020;201:117591.</w:t>
      </w:r>
    </w:p>
    <w:p w14:paraId="56ABB89B" w14:textId="77777777" w:rsidR="005A3763" w:rsidRPr="00253610" w:rsidRDefault="005A3763" w:rsidP="008522E0">
      <w:pPr>
        <w:pStyle w:val="EndNoteBibliography"/>
        <w:spacing w:after="0"/>
        <w:jc w:val="both"/>
        <w:rPr>
          <w:sz w:val="20"/>
          <w:szCs w:val="18"/>
        </w:rPr>
      </w:pPr>
      <w:r w:rsidRPr="00253610">
        <w:rPr>
          <w:sz w:val="20"/>
          <w:szCs w:val="18"/>
        </w:rPr>
        <w:t>[26] Xu B, Rathod D, Zhang D, Yebi A, Zhang X, Li X, et al. Parametric study on reinforcement learning optimized energy management strategy for a hybrid electric vehicle. Applied Energy. 2020;259:114200.</w:t>
      </w:r>
    </w:p>
    <w:p w14:paraId="24E545D8" w14:textId="77777777" w:rsidR="005A3763" w:rsidRPr="00253610" w:rsidRDefault="005A3763" w:rsidP="008522E0">
      <w:pPr>
        <w:pStyle w:val="EndNoteBibliography"/>
        <w:spacing w:after="0"/>
        <w:jc w:val="both"/>
        <w:rPr>
          <w:sz w:val="20"/>
          <w:szCs w:val="18"/>
        </w:rPr>
      </w:pPr>
      <w:r w:rsidRPr="00253610">
        <w:rPr>
          <w:sz w:val="20"/>
          <w:szCs w:val="18"/>
        </w:rPr>
        <w:t>[27] Wang Y, Wang L, Li M, Chen Z. A review of key issues for control and management in battery and ultra-capacitor hybrid energy storage systems. eTransportation. 2020:100064.</w:t>
      </w:r>
    </w:p>
    <w:p w14:paraId="4D41715A" w14:textId="77777777" w:rsidR="005A3763" w:rsidRPr="00253610" w:rsidRDefault="005A3763" w:rsidP="008522E0">
      <w:pPr>
        <w:pStyle w:val="EndNoteBibliography"/>
        <w:spacing w:after="0"/>
        <w:jc w:val="both"/>
        <w:rPr>
          <w:sz w:val="20"/>
          <w:szCs w:val="18"/>
        </w:rPr>
      </w:pPr>
      <w:r w:rsidRPr="00253610">
        <w:rPr>
          <w:sz w:val="20"/>
          <w:szCs w:val="18"/>
        </w:rPr>
        <w:t>[28] Xiong R, Cao J, Yu Q. Reinforcement learning-based real-time power management for hybrid energy storage system in the plug-in hybrid electric vehicle. Applied Energy. 2018;211:538-48.</w:t>
      </w:r>
    </w:p>
    <w:p w14:paraId="2350FB70" w14:textId="77777777" w:rsidR="005A3763" w:rsidRPr="00253610" w:rsidRDefault="005A3763" w:rsidP="008522E0">
      <w:pPr>
        <w:pStyle w:val="EndNoteBibliography"/>
        <w:spacing w:after="0"/>
        <w:jc w:val="both"/>
        <w:rPr>
          <w:sz w:val="20"/>
          <w:szCs w:val="18"/>
        </w:rPr>
      </w:pPr>
      <w:r w:rsidRPr="00253610">
        <w:rPr>
          <w:sz w:val="20"/>
          <w:szCs w:val="18"/>
        </w:rPr>
        <w:t>[29] Zhang S, Xiong R. Adaptive energy management of a plug-in hybrid electric vehicle based on driving pattern recognition and dynamic programming. Applied Energy. 2015;155:68-78.</w:t>
      </w:r>
    </w:p>
    <w:p w14:paraId="76702E41" w14:textId="77777777" w:rsidR="005A3763" w:rsidRPr="00253610" w:rsidRDefault="005A3763" w:rsidP="008522E0">
      <w:pPr>
        <w:pStyle w:val="EndNoteBibliography"/>
        <w:spacing w:after="0"/>
        <w:jc w:val="both"/>
        <w:rPr>
          <w:sz w:val="20"/>
          <w:szCs w:val="18"/>
        </w:rPr>
      </w:pPr>
      <w:r w:rsidRPr="00253610">
        <w:rPr>
          <w:sz w:val="20"/>
          <w:szCs w:val="18"/>
        </w:rPr>
        <w:t>[30] Zhang Q, Deng W, Li G. Stochastic Control of Predictive Power Management for Battery/Supercapacitor Hybrid Energy Storage Systems of Electric Vehicles. IEEE Transactions on Industrial Informatics. 2018;14:3023-30.</w:t>
      </w:r>
    </w:p>
    <w:p w14:paraId="16EB4421" w14:textId="77777777" w:rsidR="005A3763" w:rsidRPr="00253610" w:rsidRDefault="005A3763" w:rsidP="008522E0">
      <w:pPr>
        <w:pStyle w:val="EndNoteBibliography"/>
        <w:spacing w:after="0"/>
        <w:jc w:val="both"/>
        <w:rPr>
          <w:sz w:val="20"/>
          <w:szCs w:val="18"/>
        </w:rPr>
      </w:pPr>
      <w:r w:rsidRPr="00253610">
        <w:rPr>
          <w:sz w:val="20"/>
          <w:szCs w:val="18"/>
        </w:rPr>
        <w:t>[31] Li X, Han L, Liu H, Wang W, Xiang C. Real-time optimal energy management strategy for a dual-mode power-split hybrid electric vehicle based on an explicit model predictive control algorithm. Energy. 2019;172:1161-78.</w:t>
      </w:r>
    </w:p>
    <w:p w14:paraId="2C8BDE2E" w14:textId="77777777" w:rsidR="005A3763" w:rsidRPr="00253610" w:rsidRDefault="005A3763" w:rsidP="008522E0">
      <w:pPr>
        <w:pStyle w:val="EndNoteBibliography"/>
        <w:spacing w:after="0"/>
        <w:jc w:val="both"/>
        <w:rPr>
          <w:sz w:val="20"/>
          <w:szCs w:val="18"/>
        </w:rPr>
      </w:pPr>
      <w:r w:rsidRPr="00253610">
        <w:rPr>
          <w:sz w:val="20"/>
          <w:szCs w:val="18"/>
        </w:rPr>
        <w:t>[32] Huang X, Tan Y, He X. An intelligent multifeature statistical approach for the discrimination of driving conditions of a hybrid electric vehicle. IEEE Transactions on Intelligent Transportation Systems. 2010;12:453-65.</w:t>
      </w:r>
    </w:p>
    <w:p w14:paraId="59D4C4CC" w14:textId="77777777" w:rsidR="005A3763" w:rsidRPr="00253610" w:rsidRDefault="005A3763" w:rsidP="008522E0">
      <w:pPr>
        <w:pStyle w:val="EndNoteBibliography"/>
        <w:spacing w:after="0"/>
        <w:jc w:val="both"/>
        <w:rPr>
          <w:sz w:val="20"/>
          <w:szCs w:val="18"/>
        </w:rPr>
      </w:pPr>
      <w:r w:rsidRPr="00253610">
        <w:rPr>
          <w:sz w:val="20"/>
          <w:szCs w:val="18"/>
        </w:rPr>
        <w:lastRenderedPageBreak/>
        <w:t>[33] Cao J, Emadi A. A New Battery/UltraCapacitor Hybrid Energy Storage System for Electric, Hybrid, and Plug-In Hybrid Electric Vehicles. IEEE Transactions on Power Electronics. 2012;27:122-32.</w:t>
      </w:r>
    </w:p>
    <w:p w14:paraId="48807213" w14:textId="77777777" w:rsidR="005A3763" w:rsidRPr="00253610" w:rsidRDefault="005A3763" w:rsidP="008522E0">
      <w:pPr>
        <w:pStyle w:val="EndNoteBibliography"/>
        <w:spacing w:after="0"/>
        <w:jc w:val="both"/>
        <w:rPr>
          <w:sz w:val="20"/>
          <w:szCs w:val="18"/>
        </w:rPr>
      </w:pPr>
      <w:r w:rsidRPr="00253610">
        <w:rPr>
          <w:sz w:val="20"/>
          <w:szCs w:val="18"/>
        </w:rPr>
        <w:t>[34] Zhao W, Wu G, Wang C, Yu L, Li Y. Energy transfer and utilization efficiency of regenerative braking with hybrid energy storage system. Journal of Power Sources. 2019;427:174-83.</w:t>
      </w:r>
    </w:p>
    <w:p w14:paraId="25039621" w14:textId="77777777" w:rsidR="005A3763" w:rsidRPr="00253610" w:rsidRDefault="005A3763" w:rsidP="008522E0">
      <w:pPr>
        <w:pStyle w:val="EndNoteBibliography"/>
        <w:spacing w:after="0"/>
        <w:jc w:val="both"/>
        <w:rPr>
          <w:sz w:val="20"/>
          <w:szCs w:val="18"/>
        </w:rPr>
      </w:pPr>
      <w:r w:rsidRPr="00253610">
        <w:rPr>
          <w:sz w:val="20"/>
          <w:szCs w:val="18"/>
        </w:rPr>
        <w:t>[35] Song Z, Hofmann H, Li J, Han X, Ouyang M. Optimization for a hybrid energy storage system in electric vehicles using dynamic programing approach. Applied Energy. 2015;139:151-62.</w:t>
      </w:r>
    </w:p>
    <w:p w14:paraId="042FAA18" w14:textId="77777777" w:rsidR="005A3763" w:rsidRPr="00253610" w:rsidRDefault="005A3763" w:rsidP="008522E0">
      <w:pPr>
        <w:pStyle w:val="EndNoteBibliography"/>
        <w:spacing w:after="0"/>
        <w:jc w:val="both"/>
        <w:rPr>
          <w:sz w:val="20"/>
          <w:szCs w:val="18"/>
        </w:rPr>
      </w:pPr>
      <w:r w:rsidRPr="00253610">
        <w:rPr>
          <w:sz w:val="20"/>
          <w:szCs w:val="18"/>
        </w:rPr>
        <w:t>[36] Vynakov O, Savolova E, Skrynnyk A. Modern electric cars of Tesla Motors company. Automation of technological and business-processes. 2016:9-18.</w:t>
      </w:r>
    </w:p>
    <w:p w14:paraId="2B3C2594" w14:textId="77777777" w:rsidR="005A3763" w:rsidRPr="00253610" w:rsidRDefault="005A3763" w:rsidP="008522E0">
      <w:pPr>
        <w:pStyle w:val="EndNoteBibliography"/>
        <w:spacing w:after="0"/>
        <w:jc w:val="both"/>
        <w:rPr>
          <w:sz w:val="20"/>
          <w:szCs w:val="18"/>
        </w:rPr>
      </w:pPr>
      <w:r w:rsidRPr="00253610">
        <w:rPr>
          <w:sz w:val="20"/>
          <w:szCs w:val="18"/>
        </w:rPr>
        <w:t>[37] Zhu T, Wills RGA, Lot R, Kong X, Yan X. Optimal sizing and sensitivity analysis of a battery-supercapacitor energy storage system for electric vehicles. Energy. 2021;221:119851.</w:t>
      </w:r>
    </w:p>
    <w:p w14:paraId="10C4B242" w14:textId="77777777" w:rsidR="005A3763" w:rsidRPr="00253610" w:rsidRDefault="005A3763" w:rsidP="008522E0">
      <w:pPr>
        <w:pStyle w:val="EndNoteBibliography"/>
        <w:spacing w:after="0"/>
        <w:jc w:val="both"/>
        <w:rPr>
          <w:sz w:val="20"/>
          <w:szCs w:val="18"/>
        </w:rPr>
      </w:pPr>
      <w:r w:rsidRPr="00253610">
        <w:rPr>
          <w:sz w:val="20"/>
          <w:szCs w:val="18"/>
        </w:rPr>
        <w:t>[38] Kamalisiahroudi S, Huang J, Li Z, Zhang J. Study of temperature difference and current distribution in parallel-connected cells at low temperature. Int J Electr Comput Energ Electron Commun Eng. 2014;8:1471-4.</w:t>
      </w:r>
    </w:p>
    <w:p w14:paraId="3E531F5B" w14:textId="77777777" w:rsidR="005A3763" w:rsidRPr="00253610" w:rsidRDefault="005A3763" w:rsidP="008522E0">
      <w:pPr>
        <w:pStyle w:val="EndNoteBibliography"/>
        <w:spacing w:after="0"/>
        <w:jc w:val="both"/>
        <w:rPr>
          <w:sz w:val="20"/>
          <w:szCs w:val="18"/>
        </w:rPr>
      </w:pPr>
      <w:r w:rsidRPr="00253610">
        <w:rPr>
          <w:sz w:val="20"/>
          <w:szCs w:val="18"/>
        </w:rPr>
        <w:t>[39] Datasheet of 2.7V 3400F Ultracapacitor Cell. Maxwell Technologies Inc.; 2018.</w:t>
      </w:r>
    </w:p>
    <w:p w14:paraId="4D9F4BC8" w14:textId="77777777" w:rsidR="005A3763" w:rsidRPr="00253610" w:rsidRDefault="005A3763" w:rsidP="008522E0">
      <w:pPr>
        <w:pStyle w:val="EndNoteBibliography"/>
        <w:spacing w:after="0"/>
        <w:jc w:val="both"/>
        <w:rPr>
          <w:sz w:val="20"/>
          <w:szCs w:val="18"/>
        </w:rPr>
      </w:pPr>
      <w:r w:rsidRPr="00253610">
        <w:rPr>
          <w:sz w:val="20"/>
          <w:szCs w:val="18"/>
        </w:rPr>
        <w:t>[40] Song Z, Hofmann H, Li J, Han X, Zhang X, Ouyang M. A comparison study of different semi-active hybrid energy storage system topologies for electric vehicles. Journal of Power Sources. 2015;274:400-11.</w:t>
      </w:r>
    </w:p>
    <w:p w14:paraId="075F3D71" w14:textId="77777777" w:rsidR="005A3763" w:rsidRPr="00253610" w:rsidRDefault="005A3763" w:rsidP="008522E0">
      <w:pPr>
        <w:pStyle w:val="EndNoteBibliography"/>
        <w:spacing w:after="0"/>
        <w:jc w:val="both"/>
        <w:rPr>
          <w:sz w:val="20"/>
          <w:szCs w:val="18"/>
        </w:rPr>
      </w:pPr>
      <w:r w:rsidRPr="00253610">
        <w:rPr>
          <w:sz w:val="20"/>
          <w:szCs w:val="18"/>
        </w:rPr>
        <w:t>[41] Song Z, Hofmann H, Li J, Hou J, Zhang X, Ouyang M. The optimization of a hybrid energy storage system at subzero temperatures: Energy management strategy design and battery heating requirement analysis. Applied Energy. 2015;159:576-88.</w:t>
      </w:r>
    </w:p>
    <w:p w14:paraId="1925141D" w14:textId="77777777" w:rsidR="005A3763" w:rsidRPr="00253610" w:rsidRDefault="005A3763" w:rsidP="008522E0">
      <w:pPr>
        <w:pStyle w:val="EndNoteBibliography"/>
        <w:spacing w:after="0"/>
        <w:jc w:val="both"/>
        <w:rPr>
          <w:sz w:val="20"/>
          <w:szCs w:val="18"/>
        </w:rPr>
      </w:pPr>
      <w:r w:rsidRPr="00253610">
        <w:rPr>
          <w:sz w:val="20"/>
          <w:szCs w:val="18"/>
        </w:rPr>
        <w:t>[42] Ruan J, Song Q, Yang W. The application of hybrid energy storage system with electrified continuously variable transmission in battery electric vehicle. Energy. 2019;183:315-30.</w:t>
      </w:r>
    </w:p>
    <w:p w14:paraId="4FA136C4" w14:textId="77777777" w:rsidR="005A3763" w:rsidRPr="00253610" w:rsidRDefault="005A3763" w:rsidP="008522E0">
      <w:pPr>
        <w:pStyle w:val="EndNoteBibliography"/>
        <w:spacing w:after="0"/>
        <w:jc w:val="both"/>
        <w:rPr>
          <w:sz w:val="20"/>
          <w:szCs w:val="18"/>
        </w:rPr>
      </w:pPr>
      <w:r w:rsidRPr="00253610">
        <w:rPr>
          <w:sz w:val="20"/>
          <w:szCs w:val="18"/>
        </w:rPr>
        <w:t>[43] Zhu T, Lot R, Wills RGA, Yan X. Sizing a battery-supercapacitor energy storage system with battery degradation consideration for high-performance electric vehicles. Energy. 2020;208:118336.</w:t>
      </w:r>
    </w:p>
    <w:p w14:paraId="2DF9C134" w14:textId="77777777" w:rsidR="005A3763" w:rsidRPr="00253610" w:rsidRDefault="005A3763" w:rsidP="008522E0">
      <w:pPr>
        <w:pStyle w:val="EndNoteBibliography"/>
        <w:spacing w:after="0"/>
        <w:jc w:val="both"/>
        <w:rPr>
          <w:sz w:val="20"/>
          <w:szCs w:val="18"/>
        </w:rPr>
      </w:pPr>
      <w:r w:rsidRPr="00253610">
        <w:rPr>
          <w:sz w:val="20"/>
          <w:szCs w:val="18"/>
        </w:rPr>
        <w:t>[44] Wang J, Purewal J, Liu P, Hicks-Garner J, Soukazian S, Sherman E, et al. Degradation of lithium ion batteries employing graphite negatives and nickel–cobalt–manganese oxide + spinel manganese oxide positives: Part 1, aging mechanisms and life estimation. Journal of Power Sources. 2014;269:937-48.</w:t>
      </w:r>
    </w:p>
    <w:p w14:paraId="7ACFB686" w14:textId="77777777" w:rsidR="005A3763" w:rsidRPr="00253610" w:rsidRDefault="005A3763" w:rsidP="008522E0">
      <w:pPr>
        <w:pStyle w:val="EndNoteBibliography"/>
        <w:spacing w:after="0"/>
        <w:jc w:val="both"/>
        <w:rPr>
          <w:sz w:val="20"/>
          <w:szCs w:val="18"/>
        </w:rPr>
      </w:pPr>
      <w:r w:rsidRPr="00253610">
        <w:rPr>
          <w:sz w:val="20"/>
          <w:szCs w:val="18"/>
        </w:rPr>
        <w:t>[45] Wang R, Lukic SM. Review of driving conditions prediction and driving style recognition based control algorithms for hybrid electric vehicles.  Vehicle Power and Propulsion Conference (VPPC), 2011 IEEE: IEEE; 2011. p. 1-7.</w:t>
      </w:r>
    </w:p>
    <w:p w14:paraId="49E4EB10" w14:textId="77777777" w:rsidR="005A3763" w:rsidRPr="00253610" w:rsidRDefault="005A3763" w:rsidP="008522E0">
      <w:pPr>
        <w:pStyle w:val="EndNoteBibliography"/>
        <w:spacing w:after="0"/>
        <w:jc w:val="both"/>
        <w:rPr>
          <w:sz w:val="20"/>
          <w:szCs w:val="18"/>
        </w:rPr>
      </w:pPr>
      <w:r w:rsidRPr="00253610">
        <w:rPr>
          <w:sz w:val="20"/>
          <w:szCs w:val="18"/>
        </w:rPr>
        <w:t>[46] Montazeri-Gh M, Ahmadi A, Asadi M. Driving condition recognition for genetic-fuzzy HEV control.  Genetic and Evolving Systems, 2008 GEFS 2008 3rd International Workshop on: IEEE; 2008. p. 65-70.</w:t>
      </w:r>
    </w:p>
    <w:p w14:paraId="113C1C33" w14:textId="77777777" w:rsidR="005A3763" w:rsidRPr="00253610" w:rsidRDefault="005A3763" w:rsidP="008522E0">
      <w:pPr>
        <w:pStyle w:val="EndNoteBibliography"/>
        <w:spacing w:after="0"/>
        <w:jc w:val="both"/>
        <w:rPr>
          <w:sz w:val="20"/>
          <w:szCs w:val="18"/>
        </w:rPr>
      </w:pPr>
      <w:r w:rsidRPr="00253610">
        <w:rPr>
          <w:sz w:val="20"/>
          <w:szCs w:val="18"/>
        </w:rPr>
        <w:t>[47] D’Errico J. SLM—Shape Language Modeling, MATLAB central file exchange. 2014.</w:t>
      </w:r>
    </w:p>
    <w:p w14:paraId="3CAFF33C" w14:textId="77777777" w:rsidR="005A3763" w:rsidRPr="00253610" w:rsidRDefault="005A3763" w:rsidP="008522E0">
      <w:pPr>
        <w:pStyle w:val="EndNoteBibliography"/>
        <w:spacing w:after="0"/>
        <w:jc w:val="both"/>
        <w:rPr>
          <w:sz w:val="20"/>
          <w:szCs w:val="18"/>
        </w:rPr>
      </w:pPr>
      <w:r w:rsidRPr="00253610">
        <w:rPr>
          <w:sz w:val="20"/>
          <w:szCs w:val="18"/>
        </w:rPr>
        <w:t>[48] Lin C-C, Jeon S, Peng H, Moo Lee J. Driving pattern recognition for control of hybrid electric trucks. Vehicle System Dynamics. 2004;42:41-58.</w:t>
      </w:r>
    </w:p>
    <w:p w14:paraId="08BF0E13" w14:textId="77777777" w:rsidR="005A3763" w:rsidRPr="00253610" w:rsidRDefault="005A3763" w:rsidP="008522E0">
      <w:pPr>
        <w:pStyle w:val="EndNoteBibliography"/>
        <w:spacing w:after="0"/>
        <w:jc w:val="both"/>
        <w:rPr>
          <w:sz w:val="20"/>
          <w:szCs w:val="18"/>
        </w:rPr>
      </w:pPr>
      <w:r w:rsidRPr="00253610">
        <w:rPr>
          <w:sz w:val="20"/>
          <w:szCs w:val="18"/>
        </w:rPr>
        <w:t>[49] Attaway S. Matlab: a practical introduction to programming and problem solving: Butterworth-Heinemann; 2013.</w:t>
      </w:r>
    </w:p>
    <w:p w14:paraId="4D882B93" w14:textId="77777777" w:rsidR="005A3763" w:rsidRPr="00253610" w:rsidRDefault="005A3763" w:rsidP="008522E0">
      <w:pPr>
        <w:pStyle w:val="EndNoteBibliography"/>
        <w:jc w:val="both"/>
      </w:pPr>
      <w:r w:rsidRPr="00253610">
        <w:rPr>
          <w:sz w:val="20"/>
          <w:szCs w:val="18"/>
        </w:rPr>
        <w:t>[50] Golchoubian P, Azad NL. Real-Time Nonlinear Model Predictive Control of a Battery/Supercapacitor Hybrid Energy Storage System in Electric Vehicles. IEEE Transactions on Vehicular Technology. 2017;66:9678-88.</w:t>
      </w:r>
    </w:p>
    <w:p w14:paraId="6BBE64AF" w14:textId="0791DDD4" w:rsidR="006733C7" w:rsidRPr="00253610" w:rsidRDefault="000903BD" w:rsidP="004F3CBC">
      <w:pPr>
        <w:pStyle w:val="EndNoteBibliography"/>
        <w:jc w:val="both"/>
      </w:pPr>
      <w:r w:rsidRPr="00253610">
        <w:rPr>
          <w:sz w:val="20"/>
          <w:szCs w:val="18"/>
        </w:rPr>
        <w:fldChar w:fldCharType="end"/>
      </w:r>
    </w:p>
    <w:sectPr w:rsidR="006733C7" w:rsidRPr="00253610">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AF65B" w14:textId="77777777" w:rsidR="00D733A2" w:rsidRDefault="00D733A2" w:rsidP="00194CD0">
      <w:pPr>
        <w:spacing w:after="0" w:line="240" w:lineRule="auto"/>
      </w:pPr>
      <w:r>
        <w:separator/>
      </w:r>
    </w:p>
  </w:endnote>
  <w:endnote w:type="continuationSeparator" w:id="0">
    <w:p w14:paraId="16E353DC" w14:textId="77777777" w:rsidR="00D733A2" w:rsidRDefault="00D733A2" w:rsidP="00194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altName w:val="Times New Roman Bold"/>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151123"/>
      <w:docPartObj>
        <w:docPartGallery w:val="Page Numbers (Bottom of Page)"/>
        <w:docPartUnique/>
      </w:docPartObj>
    </w:sdtPr>
    <w:sdtEndPr/>
    <w:sdtContent>
      <w:p w14:paraId="12340858" w14:textId="7B8E9CD4" w:rsidR="00EA6BF3" w:rsidRDefault="00EA6BF3">
        <w:pPr>
          <w:pStyle w:val="af"/>
          <w:jc w:val="center"/>
        </w:pPr>
        <w:r>
          <w:fldChar w:fldCharType="begin"/>
        </w:r>
        <w:r>
          <w:instrText>PAGE   \* MERGEFORMAT</w:instrText>
        </w:r>
        <w:r>
          <w:fldChar w:fldCharType="separate"/>
        </w:r>
        <w:r>
          <w:rPr>
            <w:lang w:val="zh-CN" w:eastAsia="zh-CN"/>
          </w:rPr>
          <w:t>2</w:t>
        </w:r>
        <w:r>
          <w:fldChar w:fldCharType="end"/>
        </w:r>
      </w:p>
    </w:sdtContent>
  </w:sdt>
  <w:p w14:paraId="0EA78DE8" w14:textId="77777777" w:rsidR="00EA6BF3" w:rsidRDefault="00EA6BF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ADF98" w14:textId="77777777" w:rsidR="00D733A2" w:rsidRDefault="00D733A2" w:rsidP="00194CD0">
      <w:pPr>
        <w:spacing w:after="0" w:line="240" w:lineRule="auto"/>
      </w:pPr>
      <w:r>
        <w:separator/>
      </w:r>
    </w:p>
  </w:footnote>
  <w:footnote w:type="continuationSeparator" w:id="0">
    <w:p w14:paraId="53B4650D" w14:textId="77777777" w:rsidR="00D733A2" w:rsidRDefault="00D733A2" w:rsidP="00194C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D210C"/>
    <w:multiLevelType w:val="hybridMultilevel"/>
    <w:tmpl w:val="749AB5FC"/>
    <w:lvl w:ilvl="0" w:tplc="67F6E5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D14294"/>
    <w:multiLevelType w:val="hybridMultilevel"/>
    <w:tmpl w:val="3B408296"/>
    <w:lvl w:ilvl="0" w:tplc="98AC82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8467D4"/>
    <w:multiLevelType w:val="hybridMultilevel"/>
    <w:tmpl w:val="AE8E181E"/>
    <w:lvl w:ilvl="0" w:tplc="83D03C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33299C"/>
    <w:multiLevelType w:val="hybridMultilevel"/>
    <w:tmpl w:val="FB1E3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B5357B"/>
    <w:multiLevelType w:val="hybridMultilevel"/>
    <w:tmpl w:val="B2CCDA06"/>
    <w:lvl w:ilvl="0" w:tplc="A36CFA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6766015"/>
    <w:multiLevelType w:val="hybridMultilevel"/>
    <w:tmpl w:val="1452C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E20FC0"/>
    <w:multiLevelType w:val="multilevel"/>
    <w:tmpl w:val="764A742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7" w15:restartNumberingAfterBreak="0">
    <w:nsid w:val="750A583C"/>
    <w:multiLevelType w:val="hybridMultilevel"/>
    <w:tmpl w:val="D3864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5"/>
  </w:num>
  <w:num w:numId="5">
    <w:abstractNumId w:val="3"/>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zNTI2NjE1MjExMjRW0lEKTi0uzszPAykwNLGsBQAZmZnSLgAAAA=="/>
    <w:docVar w:name="EN.InstantFormat" w:val="&lt;ENInstantFormat&gt;&lt;Enabled&gt;1&lt;/Enabled&gt;&lt;ScanUnformatted&gt;1&lt;/ScanUnformatted&gt;&lt;ScanChanges&gt;1&lt;/ScanChanges&gt;&lt;Suspended&gt;0&lt;/Suspended&gt;&lt;/ENInstantFormat&gt;"/>
    <w:docVar w:name="EN.Layout" w:val="&lt;ENLayout&gt;&lt;Style&gt;Applied Ener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ww022p90f0soesxw95zzv4p0xrv2ap59f5&quot;&gt;My EndNote Library&lt;record-ids&gt;&lt;item&gt;4&lt;/item&gt;&lt;item&gt;5&lt;/item&gt;&lt;item&gt;9&lt;/item&gt;&lt;item&gt;52&lt;/item&gt;&lt;item&gt;54&lt;/item&gt;&lt;item&gt;88&lt;/item&gt;&lt;item&gt;98&lt;/item&gt;&lt;item&gt;103&lt;/item&gt;&lt;item&gt;160&lt;/item&gt;&lt;item&gt;165&lt;/item&gt;&lt;item&gt;195&lt;/item&gt;&lt;item&gt;196&lt;/item&gt;&lt;item&gt;200&lt;/item&gt;&lt;item&gt;205&lt;/item&gt;&lt;item&gt;209&lt;/item&gt;&lt;item&gt;210&lt;/item&gt;&lt;item&gt;213&lt;/item&gt;&lt;item&gt;230&lt;/item&gt;&lt;item&gt;242&lt;/item&gt;&lt;item&gt;262&lt;/item&gt;&lt;item&gt;271&lt;/item&gt;&lt;item&gt;272&lt;/item&gt;&lt;item&gt;276&lt;/item&gt;&lt;item&gt;307&lt;/item&gt;&lt;item&gt;311&lt;/item&gt;&lt;item&gt;313&lt;/item&gt;&lt;item&gt;314&lt;/item&gt;&lt;item&gt;318&lt;/item&gt;&lt;item&gt;321&lt;/item&gt;&lt;item&gt;333&lt;/item&gt;&lt;item&gt;339&lt;/item&gt;&lt;item&gt;343&lt;/item&gt;&lt;item&gt;344&lt;/item&gt;&lt;item&gt;354&lt;/item&gt;&lt;item&gt;363&lt;/item&gt;&lt;item&gt;371&lt;/item&gt;&lt;item&gt;373&lt;/item&gt;&lt;item&gt;376&lt;/item&gt;&lt;item&gt;378&lt;/item&gt;&lt;item&gt;387&lt;/item&gt;&lt;item&gt;388&lt;/item&gt;&lt;item&gt;389&lt;/item&gt;&lt;item&gt;390&lt;/item&gt;&lt;item&gt;391&lt;/item&gt;&lt;item&gt;397&lt;/item&gt;&lt;item&gt;398&lt;/item&gt;&lt;item&gt;399&lt;/item&gt;&lt;item&gt;400&lt;/item&gt;&lt;item&gt;401&lt;/item&gt;&lt;item&gt;402&lt;/item&gt;&lt;/record-ids&gt;&lt;/item&gt;&lt;/Libraries&gt;"/>
  </w:docVars>
  <w:rsids>
    <w:rsidRoot w:val="007E4F34"/>
    <w:rsid w:val="00000108"/>
    <w:rsid w:val="00000905"/>
    <w:rsid w:val="0000381D"/>
    <w:rsid w:val="00004357"/>
    <w:rsid w:val="00005E16"/>
    <w:rsid w:val="00007C3E"/>
    <w:rsid w:val="00010A83"/>
    <w:rsid w:val="00013157"/>
    <w:rsid w:val="00015AFB"/>
    <w:rsid w:val="00016011"/>
    <w:rsid w:val="00016118"/>
    <w:rsid w:val="0001617C"/>
    <w:rsid w:val="00017516"/>
    <w:rsid w:val="00020769"/>
    <w:rsid w:val="00022914"/>
    <w:rsid w:val="00022E56"/>
    <w:rsid w:val="000241E7"/>
    <w:rsid w:val="000247A6"/>
    <w:rsid w:val="0002534F"/>
    <w:rsid w:val="00026784"/>
    <w:rsid w:val="0002708B"/>
    <w:rsid w:val="00035A7E"/>
    <w:rsid w:val="00036190"/>
    <w:rsid w:val="00040488"/>
    <w:rsid w:val="00042024"/>
    <w:rsid w:val="000422EB"/>
    <w:rsid w:val="00042E08"/>
    <w:rsid w:val="0004324C"/>
    <w:rsid w:val="000433D0"/>
    <w:rsid w:val="00043422"/>
    <w:rsid w:val="00044330"/>
    <w:rsid w:val="00044568"/>
    <w:rsid w:val="00045A1A"/>
    <w:rsid w:val="000461BC"/>
    <w:rsid w:val="000462FE"/>
    <w:rsid w:val="00046976"/>
    <w:rsid w:val="00047072"/>
    <w:rsid w:val="0004735B"/>
    <w:rsid w:val="00052EC0"/>
    <w:rsid w:val="000532AF"/>
    <w:rsid w:val="000534E3"/>
    <w:rsid w:val="00054936"/>
    <w:rsid w:val="00056CD5"/>
    <w:rsid w:val="000601F0"/>
    <w:rsid w:val="0006044B"/>
    <w:rsid w:val="0006172F"/>
    <w:rsid w:val="000622A6"/>
    <w:rsid w:val="00062DD3"/>
    <w:rsid w:val="00064E65"/>
    <w:rsid w:val="00064EA3"/>
    <w:rsid w:val="00065228"/>
    <w:rsid w:val="00065514"/>
    <w:rsid w:val="00066F4D"/>
    <w:rsid w:val="00072078"/>
    <w:rsid w:val="00073081"/>
    <w:rsid w:val="000730BB"/>
    <w:rsid w:val="0007344C"/>
    <w:rsid w:val="00073A0A"/>
    <w:rsid w:val="00074EF0"/>
    <w:rsid w:val="00075C34"/>
    <w:rsid w:val="000761C0"/>
    <w:rsid w:val="00076993"/>
    <w:rsid w:val="00076A1E"/>
    <w:rsid w:val="000770FC"/>
    <w:rsid w:val="00077543"/>
    <w:rsid w:val="000779C0"/>
    <w:rsid w:val="00077F4C"/>
    <w:rsid w:val="00080A7D"/>
    <w:rsid w:val="0008209C"/>
    <w:rsid w:val="00082256"/>
    <w:rsid w:val="000837D3"/>
    <w:rsid w:val="000846C6"/>
    <w:rsid w:val="0008568A"/>
    <w:rsid w:val="00086912"/>
    <w:rsid w:val="00087E46"/>
    <w:rsid w:val="00090135"/>
    <w:rsid w:val="000903BD"/>
    <w:rsid w:val="0009066D"/>
    <w:rsid w:val="00090F5A"/>
    <w:rsid w:val="00091954"/>
    <w:rsid w:val="00092B53"/>
    <w:rsid w:val="00092FB6"/>
    <w:rsid w:val="0009328B"/>
    <w:rsid w:val="000933D1"/>
    <w:rsid w:val="000936A2"/>
    <w:rsid w:val="000936AF"/>
    <w:rsid w:val="000938C6"/>
    <w:rsid w:val="00096AD3"/>
    <w:rsid w:val="000970DC"/>
    <w:rsid w:val="000974E4"/>
    <w:rsid w:val="000A09AB"/>
    <w:rsid w:val="000A0A99"/>
    <w:rsid w:val="000A2B68"/>
    <w:rsid w:val="000A3277"/>
    <w:rsid w:val="000A7397"/>
    <w:rsid w:val="000A796A"/>
    <w:rsid w:val="000B0422"/>
    <w:rsid w:val="000B0987"/>
    <w:rsid w:val="000B2C27"/>
    <w:rsid w:val="000B3F13"/>
    <w:rsid w:val="000B4766"/>
    <w:rsid w:val="000B7290"/>
    <w:rsid w:val="000C0AC5"/>
    <w:rsid w:val="000C2304"/>
    <w:rsid w:val="000C464B"/>
    <w:rsid w:val="000C4F50"/>
    <w:rsid w:val="000C6289"/>
    <w:rsid w:val="000C72AF"/>
    <w:rsid w:val="000C77CE"/>
    <w:rsid w:val="000C7F52"/>
    <w:rsid w:val="000D0D59"/>
    <w:rsid w:val="000D1017"/>
    <w:rsid w:val="000D115F"/>
    <w:rsid w:val="000D131A"/>
    <w:rsid w:val="000D1502"/>
    <w:rsid w:val="000D1D8D"/>
    <w:rsid w:val="000D231B"/>
    <w:rsid w:val="000D4A19"/>
    <w:rsid w:val="000D63F1"/>
    <w:rsid w:val="000D65D4"/>
    <w:rsid w:val="000D6E0C"/>
    <w:rsid w:val="000E032D"/>
    <w:rsid w:val="000E318A"/>
    <w:rsid w:val="000E3332"/>
    <w:rsid w:val="000E50BA"/>
    <w:rsid w:val="000E5260"/>
    <w:rsid w:val="000E6817"/>
    <w:rsid w:val="000E73B0"/>
    <w:rsid w:val="000F0584"/>
    <w:rsid w:val="000F1034"/>
    <w:rsid w:val="000F24E6"/>
    <w:rsid w:val="000F2C03"/>
    <w:rsid w:val="000F3624"/>
    <w:rsid w:val="000F3A39"/>
    <w:rsid w:val="000F3B16"/>
    <w:rsid w:val="000F6126"/>
    <w:rsid w:val="000F6647"/>
    <w:rsid w:val="00101F0A"/>
    <w:rsid w:val="0010225C"/>
    <w:rsid w:val="00102DF1"/>
    <w:rsid w:val="00106447"/>
    <w:rsid w:val="0010673C"/>
    <w:rsid w:val="0010751F"/>
    <w:rsid w:val="00107975"/>
    <w:rsid w:val="00113B51"/>
    <w:rsid w:val="001145B2"/>
    <w:rsid w:val="00115784"/>
    <w:rsid w:val="00115D82"/>
    <w:rsid w:val="00116507"/>
    <w:rsid w:val="00120C00"/>
    <w:rsid w:val="0012241F"/>
    <w:rsid w:val="001231E4"/>
    <w:rsid w:val="001238E8"/>
    <w:rsid w:val="00124E29"/>
    <w:rsid w:val="00125C12"/>
    <w:rsid w:val="00125E5F"/>
    <w:rsid w:val="0012696B"/>
    <w:rsid w:val="00127712"/>
    <w:rsid w:val="00131EE4"/>
    <w:rsid w:val="00132934"/>
    <w:rsid w:val="00133439"/>
    <w:rsid w:val="001343FC"/>
    <w:rsid w:val="00135232"/>
    <w:rsid w:val="001358F5"/>
    <w:rsid w:val="0013724F"/>
    <w:rsid w:val="0014019F"/>
    <w:rsid w:val="00141B11"/>
    <w:rsid w:val="00144B06"/>
    <w:rsid w:val="00146A97"/>
    <w:rsid w:val="00150687"/>
    <w:rsid w:val="001506DD"/>
    <w:rsid w:val="0015084B"/>
    <w:rsid w:val="001524E9"/>
    <w:rsid w:val="00153D30"/>
    <w:rsid w:val="00154701"/>
    <w:rsid w:val="00154F31"/>
    <w:rsid w:val="0015561B"/>
    <w:rsid w:val="00155FCA"/>
    <w:rsid w:val="00156285"/>
    <w:rsid w:val="001619E1"/>
    <w:rsid w:val="00162BB0"/>
    <w:rsid w:val="0016346B"/>
    <w:rsid w:val="001637D7"/>
    <w:rsid w:val="00163A53"/>
    <w:rsid w:val="001645E0"/>
    <w:rsid w:val="00165306"/>
    <w:rsid w:val="001655B6"/>
    <w:rsid w:val="001672FD"/>
    <w:rsid w:val="00167D08"/>
    <w:rsid w:val="00170E23"/>
    <w:rsid w:val="00170FC1"/>
    <w:rsid w:val="00172A84"/>
    <w:rsid w:val="001754AB"/>
    <w:rsid w:val="00180957"/>
    <w:rsid w:val="00180D57"/>
    <w:rsid w:val="001812F9"/>
    <w:rsid w:val="001825EF"/>
    <w:rsid w:val="00184966"/>
    <w:rsid w:val="0018502A"/>
    <w:rsid w:val="001858F4"/>
    <w:rsid w:val="0019051D"/>
    <w:rsid w:val="00192472"/>
    <w:rsid w:val="00192768"/>
    <w:rsid w:val="00193477"/>
    <w:rsid w:val="00193B25"/>
    <w:rsid w:val="00194875"/>
    <w:rsid w:val="00194CD0"/>
    <w:rsid w:val="00195611"/>
    <w:rsid w:val="001963C7"/>
    <w:rsid w:val="00196478"/>
    <w:rsid w:val="0019712D"/>
    <w:rsid w:val="001975E9"/>
    <w:rsid w:val="001A05FC"/>
    <w:rsid w:val="001A061A"/>
    <w:rsid w:val="001A146B"/>
    <w:rsid w:val="001A3244"/>
    <w:rsid w:val="001A4429"/>
    <w:rsid w:val="001A49C4"/>
    <w:rsid w:val="001A4B88"/>
    <w:rsid w:val="001A5177"/>
    <w:rsid w:val="001A65DA"/>
    <w:rsid w:val="001A7CD5"/>
    <w:rsid w:val="001B0491"/>
    <w:rsid w:val="001B0E8F"/>
    <w:rsid w:val="001B1F49"/>
    <w:rsid w:val="001B2337"/>
    <w:rsid w:val="001B3E7D"/>
    <w:rsid w:val="001B4B52"/>
    <w:rsid w:val="001B5438"/>
    <w:rsid w:val="001B5B21"/>
    <w:rsid w:val="001B5C0F"/>
    <w:rsid w:val="001B5F3A"/>
    <w:rsid w:val="001B6724"/>
    <w:rsid w:val="001B6D57"/>
    <w:rsid w:val="001B75D1"/>
    <w:rsid w:val="001C0856"/>
    <w:rsid w:val="001C0874"/>
    <w:rsid w:val="001C11B8"/>
    <w:rsid w:val="001C1251"/>
    <w:rsid w:val="001C12D2"/>
    <w:rsid w:val="001C2685"/>
    <w:rsid w:val="001C290B"/>
    <w:rsid w:val="001C29C3"/>
    <w:rsid w:val="001C38CD"/>
    <w:rsid w:val="001C4455"/>
    <w:rsid w:val="001C50D0"/>
    <w:rsid w:val="001C5A1A"/>
    <w:rsid w:val="001C6878"/>
    <w:rsid w:val="001C7CD7"/>
    <w:rsid w:val="001D1527"/>
    <w:rsid w:val="001D19FB"/>
    <w:rsid w:val="001D2D5C"/>
    <w:rsid w:val="001D34B7"/>
    <w:rsid w:val="001D597E"/>
    <w:rsid w:val="001E0BF3"/>
    <w:rsid w:val="001E1280"/>
    <w:rsid w:val="001E1F4E"/>
    <w:rsid w:val="001E2750"/>
    <w:rsid w:val="001E5CBB"/>
    <w:rsid w:val="001E694E"/>
    <w:rsid w:val="001E6A22"/>
    <w:rsid w:val="001E6AB6"/>
    <w:rsid w:val="001E7C48"/>
    <w:rsid w:val="001F040A"/>
    <w:rsid w:val="001F07BC"/>
    <w:rsid w:val="001F13AD"/>
    <w:rsid w:val="001F4E53"/>
    <w:rsid w:val="001F6168"/>
    <w:rsid w:val="001F7877"/>
    <w:rsid w:val="00201FCD"/>
    <w:rsid w:val="00202301"/>
    <w:rsid w:val="00202F84"/>
    <w:rsid w:val="002031E2"/>
    <w:rsid w:val="00204593"/>
    <w:rsid w:val="00204C71"/>
    <w:rsid w:val="002055D3"/>
    <w:rsid w:val="00206D31"/>
    <w:rsid w:val="00207676"/>
    <w:rsid w:val="00207A60"/>
    <w:rsid w:val="00210788"/>
    <w:rsid w:val="00215725"/>
    <w:rsid w:val="00215D9D"/>
    <w:rsid w:val="002163C5"/>
    <w:rsid w:val="0021644C"/>
    <w:rsid w:val="002176F1"/>
    <w:rsid w:val="00217CA2"/>
    <w:rsid w:val="002210D5"/>
    <w:rsid w:val="00222CE9"/>
    <w:rsid w:val="0022306F"/>
    <w:rsid w:val="00223464"/>
    <w:rsid w:val="00223EB3"/>
    <w:rsid w:val="00224792"/>
    <w:rsid w:val="00225020"/>
    <w:rsid w:val="00225862"/>
    <w:rsid w:val="00226343"/>
    <w:rsid w:val="00226418"/>
    <w:rsid w:val="0023126B"/>
    <w:rsid w:val="00232E38"/>
    <w:rsid w:val="002338B9"/>
    <w:rsid w:val="00233A50"/>
    <w:rsid w:val="00234043"/>
    <w:rsid w:val="0023412F"/>
    <w:rsid w:val="0023419F"/>
    <w:rsid w:val="002347C5"/>
    <w:rsid w:val="00237459"/>
    <w:rsid w:val="002374D7"/>
    <w:rsid w:val="002402DC"/>
    <w:rsid w:val="0024035E"/>
    <w:rsid w:val="00240C33"/>
    <w:rsid w:val="002410A2"/>
    <w:rsid w:val="00241D40"/>
    <w:rsid w:val="0024325D"/>
    <w:rsid w:val="002448B8"/>
    <w:rsid w:val="002504EA"/>
    <w:rsid w:val="002516F8"/>
    <w:rsid w:val="002521A3"/>
    <w:rsid w:val="00252644"/>
    <w:rsid w:val="00253610"/>
    <w:rsid w:val="0025693B"/>
    <w:rsid w:val="00260914"/>
    <w:rsid w:val="00260B4E"/>
    <w:rsid w:val="00261537"/>
    <w:rsid w:val="00262B8F"/>
    <w:rsid w:val="002634D1"/>
    <w:rsid w:val="002646B0"/>
    <w:rsid w:val="00265BC5"/>
    <w:rsid w:val="00265C7D"/>
    <w:rsid w:val="00265DC6"/>
    <w:rsid w:val="0026636C"/>
    <w:rsid w:val="00266613"/>
    <w:rsid w:val="002667F0"/>
    <w:rsid w:val="002679E5"/>
    <w:rsid w:val="002731B7"/>
    <w:rsid w:val="002731EE"/>
    <w:rsid w:val="00274211"/>
    <w:rsid w:val="00275D8C"/>
    <w:rsid w:val="0027791A"/>
    <w:rsid w:val="00277B92"/>
    <w:rsid w:val="00281274"/>
    <w:rsid w:val="0028551C"/>
    <w:rsid w:val="00286299"/>
    <w:rsid w:val="00286869"/>
    <w:rsid w:val="002872DD"/>
    <w:rsid w:val="00287735"/>
    <w:rsid w:val="00290647"/>
    <w:rsid w:val="002909FD"/>
    <w:rsid w:val="00290DF8"/>
    <w:rsid w:val="00290FBD"/>
    <w:rsid w:val="00291477"/>
    <w:rsid w:val="002943BC"/>
    <w:rsid w:val="00295760"/>
    <w:rsid w:val="00295EB8"/>
    <w:rsid w:val="00296E4B"/>
    <w:rsid w:val="002A0596"/>
    <w:rsid w:val="002A0704"/>
    <w:rsid w:val="002A1AE6"/>
    <w:rsid w:val="002A38FA"/>
    <w:rsid w:val="002A3F90"/>
    <w:rsid w:val="002A404E"/>
    <w:rsid w:val="002A4A2D"/>
    <w:rsid w:val="002A4B74"/>
    <w:rsid w:val="002A5233"/>
    <w:rsid w:val="002A64F9"/>
    <w:rsid w:val="002A6D21"/>
    <w:rsid w:val="002A7205"/>
    <w:rsid w:val="002A7E72"/>
    <w:rsid w:val="002B0938"/>
    <w:rsid w:val="002B220E"/>
    <w:rsid w:val="002B243B"/>
    <w:rsid w:val="002B31DB"/>
    <w:rsid w:val="002B48C8"/>
    <w:rsid w:val="002B4917"/>
    <w:rsid w:val="002B7808"/>
    <w:rsid w:val="002B7AED"/>
    <w:rsid w:val="002C08BA"/>
    <w:rsid w:val="002C1CE4"/>
    <w:rsid w:val="002C2BDD"/>
    <w:rsid w:val="002C37C7"/>
    <w:rsid w:val="002C4883"/>
    <w:rsid w:val="002C4C26"/>
    <w:rsid w:val="002C533C"/>
    <w:rsid w:val="002C537C"/>
    <w:rsid w:val="002C5C3F"/>
    <w:rsid w:val="002C735D"/>
    <w:rsid w:val="002C7715"/>
    <w:rsid w:val="002D1CB7"/>
    <w:rsid w:val="002D228F"/>
    <w:rsid w:val="002D28B9"/>
    <w:rsid w:val="002D6442"/>
    <w:rsid w:val="002D76BA"/>
    <w:rsid w:val="002D7975"/>
    <w:rsid w:val="002E0845"/>
    <w:rsid w:val="002E0A39"/>
    <w:rsid w:val="002E24BA"/>
    <w:rsid w:val="002E4160"/>
    <w:rsid w:val="002E47C4"/>
    <w:rsid w:val="002E692B"/>
    <w:rsid w:val="002F236A"/>
    <w:rsid w:val="002F2A00"/>
    <w:rsid w:val="002F3550"/>
    <w:rsid w:val="002F437D"/>
    <w:rsid w:val="002F7A5E"/>
    <w:rsid w:val="003010CA"/>
    <w:rsid w:val="00301A31"/>
    <w:rsid w:val="00301F68"/>
    <w:rsid w:val="00302F17"/>
    <w:rsid w:val="00303708"/>
    <w:rsid w:val="00303F9F"/>
    <w:rsid w:val="0030410D"/>
    <w:rsid w:val="003046CD"/>
    <w:rsid w:val="00304AE4"/>
    <w:rsid w:val="003069AA"/>
    <w:rsid w:val="00306B31"/>
    <w:rsid w:val="0031052D"/>
    <w:rsid w:val="0031087F"/>
    <w:rsid w:val="00312BAA"/>
    <w:rsid w:val="00313112"/>
    <w:rsid w:val="003139E0"/>
    <w:rsid w:val="00314D9C"/>
    <w:rsid w:val="00314E98"/>
    <w:rsid w:val="003153BD"/>
    <w:rsid w:val="0031576F"/>
    <w:rsid w:val="00321316"/>
    <w:rsid w:val="00326717"/>
    <w:rsid w:val="00326EC9"/>
    <w:rsid w:val="00327383"/>
    <w:rsid w:val="0033078B"/>
    <w:rsid w:val="00330DB0"/>
    <w:rsid w:val="00331E02"/>
    <w:rsid w:val="00331E91"/>
    <w:rsid w:val="00333C0B"/>
    <w:rsid w:val="00333DDB"/>
    <w:rsid w:val="003340BB"/>
    <w:rsid w:val="0033435A"/>
    <w:rsid w:val="003350BC"/>
    <w:rsid w:val="00335308"/>
    <w:rsid w:val="003353FF"/>
    <w:rsid w:val="003354FE"/>
    <w:rsid w:val="00335DBA"/>
    <w:rsid w:val="003361F1"/>
    <w:rsid w:val="0033693E"/>
    <w:rsid w:val="00336A74"/>
    <w:rsid w:val="003408A8"/>
    <w:rsid w:val="00340F98"/>
    <w:rsid w:val="003411E9"/>
    <w:rsid w:val="003419BD"/>
    <w:rsid w:val="00342D6F"/>
    <w:rsid w:val="00343EC6"/>
    <w:rsid w:val="00344B5C"/>
    <w:rsid w:val="003470EC"/>
    <w:rsid w:val="0035183D"/>
    <w:rsid w:val="00351C1B"/>
    <w:rsid w:val="00352AB1"/>
    <w:rsid w:val="0035342F"/>
    <w:rsid w:val="003540C3"/>
    <w:rsid w:val="003555D7"/>
    <w:rsid w:val="003574AE"/>
    <w:rsid w:val="00357D0F"/>
    <w:rsid w:val="00357F10"/>
    <w:rsid w:val="00360466"/>
    <w:rsid w:val="0036084B"/>
    <w:rsid w:val="00360B45"/>
    <w:rsid w:val="00363E94"/>
    <w:rsid w:val="003640F2"/>
    <w:rsid w:val="0036631E"/>
    <w:rsid w:val="00366FDB"/>
    <w:rsid w:val="00367651"/>
    <w:rsid w:val="00370D6E"/>
    <w:rsid w:val="0037122D"/>
    <w:rsid w:val="00372EC3"/>
    <w:rsid w:val="003754E4"/>
    <w:rsid w:val="00375DD6"/>
    <w:rsid w:val="00376A97"/>
    <w:rsid w:val="00376EC0"/>
    <w:rsid w:val="00376F2B"/>
    <w:rsid w:val="00377528"/>
    <w:rsid w:val="00377635"/>
    <w:rsid w:val="00377EA5"/>
    <w:rsid w:val="00380A11"/>
    <w:rsid w:val="00381422"/>
    <w:rsid w:val="00383B45"/>
    <w:rsid w:val="00384539"/>
    <w:rsid w:val="00384588"/>
    <w:rsid w:val="0038466F"/>
    <w:rsid w:val="00385709"/>
    <w:rsid w:val="00386F2D"/>
    <w:rsid w:val="00387536"/>
    <w:rsid w:val="00390A9B"/>
    <w:rsid w:val="003964C1"/>
    <w:rsid w:val="003974E9"/>
    <w:rsid w:val="00397DAB"/>
    <w:rsid w:val="003A17C0"/>
    <w:rsid w:val="003A1954"/>
    <w:rsid w:val="003A25CF"/>
    <w:rsid w:val="003A2C09"/>
    <w:rsid w:val="003A3AFB"/>
    <w:rsid w:val="003A4E7F"/>
    <w:rsid w:val="003A516C"/>
    <w:rsid w:val="003A523A"/>
    <w:rsid w:val="003A5BBB"/>
    <w:rsid w:val="003A5E21"/>
    <w:rsid w:val="003A781F"/>
    <w:rsid w:val="003B0C3F"/>
    <w:rsid w:val="003B0EFA"/>
    <w:rsid w:val="003B357D"/>
    <w:rsid w:val="003B45B8"/>
    <w:rsid w:val="003B4A05"/>
    <w:rsid w:val="003B4E5F"/>
    <w:rsid w:val="003B51E4"/>
    <w:rsid w:val="003B5743"/>
    <w:rsid w:val="003B5991"/>
    <w:rsid w:val="003B6D2A"/>
    <w:rsid w:val="003C1151"/>
    <w:rsid w:val="003C138A"/>
    <w:rsid w:val="003C341E"/>
    <w:rsid w:val="003C34E6"/>
    <w:rsid w:val="003C3BD7"/>
    <w:rsid w:val="003C3E16"/>
    <w:rsid w:val="003C42FA"/>
    <w:rsid w:val="003C5E94"/>
    <w:rsid w:val="003C6813"/>
    <w:rsid w:val="003C68F7"/>
    <w:rsid w:val="003C6C24"/>
    <w:rsid w:val="003D1543"/>
    <w:rsid w:val="003D1D5C"/>
    <w:rsid w:val="003D21A9"/>
    <w:rsid w:val="003D3248"/>
    <w:rsid w:val="003D3FB3"/>
    <w:rsid w:val="003D6991"/>
    <w:rsid w:val="003D6FF6"/>
    <w:rsid w:val="003E08EA"/>
    <w:rsid w:val="003E38A7"/>
    <w:rsid w:val="003E3F6D"/>
    <w:rsid w:val="003E422C"/>
    <w:rsid w:val="003E7DC7"/>
    <w:rsid w:val="003F0521"/>
    <w:rsid w:val="003F2133"/>
    <w:rsid w:val="003F265B"/>
    <w:rsid w:val="003F31AC"/>
    <w:rsid w:val="003F3834"/>
    <w:rsid w:val="003F4978"/>
    <w:rsid w:val="003F4FF1"/>
    <w:rsid w:val="003F60F6"/>
    <w:rsid w:val="00400DF9"/>
    <w:rsid w:val="004010C2"/>
    <w:rsid w:val="004025A5"/>
    <w:rsid w:val="00402F88"/>
    <w:rsid w:val="0040333F"/>
    <w:rsid w:val="00403372"/>
    <w:rsid w:val="004033BB"/>
    <w:rsid w:val="00403EB3"/>
    <w:rsid w:val="004105FD"/>
    <w:rsid w:val="0041167C"/>
    <w:rsid w:val="004117D5"/>
    <w:rsid w:val="00412F30"/>
    <w:rsid w:val="00413576"/>
    <w:rsid w:val="0041370F"/>
    <w:rsid w:val="00414741"/>
    <w:rsid w:val="00414A14"/>
    <w:rsid w:val="00416283"/>
    <w:rsid w:val="004171C3"/>
    <w:rsid w:val="00417354"/>
    <w:rsid w:val="004174D7"/>
    <w:rsid w:val="004206CC"/>
    <w:rsid w:val="00420714"/>
    <w:rsid w:val="00420CB1"/>
    <w:rsid w:val="00421882"/>
    <w:rsid w:val="00421AB4"/>
    <w:rsid w:val="00422E1C"/>
    <w:rsid w:val="00424B10"/>
    <w:rsid w:val="00425A05"/>
    <w:rsid w:val="00425B98"/>
    <w:rsid w:val="00425D5F"/>
    <w:rsid w:val="00427397"/>
    <w:rsid w:val="00427BF3"/>
    <w:rsid w:val="0043126C"/>
    <w:rsid w:val="00431B75"/>
    <w:rsid w:val="0043254D"/>
    <w:rsid w:val="004331D0"/>
    <w:rsid w:val="00433D6A"/>
    <w:rsid w:val="00433F8C"/>
    <w:rsid w:val="00433FD8"/>
    <w:rsid w:val="0043425C"/>
    <w:rsid w:val="0043524B"/>
    <w:rsid w:val="00441A9B"/>
    <w:rsid w:val="004426A4"/>
    <w:rsid w:val="004433C0"/>
    <w:rsid w:val="004437D9"/>
    <w:rsid w:val="004452F0"/>
    <w:rsid w:val="00446680"/>
    <w:rsid w:val="00446D93"/>
    <w:rsid w:val="00447A2F"/>
    <w:rsid w:val="00450BA9"/>
    <w:rsid w:val="0045143D"/>
    <w:rsid w:val="0045169E"/>
    <w:rsid w:val="00451F39"/>
    <w:rsid w:val="004521AB"/>
    <w:rsid w:val="00452D48"/>
    <w:rsid w:val="004543DB"/>
    <w:rsid w:val="00454D62"/>
    <w:rsid w:val="00456431"/>
    <w:rsid w:val="00457729"/>
    <w:rsid w:val="004611D3"/>
    <w:rsid w:val="00461529"/>
    <w:rsid w:val="00462130"/>
    <w:rsid w:val="00462C59"/>
    <w:rsid w:val="004640E1"/>
    <w:rsid w:val="0046505C"/>
    <w:rsid w:val="0046506E"/>
    <w:rsid w:val="0046610C"/>
    <w:rsid w:val="004670D3"/>
    <w:rsid w:val="00470642"/>
    <w:rsid w:val="004718CB"/>
    <w:rsid w:val="0047457D"/>
    <w:rsid w:val="00475131"/>
    <w:rsid w:val="004758D9"/>
    <w:rsid w:val="00480C66"/>
    <w:rsid w:val="00481330"/>
    <w:rsid w:val="004817BD"/>
    <w:rsid w:val="00481C59"/>
    <w:rsid w:val="004822ED"/>
    <w:rsid w:val="0048250C"/>
    <w:rsid w:val="0048479E"/>
    <w:rsid w:val="00485BE6"/>
    <w:rsid w:val="00486219"/>
    <w:rsid w:val="00486D69"/>
    <w:rsid w:val="00486E27"/>
    <w:rsid w:val="00487C1D"/>
    <w:rsid w:val="00491B9E"/>
    <w:rsid w:val="0049337B"/>
    <w:rsid w:val="00493D29"/>
    <w:rsid w:val="004941C1"/>
    <w:rsid w:val="0049462E"/>
    <w:rsid w:val="004957EB"/>
    <w:rsid w:val="00495C7C"/>
    <w:rsid w:val="00495DB6"/>
    <w:rsid w:val="00496614"/>
    <w:rsid w:val="00496FD0"/>
    <w:rsid w:val="004A0C56"/>
    <w:rsid w:val="004A1292"/>
    <w:rsid w:val="004A2C97"/>
    <w:rsid w:val="004A3252"/>
    <w:rsid w:val="004A4898"/>
    <w:rsid w:val="004A4908"/>
    <w:rsid w:val="004A5D1B"/>
    <w:rsid w:val="004A6580"/>
    <w:rsid w:val="004A753E"/>
    <w:rsid w:val="004A766F"/>
    <w:rsid w:val="004B0182"/>
    <w:rsid w:val="004B0ED3"/>
    <w:rsid w:val="004B2300"/>
    <w:rsid w:val="004B248E"/>
    <w:rsid w:val="004B2B02"/>
    <w:rsid w:val="004B2B92"/>
    <w:rsid w:val="004B37B2"/>
    <w:rsid w:val="004B5071"/>
    <w:rsid w:val="004B6509"/>
    <w:rsid w:val="004B7ACE"/>
    <w:rsid w:val="004C0325"/>
    <w:rsid w:val="004C0819"/>
    <w:rsid w:val="004C0E4D"/>
    <w:rsid w:val="004C1B70"/>
    <w:rsid w:val="004C1ED8"/>
    <w:rsid w:val="004C35C5"/>
    <w:rsid w:val="004C5020"/>
    <w:rsid w:val="004C6D1A"/>
    <w:rsid w:val="004D02AC"/>
    <w:rsid w:val="004D1333"/>
    <w:rsid w:val="004D1AA1"/>
    <w:rsid w:val="004D22F4"/>
    <w:rsid w:val="004D2A9B"/>
    <w:rsid w:val="004D3B93"/>
    <w:rsid w:val="004D4CBC"/>
    <w:rsid w:val="004D4EEA"/>
    <w:rsid w:val="004D5020"/>
    <w:rsid w:val="004D55BB"/>
    <w:rsid w:val="004D69F9"/>
    <w:rsid w:val="004D7DB6"/>
    <w:rsid w:val="004E0F10"/>
    <w:rsid w:val="004E13EA"/>
    <w:rsid w:val="004E1F71"/>
    <w:rsid w:val="004E291B"/>
    <w:rsid w:val="004E29A2"/>
    <w:rsid w:val="004E4DC2"/>
    <w:rsid w:val="004E52E0"/>
    <w:rsid w:val="004E57B2"/>
    <w:rsid w:val="004E75A5"/>
    <w:rsid w:val="004F122E"/>
    <w:rsid w:val="004F1377"/>
    <w:rsid w:val="004F13EE"/>
    <w:rsid w:val="004F1751"/>
    <w:rsid w:val="004F1BDE"/>
    <w:rsid w:val="004F2AE3"/>
    <w:rsid w:val="004F3CBC"/>
    <w:rsid w:val="004F5C92"/>
    <w:rsid w:val="004F79D4"/>
    <w:rsid w:val="00500299"/>
    <w:rsid w:val="00500608"/>
    <w:rsid w:val="00502215"/>
    <w:rsid w:val="00502232"/>
    <w:rsid w:val="00502BA4"/>
    <w:rsid w:val="00504DA5"/>
    <w:rsid w:val="00504EA2"/>
    <w:rsid w:val="005060A2"/>
    <w:rsid w:val="005068AF"/>
    <w:rsid w:val="005072B0"/>
    <w:rsid w:val="00507362"/>
    <w:rsid w:val="00507E95"/>
    <w:rsid w:val="0051025B"/>
    <w:rsid w:val="005107C9"/>
    <w:rsid w:val="005108BE"/>
    <w:rsid w:val="005115A1"/>
    <w:rsid w:val="0051313D"/>
    <w:rsid w:val="005159BB"/>
    <w:rsid w:val="00520384"/>
    <w:rsid w:val="0052060B"/>
    <w:rsid w:val="0052109F"/>
    <w:rsid w:val="005214CA"/>
    <w:rsid w:val="005224AA"/>
    <w:rsid w:val="0052588C"/>
    <w:rsid w:val="00525B74"/>
    <w:rsid w:val="005276CC"/>
    <w:rsid w:val="00527AF3"/>
    <w:rsid w:val="00530569"/>
    <w:rsid w:val="00530F2D"/>
    <w:rsid w:val="005313ED"/>
    <w:rsid w:val="005334E3"/>
    <w:rsid w:val="005335C6"/>
    <w:rsid w:val="0053531A"/>
    <w:rsid w:val="0053734D"/>
    <w:rsid w:val="00537F86"/>
    <w:rsid w:val="00541FB4"/>
    <w:rsid w:val="00542343"/>
    <w:rsid w:val="005428AC"/>
    <w:rsid w:val="00542A08"/>
    <w:rsid w:val="00545429"/>
    <w:rsid w:val="00545A5A"/>
    <w:rsid w:val="00545CD0"/>
    <w:rsid w:val="00545CF4"/>
    <w:rsid w:val="005471B7"/>
    <w:rsid w:val="00550B5D"/>
    <w:rsid w:val="005519DF"/>
    <w:rsid w:val="00552032"/>
    <w:rsid w:val="00552F1B"/>
    <w:rsid w:val="0055438E"/>
    <w:rsid w:val="00555555"/>
    <w:rsid w:val="00556793"/>
    <w:rsid w:val="0055698D"/>
    <w:rsid w:val="00557013"/>
    <w:rsid w:val="005575FA"/>
    <w:rsid w:val="00557D50"/>
    <w:rsid w:val="0056349B"/>
    <w:rsid w:val="00563742"/>
    <w:rsid w:val="0056384D"/>
    <w:rsid w:val="005654D8"/>
    <w:rsid w:val="00565667"/>
    <w:rsid w:val="0057009A"/>
    <w:rsid w:val="005701EF"/>
    <w:rsid w:val="005707A2"/>
    <w:rsid w:val="00572A47"/>
    <w:rsid w:val="0057527D"/>
    <w:rsid w:val="00575E4D"/>
    <w:rsid w:val="00575E85"/>
    <w:rsid w:val="00575F9C"/>
    <w:rsid w:val="00576A52"/>
    <w:rsid w:val="00577EDE"/>
    <w:rsid w:val="00581675"/>
    <w:rsid w:val="0058239B"/>
    <w:rsid w:val="005838DE"/>
    <w:rsid w:val="00585039"/>
    <w:rsid w:val="0058519E"/>
    <w:rsid w:val="005874FB"/>
    <w:rsid w:val="005875D8"/>
    <w:rsid w:val="00591958"/>
    <w:rsid w:val="005932E3"/>
    <w:rsid w:val="0059376F"/>
    <w:rsid w:val="00594D2F"/>
    <w:rsid w:val="005955CF"/>
    <w:rsid w:val="00595CFF"/>
    <w:rsid w:val="005967AC"/>
    <w:rsid w:val="00597A59"/>
    <w:rsid w:val="00597CC3"/>
    <w:rsid w:val="00597DBB"/>
    <w:rsid w:val="005A0485"/>
    <w:rsid w:val="005A2E8E"/>
    <w:rsid w:val="005A2F29"/>
    <w:rsid w:val="005A35F8"/>
    <w:rsid w:val="005A3763"/>
    <w:rsid w:val="005A5CF2"/>
    <w:rsid w:val="005A64E0"/>
    <w:rsid w:val="005A6B54"/>
    <w:rsid w:val="005B0B24"/>
    <w:rsid w:val="005B0C34"/>
    <w:rsid w:val="005B1D17"/>
    <w:rsid w:val="005B21C2"/>
    <w:rsid w:val="005B22D8"/>
    <w:rsid w:val="005B2501"/>
    <w:rsid w:val="005B3266"/>
    <w:rsid w:val="005B50FA"/>
    <w:rsid w:val="005B5199"/>
    <w:rsid w:val="005B692B"/>
    <w:rsid w:val="005C0AF6"/>
    <w:rsid w:val="005C162F"/>
    <w:rsid w:val="005C1D1A"/>
    <w:rsid w:val="005C2B4B"/>
    <w:rsid w:val="005C2DC7"/>
    <w:rsid w:val="005C3149"/>
    <w:rsid w:val="005C4276"/>
    <w:rsid w:val="005C7867"/>
    <w:rsid w:val="005D0F06"/>
    <w:rsid w:val="005D2CB4"/>
    <w:rsid w:val="005D2E3A"/>
    <w:rsid w:val="005D3374"/>
    <w:rsid w:val="005D364E"/>
    <w:rsid w:val="005D4523"/>
    <w:rsid w:val="005D4DF8"/>
    <w:rsid w:val="005D4E13"/>
    <w:rsid w:val="005D65F4"/>
    <w:rsid w:val="005D736B"/>
    <w:rsid w:val="005E075C"/>
    <w:rsid w:val="005E2333"/>
    <w:rsid w:val="005E32DB"/>
    <w:rsid w:val="005E3590"/>
    <w:rsid w:val="005E5EF3"/>
    <w:rsid w:val="005E7005"/>
    <w:rsid w:val="005E7891"/>
    <w:rsid w:val="005E7F26"/>
    <w:rsid w:val="005F031B"/>
    <w:rsid w:val="005F061D"/>
    <w:rsid w:val="005F077E"/>
    <w:rsid w:val="005F0801"/>
    <w:rsid w:val="005F231E"/>
    <w:rsid w:val="005F2D59"/>
    <w:rsid w:val="005F398B"/>
    <w:rsid w:val="005F3C14"/>
    <w:rsid w:val="005F423B"/>
    <w:rsid w:val="005F729C"/>
    <w:rsid w:val="006009B1"/>
    <w:rsid w:val="00600C46"/>
    <w:rsid w:val="00601DD2"/>
    <w:rsid w:val="00601E04"/>
    <w:rsid w:val="00601FB7"/>
    <w:rsid w:val="00603BF1"/>
    <w:rsid w:val="00604019"/>
    <w:rsid w:val="00606487"/>
    <w:rsid w:val="006066BF"/>
    <w:rsid w:val="006069C5"/>
    <w:rsid w:val="00606C70"/>
    <w:rsid w:val="00606E7D"/>
    <w:rsid w:val="006077AC"/>
    <w:rsid w:val="00610A45"/>
    <w:rsid w:val="00610A99"/>
    <w:rsid w:val="0061258D"/>
    <w:rsid w:val="00612867"/>
    <w:rsid w:val="00612A9E"/>
    <w:rsid w:val="006147DD"/>
    <w:rsid w:val="00614BF0"/>
    <w:rsid w:val="00614D90"/>
    <w:rsid w:val="00616821"/>
    <w:rsid w:val="00616F66"/>
    <w:rsid w:val="00622006"/>
    <w:rsid w:val="0062251D"/>
    <w:rsid w:val="00623983"/>
    <w:rsid w:val="006261A0"/>
    <w:rsid w:val="00626A43"/>
    <w:rsid w:val="00626DAD"/>
    <w:rsid w:val="00626F96"/>
    <w:rsid w:val="00627880"/>
    <w:rsid w:val="00627D96"/>
    <w:rsid w:val="00627E1C"/>
    <w:rsid w:val="0063217E"/>
    <w:rsid w:val="006326F7"/>
    <w:rsid w:val="00633906"/>
    <w:rsid w:val="00634978"/>
    <w:rsid w:val="00635D3C"/>
    <w:rsid w:val="006360CA"/>
    <w:rsid w:val="00637812"/>
    <w:rsid w:val="006407F8"/>
    <w:rsid w:val="0064086C"/>
    <w:rsid w:val="00642537"/>
    <w:rsid w:val="00645154"/>
    <w:rsid w:val="00645425"/>
    <w:rsid w:val="006461D9"/>
    <w:rsid w:val="0064765B"/>
    <w:rsid w:val="00650723"/>
    <w:rsid w:val="00650EEA"/>
    <w:rsid w:val="00650FD3"/>
    <w:rsid w:val="00651A06"/>
    <w:rsid w:val="006536D3"/>
    <w:rsid w:val="006547EF"/>
    <w:rsid w:val="00654D4A"/>
    <w:rsid w:val="006558A7"/>
    <w:rsid w:val="00655A1F"/>
    <w:rsid w:val="006563FE"/>
    <w:rsid w:val="00656FB1"/>
    <w:rsid w:val="006579BC"/>
    <w:rsid w:val="00657D2B"/>
    <w:rsid w:val="0066251C"/>
    <w:rsid w:val="006639E0"/>
    <w:rsid w:val="00664A96"/>
    <w:rsid w:val="00664F65"/>
    <w:rsid w:val="00664FC6"/>
    <w:rsid w:val="00666FED"/>
    <w:rsid w:val="0066771E"/>
    <w:rsid w:val="00667C51"/>
    <w:rsid w:val="00667C60"/>
    <w:rsid w:val="00670438"/>
    <w:rsid w:val="00670662"/>
    <w:rsid w:val="00672ECD"/>
    <w:rsid w:val="006733C7"/>
    <w:rsid w:val="00675412"/>
    <w:rsid w:val="00676358"/>
    <w:rsid w:val="00677671"/>
    <w:rsid w:val="0068052D"/>
    <w:rsid w:val="00681815"/>
    <w:rsid w:val="0068358E"/>
    <w:rsid w:val="0068396E"/>
    <w:rsid w:val="00683CE0"/>
    <w:rsid w:val="00685AC9"/>
    <w:rsid w:val="00685F6E"/>
    <w:rsid w:val="006861A1"/>
    <w:rsid w:val="00686622"/>
    <w:rsid w:val="0069060E"/>
    <w:rsid w:val="006926C5"/>
    <w:rsid w:val="00692899"/>
    <w:rsid w:val="00694226"/>
    <w:rsid w:val="0069483C"/>
    <w:rsid w:val="0069490F"/>
    <w:rsid w:val="00695BC7"/>
    <w:rsid w:val="00695E7F"/>
    <w:rsid w:val="006967E5"/>
    <w:rsid w:val="006A15E5"/>
    <w:rsid w:val="006A1611"/>
    <w:rsid w:val="006A3157"/>
    <w:rsid w:val="006A3160"/>
    <w:rsid w:val="006A3293"/>
    <w:rsid w:val="006A69B5"/>
    <w:rsid w:val="006A75EB"/>
    <w:rsid w:val="006B05DB"/>
    <w:rsid w:val="006B0A04"/>
    <w:rsid w:val="006B2199"/>
    <w:rsid w:val="006B35C7"/>
    <w:rsid w:val="006B3994"/>
    <w:rsid w:val="006B3F59"/>
    <w:rsid w:val="006B4416"/>
    <w:rsid w:val="006B52D8"/>
    <w:rsid w:val="006B7C05"/>
    <w:rsid w:val="006B7FC5"/>
    <w:rsid w:val="006C0CBB"/>
    <w:rsid w:val="006C1858"/>
    <w:rsid w:val="006C3200"/>
    <w:rsid w:val="006C429C"/>
    <w:rsid w:val="006C43B8"/>
    <w:rsid w:val="006C5658"/>
    <w:rsid w:val="006C58DF"/>
    <w:rsid w:val="006C6A7C"/>
    <w:rsid w:val="006D3329"/>
    <w:rsid w:val="006D3A09"/>
    <w:rsid w:val="006D4561"/>
    <w:rsid w:val="006D4B1E"/>
    <w:rsid w:val="006D521C"/>
    <w:rsid w:val="006D70D0"/>
    <w:rsid w:val="006E02C2"/>
    <w:rsid w:val="006E2AF0"/>
    <w:rsid w:val="006E2C73"/>
    <w:rsid w:val="006E38D4"/>
    <w:rsid w:val="006E7E95"/>
    <w:rsid w:val="006F29EE"/>
    <w:rsid w:val="006F4E87"/>
    <w:rsid w:val="006F5D6D"/>
    <w:rsid w:val="006F5E64"/>
    <w:rsid w:val="006F6AF3"/>
    <w:rsid w:val="006F72D1"/>
    <w:rsid w:val="006F7CB9"/>
    <w:rsid w:val="00700B90"/>
    <w:rsid w:val="00701029"/>
    <w:rsid w:val="0070153A"/>
    <w:rsid w:val="00701AA3"/>
    <w:rsid w:val="007056C8"/>
    <w:rsid w:val="007058B4"/>
    <w:rsid w:val="00706B8C"/>
    <w:rsid w:val="00710327"/>
    <w:rsid w:val="00710C44"/>
    <w:rsid w:val="00711F9D"/>
    <w:rsid w:val="007131D2"/>
    <w:rsid w:val="007132E9"/>
    <w:rsid w:val="00713A35"/>
    <w:rsid w:val="00713D64"/>
    <w:rsid w:val="0071490B"/>
    <w:rsid w:val="007155D2"/>
    <w:rsid w:val="00720CF0"/>
    <w:rsid w:val="00720E09"/>
    <w:rsid w:val="00722919"/>
    <w:rsid w:val="0072696A"/>
    <w:rsid w:val="0072795F"/>
    <w:rsid w:val="007300B7"/>
    <w:rsid w:val="007306AB"/>
    <w:rsid w:val="00730D6E"/>
    <w:rsid w:val="00730EEC"/>
    <w:rsid w:val="00732DF9"/>
    <w:rsid w:val="00734B32"/>
    <w:rsid w:val="0073505E"/>
    <w:rsid w:val="00735652"/>
    <w:rsid w:val="00735C35"/>
    <w:rsid w:val="007360AB"/>
    <w:rsid w:val="00736F05"/>
    <w:rsid w:val="00737289"/>
    <w:rsid w:val="00737AC8"/>
    <w:rsid w:val="00737B4B"/>
    <w:rsid w:val="00737CC8"/>
    <w:rsid w:val="00740786"/>
    <w:rsid w:val="0074083E"/>
    <w:rsid w:val="00740C9C"/>
    <w:rsid w:val="00743449"/>
    <w:rsid w:val="00743ABA"/>
    <w:rsid w:val="0074441F"/>
    <w:rsid w:val="00744BB2"/>
    <w:rsid w:val="007467F6"/>
    <w:rsid w:val="00752BE3"/>
    <w:rsid w:val="00753BB2"/>
    <w:rsid w:val="00753F7A"/>
    <w:rsid w:val="00754440"/>
    <w:rsid w:val="00754AD1"/>
    <w:rsid w:val="00755390"/>
    <w:rsid w:val="00755C3D"/>
    <w:rsid w:val="00755EE2"/>
    <w:rsid w:val="00756254"/>
    <w:rsid w:val="00757903"/>
    <w:rsid w:val="00757BF8"/>
    <w:rsid w:val="00757F0F"/>
    <w:rsid w:val="00760F91"/>
    <w:rsid w:val="00761332"/>
    <w:rsid w:val="0076381E"/>
    <w:rsid w:val="00763968"/>
    <w:rsid w:val="00766E50"/>
    <w:rsid w:val="007673C7"/>
    <w:rsid w:val="007678D0"/>
    <w:rsid w:val="00767B5E"/>
    <w:rsid w:val="00772F60"/>
    <w:rsid w:val="0077311B"/>
    <w:rsid w:val="007737E1"/>
    <w:rsid w:val="00773CEF"/>
    <w:rsid w:val="00775108"/>
    <w:rsid w:val="00776DC4"/>
    <w:rsid w:val="00777223"/>
    <w:rsid w:val="00777B23"/>
    <w:rsid w:val="007810B5"/>
    <w:rsid w:val="00782022"/>
    <w:rsid w:val="00782379"/>
    <w:rsid w:val="00782B68"/>
    <w:rsid w:val="00783947"/>
    <w:rsid w:val="00783DAD"/>
    <w:rsid w:val="00787381"/>
    <w:rsid w:val="007873F9"/>
    <w:rsid w:val="00787FF1"/>
    <w:rsid w:val="0079371B"/>
    <w:rsid w:val="00794340"/>
    <w:rsid w:val="0079480E"/>
    <w:rsid w:val="00794E44"/>
    <w:rsid w:val="00795024"/>
    <w:rsid w:val="00795F64"/>
    <w:rsid w:val="0079743D"/>
    <w:rsid w:val="00797F26"/>
    <w:rsid w:val="007A05F2"/>
    <w:rsid w:val="007A1D8D"/>
    <w:rsid w:val="007A2CB8"/>
    <w:rsid w:val="007A33A7"/>
    <w:rsid w:val="007A3B9E"/>
    <w:rsid w:val="007A3D84"/>
    <w:rsid w:val="007A3EE0"/>
    <w:rsid w:val="007A41B4"/>
    <w:rsid w:val="007A4D72"/>
    <w:rsid w:val="007A56C0"/>
    <w:rsid w:val="007A6BEF"/>
    <w:rsid w:val="007B11B2"/>
    <w:rsid w:val="007B1340"/>
    <w:rsid w:val="007B18AA"/>
    <w:rsid w:val="007B23C0"/>
    <w:rsid w:val="007B26BB"/>
    <w:rsid w:val="007B28D6"/>
    <w:rsid w:val="007B2EEF"/>
    <w:rsid w:val="007B3847"/>
    <w:rsid w:val="007B4038"/>
    <w:rsid w:val="007B46FE"/>
    <w:rsid w:val="007B4B94"/>
    <w:rsid w:val="007B5DE1"/>
    <w:rsid w:val="007B5F1A"/>
    <w:rsid w:val="007B643E"/>
    <w:rsid w:val="007B7654"/>
    <w:rsid w:val="007B7B18"/>
    <w:rsid w:val="007B7CF7"/>
    <w:rsid w:val="007C017C"/>
    <w:rsid w:val="007C0859"/>
    <w:rsid w:val="007C1AF5"/>
    <w:rsid w:val="007C2166"/>
    <w:rsid w:val="007C2269"/>
    <w:rsid w:val="007C2B51"/>
    <w:rsid w:val="007C391A"/>
    <w:rsid w:val="007C58A6"/>
    <w:rsid w:val="007C7EEE"/>
    <w:rsid w:val="007D0EB0"/>
    <w:rsid w:val="007D2BCB"/>
    <w:rsid w:val="007D3C3A"/>
    <w:rsid w:val="007D3D2E"/>
    <w:rsid w:val="007D432B"/>
    <w:rsid w:val="007D5BEA"/>
    <w:rsid w:val="007D5E24"/>
    <w:rsid w:val="007D7DA4"/>
    <w:rsid w:val="007E04A6"/>
    <w:rsid w:val="007E0C1F"/>
    <w:rsid w:val="007E1D2C"/>
    <w:rsid w:val="007E1DE7"/>
    <w:rsid w:val="007E30A7"/>
    <w:rsid w:val="007E3EAE"/>
    <w:rsid w:val="007E441E"/>
    <w:rsid w:val="007E4AFD"/>
    <w:rsid w:val="007E4F34"/>
    <w:rsid w:val="007E5080"/>
    <w:rsid w:val="007E5714"/>
    <w:rsid w:val="007E6C5E"/>
    <w:rsid w:val="007E6EB0"/>
    <w:rsid w:val="007E78EB"/>
    <w:rsid w:val="007E79B0"/>
    <w:rsid w:val="007E79F3"/>
    <w:rsid w:val="007E7BF5"/>
    <w:rsid w:val="007E7D94"/>
    <w:rsid w:val="007F039A"/>
    <w:rsid w:val="007F1C9B"/>
    <w:rsid w:val="007F20DF"/>
    <w:rsid w:val="007F23B4"/>
    <w:rsid w:val="007F28DC"/>
    <w:rsid w:val="007F2CCC"/>
    <w:rsid w:val="007F2E27"/>
    <w:rsid w:val="007F40B1"/>
    <w:rsid w:val="007F5EDD"/>
    <w:rsid w:val="007F6063"/>
    <w:rsid w:val="007F656D"/>
    <w:rsid w:val="007F65E1"/>
    <w:rsid w:val="0080063E"/>
    <w:rsid w:val="00804146"/>
    <w:rsid w:val="00805708"/>
    <w:rsid w:val="0080622D"/>
    <w:rsid w:val="008067B1"/>
    <w:rsid w:val="00806CA5"/>
    <w:rsid w:val="008071A4"/>
    <w:rsid w:val="008071DF"/>
    <w:rsid w:val="00810730"/>
    <w:rsid w:val="0081078C"/>
    <w:rsid w:val="008107FA"/>
    <w:rsid w:val="00811055"/>
    <w:rsid w:val="00811E53"/>
    <w:rsid w:val="00812CBA"/>
    <w:rsid w:val="00813BF9"/>
    <w:rsid w:val="00814A97"/>
    <w:rsid w:val="008157E0"/>
    <w:rsid w:val="00816BBF"/>
    <w:rsid w:val="008179B6"/>
    <w:rsid w:val="0082259B"/>
    <w:rsid w:val="00824D8E"/>
    <w:rsid w:val="008306B3"/>
    <w:rsid w:val="00830B7E"/>
    <w:rsid w:val="0083119A"/>
    <w:rsid w:val="008311F6"/>
    <w:rsid w:val="008312EE"/>
    <w:rsid w:val="008330B1"/>
    <w:rsid w:val="008332FA"/>
    <w:rsid w:val="00840EA6"/>
    <w:rsid w:val="00841B8A"/>
    <w:rsid w:val="008439E4"/>
    <w:rsid w:val="008447CF"/>
    <w:rsid w:val="00844856"/>
    <w:rsid w:val="00844BFB"/>
    <w:rsid w:val="00844DEC"/>
    <w:rsid w:val="008513A2"/>
    <w:rsid w:val="008514AA"/>
    <w:rsid w:val="00851FC9"/>
    <w:rsid w:val="008522E0"/>
    <w:rsid w:val="00853043"/>
    <w:rsid w:val="0085425D"/>
    <w:rsid w:val="00856F94"/>
    <w:rsid w:val="00860FF8"/>
    <w:rsid w:val="00861A9E"/>
    <w:rsid w:val="008625A1"/>
    <w:rsid w:val="00862DF5"/>
    <w:rsid w:val="00863B22"/>
    <w:rsid w:val="0086524E"/>
    <w:rsid w:val="008654B5"/>
    <w:rsid w:val="00865C47"/>
    <w:rsid w:val="00867251"/>
    <w:rsid w:val="00867F2F"/>
    <w:rsid w:val="00872292"/>
    <w:rsid w:val="008728DA"/>
    <w:rsid w:val="00872B68"/>
    <w:rsid w:val="008734DB"/>
    <w:rsid w:val="008740F4"/>
    <w:rsid w:val="00874794"/>
    <w:rsid w:val="00874967"/>
    <w:rsid w:val="0087526D"/>
    <w:rsid w:val="00875367"/>
    <w:rsid w:val="00875B6A"/>
    <w:rsid w:val="008765B0"/>
    <w:rsid w:val="0087694C"/>
    <w:rsid w:val="00876BBD"/>
    <w:rsid w:val="00877484"/>
    <w:rsid w:val="00880806"/>
    <w:rsid w:val="008826DF"/>
    <w:rsid w:val="008844CF"/>
    <w:rsid w:val="00884A43"/>
    <w:rsid w:val="00886D28"/>
    <w:rsid w:val="00890A39"/>
    <w:rsid w:val="00890BCA"/>
    <w:rsid w:val="00890DB5"/>
    <w:rsid w:val="00892235"/>
    <w:rsid w:val="00892772"/>
    <w:rsid w:val="0089297D"/>
    <w:rsid w:val="00892F25"/>
    <w:rsid w:val="0089347F"/>
    <w:rsid w:val="008944AE"/>
    <w:rsid w:val="00894E90"/>
    <w:rsid w:val="00895387"/>
    <w:rsid w:val="00895B94"/>
    <w:rsid w:val="00896390"/>
    <w:rsid w:val="00897570"/>
    <w:rsid w:val="00897942"/>
    <w:rsid w:val="008A214B"/>
    <w:rsid w:val="008A2EBE"/>
    <w:rsid w:val="008A31D5"/>
    <w:rsid w:val="008A38E1"/>
    <w:rsid w:val="008A49D4"/>
    <w:rsid w:val="008A6EFD"/>
    <w:rsid w:val="008B0A33"/>
    <w:rsid w:val="008B0BFD"/>
    <w:rsid w:val="008B0EAA"/>
    <w:rsid w:val="008B1166"/>
    <w:rsid w:val="008B2C5E"/>
    <w:rsid w:val="008B3C5D"/>
    <w:rsid w:val="008B5BB7"/>
    <w:rsid w:val="008B609C"/>
    <w:rsid w:val="008B63F7"/>
    <w:rsid w:val="008C016B"/>
    <w:rsid w:val="008C08A6"/>
    <w:rsid w:val="008C2392"/>
    <w:rsid w:val="008C3483"/>
    <w:rsid w:val="008C40CC"/>
    <w:rsid w:val="008C469E"/>
    <w:rsid w:val="008C494A"/>
    <w:rsid w:val="008C4C38"/>
    <w:rsid w:val="008C5B75"/>
    <w:rsid w:val="008C69B9"/>
    <w:rsid w:val="008C72C5"/>
    <w:rsid w:val="008C7F57"/>
    <w:rsid w:val="008D0C07"/>
    <w:rsid w:val="008D1154"/>
    <w:rsid w:val="008D4100"/>
    <w:rsid w:val="008D62C0"/>
    <w:rsid w:val="008D64BF"/>
    <w:rsid w:val="008E079C"/>
    <w:rsid w:val="008E1100"/>
    <w:rsid w:val="008E12F5"/>
    <w:rsid w:val="008E2BC3"/>
    <w:rsid w:val="008E41EB"/>
    <w:rsid w:val="008E452B"/>
    <w:rsid w:val="008E5690"/>
    <w:rsid w:val="008E6D11"/>
    <w:rsid w:val="008E77A9"/>
    <w:rsid w:val="008F2A4B"/>
    <w:rsid w:val="008F43DF"/>
    <w:rsid w:val="008F4EB5"/>
    <w:rsid w:val="008F6972"/>
    <w:rsid w:val="008F7DFC"/>
    <w:rsid w:val="0090031A"/>
    <w:rsid w:val="009005CC"/>
    <w:rsid w:val="00900768"/>
    <w:rsid w:val="00901B6E"/>
    <w:rsid w:val="00901CD6"/>
    <w:rsid w:val="009035FC"/>
    <w:rsid w:val="00903B6B"/>
    <w:rsid w:val="0090580B"/>
    <w:rsid w:val="00905F4E"/>
    <w:rsid w:val="009062AC"/>
    <w:rsid w:val="0091030C"/>
    <w:rsid w:val="00910428"/>
    <w:rsid w:val="00910F99"/>
    <w:rsid w:val="00912265"/>
    <w:rsid w:val="009127A1"/>
    <w:rsid w:val="009137E7"/>
    <w:rsid w:val="0091406D"/>
    <w:rsid w:val="009158CC"/>
    <w:rsid w:val="00916FCF"/>
    <w:rsid w:val="00920FEE"/>
    <w:rsid w:val="009247B3"/>
    <w:rsid w:val="00924B0D"/>
    <w:rsid w:val="00925A8A"/>
    <w:rsid w:val="00927142"/>
    <w:rsid w:val="009306BC"/>
    <w:rsid w:val="0093073D"/>
    <w:rsid w:val="009307D8"/>
    <w:rsid w:val="00930917"/>
    <w:rsid w:val="00931789"/>
    <w:rsid w:val="009328ED"/>
    <w:rsid w:val="00932D0A"/>
    <w:rsid w:val="00934863"/>
    <w:rsid w:val="00934D37"/>
    <w:rsid w:val="009367BD"/>
    <w:rsid w:val="00936C54"/>
    <w:rsid w:val="0094006F"/>
    <w:rsid w:val="00941B12"/>
    <w:rsid w:val="00942E45"/>
    <w:rsid w:val="009441A9"/>
    <w:rsid w:val="009443A8"/>
    <w:rsid w:val="00944670"/>
    <w:rsid w:val="00944D59"/>
    <w:rsid w:val="00945B9B"/>
    <w:rsid w:val="00946154"/>
    <w:rsid w:val="0094782B"/>
    <w:rsid w:val="0095020D"/>
    <w:rsid w:val="00950EAC"/>
    <w:rsid w:val="00953A44"/>
    <w:rsid w:val="009547BE"/>
    <w:rsid w:val="009549A0"/>
    <w:rsid w:val="00954F3A"/>
    <w:rsid w:val="009558C0"/>
    <w:rsid w:val="0095692B"/>
    <w:rsid w:val="009569AB"/>
    <w:rsid w:val="00961086"/>
    <w:rsid w:val="009611AE"/>
    <w:rsid w:val="00963186"/>
    <w:rsid w:val="009637EA"/>
    <w:rsid w:val="00963B57"/>
    <w:rsid w:val="00963BAA"/>
    <w:rsid w:val="00966037"/>
    <w:rsid w:val="00966369"/>
    <w:rsid w:val="009679AF"/>
    <w:rsid w:val="00970F10"/>
    <w:rsid w:val="00972FEB"/>
    <w:rsid w:val="009732CE"/>
    <w:rsid w:val="009749B2"/>
    <w:rsid w:val="00974EC0"/>
    <w:rsid w:val="00975273"/>
    <w:rsid w:val="00976E35"/>
    <w:rsid w:val="00976F62"/>
    <w:rsid w:val="009770CD"/>
    <w:rsid w:val="00977DF5"/>
    <w:rsid w:val="00981395"/>
    <w:rsid w:val="009815F7"/>
    <w:rsid w:val="00982CB3"/>
    <w:rsid w:val="0098313F"/>
    <w:rsid w:val="00984D2D"/>
    <w:rsid w:val="00985643"/>
    <w:rsid w:val="00985A4E"/>
    <w:rsid w:val="00985CEB"/>
    <w:rsid w:val="00985FE5"/>
    <w:rsid w:val="00986CAE"/>
    <w:rsid w:val="00991F24"/>
    <w:rsid w:val="00992ED6"/>
    <w:rsid w:val="009940BE"/>
    <w:rsid w:val="00994DF4"/>
    <w:rsid w:val="00995665"/>
    <w:rsid w:val="00996A4D"/>
    <w:rsid w:val="0099701E"/>
    <w:rsid w:val="009971CD"/>
    <w:rsid w:val="009A05D7"/>
    <w:rsid w:val="009A074D"/>
    <w:rsid w:val="009A0DEA"/>
    <w:rsid w:val="009A130B"/>
    <w:rsid w:val="009A165B"/>
    <w:rsid w:val="009A28D4"/>
    <w:rsid w:val="009A3A48"/>
    <w:rsid w:val="009A56C5"/>
    <w:rsid w:val="009A57AE"/>
    <w:rsid w:val="009A60CF"/>
    <w:rsid w:val="009A684F"/>
    <w:rsid w:val="009B0762"/>
    <w:rsid w:val="009B07F3"/>
    <w:rsid w:val="009B19F7"/>
    <w:rsid w:val="009B232E"/>
    <w:rsid w:val="009B255F"/>
    <w:rsid w:val="009B2DB1"/>
    <w:rsid w:val="009B3B67"/>
    <w:rsid w:val="009B65B2"/>
    <w:rsid w:val="009B67B6"/>
    <w:rsid w:val="009B78F3"/>
    <w:rsid w:val="009C1022"/>
    <w:rsid w:val="009C1295"/>
    <w:rsid w:val="009C175B"/>
    <w:rsid w:val="009C1BC5"/>
    <w:rsid w:val="009C2120"/>
    <w:rsid w:val="009C2A12"/>
    <w:rsid w:val="009C3E21"/>
    <w:rsid w:val="009C5731"/>
    <w:rsid w:val="009C59A1"/>
    <w:rsid w:val="009C5BA3"/>
    <w:rsid w:val="009C72B0"/>
    <w:rsid w:val="009C7368"/>
    <w:rsid w:val="009D15BA"/>
    <w:rsid w:val="009D2622"/>
    <w:rsid w:val="009D31B4"/>
    <w:rsid w:val="009D5C3B"/>
    <w:rsid w:val="009D5F89"/>
    <w:rsid w:val="009D6376"/>
    <w:rsid w:val="009D6D22"/>
    <w:rsid w:val="009D6DF9"/>
    <w:rsid w:val="009D7C83"/>
    <w:rsid w:val="009E1B24"/>
    <w:rsid w:val="009E3257"/>
    <w:rsid w:val="009E3284"/>
    <w:rsid w:val="009E597F"/>
    <w:rsid w:val="009E7535"/>
    <w:rsid w:val="009F0171"/>
    <w:rsid w:val="009F1909"/>
    <w:rsid w:val="009F1A34"/>
    <w:rsid w:val="009F3BD2"/>
    <w:rsid w:val="009F62EB"/>
    <w:rsid w:val="009F7D08"/>
    <w:rsid w:val="009F7EFA"/>
    <w:rsid w:val="00A00EF6"/>
    <w:rsid w:val="00A029A6"/>
    <w:rsid w:val="00A03405"/>
    <w:rsid w:val="00A03534"/>
    <w:rsid w:val="00A040BD"/>
    <w:rsid w:val="00A04F8C"/>
    <w:rsid w:val="00A0633D"/>
    <w:rsid w:val="00A06C2D"/>
    <w:rsid w:val="00A07ABF"/>
    <w:rsid w:val="00A12205"/>
    <w:rsid w:val="00A13FE5"/>
    <w:rsid w:val="00A14D0C"/>
    <w:rsid w:val="00A159E6"/>
    <w:rsid w:val="00A17012"/>
    <w:rsid w:val="00A1710A"/>
    <w:rsid w:val="00A1796F"/>
    <w:rsid w:val="00A213F0"/>
    <w:rsid w:val="00A21743"/>
    <w:rsid w:val="00A21A22"/>
    <w:rsid w:val="00A22129"/>
    <w:rsid w:val="00A25864"/>
    <w:rsid w:val="00A25EC5"/>
    <w:rsid w:val="00A3101D"/>
    <w:rsid w:val="00A319A5"/>
    <w:rsid w:val="00A35DB7"/>
    <w:rsid w:val="00A366C7"/>
    <w:rsid w:val="00A36D63"/>
    <w:rsid w:val="00A3731A"/>
    <w:rsid w:val="00A4032A"/>
    <w:rsid w:val="00A40343"/>
    <w:rsid w:val="00A40420"/>
    <w:rsid w:val="00A41155"/>
    <w:rsid w:val="00A41174"/>
    <w:rsid w:val="00A42671"/>
    <w:rsid w:val="00A43DDD"/>
    <w:rsid w:val="00A46751"/>
    <w:rsid w:val="00A46FF7"/>
    <w:rsid w:val="00A47316"/>
    <w:rsid w:val="00A47EAE"/>
    <w:rsid w:val="00A50392"/>
    <w:rsid w:val="00A5101D"/>
    <w:rsid w:val="00A517A5"/>
    <w:rsid w:val="00A51C3E"/>
    <w:rsid w:val="00A56BA0"/>
    <w:rsid w:val="00A603A4"/>
    <w:rsid w:val="00A6074F"/>
    <w:rsid w:val="00A6235C"/>
    <w:rsid w:val="00A64023"/>
    <w:rsid w:val="00A64559"/>
    <w:rsid w:val="00A646F2"/>
    <w:rsid w:val="00A66E21"/>
    <w:rsid w:val="00A7146C"/>
    <w:rsid w:val="00A7180D"/>
    <w:rsid w:val="00A71D72"/>
    <w:rsid w:val="00A72785"/>
    <w:rsid w:val="00A73FE8"/>
    <w:rsid w:val="00A7494D"/>
    <w:rsid w:val="00A75BCE"/>
    <w:rsid w:val="00A772D5"/>
    <w:rsid w:val="00A800AE"/>
    <w:rsid w:val="00A82286"/>
    <w:rsid w:val="00A822E2"/>
    <w:rsid w:val="00A845DD"/>
    <w:rsid w:val="00A848C5"/>
    <w:rsid w:val="00A84990"/>
    <w:rsid w:val="00A84DFD"/>
    <w:rsid w:val="00A85D54"/>
    <w:rsid w:val="00A87FC3"/>
    <w:rsid w:val="00A90C40"/>
    <w:rsid w:val="00A91807"/>
    <w:rsid w:val="00A919CE"/>
    <w:rsid w:val="00A91A0E"/>
    <w:rsid w:val="00A91EEC"/>
    <w:rsid w:val="00A92EFD"/>
    <w:rsid w:val="00A93353"/>
    <w:rsid w:val="00A939D8"/>
    <w:rsid w:val="00A94395"/>
    <w:rsid w:val="00A946AF"/>
    <w:rsid w:val="00A946EF"/>
    <w:rsid w:val="00A94CD4"/>
    <w:rsid w:val="00A95DD3"/>
    <w:rsid w:val="00A96000"/>
    <w:rsid w:val="00A967A9"/>
    <w:rsid w:val="00A96F84"/>
    <w:rsid w:val="00A97BE0"/>
    <w:rsid w:val="00A97BE4"/>
    <w:rsid w:val="00AA21B2"/>
    <w:rsid w:val="00AA483B"/>
    <w:rsid w:val="00AA4A33"/>
    <w:rsid w:val="00AA5C24"/>
    <w:rsid w:val="00AA68D7"/>
    <w:rsid w:val="00AA731F"/>
    <w:rsid w:val="00AB0159"/>
    <w:rsid w:val="00AB1115"/>
    <w:rsid w:val="00AB152B"/>
    <w:rsid w:val="00AB2A5A"/>
    <w:rsid w:val="00AB4186"/>
    <w:rsid w:val="00AB5352"/>
    <w:rsid w:val="00AB63CB"/>
    <w:rsid w:val="00AB742E"/>
    <w:rsid w:val="00AC09F7"/>
    <w:rsid w:val="00AC1F47"/>
    <w:rsid w:val="00AC2BC9"/>
    <w:rsid w:val="00AC2E36"/>
    <w:rsid w:val="00AC4323"/>
    <w:rsid w:val="00AC44BB"/>
    <w:rsid w:val="00AC5073"/>
    <w:rsid w:val="00AC663A"/>
    <w:rsid w:val="00AC66CE"/>
    <w:rsid w:val="00AD0793"/>
    <w:rsid w:val="00AD5479"/>
    <w:rsid w:val="00AE1ABB"/>
    <w:rsid w:val="00AE36B3"/>
    <w:rsid w:val="00AE37F9"/>
    <w:rsid w:val="00AE4179"/>
    <w:rsid w:val="00AE480F"/>
    <w:rsid w:val="00AE50B0"/>
    <w:rsid w:val="00AE5FB5"/>
    <w:rsid w:val="00AE7CE2"/>
    <w:rsid w:val="00AF1452"/>
    <w:rsid w:val="00AF270A"/>
    <w:rsid w:val="00AF2A46"/>
    <w:rsid w:val="00AF3CCA"/>
    <w:rsid w:val="00AF3EDB"/>
    <w:rsid w:val="00AF62FD"/>
    <w:rsid w:val="00AF6300"/>
    <w:rsid w:val="00AF6497"/>
    <w:rsid w:val="00AF6B19"/>
    <w:rsid w:val="00B00D70"/>
    <w:rsid w:val="00B01338"/>
    <w:rsid w:val="00B01503"/>
    <w:rsid w:val="00B01578"/>
    <w:rsid w:val="00B01C59"/>
    <w:rsid w:val="00B03818"/>
    <w:rsid w:val="00B03E0F"/>
    <w:rsid w:val="00B040AD"/>
    <w:rsid w:val="00B043CF"/>
    <w:rsid w:val="00B056D7"/>
    <w:rsid w:val="00B05DBB"/>
    <w:rsid w:val="00B10CCD"/>
    <w:rsid w:val="00B1133E"/>
    <w:rsid w:val="00B13778"/>
    <w:rsid w:val="00B14073"/>
    <w:rsid w:val="00B17080"/>
    <w:rsid w:val="00B1788E"/>
    <w:rsid w:val="00B2037B"/>
    <w:rsid w:val="00B217F1"/>
    <w:rsid w:val="00B22E00"/>
    <w:rsid w:val="00B2346E"/>
    <w:rsid w:val="00B24048"/>
    <w:rsid w:val="00B25757"/>
    <w:rsid w:val="00B25AB5"/>
    <w:rsid w:val="00B25B18"/>
    <w:rsid w:val="00B262C3"/>
    <w:rsid w:val="00B27103"/>
    <w:rsid w:val="00B27F9C"/>
    <w:rsid w:val="00B300D4"/>
    <w:rsid w:val="00B30FCE"/>
    <w:rsid w:val="00B31E8E"/>
    <w:rsid w:val="00B3232D"/>
    <w:rsid w:val="00B33AD3"/>
    <w:rsid w:val="00B34FC2"/>
    <w:rsid w:val="00B355A9"/>
    <w:rsid w:val="00B36413"/>
    <w:rsid w:val="00B36A60"/>
    <w:rsid w:val="00B403D1"/>
    <w:rsid w:val="00B405EE"/>
    <w:rsid w:val="00B421B2"/>
    <w:rsid w:val="00B42359"/>
    <w:rsid w:val="00B4274F"/>
    <w:rsid w:val="00B429FF"/>
    <w:rsid w:val="00B442FB"/>
    <w:rsid w:val="00B465F6"/>
    <w:rsid w:val="00B47942"/>
    <w:rsid w:val="00B479AC"/>
    <w:rsid w:val="00B50FD2"/>
    <w:rsid w:val="00B520D2"/>
    <w:rsid w:val="00B528C5"/>
    <w:rsid w:val="00B52A84"/>
    <w:rsid w:val="00B536E7"/>
    <w:rsid w:val="00B53E15"/>
    <w:rsid w:val="00B54E27"/>
    <w:rsid w:val="00B558BC"/>
    <w:rsid w:val="00B5599C"/>
    <w:rsid w:val="00B5648E"/>
    <w:rsid w:val="00B57357"/>
    <w:rsid w:val="00B600E7"/>
    <w:rsid w:val="00B6016C"/>
    <w:rsid w:val="00B608DC"/>
    <w:rsid w:val="00B612D2"/>
    <w:rsid w:val="00B61933"/>
    <w:rsid w:val="00B6253B"/>
    <w:rsid w:val="00B637B3"/>
    <w:rsid w:val="00B639DA"/>
    <w:rsid w:val="00B647BD"/>
    <w:rsid w:val="00B6562A"/>
    <w:rsid w:val="00B65C8F"/>
    <w:rsid w:val="00B65D26"/>
    <w:rsid w:val="00B66039"/>
    <w:rsid w:val="00B6613D"/>
    <w:rsid w:val="00B66E56"/>
    <w:rsid w:val="00B675D1"/>
    <w:rsid w:val="00B67818"/>
    <w:rsid w:val="00B700CC"/>
    <w:rsid w:val="00B7169A"/>
    <w:rsid w:val="00B724EC"/>
    <w:rsid w:val="00B726C6"/>
    <w:rsid w:val="00B80C8A"/>
    <w:rsid w:val="00B827C4"/>
    <w:rsid w:val="00B83F0B"/>
    <w:rsid w:val="00B846F7"/>
    <w:rsid w:val="00B8525F"/>
    <w:rsid w:val="00B8529F"/>
    <w:rsid w:val="00B855A7"/>
    <w:rsid w:val="00B85A41"/>
    <w:rsid w:val="00B8772D"/>
    <w:rsid w:val="00B90C47"/>
    <w:rsid w:val="00B90FD9"/>
    <w:rsid w:val="00B9124E"/>
    <w:rsid w:val="00B922D6"/>
    <w:rsid w:val="00B92DB3"/>
    <w:rsid w:val="00B93C35"/>
    <w:rsid w:val="00B93ED4"/>
    <w:rsid w:val="00B943A4"/>
    <w:rsid w:val="00B955E7"/>
    <w:rsid w:val="00B96D86"/>
    <w:rsid w:val="00B976A8"/>
    <w:rsid w:val="00BA23F3"/>
    <w:rsid w:val="00BA2D61"/>
    <w:rsid w:val="00BA33F0"/>
    <w:rsid w:val="00BA48F4"/>
    <w:rsid w:val="00BA6417"/>
    <w:rsid w:val="00BB04FE"/>
    <w:rsid w:val="00BB092B"/>
    <w:rsid w:val="00BB0AA3"/>
    <w:rsid w:val="00BB12CC"/>
    <w:rsid w:val="00BB164B"/>
    <w:rsid w:val="00BB1BD6"/>
    <w:rsid w:val="00BB1EF4"/>
    <w:rsid w:val="00BB3330"/>
    <w:rsid w:val="00BB4075"/>
    <w:rsid w:val="00BB4763"/>
    <w:rsid w:val="00BB4C32"/>
    <w:rsid w:val="00BB513B"/>
    <w:rsid w:val="00BB53A9"/>
    <w:rsid w:val="00BB6ED3"/>
    <w:rsid w:val="00BC241C"/>
    <w:rsid w:val="00BC2EBC"/>
    <w:rsid w:val="00BC383C"/>
    <w:rsid w:val="00BC5A1B"/>
    <w:rsid w:val="00BC7FBB"/>
    <w:rsid w:val="00BD0A18"/>
    <w:rsid w:val="00BD2209"/>
    <w:rsid w:val="00BD2493"/>
    <w:rsid w:val="00BD3229"/>
    <w:rsid w:val="00BD3551"/>
    <w:rsid w:val="00BD43ED"/>
    <w:rsid w:val="00BD4543"/>
    <w:rsid w:val="00BD534A"/>
    <w:rsid w:val="00BD565F"/>
    <w:rsid w:val="00BD5D7C"/>
    <w:rsid w:val="00BD5F7B"/>
    <w:rsid w:val="00BD7F5D"/>
    <w:rsid w:val="00BE044E"/>
    <w:rsid w:val="00BE0CC4"/>
    <w:rsid w:val="00BE13B1"/>
    <w:rsid w:val="00BE2401"/>
    <w:rsid w:val="00BE366B"/>
    <w:rsid w:val="00BE3CAB"/>
    <w:rsid w:val="00BE5D20"/>
    <w:rsid w:val="00BE6103"/>
    <w:rsid w:val="00BF29E0"/>
    <w:rsid w:val="00BF396A"/>
    <w:rsid w:val="00BF40F8"/>
    <w:rsid w:val="00BF6730"/>
    <w:rsid w:val="00BF7EB6"/>
    <w:rsid w:val="00C027BF"/>
    <w:rsid w:val="00C03711"/>
    <w:rsid w:val="00C048FD"/>
    <w:rsid w:val="00C04C3A"/>
    <w:rsid w:val="00C0549D"/>
    <w:rsid w:val="00C0606B"/>
    <w:rsid w:val="00C073AD"/>
    <w:rsid w:val="00C07522"/>
    <w:rsid w:val="00C11ABA"/>
    <w:rsid w:val="00C11DDB"/>
    <w:rsid w:val="00C152BE"/>
    <w:rsid w:val="00C15FEA"/>
    <w:rsid w:val="00C161D0"/>
    <w:rsid w:val="00C16694"/>
    <w:rsid w:val="00C16F42"/>
    <w:rsid w:val="00C20680"/>
    <w:rsid w:val="00C21102"/>
    <w:rsid w:val="00C21B06"/>
    <w:rsid w:val="00C22379"/>
    <w:rsid w:val="00C226DB"/>
    <w:rsid w:val="00C22C40"/>
    <w:rsid w:val="00C23EB0"/>
    <w:rsid w:val="00C24250"/>
    <w:rsid w:val="00C25665"/>
    <w:rsid w:val="00C25DCE"/>
    <w:rsid w:val="00C268BF"/>
    <w:rsid w:val="00C271E0"/>
    <w:rsid w:val="00C277C6"/>
    <w:rsid w:val="00C32679"/>
    <w:rsid w:val="00C331EB"/>
    <w:rsid w:val="00C33834"/>
    <w:rsid w:val="00C34D9C"/>
    <w:rsid w:val="00C36F85"/>
    <w:rsid w:val="00C37563"/>
    <w:rsid w:val="00C40ADC"/>
    <w:rsid w:val="00C40D78"/>
    <w:rsid w:val="00C42A4A"/>
    <w:rsid w:val="00C42BE6"/>
    <w:rsid w:val="00C42DEF"/>
    <w:rsid w:val="00C4398B"/>
    <w:rsid w:val="00C44827"/>
    <w:rsid w:val="00C46CA1"/>
    <w:rsid w:val="00C51A9D"/>
    <w:rsid w:val="00C52040"/>
    <w:rsid w:val="00C54EF4"/>
    <w:rsid w:val="00C55744"/>
    <w:rsid w:val="00C55D30"/>
    <w:rsid w:val="00C56142"/>
    <w:rsid w:val="00C56C1E"/>
    <w:rsid w:val="00C56C31"/>
    <w:rsid w:val="00C605F2"/>
    <w:rsid w:val="00C61D08"/>
    <w:rsid w:val="00C61D41"/>
    <w:rsid w:val="00C62327"/>
    <w:rsid w:val="00C62ECF"/>
    <w:rsid w:val="00C632C6"/>
    <w:rsid w:val="00C65ABD"/>
    <w:rsid w:val="00C66190"/>
    <w:rsid w:val="00C6757C"/>
    <w:rsid w:val="00C67E3B"/>
    <w:rsid w:val="00C703EC"/>
    <w:rsid w:val="00C70935"/>
    <w:rsid w:val="00C70FF8"/>
    <w:rsid w:val="00C71091"/>
    <w:rsid w:val="00C7218D"/>
    <w:rsid w:val="00C72630"/>
    <w:rsid w:val="00C74761"/>
    <w:rsid w:val="00C7527C"/>
    <w:rsid w:val="00C766E6"/>
    <w:rsid w:val="00C8155C"/>
    <w:rsid w:val="00C81AAD"/>
    <w:rsid w:val="00C81C41"/>
    <w:rsid w:val="00C828F2"/>
    <w:rsid w:val="00C834C5"/>
    <w:rsid w:val="00C8690D"/>
    <w:rsid w:val="00C87A13"/>
    <w:rsid w:val="00C903A1"/>
    <w:rsid w:val="00C92DDB"/>
    <w:rsid w:val="00C93020"/>
    <w:rsid w:val="00C941F8"/>
    <w:rsid w:val="00C95840"/>
    <w:rsid w:val="00C95A71"/>
    <w:rsid w:val="00C9626B"/>
    <w:rsid w:val="00C97984"/>
    <w:rsid w:val="00CA167E"/>
    <w:rsid w:val="00CA2289"/>
    <w:rsid w:val="00CA485A"/>
    <w:rsid w:val="00CA5FEF"/>
    <w:rsid w:val="00CB0A59"/>
    <w:rsid w:val="00CB17AD"/>
    <w:rsid w:val="00CB1DD6"/>
    <w:rsid w:val="00CB6617"/>
    <w:rsid w:val="00CB6754"/>
    <w:rsid w:val="00CB701E"/>
    <w:rsid w:val="00CB74FF"/>
    <w:rsid w:val="00CB7B9F"/>
    <w:rsid w:val="00CC084B"/>
    <w:rsid w:val="00CC0C8D"/>
    <w:rsid w:val="00CC15DC"/>
    <w:rsid w:val="00CC3271"/>
    <w:rsid w:val="00CC36BD"/>
    <w:rsid w:val="00CC3AC6"/>
    <w:rsid w:val="00CC44C4"/>
    <w:rsid w:val="00CC46ED"/>
    <w:rsid w:val="00CC563E"/>
    <w:rsid w:val="00CC6DA2"/>
    <w:rsid w:val="00CC7B56"/>
    <w:rsid w:val="00CD0060"/>
    <w:rsid w:val="00CD2B5B"/>
    <w:rsid w:val="00CD2ED2"/>
    <w:rsid w:val="00CD5C2F"/>
    <w:rsid w:val="00CD5E87"/>
    <w:rsid w:val="00CD6883"/>
    <w:rsid w:val="00CD7889"/>
    <w:rsid w:val="00CE068F"/>
    <w:rsid w:val="00CE26DA"/>
    <w:rsid w:val="00CE536C"/>
    <w:rsid w:val="00CE58A8"/>
    <w:rsid w:val="00CE6931"/>
    <w:rsid w:val="00CE6C98"/>
    <w:rsid w:val="00CF13F9"/>
    <w:rsid w:val="00CF1EEB"/>
    <w:rsid w:val="00CF316E"/>
    <w:rsid w:val="00CF31FD"/>
    <w:rsid w:val="00CF328C"/>
    <w:rsid w:val="00CF364E"/>
    <w:rsid w:val="00CF518F"/>
    <w:rsid w:val="00CF57C6"/>
    <w:rsid w:val="00CF5ECD"/>
    <w:rsid w:val="00CF737A"/>
    <w:rsid w:val="00D00181"/>
    <w:rsid w:val="00D00C91"/>
    <w:rsid w:val="00D02073"/>
    <w:rsid w:val="00D02C94"/>
    <w:rsid w:val="00D04367"/>
    <w:rsid w:val="00D046CB"/>
    <w:rsid w:val="00D05101"/>
    <w:rsid w:val="00D05719"/>
    <w:rsid w:val="00D07878"/>
    <w:rsid w:val="00D079BB"/>
    <w:rsid w:val="00D07A3B"/>
    <w:rsid w:val="00D1266D"/>
    <w:rsid w:val="00D13996"/>
    <w:rsid w:val="00D15F2B"/>
    <w:rsid w:val="00D165BB"/>
    <w:rsid w:val="00D16C84"/>
    <w:rsid w:val="00D20C31"/>
    <w:rsid w:val="00D21CCD"/>
    <w:rsid w:val="00D230EA"/>
    <w:rsid w:val="00D2448F"/>
    <w:rsid w:val="00D252F5"/>
    <w:rsid w:val="00D265E7"/>
    <w:rsid w:val="00D308E7"/>
    <w:rsid w:val="00D3160D"/>
    <w:rsid w:val="00D32BAF"/>
    <w:rsid w:val="00D32FED"/>
    <w:rsid w:val="00D3302E"/>
    <w:rsid w:val="00D3382A"/>
    <w:rsid w:val="00D343E5"/>
    <w:rsid w:val="00D34C1B"/>
    <w:rsid w:val="00D3541E"/>
    <w:rsid w:val="00D3693D"/>
    <w:rsid w:val="00D37240"/>
    <w:rsid w:val="00D372A2"/>
    <w:rsid w:val="00D374E8"/>
    <w:rsid w:val="00D3765E"/>
    <w:rsid w:val="00D40F33"/>
    <w:rsid w:val="00D41098"/>
    <w:rsid w:val="00D42C27"/>
    <w:rsid w:val="00D43587"/>
    <w:rsid w:val="00D459B2"/>
    <w:rsid w:val="00D46FCB"/>
    <w:rsid w:val="00D50206"/>
    <w:rsid w:val="00D5065F"/>
    <w:rsid w:val="00D51A0C"/>
    <w:rsid w:val="00D5200C"/>
    <w:rsid w:val="00D52047"/>
    <w:rsid w:val="00D5305E"/>
    <w:rsid w:val="00D54E20"/>
    <w:rsid w:val="00D553E5"/>
    <w:rsid w:val="00D55688"/>
    <w:rsid w:val="00D5696C"/>
    <w:rsid w:val="00D60F5A"/>
    <w:rsid w:val="00D628FB"/>
    <w:rsid w:val="00D63401"/>
    <w:rsid w:val="00D63884"/>
    <w:rsid w:val="00D64B01"/>
    <w:rsid w:val="00D64B3A"/>
    <w:rsid w:val="00D6582E"/>
    <w:rsid w:val="00D66809"/>
    <w:rsid w:val="00D66AB2"/>
    <w:rsid w:val="00D67376"/>
    <w:rsid w:val="00D673C3"/>
    <w:rsid w:val="00D70DCC"/>
    <w:rsid w:val="00D71537"/>
    <w:rsid w:val="00D715BB"/>
    <w:rsid w:val="00D71808"/>
    <w:rsid w:val="00D72492"/>
    <w:rsid w:val="00D72501"/>
    <w:rsid w:val="00D73314"/>
    <w:rsid w:val="00D733A2"/>
    <w:rsid w:val="00D743C1"/>
    <w:rsid w:val="00D74835"/>
    <w:rsid w:val="00D74B67"/>
    <w:rsid w:val="00D74FCB"/>
    <w:rsid w:val="00D7546D"/>
    <w:rsid w:val="00D759E5"/>
    <w:rsid w:val="00D76731"/>
    <w:rsid w:val="00D76D0F"/>
    <w:rsid w:val="00D77DED"/>
    <w:rsid w:val="00D80310"/>
    <w:rsid w:val="00D80FB8"/>
    <w:rsid w:val="00D81A04"/>
    <w:rsid w:val="00D81EC4"/>
    <w:rsid w:val="00D84E15"/>
    <w:rsid w:val="00D8511B"/>
    <w:rsid w:val="00D862D9"/>
    <w:rsid w:val="00D86DFD"/>
    <w:rsid w:val="00D86FD4"/>
    <w:rsid w:val="00D87FE4"/>
    <w:rsid w:val="00D91323"/>
    <w:rsid w:val="00D91AB2"/>
    <w:rsid w:val="00D92073"/>
    <w:rsid w:val="00D9249E"/>
    <w:rsid w:val="00D93176"/>
    <w:rsid w:val="00D936B4"/>
    <w:rsid w:val="00D939AF"/>
    <w:rsid w:val="00D943F7"/>
    <w:rsid w:val="00D9609D"/>
    <w:rsid w:val="00D97BBB"/>
    <w:rsid w:val="00D97CAA"/>
    <w:rsid w:val="00D97FBE"/>
    <w:rsid w:val="00DA1965"/>
    <w:rsid w:val="00DA3114"/>
    <w:rsid w:val="00DA3163"/>
    <w:rsid w:val="00DA3685"/>
    <w:rsid w:val="00DA3E8C"/>
    <w:rsid w:val="00DA4408"/>
    <w:rsid w:val="00DA4532"/>
    <w:rsid w:val="00DA61A3"/>
    <w:rsid w:val="00DA66F0"/>
    <w:rsid w:val="00DB1238"/>
    <w:rsid w:val="00DB230E"/>
    <w:rsid w:val="00DB4020"/>
    <w:rsid w:val="00DB4AFC"/>
    <w:rsid w:val="00DB5229"/>
    <w:rsid w:val="00DB5453"/>
    <w:rsid w:val="00DB573A"/>
    <w:rsid w:val="00DB57BF"/>
    <w:rsid w:val="00DB6129"/>
    <w:rsid w:val="00DB7D9D"/>
    <w:rsid w:val="00DB7EAE"/>
    <w:rsid w:val="00DC4456"/>
    <w:rsid w:val="00DC45D1"/>
    <w:rsid w:val="00DC4639"/>
    <w:rsid w:val="00DC5A2A"/>
    <w:rsid w:val="00DC6150"/>
    <w:rsid w:val="00DD06ED"/>
    <w:rsid w:val="00DD3C10"/>
    <w:rsid w:val="00DD3F7F"/>
    <w:rsid w:val="00DD44AA"/>
    <w:rsid w:val="00DD46B7"/>
    <w:rsid w:val="00DD529E"/>
    <w:rsid w:val="00DD5C2C"/>
    <w:rsid w:val="00DD5C3F"/>
    <w:rsid w:val="00DD5FCE"/>
    <w:rsid w:val="00DD7136"/>
    <w:rsid w:val="00DD796B"/>
    <w:rsid w:val="00DD7992"/>
    <w:rsid w:val="00DD7ED4"/>
    <w:rsid w:val="00DE239C"/>
    <w:rsid w:val="00DE284E"/>
    <w:rsid w:val="00DE3567"/>
    <w:rsid w:val="00DE35FB"/>
    <w:rsid w:val="00DE47EE"/>
    <w:rsid w:val="00DE61B6"/>
    <w:rsid w:val="00DE6A6F"/>
    <w:rsid w:val="00DE7390"/>
    <w:rsid w:val="00DF0D3B"/>
    <w:rsid w:val="00DF322F"/>
    <w:rsid w:val="00DF3868"/>
    <w:rsid w:val="00DF4EAA"/>
    <w:rsid w:val="00DF6185"/>
    <w:rsid w:val="00DF66F8"/>
    <w:rsid w:val="00DF697C"/>
    <w:rsid w:val="00DF7F57"/>
    <w:rsid w:val="00E0067D"/>
    <w:rsid w:val="00E00B9C"/>
    <w:rsid w:val="00E00EBE"/>
    <w:rsid w:val="00E0339B"/>
    <w:rsid w:val="00E05185"/>
    <w:rsid w:val="00E056C6"/>
    <w:rsid w:val="00E05EE6"/>
    <w:rsid w:val="00E05FC3"/>
    <w:rsid w:val="00E07ED9"/>
    <w:rsid w:val="00E1137C"/>
    <w:rsid w:val="00E13AF2"/>
    <w:rsid w:val="00E149CE"/>
    <w:rsid w:val="00E14DE5"/>
    <w:rsid w:val="00E15DC3"/>
    <w:rsid w:val="00E161B1"/>
    <w:rsid w:val="00E2028C"/>
    <w:rsid w:val="00E21D25"/>
    <w:rsid w:val="00E240EE"/>
    <w:rsid w:val="00E278F8"/>
    <w:rsid w:val="00E304B8"/>
    <w:rsid w:val="00E30655"/>
    <w:rsid w:val="00E315DD"/>
    <w:rsid w:val="00E31E2C"/>
    <w:rsid w:val="00E31E91"/>
    <w:rsid w:val="00E324C2"/>
    <w:rsid w:val="00E33C2B"/>
    <w:rsid w:val="00E33FEC"/>
    <w:rsid w:val="00E35014"/>
    <w:rsid w:val="00E354FF"/>
    <w:rsid w:val="00E370AC"/>
    <w:rsid w:val="00E372FC"/>
    <w:rsid w:val="00E37A23"/>
    <w:rsid w:val="00E37BA4"/>
    <w:rsid w:val="00E37C8D"/>
    <w:rsid w:val="00E400AB"/>
    <w:rsid w:val="00E4132A"/>
    <w:rsid w:val="00E425BF"/>
    <w:rsid w:val="00E4585A"/>
    <w:rsid w:val="00E466AE"/>
    <w:rsid w:val="00E47770"/>
    <w:rsid w:val="00E47A0A"/>
    <w:rsid w:val="00E50310"/>
    <w:rsid w:val="00E51D2B"/>
    <w:rsid w:val="00E5244E"/>
    <w:rsid w:val="00E53174"/>
    <w:rsid w:val="00E5340B"/>
    <w:rsid w:val="00E54209"/>
    <w:rsid w:val="00E558C7"/>
    <w:rsid w:val="00E57ED9"/>
    <w:rsid w:val="00E615AD"/>
    <w:rsid w:val="00E622FA"/>
    <w:rsid w:val="00E631F6"/>
    <w:rsid w:val="00E6494B"/>
    <w:rsid w:val="00E656B9"/>
    <w:rsid w:val="00E6728B"/>
    <w:rsid w:val="00E6738D"/>
    <w:rsid w:val="00E67E4C"/>
    <w:rsid w:val="00E711F5"/>
    <w:rsid w:val="00E72193"/>
    <w:rsid w:val="00E7230C"/>
    <w:rsid w:val="00E73237"/>
    <w:rsid w:val="00E7581D"/>
    <w:rsid w:val="00E77743"/>
    <w:rsid w:val="00E805F3"/>
    <w:rsid w:val="00E829D7"/>
    <w:rsid w:val="00E82F84"/>
    <w:rsid w:val="00E83B1D"/>
    <w:rsid w:val="00E83FFD"/>
    <w:rsid w:val="00E8456C"/>
    <w:rsid w:val="00E84DA7"/>
    <w:rsid w:val="00E86954"/>
    <w:rsid w:val="00E87D4E"/>
    <w:rsid w:val="00E908E5"/>
    <w:rsid w:val="00E92541"/>
    <w:rsid w:val="00E92C77"/>
    <w:rsid w:val="00E94770"/>
    <w:rsid w:val="00E94BF5"/>
    <w:rsid w:val="00E952CB"/>
    <w:rsid w:val="00E95C52"/>
    <w:rsid w:val="00E95D2F"/>
    <w:rsid w:val="00E96D03"/>
    <w:rsid w:val="00E96D3C"/>
    <w:rsid w:val="00E97053"/>
    <w:rsid w:val="00E97373"/>
    <w:rsid w:val="00E9769E"/>
    <w:rsid w:val="00EA0274"/>
    <w:rsid w:val="00EA126D"/>
    <w:rsid w:val="00EA1FC0"/>
    <w:rsid w:val="00EA393C"/>
    <w:rsid w:val="00EA4D04"/>
    <w:rsid w:val="00EA5996"/>
    <w:rsid w:val="00EA673F"/>
    <w:rsid w:val="00EA6BF3"/>
    <w:rsid w:val="00EA7D77"/>
    <w:rsid w:val="00EB0525"/>
    <w:rsid w:val="00EB0BBB"/>
    <w:rsid w:val="00EB42E0"/>
    <w:rsid w:val="00EB4484"/>
    <w:rsid w:val="00EB6A05"/>
    <w:rsid w:val="00EB7869"/>
    <w:rsid w:val="00EC0D38"/>
    <w:rsid w:val="00EC39D5"/>
    <w:rsid w:val="00EC45F1"/>
    <w:rsid w:val="00EC5F1D"/>
    <w:rsid w:val="00ED0626"/>
    <w:rsid w:val="00ED0A03"/>
    <w:rsid w:val="00ED17D9"/>
    <w:rsid w:val="00ED1D87"/>
    <w:rsid w:val="00ED2307"/>
    <w:rsid w:val="00ED35A0"/>
    <w:rsid w:val="00ED4724"/>
    <w:rsid w:val="00ED5C52"/>
    <w:rsid w:val="00ED5E37"/>
    <w:rsid w:val="00ED7C83"/>
    <w:rsid w:val="00ED7CD4"/>
    <w:rsid w:val="00ED7F1E"/>
    <w:rsid w:val="00EE0A87"/>
    <w:rsid w:val="00EE1833"/>
    <w:rsid w:val="00EE3DED"/>
    <w:rsid w:val="00EE425D"/>
    <w:rsid w:val="00EE46C5"/>
    <w:rsid w:val="00EE518C"/>
    <w:rsid w:val="00EE5B10"/>
    <w:rsid w:val="00EE78E7"/>
    <w:rsid w:val="00EF0B0D"/>
    <w:rsid w:val="00EF0BB6"/>
    <w:rsid w:val="00EF1C31"/>
    <w:rsid w:val="00EF349B"/>
    <w:rsid w:val="00EF34EC"/>
    <w:rsid w:val="00EF423B"/>
    <w:rsid w:val="00EF58E3"/>
    <w:rsid w:val="00EF5908"/>
    <w:rsid w:val="00EF59B8"/>
    <w:rsid w:val="00EF634F"/>
    <w:rsid w:val="00EF798C"/>
    <w:rsid w:val="00F00C9F"/>
    <w:rsid w:val="00F012FF"/>
    <w:rsid w:val="00F01D84"/>
    <w:rsid w:val="00F01E92"/>
    <w:rsid w:val="00F0413A"/>
    <w:rsid w:val="00F04E9E"/>
    <w:rsid w:val="00F0588E"/>
    <w:rsid w:val="00F07961"/>
    <w:rsid w:val="00F102A1"/>
    <w:rsid w:val="00F10EF1"/>
    <w:rsid w:val="00F1222B"/>
    <w:rsid w:val="00F12556"/>
    <w:rsid w:val="00F12C59"/>
    <w:rsid w:val="00F13F2E"/>
    <w:rsid w:val="00F142C4"/>
    <w:rsid w:val="00F15D47"/>
    <w:rsid w:val="00F17A8F"/>
    <w:rsid w:val="00F20222"/>
    <w:rsid w:val="00F2297E"/>
    <w:rsid w:val="00F22E45"/>
    <w:rsid w:val="00F240E4"/>
    <w:rsid w:val="00F24C28"/>
    <w:rsid w:val="00F25E53"/>
    <w:rsid w:val="00F2655F"/>
    <w:rsid w:val="00F265A1"/>
    <w:rsid w:val="00F30A0B"/>
    <w:rsid w:val="00F32CE7"/>
    <w:rsid w:val="00F33456"/>
    <w:rsid w:val="00F339A4"/>
    <w:rsid w:val="00F33C7E"/>
    <w:rsid w:val="00F35677"/>
    <w:rsid w:val="00F357C8"/>
    <w:rsid w:val="00F36D0A"/>
    <w:rsid w:val="00F376A9"/>
    <w:rsid w:val="00F408C9"/>
    <w:rsid w:val="00F4136F"/>
    <w:rsid w:val="00F4449E"/>
    <w:rsid w:val="00F45918"/>
    <w:rsid w:val="00F4633C"/>
    <w:rsid w:val="00F4640D"/>
    <w:rsid w:val="00F46BBE"/>
    <w:rsid w:val="00F46D52"/>
    <w:rsid w:val="00F478ED"/>
    <w:rsid w:val="00F506C7"/>
    <w:rsid w:val="00F50FC5"/>
    <w:rsid w:val="00F5153A"/>
    <w:rsid w:val="00F51FC9"/>
    <w:rsid w:val="00F533D6"/>
    <w:rsid w:val="00F54B21"/>
    <w:rsid w:val="00F5598A"/>
    <w:rsid w:val="00F56F96"/>
    <w:rsid w:val="00F61989"/>
    <w:rsid w:val="00F63322"/>
    <w:rsid w:val="00F63325"/>
    <w:rsid w:val="00F6498B"/>
    <w:rsid w:val="00F65084"/>
    <w:rsid w:val="00F65206"/>
    <w:rsid w:val="00F654ED"/>
    <w:rsid w:val="00F662F2"/>
    <w:rsid w:val="00F66B66"/>
    <w:rsid w:val="00F66FD0"/>
    <w:rsid w:val="00F67481"/>
    <w:rsid w:val="00F7086D"/>
    <w:rsid w:val="00F71218"/>
    <w:rsid w:val="00F71B2B"/>
    <w:rsid w:val="00F7365D"/>
    <w:rsid w:val="00F762C4"/>
    <w:rsid w:val="00F76E27"/>
    <w:rsid w:val="00F76E38"/>
    <w:rsid w:val="00F77028"/>
    <w:rsid w:val="00F80BE3"/>
    <w:rsid w:val="00F816D2"/>
    <w:rsid w:val="00F82A75"/>
    <w:rsid w:val="00F84657"/>
    <w:rsid w:val="00F85317"/>
    <w:rsid w:val="00F853E2"/>
    <w:rsid w:val="00F8550E"/>
    <w:rsid w:val="00F86ECC"/>
    <w:rsid w:val="00F90C11"/>
    <w:rsid w:val="00F94112"/>
    <w:rsid w:val="00F966D3"/>
    <w:rsid w:val="00F96BD1"/>
    <w:rsid w:val="00FA0060"/>
    <w:rsid w:val="00FA0A16"/>
    <w:rsid w:val="00FA2E68"/>
    <w:rsid w:val="00FA49FA"/>
    <w:rsid w:val="00FA5379"/>
    <w:rsid w:val="00FA5A7C"/>
    <w:rsid w:val="00FA5C3B"/>
    <w:rsid w:val="00FA6ED8"/>
    <w:rsid w:val="00FA6EF3"/>
    <w:rsid w:val="00FA73F1"/>
    <w:rsid w:val="00FA7902"/>
    <w:rsid w:val="00FB0071"/>
    <w:rsid w:val="00FB250B"/>
    <w:rsid w:val="00FB2840"/>
    <w:rsid w:val="00FB2F35"/>
    <w:rsid w:val="00FB44BC"/>
    <w:rsid w:val="00FB600B"/>
    <w:rsid w:val="00FB651B"/>
    <w:rsid w:val="00FB7F59"/>
    <w:rsid w:val="00FC1482"/>
    <w:rsid w:val="00FC220E"/>
    <w:rsid w:val="00FC2269"/>
    <w:rsid w:val="00FC23AC"/>
    <w:rsid w:val="00FC279A"/>
    <w:rsid w:val="00FC3AB3"/>
    <w:rsid w:val="00FC3F9F"/>
    <w:rsid w:val="00FC4441"/>
    <w:rsid w:val="00FC5BE8"/>
    <w:rsid w:val="00FC6B46"/>
    <w:rsid w:val="00FC7356"/>
    <w:rsid w:val="00FD089A"/>
    <w:rsid w:val="00FD176C"/>
    <w:rsid w:val="00FD1EBD"/>
    <w:rsid w:val="00FD2544"/>
    <w:rsid w:val="00FD4177"/>
    <w:rsid w:val="00FD5BA7"/>
    <w:rsid w:val="00FD61ED"/>
    <w:rsid w:val="00FD63A1"/>
    <w:rsid w:val="00FD6B3F"/>
    <w:rsid w:val="00FD7785"/>
    <w:rsid w:val="00FD78E6"/>
    <w:rsid w:val="00FD7BDA"/>
    <w:rsid w:val="00FE026C"/>
    <w:rsid w:val="00FE0DB2"/>
    <w:rsid w:val="00FE1462"/>
    <w:rsid w:val="00FE2C53"/>
    <w:rsid w:val="00FE3318"/>
    <w:rsid w:val="00FE470D"/>
    <w:rsid w:val="00FE4B56"/>
    <w:rsid w:val="00FE4E82"/>
    <w:rsid w:val="00FE4FF0"/>
    <w:rsid w:val="00FE5191"/>
    <w:rsid w:val="00FE67DC"/>
    <w:rsid w:val="00FF2136"/>
    <w:rsid w:val="00FF2B9A"/>
    <w:rsid w:val="00FF355A"/>
    <w:rsid w:val="00FF3DE5"/>
    <w:rsid w:val="00FF3E6F"/>
    <w:rsid w:val="00FF40D6"/>
    <w:rsid w:val="00FF51BF"/>
    <w:rsid w:val="00FF59B2"/>
    <w:rsid w:val="00FF63F1"/>
    <w:rsid w:val="00FF6ED1"/>
    <w:rsid w:val="00FF79C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7444F4"/>
  <w14:defaultImageDpi w14:val="330"/>
  <w15:chartTrackingRefBased/>
  <w15:docId w15:val="{9463AD70-38A8-4084-9727-663D32488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1B75D1"/>
    <w:pPr>
      <w:keepNext/>
      <w:keepLines/>
      <w:spacing w:after="0" w:line="360" w:lineRule="auto"/>
      <w:outlineLvl w:val="1"/>
    </w:pPr>
    <w:rPr>
      <w:rFonts w:ascii="Times New Roman" w:eastAsiaTheme="majorEastAsia" w:hAnsi="Times New Roman" w:cstheme="majorBidi"/>
      <w:b/>
      <w:color w:val="000000" w:themeColor="text1"/>
      <w:sz w:val="24"/>
      <w:szCs w:val="26"/>
    </w:rPr>
  </w:style>
  <w:style w:type="paragraph" w:styleId="3">
    <w:name w:val="heading 3"/>
    <w:basedOn w:val="a"/>
    <w:next w:val="a"/>
    <w:link w:val="30"/>
    <w:uiPriority w:val="9"/>
    <w:unhideWhenUsed/>
    <w:qFormat/>
    <w:rsid w:val="001B75D1"/>
    <w:pPr>
      <w:keepNext/>
      <w:keepLines/>
      <w:spacing w:after="0" w:line="240" w:lineRule="auto"/>
      <w:outlineLvl w:val="2"/>
    </w:pPr>
    <w:rPr>
      <w:rFonts w:ascii="Times New Roman" w:eastAsiaTheme="majorEastAsia" w:hAnsi="Times New Roman" w:cstheme="majorBidi"/>
      <w:b/>
      <w:color w:val="000000" w:themeColor="text1"/>
      <w:sz w:val="24"/>
      <w:szCs w:val="24"/>
    </w:rPr>
  </w:style>
  <w:style w:type="paragraph" w:styleId="4">
    <w:name w:val="heading 4"/>
    <w:basedOn w:val="a"/>
    <w:next w:val="a"/>
    <w:link w:val="40"/>
    <w:uiPriority w:val="9"/>
    <w:unhideWhenUsed/>
    <w:qFormat/>
    <w:rsid w:val="001B75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0A03"/>
    <w:pPr>
      <w:ind w:firstLineChars="200" w:firstLine="420"/>
    </w:pPr>
  </w:style>
  <w:style w:type="character" w:customStyle="1" w:styleId="20">
    <w:name w:val="标题 2 字符"/>
    <w:basedOn w:val="a0"/>
    <w:link w:val="2"/>
    <w:uiPriority w:val="9"/>
    <w:rsid w:val="001B75D1"/>
    <w:rPr>
      <w:rFonts w:ascii="Times New Roman" w:eastAsiaTheme="majorEastAsia" w:hAnsi="Times New Roman" w:cstheme="majorBidi"/>
      <w:b/>
      <w:color w:val="000000" w:themeColor="text1"/>
      <w:sz w:val="24"/>
      <w:szCs w:val="26"/>
    </w:rPr>
  </w:style>
  <w:style w:type="character" w:customStyle="1" w:styleId="30">
    <w:name w:val="标题 3 字符"/>
    <w:basedOn w:val="a0"/>
    <w:link w:val="3"/>
    <w:uiPriority w:val="9"/>
    <w:rsid w:val="001B75D1"/>
    <w:rPr>
      <w:rFonts w:ascii="Times New Roman" w:eastAsiaTheme="majorEastAsia" w:hAnsi="Times New Roman" w:cstheme="majorBidi"/>
      <w:b/>
      <w:color w:val="000000" w:themeColor="text1"/>
      <w:sz w:val="24"/>
      <w:szCs w:val="24"/>
    </w:rPr>
  </w:style>
  <w:style w:type="character" w:customStyle="1" w:styleId="40">
    <w:name w:val="标题 4 字符"/>
    <w:basedOn w:val="a0"/>
    <w:link w:val="4"/>
    <w:uiPriority w:val="9"/>
    <w:rsid w:val="001B75D1"/>
    <w:rPr>
      <w:rFonts w:asciiTheme="majorHAnsi" w:eastAsiaTheme="majorEastAsia" w:hAnsiTheme="majorHAnsi" w:cstheme="majorBidi"/>
      <w:i/>
      <w:iCs/>
      <w:color w:val="2E74B5" w:themeColor="accent1" w:themeShade="BF"/>
    </w:rPr>
  </w:style>
  <w:style w:type="paragraph" w:styleId="a4">
    <w:name w:val="Balloon Text"/>
    <w:basedOn w:val="a"/>
    <w:link w:val="a5"/>
    <w:uiPriority w:val="99"/>
    <w:semiHidden/>
    <w:unhideWhenUsed/>
    <w:rsid w:val="0027791A"/>
    <w:pPr>
      <w:spacing w:after="0" w:line="240" w:lineRule="auto"/>
    </w:pPr>
    <w:rPr>
      <w:rFonts w:ascii="Segoe UI" w:hAnsi="Segoe UI" w:cs="Segoe UI"/>
      <w:sz w:val="18"/>
      <w:szCs w:val="18"/>
    </w:rPr>
  </w:style>
  <w:style w:type="character" w:customStyle="1" w:styleId="a5">
    <w:name w:val="批注框文本 字符"/>
    <w:basedOn w:val="a0"/>
    <w:link w:val="a4"/>
    <w:uiPriority w:val="99"/>
    <w:semiHidden/>
    <w:rsid w:val="0027791A"/>
    <w:rPr>
      <w:rFonts w:ascii="Segoe UI" w:hAnsi="Segoe UI" w:cs="Segoe UI"/>
      <w:sz w:val="18"/>
      <w:szCs w:val="18"/>
    </w:rPr>
  </w:style>
  <w:style w:type="table" w:styleId="a6">
    <w:name w:val="Table Grid"/>
    <w:basedOn w:val="a1"/>
    <w:uiPriority w:val="39"/>
    <w:rsid w:val="0045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F46D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6">
    <w:name w:val="Grid Table 6 Colorful"/>
    <w:basedOn w:val="a1"/>
    <w:uiPriority w:val="51"/>
    <w:rsid w:val="00720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2">
    <w:name w:val="Grid Table 2"/>
    <w:basedOn w:val="a1"/>
    <w:uiPriority w:val="47"/>
    <w:rsid w:val="00720C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
    <w:name w:val="List Table 1 Light"/>
    <w:basedOn w:val="a1"/>
    <w:uiPriority w:val="46"/>
    <w:rsid w:val="00720CF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w:basedOn w:val="a1"/>
    <w:uiPriority w:val="49"/>
    <w:rsid w:val="00720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0">
    <w:name w:val="Plain Table 1"/>
    <w:basedOn w:val="a1"/>
    <w:uiPriority w:val="41"/>
    <w:rsid w:val="00720C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6">
    <w:name w:val="List Table 2 Accent 6"/>
    <w:basedOn w:val="a1"/>
    <w:uiPriority w:val="47"/>
    <w:rsid w:val="00720CF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3">
    <w:name w:val="List Table 2"/>
    <w:basedOn w:val="a1"/>
    <w:uiPriority w:val="47"/>
    <w:rsid w:val="00720CF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Grid Table 1 Light"/>
    <w:basedOn w:val="a1"/>
    <w:uiPriority w:val="46"/>
    <w:rsid w:val="008542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7">
    <w:name w:val="annotation reference"/>
    <w:basedOn w:val="a0"/>
    <w:uiPriority w:val="99"/>
    <w:semiHidden/>
    <w:unhideWhenUsed/>
    <w:rsid w:val="002E47C4"/>
    <w:rPr>
      <w:sz w:val="21"/>
      <w:szCs w:val="21"/>
    </w:rPr>
  </w:style>
  <w:style w:type="paragraph" w:styleId="a8">
    <w:name w:val="annotation text"/>
    <w:basedOn w:val="a"/>
    <w:link w:val="a9"/>
    <w:uiPriority w:val="99"/>
    <w:semiHidden/>
    <w:unhideWhenUsed/>
    <w:rsid w:val="002E47C4"/>
  </w:style>
  <w:style w:type="character" w:customStyle="1" w:styleId="a9">
    <w:name w:val="批注文字 字符"/>
    <w:basedOn w:val="a0"/>
    <w:link w:val="a8"/>
    <w:uiPriority w:val="99"/>
    <w:semiHidden/>
    <w:rsid w:val="002E47C4"/>
  </w:style>
  <w:style w:type="paragraph" w:styleId="aa">
    <w:name w:val="annotation subject"/>
    <w:basedOn w:val="a8"/>
    <w:next w:val="a8"/>
    <w:link w:val="ab"/>
    <w:uiPriority w:val="99"/>
    <w:semiHidden/>
    <w:unhideWhenUsed/>
    <w:rsid w:val="002E47C4"/>
    <w:rPr>
      <w:b/>
      <w:bCs/>
    </w:rPr>
  </w:style>
  <w:style w:type="character" w:customStyle="1" w:styleId="ab">
    <w:name w:val="批注主题 字符"/>
    <w:basedOn w:val="a9"/>
    <w:link w:val="aa"/>
    <w:uiPriority w:val="99"/>
    <w:semiHidden/>
    <w:rsid w:val="002E47C4"/>
    <w:rPr>
      <w:b/>
      <w:bCs/>
    </w:rPr>
  </w:style>
  <w:style w:type="character" w:styleId="ac">
    <w:name w:val="Hyperlink"/>
    <w:basedOn w:val="a0"/>
    <w:uiPriority w:val="99"/>
    <w:unhideWhenUsed/>
    <w:rsid w:val="00766E50"/>
    <w:rPr>
      <w:color w:val="0563C1" w:themeColor="hyperlink"/>
      <w:u w:val="single"/>
    </w:rPr>
  </w:style>
  <w:style w:type="character" w:customStyle="1" w:styleId="12">
    <w:name w:val="未处理的提及1"/>
    <w:basedOn w:val="a0"/>
    <w:uiPriority w:val="99"/>
    <w:semiHidden/>
    <w:unhideWhenUsed/>
    <w:rsid w:val="00766E50"/>
    <w:rPr>
      <w:color w:val="605E5C"/>
      <w:shd w:val="clear" w:color="auto" w:fill="E1DFDD"/>
    </w:rPr>
  </w:style>
  <w:style w:type="paragraph" w:styleId="ad">
    <w:name w:val="header"/>
    <w:basedOn w:val="a"/>
    <w:link w:val="ae"/>
    <w:uiPriority w:val="99"/>
    <w:unhideWhenUsed/>
    <w:rsid w:val="00194CD0"/>
    <w:pPr>
      <w:tabs>
        <w:tab w:val="center" w:pos="4513"/>
        <w:tab w:val="right" w:pos="9026"/>
      </w:tabs>
      <w:spacing w:after="0" w:line="240" w:lineRule="auto"/>
    </w:pPr>
  </w:style>
  <w:style w:type="character" w:customStyle="1" w:styleId="ae">
    <w:name w:val="页眉 字符"/>
    <w:basedOn w:val="a0"/>
    <w:link w:val="ad"/>
    <w:uiPriority w:val="99"/>
    <w:rsid w:val="00194CD0"/>
  </w:style>
  <w:style w:type="paragraph" w:styleId="af">
    <w:name w:val="footer"/>
    <w:basedOn w:val="a"/>
    <w:link w:val="af0"/>
    <w:uiPriority w:val="99"/>
    <w:unhideWhenUsed/>
    <w:rsid w:val="00194CD0"/>
    <w:pPr>
      <w:tabs>
        <w:tab w:val="center" w:pos="4513"/>
        <w:tab w:val="right" w:pos="9026"/>
      </w:tabs>
      <w:spacing w:after="0" w:line="240" w:lineRule="auto"/>
    </w:pPr>
  </w:style>
  <w:style w:type="character" w:customStyle="1" w:styleId="af0">
    <w:name w:val="页脚 字符"/>
    <w:basedOn w:val="a0"/>
    <w:link w:val="af"/>
    <w:uiPriority w:val="99"/>
    <w:rsid w:val="00194CD0"/>
  </w:style>
  <w:style w:type="character" w:customStyle="1" w:styleId="apple-converted-space">
    <w:name w:val="apple-converted-space"/>
    <w:basedOn w:val="a0"/>
    <w:rsid w:val="00760F91"/>
  </w:style>
  <w:style w:type="character" w:styleId="af1">
    <w:name w:val="Unresolved Mention"/>
    <w:basedOn w:val="a0"/>
    <w:uiPriority w:val="99"/>
    <w:semiHidden/>
    <w:unhideWhenUsed/>
    <w:rsid w:val="00CF518F"/>
    <w:rPr>
      <w:color w:val="605E5C"/>
      <w:shd w:val="clear" w:color="auto" w:fill="E1DFDD"/>
    </w:rPr>
  </w:style>
  <w:style w:type="paragraph" w:customStyle="1" w:styleId="EndNoteBibliographyTitle">
    <w:name w:val="EndNote Bibliography Title"/>
    <w:basedOn w:val="a"/>
    <w:link w:val="EndNoteBibliographyTitle0"/>
    <w:rsid w:val="000903BD"/>
    <w:pPr>
      <w:spacing w:after="0"/>
      <w:jc w:val="center"/>
    </w:pPr>
    <w:rPr>
      <w:rFonts w:ascii="Times New Roman" w:hAnsi="Times New Roman" w:cs="Times New Roman"/>
      <w:noProof/>
      <w:sz w:val="24"/>
    </w:rPr>
  </w:style>
  <w:style w:type="character" w:customStyle="1" w:styleId="EndNoteBibliographyTitle0">
    <w:name w:val="EndNote Bibliography Title 字符"/>
    <w:basedOn w:val="a0"/>
    <w:link w:val="EndNoteBibliographyTitle"/>
    <w:rsid w:val="000903BD"/>
    <w:rPr>
      <w:rFonts w:ascii="Times New Roman" w:hAnsi="Times New Roman" w:cs="Times New Roman"/>
      <w:noProof/>
      <w:sz w:val="24"/>
    </w:rPr>
  </w:style>
  <w:style w:type="paragraph" w:customStyle="1" w:styleId="EndNoteBibliography">
    <w:name w:val="EndNote Bibliography"/>
    <w:basedOn w:val="a"/>
    <w:link w:val="EndNoteBibliography0"/>
    <w:rsid w:val="000903BD"/>
    <w:pPr>
      <w:spacing w:line="240" w:lineRule="auto"/>
    </w:pPr>
    <w:rPr>
      <w:rFonts w:ascii="Times New Roman" w:hAnsi="Times New Roman" w:cs="Times New Roman"/>
      <w:noProof/>
      <w:sz w:val="24"/>
    </w:rPr>
  </w:style>
  <w:style w:type="character" w:customStyle="1" w:styleId="EndNoteBibliography0">
    <w:name w:val="EndNote Bibliography 字符"/>
    <w:basedOn w:val="a0"/>
    <w:link w:val="EndNoteBibliography"/>
    <w:rsid w:val="000903BD"/>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094">
      <w:bodyDiv w:val="1"/>
      <w:marLeft w:val="0"/>
      <w:marRight w:val="0"/>
      <w:marTop w:val="0"/>
      <w:marBottom w:val="0"/>
      <w:divBdr>
        <w:top w:val="none" w:sz="0" w:space="0" w:color="auto"/>
        <w:left w:val="none" w:sz="0" w:space="0" w:color="auto"/>
        <w:bottom w:val="none" w:sz="0" w:space="0" w:color="auto"/>
        <w:right w:val="none" w:sz="0" w:space="0" w:color="auto"/>
      </w:divBdr>
    </w:div>
    <w:div w:id="127671701">
      <w:bodyDiv w:val="1"/>
      <w:marLeft w:val="0"/>
      <w:marRight w:val="0"/>
      <w:marTop w:val="0"/>
      <w:marBottom w:val="0"/>
      <w:divBdr>
        <w:top w:val="none" w:sz="0" w:space="0" w:color="auto"/>
        <w:left w:val="none" w:sz="0" w:space="0" w:color="auto"/>
        <w:bottom w:val="none" w:sz="0" w:space="0" w:color="auto"/>
        <w:right w:val="none" w:sz="0" w:space="0" w:color="auto"/>
      </w:divBdr>
    </w:div>
    <w:div w:id="210767932">
      <w:bodyDiv w:val="1"/>
      <w:marLeft w:val="0"/>
      <w:marRight w:val="0"/>
      <w:marTop w:val="0"/>
      <w:marBottom w:val="0"/>
      <w:divBdr>
        <w:top w:val="none" w:sz="0" w:space="0" w:color="auto"/>
        <w:left w:val="none" w:sz="0" w:space="0" w:color="auto"/>
        <w:bottom w:val="none" w:sz="0" w:space="0" w:color="auto"/>
        <w:right w:val="none" w:sz="0" w:space="0" w:color="auto"/>
      </w:divBdr>
    </w:div>
    <w:div w:id="332686699">
      <w:bodyDiv w:val="1"/>
      <w:marLeft w:val="0"/>
      <w:marRight w:val="0"/>
      <w:marTop w:val="0"/>
      <w:marBottom w:val="0"/>
      <w:divBdr>
        <w:top w:val="none" w:sz="0" w:space="0" w:color="auto"/>
        <w:left w:val="none" w:sz="0" w:space="0" w:color="auto"/>
        <w:bottom w:val="none" w:sz="0" w:space="0" w:color="auto"/>
        <w:right w:val="none" w:sz="0" w:space="0" w:color="auto"/>
      </w:divBdr>
    </w:div>
    <w:div w:id="347415265">
      <w:bodyDiv w:val="1"/>
      <w:marLeft w:val="0"/>
      <w:marRight w:val="0"/>
      <w:marTop w:val="0"/>
      <w:marBottom w:val="0"/>
      <w:divBdr>
        <w:top w:val="none" w:sz="0" w:space="0" w:color="auto"/>
        <w:left w:val="none" w:sz="0" w:space="0" w:color="auto"/>
        <w:bottom w:val="none" w:sz="0" w:space="0" w:color="auto"/>
        <w:right w:val="none" w:sz="0" w:space="0" w:color="auto"/>
      </w:divBdr>
    </w:div>
    <w:div w:id="409543622">
      <w:bodyDiv w:val="1"/>
      <w:marLeft w:val="0"/>
      <w:marRight w:val="0"/>
      <w:marTop w:val="0"/>
      <w:marBottom w:val="0"/>
      <w:divBdr>
        <w:top w:val="none" w:sz="0" w:space="0" w:color="auto"/>
        <w:left w:val="none" w:sz="0" w:space="0" w:color="auto"/>
        <w:bottom w:val="none" w:sz="0" w:space="0" w:color="auto"/>
        <w:right w:val="none" w:sz="0" w:space="0" w:color="auto"/>
      </w:divBdr>
    </w:div>
    <w:div w:id="433939613">
      <w:bodyDiv w:val="1"/>
      <w:marLeft w:val="0"/>
      <w:marRight w:val="0"/>
      <w:marTop w:val="0"/>
      <w:marBottom w:val="0"/>
      <w:divBdr>
        <w:top w:val="none" w:sz="0" w:space="0" w:color="auto"/>
        <w:left w:val="none" w:sz="0" w:space="0" w:color="auto"/>
        <w:bottom w:val="none" w:sz="0" w:space="0" w:color="auto"/>
        <w:right w:val="none" w:sz="0" w:space="0" w:color="auto"/>
      </w:divBdr>
    </w:div>
    <w:div w:id="641082293">
      <w:bodyDiv w:val="1"/>
      <w:marLeft w:val="0"/>
      <w:marRight w:val="0"/>
      <w:marTop w:val="0"/>
      <w:marBottom w:val="0"/>
      <w:divBdr>
        <w:top w:val="none" w:sz="0" w:space="0" w:color="auto"/>
        <w:left w:val="none" w:sz="0" w:space="0" w:color="auto"/>
        <w:bottom w:val="none" w:sz="0" w:space="0" w:color="auto"/>
        <w:right w:val="none" w:sz="0" w:space="0" w:color="auto"/>
      </w:divBdr>
    </w:div>
    <w:div w:id="806700841">
      <w:bodyDiv w:val="1"/>
      <w:marLeft w:val="0"/>
      <w:marRight w:val="0"/>
      <w:marTop w:val="0"/>
      <w:marBottom w:val="0"/>
      <w:divBdr>
        <w:top w:val="none" w:sz="0" w:space="0" w:color="auto"/>
        <w:left w:val="none" w:sz="0" w:space="0" w:color="auto"/>
        <w:bottom w:val="none" w:sz="0" w:space="0" w:color="auto"/>
        <w:right w:val="none" w:sz="0" w:space="0" w:color="auto"/>
      </w:divBdr>
    </w:div>
    <w:div w:id="954554731">
      <w:bodyDiv w:val="1"/>
      <w:marLeft w:val="0"/>
      <w:marRight w:val="0"/>
      <w:marTop w:val="0"/>
      <w:marBottom w:val="0"/>
      <w:divBdr>
        <w:top w:val="none" w:sz="0" w:space="0" w:color="auto"/>
        <w:left w:val="none" w:sz="0" w:space="0" w:color="auto"/>
        <w:bottom w:val="none" w:sz="0" w:space="0" w:color="auto"/>
        <w:right w:val="none" w:sz="0" w:space="0" w:color="auto"/>
      </w:divBdr>
    </w:div>
    <w:div w:id="1304120889">
      <w:bodyDiv w:val="1"/>
      <w:marLeft w:val="0"/>
      <w:marRight w:val="0"/>
      <w:marTop w:val="0"/>
      <w:marBottom w:val="0"/>
      <w:divBdr>
        <w:top w:val="none" w:sz="0" w:space="0" w:color="auto"/>
        <w:left w:val="none" w:sz="0" w:space="0" w:color="auto"/>
        <w:bottom w:val="none" w:sz="0" w:space="0" w:color="auto"/>
        <w:right w:val="none" w:sz="0" w:space="0" w:color="auto"/>
      </w:divBdr>
    </w:div>
    <w:div w:id="1342850983">
      <w:bodyDiv w:val="1"/>
      <w:marLeft w:val="0"/>
      <w:marRight w:val="0"/>
      <w:marTop w:val="0"/>
      <w:marBottom w:val="0"/>
      <w:divBdr>
        <w:top w:val="none" w:sz="0" w:space="0" w:color="auto"/>
        <w:left w:val="none" w:sz="0" w:space="0" w:color="auto"/>
        <w:bottom w:val="none" w:sz="0" w:space="0" w:color="auto"/>
        <w:right w:val="none" w:sz="0" w:space="0" w:color="auto"/>
      </w:divBdr>
    </w:div>
    <w:div w:id="1519613063">
      <w:bodyDiv w:val="1"/>
      <w:marLeft w:val="0"/>
      <w:marRight w:val="0"/>
      <w:marTop w:val="0"/>
      <w:marBottom w:val="0"/>
      <w:divBdr>
        <w:top w:val="none" w:sz="0" w:space="0" w:color="auto"/>
        <w:left w:val="none" w:sz="0" w:space="0" w:color="auto"/>
        <w:bottom w:val="none" w:sz="0" w:space="0" w:color="auto"/>
        <w:right w:val="none" w:sz="0" w:space="0" w:color="auto"/>
      </w:divBdr>
    </w:div>
    <w:div w:id="1673989764">
      <w:bodyDiv w:val="1"/>
      <w:marLeft w:val="0"/>
      <w:marRight w:val="0"/>
      <w:marTop w:val="0"/>
      <w:marBottom w:val="0"/>
      <w:divBdr>
        <w:top w:val="none" w:sz="0" w:space="0" w:color="auto"/>
        <w:left w:val="none" w:sz="0" w:space="0" w:color="auto"/>
        <w:bottom w:val="none" w:sz="0" w:space="0" w:color="auto"/>
        <w:right w:val="none" w:sz="0" w:space="0" w:color="auto"/>
      </w:divBdr>
    </w:div>
    <w:div w:id="1753744457">
      <w:bodyDiv w:val="1"/>
      <w:marLeft w:val="0"/>
      <w:marRight w:val="0"/>
      <w:marTop w:val="0"/>
      <w:marBottom w:val="0"/>
      <w:divBdr>
        <w:top w:val="none" w:sz="0" w:space="0" w:color="auto"/>
        <w:left w:val="none" w:sz="0" w:space="0" w:color="auto"/>
        <w:bottom w:val="none" w:sz="0" w:space="0" w:color="auto"/>
        <w:right w:val="none" w:sz="0" w:space="0" w:color="auto"/>
      </w:divBdr>
    </w:div>
    <w:div w:id="1768382955">
      <w:bodyDiv w:val="1"/>
      <w:marLeft w:val="0"/>
      <w:marRight w:val="0"/>
      <w:marTop w:val="0"/>
      <w:marBottom w:val="0"/>
      <w:divBdr>
        <w:top w:val="none" w:sz="0" w:space="0" w:color="auto"/>
        <w:left w:val="none" w:sz="0" w:space="0" w:color="auto"/>
        <w:bottom w:val="none" w:sz="0" w:space="0" w:color="auto"/>
        <w:right w:val="none" w:sz="0" w:space="0" w:color="auto"/>
      </w:divBdr>
    </w:div>
    <w:div w:id="1794789209">
      <w:bodyDiv w:val="1"/>
      <w:marLeft w:val="0"/>
      <w:marRight w:val="0"/>
      <w:marTop w:val="0"/>
      <w:marBottom w:val="0"/>
      <w:divBdr>
        <w:top w:val="none" w:sz="0" w:space="0" w:color="auto"/>
        <w:left w:val="none" w:sz="0" w:space="0" w:color="auto"/>
        <w:bottom w:val="none" w:sz="0" w:space="0" w:color="auto"/>
        <w:right w:val="none" w:sz="0" w:space="0" w:color="auto"/>
      </w:divBdr>
    </w:div>
    <w:div w:id="211512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oleObject" Target="embeddings/oleObject8.bin"/><Relationship Id="rId50" Type="http://schemas.openxmlformats.org/officeDocument/2006/relationships/image" Target="media/image31.wmf"/><Relationship Id="rId55" Type="http://schemas.openxmlformats.org/officeDocument/2006/relationships/oleObject" Target="embeddings/oleObject12.bin"/><Relationship Id="rId63" Type="http://schemas.openxmlformats.org/officeDocument/2006/relationships/image" Target="media/image39.emf"/><Relationship Id="rId68" Type="http://schemas.openxmlformats.org/officeDocument/2006/relationships/oleObject" Target="embeddings/oleObject16.bin"/><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5.emf"/><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5.emf"/><Relationship Id="rId66" Type="http://schemas.openxmlformats.org/officeDocument/2006/relationships/image" Target="media/image41.emf"/><Relationship Id="rId74" Type="http://schemas.openxmlformats.org/officeDocument/2006/relationships/image" Target="media/image48.emf"/><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oleObject" Target="embeddings/oleObject14.bin"/><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2.wmf"/><Relationship Id="rId60" Type="http://schemas.openxmlformats.org/officeDocument/2006/relationships/image" Target="media/image37.wmf"/><Relationship Id="rId65" Type="http://schemas.openxmlformats.org/officeDocument/2006/relationships/image" Target="media/image40.emf"/><Relationship Id="rId73" Type="http://schemas.openxmlformats.org/officeDocument/2006/relationships/image" Target="media/image4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oleObject" Target="embeddings/oleObject6.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oleObject" Target="embeddings/oleObject15.bin"/><Relationship Id="rId69" Type="http://schemas.openxmlformats.org/officeDocument/2006/relationships/image" Target="media/image43.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0.bin"/><Relationship Id="rId72" Type="http://schemas.openxmlformats.org/officeDocument/2006/relationships/image" Target="media/image46.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9.wmf"/><Relationship Id="rId59" Type="http://schemas.openxmlformats.org/officeDocument/2006/relationships/image" Target="media/image36.emf"/><Relationship Id="rId67" Type="http://schemas.openxmlformats.org/officeDocument/2006/relationships/image" Target="media/image42.wmf"/><Relationship Id="rId20" Type="http://schemas.openxmlformats.org/officeDocument/2006/relationships/oleObject" Target="embeddings/oleObject5.bin"/><Relationship Id="rId41" Type="http://schemas.openxmlformats.org/officeDocument/2006/relationships/image" Target="media/image26.emf"/><Relationship Id="rId54" Type="http://schemas.openxmlformats.org/officeDocument/2006/relationships/image" Target="media/image33.wmf"/><Relationship Id="rId62" Type="http://schemas.openxmlformats.org/officeDocument/2006/relationships/image" Target="media/image38.tiff"/><Relationship Id="rId70" Type="http://schemas.openxmlformats.org/officeDocument/2006/relationships/image" Target="media/image44.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E02A174628BC45BEDEE3CB7DDCDE03" ma:contentTypeVersion="0" ma:contentTypeDescription="Create a new document." ma:contentTypeScope="" ma:versionID="2d638d3f133bc5d9d28e37d66b3c2045">
  <xsd:schema xmlns:xsd="http://www.w3.org/2001/XMLSchema" xmlns:xs="http://www.w3.org/2001/XMLSchema" xmlns:p="http://schemas.microsoft.com/office/2006/metadata/properties" targetNamespace="http://schemas.microsoft.com/office/2006/metadata/properties" ma:root="true" ma:fieldsID="115260d2f4b1a9789840ee7a02dfba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926F3-BDE9-460D-B4FA-6BE088CEEF87}">
  <ds:schemaRefs>
    <ds:schemaRef ds:uri="http://schemas.microsoft.com/sharepoint/v3/contenttype/forms"/>
  </ds:schemaRefs>
</ds:datastoreItem>
</file>

<file path=customXml/itemProps2.xml><?xml version="1.0" encoding="utf-8"?>
<ds:datastoreItem xmlns:ds="http://schemas.openxmlformats.org/officeDocument/2006/customXml" ds:itemID="{535B23F4-FED6-4A91-A2E1-196A4EB6A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822F2ED-FAEC-4BBD-96F8-8102590040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8464F1-5E90-4B6D-8B85-2FB93102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21484</Words>
  <Characters>122465</Characters>
  <Application>Microsoft Office Word</Application>
  <DocSecurity>0</DocSecurity>
  <Lines>1020</Lines>
  <Paragraphs>287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University Of Southampton</Company>
  <LinksUpToDate>false</LinksUpToDate>
  <CharactersWithSpaces>143662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T.</dc:creator>
  <cp:keywords/>
  <dc:description/>
  <cp:lastModifiedBy>ZhuT</cp:lastModifiedBy>
  <cp:revision>4</cp:revision>
  <cp:lastPrinted>2021-02-16T18:05:00Z</cp:lastPrinted>
  <dcterms:created xsi:type="dcterms:W3CDTF">2021-03-24T16:14:00Z</dcterms:created>
  <dcterms:modified xsi:type="dcterms:W3CDTF">2021-03-24T16:23:00Z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0x0101000EE02A174628BC45BEDEE3CB7DDCDE03</vt:lpwstr>
  </property>
</Properties>
</file>