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9CD99" w14:textId="6B802A69" w:rsidR="001E6D7C" w:rsidRPr="00DF5CFE" w:rsidRDefault="007451D9" w:rsidP="00DF5CFE">
      <w:pPr>
        <w:spacing w:line="480" w:lineRule="auto"/>
        <w:jc w:val="center"/>
        <w:rPr>
          <w:rFonts w:ascii="Times New Roman" w:hAnsi="Times New Roman" w:cs="Times New Roman"/>
          <w:b/>
          <w:sz w:val="24"/>
          <w:szCs w:val="24"/>
        </w:rPr>
      </w:pPr>
      <w:r w:rsidRPr="00DF5CFE">
        <w:rPr>
          <w:rFonts w:ascii="Times New Roman" w:hAnsi="Times New Roman" w:cs="Times New Roman"/>
          <w:b/>
          <w:sz w:val="24"/>
          <w:szCs w:val="24"/>
        </w:rPr>
        <w:t>T</w:t>
      </w:r>
      <w:r w:rsidR="001E6D7C" w:rsidRPr="00DF5CFE">
        <w:rPr>
          <w:rFonts w:ascii="Times New Roman" w:hAnsi="Times New Roman" w:cs="Times New Roman"/>
          <w:b/>
          <w:sz w:val="24"/>
          <w:szCs w:val="24"/>
        </w:rPr>
        <w:t xml:space="preserve">he </w:t>
      </w:r>
      <w:r w:rsidR="002D25B7" w:rsidRPr="00DF5CFE">
        <w:rPr>
          <w:rFonts w:ascii="Times New Roman" w:hAnsi="Times New Roman" w:cs="Times New Roman"/>
          <w:b/>
          <w:sz w:val="24"/>
          <w:szCs w:val="24"/>
        </w:rPr>
        <w:t>Validity</w:t>
      </w:r>
      <w:r w:rsidR="001E6D7C" w:rsidRPr="00DF5CFE">
        <w:rPr>
          <w:rFonts w:ascii="Times New Roman" w:hAnsi="Times New Roman" w:cs="Times New Roman"/>
          <w:b/>
          <w:sz w:val="24"/>
          <w:szCs w:val="24"/>
        </w:rPr>
        <w:t xml:space="preserve"> of the S</w:t>
      </w:r>
      <w:r w:rsidR="00815D8C" w:rsidRPr="00DF5CFE">
        <w:rPr>
          <w:rFonts w:ascii="Times New Roman" w:hAnsi="Times New Roman" w:cs="Times New Roman"/>
          <w:b/>
          <w:sz w:val="24"/>
          <w:szCs w:val="24"/>
        </w:rPr>
        <w:t>tate-Trait Anxiety Inventory and the Brief Scale for Anxiety</w:t>
      </w:r>
      <w:r w:rsidR="001E6D7C" w:rsidRPr="00DF5CFE">
        <w:rPr>
          <w:rFonts w:ascii="Times New Roman" w:hAnsi="Times New Roman" w:cs="Times New Roman"/>
          <w:b/>
          <w:sz w:val="24"/>
          <w:szCs w:val="24"/>
        </w:rPr>
        <w:t xml:space="preserve"> in an Inpatient Sample with Alcohol </w:t>
      </w:r>
      <w:r w:rsidR="00D33C1E" w:rsidRPr="00DF5CFE">
        <w:rPr>
          <w:rFonts w:ascii="Times New Roman" w:hAnsi="Times New Roman" w:cs="Times New Roman"/>
          <w:b/>
          <w:sz w:val="24"/>
          <w:szCs w:val="24"/>
        </w:rPr>
        <w:t>Use Disorder</w:t>
      </w:r>
    </w:p>
    <w:p w14:paraId="13D9007E" w14:textId="77777777" w:rsidR="00D81A21" w:rsidRPr="00DF5CFE" w:rsidRDefault="00D81A21" w:rsidP="00DF5CFE">
      <w:pPr>
        <w:spacing w:line="480" w:lineRule="auto"/>
        <w:jc w:val="center"/>
        <w:rPr>
          <w:rFonts w:ascii="Times New Roman" w:hAnsi="Times New Roman" w:cs="Times New Roman"/>
          <w:b/>
          <w:sz w:val="24"/>
          <w:szCs w:val="24"/>
        </w:rPr>
      </w:pPr>
    </w:p>
    <w:p w14:paraId="7C7E02CB" w14:textId="06A59673" w:rsidR="00BF2049" w:rsidRPr="00DF5CFE" w:rsidRDefault="00D81A21" w:rsidP="00DF5CFE">
      <w:pPr>
        <w:spacing w:line="480" w:lineRule="auto"/>
        <w:jc w:val="center"/>
        <w:rPr>
          <w:rFonts w:ascii="Times New Roman" w:hAnsi="Times New Roman" w:cs="Times New Roman"/>
          <w:sz w:val="24"/>
          <w:szCs w:val="24"/>
          <w:vertAlign w:val="superscript"/>
        </w:rPr>
      </w:pPr>
      <w:r w:rsidRPr="00DF5CFE">
        <w:rPr>
          <w:rFonts w:ascii="Times New Roman" w:hAnsi="Times New Roman" w:cs="Times New Roman"/>
          <w:sz w:val="24"/>
          <w:szCs w:val="24"/>
        </w:rPr>
        <w:t>Navan</w:t>
      </w:r>
      <w:r w:rsidR="0042614C" w:rsidRPr="00DF5CFE">
        <w:rPr>
          <w:rFonts w:ascii="Times New Roman" w:hAnsi="Times New Roman" w:cs="Times New Roman"/>
          <w:sz w:val="24"/>
          <w:szCs w:val="24"/>
        </w:rPr>
        <w:t xml:space="preserve"> N.</w:t>
      </w:r>
      <w:r w:rsidRPr="00DF5CFE">
        <w:rPr>
          <w:rFonts w:ascii="Times New Roman" w:hAnsi="Times New Roman" w:cs="Times New Roman"/>
          <w:sz w:val="24"/>
          <w:szCs w:val="24"/>
        </w:rPr>
        <w:t xml:space="preserve"> Shah</w:t>
      </w:r>
      <w:r w:rsidRPr="00DF5CFE">
        <w:rPr>
          <w:rFonts w:ascii="Times New Roman" w:hAnsi="Times New Roman" w:cs="Times New Roman"/>
          <w:sz w:val="24"/>
          <w:szCs w:val="24"/>
          <w:vertAlign w:val="superscript"/>
        </w:rPr>
        <w:t>1</w:t>
      </w:r>
      <w:r w:rsidRPr="00DF5CFE">
        <w:rPr>
          <w:rFonts w:ascii="Times New Roman" w:hAnsi="Times New Roman" w:cs="Times New Roman"/>
          <w:sz w:val="24"/>
          <w:szCs w:val="24"/>
        </w:rPr>
        <w:t>, Melanie L. Schwandt</w:t>
      </w:r>
      <w:r w:rsidRPr="00DF5CFE">
        <w:rPr>
          <w:rFonts w:ascii="Times New Roman" w:hAnsi="Times New Roman" w:cs="Times New Roman"/>
          <w:sz w:val="24"/>
          <w:szCs w:val="24"/>
          <w:vertAlign w:val="superscript"/>
        </w:rPr>
        <w:t>2</w:t>
      </w:r>
      <w:r w:rsidRPr="00DF5CFE">
        <w:rPr>
          <w:rFonts w:ascii="Times New Roman" w:hAnsi="Times New Roman" w:cs="Times New Roman"/>
          <w:sz w:val="24"/>
          <w:szCs w:val="24"/>
        </w:rPr>
        <w:t>, Breanne Hobden</w:t>
      </w:r>
      <w:r w:rsidR="00642198" w:rsidRPr="00DF5CFE">
        <w:rPr>
          <w:rFonts w:ascii="Times New Roman" w:hAnsi="Times New Roman" w:cs="Times New Roman"/>
          <w:sz w:val="24"/>
          <w:szCs w:val="24"/>
          <w:vertAlign w:val="superscript"/>
        </w:rPr>
        <w:t>3,4</w:t>
      </w:r>
      <w:r w:rsidRPr="00DF5CFE">
        <w:rPr>
          <w:rFonts w:ascii="Times New Roman" w:hAnsi="Times New Roman" w:cs="Times New Roman"/>
          <w:sz w:val="24"/>
          <w:szCs w:val="24"/>
        </w:rPr>
        <w:t>, David S. Baldwin</w:t>
      </w:r>
      <w:r w:rsidR="00CF6345" w:rsidRPr="00DF5CFE">
        <w:rPr>
          <w:rFonts w:ascii="Times New Roman" w:hAnsi="Times New Roman" w:cs="Times New Roman"/>
          <w:sz w:val="24"/>
          <w:szCs w:val="24"/>
          <w:vertAlign w:val="superscript"/>
        </w:rPr>
        <w:t>5,6</w:t>
      </w:r>
      <w:r w:rsidRPr="00DF5CFE">
        <w:rPr>
          <w:rFonts w:ascii="Times New Roman" w:hAnsi="Times New Roman" w:cs="Times New Roman"/>
          <w:sz w:val="24"/>
          <w:szCs w:val="24"/>
        </w:rPr>
        <w:t>, Julia Sinclair</w:t>
      </w:r>
      <w:r w:rsidR="00CF6345" w:rsidRPr="00DF5CFE">
        <w:rPr>
          <w:rFonts w:ascii="Times New Roman" w:hAnsi="Times New Roman" w:cs="Times New Roman"/>
          <w:sz w:val="24"/>
          <w:szCs w:val="24"/>
          <w:vertAlign w:val="superscript"/>
        </w:rPr>
        <w:t>5</w:t>
      </w:r>
      <w:r w:rsidRPr="00DF5CFE">
        <w:rPr>
          <w:rFonts w:ascii="Times New Roman" w:hAnsi="Times New Roman" w:cs="Times New Roman"/>
          <w:sz w:val="24"/>
          <w:szCs w:val="24"/>
        </w:rPr>
        <w:t>, Roberta Agabio</w:t>
      </w:r>
      <w:r w:rsidR="00CF6345" w:rsidRPr="00DF5CFE">
        <w:rPr>
          <w:rFonts w:ascii="Times New Roman" w:hAnsi="Times New Roman" w:cs="Times New Roman"/>
          <w:sz w:val="24"/>
          <w:szCs w:val="24"/>
          <w:vertAlign w:val="superscript"/>
        </w:rPr>
        <w:t>7</w:t>
      </w:r>
      <w:r w:rsidRPr="00DF5CFE">
        <w:rPr>
          <w:rFonts w:ascii="Times New Roman" w:hAnsi="Times New Roman" w:cs="Times New Roman"/>
          <w:sz w:val="24"/>
          <w:szCs w:val="24"/>
        </w:rPr>
        <w:t>, Lorenzo Leggio</w:t>
      </w:r>
      <w:r w:rsidRPr="00DF5CFE">
        <w:rPr>
          <w:rFonts w:ascii="Times New Roman" w:hAnsi="Times New Roman" w:cs="Times New Roman"/>
          <w:sz w:val="24"/>
          <w:szCs w:val="24"/>
          <w:vertAlign w:val="superscript"/>
        </w:rPr>
        <w:t>1,</w:t>
      </w:r>
      <w:r w:rsidR="00CF6345" w:rsidRPr="00DF5CFE">
        <w:rPr>
          <w:rFonts w:ascii="Times New Roman" w:hAnsi="Times New Roman" w:cs="Times New Roman"/>
          <w:sz w:val="24"/>
          <w:szCs w:val="24"/>
          <w:vertAlign w:val="superscript"/>
        </w:rPr>
        <w:t>8,9,10,11</w:t>
      </w:r>
      <w:r w:rsidR="00463BBD">
        <w:rPr>
          <w:rFonts w:ascii="Times New Roman" w:hAnsi="Times New Roman" w:cs="Times New Roman"/>
          <w:sz w:val="24"/>
          <w:szCs w:val="24"/>
          <w:vertAlign w:val="superscript"/>
        </w:rPr>
        <w:t xml:space="preserve"> #</w:t>
      </w:r>
    </w:p>
    <w:p w14:paraId="75C5912B" w14:textId="5A98CE66" w:rsidR="00D81A21" w:rsidRPr="00DF5CFE" w:rsidRDefault="00D81A21" w:rsidP="00DF5CFE">
      <w:pPr>
        <w:spacing w:line="480" w:lineRule="auto"/>
        <w:rPr>
          <w:rFonts w:ascii="Times New Roman" w:hAnsi="Times New Roman" w:cs="Times New Roman"/>
          <w:sz w:val="24"/>
          <w:szCs w:val="24"/>
        </w:rPr>
      </w:pPr>
      <w:r w:rsidRPr="00DF5CFE">
        <w:rPr>
          <w:rFonts w:ascii="Times New Roman" w:hAnsi="Times New Roman" w:cs="Times New Roman"/>
          <w:bCs/>
          <w:sz w:val="24"/>
          <w:szCs w:val="24"/>
          <w:vertAlign w:val="superscript"/>
        </w:rPr>
        <w:t>1</w:t>
      </w:r>
      <w:r w:rsidRPr="00DF5CFE">
        <w:rPr>
          <w:rFonts w:ascii="Times New Roman" w:hAnsi="Times New Roman" w:cs="Times New Roman"/>
          <w:bCs/>
          <w:sz w:val="24"/>
          <w:szCs w:val="24"/>
        </w:rPr>
        <w:t xml:space="preserve">Clinical Psychoneuroendocrinology and Neuropsychopharmacology Section, </w:t>
      </w:r>
      <w:ins w:id="0" w:author="Leggio, Lorenzo (NIH/NIDA) [E]" w:date="2021-01-27T19:39:00Z">
        <w:r w:rsidR="00E40AC2">
          <w:rPr>
            <w:rFonts w:ascii="Times New Roman" w:hAnsi="Times New Roman" w:cs="Times New Roman"/>
            <w:bCs/>
            <w:sz w:val="24"/>
            <w:szCs w:val="24"/>
          </w:rPr>
          <w:t xml:space="preserve">Translational Addiction Medicine Branch, </w:t>
        </w:r>
      </w:ins>
      <w:r w:rsidRPr="00DF5CFE">
        <w:rPr>
          <w:rFonts w:ascii="Times New Roman" w:hAnsi="Times New Roman" w:cs="Times New Roman"/>
          <w:bCs/>
          <w:sz w:val="24"/>
          <w:szCs w:val="24"/>
        </w:rPr>
        <w:t xml:space="preserve">National Institute on Drug Abuse Intramural Research Program and National Institute on Alcohol Abuse and Alcoholism Division of Intramural Clinical and Biological Research, National Institutes of Health, Baltimore and Bethesda, MD; </w:t>
      </w:r>
      <w:r w:rsidR="00642198" w:rsidRPr="00DF5CFE">
        <w:rPr>
          <w:rFonts w:ascii="Times New Roman" w:hAnsi="Times New Roman" w:cs="Times New Roman"/>
          <w:bCs/>
          <w:sz w:val="24"/>
          <w:szCs w:val="24"/>
          <w:vertAlign w:val="superscript"/>
        </w:rPr>
        <w:t>2</w:t>
      </w:r>
      <w:r w:rsidRPr="00DF5CFE">
        <w:rPr>
          <w:rFonts w:ascii="Times New Roman" w:hAnsi="Times New Roman" w:cs="Times New Roman"/>
          <w:bCs/>
          <w:sz w:val="24"/>
          <w:szCs w:val="24"/>
        </w:rPr>
        <w:t>Office of the Clinical Director, National Institute on Alcohol Abuse and Alcoholism</w:t>
      </w:r>
      <w:r w:rsidR="00642198" w:rsidRPr="00DF5CFE">
        <w:rPr>
          <w:rFonts w:ascii="Times New Roman" w:hAnsi="Times New Roman" w:cs="Times New Roman"/>
          <w:bCs/>
          <w:sz w:val="24"/>
          <w:szCs w:val="24"/>
        </w:rPr>
        <w:t xml:space="preserve"> Division of Intramural Clinical and Biological Research</w:t>
      </w:r>
      <w:r w:rsidRPr="00DF5CFE">
        <w:rPr>
          <w:rFonts w:ascii="Times New Roman" w:hAnsi="Times New Roman" w:cs="Times New Roman"/>
          <w:bCs/>
          <w:sz w:val="24"/>
          <w:szCs w:val="24"/>
        </w:rPr>
        <w:t>, National Institutes of Health, Bethesda, Maryland</w:t>
      </w:r>
      <w:r w:rsidR="00642198" w:rsidRPr="00DF5CFE">
        <w:rPr>
          <w:rFonts w:ascii="Times New Roman" w:hAnsi="Times New Roman" w:cs="Times New Roman"/>
          <w:bCs/>
          <w:sz w:val="24"/>
          <w:szCs w:val="24"/>
        </w:rPr>
        <w:t xml:space="preserve">; </w:t>
      </w:r>
      <w:r w:rsidRPr="00DF5CFE">
        <w:rPr>
          <w:rFonts w:ascii="Times New Roman" w:hAnsi="Times New Roman" w:cs="Times New Roman"/>
          <w:bCs/>
          <w:sz w:val="24"/>
          <w:szCs w:val="24"/>
          <w:vertAlign w:val="superscript"/>
        </w:rPr>
        <w:t>3</w:t>
      </w:r>
      <w:r w:rsidR="00642198" w:rsidRPr="00DF5CFE">
        <w:rPr>
          <w:rFonts w:ascii="Times New Roman" w:hAnsi="Times New Roman" w:cs="Times New Roman"/>
          <w:bCs/>
          <w:sz w:val="24"/>
          <w:szCs w:val="24"/>
        </w:rPr>
        <w:t xml:space="preserve">Health Behaviour Research Group, University of Newcastle, Callaghan, New South Wales, Australia; </w:t>
      </w:r>
      <w:r w:rsidR="00642198" w:rsidRPr="00DF5CFE">
        <w:rPr>
          <w:rFonts w:ascii="Times New Roman" w:hAnsi="Times New Roman" w:cs="Times New Roman"/>
          <w:bCs/>
          <w:sz w:val="24"/>
          <w:szCs w:val="24"/>
          <w:vertAlign w:val="superscript"/>
        </w:rPr>
        <w:t>4</w:t>
      </w:r>
      <w:r w:rsidR="00642198" w:rsidRPr="00DF5CFE">
        <w:rPr>
          <w:rFonts w:ascii="Times New Roman" w:hAnsi="Times New Roman" w:cs="Times New Roman"/>
          <w:bCs/>
          <w:sz w:val="24"/>
          <w:szCs w:val="24"/>
        </w:rPr>
        <w:t xml:space="preserve">Priority Research Centre in Health Behaviour and Hunter Medical Research Institute, University of Newcastle, Callaghan, New South Wales, Australia; </w:t>
      </w:r>
      <w:r w:rsidR="00CF6345" w:rsidRPr="00D97185">
        <w:rPr>
          <w:rFonts w:ascii="Times New Roman" w:hAnsi="Times New Roman" w:cs="Times New Roman"/>
          <w:bCs/>
          <w:sz w:val="24"/>
          <w:szCs w:val="24"/>
          <w:vertAlign w:val="superscript"/>
        </w:rPr>
        <w:t>5</w:t>
      </w:r>
      <w:ins w:id="1" w:author="Navan Shah" w:date="2021-02-09T22:01:00Z">
        <w:r w:rsidR="005D40FD">
          <w:rPr>
            <w:rFonts w:ascii="Times New Roman" w:hAnsi="Times New Roman" w:cs="Times New Roman"/>
            <w:bCs/>
            <w:sz w:val="24"/>
            <w:szCs w:val="24"/>
          </w:rPr>
          <w:t>Clinical and Experimental Sciences, Faculty</w:t>
        </w:r>
      </w:ins>
      <w:del w:id="2" w:author="Navan Shah" w:date="2021-02-09T22:00:00Z">
        <w:r w:rsidR="00CF6345" w:rsidRPr="00DF5CFE" w:rsidDel="005D40FD">
          <w:rPr>
            <w:rFonts w:ascii="Times New Roman" w:hAnsi="Times New Roman" w:cs="Times New Roman"/>
            <w:bCs/>
            <w:sz w:val="24"/>
            <w:szCs w:val="24"/>
          </w:rPr>
          <w:delText>Facutly</w:delText>
        </w:r>
      </w:del>
      <w:r w:rsidR="00CF6345" w:rsidRPr="00DF5CFE">
        <w:rPr>
          <w:rFonts w:ascii="Times New Roman" w:hAnsi="Times New Roman" w:cs="Times New Roman"/>
          <w:bCs/>
          <w:sz w:val="24"/>
          <w:szCs w:val="24"/>
        </w:rPr>
        <w:t xml:space="preserve"> of Medicine, University of Southampton, Southampton, UK; </w:t>
      </w:r>
      <w:r w:rsidR="00CF6345" w:rsidRPr="00D97185">
        <w:rPr>
          <w:rFonts w:ascii="Times New Roman" w:hAnsi="Times New Roman" w:cs="Times New Roman"/>
          <w:bCs/>
          <w:sz w:val="24"/>
          <w:szCs w:val="24"/>
          <w:vertAlign w:val="superscript"/>
        </w:rPr>
        <w:t>6</w:t>
      </w:r>
      <w:ins w:id="3" w:author="Navan Shah" w:date="2021-02-09T22:00:00Z">
        <w:r w:rsidR="005D40FD">
          <w:rPr>
            <w:rFonts w:ascii="Times New Roman" w:hAnsi="Times New Roman" w:cs="Times New Roman"/>
            <w:bCs/>
            <w:sz w:val="24"/>
            <w:szCs w:val="24"/>
            <w:vertAlign w:val="superscript"/>
          </w:rPr>
          <w:t xml:space="preserve"> </w:t>
        </w:r>
        <w:r w:rsidR="005D40FD">
          <w:rPr>
            <w:rFonts w:ascii="Times New Roman" w:hAnsi="Times New Roman" w:cs="Times New Roman"/>
            <w:bCs/>
            <w:sz w:val="24"/>
            <w:szCs w:val="24"/>
          </w:rPr>
          <w:t xml:space="preserve">University </w:t>
        </w:r>
      </w:ins>
      <w:r w:rsidR="00CF6345" w:rsidRPr="00DF5CFE">
        <w:rPr>
          <w:rFonts w:ascii="Times New Roman" w:hAnsi="Times New Roman" w:cs="Times New Roman"/>
          <w:bCs/>
          <w:sz w:val="24"/>
          <w:szCs w:val="24"/>
        </w:rPr>
        <w:t xml:space="preserve">Department of Psychiatry and Mental Health, University of Cape </w:t>
      </w:r>
      <w:r w:rsidR="0042614C" w:rsidRPr="00DF5CFE">
        <w:rPr>
          <w:rFonts w:ascii="Times New Roman" w:hAnsi="Times New Roman" w:cs="Times New Roman"/>
          <w:bCs/>
          <w:sz w:val="24"/>
          <w:szCs w:val="24"/>
        </w:rPr>
        <w:t>T</w:t>
      </w:r>
      <w:r w:rsidR="00CF6345" w:rsidRPr="00DF5CFE">
        <w:rPr>
          <w:rFonts w:ascii="Times New Roman" w:hAnsi="Times New Roman" w:cs="Times New Roman"/>
          <w:bCs/>
          <w:sz w:val="24"/>
          <w:szCs w:val="24"/>
        </w:rPr>
        <w:t xml:space="preserve">own, South Africa; </w:t>
      </w:r>
      <w:r w:rsidR="00CF6345" w:rsidRPr="00D97185">
        <w:rPr>
          <w:rFonts w:ascii="Times New Roman" w:hAnsi="Times New Roman" w:cs="Times New Roman"/>
          <w:bCs/>
          <w:sz w:val="24"/>
          <w:szCs w:val="24"/>
          <w:vertAlign w:val="superscript"/>
        </w:rPr>
        <w:t>7</w:t>
      </w:r>
      <w:r w:rsidR="00CF6345" w:rsidRPr="00DF5CFE">
        <w:rPr>
          <w:rFonts w:ascii="Times New Roman" w:hAnsi="Times New Roman" w:cs="Times New Roman"/>
          <w:bCs/>
          <w:sz w:val="24"/>
          <w:szCs w:val="24"/>
        </w:rPr>
        <w:t xml:space="preserve">Department of Biomedical Sciences, Section of Neuroscience and Clinical Pharmacology, University of Cagliari, Cagliari, Italy; </w:t>
      </w:r>
      <w:r w:rsidR="00CF6345" w:rsidRPr="00DF5CFE">
        <w:rPr>
          <w:rFonts w:ascii="Times New Roman" w:hAnsi="Times New Roman" w:cs="Times New Roman"/>
          <w:bCs/>
          <w:sz w:val="24"/>
          <w:szCs w:val="24"/>
          <w:vertAlign w:val="superscript"/>
        </w:rPr>
        <w:t>8</w:t>
      </w:r>
      <w:r w:rsidRPr="00DF5CFE">
        <w:rPr>
          <w:rFonts w:ascii="Times New Roman" w:hAnsi="Times New Roman" w:cs="Times New Roman"/>
          <w:bCs/>
          <w:sz w:val="24"/>
          <w:szCs w:val="24"/>
        </w:rPr>
        <w:t xml:space="preserve">Medication Development Program, National Institute on Drug Abuse Intramural Research Program, National Institutes of Health, Baltimore, MD; </w:t>
      </w:r>
      <w:r w:rsidR="00CF6345" w:rsidRPr="00DF5CFE">
        <w:rPr>
          <w:rFonts w:ascii="Times New Roman" w:hAnsi="Times New Roman" w:cs="Times New Roman"/>
          <w:bCs/>
          <w:sz w:val="24"/>
          <w:szCs w:val="24"/>
          <w:vertAlign w:val="superscript"/>
        </w:rPr>
        <w:t>9</w:t>
      </w:r>
      <w:r w:rsidRPr="00DF5CFE">
        <w:rPr>
          <w:rFonts w:ascii="Times New Roman" w:hAnsi="Times New Roman" w:cs="Times New Roman"/>
          <w:bCs/>
          <w:sz w:val="24"/>
          <w:szCs w:val="24"/>
        </w:rPr>
        <w:t xml:space="preserve">Center for Alcohol and Addiction Studies, Department of Behavioral and Social Sciences, School of Public Health, Brown University, Providence, RI; </w:t>
      </w:r>
      <w:r w:rsidR="00CF6345" w:rsidRPr="00DF5CFE">
        <w:rPr>
          <w:rFonts w:ascii="Times New Roman" w:hAnsi="Times New Roman" w:cs="Times New Roman"/>
          <w:bCs/>
          <w:sz w:val="24"/>
          <w:szCs w:val="24"/>
          <w:vertAlign w:val="superscript"/>
        </w:rPr>
        <w:t>10</w:t>
      </w:r>
      <w:r w:rsidRPr="00DF5CFE">
        <w:rPr>
          <w:rFonts w:ascii="Times New Roman" w:hAnsi="Times New Roman" w:cs="Times New Roman"/>
          <w:bCs/>
          <w:sz w:val="24"/>
          <w:szCs w:val="24"/>
        </w:rPr>
        <w:t xml:space="preserve">Division of Addiction Medicine, Department of Medicine, School of Medicine, Johns Hopkins University, Baltimore, MD; </w:t>
      </w:r>
      <w:r w:rsidR="00CF6345" w:rsidRPr="00DF5CFE">
        <w:rPr>
          <w:rFonts w:ascii="Times New Roman" w:hAnsi="Times New Roman" w:cs="Times New Roman"/>
          <w:bCs/>
          <w:sz w:val="24"/>
          <w:szCs w:val="24"/>
          <w:vertAlign w:val="superscript"/>
        </w:rPr>
        <w:t>11</w:t>
      </w:r>
      <w:r w:rsidRPr="00DF5CFE">
        <w:rPr>
          <w:rFonts w:ascii="Times New Roman" w:hAnsi="Times New Roman" w:cs="Times New Roman"/>
          <w:bCs/>
          <w:sz w:val="24"/>
          <w:szCs w:val="24"/>
        </w:rPr>
        <w:t>Department of Neuroscience, Georgetown University Medical Center, Washington DC.</w:t>
      </w:r>
    </w:p>
    <w:p w14:paraId="5A8CA4BB" w14:textId="1ECB1813" w:rsidR="001E6D7C" w:rsidRPr="00DF5CFE" w:rsidRDefault="001E6D7C" w:rsidP="00DF5CFE">
      <w:pPr>
        <w:spacing w:line="480" w:lineRule="auto"/>
        <w:rPr>
          <w:rFonts w:ascii="Times New Roman" w:hAnsi="Times New Roman" w:cs="Times New Roman"/>
          <w:sz w:val="24"/>
          <w:szCs w:val="24"/>
        </w:rPr>
      </w:pPr>
    </w:p>
    <w:p w14:paraId="0FEE8175" w14:textId="7F7294CA" w:rsidR="00076442" w:rsidRDefault="00CF6345"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Running title:</w:t>
      </w:r>
      <w:r w:rsidR="00076442">
        <w:rPr>
          <w:rFonts w:ascii="Times New Roman" w:hAnsi="Times New Roman" w:cs="Times New Roman"/>
          <w:sz w:val="24"/>
          <w:szCs w:val="24"/>
        </w:rPr>
        <w:t xml:space="preserve"> Alcohol Use Disorder and Anxiety</w:t>
      </w:r>
    </w:p>
    <w:p w14:paraId="69C3145F" w14:textId="77777777" w:rsidR="00076442" w:rsidRPr="00DF5CFE" w:rsidRDefault="00076442" w:rsidP="00DF5CFE">
      <w:pPr>
        <w:spacing w:line="480" w:lineRule="auto"/>
        <w:rPr>
          <w:rFonts w:ascii="Times New Roman" w:hAnsi="Times New Roman" w:cs="Times New Roman"/>
          <w:sz w:val="24"/>
          <w:szCs w:val="24"/>
        </w:rPr>
      </w:pPr>
    </w:p>
    <w:p w14:paraId="1AFFE723" w14:textId="77777777" w:rsidR="00CF6345" w:rsidRPr="00DF5CFE" w:rsidRDefault="00CF6345" w:rsidP="00DF5CFE">
      <w:pPr>
        <w:spacing w:after="120" w:line="480" w:lineRule="auto"/>
        <w:rPr>
          <w:rFonts w:ascii="Times New Roman" w:hAnsi="Times New Roman" w:cs="Times New Roman"/>
          <w:b/>
          <w:bCs/>
          <w:sz w:val="24"/>
          <w:szCs w:val="24"/>
        </w:rPr>
      </w:pPr>
      <w:r w:rsidRPr="00DF5CFE">
        <w:rPr>
          <w:rFonts w:ascii="Times New Roman" w:hAnsi="Times New Roman" w:cs="Times New Roman"/>
          <w:b/>
          <w:bCs/>
          <w:sz w:val="24"/>
          <w:szCs w:val="24"/>
          <w:vertAlign w:val="superscript"/>
        </w:rPr>
        <w:t>#</w:t>
      </w:r>
      <w:r w:rsidRPr="00DF5CFE">
        <w:rPr>
          <w:rFonts w:ascii="Times New Roman" w:hAnsi="Times New Roman" w:cs="Times New Roman"/>
          <w:b/>
          <w:bCs/>
          <w:sz w:val="24"/>
          <w:szCs w:val="24"/>
        </w:rPr>
        <w:t xml:space="preserve">Corresponding Author: </w:t>
      </w:r>
    </w:p>
    <w:p w14:paraId="6652F4CA" w14:textId="77777777" w:rsidR="00CF6345" w:rsidRPr="00DF5CFE" w:rsidRDefault="00CF6345" w:rsidP="00DF5CFE">
      <w:pPr>
        <w:spacing w:after="120" w:line="480" w:lineRule="auto"/>
        <w:rPr>
          <w:rFonts w:ascii="Times New Roman" w:hAnsi="Times New Roman" w:cs="Times New Roman"/>
          <w:sz w:val="24"/>
          <w:szCs w:val="24"/>
        </w:rPr>
      </w:pPr>
      <w:r w:rsidRPr="00DF5CFE">
        <w:rPr>
          <w:rFonts w:ascii="Times New Roman" w:hAnsi="Times New Roman" w:cs="Times New Roman"/>
          <w:sz w:val="24"/>
          <w:szCs w:val="24"/>
        </w:rPr>
        <w:t>Lorenzo Leggio, M.D., Ph.D.</w:t>
      </w:r>
    </w:p>
    <w:p w14:paraId="1785E9BD" w14:textId="77777777" w:rsidR="00CF6345" w:rsidRPr="00DF5CFE" w:rsidRDefault="00CF6345" w:rsidP="00DF5CFE">
      <w:pPr>
        <w:spacing w:after="120" w:line="480" w:lineRule="auto"/>
        <w:rPr>
          <w:rFonts w:ascii="Times New Roman" w:hAnsi="Times New Roman" w:cs="Times New Roman"/>
          <w:sz w:val="24"/>
          <w:szCs w:val="24"/>
        </w:rPr>
      </w:pPr>
      <w:r w:rsidRPr="00DF5CFE">
        <w:rPr>
          <w:rFonts w:ascii="Times New Roman" w:hAnsi="Times New Roman" w:cs="Times New Roman"/>
          <w:sz w:val="24"/>
          <w:szCs w:val="24"/>
        </w:rPr>
        <w:t>NIDA and NIAAA</w:t>
      </w:r>
    </w:p>
    <w:p w14:paraId="0764B0E9" w14:textId="77777777" w:rsidR="00CF6345" w:rsidRPr="00DF5CFE" w:rsidRDefault="00CF6345" w:rsidP="00DF5CFE">
      <w:pPr>
        <w:spacing w:after="120" w:line="480" w:lineRule="auto"/>
        <w:rPr>
          <w:rFonts w:ascii="Times New Roman" w:hAnsi="Times New Roman" w:cs="Times New Roman"/>
          <w:sz w:val="24"/>
          <w:szCs w:val="24"/>
        </w:rPr>
      </w:pPr>
      <w:r w:rsidRPr="00DF5CFE">
        <w:rPr>
          <w:rFonts w:ascii="Times New Roman" w:hAnsi="Times New Roman" w:cs="Times New Roman"/>
          <w:sz w:val="24"/>
          <w:szCs w:val="24"/>
        </w:rPr>
        <w:t xml:space="preserve">National Institutes of Health </w:t>
      </w:r>
    </w:p>
    <w:p w14:paraId="3CE3856E" w14:textId="77777777" w:rsidR="00CF6345" w:rsidRPr="00DF5CFE" w:rsidRDefault="00CF6345" w:rsidP="00DF5CFE">
      <w:pPr>
        <w:spacing w:after="120" w:line="480" w:lineRule="auto"/>
        <w:rPr>
          <w:rFonts w:ascii="Times New Roman" w:hAnsi="Times New Roman" w:cs="Times New Roman"/>
          <w:sz w:val="24"/>
          <w:szCs w:val="24"/>
        </w:rPr>
      </w:pPr>
      <w:r w:rsidRPr="00DF5CFE">
        <w:rPr>
          <w:rFonts w:ascii="Times New Roman" w:hAnsi="Times New Roman" w:cs="Times New Roman"/>
          <w:sz w:val="24"/>
          <w:szCs w:val="24"/>
        </w:rPr>
        <w:t>Biomedical Research Center, Room 01A844</w:t>
      </w:r>
    </w:p>
    <w:p w14:paraId="7F829BEF" w14:textId="77777777" w:rsidR="00CF6345" w:rsidRPr="00DF5CFE" w:rsidRDefault="00CF6345" w:rsidP="00DF5CFE">
      <w:pPr>
        <w:spacing w:after="120" w:line="480" w:lineRule="auto"/>
        <w:rPr>
          <w:rFonts w:ascii="Times New Roman" w:hAnsi="Times New Roman" w:cs="Times New Roman"/>
          <w:sz w:val="24"/>
          <w:szCs w:val="24"/>
        </w:rPr>
      </w:pPr>
      <w:r w:rsidRPr="00DF5CFE">
        <w:rPr>
          <w:rFonts w:ascii="Times New Roman" w:hAnsi="Times New Roman" w:cs="Times New Roman"/>
          <w:sz w:val="24"/>
          <w:szCs w:val="24"/>
        </w:rPr>
        <w:t>251 Bayview Boulevard</w:t>
      </w:r>
    </w:p>
    <w:p w14:paraId="50A50AE5" w14:textId="77777777" w:rsidR="00CF6345" w:rsidRPr="00DF5CFE" w:rsidRDefault="00CF6345" w:rsidP="00DF5CFE">
      <w:pPr>
        <w:spacing w:after="120" w:line="480" w:lineRule="auto"/>
        <w:rPr>
          <w:rFonts w:ascii="Times New Roman" w:hAnsi="Times New Roman" w:cs="Times New Roman"/>
          <w:sz w:val="24"/>
          <w:szCs w:val="24"/>
        </w:rPr>
      </w:pPr>
      <w:r w:rsidRPr="00DF5CFE">
        <w:rPr>
          <w:rFonts w:ascii="Times New Roman" w:hAnsi="Times New Roman" w:cs="Times New Roman"/>
          <w:sz w:val="24"/>
          <w:szCs w:val="24"/>
        </w:rPr>
        <w:t>Baltimore, MD 21224</w:t>
      </w:r>
    </w:p>
    <w:p w14:paraId="669FE2C2" w14:textId="2BCAF5DB" w:rsidR="00CF6345" w:rsidRPr="00DF5CFE" w:rsidRDefault="00CF6345" w:rsidP="00DF5CFE">
      <w:pPr>
        <w:spacing w:after="0" w:line="480" w:lineRule="auto"/>
        <w:rPr>
          <w:rFonts w:ascii="Times New Roman" w:hAnsi="Times New Roman" w:cs="Times New Roman"/>
          <w:sz w:val="24"/>
          <w:szCs w:val="24"/>
        </w:rPr>
      </w:pPr>
      <w:r w:rsidRPr="00DF5CFE">
        <w:rPr>
          <w:rFonts w:ascii="Times New Roman" w:hAnsi="Times New Roman" w:cs="Times New Roman"/>
          <w:sz w:val="24"/>
          <w:szCs w:val="24"/>
        </w:rPr>
        <w:t xml:space="preserve">Email: </w:t>
      </w:r>
      <w:hyperlink r:id="rId8" w:history="1">
        <w:r w:rsidR="00603CF3" w:rsidRPr="00DF5CFE">
          <w:rPr>
            <w:rStyle w:val="Hyperlink"/>
            <w:rFonts w:ascii="Times New Roman" w:hAnsi="Times New Roman" w:cs="Times New Roman"/>
            <w:sz w:val="24"/>
            <w:szCs w:val="24"/>
          </w:rPr>
          <w:t>lorenzo.leggio@nih.gov</w:t>
        </w:r>
      </w:hyperlink>
    </w:p>
    <w:p w14:paraId="68DCECD3" w14:textId="1C16E46E" w:rsidR="001E6D7C" w:rsidRDefault="001E6D7C" w:rsidP="00DF5CFE">
      <w:pPr>
        <w:spacing w:line="480" w:lineRule="auto"/>
        <w:rPr>
          <w:rFonts w:ascii="Times New Roman" w:hAnsi="Times New Roman" w:cs="Times New Roman"/>
          <w:sz w:val="24"/>
          <w:szCs w:val="24"/>
        </w:rPr>
      </w:pPr>
    </w:p>
    <w:p w14:paraId="1B5AAE52" w14:textId="00DE530A" w:rsidR="001E6D7C" w:rsidRPr="00DF5CFE" w:rsidRDefault="001E6D7C" w:rsidP="00DF5CFE">
      <w:pPr>
        <w:spacing w:line="480" w:lineRule="auto"/>
        <w:rPr>
          <w:rFonts w:ascii="Times New Roman" w:hAnsi="Times New Roman" w:cs="Times New Roman"/>
          <w:sz w:val="24"/>
          <w:szCs w:val="24"/>
        </w:rPr>
      </w:pPr>
    </w:p>
    <w:p w14:paraId="6C24528A" w14:textId="487F62E8" w:rsidR="001E6D7C" w:rsidRPr="00DF5CFE" w:rsidRDefault="001E6D7C" w:rsidP="00DF5CFE">
      <w:pPr>
        <w:spacing w:line="480" w:lineRule="auto"/>
        <w:rPr>
          <w:rFonts w:ascii="Times New Roman" w:hAnsi="Times New Roman" w:cs="Times New Roman"/>
          <w:sz w:val="24"/>
          <w:szCs w:val="24"/>
        </w:rPr>
      </w:pPr>
    </w:p>
    <w:p w14:paraId="5A023D84" w14:textId="22FEC5A0" w:rsidR="001E6D7C" w:rsidRPr="00DF5CFE" w:rsidRDefault="001E6D7C" w:rsidP="00DF5CFE">
      <w:pPr>
        <w:spacing w:line="480" w:lineRule="auto"/>
        <w:rPr>
          <w:rFonts w:ascii="Times New Roman" w:hAnsi="Times New Roman" w:cs="Times New Roman"/>
          <w:sz w:val="24"/>
          <w:szCs w:val="24"/>
        </w:rPr>
      </w:pPr>
    </w:p>
    <w:p w14:paraId="22F04858" w14:textId="77141ACD" w:rsidR="001E6D7C" w:rsidRPr="00DF5CFE" w:rsidRDefault="001E6D7C" w:rsidP="00DF5CFE">
      <w:pPr>
        <w:spacing w:line="480" w:lineRule="auto"/>
        <w:rPr>
          <w:rFonts w:ascii="Times New Roman" w:hAnsi="Times New Roman" w:cs="Times New Roman"/>
          <w:sz w:val="24"/>
          <w:szCs w:val="24"/>
        </w:rPr>
      </w:pPr>
    </w:p>
    <w:p w14:paraId="59552B93" w14:textId="44156641" w:rsidR="00CF6345" w:rsidRPr="00DF5CFE" w:rsidRDefault="00CF6345"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br w:type="page"/>
      </w:r>
    </w:p>
    <w:p w14:paraId="64FF0EB3" w14:textId="5C09EE46" w:rsidR="001E6D7C" w:rsidRPr="00DF5CFE" w:rsidRDefault="002D25B7" w:rsidP="00DF5CFE">
      <w:pPr>
        <w:spacing w:line="480" w:lineRule="auto"/>
        <w:rPr>
          <w:rFonts w:ascii="Times New Roman" w:hAnsi="Times New Roman" w:cs="Times New Roman"/>
          <w:b/>
          <w:bCs/>
          <w:sz w:val="24"/>
          <w:szCs w:val="24"/>
        </w:rPr>
      </w:pPr>
      <w:r w:rsidRPr="00DF5CFE">
        <w:rPr>
          <w:rFonts w:ascii="Times New Roman" w:hAnsi="Times New Roman" w:cs="Times New Roman"/>
          <w:b/>
          <w:bCs/>
          <w:sz w:val="24"/>
          <w:szCs w:val="24"/>
        </w:rPr>
        <w:lastRenderedPageBreak/>
        <w:t>ABSTRACT</w:t>
      </w:r>
    </w:p>
    <w:p w14:paraId="0B529DB0" w14:textId="3EACCB56" w:rsidR="002B7779" w:rsidRPr="00B34640" w:rsidRDefault="002C1A68" w:rsidP="00DF5CFE">
      <w:pPr>
        <w:spacing w:line="480" w:lineRule="auto"/>
        <w:rPr>
          <w:rFonts w:ascii="Times New Roman" w:hAnsi="Times New Roman" w:cs="Times New Roman"/>
          <w:b/>
          <w:bCs/>
          <w:sz w:val="24"/>
          <w:szCs w:val="24"/>
        </w:rPr>
      </w:pPr>
      <w:r>
        <w:rPr>
          <w:rFonts w:ascii="Times New Roman" w:hAnsi="Times New Roman" w:cs="Times New Roman"/>
          <w:b/>
          <w:bCs/>
          <w:sz w:val="24"/>
          <w:szCs w:val="24"/>
        </w:rPr>
        <w:t>Aims</w:t>
      </w:r>
    </w:p>
    <w:p w14:paraId="1F4CDBDF" w14:textId="588DE297" w:rsidR="002B7779" w:rsidRDefault="002B7779" w:rsidP="00DF5CFE">
      <w:pPr>
        <w:spacing w:line="480" w:lineRule="auto"/>
        <w:rPr>
          <w:rFonts w:ascii="Times New Roman" w:hAnsi="Times New Roman" w:cs="Times New Roman"/>
          <w:sz w:val="24"/>
          <w:szCs w:val="24"/>
        </w:rPr>
      </w:pPr>
      <w:r>
        <w:rPr>
          <w:rFonts w:ascii="Times New Roman" w:hAnsi="Times New Roman" w:cs="Times New Roman"/>
          <w:sz w:val="24"/>
          <w:szCs w:val="24"/>
        </w:rPr>
        <w:t>The Brief Scale for Anxiety (BSA) and the State-Trait Anxiety Inventory Form Y-2 (STAI Y-2) are self-report scales used to gauge anxiety symptoms in clinical settings</w:t>
      </w:r>
      <w:del w:id="4" w:author="Navan Shah" w:date="2021-02-09T21:17:00Z">
        <w:r w:rsidDel="00BA6E9B">
          <w:rPr>
            <w:rFonts w:ascii="Times New Roman" w:hAnsi="Times New Roman" w:cs="Times New Roman"/>
            <w:sz w:val="24"/>
            <w:szCs w:val="24"/>
          </w:rPr>
          <w:delText xml:space="preserve">, including alcohol </w:delText>
        </w:r>
        <w:r w:rsidR="004E787A" w:rsidDel="00BA6E9B">
          <w:rPr>
            <w:rFonts w:ascii="Times New Roman" w:hAnsi="Times New Roman" w:cs="Times New Roman"/>
            <w:sz w:val="24"/>
            <w:szCs w:val="24"/>
          </w:rPr>
          <w:delText>treatment</w:delText>
        </w:r>
        <w:r w:rsidDel="00BA6E9B">
          <w:rPr>
            <w:rFonts w:ascii="Times New Roman" w:hAnsi="Times New Roman" w:cs="Times New Roman"/>
            <w:sz w:val="24"/>
            <w:szCs w:val="24"/>
          </w:rPr>
          <w:delText xml:space="preserve"> programs</w:delText>
        </w:r>
      </w:del>
      <w:r>
        <w:rPr>
          <w:rFonts w:ascii="Times New Roman" w:hAnsi="Times New Roman" w:cs="Times New Roman"/>
          <w:sz w:val="24"/>
          <w:szCs w:val="24"/>
        </w:rPr>
        <w:t>.</w:t>
      </w:r>
      <w:ins w:id="5" w:author="Navan Shah" w:date="2021-01-23T19:38:00Z">
        <w:r w:rsidR="00EE5B7A">
          <w:rPr>
            <w:rFonts w:ascii="Times New Roman" w:hAnsi="Times New Roman" w:cs="Times New Roman"/>
            <w:sz w:val="24"/>
            <w:szCs w:val="24"/>
          </w:rPr>
          <w:t xml:space="preserve"> </w:t>
        </w:r>
      </w:ins>
      <w:ins w:id="6" w:author="Navan Shah" w:date="2021-01-23T19:40:00Z">
        <w:r w:rsidR="00EE5B7A">
          <w:rPr>
            <w:rFonts w:ascii="Times New Roman" w:hAnsi="Times New Roman" w:cs="Times New Roman"/>
            <w:sz w:val="24"/>
            <w:szCs w:val="24"/>
          </w:rPr>
          <w:t>Co</w:t>
        </w:r>
      </w:ins>
      <w:ins w:id="7" w:author="Navan Shah" w:date="2021-02-09T22:02:00Z">
        <w:r w:rsidR="005D40FD">
          <w:rPr>
            <w:rFonts w:ascii="Times New Roman" w:hAnsi="Times New Roman" w:cs="Times New Roman"/>
            <w:sz w:val="24"/>
            <w:szCs w:val="24"/>
          </w:rPr>
          <w:t>-</w:t>
        </w:r>
        <w:proofErr w:type="spellStart"/>
        <w:r w:rsidR="005D40FD">
          <w:rPr>
            <w:rFonts w:ascii="Times New Roman" w:hAnsi="Times New Roman" w:cs="Times New Roman"/>
            <w:sz w:val="24"/>
            <w:szCs w:val="24"/>
          </w:rPr>
          <w:t>occuring</w:t>
        </w:r>
        <w:proofErr w:type="spellEnd"/>
        <w:r w:rsidR="005D40FD">
          <w:rPr>
            <w:rFonts w:ascii="Times New Roman" w:hAnsi="Times New Roman" w:cs="Times New Roman"/>
            <w:sz w:val="24"/>
            <w:szCs w:val="24"/>
          </w:rPr>
          <w:t xml:space="preserve"> anxiety</w:t>
        </w:r>
      </w:ins>
      <w:ins w:id="8" w:author="Navan Shah" w:date="2021-01-23T19:40:00Z">
        <w:r w:rsidR="00EE5B7A">
          <w:rPr>
            <w:rFonts w:ascii="Times New Roman" w:hAnsi="Times New Roman" w:cs="Times New Roman"/>
            <w:sz w:val="24"/>
            <w:szCs w:val="24"/>
          </w:rPr>
          <w:t xml:space="preserve"> is common </w:t>
        </w:r>
      </w:ins>
      <w:ins w:id="9" w:author="Navan Shah" w:date="2021-02-09T22:02:00Z">
        <w:r w:rsidR="005D40FD">
          <w:rPr>
            <w:rFonts w:ascii="Times New Roman" w:hAnsi="Times New Roman" w:cs="Times New Roman"/>
            <w:sz w:val="24"/>
            <w:szCs w:val="24"/>
          </w:rPr>
          <w:t>in</w:t>
        </w:r>
      </w:ins>
      <w:ins w:id="10" w:author="Navan Shah" w:date="2021-01-23T19:40:00Z">
        <w:r w:rsidR="00EE5B7A">
          <w:rPr>
            <w:rFonts w:ascii="Times New Roman" w:hAnsi="Times New Roman" w:cs="Times New Roman"/>
            <w:sz w:val="24"/>
            <w:szCs w:val="24"/>
          </w:rPr>
          <w:t xml:space="preserve"> </w:t>
        </w:r>
      </w:ins>
      <w:ins w:id="11" w:author="Navan Shah" w:date="2021-02-09T22:03:00Z">
        <w:r w:rsidR="005D40FD">
          <w:rPr>
            <w:rFonts w:ascii="Times New Roman" w:hAnsi="Times New Roman" w:cs="Times New Roman"/>
            <w:sz w:val="24"/>
            <w:szCs w:val="24"/>
          </w:rPr>
          <w:t>alcohol</w:t>
        </w:r>
      </w:ins>
      <w:ins w:id="12" w:author="Navan Shah" w:date="2021-01-23T19:40:00Z">
        <w:r w:rsidR="00EE5B7A">
          <w:rPr>
            <w:rFonts w:ascii="Times New Roman" w:hAnsi="Times New Roman" w:cs="Times New Roman"/>
            <w:sz w:val="24"/>
            <w:szCs w:val="24"/>
          </w:rPr>
          <w:t>-use disorders</w:t>
        </w:r>
      </w:ins>
      <w:ins w:id="13" w:author="Navan Shah" w:date="2021-01-23T19:38:00Z">
        <w:r w:rsidR="00EE5B7A">
          <w:rPr>
            <w:rFonts w:ascii="Times New Roman" w:hAnsi="Times New Roman" w:cs="Times New Roman"/>
            <w:sz w:val="24"/>
            <w:szCs w:val="24"/>
          </w:rPr>
          <w:t>,</w:t>
        </w:r>
      </w:ins>
      <w:r>
        <w:rPr>
          <w:rFonts w:ascii="Times New Roman" w:hAnsi="Times New Roman" w:cs="Times New Roman"/>
          <w:sz w:val="24"/>
          <w:szCs w:val="24"/>
        </w:rPr>
        <w:t xml:space="preserve"> </w:t>
      </w:r>
      <w:ins w:id="14" w:author="Navan Shah" w:date="2021-01-23T19:39:00Z">
        <w:r w:rsidR="00EE5B7A">
          <w:rPr>
            <w:rFonts w:ascii="Times New Roman" w:hAnsi="Times New Roman" w:cs="Times New Roman"/>
            <w:sz w:val="24"/>
            <w:szCs w:val="24"/>
          </w:rPr>
          <w:t>however n</w:t>
        </w:r>
      </w:ins>
      <w:del w:id="15" w:author="Navan Shah" w:date="2021-01-23T19:39:00Z">
        <w:r w:rsidDel="00EE5B7A">
          <w:rPr>
            <w:rFonts w:ascii="Times New Roman" w:hAnsi="Times New Roman" w:cs="Times New Roman"/>
            <w:sz w:val="24"/>
            <w:szCs w:val="24"/>
          </w:rPr>
          <w:delText>N</w:delText>
        </w:r>
      </w:del>
      <w:r>
        <w:rPr>
          <w:rFonts w:ascii="Times New Roman" w:hAnsi="Times New Roman" w:cs="Times New Roman"/>
          <w:sz w:val="24"/>
          <w:szCs w:val="24"/>
        </w:rPr>
        <w:t xml:space="preserve">o prior studies have assessed the validity of the BSA and STAI Y-2 in comparison to a clinical diagnostic tool of anxiety in </w:t>
      </w:r>
      <w:del w:id="16" w:author="Navan Shah" w:date="2021-02-09T22:03:00Z">
        <w:r w:rsidDel="005D40FD">
          <w:rPr>
            <w:rFonts w:ascii="Times New Roman" w:hAnsi="Times New Roman" w:cs="Times New Roman"/>
            <w:sz w:val="24"/>
            <w:szCs w:val="24"/>
          </w:rPr>
          <w:delText>this population</w:delText>
        </w:r>
      </w:del>
      <w:ins w:id="17" w:author="Navan Shah" w:date="2021-02-09T22:04:00Z">
        <w:r w:rsidR="005D40FD">
          <w:rPr>
            <w:rFonts w:ascii="Times New Roman" w:hAnsi="Times New Roman" w:cs="Times New Roman"/>
            <w:sz w:val="24"/>
            <w:szCs w:val="24"/>
          </w:rPr>
          <w:t>alcohol treatment programs</w:t>
        </w:r>
      </w:ins>
      <w:r>
        <w:rPr>
          <w:rFonts w:ascii="Times New Roman" w:hAnsi="Times New Roman" w:cs="Times New Roman"/>
          <w:sz w:val="24"/>
          <w:szCs w:val="24"/>
        </w:rPr>
        <w:t xml:space="preserve">. This study aimed to examine the validity of the BSA and STAI Y-2 </w:t>
      </w:r>
      <w:r w:rsidR="00FB58B1">
        <w:rPr>
          <w:rFonts w:ascii="Times New Roman" w:hAnsi="Times New Roman" w:cs="Times New Roman"/>
          <w:sz w:val="24"/>
          <w:szCs w:val="24"/>
        </w:rPr>
        <w:t>to predict</w:t>
      </w:r>
      <w:r>
        <w:rPr>
          <w:rFonts w:ascii="Times New Roman" w:hAnsi="Times New Roman" w:cs="Times New Roman"/>
          <w:sz w:val="24"/>
          <w:szCs w:val="24"/>
        </w:rPr>
        <w:t xml:space="preserve"> a clinical diagnosis of an anxiety disorder (via the Structured Clinical Interview for DSM [SCID]) in patients seeking treatment for alcohol use disorder (AUD).</w:t>
      </w:r>
    </w:p>
    <w:p w14:paraId="0CAB656F" w14:textId="7F92B8D1" w:rsidR="002B7779" w:rsidRPr="00B34640" w:rsidRDefault="002B7779" w:rsidP="00DF5CFE">
      <w:pPr>
        <w:spacing w:line="480" w:lineRule="auto"/>
        <w:rPr>
          <w:rFonts w:ascii="Times New Roman" w:hAnsi="Times New Roman" w:cs="Times New Roman"/>
          <w:b/>
          <w:bCs/>
          <w:sz w:val="24"/>
          <w:szCs w:val="24"/>
        </w:rPr>
      </w:pPr>
      <w:r w:rsidRPr="00B34640">
        <w:rPr>
          <w:rFonts w:ascii="Times New Roman" w:hAnsi="Times New Roman" w:cs="Times New Roman"/>
          <w:b/>
          <w:bCs/>
          <w:sz w:val="24"/>
          <w:szCs w:val="24"/>
        </w:rPr>
        <w:t>Methods</w:t>
      </w:r>
    </w:p>
    <w:p w14:paraId="3AC92808" w14:textId="1B310960" w:rsidR="002B7779" w:rsidRDefault="002C1A68" w:rsidP="00DF5CFE">
      <w:pPr>
        <w:spacing w:line="480" w:lineRule="auto"/>
        <w:rPr>
          <w:rFonts w:ascii="Times New Roman" w:hAnsi="Times New Roman" w:cs="Times New Roman"/>
          <w:sz w:val="24"/>
          <w:szCs w:val="24"/>
        </w:rPr>
      </w:pPr>
      <w:r>
        <w:rPr>
          <w:rFonts w:ascii="Times New Roman" w:hAnsi="Times New Roman" w:cs="Times New Roman"/>
          <w:sz w:val="24"/>
          <w:szCs w:val="24"/>
        </w:rPr>
        <w:t>Inpatients</w:t>
      </w:r>
      <w:r w:rsidR="002B7779">
        <w:rPr>
          <w:rFonts w:ascii="Times New Roman" w:hAnsi="Times New Roman" w:cs="Times New Roman"/>
          <w:sz w:val="24"/>
          <w:szCs w:val="24"/>
        </w:rPr>
        <w:t xml:space="preserve"> receiving treatment for AUD </w:t>
      </w:r>
      <w:r w:rsidR="004E787A">
        <w:rPr>
          <w:rFonts w:ascii="Times New Roman" w:hAnsi="Times New Roman" w:cs="Times New Roman"/>
          <w:sz w:val="24"/>
          <w:szCs w:val="24"/>
        </w:rPr>
        <w:t xml:space="preserve">in a clinical research setting </w:t>
      </w:r>
      <w:r w:rsidR="002B7779">
        <w:rPr>
          <w:rFonts w:ascii="Times New Roman" w:hAnsi="Times New Roman" w:cs="Times New Roman"/>
          <w:sz w:val="24"/>
          <w:szCs w:val="24"/>
        </w:rPr>
        <w:t xml:space="preserve">were administered the BSA </w:t>
      </w:r>
      <w:ins w:id="18" w:author="Navan Shah" w:date="2021-01-19T18:23:00Z">
        <w:r w:rsidR="00A77D7F">
          <w:rPr>
            <w:rFonts w:ascii="Times New Roman" w:hAnsi="Times New Roman" w:cs="Times New Roman"/>
            <w:sz w:val="24"/>
            <w:szCs w:val="24"/>
          </w:rPr>
          <w:t>(</w:t>
        </w:r>
      </w:ins>
      <w:ins w:id="19" w:author="Navan Shah" w:date="2021-01-19T18:24:00Z">
        <w:r w:rsidR="00A37D64">
          <w:rPr>
            <w:rFonts w:ascii="Times New Roman" w:hAnsi="Times New Roman" w:cs="Times New Roman"/>
            <w:sz w:val="24"/>
            <w:szCs w:val="24"/>
          </w:rPr>
          <w:t>n</w:t>
        </w:r>
      </w:ins>
      <w:ins w:id="20" w:author="Navan Shah" w:date="2021-01-19T18:23:00Z">
        <w:r w:rsidR="00A77D7F">
          <w:rPr>
            <w:rFonts w:ascii="Times New Roman" w:hAnsi="Times New Roman" w:cs="Times New Roman"/>
            <w:sz w:val="24"/>
            <w:szCs w:val="24"/>
          </w:rPr>
          <w:t xml:space="preserve"> = 1</w:t>
        </w:r>
      </w:ins>
      <w:ins w:id="21" w:author="Leggio, Lorenzo (NIH/NIDA) [E]" w:date="2021-01-27T19:41:00Z">
        <w:r w:rsidR="00C77EBA">
          <w:rPr>
            <w:rFonts w:ascii="Times New Roman" w:hAnsi="Times New Roman" w:cs="Times New Roman"/>
            <w:sz w:val="24"/>
            <w:szCs w:val="24"/>
          </w:rPr>
          <w:t>,</w:t>
        </w:r>
      </w:ins>
      <w:ins w:id="22" w:author="Navan Shah" w:date="2021-01-19T18:23:00Z">
        <w:r w:rsidR="00A77D7F">
          <w:rPr>
            <w:rFonts w:ascii="Times New Roman" w:hAnsi="Times New Roman" w:cs="Times New Roman"/>
            <w:sz w:val="24"/>
            <w:szCs w:val="24"/>
          </w:rPr>
          <w:t xml:space="preserve">005) </w:t>
        </w:r>
      </w:ins>
      <w:r w:rsidR="002B7779">
        <w:rPr>
          <w:rFonts w:ascii="Times New Roman" w:hAnsi="Times New Roman" w:cs="Times New Roman"/>
          <w:sz w:val="24"/>
          <w:szCs w:val="24"/>
        </w:rPr>
        <w:t>on</w:t>
      </w:r>
      <w:r w:rsidR="00C22270">
        <w:rPr>
          <w:rFonts w:ascii="Times New Roman" w:hAnsi="Times New Roman" w:cs="Times New Roman"/>
          <w:sz w:val="24"/>
          <w:szCs w:val="24"/>
        </w:rPr>
        <w:t xml:space="preserve"> </w:t>
      </w:r>
      <w:r w:rsidR="002B7779">
        <w:rPr>
          <w:rFonts w:ascii="Times New Roman" w:hAnsi="Times New Roman" w:cs="Times New Roman"/>
          <w:sz w:val="24"/>
          <w:szCs w:val="24"/>
        </w:rPr>
        <w:t>d</w:t>
      </w:r>
      <w:r w:rsidR="00825F65">
        <w:rPr>
          <w:rFonts w:ascii="Times New Roman" w:hAnsi="Times New Roman" w:cs="Times New Roman"/>
          <w:sz w:val="24"/>
          <w:szCs w:val="24"/>
        </w:rPr>
        <w:t>ay 2 and the STAI Y-2</w:t>
      </w:r>
      <w:ins w:id="23" w:author="Navan Shah" w:date="2021-01-19T18:24:00Z">
        <w:r w:rsidR="00A37D64">
          <w:rPr>
            <w:rFonts w:ascii="Times New Roman" w:hAnsi="Times New Roman" w:cs="Times New Roman"/>
            <w:sz w:val="24"/>
            <w:szCs w:val="24"/>
          </w:rPr>
          <w:t xml:space="preserve"> (</w:t>
        </w:r>
      </w:ins>
      <w:ins w:id="24" w:author="Navan Shah" w:date="2021-01-19T18:25:00Z">
        <w:r w:rsidR="00A37D64">
          <w:rPr>
            <w:rFonts w:ascii="Times New Roman" w:hAnsi="Times New Roman" w:cs="Times New Roman"/>
            <w:sz w:val="24"/>
            <w:szCs w:val="24"/>
          </w:rPr>
          <w:t>n = 483)</w:t>
        </w:r>
      </w:ins>
      <w:r w:rsidR="00825F65">
        <w:rPr>
          <w:rFonts w:ascii="Times New Roman" w:hAnsi="Times New Roman" w:cs="Times New Roman"/>
          <w:sz w:val="24"/>
          <w:szCs w:val="24"/>
        </w:rPr>
        <w:t xml:space="preserve"> </w:t>
      </w:r>
      <w:r w:rsidR="00DD636C">
        <w:rPr>
          <w:rFonts w:ascii="Times New Roman" w:hAnsi="Times New Roman" w:cs="Times New Roman"/>
          <w:sz w:val="24"/>
          <w:szCs w:val="24"/>
        </w:rPr>
        <w:t>between day 2 and 10 of the detoxification program</w:t>
      </w:r>
      <w:r w:rsidR="002B7779">
        <w:rPr>
          <w:rFonts w:ascii="Times New Roman" w:hAnsi="Times New Roman" w:cs="Times New Roman"/>
          <w:sz w:val="24"/>
          <w:szCs w:val="24"/>
        </w:rPr>
        <w:t xml:space="preserve">. Clinical diagnoses of </w:t>
      </w:r>
      <w:commentRangeStart w:id="25"/>
      <w:commentRangeStart w:id="26"/>
      <w:commentRangeEnd w:id="25"/>
      <w:del w:id="27" w:author="Navan Shah" w:date="2021-02-12T19:05:00Z">
        <w:r w:rsidR="00B773C1" w:rsidDel="009B4672">
          <w:rPr>
            <w:rStyle w:val="CommentReference"/>
          </w:rPr>
          <w:commentReference w:id="25"/>
        </w:r>
        <w:commentRangeEnd w:id="26"/>
        <w:r w:rsidR="009C781F" w:rsidDel="009B4672">
          <w:rPr>
            <w:rStyle w:val="CommentReference"/>
          </w:rPr>
          <w:commentReference w:id="26"/>
        </w:r>
      </w:del>
      <w:r w:rsidR="002B7779">
        <w:rPr>
          <w:rFonts w:ascii="Times New Roman" w:hAnsi="Times New Roman" w:cs="Times New Roman"/>
          <w:sz w:val="24"/>
          <w:szCs w:val="24"/>
        </w:rPr>
        <w:t xml:space="preserve">AUD and anxiety were made via the SCID </w:t>
      </w:r>
      <w:r w:rsidR="00943C8F">
        <w:rPr>
          <w:rFonts w:ascii="Times New Roman" w:hAnsi="Times New Roman" w:cs="Times New Roman"/>
          <w:sz w:val="24"/>
          <w:szCs w:val="24"/>
        </w:rPr>
        <w:t>on day 10</w:t>
      </w:r>
      <w:r w:rsidR="002B7779">
        <w:rPr>
          <w:rFonts w:ascii="Times New Roman" w:hAnsi="Times New Roman" w:cs="Times New Roman"/>
          <w:sz w:val="24"/>
          <w:szCs w:val="24"/>
        </w:rPr>
        <w:t xml:space="preserve">. Empirical receiver operating characteristic (ROC) curves were generated </w:t>
      </w:r>
      <w:r w:rsidR="002B7779" w:rsidRPr="002B7779">
        <w:rPr>
          <w:rFonts w:ascii="Times New Roman" w:hAnsi="Times New Roman" w:cs="Times New Roman"/>
          <w:sz w:val="24"/>
          <w:szCs w:val="24"/>
        </w:rPr>
        <w:t>using estimates of sensitivity, 1‐specificity, and positive and negative predictive values for each cut‐point</w:t>
      </w:r>
      <w:ins w:id="28" w:author="Navan Shah" w:date="2021-01-19T18:26:00Z">
        <w:r w:rsidR="00A37D64">
          <w:rPr>
            <w:rFonts w:ascii="Times New Roman" w:hAnsi="Times New Roman" w:cs="Times New Roman"/>
            <w:sz w:val="24"/>
            <w:szCs w:val="24"/>
          </w:rPr>
          <w:t xml:space="preserve"> </w:t>
        </w:r>
      </w:ins>
      <w:ins w:id="29" w:author="Navan Shah" w:date="2021-01-19T18:45:00Z">
        <w:r w:rsidR="00A7213F">
          <w:rPr>
            <w:rFonts w:ascii="Times New Roman" w:hAnsi="Times New Roman" w:cs="Times New Roman"/>
            <w:sz w:val="24"/>
            <w:szCs w:val="24"/>
          </w:rPr>
          <w:t xml:space="preserve">to determine the accuracy </w:t>
        </w:r>
      </w:ins>
      <w:ins w:id="30" w:author="Navan Shah" w:date="2021-01-19T18:47:00Z">
        <w:r w:rsidR="00A7213F">
          <w:rPr>
            <w:rFonts w:ascii="Times New Roman" w:hAnsi="Times New Roman" w:cs="Times New Roman"/>
            <w:sz w:val="24"/>
            <w:szCs w:val="24"/>
          </w:rPr>
          <w:t>of scale outcomes</w:t>
        </w:r>
      </w:ins>
      <w:ins w:id="31" w:author="Navan Shah" w:date="2021-01-19T18:45:00Z">
        <w:r w:rsidR="00A7213F">
          <w:rPr>
            <w:rFonts w:ascii="Times New Roman" w:hAnsi="Times New Roman" w:cs="Times New Roman"/>
            <w:sz w:val="24"/>
            <w:szCs w:val="24"/>
          </w:rPr>
          <w:t xml:space="preserve"> </w:t>
        </w:r>
      </w:ins>
      <w:ins w:id="32" w:author="Navan Shah" w:date="2021-01-19T18:48:00Z">
        <w:r w:rsidR="00A7213F">
          <w:rPr>
            <w:rFonts w:ascii="Times New Roman" w:hAnsi="Times New Roman" w:cs="Times New Roman"/>
            <w:sz w:val="24"/>
            <w:szCs w:val="24"/>
          </w:rPr>
          <w:t>in relation to</w:t>
        </w:r>
      </w:ins>
      <w:ins w:id="33" w:author="Navan Shah" w:date="2021-01-19T18:45:00Z">
        <w:r w:rsidR="00A7213F">
          <w:rPr>
            <w:rFonts w:ascii="Times New Roman" w:hAnsi="Times New Roman" w:cs="Times New Roman"/>
            <w:sz w:val="24"/>
            <w:szCs w:val="24"/>
          </w:rPr>
          <w:t xml:space="preserve"> SCID diagnoses</w:t>
        </w:r>
      </w:ins>
      <w:r w:rsidR="002B7779">
        <w:rPr>
          <w:rFonts w:ascii="Times New Roman" w:hAnsi="Times New Roman" w:cs="Times New Roman"/>
          <w:sz w:val="24"/>
          <w:szCs w:val="24"/>
        </w:rPr>
        <w:t>.</w:t>
      </w:r>
    </w:p>
    <w:p w14:paraId="06CC5075" w14:textId="74BAFA20" w:rsidR="002B7779" w:rsidRDefault="002C1A68" w:rsidP="00DF5CFE">
      <w:pPr>
        <w:spacing w:line="48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66BFC2C9" w14:textId="03498A94" w:rsidR="002B7779" w:rsidRDefault="00EE5B7A" w:rsidP="00DF5CFE">
      <w:pPr>
        <w:spacing w:line="480" w:lineRule="auto"/>
        <w:rPr>
          <w:rFonts w:ascii="Times New Roman" w:hAnsi="Times New Roman" w:cs="Times New Roman"/>
          <w:sz w:val="24"/>
          <w:szCs w:val="24"/>
        </w:rPr>
      </w:pPr>
      <w:ins w:id="34" w:author="Navan Shah" w:date="2021-01-23T19:32:00Z">
        <w:r>
          <w:rPr>
            <w:rFonts w:ascii="Times New Roman" w:hAnsi="Times New Roman" w:cs="Times New Roman"/>
            <w:sz w:val="24"/>
            <w:szCs w:val="24"/>
          </w:rPr>
          <w:t>In the BSA</w:t>
        </w:r>
      </w:ins>
      <w:ins w:id="35" w:author="Navan Shah" w:date="2021-02-09T22:08:00Z">
        <w:r w:rsidR="005D40FD">
          <w:rPr>
            <w:rFonts w:ascii="Times New Roman" w:hAnsi="Times New Roman" w:cs="Times New Roman"/>
            <w:sz w:val="24"/>
            <w:szCs w:val="24"/>
          </w:rPr>
          <w:t>-completing</w:t>
        </w:r>
      </w:ins>
      <w:ins w:id="36" w:author="Navan Shah" w:date="2021-01-23T19:32:00Z">
        <w:r>
          <w:rPr>
            <w:rFonts w:ascii="Times New Roman" w:hAnsi="Times New Roman" w:cs="Times New Roman"/>
            <w:sz w:val="24"/>
            <w:szCs w:val="24"/>
          </w:rPr>
          <w:t xml:space="preserve"> sample, 358</w:t>
        </w:r>
      </w:ins>
      <w:ins w:id="37" w:author="Navan Shah" w:date="2021-01-23T19:33:00Z">
        <w:r>
          <w:rPr>
            <w:rFonts w:ascii="Times New Roman" w:hAnsi="Times New Roman" w:cs="Times New Roman"/>
            <w:sz w:val="24"/>
            <w:szCs w:val="24"/>
          </w:rPr>
          <w:t xml:space="preserve"> (35.6%)</w:t>
        </w:r>
      </w:ins>
      <w:ins w:id="38" w:author="Navan Shah" w:date="2021-01-23T19:32:00Z">
        <w:r>
          <w:rPr>
            <w:rFonts w:ascii="Times New Roman" w:hAnsi="Times New Roman" w:cs="Times New Roman"/>
            <w:sz w:val="24"/>
            <w:szCs w:val="24"/>
          </w:rPr>
          <w:t xml:space="preserve"> </w:t>
        </w:r>
      </w:ins>
      <w:ins w:id="39" w:author="Navan Shah" w:date="2021-01-23T19:33:00Z">
        <w:r>
          <w:rPr>
            <w:rFonts w:ascii="Times New Roman" w:hAnsi="Times New Roman" w:cs="Times New Roman"/>
            <w:sz w:val="24"/>
            <w:szCs w:val="24"/>
          </w:rPr>
          <w:t>patients had an anxiety disorder. In the STAI Y-2</w:t>
        </w:r>
      </w:ins>
      <w:ins w:id="40" w:author="Navan Shah" w:date="2021-02-09T22:08:00Z">
        <w:r w:rsidR="005D40FD">
          <w:rPr>
            <w:rFonts w:ascii="Times New Roman" w:hAnsi="Times New Roman" w:cs="Times New Roman"/>
            <w:sz w:val="24"/>
            <w:szCs w:val="24"/>
          </w:rPr>
          <w:t>-completing</w:t>
        </w:r>
      </w:ins>
      <w:ins w:id="41" w:author="Navan Shah" w:date="2021-01-23T19:33:00Z">
        <w:r>
          <w:rPr>
            <w:rFonts w:ascii="Times New Roman" w:hAnsi="Times New Roman" w:cs="Times New Roman"/>
            <w:sz w:val="24"/>
            <w:szCs w:val="24"/>
          </w:rPr>
          <w:t xml:space="preserve"> sample, 199 (41.2%) </w:t>
        </w:r>
      </w:ins>
      <w:ins w:id="42" w:author="Navan Shah" w:date="2021-01-23T19:34:00Z">
        <w:r>
          <w:rPr>
            <w:rFonts w:ascii="Times New Roman" w:hAnsi="Times New Roman" w:cs="Times New Roman"/>
            <w:sz w:val="24"/>
            <w:szCs w:val="24"/>
          </w:rPr>
          <w:t xml:space="preserve">patients had an anxiety disorder. </w:t>
        </w:r>
      </w:ins>
      <w:r w:rsidR="002B7779" w:rsidRPr="008117BD">
        <w:rPr>
          <w:rFonts w:ascii="Times New Roman" w:hAnsi="Times New Roman" w:cs="Times New Roman"/>
          <w:sz w:val="24"/>
          <w:szCs w:val="24"/>
        </w:rPr>
        <w:t>The BSA demonstrated low accuracy relative to a clinical diagnosis of anxiety with an area under the curve (AUC) of 0.67</w:t>
      </w:r>
      <w:r w:rsidR="009E58B7" w:rsidRPr="008117BD">
        <w:rPr>
          <w:rFonts w:ascii="Times New Roman" w:hAnsi="Times New Roman" w:cs="Times New Roman"/>
          <w:sz w:val="24"/>
          <w:szCs w:val="24"/>
        </w:rPr>
        <w:t xml:space="preserve"> </w:t>
      </w:r>
      <w:r w:rsidR="000463D9">
        <w:rPr>
          <w:rFonts w:ascii="Times New Roman" w:hAnsi="Times New Roman" w:cs="Times New Roman"/>
          <w:sz w:val="24"/>
          <w:szCs w:val="24"/>
        </w:rPr>
        <w:t>at</w:t>
      </w:r>
      <w:r w:rsidR="007916C7" w:rsidRPr="008117BD">
        <w:rPr>
          <w:rFonts w:ascii="Times New Roman" w:hAnsi="Times New Roman" w:cs="Times New Roman"/>
          <w:sz w:val="24"/>
          <w:szCs w:val="24"/>
        </w:rPr>
        <w:t xml:space="preserve"> the </w:t>
      </w:r>
      <w:r w:rsidR="009E58B7" w:rsidRPr="008117BD">
        <w:rPr>
          <w:rFonts w:ascii="Times New Roman" w:hAnsi="Times New Roman" w:cs="Times New Roman"/>
          <w:sz w:val="24"/>
          <w:szCs w:val="24"/>
        </w:rPr>
        <w:t xml:space="preserve">optimal </w:t>
      </w:r>
      <w:r w:rsidR="007916C7" w:rsidRPr="008117BD">
        <w:rPr>
          <w:rFonts w:ascii="Times New Roman" w:hAnsi="Times New Roman" w:cs="Times New Roman"/>
          <w:sz w:val="24"/>
          <w:szCs w:val="24"/>
        </w:rPr>
        <w:t xml:space="preserve">cut point </w:t>
      </w:r>
      <w:r w:rsidR="000463D9">
        <w:rPr>
          <w:rFonts w:ascii="Times New Roman" w:hAnsi="Times New Roman" w:cs="Times New Roman"/>
          <w:sz w:val="24"/>
          <w:szCs w:val="24"/>
        </w:rPr>
        <w:t>of</w:t>
      </w:r>
      <w:r w:rsidR="007916C7" w:rsidRPr="008117BD">
        <w:rPr>
          <w:rFonts w:ascii="Times New Roman" w:hAnsi="Times New Roman" w:cs="Times New Roman"/>
          <w:sz w:val="24"/>
          <w:szCs w:val="24"/>
        </w:rPr>
        <w:t xml:space="preserve"> </w:t>
      </w:r>
      <w:r w:rsidR="009E58B7" w:rsidRPr="008117BD">
        <w:rPr>
          <w:rFonts w:ascii="Times New Roman" w:hAnsi="Times New Roman" w:cs="Times New Roman"/>
          <w:sz w:val="24"/>
          <w:szCs w:val="24"/>
        </w:rPr>
        <w:t>≥</w:t>
      </w:r>
      <w:r w:rsidR="007575B1" w:rsidRPr="008117BD">
        <w:rPr>
          <w:rFonts w:ascii="Times New Roman" w:hAnsi="Times New Roman" w:cs="Times New Roman"/>
          <w:sz w:val="24"/>
          <w:szCs w:val="24"/>
        </w:rPr>
        <w:t xml:space="preserve"> </w:t>
      </w:r>
      <w:r w:rsidR="009E58B7" w:rsidRPr="008117BD">
        <w:rPr>
          <w:rFonts w:ascii="Times New Roman" w:hAnsi="Times New Roman" w:cs="Times New Roman"/>
          <w:sz w:val="24"/>
          <w:szCs w:val="24"/>
        </w:rPr>
        <w:t>10</w:t>
      </w:r>
      <w:r w:rsidR="002B7779" w:rsidRPr="008117BD">
        <w:rPr>
          <w:rFonts w:ascii="Times New Roman" w:hAnsi="Times New Roman" w:cs="Times New Roman"/>
          <w:sz w:val="24"/>
          <w:szCs w:val="24"/>
        </w:rPr>
        <w:t>. The STAI Y-2 demonstrated moderate accuracy relative to a clinical diagnosis of anxiety with an AUC of 0.</w:t>
      </w:r>
      <w:bookmarkStart w:id="43" w:name="_Hlk49013281"/>
      <w:r w:rsidR="002B7779" w:rsidRPr="008117BD">
        <w:rPr>
          <w:rFonts w:ascii="Times New Roman" w:hAnsi="Times New Roman" w:cs="Times New Roman"/>
          <w:sz w:val="24"/>
          <w:szCs w:val="24"/>
        </w:rPr>
        <w:t>70</w:t>
      </w:r>
      <w:r w:rsidR="007916C7" w:rsidRPr="008117BD">
        <w:rPr>
          <w:rFonts w:ascii="Times New Roman" w:hAnsi="Times New Roman" w:cs="Times New Roman"/>
          <w:sz w:val="24"/>
          <w:szCs w:val="24"/>
        </w:rPr>
        <w:t xml:space="preserve"> </w:t>
      </w:r>
      <w:r w:rsidR="000463D9">
        <w:rPr>
          <w:rFonts w:ascii="Times New Roman" w:hAnsi="Times New Roman" w:cs="Times New Roman"/>
          <w:sz w:val="24"/>
          <w:szCs w:val="24"/>
        </w:rPr>
        <w:t>at</w:t>
      </w:r>
      <w:r w:rsidR="007916C7" w:rsidRPr="008117BD">
        <w:rPr>
          <w:rFonts w:ascii="Times New Roman" w:hAnsi="Times New Roman" w:cs="Times New Roman"/>
          <w:sz w:val="24"/>
          <w:szCs w:val="24"/>
        </w:rPr>
        <w:t xml:space="preserve"> the optimal cut point </w:t>
      </w:r>
      <w:r w:rsidR="000463D9">
        <w:rPr>
          <w:rFonts w:ascii="Times New Roman" w:hAnsi="Times New Roman" w:cs="Times New Roman"/>
          <w:sz w:val="24"/>
          <w:szCs w:val="24"/>
        </w:rPr>
        <w:t>of</w:t>
      </w:r>
      <w:r w:rsidR="007916C7" w:rsidRPr="008117BD">
        <w:rPr>
          <w:rFonts w:ascii="Times New Roman" w:hAnsi="Times New Roman" w:cs="Times New Roman"/>
          <w:sz w:val="24"/>
          <w:szCs w:val="24"/>
        </w:rPr>
        <w:t xml:space="preserve"> ≥51</w:t>
      </w:r>
      <w:bookmarkEnd w:id="43"/>
      <w:r w:rsidR="007916C7" w:rsidRPr="008117BD">
        <w:rPr>
          <w:rFonts w:ascii="Times New Roman" w:hAnsi="Times New Roman" w:cs="Times New Roman"/>
          <w:sz w:val="24"/>
          <w:szCs w:val="24"/>
        </w:rPr>
        <w:t xml:space="preserve">. </w:t>
      </w:r>
      <w:r w:rsidR="002B7779" w:rsidRPr="008117BD">
        <w:rPr>
          <w:rFonts w:ascii="Times New Roman" w:hAnsi="Times New Roman" w:cs="Times New Roman"/>
          <w:sz w:val="24"/>
          <w:szCs w:val="24"/>
        </w:rPr>
        <w:t xml:space="preserve">The accuracy </w:t>
      </w:r>
      <w:r w:rsidR="002B7779" w:rsidRPr="008117BD">
        <w:rPr>
          <w:rFonts w:ascii="Times New Roman" w:hAnsi="Times New Roman" w:cs="Times New Roman"/>
          <w:sz w:val="24"/>
          <w:szCs w:val="24"/>
        </w:rPr>
        <w:lastRenderedPageBreak/>
        <w:t>of the STAI Y-2 in distinguishing anxiety</w:t>
      </w:r>
      <w:r w:rsidR="002B7779">
        <w:rPr>
          <w:rFonts w:ascii="Times New Roman" w:hAnsi="Times New Roman" w:cs="Times New Roman"/>
          <w:sz w:val="24"/>
          <w:szCs w:val="24"/>
        </w:rPr>
        <w:t xml:space="preserve"> disorders increased (AUC = 0.74) when excluding post-traumatic stress disorder and </w:t>
      </w:r>
      <w:r w:rsidR="003447D9">
        <w:rPr>
          <w:rFonts w:ascii="Times New Roman" w:hAnsi="Times New Roman" w:cs="Times New Roman"/>
          <w:sz w:val="24"/>
          <w:szCs w:val="24"/>
        </w:rPr>
        <w:t>obsessive-compulsive</w:t>
      </w:r>
      <w:r w:rsidR="002B7779">
        <w:rPr>
          <w:rFonts w:ascii="Times New Roman" w:hAnsi="Times New Roman" w:cs="Times New Roman"/>
          <w:sz w:val="24"/>
          <w:szCs w:val="24"/>
        </w:rPr>
        <w:t xml:space="preserve"> disorder from anxiety disorder classification. </w:t>
      </w:r>
    </w:p>
    <w:p w14:paraId="6DEDD980" w14:textId="7C6DFF58" w:rsidR="002B7779" w:rsidRDefault="002B7779" w:rsidP="00DF5CFE">
      <w:pPr>
        <w:spacing w:line="480" w:lineRule="auto"/>
        <w:rPr>
          <w:rFonts w:ascii="Times New Roman" w:hAnsi="Times New Roman" w:cs="Times New Roman"/>
          <w:b/>
          <w:bCs/>
          <w:sz w:val="24"/>
          <w:szCs w:val="24"/>
        </w:rPr>
      </w:pPr>
      <w:r w:rsidRPr="00B34640">
        <w:rPr>
          <w:rFonts w:ascii="Times New Roman" w:hAnsi="Times New Roman" w:cs="Times New Roman"/>
          <w:b/>
          <w:bCs/>
          <w:sz w:val="24"/>
          <w:szCs w:val="24"/>
        </w:rPr>
        <w:t>Conclusions</w:t>
      </w:r>
    </w:p>
    <w:p w14:paraId="22E9C96F" w14:textId="72342989" w:rsidR="002B7779" w:rsidRPr="002B7779" w:rsidRDefault="00561327" w:rsidP="00DF5CFE">
      <w:pPr>
        <w:spacing w:line="480" w:lineRule="auto"/>
        <w:rPr>
          <w:rFonts w:ascii="Times New Roman" w:hAnsi="Times New Roman" w:cs="Times New Roman"/>
          <w:sz w:val="24"/>
          <w:szCs w:val="24"/>
        </w:rPr>
      </w:pPr>
      <w:r>
        <w:rPr>
          <w:rFonts w:ascii="Times New Roman" w:hAnsi="Times New Roman" w:cs="Times New Roman"/>
          <w:sz w:val="24"/>
          <w:szCs w:val="24"/>
        </w:rPr>
        <w:t>Use</w:t>
      </w:r>
      <w:r w:rsidR="002B7779" w:rsidRPr="00DF5CFE">
        <w:rPr>
          <w:rFonts w:ascii="Times New Roman" w:hAnsi="Times New Roman" w:cs="Times New Roman"/>
          <w:sz w:val="24"/>
          <w:szCs w:val="24"/>
        </w:rPr>
        <w:t xml:space="preserve"> of the BSA and/or STAI Y-2 </w:t>
      </w:r>
      <w:r>
        <w:rPr>
          <w:rFonts w:ascii="Times New Roman" w:hAnsi="Times New Roman" w:cs="Times New Roman"/>
          <w:sz w:val="24"/>
          <w:szCs w:val="24"/>
        </w:rPr>
        <w:t>is not</w:t>
      </w:r>
      <w:r w:rsidR="002B7779" w:rsidRPr="00DF5CFE">
        <w:rPr>
          <w:rFonts w:ascii="Times New Roman" w:hAnsi="Times New Roman" w:cs="Times New Roman"/>
          <w:sz w:val="24"/>
          <w:szCs w:val="24"/>
        </w:rPr>
        <w:t xml:space="preserve"> </w:t>
      </w:r>
      <w:r w:rsidR="00AD5E69">
        <w:rPr>
          <w:rFonts w:ascii="Times New Roman" w:hAnsi="Times New Roman" w:cs="Times New Roman"/>
          <w:sz w:val="24"/>
          <w:szCs w:val="24"/>
        </w:rPr>
        <w:t xml:space="preserve">a </w:t>
      </w:r>
      <w:r w:rsidR="002B7779">
        <w:rPr>
          <w:rFonts w:ascii="Times New Roman" w:hAnsi="Times New Roman" w:cs="Times New Roman"/>
          <w:sz w:val="24"/>
          <w:szCs w:val="24"/>
        </w:rPr>
        <w:t>reliable</w:t>
      </w:r>
      <w:r w:rsidR="002B7779" w:rsidRPr="00DF5CFE">
        <w:rPr>
          <w:rFonts w:ascii="Times New Roman" w:hAnsi="Times New Roman" w:cs="Times New Roman"/>
          <w:sz w:val="24"/>
          <w:szCs w:val="24"/>
        </w:rPr>
        <w:t xml:space="preserve"> </w:t>
      </w:r>
      <w:r w:rsidR="00AD5E69">
        <w:rPr>
          <w:rFonts w:ascii="Times New Roman" w:hAnsi="Times New Roman" w:cs="Times New Roman"/>
          <w:sz w:val="24"/>
          <w:szCs w:val="24"/>
        </w:rPr>
        <w:t xml:space="preserve">substitute </w:t>
      </w:r>
      <w:r>
        <w:rPr>
          <w:rFonts w:ascii="Times New Roman" w:hAnsi="Times New Roman" w:cs="Times New Roman"/>
          <w:sz w:val="24"/>
          <w:szCs w:val="24"/>
        </w:rPr>
        <w:t xml:space="preserve">for clinical </w:t>
      </w:r>
      <w:del w:id="44" w:author="Schwandt, Melanie (NIH/NIAAA) [E]" w:date="2021-02-03T09:23:00Z">
        <w:r w:rsidDel="007302A9">
          <w:rPr>
            <w:rFonts w:ascii="Times New Roman" w:hAnsi="Times New Roman" w:cs="Times New Roman"/>
            <w:sz w:val="24"/>
            <w:szCs w:val="24"/>
          </w:rPr>
          <w:delText xml:space="preserve">assessment </w:delText>
        </w:r>
      </w:del>
      <w:ins w:id="45" w:author="Schwandt, Melanie (NIH/NIAAA) [E]" w:date="2021-02-03T09:23:00Z">
        <w:r w:rsidR="007302A9">
          <w:rPr>
            <w:rFonts w:ascii="Times New Roman" w:hAnsi="Times New Roman" w:cs="Times New Roman"/>
            <w:sz w:val="24"/>
            <w:szCs w:val="24"/>
          </w:rPr>
          <w:t xml:space="preserve">diagnoses </w:t>
        </w:r>
      </w:ins>
      <w:r w:rsidR="00AD5E69">
        <w:rPr>
          <w:rFonts w:ascii="Times New Roman" w:hAnsi="Times New Roman" w:cs="Times New Roman"/>
          <w:sz w:val="24"/>
          <w:szCs w:val="24"/>
        </w:rPr>
        <w:t>among inpatients with AUD</w:t>
      </w:r>
      <w:ins w:id="46" w:author="Navan Shah" w:date="2021-01-23T19:30:00Z">
        <w:r w:rsidR="00A43959">
          <w:rPr>
            <w:rFonts w:ascii="Times New Roman" w:hAnsi="Times New Roman" w:cs="Times New Roman"/>
            <w:sz w:val="24"/>
            <w:szCs w:val="24"/>
          </w:rPr>
          <w:t>.</w:t>
        </w:r>
      </w:ins>
      <w:del w:id="47" w:author="Navan Shah" w:date="2021-01-23T19:30:00Z">
        <w:r w:rsidDel="00A43959">
          <w:rPr>
            <w:rFonts w:ascii="Times New Roman" w:hAnsi="Times New Roman" w:cs="Times New Roman"/>
            <w:sz w:val="24"/>
            <w:szCs w:val="24"/>
          </w:rPr>
          <w:delText>,</w:delText>
        </w:r>
        <w:r w:rsidR="00AD5E69" w:rsidDel="00A43959">
          <w:rPr>
            <w:rFonts w:ascii="Times New Roman" w:hAnsi="Times New Roman" w:cs="Times New Roman"/>
            <w:sz w:val="24"/>
            <w:szCs w:val="24"/>
          </w:rPr>
          <w:delText xml:space="preserve"> but</w:delText>
        </w:r>
        <w:r w:rsidR="002B7779" w:rsidRPr="00DF5CFE" w:rsidDel="00A43959">
          <w:rPr>
            <w:rFonts w:ascii="Times New Roman" w:hAnsi="Times New Roman" w:cs="Times New Roman"/>
            <w:sz w:val="24"/>
            <w:szCs w:val="24"/>
          </w:rPr>
          <w:delText xml:space="preserve"> can be a useful supplement to the SCID diagnosis</w:delText>
        </w:r>
        <w:r w:rsidR="002B7779" w:rsidDel="00A43959">
          <w:rPr>
            <w:rFonts w:ascii="Times New Roman" w:hAnsi="Times New Roman" w:cs="Times New Roman"/>
            <w:sz w:val="24"/>
            <w:szCs w:val="24"/>
          </w:rPr>
          <w:delText>.</w:delText>
        </w:r>
      </w:del>
      <w:r w:rsidR="002B7779" w:rsidRPr="00DF5CFE">
        <w:rPr>
          <w:rFonts w:ascii="Times New Roman" w:hAnsi="Times New Roman" w:cs="Times New Roman"/>
          <w:sz w:val="24"/>
          <w:szCs w:val="24"/>
        </w:rPr>
        <w:t xml:space="preserve"> </w:t>
      </w:r>
      <w:r w:rsidR="002B7779">
        <w:rPr>
          <w:rFonts w:ascii="Times New Roman" w:hAnsi="Times New Roman" w:cs="Times New Roman"/>
          <w:sz w:val="24"/>
          <w:szCs w:val="24"/>
        </w:rPr>
        <w:t>T</w:t>
      </w:r>
      <w:r w:rsidR="002B7779" w:rsidRPr="00DF5CFE">
        <w:rPr>
          <w:rFonts w:ascii="Times New Roman" w:hAnsi="Times New Roman" w:cs="Times New Roman"/>
          <w:sz w:val="24"/>
          <w:szCs w:val="24"/>
        </w:rPr>
        <w:t>he BSA and STAI Y-2</w:t>
      </w:r>
      <w:r w:rsidR="00AA2F01">
        <w:rPr>
          <w:rFonts w:ascii="Times New Roman" w:hAnsi="Times New Roman" w:cs="Times New Roman"/>
          <w:sz w:val="24"/>
          <w:szCs w:val="24"/>
        </w:rPr>
        <w:t xml:space="preserve"> could serve </w:t>
      </w:r>
      <w:r w:rsidR="002B7779" w:rsidRPr="00DF5CFE">
        <w:rPr>
          <w:rFonts w:ascii="Times New Roman" w:hAnsi="Times New Roman" w:cs="Times New Roman"/>
          <w:sz w:val="24"/>
          <w:szCs w:val="24"/>
        </w:rPr>
        <w:t xml:space="preserve">as a screening tool to rule out the presence of anxiety disorders rather than </w:t>
      </w:r>
      <w:r>
        <w:rPr>
          <w:rFonts w:ascii="Times New Roman" w:hAnsi="Times New Roman" w:cs="Times New Roman"/>
          <w:sz w:val="24"/>
          <w:szCs w:val="24"/>
        </w:rPr>
        <w:t xml:space="preserve">for </w:t>
      </w:r>
      <w:r w:rsidR="002B7779" w:rsidRPr="00DF5CFE">
        <w:rPr>
          <w:rFonts w:ascii="Times New Roman" w:hAnsi="Times New Roman" w:cs="Times New Roman"/>
          <w:sz w:val="24"/>
          <w:szCs w:val="24"/>
        </w:rPr>
        <w:t>detecting an anxiety disorder</w:t>
      </w:r>
      <w:r w:rsidR="002C1A68">
        <w:rPr>
          <w:rFonts w:ascii="Times New Roman" w:hAnsi="Times New Roman" w:cs="Times New Roman"/>
          <w:sz w:val="24"/>
          <w:szCs w:val="24"/>
        </w:rPr>
        <w:t>.</w:t>
      </w:r>
      <w:ins w:id="48" w:author="Navan Shah" w:date="2021-02-09T22:10:00Z">
        <w:r w:rsidR="0089631E">
          <w:rPr>
            <w:rFonts w:ascii="Times New Roman" w:hAnsi="Times New Roman" w:cs="Times New Roman"/>
            <w:sz w:val="24"/>
            <w:szCs w:val="24"/>
          </w:rPr>
          <w:t xml:space="preserve"> </w:t>
        </w:r>
        <w:r w:rsidR="0089631E" w:rsidRPr="006620DC">
          <w:rPr>
            <w:rFonts w:ascii="Times New Roman" w:hAnsi="Times New Roman" w:cs="Times New Roman"/>
            <w:sz w:val="24"/>
            <w:szCs w:val="24"/>
            <w:lang w:val="en-GB"/>
          </w:rPr>
          <w:t>Given the prevalence of anxiety</w:t>
        </w:r>
        <w:r w:rsidR="0089631E">
          <w:rPr>
            <w:rFonts w:ascii="Times New Roman" w:hAnsi="Times New Roman" w:cs="Times New Roman"/>
            <w:sz w:val="24"/>
            <w:szCs w:val="24"/>
            <w:lang w:val="en-GB"/>
          </w:rPr>
          <w:t xml:space="preserve"> </w:t>
        </w:r>
        <w:r w:rsidR="0089631E" w:rsidRPr="006620DC">
          <w:rPr>
            <w:rFonts w:ascii="Times New Roman" w:hAnsi="Times New Roman" w:cs="Times New Roman"/>
            <w:sz w:val="24"/>
            <w:szCs w:val="24"/>
            <w:lang w:val="en-GB"/>
          </w:rPr>
          <w:t>symptoms in AUD</w:t>
        </w:r>
        <w:r w:rsidR="0089631E">
          <w:rPr>
            <w:rFonts w:ascii="Times New Roman" w:hAnsi="Times New Roman" w:cs="Times New Roman"/>
            <w:sz w:val="24"/>
            <w:szCs w:val="24"/>
            <w:lang w:val="en-GB"/>
          </w:rPr>
          <w:t>,</w:t>
        </w:r>
        <w:r w:rsidR="0089631E" w:rsidRPr="006620DC">
          <w:rPr>
            <w:rFonts w:ascii="Times New Roman" w:hAnsi="Times New Roman" w:cs="Times New Roman"/>
            <w:sz w:val="24"/>
            <w:szCs w:val="24"/>
            <w:lang w:val="en-GB"/>
          </w:rPr>
          <w:t xml:space="preserve"> further research</w:t>
        </w:r>
        <w:r w:rsidR="0089631E">
          <w:rPr>
            <w:rFonts w:ascii="Times New Roman" w:hAnsi="Times New Roman" w:cs="Times New Roman"/>
            <w:sz w:val="24"/>
            <w:szCs w:val="24"/>
            <w:lang w:val="en-GB"/>
          </w:rPr>
          <w:t xml:space="preserve"> is needed to validate the tools used to measure it.</w:t>
        </w:r>
      </w:ins>
    </w:p>
    <w:p w14:paraId="36A6BF8F" w14:textId="77777777" w:rsidR="002B7779" w:rsidRPr="00DF5CFE" w:rsidRDefault="002B7779" w:rsidP="00DF5CFE">
      <w:pPr>
        <w:spacing w:line="480" w:lineRule="auto"/>
        <w:rPr>
          <w:rFonts w:ascii="Times New Roman" w:hAnsi="Times New Roman" w:cs="Times New Roman"/>
          <w:sz w:val="24"/>
          <w:szCs w:val="24"/>
        </w:rPr>
      </w:pPr>
    </w:p>
    <w:p w14:paraId="2E2B36DA" w14:textId="4AE41C71" w:rsidR="002D25B7" w:rsidRPr="00DF5CFE" w:rsidRDefault="002D25B7" w:rsidP="00DF5CFE">
      <w:pPr>
        <w:spacing w:line="480" w:lineRule="auto"/>
        <w:rPr>
          <w:rFonts w:ascii="Times New Roman" w:hAnsi="Times New Roman" w:cs="Times New Roman"/>
          <w:sz w:val="24"/>
          <w:szCs w:val="24"/>
        </w:rPr>
      </w:pPr>
    </w:p>
    <w:p w14:paraId="2C23ED53" w14:textId="32492357" w:rsidR="002D25B7" w:rsidRPr="00DF5CFE" w:rsidRDefault="002D25B7" w:rsidP="00DF5CFE">
      <w:pPr>
        <w:spacing w:line="480" w:lineRule="auto"/>
        <w:rPr>
          <w:rFonts w:ascii="Times New Roman" w:hAnsi="Times New Roman" w:cs="Times New Roman"/>
          <w:sz w:val="24"/>
          <w:szCs w:val="24"/>
        </w:rPr>
      </w:pPr>
      <w:r w:rsidRPr="00DF5CFE">
        <w:rPr>
          <w:rFonts w:ascii="Times New Roman" w:hAnsi="Times New Roman" w:cs="Times New Roman"/>
          <w:b/>
          <w:bCs/>
          <w:sz w:val="24"/>
          <w:szCs w:val="24"/>
        </w:rPr>
        <w:t>Keywords</w:t>
      </w:r>
      <w:r w:rsidRPr="00DF5CFE">
        <w:rPr>
          <w:rFonts w:ascii="Times New Roman" w:hAnsi="Times New Roman" w:cs="Times New Roman"/>
          <w:sz w:val="24"/>
          <w:szCs w:val="24"/>
        </w:rPr>
        <w:t xml:space="preserve">: </w:t>
      </w:r>
      <w:r w:rsidR="0042614C" w:rsidRPr="00DF5CFE">
        <w:rPr>
          <w:rFonts w:ascii="Times New Roman" w:hAnsi="Times New Roman" w:cs="Times New Roman"/>
          <w:sz w:val="24"/>
          <w:szCs w:val="24"/>
        </w:rPr>
        <w:t>alcohol use disorder, inpatient treatment, anxiety disorder, State-Trait Anxiety Inventory, Brief Scale for Anxiety</w:t>
      </w:r>
    </w:p>
    <w:p w14:paraId="6938BEFD" w14:textId="4103E087" w:rsidR="001E6D7C" w:rsidRPr="00DF5CFE" w:rsidRDefault="001E6D7C" w:rsidP="00DF5CFE">
      <w:pPr>
        <w:spacing w:line="480" w:lineRule="auto"/>
        <w:rPr>
          <w:rFonts w:ascii="Times New Roman" w:hAnsi="Times New Roman" w:cs="Times New Roman"/>
          <w:sz w:val="24"/>
          <w:szCs w:val="24"/>
        </w:rPr>
      </w:pPr>
    </w:p>
    <w:p w14:paraId="4CC9751B" w14:textId="2A92A563" w:rsidR="00CF6345" w:rsidRPr="00DF5CFE" w:rsidRDefault="00CF6345"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br w:type="page"/>
      </w:r>
    </w:p>
    <w:p w14:paraId="7D04A7F2" w14:textId="2D5FD3A9" w:rsidR="001E6D7C" w:rsidRPr="00DF5CFE" w:rsidRDefault="003F1EE7" w:rsidP="00DF5CFE">
      <w:pPr>
        <w:spacing w:line="480" w:lineRule="auto"/>
        <w:rPr>
          <w:rFonts w:ascii="Times New Roman" w:hAnsi="Times New Roman" w:cs="Times New Roman"/>
          <w:sz w:val="24"/>
          <w:szCs w:val="24"/>
        </w:rPr>
      </w:pPr>
      <w:r w:rsidRPr="00DF5CFE">
        <w:rPr>
          <w:rFonts w:ascii="Times New Roman" w:hAnsi="Times New Roman" w:cs="Times New Roman"/>
          <w:b/>
          <w:bCs/>
          <w:sz w:val="24"/>
          <w:szCs w:val="24"/>
        </w:rPr>
        <w:lastRenderedPageBreak/>
        <w:t>1. INTRODUCTION</w:t>
      </w:r>
    </w:p>
    <w:p w14:paraId="56431A0F" w14:textId="4A3E5DCF" w:rsidR="006D3C3C" w:rsidRPr="00DF5CFE" w:rsidRDefault="003B2634"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The largest (N &gt; 43,000) comorbidity study to date, the National Epidemiological Survey on Alcohol and Related Conditions (NESARC), reported</w:t>
      </w:r>
      <w:r w:rsidR="00BF2049" w:rsidRPr="00DF5CFE">
        <w:rPr>
          <w:rFonts w:ascii="Times New Roman" w:hAnsi="Times New Roman" w:cs="Times New Roman"/>
          <w:sz w:val="24"/>
          <w:szCs w:val="24"/>
        </w:rPr>
        <w:t xml:space="preserve"> that in individuals with </w:t>
      </w:r>
      <w:r w:rsidR="006B1F39" w:rsidRPr="00DF5CFE">
        <w:rPr>
          <w:rFonts w:ascii="Times New Roman" w:hAnsi="Times New Roman" w:cs="Times New Roman"/>
          <w:sz w:val="24"/>
          <w:szCs w:val="24"/>
        </w:rPr>
        <w:t>anxiety disorders</w:t>
      </w:r>
      <w:r w:rsidRPr="00DF5CFE">
        <w:rPr>
          <w:rFonts w:ascii="Times New Roman" w:hAnsi="Times New Roman" w:cs="Times New Roman"/>
          <w:sz w:val="24"/>
          <w:szCs w:val="24"/>
        </w:rPr>
        <w:t xml:space="preserve"> that sought treatment</w:t>
      </w:r>
      <w:r w:rsidR="00BF2049" w:rsidRPr="00DF5CFE">
        <w:rPr>
          <w:rFonts w:ascii="Times New Roman" w:hAnsi="Times New Roman" w:cs="Times New Roman"/>
          <w:sz w:val="24"/>
          <w:szCs w:val="24"/>
        </w:rPr>
        <w:t xml:space="preserve">, there </w:t>
      </w:r>
      <w:r w:rsidRPr="00DF5CFE">
        <w:rPr>
          <w:rFonts w:ascii="Times New Roman" w:hAnsi="Times New Roman" w:cs="Times New Roman"/>
          <w:sz w:val="24"/>
          <w:szCs w:val="24"/>
        </w:rPr>
        <w:t>was</w:t>
      </w:r>
      <w:r w:rsidR="00BF2049" w:rsidRPr="00DF5CFE">
        <w:rPr>
          <w:rFonts w:ascii="Times New Roman" w:hAnsi="Times New Roman" w:cs="Times New Roman"/>
          <w:sz w:val="24"/>
          <w:szCs w:val="24"/>
        </w:rPr>
        <w:t xml:space="preserve"> a</w:t>
      </w:r>
      <w:r w:rsidR="00815D8C" w:rsidRPr="00DF5CFE">
        <w:rPr>
          <w:rFonts w:ascii="Times New Roman" w:hAnsi="Times New Roman" w:cs="Times New Roman"/>
          <w:sz w:val="24"/>
          <w:szCs w:val="24"/>
        </w:rPr>
        <w:t xml:space="preserve"> </w:t>
      </w:r>
      <w:r w:rsidR="00BF2049" w:rsidRPr="00DF5CFE">
        <w:rPr>
          <w:rFonts w:ascii="Times New Roman" w:hAnsi="Times New Roman" w:cs="Times New Roman"/>
          <w:sz w:val="24"/>
          <w:szCs w:val="24"/>
        </w:rPr>
        <w:t xml:space="preserve">prevalence rate </w:t>
      </w:r>
      <w:r w:rsidR="00815D8C" w:rsidRPr="00DF5CFE">
        <w:rPr>
          <w:rFonts w:ascii="Times New Roman" w:hAnsi="Times New Roman" w:cs="Times New Roman"/>
          <w:sz w:val="24"/>
          <w:szCs w:val="24"/>
        </w:rPr>
        <w:t>of</w:t>
      </w:r>
      <w:r w:rsidRPr="00DF5CFE">
        <w:rPr>
          <w:rFonts w:ascii="Times New Roman" w:hAnsi="Times New Roman" w:cs="Times New Roman"/>
          <w:sz w:val="24"/>
          <w:szCs w:val="24"/>
        </w:rPr>
        <w:t xml:space="preserve"> 12.1% for a</w:t>
      </w:r>
      <w:r w:rsidR="00BF2049" w:rsidRPr="00DF5CFE">
        <w:rPr>
          <w:rFonts w:ascii="Times New Roman" w:hAnsi="Times New Roman" w:cs="Times New Roman"/>
          <w:sz w:val="24"/>
          <w:szCs w:val="24"/>
        </w:rPr>
        <w:t xml:space="preserve"> comorbid </w:t>
      </w:r>
      <w:r w:rsidRPr="00DF5CFE">
        <w:rPr>
          <w:rFonts w:ascii="Times New Roman" w:hAnsi="Times New Roman" w:cs="Times New Roman"/>
          <w:sz w:val="24"/>
          <w:szCs w:val="24"/>
        </w:rPr>
        <w:t>alcohol use disorder (AUD)</w:t>
      </w:r>
      <w:r w:rsidR="00561327">
        <w:rPr>
          <w:rFonts w:ascii="Times New Roman" w:hAnsi="Times New Roman" w:cs="Times New Roman"/>
          <w:sz w:val="24"/>
          <w:szCs w:val="24"/>
        </w:rPr>
        <w:t xml:space="preserve">: </w:t>
      </w:r>
      <w:r w:rsidR="00561327" w:rsidRPr="008117BD">
        <w:rPr>
          <w:rFonts w:ascii="Times New Roman" w:hAnsi="Times New Roman" w:cs="Times New Roman"/>
          <w:sz w:val="24"/>
          <w:szCs w:val="24"/>
        </w:rPr>
        <w:t>furthermore,</w:t>
      </w:r>
      <w:r w:rsidR="009554DB" w:rsidRPr="008117BD">
        <w:rPr>
          <w:rFonts w:ascii="Times New Roman" w:hAnsi="Times New Roman" w:cs="Times New Roman"/>
          <w:sz w:val="24"/>
          <w:szCs w:val="24"/>
        </w:rPr>
        <w:t xml:space="preserve"> </w:t>
      </w:r>
      <w:r w:rsidRPr="008117BD">
        <w:rPr>
          <w:rFonts w:ascii="Times New Roman" w:hAnsi="Times New Roman" w:cs="Times New Roman"/>
          <w:sz w:val="24"/>
          <w:szCs w:val="24"/>
        </w:rPr>
        <w:t>33.4</w:t>
      </w:r>
      <w:r w:rsidR="009554DB" w:rsidRPr="008117BD">
        <w:rPr>
          <w:rFonts w:ascii="Times New Roman" w:hAnsi="Times New Roman" w:cs="Times New Roman"/>
          <w:sz w:val="24"/>
          <w:szCs w:val="24"/>
        </w:rPr>
        <w:t xml:space="preserve">% </w:t>
      </w:r>
      <w:r w:rsidRPr="008117BD">
        <w:rPr>
          <w:rFonts w:ascii="Times New Roman" w:hAnsi="Times New Roman" w:cs="Times New Roman"/>
          <w:sz w:val="24"/>
          <w:szCs w:val="24"/>
        </w:rPr>
        <w:t>of individuals who sought treatment for AUD also met</w:t>
      </w:r>
      <w:r w:rsidR="009554DB" w:rsidRPr="008117BD">
        <w:rPr>
          <w:rFonts w:ascii="Times New Roman" w:hAnsi="Times New Roman" w:cs="Times New Roman"/>
          <w:sz w:val="24"/>
          <w:szCs w:val="24"/>
        </w:rPr>
        <w:t xml:space="preserve"> criteria for an anxiety disorder</w:t>
      </w:r>
      <w:r w:rsidR="00E636D8" w:rsidRPr="008117BD">
        <w:rPr>
          <w:rFonts w:ascii="Times New Roman" w:hAnsi="Times New Roman" w:cs="Times New Roman"/>
          <w:sz w:val="24"/>
          <w:szCs w:val="24"/>
        </w:rPr>
        <w:t xml:space="preserve"> </w:t>
      </w:r>
      <w:r w:rsidR="00E636D8" w:rsidRPr="008117BD">
        <w:rPr>
          <w:rFonts w:ascii="Times New Roman" w:hAnsi="Times New Roman" w:cs="Times New Roman"/>
          <w:sz w:val="24"/>
          <w:szCs w:val="24"/>
        </w:rPr>
        <w:fldChar w:fldCharType="begin">
          <w:fldData xml:space="preserve">PEVuZE5vdGU+PENpdGU+PEF1dGhvcj5HcmFudDwvQXV0aG9yPjxZZWFyPjIwMDQ8L1llYXI+PFJl
Y051bT4zMjwvUmVjTnVtPjxEaXNwbGF5VGV4dD4oMSk8L0Rpc3BsYXlUZXh0PjxyZWNvcmQ+PHJl
Yy1udW1iZXI+MzI8L3JlYy1udW1iZXI+PGZvcmVpZ24ta2V5cz48a2V5IGFwcD0iRU4iIGRiLWlk
PSIwcmYycnByeDZwMGQ1aGV2djJ5NWR6cGYyMnp4dnp4MDI1dHYiIHRpbWVzdGFtcD0iMCI+MzI8
L2tleT48L2ZvcmVpZ24ta2V5cz48cmVmLXR5cGUgbmFtZT0iSm91cm5hbCBBcnRpY2xlIj4xNzwv
cmVmLXR5cGU+PGNvbnRyaWJ1dG9ycz48YXV0aG9ycz48YXV0aG9yPkdyYW50LCBCLiBGLjwvYXV0
aG9yPjxhdXRob3I+U3RpbnNvbiwgRi4gUy48L2F1dGhvcj48YXV0aG9yPkRhd3NvbiwgRC4gQS48
L2F1dGhvcj48YXV0aG9yPkNob3UsIFMuIFAuPC9hdXRob3I+PGF1dGhvcj5EdWZvdXIsIE0uIEMu
PC9hdXRob3I+PGF1dGhvcj5Db21wdG9uLCBXLjwvYXV0aG9yPjxhdXRob3I+UGlja2VyaW5nLCBS
LiBQLjwvYXV0aG9yPjxhdXRob3I+S2FwbGFuLCBLLjwvYXV0aG9yPjwvYXV0aG9ycz48L2NvbnRy
aWJ1dG9ycz48YXV0aC1hZGRyZXNzPkxhYm9yYXRvcnkgb2YgRXBpZGVtaW9sb2d5IGFuZCBCaW9t
ZXRyeSwgRGl2aXNpb24gb2YgSW50cmFtdXJhbCBDbGluaWNhbCBhbmQgQmlvbG9naWNhbCBSZXNl
YXJjaCwgTmF0aW9uYWwgSW5zdGl0dXRlIG9uIEFsY29ob2wgQWJ1c2UgYW5kIEFsY29ob2xpc20s
IE5hdGlvbmFsIEluc3RpdHV0ZXMgb2YgSGVhbHRoLCBCZXRoZXNkYSwgTUQgMjA4OTItOTMwNCwg
VVNBLiBiZ3JhbnRAd2lsbGNvLm5pYWFhLm5paC5nb3Y8L2F1dGgtYWRkcmVzcz48dGl0bGVzPjx0
aXRsZT5QcmV2YWxlbmNlIGFuZCBjby1vY2N1cnJlbmNlIG9mIHN1YnN0YW5jZSB1c2UgZGlzb3Jk
ZXJzIGFuZCBpbmRlcGVuZGVudCBtb29kIGFuZCBhbnhpZXR5IGRpc29yZGVyczogcmVzdWx0cyBm
cm9tIHRoZSBOYXRpb25hbCBFcGlkZW1pb2xvZ2ljIFN1cnZleSBvbiBBbGNvaG9sIGFuZCBSZWxh
dGVkIENvbmRpdGlvbnM8L3RpdGxlPjxzZWNvbmRhcnktdGl0bGU+QXJjaCBHZW4gUHN5Y2hpYXRy
eTwvc2Vjb25kYXJ5LXRpdGxlPjxhbHQtdGl0bGU+QXJjaGl2ZXMgb2YgZ2VuZXJhbCBwc3ljaGlh
dHJ5PC9hbHQtdGl0bGU+PC90aXRsZXM+PHBhZ2VzPjgwNy0xNjwvcGFnZXM+PHZvbHVtZT42MTwv
dm9sdW1lPjxudW1iZXI+ODwvbnVtYmVyPjxlZGl0aW9uPjIwMDQvMDgvMDQ8L2VkaXRpb24+PGtl
eXdvcmRzPjxrZXl3b3JkPkFkb2xlc2NlbnQ8L2tleXdvcmQ+PGtleXdvcmQ+QWR1bHQ8L2tleXdv
cmQ+PGtleXdvcmQ+QWdlZDwva2V5d29yZD48a2V5d29yZD5BbnhpZXR5IERpc29yZGVycy9kaWFn
bm9zaXMvKmVwaWRlbWlvbG9neTwva2V5d29yZD48a2V5d29yZD5Db21vcmJpZGl0eTwva2V5d29y
ZD48a2V5d29yZD5EZXByZXNzaXZlIERpc29yZGVyL2RpYWdub3Npcy9lcGlkZW1pb2xvZ3k8L2tl
eXdvcmQ+PGtleXdvcmQ+RGlhZ25vc2lzLCBEdWFsIChQc3ljaGlhdHJ5KTwva2V5d29yZD48a2V5
d29yZD5EaWFnbm9zdGljIGFuZCBTdGF0aXN0aWNhbCBNYW51YWwgb2YgTWVudGFsIERpc29yZGVy
czwva2V5d29yZD48a2V5d29yZD5GZW1hbGU8L2tleXdvcmQ+PGtleXdvcmQ+SHVtYW5zPC9rZXl3
b3JkPjxrZXl3b3JkPk1hbGU8L2tleXdvcmQ+PGtleXdvcmQ+TWlkZGxlIEFnZWQ8L2tleXdvcmQ+
PGtleXdvcmQ+TW9vZCBEaXNvcmRlcnMvZGlhZ25vc2lzLyplcGlkZW1pb2xvZ3k8L2tleXdvcmQ+
PGtleXdvcmQ+UHJldmFsZW5jZTwva2V5d29yZD48a2V5d29yZD5Qc3ljaGlhdHJpYyBTdGF0dXMg
UmF0aW5nIFNjYWxlczwva2V5d29yZD48a2V5d29yZD5TdWJzdGFuY2UtUmVsYXRlZCBEaXNvcmRl
cnMvZGlhZ25vc2lzLyplcGlkZW1pb2xvZ3k8L2tleXdvcmQ+PGtleXdvcmQ+VW5pdGVkIFN0YXRl
cy9lcGlkZW1pb2xvZ3k8L2tleXdvcmQ+PC9rZXl3b3Jkcz48ZGF0ZXM+PHllYXI+MjAwNDwveWVh
cj48cHViLWRhdGVzPjxkYXRlPkF1ZzwvZGF0ZT48L3B1Yi1kYXRlcz48L2RhdGVzPjxpc2JuPjAw
MDMtOTkwWCAoUHJpbnQpJiN4RDswMDAzLTk5MHg8L2lzYm4+PGFjY2Vzc2lvbi1udW0+MTUyODky
Nzk8L2FjY2Vzc2lvbi1udW0+PHVybHM+PC91cmxzPjxlbGVjdHJvbmljLXJlc291cmNlLW51bT4x
MC4xMDAxL2FyY2hwc3ljLjYxLjguODA3PC9lbGVjdHJvbmljLXJlc291cmNlLW51bT48cmVtb3Rl
LWRhdGFiYXNlLXByb3ZpZGVyPk5MTTwvcmVtb3RlLWRhdGFiYXNlLXByb3ZpZGVyPjxsYW5ndWFn
ZT5lbmc8L2xhbmd1YWdlPjwvcmVjb3JkPjwvQ2l0ZT48L0VuZE5vdGU+
</w:fldData>
        </w:fldChar>
      </w:r>
      <w:r w:rsidR="005E39D3">
        <w:rPr>
          <w:rFonts w:ascii="Times New Roman" w:hAnsi="Times New Roman" w:cs="Times New Roman"/>
          <w:sz w:val="24"/>
          <w:szCs w:val="24"/>
        </w:rPr>
        <w:instrText xml:space="preserve"> ADDIN EN.CITE </w:instrText>
      </w:r>
      <w:r w:rsidR="005E39D3">
        <w:rPr>
          <w:rFonts w:ascii="Times New Roman" w:hAnsi="Times New Roman" w:cs="Times New Roman"/>
          <w:sz w:val="24"/>
          <w:szCs w:val="24"/>
        </w:rPr>
        <w:fldChar w:fldCharType="begin">
          <w:fldData xml:space="preserve">PEVuZE5vdGU+PENpdGU+PEF1dGhvcj5HcmFudDwvQXV0aG9yPjxZZWFyPjIwMDQ8L1llYXI+PFJl
Y051bT4zMjwvUmVjTnVtPjxEaXNwbGF5VGV4dD4oMSk8L0Rpc3BsYXlUZXh0PjxyZWNvcmQ+PHJl
Yy1udW1iZXI+MzI8L3JlYy1udW1iZXI+PGZvcmVpZ24ta2V5cz48a2V5IGFwcD0iRU4iIGRiLWlk
PSIwcmYycnByeDZwMGQ1aGV2djJ5NWR6cGYyMnp4dnp4MDI1dHYiIHRpbWVzdGFtcD0iMCI+MzI8
L2tleT48L2ZvcmVpZ24ta2V5cz48cmVmLXR5cGUgbmFtZT0iSm91cm5hbCBBcnRpY2xlIj4xNzwv
cmVmLXR5cGU+PGNvbnRyaWJ1dG9ycz48YXV0aG9ycz48YXV0aG9yPkdyYW50LCBCLiBGLjwvYXV0
aG9yPjxhdXRob3I+U3RpbnNvbiwgRi4gUy48L2F1dGhvcj48YXV0aG9yPkRhd3NvbiwgRC4gQS48
L2F1dGhvcj48YXV0aG9yPkNob3UsIFMuIFAuPC9hdXRob3I+PGF1dGhvcj5EdWZvdXIsIE0uIEMu
PC9hdXRob3I+PGF1dGhvcj5Db21wdG9uLCBXLjwvYXV0aG9yPjxhdXRob3I+UGlja2VyaW5nLCBS
LiBQLjwvYXV0aG9yPjxhdXRob3I+S2FwbGFuLCBLLjwvYXV0aG9yPjwvYXV0aG9ycz48L2NvbnRy
aWJ1dG9ycz48YXV0aC1hZGRyZXNzPkxhYm9yYXRvcnkgb2YgRXBpZGVtaW9sb2d5IGFuZCBCaW9t
ZXRyeSwgRGl2aXNpb24gb2YgSW50cmFtdXJhbCBDbGluaWNhbCBhbmQgQmlvbG9naWNhbCBSZXNl
YXJjaCwgTmF0aW9uYWwgSW5zdGl0dXRlIG9uIEFsY29ob2wgQWJ1c2UgYW5kIEFsY29ob2xpc20s
IE5hdGlvbmFsIEluc3RpdHV0ZXMgb2YgSGVhbHRoLCBCZXRoZXNkYSwgTUQgMjA4OTItOTMwNCwg
VVNBLiBiZ3JhbnRAd2lsbGNvLm5pYWFhLm5paC5nb3Y8L2F1dGgtYWRkcmVzcz48dGl0bGVzPjx0
aXRsZT5QcmV2YWxlbmNlIGFuZCBjby1vY2N1cnJlbmNlIG9mIHN1YnN0YW5jZSB1c2UgZGlzb3Jk
ZXJzIGFuZCBpbmRlcGVuZGVudCBtb29kIGFuZCBhbnhpZXR5IGRpc29yZGVyczogcmVzdWx0cyBm
cm9tIHRoZSBOYXRpb25hbCBFcGlkZW1pb2xvZ2ljIFN1cnZleSBvbiBBbGNvaG9sIGFuZCBSZWxh
dGVkIENvbmRpdGlvbnM8L3RpdGxlPjxzZWNvbmRhcnktdGl0bGU+QXJjaCBHZW4gUHN5Y2hpYXRy
eTwvc2Vjb25kYXJ5LXRpdGxlPjxhbHQtdGl0bGU+QXJjaGl2ZXMgb2YgZ2VuZXJhbCBwc3ljaGlh
dHJ5PC9hbHQtdGl0bGU+PC90aXRsZXM+PHBhZ2VzPjgwNy0xNjwvcGFnZXM+PHZvbHVtZT42MTwv
dm9sdW1lPjxudW1iZXI+ODwvbnVtYmVyPjxlZGl0aW9uPjIwMDQvMDgvMDQ8L2VkaXRpb24+PGtl
eXdvcmRzPjxrZXl3b3JkPkFkb2xlc2NlbnQ8L2tleXdvcmQ+PGtleXdvcmQ+QWR1bHQ8L2tleXdv
cmQ+PGtleXdvcmQ+QWdlZDwva2V5d29yZD48a2V5d29yZD5BbnhpZXR5IERpc29yZGVycy9kaWFn
bm9zaXMvKmVwaWRlbWlvbG9neTwva2V5d29yZD48a2V5d29yZD5Db21vcmJpZGl0eTwva2V5d29y
ZD48a2V5d29yZD5EZXByZXNzaXZlIERpc29yZGVyL2RpYWdub3Npcy9lcGlkZW1pb2xvZ3k8L2tl
eXdvcmQ+PGtleXdvcmQ+RGlhZ25vc2lzLCBEdWFsIChQc3ljaGlhdHJ5KTwva2V5d29yZD48a2V5
d29yZD5EaWFnbm9zdGljIGFuZCBTdGF0aXN0aWNhbCBNYW51YWwgb2YgTWVudGFsIERpc29yZGVy
czwva2V5d29yZD48a2V5d29yZD5GZW1hbGU8L2tleXdvcmQ+PGtleXdvcmQ+SHVtYW5zPC9rZXl3
b3JkPjxrZXl3b3JkPk1hbGU8L2tleXdvcmQ+PGtleXdvcmQ+TWlkZGxlIEFnZWQ8L2tleXdvcmQ+
PGtleXdvcmQ+TW9vZCBEaXNvcmRlcnMvZGlhZ25vc2lzLyplcGlkZW1pb2xvZ3k8L2tleXdvcmQ+
PGtleXdvcmQ+UHJldmFsZW5jZTwva2V5d29yZD48a2V5d29yZD5Qc3ljaGlhdHJpYyBTdGF0dXMg
UmF0aW5nIFNjYWxlczwva2V5d29yZD48a2V5d29yZD5TdWJzdGFuY2UtUmVsYXRlZCBEaXNvcmRl
cnMvZGlhZ25vc2lzLyplcGlkZW1pb2xvZ3k8L2tleXdvcmQ+PGtleXdvcmQ+VW5pdGVkIFN0YXRl
cy9lcGlkZW1pb2xvZ3k8L2tleXdvcmQ+PC9rZXl3b3Jkcz48ZGF0ZXM+PHllYXI+MjAwNDwveWVh
cj48cHViLWRhdGVzPjxkYXRlPkF1ZzwvZGF0ZT48L3B1Yi1kYXRlcz48L2RhdGVzPjxpc2JuPjAw
MDMtOTkwWCAoUHJpbnQpJiN4RDswMDAzLTk5MHg8L2lzYm4+PGFjY2Vzc2lvbi1udW0+MTUyODky
Nzk8L2FjY2Vzc2lvbi1udW0+PHVybHM+PC91cmxzPjxlbGVjdHJvbmljLXJlc291cmNlLW51bT4x
MC4xMDAxL2FyY2hwc3ljLjYxLjguODA3PC9lbGVjdHJvbmljLXJlc291cmNlLW51bT48cmVtb3Rl
LWRhdGFiYXNlLXByb3ZpZGVyPk5MTTwvcmVtb3RlLWRhdGFiYXNlLXByb3ZpZGVyPjxsYW5ndWFn
ZT5lbmc8L2xhbmd1YWdlPjwvcmVjb3JkPjwvQ2l0ZT48L0VuZE5vdGU+
</w:fldData>
        </w:fldChar>
      </w:r>
      <w:r w:rsidR="005E39D3">
        <w:rPr>
          <w:rFonts w:ascii="Times New Roman" w:hAnsi="Times New Roman" w:cs="Times New Roman"/>
          <w:sz w:val="24"/>
          <w:szCs w:val="24"/>
        </w:rPr>
        <w:instrText xml:space="preserve"> ADDIN EN.CITE.DATA </w:instrText>
      </w:r>
      <w:r w:rsidR="005E39D3">
        <w:rPr>
          <w:rFonts w:ascii="Times New Roman" w:hAnsi="Times New Roman" w:cs="Times New Roman"/>
          <w:sz w:val="24"/>
          <w:szCs w:val="24"/>
        </w:rPr>
      </w:r>
      <w:r w:rsidR="005E39D3">
        <w:rPr>
          <w:rFonts w:ascii="Times New Roman" w:hAnsi="Times New Roman" w:cs="Times New Roman"/>
          <w:sz w:val="24"/>
          <w:szCs w:val="24"/>
        </w:rPr>
        <w:fldChar w:fldCharType="end"/>
      </w:r>
      <w:r w:rsidR="00E636D8" w:rsidRPr="008117BD">
        <w:rPr>
          <w:rFonts w:ascii="Times New Roman" w:hAnsi="Times New Roman" w:cs="Times New Roman"/>
          <w:sz w:val="24"/>
          <w:szCs w:val="24"/>
        </w:rPr>
      </w:r>
      <w:r w:rsidR="00E636D8" w:rsidRPr="008117BD">
        <w:rPr>
          <w:rFonts w:ascii="Times New Roman" w:hAnsi="Times New Roman" w:cs="Times New Roman"/>
          <w:sz w:val="24"/>
          <w:szCs w:val="24"/>
        </w:rPr>
        <w:fldChar w:fldCharType="separate"/>
      </w:r>
      <w:r w:rsidR="00E636D8" w:rsidRPr="008117BD">
        <w:rPr>
          <w:rFonts w:ascii="Times New Roman" w:hAnsi="Times New Roman" w:cs="Times New Roman"/>
          <w:noProof/>
          <w:sz w:val="24"/>
          <w:szCs w:val="24"/>
        </w:rPr>
        <w:t>(</w:t>
      </w:r>
      <w:hyperlink w:anchor="_ENREF_1" w:tooltip="Grant, 2004 #32" w:history="1">
        <w:r w:rsidR="005E39D3" w:rsidRPr="008117BD">
          <w:rPr>
            <w:rFonts w:ascii="Times New Roman" w:hAnsi="Times New Roman" w:cs="Times New Roman"/>
            <w:noProof/>
            <w:sz w:val="24"/>
            <w:szCs w:val="24"/>
          </w:rPr>
          <w:t>1</w:t>
        </w:r>
      </w:hyperlink>
      <w:r w:rsidR="00E636D8" w:rsidRPr="008117BD">
        <w:rPr>
          <w:rFonts w:ascii="Times New Roman" w:hAnsi="Times New Roman" w:cs="Times New Roman"/>
          <w:noProof/>
          <w:sz w:val="24"/>
          <w:szCs w:val="24"/>
        </w:rPr>
        <w:t>)</w:t>
      </w:r>
      <w:r w:rsidR="00E636D8" w:rsidRPr="008117BD">
        <w:rPr>
          <w:rFonts w:ascii="Times New Roman" w:hAnsi="Times New Roman" w:cs="Times New Roman"/>
          <w:sz w:val="24"/>
          <w:szCs w:val="24"/>
        </w:rPr>
        <w:fldChar w:fldCharType="end"/>
      </w:r>
      <w:r w:rsidR="009554DB" w:rsidRPr="008117BD">
        <w:rPr>
          <w:rFonts w:ascii="Times New Roman" w:hAnsi="Times New Roman" w:cs="Times New Roman"/>
          <w:sz w:val="24"/>
          <w:szCs w:val="24"/>
        </w:rPr>
        <w:t xml:space="preserve">.  </w:t>
      </w:r>
      <w:r w:rsidR="00127585" w:rsidRPr="008117BD">
        <w:rPr>
          <w:rFonts w:ascii="Times New Roman" w:hAnsi="Times New Roman" w:cs="Times New Roman"/>
          <w:sz w:val="24"/>
          <w:szCs w:val="24"/>
          <w:lang w:val="it-IT"/>
        </w:rPr>
        <w:t xml:space="preserve">A more </w:t>
      </w:r>
      <w:proofErr w:type="spellStart"/>
      <w:r w:rsidR="00127585" w:rsidRPr="008117BD">
        <w:rPr>
          <w:rFonts w:ascii="Times New Roman" w:hAnsi="Times New Roman" w:cs="Times New Roman"/>
          <w:sz w:val="24"/>
          <w:szCs w:val="24"/>
          <w:lang w:val="it-IT"/>
        </w:rPr>
        <w:t>recent</w:t>
      </w:r>
      <w:proofErr w:type="spellEnd"/>
      <w:r w:rsidR="00127585" w:rsidRPr="008117BD">
        <w:rPr>
          <w:rFonts w:ascii="Times New Roman" w:hAnsi="Times New Roman" w:cs="Times New Roman"/>
          <w:sz w:val="24"/>
          <w:szCs w:val="24"/>
          <w:lang w:val="it-IT"/>
        </w:rPr>
        <w:t xml:space="preserve"> NESARC </w:t>
      </w:r>
      <w:proofErr w:type="spellStart"/>
      <w:r w:rsidR="00127585" w:rsidRPr="008117BD">
        <w:rPr>
          <w:rFonts w:ascii="Times New Roman" w:hAnsi="Times New Roman" w:cs="Times New Roman"/>
          <w:sz w:val="24"/>
          <w:szCs w:val="24"/>
          <w:lang w:val="it-IT"/>
        </w:rPr>
        <w:t>study</w:t>
      </w:r>
      <w:proofErr w:type="spellEnd"/>
      <w:r w:rsidR="00127585" w:rsidRPr="008117BD">
        <w:rPr>
          <w:rFonts w:ascii="Times New Roman" w:hAnsi="Times New Roman" w:cs="Times New Roman"/>
          <w:sz w:val="24"/>
          <w:szCs w:val="24"/>
          <w:lang w:val="it-IT"/>
        </w:rPr>
        <w:t xml:space="preserve"> </w:t>
      </w:r>
      <w:proofErr w:type="spellStart"/>
      <w:r w:rsidR="00127585" w:rsidRPr="008117BD">
        <w:rPr>
          <w:rFonts w:ascii="Times New Roman" w:hAnsi="Times New Roman" w:cs="Times New Roman"/>
          <w:sz w:val="24"/>
          <w:szCs w:val="24"/>
          <w:lang w:val="it-IT"/>
        </w:rPr>
        <w:t>found</w:t>
      </w:r>
      <w:proofErr w:type="spellEnd"/>
      <w:r w:rsidR="00127585" w:rsidRPr="008117BD">
        <w:rPr>
          <w:rFonts w:ascii="Times New Roman" w:hAnsi="Times New Roman" w:cs="Times New Roman"/>
          <w:sz w:val="24"/>
          <w:szCs w:val="24"/>
          <w:lang w:val="it-IT"/>
        </w:rPr>
        <w:t xml:space="preserve"> an </w:t>
      </w:r>
      <w:proofErr w:type="spellStart"/>
      <w:r w:rsidR="00127585" w:rsidRPr="008117BD">
        <w:rPr>
          <w:rFonts w:ascii="Times New Roman" w:hAnsi="Times New Roman" w:cs="Times New Roman"/>
          <w:sz w:val="24"/>
          <w:szCs w:val="24"/>
          <w:lang w:val="it-IT"/>
        </w:rPr>
        <w:t>association</w:t>
      </w:r>
      <w:proofErr w:type="spellEnd"/>
      <w:r w:rsidR="00127585" w:rsidRPr="008117BD">
        <w:rPr>
          <w:rFonts w:ascii="Times New Roman" w:hAnsi="Times New Roman" w:cs="Times New Roman"/>
          <w:sz w:val="24"/>
          <w:szCs w:val="24"/>
          <w:lang w:val="it-IT"/>
        </w:rPr>
        <w:t xml:space="preserve"> </w:t>
      </w:r>
      <w:proofErr w:type="spellStart"/>
      <w:r w:rsidR="00127585" w:rsidRPr="008117BD">
        <w:rPr>
          <w:rFonts w:ascii="Times New Roman" w:hAnsi="Times New Roman" w:cs="Times New Roman"/>
          <w:sz w:val="24"/>
          <w:szCs w:val="24"/>
          <w:lang w:val="it-IT"/>
        </w:rPr>
        <w:t>between</w:t>
      </w:r>
      <w:proofErr w:type="spellEnd"/>
      <w:r w:rsidR="00127585" w:rsidRPr="008117BD">
        <w:rPr>
          <w:rFonts w:ascii="Times New Roman" w:hAnsi="Times New Roman" w:cs="Times New Roman"/>
          <w:sz w:val="24"/>
          <w:szCs w:val="24"/>
          <w:lang w:val="it-IT"/>
        </w:rPr>
        <w:t xml:space="preserve"> AUD and </w:t>
      </w:r>
      <w:proofErr w:type="spellStart"/>
      <w:r w:rsidR="00127585" w:rsidRPr="008117BD">
        <w:rPr>
          <w:rFonts w:ascii="Times New Roman" w:hAnsi="Times New Roman" w:cs="Times New Roman"/>
          <w:sz w:val="24"/>
          <w:szCs w:val="24"/>
          <w:lang w:val="it-IT"/>
        </w:rPr>
        <w:t>anxiety</w:t>
      </w:r>
      <w:proofErr w:type="spellEnd"/>
      <w:r w:rsidR="00127585" w:rsidRPr="008117BD">
        <w:rPr>
          <w:rFonts w:ascii="Times New Roman" w:hAnsi="Times New Roman" w:cs="Times New Roman"/>
          <w:sz w:val="24"/>
          <w:szCs w:val="24"/>
          <w:lang w:val="it-IT"/>
        </w:rPr>
        <w:t xml:space="preserve"> </w:t>
      </w:r>
      <w:proofErr w:type="spellStart"/>
      <w:r w:rsidR="00127585" w:rsidRPr="008117BD">
        <w:rPr>
          <w:rFonts w:ascii="Times New Roman" w:hAnsi="Times New Roman" w:cs="Times New Roman"/>
          <w:sz w:val="24"/>
          <w:szCs w:val="24"/>
          <w:lang w:val="it-IT"/>
        </w:rPr>
        <w:t>disorders</w:t>
      </w:r>
      <w:proofErr w:type="spellEnd"/>
      <w:del w:id="49" w:author="Navan Shah" w:date="2021-02-09T22:11:00Z">
        <w:r w:rsidR="00127585" w:rsidRPr="008117BD" w:rsidDel="0089631E">
          <w:rPr>
            <w:rFonts w:ascii="Times New Roman" w:hAnsi="Times New Roman" w:cs="Times New Roman"/>
            <w:sz w:val="24"/>
            <w:szCs w:val="24"/>
            <w:lang w:val="it-IT"/>
          </w:rPr>
          <w:delText xml:space="preserve"> only</w:delText>
        </w:r>
      </w:del>
      <w:r w:rsidR="00127585" w:rsidRPr="008117BD">
        <w:rPr>
          <w:rFonts w:ascii="Times New Roman" w:hAnsi="Times New Roman" w:cs="Times New Roman"/>
          <w:sz w:val="24"/>
          <w:szCs w:val="24"/>
          <w:lang w:val="it-IT"/>
        </w:rPr>
        <w:t xml:space="preserve"> </w:t>
      </w:r>
      <w:proofErr w:type="spellStart"/>
      <w:r w:rsidR="00127585" w:rsidRPr="008117BD">
        <w:rPr>
          <w:rFonts w:ascii="Times New Roman" w:hAnsi="Times New Roman" w:cs="Times New Roman"/>
          <w:sz w:val="24"/>
          <w:szCs w:val="24"/>
          <w:lang w:val="it-IT"/>
        </w:rPr>
        <w:t>across</w:t>
      </w:r>
      <w:proofErr w:type="spellEnd"/>
      <w:r w:rsidR="00127585" w:rsidRPr="008117BD">
        <w:rPr>
          <w:rFonts w:ascii="Times New Roman" w:hAnsi="Times New Roman" w:cs="Times New Roman"/>
          <w:sz w:val="24"/>
          <w:szCs w:val="24"/>
          <w:lang w:val="it-IT"/>
        </w:rPr>
        <w:t xml:space="preserve"> </w:t>
      </w:r>
      <w:proofErr w:type="spellStart"/>
      <w:r w:rsidR="00127585" w:rsidRPr="008117BD">
        <w:rPr>
          <w:rFonts w:ascii="Times New Roman" w:hAnsi="Times New Roman" w:cs="Times New Roman"/>
          <w:sz w:val="24"/>
          <w:szCs w:val="24"/>
          <w:lang w:val="it-IT"/>
        </w:rPr>
        <w:t>most</w:t>
      </w:r>
      <w:proofErr w:type="spellEnd"/>
      <w:r w:rsidR="00127585" w:rsidRPr="008117BD">
        <w:rPr>
          <w:rFonts w:ascii="Times New Roman" w:hAnsi="Times New Roman" w:cs="Times New Roman"/>
          <w:sz w:val="24"/>
          <w:szCs w:val="24"/>
          <w:lang w:val="it-IT"/>
        </w:rPr>
        <w:t xml:space="preserve"> </w:t>
      </w:r>
      <w:proofErr w:type="spellStart"/>
      <w:r w:rsidR="00127585" w:rsidRPr="008117BD">
        <w:rPr>
          <w:rFonts w:ascii="Times New Roman" w:hAnsi="Times New Roman" w:cs="Times New Roman"/>
          <w:sz w:val="24"/>
          <w:szCs w:val="24"/>
          <w:lang w:val="it-IT"/>
        </w:rPr>
        <w:t>levels</w:t>
      </w:r>
      <w:proofErr w:type="spellEnd"/>
      <w:r w:rsidR="00127585" w:rsidRPr="008117BD">
        <w:rPr>
          <w:rFonts w:ascii="Times New Roman" w:hAnsi="Times New Roman" w:cs="Times New Roman"/>
          <w:sz w:val="24"/>
          <w:szCs w:val="24"/>
          <w:lang w:val="it-IT"/>
        </w:rPr>
        <w:t xml:space="preserve"> of AUD </w:t>
      </w:r>
      <w:proofErr w:type="spellStart"/>
      <w:r w:rsidR="00127585" w:rsidRPr="008117BD">
        <w:rPr>
          <w:rFonts w:ascii="Times New Roman" w:hAnsi="Times New Roman" w:cs="Times New Roman"/>
          <w:sz w:val="24"/>
          <w:szCs w:val="24"/>
          <w:lang w:val="it-IT"/>
        </w:rPr>
        <w:t>severity</w:t>
      </w:r>
      <w:proofErr w:type="spellEnd"/>
      <w:r w:rsidR="0017354C">
        <w:rPr>
          <w:rFonts w:ascii="Times New Roman" w:hAnsi="Times New Roman" w:cs="Times New Roman"/>
          <w:sz w:val="24"/>
          <w:szCs w:val="24"/>
          <w:lang w:val="it-IT"/>
        </w:rPr>
        <w:t xml:space="preserve"> </w:t>
      </w:r>
      <w:r w:rsidR="005E39D3">
        <w:rPr>
          <w:rFonts w:ascii="Times New Roman" w:hAnsi="Times New Roman" w:cs="Times New Roman"/>
          <w:sz w:val="24"/>
          <w:szCs w:val="24"/>
          <w:lang w:val="it-IT"/>
        </w:rPr>
        <w:fldChar w:fldCharType="begin">
          <w:fldData xml:space="preserve">PEVuZE5vdGU+PENpdGU+PEF1dGhvcj5HcmFudDwvQXV0aG9yPjxZZWFyPjIwMTU8L1llYXI+PFJl
Y051bT4xNzE8L1JlY051bT48RGlzcGxheVRleHQ+KDIpPC9EaXNwbGF5VGV4dD48cmVjb3JkPjxy
ZWMtbnVtYmVyPjE3MTwvcmVjLW51bWJlcj48Zm9yZWlnbi1rZXlzPjxrZXkgYXBwPSJFTiIgZGIt
aWQ9IjByZjJycHJ4NnAwZDVoZXZ2Mnk1ZHpwZjIyenh2engwMjV0diIgdGltZXN0YW1wPSIxNjAx
NDg3MTgyIj4xNzE8L2tleT48L2ZvcmVpZ24ta2V5cz48cmVmLXR5cGUgbmFtZT0iSm91cm5hbCBB
cnRpY2xlIj4xNzwvcmVmLXR5cGU+PGNvbnRyaWJ1dG9ycz48YXV0aG9ycz48YXV0aG9yPkdyYW50
LCBCLiBGLjwvYXV0aG9yPjxhdXRob3I+R29sZHN0ZWluLCBSLiBCLjwvYXV0aG9yPjxhdXRob3I+
U2FoYSwgVC4gRC48L2F1dGhvcj48YXV0aG9yPkNob3UsIFMuIFAuPC9hdXRob3I+PGF1dGhvcj5K
dW5nLCBKLjwvYXV0aG9yPjxhdXRob3I+WmhhbmcsIEguPC9hdXRob3I+PGF1dGhvcj5QaWNrZXJp
bmcsIFIuIFAuPC9hdXRob3I+PGF1dGhvcj5SdWFuLCBXLiBKLjwvYXV0aG9yPjxhdXRob3I+U21p
dGgsIFMuIE0uPC9hdXRob3I+PGF1dGhvcj5IdWFuZywgQi48L2F1dGhvcj48YXV0aG9yPkhhc2lu
LCBELiBTLjwvYXV0aG9yPjwvYXV0aG9ycz48L2NvbnRyaWJ1dG9ycz48YXV0aC1hZGRyZXNzPkxh
Ym9yYXRvcnkgb2YgRXBpZGVtaW9sb2d5IGFuZCBCaW9tZXRyeSwgRGl2aXNpb24gb2YgSW50cmFt
dXJhbCBDbGluaWNhbCBhbmQgQmlvbG9naWNhbCBSZXNlYXJjaCwgTmF0aW9uYWwgSW5zdGl0dXRl
IG9uIEFsY29ob2wgQWJ1c2UgYW5kIEFsY29ob2xpc20sIE5hdGlvbmFsIEluc3RpdHV0ZXMgb2Yg
SGVhbHRoLCBSb2NrdmlsbGUsIE1hcnlsYW5kLiYjeEQ7RGVwYXJ0bWVudCBvZiBQc3ljaGlhdHJ5
LCBDb2xsZWdlIG9mIFBoeXNpY2lhbnMgYW5kIFN1cmdlb25zLCBNYWlsbWFuIFNjaG9vbCBvZiBQ
dWJsaWMgSGVhbHRoLCBDb2x1bWJpYSBVbml2ZXJzaXR5LCBOZXcgWW9yaywgTmV3IFlvcmszTmV3
IFlvcmsgU3RhdGUgUHN5Y2hpYXRyaWMgSW5zdGl0dXRlLCBOZXcgWW9yay48L2F1dGgtYWRkcmVz
cz48dGl0bGVzPjx0aXRsZT5FcGlkZW1pb2xvZ3kgb2YgRFNNLTUgQWxjb2hvbCBVc2UgRGlzb3Jk
ZXI6IFJlc3VsdHMgRnJvbSB0aGUgTmF0aW9uYWwgRXBpZGVtaW9sb2dpYyBTdXJ2ZXkgb24gQWxj
b2hvbCBhbmQgUmVsYXRlZCBDb25kaXRpb25zIElJSTwvdGl0bGU+PHNlY29uZGFyeS10aXRsZT5K
QU1BIFBzeWNoaWF0cnk8L3NlY29uZGFyeS10aXRsZT48YWx0LXRpdGxlPkpBTUEgcHN5Y2hpYXRy
eTwvYWx0LXRpdGxlPjwvdGl0bGVzPjxwZXJpb2RpY2FsPjxmdWxsLXRpdGxlPkpBTUEgUHN5Y2hp
YXRyeTwvZnVsbC10aXRsZT48YWJici0xPkpBTUEgcHN5Y2hpYXRyeTwvYWJici0xPjwvcGVyaW9k
aWNhbD48YWx0LXBlcmlvZGljYWw+PGZ1bGwtdGl0bGU+SkFNQSBQc3ljaGlhdHJ5PC9mdWxsLXRp
dGxlPjxhYmJyLTE+SkFNQSBwc3ljaGlhdHJ5PC9hYmJyLTE+PC9hbHQtcGVyaW9kaWNhbD48cGFn
ZXM+NzU3LTY2PC9wYWdlcz48dm9sdW1lPjcyPC92b2x1bWU+PG51bWJlcj44PC9udW1iZXI+PGVk
aXRpb24+MjAxNS8wNi8wNDwvZWRpdGlvbj48a2V5d29yZHM+PGtleXdvcmQ+QWRvbGVzY2VudDwv
a2V5d29yZD48a2V5d29yZD5BZHVsdDwva2V5d29yZD48a2V5d29yZD5BZ2UgRmFjdG9yczwva2V5
d29yZD48a2V5d29yZD5BZ2VkPC9rZXl3b3JkPjxrZXl3b3JkPkFsY29ob2xpc20vKmVwaWRlbWlv
bG9neTwva2V5d29yZD48a2V5d29yZD5Db21vcmJpZGl0eTwva2V5d29yZD48a2V5d29yZD5EaWFn
bm9zdGljIGFuZCBTdGF0aXN0aWNhbCBNYW51YWwgb2YgTWVudGFsIERpc29yZGVyczwva2V5d29y
ZD48a2V5d29yZD5GZW1hbGU8L2tleXdvcmQ+PGtleXdvcmQ+SGVhbHRoIFN1cnZleXM8L2tleXdv
cmQ+PGtleXdvcmQ+SHVtYW5zPC9rZXl3b3JkPjxrZXl3b3JkPk1hbGU8L2tleXdvcmQ+PGtleXdv
cmQ+TWVudGFsIERpc29yZGVycy8qZXBpZGVtaW9sb2d5PC9rZXl3b3JkPjxrZXl3b3JkPk1pZGRs
ZSBBZ2VkPC9rZXl3b3JkPjxrZXl3b3JkPlByZXZhbGVuY2U8L2tleXdvcmQ+PGtleXdvcmQ+U2V4
IEZhY3RvcnM8L2tleXdvcmQ+PGtleXdvcmQ+U29jaW9lY29ub21pYyBGYWN0b3JzPC9rZXl3b3Jk
PjxrZXl3b3JkPlVuaXRlZCBTdGF0ZXMvZXBpZGVtaW9sb2d5PC9rZXl3b3JkPjxrZXl3b3JkPllv
dW5nIEFkdWx0PC9rZXl3b3JkPjwva2V5d29yZHM+PGRhdGVzPjx5ZWFyPjIwMTU8L3llYXI+PHB1
Yi1kYXRlcz48ZGF0ZT5BdWc8L2RhdGU+PC9wdWItZGF0ZXM+PC9kYXRlcz48aXNibj4yMTY4LTYy
MlggKFByaW50KSYjeEQ7MjE2OC02MjJ4PC9pc2JuPjxhY2Nlc3Npb24tbnVtPjI2MDM5MDcwPC9h
Y2Nlc3Npb24tbnVtPjx1cmxzPjwvdXJscz48Y3VzdG9tMj5QTUM1MjQwNTg0PC9jdXN0b20yPjxj
dXN0b202Pk5JSE1TODE4MDk1PC9jdXN0b202PjxlbGVjdHJvbmljLXJlc291cmNlLW51bT4xMC4x
MDAxL2phbWFwc3ljaGlhdHJ5LjIwMTUuMDU4NDwvZWxlY3Ryb25pYy1yZXNvdXJjZS1udW0+PHJl
bW90ZS1kYXRhYmFzZS1wcm92aWRlcj5OTE08L3JlbW90ZS1kYXRhYmFzZS1wcm92aWRlcj48bGFu
Z3VhZ2U+ZW5nPC9sYW5ndWFnZT48L3JlY29yZD48L0NpdGU+PC9FbmROb3RlPn==
</w:fldData>
        </w:fldChar>
      </w:r>
      <w:r w:rsidR="005E39D3">
        <w:rPr>
          <w:rFonts w:ascii="Times New Roman" w:hAnsi="Times New Roman" w:cs="Times New Roman"/>
          <w:sz w:val="24"/>
          <w:szCs w:val="24"/>
          <w:lang w:val="it-IT"/>
        </w:rPr>
        <w:instrText xml:space="preserve"> ADDIN EN.CITE </w:instrText>
      </w:r>
      <w:r w:rsidR="005E39D3">
        <w:rPr>
          <w:rFonts w:ascii="Times New Roman" w:hAnsi="Times New Roman" w:cs="Times New Roman"/>
          <w:sz w:val="24"/>
          <w:szCs w:val="24"/>
          <w:lang w:val="it-IT"/>
        </w:rPr>
        <w:fldChar w:fldCharType="begin">
          <w:fldData xml:space="preserve">PEVuZE5vdGU+PENpdGU+PEF1dGhvcj5HcmFudDwvQXV0aG9yPjxZZWFyPjIwMTU8L1llYXI+PFJl
Y051bT4xNzE8L1JlY051bT48RGlzcGxheVRleHQ+KDIpPC9EaXNwbGF5VGV4dD48cmVjb3JkPjxy
ZWMtbnVtYmVyPjE3MTwvcmVjLW51bWJlcj48Zm9yZWlnbi1rZXlzPjxrZXkgYXBwPSJFTiIgZGIt
aWQ9IjByZjJycHJ4NnAwZDVoZXZ2Mnk1ZHpwZjIyenh2engwMjV0diIgdGltZXN0YW1wPSIxNjAx
NDg3MTgyIj4xNzE8L2tleT48L2ZvcmVpZ24ta2V5cz48cmVmLXR5cGUgbmFtZT0iSm91cm5hbCBB
cnRpY2xlIj4xNzwvcmVmLXR5cGU+PGNvbnRyaWJ1dG9ycz48YXV0aG9ycz48YXV0aG9yPkdyYW50
LCBCLiBGLjwvYXV0aG9yPjxhdXRob3I+R29sZHN0ZWluLCBSLiBCLjwvYXV0aG9yPjxhdXRob3I+
U2FoYSwgVC4gRC48L2F1dGhvcj48YXV0aG9yPkNob3UsIFMuIFAuPC9hdXRob3I+PGF1dGhvcj5K
dW5nLCBKLjwvYXV0aG9yPjxhdXRob3I+WmhhbmcsIEguPC9hdXRob3I+PGF1dGhvcj5QaWNrZXJp
bmcsIFIuIFAuPC9hdXRob3I+PGF1dGhvcj5SdWFuLCBXLiBKLjwvYXV0aG9yPjxhdXRob3I+U21p
dGgsIFMuIE0uPC9hdXRob3I+PGF1dGhvcj5IdWFuZywgQi48L2F1dGhvcj48YXV0aG9yPkhhc2lu
LCBELiBTLjwvYXV0aG9yPjwvYXV0aG9ycz48L2NvbnRyaWJ1dG9ycz48YXV0aC1hZGRyZXNzPkxh
Ym9yYXRvcnkgb2YgRXBpZGVtaW9sb2d5IGFuZCBCaW9tZXRyeSwgRGl2aXNpb24gb2YgSW50cmFt
dXJhbCBDbGluaWNhbCBhbmQgQmlvbG9naWNhbCBSZXNlYXJjaCwgTmF0aW9uYWwgSW5zdGl0dXRl
IG9uIEFsY29ob2wgQWJ1c2UgYW5kIEFsY29ob2xpc20sIE5hdGlvbmFsIEluc3RpdHV0ZXMgb2Yg
SGVhbHRoLCBSb2NrdmlsbGUsIE1hcnlsYW5kLiYjeEQ7RGVwYXJ0bWVudCBvZiBQc3ljaGlhdHJ5
LCBDb2xsZWdlIG9mIFBoeXNpY2lhbnMgYW5kIFN1cmdlb25zLCBNYWlsbWFuIFNjaG9vbCBvZiBQ
dWJsaWMgSGVhbHRoLCBDb2x1bWJpYSBVbml2ZXJzaXR5LCBOZXcgWW9yaywgTmV3IFlvcmszTmV3
IFlvcmsgU3RhdGUgUHN5Y2hpYXRyaWMgSW5zdGl0dXRlLCBOZXcgWW9yay48L2F1dGgtYWRkcmVz
cz48dGl0bGVzPjx0aXRsZT5FcGlkZW1pb2xvZ3kgb2YgRFNNLTUgQWxjb2hvbCBVc2UgRGlzb3Jk
ZXI6IFJlc3VsdHMgRnJvbSB0aGUgTmF0aW9uYWwgRXBpZGVtaW9sb2dpYyBTdXJ2ZXkgb24gQWxj
b2hvbCBhbmQgUmVsYXRlZCBDb25kaXRpb25zIElJSTwvdGl0bGU+PHNlY29uZGFyeS10aXRsZT5K
QU1BIFBzeWNoaWF0cnk8L3NlY29uZGFyeS10aXRsZT48YWx0LXRpdGxlPkpBTUEgcHN5Y2hpYXRy
eTwvYWx0LXRpdGxlPjwvdGl0bGVzPjxwZXJpb2RpY2FsPjxmdWxsLXRpdGxlPkpBTUEgUHN5Y2hp
YXRyeTwvZnVsbC10aXRsZT48YWJici0xPkpBTUEgcHN5Y2hpYXRyeTwvYWJici0xPjwvcGVyaW9k
aWNhbD48YWx0LXBlcmlvZGljYWw+PGZ1bGwtdGl0bGU+SkFNQSBQc3ljaGlhdHJ5PC9mdWxsLXRp
dGxlPjxhYmJyLTE+SkFNQSBwc3ljaGlhdHJ5PC9hYmJyLTE+PC9hbHQtcGVyaW9kaWNhbD48cGFn
ZXM+NzU3LTY2PC9wYWdlcz48dm9sdW1lPjcyPC92b2x1bWU+PG51bWJlcj44PC9udW1iZXI+PGVk
aXRpb24+MjAxNS8wNi8wNDwvZWRpdGlvbj48a2V5d29yZHM+PGtleXdvcmQ+QWRvbGVzY2VudDwv
a2V5d29yZD48a2V5d29yZD5BZHVsdDwva2V5d29yZD48a2V5d29yZD5BZ2UgRmFjdG9yczwva2V5
d29yZD48a2V5d29yZD5BZ2VkPC9rZXl3b3JkPjxrZXl3b3JkPkFsY29ob2xpc20vKmVwaWRlbWlv
bG9neTwva2V5d29yZD48a2V5d29yZD5Db21vcmJpZGl0eTwva2V5d29yZD48a2V5d29yZD5EaWFn
bm9zdGljIGFuZCBTdGF0aXN0aWNhbCBNYW51YWwgb2YgTWVudGFsIERpc29yZGVyczwva2V5d29y
ZD48a2V5d29yZD5GZW1hbGU8L2tleXdvcmQ+PGtleXdvcmQ+SGVhbHRoIFN1cnZleXM8L2tleXdv
cmQ+PGtleXdvcmQ+SHVtYW5zPC9rZXl3b3JkPjxrZXl3b3JkPk1hbGU8L2tleXdvcmQ+PGtleXdv
cmQ+TWVudGFsIERpc29yZGVycy8qZXBpZGVtaW9sb2d5PC9rZXl3b3JkPjxrZXl3b3JkPk1pZGRs
ZSBBZ2VkPC9rZXl3b3JkPjxrZXl3b3JkPlByZXZhbGVuY2U8L2tleXdvcmQ+PGtleXdvcmQ+U2V4
IEZhY3RvcnM8L2tleXdvcmQ+PGtleXdvcmQ+U29jaW9lY29ub21pYyBGYWN0b3JzPC9rZXl3b3Jk
PjxrZXl3b3JkPlVuaXRlZCBTdGF0ZXMvZXBpZGVtaW9sb2d5PC9rZXl3b3JkPjxrZXl3b3JkPllv
dW5nIEFkdWx0PC9rZXl3b3JkPjwva2V5d29yZHM+PGRhdGVzPjx5ZWFyPjIwMTU8L3llYXI+PHB1
Yi1kYXRlcz48ZGF0ZT5BdWc8L2RhdGU+PC9wdWItZGF0ZXM+PC9kYXRlcz48aXNibj4yMTY4LTYy
MlggKFByaW50KSYjeEQ7MjE2OC02MjJ4PC9pc2JuPjxhY2Nlc3Npb24tbnVtPjI2MDM5MDcwPC9h
Y2Nlc3Npb24tbnVtPjx1cmxzPjwvdXJscz48Y3VzdG9tMj5QTUM1MjQwNTg0PC9jdXN0b20yPjxj
dXN0b202Pk5JSE1TODE4MDk1PC9jdXN0b202PjxlbGVjdHJvbmljLXJlc291cmNlLW51bT4xMC4x
MDAxL2phbWFwc3ljaGlhdHJ5LjIwMTUuMDU4NDwvZWxlY3Ryb25pYy1yZXNvdXJjZS1udW0+PHJl
bW90ZS1kYXRhYmFzZS1wcm92aWRlcj5OTE08L3JlbW90ZS1kYXRhYmFzZS1wcm92aWRlcj48bGFu
Z3VhZ2U+ZW5nPC9sYW5ndWFnZT48L3JlY29yZD48L0NpdGU+PC9FbmROb3RlPn==
</w:fldData>
        </w:fldChar>
      </w:r>
      <w:r w:rsidR="005E39D3">
        <w:rPr>
          <w:rFonts w:ascii="Times New Roman" w:hAnsi="Times New Roman" w:cs="Times New Roman"/>
          <w:sz w:val="24"/>
          <w:szCs w:val="24"/>
          <w:lang w:val="it-IT"/>
        </w:rPr>
        <w:instrText xml:space="preserve"> ADDIN EN.CITE.DATA </w:instrText>
      </w:r>
      <w:r w:rsidR="005E39D3">
        <w:rPr>
          <w:rFonts w:ascii="Times New Roman" w:hAnsi="Times New Roman" w:cs="Times New Roman"/>
          <w:sz w:val="24"/>
          <w:szCs w:val="24"/>
          <w:lang w:val="it-IT"/>
        </w:rPr>
      </w:r>
      <w:r w:rsidR="005E39D3">
        <w:rPr>
          <w:rFonts w:ascii="Times New Roman" w:hAnsi="Times New Roman" w:cs="Times New Roman"/>
          <w:sz w:val="24"/>
          <w:szCs w:val="24"/>
          <w:lang w:val="it-IT"/>
        </w:rPr>
        <w:fldChar w:fldCharType="end"/>
      </w:r>
      <w:r w:rsidR="005E39D3">
        <w:rPr>
          <w:rFonts w:ascii="Times New Roman" w:hAnsi="Times New Roman" w:cs="Times New Roman"/>
          <w:sz w:val="24"/>
          <w:szCs w:val="24"/>
          <w:lang w:val="it-IT"/>
        </w:rPr>
      </w:r>
      <w:r w:rsidR="005E39D3">
        <w:rPr>
          <w:rFonts w:ascii="Times New Roman" w:hAnsi="Times New Roman" w:cs="Times New Roman"/>
          <w:sz w:val="24"/>
          <w:szCs w:val="24"/>
          <w:lang w:val="it-IT"/>
        </w:rPr>
        <w:fldChar w:fldCharType="separate"/>
      </w:r>
      <w:r w:rsidR="005E39D3">
        <w:rPr>
          <w:rFonts w:ascii="Times New Roman" w:hAnsi="Times New Roman" w:cs="Times New Roman"/>
          <w:noProof/>
          <w:sz w:val="24"/>
          <w:szCs w:val="24"/>
          <w:lang w:val="it-IT"/>
        </w:rPr>
        <w:t>(</w:t>
      </w:r>
      <w:hyperlink w:anchor="_ENREF_2" w:tooltip="Grant, 2015 #171" w:history="1">
        <w:r w:rsidR="005E39D3">
          <w:rPr>
            <w:rFonts w:ascii="Times New Roman" w:hAnsi="Times New Roman" w:cs="Times New Roman"/>
            <w:noProof/>
            <w:sz w:val="24"/>
            <w:szCs w:val="24"/>
            <w:lang w:val="it-IT"/>
          </w:rPr>
          <w:t>2</w:t>
        </w:r>
      </w:hyperlink>
      <w:r w:rsidR="005E39D3">
        <w:rPr>
          <w:rFonts w:ascii="Times New Roman" w:hAnsi="Times New Roman" w:cs="Times New Roman"/>
          <w:noProof/>
          <w:sz w:val="24"/>
          <w:szCs w:val="24"/>
          <w:lang w:val="it-IT"/>
        </w:rPr>
        <w:t>)</w:t>
      </w:r>
      <w:r w:rsidR="005E39D3">
        <w:rPr>
          <w:rFonts w:ascii="Times New Roman" w:hAnsi="Times New Roman" w:cs="Times New Roman"/>
          <w:sz w:val="24"/>
          <w:szCs w:val="24"/>
          <w:lang w:val="it-IT"/>
        </w:rPr>
        <w:fldChar w:fldCharType="end"/>
      </w:r>
      <w:r w:rsidR="00127585" w:rsidRPr="008117BD">
        <w:rPr>
          <w:rFonts w:ascii="Times New Roman" w:hAnsi="Times New Roman" w:cs="Times New Roman"/>
          <w:sz w:val="24"/>
          <w:szCs w:val="24"/>
          <w:lang w:val="it-IT"/>
        </w:rPr>
        <w:t xml:space="preserve">. </w:t>
      </w:r>
      <w:del w:id="50" w:author="Navan Shah" w:date="2021-02-09T22:12:00Z">
        <w:r w:rsidR="00C22270" w:rsidRPr="008117BD" w:rsidDel="0089631E">
          <w:rPr>
            <w:rFonts w:ascii="Times New Roman" w:hAnsi="Times New Roman" w:cs="Times New Roman"/>
            <w:sz w:val="24"/>
            <w:szCs w:val="24"/>
          </w:rPr>
          <w:delText>A</w:delText>
        </w:r>
        <w:r w:rsidR="004034A9" w:rsidRPr="008117BD" w:rsidDel="0089631E">
          <w:rPr>
            <w:rFonts w:ascii="Times New Roman" w:hAnsi="Times New Roman" w:cs="Times New Roman"/>
            <w:sz w:val="24"/>
            <w:szCs w:val="24"/>
          </w:rPr>
          <w:delText>dditionally, prior</w:delText>
        </w:r>
      </w:del>
      <w:ins w:id="51" w:author="Navan Shah" w:date="2021-02-09T22:12:00Z">
        <w:r w:rsidR="0089631E">
          <w:rPr>
            <w:rFonts w:ascii="Times New Roman" w:hAnsi="Times New Roman" w:cs="Times New Roman"/>
            <w:sz w:val="24"/>
            <w:szCs w:val="24"/>
          </w:rPr>
          <w:t>Further</w:t>
        </w:r>
      </w:ins>
      <w:ins w:id="52" w:author="Navan Shah" w:date="2021-02-09T22:13:00Z">
        <w:r w:rsidR="0089631E">
          <w:rPr>
            <w:rFonts w:ascii="Times New Roman" w:hAnsi="Times New Roman" w:cs="Times New Roman"/>
            <w:sz w:val="24"/>
            <w:szCs w:val="24"/>
          </w:rPr>
          <w:t>more,</w:t>
        </w:r>
      </w:ins>
      <w:r w:rsidR="004034A9" w:rsidRPr="008117BD">
        <w:rPr>
          <w:rFonts w:ascii="Times New Roman" w:hAnsi="Times New Roman" w:cs="Times New Roman"/>
          <w:sz w:val="24"/>
          <w:szCs w:val="24"/>
        </w:rPr>
        <w:t xml:space="preserve"> research </w:t>
      </w:r>
      <w:del w:id="53" w:author="Navan Shah" w:date="2021-02-09T22:13:00Z">
        <w:r w:rsidR="00234A0F" w:rsidRPr="008117BD" w:rsidDel="0089631E">
          <w:rPr>
            <w:rFonts w:ascii="Times New Roman" w:hAnsi="Times New Roman" w:cs="Times New Roman"/>
            <w:sz w:val="24"/>
            <w:szCs w:val="24"/>
          </w:rPr>
          <w:delText xml:space="preserve">featuring </w:delText>
        </w:r>
      </w:del>
      <w:ins w:id="54" w:author="Navan Shah" w:date="2021-02-09T22:13:00Z">
        <w:r w:rsidR="0089631E">
          <w:rPr>
            <w:rFonts w:ascii="Times New Roman" w:hAnsi="Times New Roman" w:cs="Times New Roman"/>
            <w:sz w:val="24"/>
            <w:szCs w:val="24"/>
          </w:rPr>
          <w:t>in</w:t>
        </w:r>
        <w:r w:rsidR="0089631E" w:rsidRPr="008117BD">
          <w:rPr>
            <w:rFonts w:ascii="Times New Roman" w:hAnsi="Times New Roman" w:cs="Times New Roman"/>
            <w:sz w:val="24"/>
            <w:szCs w:val="24"/>
          </w:rPr>
          <w:t xml:space="preserve"> </w:t>
        </w:r>
      </w:ins>
      <w:r w:rsidR="00234A0F" w:rsidRPr="008117BD">
        <w:rPr>
          <w:rFonts w:ascii="Times New Roman" w:hAnsi="Times New Roman" w:cs="Times New Roman"/>
          <w:sz w:val="24"/>
          <w:szCs w:val="24"/>
        </w:rPr>
        <w:t xml:space="preserve">clinical </w:t>
      </w:r>
      <w:del w:id="55" w:author="Navan Shah" w:date="2021-02-09T22:13:00Z">
        <w:r w:rsidR="00234A0F" w:rsidRPr="008117BD" w:rsidDel="0089631E">
          <w:rPr>
            <w:rFonts w:ascii="Times New Roman" w:hAnsi="Times New Roman" w:cs="Times New Roman"/>
            <w:sz w:val="24"/>
            <w:szCs w:val="24"/>
          </w:rPr>
          <w:delText xml:space="preserve">treatment </w:delText>
        </w:r>
      </w:del>
      <w:ins w:id="56" w:author="Navan Shah" w:date="2021-02-09T22:13:00Z">
        <w:r w:rsidR="0089631E">
          <w:rPr>
            <w:rFonts w:ascii="Times New Roman" w:hAnsi="Times New Roman" w:cs="Times New Roman"/>
            <w:sz w:val="24"/>
            <w:szCs w:val="24"/>
          </w:rPr>
          <w:t>settings</w:t>
        </w:r>
        <w:r w:rsidR="0089631E" w:rsidRPr="008117BD">
          <w:rPr>
            <w:rFonts w:ascii="Times New Roman" w:hAnsi="Times New Roman" w:cs="Times New Roman"/>
            <w:sz w:val="24"/>
            <w:szCs w:val="24"/>
          </w:rPr>
          <w:t xml:space="preserve"> </w:t>
        </w:r>
      </w:ins>
      <w:r w:rsidR="004034A9" w:rsidRPr="008117BD">
        <w:rPr>
          <w:rFonts w:ascii="Times New Roman" w:hAnsi="Times New Roman" w:cs="Times New Roman"/>
          <w:sz w:val="24"/>
          <w:szCs w:val="24"/>
        </w:rPr>
        <w:t xml:space="preserve">has </w:t>
      </w:r>
      <w:r w:rsidR="009E756E" w:rsidRPr="008117BD">
        <w:rPr>
          <w:rFonts w:ascii="Times New Roman" w:hAnsi="Times New Roman" w:cs="Times New Roman"/>
          <w:sz w:val="24"/>
          <w:szCs w:val="24"/>
        </w:rPr>
        <w:t>also</w:t>
      </w:r>
      <w:r w:rsidR="004034A9" w:rsidRPr="008117BD">
        <w:rPr>
          <w:rFonts w:ascii="Times New Roman" w:hAnsi="Times New Roman" w:cs="Times New Roman"/>
          <w:sz w:val="24"/>
          <w:szCs w:val="24"/>
        </w:rPr>
        <w:t xml:space="preserve"> shown that up to 55% of individuals receiving treatment for </w:t>
      </w:r>
      <w:r w:rsidR="004E787A" w:rsidRPr="008117BD">
        <w:rPr>
          <w:rFonts w:ascii="Times New Roman" w:hAnsi="Times New Roman" w:cs="Times New Roman"/>
          <w:sz w:val="24"/>
          <w:szCs w:val="24"/>
        </w:rPr>
        <w:t xml:space="preserve">unhealthy </w:t>
      </w:r>
      <w:r w:rsidR="004034A9" w:rsidRPr="008117BD">
        <w:rPr>
          <w:rFonts w:ascii="Times New Roman" w:hAnsi="Times New Roman" w:cs="Times New Roman"/>
          <w:sz w:val="24"/>
          <w:szCs w:val="24"/>
        </w:rPr>
        <w:t xml:space="preserve">alcohol </w:t>
      </w:r>
      <w:r w:rsidR="004E787A" w:rsidRPr="008117BD">
        <w:rPr>
          <w:rFonts w:ascii="Times New Roman" w:hAnsi="Times New Roman" w:cs="Times New Roman"/>
          <w:sz w:val="24"/>
          <w:szCs w:val="24"/>
        </w:rPr>
        <w:t>use</w:t>
      </w:r>
      <w:r w:rsidR="004034A9" w:rsidRPr="008117BD">
        <w:rPr>
          <w:rFonts w:ascii="Times New Roman" w:hAnsi="Times New Roman" w:cs="Times New Roman"/>
          <w:sz w:val="24"/>
          <w:szCs w:val="24"/>
        </w:rPr>
        <w:t xml:space="preserve"> have also met diagnostic criteria for an anxiety disorder</w:t>
      </w:r>
      <w:r w:rsidR="00E636D8" w:rsidRPr="008117BD">
        <w:rPr>
          <w:rFonts w:ascii="Times New Roman" w:hAnsi="Times New Roman" w:cs="Times New Roman"/>
          <w:sz w:val="24"/>
          <w:szCs w:val="24"/>
        </w:rPr>
        <w:t xml:space="preserve"> </w:t>
      </w:r>
      <w:r w:rsidR="00E636D8" w:rsidRPr="008117BD">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&lt;EndNote&gt;&lt;Cite&gt;&lt;Author&gt;Kushner&lt;/Author&gt;&lt;Year&gt;2005&lt;/Year&gt;&lt;RecNum&gt;29&lt;/RecNum&gt;&lt;DisplayText&gt;(3)&lt;/DisplayText&gt;&lt;record&gt;&lt;rec-number&gt;29&lt;/rec-number&gt;&lt;foreign-keys&gt;&lt;key app="EN" db-id="0rf2rprx6p0d5hevv2y5dzpf22zxvzx025tv" timestamp="0"&gt;29&lt;/key&gt;&lt;/foreign-keys&gt;&lt;ref-type name="Journal Article"&gt;17&lt;/ref-type&gt;&lt;contributors&gt;&lt;authors&gt;&lt;author&gt;Kushner, Matt G.&lt;/author&gt;&lt;author&gt;Abrams, Kenneth&lt;/author&gt;&lt;author&gt;Thuras, Paul&lt;/author&gt;&lt;author&gt;Hanson, Karen L.&lt;/author&gt;&lt;author&gt;Brekke, Marjorie&lt;/author&gt;&lt;author&gt;Sletten, Sandra&lt;/author&gt;&lt;/authors&gt;&lt;/contributors&gt;&lt;titles&gt;&lt;title&gt;Follow-up Study of Anxiety Disorder and Alcohol Dependence in Comorbid Alcoholism Treatment Patients&lt;/title&gt;&lt;secondary-title&gt;Alcoholism: Clinical and Experimental Research&lt;/secondary-title&gt;&lt;/titles&gt;&lt;pages&gt;1432-1443&lt;/pages&gt;&lt;volume&gt;29&lt;/volume&gt;&lt;number&gt;8&lt;/number&gt;&lt;dates&gt;&lt;year&gt;2005&lt;/year&gt;&lt;pub-dates&gt;&lt;date&gt;2005/08/01&lt;/date&gt;&lt;/pub-dates&gt;&lt;/dates&gt;&lt;publisher&gt;John Wiley &amp;amp; Sons, Ltd&lt;/publisher&gt;&lt;isbn&gt;0145-6008&lt;/isbn&gt;&lt;urls&gt;&lt;related-urls&gt;&lt;url&gt;https://doi.org/10.1097/01.alc.0000175072.17623.f8&lt;/url&gt;&lt;/related-urls&gt;&lt;/urls&gt;&lt;electronic-resource-num&gt;10.1097/01.alc.0000175072.17623.f8&lt;/electronic-resource-num&gt;&lt;access-date&gt;2020/01/29&lt;/access-date&gt;&lt;/record&gt;&lt;/Cite&gt;&lt;/EndNote&gt;</w:instrText>
      </w:r>
      <w:r w:rsidR="00E636D8" w:rsidRPr="008117BD">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3" w:tooltip="Kushner, 2005 #29" w:history="1">
        <w:r w:rsidR="005E39D3">
          <w:rPr>
            <w:rFonts w:ascii="Times New Roman" w:hAnsi="Times New Roman" w:cs="Times New Roman"/>
            <w:noProof/>
            <w:sz w:val="24"/>
            <w:szCs w:val="24"/>
          </w:rPr>
          <w:t>3</w:t>
        </w:r>
      </w:hyperlink>
      <w:r w:rsidR="005E39D3">
        <w:rPr>
          <w:rFonts w:ascii="Times New Roman" w:hAnsi="Times New Roman" w:cs="Times New Roman"/>
          <w:noProof/>
          <w:sz w:val="24"/>
          <w:szCs w:val="24"/>
        </w:rPr>
        <w:t>)</w:t>
      </w:r>
      <w:r w:rsidR="00E636D8" w:rsidRPr="008117BD">
        <w:rPr>
          <w:rFonts w:ascii="Times New Roman" w:hAnsi="Times New Roman" w:cs="Times New Roman"/>
          <w:sz w:val="24"/>
          <w:szCs w:val="24"/>
        </w:rPr>
        <w:fldChar w:fldCharType="end"/>
      </w:r>
      <w:r w:rsidR="004034A9" w:rsidRPr="008117BD">
        <w:rPr>
          <w:rFonts w:ascii="Times New Roman" w:hAnsi="Times New Roman" w:cs="Times New Roman"/>
          <w:sz w:val="24"/>
          <w:szCs w:val="24"/>
        </w:rPr>
        <w:t xml:space="preserve">.  </w:t>
      </w:r>
      <w:r w:rsidR="0001104D" w:rsidRPr="008117BD">
        <w:rPr>
          <w:rFonts w:ascii="Times New Roman" w:hAnsi="Times New Roman" w:cs="Times New Roman"/>
          <w:sz w:val="24"/>
          <w:szCs w:val="24"/>
        </w:rPr>
        <w:t>A</w:t>
      </w:r>
      <w:r w:rsidR="00252483" w:rsidRPr="008117BD">
        <w:rPr>
          <w:rFonts w:ascii="Times New Roman" w:hAnsi="Times New Roman" w:cs="Times New Roman"/>
          <w:sz w:val="24"/>
          <w:szCs w:val="24"/>
        </w:rPr>
        <w:t xml:space="preserve"> meta-analysis featuring 22 publications of alcohol comorbidity data, across various countries, reported an odds-ratio (OR) of 2.11 between </w:t>
      </w:r>
      <w:del w:id="57" w:author="Navan Shah" w:date="2021-02-09T22:14:00Z">
        <w:r w:rsidR="00252483" w:rsidRPr="008117BD" w:rsidDel="0089631E">
          <w:rPr>
            <w:rFonts w:ascii="Times New Roman" w:hAnsi="Times New Roman" w:cs="Times New Roman"/>
            <w:sz w:val="24"/>
            <w:szCs w:val="24"/>
          </w:rPr>
          <w:delText>alcohol use disorder</w:delText>
        </w:r>
      </w:del>
      <w:ins w:id="58" w:author="Navan Shah" w:date="2021-02-09T22:14:00Z">
        <w:r w:rsidR="0089631E">
          <w:rPr>
            <w:rFonts w:ascii="Times New Roman" w:hAnsi="Times New Roman" w:cs="Times New Roman"/>
            <w:sz w:val="24"/>
            <w:szCs w:val="24"/>
          </w:rPr>
          <w:t>AUD</w:t>
        </w:r>
      </w:ins>
      <w:r w:rsidR="00252483" w:rsidRPr="008117BD">
        <w:rPr>
          <w:rFonts w:ascii="Times New Roman" w:hAnsi="Times New Roman" w:cs="Times New Roman"/>
          <w:sz w:val="24"/>
          <w:szCs w:val="24"/>
        </w:rPr>
        <w:t xml:space="preserve"> and any anxiety disorder </w:t>
      </w:r>
      <w:r w:rsidR="000E1FB9" w:rsidRPr="008117BD">
        <w:rPr>
          <w:rFonts w:ascii="Times New Roman" w:hAnsi="Times New Roman" w:cs="Times New Roman"/>
          <w:sz w:val="24"/>
          <w:szCs w:val="24"/>
        </w:rPr>
        <w:fldChar w:fldCharType="begin">
          <w:fldData xml:space="preserve">PEVuZE5vdGU+PENpdGU+PEF1dGhvcj5NZXJpa2FuZ2FzPC9BdXRob3I+PFllYXI+MTk5ODwvWWVh
cj48UmVjTnVtPjMxPC9SZWNOdW0+PERpc3BsYXlUZXh0Pig0LCA1KTwvRGlzcGxheVRleHQ+PHJl
Y29yZD48cmVjLW51bWJlcj4zMTwvcmVjLW51bWJlcj48Zm9yZWlnbi1rZXlzPjxrZXkgYXBwPSJF
TiIgZGItaWQ9IjByZjJycHJ4NnAwZDVoZXZ2Mnk1ZHpwZjIyenh2engwMjV0diIgdGltZXN0YW1w
PSIwIj4zMTwva2V5PjwvZm9yZWlnbi1rZXlzPjxyZWYtdHlwZSBuYW1lPSJKb3VybmFsIEFydGlj
bGUiPjE3PC9yZWYtdHlwZT48Y29udHJpYnV0b3JzPjxhdXRob3JzPjxhdXRob3I+TWVyaWthbmdh
cywgSy4gUi48L2F1dGhvcj48YXV0aG9yPk1laHRhLCBSLiBMLjwvYXV0aG9yPjxhdXRob3I+TW9s
bmFyLCBCLiBFLjwvYXV0aG9yPjxhdXRob3I+V2FsdGVycywgRS4gRS48L2F1dGhvcj48YXV0aG9y
PlN3ZW5kc2VuLCBKLiBELjwvYXV0aG9yPjxhdXRob3I+QWd1aWxhci1HYXppb2xhLCBTLjwvYXV0
aG9yPjxhdXRob3I+QmlqbCwgUi48L2F1dGhvcj48YXV0aG9yPkJvcmdlcywgRy48L2F1dGhvcj48
YXV0aG9yPkNhcmF2ZW8tQW5kdWFnYSwgSi4gSi48L2F1dGhvcj48YXV0aG9yPkRlV2l0LCBELiBK
LjwvYXV0aG9yPjxhdXRob3I+S29sb2R5LCBCLjwvYXV0aG9yPjxhdXRob3I+VmVnYSwgVy4gQS48
L2F1dGhvcj48YXV0aG9yPldpdHRjaGVuLCBILiBVLjwvYXV0aG9yPjxhdXRob3I+S2Vzc2xlciwg
Ui4gQy48L2F1dGhvcj48L2F1dGhvcnM+PC9jb250cmlidXRvcnM+PGF1dGgtYWRkcmVzcz5ZYWxl
IFVuaXZlcnNpdHkgU2Nob29sIG9mIE1lZGljaW5lLCBHZW5ldGljIEVwaWRlbWlvbG9neSBSZXNl
YXJjaCBVbml0LCBOZXcgSGF2ZW4sIENUIDA2NTEwLTMyMjMsIFVTQS4gS2F0aGxlZW4uTWVyaWth
bmdhc0BZYWxlLmVkdTwvYXV0aC1hZGRyZXNzPjx0aXRsZXM+PHRpdGxlPkNvbW9yYmlkaXR5IG9m
IHN1YnN0YW5jZSB1c2UgZGlzb3JkZXJzIHdpdGggbW9vZCBhbmQgYW54aWV0eSBkaXNvcmRlcnM6
IHJlc3VsdHMgb2YgdGhlIEludGVybmF0aW9uYWwgQ29uc29ydGl1bSBpbiBQc3ljaGlhdHJpYyBF
cGlkZW1pb2xvZ3k8L3RpdGxlPjxzZWNvbmRhcnktdGl0bGU+QWRkaWN0IEJlaGF2PC9zZWNvbmRh
cnktdGl0bGU+PGFsdC10aXRsZT5BZGRpY3RpdmUgYmVoYXZpb3JzPC9hbHQtdGl0bGU+PC90aXRs
ZXM+PHBhZ2VzPjg5My05MDc8L3BhZ2VzPjx2b2x1bWU+MjM8L3ZvbHVtZT48bnVtYmVyPjY8L251
bWJlcj48ZWRpdGlvbj4xOTk4LzExLzA1PC9lZGl0aW9uPjxrZXl3b3Jkcz48a2V5d29yZD5BZG9s
ZXNjZW50PC9rZXl3b3JkPjxrZXl3b3JkPkFkdWx0PC9rZXl3b3JkPjxrZXl3b3JkPkFueGlldHkg
RGlzb3JkZXJzLyplcGlkZW1pb2xvZ3k8L2tleXdvcmQ+PGtleXdvcmQ+Q29tb3JiaWRpdHk8L2tl
eXdvcmQ+PGtleXdvcmQ+Q29uZmlkZW5jZSBJbnRlcnZhbHM8L2tleXdvcmQ+PGtleXdvcmQ+RGlh
Z25vc2lzLCBEdWFsIChQc3ljaGlhdHJ5KTwva2V5d29yZD48a2V5d29yZD5GZW1hbGU8L2tleXdv
cmQ+PGtleXdvcmQ+R2VybWFueS9lcGlkZW1pb2xvZ3k8L2tleXdvcmQ+PGtleXdvcmQ+SGVhbHRo
IFN1cnZleXM8L2tleXdvcmQ+PGtleXdvcmQ+SHVtYW5zPC9rZXl3b3JkPjxrZXl3b3JkPk1hbGU8
L2tleXdvcmQ+PGtleXdvcmQ+TWlkZGxlIEFnZWQ8L2tleXdvcmQ+PGtleXdvcmQ+TW9vZCBEaXNv
cmRlcnMvKmVwaWRlbWlvbG9neTwva2V5d29yZD48a2V5d29yZD5OZXRoZXJsYW5kcy9lcGlkZW1p
b2xvZ3k8L2tleXdvcmQ+PGtleXdvcmQ+Tm9ydGggQW1lcmljYS9lcGlkZW1pb2xvZ3k8L2tleXdv
cmQ+PGtleXdvcmQ+T2RkcyBSYXRpbzwva2V5d29yZD48a2V5d29yZD5QZXJzb25hbGl0eSBEaXNv
cmRlcnMvZXBpZGVtaW9sb2d5PC9rZXl3b3JkPjxrZXl3b3JkPlByZXZhbGVuY2U8L2tleXdvcmQ+
PGtleXdvcmQ+UHJvc3BlY3RpdmUgU3R1ZGllczwva2V5d29yZD48a2V5d29yZD5SaXNrIEZhY3Rv
cnM8L2tleXdvcmQ+PGtleXdvcmQ+U2FtcGxpbmcgU3R1ZGllczwva2V5d29yZD48a2V5d29yZD5T
ZXZlcml0eSBvZiBJbGxuZXNzIEluZGV4PC9rZXl3b3JkPjxrZXl3b3JkPlN1YnN0YW5jZS1SZWxh
dGVkIERpc29yZGVycy8qZXBpZGVtaW9sb2d5PC9rZXl3b3JkPjwva2V5d29yZHM+PGRhdGVzPjx5
ZWFyPjE5OTg8L3llYXI+PHB1Yi1kYXRlcz48ZGF0ZT5Ob3YtRGVjPC9kYXRlPjwvcHViLWRhdGVz
PjwvZGF0ZXM+PGlzYm4+MDMwNi00NjAzIChQcmludCkmI3hEOzAzMDYtNDYwMzwvaXNibj48YWNj
ZXNzaW9uLW51bT45ODAxNzI0PC9hY2Nlc3Npb24tbnVtPjx1cmxzPjwvdXJscz48ZWxlY3Ryb25p
Yy1yZXNvdXJjZS1udW0+MTAuMTAxNi9zMDMwNi00NjAzKDk4KTAwMDc2LTg8L2VsZWN0cm9uaWMt
cmVzb3VyY2UtbnVtPjxyZW1vdGUtZGF0YWJhc2UtcHJvdmlkZXI+TkxNPC9yZW1vdGUtZGF0YWJh
c2UtcHJvdmlkZXI+PGxhbmd1YWdlPmVuZzwvbGFuZ3VhZ2U+PC9yZWNvcmQ+PC9DaXRlPjxDaXRl
PjxBdXRob3I+TGFpPC9BdXRob3I+PFllYXI+MjAxNTwvWWVhcj48UmVjTnVtPjE3MjwvUmVjTnVt
PjxyZWNvcmQ+PHJlYy1udW1iZXI+MTcyPC9yZWMtbnVtYmVyPjxmb3JlaWduLWtleXM+PGtleSBh
cHA9IkVOIiBkYi1pZD0iMHJmMnJwcng2cDBkNWhldnYyeTVkenBmMjJ6eHZ6eDAyNXR2IiB0aW1l
c3RhbXA9IjE2MDE0ODcxODIiPjE3Mjwva2V5PjwvZm9yZWlnbi1rZXlzPjxyZWYtdHlwZSBuYW1l
PSJKb3VybmFsIEFydGljbGUiPjE3PC9yZWYtdHlwZT48Y29udHJpYnV0b3JzPjxhdXRob3JzPjxh
dXRob3I+TGFpLCBILiBNLjwvYXV0aG9yPjxhdXRob3I+Q2xlYXJ5LCBNLjwvYXV0aG9yPjxhdXRo
b3I+U2l0aGFydGhhbiwgVC48L2F1dGhvcj48YXV0aG9yPkh1bnQsIEcuIEUuPC9hdXRob3I+PC9h
dXRob3JzPjwvY29udHJpYnV0b3JzPjxhdXRoLWFkZHJlc3M+RGlzY2lwbGluZSBvZiBQc3ljaGlh
dHJ5LCBVbml2ZXJzaXR5IG9mIFN5ZG5leSwgTlNXLCBBdXN0cmFsaWEuIEVsZWN0cm9uaWMgYWRk
cmVzczogbWFuLXhpb25nLmxhaUBzeWRuZXkuZWR1LmF1LiYjeEQ7U2Nob29sIG9mIE51cnNpbmcg
YW5kIE1pZHdpZmVyeSwgVW5pdmVyc2l0eSBvZiBXZXN0ZXJuIFN5ZG5leSwgTlNXLCBBdXN0cmFs
aWEuIEVsZWN0cm9uaWMgYWRkcmVzczogbS5jbGVhcnlAdXdzLmVkdS5hdS4mI3hEO0Rpc2NpcGxp
bmUgb2YgUHN5Y2hpYXRyeSwgVW5pdmVyc2l0eSBvZiBTeWRuZXksIE5TVywgQXVzdHJhbGlhLiBF
bGVjdHJvbmljIGFkZHJlc3M6IFRoaWFnYXJhamFuLlNpdGhhcnRoYW5Ac3lkbmV5LmVkdS5hdS4m
I3hEO0Rpc2NpcGxpbmUgb2YgUHN5Y2hpYXRyeSwgVW5pdmVyc2l0eSBvZiBTeWRuZXksIE5TVywg
QXVzdHJhbGlhLiBFbGVjdHJvbmljIGFkZHJlc3M6IGdsZW5uLmh1bnRAc3lkbmV5LmVkdS5hdS48
L2F1dGgtYWRkcmVzcz48dGl0bGVzPjx0aXRsZT5QcmV2YWxlbmNlIG9mIGNvbW9yYmlkIHN1YnN0
YW5jZSB1c2UsIGFueGlldHkgYW5kIG1vb2QgZGlzb3JkZXJzIGluIGVwaWRlbWlvbG9naWNhbCBz
dXJ2ZXlzLCAxOTkwLTIwMTQ6IEEgc3lzdGVtYXRpYyByZXZpZXcgYW5kIG1ldGEtYW5hbHlzaXM8
L3RpdGxlPjxzZWNvbmRhcnktdGl0bGU+RHJ1ZyBBbGNvaG9sIERlcGVuZDwvc2Vjb25kYXJ5LXRp
dGxlPjxhbHQtdGl0bGU+RHJ1ZyBhbmQgYWxjb2hvbCBkZXBlbmRlbmNlPC9hbHQtdGl0bGU+PC90
aXRsZXM+PHBlcmlvZGljYWw+PGZ1bGwtdGl0bGU+RHJ1ZyBBbGNvaG9sIERlcGVuZDwvZnVsbC10
aXRsZT48YWJici0xPkRydWcgYW5kIGFsY29ob2wgZGVwZW5kZW5jZTwvYWJici0xPjwvcGVyaW9k
aWNhbD48YWx0LXBlcmlvZGljYWw+PGZ1bGwtdGl0bGU+RHJ1ZyBBbGNvaG9sIERlcGVuZDwvZnVs
bC10aXRsZT48YWJici0xPkRydWcgYW5kIGFsY29ob2wgZGVwZW5kZW5jZTwvYWJici0xPjwvYWx0
LXBlcmlvZGljYWw+PHBhZ2VzPjEtMTM8L3BhZ2VzPjx2b2x1bWU+MTU0PC92b2x1bWU+PGVkaXRp
b24+MjAxNS8wNi8xNTwvZWRpdGlvbj48a2V5d29yZHM+PGtleXdvcmQ+QWR1bHQ8L2tleXdvcmQ+
PGtleXdvcmQ+QWxjb2hvbC1SZWxhdGVkIERpc29yZGVycy9lcGlkZW1pb2xvZ3k8L2tleXdvcmQ+
PGtleXdvcmQ+QW54aWV0eSBEaXNvcmRlcnMvKmVwaWRlbWlvbG9neTwva2V5d29yZD48a2V5d29y
ZD5Db21vcmJpZGl0eTwva2V5d29yZD48a2V5d29yZD5EZXByZXNzaXZlIERpc29yZGVyLCBNYWpv
ci8qZXBpZGVtaW9sb2d5PC9rZXl3b3JkPjxrZXl3b3JkPkh1bWFuczwva2V5d29yZD48a2V5d29y
ZD5PZGRzIFJhdGlvPC9rZXl3b3JkPjxrZXl3b3JkPlByZXZhbGVuY2U8L2tleXdvcmQ+PGtleXdv
cmQ+U3Vic3RhbmNlLVJlbGF0ZWQgRGlzb3JkZXJzLyplcGlkZW1pb2xvZ3k8L2tleXdvcmQ+PGtl
eXdvcmQ+QW54aWV0eTwva2V5d29yZD48a2V5d29yZD5EZXByZXNzaW9uPC9rZXl3b3JkPjxrZXl3
b3JkPk1ldGEtYW5hbHlzaXM8L2tleXdvcmQ+PGtleXdvcmQ+U3Vic3RhbmNlIHVzZSBkaXNvcmRl
cnM8L2tleXdvcmQ+PC9rZXl3b3Jkcz48ZGF0ZXM+PHllYXI+MjAxNTwveWVhcj48cHViLWRhdGVz
PjxkYXRlPlNlcCAxPC9kYXRlPjwvcHViLWRhdGVzPjwvZGF0ZXM+PGlzYm4+MDM3Ni04NzE2PC9p
c2JuPjxhY2Nlc3Npb24tbnVtPjI2MDcyMjE5PC9hY2Nlc3Npb24tbnVtPjx1cmxzPjwvdXJscz48
ZWxlY3Ryb25pYy1yZXNvdXJjZS1udW0+MTAuMTAxNi9qLmRydWdhbGNkZXAuMjAxNS4wNS4wMzE8
L2VsZWN0cm9uaWMtcmVzb3VyY2UtbnVtPjxyZW1vdGUtZGF0YWJhc2UtcHJvdmlkZXI+TkxNPC9y
ZW1vdGUtZGF0YWJhc2UtcHJvdmlkZXI+PGxhbmd1YWdlPmVuZzwvbGFuZ3VhZ2U+PC9yZWNvcmQ+
PC9DaXRlPjwvRW5kTm90ZT5=
</w:fldData>
        </w:fldChar>
      </w:r>
      <w:r w:rsidR="005E39D3">
        <w:rPr>
          <w:rFonts w:ascii="Times New Roman" w:hAnsi="Times New Roman" w:cs="Times New Roman"/>
          <w:sz w:val="24"/>
          <w:szCs w:val="24"/>
        </w:rPr>
        <w:instrText xml:space="preserve"> ADDIN EN.CITE </w:instrText>
      </w:r>
      <w:r w:rsidR="005E39D3">
        <w:rPr>
          <w:rFonts w:ascii="Times New Roman" w:hAnsi="Times New Roman" w:cs="Times New Roman"/>
          <w:sz w:val="24"/>
          <w:szCs w:val="24"/>
        </w:rPr>
        <w:fldChar w:fldCharType="begin">
          <w:fldData xml:space="preserve">PEVuZE5vdGU+PENpdGU+PEF1dGhvcj5NZXJpa2FuZ2FzPC9BdXRob3I+PFllYXI+MTk5ODwvWWVh
cj48UmVjTnVtPjMxPC9SZWNOdW0+PERpc3BsYXlUZXh0Pig0LCA1KTwvRGlzcGxheVRleHQ+PHJl
Y29yZD48cmVjLW51bWJlcj4zMTwvcmVjLW51bWJlcj48Zm9yZWlnbi1rZXlzPjxrZXkgYXBwPSJF
TiIgZGItaWQ9IjByZjJycHJ4NnAwZDVoZXZ2Mnk1ZHpwZjIyenh2engwMjV0diIgdGltZXN0YW1w
PSIwIj4zMTwva2V5PjwvZm9yZWlnbi1rZXlzPjxyZWYtdHlwZSBuYW1lPSJKb3VybmFsIEFydGlj
bGUiPjE3PC9yZWYtdHlwZT48Y29udHJpYnV0b3JzPjxhdXRob3JzPjxhdXRob3I+TWVyaWthbmdh
cywgSy4gUi48L2F1dGhvcj48YXV0aG9yPk1laHRhLCBSLiBMLjwvYXV0aG9yPjxhdXRob3I+TW9s
bmFyLCBCLiBFLjwvYXV0aG9yPjxhdXRob3I+V2FsdGVycywgRS4gRS48L2F1dGhvcj48YXV0aG9y
PlN3ZW5kc2VuLCBKLiBELjwvYXV0aG9yPjxhdXRob3I+QWd1aWxhci1HYXppb2xhLCBTLjwvYXV0
aG9yPjxhdXRob3I+QmlqbCwgUi48L2F1dGhvcj48YXV0aG9yPkJvcmdlcywgRy48L2F1dGhvcj48
YXV0aG9yPkNhcmF2ZW8tQW5kdWFnYSwgSi4gSi48L2F1dGhvcj48YXV0aG9yPkRlV2l0LCBELiBK
LjwvYXV0aG9yPjxhdXRob3I+S29sb2R5LCBCLjwvYXV0aG9yPjxhdXRob3I+VmVnYSwgVy4gQS48
L2F1dGhvcj48YXV0aG9yPldpdHRjaGVuLCBILiBVLjwvYXV0aG9yPjxhdXRob3I+S2Vzc2xlciwg
Ui4gQy48L2F1dGhvcj48L2F1dGhvcnM+PC9jb250cmlidXRvcnM+PGF1dGgtYWRkcmVzcz5ZYWxl
IFVuaXZlcnNpdHkgU2Nob29sIG9mIE1lZGljaW5lLCBHZW5ldGljIEVwaWRlbWlvbG9neSBSZXNl
YXJjaCBVbml0LCBOZXcgSGF2ZW4sIENUIDA2NTEwLTMyMjMsIFVTQS4gS2F0aGxlZW4uTWVyaWth
bmdhc0BZYWxlLmVkdTwvYXV0aC1hZGRyZXNzPjx0aXRsZXM+PHRpdGxlPkNvbW9yYmlkaXR5IG9m
IHN1YnN0YW5jZSB1c2UgZGlzb3JkZXJzIHdpdGggbW9vZCBhbmQgYW54aWV0eSBkaXNvcmRlcnM6
IHJlc3VsdHMgb2YgdGhlIEludGVybmF0aW9uYWwgQ29uc29ydGl1bSBpbiBQc3ljaGlhdHJpYyBF
cGlkZW1pb2xvZ3k8L3RpdGxlPjxzZWNvbmRhcnktdGl0bGU+QWRkaWN0IEJlaGF2PC9zZWNvbmRh
cnktdGl0bGU+PGFsdC10aXRsZT5BZGRpY3RpdmUgYmVoYXZpb3JzPC9hbHQtdGl0bGU+PC90aXRs
ZXM+PHBhZ2VzPjg5My05MDc8L3BhZ2VzPjx2b2x1bWU+MjM8L3ZvbHVtZT48bnVtYmVyPjY8L251
bWJlcj48ZWRpdGlvbj4xOTk4LzExLzA1PC9lZGl0aW9uPjxrZXl3b3Jkcz48a2V5d29yZD5BZG9s
ZXNjZW50PC9rZXl3b3JkPjxrZXl3b3JkPkFkdWx0PC9rZXl3b3JkPjxrZXl3b3JkPkFueGlldHkg
RGlzb3JkZXJzLyplcGlkZW1pb2xvZ3k8L2tleXdvcmQ+PGtleXdvcmQ+Q29tb3JiaWRpdHk8L2tl
eXdvcmQ+PGtleXdvcmQ+Q29uZmlkZW5jZSBJbnRlcnZhbHM8L2tleXdvcmQ+PGtleXdvcmQ+RGlh
Z25vc2lzLCBEdWFsIChQc3ljaGlhdHJ5KTwva2V5d29yZD48a2V5d29yZD5GZW1hbGU8L2tleXdv
cmQ+PGtleXdvcmQ+R2VybWFueS9lcGlkZW1pb2xvZ3k8L2tleXdvcmQ+PGtleXdvcmQ+SGVhbHRo
IFN1cnZleXM8L2tleXdvcmQ+PGtleXdvcmQ+SHVtYW5zPC9rZXl3b3JkPjxrZXl3b3JkPk1hbGU8
L2tleXdvcmQ+PGtleXdvcmQ+TWlkZGxlIEFnZWQ8L2tleXdvcmQ+PGtleXdvcmQ+TW9vZCBEaXNv
cmRlcnMvKmVwaWRlbWlvbG9neTwva2V5d29yZD48a2V5d29yZD5OZXRoZXJsYW5kcy9lcGlkZW1p
b2xvZ3k8L2tleXdvcmQ+PGtleXdvcmQ+Tm9ydGggQW1lcmljYS9lcGlkZW1pb2xvZ3k8L2tleXdv
cmQ+PGtleXdvcmQ+T2RkcyBSYXRpbzwva2V5d29yZD48a2V5d29yZD5QZXJzb25hbGl0eSBEaXNv
cmRlcnMvZXBpZGVtaW9sb2d5PC9rZXl3b3JkPjxrZXl3b3JkPlByZXZhbGVuY2U8L2tleXdvcmQ+
PGtleXdvcmQ+UHJvc3BlY3RpdmUgU3R1ZGllczwva2V5d29yZD48a2V5d29yZD5SaXNrIEZhY3Rv
cnM8L2tleXdvcmQ+PGtleXdvcmQ+U2FtcGxpbmcgU3R1ZGllczwva2V5d29yZD48a2V5d29yZD5T
ZXZlcml0eSBvZiBJbGxuZXNzIEluZGV4PC9rZXl3b3JkPjxrZXl3b3JkPlN1YnN0YW5jZS1SZWxh
dGVkIERpc29yZGVycy8qZXBpZGVtaW9sb2d5PC9rZXl3b3JkPjwva2V5d29yZHM+PGRhdGVzPjx5
ZWFyPjE5OTg8L3llYXI+PHB1Yi1kYXRlcz48ZGF0ZT5Ob3YtRGVjPC9kYXRlPjwvcHViLWRhdGVz
PjwvZGF0ZXM+PGlzYm4+MDMwNi00NjAzIChQcmludCkmI3hEOzAzMDYtNDYwMzwvaXNibj48YWNj
ZXNzaW9uLW51bT45ODAxNzI0PC9hY2Nlc3Npb24tbnVtPjx1cmxzPjwvdXJscz48ZWxlY3Ryb25p
Yy1yZXNvdXJjZS1udW0+MTAuMTAxNi9zMDMwNi00NjAzKDk4KTAwMDc2LTg8L2VsZWN0cm9uaWMt
cmVzb3VyY2UtbnVtPjxyZW1vdGUtZGF0YWJhc2UtcHJvdmlkZXI+TkxNPC9yZW1vdGUtZGF0YWJh
c2UtcHJvdmlkZXI+PGxhbmd1YWdlPmVuZzwvbGFuZ3VhZ2U+PC9yZWNvcmQ+PC9DaXRlPjxDaXRl
PjxBdXRob3I+TGFpPC9BdXRob3I+PFllYXI+MjAxNTwvWWVhcj48UmVjTnVtPjE3MjwvUmVjTnVt
PjxyZWNvcmQ+PHJlYy1udW1iZXI+MTcyPC9yZWMtbnVtYmVyPjxmb3JlaWduLWtleXM+PGtleSBh
cHA9IkVOIiBkYi1pZD0iMHJmMnJwcng2cDBkNWhldnYyeTVkenBmMjJ6eHZ6eDAyNXR2IiB0aW1l
c3RhbXA9IjE2MDE0ODcxODIiPjE3Mjwva2V5PjwvZm9yZWlnbi1rZXlzPjxyZWYtdHlwZSBuYW1l
PSJKb3VybmFsIEFydGljbGUiPjE3PC9yZWYtdHlwZT48Y29udHJpYnV0b3JzPjxhdXRob3JzPjxh
dXRob3I+TGFpLCBILiBNLjwvYXV0aG9yPjxhdXRob3I+Q2xlYXJ5LCBNLjwvYXV0aG9yPjxhdXRo
b3I+U2l0aGFydGhhbiwgVC48L2F1dGhvcj48YXV0aG9yPkh1bnQsIEcuIEUuPC9hdXRob3I+PC9h
dXRob3JzPjwvY29udHJpYnV0b3JzPjxhdXRoLWFkZHJlc3M+RGlzY2lwbGluZSBvZiBQc3ljaGlh
dHJ5LCBVbml2ZXJzaXR5IG9mIFN5ZG5leSwgTlNXLCBBdXN0cmFsaWEuIEVsZWN0cm9uaWMgYWRk
cmVzczogbWFuLXhpb25nLmxhaUBzeWRuZXkuZWR1LmF1LiYjeEQ7U2Nob29sIG9mIE51cnNpbmcg
YW5kIE1pZHdpZmVyeSwgVW5pdmVyc2l0eSBvZiBXZXN0ZXJuIFN5ZG5leSwgTlNXLCBBdXN0cmFs
aWEuIEVsZWN0cm9uaWMgYWRkcmVzczogbS5jbGVhcnlAdXdzLmVkdS5hdS4mI3hEO0Rpc2NpcGxp
bmUgb2YgUHN5Y2hpYXRyeSwgVW5pdmVyc2l0eSBvZiBTeWRuZXksIE5TVywgQXVzdHJhbGlhLiBF
bGVjdHJvbmljIGFkZHJlc3M6IFRoaWFnYXJhamFuLlNpdGhhcnRoYW5Ac3lkbmV5LmVkdS5hdS4m
I3hEO0Rpc2NpcGxpbmUgb2YgUHN5Y2hpYXRyeSwgVW5pdmVyc2l0eSBvZiBTeWRuZXksIE5TVywg
QXVzdHJhbGlhLiBFbGVjdHJvbmljIGFkZHJlc3M6IGdsZW5uLmh1bnRAc3lkbmV5LmVkdS5hdS48
L2F1dGgtYWRkcmVzcz48dGl0bGVzPjx0aXRsZT5QcmV2YWxlbmNlIG9mIGNvbW9yYmlkIHN1YnN0
YW5jZSB1c2UsIGFueGlldHkgYW5kIG1vb2QgZGlzb3JkZXJzIGluIGVwaWRlbWlvbG9naWNhbCBz
dXJ2ZXlzLCAxOTkwLTIwMTQ6IEEgc3lzdGVtYXRpYyByZXZpZXcgYW5kIG1ldGEtYW5hbHlzaXM8
L3RpdGxlPjxzZWNvbmRhcnktdGl0bGU+RHJ1ZyBBbGNvaG9sIERlcGVuZDwvc2Vjb25kYXJ5LXRp
dGxlPjxhbHQtdGl0bGU+RHJ1ZyBhbmQgYWxjb2hvbCBkZXBlbmRlbmNlPC9hbHQtdGl0bGU+PC90
aXRsZXM+PHBlcmlvZGljYWw+PGZ1bGwtdGl0bGU+RHJ1ZyBBbGNvaG9sIERlcGVuZDwvZnVsbC10
aXRsZT48YWJici0xPkRydWcgYW5kIGFsY29ob2wgZGVwZW5kZW5jZTwvYWJici0xPjwvcGVyaW9k
aWNhbD48YWx0LXBlcmlvZGljYWw+PGZ1bGwtdGl0bGU+RHJ1ZyBBbGNvaG9sIERlcGVuZDwvZnVs
bC10aXRsZT48YWJici0xPkRydWcgYW5kIGFsY29ob2wgZGVwZW5kZW5jZTwvYWJici0xPjwvYWx0
LXBlcmlvZGljYWw+PHBhZ2VzPjEtMTM8L3BhZ2VzPjx2b2x1bWU+MTU0PC92b2x1bWU+PGVkaXRp
b24+MjAxNS8wNi8xNTwvZWRpdGlvbj48a2V5d29yZHM+PGtleXdvcmQ+QWR1bHQ8L2tleXdvcmQ+
PGtleXdvcmQ+QWxjb2hvbC1SZWxhdGVkIERpc29yZGVycy9lcGlkZW1pb2xvZ3k8L2tleXdvcmQ+
PGtleXdvcmQ+QW54aWV0eSBEaXNvcmRlcnMvKmVwaWRlbWlvbG9neTwva2V5d29yZD48a2V5d29y
ZD5Db21vcmJpZGl0eTwva2V5d29yZD48a2V5d29yZD5EZXByZXNzaXZlIERpc29yZGVyLCBNYWpv
ci8qZXBpZGVtaW9sb2d5PC9rZXl3b3JkPjxrZXl3b3JkPkh1bWFuczwva2V5d29yZD48a2V5d29y
ZD5PZGRzIFJhdGlvPC9rZXl3b3JkPjxrZXl3b3JkPlByZXZhbGVuY2U8L2tleXdvcmQ+PGtleXdv
cmQ+U3Vic3RhbmNlLVJlbGF0ZWQgRGlzb3JkZXJzLyplcGlkZW1pb2xvZ3k8L2tleXdvcmQ+PGtl
eXdvcmQ+QW54aWV0eTwva2V5d29yZD48a2V5d29yZD5EZXByZXNzaW9uPC9rZXl3b3JkPjxrZXl3
b3JkPk1ldGEtYW5hbHlzaXM8L2tleXdvcmQ+PGtleXdvcmQ+U3Vic3RhbmNlIHVzZSBkaXNvcmRl
cnM8L2tleXdvcmQ+PC9rZXl3b3Jkcz48ZGF0ZXM+PHllYXI+MjAxNTwveWVhcj48cHViLWRhdGVz
PjxkYXRlPlNlcCAxPC9kYXRlPjwvcHViLWRhdGVzPjwvZGF0ZXM+PGlzYm4+MDM3Ni04NzE2PC9p
c2JuPjxhY2Nlc3Npb24tbnVtPjI2MDcyMjE5PC9hY2Nlc3Npb24tbnVtPjx1cmxzPjwvdXJscz48
ZWxlY3Ryb25pYy1yZXNvdXJjZS1udW0+MTAuMTAxNi9qLmRydWdhbGNkZXAuMjAxNS4wNS4wMzE8
L2VsZWN0cm9uaWMtcmVzb3VyY2UtbnVtPjxyZW1vdGUtZGF0YWJhc2UtcHJvdmlkZXI+TkxNPC9y
ZW1vdGUtZGF0YWJhc2UtcHJvdmlkZXI+PGxhbmd1YWdlPmVuZzwvbGFuZ3VhZ2U+PC9yZWNvcmQ+
PC9DaXRlPjwvRW5kTm90ZT5=
</w:fldData>
        </w:fldChar>
      </w:r>
      <w:r w:rsidR="005E39D3">
        <w:rPr>
          <w:rFonts w:ascii="Times New Roman" w:hAnsi="Times New Roman" w:cs="Times New Roman"/>
          <w:sz w:val="24"/>
          <w:szCs w:val="24"/>
        </w:rPr>
        <w:instrText xml:space="preserve"> ADDIN EN.CITE.DATA </w:instrText>
      </w:r>
      <w:r w:rsidR="005E39D3">
        <w:rPr>
          <w:rFonts w:ascii="Times New Roman" w:hAnsi="Times New Roman" w:cs="Times New Roman"/>
          <w:sz w:val="24"/>
          <w:szCs w:val="24"/>
        </w:rPr>
      </w:r>
      <w:r w:rsidR="005E39D3">
        <w:rPr>
          <w:rFonts w:ascii="Times New Roman" w:hAnsi="Times New Roman" w:cs="Times New Roman"/>
          <w:sz w:val="24"/>
          <w:szCs w:val="24"/>
        </w:rPr>
        <w:fldChar w:fldCharType="end"/>
      </w:r>
      <w:r w:rsidR="000E1FB9" w:rsidRPr="008117BD">
        <w:rPr>
          <w:rFonts w:ascii="Times New Roman" w:hAnsi="Times New Roman" w:cs="Times New Roman"/>
          <w:sz w:val="24"/>
          <w:szCs w:val="24"/>
        </w:rPr>
      </w:r>
      <w:r w:rsidR="000E1FB9" w:rsidRPr="008117BD">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4" w:tooltip="Merikangas, 1998 #31" w:history="1">
        <w:r w:rsidR="005E39D3">
          <w:rPr>
            <w:rFonts w:ascii="Times New Roman" w:hAnsi="Times New Roman" w:cs="Times New Roman"/>
            <w:noProof/>
            <w:sz w:val="24"/>
            <w:szCs w:val="24"/>
          </w:rPr>
          <w:t>4</w:t>
        </w:r>
      </w:hyperlink>
      <w:r w:rsidR="005E39D3">
        <w:rPr>
          <w:rFonts w:ascii="Times New Roman" w:hAnsi="Times New Roman" w:cs="Times New Roman"/>
          <w:noProof/>
          <w:sz w:val="24"/>
          <w:szCs w:val="24"/>
        </w:rPr>
        <w:t xml:space="preserve">, </w:t>
      </w:r>
      <w:hyperlink w:anchor="_ENREF_5" w:tooltip="Lai, 2015 #172" w:history="1">
        <w:r w:rsidR="005E39D3">
          <w:rPr>
            <w:rFonts w:ascii="Times New Roman" w:hAnsi="Times New Roman" w:cs="Times New Roman"/>
            <w:noProof/>
            <w:sz w:val="24"/>
            <w:szCs w:val="24"/>
          </w:rPr>
          <w:t>5</w:t>
        </w:r>
      </w:hyperlink>
      <w:r w:rsidR="005E39D3">
        <w:rPr>
          <w:rFonts w:ascii="Times New Roman" w:hAnsi="Times New Roman" w:cs="Times New Roman"/>
          <w:noProof/>
          <w:sz w:val="24"/>
          <w:szCs w:val="24"/>
        </w:rPr>
        <w:t>)</w:t>
      </w:r>
      <w:r w:rsidR="000E1FB9" w:rsidRPr="008117BD">
        <w:rPr>
          <w:rFonts w:ascii="Times New Roman" w:hAnsi="Times New Roman" w:cs="Times New Roman"/>
          <w:sz w:val="24"/>
          <w:szCs w:val="24"/>
        </w:rPr>
        <w:fldChar w:fldCharType="end"/>
      </w:r>
      <w:r w:rsidR="00D22FE5" w:rsidRPr="008117BD">
        <w:rPr>
          <w:rFonts w:ascii="Times New Roman" w:hAnsi="Times New Roman" w:cs="Times New Roman"/>
          <w:sz w:val="24"/>
          <w:szCs w:val="24"/>
        </w:rPr>
        <w:t xml:space="preserve">.  </w:t>
      </w:r>
      <w:r w:rsidRPr="008117BD">
        <w:rPr>
          <w:rFonts w:ascii="Times New Roman" w:hAnsi="Times New Roman" w:cs="Times New Roman"/>
          <w:sz w:val="24"/>
          <w:szCs w:val="24"/>
        </w:rPr>
        <w:t>F</w:t>
      </w:r>
      <w:r w:rsidR="00723EF7" w:rsidRPr="008117BD">
        <w:rPr>
          <w:rFonts w:ascii="Times New Roman" w:hAnsi="Times New Roman" w:cs="Times New Roman"/>
          <w:sz w:val="24"/>
          <w:szCs w:val="24"/>
        </w:rPr>
        <w:t>rom a treatment perspective, effective care relies on accurate diagnoses to ensure</w:t>
      </w:r>
      <w:del w:id="59" w:author="Navan Shah" w:date="2021-02-09T22:14:00Z">
        <w:r w:rsidR="00723EF7" w:rsidRPr="008117BD" w:rsidDel="0089631E">
          <w:rPr>
            <w:rFonts w:ascii="Times New Roman" w:hAnsi="Times New Roman" w:cs="Times New Roman"/>
            <w:sz w:val="24"/>
            <w:szCs w:val="24"/>
          </w:rPr>
          <w:delText xml:space="preserve"> the</w:delText>
        </w:r>
      </w:del>
      <w:r w:rsidR="00723EF7" w:rsidRPr="008117BD">
        <w:rPr>
          <w:rFonts w:ascii="Times New Roman" w:hAnsi="Times New Roman" w:cs="Times New Roman"/>
          <w:sz w:val="24"/>
          <w:szCs w:val="24"/>
        </w:rPr>
        <w:t xml:space="preserve"> </w:t>
      </w:r>
      <w:r w:rsidR="00884409" w:rsidRPr="008117BD">
        <w:rPr>
          <w:rFonts w:ascii="Times New Roman" w:hAnsi="Times New Roman" w:cs="Times New Roman"/>
          <w:sz w:val="24"/>
          <w:szCs w:val="24"/>
        </w:rPr>
        <w:t>appropriate care</w:t>
      </w:r>
      <w:r w:rsidR="00723EF7" w:rsidRPr="008117BD">
        <w:rPr>
          <w:rFonts w:ascii="Times New Roman" w:hAnsi="Times New Roman" w:cs="Times New Roman"/>
          <w:sz w:val="24"/>
          <w:szCs w:val="24"/>
        </w:rPr>
        <w:t xml:space="preserve"> for both anxiety and </w:t>
      </w:r>
      <w:r w:rsidR="0077757A" w:rsidRPr="008117BD">
        <w:rPr>
          <w:rFonts w:ascii="Times New Roman" w:hAnsi="Times New Roman" w:cs="Times New Roman"/>
          <w:sz w:val="24"/>
          <w:szCs w:val="24"/>
        </w:rPr>
        <w:t>AUD</w:t>
      </w:r>
      <w:r w:rsidR="00723EF7" w:rsidRPr="008117BD">
        <w:rPr>
          <w:rFonts w:ascii="Times New Roman" w:hAnsi="Times New Roman" w:cs="Times New Roman"/>
          <w:sz w:val="24"/>
          <w:szCs w:val="24"/>
        </w:rPr>
        <w:t>.</w:t>
      </w:r>
      <w:r w:rsidR="00584E3D" w:rsidRPr="008117BD">
        <w:rPr>
          <w:rFonts w:ascii="Times New Roman" w:hAnsi="Times New Roman" w:cs="Times New Roman"/>
          <w:sz w:val="24"/>
          <w:szCs w:val="24"/>
        </w:rPr>
        <w:t xml:space="preserve"> Individuals displaying AUD </w:t>
      </w:r>
      <w:r w:rsidR="00884409" w:rsidRPr="008117BD">
        <w:rPr>
          <w:rFonts w:ascii="Times New Roman" w:hAnsi="Times New Roman" w:cs="Times New Roman"/>
          <w:sz w:val="24"/>
          <w:szCs w:val="24"/>
        </w:rPr>
        <w:t>with</w:t>
      </w:r>
      <w:r w:rsidR="00584E3D" w:rsidRPr="008117BD">
        <w:rPr>
          <w:rFonts w:ascii="Times New Roman" w:hAnsi="Times New Roman" w:cs="Times New Roman"/>
          <w:sz w:val="24"/>
          <w:szCs w:val="24"/>
        </w:rPr>
        <w:t xml:space="preserve"> </w:t>
      </w:r>
      <w:r w:rsidR="009D6EC3" w:rsidRPr="008117BD">
        <w:rPr>
          <w:rFonts w:ascii="Times New Roman" w:hAnsi="Times New Roman" w:cs="Times New Roman"/>
          <w:sz w:val="24"/>
          <w:szCs w:val="24"/>
        </w:rPr>
        <w:t>comorbid</w:t>
      </w:r>
      <w:r w:rsidR="00A50C9D" w:rsidRPr="008117BD">
        <w:rPr>
          <w:rFonts w:ascii="Times New Roman" w:hAnsi="Times New Roman" w:cs="Times New Roman"/>
          <w:sz w:val="24"/>
          <w:szCs w:val="24"/>
        </w:rPr>
        <w:t xml:space="preserve"> </w:t>
      </w:r>
      <w:r w:rsidR="00584E3D" w:rsidRPr="008117BD">
        <w:rPr>
          <w:rFonts w:ascii="Times New Roman" w:hAnsi="Times New Roman" w:cs="Times New Roman"/>
          <w:sz w:val="24"/>
          <w:szCs w:val="24"/>
        </w:rPr>
        <w:t xml:space="preserve">anxiety often do not respond to treatments for AUD </w:t>
      </w:r>
      <w:r w:rsidR="00584E3D" w:rsidRPr="008117BD">
        <w:rPr>
          <w:rFonts w:ascii="Times New Roman" w:hAnsi="Times New Roman" w:cs="Times New Roman"/>
          <w:sz w:val="24"/>
          <w:szCs w:val="24"/>
        </w:rPr>
        <w:fldChar w:fldCharType="begin">
          <w:fldData xml:space="preserve">PEVuZE5vdGU+PENpdGU+PEF1dGhvcj5GYXJyaXM8L0F1dGhvcj48WWVhcj4yMDEyPC9ZZWFyPjxS
ZWNOdW0+MTMwPC9SZWNOdW0+PERpc3BsYXlUZXh0Pig2LCA3KTwvRGlzcGxheVRleHQ+PHJlY29y
ZD48cmVjLW51bWJlcj4xMzA8L3JlYy1udW1iZXI+PGZvcmVpZ24ta2V5cz48a2V5IGFwcD0iRU4i
IGRiLWlkPSIwcmYycnByeDZwMGQ1aGV2djJ5NWR6cGYyMnp4dnp4MDI1dHYiIHRpbWVzdGFtcD0i
MCI+MTMwPC9rZXk+PC9mb3JlaWduLWtleXM+PHJlZi10eXBlIG5hbWU9IkpvdXJuYWwgQXJ0aWNs
ZSI+MTc8L3JlZi10eXBlPjxjb250cmlidXRvcnM+PGF1dGhvcnM+PGF1dGhvcj5GYXJyaXMsIFMu
IEcuPC9hdXRob3I+PGF1dGhvcj5FcHN0ZWluLCBFLiBFLjwvYXV0aG9yPjxhdXRob3I+TWNDcmFk
eSwgQi4gUy48L2F1dGhvcj48YXV0aG9yPkh1bnRlci1SZWVsLCBELjwvYXV0aG9yPjwvYXV0aG9y
cz48L2NvbnRyaWJ1dG9ycz48YXV0aC1hZGRyZXNzPkNlbnRlciBvZiBBbGNvaG9sIFN0dWRpZXMs
IFJ1dGdlcnMsIFRoZSBTdGF0ZSBVbml2ZXJzaXR5IG9mIE5ldyBKZXJzZXksIFBpc2NhdGF3YXks
IE5KLCBVU0EuIHNnZmFycmlzQHVoLmVkdTwvYXV0aC1hZGRyZXNzPjx0aXRsZXM+PHRpdGxlPkRv
IGNvLW1vcmJpZCBhbnhpZXR5IGRpc29yZGVycyBwcmVkaWN0IGRyaW5raW5nIG91dGNvbWVzIGlu
IHdvbWVuIHdpdGggYWxjb2hvbCB1c2UgZGlzb3JkZXJzPzwvdGl0bGU+PHNlY29uZGFyeS10aXRs
ZT5BbGNvaG9sIEFsY29ob2w8L3NlY29uZGFyeS10aXRsZT48YWx0LXRpdGxlPkFsY29ob2wgYW5k
IGFsY29ob2xpc20gKE94Zm9yZCwgT3hmb3Jkc2hpcmUpPC9hbHQtdGl0bGU+PC90aXRsZXM+PHBh
Z2VzPjE0My04PC9wYWdlcz48dm9sdW1lPjQ3PC92b2x1bWU+PG51bWJlcj4yPC9udW1iZXI+PGVk
aXRpb24+MjAxMi8wMS8wNTwvZWRpdGlvbj48a2V5d29yZHM+PGtleXdvcmQ+QWxjb2hvbCBEcmlu
a2luZy9hZHZlcnNlIGVmZmVjdHM8L2tleXdvcmQ+PGtleXdvcmQ+QWxjb2hvbC1SZWxhdGVkIERp
c29yZGVycy8qZXBpZGVtaW9sb2d5L3RoZXJhcHk8L2tleXdvcmQ+PGtleXdvcmQ+QW54aWV0eSBE
aXNvcmRlcnMvZGlhZ25vc2lzLyplcGlkZW1pb2xvZ3k8L2tleXdvcmQ+PGtleXdvcmQ+Q29tb3Ji
aWRpdHk8L2tleXdvcmQ+PGtleXdvcmQ+RGlhZ25vc2lzLCBEdWFsIChQc3ljaGlhdHJ5KS9zdGF0
aXN0aWNzICZhbXA7IG51bWVyaWNhbCBkYXRhPC9rZXl3b3JkPjxrZXl3b3JkPkZlbWFsZTwva2V5
d29yZD48a2V5d29yZD5IZWFsdGggU3VydmV5cy9zdGF0aXN0aWNzICZhbXA7IG51bWVyaWNhbCBk
YXRhPC9rZXl3b3JkPjxrZXl3b3JkPkh1bWFuczwva2V5d29yZD48a2V5d29yZD5NaWRkbGUgQWdl
ZDwva2V5d29yZD48a2V5d29yZD5SYW5kb21pemVkIENvbnRyb2xsZWQgVHJpYWxzIGFzIFRvcGlj
Lypwc3ljaG9sb2d5L3N0YXRpc3RpY3MgJmFtcDsgbnVtZXJpY2FsIGRhdGE8L2tleXdvcmQ+PGtl
eXdvcmQ+VHJlYXRtZW50IE91dGNvbWU8L2tleXdvcmQ+PC9rZXl3b3Jkcz48ZGF0ZXM+PHllYXI+
MjAxMjwveWVhcj48cHViLWRhdGVzPjxkYXRlPk1hci1BcHI8L2RhdGU+PC9wdWItZGF0ZXM+PC9k
YXRlcz48aXNibj4wNzM1LTA0MTQgKFByaW50KSYjeEQ7MDczNS0wNDE0PC9pc2JuPjxhY2Nlc3Np
b24tbnVtPjIyMjE1MDAwPC9hY2Nlc3Npb24tbnVtPjx1cmxzPjwvdXJscz48Y3VzdG9tMj5QTUMz
Mjg0Njg0PC9jdXN0b20yPjxlbGVjdHJvbmljLXJlc291cmNlLW51bT4xMC4xMDkzL2FsY2FsYy9h
Z3IxNTU8L2VsZWN0cm9uaWMtcmVzb3VyY2UtbnVtPjxyZW1vdGUtZGF0YWJhc2UtcHJvdmlkZXI+
TkxNPC9yZW1vdGUtZGF0YWJhc2UtcHJvdmlkZXI+PGxhbmd1YWdlPmVuZzwvbGFuZ3VhZ2U+PC9y
ZWNvcmQ+PC9DaXRlPjxDaXRlPjxBdXRob3I+U2NoZWxsZWtlbnM8L0F1dGhvcj48WWVhcj4yMDE1
PC9ZZWFyPjxSZWNOdW0+MTMxPC9SZWNOdW0+PHJlY29yZD48cmVjLW51bWJlcj4xMzE8L3JlYy1u
dW1iZXI+PGZvcmVpZ24ta2V5cz48a2V5IGFwcD0iRU4iIGRiLWlkPSIwcmYycnByeDZwMGQ1aGV2
djJ5NWR6cGYyMnp4dnp4MDI1dHYiIHRpbWVzdGFtcD0iMCI+MTMxPC9rZXk+PC9mb3JlaWduLWtl
eXM+PHJlZi10eXBlIG5hbWU9IkpvdXJuYWwgQXJ0aWNsZSI+MTc8L3JlZi10eXBlPjxjb250cmli
dXRvcnM+PGF1dGhvcnM+PGF1dGhvcj5TY2hlbGxla2VucywgQS4gRi48L2F1dGhvcj48YXV0aG9y
PmRlIEpvbmcsIEMuIEEuPC9hdXRob3I+PGF1dGhvcj5CdWl0ZWxhYXIsIEouIEsuPC9hdXRob3I+
PGF1dGhvcj5WZXJrZXMsIFIuIEouPC9hdXRob3I+PC9hdXRob3JzPjwvY29udHJpYnV0b3JzPjxh
dXRoLWFkZHJlc3M+UmFkYm91ZCBNZWRpY2FsIENlbnRyZSBOaWptZWdlbiwgRGVwYXJ0bWVudCBv
ZiBQc3ljaGlhdHJ5LCA5NjYsIFBPIEJveCA5MTAxLCBSZWluaWVyIFBvc3RsYWFuIDEwLCA2NTAw
IEhCLCBOaWptZWdlbiwgVGhlIE5ldGhlcmxhbmRzOyBOaWptZWdlbiBJbnN0aXR1dGUgZm9yIFNj
aWVuY2UgUHJhY3RpdGlvbmVycyBpbiBBZGRpY3Rpb24gKE5JU1BBKS4gRWxlY3Ryb25pYyBhZGRy
ZXNzOiBhLmYuYS5zY2hlbGxla2Vuc0Bwc3kudW1jbi5ubC4mI3hEO05pam1lZ2VuIEluc3RpdHV0
ZSBmb3IgU2NpZW5jZSBQcmFjdGl0aW9uZXJzIGluIEFkZGljdGlvbiAoTklTUEEpLiYjeEQ7UmFk
Ym91ZCBNZWRpY2FsIENlbnRyZSBOaWptZWdlbiwgRGVwYXJ0bWVudCBvZiBQc3ljaGlhdHJ5LCA5
NjYsIFBPIEJveCA5MTAxLCBSZWluaWVyIFBvc3RsYWFuIDEwLCA2NTAwIEhCLCBOaWptZWdlbiwg
VGhlIE5ldGhlcmxhbmRzLiYjeEQ7RGVwYXJ0bWVudCBvZiBDb2duaXRpdmUgTmV1cm9zY2llbmNl
LCBVbml2ZXJzaXR5IE1lZGljYWwgQ2VudHJlLjwvYXV0aC1hZGRyZXNzPjx0aXRsZXM+PHRpdGxl
PkNvLW1vcmJpZCBhbnhpZXR5IGRpc29yZGVycyBwcmVkaWN0IGVhcmx5IHJlbGFwc2UgYWZ0ZXIg
aW5wYXRpZW50IGFsY29ob2wgdHJlYXRtZW50PC90aXRsZT48c2Vjb25kYXJ5LXRpdGxlPkV1ciBQ
c3ljaGlhdHJ5PC9zZWNvbmRhcnktdGl0bGU+PGFsdC10aXRsZT5FdXJvcGVhbiBwc3ljaGlhdHJ5
IDogdGhlIGpvdXJuYWwgb2YgdGhlIEFzc29jaWF0aW9uIG9mIEV1cm9wZWFuIFBzeWNoaWF0cmlz
dHM8L2FsdC10aXRsZT48L3RpdGxlcz48cGFnZXM+MTI4LTM2PC9wYWdlcz48dm9sdW1lPjMwPC92
b2x1bWU+PG51bWJlcj4xPC9udW1iZXI+PGVkaXRpb24+MjAxNC8wMy8xOTwvZWRpdGlvbj48a2V5
d29yZHM+PGtleXdvcmQ+QWR1bHQ8L2tleXdvcmQ+PGtleXdvcmQ+QWxjb2hvbGlzbS8qY29tcGxp
Y2F0aW9ucy9wc3ljaG9sb2d5Lyp0aGVyYXB5PC9rZXl3b3JkPjxrZXl3b3JkPkFueGlldHkgRGlz
b3JkZXJzLypjb21wbGljYXRpb25zL2VwaWRlbWlvbG9neS9wc3ljaG9sb2d5PC9rZXl3b3JkPjxr
ZXl3b3JkPkNoYXJhY3Rlcjwva2V5d29yZD48a2V5d29yZD5Db21vcmJpZGl0eTwva2V5d29yZD48
a2V5d29yZD5IdW1hbnM8L2tleXdvcmQ+PGtleXdvcmQ+KkluYWN0aXZhdGlvbiwgTWV0YWJvbGlj
PC9rZXl3b3JkPjxrZXl3b3JkPipJbnBhdGllbnRzPC9rZXl3b3JkPjxrZXl3b3JkPkludGVydmll
dywgUHN5Y2hvbG9naWNhbDwva2V5d29yZD48a2V5d29yZD5NYWxlPC9rZXl3b3JkPjxrZXl3b3Jk
Pk1pZGRsZSBBZ2VkPC9rZXl3b3JkPjxrZXl3b3JkPlByZWRpY3RpdmUgVmFsdWUgb2YgVGVzdHM8
L2tleXdvcmQ+PGtleXdvcmQ+UHJvc3BlY3RpdmUgU3R1ZGllczwva2V5d29yZD48a2V5d29yZD5S
ZWN1cnJlbmNlPC9rZXl3b3JkPjxrZXl3b3JkPlN1cnZleXMgYW5kIFF1ZXN0aW9ubmFpcmVzPC9r
ZXl3b3JkPjxrZXl3b3JkPlRlbXBlcmFtZW50PC9rZXl3b3JkPjxrZXl3b3JkPlRpbWUgRmFjdG9y
czwva2V5d29yZD48a2V5d29yZD5BbnhpZXR5PC9rZXl3b3JkPjxrZXl3b3JkPk1vcnRhbGl0eTwv
a2V5d29yZD48a2V5d29yZD5TdWJzdGFuY2UgdXNlIGRpc29yZGVyczwva2V5d29yZD48a2V5d29y
ZD5UZW1wZXJhbWVudCBhbmQgY2hhcmFjdGVyIGludmVudG9yeTwva2V5d29yZD48a2V5d29yZD5U
cmVhdG1lbnQ8L2tleXdvcmQ+PC9rZXl3b3Jkcz48ZGF0ZXM+PHllYXI+MjAxNTwveWVhcj48cHVi
LWRhdGVzPjxkYXRlPkphbjwvZGF0ZT48L3B1Yi1kYXRlcz48L2RhdGVzPjxpc2JuPjA5MjQtOTMz
ODwvaXNibj48YWNjZXNzaW9uLW51bT4yNDYzMDM0NjwvYWNjZXNzaW9uLW51bT48dXJscz48L3Vy
bHM+PGVsZWN0cm9uaWMtcmVzb3VyY2UtbnVtPjEwLjEwMTYvai5ldXJwc3kuMjAxMy4wOC4wMDY8
L2VsZWN0cm9uaWMtcmVzb3VyY2UtbnVtPjxyZW1vdGUtZGF0YWJhc2UtcHJvdmlkZXI+TkxNPC9y
ZW1vdGUtZGF0YWJhc2UtcHJvdmlkZXI+PGxhbmd1YWdlPmVuZzwvbGFuZ3VhZ2U+PC9yZWNvcmQ+
PC9DaXRlPjwvRW5kTm90ZT5=
</w:fldData>
        </w:fldChar>
      </w:r>
      <w:r w:rsidR="005E39D3">
        <w:rPr>
          <w:rFonts w:ascii="Times New Roman" w:hAnsi="Times New Roman" w:cs="Times New Roman"/>
          <w:sz w:val="24"/>
          <w:szCs w:val="24"/>
        </w:rPr>
        <w:instrText xml:space="preserve"> ADDIN EN.CITE </w:instrText>
      </w:r>
      <w:r w:rsidR="005E39D3">
        <w:rPr>
          <w:rFonts w:ascii="Times New Roman" w:hAnsi="Times New Roman" w:cs="Times New Roman"/>
          <w:sz w:val="24"/>
          <w:szCs w:val="24"/>
        </w:rPr>
        <w:fldChar w:fldCharType="begin">
          <w:fldData xml:space="preserve">PEVuZE5vdGU+PENpdGU+PEF1dGhvcj5GYXJyaXM8L0F1dGhvcj48WWVhcj4yMDEyPC9ZZWFyPjxS
ZWNOdW0+MTMwPC9SZWNOdW0+PERpc3BsYXlUZXh0Pig2LCA3KTwvRGlzcGxheVRleHQ+PHJlY29y
ZD48cmVjLW51bWJlcj4xMzA8L3JlYy1udW1iZXI+PGZvcmVpZ24ta2V5cz48a2V5IGFwcD0iRU4i
IGRiLWlkPSIwcmYycnByeDZwMGQ1aGV2djJ5NWR6cGYyMnp4dnp4MDI1dHYiIHRpbWVzdGFtcD0i
MCI+MTMwPC9rZXk+PC9mb3JlaWduLWtleXM+PHJlZi10eXBlIG5hbWU9IkpvdXJuYWwgQXJ0aWNs
ZSI+MTc8L3JlZi10eXBlPjxjb250cmlidXRvcnM+PGF1dGhvcnM+PGF1dGhvcj5GYXJyaXMsIFMu
IEcuPC9hdXRob3I+PGF1dGhvcj5FcHN0ZWluLCBFLiBFLjwvYXV0aG9yPjxhdXRob3I+TWNDcmFk
eSwgQi4gUy48L2F1dGhvcj48YXV0aG9yPkh1bnRlci1SZWVsLCBELjwvYXV0aG9yPjwvYXV0aG9y
cz48L2NvbnRyaWJ1dG9ycz48YXV0aC1hZGRyZXNzPkNlbnRlciBvZiBBbGNvaG9sIFN0dWRpZXMs
IFJ1dGdlcnMsIFRoZSBTdGF0ZSBVbml2ZXJzaXR5IG9mIE5ldyBKZXJzZXksIFBpc2NhdGF3YXks
IE5KLCBVU0EuIHNnZmFycmlzQHVoLmVkdTwvYXV0aC1hZGRyZXNzPjx0aXRsZXM+PHRpdGxlPkRv
IGNvLW1vcmJpZCBhbnhpZXR5IGRpc29yZGVycyBwcmVkaWN0IGRyaW5raW5nIG91dGNvbWVzIGlu
IHdvbWVuIHdpdGggYWxjb2hvbCB1c2UgZGlzb3JkZXJzPzwvdGl0bGU+PHNlY29uZGFyeS10aXRs
ZT5BbGNvaG9sIEFsY29ob2w8L3NlY29uZGFyeS10aXRsZT48YWx0LXRpdGxlPkFsY29ob2wgYW5k
IGFsY29ob2xpc20gKE94Zm9yZCwgT3hmb3Jkc2hpcmUpPC9hbHQtdGl0bGU+PC90aXRsZXM+PHBh
Z2VzPjE0My04PC9wYWdlcz48dm9sdW1lPjQ3PC92b2x1bWU+PG51bWJlcj4yPC9udW1iZXI+PGVk
aXRpb24+MjAxMi8wMS8wNTwvZWRpdGlvbj48a2V5d29yZHM+PGtleXdvcmQ+QWxjb2hvbCBEcmlu
a2luZy9hZHZlcnNlIGVmZmVjdHM8L2tleXdvcmQ+PGtleXdvcmQ+QWxjb2hvbC1SZWxhdGVkIERp
c29yZGVycy8qZXBpZGVtaW9sb2d5L3RoZXJhcHk8L2tleXdvcmQ+PGtleXdvcmQ+QW54aWV0eSBE
aXNvcmRlcnMvZGlhZ25vc2lzLyplcGlkZW1pb2xvZ3k8L2tleXdvcmQ+PGtleXdvcmQ+Q29tb3Ji
aWRpdHk8L2tleXdvcmQ+PGtleXdvcmQ+RGlhZ25vc2lzLCBEdWFsIChQc3ljaGlhdHJ5KS9zdGF0
aXN0aWNzICZhbXA7IG51bWVyaWNhbCBkYXRhPC9rZXl3b3JkPjxrZXl3b3JkPkZlbWFsZTwva2V5
d29yZD48a2V5d29yZD5IZWFsdGggU3VydmV5cy9zdGF0aXN0aWNzICZhbXA7IG51bWVyaWNhbCBk
YXRhPC9rZXl3b3JkPjxrZXl3b3JkPkh1bWFuczwva2V5d29yZD48a2V5d29yZD5NaWRkbGUgQWdl
ZDwva2V5d29yZD48a2V5d29yZD5SYW5kb21pemVkIENvbnRyb2xsZWQgVHJpYWxzIGFzIFRvcGlj
Lypwc3ljaG9sb2d5L3N0YXRpc3RpY3MgJmFtcDsgbnVtZXJpY2FsIGRhdGE8L2tleXdvcmQ+PGtl
eXdvcmQ+VHJlYXRtZW50IE91dGNvbWU8L2tleXdvcmQ+PC9rZXl3b3Jkcz48ZGF0ZXM+PHllYXI+
MjAxMjwveWVhcj48cHViLWRhdGVzPjxkYXRlPk1hci1BcHI8L2RhdGU+PC9wdWItZGF0ZXM+PC9k
YXRlcz48aXNibj4wNzM1LTA0MTQgKFByaW50KSYjeEQ7MDczNS0wNDE0PC9pc2JuPjxhY2Nlc3Np
b24tbnVtPjIyMjE1MDAwPC9hY2Nlc3Npb24tbnVtPjx1cmxzPjwvdXJscz48Y3VzdG9tMj5QTUMz
Mjg0Njg0PC9jdXN0b20yPjxlbGVjdHJvbmljLXJlc291cmNlLW51bT4xMC4xMDkzL2FsY2FsYy9h
Z3IxNTU8L2VsZWN0cm9uaWMtcmVzb3VyY2UtbnVtPjxyZW1vdGUtZGF0YWJhc2UtcHJvdmlkZXI+
TkxNPC9yZW1vdGUtZGF0YWJhc2UtcHJvdmlkZXI+PGxhbmd1YWdlPmVuZzwvbGFuZ3VhZ2U+PC9y
ZWNvcmQ+PC9DaXRlPjxDaXRlPjxBdXRob3I+U2NoZWxsZWtlbnM8L0F1dGhvcj48WWVhcj4yMDE1
PC9ZZWFyPjxSZWNOdW0+MTMxPC9SZWNOdW0+PHJlY29yZD48cmVjLW51bWJlcj4xMzE8L3JlYy1u
dW1iZXI+PGZvcmVpZ24ta2V5cz48a2V5IGFwcD0iRU4iIGRiLWlkPSIwcmYycnByeDZwMGQ1aGV2
djJ5NWR6cGYyMnp4dnp4MDI1dHYiIHRpbWVzdGFtcD0iMCI+MTMxPC9rZXk+PC9mb3JlaWduLWtl
eXM+PHJlZi10eXBlIG5hbWU9IkpvdXJuYWwgQXJ0aWNsZSI+MTc8L3JlZi10eXBlPjxjb250cmli
dXRvcnM+PGF1dGhvcnM+PGF1dGhvcj5TY2hlbGxla2VucywgQS4gRi48L2F1dGhvcj48YXV0aG9y
PmRlIEpvbmcsIEMuIEEuPC9hdXRob3I+PGF1dGhvcj5CdWl0ZWxhYXIsIEouIEsuPC9hdXRob3I+
PGF1dGhvcj5WZXJrZXMsIFIuIEouPC9hdXRob3I+PC9hdXRob3JzPjwvY29udHJpYnV0b3JzPjxh
dXRoLWFkZHJlc3M+UmFkYm91ZCBNZWRpY2FsIENlbnRyZSBOaWptZWdlbiwgRGVwYXJ0bWVudCBv
ZiBQc3ljaGlhdHJ5LCA5NjYsIFBPIEJveCA5MTAxLCBSZWluaWVyIFBvc3RsYWFuIDEwLCA2NTAw
IEhCLCBOaWptZWdlbiwgVGhlIE5ldGhlcmxhbmRzOyBOaWptZWdlbiBJbnN0aXR1dGUgZm9yIFNj
aWVuY2UgUHJhY3RpdGlvbmVycyBpbiBBZGRpY3Rpb24gKE5JU1BBKS4gRWxlY3Ryb25pYyBhZGRy
ZXNzOiBhLmYuYS5zY2hlbGxla2Vuc0Bwc3kudW1jbi5ubC4mI3hEO05pam1lZ2VuIEluc3RpdHV0
ZSBmb3IgU2NpZW5jZSBQcmFjdGl0aW9uZXJzIGluIEFkZGljdGlvbiAoTklTUEEpLiYjeEQ7UmFk
Ym91ZCBNZWRpY2FsIENlbnRyZSBOaWptZWdlbiwgRGVwYXJ0bWVudCBvZiBQc3ljaGlhdHJ5LCA5
NjYsIFBPIEJveCA5MTAxLCBSZWluaWVyIFBvc3RsYWFuIDEwLCA2NTAwIEhCLCBOaWptZWdlbiwg
VGhlIE5ldGhlcmxhbmRzLiYjeEQ7RGVwYXJ0bWVudCBvZiBDb2duaXRpdmUgTmV1cm9zY2llbmNl
LCBVbml2ZXJzaXR5IE1lZGljYWwgQ2VudHJlLjwvYXV0aC1hZGRyZXNzPjx0aXRsZXM+PHRpdGxl
PkNvLW1vcmJpZCBhbnhpZXR5IGRpc29yZGVycyBwcmVkaWN0IGVhcmx5IHJlbGFwc2UgYWZ0ZXIg
aW5wYXRpZW50IGFsY29ob2wgdHJlYXRtZW50PC90aXRsZT48c2Vjb25kYXJ5LXRpdGxlPkV1ciBQ
c3ljaGlhdHJ5PC9zZWNvbmRhcnktdGl0bGU+PGFsdC10aXRsZT5FdXJvcGVhbiBwc3ljaGlhdHJ5
IDogdGhlIGpvdXJuYWwgb2YgdGhlIEFzc29jaWF0aW9uIG9mIEV1cm9wZWFuIFBzeWNoaWF0cmlz
dHM8L2FsdC10aXRsZT48L3RpdGxlcz48cGFnZXM+MTI4LTM2PC9wYWdlcz48dm9sdW1lPjMwPC92
b2x1bWU+PG51bWJlcj4xPC9udW1iZXI+PGVkaXRpb24+MjAxNC8wMy8xOTwvZWRpdGlvbj48a2V5
d29yZHM+PGtleXdvcmQ+QWR1bHQ8L2tleXdvcmQ+PGtleXdvcmQ+QWxjb2hvbGlzbS8qY29tcGxp
Y2F0aW9ucy9wc3ljaG9sb2d5Lyp0aGVyYXB5PC9rZXl3b3JkPjxrZXl3b3JkPkFueGlldHkgRGlz
b3JkZXJzLypjb21wbGljYXRpb25zL2VwaWRlbWlvbG9neS9wc3ljaG9sb2d5PC9rZXl3b3JkPjxr
ZXl3b3JkPkNoYXJhY3Rlcjwva2V5d29yZD48a2V5d29yZD5Db21vcmJpZGl0eTwva2V5d29yZD48
a2V5d29yZD5IdW1hbnM8L2tleXdvcmQ+PGtleXdvcmQ+KkluYWN0aXZhdGlvbiwgTWV0YWJvbGlj
PC9rZXl3b3JkPjxrZXl3b3JkPipJbnBhdGllbnRzPC9rZXl3b3JkPjxrZXl3b3JkPkludGVydmll
dywgUHN5Y2hvbG9naWNhbDwva2V5d29yZD48a2V5d29yZD5NYWxlPC9rZXl3b3JkPjxrZXl3b3Jk
Pk1pZGRsZSBBZ2VkPC9rZXl3b3JkPjxrZXl3b3JkPlByZWRpY3RpdmUgVmFsdWUgb2YgVGVzdHM8
L2tleXdvcmQ+PGtleXdvcmQ+UHJvc3BlY3RpdmUgU3R1ZGllczwva2V5d29yZD48a2V5d29yZD5S
ZWN1cnJlbmNlPC9rZXl3b3JkPjxrZXl3b3JkPlN1cnZleXMgYW5kIFF1ZXN0aW9ubmFpcmVzPC9r
ZXl3b3JkPjxrZXl3b3JkPlRlbXBlcmFtZW50PC9rZXl3b3JkPjxrZXl3b3JkPlRpbWUgRmFjdG9y
czwva2V5d29yZD48a2V5d29yZD5BbnhpZXR5PC9rZXl3b3JkPjxrZXl3b3JkPk1vcnRhbGl0eTwv
a2V5d29yZD48a2V5d29yZD5TdWJzdGFuY2UgdXNlIGRpc29yZGVyczwva2V5d29yZD48a2V5d29y
ZD5UZW1wZXJhbWVudCBhbmQgY2hhcmFjdGVyIGludmVudG9yeTwva2V5d29yZD48a2V5d29yZD5U
cmVhdG1lbnQ8L2tleXdvcmQ+PC9rZXl3b3Jkcz48ZGF0ZXM+PHllYXI+MjAxNTwveWVhcj48cHVi
LWRhdGVzPjxkYXRlPkphbjwvZGF0ZT48L3B1Yi1kYXRlcz48L2RhdGVzPjxpc2JuPjA5MjQtOTMz
ODwvaXNibj48YWNjZXNzaW9uLW51bT4yNDYzMDM0NjwvYWNjZXNzaW9uLW51bT48dXJscz48L3Vy
bHM+PGVsZWN0cm9uaWMtcmVzb3VyY2UtbnVtPjEwLjEwMTYvai5ldXJwc3kuMjAxMy4wOC4wMDY8
L2VsZWN0cm9uaWMtcmVzb3VyY2UtbnVtPjxyZW1vdGUtZGF0YWJhc2UtcHJvdmlkZXI+TkxNPC9y
ZW1vdGUtZGF0YWJhc2UtcHJvdmlkZXI+PGxhbmd1YWdlPmVuZzwvbGFuZ3VhZ2U+PC9yZWNvcmQ+
PC9DaXRlPjwvRW5kTm90ZT5=
</w:fldData>
        </w:fldChar>
      </w:r>
      <w:r w:rsidR="005E39D3">
        <w:rPr>
          <w:rFonts w:ascii="Times New Roman" w:hAnsi="Times New Roman" w:cs="Times New Roman"/>
          <w:sz w:val="24"/>
          <w:szCs w:val="24"/>
        </w:rPr>
        <w:instrText xml:space="preserve"> ADDIN EN.CITE.DATA </w:instrText>
      </w:r>
      <w:r w:rsidR="005E39D3">
        <w:rPr>
          <w:rFonts w:ascii="Times New Roman" w:hAnsi="Times New Roman" w:cs="Times New Roman"/>
          <w:sz w:val="24"/>
          <w:szCs w:val="24"/>
        </w:rPr>
      </w:r>
      <w:r w:rsidR="005E39D3">
        <w:rPr>
          <w:rFonts w:ascii="Times New Roman" w:hAnsi="Times New Roman" w:cs="Times New Roman"/>
          <w:sz w:val="24"/>
          <w:szCs w:val="24"/>
        </w:rPr>
        <w:fldChar w:fldCharType="end"/>
      </w:r>
      <w:r w:rsidR="00584E3D" w:rsidRPr="008117BD">
        <w:rPr>
          <w:rFonts w:ascii="Times New Roman" w:hAnsi="Times New Roman" w:cs="Times New Roman"/>
          <w:sz w:val="24"/>
          <w:szCs w:val="24"/>
        </w:rPr>
      </w:r>
      <w:r w:rsidR="00584E3D" w:rsidRPr="008117BD">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6" w:tooltip="Farris, 2012 #130" w:history="1">
        <w:r w:rsidR="005E39D3">
          <w:rPr>
            <w:rFonts w:ascii="Times New Roman" w:hAnsi="Times New Roman" w:cs="Times New Roman"/>
            <w:noProof/>
            <w:sz w:val="24"/>
            <w:szCs w:val="24"/>
          </w:rPr>
          <w:t>6</w:t>
        </w:r>
      </w:hyperlink>
      <w:r w:rsidR="005E39D3">
        <w:rPr>
          <w:rFonts w:ascii="Times New Roman" w:hAnsi="Times New Roman" w:cs="Times New Roman"/>
          <w:noProof/>
          <w:sz w:val="24"/>
          <w:szCs w:val="24"/>
        </w:rPr>
        <w:t xml:space="preserve">, </w:t>
      </w:r>
      <w:hyperlink w:anchor="_ENREF_7" w:tooltip="Schellekens, 2015 #131" w:history="1">
        <w:r w:rsidR="005E39D3">
          <w:rPr>
            <w:rFonts w:ascii="Times New Roman" w:hAnsi="Times New Roman" w:cs="Times New Roman"/>
            <w:noProof/>
            <w:sz w:val="24"/>
            <w:szCs w:val="24"/>
          </w:rPr>
          <w:t>7</w:t>
        </w:r>
      </w:hyperlink>
      <w:r w:rsidR="005E39D3">
        <w:rPr>
          <w:rFonts w:ascii="Times New Roman" w:hAnsi="Times New Roman" w:cs="Times New Roman"/>
          <w:noProof/>
          <w:sz w:val="24"/>
          <w:szCs w:val="24"/>
        </w:rPr>
        <w:t>)</w:t>
      </w:r>
      <w:r w:rsidR="00584E3D" w:rsidRPr="008117BD">
        <w:rPr>
          <w:rFonts w:ascii="Times New Roman" w:hAnsi="Times New Roman" w:cs="Times New Roman"/>
          <w:sz w:val="24"/>
          <w:szCs w:val="24"/>
        </w:rPr>
        <w:fldChar w:fldCharType="end"/>
      </w:r>
      <w:r w:rsidR="00884409" w:rsidRPr="008117BD">
        <w:rPr>
          <w:rFonts w:ascii="Times New Roman" w:hAnsi="Times New Roman" w:cs="Times New Roman"/>
          <w:sz w:val="24"/>
          <w:szCs w:val="24"/>
        </w:rPr>
        <w:t>.</w:t>
      </w:r>
      <w:r w:rsidR="00584E3D" w:rsidRPr="008117BD">
        <w:rPr>
          <w:rFonts w:ascii="Times New Roman" w:hAnsi="Times New Roman" w:cs="Times New Roman"/>
          <w:sz w:val="24"/>
          <w:szCs w:val="24"/>
        </w:rPr>
        <w:t xml:space="preserve"> </w:t>
      </w:r>
      <w:r w:rsidR="006F2A2B" w:rsidRPr="008117BD">
        <w:rPr>
          <w:rFonts w:ascii="Times New Roman" w:hAnsi="Times New Roman" w:cs="Times New Roman"/>
          <w:sz w:val="24"/>
          <w:szCs w:val="24"/>
        </w:rPr>
        <w:t xml:space="preserve">In a study examining </w:t>
      </w:r>
      <w:r w:rsidR="00FA728A" w:rsidRPr="008117BD">
        <w:rPr>
          <w:rFonts w:ascii="Times New Roman" w:hAnsi="Times New Roman" w:cs="Times New Roman"/>
          <w:sz w:val="24"/>
          <w:szCs w:val="24"/>
        </w:rPr>
        <w:t xml:space="preserve">82 </w:t>
      </w:r>
      <w:r w:rsidR="00CC0411" w:rsidRPr="008117BD">
        <w:rPr>
          <w:rFonts w:ascii="Times New Roman" w:hAnsi="Times New Roman" w:cs="Times New Roman"/>
          <w:sz w:val="24"/>
          <w:szCs w:val="24"/>
        </w:rPr>
        <w:t xml:space="preserve">individuals </w:t>
      </w:r>
      <w:r w:rsidR="006F2A2B" w:rsidRPr="008117BD">
        <w:rPr>
          <w:rFonts w:ascii="Times New Roman" w:hAnsi="Times New Roman" w:cs="Times New Roman"/>
          <w:sz w:val="24"/>
          <w:szCs w:val="24"/>
        </w:rPr>
        <w:t xml:space="preserve">seeking treatment for AUD, </w:t>
      </w:r>
      <w:r w:rsidR="00584E3D" w:rsidRPr="008117BD">
        <w:rPr>
          <w:rFonts w:ascii="Times New Roman" w:hAnsi="Times New Roman" w:cs="Times New Roman"/>
          <w:sz w:val="24"/>
          <w:szCs w:val="24"/>
        </w:rPr>
        <w:t>more than twice as many individuals with comorbidity relapsed within 4 months following</w:t>
      </w:r>
      <w:r w:rsidR="00584E3D" w:rsidRPr="00584E3D">
        <w:rPr>
          <w:rFonts w:ascii="Times New Roman" w:hAnsi="Times New Roman" w:cs="Times New Roman"/>
          <w:sz w:val="24"/>
          <w:szCs w:val="24"/>
        </w:rPr>
        <w:t xml:space="preserve"> treatment discharge </w:t>
      </w:r>
      <w:r w:rsidR="006F2A2B">
        <w:rPr>
          <w:rFonts w:ascii="Times New Roman" w:hAnsi="Times New Roman" w:cs="Times New Roman"/>
          <w:sz w:val="24"/>
          <w:szCs w:val="24"/>
        </w:rPr>
        <w:t xml:space="preserve">compared to </w:t>
      </w:r>
      <w:r w:rsidR="006F2A2B" w:rsidRPr="00584E3D">
        <w:rPr>
          <w:rFonts w:ascii="Times New Roman" w:hAnsi="Times New Roman" w:cs="Times New Roman"/>
          <w:sz w:val="24"/>
          <w:szCs w:val="24"/>
        </w:rPr>
        <w:t xml:space="preserve">individuals with no anxiety disorder </w:t>
      </w:r>
      <w:r w:rsidR="00584E3D" w:rsidRPr="00584E3D">
        <w:rPr>
          <w:rFonts w:ascii="Times New Roman" w:hAnsi="Times New Roman" w:cs="Times New Roman"/>
          <w:sz w:val="24"/>
          <w:szCs w:val="24"/>
        </w:rPr>
        <w:t xml:space="preserve">(52% vs. 21%; </w:t>
      </w:r>
      <w:r w:rsidR="00584E3D" w:rsidRPr="00584E3D">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&lt;EndNote&gt;&lt;Cite&gt;&lt;Author&gt;Kushner&lt;/Author&gt;&lt;Year&gt;2005&lt;/Year&gt;&lt;RecNum&gt;29&lt;/RecNum&gt;&lt;DisplayText&gt;(3)&lt;/DisplayText&gt;&lt;record&gt;&lt;rec-number&gt;29&lt;/rec-number&gt;&lt;foreign-keys&gt;&lt;key app="EN" db-id="0rf2rprx6p0d5hevv2y5dzpf22zxvzx025tv" timestamp="0"&gt;29&lt;/key&gt;&lt;/foreign-keys&gt;&lt;ref-type name="Journal Article"&gt;17&lt;/ref-type&gt;&lt;contributors&gt;&lt;authors&gt;&lt;author&gt;Kushner, Matt G.&lt;/author&gt;&lt;author&gt;Abrams, Kenneth&lt;/author&gt;&lt;author&gt;Thuras, Paul&lt;/author&gt;&lt;author&gt;Hanson, Karen L.&lt;/author&gt;&lt;author&gt;Brekke, Marjorie&lt;/author&gt;&lt;author&gt;Sletten, Sandra&lt;/author&gt;&lt;/authors&gt;&lt;/contributors&gt;&lt;titles&gt;&lt;title&gt;Follow-up Study of Anxiety Disorder and Alcohol Dependence in Comorbid Alcoholism Treatment Patients&lt;/title&gt;&lt;secondary-title&gt;Alcoholism: Clinical and Experimental Research&lt;/secondary-title&gt;&lt;/titles&gt;&lt;pages&gt;1432-1443&lt;/pages&gt;&lt;volume&gt;29&lt;/volume&gt;&lt;number&gt;8&lt;/number&gt;&lt;dates&gt;&lt;year&gt;2005&lt;/year&gt;&lt;pub-dates&gt;&lt;date&gt;2005/08/01&lt;/date&gt;&lt;/pub-dates&gt;&lt;/dates&gt;&lt;publisher&gt;John Wiley &amp;amp; Sons, Ltd&lt;/publisher&gt;&lt;isbn&gt;0145-6008&lt;/isbn&gt;&lt;urls&gt;&lt;related-urls&gt;&lt;url&gt;https://doi.org/10.1097/01.alc.0000175072.17623.f8&lt;/url&gt;&lt;/related-urls&gt;&lt;/urls&gt;&lt;electronic-resource-num&gt;10.1097/01.alc.0000175072.17623.f8&lt;/electronic-resource-num&gt;&lt;access-date&gt;2020/01/29&lt;/access-date&gt;&lt;/record&gt;&lt;/Cite&gt;&lt;/EndNote&gt;</w:instrText>
      </w:r>
      <w:r w:rsidR="00584E3D" w:rsidRPr="00584E3D">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3" w:tooltip="Kushner, 2005 #29" w:history="1">
        <w:r w:rsidR="005E39D3">
          <w:rPr>
            <w:rFonts w:ascii="Times New Roman" w:hAnsi="Times New Roman" w:cs="Times New Roman"/>
            <w:noProof/>
            <w:sz w:val="24"/>
            <w:szCs w:val="24"/>
          </w:rPr>
          <w:t>3</w:t>
        </w:r>
      </w:hyperlink>
      <w:r w:rsidR="005E39D3">
        <w:rPr>
          <w:rFonts w:ascii="Times New Roman" w:hAnsi="Times New Roman" w:cs="Times New Roman"/>
          <w:noProof/>
          <w:sz w:val="24"/>
          <w:szCs w:val="24"/>
        </w:rPr>
        <w:t>)</w:t>
      </w:r>
      <w:r w:rsidR="00584E3D" w:rsidRPr="00584E3D">
        <w:rPr>
          <w:rFonts w:ascii="Times New Roman" w:hAnsi="Times New Roman" w:cs="Times New Roman"/>
          <w:sz w:val="24"/>
          <w:szCs w:val="24"/>
        </w:rPr>
        <w:fldChar w:fldCharType="end"/>
      </w:r>
      <w:r w:rsidR="00584E3D" w:rsidRPr="00584E3D">
        <w:rPr>
          <w:rFonts w:ascii="Times New Roman" w:hAnsi="Times New Roman" w:cs="Times New Roman"/>
          <w:sz w:val="24"/>
          <w:szCs w:val="24"/>
        </w:rPr>
        <w:t xml:space="preserve">).  Previous clinical trials have found, in patients presenting with an AUD and anxiety comorbidity, that treating anxiety solely </w:t>
      </w:r>
      <w:r w:rsidR="00584E3D" w:rsidRPr="00584E3D">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&lt;EndNote&gt;&lt;Cite&gt;&lt;Author&gt;Back&lt;/Author&gt;&lt;Year&gt;2008&lt;/Year&gt;&lt;RecNum&gt;33&lt;/RecNum&gt;&lt;DisplayText&gt;(8)&lt;/DisplayText&gt;&lt;record&gt;&lt;rec-number&gt;33&lt;/rec-number&gt;&lt;foreign-keys&gt;&lt;key app="EN" db-id="0rf2rprx6p0d5hevv2y5dzpf22zxvzx025tv" timestamp="0"&gt;33&lt;/key&gt;&lt;/foreign-keys&gt;&lt;ref-type name="Journal Article"&gt;17&lt;/ref-type&gt;&lt;contributors&gt;&lt;authors&gt;&lt;author&gt;Back, Sudie E.&lt;/author&gt;&lt;author&gt;Brady, Kathleen T.&lt;/author&gt;&lt;/authors&gt;&lt;/contributors&gt;&lt;titles&gt;&lt;title&gt;Anxiety Disorders with Comorbid Substance Use Disorders: Diagnostic and Treatment Considerations&lt;/title&gt;&lt;secondary-title&gt;Psychiatric annals&lt;/secondary-title&gt;&lt;alt-title&gt;Psychiatr Ann&lt;/alt-title&gt;&lt;/titles&gt;&lt;pages&gt;724-729&lt;/pages&gt;&lt;volume&gt;38&lt;/volume&gt;&lt;number&gt;11&lt;/number&gt;&lt;dates&gt;&lt;year&gt;2008&lt;/year&gt;&lt;/dates&gt;&lt;isbn&gt;0048-5713&lt;/isbn&gt;&lt;accession-num&gt;20717489&lt;/accession-num&gt;&lt;urls&gt;&lt;related-urls&gt;&lt;url&gt;https://www.ncbi.nlm.nih.gov/pubmed/20717489&lt;/url&gt;&lt;url&gt;https://www.ncbi.nlm.nih.gov/pmc/articles/PMC2921723/&lt;/url&gt;&lt;/related-urls&gt;&lt;/urls&gt;&lt;electronic-resource-num&gt;10.3928/00485713-20081101-01&lt;/electronic-resource-num&gt;&lt;remote-database-name&gt;PubMed&lt;/remote-database-name&gt;&lt;language&gt;eng&lt;/language&gt;&lt;/record&gt;&lt;/Cite&gt;&lt;/EndNote&gt;</w:instrText>
      </w:r>
      <w:r w:rsidR="00584E3D" w:rsidRPr="00584E3D">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8" w:tooltip="Back, 2008 #33" w:history="1">
        <w:r w:rsidR="005E39D3">
          <w:rPr>
            <w:rFonts w:ascii="Times New Roman" w:hAnsi="Times New Roman" w:cs="Times New Roman"/>
            <w:noProof/>
            <w:sz w:val="24"/>
            <w:szCs w:val="24"/>
          </w:rPr>
          <w:t>8</w:t>
        </w:r>
      </w:hyperlink>
      <w:r w:rsidR="005E39D3">
        <w:rPr>
          <w:rFonts w:ascii="Times New Roman" w:hAnsi="Times New Roman" w:cs="Times New Roman"/>
          <w:noProof/>
          <w:sz w:val="24"/>
          <w:szCs w:val="24"/>
        </w:rPr>
        <w:t>)</w:t>
      </w:r>
      <w:r w:rsidR="00584E3D" w:rsidRPr="00584E3D">
        <w:rPr>
          <w:rFonts w:ascii="Times New Roman" w:hAnsi="Times New Roman" w:cs="Times New Roman"/>
          <w:sz w:val="24"/>
          <w:szCs w:val="24"/>
        </w:rPr>
        <w:fldChar w:fldCharType="end"/>
      </w:r>
      <w:r w:rsidR="00584E3D" w:rsidRPr="00584E3D">
        <w:rPr>
          <w:rFonts w:ascii="Times New Roman" w:hAnsi="Times New Roman" w:cs="Times New Roman"/>
          <w:sz w:val="24"/>
          <w:szCs w:val="24"/>
        </w:rPr>
        <w:t xml:space="preserve"> or supplementing anxiety treatment with AUD treatment </w:t>
      </w:r>
      <w:r w:rsidR="00584E3D" w:rsidRPr="00584E3D">
        <w:rPr>
          <w:rFonts w:ascii="Times New Roman" w:hAnsi="Times New Roman" w:cs="Times New Roman"/>
          <w:sz w:val="24"/>
          <w:szCs w:val="24"/>
        </w:rPr>
        <w:fldChar w:fldCharType="begin">
          <w:fldData xml:space="preserve">PEVuZE5vdGU+PENpdGU+PEF1dGhvcj5Ib2JiczwvQXV0aG9yPjxZZWFyPjIwMTE8L1llYXI+PFJl
Y051bT4xMzI8L1JlY051bT48RGlzcGxheVRleHQ+KDkpPC9EaXNwbGF5VGV4dD48cmVjb3JkPjxy
ZWMtbnVtYmVyPjEzMjwvcmVjLW51bWJlcj48Zm9yZWlnbi1rZXlzPjxrZXkgYXBwPSJFTiIgZGIt
aWQ9IjByZjJycHJ4NnAwZDVoZXZ2Mnk1ZHpwZjIyenh2engwMjV0diIgdGltZXN0YW1wPSIwIj4x
MzI8L2tleT48L2ZvcmVpZ24ta2V5cz48cmVmLXR5cGUgbmFtZT0iSm91cm5hbCBBcnRpY2xlIj4x
NzwvcmVmLXR5cGU+PGNvbnRyaWJ1dG9ycz48YXV0aG9ycz48YXV0aG9yPkhvYmJzLCBKLiBELjwv
YXV0aG9yPjxhdXRob3I+S3VzaG5lciwgTS4gRy48L2F1dGhvcj48YXV0aG9yPkxlZSwgUy4gUy48
L2F1dGhvcj48YXV0aG9yPlJlYXJkb24sIFMuIE0uPC9hdXRob3I+PGF1dGhvcj5NYXVyZXIsIEUu
IFcuPC9hdXRob3I+PC9hdXRob3JzPjwvY29udHJpYnV0b3JzPjxhdXRoLWFkZHJlc3M+RGVwYXJ0
bWVudCBvZiBQc3ljaGlhdHJ5LCBVbml2ZXJzaXR5IG9mIE1pbm5lc290YSwgTWlubmVhcG9saXMs
IDU1NDU0LCBVU0EuPC9hdXRoLWFkZHJlc3M+PHRpdGxlcz48dGl0bGU+TWV0YS1hbmFseXNpcyBv
ZiBzdXBwbGVtZW50YWwgdHJlYXRtZW50IGZvciBkZXByZXNzaXZlIGFuZCBhbnhpZXR5IGRpc29y
ZGVycyBpbiBwYXRpZW50cyBiZWluZyB0cmVhdGVkIGZvciBhbGNvaG9sIGRlcGVuZGVuY2U8L3Rp
dGxlPjxzZWNvbmRhcnktdGl0bGU+QW0gSiBBZGRpY3Q8L3NlY29uZGFyeS10aXRsZT48YWx0LXRp
dGxlPlRoZSBBbWVyaWNhbiBqb3VybmFsIG9uIGFkZGljdGlvbnM8L2FsdC10aXRsZT48L3RpdGxl
cz48cGFnZXM+MzE5LTI5PC9wYWdlcz48dm9sdW1lPjIwPC92b2x1bWU+PG51bWJlcj40PC9udW1i
ZXI+PGVkaXRpb24+MjAxMS8wNi8xODwvZWRpdGlvbj48a2V5d29yZHM+PGtleXdvcmQ+QWR1bHQ8
L2tleXdvcmQ+PGtleXdvcmQ+QWxjb2hvbGlzbS9kaWFnbm9zaXMvZXBpZGVtaW9sb2d5Lyp0aGVy
YXB5PC9rZXl3b3JkPjxrZXl3b3JkPkFueGlldHkgRGlzb3JkZXJzL2RpYWdub3Npcy9lcGlkZW1p
b2xvZ3kvKnRoZXJhcHk8L2tleXdvcmQ+PGtleXdvcmQ+Q29tYmluZWQgTW9kYWxpdHkgVGhlcmFw
eTwva2V5d29yZD48a2V5d29yZD5Db21vcmJpZGl0eTwva2V5d29yZD48a2V5d29yZD5EZXByZXNz
aXZlIERpc29yZGVyL2RpYWdub3Npcy9lcGlkZW1pb2xvZ3kvKnRoZXJhcHk8L2tleXdvcmQ+PGtl
eXdvcmQ+RmVtYWxlPC9rZXl3b3JkPjxrZXl3b3JkPkh1bWFuczwva2V5d29yZD48a2V5d29yZD5N
YWxlPC9rZXl3b3JkPjxrZXl3b3JkPlBzeWNoaWF0cmljIFN0YXR1cyBSYXRpbmcgU2NhbGVzPC9r
ZXl3b3JkPjxrZXl3b3JkPipQc3ljaG90aGVyYXB5PC9rZXl3b3JkPjxrZXl3b3JkPlBzeWNob3Ry
b3BpYyBEcnVncy8qdGhlcmFwZXV0aWMgdXNlPC9rZXl3b3JkPjxrZXl3b3JkPlJhbmRvbWl6ZWQg
Q29udHJvbGxlZCBUcmlhbHMgYXMgVG9waWM8L2tleXdvcmQ+PGtleXdvcmQ+VHJlYXRtZW50IE91
dGNvbWU8L2tleXdvcmQ+PC9rZXl3b3Jkcz48ZGF0ZXM+PHllYXI+MjAxMTwveWVhcj48cHViLWRh
dGVzPjxkYXRlPkp1bC1BdWc8L2RhdGU+PC9wdWItZGF0ZXM+PC9kYXRlcz48aXNibj4xMDU1LTA0
OTYgKFByaW50KSYjeEQ7MTA1NS0wNDk2PC9pc2JuPjxhY2Nlc3Npb24tbnVtPjIxNjc5MjYzPC9h
Y2Nlc3Npb24tbnVtPjx1cmxzPjwvdXJscz48Y3VzdG9tMj5QTUMzMTI0MDA2PC9jdXN0b20yPjxj
dXN0b202Pk5JSE1TMjk0MDIzIGFsb25lIGFyZSByZXNwb25zaWJsZSBmb3IgdGhlIGNvbnRlbnQg
YW5kIHdyaXRpbmcgb2YgdGhpcyBwYXBlci48L2N1c3RvbTY+PGVsZWN0cm9uaWMtcmVzb3VyY2Ut
bnVtPjEwLjExMTEvai4xNTIxLTAzOTEuMjAxMS4wMDE0MC54PC9lbGVjdHJvbmljLXJlc291cmNl
LW51bT48cmVtb3RlLWRhdGFiYXNlLXByb3ZpZGVyPk5MTTwvcmVtb3RlLWRhdGFiYXNlLXByb3Zp
ZGVyPjxsYW5ndWFnZT5lbmc8L2xhbmd1YWdlPjwvcmVjb3JkPjwvQ2l0ZT48L0VuZE5vdGU+AG==
</w:fldData>
        </w:fldChar>
      </w:r>
      <w:r w:rsidR="005E39D3">
        <w:rPr>
          <w:rFonts w:ascii="Times New Roman" w:hAnsi="Times New Roman" w:cs="Times New Roman"/>
          <w:sz w:val="24"/>
          <w:szCs w:val="24"/>
        </w:rPr>
        <w:instrText xml:space="preserve"> ADDIN EN.CITE </w:instrText>
      </w:r>
      <w:r w:rsidR="005E39D3">
        <w:rPr>
          <w:rFonts w:ascii="Times New Roman" w:hAnsi="Times New Roman" w:cs="Times New Roman"/>
          <w:sz w:val="24"/>
          <w:szCs w:val="24"/>
        </w:rPr>
        <w:fldChar w:fldCharType="begin">
          <w:fldData xml:space="preserve">PEVuZE5vdGU+PENpdGU+PEF1dGhvcj5Ib2JiczwvQXV0aG9yPjxZZWFyPjIwMTE8L1llYXI+PFJl
Y051bT4xMzI8L1JlY051bT48RGlzcGxheVRleHQ+KDkpPC9EaXNwbGF5VGV4dD48cmVjb3JkPjxy
ZWMtbnVtYmVyPjEzMjwvcmVjLW51bWJlcj48Zm9yZWlnbi1rZXlzPjxrZXkgYXBwPSJFTiIgZGIt
aWQ9IjByZjJycHJ4NnAwZDVoZXZ2Mnk1ZHpwZjIyenh2engwMjV0diIgdGltZXN0YW1wPSIwIj4x
MzI8L2tleT48L2ZvcmVpZ24ta2V5cz48cmVmLXR5cGUgbmFtZT0iSm91cm5hbCBBcnRpY2xlIj4x
NzwvcmVmLXR5cGU+PGNvbnRyaWJ1dG9ycz48YXV0aG9ycz48YXV0aG9yPkhvYmJzLCBKLiBELjwv
YXV0aG9yPjxhdXRob3I+S3VzaG5lciwgTS4gRy48L2F1dGhvcj48YXV0aG9yPkxlZSwgUy4gUy48
L2F1dGhvcj48YXV0aG9yPlJlYXJkb24sIFMuIE0uPC9hdXRob3I+PGF1dGhvcj5NYXVyZXIsIEUu
IFcuPC9hdXRob3I+PC9hdXRob3JzPjwvY29udHJpYnV0b3JzPjxhdXRoLWFkZHJlc3M+RGVwYXJ0
bWVudCBvZiBQc3ljaGlhdHJ5LCBVbml2ZXJzaXR5IG9mIE1pbm5lc290YSwgTWlubmVhcG9saXMs
IDU1NDU0LCBVU0EuPC9hdXRoLWFkZHJlc3M+PHRpdGxlcz48dGl0bGU+TWV0YS1hbmFseXNpcyBv
ZiBzdXBwbGVtZW50YWwgdHJlYXRtZW50IGZvciBkZXByZXNzaXZlIGFuZCBhbnhpZXR5IGRpc29y
ZGVycyBpbiBwYXRpZW50cyBiZWluZyB0cmVhdGVkIGZvciBhbGNvaG9sIGRlcGVuZGVuY2U8L3Rp
dGxlPjxzZWNvbmRhcnktdGl0bGU+QW0gSiBBZGRpY3Q8L3NlY29uZGFyeS10aXRsZT48YWx0LXRp
dGxlPlRoZSBBbWVyaWNhbiBqb3VybmFsIG9uIGFkZGljdGlvbnM8L2FsdC10aXRsZT48L3RpdGxl
cz48cGFnZXM+MzE5LTI5PC9wYWdlcz48dm9sdW1lPjIwPC92b2x1bWU+PG51bWJlcj40PC9udW1i
ZXI+PGVkaXRpb24+MjAxMS8wNi8xODwvZWRpdGlvbj48a2V5d29yZHM+PGtleXdvcmQ+QWR1bHQ8
L2tleXdvcmQ+PGtleXdvcmQ+QWxjb2hvbGlzbS9kaWFnbm9zaXMvZXBpZGVtaW9sb2d5Lyp0aGVy
YXB5PC9rZXl3b3JkPjxrZXl3b3JkPkFueGlldHkgRGlzb3JkZXJzL2RpYWdub3Npcy9lcGlkZW1p
b2xvZ3kvKnRoZXJhcHk8L2tleXdvcmQ+PGtleXdvcmQ+Q29tYmluZWQgTW9kYWxpdHkgVGhlcmFw
eTwva2V5d29yZD48a2V5d29yZD5Db21vcmJpZGl0eTwva2V5d29yZD48a2V5d29yZD5EZXByZXNz
aXZlIERpc29yZGVyL2RpYWdub3Npcy9lcGlkZW1pb2xvZ3kvKnRoZXJhcHk8L2tleXdvcmQ+PGtl
eXdvcmQ+RmVtYWxlPC9rZXl3b3JkPjxrZXl3b3JkPkh1bWFuczwva2V5d29yZD48a2V5d29yZD5N
YWxlPC9rZXl3b3JkPjxrZXl3b3JkPlBzeWNoaWF0cmljIFN0YXR1cyBSYXRpbmcgU2NhbGVzPC9r
ZXl3b3JkPjxrZXl3b3JkPipQc3ljaG90aGVyYXB5PC9rZXl3b3JkPjxrZXl3b3JkPlBzeWNob3Ry
b3BpYyBEcnVncy8qdGhlcmFwZXV0aWMgdXNlPC9rZXl3b3JkPjxrZXl3b3JkPlJhbmRvbWl6ZWQg
Q29udHJvbGxlZCBUcmlhbHMgYXMgVG9waWM8L2tleXdvcmQ+PGtleXdvcmQ+VHJlYXRtZW50IE91
dGNvbWU8L2tleXdvcmQ+PC9rZXl3b3Jkcz48ZGF0ZXM+PHllYXI+MjAxMTwveWVhcj48cHViLWRh
dGVzPjxkYXRlPkp1bC1BdWc8L2RhdGU+PC9wdWItZGF0ZXM+PC9kYXRlcz48aXNibj4xMDU1LTA0
OTYgKFByaW50KSYjeEQ7MTA1NS0wNDk2PC9pc2JuPjxhY2Nlc3Npb24tbnVtPjIxNjc5MjYzPC9h
Y2Nlc3Npb24tbnVtPjx1cmxzPjwvdXJscz48Y3VzdG9tMj5QTUMzMTI0MDA2PC9jdXN0b20yPjxj
dXN0b202Pk5JSE1TMjk0MDIzIGFsb25lIGFyZSByZXNwb25zaWJsZSBmb3IgdGhlIGNvbnRlbnQg
YW5kIHdyaXRpbmcgb2YgdGhpcyBwYXBlci48L2N1c3RvbTY+PGVsZWN0cm9uaWMtcmVzb3VyY2Ut
bnVtPjEwLjExMTEvai4xNTIxLTAzOTEuMjAxMS4wMDE0MC54PC9lbGVjdHJvbmljLXJlc291cmNl
LW51bT48cmVtb3RlLWRhdGFiYXNlLXByb3ZpZGVyPk5MTTwvcmVtb3RlLWRhdGFiYXNlLXByb3Zp
ZGVyPjxsYW5ndWFnZT5lbmc8L2xhbmd1YWdlPjwvcmVjb3JkPjwvQ2l0ZT48L0VuZE5vdGU+AG==
</w:fldData>
        </w:fldChar>
      </w:r>
      <w:r w:rsidR="005E39D3">
        <w:rPr>
          <w:rFonts w:ascii="Times New Roman" w:hAnsi="Times New Roman" w:cs="Times New Roman"/>
          <w:sz w:val="24"/>
          <w:szCs w:val="24"/>
        </w:rPr>
        <w:instrText xml:space="preserve"> ADDIN EN.CITE.DATA </w:instrText>
      </w:r>
      <w:r w:rsidR="005E39D3">
        <w:rPr>
          <w:rFonts w:ascii="Times New Roman" w:hAnsi="Times New Roman" w:cs="Times New Roman"/>
          <w:sz w:val="24"/>
          <w:szCs w:val="24"/>
        </w:rPr>
      </w:r>
      <w:r w:rsidR="005E39D3">
        <w:rPr>
          <w:rFonts w:ascii="Times New Roman" w:hAnsi="Times New Roman" w:cs="Times New Roman"/>
          <w:sz w:val="24"/>
          <w:szCs w:val="24"/>
        </w:rPr>
        <w:fldChar w:fldCharType="end"/>
      </w:r>
      <w:r w:rsidR="00584E3D" w:rsidRPr="00584E3D">
        <w:rPr>
          <w:rFonts w:ascii="Times New Roman" w:hAnsi="Times New Roman" w:cs="Times New Roman"/>
          <w:sz w:val="24"/>
          <w:szCs w:val="24"/>
        </w:rPr>
      </w:r>
      <w:r w:rsidR="00584E3D" w:rsidRPr="00584E3D">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9" w:tooltip="Hobbs, 2011 #132" w:history="1">
        <w:r w:rsidR="005E39D3">
          <w:rPr>
            <w:rFonts w:ascii="Times New Roman" w:hAnsi="Times New Roman" w:cs="Times New Roman"/>
            <w:noProof/>
            <w:sz w:val="24"/>
            <w:szCs w:val="24"/>
          </w:rPr>
          <w:t>9</w:t>
        </w:r>
      </w:hyperlink>
      <w:r w:rsidR="005E39D3">
        <w:rPr>
          <w:rFonts w:ascii="Times New Roman" w:hAnsi="Times New Roman" w:cs="Times New Roman"/>
          <w:noProof/>
          <w:sz w:val="24"/>
          <w:szCs w:val="24"/>
        </w:rPr>
        <w:t>)</w:t>
      </w:r>
      <w:r w:rsidR="00584E3D" w:rsidRPr="00584E3D">
        <w:rPr>
          <w:rFonts w:ascii="Times New Roman" w:hAnsi="Times New Roman" w:cs="Times New Roman"/>
          <w:sz w:val="24"/>
          <w:szCs w:val="24"/>
        </w:rPr>
        <w:fldChar w:fldCharType="end"/>
      </w:r>
      <w:r w:rsidR="00584E3D" w:rsidRPr="00584E3D">
        <w:rPr>
          <w:rFonts w:ascii="Times New Roman" w:hAnsi="Times New Roman" w:cs="Times New Roman"/>
          <w:sz w:val="24"/>
          <w:szCs w:val="24"/>
        </w:rPr>
        <w:t xml:space="preserve"> results in similar outcomes: a reduction of anxiety-related symptoms but no change in alcohol use severity.</w:t>
      </w:r>
      <w:r w:rsidR="00584E3D" w:rsidRPr="00DF5CFE">
        <w:rPr>
          <w:rFonts w:ascii="Times New Roman" w:hAnsi="Times New Roman" w:cs="Times New Roman"/>
          <w:sz w:val="24"/>
          <w:szCs w:val="24"/>
        </w:rPr>
        <w:t xml:space="preserve"> </w:t>
      </w:r>
    </w:p>
    <w:p w14:paraId="7EF00293" w14:textId="56793744" w:rsidR="001139F8" w:rsidRPr="00DF5CFE" w:rsidRDefault="00241BBE"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The Structural Clinical Interview for DSM (SCID) is considered</w:t>
      </w:r>
      <w:r w:rsidR="005C7527" w:rsidRPr="00DF5CFE">
        <w:rPr>
          <w:rFonts w:ascii="Times New Roman" w:hAnsi="Times New Roman" w:cs="Times New Roman"/>
          <w:sz w:val="24"/>
          <w:szCs w:val="24"/>
        </w:rPr>
        <w:t xml:space="preserve"> the </w:t>
      </w:r>
      <w:r w:rsidR="00F44BAE">
        <w:rPr>
          <w:rFonts w:ascii="Times New Roman" w:hAnsi="Times New Roman" w:cs="Times New Roman"/>
          <w:sz w:val="24"/>
          <w:szCs w:val="24"/>
        </w:rPr>
        <w:t>‘</w:t>
      </w:r>
      <w:r w:rsidRPr="00DF5CFE">
        <w:rPr>
          <w:rFonts w:ascii="Times New Roman" w:hAnsi="Times New Roman" w:cs="Times New Roman"/>
          <w:sz w:val="24"/>
          <w:szCs w:val="24"/>
        </w:rPr>
        <w:t>gold standard</w:t>
      </w:r>
      <w:r w:rsidR="00F44BAE">
        <w:rPr>
          <w:rFonts w:ascii="Times New Roman" w:hAnsi="Times New Roman" w:cs="Times New Roman"/>
          <w:sz w:val="24"/>
          <w:szCs w:val="24"/>
        </w:rPr>
        <w:t>’</w:t>
      </w:r>
      <w:r w:rsidRPr="00DF5CFE">
        <w:rPr>
          <w:rFonts w:ascii="Times New Roman" w:hAnsi="Times New Roman" w:cs="Times New Roman"/>
          <w:sz w:val="24"/>
          <w:szCs w:val="24"/>
        </w:rPr>
        <w:t xml:space="preserve"> examination </w:t>
      </w:r>
      <w:r w:rsidR="00B81711">
        <w:rPr>
          <w:rFonts w:ascii="Times New Roman" w:hAnsi="Times New Roman" w:cs="Times New Roman"/>
          <w:sz w:val="24"/>
          <w:szCs w:val="24"/>
        </w:rPr>
        <w:t>for</w:t>
      </w:r>
      <w:r w:rsidRPr="00DF5CFE">
        <w:rPr>
          <w:rFonts w:ascii="Times New Roman" w:hAnsi="Times New Roman" w:cs="Times New Roman"/>
          <w:sz w:val="24"/>
          <w:szCs w:val="24"/>
        </w:rPr>
        <w:t xml:space="preserve"> diagnosing anxiety </w:t>
      </w:r>
      <w:r w:rsidR="005C7527" w:rsidRPr="00DF5CFE">
        <w:rPr>
          <w:rFonts w:ascii="Times New Roman" w:hAnsi="Times New Roman" w:cs="Times New Roman"/>
          <w:sz w:val="24"/>
          <w:szCs w:val="24"/>
        </w:rPr>
        <w:t xml:space="preserve">and other </w:t>
      </w:r>
      <w:r w:rsidR="00B81711">
        <w:rPr>
          <w:rFonts w:ascii="Times New Roman" w:hAnsi="Times New Roman" w:cs="Times New Roman"/>
          <w:sz w:val="24"/>
          <w:szCs w:val="24"/>
        </w:rPr>
        <w:t xml:space="preserve">disorders </w:t>
      </w:r>
      <w:r w:rsidR="005C7527" w:rsidRPr="00DF5CFE">
        <w:rPr>
          <w:rFonts w:ascii="Times New Roman" w:hAnsi="Times New Roman" w:cs="Times New Roman"/>
          <w:sz w:val="24"/>
          <w:szCs w:val="24"/>
        </w:rPr>
        <w:t>based on the Diagnostic and Statistical Manual of Mental Disorders</w:t>
      </w:r>
      <w:r w:rsidR="00E636D8" w:rsidRPr="00DF5CFE">
        <w:rPr>
          <w:rFonts w:ascii="Times New Roman" w:hAnsi="Times New Roman" w:cs="Times New Roman"/>
          <w:sz w:val="24"/>
          <w:szCs w:val="24"/>
        </w:rPr>
        <w:t xml:space="preserve"> </w:t>
      </w:r>
      <w:r w:rsidR="00E636D8"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&lt;EndNote&gt;&lt;Cite&gt;&lt;Author&gt;Association&lt;/Author&gt;&lt;Year&gt;2013&lt;/Year&gt;&lt;RecNum&gt;165&lt;/RecNum&gt;&lt;DisplayText&gt;(10-12)&lt;/DisplayText&gt;&lt;record&gt;&lt;rec-number&gt;165&lt;/rec-number&gt;&lt;foreign-keys&gt;&lt;key app="EN" db-id="0rf2rprx6p0d5hevv2y5dzpf22zxvzx025tv" timestamp="0"&gt;165&lt;/key&gt;&lt;/foreign-keys&gt;&lt;ref-type name="Book"&gt;6&lt;/ref-type&gt;&lt;contributors&gt;&lt;authors&gt;&lt;author&gt;American Psychiatric Association&lt;/author&gt;&lt;/authors&gt;&lt;/contributors&gt;&lt;titles&gt;&lt;title&gt;Diagnostic and statistical manual of mental disorders (DSM-5®)&lt;/title&gt;&lt;/titles&gt;&lt;dates&gt;&lt;year&gt;2013&lt;/year&gt;&lt;/dates&gt;&lt;publisher&gt;American Psychiatric Pub&lt;/publisher&gt;&lt;isbn&gt;0890425574&lt;/isbn&gt;&lt;urls&gt;&lt;/urls&gt;&lt;/record&gt;&lt;/Cite&gt;&lt;Cite&gt;&lt;Author&gt;First&lt;/Author&gt;&lt;Year&gt;1997&lt;/Year&gt;&lt;RecNum&gt;108&lt;/RecNum&gt;&lt;record&gt;&lt;rec-number&gt;108&lt;/rec-number&gt;&lt;foreign-keys&gt;&lt;key app="EN" db-id="0rf2rprx6p0d5hevv2y5dzpf22zxvzx025tv" timestamp="0"&gt;108&lt;/key&gt;&lt;/foreign-keys&gt;&lt;ref-type name="Journal Article"&gt;17&lt;/ref-type&gt;&lt;contributors&gt;&lt;authors&gt;&lt;author&gt;First, MB&lt;/author&gt;&lt;author&gt;Spitzer, RL&lt;/author&gt;&lt;author&gt;Gibbon, M&lt;/author&gt;&lt;author&gt;Williams, J %J New York, NY: Biometrics Research Department, New York State Psychiatric Institute&lt;/author&gt;&lt;/authors&gt;&lt;/contributors&gt;&lt;titles&gt;&lt;title&gt;Structural clinical interview for DSM-IV axis I disorders (SCID-IV)&lt;/title&gt;&lt;/titles&gt;&lt;dates&gt;&lt;year&gt;1997&lt;/year&gt;&lt;/dates&gt;&lt;urls&gt;&lt;/urls&gt;&lt;/record&gt;&lt;/Cite&gt;&lt;Cite&gt;&lt;Author&gt;First&lt;/Author&gt;&lt;Year&gt;2015&lt;/Year&gt;&lt;RecNum&gt;123&lt;/RecNum&gt;&lt;record&gt;&lt;rec-number&gt;123&lt;/rec-number&gt;&lt;foreign-keys&gt;&lt;key app="EN" db-id="0rf2rprx6p0d5hevv2y5dzpf22zxvzx025tv" timestamp="0"&gt;123&lt;/key&gt;&lt;/foreign-keys&gt;&lt;ref-type name="Journal Article"&gt;17&lt;/ref-type&gt;&lt;contributors&gt;&lt;authors&gt;&lt;author&gt;First, MB&lt;/author&gt;&lt;author&gt;Williams, JBW&lt;/author&gt;&lt;author&gt;Karg, RS&lt;/author&gt;&lt;author&gt;Spitzer, RL %J Arlington, VA: American Psychiatric Association&lt;/author&gt;&lt;/authors&gt;&lt;/contributors&gt;&lt;titles&gt;&lt;title&gt;Structured clinical interview for DSM-5—Research version (SCID-5 for DSM-5, research version; SCID-5-RV)&lt;/title&gt;&lt;/titles&gt;&lt;pages&gt;1-94&lt;/pages&gt;&lt;dates&gt;&lt;year&gt;2015&lt;/year&gt;&lt;/dates&gt;&lt;urls&gt;&lt;/urls&gt;&lt;/record&gt;&lt;/Cite&gt;&lt;/EndNote&gt;</w:instrText>
      </w:r>
      <w:r w:rsidR="00E636D8"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0" w:tooltip="Association, 2013 #165" w:history="1">
        <w:r w:rsidR="005E39D3">
          <w:rPr>
            <w:rFonts w:ascii="Times New Roman" w:hAnsi="Times New Roman" w:cs="Times New Roman"/>
            <w:noProof/>
            <w:sz w:val="24"/>
            <w:szCs w:val="24"/>
          </w:rPr>
          <w:t>10-12</w:t>
        </w:r>
      </w:hyperlink>
      <w:r w:rsidR="005E39D3">
        <w:rPr>
          <w:rFonts w:ascii="Times New Roman" w:hAnsi="Times New Roman" w:cs="Times New Roman"/>
          <w:noProof/>
          <w:sz w:val="24"/>
          <w:szCs w:val="24"/>
        </w:rPr>
        <w:t>)</w:t>
      </w:r>
      <w:r w:rsidR="00E636D8" w:rsidRPr="00DF5CFE">
        <w:rPr>
          <w:rFonts w:ascii="Times New Roman" w:hAnsi="Times New Roman" w:cs="Times New Roman"/>
          <w:sz w:val="24"/>
          <w:szCs w:val="24"/>
        </w:rPr>
        <w:fldChar w:fldCharType="end"/>
      </w:r>
      <w:r w:rsidR="0024214A" w:rsidRPr="00DF5CFE">
        <w:rPr>
          <w:rFonts w:ascii="Times New Roman" w:hAnsi="Times New Roman" w:cs="Times New Roman"/>
          <w:sz w:val="24"/>
          <w:szCs w:val="24"/>
        </w:rPr>
        <w:t xml:space="preserve">.  However, the instrument </w:t>
      </w:r>
      <w:r w:rsidR="006F2A2B">
        <w:rPr>
          <w:rFonts w:ascii="Times New Roman" w:hAnsi="Times New Roman" w:cs="Times New Roman"/>
          <w:sz w:val="24"/>
          <w:szCs w:val="24"/>
        </w:rPr>
        <w:t>is</w:t>
      </w:r>
      <w:r w:rsidR="0024214A" w:rsidRPr="00DF5CFE">
        <w:rPr>
          <w:rFonts w:ascii="Times New Roman" w:hAnsi="Times New Roman" w:cs="Times New Roman"/>
          <w:sz w:val="24"/>
          <w:szCs w:val="24"/>
        </w:rPr>
        <w:t xml:space="preserve"> time</w:t>
      </w:r>
      <w:r w:rsidR="006F2A2B">
        <w:rPr>
          <w:rFonts w:ascii="Times New Roman" w:hAnsi="Times New Roman" w:cs="Times New Roman"/>
          <w:sz w:val="24"/>
          <w:szCs w:val="24"/>
        </w:rPr>
        <w:t>ly</w:t>
      </w:r>
      <w:r w:rsidR="0024214A" w:rsidRPr="00DF5CFE">
        <w:rPr>
          <w:rFonts w:ascii="Times New Roman" w:hAnsi="Times New Roman" w:cs="Times New Roman"/>
          <w:sz w:val="24"/>
          <w:szCs w:val="24"/>
        </w:rPr>
        <w:t xml:space="preserve"> to administer</w:t>
      </w:r>
      <w:r w:rsidR="0001104D" w:rsidRPr="00DF5CFE">
        <w:rPr>
          <w:rFonts w:ascii="Times New Roman" w:hAnsi="Times New Roman" w:cs="Times New Roman"/>
          <w:sz w:val="24"/>
          <w:szCs w:val="24"/>
        </w:rPr>
        <w:t xml:space="preserve"> and requires </w:t>
      </w:r>
      <w:ins w:id="60" w:author="Navan Shah" w:date="2021-01-24T15:12:00Z">
        <w:r w:rsidR="003D7786">
          <w:rPr>
            <w:rFonts w:ascii="Times New Roman" w:hAnsi="Times New Roman" w:cs="Times New Roman"/>
            <w:sz w:val="24"/>
            <w:szCs w:val="24"/>
          </w:rPr>
          <w:t>a large breadth of</w:t>
        </w:r>
      </w:ins>
      <w:del w:id="61" w:author="Navan Shah" w:date="2021-01-24T15:11:00Z">
        <w:r w:rsidR="0001104D" w:rsidRPr="00DF5CFE" w:rsidDel="003D7786">
          <w:rPr>
            <w:rFonts w:ascii="Times New Roman" w:hAnsi="Times New Roman" w:cs="Times New Roman"/>
            <w:sz w:val="24"/>
            <w:szCs w:val="24"/>
          </w:rPr>
          <w:delText xml:space="preserve">specific </w:delText>
        </w:r>
      </w:del>
      <w:ins w:id="62" w:author="Navan Shah" w:date="2021-01-24T15:11:00Z">
        <w:r w:rsidR="003D7786" w:rsidRPr="00DF5CFE">
          <w:rPr>
            <w:rFonts w:ascii="Times New Roman" w:hAnsi="Times New Roman" w:cs="Times New Roman"/>
            <w:sz w:val="24"/>
            <w:szCs w:val="24"/>
          </w:rPr>
          <w:t xml:space="preserve"> </w:t>
        </w:r>
      </w:ins>
      <w:r w:rsidR="0001104D" w:rsidRPr="00DF5CFE">
        <w:rPr>
          <w:rFonts w:ascii="Times New Roman" w:hAnsi="Times New Roman" w:cs="Times New Roman"/>
          <w:sz w:val="24"/>
          <w:szCs w:val="24"/>
        </w:rPr>
        <w:t>training and skill sets</w:t>
      </w:r>
      <w:ins w:id="63" w:author="Navan Shah" w:date="2021-01-24T15:13:00Z">
        <w:r w:rsidR="003D7786">
          <w:rPr>
            <w:rFonts w:ascii="Times New Roman" w:hAnsi="Times New Roman" w:cs="Times New Roman"/>
            <w:sz w:val="24"/>
            <w:szCs w:val="24"/>
          </w:rPr>
          <w:t xml:space="preserve"> </w:t>
        </w:r>
      </w:ins>
      <w:ins w:id="64" w:author="Navan Shah" w:date="2021-01-25T20:16:00Z">
        <w:r w:rsidR="00CB74F7">
          <w:rPr>
            <w:rFonts w:ascii="Times New Roman" w:hAnsi="Times New Roman" w:cs="Times New Roman"/>
            <w:sz w:val="24"/>
            <w:szCs w:val="24"/>
          </w:rPr>
          <w:t>[</w:t>
        </w:r>
      </w:ins>
      <w:commentRangeStart w:id="65"/>
      <w:ins w:id="66" w:author="Navan Shah" w:date="2021-01-24T15:13:00Z">
        <w:r w:rsidR="003D7786">
          <w:rPr>
            <w:rFonts w:ascii="Times New Roman" w:hAnsi="Times New Roman" w:cs="Times New Roman"/>
            <w:sz w:val="24"/>
            <w:szCs w:val="24"/>
          </w:rPr>
          <w:t xml:space="preserve">insert </w:t>
        </w:r>
      </w:ins>
      <w:ins w:id="67" w:author="Navan Shah" w:date="2021-01-24T15:14:00Z">
        <w:r w:rsidR="003D7786">
          <w:rPr>
            <w:rFonts w:ascii="Times New Roman" w:hAnsi="Times New Roman" w:cs="Times New Roman"/>
            <w:sz w:val="24"/>
            <w:szCs w:val="24"/>
          </w:rPr>
          <w:t>reference</w:t>
        </w:r>
      </w:ins>
      <w:ins w:id="68" w:author="Navan Shah" w:date="2021-01-24T15:45:00Z">
        <w:r w:rsidR="00085F76">
          <w:rPr>
            <w:rFonts w:ascii="Times New Roman" w:hAnsi="Times New Roman" w:cs="Times New Roman"/>
            <w:sz w:val="24"/>
            <w:szCs w:val="24"/>
          </w:rPr>
          <w:t>s</w:t>
        </w:r>
      </w:ins>
      <w:commentRangeEnd w:id="65"/>
      <w:ins w:id="69" w:author="Navan Shah" w:date="2021-01-25T20:16:00Z">
        <w:r w:rsidR="00CB74F7">
          <w:rPr>
            <w:rFonts w:ascii="Times New Roman" w:hAnsi="Times New Roman" w:cs="Times New Roman"/>
            <w:sz w:val="24"/>
            <w:szCs w:val="24"/>
          </w:rPr>
          <w:t>]</w:t>
        </w:r>
      </w:ins>
      <w:ins w:id="70" w:author="Navan Shah" w:date="2021-01-24T15:14:00Z">
        <w:r w:rsidR="003D7786">
          <w:rPr>
            <w:rStyle w:val="CommentReference"/>
          </w:rPr>
          <w:commentReference w:id="65"/>
        </w:r>
      </w:ins>
      <w:ins w:id="71" w:author="Navan Shah" w:date="2021-01-24T15:47:00Z">
        <w:r w:rsidR="00085F76">
          <w:rPr>
            <w:rFonts w:ascii="Times New Roman" w:hAnsi="Times New Roman" w:cs="Times New Roman"/>
            <w:sz w:val="24"/>
            <w:szCs w:val="24"/>
          </w:rPr>
          <w:t xml:space="preserve">, which </w:t>
        </w:r>
      </w:ins>
      <w:ins w:id="72" w:author="Navan Shah" w:date="2021-01-25T18:53:00Z">
        <w:r w:rsidR="00E175AE">
          <w:rPr>
            <w:rFonts w:ascii="Times New Roman" w:hAnsi="Times New Roman" w:cs="Times New Roman"/>
            <w:sz w:val="24"/>
            <w:szCs w:val="24"/>
          </w:rPr>
          <w:t xml:space="preserve">are </w:t>
        </w:r>
      </w:ins>
      <w:ins w:id="73" w:author="Navan Shah" w:date="2021-01-24T15:47:00Z">
        <w:r w:rsidR="00085F76">
          <w:rPr>
            <w:rFonts w:ascii="Times New Roman" w:hAnsi="Times New Roman" w:cs="Times New Roman"/>
            <w:sz w:val="24"/>
            <w:szCs w:val="24"/>
          </w:rPr>
          <w:t>uniform amongst a</w:t>
        </w:r>
      </w:ins>
      <w:ins w:id="74" w:author="Navan Shah" w:date="2021-01-24T15:48:00Z">
        <w:r w:rsidR="00085F76">
          <w:rPr>
            <w:rFonts w:ascii="Times New Roman" w:hAnsi="Times New Roman" w:cs="Times New Roman"/>
            <w:sz w:val="24"/>
            <w:szCs w:val="24"/>
          </w:rPr>
          <w:t xml:space="preserve">ll </w:t>
        </w:r>
      </w:ins>
      <w:ins w:id="75" w:author="Navan Shah" w:date="2021-01-25T18:52:00Z">
        <w:r w:rsidR="00E175AE">
          <w:rPr>
            <w:rFonts w:ascii="Times New Roman" w:hAnsi="Times New Roman" w:cs="Times New Roman"/>
            <w:sz w:val="24"/>
            <w:szCs w:val="24"/>
          </w:rPr>
          <w:t>SC</w:t>
        </w:r>
      </w:ins>
      <w:ins w:id="76" w:author="Navan Shah" w:date="2021-01-25T18:53:00Z">
        <w:r w:rsidR="00E175AE">
          <w:rPr>
            <w:rFonts w:ascii="Times New Roman" w:hAnsi="Times New Roman" w:cs="Times New Roman"/>
            <w:sz w:val="24"/>
            <w:szCs w:val="24"/>
          </w:rPr>
          <w:t xml:space="preserve">ID </w:t>
        </w:r>
        <w:r w:rsidR="00E175AE">
          <w:rPr>
            <w:rFonts w:ascii="Times New Roman" w:hAnsi="Times New Roman" w:cs="Times New Roman"/>
            <w:sz w:val="24"/>
            <w:szCs w:val="24"/>
          </w:rPr>
          <w:lastRenderedPageBreak/>
          <w:t>diagnostic</w:t>
        </w:r>
      </w:ins>
      <w:ins w:id="77" w:author="Navan Shah" w:date="2021-01-24T15:48:00Z">
        <w:r w:rsidR="00085F76">
          <w:rPr>
            <w:rFonts w:ascii="Times New Roman" w:hAnsi="Times New Roman" w:cs="Times New Roman"/>
            <w:sz w:val="24"/>
            <w:szCs w:val="24"/>
          </w:rPr>
          <w:t xml:space="preserve"> interviewers</w:t>
        </w:r>
      </w:ins>
      <w:r w:rsidR="0001104D" w:rsidRPr="00DF5CFE">
        <w:rPr>
          <w:rFonts w:ascii="Times New Roman" w:hAnsi="Times New Roman" w:cs="Times New Roman"/>
          <w:sz w:val="24"/>
          <w:szCs w:val="24"/>
        </w:rPr>
        <w:t xml:space="preserve">. Therefore, </w:t>
      </w:r>
      <w:r w:rsidR="0024214A" w:rsidRPr="00DF5CFE">
        <w:rPr>
          <w:rFonts w:ascii="Times New Roman" w:hAnsi="Times New Roman" w:cs="Times New Roman"/>
          <w:sz w:val="24"/>
          <w:szCs w:val="24"/>
        </w:rPr>
        <w:t>brief, self-report questionnaires for detecting symptoms of anxiety</w:t>
      </w:r>
      <w:r w:rsidR="0001104D" w:rsidRPr="00DF5CFE">
        <w:rPr>
          <w:rFonts w:ascii="Times New Roman" w:hAnsi="Times New Roman" w:cs="Times New Roman"/>
          <w:sz w:val="24"/>
          <w:szCs w:val="24"/>
        </w:rPr>
        <w:t xml:space="preserve"> are often used, especially in research settings</w:t>
      </w:r>
      <w:r w:rsidR="005E39D3">
        <w:rPr>
          <w:rFonts w:ascii="Times New Roman" w:hAnsi="Times New Roman" w:cs="Times New Roman"/>
          <w:sz w:val="24"/>
          <w:szCs w:val="24"/>
        </w:rPr>
        <w:t xml:space="preserve"> </w:t>
      </w:r>
      <w:r w:rsidR="005E39D3">
        <w:rPr>
          <w:rFonts w:ascii="Times New Roman" w:hAnsi="Times New Roman" w:cs="Times New Roman"/>
          <w:sz w:val="24"/>
          <w:szCs w:val="24"/>
        </w:rPr>
        <w:fldChar w:fldCharType="begin">
          <w:fldData xml:space="preserve">PEVuZE5vdGU+PENpdGU+PEF1dGhvcj5Sb3NlPC9BdXRob3I+PFllYXI+MjAxNDwvWWVhcj48UmVj
TnVtPjE3MzwvUmVjTnVtPjxEaXNwbGF5VGV4dD4oMTMpPC9EaXNwbGF5VGV4dD48cmVjb3JkPjxy
ZWMtbnVtYmVyPjE3MzwvcmVjLW51bWJlcj48Zm9yZWlnbi1rZXlzPjxrZXkgYXBwPSJFTiIgZGIt
aWQ9IjByZjJycHJ4NnAwZDVoZXZ2Mnk1ZHpwZjIyenh2engwMjV0diIgdGltZXN0YW1wPSIxNjAx
NDg3MTgyIj4xNzM8L2tleT48L2ZvcmVpZ24ta2V5cz48cmVmLXR5cGUgbmFtZT0iSm91cm5hbCBB
cnRpY2xlIj4xNzwvcmVmLXR5cGU+PGNvbnRyaWJ1dG9ycz48YXV0aG9ycz48YXV0aG9yPlJvc2Us
IE0uPC9hdXRob3I+PGF1dGhvcj5EZXZpbmUsIEouPC9hdXRob3I+PC9hdXRob3JzPjwvY29udHJp
YnV0b3JzPjxhdXRoLWFkZHJlc3M+RGVwYXJ0bWVudCBvZiBQc3ljaG9zb21hdGljIE1lZGljaW5l
IGFuZCBQc3ljaG90aGVyYXB5LCBNZWRpY2FsIENsaW5pYywgQ2hhcml0w6ksIFVuaXZlcnNpdMOk
dHNtZWRpemluIEJlcmxpbiwgR2VybWFueTsgRGVwYXJ0bWVudCBvZiBRdWFudGl0YXRpdmUgSGVh
bHRoIFNjaWVuY2VzLCBVbml2ZXJzaXR5IG9mIE1hc3NhY2h1c2V0dHMgTWVkaWNhbCBTY2hvb2ws
IFdvcmNlc3RlciwgTWFzc2FjaHVzZXRzLCBVU0EuJiN4RDtEZXBhcnRtZW50IG9mIFBzeWNob3Nv
bWF0aWMgTWVkaWNpbmUgYW5kIFBzeWNob3RoZXJhcHksIE1lZGljYWwgQ2xpbmljLCBDaGFyaXTD
qSwgVW5pdmVyc2l0w6R0c21lZGl6aW4gQmVybGluLCBHZXJtYW55LjwvYXV0aC1hZGRyZXNzPjx0
aXRsZXM+PHRpdGxlPkFzc2Vzc21lbnQgb2YgcGF0aWVudC1yZXBvcnRlZCBzeW1wdG9tcyBvZiBh
bnhpZXR5PC90aXRsZT48c2Vjb25kYXJ5LXRpdGxlPkRpYWxvZ3VlcyBDbGluIE5ldXJvc2NpPC9z
ZWNvbmRhcnktdGl0bGU+PGFsdC10aXRsZT5EaWFsb2d1ZXMgaW4gY2xpbmljYWwgbmV1cm9zY2ll
bmNlPC9hbHQtdGl0bGU+PC90aXRsZXM+PHBlcmlvZGljYWw+PGZ1bGwtdGl0bGU+RGlhbG9ndWVz
IENsaW4gTmV1cm9zY2k8L2Z1bGwtdGl0bGU+PGFiYnItMT5EaWFsb2d1ZXMgaW4gY2xpbmljYWwg
bmV1cm9zY2llbmNlPC9hYmJyLTE+PC9wZXJpb2RpY2FsPjxhbHQtcGVyaW9kaWNhbD48ZnVsbC10
aXRsZT5EaWFsb2d1ZXMgQ2xpbiBOZXVyb3NjaTwvZnVsbC10aXRsZT48YWJici0xPkRpYWxvZ3Vl
cyBpbiBjbGluaWNhbCBuZXVyb3NjaWVuY2U8L2FiYnItMT48L2FsdC1wZXJpb2RpY2FsPjxwYWdl
cz4xOTctMjExPC9wYWdlcz48dm9sdW1lPjE2PC92b2x1bWU+PG51bWJlcj4yPC9udW1iZXI+PGVk
aXRpb24+MjAxNC8wOC8yNjwvZWRpdGlvbj48a2V5d29yZHM+PGtleXdvcmQ+QW54aWV0eS9jbGFz
c2lmaWNhdGlvbi8qZGlhZ25vc2lzLypwc3ljaG9sb2d5PC9rZXl3b3JkPjxrZXl3b3JkPkVsZWN0
cm9uaWMgSGVhbHRoIFJlY29yZHMvc3RhdGlzdGljcyAmYW1wOyBudW1lcmljYWwgZGF0YTwva2V5
d29yZD48a2V5d29yZD5IdW1hbnM8L2tleXdvcmQ+PGtleXdvcmQ+T3V0Y29tZSBBc3Nlc3NtZW50
LCBIZWFsdGggQ2FyZTwva2V5d29yZD48a2V5d29yZD5Qc3ljaGlhdHJpYyBTdGF0dXMgUmF0aW5n
IFNjYWxlczwva2V5d29yZD48a2V5d29yZD5Qc3ljaG9tZXRyaWNzPC9rZXl3b3JkPjxrZXl3b3Jk
PipTZWxmIFJlcG9ydDwva2V5d29yZD48a2V5d29yZD5hbnhpZXR5PC9rZXl3b3JkPjxrZXl3b3Jk
PmNvbXB1dGVyaXplZCBhZGFwdGl2ZSB0ZXN0PC9rZXl3b3JkPjxrZXl3b3JkPml0ZW0gcmVzcG9u
c2UgdGhlb3J5PC9rZXl3b3JkPjxrZXl3b3JkPm1lYXN1cmVtZW50PC9rZXl3b3JkPjxrZXl3b3Jk
PnBhdGllbnQtcmVwb3J0ZWQgb3V0Y29tZTwva2V5d29yZD48a2V5d29yZD5xdWVzdGlvbm5haXJl
PC9rZXl3b3JkPjwva2V5d29yZHM+PGRhdGVzPjx5ZWFyPjIwMTQ8L3llYXI+PHB1Yi1kYXRlcz48
ZGF0ZT5KdW48L2RhdGU+PC9wdWItZGF0ZXM+PC9kYXRlcz48aXNibj4xMjk0LTgzMjIgKFByaW50
KSYjeEQ7MTI5NC04MzIyPC9pc2JuPjxhY2Nlc3Npb24tbnVtPjI1MTUyNjU4PC9hY2Nlc3Npb24t
bnVtPjx1cmxzPjwvdXJscz48Y3VzdG9tMj5QTUM0MTQwNTEzPC9jdXN0b20yPjxyZW1vdGUtZGF0
YWJhc2UtcHJvdmlkZXI+TkxNPC9yZW1vdGUtZGF0YWJhc2UtcHJvdmlkZXI+PGxhbmd1YWdlPmVu
ZzwvbGFuZ3VhZ2U+PC9yZWNvcmQ+PC9DaXRlPjwvRW5kTm90ZT5=
</w:fldData>
        </w:fldChar>
      </w:r>
      <w:r w:rsidR="005E39D3">
        <w:rPr>
          <w:rFonts w:ascii="Times New Roman" w:hAnsi="Times New Roman" w:cs="Times New Roman"/>
          <w:sz w:val="24"/>
          <w:szCs w:val="24"/>
        </w:rPr>
        <w:instrText xml:space="preserve"> ADDIN EN.CITE </w:instrText>
      </w:r>
      <w:r w:rsidR="005E39D3">
        <w:rPr>
          <w:rFonts w:ascii="Times New Roman" w:hAnsi="Times New Roman" w:cs="Times New Roman"/>
          <w:sz w:val="24"/>
          <w:szCs w:val="24"/>
        </w:rPr>
        <w:fldChar w:fldCharType="begin">
          <w:fldData xml:space="preserve">PEVuZE5vdGU+PENpdGU+PEF1dGhvcj5Sb3NlPC9BdXRob3I+PFllYXI+MjAxNDwvWWVhcj48UmVj
TnVtPjE3MzwvUmVjTnVtPjxEaXNwbGF5VGV4dD4oMTMpPC9EaXNwbGF5VGV4dD48cmVjb3JkPjxy
ZWMtbnVtYmVyPjE3MzwvcmVjLW51bWJlcj48Zm9yZWlnbi1rZXlzPjxrZXkgYXBwPSJFTiIgZGIt
aWQ9IjByZjJycHJ4NnAwZDVoZXZ2Mnk1ZHpwZjIyenh2engwMjV0diIgdGltZXN0YW1wPSIxNjAx
NDg3MTgyIj4xNzM8L2tleT48L2ZvcmVpZ24ta2V5cz48cmVmLXR5cGUgbmFtZT0iSm91cm5hbCBB
cnRpY2xlIj4xNzwvcmVmLXR5cGU+PGNvbnRyaWJ1dG9ycz48YXV0aG9ycz48YXV0aG9yPlJvc2Us
IE0uPC9hdXRob3I+PGF1dGhvcj5EZXZpbmUsIEouPC9hdXRob3I+PC9hdXRob3JzPjwvY29udHJp
YnV0b3JzPjxhdXRoLWFkZHJlc3M+RGVwYXJ0bWVudCBvZiBQc3ljaG9zb21hdGljIE1lZGljaW5l
IGFuZCBQc3ljaG90aGVyYXB5LCBNZWRpY2FsIENsaW5pYywgQ2hhcml0w6ksIFVuaXZlcnNpdMOk
dHNtZWRpemluIEJlcmxpbiwgR2VybWFueTsgRGVwYXJ0bWVudCBvZiBRdWFudGl0YXRpdmUgSGVh
bHRoIFNjaWVuY2VzLCBVbml2ZXJzaXR5IG9mIE1hc3NhY2h1c2V0dHMgTWVkaWNhbCBTY2hvb2ws
IFdvcmNlc3RlciwgTWFzc2FjaHVzZXRzLCBVU0EuJiN4RDtEZXBhcnRtZW50IG9mIFBzeWNob3Nv
bWF0aWMgTWVkaWNpbmUgYW5kIFBzeWNob3RoZXJhcHksIE1lZGljYWwgQ2xpbmljLCBDaGFyaXTD
qSwgVW5pdmVyc2l0w6R0c21lZGl6aW4gQmVybGluLCBHZXJtYW55LjwvYXV0aC1hZGRyZXNzPjx0
aXRsZXM+PHRpdGxlPkFzc2Vzc21lbnQgb2YgcGF0aWVudC1yZXBvcnRlZCBzeW1wdG9tcyBvZiBh
bnhpZXR5PC90aXRsZT48c2Vjb25kYXJ5LXRpdGxlPkRpYWxvZ3VlcyBDbGluIE5ldXJvc2NpPC9z
ZWNvbmRhcnktdGl0bGU+PGFsdC10aXRsZT5EaWFsb2d1ZXMgaW4gY2xpbmljYWwgbmV1cm9zY2ll
bmNlPC9hbHQtdGl0bGU+PC90aXRsZXM+PHBlcmlvZGljYWw+PGZ1bGwtdGl0bGU+RGlhbG9ndWVz
IENsaW4gTmV1cm9zY2k8L2Z1bGwtdGl0bGU+PGFiYnItMT5EaWFsb2d1ZXMgaW4gY2xpbmljYWwg
bmV1cm9zY2llbmNlPC9hYmJyLTE+PC9wZXJpb2RpY2FsPjxhbHQtcGVyaW9kaWNhbD48ZnVsbC10
aXRsZT5EaWFsb2d1ZXMgQ2xpbiBOZXVyb3NjaTwvZnVsbC10aXRsZT48YWJici0xPkRpYWxvZ3Vl
cyBpbiBjbGluaWNhbCBuZXVyb3NjaWVuY2U8L2FiYnItMT48L2FsdC1wZXJpb2RpY2FsPjxwYWdl
cz4xOTctMjExPC9wYWdlcz48dm9sdW1lPjE2PC92b2x1bWU+PG51bWJlcj4yPC9udW1iZXI+PGVk
aXRpb24+MjAxNC8wOC8yNjwvZWRpdGlvbj48a2V5d29yZHM+PGtleXdvcmQ+QW54aWV0eS9jbGFz
c2lmaWNhdGlvbi8qZGlhZ25vc2lzLypwc3ljaG9sb2d5PC9rZXl3b3JkPjxrZXl3b3JkPkVsZWN0
cm9uaWMgSGVhbHRoIFJlY29yZHMvc3RhdGlzdGljcyAmYW1wOyBudW1lcmljYWwgZGF0YTwva2V5
d29yZD48a2V5d29yZD5IdW1hbnM8L2tleXdvcmQ+PGtleXdvcmQ+T3V0Y29tZSBBc3Nlc3NtZW50
LCBIZWFsdGggQ2FyZTwva2V5d29yZD48a2V5d29yZD5Qc3ljaGlhdHJpYyBTdGF0dXMgUmF0aW5n
IFNjYWxlczwva2V5d29yZD48a2V5d29yZD5Qc3ljaG9tZXRyaWNzPC9rZXl3b3JkPjxrZXl3b3Jk
PipTZWxmIFJlcG9ydDwva2V5d29yZD48a2V5d29yZD5hbnhpZXR5PC9rZXl3b3JkPjxrZXl3b3Jk
PmNvbXB1dGVyaXplZCBhZGFwdGl2ZSB0ZXN0PC9rZXl3b3JkPjxrZXl3b3JkPml0ZW0gcmVzcG9u
c2UgdGhlb3J5PC9rZXl3b3JkPjxrZXl3b3JkPm1lYXN1cmVtZW50PC9rZXl3b3JkPjxrZXl3b3Jk
PnBhdGllbnQtcmVwb3J0ZWQgb3V0Y29tZTwva2V5d29yZD48a2V5d29yZD5xdWVzdGlvbm5haXJl
PC9rZXl3b3JkPjwva2V5d29yZHM+PGRhdGVzPjx5ZWFyPjIwMTQ8L3llYXI+PHB1Yi1kYXRlcz48
ZGF0ZT5KdW48L2RhdGU+PC9wdWItZGF0ZXM+PC9kYXRlcz48aXNibj4xMjk0LTgzMjIgKFByaW50
KSYjeEQ7MTI5NC04MzIyPC9pc2JuPjxhY2Nlc3Npb24tbnVtPjI1MTUyNjU4PC9hY2Nlc3Npb24t
bnVtPjx1cmxzPjwvdXJscz48Y3VzdG9tMj5QTUM0MTQwNTEzPC9jdXN0b20yPjxyZW1vdGUtZGF0
YWJhc2UtcHJvdmlkZXI+TkxNPC9yZW1vdGUtZGF0YWJhc2UtcHJvdmlkZXI+PGxhbmd1YWdlPmVu
ZzwvbGFuZ3VhZ2U+PC9yZWNvcmQ+PC9DaXRlPjwvRW5kTm90ZT5=
</w:fldData>
        </w:fldChar>
      </w:r>
      <w:r w:rsidR="005E39D3">
        <w:rPr>
          <w:rFonts w:ascii="Times New Roman" w:hAnsi="Times New Roman" w:cs="Times New Roman"/>
          <w:sz w:val="24"/>
          <w:szCs w:val="24"/>
        </w:rPr>
        <w:instrText xml:space="preserve"> ADDIN EN.CITE.DATA </w:instrText>
      </w:r>
      <w:r w:rsidR="005E39D3">
        <w:rPr>
          <w:rFonts w:ascii="Times New Roman" w:hAnsi="Times New Roman" w:cs="Times New Roman"/>
          <w:sz w:val="24"/>
          <w:szCs w:val="24"/>
        </w:rPr>
      </w:r>
      <w:r w:rsidR="005E39D3">
        <w:rPr>
          <w:rFonts w:ascii="Times New Roman" w:hAnsi="Times New Roman" w:cs="Times New Roman"/>
          <w:sz w:val="24"/>
          <w:szCs w:val="24"/>
        </w:rPr>
        <w:fldChar w:fldCharType="end"/>
      </w:r>
      <w:r w:rsidR="005E39D3">
        <w:rPr>
          <w:rFonts w:ascii="Times New Roman" w:hAnsi="Times New Roman" w:cs="Times New Roman"/>
          <w:sz w:val="24"/>
          <w:szCs w:val="24"/>
        </w:rPr>
      </w:r>
      <w:r w:rsidR="005E39D3">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3" w:tooltip="Rose, 2014 #173" w:history="1">
        <w:r w:rsidR="005E39D3">
          <w:rPr>
            <w:rFonts w:ascii="Times New Roman" w:hAnsi="Times New Roman" w:cs="Times New Roman"/>
            <w:noProof/>
            <w:sz w:val="24"/>
            <w:szCs w:val="24"/>
          </w:rPr>
          <w:t>13</w:t>
        </w:r>
      </w:hyperlink>
      <w:r w:rsidR="005E39D3">
        <w:rPr>
          <w:rFonts w:ascii="Times New Roman" w:hAnsi="Times New Roman" w:cs="Times New Roman"/>
          <w:noProof/>
          <w:sz w:val="24"/>
          <w:szCs w:val="24"/>
        </w:rPr>
        <w:t>)</w:t>
      </w:r>
      <w:r w:rsidR="005E39D3">
        <w:rPr>
          <w:rFonts w:ascii="Times New Roman" w:hAnsi="Times New Roman" w:cs="Times New Roman"/>
          <w:sz w:val="24"/>
          <w:szCs w:val="24"/>
        </w:rPr>
        <w:fldChar w:fldCharType="end"/>
      </w:r>
      <w:r w:rsidR="0024214A" w:rsidRPr="00DF5CFE">
        <w:rPr>
          <w:rFonts w:ascii="Times New Roman" w:hAnsi="Times New Roman" w:cs="Times New Roman"/>
          <w:sz w:val="24"/>
          <w:szCs w:val="24"/>
        </w:rPr>
        <w:t>.  These brief questionnaires are convenient</w:t>
      </w:r>
      <w:ins w:id="78" w:author="Navan Shah" w:date="2021-01-25T18:53:00Z">
        <w:r w:rsidR="00E175AE">
          <w:rPr>
            <w:rFonts w:ascii="Times New Roman" w:hAnsi="Times New Roman" w:cs="Times New Roman"/>
            <w:sz w:val="24"/>
            <w:szCs w:val="24"/>
          </w:rPr>
          <w:t xml:space="preserve"> and comparable over repeated measures</w:t>
        </w:r>
      </w:ins>
      <w:r w:rsidR="00780FF2" w:rsidRPr="00DF5CFE">
        <w:rPr>
          <w:rFonts w:ascii="Times New Roman" w:hAnsi="Times New Roman" w:cs="Times New Roman"/>
          <w:sz w:val="24"/>
          <w:szCs w:val="24"/>
        </w:rPr>
        <w:t>,</w:t>
      </w:r>
      <w:r w:rsidR="0024214A" w:rsidRPr="00DF5CFE">
        <w:rPr>
          <w:rFonts w:ascii="Times New Roman" w:hAnsi="Times New Roman" w:cs="Times New Roman"/>
          <w:sz w:val="24"/>
          <w:szCs w:val="24"/>
        </w:rPr>
        <w:t xml:space="preserve"> </w:t>
      </w:r>
      <w:r w:rsidR="00780FF2" w:rsidRPr="00DF5CFE">
        <w:rPr>
          <w:rFonts w:ascii="Times New Roman" w:hAnsi="Times New Roman" w:cs="Times New Roman"/>
          <w:sz w:val="24"/>
          <w:szCs w:val="24"/>
        </w:rPr>
        <w:t>though</w:t>
      </w:r>
      <w:r w:rsidR="0024214A" w:rsidRPr="00DF5CFE">
        <w:rPr>
          <w:rFonts w:ascii="Times New Roman" w:hAnsi="Times New Roman" w:cs="Times New Roman"/>
          <w:sz w:val="24"/>
          <w:szCs w:val="24"/>
        </w:rPr>
        <w:t xml:space="preserve"> their </w:t>
      </w:r>
      <w:r w:rsidR="008B6183" w:rsidRPr="00DF5CFE">
        <w:rPr>
          <w:rFonts w:ascii="Times New Roman" w:hAnsi="Times New Roman" w:cs="Times New Roman"/>
          <w:sz w:val="24"/>
          <w:szCs w:val="24"/>
        </w:rPr>
        <w:t>accuracy</w:t>
      </w:r>
      <w:r w:rsidR="0024214A" w:rsidRPr="00DF5CFE">
        <w:rPr>
          <w:rFonts w:ascii="Times New Roman" w:hAnsi="Times New Roman" w:cs="Times New Roman"/>
          <w:sz w:val="24"/>
          <w:szCs w:val="24"/>
        </w:rPr>
        <w:t xml:space="preserve"> </w:t>
      </w:r>
      <w:r w:rsidR="00B87C03" w:rsidRPr="00DF5CFE">
        <w:rPr>
          <w:rFonts w:ascii="Times New Roman" w:hAnsi="Times New Roman" w:cs="Times New Roman"/>
          <w:sz w:val="24"/>
          <w:szCs w:val="24"/>
        </w:rPr>
        <w:t xml:space="preserve">may </w:t>
      </w:r>
      <w:r w:rsidR="00E632E8">
        <w:rPr>
          <w:rFonts w:ascii="Times New Roman" w:hAnsi="Times New Roman" w:cs="Times New Roman"/>
          <w:sz w:val="24"/>
          <w:szCs w:val="24"/>
        </w:rPr>
        <w:t>vary</w:t>
      </w:r>
      <w:r w:rsidR="00B87C03" w:rsidRPr="00DF5CFE">
        <w:rPr>
          <w:rFonts w:ascii="Times New Roman" w:hAnsi="Times New Roman" w:cs="Times New Roman"/>
          <w:sz w:val="24"/>
          <w:szCs w:val="24"/>
        </w:rPr>
        <w:t xml:space="preserve">. </w:t>
      </w:r>
    </w:p>
    <w:p w14:paraId="2AED0ED7" w14:textId="1D83FBA2" w:rsidR="00096B28" w:rsidRPr="00DF5CFE" w:rsidRDefault="00356F0D"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 xml:space="preserve">The State-Trait Anxiety Inventory </w:t>
      </w:r>
      <w:r w:rsidR="00DD51E3" w:rsidRPr="00DF5CFE">
        <w:rPr>
          <w:rFonts w:ascii="Times New Roman" w:hAnsi="Times New Roman" w:cs="Times New Roman"/>
          <w:sz w:val="24"/>
          <w:szCs w:val="24"/>
        </w:rPr>
        <w:t>(</w:t>
      </w:r>
      <w:r w:rsidRPr="00DF5CFE">
        <w:rPr>
          <w:rFonts w:ascii="Times New Roman" w:hAnsi="Times New Roman" w:cs="Times New Roman"/>
          <w:sz w:val="24"/>
          <w:szCs w:val="24"/>
        </w:rPr>
        <w:t>STAI</w:t>
      </w:r>
      <w:r w:rsidR="00DD51E3" w:rsidRPr="00DF5CFE">
        <w:rPr>
          <w:rFonts w:ascii="Times New Roman" w:hAnsi="Times New Roman" w:cs="Times New Roman"/>
          <w:sz w:val="24"/>
          <w:szCs w:val="24"/>
        </w:rPr>
        <w:t>)</w:t>
      </w:r>
      <w:r w:rsidRPr="00DF5CFE">
        <w:rPr>
          <w:rFonts w:ascii="Times New Roman" w:hAnsi="Times New Roman" w:cs="Times New Roman"/>
          <w:sz w:val="24"/>
          <w:szCs w:val="24"/>
        </w:rPr>
        <w:t xml:space="preserve"> is one of the most </w:t>
      </w:r>
      <w:r w:rsidR="00DD51E3" w:rsidRPr="00DF5CFE">
        <w:rPr>
          <w:rFonts w:ascii="Times New Roman" w:hAnsi="Times New Roman" w:cs="Times New Roman"/>
          <w:sz w:val="24"/>
          <w:szCs w:val="24"/>
        </w:rPr>
        <w:t>widely</w:t>
      </w:r>
      <w:r w:rsidRPr="00DF5CFE">
        <w:rPr>
          <w:rFonts w:ascii="Times New Roman" w:hAnsi="Times New Roman" w:cs="Times New Roman"/>
          <w:sz w:val="24"/>
          <w:szCs w:val="24"/>
        </w:rPr>
        <w:t xml:space="preserve"> used </w:t>
      </w:r>
      <w:r w:rsidR="00DD51E3" w:rsidRPr="00DF5CFE">
        <w:rPr>
          <w:rFonts w:ascii="Times New Roman" w:hAnsi="Times New Roman" w:cs="Times New Roman"/>
          <w:sz w:val="24"/>
          <w:szCs w:val="24"/>
        </w:rPr>
        <w:t xml:space="preserve">subjective </w:t>
      </w:r>
      <w:r w:rsidRPr="00DF5CFE">
        <w:rPr>
          <w:rFonts w:ascii="Times New Roman" w:hAnsi="Times New Roman" w:cs="Times New Roman"/>
          <w:sz w:val="24"/>
          <w:szCs w:val="24"/>
        </w:rPr>
        <w:t xml:space="preserve">measures of general anxiety in research and clinical </w:t>
      </w:r>
      <w:r w:rsidR="00096B28" w:rsidRPr="00DF5CFE">
        <w:rPr>
          <w:rFonts w:ascii="Times New Roman" w:hAnsi="Times New Roman" w:cs="Times New Roman"/>
          <w:sz w:val="24"/>
          <w:szCs w:val="24"/>
        </w:rPr>
        <w:t>settings</w:t>
      </w:r>
      <w:r w:rsidR="005E39D3">
        <w:rPr>
          <w:rFonts w:ascii="Times New Roman" w:hAnsi="Times New Roman" w:cs="Times New Roman"/>
          <w:sz w:val="24"/>
          <w:szCs w:val="24"/>
        </w:rPr>
        <w:t xml:space="preserve"> </w:t>
      </w:r>
      <w:r w:rsidR="005E39D3">
        <w:rPr>
          <w:rFonts w:ascii="Times New Roman" w:hAnsi="Times New Roman" w:cs="Times New Roman"/>
          <w:sz w:val="24"/>
          <w:szCs w:val="24"/>
        </w:rPr>
        <w:fldChar w:fldCharType="begin">
          <w:fldData xml:space="preserve">PEVuZE5vdGU+PENpdGU+PEF1dGhvcj5Sb3NlPC9BdXRob3I+PFllYXI+MjAxNDwvWWVhcj48UmVj
TnVtPjE3MzwvUmVjTnVtPjxEaXNwbGF5VGV4dD4oMTMpPC9EaXNwbGF5VGV4dD48cmVjb3JkPjxy
ZWMtbnVtYmVyPjE3MzwvcmVjLW51bWJlcj48Zm9yZWlnbi1rZXlzPjxrZXkgYXBwPSJFTiIgZGIt
aWQ9IjByZjJycHJ4NnAwZDVoZXZ2Mnk1ZHpwZjIyenh2engwMjV0diIgdGltZXN0YW1wPSIxNjAx
NDg3MTgyIj4xNzM8L2tleT48L2ZvcmVpZ24ta2V5cz48cmVmLXR5cGUgbmFtZT0iSm91cm5hbCBB
cnRpY2xlIj4xNzwvcmVmLXR5cGU+PGNvbnRyaWJ1dG9ycz48YXV0aG9ycz48YXV0aG9yPlJvc2Us
IE0uPC9hdXRob3I+PGF1dGhvcj5EZXZpbmUsIEouPC9hdXRob3I+PC9hdXRob3JzPjwvY29udHJp
YnV0b3JzPjxhdXRoLWFkZHJlc3M+RGVwYXJ0bWVudCBvZiBQc3ljaG9zb21hdGljIE1lZGljaW5l
IGFuZCBQc3ljaG90aGVyYXB5LCBNZWRpY2FsIENsaW5pYywgQ2hhcml0w6ksIFVuaXZlcnNpdMOk
dHNtZWRpemluIEJlcmxpbiwgR2VybWFueTsgRGVwYXJ0bWVudCBvZiBRdWFudGl0YXRpdmUgSGVh
bHRoIFNjaWVuY2VzLCBVbml2ZXJzaXR5IG9mIE1hc3NhY2h1c2V0dHMgTWVkaWNhbCBTY2hvb2ws
IFdvcmNlc3RlciwgTWFzc2FjaHVzZXRzLCBVU0EuJiN4RDtEZXBhcnRtZW50IG9mIFBzeWNob3Nv
bWF0aWMgTWVkaWNpbmUgYW5kIFBzeWNob3RoZXJhcHksIE1lZGljYWwgQ2xpbmljLCBDaGFyaXTD
qSwgVW5pdmVyc2l0w6R0c21lZGl6aW4gQmVybGluLCBHZXJtYW55LjwvYXV0aC1hZGRyZXNzPjx0
aXRsZXM+PHRpdGxlPkFzc2Vzc21lbnQgb2YgcGF0aWVudC1yZXBvcnRlZCBzeW1wdG9tcyBvZiBh
bnhpZXR5PC90aXRsZT48c2Vjb25kYXJ5LXRpdGxlPkRpYWxvZ3VlcyBDbGluIE5ldXJvc2NpPC9z
ZWNvbmRhcnktdGl0bGU+PGFsdC10aXRsZT5EaWFsb2d1ZXMgaW4gY2xpbmljYWwgbmV1cm9zY2ll
bmNlPC9hbHQtdGl0bGU+PC90aXRsZXM+PHBlcmlvZGljYWw+PGZ1bGwtdGl0bGU+RGlhbG9ndWVz
IENsaW4gTmV1cm9zY2k8L2Z1bGwtdGl0bGU+PGFiYnItMT5EaWFsb2d1ZXMgaW4gY2xpbmljYWwg
bmV1cm9zY2llbmNlPC9hYmJyLTE+PC9wZXJpb2RpY2FsPjxhbHQtcGVyaW9kaWNhbD48ZnVsbC10
aXRsZT5EaWFsb2d1ZXMgQ2xpbiBOZXVyb3NjaTwvZnVsbC10aXRsZT48YWJici0xPkRpYWxvZ3Vl
cyBpbiBjbGluaWNhbCBuZXVyb3NjaWVuY2U8L2FiYnItMT48L2FsdC1wZXJpb2RpY2FsPjxwYWdl
cz4xOTctMjExPC9wYWdlcz48dm9sdW1lPjE2PC92b2x1bWU+PG51bWJlcj4yPC9udW1iZXI+PGVk
aXRpb24+MjAxNC8wOC8yNjwvZWRpdGlvbj48a2V5d29yZHM+PGtleXdvcmQ+QW54aWV0eS9jbGFz
c2lmaWNhdGlvbi8qZGlhZ25vc2lzLypwc3ljaG9sb2d5PC9rZXl3b3JkPjxrZXl3b3JkPkVsZWN0
cm9uaWMgSGVhbHRoIFJlY29yZHMvc3RhdGlzdGljcyAmYW1wOyBudW1lcmljYWwgZGF0YTwva2V5
d29yZD48a2V5d29yZD5IdW1hbnM8L2tleXdvcmQ+PGtleXdvcmQ+T3V0Y29tZSBBc3Nlc3NtZW50
LCBIZWFsdGggQ2FyZTwva2V5d29yZD48a2V5d29yZD5Qc3ljaGlhdHJpYyBTdGF0dXMgUmF0aW5n
IFNjYWxlczwva2V5d29yZD48a2V5d29yZD5Qc3ljaG9tZXRyaWNzPC9rZXl3b3JkPjxrZXl3b3Jk
PipTZWxmIFJlcG9ydDwva2V5d29yZD48a2V5d29yZD5hbnhpZXR5PC9rZXl3b3JkPjxrZXl3b3Jk
PmNvbXB1dGVyaXplZCBhZGFwdGl2ZSB0ZXN0PC9rZXl3b3JkPjxrZXl3b3JkPml0ZW0gcmVzcG9u
c2UgdGhlb3J5PC9rZXl3b3JkPjxrZXl3b3JkPm1lYXN1cmVtZW50PC9rZXl3b3JkPjxrZXl3b3Jk
PnBhdGllbnQtcmVwb3J0ZWQgb3V0Y29tZTwva2V5d29yZD48a2V5d29yZD5xdWVzdGlvbm5haXJl
PC9rZXl3b3JkPjwva2V5d29yZHM+PGRhdGVzPjx5ZWFyPjIwMTQ8L3llYXI+PHB1Yi1kYXRlcz48
ZGF0ZT5KdW48L2RhdGU+PC9wdWItZGF0ZXM+PC9kYXRlcz48aXNibj4xMjk0LTgzMjIgKFByaW50
KSYjeEQ7MTI5NC04MzIyPC9pc2JuPjxhY2Nlc3Npb24tbnVtPjI1MTUyNjU4PC9hY2Nlc3Npb24t
bnVtPjx1cmxzPjwvdXJscz48Y3VzdG9tMj5QTUM0MTQwNTEzPC9jdXN0b20yPjxyZW1vdGUtZGF0
YWJhc2UtcHJvdmlkZXI+TkxNPC9yZW1vdGUtZGF0YWJhc2UtcHJvdmlkZXI+PGxhbmd1YWdlPmVu
ZzwvbGFuZ3VhZ2U+PC9yZWNvcmQ+PC9DaXRlPjwvRW5kTm90ZT5=
</w:fldData>
        </w:fldChar>
      </w:r>
      <w:r w:rsidR="005E39D3">
        <w:rPr>
          <w:rFonts w:ascii="Times New Roman" w:hAnsi="Times New Roman" w:cs="Times New Roman"/>
          <w:sz w:val="24"/>
          <w:szCs w:val="24"/>
        </w:rPr>
        <w:instrText xml:space="preserve"> ADDIN EN.CITE </w:instrText>
      </w:r>
      <w:r w:rsidR="005E39D3">
        <w:rPr>
          <w:rFonts w:ascii="Times New Roman" w:hAnsi="Times New Roman" w:cs="Times New Roman"/>
          <w:sz w:val="24"/>
          <w:szCs w:val="24"/>
        </w:rPr>
        <w:fldChar w:fldCharType="begin">
          <w:fldData xml:space="preserve">PEVuZE5vdGU+PENpdGU+PEF1dGhvcj5Sb3NlPC9BdXRob3I+PFllYXI+MjAxNDwvWWVhcj48UmVj
TnVtPjE3MzwvUmVjTnVtPjxEaXNwbGF5VGV4dD4oMTMpPC9EaXNwbGF5VGV4dD48cmVjb3JkPjxy
ZWMtbnVtYmVyPjE3MzwvcmVjLW51bWJlcj48Zm9yZWlnbi1rZXlzPjxrZXkgYXBwPSJFTiIgZGIt
aWQ9IjByZjJycHJ4NnAwZDVoZXZ2Mnk1ZHpwZjIyenh2engwMjV0diIgdGltZXN0YW1wPSIxNjAx
NDg3MTgyIj4xNzM8L2tleT48L2ZvcmVpZ24ta2V5cz48cmVmLXR5cGUgbmFtZT0iSm91cm5hbCBB
cnRpY2xlIj4xNzwvcmVmLXR5cGU+PGNvbnRyaWJ1dG9ycz48YXV0aG9ycz48YXV0aG9yPlJvc2Us
IE0uPC9hdXRob3I+PGF1dGhvcj5EZXZpbmUsIEouPC9hdXRob3I+PC9hdXRob3JzPjwvY29udHJp
YnV0b3JzPjxhdXRoLWFkZHJlc3M+RGVwYXJ0bWVudCBvZiBQc3ljaG9zb21hdGljIE1lZGljaW5l
IGFuZCBQc3ljaG90aGVyYXB5LCBNZWRpY2FsIENsaW5pYywgQ2hhcml0w6ksIFVuaXZlcnNpdMOk
dHNtZWRpemluIEJlcmxpbiwgR2VybWFueTsgRGVwYXJ0bWVudCBvZiBRdWFudGl0YXRpdmUgSGVh
bHRoIFNjaWVuY2VzLCBVbml2ZXJzaXR5IG9mIE1hc3NhY2h1c2V0dHMgTWVkaWNhbCBTY2hvb2ws
IFdvcmNlc3RlciwgTWFzc2FjaHVzZXRzLCBVU0EuJiN4RDtEZXBhcnRtZW50IG9mIFBzeWNob3Nv
bWF0aWMgTWVkaWNpbmUgYW5kIFBzeWNob3RoZXJhcHksIE1lZGljYWwgQ2xpbmljLCBDaGFyaXTD
qSwgVW5pdmVyc2l0w6R0c21lZGl6aW4gQmVybGluLCBHZXJtYW55LjwvYXV0aC1hZGRyZXNzPjx0
aXRsZXM+PHRpdGxlPkFzc2Vzc21lbnQgb2YgcGF0aWVudC1yZXBvcnRlZCBzeW1wdG9tcyBvZiBh
bnhpZXR5PC90aXRsZT48c2Vjb25kYXJ5LXRpdGxlPkRpYWxvZ3VlcyBDbGluIE5ldXJvc2NpPC9z
ZWNvbmRhcnktdGl0bGU+PGFsdC10aXRsZT5EaWFsb2d1ZXMgaW4gY2xpbmljYWwgbmV1cm9zY2ll
bmNlPC9hbHQtdGl0bGU+PC90aXRsZXM+PHBlcmlvZGljYWw+PGZ1bGwtdGl0bGU+RGlhbG9ndWVz
IENsaW4gTmV1cm9zY2k8L2Z1bGwtdGl0bGU+PGFiYnItMT5EaWFsb2d1ZXMgaW4gY2xpbmljYWwg
bmV1cm9zY2llbmNlPC9hYmJyLTE+PC9wZXJpb2RpY2FsPjxhbHQtcGVyaW9kaWNhbD48ZnVsbC10
aXRsZT5EaWFsb2d1ZXMgQ2xpbiBOZXVyb3NjaTwvZnVsbC10aXRsZT48YWJici0xPkRpYWxvZ3Vl
cyBpbiBjbGluaWNhbCBuZXVyb3NjaWVuY2U8L2FiYnItMT48L2FsdC1wZXJpb2RpY2FsPjxwYWdl
cz4xOTctMjExPC9wYWdlcz48dm9sdW1lPjE2PC92b2x1bWU+PG51bWJlcj4yPC9udW1iZXI+PGVk
aXRpb24+MjAxNC8wOC8yNjwvZWRpdGlvbj48a2V5d29yZHM+PGtleXdvcmQ+QW54aWV0eS9jbGFz
c2lmaWNhdGlvbi8qZGlhZ25vc2lzLypwc3ljaG9sb2d5PC9rZXl3b3JkPjxrZXl3b3JkPkVsZWN0
cm9uaWMgSGVhbHRoIFJlY29yZHMvc3RhdGlzdGljcyAmYW1wOyBudW1lcmljYWwgZGF0YTwva2V5
d29yZD48a2V5d29yZD5IdW1hbnM8L2tleXdvcmQ+PGtleXdvcmQ+T3V0Y29tZSBBc3Nlc3NtZW50
LCBIZWFsdGggQ2FyZTwva2V5d29yZD48a2V5d29yZD5Qc3ljaGlhdHJpYyBTdGF0dXMgUmF0aW5n
IFNjYWxlczwva2V5d29yZD48a2V5d29yZD5Qc3ljaG9tZXRyaWNzPC9rZXl3b3JkPjxrZXl3b3Jk
PipTZWxmIFJlcG9ydDwva2V5d29yZD48a2V5d29yZD5hbnhpZXR5PC9rZXl3b3JkPjxrZXl3b3Jk
PmNvbXB1dGVyaXplZCBhZGFwdGl2ZSB0ZXN0PC9rZXl3b3JkPjxrZXl3b3JkPml0ZW0gcmVzcG9u
c2UgdGhlb3J5PC9rZXl3b3JkPjxrZXl3b3JkPm1lYXN1cmVtZW50PC9rZXl3b3JkPjxrZXl3b3Jk
PnBhdGllbnQtcmVwb3J0ZWQgb3V0Y29tZTwva2V5d29yZD48a2V5d29yZD5xdWVzdGlvbm5haXJl
PC9rZXl3b3JkPjwva2V5d29yZHM+PGRhdGVzPjx5ZWFyPjIwMTQ8L3llYXI+PHB1Yi1kYXRlcz48
ZGF0ZT5KdW48L2RhdGU+PC9wdWItZGF0ZXM+PC9kYXRlcz48aXNibj4xMjk0LTgzMjIgKFByaW50
KSYjeEQ7MTI5NC04MzIyPC9pc2JuPjxhY2Nlc3Npb24tbnVtPjI1MTUyNjU4PC9hY2Nlc3Npb24t
bnVtPjx1cmxzPjwvdXJscz48Y3VzdG9tMj5QTUM0MTQwNTEzPC9jdXN0b20yPjxyZW1vdGUtZGF0
YWJhc2UtcHJvdmlkZXI+TkxNPC9yZW1vdGUtZGF0YWJhc2UtcHJvdmlkZXI+PGxhbmd1YWdlPmVu
ZzwvbGFuZ3VhZ2U+PC9yZWNvcmQ+PC9DaXRlPjwvRW5kTm90ZT5=
</w:fldData>
        </w:fldChar>
      </w:r>
      <w:r w:rsidR="005E39D3">
        <w:rPr>
          <w:rFonts w:ascii="Times New Roman" w:hAnsi="Times New Roman" w:cs="Times New Roman"/>
          <w:sz w:val="24"/>
          <w:szCs w:val="24"/>
        </w:rPr>
        <w:instrText xml:space="preserve"> ADDIN EN.CITE.DATA </w:instrText>
      </w:r>
      <w:r w:rsidR="005E39D3">
        <w:rPr>
          <w:rFonts w:ascii="Times New Roman" w:hAnsi="Times New Roman" w:cs="Times New Roman"/>
          <w:sz w:val="24"/>
          <w:szCs w:val="24"/>
        </w:rPr>
      </w:r>
      <w:r w:rsidR="005E39D3">
        <w:rPr>
          <w:rFonts w:ascii="Times New Roman" w:hAnsi="Times New Roman" w:cs="Times New Roman"/>
          <w:sz w:val="24"/>
          <w:szCs w:val="24"/>
        </w:rPr>
        <w:fldChar w:fldCharType="end"/>
      </w:r>
      <w:r w:rsidR="005E39D3">
        <w:rPr>
          <w:rFonts w:ascii="Times New Roman" w:hAnsi="Times New Roman" w:cs="Times New Roman"/>
          <w:sz w:val="24"/>
          <w:szCs w:val="24"/>
        </w:rPr>
      </w:r>
      <w:r w:rsidR="005E39D3">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3" w:tooltip="Rose, 2014 #173" w:history="1">
        <w:r w:rsidR="005E39D3">
          <w:rPr>
            <w:rFonts w:ascii="Times New Roman" w:hAnsi="Times New Roman" w:cs="Times New Roman"/>
            <w:noProof/>
            <w:sz w:val="24"/>
            <w:szCs w:val="24"/>
          </w:rPr>
          <w:t>13</w:t>
        </w:r>
      </w:hyperlink>
      <w:r w:rsidR="005E39D3">
        <w:rPr>
          <w:rFonts w:ascii="Times New Roman" w:hAnsi="Times New Roman" w:cs="Times New Roman"/>
          <w:noProof/>
          <w:sz w:val="24"/>
          <w:szCs w:val="24"/>
        </w:rPr>
        <w:t>)</w:t>
      </w:r>
      <w:r w:rsidR="005E39D3">
        <w:rPr>
          <w:rFonts w:ascii="Times New Roman" w:hAnsi="Times New Roman" w:cs="Times New Roman"/>
          <w:sz w:val="24"/>
          <w:szCs w:val="24"/>
        </w:rPr>
        <w:fldChar w:fldCharType="end"/>
      </w:r>
      <w:r w:rsidR="000D75B3">
        <w:rPr>
          <w:rFonts w:ascii="Times New Roman" w:hAnsi="Times New Roman" w:cs="Times New Roman"/>
          <w:sz w:val="24"/>
          <w:szCs w:val="24"/>
        </w:rPr>
        <w:t xml:space="preserve">. </w:t>
      </w:r>
      <w:r w:rsidR="00412257">
        <w:rPr>
          <w:rFonts w:ascii="Times New Roman" w:hAnsi="Times New Roman" w:cs="Times New Roman"/>
          <w:sz w:val="24"/>
          <w:szCs w:val="24"/>
        </w:rPr>
        <w:t>Of this,</w:t>
      </w:r>
      <w:r w:rsidR="00412257" w:rsidRPr="00412257">
        <w:rPr>
          <w:rFonts w:ascii="Times New Roman" w:hAnsi="Times New Roman" w:cs="Times New Roman"/>
          <w:sz w:val="24"/>
          <w:szCs w:val="24"/>
        </w:rPr>
        <w:t xml:space="preserve"> </w:t>
      </w:r>
      <w:r w:rsidR="00412257">
        <w:rPr>
          <w:rFonts w:ascii="Times New Roman" w:hAnsi="Times New Roman" w:cs="Times New Roman"/>
          <w:sz w:val="24"/>
          <w:szCs w:val="24"/>
        </w:rPr>
        <w:t>t</w:t>
      </w:r>
      <w:r w:rsidR="00412257" w:rsidRPr="00DF5CFE">
        <w:rPr>
          <w:rFonts w:ascii="Times New Roman" w:hAnsi="Times New Roman" w:cs="Times New Roman"/>
          <w:sz w:val="24"/>
          <w:szCs w:val="24"/>
        </w:rPr>
        <w:t>he STAI Y-2</w:t>
      </w:r>
      <w:r w:rsidR="00412257">
        <w:rPr>
          <w:rFonts w:ascii="Times New Roman" w:hAnsi="Times New Roman" w:cs="Times New Roman"/>
          <w:sz w:val="24"/>
          <w:szCs w:val="24"/>
        </w:rPr>
        <w:t xml:space="preserve"> subscale</w:t>
      </w:r>
      <w:r w:rsidR="00412257" w:rsidRPr="00DF5CFE">
        <w:rPr>
          <w:rFonts w:ascii="Times New Roman" w:hAnsi="Times New Roman" w:cs="Times New Roman"/>
          <w:sz w:val="24"/>
          <w:szCs w:val="24"/>
        </w:rPr>
        <w:t xml:space="preserve"> (“Trait” scale) contains twenty </w:t>
      </w:r>
      <w:r w:rsidR="00412257">
        <w:rPr>
          <w:rFonts w:ascii="Times New Roman" w:hAnsi="Times New Roman" w:cs="Times New Roman"/>
          <w:sz w:val="24"/>
          <w:szCs w:val="24"/>
        </w:rPr>
        <w:t>items</w:t>
      </w:r>
      <w:r w:rsidR="00412257" w:rsidRPr="00DF5CFE">
        <w:rPr>
          <w:rFonts w:ascii="Times New Roman" w:hAnsi="Times New Roman" w:cs="Times New Roman"/>
          <w:sz w:val="24"/>
          <w:szCs w:val="24"/>
        </w:rPr>
        <w:t xml:space="preserve"> that measure the more stable characteristic of anxiety</w:t>
      </w:r>
      <w:ins w:id="79" w:author="Navan Shah" w:date="2021-02-09T22:15:00Z">
        <w:r w:rsidR="0089631E">
          <w:rPr>
            <w:rFonts w:ascii="Times New Roman" w:hAnsi="Times New Roman" w:cs="Times New Roman"/>
            <w:sz w:val="24"/>
            <w:szCs w:val="24"/>
          </w:rPr>
          <w:t>-</w:t>
        </w:r>
      </w:ins>
      <w:del w:id="80" w:author="Navan Shah" w:date="2021-02-09T22:15:00Z">
        <w:r w:rsidR="00412257" w:rsidRPr="00DF5CFE" w:rsidDel="0089631E">
          <w:rPr>
            <w:rFonts w:ascii="Times New Roman" w:hAnsi="Times New Roman" w:cs="Times New Roman"/>
            <w:sz w:val="24"/>
            <w:szCs w:val="24"/>
          </w:rPr>
          <w:delText xml:space="preserve"> </w:delText>
        </w:r>
      </w:del>
      <w:r w:rsidR="00412257" w:rsidRPr="00DF5CFE">
        <w:rPr>
          <w:rFonts w:ascii="Times New Roman" w:hAnsi="Times New Roman" w:cs="Times New Roman"/>
          <w:sz w:val="24"/>
          <w:szCs w:val="24"/>
        </w:rPr>
        <w:t>proneness as a personality trait</w:t>
      </w:r>
      <w:r w:rsidR="00412257">
        <w:rPr>
          <w:rFonts w:ascii="Times New Roman" w:hAnsi="Times New Roman" w:cs="Times New Roman"/>
          <w:sz w:val="24"/>
          <w:szCs w:val="24"/>
        </w:rPr>
        <w:t xml:space="preserve"> </w:t>
      </w:r>
      <w:r w:rsidR="00412257"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&lt;EndNote&gt;&lt;Cite&gt;&lt;Author&gt;Spielberger&lt;/Author&gt;&lt;Year&gt;1983&lt;/Year&gt;&lt;RecNum&gt;37&lt;/RecNum&gt;&lt;DisplayText&gt;(14)&lt;/DisplayText&gt;&lt;record&gt;&lt;rec-number&gt;37&lt;/rec-number&gt;&lt;foreign-keys&gt;&lt;key app="EN" db-id="0rf2rprx6p0d5hevv2y5dzpf22zxvzx025tv" timestamp="0"&gt;37&lt;/key&gt;&lt;/foreign-keys&gt;&lt;ref-type name="Journal Article"&gt;17&lt;/ref-type&gt;&lt;contributors&gt;&lt;authors&gt;&lt;author&gt;Spielberger, Charles D&lt;/author&gt;&lt;/authors&gt;&lt;/contributors&gt;&lt;titles&gt;&lt;title&gt;Manual for the State-Trait Anxiety Inventory STAI (form Y)(&amp;quot; self-evaluation questionnaire&amp;quot;)&lt;/title&gt;&lt;/titles&gt;&lt;dates&gt;&lt;year&gt;1983&lt;/year&gt;&lt;/dates&gt;&lt;urls&gt;&lt;/urls&gt;&lt;/record&gt;&lt;/Cite&gt;&lt;/EndNote&gt;</w:instrText>
      </w:r>
      <w:r w:rsidR="00412257"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4" w:tooltip="Spielberger, 1983 #37" w:history="1">
        <w:r w:rsidR="005E39D3">
          <w:rPr>
            <w:rFonts w:ascii="Times New Roman" w:hAnsi="Times New Roman" w:cs="Times New Roman"/>
            <w:noProof/>
            <w:sz w:val="24"/>
            <w:szCs w:val="24"/>
          </w:rPr>
          <w:t>14</w:t>
        </w:r>
      </w:hyperlink>
      <w:r w:rsidR="005E39D3">
        <w:rPr>
          <w:rFonts w:ascii="Times New Roman" w:hAnsi="Times New Roman" w:cs="Times New Roman"/>
          <w:noProof/>
          <w:sz w:val="24"/>
          <w:szCs w:val="24"/>
        </w:rPr>
        <w:t>)</w:t>
      </w:r>
      <w:r w:rsidR="00412257" w:rsidRPr="00DF5CFE">
        <w:rPr>
          <w:rFonts w:ascii="Times New Roman" w:hAnsi="Times New Roman" w:cs="Times New Roman"/>
          <w:sz w:val="24"/>
          <w:szCs w:val="24"/>
        </w:rPr>
        <w:fldChar w:fldCharType="end"/>
      </w:r>
      <w:r w:rsidR="00412257" w:rsidRPr="00DF5CFE">
        <w:rPr>
          <w:rFonts w:ascii="Times New Roman" w:hAnsi="Times New Roman" w:cs="Times New Roman"/>
          <w:sz w:val="24"/>
          <w:szCs w:val="24"/>
        </w:rPr>
        <w:t xml:space="preserve">. </w:t>
      </w:r>
      <w:ins w:id="81" w:author="Navan Shah" w:date="2021-02-14T13:30:00Z">
        <w:r w:rsidR="001351C9">
          <w:rPr>
            <w:rFonts w:ascii="Times New Roman" w:hAnsi="Times New Roman" w:cs="Times New Roman"/>
            <w:sz w:val="24"/>
            <w:szCs w:val="24"/>
          </w:rPr>
          <w:t xml:space="preserve">Early studies </w:t>
        </w:r>
      </w:ins>
      <w:ins w:id="82" w:author="Navan Shah" w:date="2021-02-14T13:25:00Z">
        <w:r w:rsidR="001351C9">
          <w:rPr>
            <w:rFonts w:ascii="Times New Roman" w:hAnsi="Times New Roman" w:cs="Times New Roman"/>
            <w:sz w:val="24"/>
            <w:szCs w:val="24"/>
          </w:rPr>
          <w:t>of the STAI Y</w:t>
        </w:r>
      </w:ins>
      <w:ins w:id="83" w:author="Navan Shah" w:date="2021-02-14T13:26:00Z">
        <w:r w:rsidR="001351C9">
          <w:rPr>
            <w:rFonts w:ascii="Times New Roman" w:hAnsi="Times New Roman" w:cs="Times New Roman"/>
            <w:sz w:val="24"/>
            <w:szCs w:val="24"/>
          </w:rPr>
          <w:t>-2</w:t>
        </w:r>
      </w:ins>
      <w:ins w:id="84" w:author="Navan Shah" w:date="2021-02-14T13:25:00Z">
        <w:r w:rsidR="001351C9">
          <w:rPr>
            <w:rFonts w:ascii="Times New Roman" w:hAnsi="Times New Roman" w:cs="Times New Roman"/>
            <w:sz w:val="24"/>
            <w:szCs w:val="24"/>
          </w:rPr>
          <w:t xml:space="preserve"> scale</w:t>
        </w:r>
      </w:ins>
      <w:ins w:id="85" w:author="Navan Shah" w:date="2021-02-14T13:26:00Z">
        <w:r w:rsidR="001351C9">
          <w:rPr>
            <w:rFonts w:ascii="Times New Roman" w:hAnsi="Times New Roman" w:cs="Times New Roman"/>
            <w:sz w:val="24"/>
            <w:szCs w:val="24"/>
          </w:rPr>
          <w:t xml:space="preserve"> in </w:t>
        </w:r>
      </w:ins>
      <w:ins w:id="86" w:author="Navan Shah" w:date="2021-02-14T13:27:00Z">
        <w:r w:rsidR="001351C9">
          <w:rPr>
            <w:rFonts w:ascii="Times New Roman" w:hAnsi="Times New Roman" w:cs="Times New Roman"/>
            <w:sz w:val="24"/>
            <w:szCs w:val="24"/>
          </w:rPr>
          <w:t xml:space="preserve">an inpatient </w:t>
        </w:r>
      </w:ins>
      <w:ins w:id="87" w:author="Navan Shah" w:date="2021-02-14T13:26:00Z">
        <w:r w:rsidR="001351C9">
          <w:rPr>
            <w:rFonts w:ascii="Times New Roman" w:hAnsi="Times New Roman" w:cs="Times New Roman"/>
            <w:sz w:val="24"/>
            <w:szCs w:val="24"/>
          </w:rPr>
          <w:t>alcohol dependent population</w:t>
        </w:r>
      </w:ins>
      <w:ins w:id="88" w:author="Navan Shah" w:date="2021-02-14T13:27:00Z">
        <w:r w:rsidR="001351C9">
          <w:rPr>
            <w:rFonts w:ascii="Times New Roman" w:hAnsi="Times New Roman" w:cs="Times New Roman"/>
            <w:sz w:val="24"/>
            <w:szCs w:val="24"/>
          </w:rPr>
          <w:t xml:space="preserve"> </w:t>
        </w:r>
      </w:ins>
      <w:ins w:id="89" w:author="Navan Shah" w:date="2021-02-14T13:32:00Z">
        <w:r w:rsidR="008F5E55">
          <w:rPr>
            <w:rFonts w:ascii="Times New Roman" w:hAnsi="Times New Roman" w:cs="Times New Roman"/>
            <w:sz w:val="24"/>
            <w:szCs w:val="24"/>
          </w:rPr>
          <w:t>have shown</w:t>
        </w:r>
      </w:ins>
      <w:ins w:id="90" w:author="Navan Shah" w:date="2021-02-14T13:28:00Z">
        <w:r w:rsidR="001351C9">
          <w:rPr>
            <w:rFonts w:ascii="Times New Roman" w:hAnsi="Times New Roman" w:cs="Times New Roman"/>
            <w:sz w:val="24"/>
            <w:szCs w:val="24"/>
          </w:rPr>
          <w:t xml:space="preserve"> </w:t>
        </w:r>
      </w:ins>
      <w:ins w:id="91" w:author="Navan Shah" w:date="2021-02-14T13:31:00Z">
        <w:r w:rsidR="001351C9">
          <w:rPr>
            <w:rFonts w:ascii="Times New Roman" w:hAnsi="Times New Roman" w:cs="Times New Roman"/>
            <w:sz w:val="24"/>
            <w:szCs w:val="24"/>
          </w:rPr>
          <w:t xml:space="preserve">construct validity and </w:t>
        </w:r>
      </w:ins>
      <w:ins w:id="92" w:author="Navan Shah" w:date="2021-02-14T13:28:00Z">
        <w:r w:rsidR="001351C9">
          <w:rPr>
            <w:rFonts w:ascii="Times New Roman" w:hAnsi="Times New Roman" w:cs="Times New Roman"/>
            <w:sz w:val="24"/>
            <w:szCs w:val="24"/>
          </w:rPr>
          <w:t xml:space="preserve">a reduction in </w:t>
        </w:r>
      </w:ins>
      <w:ins w:id="93" w:author="Navan Shah" w:date="2021-02-14T13:29:00Z">
        <w:r w:rsidR="001351C9">
          <w:rPr>
            <w:rFonts w:ascii="Times New Roman" w:hAnsi="Times New Roman" w:cs="Times New Roman"/>
            <w:sz w:val="24"/>
            <w:szCs w:val="24"/>
          </w:rPr>
          <w:t>post-treatment trait-anxiety scores</w:t>
        </w:r>
      </w:ins>
      <w:ins w:id="94" w:author="Navan Shah" w:date="2021-02-14T13:33:00Z">
        <w:r w:rsidR="008F5E55">
          <w:rPr>
            <w:rFonts w:ascii="Times New Roman" w:hAnsi="Times New Roman" w:cs="Times New Roman"/>
            <w:sz w:val="24"/>
            <w:szCs w:val="24"/>
          </w:rPr>
          <w:t xml:space="preserve"> </w:t>
        </w:r>
        <w:commentRangeStart w:id="95"/>
        <w:r w:rsidR="008F5E55">
          <w:rPr>
            <w:rFonts w:ascii="Times New Roman" w:hAnsi="Times New Roman" w:cs="Times New Roman"/>
            <w:sz w:val="24"/>
            <w:szCs w:val="24"/>
          </w:rPr>
          <w:t>[insert references</w:t>
        </w:r>
        <w:commentRangeEnd w:id="95"/>
        <w:r w:rsidR="008F5E55">
          <w:rPr>
            <w:rStyle w:val="CommentReference"/>
          </w:rPr>
          <w:commentReference w:id="95"/>
        </w:r>
        <w:r w:rsidR="008F5E55">
          <w:rPr>
            <w:rFonts w:ascii="Times New Roman" w:hAnsi="Times New Roman" w:cs="Times New Roman"/>
            <w:sz w:val="24"/>
            <w:szCs w:val="24"/>
          </w:rPr>
          <w:t>]</w:t>
        </w:r>
      </w:ins>
      <w:ins w:id="96" w:author="Navan Shah" w:date="2021-02-14T13:31:00Z">
        <w:r w:rsidR="001351C9">
          <w:rPr>
            <w:rFonts w:ascii="Times New Roman" w:hAnsi="Times New Roman" w:cs="Times New Roman"/>
            <w:sz w:val="24"/>
            <w:szCs w:val="24"/>
          </w:rPr>
          <w:t xml:space="preserve">. </w:t>
        </w:r>
      </w:ins>
      <w:ins w:id="97" w:author="Navan Shah" w:date="2021-02-14T13:32:00Z">
        <w:r w:rsidR="008F5E55">
          <w:rPr>
            <w:rFonts w:ascii="Times New Roman" w:hAnsi="Times New Roman" w:cs="Times New Roman"/>
            <w:sz w:val="24"/>
            <w:szCs w:val="24"/>
          </w:rPr>
          <w:t>Moreover</w:t>
        </w:r>
      </w:ins>
      <w:ins w:id="98" w:author="Navan Shah" w:date="2021-02-14T13:31:00Z">
        <w:r w:rsidR="008F5E55">
          <w:rPr>
            <w:rFonts w:ascii="Times New Roman" w:hAnsi="Times New Roman" w:cs="Times New Roman"/>
            <w:sz w:val="24"/>
            <w:szCs w:val="24"/>
          </w:rPr>
          <w:t>, t</w:t>
        </w:r>
      </w:ins>
      <w:del w:id="99" w:author="Navan Shah" w:date="2021-02-14T13:31:00Z">
        <w:r w:rsidR="0028749C" w:rsidDel="008F5E55">
          <w:rPr>
            <w:rFonts w:ascii="Times New Roman" w:hAnsi="Times New Roman" w:cs="Times New Roman"/>
            <w:sz w:val="24"/>
            <w:szCs w:val="24"/>
          </w:rPr>
          <w:delText>T</w:delText>
        </w:r>
      </w:del>
      <w:r w:rsidR="0028749C">
        <w:rPr>
          <w:rFonts w:ascii="Times New Roman" w:hAnsi="Times New Roman" w:cs="Times New Roman"/>
          <w:sz w:val="24"/>
          <w:szCs w:val="24"/>
        </w:rPr>
        <w:t>he STAI</w:t>
      </w:r>
      <w:r w:rsidR="000D75B3">
        <w:rPr>
          <w:rFonts w:ascii="Times New Roman" w:hAnsi="Times New Roman" w:cs="Times New Roman"/>
          <w:sz w:val="24"/>
          <w:szCs w:val="24"/>
        </w:rPr>
        <w:t xml:space="preserve"> </w:t>
      </w:r>
      <w:r w:rsidR="00DD51E3" w:rsidRPr="00DF5CFE">
        <w:rPr>
          <w:rFonts w:ascii="Times New Roman" w:hAnsi="Times New Roman" w:cs="Times New Roman"/>
          <w:sz w:val="24"/>
          <w:szCs w:val="24"/>
        </w:rPr>
        <w:t>has been found to have excellent psychometric properties</w:t>
      </w:r>
      <w:r w:rsidR="00096B28" w:rsidRPr="00DF5CFE">
        <w:rPr>
          <w:rFonts w:ascii="Times New Roman" w:hAnsi="Times New Roman" w:cs="Times New Roman"/>
          <w:sz w:val="24"/>
          <w:szCs w:val="24"/>
        </w:rPr>
        <w:t xml:space="preserve"> across various demographics</w:t>
      </w:r>
      <w:r w:rsidR="00261E83">
        <w:rPr>
          <w:rFonts w:ascii="Times New Roman" w:hAnsi="Times New Roman" w:cs="Times New Roman"/>
          <w:sz w:val="24"/>
          <w:szCs w:val="24"/>
        </w:rPr>
        <w:t xml:space="preserve"> </w:t>
      </w:r>
      <w:r w:rsidR="00261E83">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&lt;EndNote&gt;&lt;Cite&gt;&lt;Author&gt;Julian&lt;/Author&gt;&lt;Year&gt;2011&lt;/Year&gt;&lt;RecNum&gt;170&lt;/RecNum&gt;&lt;DisplayText&gt;(15)&lt;/DisplayText&gt;&lt;record&gt;&lt;rec-number&gt;170&lt;/rec-number&gt;&lt;foreign-keys&gt;&lt;key app="EN" db-id="0rf2rprx6p0d5hevv2y5dzpf22zxvzx025tv" timestamp="0"&gt;170&lt;/key&gt;&lt;/foreign-keys&gt;&lt;ref-type name="Journal Article"&gt;17&lt;/ref-type&gt;&lt;contributors&gt;&lt;authors&gt;&lt;author&gt;Julian, Laura J.&lt;/author&gt;&lt;/authors&gt;&lt;/contributors&gt;&lt;titles&gt;&lt;title&gt;Measures of anxiety: State-Trait Anxiety Inventory (STAI), Beck Anxiety Inventory (BAI), and Hospital Anxiety and Depression Scale-Anxiety (HADS-A)&lt;/title&gt;&lt;secondary-title&gt;Arthritis care &amp;amp; research&lt;/secondary-title&gt;&lt;alt-title&gt;Arthritis Care Res (Hoboken)&lt;/alt-title&gt;&lt;/titles&gt;&lt;pages&gt;S467-S472&lt;/pages&gt;&lt;volume&gt;63 Suppl 11&lt;/volume&gt;&lt;number&gt;0 11&lt;/number&gt;&lt;keywords&gt;&lt;keyword&gt;Anxiety/*diagnosis/epidemiology/psychology&lt;/keyword&gt;&lt;keyword&gt;Depression/*diagnosis/epidemiology/psychology&lt;/keyword&gt;&lt;keyword&gt;*Hospitalization&lt;/keyword&gt;&lt;keyword&gt;Humans&lt;/keyword&gt;&lt;keyword&gt;Personality Inventory/*standards&lt;/keyword&gt;&lt;keyword&gt;Psychiatric Status Rating Scales/*standards&lt;/keyword&gt;&lt;/keywords&gt;&lt;dates&gt;&lt;year&gt;2011&lt;/year&gt;&lt;/dates&gt;&lt;isbn&gt;2151-4658&amp;#xD;2151-464X&lt;/isbn&gt;&lt;accession-num&gt;22588767&lt;/accession-num&gt;&lt;urls&gt;&lt;related-urls&gt;&lt;url&gt;https://pubmed.ncbi.nlm.nih.gov/22588767&lt;/url&gt;&lt;url&gt;https://www.ncbi.nlm.nih.gov/pmc/articles/PMC3879951/&lt;/url&gt;&lt;/related-urls&gt;&lt;/urls&gt;&lt;electronic-resource-num&gt;10.1002/acr.20561&lt;/electronic-resource-num&gt;&lt;remote-database-name&gt;PubMed&lt;/remote-database-name&gt;&lt;language&gt;eng&lt;/language&gt;&lt;/record&gt;&lt;/Cite&gt;&lt;/EndNote&gt;</w:instrText>
      </w:r>
      <w:r w:rsidR="00261E83">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5" w:tooltip="Julian, 2011 #170" w:history="1">
        <w:r w:rsidR="005E39D3">
          <w:rPr>
            <w:rFonts w:ascii="Times New Roman" w:hAnsi="Times New Roman" w:cs="Times New Roman"/>
            <w:noProof/>
            <w:sz w:val="24"/>
            <w:szCs w:val="24"/>
          </w:rPr>
          <w:t>15</w:t>
        </w:r>
      </w:hyperlink>
      <w:r w:rsidR="005E39D3">
        <w:rPr>
          <w:rFonts w:ascii="Times New Roman" w:hAnsi="Times New Roman" w:cs="Times New Roman"/>
          <w:noProof/>
          <w:sz w:val="24"/>
          <w:szCs w:val="24"/>
        </w:rPr>
        <w:t>)</w:t>
      </w:r>
      <w:r w:rsidR="00261E83">
        <w:rPr>
          <w:rFonts w:ascii="Times New Roman" w:hAnsi="Times New Roman" w:cs="Times New Roman"/>
          <w:sz w:val="24"/>
          <w:szCs w:val="24"/>
        </w:rPr>
        <w:fldChar w:fldCharType="end"/>
      </w:r>
      <w:r w:rsidR="000D75B3">
        <w:rPr>
          <w:rFonts w:ascii="Times New Roman" w:hAnsi="Times New Roman" w:cs="Times New Roman"/>
          <w:sz w:val="24"/>
          <w:szCs w:val="24"/>
        </w:rPr>
        <w:t xml:space="preserve">, </w:t>
      </w:r>
      <w:r w:rsidR="000D75B3" w:rsidRPr="00DF5CFE">
        <w:rPr>
          <w:rFonts w:ascii="Times New Roman" w:hAnsi="Times New Roman" w:cs="Times New Roman"/>
          <w:sz w:val="24"/>
          <w:szCs w:val="24"/>
        </w:rPr>
        <w:t xml:space="preserve">as shown in multiple patient populations, </w:t>
      </w:r>
      <w:r w:rsidR="000D75B3">
        <w:rPr>
          <w:rFonts w:ascii="Times New Roman" w:hAnsi="Times New Roman" w:cs="Times New Roman"/>
          <w:sz w:val="24"/>
          <w:szCs w:val="24"/>
        </w:rPr>
        <w:t xml:space="preserve">e.g. </w:t>
      </w:r>
      <w:r w:rsidR="000D75B3" w:rsidRPr="00DF5CFE">
        <w:rPr>
          <w:rFonts w:ascii="Times New Roman" w:hAnsi="Times New Roman" w:cs="Times New Roman"/>
          <w:sz w:val="24"/>
          <w:szCs w:val="24"/>
        </w:rPr>
        <w:t xml:space="preserve">patients with multiple sclerosis </w:t>
      </w:r>
      <w:r w:rsidR="000D75B3"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&lt;EndNote&gt;&lt;Cite&gt;&lt;Author&gt;Santangelo&lt;/Author&gt;&lt;Year&gt;2016&lt;/Year&gt;&lt;RecNum&gt;112&lt;/RecNum&gt;&lt;DisplayText&gt;(16)&lt;/DisplayText&gt;&lt;record&gt;&lt;rec-number&gt;112&lt;/rec-number&gt;&lt;foreign-keys&gt;&lt;key app="EN" db-id="0rf2rprx6p0d5hevv2y5dzpf22zxvzx025tv" timestamp="0"&gt;112&lt;/key&gt;&lt;/foreign-keys&gt;&lt;ref-type name="Journal Article"&gt;17&lt;/ref-type&gt;&lt;contributors&gt;&lt;authors&gt;&lt;author&gt;Santangelo, G.&lt;/author&gt;&lt;author&gt;Sacco, R.&lt;/author&gt;&lt;author&gt;Siciliano, M.&lt;/author&gt;&lt;author&gt;Bisecco, A.&lt;/author&gt;&lt;author&gt;Muzzo, G.&lt;/author&gt;&lt;author&gt;Docimo, R.&lt;/author&gt;&lt;author&gt;De Stefano, M.&lt;/author&gt;&lt;author&gt;Bonavita, S.&lt;/author&gt;&lt;author&gt;Lavorgna, L.&lt;/author&gt;&lt;author&gt;Tedeschi, G.&lt;/author&gt;&lt;author&gt;Trojano, L.&lt;/author&gt;&lt;author&gt;Gallo, A.&lt;/author&gt;&lt;/authors&gt;&lt;/contributors&gt;&lt;titles&gt;&lt;title&gt;Anxiety in Multiple Sclerosis: psychometric properties of the State-Trait Anxiety Inventory&lt;/title&gt;&lt;/titles&gt;&lt;pages&gt;458-466&lt;/pages&gt;&lt;volume&gt;134&lt;/volume&gt;&lt;number&gt;6&lt;/number&gt;&lt;dates&gt;&lt;year&gt;2016&lt;/year&gt;&lt;/dates&gt;&lt;isbn&gt;0001-6314&lt;/isbn&gt;&lt;urls&gt;&lt;related-urls&gt;&lt;url&gt;https://onlinelibrary.wiley.com/doi/abs/10.1111/ane.12564&lt;/url&gt;&lt;/related-urls&gt;&lt;/urls&gt;&lt;electronic-resource-num&gt;10.1111/ane.12564&lt;/electronic-resource-num&gt;&lt;/record&gt;&lt;/Cite&gt;&lt;/EndNote&gt;</w:instrText>
      </w:r>
      <w:r w:rsidR="000D75B3"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6" w:tooltip="Santangelo, 2016 #112" w:history="1">
        <w:r w:rsidR="005E39D3">
          <w:rPr>
            <w:rFonts w:ascii="Times New Roman" w:hAnsi="Times New Roman" w:cs="Times New Roman"/>
            <w:noProof/>
            <w:sz w:val="24"/>
            <w:szCs w:val="24"/>
          </w:rPr>
          <w:t>16</w:t>
        </w:r>
      </w:hyperlink>
      <w:r w:rsidR="005E39D3">
        <w:rPr>
          <w:rFonts w:ascii="Times New Roman" w:hAnsi="Times New Roman" w:cs="Times New Roman"/>
          <w:noProof/>
          <w:sz w:val="24"/>
          <w:szCs w:val="24"/>
        </w:rPr>
        <w:t>)</w:t>
      </w:r>
      <w:r w:rsidR="000D75B3" w:rsidRPr="00DF5CFE">
        <w:rPr>
          <w:rFonts w:ascii="Times New Roman" w:hAnsi="Times New Roman" w:cs="Times New Roman"/>
          <w:sz w:val="24"/>
          <w:szCs w:val="24"/>
        </w:rPr>
        <w:fldChar w:fldCharType="end"/>
      </w:r>
      <w:r w:rsidR="000D75B3" w:rsidRPr="00DF5CFE">
        <w:rPr>
          <w:rFonts w:ascii="Times New Roman" w:hAnsi="Times New Roman" w:cs="Times New Roman"/>
          <w:sz w:val="24"/>
          <w:szCs w:val="24"/>
        </w:rPr>
        <w:t xml:space="preserve"> and elderly psychiatric outpatients</w:t>
      </w:r>
      <w:r w:rsidR="00096B28" w:rsidRPr="00DF5CFE">
        <w:rPr>
          <w:rFonts w:ascii="Times New Roman" w:hAnsi="Times New Roman" w:cs="Times New Roman"/>
          <w:sz w:val="24"/>
          <w:szCs w:val="24"/>
        </w:rPr>
        <w:t xml:space="preserve"> </w:t>
      </w:r>
      <w:r w:rsidR="00E636D8"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&lt;EndNote&gt;&lt;Cite&gt;&lt;Author&gt;Kabacoff&lt;/Author&gt;&lt;Year&gt;1997&lt;/Year&gt;&lt;RecNum&gt;38&lt;/RecNum&gt;&lt;DisplayText&gt;(17)&lt;/DisplayText&gt;&lt;record&gt;&lt;rec-number&gt;38&lt;/rec-number&gt;&lt;foreign-keys&gt;&lt;key app="EN" db-id="0rf2rprx6p0d5hevv2y5dzpf22zxvzx025tv" timestamp="0"&gt;38&lt;/key&gt;&lt;/foreign-keys&gt;&lt;ref-type name="Journal Article"&gt;17&lt;/ref-type&gt;&lt;contributors&gt;&lt;authors&gt;&lt;author&gt;Kabacoff, R. I.&lt;/author&gt;&lt;author&gt;Segal, D. L.&lt;/author&gt;&lt;author&gt;Hersen, M.&lt;/author&gt;&lt;author&gt;Van Hasselt, V. B.&lt;/author&gt;&lt;/authors&gt;&lt;/contributors&gt;&lt;auth-address&gt;Nova Southestern University, Center for Psychological Studies, Fort Lauderdale, FL 33314, USA.&lt;/auth-address&gt;&lt;titles&gt;&lt;title&gt;Psychometric properties and diagnostic utility of the Beck Anxiety Inventory and the State-Trait Anxiety Inventory with older adult psychiatric outpatients&lt;/title&gt;&lt;secondary-title&gt;J Anxiety Disord&lt;/secondary-title&gt;&lt;alt-title&gt;Journal of anxiety disorders&lt;/alt-title&gt;&lt;/titles&gt;&lt;pages&gt;33-47&lt;/pages&gt;&lt;volume&gt;11&lt;/volume&gt;&lt;number&gt;1&lt;/number&gt;&lt;edition&gt;1997/01/01&lt;/edition&gt;&lt;keywords&gt;&lt;keyword&gt;Age Factors&lt;/keyword&gt;&lt;keyword&gt;Aged&lt;/keyword&gt;&lt;keyword&gt;*Ambulatory Care&lt;/keyword&gt;&lt;keyword&gt;Anxiety Disorders/*diagnosis&lt;/keyword&gt;&lt;keyword&gt;Discriminant Analysis&lt;/keyword&gt;&lt;keyword&gt;Factor Analysis, Statistical&lt;/keyword&gt;&lt;keyword&gt;Female&lt;/keyword&gt;&lt;keyword&gt;Humans&lt;/keyword&gt;&lt;keyword&gt;Male&lt;/keyword&gt;&lt;keyword&gt;Mass Screening&lt;/keyword&gt;&lt;keyword&gt;Middle Aged&lt;/keyword&gt;&lt;keyword&gt;Psychiatric Status Rating Scales/*standards&lt;/keyword&gt;&lt;keyword&gt;Psychometrics&lt;/keyword&gt;&lt;keyword&gt;Reproducibility of Results&lt;/keyword&gt;&lt;keyword&gt;Sensitivity and Specificity&lt;/keyword&gt;&lt;/keywords&gt;&lt;dates&gt;&lt;year&gt;1997&lt;/year&gt;&lt;pub-dates&gt;&lt;date&gt;Jan-Feb&lt;/date&gt;&lt;/pub-dates&gt;&lt;/dates&gt;&lt;isbn&gt;0887-6185 (Print)&amp;#xD;0887-6185&lt;/isbn&gt;&lt;accession-num&gt;9131880&lt;/accession-num&gt;&lt;urls&gt;&lt;/urls&gt;&lt;electronic-resource-num&gt;10.1016/s0887-6185(96)00033-3&lt;/electronic-resource-num&gt;&lt;remote-database-provider&gt;NLM&lt;/remote-database-provider&gt;&lt;language&gt;eng&lt;/language&gt;&lt;/record&gt;&lt;/Cite&gt;&lt;/EndNote&gt;</w:instrText>
      </w:r>
      <w:r w:rsidR="00E636D8"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7" w:tooltip="Kabacoff, 1997 #38" w:history="1">
        <w:r w:rsidR="005E39D3">
          <w:rPr>
            <w:rFonts w:ascii="Times New Roman" w:hAnsi="Times New Roman" w:cs="Times New Roman"/>
            <w:noProof/>
            <w:sz w:val="24"/>
            <w:szCs w:val="24"/>
          </w:rPr>
          <w:t>17</w:t>
        </w:r>
      </w:hyperlink>
      <w:r w:rsidR="005E39D3">
        <w:rPr>
          <w:rFonts w:ascii="Times New Roman" w:hAnsi="Times New Roman" w:cs="Times New Roman"/>
          <w:noProof/>
          <w:sz w:val="24"/>
          <w:szCs w:val="24"/>
        </w:rPr>
        <w:t>)</w:t>
      </w:r>
      <w:r w:rsidR="00E636D8" w:rsidRPr="00DF5CFE">
        <w:rPr>
          <w:rFonts w:ascii="Times New Roman" w:hAnsi="Times New Roman" w:cs="Times New Roman"/>
          <w:sz w:val="24"/>
          <w:szCs w:val="24"/>
        </w:rPr>
        <w:fldChar w:fldCharType="end"/>
      </w:r>
      <w:r w:rsidR="00EF247D" w:rsidRPr="00DF5CFE">
        <w:rPr>
          <w:rFonts w:ascii="Times New Roman" w:hAnsi="Times New Roman" w:cs="Times New Roman"/>
          <w:sz w:val="24"/>
          <w:szCs w:val="24"/>
        </w:rPr>
        <w:t xml:space="preserve">. </w:t>
      </w:r>
      <w:r w:rsidR="00DD5DB1" w:rsidRPr="00DF5CFE">
        <w:rPr>
          <w:rFonts w:ascii="Times New Roman" w:hAnsi="Times New Roman" w:cs="Times New Roman"/>
          <w:sz w:val="24"/>
          <w:szCs w:val="24"/>
        </w:rPr>
        <w:t>In the work done with elderly psychiatric outpatients, the STAI Y-2 demonstrated high internal reliability and discriminant validity in separating patients with and without a current anxiety disorder</w:t>
      </w:r>
      <w:ins w:id="100" w:author="Navan Shah" w:date="2021-02-09T22:16:00Z">
        <w:r w:rsidR="0089631E">
          <w:rPr>
            <w:rFonts w:ascii="Times New Roman" w:hAnsi="Times New Roman" w:cs="Times New Roman"/>
            <w:sz w:val="24"/>
            <w:szCs w:val="24"/>
          </w:rPr>
          <w:t xml:space="preserve">. This concords </w:t>
        </w:r>
      </w:ins>
      <w:ins w:id="101" w:author="Navan Shah" w:date="2021-02-05T10:57:00Z">
        <w:r w:rsidR="00AF254D">
          <w:rPr>
            <w:rFonts w:ascii="Times New Roman" w:hAnsi="Times New Roman" w:cs="Times New Roman"/>
            <w:sz w:val="24"/>
            <w:szCs w:val="24"/>
          </w:rPr>
          <w:t>with a similar study</w:t>
        </w:r>
      </w:ins>
      <w:ins w:id="102" w:author="Navan Shah" w:date="2021-02-05T10:58:00Z">
        <w:r w:rsidR="00AF254D">
          <w:rPr>
            <w:rFonts w:ascii="Times New Roman" w:hAnsi="Times New Roman" w:cs="Times New Roman"/>
            <w:sz w:val="24"/>
            <w:szCs w:val="24"/>
          </w:rPr>
          <w:t xml:space="preserve"> in treatment-seeking elders with generalized anxiety disorder or panic disorder [</w:t>
        </w:r>
        <w:commentRangeStart w:id="103"/>
        <w:r w:rsidR="00AF254D">
          <w:rPr>
            <w:rFonts w:ascii="Times New Roman" w:hAnsi="Times New Roman" w:cs="Times New Roman"/>
            <w:sz w:val="24"/>
            <w:szCs w:val="24"/>
          </w:rPr>
          <w:t>insert reference</w:t>
        </w:r>
      </w:ins>
      <w:ins w:id="104" w:author="Navan Shah" w:date="2021-02-09T22:16:00Z">
        <w:r w:rsidR="0089631E">
          <w:rPr>
            <w:rFonts w:ascii="Times New Roman" w:hAnsi="Times New Roman" w:cs="Times New Roman"/>
            <w:sz w:val="24"/>
            <w:szCs w:val="24"/>
          </w:rPr>
          <w:t xml:space="preserve"> from Melanie</w:t>
        </w:r>
      </w:ins>
      <w:commentRangeEnd w:id="103"/>
      <w:ins w:id="105" w:author="Navan Shah" w:date="2021-02-14T13:42:00Z">
        <w:r w:rsidR="0053693D">
          <w:rPr>
            <w:rStyle w:val="CommentReference"/>
          </w:rPr>
          <w:commentReference w:id="103"/>
        </w:r>
      </w:ins>
      <w:ins w:id="106" w:author="Navan Shah" w:date="2021-02-05T10:58:00Z">
        <w:r w:rsidR="00AF254D">
          <w:rPr>
            <w:rFonts w:ascii="Times New Roman" w:hAnsi="Times New Roman" w:cs="Times New Roman"/>
            <w:sz w:val="24"/>
            <w:szCs w:val="24"/>
          </w:rPr>
          <w:t>]</w:t>
        </w:r>
      </w:ins>
      <w:del w:id="107" w:author="Navan Shah" w:date="2021-01-25T20:36:00Z">
        <w:r w:rsidR="00DD5DB1" w:rsidRPr="00DF5CFE" w:rsidDel="00E723E7">
          <w:rPr>
            <w:rFonts w:ascii="Times New Roman" w:hAnsi="Times New Roman" w:cs="Times New Roman"/>
            <w:sz w:val="24"/>
            <w:szCs w:val="24"/>
          </w:rPr>
          <w:delText>, but low factorial validity</w:delText>
        </w:r>
      </w:del>
      <w:r w:rsidR="00DD5DB1">
        <w:rPr>
          <w:rFonts w:ascii="Times New Roman" w:hAnsi="Times New Roman" w:cs="Times New Roman"/>
          <w:sz w:val="24"/>
          <w:szCs w:val="24"/>
        </w:rPr>
        <w:t>.</w:t>
      </w:r>
      <w:r w:rsidR="00EF247D" w:rsidRPr="00DF5CFE">
        <w:rPr>
          <w:rFonts w:ascii="Times New Roman" w:hAnsi="Times New Roman" w:cs="Times New Roman"/>
          <w:sz w:val="24"/>
          <w:szCs w:val="24"/>
        </w:rPr>
        <w:t xml:space="preserve"> </w:t>
      </w:r>
      <w:r w:rsidR="00B855A3" w:rsidRPr="00DF5CFE">
        <w:rPr>
          <w:rFonts w:ascii="Times New Roman" w:hAnsi="Times New Roman" w:cs="Times New Roman"/>
          <w:sz w:val="24"/>
          <w:szCs w:val="24"/>
        </w:rPr>
        <w:t xml:space="preserve">From a large population-based study of elderly people, </w:t>
      </w:r>
      <w:r w:rsidR="00DD5DB1">
        <w:rPr>
          <w:rFonts w:ascii="Times New Roman" w:hAnsi="Times New Roman" w:cs="Times New Roman"/>
          <w:sz w:val="24"/>
          <w:szCs w:val="24"/>
        </w:rPr>
        <w:t xml:space="preserve">higher scores on </w:t>
      </w:r>
      <w:r w:rsidR="00B855A3" w:rsidRPr="00DF5CFE">
        <w:rPr>
          <w:rFonts w:ascii="Times New Roman" w:hAnsi="Times New Roman" w:cs="Times New Roman"/>
          <w:sz w:val="24"/>
          <w:szCs w:val="24"/>
        </w:rPr>
        <w:t>the STAI</w:t>
      </w:r>
      <w:r w:rsidR="001528BB" w:rsidRPr="00DF5CFE">
        <w:rPr>
          <w:rFonts w:ascii="Times New Roman" w:hAnsi="Times New Roman" w:cs="Times New Roman"/>
          <w:sz w:val="24"/>
          <w:szCs w:val="24"/>
        </w:rPr>
        <w:t xml:space="preserve"> Y-2</w:t>
      </w:r>
      <w:r w:rsidR="00B855A3" w:rsidRPr="00DF5CFE">
        <w:rPr>
          <w:rFonts w:ascii="Times New Roman" w:hAnsi="Times New Roman" w:cs="Times New Roman"/>
          <w:sz w:val="24"/>
          <w:szCs w:val="24"/>
        </w:rPr>
        <w:t xml:space="preserve"> w</w:t>
      </w:r>
      <w:r w:rsidR="00DD5DB1">
        <w:rPr>
          <w:rFonts w:ascii="Times New Roman" w:hAnsi="Times New Roman" w:cs="Times New Roman"/>
          <w:sz w:val="24"/>
          <w:szCs w:val="24"/>
        </w:rPr>
        <w:t>ere</w:t>
      </w:r>
      <w:r w:rsidR="00B855A3" w:rsidRPr="00DF5CFE">
        <w:rPr>
          <w:rFonts w:ascii="Times New Roman" w:hAnsi="Times New Roman" w:cs="Times New Roman"/>
          <w:sz w:val="24"/>
          <w:szCs w:val="24"/>
        </w:rPr>
        <w:t xml:space="preserve"> found to be associated with</w:t>
      </w:r>
      <w:r w:rsidR="00D113E3">
        <w:rPr>
          <w:rFonts w:ascii="Times New Roman" w:hAnsi="Times New Roman" w:cs="Times New Roman"/>
          <w:sz w:val="24"/>
          <w:szCs w:val="24"/>
        </w:rPr>
        <w:t xml:space="preserve"> being </w:t>
      </w:r>
      <w:r w:rsidR="00B855A3" w:rsidRPr="00DF5CFE">
        <w:rPr>
          <w:rFonts w:ascii="Times New Roman" w:hAnsi="Times New Roman" w:cs="Times New Roman"/>
          <w:sz w:val="24"/>
          <w:szCs w:val="24"/>
        </w:rPr>
        <w:t xml:space="preserve">female, higher depressive symptoms, </w:t>
      </w:r>
      <w:r w:rsidR="00D113E3" w:rsidRPr="00DF5CFE">
        <w:rPr>
          <w:rFonts w:ascii="Times New Roman" w:hAnsi="Times New Roman" w:cs="Times New Roman"/>
          <w:sz w:val="24"/>
          <w:szCs w:val="24"/>
        </w:rPr>
        <w:t>the use of psychotropic medication</w:t>
      </w:r>
      <w:r w:rsidR="00D113E3">
        <w:rPr>
          <w:rFonts w:ascii="Times New Roman" w:hAnsi="Times New Roman" w:cs="Times New Roman"/>
          <w:sz w:val="24"/>
          <w:szCs w:val="24"/>
        </w:rPr>
        <w:t>,</w:t>
      </w:r>
      <w:r w:rsidR="00D113E3" w:rsidRPr="00DF5CFE">
        <w:rPr>
          <w:rFonts w:ascii="Times New Roman" w:hAnsi="Times New Roman" w:cs="Times New Roman"/>
          <w:sz w:val="24"/>
          <w:szCs w:val="24"/>
        </w:rPr>
        <w:t xml:space="preserve"> </w:t>
      </w:r>
      <w:r w:rsidR="00B855A3" w:rsidRPr="00DF5CFE">
        <w:rPr>
          <w:rFonts w:ascii="Times New Roman" w:hAnsi="Times New Roman" w:cs="Times New Roman"/>
          <w:sz w:val="24"/>
          <w:szCs w:val="24"/>
        </w:rPr>
        <w:t>and higher cognitive complaints</w:t>
      </w:r>
      <w:r w:rsidR="00D01E78" w:rsidRPr="00DF5CFE">
        <w:rPr>
          <w:rFonts w:ascii="Times New Roman" w:hAnsi="Times New Roman" w:cs="Times New Roman"/>
          <w:sz w:val="24"/>
          <w:szCs w:val="24"/>
        </w:rPr>
        <w:t xml:space="preserve"> </w:t>
      </w:r>
      <w:r w:rsidR="00D01E78"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&lt;EndNote&gt;&lt;Cite&gt;&lt;Author&gt;Bergua&lt;/Author&gt;&lt;Year&gt;2012&lt;/Year&gt;&lt;RecNum&gt;109&lt;/RecNum&gt;&lt;DisplayText&gt;(18)&lt;/DisplayText&gt;&lt;record&gt;&lt;rec-number&gt;109&lt;/rec-number&gt;&lt;foreign-keys&gt;&lt;key app="EN" db-id="0rf2rprx6p0d5hevv2y5dzpf22zxvzx025tv" timestamp="0"&gt;109&lt;/key&gt;&lt;/foreign-keys&gt;&lt;ref-type name="Journal Article"&gt;17&lt;/ref-type&gt;&lt;contributors&gt;&lt;authors&gt;&lt;author&gt;Bergua, V.&lt;/author&gt;&lt;author&gt;Meillon, C.&lt;/author&gt;&lt;author&gt;Potvin, O.&lt;/author&gt;&lt;author&gt;Bouisson, J.&lt;/author&gt;&lt;author&gt;Le Goff, M.&lt;/author&gt;&lt;author&gt;Rouaud, O.&lt;/author&gt;&lt;author&gt;Ritchie, K.&lt;/author&gt;&lt;author&gt;Dartigues, J. F.&lt;/author&gt;&lt;author&gt;Amieva, H.&lt;/author&gt;&lt;/authors&gt;&lt;/contributors&gt;&lt;auth-address&gt;Univ. Bordeaux, Psychologie, Santé et Qualité de vie, EA 4139, Bordeaux, France.&lt;/auth-address&gt;&lt;titles&gt;&lt;title&gt;The STAI-Y trait scale: psychometric properties and normative data from a large population-based study of elderly people&lt;/title&gt;&lt;secondary-title&gt;Int Psychogeriatr&lt;/secondary-title&gt;&lt;alt-title&gt;International psychogeriatrics&lt;/alt-title&gt;&lt;/titles&gt;&lt;pages&gt;1163-71&lt;/pages&gt;&lt;volume&gt;24&lt;/volume&gt;&lt;number&gt;7&lt;/number&gt;&lt;edition&gt;2012/03/23&lt;/edition&gt;&lt;keywords&gt;&lt;keyword&gt;Aged/psychology&lt;/keyword&gt;&lt;keyword&gt;Anxiety/*diagnosis/psychology&lt;/keyword&gt;&lt;keyword&gt;Educational Status&lt;/keyword&gt;&lt;keyword&gt;Female&lt;/keyword&gt;&lt;keyword&gt;Geriatric Assessment&lt;/keyword&gt;&lt;keyword&gt;Humans&lt;/keyword&gt;&lt;keyword&gt;Male&lt;/keyword&gt;&lt;keyword&gt;Marital Status&lt;/keyword&gt;&lt;keyword&gt;*Psychiatric Status Rating Scales&lt;/keyword&gt;&lt;keyword&gt;Psychometrics&lt;/keyword&gt;&lt;keyword&gt;Sex Factors&lt;/keyword&gt;&lt;/keywords&gt;&lt;dates&gt;&lt;year&gt;2012&lt;/year&gt;&lt;pub-dates&gt;&lt;date&gt;Jul&lt;/date&gt;&lt;/pub-dates&gt;&lt;/dates&gt;&lt;isbn&gt;1041-6102&lt;/isbn&gt;&lt;accession-num&gt;22436140&lt;/accession-num&gt;&lt;urls&gt;&lt;/urls&gt;&lt;electronic-resource-num&gt;10.1017/s1041610212000300&lt;/electronic-resource-num&gt;&lt;remote-database-provider&gt;NLM&lt;/remote-database-provider&gt;&lt;language&gt;eng&lt;/language&gt;&lt;/record&gt;&lt;/Cite&gt;&lt;/EndNote&gt;</w:instrText>
      </w:r>
      <w:r w:rsidR="00D01E78"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8" w:tooltip="Bergua, 2012 #109" w:history="1">
        <w:r w:rsidR="005E39D3">
          <w:rPr>
            <w:rFonts w:ascii="Times New Roman" w:hAnsi="Times New Roman" w:cs="Times New Roman"/>
            <w:noProof/>
            <w:sz w:val="24"/>
            <w:szCs w:val="24"/>
          </w:rPr>
          <w:t>18</w:t>
        </w:r>
      </w:hyperlink>
      <w:r w:rsidR="005E39D3">
        <w:rPr>
          <w:rFonts w:ascii="Times New Roman" w:hAnsi="Times New Roman" w:cs="Times New Roman"/>
          <w:noProof/>
          <w:sz w:val="24"/>
          <w:szCs w:val="24"/>
        </w:rPr>
        <w:t>)</w:t>
      </w:r>
      <w:r w:rsidR="00D01E78" w:rsidRPr="00DF5CFE">
        <w:rPr>
          <w:rFonts w:ascii="Times New Roman" w:hAnsi="Times New Roman" w:cs="Times New Roman"/>
          <w:sz w:val="24"/>
          <w:szCs w:val="24"/>
        </w:rPr>
        <w:fldChar w:fldCharType="end"/>
      </w:r>
      <w:r w:rsidR="00B855A3" w:rsidRPr="00DF5CFE">
        <w:rPr>
          <w:rFonts w:ascii="Times New Roman" w:hAnsi="Times New Roman" w:cs="Times New Roman"/>
          <w:sz w:val="24"/>
          <w:szCs w:val="24"/>
        </w:rPr>
        <w:t xml:space="preserve">. </w:t>
      </w:r>
      <w:r w:rsidR="00407AA3">
        <w:rPr>
          <w:rFonts w:ascii="Times New Roman" w:hAnsi="Times New Roman" w:cs="Times New Roman"/>
          <w:sz w:val="24"/>
          <w:szCs w:val="24"/>
        </w:rPr>
        <w:t>T</w:t>
      </w:r>
      <w:r w:rsidR="00610F97" w:rsidRPr="00DF5CFE">
        <w:rPr>
          <w:rFonts w:ascii="Times New Roman" w:hAnsi="Times New Roman" w:cs="Times New Roman"/>
          <w:sz w:val="24"/>
          <w:szCs w:val="24"/>
        </w:rPr>
        <w:t>he STAI</w:t>
      </w:r>
      <w:r w:rsidR="001528BB" w:rsidRPr="00DF5CFE">
        <w:rPr>
          <w:rFonts w:ascii="Times New Roman" w:hAnsi="Times New Roman" w:cs="Times New Roman"/>
          <w:sz w:val="24"/>
          <w:szCs w:val="24"/>
        </w:rPr>
        <w:t xml:space="preserve"> Y-2</w:t>
      </w:r>
      <w:r w:rsidR="00610F97" w:rsidRPr="00DF5CFE">
        <w:rPr>
          <w:rFonts w:ascii="Times New Roman" w:hAnsi="Times New Roman" w:cs="Times New Roman"/>
          <w:sz w:val="24"/>
          <w:szCs w:val="24"/>
        </w:rPr>
        <w:t xml:space="preserve"> </w:t>
      </w:r>
      <w:r w:rsidR="00407AA3">
        <w:rPr>
          <w:rFonts w:ascii="Times New Roman" w:hAnsi="Times New Roman" w:cs="Times New Roman"/>
          <w:sz w:val="24"/>
          <w:szCs w:val="24"/>
        </w:rPr>
        <w:t>has also</w:t>
      </w:r>
      <w:r w:rsidR="00610F97" w:rsidRPr="00DF5CFE">
        <w:rPr>
          <w:rFonts w:ascii="Times New Roman" w:hAnsi="Times New Roman" w:cs="Times New Roman"/>
          <w:sz w:val="24"/>
          <w:szCs w:val="24"/>
        </w:rPr>
        <w:t xml:space="preserve"> show</w:t>
      </w:r>
      <w:r w:rsidR="00407AA3">
        <w:rPr>
          <w:rFonts w:ascii="Times New Roman" w:hAnsi="Times New Roman" w:cs="Times New Roman"/>
          <w:sz w:val="24"/>
          <w:szCs w:val="24"/>
        </w:rPr>
        <w:t>n</w:t>
      </w:r>
      <w:r w:rsidR="00610F97" w:rsidRPr="00DF5CFE">
        <w:rPr>
          <w:rFonts w:ascii="Times New Roman" w:hAnsi="Times New Roman" w:cs="Times New Roman"/>
          <w:sz w:val="24"/>
          <w:szCs w:val="24"/>
        </w:rPr>
        <w:t xml:space="preserve"> high sensitivity to caregiver distress over time and to changes in support systems and health status </w:t>
      </w:r>
      <w:r w:rsidR="00D01E78" w:rsidRPr="00DF5CFE">
        <w:rPr>
          <w:rFonts w:ascii="Times New Roman" w:hAnsi="Times New Roman" w:cs="Times New Roman"/>
          <w:sz w:val="24"/>
          <w:szCs w:val="24"/>
        </w:rPr>
        <w:fldChar w:fldCharType="begin">
          <w:fldData xml:space="preserve">PEVuZE5vdGU+PENpdGU+PEF1dGhvcj5FbGxpb3R0PC9BdXRob3I+PFllYXI+MjAwMTwvWWVhcj48
UmVjTnVtPjExMTwvUmVjTnVtPjxEaXNwbGF5VGV4dD4oMTksIDIwKTwvRGlzcGxheVRleHQ+PHJl
Y29yZD48cmVjLW51bWJlcj4xMTE8L3JlYy1udW1iZXI+PGZvcmVpZ24ta2V5cz48a2V5IGFwcD0i
RU4iIGRiLWlkPSIwcmYycnByeDZwMGQ1aGV2djJ5NWR6cGYyMnp4dnp4MDI1dHYiIHRpbWVzdGFt
cD0iMCI+MTExPC9rZXk+PC9mb3JlaWduLWtleXM+PHJlZi10eXBlIG5hbWU9IkpvdXJuYWwgQXJ0
aWNsZSI+MTc8L3JlZi10eXBlPjxjb250cmlidXRvcnM+PGF1dGhvcnM+PGF1dGhvcj5FbGxpb3R0
LCBUaW1vdGh5IFIuPC9hdXRob3I+PGF1dGhvcj5TaGV3Y2h1aywgUmljaGFyZCBNLjwvYXV0aG9y
PjxhdXRob3I+UmljaGFyZHMsIEouIFNjb3R0PC9hdXRob3I+PC9hdXRob3JzPjwvY29udHJpYnV0
b3JzPjx0aXRsZXM+PHRpdGxlPkZhbWlseSBjYXJlZ2l2ZXIgc29jaWFsIHByb2JsZW0tc29sdmlu
ZyBhYmlsaXRpZXMgYW5kIGFkanVzdG1lbnQgZHVyaW5nIHRoZSBpbml0YWwgeWVhciBvZiB0aGUg
Y2FyZWdpdmluZyByb2xlPC90aXRsZT48c2Vjb25kYXJ5LXRpdGxlPkpvdXJuYWwgb2YgQ291bnNl
bGluZyBQc3ljaG9sb2d5PC9zZWNvbmRhcnktdGl0bGU+PC90aXRsZXM+PHBhZ2VzPjIyMy0yMzI8
L3BhZ2VzPjx2b2x1bWU+NDg8L3ZvbHVtZT48bnVtYmVyPjI8L251bWJlcj48a2V5d29yZHM+PGtl
eXdvcmQ+KkNhcmVnaXZlcnM8L2tleXdvcmQ+PGtleXdvcmQ+KkNvcGluZyBCZWhhdmlvcjwva2V5
d29yZD48a2V5d29yZD4qRmFtaWx5IE1lbWJlcnM8L2tleXdvcmQ+PGtleXdvcmQ+KlByb2JsZW0g
U29sdmluZzwva2V5d29yZD48a2V5d29yZD5TcGluYWwgQ29yZCBJbmp1cmllczwva2V5d29yZD48
L2tleXdvcmRzPjxkYXRlcz48eWVhcj4yMDAxPC95ZWFyPjwvZGF0ZXM+PHB1Yi1sb2NhdGlvbj5V
UzwvcHViLWxvY2F0aW9uPjxwdWJsaXNoZXI+QW1lcmljYW4gUHN5Y2hvbG9naWNhbCBBc3NvY2lh
dGlvbjwvcHVibGlzaGVyPjxpc2JuPjE5MzktMjE2OChFbGVjdHJvbmljKSwwMDIyLTAxNjcoUHJp
bnQpPC9pc2JuPjx1cmxzPjwvdXJscz48ZWxlY3Ryb25pYy1yZXNvdXJjZS1udW0+MTAuMTAzNy8w
MDIyLTAxNjcuNDguMi4yMjM8L2VsZWN0cm9uaWMtcmVzb3VyY2UtbnVtPjwvcmVjb3JkPjwvQ2l0
ZT48Q2l0ZT48QXV0aG9yPlNoZXdjaHVrPC9BdXRob3I+PFllYXI+MTk5ODwvWWVhcj48UmVjTnVt
PjExMDwvUmVjTnVtPjxyZWNvcmQ+PHJlYy1udW1iZXI+MTEwPC9yZWMtbnVtYmVyPjxmb3JlaWdu
LWtleXM+PGtleSBhcHA9IkVOIiBkYi1pZD0iMHJmMnJwcng2cDBkNWhldnYyeTVkenBmMjJ6eHZ6
eDAyNXR2IiB0aW1lc3RhbXA9IjAiPjExMDwva2V5PjwvZm9yZWlnbi1rZXlzPjxyZWYtdHlwZSBu
YW1lPSJKb3VybmFsIEFydGljbGUiPjE3PC9yZWYtdHlwZT48Y29udHJpYnV0b3JzPjxhdXRob3Jz
PjxhdXRob3I+U2hld2NodWssIFIuIE0uPC9hdXRob3I+PGF1dGhvcj5SaWNoYXJkcywgSi4gUy48
L2F1dGhvcj48YXV0aG9yPkVsbGlvdHQsIFQuIFIuPC9hdXRob3I+PC9hdXRob3JzPjwvY29udHJp
YnV0b3JzPjxhdXRoLWFkZHJlc3M+RGVwYXJ0bWVudCBvZiBIZWFsdGggU2VydmljZXMgQWRtaW5p
c3RyYXRpb24sIFVuaXZlcnNpdHkgb2YgQWxhYmFtYSBhdCBCaXJtaW5naGFtLCAzNTIzMywgVVNB
LiBzaGV3Y2h1a0B1YWIuZWR1PC9hdXRoLWFkZHJlc3M+PHRpdGxlcz48dGl0bGU+RHluYW1pYyBw
cm9jZXNzZXMgaW4gaGVhbHRoIG91dGNvbWVzIGFtb25nIGNhcmVnaXZlcnMgb2YgcGF0aWVudHMg
d2l0aCBzcGluYWwgY29yZCBpbmp1cmllczwvdGl0bGU+PHNlY29uZGFyeS10aXRsZT5IZWFsdGgg
UHN5Y2hvbDwvc2Vjb25kYXJ5LXRpdGxlPjxhbHQtdGl0bGU+SGVhbHRoIHBzeWNob2xvZ3kgOiBv
ZmZpY2lhbCBqb3VybmFsIG9mIHRoZSBEaXZpc2lvbiBvZiBIZWFsdGggUHN5Y2hvbG9neSwgQW1l
cmljYW4gUHN5Y2hvbG9naWNhbCBBc3NvY2lhdGlvbjwvYWx0LXRpdGxlPjwvdGl0bGVzPjxwYWdl
cz4xMjUtOTwvcGFnZXM+PHZvbHVtZT4xNzwvdm9sdW1lPjxudW1iZXI+MjwvbnVtYmVyPjxlZGl0
aW9uPjE5OTgvMDQvMjE8L2VkaXRpb24+PGtleXdvcmRzPjxrZXl3b3JkPipBZGFwdGF0aW9uLCBQ
c3ljaG9sb2dpY2FsPC9rZXl3b3JkPjxrZXl3b3JkPkFkdWx0PC9rZXl3b3JkPjxrZXl3b3JkPkFn
ZWQ8L2tleXdvcmQ+PGtleXdvcmQ+QW54aWV0eS9wc3ljaG9sb2d5PC9rZXl3b3JkPjxrZXl3b3Jk
PkNhcmVnaXZlcnMvKnBzeWNob2xvZ3k8L2tleXdvcmQ+PGtleXdvcmQ+RGVwcmVzc2lvbi9wc3lj
aG9sb2d5PC9rZXl3b3JkPjxrZXl3b3JkPkZlbWFsZTwva2V5d29yZD48a2V5d29yZD5IdW1hbnM8
L2tleXdvcmQ+PGtleXdvcmQ+TGluZWFyIE1vZGVsczwva2V5d29yZD48a2V5d29yZD5NYWxlPC9r
ZXl3b3JkPjxrZXl3b3JkPk1pZGRsZSBBZ2VkPC9rZXl3b3JkPjxrZXl3b3JkPlBzeWNob3BoeXNp
b2xvZ2ljIERpc29yZGVycy9wc3ljaG9sb2d5PC9rZXl3b3JkPjxrZXl3b3JkPipTcGluYWwgQ29y
ZCBJbmp1cmllczwva2V5d29yZD48a2V5d29yZD5UaW1lIEZhY3RvcnM8L2tleXdvcmQ+PGtleXdv
cmQ+VW5pdGVkIFN0YXRlczwva2V5d29yZD48L2tleXdvcmRzPjxkYXRlcz48eWVhcj4xOTk4PC95
ZWFyPjxwdWItZGF0ZXM+PGRhdGU+TWFyPC9kYXRlPjwvcHViLWRhdGVzPjwvZGF0ZXM+PGlzYm4+
MDI3OC02MTMzIChQcmludCkmI3hEOzAyNzgtNjEzMzwvaXNibj48YWNjZXNzaW9uLW51bT45NTQ4
NzAzPC9hY2Nlc3Npb24tbnVtPjx1cmxzPjwvdXJscz48ZWxlY3Ryb25pYy1yZXNvdXJjZS1udW0+
MTAuMTAzNy8vMDI3OC02MTMzLjE3LjIuMTI1PC9lbGVjdHJvbmljLXJlc291cmNlLW51bT48cmVt
b3RlLWRhdGFiYXNlLXByb3ZpZGVyPk5MTTwvcmVtb3RlLWRhdGFiYXNlLXByb3ZpZGVyPjxsYW5n
dWFnZT5lbmc8L2xhbmd1YWdlPjwvcmVjb3JkPjwvQ2l0ZT48L0VuZE5vdGU+AG==
</w:fldData>
        </w:fldChar>
      </w:r>
      <w:r w:rsidR="005E39D3">
        <w:rPr>
          <w:rFonts w:ascii="Times New Roman" w:hAnsi="Times New Roman" w:cs="Times New Roman"/>
          <w:sz w:val="24"/>
          <w:szCs w:val="24"/>
        </w:rPr>
        <w:instrText xml:space="preserve"> ADDIN EN.CITE </w:instrText>
      </w:r>
      <w:r w:rsidR="005E39D3">
        <w:rPr>
          <w:rFonts w:ascii="Times New Roman" w:hAnsi="Times New Roman" w:cs="Times New Roman"/>
          <w:sz w:val="24"/>
          <w:szCs w:val="24"/>
        </w:rPr>
        <w:fldChar w:fldCharType="begin">
          <w:fldData xml:space="preserve">PEVuZE5vdGU+PENpdGU+PEF1dGhvcj5FbGxpb3R0PC9BdXRob3I+PFllYXI+MjAwMTwvWWVhcj48
UmVjTnVtPjExMTwvUmVjTnVtPjxEaXNwbGF5VGV4dD4oMTksIDIwKTwvRGlzcGxheVRleHQ+PHJl
Y29yZD48cmVjLW51bWJlcj4xMTE8L3JlYy1udW1iZXI+PGZvcmVpZ24ta2V5cz48a2V5IGFwcD0i
RU4iIGRiLWlkPSIwcmYycnByeDZwMGQ1aGV2djJ5NWR6cGYyMnp4dnp4MDI1dHYiIHRpbWVzdGFt
cD0iMCI+MTExPC9rZXk+PC9mb3JlaWduLWtleXM+PHJlZi10eXBlIG5hbWU9IkpvdXJuYWwgQXJ0
aWNsZSI+MTc8L3JlZi10eXBlPjxjb250cmlidXRvcnM+PGF1dGhvcnM+PGF1dGhvcj5FbGxpb3R0
LCBUaW1vdGh5IFIuPC9hdXRob3I+PGF1dGhvcj5TaGV3Y2h1aywgUmljaGFyZCBNLjwvYXV0aG9y
PjxhdXRob3I+UmljaGFyZHMsIEouIFNjb3R0PC9hdXRob3I+PC9hdXRob3JzPjwvY29udHJpYnV0
b3JzPjx0aXRsZXM+PHRpdGxlPkZhbWlseSBjYXJlZ2l2ZXIgc29jaWFsIHByb2JsZW0tc29sdmlu
ZyBhYmlsaXRpZXMgYW5kIGFkanVzdG1lbnQgZHVyaW5nIHRoZSBpbml0YWwgeWVhciBvZiB0aGUg
Y2FyZWdpdmluZyByb2xlPC90aXRsZT48c2Vjb25kYXJ5LXRpdGxlPkpvdXJuYWwgb2YgQ291bnNl
bGluZyBQc3ljaG9sb2d5PC9zZWNvbmRhcnktdGl0bGU+PC90aXRsZXM+PHBhZ2VzPjIyMy0yMzI8
L3BhZ2VzPjx2b2x1bWU+NDg8L3ZvbHVtZT48bnVtYmVyPjI8L251bWJlcj48a2V5d29yZHM+PGtl
eXdvcmQ+KkNhcmVnaXZlcnM8L2tleXdvcmQ+PGtleXdvcmQ+KkNvcGluZyBCZWhhdmlvcjwva2V5
d29yZD48a2V5d29yZD4qRmFtaWx5IE1lbWJlcnM8L2tleXdvcmQ+PGtleXdvcmQ+KlByb2JsZW0g
U29sdmluZzwva2V5d29yZD48a2V5d29yZD5TcGluYWwgQ29yZCBJbmp1cmllczwva2V5d29yZD48
L2tleXdvcmRzPjxkYXRlcz48eWVhcj4yMDAxPC95ZWFyPjwvZGF0ZXM+PHB1Yi1sb2NhdGlvbj5V
UzwvcHViLWxvY2F0aW9uPjxwdWJsaXNoZXI+QW1lcmljYW4gUHN5Y2hvbG9naWNhbCBBc3NvY2lh
dGlvbjwvcHVibGlzaGVyPjxpc2JuPjE5MzktMjE2OChFbGVjdHJvbmljKSwwMDIyLTAxNjcoUHJp
bnQpPC9pc2JuPjx1cmxzPjwvdXJscz48ZWxlY3Ryb25pYy1yZXNvdXJjZS1udW0+MTAuMTAzNy8w
MDIyLTAxNjcuNDguMi4yMjM8L2VsZWN0cm9uaWMtcmVzb3VyY2UtbnVtPjwvcmVjb3JkPjwvQ2l0
ZT48Q2l0ZT48QXV0aG9yPlNoZXdjaHVrPC9BdXRob3I+PFllYXI+MTk5ODwvWWVhcj48UmVjTnVt
PjExMDwvUmVjTnVtPjxyZWNvcmQ+PHJlYy1udW1iZXI+MTEwPC9yZWMtbnVtYmVyPjxmb3JlaWdu
LWtleXM+PGtleSBhcHA9IkVOIiBkYi1pZD0iMHJmMnJwcng2cDBkNWhldnYyeTVkenBmMjJ6eHZ6
eDAyNXR2IiB0aW1lc3RhbXA9IjAiPjExMDwva2V5PjwvZm9yZWlnbi1rZXlzPjxyZWYtdHlwZSBu
YW1lPSJKb3VybmFsIEFydGljbGUiPjE3PC9yZWYtdHlwZT48Y29udHJpYnV0b3JzPjxhdXRob3Jz
PjxhdXRob3I+U2hld2NodWssIFIuIE0uPC9hdXRob3I+PGF1dGhvcj5SaWNoYXJkcywgSi4gUy48
L2F1dGhvcj48YXV0aG9yPkVsbGlvdHQsIFQuIFIuPC9hdXRob3I+PC9hdXRob3JzPjwvY29udHJp
YnV0b3JzPjxhdXRoLWFkZHJlc3M+RGVwYXJ0bWVudCBvZiBIZWFsdGggU2VydmljZXMgQWRtaW5p
c3RyYXRpb24sIFVuaXZlcnNpdHkgb2YgQWxhYmFtYSBhdCBCaXJtaW5naGFtLCAzNTIzMywgVVNB
LiBzaGV3Y2h1a0B1YWIuZWR1PC9hdXRoLWFkZHJlc3M+PHRpdGxlcz48dGl0bGU+RHluYW1pYyBw
cm9jZXNzZXMgaW4gaGVhbHRoIG91dGNvbWVzIGFtb25nIGNhcmVnaXZlcnMgb2YgcGF0aWVudHMg
d2l0aCBzcGluYWwgY29yZCBpbmp1cmllczwvdGl0bGU+PHNlY29uZGFyeS10aXRsZT5IZWFsdGgg
UHN5Y2hvbDwvc2Vjb25kYXJ5LXRpdGxlPjxhbHQtdGl0bGU+SGVhbHRoIHBzeWNob2xvZ3kgOiBv
ZmZpY2lhbCBqb3VybmFsIG9mIHRoZSBEaXZpc2lvbiBvZiBIZWFsdGggUHN5Y2hvbG9neSwgQW1l
cmljYW4gUHN5Y2hvbG9naWNhbCBBc3NvY2lhdGlvbjwvYWx0LXRpdGxlPjwvdGl0bGVzPjxwYWdl
cz4xMjUtOTwvcGFnZXM+PHZvbHVtZT4xNzwvdm9sdW1lPjxudW1iZXI+MjwvbnVtYmVyPjxlZGl0
aW9uPjE5OTgvMDQvMjE8L2VkaXRpb24+PGtleXdvcmRzPjxrZXl3b3JkPipBZGFwdGF0aW9uLCBQ
c3ljaG9sb2dpY2FsPC9rZXl3b3JkPjxrZXl3b3JkPkFkdWx0PC9rZXl3b3JkPjxrZXl3b3JkPkFn
ZWQ8L2tleXdvcmQ+PGtleXdvcmQ+QW54aWV0eS9wc3ljaG9sb2d5PC9rZXl3b3JkPjxrZXl3b3Jk
PkNhcmVnaXZlcnMvKnBzeWNob2xvZ3k8L2tleXdvcmQ+PGtleXdvcmQ+RGVwcmVzc2lvbi9wc3lj
aG9sb2d5PC9rZXl3b3JkPjxrZXl3b3JkPkZlbWFsZTwva2V5d29yZD48a2V5d29yZD5IdW1hbnM8
L2tleXdvcmQ+PGtleXdvcmQ+TGluZWFyIE1vZGVsczwva2V5d29yZD48a2V5d29yZD5NYWxlPC9r
ZXl3b3JkPjxrZXl3b3JkPk1pZGRsZSBBZ2VkPC9rZXl3b3JkPjxrZXl3b3JkPlBzeWNob3BoeXNp
b2xvZ2ljIERpc29yZGVycy9wc3ljaG9sb2d5PC9rZXl3b3JkPjxrZXl3b3JkPipTcGluYWwgQ29y
ZCBJbmp1cmllczwva2V5d29yZD48a2V5d29yZD5UaW1lIEZhY3RvcnM8L2tleXdvcmQ+PGtleXdv
cmQ+VW5pdGVkIFN0YXRlczwva2V5d29yZD48L2tleXdvcmRzPjxkYXRlcz48eWVhcj4xOTk4PC95
ZWFyPjxwdWItZGF0ZXM+PGRhdGU+TWFyPC9kYXRlPjwvcHViLWRhdGVzPjwvZGF0ZXM+PGlzYm4+
MDI3OC02MTMzIChQcmludCkmI3hEOzAyNzgtNjEzMzwvaXNibj48YWNjZXNzaW9uLW51bT45NTQ4
NzAzPC9hY2Nlc3Npb24tbnVtPjx1cmxzPjwvdXJscz48ZWxlY3Ryb25pYy1yZXNvdXJjZS1udW0+
MTAuMTAzNy8vMDI3OC02MTMzLjE3LjIuMTI1PC9lbGVjdHJvbmljLXJlc291cmNlLW51bT48cmVt
b3RlLWRhdGFiYXNlLXByb3ZpZGVyPk5MTTwvcmVtb3RlLWRhdGFiYXNlLXByb3ZpZGVyPjxsYW5n
dWFnZT5lbmc8L2xhbmd1YWdlPjwvcmVjb3JkPjwvQ2l0ZT48L0VuZE5vdGU+AG==
</w:fldData>
        </w:fldChar>
      </w:r>
      <w:r w:rsidR="005E39D3">
        <w:rPr>
          <w:rFonts w:ascii="Times New Roman" w:hAnsi="Times New Roman" w:cs="Times New Roman"/>
          <w:sz w:val="24"/>
          <w:szCs w:val="24"/>
        </w:rPr>
        <w:instrText xml:space="preserve"> ADDIN EN.CITE.DATA </w:instrText>
      </w:r>
      <w:r w:rsidR="005E39D3">
        <w:rPr>
          <w:rFonts w:ascii="Times New Roman" w:hAnsi="Times New Roman" w:cs="Times New Roman"/>
          <w:sz w:val="24"/>
          <w:szCs w:val="24"/>
        </w:rPr>
      </w:r>
      <w:r w:rsidR="005E39D3">
        <w:rPr>
          <w:rFonts w:ascii="Times New Roman" w:hAnsi="Times New Roman" w:cs="Times New Roman"/>
          <w:sz w:val="24"/>
          <w:szCs w:val="24"/>
        </w:rPr>
        <w:fldChar w:fldCharType="end"/>
      </w:r>
      <w:r w:rsidR="00D01E78" w:rsidRPr="00DF5CFE">
        <w:rPr>
          <w:rFonts w:ascii="Times New Roman" w:hAnsi="Times New Roman" w:cs="Times New Roman"/>
          <w:sz w:val="24"/>
          <w:szCs w:val="24"/>
        </w:rPr>
      </w:r>
      <w:r w:rsidR="00D01E78"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9" w:tooltip="Elliott, 2001 #111" w:history="1">
        <w:r w:rsidR="005E39D3">
          <w:rPr>
            <w:rFonts w:ascii="Times New Roman" w:hAnsi="Times New Roman" w:cs="Times New Roman"/>
            <w:noProof/>
            <w:sz w:val="24"/>
            <w:szCs w:val="24"/>
          </w:rPr>
          <w:t>19</w:t>
        </w:r>
      </w:hyperlink>
      <w:r w:rsidR="005E39D3">
        <w:rPr>
          <w:rFonts w:ascii="Times New Roman" w:hAnsi="Times New Roman" w:cs="Times New Roman"/>
          <w:noProof/>
          <w:sz w:val="24"/>
          <w:szCs w:val="24"/>
        </w:rPr>
        <w:t xml:space="preserve">, </w:t>
      </w:r>
      <w:hyperlink w:anchor="_ENREF_20" w:tooltip="Shewchuk, 1998 #110" w:history="1">
        <w:r w:rsidR="005E39D3">
          <w:rPr>
            <w:rFonts w:ascii="Times New Roman" w:hAnsi="Times New Roman" w:cs="Times New Roman"/>
            <w:noProof/>
            <w:sz w:val="24"/>
            <w:szCs w:val="24"/>
          </w:rPr>
          <w:t>20</w:t>
        </w:r>
      </w:hyperlink>
      <w:r w:rsidR="005E39D3">
        <w:rPr>
          <w:rFonts w:ascii="Times New Roman" w:hAnsi="Times New Roman" w:cs="Times New Roman"/>
          <w:noProof/>
          <w:sz w:val="24"/>
          <w:szCs w:val="24"/>
        </w:rPr>
        <w:t>)</w:t>
      </w:r>
      <w:r w:rsidR="00D01E78" w:rsidRPr="00DF5CFE">
        <w:rPr>
          <w:rFonts w:ascii="Times New Roman" w:hAnsi="Times New Roman" w:cs="Times New Roman"/>
          <w:sz w:val="24"/>
          <w:szCs w:val="24"/>
        </w:rPr>
        <w:fldChar w:fldCharType="end"/>
      </w:r>
      <w:r w:rsidR="00EF247D" w:rsidRPr="00DF5CFE">
        <w:rPr>
          <w:rFonts w:ascii="Times New Roman" w:hAnsi="Times New Roman" w:cs="Times New Roman"/>
          <w:sz w:val="24"/>
          <w:szCs w:val="24"/>
        </w:rPr>
        <w:t>.</w:t>
      </w:r>
      <w:r w:rsidR="00B855A3" w:rsidRPr="00DF5CFE">
        <w:rPr>
          <w:rFonts w:ascii="Times New Roman" w:hAnsi="Times New Roman" w:cs="Times New Roman"/>
          <w:sz w:val="24"/>
          <w:szCs w:val="24"/>
        </w:rPr>
        <w:t xml:space="preserve"> </w:t>
      </w:r>
      <w:r w:rsidR="00B95085" w:rsidRPr="00DF5CFE">
        <w:rPr>
          <w:rFonts w:ascii="Times New Roman" w:hAnsi="Times New Roman" w:cs="Times New Roman"/>
          <w:sz w:val="24"/>
          <w:szCs w:val="24"/>
        </w:rPr>
        <w:t xml:space="preserve"> </w:t>
      </w:r>
      <w:r w:rsidR="00597CB4">
        <w:rPr>
          <w:rFonts w:ascii="Times New Roman" w:hAnsi="Times New Roman" w:cs="Times New Roman"/>
          <w:sz w:val="24"/>
          <w:szCs w:val="24"/>
        </w:rPr>
        <w:t>However, the</w:t>
      </w:r>
      <w:r w:rsidR="00B95085" w:rsidRPr="00DF5CFE">
        <w:rPr>
          <w:rFonts w:ascii="Times New Roman" w:hAnsi="Times New Roman" w:cs="Times New Roman"/>
          <w:sz w:val="24"/>
          <w:szCs w:val="24"/>
        </w:rPr>
        <w:t xml:space="preserve"> STAI</w:t>
      </w:r>
      <w:r w:rsidR="001528BB" w:rsidRPr="00DF5CFE">
        <w:rPr>
          <w:rFonts w:ascii="Times New Roman" w:hAnsi="Times New Roman" w:cs="Times New Roman"/>
          <w:sz w:val="24"/>
          <w:szCs w:val="24"/>
        </w:rPr>
        <w:t xml:space="preserve"> Y-2</w:t>
      </w:r>
      <w:r w:rsidR="00B95085" w:rsidRPr="00DF5CFE">
        <w:rPr>
          <w:rFonts w:ascii="Times New Roman" w:hAnsi="Times New Roman" w:cs="Times New Roman"/>
          <w:sz w:val="24"/>
          <w:szCs w:val="24"/>
        </w:rPr>
        <w:t xml:space="preserve"> </w:t>
      </w:r>
      <w:r w:rsidR="00597CB4">
        <w:rPr>
          <w:rFonts w:ascii="Times New Roman" w:hAnsi="Times New Roman" w:cs="Times New Roman"/>
          <w:sz w:val="24"/>
          <w:szCs w:val="24"/>
        </w:rPr>
        <w:t xml:space="preserve">is </w:t>
      </w:r>
      <w:r w:rsidR="00B95085" w:rsidRPr="00DF5CFE">
        <w:rPr>
          <w:rFonts w:ascii="Times New Roman" w:hAnsi="Times New Roman" w:cs="Times New Roman"/>
          <w:sz w:val="24"/>
          <w:szCs w:val="24"/>
        </w:rPr>
        <w:t>limited in distinguishing anxiety from depression</w:t>
      </w:r>
      <w:r w:rsidR="00B87C03" w:rsidRPr="00DF5CFE">
        <w:rPr>
          <w:rFonts w:ascii="Times New Roman" w:hAnsi="Times New Roman" w:cs="Times New Roman"/>
          <w:sz w:val="24"/>
          <w:szCs w:val="24"/>
        </w:rPr>
        <w:t xml:space="preserve"> in certain populations</w:t>
      </w:r>
      <w:r w:rsidR="007E31C8">
        <w:rPr>
          <w:rFonts w:ascii="Times New Roman" w:hAnsi="Times New Roman" w:cs="Times New Roman"/>
          <w:sz w:val="24"/>
          <w:szCs w:val="24"/>
        </w:rPr>
        <w:t xml:space="preserve">, including one study where </w:t>
      </w:r>
      <w:r w:rsidR="002C510A" w:rsidRPr="00DF5CFE">
        <w:rPr>
          <w:rFonts w:ascii="Times New Roman" w:hAnsi="Times New Roman" w:cs="Times New Roman"/>
          <w:sz w:val="24"/>
          <w:szCs w:val="24"/>
        </w:rPr>
        <w:t xml:space="preserve">the STAI Y-2 did not differentiate patients with depression from anxiety disorders in a study sample </w:t>
      </w:r>
      <w:r w:rsidR="009E73F5">
        <w:rPr>
          <w:rFonts w:ascii="Times New Roman" w:hAnsi="Times New Roman" w:cs="Times New Roman"/>
          <w:sz w:val="24"/>
          <w:szCs w:val="24"/>
        </w:rPr>
        <w:t>involving</w:t>
      </w:r>
      <w:r w:rsidR="009E73F5" w:rsidRPr="00DF5CFE">
        <w:rPr>
          <w:rFonts w:ascii="Times New Roman" w:hAnsi="Times New Roman" w:cs="Times New Roman"/>
          <w:sz w:val="24"/>
          <w:szCs w:val="24"/>
        </w:rPr>
        <w:t xml:space="preserve"> </w:t>
      </w:r>
      <w:r w:rsidR="009E73F5">
        <w:rPr>
          <w:rFonts w:ascii="Times New Roman" w:hAnsi="Times New Roman" w:cs="Times New Roman"/>
          <w:sz w:val="24"/>
          <w:szCs w:val="24"/>
        </w:rPr>
        <w:t>individuals</w:t>
      </w:r>
      <w:r w:rsidR="009E73F5" w:rsidRPr="00DF5CFE">
        <w:rPr>
          <w:rFonts w:ascii="Times New Roman" w:hAnsi="Times New Roman" w:cs="Times New Roman"/>
          <w:sz w:val="24"/>
          <w:szCs w:val="24"/>
        </w:rPr>
        <w:t xml:space="preserve"> </w:t>
      </w:r>
      <w:r w:rsidR="009E73F5">
        <w:rPr>
          <w:rFonts w:ascii="Times New Roman" w:hAnsi="Times New Roman" w:cs="Times New Roman"/>
          <w:sz w:val="24"/>
          <w:szCs w:val="24"/>
        </w:rPr>
        <w:t>with</w:t>
      </w:r>
      <w:r w:rsidR="00B17A9E" w:rsidRPr="00DF5CFE">
        <w:rPr>
          <w:rFonts w:ascii="Times New Roman" w:hAnsi="Times New Roman" w:cs="Times New Roman"/>
          <w:sz w:val="24"/>
          <w:szCs w:val="24"/>
        </w:rPr>
        <w:t xml:space="preserve"> </w:t>
      </w:r>
      <w:r w:rsidR="002C510A" w:rsidRPr="00DF5CFE">
        <w:rPr>
          <w:rFonts w:ascii="Times New Roman" w:hAnsi="Times New Roman" w:cs="Times New Roman"/>
          <w:sz w:val="24"/>
          <w:szCs w:val="24"/>
        </w:rPr>
        <w:t>including cases of rheumatoid arthritis</w:t>
      </w:r>
      <w:r w:rsidR="00DC281D">
        <w:rPr>
          <w:rFonts w:ascii="Times New Roman" w:hAnsi="Times New Roman" w:cs="Times New Roman"/>
          <w:sz w:val="24"/>
          <w:szCs w:val="24"/>
        </w:rPr>
        <w:t xml:space="preserve">, demonstrating potentially weak </w:t>
      </w:r>
      <w:r w:rsidR="00DC281D">
        <w:rPr>
          <w:rFonts w:ascii="Times New Roman" w:hAnsi="Times New Roman" w:cs="Times New Roman"/>
          <w:sz w:val="24"/>
          <w:szCs w:val="24"/>
        </w:rPr>
        <w:lastRenderedPageBreak/>
        <w:t>construct validity</w:t>
      </w:r>
      <w:r w:rsidR="002C510A" w:rsidRPr="00DF5CFE">
        <w:rPr>
          <w:rFonts w:ascii="Times New Roman" w:hAnsi="Times New Roman" w:cs="Times New Roman"/>
          <w:sz w:val="24"/>
          <w:szCs w:val="24"/>
        </w:rPr>
        <w:t xml:space="preserve"> </w:t>
      </w:r>
      <w:r w:rsidR="002C510A"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&lt;EndNote&gt;&lt;Cite&gt;&lt;Author&gt;VanDyke&lt;/Author&gt;&lt;Year&gt;2004&lt;/Year&gt;&lt;RecNum&gt;36&lt;/RecNum&gt;&lt;DisplayText&gt;(21)&lt;/DisplayText&gt;&lt;record&gt;&lt;rec-number&gt;36&lt;/rec-number&gt;&lt;foreign-keys&gt;&lt;key app="EN" db-id="0rf2rprx6p0d5hevv2y5dzpf22zxvzx025tv" timestamp="0"&gt;36&lt;/key&gt;&lt;/foreign-keys&gt;&lt;ref-type name="Journal Article"&gt;17&lt;/ref-type&gt;&lt;contributors&gt;&lt;authors&gt;&lt;author&gt;VanDyke, M. M.&lt;/author&gt;&lt;author&gt;Parker, J. C.&lt;/author&gt;&lt;author&gt;Smarr, K. L.&lt;/author&gt;&lt;author&gt;Hewett, J. E.&lt;/author&gt;&lt;author&gt;Johnson, G. E.&lt;/author&gt;&lt;author&gt;Slaughter, J. R.&lt;/author&gt;&lt;author&gt;Walker, S. E.&lt;/author&gt;&lt;/authors&gt;&lt;/contributors&gt;&lt;auth-address&gt;Harry S Truman Memorial Veterans&amp;apos; Hospital, Columbia, Missouri 65201, USA.&lt;/auth-address&gt;&lt;titles&gt;&lt;title&gt;Anxiety in rheumatoid arthritis&lt;/title&gt;&lt;secondary-title&gt;Arthritis Rheum&lt;/secondary-title&gt;&lt;alt-title&gt;Arthritis and rheumatism&lt;/alt-title&gt;&lt;/titles&gt;&lt;pages&gt;408-12&lt;/pages&gt;&lt;volume&gt;51&lt;/volume&gt;&lt;number&gt;3&lt;/number&gt;&lt;edition&gt;2004/06/10&lt;/edition&gt;&lt;keywords&gt;&lt;keyword&gt;Aged&lt;/keyword&gt;&lt;keyword&gt;Anxiety/*etiology/*psychology&lt;/keyword&gt;&lt;keyword&gt;Arthritis, Rheumatoid/*psychology&lt;/keyword&gt;&lt;keyword&gt;Case-Control Studies&lt;/keyword&gt;&lt;keyword&gt;Depressive Disorder, Major/etiology&lt;/keyword&gt;&lt;keyword&gt;Female&lt;/keyword&gt;&lt;keyword&gt;Humans&lt;/keyword&gt;&lt;keyword&gt;Male&lt;/keyword&gt;&lt;keyword&gt;Middle Aged&lt;/keyword&gt;&lt;keyword&gt;Osteoarthritis/psychology&lt;/keyword&gt;&lt;keyword&gt;Personality Inventory&lt;/keyword&gt;&lt;keyword&gt;Severity of Illness Index&lt;/keyword&gt;&lt;keyword&gt;Stress, Psychological/etiology&lt;/keyword&gt;&lt;keyword&gt;Time Factors&lt;/keyword&gt;&lt;/keywords&gt;&lt;dates&gt;&lt;year&gt;2004&lt;/year&gt;&lt;pub-dates&gt;&lt;date&gt;Jun 15&lt;/date&gt;&lt;/pub-dates&gt;&lt;/dates&gt;&lt;isbn&gt;0004-3591 (Print)&amp;#xD;0004-3591&lt;/isbn&gt;&lt;accession-num&gt;15188326&lt;/accession-num&gt;&lt;urls&gt;&lt;/urls&gt;&lt;electronic-resource-num&gt;10.1002/art.20474&lt;/electronic-resource-num&gt;&lt;remote-database-provider&gt;NLM&lt;/remote-database-provider&gt;&lt;language&gt;eng&lt;/language&gt;&lt;/record&gt;&lt;/Cite&gt;&lt;/EndNote&gt;</w:instrText>
      </w:r>
      <w:r w:rsidR="002C510A"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21" w:tooltip="VanDyke, 2004 #36" w:history="1">
        <w:r w:rsidR="005E39D3">
          <w:rPr>
            <w:rFonts w:ascii="Times New Roman" w:hAnsi="Times New Roman" w:cs="Times New Roman"/>
            <w:noProof/>
            <w:sz w:val="24"/>
            <w:szCs w:val="24"/>
          </w:rPr>
          <w:t>21</w:t>
        </w:r>
      </w:hyperlink>
      <w:r w:rsidR="005E39D3">
        <w:rPr>
          <w:rFonts w:ascii="Times New Roman" w:hAnsi="Times New Roman" w:cs="Times New Roman"/>
          <w:noProof/>
          <w:sz w:val="24"/>
          <w:szCs w:val="24"/>
        </w:rPr>
        <w:t>)</w:t>
      </w:r>
      <w:r w:rsidR="002C510A" w:rsidRPr="00DF5CFE">
        <w:rPr>
          <w:rFonts w:ascii="Times New Roman" w:hAnsi="Times New Roman" w:cs="Times New Roman"/>
          <w:sz w:val="24"/>
          <w:szCs w:val="24"/>
        </w:rPr>
        <w:fldChar w:fldCharType="end"/>
      </w:r>
      <w:r w:rsidR="002C510A" w:rsidRPr="00DF5CFE">
        <w:rPr>
          <w:rFonts w:ascii="Times New Roman" w:hAnsi="Times New Roman" w:cs="Times New Roman"/>
          <w:sz w:val="24"/>
          <w:szCs w:val="24"/>
        </w:rPr>
        <w:t>.</w:t>
      </w:r>
      <w:r w:rsidR="009E73F5" w:rsidRPr="009E73F5">
        <w:rPr>
          <w:rFonts w:ascii="Times New Roman" w:hAnsi="Times New Roman" w:cs="Times New Roman"/>
          <w:sz w:val="24"/>
          <w:szCs w:val="24"/>
        </w:rPr>
        <w:t xml:space="preserve"> </w:t>
      </w:r>
      <w:r w:rsidR="00DC281D">
        <w:rPr>
          <w:rFonts w:ascii="Times New Roman" w:hAnsi="Times New Roman" w:cs="Times New Roman"/>
          <w:sz w:val="24"/>
          <w:szCs w:val="24"/>
        </w:rPr>
        <w:t>It is unclear how well the STAI Y-2 would perform among those receiving AUD treatment, d</w:t>
      </w:r>
      <w:r w:rsidR="009E73F5" w:rsidRPr="00DF5CFE">
        <w:rPr>
          <w:rFonts w:ascii="Times New Roman" w:hAnsi="Times New Roman" w:cs="Times New Roman"/>
          <w:sz w:val="24"/>
          <w:szCs w:val="24"/>
        </w:rPr>
        <w:t>ue</w:t>
      </w:r>
      <w:r w:rsidR="00F13F94" w:rsidRPr="00DF5CFE">
        <w:rPr>
          <w:rFonts w:ascii="Times New Roman" w:hAnsi="Times New Roman" w:cs="Times New Roman"/>
          <w:sz w:val="24"/>
          <w:szCs w:val="24"/>
        </w:rPr>
        <w:t xml:space="preserve"> to</w:t>
      </w:r>
      <w:r w:rsidR="00EF247D" w:rsidRPr="00DF5CFE">
        <w:rPr>
          <w:rFonts w:ascii="Times New Roman" w:hAnsi="Times New Roman" w:cs="Times New Roman"/>
          <w:sz w:val="24"/>
          <w:szCs w:val="24"/>
        </w:rPr>
        <w:t xml:space="preserve"> the symptom overlap between anxiety and </w:t>
      </w:r>
      <w:r w:rsidR="00F13F94" w:rsidRPr="00DF5CFE">
        <w:rPr>
          <w:rFonts w:ascii="Times New Roman" w:hAnsi="Times New Roman" w:cs="Times New Roman"/>
          <w:sz w:val="24"/>
          <w:szCs w:val="24"/>
        </w:rPr>
        <w:t>alcohol withdrawal</w:t>
      </w:r>
      <w:r w:rsidR="00DD5DB1">
        <w:rPr>
          <w:rFonts w:ascii="Times New Roman" w:hAnsi="Times New Roman" w:cs="Times New Roman"/>
          <w:sz w:val="24"/>
          <w:szCs w:val="24"/>
        </w:rPr>
        <w:t>.</w:t>
      </w:r>
    </w:p>
    <w:p w14:paraId="7198DDAC" w14:textId="7C85DC56" w:rsidR="00D55097" w:rsidRDefault="004B7151" w:rsidP="00DF5CFE">
      <w:pPr>
        <w:spacing w:line="480" w:lineRule="auto"/>
        <w:rPr>
          <w:ins w:id="108" w:author="Navan Shah" w:date="2021-01-25T22:29:00Z"/>
          <w:rFonts w:ascii="Times New Roman" w:hAnsi="Times New Roman" w:cs="Times New Roman"/>
          <w:sz w:val="24"/>
          <w:szCs w:val="24"/>
        </w:rPr>
      </w:pPr>
      <w:r w:rsidRPr="00DF5CFE">
        <w:rPr>
          <w:rFonts w:ascii="Times New Roman" w:hAnsi="Times New Roman" w:cs="Times New Roman"/>
          <w:sz w:val="24"/>
          <w:szCs w:val="24"/>
        </w:rPr>
        <w:t xml:space="preserve">The Brief Scale for Anxiety (BSA) </w:t>
      </w:r>
      <w:r w:rsidR="00AE5FFD">
        <w:rPr>
          <w:rFonts w:ascii="Times New Roman" w:hAnsi="Times New Roman" w:cs="Times New Roman"/>
          <w:sz w:val="24"/>
          <w:szCs w:val="24"/>
        </w:rPr>
        <w:t>is well</w:t>
      </w:r>
      <w:r w:rsidR="00C22270">
        <w:rPr>
          <w:rFonts w:ascii="Times New Roman" w:hAnsi="Times New Roman" w:cs="Times New Roman"/>
          <w:sz w:val="24"/>
          <w:szCs w:val="24"/>
        </w:rPr>
        <w:t xml:space="preserve"> </w:t>
      </w:r>
      <w:r w:rsidR="00AE5FFD">
        <w:rPr>
          <w:rFonts w:ascii="Times New Roman" w:hAnsi="Times New Roman" w:cs="Times New Roman"/>
          <w:sz w:val="24"/>
          <w:szCs w:val="24"/>
        </w:rPr>
        <w:t>established</w:t>
      </w:r>
      <w:r w:rsidRPr="00DF5CFE">
        <w:rPr>
          <w:rFonts w:ascii="Times New Roman" w:hAnsi="Times New Roman" w:cs="Times New Roman"/>
          <w:sz w:val="24"/>
          <w:szCs w:val="24"/>
        </w:rPr>
        <w:t xml:space="preserve"> </w:t>
      </w:r>
      <w:r w:rsidR="00B17A9E" w:rsidRPr="00DF5CFE">
        <w:rPr>
          <w:rFonts w:ascii="Times New Roman" w:hAnsi="Times New Roman" w:cs="Times New Roman"/>
          <w:sz w:val="24"/>
          <w:szCs w:val="24"/>
        </w:rPr>
        <w:t>as a diagnostic self-assessment for anxiety</w:t>
      </w:r>
      <w:r w:rsidRPr="00DF5CFE">
        <w:rPr>
          <w:rFonts w:ascii="Times New Roman" w:hAnsi="Times New Roman" w:cs="Times New Roman"/>
          <w:sz w:val="24"/>
          <w:szCs w:val="24"/>
        </w:rPr>
        <w:t xml:space="preserve">. </w:t>
      </w:r>
      <w:ins w:id="109" w:author="Navan Shah" w:date="2021-01-25T19:43:00Z">
        <w:r w:rsidR="006B5B33" w:rsidRPr="00DF5CFE">
          <w:rPr>
            <w:rFonts w:ascii="Times New Roman" w:hAnsi="Times New Roman" w:cs="Times New Roman"/>
            <w:sz w:val="24"/>
            <w:szCs w:val="24"/>
          </w:rPr>
          <w:t>The BSA</w:t>
        </w:r>
        <w:r w:rsidR="006B5B33">
          <w:rPr>
            <w:rFonts w:ascii="Times New Roman" w:hAnsi="Times New Roman" w:cs="Times New Roman"/>
            <w:sz w:val="24"/>
            <w:szCs w:val="24"/>
          </w:rPr>
          <w:t>, being designed as a state measure,</w:t>
        </w:r>
        <w:r w:rsidR="006B5B33" w:rsidRPr="00DF5CFE">
          <w:rPr>
            <w:rFonts w:ascii="Times New Roman" w:hAnsi="Times New Roman" w:cs="Times New Roman"/>
            <w:sz w:val="24"/>
            <w:szCs w:val="24"/>
          </w:rPr>
          <w:t xml:space="preserve"> assesses current symptoms of somatic and/or psychological anxiety</w:t>
        </w:r>
      </w:ins>
      <w:ins w:id="110" w:author="Navan Shah" w:date="2021-01-25T20:29:00Z">
        <w:r w:rsidR="004D6068">
          <w:rPr>
            <w:rFonts w:ascii="Times New Roman" w:hAnsi="Times New Roman" w:cs="Times New Roman"/>
            <w:sz w:val="24"/>
            <w:szCs w:val="24"/>
          </w:rPr>
          <w:t xml:space="preserve"> </w:t>
        </w:r>
        <w:commentRangeStart w:id="111"/>
        <w:r w:rsidR="004D6068">
          <w:rPr>
            <w:rFonts w:ascii="Times New Roman" w:hAnsi="Times New Roman" w:cs="Times New Roman"/>
            <w:sz w:val="24"/>
            <w:szCs w:val="24"/>
          </w:rPr>
          <w:t>[move reference #25 here]</w:t>
        </w:r>
        <w:commentRangeEnd w:id="111"/>
        <w:r w:rsidR="004D6068">
          <w:rPr>
            <w:rStyle w:val="CommentReference"/>
          </w:rPr>
          <w:commentReference w:id="111"/>
        </w:r>
      </w:ins>
      <w:ins w:id="112" w:author="Navan Shah" w:date="2021-01-25T19:43:00Z">
        <w:r w:rsidR="006B5B33">
          <w:rPr>
            <w:rFonts w:ascii="Times New Roman" w:hAnsi="Times New Roman" w:cs="Times New Roman"/>
            <w:sz w:val="24"/>
            <w:szCs w:val="24"/>
          </w:rPr>
          <w:t>.</w:t>
        </w:r>
      </w:ins>
      <w:r w:rsidRPr="00DF5CFE">
        <w:rPr>
          <w:rFonts w:ascii="Times New Roman" w:hAnsi="Times New Roman" w:cs="Times New Roman"/>
          <w:sz w:val="24"/>
          <w:szCs w:val="24"/>
        </w:rPr>
        <w:t xml:space="preserve"> </w:t>
      </w:r>
      <w:r w:rsidR="00C07576" w:rsidRPr="00DF5CFE">
        <w:rPr>
          <w:rFonts w:ascii="Times New Roman" w:hAnsi="Times New Roman" w:cs="Times New Roman"/>
          <w:sz w:val="24"/>
          <w:szCs w:val="24"/>
        </w:rPr>
        <w:t>One of two</w:t>
      </w:r>
      <w:r w:rsidRPr="00DF5CFE">
        <w:rPr>
          <w:rFonts w:ascii="Times New Roman" w:hAnsi="Times New Roman" w:cs="Times New Roman"/>
          <w:sz w:val="24"/>
          <w:szCs w:val="24"/>
        </w:rPr>
        <w:t xml:space="preserve"> subscale</w:t>
      </w:r>
      <w:r w:rsidR="00C07576" w:rsidRPr="00DF5CFE">
        <w:rPr>
          <w:rFonts w:ascii="Times New Roman" w:hAnsi="Times New Roman" w:cs="Times New Roman"/>
          <w:sz w:val="24"/>
          <w:szCs w:val="24"/>
        </w:rPr>
        <w:t>s</w:t>
      </w:r>
      <w:r w:rsidRPr="00DF5CFE">
        <w:rPr>
          <w:rFonts w:ascii="Times New Roman" w:hAnsi="Times New Roman" w:cs="Times New Roman"/>
          <w:sz w:val="24"/>
          <w:szCs w:val="24"/>
        </w:rPr>
        <w:t xml:space="preserve"> of the Comprehensive Psychopathological Rating Scale (CPRS), the BSA comprises 10 items </w:t>
      </w:r>
      <w:r w:rsidR="00AE5FFD">
        <w:rPr>
          <w:rFonts w:ascii="Times New Roman" w:hAnsi="Times New Roman" w:cs="Times New Roman"/>
          <w:sz w:val="24"/>
          <w:szCs w:val="24"/>
        </w:rPr>
        <w:t>each</w:t>
      </w:r>
      <w:r w:rsidRPr="00DF5CFE">
        <w:rPr>
          <w:rFonts w:ascii="Times New Roman" w:hAnsi="Times New Roman" w:cs="Times New Roman"/>
          <w:sz w:val="24"/>
          <w:szCs w:val="24"/>
        </w:rPr>
        <w:t xml:space="preserve"> rated on a seven-point scale</w:t>
      </w:r>
      <w:r w:rsidR="00D01E78" w:rsidRPr="00DF5CFE">
        <w:rPr>
          <w:rFonts w:ascii="Times New Roman" w:hAnsi="Times New Roman" w:cs="Times New Roman"/>
          <w:sz w:val="24"/>
          <w:szCs w:val="24"/>
        </w:rPr>
        <w:t xml:space="preserve"> </w:t>
      </w:r>
      <w:r w:rsidR="00D01E78"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&lt;EndNote&gt;&lt;Cite&gt;&lt;Author&gt;Åsberg&lt;/Author&gt;&lt;Year&gt;1978&lt;/Year&gt;&lt;RecNum&gt;113&lt;/RecNum&gt;&lt;DisplayText&gt;(22)&lt;/DisplayText&gt;&lt;record&gt;&lt;rec-number&gt;113&lt;/rec-number&gt;&lt;foreign-keys&gt;&lt;key app="EN" db-id="0rf2rprx6p0d5hevv2y5dzpf22zxvzx025tv" timestamp="0"&gt;113&lt;/key&gt;&lt;/foreign-keys&gt;&lt;ref-type name="Journal Article"&gt;17&lt;/ref-type&gt;&lt;contributors&gt;&lt;authors&gt;&lt;author&gt;Åsberg, M.&lt;/author&gt;&lt;author&gt;Montgomery, S. A.&lt;/author&gt;&lt;author&gt;Perris, C.&lt;/author&gt;&lt;author&gt;Schalling, D.&lt;/author&gt;&lt;author&gt;Sedvall, G.&lt;/author&gt;&lt;/authors&gt;&lt;/contributors&gt;&lt;titles&gt;&lt;title&gt;A COMPREHENSIVE PSYCHOPATHOLOGICAL RATING SCALE&lt;/title&gt;&lt;/titles&gt;&lt;pages&gt;5-27&lt;/pages&gt;&lt;volume&gt;57&lt;/volume&gt;&lt;number&gt;S271&lt;/number&gt;&lt;dates&gt;&lt;year&gt;1978&lt;/year&gt;&lt;/dates&gt;&lt;isbn&gt;0001-690X&lt;/isbn&gt;&lt;urls&gt;&lt;related-urls&gt;&lt;url&gt;https://onlinelibrary.wiley.com/doi/abs/10.1111/j.1600-0447.1978.tb02357.x&lt;/url&gt;&lt;/related-urls&gt;&lt;/urls&gt;&lt;electronic-resource-num&gt;10.1111/j.1600-0447.1978.tb02357.x&lt;/electronic-resource-num&gt;&lt;/record&gt;&lt;/Cite&gt;&lt;/EndNote&gt;</w:instrText>
      </w:r>
      <w:r w:rsidR="00D01E78"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22" w:tooltip="Åsberg, 1978 #113" w:history="1">
        <w:r w:rsidR="005E39D3">
          <w:rPr>
            <w:rFonts w:ascii="Times New Roman" w:hAnsi="Times New Roman" w:cs="Times New Roman"/>
            <w:noProof/>
            <w:sz w:val="24"/>
            <w:szCs w:val="24"/>
          </w:rPr>
          <w:t>22</w:t>
        </w:r>
      </w:hyperlink>
      <w:r w:rsidR="005E39D3">
        <w:rPr>
          <w:rFonts w:ascii="Times New Roman" w:hAnsi="Times New Roman" w:cs="Times New Roman"/>
          <w:noProof/>
          <w:sz w:val="24"/>
          <w:szCs w:val="24"/>
        </w:rPr>
        <w:t>)</w:t>
      </w:r>
      <w:r w:rsidR="00D01E78" w:rsidRPr="00DF5CFE">
        <w:rPr>
          <w:rFonts w:ascii="Times New Roman" w:hAnsi="Times New Roman" w:cs="Times New Roman"/>
          <w:sz w:val="24"/>
          <w:szCs w:val="24"/>
        </w:rPr>
        <w:fldChar w:fldCharType="end"/>
      </w:r>
      <w:r w:rsidRPr="00DF5CFE">
        <w:rPr>
          <w:rFonts w:ascii="Times New Roman" w:hAnsi="Times New Roman" w:cs="Times New Roman"/>
          <w:sz w:val="24"/>
          <w:szCs w:val="24"/>
        </w:rPr>
        <w:t xml:space="preserve">.  </w:t>
      </w:r>
      <w:r w:rsidR="009F4FDF" w:rsidRPr="00DF5CFE">
        <w:rPr>
          <w:rFonts w:ascii="Times New Roman" w:hAnsi="Times New Roman" w:cs="Times New Roman"/>
          <w:sz w:val="24"/>
          <w:szCs w:val="24"/>
        </w:rPr>
        <w:t>The BSA has shown a high reliability and validity in various healthcare workers (e.g. physicians, social workers)</w:t>
      </w:r>
      <w:r w:rsidR="001D668F" w:rsidRPr="00DF5CFE">
        <w:rPr>
          <w:rFonts w:ascii="Times New Roman" w:hAnsi="Times New Roman" w:cs="Times New Roman"/>
          <w:sz w:val="24"/>
          <w:szCs w:val="24"/>
        </w:rPr>
        <w:t xml:space="preserve"> </w:t>
      </w:r>
      <w:r w:rsidR="001D668F"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&lt;EndNote&gt;&lt;Cite&gt;&lt;Author&gt;Perris&lt;/Author&gt;&lt;Year&gt;1979&lt;/Year&gt;&lt;RecNum&gt;114&lt;/RecNum&gt;&lt;DisplayText&gt;(23)&lt;/DisplayText&gt;&lt;record&gt;&lt;rec-number&gt;114&lt;/rec-number&gt;&lt;foreign-keys&gt;&lt;key app="EN" db-id="0rf2rprx6p0d5hevv2y5dzpf22zxvzx025tv" timestamp="0"&gt;114&lt;/key&gt;&lt;/foreign-keys&gt;&lt;ref-type name="Journal Article"&gt;17&lt;/ref-type&gt;&lt;contributors&gt;&lt;authors&gt;&lt;author&gt;Perris, Carlo&lt;/author&gt;&lt;/authors&gt;&lt;/contributors&gt;&lt;titles&gt;&lt;title&gt;Reliability and validity studies of the comprehensive psychopathological rating scale (CPRS)&lt;/title&gt;&lt;secondary-title&gt;Progress in Neuro-Psychopharmacology&lt;/secondary-title&gt;&lt;/titles&gt;&lt;pages&gt;413-421&lt;/pages&gt;&lt;volume&gt;3&lt;/volume&gt;&lt;number&gt;4&lt;/number&gt;&lt;keywords&gt;&lt;keyword&gt;Comprehensive Psychopathological Rating Scale&lt;/keyword&gt;&lt;keyword&gt;reliability&lt;/keyword&gt;&lt;keyword&gt;validity&lt;/keyword&gt;&lt;keyword&gt;ratings&lt;/keyword&gt;&lt;keyword&gt;rating scale&lt;/keyword&gt;&lt;/keywords&gt;&lt;dates&gt;&lt;year&gt;1979&lt;/year&gt;&lt;pub-dates&gt;&lt;date&gt;1979/01/01/&lt;/date&gt;&lt;/pub-dates&gt;&lt;/dates&gt;&lt;isbn&gt;0364-7722&lt;/isbn&gt;&lt;urls&gt;&lt;related-urls&gt;&lt;url&gt;http://www.sciencedirect.com/science/article/pii/0364772279900560&lt;/url&gt;&lt;/related-urls&gt;&lt;/urls&gt;&lt;electronic-resource-num&gt;https://doi.org/10.1016/0364-7722(79)90056-0&lt;/electronic-resource-num&gt;&lt;/record&gt;&lt;/Cite&gt;&lt;/EndNote&gt;</w:instrText>
      </w:r>
      <w:r w:rsidR="001D668F"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23" w:tooltip="Perris, 1979 #114" w:history="1">
        <w:r w:rsidR="005E39D3">
          <w:rPr>
            <w:rFonts w:ascii="Times New Roman" w:hAnsi="Times New Roman" w:cs="Times New Roman"/>
            <w:noProof/>
            <w:sz w:val="24"/>
            <w:szCs w:val="24"/>
          </w:rPr>
          <w:t>23</w:t>
        </w:r>
      </w:hyperlink>
      <w:r w:rsidR="005E39D3">
        <w:rPr>
          <w:rFonts w:ascii="Times New Roman" w:hAnsi="Times New Roman" w:cs="Times New Roman"/>
          <w:noProof/>
          <w:sz w:val="24"/>
          <w:szCs w:val="24"/>
        </w:rPr>
        <w:t>)</w:t>
      </w:r>
      <w:r w:rsidR="001D668F" w:rsidRPr="00DF5CFE">
        <w:rPr>
          <w:rFonts w:ascii="Times New Roman" w:hAnsi="Times New Roman" w:cs="Times New Roman"/>
          <w:sz w:val="24"/>
          <w:szCs w:val="24"/>
        </w:rPr>
        <w:fldChar w:fldCharType="end"/>
      </w:r>
      <w:r w:rsidR="009F4FDF" w:rsidRPr="00DF5CFE">
        <w:rPr>
          <w:rFonts w:ascii="Times New Roman" w:hAnsi="Times New Roman" w:cs="Times New Roman"/>
          <w:sz w:val="24"/>
          <w:szCs w:val="24"/>
        </w:rPr>
        <w:t xml:space="preserve"> and psychiatric inpatients</w:t>
      </w:r>
      <w:r w:rsidR="001D668F" w:rsidRPr="00DF5CFE">
        <w:rPr>
          <w:rFonts w:ascii="Times New Roman" w:hAnsi="Times New Roman" w:cs="Times New Roman"/>
          <w:sz w:val="24"/>
          <w:szCs w:val="24"/>
        </w:rPr>
        <w:t xml:space="preserve"> </w:t>
      </w:r>
      <w:r w:rsidR="001D668F"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&lt;EndNote&gt;&lt;Cite&gt;&lt;Author&gt;Martinsen&lt;/Author&gt;&lt;Year&gt;1989&lt;/Year&gt;&lt;RecNum&gt;116&lt;/RecNum&gt;&lt;DisplayText&gt;(24)&lt;/DisplayText&gt;&lt;record&gt;&lt;rec-number&gt;116&lt;/rec-number&gt;&lt;foreign-keys&gt;&lt;key app="EN" db-id="0rf2rprx6p0d5hevv2y5dzpf22zxvzx025tv" timestamp="0"&gt;116&lt;/key&gt;&lt;/foreign-keys&gt;&lt;ref-type name="Journal Article"&gt;17&lt;/ref-type&gt;&lt;contributors&gt;&lt;authors&gt;&lt;author&gt;Martinsen, E. W.&lt;/author&gt;&lt;author&gt;Friis, S.&lt;/author&gt;&lt;author&gt;Hoflart, A.&lt;/author&gt;&lt;/authors&gt;&lt;/contributors&gt;&lt;titles&gt;&lt;title&gt;A factor analytical study of the Comprehensive Psychopathological Rating Scale among patients with anxiety and depressive disorders&lt;/title&gt;&lt;/titles&gt;&lt;pages&gt;492-498&lt;/pages&gt;&lt;volume&gt;80&lt;/volume&gt;&lt;number&gt;5&lt;/number&gt;&lt;dates&gt;&lt;year&gt;1989&lt;/year&gt;&lt;/dates&gt;&lt;isbn&gt;0001-690X&lt;/isbn&gt;&lt;urls&gt;&lt;related-urls&gt;&lt;url&gt;https://onlinelibrary.wiley.com/doi/abs/10.1111/j.1600-0447.1989.tb03011.x&lt;/url&gt;&lt;/related-urls&gt;&lt;/urls&gt;&lt;electronic-resource-num&gt;10.1111/j.1600-0447.1989.tb03011.x&lt;/electronic-resource-num&gt;&lt;/record&gt;&lt;/Cite&gt;&lt;/EndNote&gt;</w:instrText>
      </w:r>
      <w:r w:rsidR="001D668F"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24" w:tooltip="Martinsen, 1989 #116" w:history="1">
        <w:r w:rsidR="005E39D3">
          <w:rPr>
            <w:rFonts w:ascii="Times New Roman" w:hAnsi="Times New Roman" w:cs="Times New Roman"/>
            <w:noProof/>
            <w:sz w:val="24"/>
            <w:szCs w:val="24"/>
          </w:rPr>
          <w:t>24</w:t>
        </w:r>
      </w:hyperlink>
      <w:r w:rsidR="005E39D3">
        <w:rPr>
          <w:rFonts w:ascii="Times New Roman" w:hAnsi="Times New Roman" w:cs="Times New Roman"/>
          <w:noProof/>
          <w:sz w:val="24"/>
          <w:szCs w:val="24"/>
        </w:rPr>
        <w:t>)</w:t>
      </w:r>
      <w:r w:rsidR="001D668F" w:rsidRPr="00DF5CFE">
        <w:rPr>
          <w:rFonts w:ascii="Times New Roman" w:hAnsi="Times New Roman" w:cs="Times New Roman"/>
          <w:sz w:val="24"/>
          <w:szCs w:val="24"/>
        </w:rPr>
        <w:fldChar w:fldCharType="end"/>
      </w:r>
      <w:ins w:id="113" w:author="Navan Shah" w:date="2021-02-09T22:19:00Z">
        <w:r w:rsidR="0089631E">
          <w:rPr>
            <w:rFonts w:ascii="Times New Roman" w:hAnsi="Times New Roman" w:cs="Times New Roman"/>
            <w:sz w:val="24"/>
            <w:szCs w:val="24"/>
          </w:rPr>
          <w:t xml:space="preserve">, and </w:t>
        </w:r>
      </w:ins>
      <w:del w:id="114" w:author="Navan Shah" w:date="2021-02-09T22:19:00Z">
        <w:r w:rsidR="009F4FDF" w:rsidRPr="00DF5CFE" w:rsidDel="0089631E">
          <w:rPr>
            <w:rFonts w:ascii="Times New Roman" w:hAnsi="Times New Roman" w:cs="Times New Roman"/>
            <w:sz w:val="24"/>
            <w:szCs w:val="24"/>
          </w:rPr>
          <w:delText xml:space="preserve">. The BSA </w:delText>
        </w:r>
      </w:del>
      <w:r w:rsidR="000E0CEB" w:rsidRPr="00DF5CFE">
        <w:rPr>
          <w:rFonts w:ascii="Times New Roman" w:hAnsi="Times New Roman" w:cs="Times New Roman"/>
          <w:sz w:val="24"/>
          <w:szCs w:val="24"/>
        </w:rPr>
        <w:t xml:space="preserve">is </w:t>
      </w:r>
      <w:r w:rsidR="009F4FDF" w:rsidRPr="00DF5CFE">
        <w:rPr>
          <w:rFonts w:ascii="Times New Roman" w:hAnsi="Times New Roman" w:cs="Times New Roman"/>
          <w:sz w:val="24"/>
          <w:szCs w:val="24"/>
        </w:rPr>
        <w:t>suitab</w:t>
      </w:r>
      <w:r w:rsidR="000E0CEB" w:rsidRPr="00DF5CFE">
        <w:rPr>
          <w:rFonts w:ascii="Times New Roman" w:hAnsi="Times New Roman" w:cs="Times New Roman"/>
          <w:sz w:val="24"/>
          <w:szCs w:val="24"/>
        </w:rPr>
        <w:t>le</w:t>
      </w:r>
      <w:r w:rsidR="009F4FDF" w:rsidRPr="00DF5CFE">
        <w:rPr>
          <w:rFonts w:ascii="Times New Roman" w:hAnsi="Times New Roman" w:cs="Times New Roman"/>
          <w:sz w:val="24"/>
          <w:szCs w:val="24"/>
        </w:rPr>
        <w:t xml:space="preserve"> for the assessment of pathological anxiety alone or anxiety in the presence of a comorbid </w:t>
      </w:r>
      <w:r w:rsidR="002920DB" w:rsidRPr="00DF5CFE">
        <w:rPr>
          <w:rFonts w:ascii="Times New Roman" w:hAnsi="Times New Roman" w:cs="Times New Roman"/>
          <w:sz w:val="24"/>
          <w:szCs w:val="24"/>
        </w:rPr>
        <w:t>somatic or mental</w:t>
      </w:r>
      <w:r w:rsidR="009F4FDF" w:rsidRPr="00DF5CFE">
        <w:rPr>
          <w:rFonts w:ascii="Times New Roman" w:hAnsi="Times New Roman" w:cs="Times New Roman"/>
          <w:sz w:val="24"/>
          <w:szCs w:val="24"/>
        </w:rPr>
        <w:t xml:space="preserve"> disorder.</w:t>
      </w:r>
      <w:r w:rsidR="0019641C" w:rsidRPr="00DF5CFE">
        <w:rPr>
          <w:rFonts w:ascii="Times New Roman" w:hAnsi="Times New Roman" w:cs="Times New Roman"/>
          <w:sz w:val="24"/>
          <w:szCs w:val="24"/>
        </w:rPr>
        <w:t xml:space="preserve">  Thus,</w:t>
      </w:r>
      <w:r w:rsidR="000E0CEB" w:rsidRPr="00DF5CFE">
        <w:rPr>
          <w:rFonts w:ascii="Times New Roman" w:hAnsi="Times New Roman" w:cs="Times New Roman"/>
          <w:sz w:val="24"/>
          <w:szCs w:val="24"/>
        </w:rPr>
        <w:t xml:space="preserve"> this scale could prove to be advantageous in accurately identifying </w:t>
      </w:r>
      <w:r w:rsidR="00711059">
        <w:rPr>
          <w:rFonts w:ascii="Times New Roman" w:hAnsi="Times New Roman" w:cs="Times New Roman"/>
          <w:sz w:val="24"/>
          <w:szCs w:val="24"/>
        </w:rPr>
        <w:t>co-</w:t>
      </w:r>
      <w:proofErr w:type="spellStart"/>
      <w:r w:rsidR="00711059">
        <w:rPr>
          <w:rFonts w:ascii="Times New Roman" w:hAnsi="Times New Roman" w:cs="Times New Roman"/>
          <w:sz w:val="24"/>
          <w:szCs w:val="24"/>
        </w:rPr>
        <w:t>occuring</w:t>
      </w:r>
      <w:proofErr w:type="spellEnd"/>
      <w:r w:rsidR="00711059">
        <w:rPr>
          <w:rFonts w:ascii="Times New Roman" w:hAnsi="Times New Roman" w:cs="Times New Roman"/>
          <w:sz w:val="24"/>
          <w:szCs w:val="24"/>
        </w:rPr>
        <w:t xml:space="preserve"> </w:t>
      </w:r>
      <w:r w:rsidR="000E0CEB" w:rsidRPr="00DF5CFE">
        <w:rPr>
          <w:rFonts w:ascii="Times New Roman" w:hAnsi="Times New Roman" w:cs="Times New Roman"/>
          <w:sz w:val="24"/>
          <w:szCs w:val="24"/>
        </w:rPr>
        <w:t>anxiety</w:t>
      </w:r>
      <w:r w:rsidR="0019641C" w:rsidRPr="00DF5CFE">
        <w:rPr>
          <w:rFonts w:ascii="Times New Roman" w:hAnsi="Times New Roman" w:cs="Times New Roman"/>
          <w:sz w:val="24"/>
          <w:szCs w:val="24"/>
        </w:rPr>
        <w:t xml:space="preserve"> </w:t>
      </w:r>
      <w:r w:rsidR="00CA736B" w:rsidRPr="00DF5CFE">
        <w:rPr>
          <w:rFonts w:ascii="Times New Roman" w:hAnsi="Times New Roman" w:cs="Times New Roman"/>
          <w:sz w:val="24"/>
          <w:szCs w:val="24"/>
        </w:rPr>
        <w:t>in a</w:t>
      </w:r>
      <w:r w:rsidR="00DC281D">
        <w:rPr>
          <w:rFonts w:ascii="Times New Roman" w:hAnsi="Times New Roman" w:cs="Times New Roman"/>
          <w:sz w:val="24"/>
          <w:szCs w:val="24"/>
        </w:rPr>
        <w:t>n</w:t>
      </w:r>
      <w:r w:rsidR="00712C72">
        <w:rPr>
          <w:rFonts w:ascii="Times New Roman" w:hAnsi="Times New Roman" w:cs="Times New Roman"/>
          <w:sz w:val="24"/>
          <w:szCs w:val="24"/>
        </w:rPr>
        <w:t xml:space="preserve"> </w:t>
      </w:r>
      <w:r w:rsidR="00385755" w:rsidRPr="00DF5CFE">
        <w:rPr>
          <w:rFonts w:ascii="Times New Roman" w:hAnsi="Times New Roman" w:cs="Times New Roman"/>
          <w:sz w:val="24"/>
          <w:szCs w:val="24"/>
        </w:rPr>
        <w:t>AUD</w:t>
      </w:r>
      <w:r w:rsidR="00CA736B" w:rsidRPr="00DF5CFE">
        <w:rPr>
          <w:rFonts w:ascii="Times New Roman" w:hAnsi="Times New Roman" w:cs="Times New Roman"/>
          <w:sz w:val="24"/>
          <w:szCs w:val="24"/>
        </w:rPr>
        <w:t xml:space="preserve"> patient population</w:t>
      </w:r>
      <w:r w:rsidR="000E0CEB" w:rsidRPr="00DF5CFE">
        <w:rPr>
          <w:rFonts w:ascii="Times New Roman" w:hAnsi="Times New Roman" w:cs="Times New Roman"/>
          <w:sz w:val="24"/>
          <w:szCs w:val="24"/>
        </w:rPr>
        <w:t>.</w:t>
      </w:r>
      <w:ins w:id="115" w:author="Navan Shah" w:date="2021-01-25T19:23:00Z">
        <w:r w:rsidR="00D55097">
          <w:rPr>
            <w:rFonts w:ascii="Times New Roman" w:hAnsi="Times New Roman" w:cs="Times New Roman"/>
            <w:sz w:val="24"/>
            <w:szCs w:val="24"/>
          </w:rPr>
          <w:t xml:space="preserve"> </w:t>
        </w:r>
      </w:ins>
      <w:ins w:id="116" w:author="Navan Shah" w:date="2021-01-25T19:39:00Z">
        <w:r w:rsidR="006B5B33">
          <w:rPr>
            <w:rFonts w:ascii="Times New Roman" w:hAnsi="Times New Roman" w:cs="Times New Roman"/>
            <w:sz w:val="24"/>
            <w:szCs w:val="24"/>
          </w:rPr>
          <w:t>Moreover, given that the</w:t>
        </w:r>
      </w:ins>
      <w:ins w:id="117" w:author="Navan Shah" w:date="2021-01-25T19:29:00Z">
        <w:r w:rsidR="00D55097">
          <w:rPr>
            <w:rFonts w:ascii="Times New Roman" w:hAnsi="Times New Roman" w:cs="Times New Roman"/>
            <w:sz w:val="24"/>
            <w:szCs w:val="24"/>
          </w:rPr>
          <w:t xml:space="preserve"> BSA </w:t>
        </w:r>
      </w:ins>
      <w:ins w:id="118" w:author="Navan Shah" w:date="2021-01-25T19:38:00Z">
        <w:r w:rsidR="006B5B33">
          <w:rPr>
            <w:rFonts w:ascii="Times New Roman" w:hAnsi="Times New Roman" w:cs="Times New Roman"/>
            <w:sz w:val="24"/>
            <w:szCs w:val="24"/>
          </w:rPr>
          <w:t xml:space="preserve">measures </w:t>
        </w:r>
      </w:ins>
      <w:ins w:id="119" w:author="Navan Shah" w:date="2021-01-25T23:46:00Z">
        <w:r w:rsidR="008424E6">
          <w:rPr>
            <w:rFonts w:ascii="Times New Roman" w:hAnsi="Times New Roman" w:cs="Times New Roman"/>
            <w:sz w:val="24"/>
            <w:szCs w:val="24"/>
          </w:rPr>
          <w:t>state anxiety</w:t>
        </w:r>
      </w:ins>
      <w:ins w:id="120" w:author="Navan Shah" w:date="2021-01-25T19:39:00Z">
        <w:r w:rsidR="006B5B33">
          <w:rPr>
            <w:rFonts w:ascii="Times New Roman" w:hAnsi="Times New Roman" w:cs="Times New Roman"/>
            <w:sz w:val="24"/>
            <w:szCs w:val="24"/>
          </w:rPr>
          <w:t xml:space="preserve"> and the STAI Y-2 measures </w:t>
        </w:r>
      </w:ins>
      <w:ins w:id="121" w:author="Navan Shah" w:date="2021-01-25T23:46:00Z">
        <w:r w:rsidR="008424E6">
          <w:rPr>
            <w:rFonts w:ascii="Times New Roman" w:hAnsi="Times New Roman" w:cs="Times New Roman"/>
            <w:sz w:val="24"/>
            <w:szCs w:val="24"/>
          </w:rPr>
          <w:t>trait anxiety</w:t>
        </w:r>
      </w:ins>
      <w:ins w:id="122" w:author="Navan Shah" w:date="2021-01-25T19:40:00Z">
        <w:r w:rsidR="006B5B33">
          <w:rPr>
            <w:rFonts w:ascii="Times New Roman" w:hAnsi="Times New Roman" w:cs="Times New Roman"/>
            <w:sz w:val="24"/>
            <w:szCs w:val="24"/>
          </w:rPr>
          <w:t xml:space="preserve">, </w:t>
        </w:r>
      </w:ins>
      <w:ins w:id="123" w:author="Navan Shah" w:date="2021-02-09T22:20:00Z">
        <w:r w:rsidR="00096453">
          <w:rPr>
            <w:rFonts w:ascii="Times New Roman" w:hAnsi="Times New Roman" w:cs="Times New Roman"/>
            <w:sz w:val="24"/>
            <w:szCs w:val="24"/>
          </w:rPr>
          <w:t xml:space="preserve">there may be </w:t>
        </w:r>
      </w:ins>
      <w:ins w:id="124" w:author="Navan Shah" w:date="2021-01-25T19:48:00Z">
        <w:r w:rsidR="000F7E6B">
          <w:rPr>
            <w:rFonts w:ascii="Times New Roman" w:hAnsi="Times New Roman" w:cs="Times New Roman"/>
            <w:sz w:val="24"/>
            <w:szCs w:val="24"/>
          </w:rPr>
          <w:t xml:space="preserve">differences between the scales. In a highly susceptible alcohol-abstinent population, </w:t>
        </w:r>
      </w:ins>
      <w:ins w:id="125" w:author="Navan Shah" w:date="2021-01-25T19:50:00Z">
        <w:r w:rsidR="000F7E6B">
          <w:rPr>
            <w:rFonts w:ascii="Times New Roman" w:hAnsi="Times New Roman" w:cs="Times New Roman"/>
            <w:sz w:val="24"/>
            <w:szCs w:val="24"/>
          </w:rPr>
          <w:t>scales</w:t>
        </w:r>
      </w:ins>
      <w:ins w:id="126" w:author="Navan Shah" w:date="2021-02-09T22:21:00Z">
        <w:r w:rsidR="00096453">
          <w:rPr>
            <w:rFonts w:ascii="Times New Roman" w:hAnsi="Times New Roman" w:cs="Times New Roman"/>
            <w:sz w:val="24"/>
            <w:szCs w:val="24"/>
          </w:rPr>
          <w:t xml:space="preserve"> </w:t>
        </w:r>
      </w:ins>
      <w:ins w:id="127" w:author="Navan Shah" w:date="2021-01-25T19:59:00Z">
        <w:r w:rsidR="00A92496">
          <w:rPr>
            <w:rFonts w:ascii="Times New Roman" w:hAnsi="Times New Roman" w:cs="Times New Roman"/>
            <w:sz w:val="24"/>
            <w:szCs w:val="24"/>
          </w:rPr>
          <w:t>such as the STAI Y-2</w:t>
        </w:r>
      </w:ins>
      <w:ins w:id="128" w:author="Navan Shah" w:date="2021-01-25T19:50:00Z">
        <w:r w:rsidR="000F7E6B">
          <w:rPr>
            <w:rFonts w:ascii="Times New Roman" w:hAnsi="Times New Roman" w:cs="Times New Roman"/>
            <w:sz w:val="24"/>
            <w:szCs w:val="24"/>
          </w:rPr>
          <w:t xml:space="preserve"> which </w:t>
        </w:r>
      </w:ins>
      <w:ins w:id="129" w:author="Navan Shah" w:date="2021-01-25T20:00:00Z">
        <w:r w:rsidR="00A92496">
          <w:rPr>
            <w:rFonts w:ascii="Times New Roman" w:hAnsi="Times New Roman" w:cs="Times New Roman"/>
            <w:sz w:val="24"/>
            <w:szCs w:val="24"/>
          </w:rPr>
          <w:t xml:space="preserve">measure </w:t>
        </w:r>
      </w:ins>
      <w:ins w:id="130" w:author="Navan Shah" w:date="2021-02-09T22:21:00Z">
        <w:r w:rsidR="00096453">
          <w:rPr>
            <w:rFonts w:ascii="Times New Roman" w:hAnsi="Times New Roman" w:cs="Times New Roman"/>
            <w:sz w:val="24"/>
            <w:szCs w:val="24"/>
          </w:rPr>
          <w:t>more persistent</w:t>
        </w:r>
      </w:ins>
      <w:ins w:id="131" w:author="Navan Shah" w:date="2021-01-25T20:01:00Z">
        <w:r w:rsidR="00A92496">
          <w:rPr>
            <w:rFonts w:ascii="Times New Roman" w:hAnsi="Times New Roman" w:cs="Times New Roman"/>
            <w:sz w:val="24"/>
            <w:szCs w:val="24"/>
          </w:rPr>
          <w:t xml:space="preserve"> anxiety may potentially present a larger </w:t>
        </w:r>
      </w:ins>
      <w:ins w:id="132" w:author="Navan Shah" w:date="2021-01-26T00:35:00Z">
        <w:r w:rsidR="007D2A49">
          <w:rPr>
            <w:rFonts w:ascii="Times New Roman" w:hAnsi="Times New Roman" w:cs="Times New Roman"/>
            <w:sz w:val="24"/>
            <w:szCs w:val="24"/>
          </w:rPr>
          <w:t>predictive</w:t>
        </w:r>
      </w:ins>
      <w:ins w:id="133" w:author="Navan Shah" w:date="2021-01-25T20:01:00Z">
        <w:r w:rsidR="00A92496">
          <w:rPr>
            <w:rFonts w:ascii="Times New Roman" w:hAnsi="Times New Roman" w:cs="Times New Roman"/>
            <w:sz w:val="24"/>
            <w:szCs w:val="24"/>
          </w:rPr>
          <w:t xml:space="preserve"> validity </w:t>
        </w:r>
      </w:ins>
      <w:ins w:id="134" w:author="Navan Shah" w:date="2021-01-25T20:02:00Z">
        <w:r w:rsidR="00A92496">
          <w:rPr>
            <w:rFonts w:ascii="Times New Roman" w:hAnsi="Times New Roman" w:cs="Times New Roman"/>
            <w:sz w:val="24"/>
            <w:szCs w:val="24"/>
          </w:rPr>
          <w:t>when compa</w:t>
        </w:r>
      </w:ins>
      <w:ins w:id="135" w:author="Navan Shah" w:date="2021-01-25T20:03:00Z">
        <w:r w:rsidR="00A92496">
          <w:rPr>
            <w:rFonts w:ascii="Times New Roman" w:hAnsi="Times New Roman" w:cs="Times New Roman"/>
            <w:sz w:val="24"/>
            <w:szCs w:val="24"/>
          </w:rPr>
          <w:t>red</w:t>
        </w:r>
      </w:ins>
      <w:ins w:id="136" w:author="Navan Shah" w:date="2021-01-25T20:01:00Z">
        <w:r w:rsidR="00A92496">
          <w:rPr>
            <w:rFonts w:ascii="Times New Roman" w:hAnsi="Times New Roman" w:cs="Times New Roman"/>
            <w:sz w:val="24"/>
            <w:szCs w:val="24"/>
          </w:rPr>
          <w:t xml:space="preserve"> to a </w:t>
        </w:r>
      </w:ins>
      <w:ins w:id="137" w:author="Navan Shah" w:date="2021-01-26T00:35:00Z">
        <w:r w:rsidR="007D2A49">
          <w:rPr>
            <w:rFonts w:ascii="Times New Roman" w:hAnsi="Times New Roman" w:cs="Times New Roman"/>
            <w:sz w:val="24"/>
            <w:szCs w:val="24"/>
          </w:rPr>
          <w:t xml:space="preserve">clinical </w:t>
        </w:r>
      </w:ins>
      <w:ins w:id="138" w:author="Navan Shah" w:date="2021-01-25T20:01:00Z">
        <w:r w:rsidR="00A92496">
          <w:rPr>
            <w:rFonts w:ascii="Times New Roman" w:hAnsi="Times New Roman" w:cs="Times New Roman"/>
            <w:sz w:val="24"/>
            <w:szCs w:val="24"/>
          </w:rPr>
          <w:t>SCID diagnosis.</w:t>
        </w:r>
      </w:ins>
    </w:p>
    <w:p w14:paraId="19F36EC2" w14:textId="4933A1CE" w:rsidR="001139F8" w:rsidRPr="00DF5CFE" w:rsidDel="007D2A49" w:rsidRDefault="00096453" w:rsidP="00DF5CFE">
      <w:pPr>
        <w:spacing w:line="480" w:lineRule="auto"/>
        <w:rPr>
          <w:del w:id="139" w:author="Navan Shah" w:date="2021-01-26T00:33:00Z"/>
          <w:rFonts w:ascii="Times New Roman" w:hAnsi="Times New Roman" w:cs="Times New Roman"/>
          <w:sz w:val="24"/>
          <w:szCs w:val="24"/>
        </w:rPr>
      </w:pPr>
      <w:ins w:id="140" w:author="Navan Shah" w:date="2021-02-09T22:22:00Z">
        <w:r>
          <w:rPr>
            <w:rFonts w:ascii="Times New Roman" w:hAnsi="Times New Roman" w:cs="Times New Roman"/>
            <w:sz w:val="24"/>
            <w:szCs w:val="24"/>
          </w:rPr>
          <w:t>In clinical practice, t</w:t>
        </w:r>
      </w:ins>
      <w:ins w:id="141" w:author="Navan Shah" w:date="2021-01-25T22:38:00Z">
        <w:r w:rsidR="001139F8">
          <w:rPr>
            <w:rFonts w:ascii="Times New Roman" w:hAnsi="Times New Roman" w:cs="Times New Roman"/>
            <w:sz w:val="24"/>
            <w:szCs w:val="24"/>
          </w:rPr>
          <w:t>he STAI Y-2 and BSA</w:t>
        </w:r>
      </w:ins>
      <w:ins w:id="142" w:author="Navan Shah" w:date="2021-01-25T22:29:00Z">
        <w:r w:rsidR="001139F8">
          <w:rPr>
            <w:rFonts w:ascii="Times New Roman" w:hAnsi="Times New Roman" w:cs="Times New Roman"/>
            <w:sz w:val="24"/>
            <w:szCs w:val="24"/>
          </w:rPr>
          <w:t xml:space="preserve"> </w:t>
        </w:r>
      </w:ins>
      <w:ins w:id="143" w:author="Navan Shah" w:date="2021-02-09T22:23:00Z">
        <w:r>
          <w:rPr>
            <w:rFonts w:ascii="Times New Roman" w:hAnsi="Times New Roman" w:cs="Times New Roman"/>
            <w:sz w:val="24"/>
            <w:szCs w:val="24"/>
          </w:rPr>
          <w:t>are commonly</w:t>
        </w:r>
      </w:ins>
      <w:ins w:id="144" w:author="Navan Shah" w:date="2021-01-25T22:29:00Z">
        <w:r w:rsidR="001139F8">
          <w:rPr>
            <w:rFonts w:ascii="Times New Roman" w:hAnsi="Times New Roman" w:cs="Times New Roman"/>
            <w:sz w:val="24"/>
            <w:szCs w:val="24"/>
          </w:rPr>
          <w:t xml:space="preserve"> used </w:t>
        </w:r>
      </w:ins>
      <w:ins w:id="145" w:author="Navan Shah" w:date="2021-01-25T22:31:00Z">
        <w:r w:rsidR="001139F8">
          <w:rPr>
            <w:rFonts w:ascii="Times New Roman" w:hAnsi="Times New Roman" w:cs="Times New Roman"/>
            <w:sz w:val="24"/>
            <w:szCs w:val="24"/>
          </w:rPr>
          <w:t>in the early detection o</w:t>
        </w:r>
      </w:ins>
      <w:ins w:id="146" w:author="Navan Shah" w:date="2021-01-25T23:47:00Z">
        <w:r w:rsidR="008424E6">
          <w:rPr>
            <w:rFonts w:ascii="Times New Roman" w:hAnsi="Times New Roman" w:cs="Times New Roman"/>
            <w:sz w:val="24"/>
            <w:szCs w:val="24"/>
          </w:rPr>
          <w:t>f anxiety in AUD patients</w:t>
        </w:r>
      </w:ins>
      <w:ins w:id="147" w:author="Navan Shah" w:date="2021-01-25T22:30:00Z">
        <w:r w:rsidR="001139F8">
          <w:rPr>
            <w:rFonts w:ascii="Times New Roman" w:hAnsi="Times New Roman" w:cs="Times New Roman"/>
            <w:sz w:val="24"/>
            <w:szCs w:val="24"/>
          </w:rPr>
          <w:t xml:space="preserve">, </w:t>
        </w:r>
      </w:ins>
      <w:ins w:id="148" w:author="Navan Shah" w:date="2021-01-25T22:31:00Z">
        <w:r w:rsidR="001139F8">
          <w:rPr>
            <w:rFonts w:ascii="Times New Roman" w:hAnsi="Times New Roman" w:cs="Times New Roman"/>
            <w:sz w:val="24"/>
            <w:szCs w:val="24"/>
          </w:rPr>
          <w:t>however</w:t>
        </w:r>
      </w:ins>
      <w:ins w:id="149" w:author="Navan Shah" w:date="2021-02-09T22:24:00Z">
        <w:r>
          <w:rPr>
            <w:rFonts w:ascii="Times New Roman" w:hAnsi="Times New Roman" w:cs="Times New Roman"/>
            <w:sz w:val="24"/>
            <w:szCs w:val="24"/>
          </w:rPr>
          <w:t>,</w:t>
        </w:r>
      </w:ins>
      <w:ins w:id="150" w:author="Navan Shah" w:date="2021-01-25T22:31:00Z">
        <w:r w:rsidR="001139F8">
          <w:rPr>
            <w:rFonts w:ascii="Times New Roman" w:hAnsi="Times New Roman" w:cs="Times New Roman"/>
            <w:sz w:val="24"/>
            <w:szCs w:val="24"/>
          </w:rPr>
          <w:t xml:space="preserve"> t</w:t>
        </w:r>
      </w:ins>
      <w:ins w:id="151" w:author="Navan Shah" w:date="2021-02-09T22:24:00Z">
        <w:r>
          <w:rPr>
            <w:rFonts w:ascii="Times New Roman" w:hAnsi="Times New Roman" w:cs="Times New Roman"/>
            <w:sz w:val="24"/>
            <w:szCs w:val="24"/>
          </w:rPr>
          <w:t xml:space="preserve">o the authors’ knowledge, </w:t>
        </w:r>
      </w:ins>
      <w:ins w:id="152" w:author="Navan Shah" w:date="2021-02-14T13:15:00Z">
        <w:r w:rsidR="00B53E88">
          <w:rPr>
            <w:rFonts w:ascii="Times New Roman" w:hAnsi="Times New Roman" w:cs="Times New Roman"/>
            <w:sz w:val="24"/>
            <w:szCs w:val="24"/>
          </w:rPr>
          <w:t>minim</w:t>
        </w:r>
      </w:ins>
      <w:ins w:id="153" w:author="Navan Shah" w:date="2021-02-14T13:16:00Z">
        <w:r w:rsidR="00B53E88">
          <w:rPr>
            <w:rFonts w:ascii="Times New Roman" w:hAnsi="Times New Roman" w:cs="Times New Roman"/>
            <w:sz w:val="24"/>
            <w:szCs w:val="24"/>
          </w:rPr>
          <w:t>al</w:t>
        </w:r>
      </w:ins>
      <w:ins w:id="154" w:author="Navan Shah" w:date="2021-02-09T22:24:00Z">
        <w:r>
          <w:rPr>
            <w:rFonts w:ascii="Times New Roman" w:hAnsi="Times New Roman" w:cs="Times New Roman"/>
            <w:sz w:val="24"/>
            <w:szCs w:val="24"/>
          </w:rPr>
          <w:t xml:space="preserve"> </w:t>
        </w:r>
      </w:ins>
      <w:ins w:id="155" w:author="Navan Shah" w:date="2021-01-25T22:35:00Z">
        <w:r w:rsidR="001139F8">
          <w:rPr>
            <w:rFonts w:ascii="Times New Roman" w:hAnsi="Times New Roman" w:cs="Times New Roman"/>
            <w:sz w:val="24"/>
            <w:szCs w:val="24"/>
          </w:rPr>
          <w:t>literature</w:t>
        </w:r>
      </w:ins>
      <w:ins w:id="156" w:author="Navan Shah" w:date="2021-01-25T22:32:00Z">
        <w:r w:rsidR="001139F8">
          <w:rPr>
            <w:rFonts w:ascii="Times New Roman" w:hAnsi="Times New Roman" w:cs="Times New Roman"/>
            <w:sz w:val="24"/>
            <w:szCs w:val="24"/>
          </w:rPr>
          <w:t xml:space="preserve"> </w:t>
        </w:r>
      </w:ins>
      <w:ins w:id="157" w:author="Navan Shah" w:date="2021-02-09T22:24:00Z">
        <w:r>
          <w:rPr>
            <w:rFonts w:ascii="Times New Roman" w:hAnsi="Times New Roman" w:cs="Times New Roman"/>
            <w:sz w:val="24"/>
            <w:szCs w:val="24"/>
          </w:rPr>
          <w:t xml:space="preserve">has previously </w:t>
        </w:r>
      </w:ins>
      <w:ins w:id="158" w:author="Navan Shah" w:date="2021-01-25T22:35:00Z">
        <w:r w:rsidR="001139F8">
          <w:rPr>
            <w:rFonts w:ascii="Times New Roman" w:hAnsi="Times New Roman" w:cs="Times New Roman"/>
            <w:sz w:val="24"/>
            <w:szCs w:val="24"/>
          </w:rPr>
          <w:t>assess</w:t>
        </w:r>
      </w:ins>
      <w:ins w:id="159" w:author="Navan Shah" w:date="2021-02-09T22:24:00Z">
        <w:r>
          <w:rPr>
            <w:rFonts w:ascii="Times New Roman" w:hAnsi="Times New Roman" w:cs="Times New Roman"/>
            <w:sz w:val="24"/>
            <w:szCs w:val="24"/>
          </w:rPr>
          <w:t>ed</w:t>
        </w:r>
      </w:ins>
      <w:ins w:id="160" w:author="Navan Shah" w:date="2021-01-25T22:35:00Z">
        <w:r w:rsidR="001139F8">
          <w:rPr>
            <w:rFonts w:ascii="Times New Roman" w:hAnsi="Times New Roman" w:cs="Times New Roman"/>
            <w:sz w:val="24"/>
            <w:szCs w:val="24"/>
          </w:rPr>
          <w:t xml:space="preserve"> the </w:t>
        </w:r>
      </w:ins>
      <w:ins w:id="161" w:author="Navan Shah" w:date="2021-01-26T00:23:00Z">
        <w:r w:rsidR="00B81569">
          <w:rPr>
            <w:rFonts w:ascii="Times New Roman" w:hAnsi="Times New Roman" w:cs="Times New Roman"/>
            <w:sz w:val="24"/>
            <w:szCs w:val="24"/>
          </w:rPr>
          <w:t xml:space="preserve">predictive </w:t>
        </w:r>
      </w:ins>
      <w:ins w:id="162" w:author="Navan Shah" w:date="2021-01-25T22:32:00Z">
        <w:r w:rsidR="001139F8">
          <w:rPr>
            <w:rFonts w:ascii="Times New Roman" w:hAnsi="Times New Roman" w:cs="Times New Roman"/>
            <w:sz w:val="24"/>
            <w:szCs w:val="24"/>
          </w:rPr>
          <w:t xml:space="preserve">validity </w:t>
        </w:r>
      </w:ins>
      <w:ins w:id="163" w:author="Navan Shah" w:date="2021-01-25T22:33:00Z">
        <w:r w:rsidR="001139F8">
          <w:rPr>
            <w:rFonts w:ascii="Times New Roman" w:hAnsi="Times New Roman" w:cs="Times New Roman"/>
            <w:sz w:val="24"/>
            <w:szCs w:val="24"/>
          </w:rPr>
          <w:t>o</w:t>
        </w:r>
      </w:ins>
      <w:ins w:id="164" w:author="Navan Shah" w:date="2021-01-25T22:35:00Z">
        <w:r w:rsidR="001139F8">
          <w:rPr>
            <w:rFonts w:ascii="Times New Roman" w:hAnsi="Times New Roman" w:cs="Times New Roman"/>
            <w:sz w:val="24"/>
            <w:szCs w:val="24"/>
          </w:rPr>
          <w:t>f</w:t>
        </w:r>
      </w:ins>
      <w:ins w:id="165" w:author="Navan Shah" w:date="2021-01-25T22:33:00Z">
        <w:r w:rsidR="001139F8">
          <w:rPr>
            <w:rFonts w:ascii="Times New Roman" w:hAnsi="Times New Roman" w:cs="Times New Roman"/>
            <w:sz w:val="24"/>
            <w:szCs w:val="24"/>
          </w:rPr>
          <w:t xml:space="preserve"> the</w:t>
        </w:r>
      </w:ins>
      <w:ins w:id="166" w:author="Navan Shah" w:date="2021-01-25T22:35:00Z">
        <w:r w:rsidR="001139F8">
          <w:rPr>
            <w:rFonts w:ascii="Times New Roman" w:hAnsi="Times New Roman" w:cs="Times New Roman"/>
            <w:sz w:val="24"/>
            <w:szCs w:val="24"/>
          </w:rPr>
          <w:t xml:space="preserve">se </w:t>
        </w:r>
      </w:ins>
      <w:ins w:id="167" w:author="Navan Shah" w:date="2021-01-25T22:38:00Z">
        <w:r w:rsidR="001139F8">
          <w:rPr>
            <w:rFonts w:ascii="Times New Roman" w:hAnsi="Times New Roman" w:cs="Times New Roman"/>
            <w:sz w:val="24"/>
            <w:szCs w:val="24"/>
          </w:rPr>
          <w:t xml:space="preserve">specific </w:t>
        </w:r>
      </w:ins>
      <w:ins w:id="168" w:author="Navan Shah" w:date="2021-01-25T22:33:00Z">
        <w:r w:rsidR="001139F8">
          <w:rPr>
            <w:rFonts w:ascii="Times New Roman" w:hAnsi="Times New Roman" w:cs="Times New Roman"/>
            <w:sz w:val="24"/>
            <w:szCs w:val="24"/>
          </w:rPr>
          <w:t>subscales</w:t>
        </w:r>
      </w:ins>
      <w:ins w:id="169" w:author="Navan Shah" w:date="2021-01-26T00:23:00Z">
        <w:r w:rsidR="00B81569">
          <w:rPr>
            <w:rFonts w:ascii="Times New Roman" w:hAnsi="Times New Roman" w:cs="Times New Roman"/>
            <w:sz w:val="24"/>
            <w:szCs w:val="24"/>
          </w:rPr>
          <w:t xml:space="preserve"> as a diagnostic tool</w:t>
        </w:r>
      </w:ins>
      <w:ins w:id="170" w:author="Navan Shah" w:date="2021-01-25T22:33:00Z">
        <w:r w:rsidR="001139F8">
          <w:rPr>
            <w:rFonts w:ascii="Times New Roman" w:hAnsi="Times New Roman" w:cs="Times New Roman"/>
            <w:sz w:val="24"/>
            <w:szCs w:val="24"/>
          </w:rPr>
          <w:t xml:space="preserve">. </w:t>
        </w:r>
      </w:ins>
      <w:ins w:id="171" w:author="Navan Shah" w:date="2021-01-25T23:50:00Z">
        <w:r w:rsidR="008424E6">
          <w:rPr>
            <w:rFonts w:ascii="Times New Roman" w:hAnsi="Times New Roman" w:cs="Times New Roman"/>
            <w:sz w:val="24"/>
            <w:szCs w:val="24"/>
          </w:rPr>
          <w:t>The need for the aforementioned s</w:t>
        </w:r>
      </w:ins>
      <w:ins w:id="172" w:author="Navan Shah" w:date="2021-01-25T23:51:00Z">
        <w:r w:rsidR="008424E6">
          <w:rPr>
            <w:rFonts w:ascii="Times New Roman" w:hAnsi="Times New Roman" w:cs="Times New Roman"/>
            <w:sz w:val="24"/>
            <w:szCs w:val="24"/>
          </w:rPr>
          <w:t xml:space="preserve">tudy is preeminent </w:t>
        </w:r>
      </w:ins>
      <w:ins w:id="173" w:author="Navan Shah" w:date="2021-01-26T00:23:00Z">
        <w:r w:rsidR="00B81569">
          <w:rPr>
            <w:rFonts w:ascii="Times New Roman" w:hAnsi="Times New Roman" w:cs="Times New Roman"/>
            <w:sz w:val="24"/>
            <w:szCs w:val="24"/>
          </w:rPr>
          <w:t xml:space="preserve">in this patient population </w:t>
        </w:r>
      </w:ins>
      <w:ins w:id="174" w:author="Navan Shah" w:date="2021-01-25T23:51:00Z">
        <w:r w:rsidR="008424E6">
          <w:rPr>
            <w:rFonts w:ascii="Times New Roman" w:hAnsi="Times New Roman" w:cs="Times New Roman"/>
            <w:sz w:val="24"/>
            <w:szCs w:val="24"/>
          </w:rPr>
          <w:t xml:space="preserve">due to the impact </w:t>
        </w:r>
      </w:ins>
      <w:ins w:id="175" w:author="Navan Shah" w:date="2021-01-25T23:52:00Z">
        <w:r w:rsidR="008424E6">
          <w:rPr>
            <w:rFonts w:ascii="Times New Roman" w:hAnsi="Times New Roman" w:cs="Times New Roman"/>
            <w:sz w:val="24"/>
            <w:szCs w:val="24"/>
          </w:rPr>
          <w:t>an anxiety-AUD comorbidity has on treatment efficacy</w:t>
        </w:r>
      </w:ins>
      <w:ins w:id="176" w:author="Navan Shah" w:date="2021-01-26T00:03:00Z">
        <w:r w:rsidR="0057639E">
          <w:rPr>
            <w:rFonts w:ascii="Times New Roman" w:hAnsi="Times New Roman" w:cs="Times New Roman"/>
            <w:sz w:val="24"/>
            <w:szCs w:val="24"/>
          </w:rPr>
          <w:t xml:space="preserve"> </w:t>
        </w:r>
        <w:commentRangeStart w:id="177"/>
        <w:r w:rsidR="0057639E">
          <w:rPr>
            <w:rFonts w:ascii="Times New Roman" w:hAnsi="Times New Roman" w:cs="Times New Roman"/>
            <w:sz w:val="24"/>
            <w:szCs w:val="24"/>
          </w:rPr>
          <w:t>[insert references #6, #7]</w:t>
        </w:r>
      </w:ins>
      <w:ins w:id="178" w:author="Navan Shah" w:date="2021-01-25T23:52:00Z">
        <w:r w:rsidR="008424E6">
          <w:rPr>
            <w:rFonts w:ascii="Times New Roman" w:hAnsi="Times New Roman" w:cs="Times New Roman"/>
            <w:sz w:val="24"/>
            <w:szCs w:val="24"/>
          </w:rPr>
          <w:t xml:space="preserve">. </w:t>
        </w:r>
      </w:ins>
      <w:commentRangeEnd w:id="177"/>
      <w:ins w:id="179" w:author="Navan Shah" w:date="2021-01-26T00:04:00Z">
        <w:r w:rsidR="0057639E">
          <w:rPr>
            <w:rStyle w:val="CommentReference"/>
          </w:rPr>
          <w:commentReference w:id="177"/>
        </w:r>
      </w:ins>
      <w:ins w:id="180" w:author="Navan Shah" w:date="2021-01-26T00:24:00Z">
        <w:r w:rsidR="00B81569">
          <w:rPr>
            <w:rFonts w:ascii="Times New Roman" w:hAnsi="Times New Roman" w:cs="Times New Roman"/>
            <w:sz w:val="24"/>
            <w:szCs w:val="24"/>
          </w:rPr>
          <w:t xml:space="preserve">For example, Anker </w:t>
        </w:r>
      </w:ins>
      <w:ins w:id="181" w:author="Leggio, Lorenzo (NIH/NIDA) [E]" w:date="2021-01-27T07:11:00Z">
        <w:r w:rsidR="003C61F3">
          <w:rPr>
            <w:rFonts w:ascii="Times New Roman" w:hAnsi="Times New Roman" w:cs="Times New Roman"/>
            <w:sz w:val="24"/>
            <w:szCs w:val="24"/>
          </w:rPr>
          <w:t>and colleagues</w:t>
        </w:r>
      </w:ins>
      <w:ins w:id="182" w:author="Navan Shah" w:date="2021-01-26T00:24:00Z">
        <w:r w:rsidR="00B81569">
          <w:rPr>
            <w:rFonts w:ascii="Times New Roman" w:hAnsi="Times New Roman" w:cs="Times New Roman"/>
            <w:sz w:val="24"/>
            <w:szCs w:val="24"/>
          </w:rPr>
          <w:t xml:space="preserve"> </w:t>
        </w:r>
      </w:ins>
      <w:ins w:id="183" w:author="Navan Shah" w:date="2021-01-26T00:25:00Z">
        <w:r w:rsidR="00B81569">
          <w:rPr>
            <w:rFonts w:ascii="Times New Roman" w:hAnsi="Times New Roman" w:cs="Times New Roman"/>
            <w:sz w:val="24"/>
            <w:szCs w:val="24"/>
          </w:rPr>
          <w:t>found cognitive b</w:t>
        </w:r>
      </w:ins>
      <w:ins w:id="184" w:author="Navan Shah" w:date="2021-01-26T00:26:00Z">
        <w:r w:rsidR="00B81569">
          <w:rPr>
            <w:rFonts w:ascii="Times New Roman" w:hAnsi="Times New Roman" w:cs="Times New Roman"/>
            <w:sz w:val="24"/>
            <w:szCs w:val="24"/>
          </w:rPr>
          <w:t>ehavioral therapy</w:t>
        </w:r>
      </w:ins>
      <w:ins w:id="185" w:author="Navan Shah" w:date="2021-01-26T00:27:00Z">
        <w:r w:rsidR="007D2A49">
          <w:rPr>
            <w:rFonts w:ascii="Times New Roman" w:hAnsi="Times New Roman" w:cs="Times New Roman"/>
            <w:sz w:val="24"/>
            <w:szCs w:val="24"/>
          </w:rPr>
          <w:t xml:space="preserve"> (</w:t>
        </w:r>
      </w:ins>
      <w:ins w:id="186" w:author="Navan Shah" w:date="2021-01-26T00:28:00Z">
        <w:r w:rsidR="007D2A49">
          <w:rPr>
            <w:rFonts w:ascii="Times New Roman" w:hAnsi="Times New Roman" w:cs="Times New Roman"/>
            <w:sz w:val="24"/>
            <w:szCs w:val="24"/>
          </w:rPr>
          <w:t xml:space="preserve">targeted to reduce alcohol consumption and anxiety symptoms) </w:t>
        </w:r>
      </w:ins>
      <w:ins w:id="187" w:author="Navan Shah" w:date="2021-01-26T00:26:00Z">
        <w:r w:rsidR="00B81569">
          <w:rPr>
            <w:rFonts w:ascii="Times New Roman" w:hAnsi="Times New Roman" w:cs="Times New Roman"/>
            <w:sz w:val="24"/>
            <w:szCs w:val="24"/>
          </w:rPr>
          <w:t xml:space="preserve">to be more efficacious </w:t>
        </w:r>
      </w:ins>
      <w:ins w:id="188" w:author="Navan Shah" w:date="2021-01-26T00:28:00Z">
        <w:r w:rsidR="007D2A49">
          <w:rPr>
            <w:rFonts w:ascii="Times New Roman" w:hAnsi="Times New Roman" w:cs="Times New Roman"/>
            <w:sz w:val="24"/>
            <w:szCs w:val="24"/>
          </w:rPr>
          <w:t>than a progressive muscle relaxation training</w:t>
        </w:r>
      </w:ins>
      <w:ins w:id="189" w:author="Navan Shah" w:date="2021-01-26T00:29:00Z">
        <w:r w:rsidR="007D2A49">
          <w:rPr>
            <w:rFonts w:ascii="Times New Roman" w:hAnsi="Times New Roman" w:cs="Times New Roman"/>
            <w:sz w:val="24"/>
            <w:szCs w:val="24"/>
          </w:rPr>
          <w:t xml:space="preserve"> program (targeted to reduce anxiety symptoms solely)</w:t>
        </w:r>
      </w:ins>
      <w:ins w:id="190" w:author="Navan Shah" w:date="2021-01-26T00:28:00Z">
        <w:r w:rsidR="007D2A49">
          <w:rPr>
            <w:rFonts w:ascii="Times New Roman" w:hAnsi="Times New Roman" w:cs="Times New Roman"/>
            <w:sz w:val="24"/>
            <w:szCs w:val="24"/>
          </w:rPr>
          <w:t xml:space="preserve"> </w:t>
        </w:r>
      </w:ins>
      <w:ins w:id="191" w:author="Navan Shah" w:date="2021-01-26T00:26:00Z">
        <w:r w:rsidR="00B81569">
          <w:rPr>
            <w:rFonts w:ascii="Times New Roman" w:hAnsi="Times New Roman" w:cs="Times New Roman"/>
            <w:sz w:val="24"/>
            <w:szCs w:val="24"/>
          </w:rPr>
          <w:t xml:space="preserve">in </w:t>
        </w:r>
      </w:ins>
      <w:ins w:id="192" w:author="Leggio, Lorenzo (NIH/NIDA) [E]" w:date="2021-01-27T19:45:00Z">
        <w:r w:rsidR="00873264">
          <w:rPr>
            <w:rFonts w:ascii="Times New Roman" w:hAnsi="Times New Roman" w:cs="Times New Roman"/>
            <w:sz w:val="24"/>
            <w:szCs w:val="24"/>
          </w:rPr>
          <w:t xml:space="preserve">individuals with comorbid AUD and </w:t>
        </w:r>
      </w:ins>
      <w:ins w:id="193" w:author="Navan Shah" w:date="2021-01-26T00:26:00Z">
        <w:r w:rsidR="00B81569">
          <w:rPr>
            <w:rFonts w:ascii="Times New Roman" w:hAnsi="Times New Roman" w:cs="Times New Roman"/>
            <w:sz w:val="24"/>
            <w:szCs w:val="24"/>
          </w:rPr>
          <w:t>anxiety</w:t>
        </w:r>
      </w:ins>
      <w:ins w:id="194" w:author="Leggio, Lorenzo (NIH/NIDA) [E]" w:date="2021-01-27T19:46:00Z">
        <w:r w:rsidR="00873264">
          <w:rPr>
            <w:rFonts w:ascii="Times New Roman" w:hAnsi="Times New Roman" w:cs="Times New Roman"/>
            <w:sz w:val="24"/>
            <w:szCs w:val="24"/>
          </w:rPr>
          <w:t xml:space="preserve"> </w:t>
        </w:r>
        <w:r w:rsidR="00873264">
          <w:rPr>
            <w:rFonts w:ascii="Times New Roman" w:hAnsi="Times New Roman" w:cs="Times New Roman"/>
            <w:sz w:val="24"/>
            <w:szCs w:val="24"/>
          </w:rPr>
          <w:lastRenderedPageBreak/>
          <w:t>who reported</w:t>
        </w:r>
      </w:ins>
      <w:ins w:id="195" w:author="Navan Shah" w:date="2021-01-26T00:27:00Z">
        <w:r w:rsidR="007D2A49">
          <w:rPr>
            <w:rFonts w:ascii="Times New Roman" w:hAnsi="Times New Roman" w:cs="Times New Roman"/>
            <w:sz w:val="24"/>
            <w:szCs w:val="24"/>
          </w:rPr>
          <w:t xml:space="preserve"> </w:t>
        </w:r>
      </w:ins>
      <w:ins w:id="196" w:author="Navan Shah" w:date="2021-01-26T00:32:00Z">
        <w:r w:rsidR="007D2A49">
          <w:rPr>
            <w:rFonts w:ascii="Times New Roman" w:hAnsi="Times New Roman" w:cs="Times New Roman"/>
            <w:sz w:val="24"/>
            <w:szCs w:val="24"/>
          </w:rPr>
          <w:t xml:space="preserve">pre-treatment </w:t>
        </w:r>
      </w:ins>
      <w:ins w:id="197" w:author="Navan Shah" w:date="2021-01-26T00:27:00Z">
        <w:r w:rsidR="007D2A49">
          <w:rPr>
            <w:rFonts w:ascii="Times New Roman" w:hAnsi="Times New Roman" w:cs="Times New Roman"/>
            <w:sz w:val="24"/>
            <w:szCs w:val="24"/>
          </w:rPr>
          <w:t>drinking to cope behavior</w:t>
        </w:r>
      </w:ins>
      <w:ins w:id="198" w:author="Navan Shah" w:date="2021-01-26T00:32:00Z">
        <w:r w:rsidR="007D2A49">
          <w:rPr>
            <w:rFonts w:ascii="Times New Roman" w:hAnsi="Times New Roman" w:cs="Times New Roman"/>
            <w:sz w:val="24"/>
            <w:szCs w:val="24"/>
          </w:rPr>
          <w:t xml:space="preserve">. Conversely, individuals who reported less drinking to cope behavior responded similarly to both </w:t>
        </w:r>
      </w:ins>
      <w:ins w:id="199" w:author="Navan Shah" w:date="2021-01-26T00:33:00Z">
        <w:r w:rsidR="007D2A49">
          <w:rPr>
            <w:rFonts w:ascii="Times New Roman" w:hAnsi="Times New Roman" w:cs="Times New Roman"/>
            <w:sz w:val="24"/>
            <w:szCs w:val="24"/>
          </w:rPr>
          <w:t xml:space="preserve">treatments </w:t>
        </w:r>
        <w:commentRangeStart w:id="200"/>
        <w:r w:rsidR="007D2A49">
          <w:rPr>
            <w:rFonts w:ascii="Times New Roman" w:hAnsi="Times New Roman" w:cs="Times New Roman"/>
            <w:sz w:val="24"/>
            <w:szCs w:val="24"/>
          </w:rPr>
          <w:t>[insert reference]</w:t>
        </w:r>
        <w:commentRangeEnd w:id="200"/>
        <w:r w:rsidR="007D2A49">
          <w:rPr>
            <w:rStyle w:val="CommentReference"/>
          </w:rPr>
          <w:commentReference w:id="200"/>
        </w:r>
        <w:r w:rsidR="007D2A49">
          <w:rPr>
            <w:rFonts w:ascii="Times New Roman" w:hAnsi="Times New Roman" w:cs="Times New Roman"/>
            <w:sz w:val="24"/>
            <w:szCs w:val="24"/>
          </w:rPr>
          <w:t xml:space="preserve">. </w:t>
        </w:r>
      </w:ins>
    </w:p>
    <w:p w14:paraId="09B5803E" w14:textId="629421F1" w:rsidR="0020214E" w:rsidRPr="00DF5CFE" w:rsidRDefault="00B81569" w:rsidP="00DF5CFE">
      <w:pPr>
        <w:spacing w:line="480" w:lineRule="auto"/>
        <w:rPr>
          <w:rFonts w:ascii="Times New Roman" w:hAnsi="Times New Roman" w:cs="Times New Roman"/>
          <w:sz w:val="24"/>
          <w:szCs w:val="24"/>
        </w:rPr>
      </w:pPr>
      <w:ins w:id="201" w:author="Navan Shah" w:date="2021-01-26T00:24:00Z">
        <w:r>
          <w:rPr>
            <w:rFonts w:ascii="Times New Roman" w:hAnsi="Times New Roman" w:cs="Times New Roman"/>
            <w:sz w:val="24"/>
            <w:szCs w:val="24"/>
          </w:rPr>
          <w:t xml:space="preserve">Thus, </w:t>
        </w:r>
      </w:ins>
      <w:del w:id="202" w:author="Navan Shah" w:date="2021-01-26T00:24:00Z">
        <w:r w:rsidR="001B3031" w:rsidRPr="00DF5CFE" w:rsidDel="00B81569">
          <w:rPr>
            <w:rFonts w:ascii="Times New Roman" w:hAnsi="Times New Roman" w:cs="Times New Roman"/>
            <w:sz w:val="24"/>
            <w:szCs w:val="24"/>
          </w:rPr>
          <w:delText>The</w:delText>
        </w:r>
        <w:r w:rsidR="0020214E" w:rsidRPr="00DF5CFE" w:rsidDel="00B81569">
          <w:rPr>
            <w:rFonts w:ascii="Times New Roman" w:hAnsi="Times New Roman" w:cs="Times New Roman"/>
            <w:sz w:val="24"/>
            <w:szCs w:val="24"/>
          </w:rPr>
          <w:delText xml:space="preserve"> STAI</w:delText>
        </w:r>
        <w:r w:rsidR="001528BB" w:rsidRPr="00DF5CFE" w:rsidDel="00B81569">
          <w:rPr>
            <w:rFonts w:ascii="Times New Roman" w:hAnsi="Times New Roman" w:cs="Times New Roman"/>
            <w:sz w:val="24"/>
            <w:szCs w:val="24"/>
          </w:rPr>
          <w:delText xml:space="preserve"> Y-2</w:delText>
        </w:r>
        <w:r w:rsidR="0020214E" w:rsidRPr="00DF5CFE" w:rsidDel="00B81569">
          <w:rPr>
            <w:rFonts w:ascii="Times New Roman" w:hAnsi="Times New Roman" w:cs="Times New Roman"/>
            <w:sz w:val="24"/>
            <w:szCs w:val="24"/>
          </w:rPr>
          <w:delText xml:space="preserve"> and BSA are often </w:delText>
        </w:r>
        <w:r w:rsidR="00120BAB" w:rsidDel="00B81569">
          <w:rPr>
            <w:rFonts w:ascii="Times New Roman" w:hAnsi="Times New Roman" w:cs="Times New Roman"/>
            <w:sz w:val="24"/>
            <w:szCs w:val="24"/>
          </w:rPr>
          <w:delText>used in</w:delText>
        </w:r>
        <w:r w:rsidR="0020214E" w:rsidRPr="00DF5CFE" w:rsidDel="00B81569">
          <w:rPr>
            <w:rFonts w:ascii="Times New Roman" w:hAnsi="Times New Roman" w:cs="Times New Roman"/>
            <w:sz w:val="24"/>
            <w:szCs w:val="24"/>
          </w:rPr>
          <w:delText xml:space="preserve"> AUD </w:delText>
        </w:r>
        <w:r w:rsidR="00F708F8" w:rsidRPr="00DF5CFE" w:rsidDel="00B81569">
          <w:rPr>
            <w:rFonts w:ascii="Times New Roman" w:hAnsi="Times New Roman" w:cs="Times New Roman"/>
            <w:sz w:val="24"/>
            <w:szCs w:val="24"/>
          </w:rPr>
          <w:delText>p</w:delText>
        </w:r>
        <w:r w:rsidR="00F708F8" w:rsidDel="00B81569">
          <w:rPr>
            <w:rFonts w:ascii="Times New Roman" w:hAnsi="Times New Roman" w:cs="Times New Roman"/>
            <w:sz w:val="24"/>
            <w:szCs w:val="24"/>
          </w:rPr>
          <w:delText xml:space="preserve">atients </w:delText>
        </w:r>
        <w:r w:rsidR="0020214E" w:rsidRPr="00DF5CFE" w:rsidDel="00B81569">
          <w:rPr>
            <w:rFonts w:ascii="Times New Roman" w:hAnsi="Times New Roman" w:cs="Times New Roman"/>
            <w:sz w:val="24"/>
            <w:szCs w:val="24"/>
          </w:rPr>
          <w:delText xml:space="preserve">to detect anxiety, </w:delText>
        </w:r>
        <w:r w:rsidR="001B3031" w:rsidRPr="00DF5CFE" w:rsidDel="00B81569">
          <w:rPr>
            <w:rFonts w:ascii="Times New Roman" w:hAnsi="Times New Roman" w:cs="Times New Roman"/>
            <w:sz w:val="24"/>
            <w:szCs w:val="24"/>
          </w:rPr>
          <w:delText xml:space="preserve">however </w:delText>
        </w:r>
        <w:r w:rsidR="0020214E" w:rsidRPr="00DF5CFE" w:rsidDel="00B81569">
          <w:rPr>
            <w:rFonts w:ascii="Times New Roman" w:hAnsi="Times New Roman" w:cs="Times New Roman"/>
            <w:sz w:val="24"/>
            <w:szCs w:val="24"/>
          </w:rPr>
          <w:delText xml:space="preserve">no studies have assessed </w:delText>
        </w:r>
        <w:r w:rsidR="00F44BAE" w:rsidDel="00B81569">
          <w:rPr>
            <w:rFonts w:ascii="Times New Roman" w:hAnsi="Times New Roman" w:cs="Times New Roman"/>
            <w:sz w:val="24"/>
            <w:szCs w:val="24"/>
          </w:rPr>
          <w:delText>their</w:delText>
        </w:r>
        <w:r w:rsidR="00F44BAE" w:rsidRPr="00DF5CFE" w:rsidDel="00B81569">
          <w:rPr>
            <w:rFonts w:ascii="Times New Roman" w:hAnsi="Times New Roman" w:cs="Times New Roman"/>
            <w:sz w:val="24"/>
            <w:szCs w:val="24"/>
          </w:rPr>
          <w:delText xml:space="preserve"> </w:delText>
        </w:r>
        <w:r w:rsidR="0020214E" w:rsidRPr="00DF5CFE" w:rsidDel="00B81569">
          <w:rPr>
            <w:rFonts w:ascii="Times New Roman" w:hAnsi="Times New Roman" w:cs="Times New Roman"/>
            <w:sz w:val="24"/>
            <w:szCs w:val="24"/>
          </w:rPr>
          <w:delText xml:space="preserve">predictive </w:delText>
        </w:r>
        <w:r w:rsidR="001B3031" w:rsidRPr="00DF5CFE" w:rsidDel="00B81569">
          <w:rPr>
            <w:rFonts w:ascii="Times New Roman" w:hAnsi="Times New Roman" w:cs="Times New Roman"/>
            <w:sz w:val="24"/>
            <w:szCs w:val="24"/>
          </w:rPr>
          <w:delText>value</w:delText>
        </w:r>
        <w:r w:rsidR="0020214E" w:rsidRPr="00DF5CFE" w:rsidDel="00B81569">
          <w:rPr>
            <w:rFonts w:ascii="Times New Roman" w:hAnsi="Times New Roman" w:cs="Times New Roman"/>
            <w:sz w:val="24"/>
            <w:szCs w:val="24"/>
          </w:rPr>
          <w:delText xml:space="preserve"> as a diagnostic tool for anxiety in this patient population. </w:delText>
        </w:r>
      </w:del>
      <w:ins w:id="203" w:author="Navan Shah" w:date="2021-01-26T00:24:00Z">
        <w:r>
          <w:rPr>
            <w:rFonts w:ascii="Times New Roman" w:hAnsi="Times New Roman" w:cs="Times New Roman"/>
            <w:sz w:val="24"/>
            <w:szCs w:val="24"/>
          </w:rPr>
          <w:t>t</w:t>
        </w:r>
      </w:ins>
      <w:del w:id="204" w:author="Navan Shah" w:date="2021-01-26T00:24:00Z">
        <w:r w:rsidR="0020214E" w:rsidRPr="00DF5CFE" w:rsidDel="00B81569">
          <w:rPr>
            <w:rFonts w:ascii="Times New Roman" w:hAnsi="Times New Roman" w:cs="Times New Roman"/>
            <w:sz w:val="24"/>
            <w:szCs w:val="24"/>
          </w:rPr>
          <w:delText>T</w:delText>
        </w:r>
      </w:del>
      <w:r w:rsidR="0020214E" w:rsidRPr="00DF5CFE">
        <w:rPr>
          <w:rFonts w:ascii="Times New Roman" w:hAnsi="Times New Roman" w:cs="Times New Roman"/>
          <w:sz w:val="24"/>
          <w:szCs w:val="24"/>
        </w:rPr>
        <w:t>h</w:t>
      </w:r>
      <w:r w:rsidR="0035364F">
        <w:rPr>
          <w:rFonts w:ascii="Times New Roman" w:hAnsi="Times New Roman" w:cs="Times New Roman"/>
          <w:sz w:val="24"/>
          <w:szCs w:val="24"/>
        </w:rPr>
        <w:t>e</w:t>
      </w:r>
      <w:r w:rsidR="0020214E" w:rsidRPr="00DF5CFE">
        <w:rPr>
          <w:rFonts w:ascii="Times New Roman" w:hAnsi="Times New Roman" w:cs="Times New Roman"/>
          <w:sz w:val="24"/>
          <w:szCs w:val="24"/>
        </w:rPr>
        <w:t xml:space="preserve"> </w:t>
      </w:r>
      <w:r w:rsidR="00E17C64">
        <w:rPr>
          <w:rFonts w:ascii="Times New Roman" w:hAnsi="Times New Roman" w:cs="Times New Roman"/>
          <w:sz w:val="24"/>
          <w:szCs w:val="24"/>
        </w:rPr>
        <w:t xml:space="preserve">aim of this </w:t>
      </w:r>
      <w:r w:rsidR="0020214E" w:rsidRPr="00DF5CFE">
        <w:rPr>
          <w:rFonts w:ascii="Times New Roman" w:hAnsi="Times New Roman" w:cs="Times New Roman"/>
          <w:sz w:val="24"/>
          <w:szCs w:val="24"/>
        </w:rPr>
        <w:t xml:space="preserve">study </w:t>
      </w:r>
      <w:r w:rsidR="00E17C64">
        <w:rPr>
          <w:rFonts w:ascii="Times New Roman" w:hAnsi="Times New Roman" w:cs="Times New Roman"/>
          <w:sz w:val="24"/>
          <w:szCs w:val="24"/>
        </w:rPr>
        <w:t>was</w:t>
      </w:r>
      <w:r w:rsidR="0020214E" w:rsidRPr="00DF5CFE">
        <w:rPr>
          <w:rFonts w:ascii="Times New Roman" w:hAnsi="Times New Roman" w:cs="Times New Roman"/>
          <w:sz w:val="24"/>
          <w:szCs w:val="24"/>
        </w:rPr>
        <w:t xml:space="preserve"> to assess the validity of the STAI</w:t>
      </w:r>
      <w:r w:rsidR="001528BB" w:rsidRPr="00DF5CFE">
        <w:rPr>
          <w:rFonts w:ascii="Times New Roman" w:hAnsi="Times New Roman" w:cs="Times New Roman"/>
          <w:sz w:val="24"/>
          <w:szCs w:val="24"/>
        </w:rPr>
        <w:t xml:space="preserve"> Y-2</w:t>
      </w:r>
      <w:r w:rsidR="0020214E" w:rsidRPr="00DF5CFE">
        <w:rPr>
          <w:rFonts w:ascii="Times New Roman" w:hAnsi="Times New Roman" w:cs="Times New Roman"/>
          <w:sz w:val="24"/>
          <w:szCs w:val="24"/>
        </w:rPr>
        <w:t xml:space="preserve"> and BSA</w:t>
      </w:r>
      <w:r w:rsidR="0084358E">
        <w:rPr>
          <w:rFonts w:ascii="Times New Roman" w:hAnsi="Times New Roman" w:cs="Times New Roman"/>
          <w:sz w:val="24"/>
          <w:szCs w:val="24"/>
        </w:rPr>
        <w:t>,</w:t>
      </w:r>
      <w:r w:rsidR="0020214E" w:rsidRPr="00DF5CFE">
        <w:rPr>
          <w:rFonts w:ascii="Times New Roman" w:hAnsi="Times New Roman" w:cs="Times New Roman"/>
          <w:sz w:val="24"/>
          <w:szCs w:val="24"/>
        </w:rPr>
        <w:t xml:space="preserve"> among an inpatient sample seeking treatment for AUD </w:t>
      </w:r>
      <w:r w:rsidR="00AA6EC4">
        <w:rPr>
          <w:rFonts w:ascii="Times New Roman" w:hAnsi="Times New Roman" w:cs="Times New Roman"/>
          <w:sz w:val="24"/>
          <w:szCs w:val="24"/>
        </w:rPr>
        <w:t xml:space="preserve">in a clinical research setting, </w:t>
      </w:r>
      <w:r w:rsidR="0020214E" w:rsidRPr="00DF5CFE">
        <w:rPr>
          <w:rFonts w:ascii="Times New Roman" w:hAnsi="Times New Roman" w:cs="Times New Roman"/>
          <w:sz w:val="24"/>
          <w:szCs w:val="24"/>
        </w:rPr>
        <w:t>by evaluati</w:t>
      </w:r>
      <w:r w:rsidR="00B5091E">
        <w:rPr>
          <w:rFonts w:ascii="Times New Roman" w:hAnsi="Times New Roman" w:cs="Times New Roman"/>
          <w:sz w:val="24"/>
          <w:szCs w:val="24"/>
        </w:rPr>
        <w:t>ng</w:t>
      </w:r>
      <w:r w:rsidR="00A50C9D">
        <w:rPr>
          <w:rFonts w:ascii="Times New Roman" w:hAnsi="Times New Roman" w:cs="Times New Roman"/>
          <w:sz w:val="24"/>
          <w:szCs w:val="24"/>
        </w:rPr>
        <w:t xml:space="preserve"> </w:t>
      </w:r>
      <w:r w:rsidR="0020214E" w:rsidRPr="00DF5CFE">
        <w:rPr>
          <w:rFonts w:ascii="Times New Roman" w:hAnsi="Times New Roman" w:cs="Times New Roman"/>
          <w:sz w:val="24"/>
          <w:szCs w:val="24"/>
        </w:rPr>
        <w:t xml:space="preserve">the sensitivity, specificity, and positive and negative predictive power </w:t>
      </w:r>
      <w:r w:rsidR="00B5091E">
        <w:rPr>
          <w:rFonts w:ascii="Times New Roman" w:hAnsi="Times New Roman" w:cs="Times New Roman"/>
          <w:sz w:val="24"/>
          <w:szCs w:val="24"/>
        </w:rPr>
        <w:t xml:space="preserve">of each scale </w:t>
      </w:r>
      <w:r w:rsidR="0020214E" w:rsidRPr="00DF5CFE">
        <w:rPr>
          <w:rFonts w:ascii="Times New Roman" w:hAnsi="Times New Roman" w:cs="Times New Roman"/>
          <w:sz w:val="24"/>
          <w:szCs w:val="24"/>
        </w:rPr>
        <w:t>at different cut-points compared to a SCID diagnosis of an anxiety disorder.  In addition, this study aimed to explore whether the validity of the STAI</w:t>
      </w:r>
      <w:r w:rsidR="001528BB" w:rsidRPr="00DF5CFE">
        <w:rPr>
          <w:rFonts w:ascii="Times New Roman" w:hAnsi="Times New Roman" w:cs="Times New Roman"/>
          <w:sz w:val="24"/>
          <w:szCs w:val="24"/>
        </w:rPr>
        <w:t xml:space="preserve"> Y-2</w:t>
      </w:r>
      <w:r w:rsidR="0020214E" w:rsidRPr="00DF5CFE">
        <w:rPr>
          <w:rFonts w:ascii="Times New Roman" w:hAnsi="Times New Roman" w:cs="Times New Roman"/>
          <w:sz w:val="24"/>
          <w:szCs w:val="24"/>
        </w:rPr>
        <w:t xml:space="preserve"> and BSA differed by the type of SCID diagnosis of anxiety.</w:t>
      </w:r>
      <w:ins w:id="205" w:author="Navan Shah" w:date="2021-02-05T08:51:00Z">
        <w:r w:rsidR="009803FE">
          <w:rPr>
            <w:rFonts w:ascii="Times New Roman" w:hAnsi="Times New Roman" w:cs="Times New Roman"/>
            <w:sz w:val="24"/>
            <w:szCs w:val="24"/>
          </w:rPr>
          <w:t xml:space="preserve"> </w:t>
        </w:r>
      </w:ins>
      <w:ins w:id="206" w:author="Navan Shah" w:date="2021-02-09T22:26:00Z">
        <w:r w:rsidR="00096453">
          <w:rPr>
            <w:rFonts w:ascii="Times New Roman" w:hAnsi="Times New Roman" w:cs="Times New Roman"/>
            <w:sz w:val="24"/>
            <w:szCs w:val="24"/>
          </w:rPr>
          <w:t>T</w:t>
        </w:r>
      </w:ins>
      <w:ins w:id="207" w:author="Navan Shah" w:date="2021-02-05T08:51:00Z">
        <w:r w:rsidR="009803FE">
          <w:rPr>
            <w:rFonts w:ascii="Times New Roman" w:hAnsi="Times New Roman" w:cs="Times New Roman"/>
            <w:sz w:val="24"/>
            <w:szCs w:val="24"/>
          </w:rPr>
          <w:t xml:space="preserve">he most updated DSM-5 has made several changes from the DSM-IV, </w:t>
        </w:r>
      </w:ins>
      <w:ins w:id="208" w:author="Navan Shah" w:date="2021-02-09T22:26:00Z">
        <w:r w:rsidR="00096453">
          <w:rPr>
            <w:rFonts w:ascii="Times New Roman" w:hAnsi="Times New Roman" w:cs="Times New Roman"/>
            <w:sz w:val="24"/>
            <w:szCs w:val="24"/>
          </w:rPr>
          <w:t>including the</w:t>
        </w:r>
      </w:ins>
      <w:ins w:id="209" w:author="Navan Shah" w:date="2021-02-05T08:51:00Z">
        <w:r w:rsidR="009803FE">
          <w:rPr>
            <w:rFonts w:ascii="Times New Roman" w:hAnsi="Times New Roman" w:cs="Times New Roman"/>
            <w:sz w:val="24"/>
            <w:szCs w:val="24"/>
          </w:rPr>
          <w:t xml:space="preserve"> removal of post-traumatic stress disorder (PTSD) and obsessive-compulsive disorder (OCD) from anxiety disorder classification </w:t>
        </w:r>
        <w:commentRangeStart w:id="210"/>
        <w:r w:rsidR="009803FE">
          <w:rPr>
            <w:rFonts w:ascii="Times New Roman" w:hAnsi="Times New Roman" w:cs="Times New Roman"/>
            <w:sz w:val="24"/>
            <w:szCs w:val="24"/>
          </w:rPr>
          <w:t>[insert reference]</w:t>
        </w:r>
        <w:commentRangeEnd w:id="210"/>
        <w:r w:rsidR="009803FE">
          <w:rPr>
            <w:rStyle w:val="CommentReference"/>
          </w:rPr>
          <w:commentReference w:id="210"/>
        </w:r>
      </w:ins>
      <w:ins w:id="211" w:author="Navan Shah" w:date="2021-02-09T22:27:00Z">
        <w:r w:rsidR="00096453">
          <w:rPr>
            <w:rFonts w:ascii="Times New Roman" w:hAnsi="Times New Roman" w:cs="Times New Roman"/>
            <w:sz w:val="24"/>
            <w:szCs w:val="24"/>
          </w:rPr>
          <w:t xml:space="preserve">; it </w:t>
        </w:r>
      </w:ins>
      <w:ins w:id="212" w:author="Navan Shah" w:date="2021-02-05T08:51:00Z">
        <w:r w:rsidR="009803FE">
          <w:rPr>
            <w:rFonts w:ascii="Times New Roman" w:hAnsi="Times New Roman" w:cs="Times New Roman"/>
            <w:sz w:val="24"/>
            <w:szCs w:val="24"/>
          </w:rPr>
          <w:t xml:space="preserve">may be expected </w:t>
        </w:r>
      </w:ins>
      <w:ins w:id="213" w:author="Navan Shah" w:date="2021-02-09T22:27:00Z">
        <w:r w:rsidR="00096453">
          <w:rPr>
            <w:rFonts w:ascii="Times New Roman" w:hAnsi="Times New Roman" w:cs="Times New Roman"/>
            <w:sz w:val="24"/>
            <w:szCs w:val="24"/>
          </w:rPr>
          <w:t xml:space="preserve">that </w:t>
        </w:r>
      </w:ins>
      <w:ins w:id="214" w:author="Navan Shah" w:date="2021-02-05T08:51:00Z">
        <w:r w:rsidR="009803FE">
          <w:rPr>
            <w:rFonts w:ascii="Times New Roman" w:hAnsi="Times New Roman" w:cs="Times New Roman"/>
            <w:sz w:val="24"/>
            <w:szCs w:val="24"/>
          </w:rPr>
          <w:t xml:space="preserve">both scales </w:t>
        </w:r>
      </w:ins>
      <w:ins w:id="215" w:author="Navan Shah" w:date="2021-02-09T22:27:00Z">
        <w:r w:rsidR="00096453">
          <w:rPr>
            <w:rFonts w:ascii="Times New Roman" w:hAnsi="Times New Roman" w:cs="Times New Roman"/>
            <w:sz w:val="24"/>
            <w:szCs w:val="24"/>
          </w:rPr>
          <w:t>would</w:t>
        </w:r>
      </w:ins>
      <w:ins w:id="216" w:author="Navan Shah" w:date="2021-02-05T08:51:00Z">
        <w:r w:rsidR="009803FE">
          <w:rPr>
            <w:rFonts w:ascii="Times New Roman" w:hAnsi="Times New Roman" w:cs="Times New Roman"/>
            <w:sz w:val="24"/>
            <w:szCs w:val="24"/>
          </w:rPr>
          <w:t xml:space="preserve"> show a larger convergence in a more homogenous grouping.</w:t>
        </w:r>
      </w:ins>
    </w:p>
    <w:p w14:paraId="465D63E9" w14:textId="07CEC3CE" w:rsidR="00593577" w:rsidRPr="00DF5CFE" w:rsidRDefault="00593577" w:rsidP="00DF5CFE">
      <w:pPr>
        <w:spacing w:line="480" w:lineRule="auto"/>
        <w:rPr>
          <w:rFonts w:ascii="Times New Roman" w:hAnsi="Times New Roman" w:cs="Times New Roman"/>
          <w:sz w:val="24"/>
          <w:szCs w:val="24"/>
        </w:rPr>
      </w:pPr>
    </w:p>
    <w:p w14:paraId="223A675E" w14:textId="0F36250A" w:rsidR="00593577" w:rsidRPr="00DF5CFE" w:rsidRDefault="00593577" w:rsidP="00DF5CFE">
      <w:pPr>
        <w:spacing w:line="480" w:lineRule="auto"/>
        <w:rPr>
          <w:rFonts w:ascii="Times New Roman" w:hAnsi="Times New Roman" w:cs="Times New Roman"/>
          <w:b/>
          <w:bCs/>
          <w:sz w:val="24"/>
          <w:szCs w:val="24"/>
        </w:rPr>
      </w:pPr>
      <w:r w:rsidRPr="00DF5CFE">
        <w:rPr>
          <w:rFonts w:ascii="Times New Roman" w:hAnsi="Times New Roman" w:cs="Times New Roman"/>
          <w:b/>
          <w:bCs/>
          <w:sz w:val="24"/>
          <w:szCs w:val="24"/>
        </w:rPr>
        <w:t>2. METHODS</w:t>
      </w:r>
    </w:p>
    <w:p w14:paraId="2B379978" w14:textId="5531A096" w:rsidR="00593577" w:rsidRPr="00DF5CFE" w:rsidRDefault="00593577" w:rsidP="00DF5CFE">
      <w:pPr>
        <w:spacing w:line="480" w:lineRule="auto"/>
        <w:rPr>
          <w:rFonts w:ascii="Times New Roman" w:hAnsi="Times New Roman" w:cs="Times New Roman"/>
          <w:b/>
          <w:bCs/>
          <w:i/>
          <w:iCs/>
          <w:sz w:val="24"/>
          <w:szCs w:val="24"/>
        </w:rPr>
      </w:pPr>
      <w:r w:rsidRPr="00DF5CFE">
        <w:rPr>
          <w:rFonts w:ascii="Times New Roman" w:hAnsi="Times New Roman" w:cs="Times New Roman"/>
          <w:b/>
          <w:bCs/>
          <w:i/>
          <w:iCs/>
          <w:sz w:val="24"/>
          <w:szCs w:val="24"/>
        </w:rPr>
        <w:t>2.1 Participants and Procedures</w:t>
      </w:r>
    </w:p>
    <w:p w14:paraId="0B6F9B6F" w14:textId="714D9D62" w:rsidR="00593577" w:rsidRPr="00DF5CFE" w:rsidRDefault="00593577"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 xml:space="preserve">Data </w:t>
      </w:r>
      <w:r w:rsidR="00603CF3" w:rsidRPr="00DF5CFE">
        <w:rPr>
          <w:rFonts w:ascii="Times New Roman" w:hAnsi="Times New Roman" w:cs="Times New Roman"/>
          <w:sz w:val="24"/>
          <w:szCs w:val="24"/>
        </w:rPr>
        <w:t xml:space="preserve">were extracted </w:t>
      </w:r>
      <w:r w:rsidRPr="00DF5CFE">
        <w:rPr>
          <w:rFonts w:ascii="Times New Roman" w:hAnsi="Times New Roman" w:cs="Times New Roman"/>
          <w:sz w:val="24"/>
          <w:szCs w:val="24"/>
        </w:rPr>
        <w:t>from a large</w:t>
      </w:r>
      <w:r w:rsidR="006D0EA1">
        <w:rPr>
          <w:rFonts w:ascii="Times New Roman" w:hAnsi="Times New Roman" w:cs="Times New Roman"/>
          <w:sz w:val="24"/>
          <w:szCs w:val="24"/>
        </w:rPr>
        <w:t>r</w:t>
      </w:r>
      <w:r w:rsidRPr="00DF5CFE">
        <w:rPr>
          <w:rFonts w:ascii="Times New Roman" w:hAnsi="Times New Roman" w:cs="Times New Roman"/>
          <w:sz w:val="24"/>
          <w:szCs w:val="24"/>
        </w:rPr>
        <w:t xml:space="preserve"> database </w:t>
      </w:r>
      <w:r w:rsidR="00527B7F">
        <w:rPr>
          <w:rFonts w:ascii="Times New Roman" w:hAnsi="Times New Roman" w:cs="Times New Roman"/>
          <w:sz w:val="24"/>
          <w:szCs w:val="24"/>
        </w:rPr>
        <w:t>maintained</w:t>
      </w:r>
      <w:r w:rsidR="00527B7F" w:rsidRPr="00DF5CFE">
        <w:rPr>
          <w:rFonts w:ascii="Times New Roman" w:hAnsi="Times New Roman" w:cs="Times New Roman"/>
          <w:sz w:val="24"/>
          <w:szCs w:val="24"/>
        </w:rPr>
        <w:t xml:space="preserve"> </w:t>
      </w:r>
      <w:r w:rsidRPr="00DF5CFE">
        <w:rPr>
          <w:rFonts w:ascii="Times New Roman" w:hAnsi="Times New Roman" w:cs="Times New Roman"/>
          <w:sz w:val="24"/>
          <w:szCs w:val="24"/>
        </w:rPr>
        <w:t xml:space="preserve">by the National Institute on Alcohol Abuse and Alcoholism (NIAAA). </w:t>
      </w:r>
      <w:r w:rsidR="00B30440">
        <w:rPr>
          <w:rFonts w:ascii="Times New Roman" w:hAnsi="Times New Roman" w:cs="Times New Roman"/>
          <w:sz w:val="24"/>
          <w:szCs w:val="24"/>
        </w:rPr>
        <w:t>Participants</w:t>
      </w:r>
      <w:r w:rsidR="00527B7F">
        <w:rPr>
          <w:rFonts w:ascii="Times New Roman" w:hAnsi="Times New Roman" w:cs="Times New Roman"/>
          <w:sz w:val="24"/>
          <w:szCs w:val="24"/>
        </w:rPr>
        <w:t xml:space="preserve"> </w:t>
      </w:r>
      <w:r w:rsidR="00F44BAE">
        <w:rPr>
          <w:rFonts w:ascii="Times New Roman" w:hAnsi="Times New Roman" w:cs="Times New Roman"/>
          <w:sz w:val="24"/>
          <w:szCs w:val="24"/>
        </w:rPr>
        <w:t xml:space="preserve">in </w:t>
      </w:r>
      <w:r w:rsidR="00527B7F">
        <w:rPr>
          <w:rFonts w:ascii="Times New Roman" w:hAnsi="Times New Roman" w:cs="Times New Roman"/>
          <w:sz w:val="24"/>
          <w:szCs w:val="24"/>
        </w:rPr>
        <w:t>this study included</w:t>
      </w:r>
      <w:r w:rsidRPr="00DF5CFE">
        <w:rPr>
          <w:rFonts w:ascii="Times New Roman" w:hAnsi="Times New Roman" w:cs="Times New Roman"/>
          <w:sz w:val="24"/>
          <w:szCs w:val="24"/>
        </w:rPr>
        <w:t xml:space="preserve"> individuals seeking treatment for </w:t>
      </w:r>
      <w:r w:rsidR="00603CF3" w:rsidRPr="00DF5CFE">
        <w:rPr>
          <w:rFonts w:ascii="Times New Roman" w:hAnsi="Times New Roman" w:cs="Times New Roman"/>
          <w:sz w:val="24"/>
          <w:szCs w:val="24"/>
        </w:rPr>
        <w:t>AUD</w:t>
      </w:r>
      <w:r w:rsidR="00527B7F">
        <w:rPr>
          <w:rFonts w:ascii="Times New Roman" w:hAnsi="Times New Roman" w:cs="Times New Roman"/>
          <w:sz w:val="24"/>
          <w:szCs w:val="24"/>
        </w:rPr>
        <w:t>, who were</w:t>
      </w:r>
      <w:r w:rsidR="000F0DDF">
        <w:rPr>
          <w:rFonts w:ascii="Times New Roman" w:hAnsi="Times New Roman" w:cs="Times New Roman"/>
          <w:sz w:val="24"/>
          <w:szCs w:val="24"/>
        </w:rPr>
        <w:t xml:space="preserve"> </w:t>
      </w:r>
      <w:r w:rsidRPr="00DF5CFE">
        <w:rPr>
          <w:rFonts w:ascii="Times New Roman" w:hAnsi="Times New Roman" w:cs="Times New Roman"/>
          <w:sz w:val="24"/>
          <w:szCs w:val="24"/>
        </w:rPr>
        <w:t>admitted to an inpatient unit at the National Institutes of Health (NIH) Clinical Center</w:t>
      </w:r>
      <w:r w:rsidR="00527B7F">
        <w:rPr>
          <w:rFonts w:ascii="Times New Roman" w:hAnsi="Times New Roman" w:cs="Times New Roman"/>
          <w:sz w:val="24"/>
          <w:szCs w:val="24"/>
        </w:rPr>
        <w:t xml:space="preserve"> in Bethesda, M</w:t>
      </w:r>
      <w:r w:rsidR="0084358E">
        <w:rPr>
          <w:rFonts w:ascii="Times New Roman" w:hAnsi="Times New Roman" w:cs="Times New Roman"/>
          <w:sz w:val="24"/>
          <w:szCs w:val="24"/>
        </w:rPr>
        <w:t>aryland</w:t>
      </w:r>
      <w:r w:rsidRPr="00DF5CFE">
        <w:rPr>
          <w:rFonts w:ascii="Times New Roman" w:hAnsi="Times New Roman" w:cs="Times New Roman"/>
          <w:sz w:val="24"/>
          <w:szCs w:val="24"/>
        </w:rPr>
        <w:t xml:space="preserve"> for </w:t>
      </w:r>
      <w:r w:rsidR="00527B7F">
        <w:rPr>
          <w:rFonts w:ascii="Times New Roman" w:hAnsi="Times New Roman" w:cs="Times New Roman"/>
          <w:sz w:val="24"/>
          <w:szCs w:val="24"/>
        </w:rPr>
        <w:t xml:space="preserve">detoxification and </w:t>
      </w:r>
      <w:r w:rsidR="002F4A10">
        <w:rPr>
          <w:rFonts w:ascii="Times New Roman" w:hAnsi="Times New Roman" w:cs="Times New Roman"/>
          <w:sz w:val="24"/>
          <w:szCs w:val="24"/>
        </w:rPr>
        <w:t xml:space="preserve">evaluation for </w:t>
      </w:r>
      <w:r w:rsidR="00527B7F">
        <w:rPr>
          <w:rFonts w:ascii="Times New Roman" w:hAnsi="Times New Roman" w:cs="Times New Roman"/>
          <w:sz w:val="24"/>
          <w:szCs w:val="24"/>
        </w:rPr>
        <w:t xml:space="preserve">participation in clinical research protocols. </w:t>
      </w:r>
      <w:r w:rsidR="006D0EA1">
        <w:rPr>
          <w:rFonts w:ascii="Times New Roman" w:hAnsi="Times New Roman" w:cs="Times New Roman"/>
          <w:sz w:val="24"/>
          <w:szCs w:val="24"/>
        </w:rPr>
        <w:t xml:space="preserve"> </w:t>
      </w:r>
      <w:r w:rsidRPr="00DF5CFE">
        <w:rPr>
          <w:rFonts w:ascii="Times New Roman" w:hAnsi="Times New Roman" w:cs="Times New Roman"/>
          <w:sz w:val="24"/>
          <w:szCs w:val="24"/>
        </w:rPr>
        <w:t xml:space="preserve">Participants whose data </w:t>
      </w:r>
      <w:r w:rsidR="007810E0" w:rsidRPr="00DF5CFE">
        <w:rPr>
          <w:rFonts w:ascii="Times New Roman" w:hAnsi="Times New Roman" w:cs="Times New Roman"/>
          <w:sz w:val="24"/>
          <w:szCs w:val="24"/>
        </w:rPr>
        <w:t xml:space="preserve">were </w:t>
      </w:r>
      <w:r w:rsidR="00B30440">
        <w:rPr>
          <w:rFonts w:ascii="Times New Roman" w:hAnsi="Times New Roman" w:cs="Times New Roman"/>
          <w:sz w:val="24"/>
          <w:szCs w:val="24"/>
        </w:rPr>
        <w:t>anal</w:t>
      </w:r>
      <w:r w:rsidR="002F4A10">
        <w:rPr>
          <w:rFonts w:ascii="Times New Roman" w:hAnsi="Times New Roman" w:cs="Times New Roman"/>
          <w:sz w:val="24"/>
          <w:szCs w:val="24"/>
        </w:rPr>
        <w:t>yz</w:t>
      </w:r>
      <w:r w:rsidR="00B30440">
        <w:rPr>
          <w:rFonts w:ascii="Times New Roman" w:hAnsi="Times New Roman" w:cs="Times New Roman"/>
          <w:sz w:val="24"/>
          <w:szCs w:val="24"/>
        </w:rPr>
        <w:t>ed</w:t>
      </w:r>
      <w:r w:rsidR="00B30440" w:rsidRPr="00DF5CFE">
        <w:rPr>
          <w:rFonts w:ascii="Times New Roman" w:hAnsi="Times New Roman" w:cs="Times New Roman"/>
          <w:sz w:val="24"/>
          <w:szCs w:val="24"/>
        </w:rPr>
        <w:t xml:space="preserve"> </w:t>
      </w:r>
      <w:r w:rsidRPr="00DF5CFE">
        <w:rPr>
          <w:rFonts w:ascii="Times New Roman" w:hAnsi="Times New Roman" w:cs="Times New Roman"/>
          <w:sz w:val="24"/>
          <w:szCs w:val="24"/>
        </w:rPr>
        <w:t xml:space="preserve">for the purpose of this </w:t>
      </w:r>
      <w:r w:rsidR="00B30440">
        <w:rPr>
          <w:rFonts w:ascii="Times New Roman" w:hAnsi="Times New Roman" w:cs="Times New Roman"/>
          <w:sz w:val="24"/>
          <w:szCs w:val="24"/>
        </w:rPr>
        <w:t xml:space="preserve">study (n = 1010) </w:t>
      </w:r>
      <w:r w:rsidRPr="00DF5CFE">
        <w:rPr>
          <w:rFonts w:ascii="Times New Roman" w:hAnsi="Times New Roman" w:cs="Times New Roman"/>
          <w:sz w:val="24"/>
          <w:szCs w:val="24"/>
        </w:rPr>
        <w:t xml:space="preserve">were recruited from December 2006 to </w:t>
      </w:r>
      <w:r w:rsidR="00280AA8" w:rsidRPr="00DF5CFE">
        <w:rPr>
          <w:rFonts w:ascii="Times New Roman" w:hAnsi="Times New Roman" w:cs="Times New Roman"/>
          <w:sz w:val="24"/>
          <w:szCs w:val="24"/>
        </w:rPr>
        <w:t>D</w:t>
      </w:r>
      <w:r w:rsidR="00385755" w:rsidRPr="00DF5CFE">
        <w:rPr>
          <w:rFonts w:ascii="Times New Roman" w:hAnsi="Times New Roman" w:cs="Times New Roman"/>
          <w:sz w:val="24"/>
          <w:szCs w:val="24"/>
        </w:rPr>
        <w:t>e</w:t>
      </w:r>
      <w:r w:rsidR="00280AA8" w:rsidRPr="00DF5CFE">
        <w:rPr>
          <w:rFonts w:ascii="Times New Roman" w:hAnsi="Times New Roman" w:cs="Times New Roman"/>
          <w:sz w:val="24"/>
          <w:szCs w:val="24"/>
        </w:rPr>
        <w:t>cember 2019</w:t>
      </w:r>
      <w:r w:rsidRPr="00DF5CFE">
        <w:rPr>
          <w:rFonts w:ascii="Times New Roman" w:hAnsi="Times New Roman" w:cs="Times New Roman"/>
          <w:sz w:val="24"/>
          <w:szCs w:val="24"/>
        </w:rPr>
        <w:t xml:space="preserve"> through physician referrals, word of mouth, community outreach, NIH online resources, newspaper advertisements.  </w:t>
      </w:r>
      <w:r w:rsidR="003B2992">
        <w:rPr>
          <w:rFonts w:ascii="Times New Roman" w:hAnsi="Times New Roman" w:cs="Times New Roman"/>
          <w:sz w:val="24"/>
          <w:szCs w:val="24"/>
        </w:rPr>
        <w:t>Individuals were medically evaluated</w:t>
      </w:r>
      <w:r w:rsidR="006D0EA1">
        <w:rPr>
          <w:rFonts w:ascii="Times New Roman" w:hAnsi="Times New Roman" w:cs="Times New Roman"/>
          <w:sz w:val="24"/>
          <w:szCs w:val="24"/>
        </w:rPr>
        <w:t xml:space="preserve"> </w:t>
      </w:r>
      <w:r w:rsidR="003B2992">
        <w:rPr>
          <w:rFonts w:ascii="Times New Roman" w:hAnsi="Times New Roman" w:cs="Times New Roman"/>
          <w:sz w:val="24"/>
          <w:szCs w:val="24"/>
        </w:rPr>
        <w:t xml:space="preserve">under NIAAA Screening and Natural History Protocols, to </w:t>
      </w:r>
      <w:r w:rsidR="003B2992">
        <w:rPr>
          <w:rFonts w:ascii="Times New Roman" w:hAnsi="Times New Roman" w:cs="Times New Roman"/>
          <w:sz w:val="24"/>
          <w:szCs w:val="24"/>
        </w:rPr>
        <w:lastRenderedPageBreak/>
        <w:t xml:space="preserve">which all participants provided written informed consent. </w:t>
      </w:r>
      <w:r w:rsidR="00140730" w:rsidRPr="00DF5CFE">
        <w:rPr>
          <w:rFonts w:ascii="Times New Roman" w:hAnsi="Times New Roman" w:cs="Times New Roman"/>
          <w:sz w:val="24"/>
          <w:szCs w:val="24"/>
        </w:rPr>
        <w:t xml:space="preserve">On average, </w:t>
      </w:r>
      <w:r w:rsidR="00655072">
        <w:rPr>
          <w:rFonts w:ascii="Times New Roman" w:hAnsi="Times New Roman" w:cs="Times New Roman"/>
          <w:sz w:val="24"/>
          <w:szCs w:val="24"/>
        </w:rPr>
        <w:t>participants</w:t>
      </w:r>
      <w:r w:rsidR="00140730" w:rsidRPr="00DF5CFE">
        <w:rPr>
          <w:rFonts w:ascii="Times New Roman" w:hAnsi="Times New Roman" w:cs="Times New Roman"/>
          <w:sz w:val="24"/>
          <w:szCs w:val="24"/>
        </w:rPr>
        <w:t xml:space="preserve"> stayed in the inpatient unit </w:t>
      </w:r>
      <w:r w:rsidR="00140730">
        <w:rPr>
          <w:rFonts w:ascii="Times New Roman" w:hAnsi="Times New Roman" w:cs="Times New Roman"/>
          <w:sz w:val="24"/>
          <w:szCs w:val="24"/>
        </w:rPr>
        <w:t xml:space="preserve">for </w:t>
      </w:r>
      <w:r w:rsidR="00140730" w:rsidRPr="00DF5CFE">
        <w:rPr>
          <w:rFonts w:ascii="Times New Roman" w:hAnsi="Times New Roman" w:cs="Times New Roman"/>
          <w:sz w:val="24"/>
          <w:szCs w:val="24"/>
        </w:rPr>
        <w:t xml:space="preserve">approximately </w:t>
      </w:r>
      <w:r w:rsidR="00140730">
        <w:rPr>
          <w:rFonts w:ascii="Times New Roman" w:hAnsi="Times New Roman" w:cs="Times New Roman"/>
          <w:sz w:val="24"/>
          <w:szCs w:val="24"/>
        </w:rPr>
        <w:t xml:space="preserve">one </w:t>
      </w:r>
      <w:r w:rsidR="00140730" w:rsidRPr="00DF5CFE">
        <w:rPr>
          <w:rFonts w:ascii="Times New Roman" w:hAnsi="Times New Roman" w:cs="Times New Roman"/>
          <w:sz w:val="24"/>
          <w:szCs w:val="24"/>
        </w:rPr>
        <w:t>month.</w:t>
      </w:r>
      <w:r w:rsidR="00362AE0">
        <w:rPr>
          <w:rFonts w:ascii="Times New Roman" w:hAnsi="Times New Roman" w:cs="Times New Roman"/>
          <w:sz w:val="24"/>
          <w:szCs w:val="24"/>
        </w:rPr>
        <w:t xml:space="preserve"> </w:t>
      </w:r>
      <w:r w:rsidR="0002670F" w:rsidRPr="00DF5CFE">
        <w:rPr>
          <w:rFonts w:ascii="Times New Roman" w:hAnsi="Times New Roman" w:cs="Times New Roman"/>
          <w:sz w:val="24"/>
          <w:szCs w:val="24"/>
        </w:rPr>
        <w:t xml:space="preserve"> The </w:t>
      </w:r>
      <w:r w:rsidR="004F21AC" w:rsidRPr="00DF5CFE">
        <w:rPr>
          <w:rFonts w:ascii="Times New Roman" w:hAnsi="Times New Roman" w:cs="Times New Roman"/>
          <w:sz w:val="24"/>
          <w:szCs w:val="24"/>
        </w:rPr>
        <w:t>BSA</w:t>
      </w:r>
      <w:r w:rsidR="0002670F" w:rsidRPr="00DF5CFE">
        <w:rPr>
          <w:rFonts w:ascii="Times New Roman" w:hAnsi="Times New Roman" w:cs="Times New Roman"/>
          <w:sz w:val="24"/>
          <w:szCs w:val="24"/>
        </w:rPr>
        <w:t xml:space="preserve"> </w:t>
      </w:r>
      <w:r w:rsidR="00E00DE9">
        <w:rPr>
          <w:rFonts w:ascii="Times New Roman" w:hAnsi="Times New Roman" w:cs="Times New Roman"/>
          <w:sz w:val="24"/>
          <w:szCs w:val="24"/>
        </w:rPr>
        <w:t>was</w:t>
      </w:r>
      <w:r w:rsidR="0002670F" w:rsidRPr="00DF5CFE">
        <w:rPr>
          <w:rFonts w:ascii="Times New Roman" w:hAnsi="Times New Roman" w:cs="Times New Roman"/>
          <w:sz w:val="24"/>
          <w:szCs w:val="24"/>
        </w:rPr>
        <w:t xml:space="preserve"> administered on the </w:t>
      </w:r>
      <w:r w:rsidR="003E326D" w:rsidRPr="00DF5CFE">
        <w:rPr>
          <w:rFonts w:ascii="Times New Roman" w:hAnsi="Times New Roman" w:cs="Times New Roman"/>
          <w:sz w:val="24"/>
          <w:szCs w:val="24"/>
        </w:rPr>
        <w:t xml:space="preserve">second </w:t>
      </w:r>
      <w:r w:rsidR="006D3C3C" w:rsidRPr="00DF5CFE">
        <w:rPr>
          <w:rFonts w:ascii="Times New Roman" w:hAnsi="Times New Roman" w:cs="Times New Roman"/>
          <w:sz w:val="24"/>
          <w:szCs w:val="24"/>
        </w:rPr>
        <w:t>day of inpatient stay</w:t>
      </w:r>
      <w:r w:rsidR="00E00DE9">
        <w:rPr>
          <w:rFonts w:ascii="Times New Roman" w:hAnsi="Times New Roman" w:cs="Times New Roman"/>
          <w:sz w:val="24"/>
          <w:szCs w:val="24"/>
        </w:rPr>
        <w:t>,</w:t>
      </w:r>
      <w:r w:rsidR="00C55667">
        <w:rPr>
          <w:rFonts w:ascii="Times New Roman" w:hAnsi="Times New Roman" w:cs="Times New Roman"/>
          <w:sz w:val="24"/>
          <w:szCs w:val="24"/>
        </w:rPr>
        <w:t xml:space="preserve"> while the</w:t>
      </w:r>
      <w:r w:rsidR="006D3C3C" w:rsidRPr="00DF5CFE">
        <w:rPr>
          <w:rFonts w:ascii="Times New Roman" w:hAnsi="Times New Roman" w:cs="Times New Roman"/>
          <w:sz w:val="24"/>
          <w:szCs w:val="24"/>
        </w:rPr>
        <w:t xml:space="preserve"> </w:t>
      </w:r>
      <w:r w:rsidR="00E00DE9">
        <w:rPr>
          <w:rFonts w:ascii="Times New Roman" w:hAnsi="Times New Roman" w:cs="Times New Roman"/>
          <w:sz w:val="24"/>
          <w:szCs w:val="24"/>
        </w:rPr>
        <w:t xml:space="preserve">STAI Y-2 </w:t>
      </w:r>
      <w:r w:rsidR="00943C8F">
        <w:rPr>
          <w:rFonts w:ascii="Times New Roman" w:hAnsi="Times New Roman" w:cs="Times New Roman"/>
          <w:sz w:val="24"/>
          <w:szCs w:val="24"/>
        </w:rPr>
        <w:t xml:space="preserve">was administered several days after </w:t>
      </w:r>
      <w:r w:rsidR="00E00DE9">
        <w:rPr>
          <w:rFonts w:ascii="Times New Roman" w:hAnsi="Times New Roman" w:cs="Times New Roman"/>
          <w:sz w:val="24"/>
          <w:szCs w:val="24"/>
        </w:rPr>
        <w:t xml:space="preserve">and </w:t>
      </w:r>
      <w:r w:rsidR="00943C8F">
        <w:rPr>
          <w:rFonts w:ascii="Times New Roman" w:hAnsi="Times New Roman" w:cs="Times New Roman"/>
          <w:sz w:val="24"/>
          <w:szCs w:val="24"/>
        </w:rPr>
        <w:t xml:space="preserve">the </w:t>
      </w:r>
      <w:r w:rsidR="006D3C3C" w:rsidRPr="00DF5CFE">
        <w:rPr>
          <w:rFonts w:ascii="Times New Roman" w:hAnsi="Times New Roman" w:cs="Times New Roman"/>
          <w:sz w:val="24"/>
          <w:szCs w:val="24"/>
        </w:rPr>
        <w:t>SCID interview w</w:t>
      </w:r>
      <w:r w:rsidR="00943C8F">
        <w:rPr>
          <w:rFonts w:ascii="Times New Roman" w:hAnsi="Times New Roman" w:cs="Times New Roman"/>
          <w:sz w:val="24"/>
          <w:szCs w:val="24"/>
        </w:rPr>
        <w:t>as</w:t>
      </w:r>
      <w:r w:rsidR="006D3C3C" w:rsidRPr="00DF5CFE">
        <w:rPr>
          <w:rFonts w:ascii="Times New Roman" w:hAnsi="Times New Roman" w:cs="Times New Roman"/>
          <w:sz w:val="24"/>
          <w:szCs w:val="24"/>
        </w:rPr>
        <w:t xml:space="preserve"> administered </w:t>
      </w:r>
      <w:r w:rsidR="00C55667">
        <w:rPr>
          <w:rFonts w:ascii="Times New Roman" w:hAnsi="Times New Roman" w:cs="Times New Roman"/>
          <w:sz w:val="24"/>
          <w:szCs w:val="24"/>
        </w:rPr>
        <w:t xml:space="preserve">on </w:t>
      </w:r>
      <w:r w:rsidR="0084358E">
        <w:rPr>
          <w:rFonts w:ascii="Times New Roman" w:hAnsi="Times New Roman" w:cs="Times New Roman"/>
          <w:sz w:val="24"/>
          <w:szCs w:val="24"/>
        </w:rPr>
        <w:t>approximately</w:t>
      </w:r>
      <w:r w:rsidR="00C55667">
        <w:rPr>
          <w:rFonts w:ascii="Times New Roman" w:hAnsi="Times New Roman" w:cs="Times New Roman"/>
          <w:sz w:val="24"/>
          <w:szCs w:val="24"/>
        </w:rPr>
        <w:t xml:space="preserve"> day 10 of the inpatient stay.</w:t>
      </w:r>
      <w:r w:rsidR="006D3C3C" w:rsidRPr="00DF5CFE">
        <w:rPr>
          <w:rFonts w:ascii="Times New Roman" w:hAnsi="Times New Roman" w:cs="Times New Roman"/>
          <w:sz w:val="24"/>
          <w:szCs w:val="24"/>
        </w:rPr>
        <w:t xml:space="preserve"> </w:t>
      </w:r>
    </w:p>
    <w:p w14:paraId="2256E328" w14:textId="69721455" w:rsidR="006D3C3C" w:rsidRPr="00DF5CFE" w:rsidRDefault="006D3C3C" w:rsidP="00DF5CFE">
      <w:pPr>
        <w:spacing w:line="480" w:lineRule="auto"/>
        <w:rPr>
          <w:rFonts w:ascii="Times New Roman" w:hAnsi="Times New Roman" w:cs="Times New Roman"/>
          <w:sz w:val="24"/>
          <w:szCs w:val="24"/>
        </w:rPr>
      </w:pPr>
      <w:commentRangeStart w:id="217"/>
      <w:r w:rsidRPr="00DF5CFE">
        <w:rPr>
          <w:rFonts w:ascii="Times New Roman" w:hAnsi="Times New Roman" w:cs="Times New Roman"/>
          <w:sz w:val="24"/>
          <w:szCs w:val="24"/>
        </w:rPr>
        <w:t>F</w:t>
      </w:r>
      <w:commentRangeEnd w:id="217"/>
      <w:r w:rsidR="002E0844">
        <w:rPr>
          <w:rStyle w:val="CommentReference"/>
        </w:rPr>
        <w:commentReference w:id="217"/>
      </w:r>
      <w:r w:rsidRPr="00DF5CFE">
        <w:rPr>
          <w:rFonts w:ascii="Times New Roman" w:hAnsi="Times New Roman" w:cs="Times New Roman"/>
          <w:sz w:val="24"/>
          <w:szCs w:val="24"/>
        </w:rPr>
        <w:t xml:space="preserve">or this analysis, inclusion criteria included a current diagnosis of </w:t>
      </w:r>
      <w:r w:rsidR="006F7EAD">
        <w:rPr>
          <w:rFonts w:ascii="Times New Roman" w:hAnsi="Times New Roman" w:cs="Times New Roman"/>
          <w:sz w:val="24"/>
          <w:szCs w:val="24"/>
        </w:rPr>
        <w:t>alcohol dependence (</w:t>
      </w:r>
      <w:r w:rsidRPr="00DF5CFE">
        <w:rPr>
          <w:rFonts w:ascii="Times New Roman" w:hAnsi="Times New Roman" w:cs="Times New Roman"/>
          <w:sz w:val="24"/>
          <w:szCs w:val="24"/>
        </w:rPr>
        <w:t>AD</w:t>
      </w:r>
      <w:r w:rsidR="006F7EAD">
        <w:rPr>
          <w:rFonts w:ascii="Times New Roman" w:hAnsi="Times New Roman" w:cs="Times New Roman"/>
          <w:sz w:val="24"/>
          <w:szCs w:val="24"/>
        </w:rPr>
        <w:t>)</w:t>
      </w:r>
      <w:r w:rsidRPr="00DF5CFE">
        <w:rPr>
          <w:rFonts w:ascii="Times New Roman" w:hAnsi="Times New Roman" w:cs="Times New Roman"/>
          <w:sz w:val="24"/>
          <w:szCs w:val="24"/>
        </w:rPr>
        <w:t xml:space="preserve"> according to DSM-IV-TR</w:t>
      </w:r>
      <w:r w:rsidR="000D6FA0">
        <w:rPr>
          <w:rFonts w:ascii="Times New Roman" w:hAnsi="Times New Roman" w:cs="Times New Roman"/>
          <w:sz w:val="24"/>
          <w:szCs w:val="24"/>
        </w:rPr>
        <w:t xml:space="preserve">, </w:t>
      </w:r>
      <w:r w:rsidR="003E326D" w:rsidRPr="00DF5CFE">
        <w:rPr>
          <w:rFonts w:ascii="Times New Roman" w:hAnsi="Times New Roman" w:cs="Times New Roman"/>
          <w:sz w:val="24"/>
          <w:szCs w:val="24"/>
        </w:rPr>
        <w:t>or</w:t>
      </w:r>
      <w:r w:rsidRPr="00DF5CFE">
        <w:rPr>
          <w:rFonts w:ascii="Times New Roman" w:hAnsi="Times New Roman" w:cs="Times New Roman"/>
          <w:sz w:val="24"/>
          <w:szCs w:val="24"/>
        </w:rPr>
        <w:t xml:space="preserve"> </w:t>
      </w:r>
      <w:r w:rsidR="000D6FA0">
        <w:rPr>
          <w:rFonts w:ascii="Times New Roman" w:hAnsi="Times New Roman" w:cs="Times New Roman"/>
          <w:sz w:val="24"/>
          <w:szCs w:val="24"/>
        </w:rPr>
        <w:t xml:space="preserve">moderate to severe </w:t>
      </w:r>
      <w:r w:rsidR="00385755" w:rsidRPr="00DF5CFE">
        <w:rPr>
          <w:rFonts w:ascii="Times New Roman" w:hAnsi="Times New Roman" w:cs="Times New Roman"/>
          <w:sz w:val="24"/>
          <w:szCs w:val="24"/>
        </w:rPr>
        <w:t xml:space="preserve">AUD according to </w:t>
      </w:r>
      <w:r w:rsidRPr="00DF5CFE">
        <w:rPr>
          <w:rFonts w:ascii="Times New Roman" w:hAnsi="Times New Roman" w:cs="Times New Roman"/>
          <w:sz w:val="24"/>
          <w:szCs w:val="24"/>
        </w:rPr>
        <w:t>DSM-</w:t>
      </w:r>
      <w:r w:rsidR="006F7EAD">
        <w:rPr>
          <w:rFonts w:ascii="Times New Roman" w:hAnsi="Times New Roman" w:cs="Times New Roman"/>
          <w:sz w:val="24"/>
          <w:szCs w:val="24"/>
        </w:rPr>
        <w:t>5</w:t>
      </w:r>
      <w:r w:rsidRPr="00DF5CFE">
        <w:rPr>
          <w:rFonts w:ascii="Times New Roman" w:hAnsi="Times New Roman" w:cs="Times New Roman"/>
          <w:sz w:val="24"/>
          <w:szCs w:val="24"/>
        </w:rPr>
        <w:t>-</w:t>
      </w:r>
      <w:r w:rsidR="00AA246D" w:rsidRPr="00DF5CFE">
        <w:rPr>
          <w:rFonts w:ascii="Times New Roman" w:hAnsi="Times New Roman" w:cs="Times New Roman"/>
          <w:sz w:val="24"/>
          <w:szCs w:val="24"/>
        </w:rPr>
        <w:t>RV</w:t>
      </w:r>
      <w:r w:rsidR="001D668F" w:rsidRPr="00DF5CFE">
        <w:rPr>
          <w:rFonts w:ascii="Times New Roman" w:hAnsi="Times New Roman" w:cs="Times New Roman"/>
          <w:sz w:val="24"/>
          <w:szCs w:val="24"/>
        </w:rPr>
        <w:t xml:space="preserve"> </w:t>
      </w:r>
      <w:r w:rsidR="001D668F"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&lt;EndNote&gt;&lt;Cite&gt;&lt;Author&gt;Association&lt;/Author&gt;&lt;Year&gt;2013&lt;/Year&gt;&lt;RecNum&gt;165&lt;/RecNum&gt;&lt;DisplayText&gt;(10)&lt;/DisplayText&gt;&lt;record&gt;&lt;rec-number&gt;165&lt;/rec-number&gt;&lt;foreign-keys&gt;&lt;key app="EN" db-id="0rf2rprx6p0d5hevv2y5dzpf22zxvzx025tv" timestamp="0"&gt;165&lt;/key&gt;&lt;/foreign-keys&gt;&lt;ref-type name="Book"&gt;6&lt;/ref-type&gt;&lt;contributors&gt;&lt;authors&gt;&lt;author&gt;American Psychiatric Association&lt;/author&gt;&lt;/authors&gt;&lt;/contributors&gt;&lt;titles&gt;&lt;title&gt;Diagnostic and statistical manual of mental disorders (DSM-5®)&lt;/title&gt;&lt;/titles&gt;&lt;dates&gt;&lt;year&gt;2013&lt;/year&gt;&lt;/dates&gt;&lt;publisher&gt;American Psychiatric Pub&lt;/publisher&gt;&lt;isbn&gt;0890425574&lt;/isbn&gt;&lt;urls&gt;&lt;/urls&gt;&lt;/record&gt;&lt;/Cite&gt;&lt;/EndNote&gt;</w:instrText>
      </w:r>
      <w:r w:rsidR="001D668F"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0" w:tooltip="Association, 2013 #165" w:history="1">
        <w:r w:rsidR="005E39D3">
          <w:rPr>
            <w:rFonts w:ascii="Times New Roman" w:hAnsi="Times New Roman" w:cs="Times New Roman"/>
            <w:noProof/>
            <w:sz w:val="24"/>
            <w:szCs w:val="24"/>
          </w:rPr>
          <w:t>10</w:t>
        </w:r>
      </w:hyperlink>
      <w:r w:rsidR="005E39D3">
        <w:rPr>
          <w:rFonts w:ascii="Times New Roman" w:hAnsi="Times New Roman" w:cs="Times New Roman"/>
          <w:noProof/>
          <w:sz w:val="24"/>
          <w:szCs w:val="24"/>
        </w:rPr>
        <w:t>)</w:t>
      </w:r>
      <w:r w:rsidR="001D668F" w:rsidRPr="00DF5CFE">
        <w:rPr>
          <w:rFonts w:ascii="Times New Roman" w:hAnsi="Times New Roman" w:cs="Times New Roman"/>
          <w:sz w:val="24"/>
          <w:szCs w:val="24"/>
        </w:rPr>
        <w:fldChar w:fldCharType="end"/>
      </w:r>
      <w:r w:rsidRPr="00DF5CFE">
        <w:rPr>
          <w:rFonts w:ascii="Times New Roman" w:hAnsi="Times New Roman" w:cs="Times New Roman"/>
          <w:sz w:val="24"/>
          <w:szCs w:val="24"/>
        </w:rPr>
        <w:t>, as well as available baseline BSA and</w:t>
      </w:r>
      <w:r w:rsidR="007E52CE">
        <w:rPr>
          <w:rFonts w:ascii="Times New Roman" w:hAnsi="Times New Roman" w:cs="Times New Roman"/>
          <w:sz w:val="24"/>
          <w:szCs w:val="24"/>
        </w:rPr>
        <w:t>/or</w:t>
      </w:r>
      <w:r w:rsidRPr="00DF5CFE">
        <w:rPr>
          <w:rFonts w:ascii="Times New Roman" w:hAnsi="Times New Roman" w:cs="Times New Roman"/>
          <w:sz w:val="24"/>
          <w:szCs w:val="24"/>
        </w:rPr>
        <w:t xml:space="preserve"> STAI</w:t>
      </w:r>
      <w:r w:rsidR="001528BB" w:rsidRPr="00DF5CFE">
        <w:rPr>
          <w:rFonts w:ascii="Times New Roman" w:hAnsi="Times New Roman" w:cs="Times New Roman"/>
          <w:sz w:val="24"/>
          <w:szCs w:val="24"/>
        </w:rPr>
        <w:t xml:space="preserve"> Y-2</w:t>
      </w:r>
      <w:r w:rsidRPr="00DF5CFE">
        <w:rPr>
          <w:rFonts w:ascii="Times New Roman" w:hAnsi="Times New Roman" w:cs="Times New Roman"/>
          <w:sz w:val="24"/>
          <w:szCs w:val="24"/>
        </w:rPr>
        <w:t xml:space="preserve"> data. </w:t>
      </w:r>
      <w:ins w:id="218" w:author="Schwandt, Melanie (NIH/NIAAA) [E]" w:date="2021-02-03T10:18:00Z">
        <w:r w:rsidR="0042355C">
          <w:rPr>
            <w:rFonts w:ascii="Times New Roman" w:hAnsi="Times New Roman" w:cs="Times New Roman"/>
            <w:sz w:val="24"/>
            <w:szCs w:val="24"/>
          </w:rPr>
          <w:t xml:space="preserve">A total of 1010 participants </w:t>
        </w:r>
        <w:r w:rsidR="0042355C" w:rsidRPr="00DF5CFE">
          <w:rPr>
            <w:rFonts w:ascii="Times New Roman" w:hAnsi="Times New Roman" w:cs="Times New Roman"/>
            <w:sz w:val="24"/>
            <w:szCs w:val="24"/>
          </w:rPr>
          <w:t xml:space="preserve">met the inclusion criteria </w:t>
        </w:r>
        <w:r w:rsidR="0042355C">
          <w:rPr>
            <w:rFonts w:ascii="Times New Roman" w:hAnsi="Times New Roman" w:cs="Times New Roman"/>
            <w:sz w:val="24"/>
            <w:szCs w:val="24"/>
          </w:rPr>
          <w:t xml:space="preserve">for this study. Of these, </w:t>
        </w:r>
        <w:r w:rsidR="0042355C" w:rsidRPr="00DF5CFE">
          <w:rPr>
            <w:rFonts w:ascii="Times New Roman" w:hAnsi="Times New Roman" w:cs="Times New Roman"/>
            <w:sz w:val="24"/>
            <w:szCs w:val="24"/>
          </w:rPr>
          <w:t xml:space="preserve">1005 participants </w:t>
        </w:r>
        <w:r w:rsidR="0042355C">
          <w:rPr>
            <w:rFonts w:ascii="Times New Roman" w:hAnsi="Times New Roman" w:cs="Times New Roman"/>
            <w:sz w:val="24"/>
            <w:szCs w:val="24"/>
          </w:rPr>
          <w:t xml:space="preserve">had a baseline BSA measure, </w:t>
        </w:r>
        <w:r w:rsidR="0042355C" w:rsidRPr="00DF5CFE">
          <w:rPr>
            <w:rFonts w:ascii="Times New Roman" w:hAnsi="Times New Roman" w:cs="Times New Roman"/>
            <w:sz w:val="24"/>
            <w:szCs w:val="24"/>
          </w:rPr>
          <w:t xml:space="preserve">and 483 participants </w:t>
        </w:r>
        <w:r w:rsidR="0042355C">
          <w:rPr>
            <w:rFonts w:ascii="Times New Roman" w:hAnsi="Times New Roman" w:cs="Times New Roman"/>
            <w:sz w:val="24"/>
            <w:szCs w:val="24"/>
          </w:rPr>
          <w:t>had a baseline STAI Y-2 measure</w:t>
        </w:r>
        <w:r w:rsidR="0042355C" w:rsidRPr="00DF5CFE">
          <w:rPr>
            <w:rFonts w:ascii="Times New Roman" w:hAnsi="Times New Roman" w:cs="Times New Roman"/>
            <w:sz w:val="24"/>
            <w:szCs w:val="24"/>
          </w:rPr>
          <w:t xml:space="preserve">, as reflected in Table </w:t>
        </w:r>
        <w:r w:rsidR="0042355C">
          <w:rPr>
            <w:rFonts w:ascii="Times New Roman" w:hAnsi="Times New Roman" w:cs="Times New Roman"/>
            <w:sz w:val="24"/>
            <w:szCs w:val="24"/>
          </w:rPr>
          <w:t>2</w:t>
        </w:r>
        <w:r w:rsidR="0042355C" w:rsidRPr="00DF5CFE">
          <w:rPr>
            <w:rFonts w:ascii="Times New Roman" w:hAnsi="Times New Roman" w:cs="Times New Roman"/>
            <w:sz w:val="24"/>
            <w:szCs w:val="24"/>
          </w:rPr>
          <w:t xml:space="preserve">. </w:t>
        </w:r>
      </w:ins>
      <w:ins w:id="219" w:author="Navan Shah" w:date="2021-02-09T22:29:00Z">
        <w:r w:rsidR="002E0844">
          <w:rPr>
            <w:rFonts w:ascii="Times New Roman" w:hAnsi="Times New Roman" w:cs="Times New Roman"/>
            <w:sz w:val="24"/>
            <w:szCs w:val="24"/>
          </w:rPr>
          <w:t xml:space="preserve">The sample size was smaller for the STAI Y-2 analyses as this assessment was not administered to all participants in the earlier phase of NIAAA screening protocols. </w:t>
        </w:r>
      </w:ins>
      <w:ins w:id="220" w:author="Navan Shah" w:date="2021-02-09T22:32:00Z">
        <w:r w:rsidR="002E0844">
          <w:rPr>
            <w:rFonts w:ascii="Times New Roman" w:hAnsi="Times New Roman" w:cs="Times New Roman"/>
            <w:sz w:val="24"/>
            <w:szCs w:val="24"/>
          </w:rPr>
          <w:t>Five</w:t>
        </w:r>
      </w:ins>
      <w:ins w:id="221" w:author="Schwandt, Melanie (NIH/NIAAA) [E]" w:date="2021-02-03T10:18:00Z">
        <w:r w:rsidR="0042355C">
          <w:rPr>
            <w:rFonts w:ascii="Times New Roman" w:hAnsi="Times New Roman" w:cs="Times New Roman"/>
            <w:sz w:val="24"/>
            <w:szCs w:val="24"/>
          </w:rPr>
          <w:t xml:space="preserve"> participants were missing baseline BSA </w:t>
        </w:r>
      </w:ins>
      <w:ins w:id="222" w:author="Navan Shah" w:date="2021-02-09T22:32:00Z">
        <w:r w:rsidR="002E0844">
          <w:rPr>
            <w:rFonts w:ascii="Times New Roman" w:hAnsi="Times New Roman" w:cs="Times New Roman"/>
            <w:sz w:val="24"/>
            <w:szCs w:val="24"/>
          </w:rPr>
          <w:t>data</w:t>
        </w:r>
      </w:ins>
      <w:ins w:id="223" w:author="Schwandt, Melanie (NIH/NIAAA) [E]" w:date="2021-02-03T10:18:00Z">
        <w:r w:rsidR="0042355C">
          <w:rPr>
            <w:rFonts w:ascii="Times New Roman" w:hAnsi="Times New Roman" w:cs="Times New Roman"/>
            <w:sz w:val="24"/>
            <w:szCs w:val="24"/>
          </w:rPr>
          <w:t xml:space="preserve"> due to noncompliance to the study procedures; </w:t>
        </w:r>
        <w:r w:rsidR="0042355C" w:rsidRPr="002E5D3A">
          <w:rPr>
            <w:rFonts w:ascii="Times New Roman" w:hAnsi="Times New Roman" w:cs="Times New Roman"/>
            <w:sz w:val="24"/>
            <w:szCs w:val="24"/>
          </w:rPr>
          <w:t xml:space="preserve">however, these 5 participants did have </w:t>
        </w:r>
        <w:r w:rsidR="0042355C">
          <w:rPr>
            <w:rFonts w:ascii="Times New Roman" w:hAnsi="Times New Roman" w:cs="Times New Roman"/>
            <w:sz w:val="24"/>
            <w:szCs w:val="24"/>
          </w:rPr>
          <w:t>the</w:t>
        </w:r>
        <w:r w:rsidR="0042355C" w:rsidRPr="002E5D3A">
          <w:rPr>
            <w:rFonts w:ascii="Times New Roman" w:hAnsi="Times New Roman" w:cs="Times New Roman"/>
            <w:sz w:val="24"/>
            <w:szCs w:val="24"/>
          </w:rPr>
          <w:t xml:space="preserve"> STAI-Y</w:t>
        </w:r>
      </w:ins>
      <w:ins w:id="224" w:author="Navan Shah" w:date="2021-02-09T22:32:00Z">
        <w:r w:rsidR="002E0844">
          <w:rPr>
            <w:rFonts w:ascii="Times New Roman" w:hAnsi="Times New Roman" w:cs="Times New Roman"/>
            <w:sz w:val="24"/>
            <w:szCs w:val="24"/>
          </w:rPr>
          <w:t>2</w:t>
        </w:r>
      </w:ins>
      <w:ins w:id="225" w:author="Schwandt, Melanie (NIH/NIAAA) [E]" w:date="2021-02-03T10:18:00Z">
        <w:r w:rsidR="0042355C" w:rsidRPr="002E5D3A">
          <w:rPr>
            <w:rFonts w:ascii="Times New Roman" w:hAnsi="Times New Roman" w:cs="Times New Roman"/>
            <w:sz w:val="24"/>
            <w:szCs w:val="24"/>
          </w:rPr>
          <w:t xml:space="preserve"> measure and thus are included in the total sample size of 1010</w:t>
        </w:r>
        <w:r w:rsidR="0042355C">
          <w:rPr>
            <w:rFonts w:ascii="Times New Roman" w:hAnsi="Times New Roman" w:cs="Times New Roman"/>
            <w:sz w:val="24"/>
            <w:szCs w:val="24"/>
          </w:rPr>
          <w:t xml:space="preserve">. </w:t>
        </w:r>
      </w:ins>
    </w:p>
    <w:p w14:paraId="1B49713D" w14:textId="1E0C0692" w:rsidR="00FB7487" w:rsidRPr="00DF5CFE" w:rsidRDefault="00FB7487" w:rsidP="00DF5CFE">
      <w:pPr>
        <w:spacing w:line="480" w:lineRule="auto"/>
        <w:rPr>
          <w:rFonts w:ascii="Times New Roman" w:hAnsi="Times New Roman" w:cs="Times New Roman"/>
          <w:b/>
          <w:bCs/>
          <w:i/>
          <w:iCs/>
          <w:sz w:val="24"/>
          <w:szCs w:val="24"/>
        </w:rPr>
      </w:pPr>
      <w:r w:rsidRPr="00DF5CFE">
        <w:rPr>
          <w:rFonts w:ascii="Times New Roman" w:hAnsi="Times New Roman" w:cs="Times New Roman"/>
          <w:b/>
          <w:bCs/>
          <w:i/>
          <w:iCs/>
          <w:sz w:val="24"/>
          <w:szCs w:val="24"/>
        </w:rPr>
        <w:t>2.2 Measures</w:t>
      </w:r>
    </w:p>
    <w:p w14:paraId="571DB172" w14:textId="54AC3525" w:rsidR="00FB7487" w:rsidRPr="00DF5CFE" w:rsidRDefault="00FB7487" w:rsidP="00DF5CFE">
      <w:pPr>
        <w:spacing w:line="480" w:lineRule="auto"/>
        <w:rPr>
          <w:rFonts w:ascii="Times New Roman" w:hAnsi="Times New Roman" w:cs="Times New Roman"/>
          <w:b/>
          <w:bCs/>
          <w:sz w:val="24"/>
          <w:szCs w:val="24"/>
        </w:rPr>
      </w:pPr>
      <w:r w:rsidRPr="00DF5CFE">
        <w:rPr>
          <w:rFonts w:ascii="Times New Roman" w:hAnsi="Times New Roman" w:cs="Times New Roman"/>
          <w:b/>
          <w:bCs/>
          <w:sz w:val="24"/>
          <w:szCs w:val="24"/>
        </w:rPr>
        <w:t xml:space="preserve">Clinical </w:t>
      </w:r>
      <w:r w:rsidR="007810E0" w:rsidRPr="00DF5CFE">
        <w:rPr>
          <w:rFonts w:ascii="Times New Roman" w:hAnsi="Times New Roman" w:cs="Times New Roman"/>
          <w:b/>
          <w:bCs/>
          <w:sz w:val="24"/>
          <w:szCs w:val="24"/>
        </w:rPr>
        <w:t xml:space="preserve">DSM </w:t>
      </w:r>
      <w:r w:rsidRPr="00DF5CFE">
        <w:rPr>
          <w:rFonts w:ascii="Times New Roman" w:hAnsi="Times New Roman" w:cs="Times New Roman"/>
          <w:b/>
          <w:bCs/>
          <w:sz w:val="24"/>
          <w:szCs w:val="24"/>
        </w:rPr>
        <w:t>Psychiatric Diagnosis</w:t>
      </w:r>
    </w:p>
    <w:p w14:paraId="30E3E5A2" w14:textId="3C4083C2" w:rsidR="00C67E3A" w:rsidRPr="00DF5CFE" w:rsidRDefault="00FB7487"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The S</w:t>
      </w:r>
      <w:r w:rsidR="009B7088" w:rsidRPr="00DF5CFE">
        <w:rPr>
          <w:rFonts w:ascii="Times New Roman" w:hAnsi="Times New Roman" w:cs="Times New Roman"/>
          <w:sz w:val="24"/>
          <w:szCs w:val="24"/>
        </w:rPr>
        <w:t>C</w:t>
      </w:r>
      <w:r w:rsidR="009E5E30" w:rsidRPr="00DF5CFE">
        <w:rPr>
          <w:rFonts w:ascii="Times New Roman" w:hAnsi="Times New Roman" w:cs="Times New Roman"/>
          <w:sz w:val="24"/>
          <w:szCs w:val="24"/>
        </w:rPr>
        <w:t xml:space="preserve">ID-IV-TR </w:t>
      </w:r>
      <w:r w:rsidR="001D668F"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&lt;EndNote&gt;&lt;Cite&gt;&lt;Author&gt;First&lt;/Author&gt;&lt;Year&gt;1997&lt;/Year&gt;&lt;RecNum&gt;108&lt;/RecNum&gt;&lt;DisplayText&gt;(11)&lt;/DisplayText&gt;&lt;record&gt;&lt;rec-number&gt;108&lt;/rec-number&gt;&lt;foreign-keys&gt;&lt;key app="EN" db-id="0rf2rprx6p0d5hevv2y5dzpf22zxvzx025tv" timestamp="0"&gt;108&lt;/key&gt;&lt;/foreign-keys&gt;&lt;ref-type name="Journal Article"&gt;17&lt;/ref-type&gt;&lt;contributors&gt;&lt;authors&gt;&lt;author&gt;First, MB&lt;/author&gt;&lt;author&gt;Spitzer, RL&lt;/author&gt;&lt;author&gt;Gibbon, M&lt;/author&gt;&lt;author&gt;Williams, J %J New York, NY: Biometrics Research Department, New York State Psychiatric Institute&lt;/author&gt;&lt;/authors&gt;&lt;/contributors&gt;&lt;titles&gt;&lt;title&gt;Structural clinical interview for DSM-IV axis I disorders (SCID-IV)&lt;/title&gt;&lt;/titles&gt;&lt;dates&gt;&lt;year&gt;1997&lt;/year&gt;&lt;/dates&gt;&lt;urls&gt;&lt;/urls&gt;&lt;/record&gt;&lt;/Cite&gt;&lt;/EndNote&gt;</w:instrText>
      </w:r>
      <w:r w:rsidR="001D668F"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1" w:tooltip="First, 1997 #108" w:history="1">
        <w:r w:rsidR="005E39D3">
          <w:rPr>
            <w:rFonts w:ascii="Times New Roman" w:hAnsi="Times New Roman" w:cs="Times New Roman"/>
            <w:noProof/>
            <w:sz w:val="24"/>
            <w:szCs w:val="24"/>
          </w:rPr>
          <w:t>11</w:t>
        </w:r>
      </w:hyperlink>
      <w:r w:rsidR="005E39D3">
        <w:rPr>
          <w:rFonts w:ascii="Times New Roman" w:hAnsi="Times New Roman" w:cs="Times New Roman"/>
          <w:noProof/>
          <w:sz w:val="24"/>
          <w:szCs w:val="24"/>
        </w:rPr>
        <w:t>)</w:t>
      </w:r>
      <w:r w:rsidR="001D668F" w:rsidRPr="00DF5CFE">
        <w:rPr>
          <w:rFonts w:ascii="Times New Roman" w:hAnsi="Times New Roman" w:cs="Times New Roman"/>
          <w:sz w:val="24"/>
          <w:szCs w:val="24"/>
        </w:rPr>
        <w:fldChar w:fldCharType="end"/>
      </w:r>
      <w:r w:rsidR="009E5E30" w:rsidRPr="00DF5CFE">
        <w:rPr>
          <w:rFonts w:ascii="Times New Roman" w:hAnsi="Times New Roman" w:cs="Times New Roman"/>
          <w:sz w:val="24"/>
          <w:szCs w:val="24"/>
        </w:rPr>
        <w:t xml:space="preserve"> or SCID-5-RV </w:t>
      </w:r>
      <w:r w:rsidR="001D668F"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&lt;EndNote&gt;&lt;Cite&gt;&lt;Author&gt;First&lt;/Author&gt;&lt;Year&gt;2015&lt;/Year&gt;&lt;RecNum&gt;123&lt;/RecNum&gt;&lt;DisplayText&gt;(12)&lt;/DisplayText&gt;&lt;record&gt;&lt;rec-number&gt;123&lt;/rec-number&gt;&lt;foreign-keys&gt;&lt;key app="EN" db-id="0rf2rprx6p0d5hevv2y5dzpf22zxvzx025tv" timestamp="0"&gt;123&lt;/key&gt;&lt;/foreign-keys&gt;&lt;ref-type name="Journal Article"&gt;17&lt;/ref-type&gt;&lt;contributors&gt;&lt;authors&gt;&lt;author&gt;First, MB&lt;/author&gt;&lt;author&gt;Williams, JBW&lt;/author&gt;&lt;author&gt;Karg, RS&lt;/author&gt;&lt;author&gt;Spitzer, RL %J Arlington, VA: American Psychiatric Association&lt;/author&gt;&lt;/authors&gt;&lt;/contributors&gt;&lt;titles&gt;&lt;title&gt;Structured clinical interview for DSM-5—Research version (SCID-5 for DSM-5, research version; SCID-5-RV)&lt;/title&gt;&lt;/titles&gt;&lt;pages&gt;1-94&lt;/pages&gt;&lt;dates&gt;&lt;year&gt;2015&lt;/year&gt;&lt;/dates&gt;&lt;urls&gt;&lt;/urls&gt;&lt;/record&gt;&lt;/Cite&gt;&lt;/EndNote&gt;</w:instrText>
      </w:r>
      <w:r w:rsidR="001D668F"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2" w:tooltip="First, 2015 #123" w:history="1">
        <w:r w:rsidR="005E39D3">
          <w:rPr>
            <w:rFonts w:ascii="Times New Roman" w:hAnsi="Times New Roman" w:cs="Times New Roman"/>
            <w:noProof/>
            <w:sz w:val="24"/>
            <w:szCs w:val="24"/>
          </w:rPr>
          <w:t>12</w:t>
        </w:r>
      </w:hyperlink>
      <w:r w:rsidR="005E39D3">
        <w:rPr>
          <w:rFonts w:ascii="Times New Roman" w:hAnsi="Times New Roman" w:cs="Times New Roman"/>
          <w:noProof/>
          <w:sz w:val="24"/>
          <w:szCs w:val="24"/>
        </w:rPr>
        <w:t>)</w:t>
      </w:r>
      <w:r w:rsidR="001D668F" w:rsidRPr="00DF5CFE">
        <w:rPr>
          <w:rFonts w:ascii="Times New Roman" w:hAnsi="Times New Roman" w:cs="Times New Roman"/>
          <w:sz w:val="24"/>
          <w:szCs w:val="24"/>
        </w:rPr>
        <w:fldChar w:fldCharType="end"/>
      </w:r>
      <w:r w:rsidR="009E5E30" w:rsidRPr="00DF5CFE">
        <w:rPr>
          <w:rFonts w:ascii="Times New Roman" w:hAnsi="Times New Roman" w:cs="Times New Roman"/>
          <w:sz w:val="24"/>
          <w:szCs w:val="24"/>
        </w:rPr>
        <w:t xml:space="preserve"> were </w:t>
      </w:r>
      <w:r w:rsidR="00D32E4A">
        <w:rPr>
          <w:rFonts w:ascii="Times New Roman" w:hAnsi="Times New Roman" w:cs="Times New Roman"/>
          <w:sz w:val="24"/>
          <w:szCs w:val="24"/>
        </w:rPr>
        <w:t>administered</w:t>
      </w:r>
      <w:r w:rsidR="00D32E4A" w:rsidRPr="00DF5CFE">
        <w:rPr>
          <w:rFonts w:ascii="Times New Roman" w:hAnsi="Times New Roman" w:cs="Times New Roman"/>
          <w:sz w:val="24"/>
          <w:szCs w:val="24"/>
        </w:rPr>
        <w:t xml:space="preserve"> </w:t>
      </w:r>
      <w:r w:rsidR="009E5E30" w:rsidRPr="00DF5CFE">
        <w:rPr>
          <w:rFonts w:ascii="Times New Roman" w:hAnsi="Times New Roman" w:cs="Times New Roman"/>
          <w:sz w:val="24"/>
          <w:szCs w:val="24"/>
        </w:rPr>
        <w:t xml:space="preserve">by trained research professionals for diagnosing </w:t>
      </w:r>
      <w:r w:rsidR="006F7EAD">
        <w:rPr>
          <w:rFonts w:ascii="Times New Roman" w:hAnsi="Times New Roman" w:cs="Times New Roman"/>
          <w:sz w:val="24"/>
          <w:szCs w:val="24"/>
        </w:rPr>
        <w:t>AD</w:t>
      </w:r>
      <w:r w:rsidR="006F7EAD" w:rsidRPr="00DF5CFE">
        <w:rPr>
          <w:rFonts w:ascii="Times New Roman" w:hAnsi="Times New Roman" w:cs="Times New Roman"/>
          <w:sz w:val="24"/>
          <w:szCs w:val="24"/>
        </w:rPr>
        <w:t xml:space="preserve"> </w:t>
      </w:r>
      <w:r w:rsidR="009E5E30" w:rsidRPr="00DF5CFE">
        <w:rPr>
          <w:rFonts w:ascii="Times New Roman" w:hAnsi="Times New Roman" w:cs="Times New Roman"/>
          <w:sz w:val="24"/>
          <w:szCs w:val="24"/>
        </w:rPr>
        <w:t xml:space="preserve">(SCID-IV) or </w:t>
      </w:r>
      <w:r w:rsidR="006F7EAD">
        <w:rPr>
          <w:rFonts w:ascii="Times New Roman" w:hAnsi="Times New Roman" w:cs="Times New Roman"/>
          <w:sz w:val="24"/>
          <w:szCs w:val="24"/>
        </w:rPr>
        <w:t>AUD</w:t>
      </w:r>
      <w:r w:rsidR="009E5E30" w:rsidRPr="00DF5CFE">
        <w:rPr>
          <w:rFonts w:ascii="Times New Roman" w:hAnsi="Times New Roman" w:cs="Times New Roman"/>
          <w:sz w:val="24"/>
          <w:szCs w:val="24"/>
        </w:rPr>
        <w:t xml:space="preserve"> (SCID-5) and anxiety disorders. </w:t>
      </w:r>
      <w:ins w:id="226" w:author="Navan Shah" w:date="2021-02-14T01:23:00Z">
        <w:r w:rsidR="00D1356C">
          <w:rPr>
            <w:rFonts w:ascii="Times New Roman" w:hAnsi="Times New Roman" w:cs="Times New Roman"/>
            <w:sz w:val="24"/>
            <w:szCs w:val="24"/>
          </w:rPr>
          <w:t xml:space="preserve">AD diagnoses via the SCID-IV were made </w:t>
        </w:r>
      </w:ins>
      <w:ins w:id="227" w:author="Navan Shah" w:date="2021-02-14T01:24:00Z">
        <w:r w:rsidR="00D1356C">
          <w:rPr>
            <w:rFonts w:ascii="Times New Roman" w:hAnsi="Times New Roman" w:cs="Times New Roman"/>
            <w:sz w:val="24"/>
            <w:szCs w:val="24"/>
          </w:rPr>
          <w:t xml:space="preserve">by endorsement of </w:t>
        </w:r>
        <w:r w:rsidR="00D4755E">
          <w:rPr>
            <w:rFonts w:ascii="Times New Roman" w:hAnsi="Times New Roman" w:cs="Times New Roman"/>
            <w:sz w:val="24"/>
            <w:szCs w:val="24"/>
          </w:rPr>
          <w:t xml:space="preserve">at least 3 of 7 symptoms. AUD diagnoses via the SCID-5 were classified as mild </w:t>
        </w:r>
      </w:ins>
      <w:ins w:id="228" w:author="Navan Shah" w:date="2021-02-14T01:25:00Z">
        <w:r w:rsidR="00D4755E">
          <w:rPr>
            <w:rFonts w:ascii="Times New Roman" w:hAnsi="Times New Roman" w:cs="Times New Roman"/>
            <w:sz w:val="24"/>
            <w:szCs w:val="24"/>
          </w:rPr>
          <w:t>(2-3), moderate (4-5), or severe (&gt;</w:t>
        </w:r>
      </w:ins>
      <w:ins w:id="229" w:author="Navan Shah" w:date="2021-02-14T01:26:00Z">
        <w:r w:rsidR="00D4755E">
          <w:rPr>
            <w:rFonts w:ascii="Times New Roman" w:hAnsi="Times New Roman" w:cs="Times New Roman"/>
            <w:sz w:val="24"/>
            <w:szCs w:val="24"/>
          </w:rPr>
          <w:t xml:space="preserve">5 symptoms). </w:t>
        </w:r>
      </w:ins>
      <w:ins w:id="230" w:author="Navan Shah" w:date="2021-01-24T14:50:00Z">
        <w:r w:rsidR="008B273C">
          <w:rPr>
            <w:rFonts w:ascii="Times New Roman" w:hAnsi="Times New Roman" w:cs="Times New Roman"/>
            <w:sz w:val="24"/>
            <w:szCs w:val="24"/>
          </w:rPr>
          <w:t xml:space="preserve">Comorbid substance use disorders were </w:t>
        </w:r>
      </w:ins>
      <w:ins w:id="231" w:author="Schwandt, Melanie (NIH/NIAAA) [E]" w:date="2021-02-03T09:44:00Z">
        <w:r w:rsidR="00B66D63">
          <w:rPr>
            <w:rFonts w:ascii="Times New Roman" w:hAnsi="Times New Roman" w:cs="Times New Roman"/>
            <w:sz w:val="24"/>
            <w:szCs w:val="24"/>
          </w:rPr>
          <w:t xml:space="preserve">also </w:t>
        </w:r>
      </w:ins>
      <w:ins w:id="232" w:author="Navan Shah" w:date="2021-01-24T14:53:00Z">
        <w:r w:rsidR="00EB0BC0">
          <w:rPr>
            <w:rFonts w:ascii="Times New Roman" w:hAnsi="Times New Roman" w:cs="Times New Roman"/>
            <w:sz w:val="24"/>
            <w:szCs w:val="24"/>
          </w:rPr>
          <w:t xml:space="preserve">diagnosed and </w:t>
        </w:r>
      </w:ins>
      <w:ins w:id="233" w:author="Schwandt, Melanie (NIH/NIAAA) [E]" w:date="2021-02-03T09:44:00Z">
        <w:r w:rsidR="00B66D63">
          <w:rPr>
            <w:rFonts w:ascii="Times New Roman" w:hAnsi="Times New Roman" w:cs="Times New Roman"/>
            <w:sz w:val="24"/>
            <w:szCs w:val="24"/>
          </w:rPr>
          <w:t xml:space="preserve">were </w:t>
        </w:r>
      </w:ins>
      <w:ins w:id="234" w:author="Navan Shah" w:date="2021-01-24T14:50:00Z">
        <w:r w:rsidR="008B273C">
          <w:rPr>
            <w:rFonts w:ascii="Times New Roman" w:hAnsi="Times New Roman" w:cs="Times New Roman"/>
            <w:sz w:val="24"/>
            <w:szCs w:val="24"/>
          </w:rPr>
          <w:t>not</w:t>
        </w:r>
      </w:ins>
      <w:ins w:id="235" w:author="Navan Shah" w:date="2021-01-24T14:53:00Z">
        <w:r w:rsidR="00EB0BC0">
          <w:rPr>
            <w:rFonts w:ascii="Times New Roman" w:hAnsi="Times New Roman" w:cs="Times New Roman"/>
            <w:sz w:val="24"/>
            <w:szCs w:val="24"/>
          </w:rPr>
          <w:t xml:space="preserve"> a</w:t>
        </w:r>
      </w:ins>
      <w:ins w:id="236" w:author="Leggio, Lorenzo (NIH/NIDA) [E]" w:date="2021-01-27T19:52:00Z">
        <w:r w:rsidR="001D0F2F">
          <w:rPr>
            <w:rFonts w:ascii="Times New Roman" w:hAnsi="Times New Roman" w:cs="Times New Roman"/>
            <w:sz w:val="24"/>
            <w:szCs w:val="24"/>
          </w:rPr>
          <w:t>n exclusion</w:t>
        </w:r>
      </w:ins>
      <w:ins w:id="237" w:author="Navan Shah" w:date="2021-01-24T14:53:00Z">
        <w:r w:rsidR="00EB0BC0">
          <w:rPr>
            <w:rFonts w:ascii="Times New Roman" w:hAnsi="Times New Roman" w:cs="Times New Roman"/>
            <w:sz w:val="24"/>
            <w:szCs w:val="24"/>
          </w:rPr>
          <w:t xml:space="preserve"> criterion</w:t>
        </w:r>
      </w:ins>
      <w:ins w:id="238" w:author="Navan Shah" w:date="2021-01-24T14:51:00Z">
        <w:r w:rsidR="008B273C">
          <w:rPr>
            <w:rFonts w:ascii="Times New Roman" w:hAnsi="Times New Roman" w:cs="Times New Roman"/>
            <w:sz w:val="24"/>
            <w:szCs w:val="24"/>
          </w:rPr>
          <w:t xml:space="preserve">. </w:t>
        </w:r>
      </w:ins>
      <w:r w:rsidR="009E5E30" w:rsidRPr="00DF5CFE">
        <w:rPr>
          <w:rFonts w:ascii="Times New Roman" w:hAnsi="Times New Roman" w:cs="Times New Roman"/>
          <w:sz w:val="24"/>
          <w:szCs w:val="24"/>
        </w:rPr>
        <w:t xml:space="preserve">Anxiety disorders via the SCID-IV included the following: </w:t>
      </w:r>
      <w:r w:rsidR="00EC6662" w:rsidRPr="00DF5CFE">
        <w:rPr>
          <w:rFonts w:ascii="Times New Roman" w:hAnsi="Times New Roman" w:cs="Times New Roman"/>
          <w:sz w:val="24"/>
          <w:szCs w:val="24"/>
        </w:rPr>
        <w:t xml:space="preserve">generalized anxiety disorder, </w:t>
      </w:r>
      <w:r w:rsidR="004E590F" w:rsidRPr="00DF5CFE">
        <w:rPr>
          <w:rFonts w:ascii="Times New Roman" w:hAnsi="Times New Roman" w:cs="Times New Roman"/>
          <w:sz w:val="24"/>
          <w:szCs w:val="24"/>
        </w:rPr>
        <w:t>panic disorder, specific phobia, agoraphobia, social phobia,</w:t>
      </w:r>
      <w:r w:rsidR="00EC6662" w:rsidRPr="00DF5CFE">
        <w:rPr>
          <w:rFonts w:ascii="Times New Roman" w:hAnsi="Times New Roman" w:cs="Times New Roman"/>
          <w:sz w:val="24"/>
          <w:szCs w:val="24"/>
        </w:rPr>
        <w:t xml:space="preserve"> post-traumatic stress disorder, obsessive-compulsive disorder,</w:t>
      </w:r>
      <w:r w:rsidR="004E590F" w:rsidRPr="00DF5CFE">
        <w:rPr>
          <w:rFonts w:ascii="Times New Roman" w:hAnsi="Times New Roman" w:cs="Times New Roman"/>
          <w:sz w:val="24"/>
          <w:szCs w:val="24"/>
        </w:rPr>
        <w:t xml:space="preserve"> and </w:t>
      </w:r>
      <w:r w:rsidR="00EC6662" w:rsidRPr="00DF5CFE">
        <w:rPr>
          <w:rFonts w:ascii="Times New Roman" w:hAnsi="Times New Roman" w:cs="Times New Roman"/>
          <w:sz w:val="24"/>
          <w:szCs w:val="24"/>
        </w:rPr>
        <w:lastRenderedPageBreak/>
        <w:t xml:space="preserve">anxiety disorders not otherwise specified.  </w:t>
      </w:r>
      <w:r w:rsidR="009E5E30" w:rsidRPr="00DF5CFE">
        <w:rPr>
          <w:rFonts w:ascii="Times New Roman" w:hAnsi="Times New Roman" w:cs="Times New Roman"/>
          <w:sz w:val="24"/>
          <w:szCs w:val="24"/>
        </w:rPr>
        <w:t xml:space="preserve">Anxiety disorders via the SCID-5 included the following: </w:t>
      </w:r>
      <w:r w:rsidR="00EC6662" w:rsidRPr="00DF5CFE">
        <w:rPr>
          <w:rFonts w:ascii="Times New Roman" w:hAnsi="Times New Roman" w:cs="Times New Roman"/>
          <w:sz w:val="24"/>
          <w:szCs w:val="24"/>
        </w:rPr>
        <w:t>generalized anxiety disorder</w:t>
      </w:r>
      <w:r w:rsidR="00C07575" w:rsidRPr="00DF5CFE">
        <w:rPr>
          <w:rFonts w:ascii="Times New Roman" w:hAnsi="Times New Roman" w:cs="Times New Roman"/>
          <w:sz w:val="24"/>
          <w:szCs w:val="24"/>
        </w:rPr>
        <w:t xml:space="preserve">, panic disorder, specific phobia, agoraphobia, social anxiety disorder, and </w:t>
      </w:r>
      <w:r w:rsidR="00EC6662" w:rsidRPr="00DF5CFE">
        <w:rPr>
          <w:rFonts w:ascii="Times New Roman" w:hAnsi="Times New Roman" w:cs="Times New Roman"/>
          <w:sz w:val="24"/>
          <w:szCs w:val="24"/>
        </w:rPr>
        <w:t>anxiety disorders not otherwise specified</w:t>
      </w:r>
      <w:r w:rsidR="00C07575" w:rsidRPr="00DF5CFE">
        <w:rPr>
          <w:rFonts w:ascii="Times New Roman" w:hAnsi="Times New Roman" w:cs="Times New Roman"/>
          <w:sz w:val="24"/>
          <w:szCs w:val="24"/>
        </w:rPr>
        <w:t>.</w:t>
      </w:r>
      <w:r w:rsidR="00EC6662" w:rsidRPr="00DF5CFE">
        <w:rPr>
          <w:rFonts w:ascii="Times New Roman" w:hAnsi="Times New Roman" w:cs="Times New Roman"/>
          <w:sz w:val="24"/>
          <w:szCs w:val="24"/>
        </w:rPr>
        <w:t xml:space="preserve">  Post-traumatic stress disorders and obsessive-compulsive disorders, now categorized within their own respective modules in the SCID-5 (</w:t>
      </w:r>
      <w:r w:rsidR="00AD41C6" w:rsidRPr="00DF5CFE">
        <w:rPr>
          <w:rFonts w:ascii="Times New Roman" w:hAnsi="Times New Roman" w:cs="Times New Roman"/>
          <w:sz w:val="24"/>
          <w:szCs w:val="24"/>
        </w:rPr>
        <w:t xml:space="preserve">Module G: Obsessive-Compulsive and Related Disorders; </w:t>
      </w:r>
      <w:r w:rsidR="00EC6662" w:rsidRPr="00DF5CFE">
        <w:rPr>
          <w:rFonts w:ascii="Times New Roman" w:hAnsi="Times New Roman" w:cs="Times New Roman"/>
          <w:sz w:val="24"/>
          <w:szCs w:val="24"/>
        </w:rPr>
        <w:t>Module L: Trauma- and Stressor-Related Disorders</w:t>
      </w:r>
      <w:r w:rsidR="00AD41C6" w:rsidRPr="00DF5CFE">
        <w:rPr>
          <w:rFonts w:ascii="Times New Roman" w:hAnsi="Times New Roman" w:cs="Times New Roman"/>
          <w:sz w:val="24"/>
          <w:szCs w:val="24"/>
        </w:rPr>
        <w:t>),</w:t>
      </w:r>
      <w:r w:rsidR="00EC6662" w:rsidRPr="00DF5CFE">
        <w:rPr>
          <w:rFonts w:ascii="Times New Roman" w:hAnsi="Times New Roman" w:cs="Times New Roman"/>
          <w:sz w:val="24"/>
          <w:szCs w:val="24"/>
        </w:rPr>
        <w:t xml:space="preserve"> were recorded as such.</w:t>
      </w:r>
      <w:r w:rsidR="00E72DF3" w:rsidRPr="00DF5CFE">
        <w:rPr>
          <w:rFonts w:ascii="Times New Roman" w:hAnsi="Times New Roman" w:cs="Times New Roman"/>
          <w:sz w:val="24"/>
          <w:szCs w:val="24"/>
        </w:rPr>
        <w:t xml:space="preserve">  While the time frame for current disorders, identified by the SCID-IV, included symptoms present during a two-week period within the past month, the SCID-</w:t>
      </w:r>
      <w:proofErr w:type="gramStart"/>
      <w:r w:rsidR="00E72DF3" w:rsidRPr="00DF5CFE">
        <w:rPr>
          <w:rFonts w:ascii="Times New Roman" w:hAnsi="Times New Roman" w:cs="Times New Roman"/>
          <w:sz w:val="24"/>
          <w:szCs w:val="24"/>
        </w:rPr>
        <w:t>5 time</w:t>
      </w:r>
      <w:proofErr w:type="gramEnd"/>
      <w:r w:rsidR="00E72DF3" w:rsidRPr="00DF5CFE">
        <w:rPr>
          <w:rFonts w:ascii="Times New Roman" w:hAnsi="Times New Roman" w:cs="Times New Roman"/>
          <w:sz w:val="24"/>
          <w:szCs w:val="24"/>
        </w:rPr>
        <w:t xml:space="preserve"> frame for current disorders varies </w:t>
      </w:r>
      <w:del w:id="239" w:author="Navan Shah" w:date="2021-02-09T22:36:00Z">
        <w:r w:rsidR="00E72DF3" w:rsidRPr="00DF5CFE" w:rsidDel="002E0844">
          <w:rPr>
            <w:rFonts w:ascii="Times New Roman" w:hAnsi="Times New Roman" w:cs="Times New Roman"/>
            <w:sz w:val="24"/>
            <w:szCs w:val="24"/>
          </w:rPr>
          <w:delText xml:space="preserve">widely </w:delText>
        </w:r>
      </w:del>
      <w:r w:rsidR="00E72DF3" w:rsidRPr="00DF5CFE">
        <w:rPr>
          <w:rFonts w:ascii="Times New Roman" w:hAnsi="Times New Roman" w:cs="Times New Roman"/>
          <w:sz w:val="24"/>
          <w:szCs w:val="24"/>
        </w:rPr>
        <w:t xml:space="preserve">across disorders and is determined by the duration and symptom clustering requirements </w:t>
      </w:r>
      <w:r w:rsidR="00F44BAE">
        <w:rPr>
          <w:rFonts w:ascii="Times New Roman" w:hAnsi="Times New Roman" w:cs="Times New Roman"/>
          <w:sz w:val="24"/>
          <w:szCs w:val="24"/>
        </w:rPr>
        <w:t>stipulated</w:t>
      </w:r>
      <w:r w:rsidR="00E72DF3" w:rsidRPr="00DF5CFE">
        <w:rPr>
          <w:rFonts w:ascii="Times New Roman" w:hAnsi="Times New Roman" w:cs="Times New Roman"/>
          <w:sz w:val="24"/>
          <w:szCs w:val="24"/>
        </w:rPr>
        <w:t xml:space="preserve"> in the DSM-5.  </w:t>
      </w:r>
    </w:p>
    <w:p w14:paraId="50B6522E" w14:textId="1C66990C" w:rsidR="00E72DF3" w:rsidRPr="00DF5CFE" w:rsidRDefault="00E72DF3" w:rsidP="00DF5CFE">
      <w:pPr>
        <w:spacing w:line="480" w:lineRule="auto"/>
        <w:rPr>
          <w:rFonts w:ascii="Times New Roman" w:hAnsi="Times New Roman" w:cs="Times New Roman"/>
          <w:b/>
          <w:bCs/>
          <w:sz w:val="24"/>
          <w:szCs w:val="24"/>
        </w:rPr>
      </w:pPr>
      <w:r w:rsidRPr="00DF5CFE">
        <w:rPr>
          <w:rFonts w:ascii="Times New Roman" w:hAnsi="Times New Roman" w:cs="Times New Roman"/>
          <w:b/>
          <w:bCs/>
          <w:sz w:val="24"/>
          <w:szCs w:val="24"/>
        </w:rPr>
        <w:t>Anxiety Symptoms</w:t>
      </w:r>
    </w:p>
    <w:p w14:paraId="270A33A2" w14:textId="6C992E9D" w:rsidR="003B2559" w:rsidRPr="008117BD" w:rsidRDefault="003B2559"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The STAI</w:t>
      </w:r>
      <w:r w:rsidR="001528BB" w:rsidRPr="00DF5CFE">
        <w:rPr>
          <w:rFonts w:ascii="Times New Roman" w:hAnsi="Times New Roman" w:cs="Times New Roman"/>
          <w:sz w:val="24"/>
          <w:szCs w:val="24"/>
        </w:rPr>
        <w:t xml:space="preserve"> Y-2</w:t>
      </w:r>
      <w:r w:rsidRPr="00DF5CFE">
        <w:rPr>
          <w:rFonts w:ascii="Times New Roman" w:hAnsi="Times New Roman" w:cs="Times New Roman"/>
          <w:sz w:val="24"/>
          <w:szCs w:val="24"/>
        </w:rPr>
        <w:t>, a 20-item scale (</w:t>
      </w:r>
      <w:r w:rsidR="007807C7">
        <w:rPr>
          <w:rFonts w:ascii="Times New Roman" w:hAnsi="Times New Roman" w:cs="Times New Roman"/>
          <w:sz w:val="24"/>
          <w:szCs w:val="24"/>
        </w:rPr>
        <w:t xml:space="preserve">scoring </w:t>
      </w:r>
      <w:r w:rsidRPr="00DF5CFE">
        <w:rPr>
          <w:rFonts w:ascii="Times New Roman" w:hAnsi="Times New Roman" w:cs="Times New Roman"/>
          <w:sz w:val="24"/>
          <w:szCs w:val="24"/>
        </w:rPr>
        <w:t>range: 20 to 80), was used to assess for persistent anxiety as an underlying trait</w:t>
      </w:r>
      <w:r w:rsidR="0004221C">
        <w:rPr>
          <w:rFonts w:ascii="Times New Roman" w:hAnsi="Times New Roman" w:cs="Times New Roman"/>
          <w:sz w:val="24"/>
          <w:szCs w:val="24"/>
        </w:rPr>
        <w:t xml:space="preserve">, </w:t>
      </w:r>
      <w:r w:rsidR="0004221C" w:rsidRPr="00DF5CFE">
        <w:rPr>
          <w:rFonts w:ascii="Times New Roman" w:hAnsi="Times New Roman" w:cs="Times New Roman"/>
          <w:sz w:val="24"/>
          <w:szCs w:val="24"/>
        </w:rPr>
        <w:t xml:space="preserve">which is less responsive to change </w:t>
      </w:r>
      <w:r w:rsidR="0004221C">
        <w:rPr>
          <w:rFonts w:ascii="Times New Roman" w:hAnsi="Times New Roman" w:cs="Times New Roman"/>
          <w:sz w:val="24"/>
          <w:szCs w:val="24"/>
        </w:rPr>
        <w:t xml:space="preserve">over time </w:t>
      </w:r>
      <w:r w:rsidR="0004221C" w:rsidRPr="00DF5CFE">
        <w:rPr>
          <w:rFonts w:ascii="Times New Roman" w:hAnsi="Times New Roman" w:cs="Times New Roman"/>
          <w:sz w:val="24"/>
          <w:szCs w:val="24"/>
        </w:rPr>
        <w:t xml:space="preserve">than Form Y-1 (“State” scale). Subjects rate each statement on </w:t>
      </w:r>
      <w:r w:rsidR="00315662">
        <w:rPr>
          <w:rFonts w:ascii="Times New Roman" w:hAnsi="Times New Roman" w:cs="Times New Roman"/>
          <w:sz w:val="24"/>
          <w:szCs w:val="24"/>
        </w:rPr>
        <w:t>a</w:t>
      </w:r>
      <w:r w:rsidR="0004221C" w:rsidRPr="00DF5CFE">
        <w:rPr>
          <w:rFonts w:ascii="Times New Roman" w:hAnsi="Times New Roman" w:cs="Times New Roman"/>
          <w:sz w:val="24"/>
          <w:szCs w:val="24"/>
        </w:rPr>
        <w:t xml:space="preserve"> four-point Likert scale</w:t>
      </w:r>
      <w:r w:rsidR="00315662">
        <w:rPr>
          <w:rFonts w:ascii="Times New Roman" w:hAnsi="Times New Roman" w:cs="Times New Roman"/>
          <w:sz w:val="24"/>
          <w:szCs w:val="24"/>
        </w:rPr>
        <w:t>, in which higher</w:t>
      </w:r>
      <w:r w:rsidRPr="00DF5CFE">
        <w:rPr>
          <w:rFonts w:ascii="Times New Roman" w:hAnsi="Times New Roman" w:cs="Times New Roman"/>
          <w:sz w:val="24"/>
          <w:szCs w:val="24"/>
        </w:rPr>
        <w:t xml:space="preserve"> scores indicate a greater level of anxiety traits.  </w:t>
      </w:r>
      <w:r w:rsidR="007810E0" w:rsidRPr="00DF5CFE">
        <w:rPr>
          <w:rFonts w:ascii="Times New Roman" w:hAnsi="Times New Roman" w:cs="Times New Roman"/>
          <w:sz w:val="24"/>
          <w:szCs w:val="24"/>
        </w:rPr>
        <w:t xml:space="preserve">Previous work has shown </w:t>
      </w:r>
      <w:r w:rsidR="00695222">
        <w:rPr>
          <w:rFonts w:ascii="Times New Roman" w:hAnsi="Times New Roman" w:cs="Times New Roman"/>
          <w:sz w:val="24"/>
          <w:szCs w:val="24"/>
        </w:rPr>
        <w:t>good</w:t>
      </w:r>
      <w:r w:rsidR="00695222" w:rsidRPr="00DF5CFE">
        <w:rPr>
          <w:rFonts w:ascii="Times New Roman" w:hAnsi="Times New Roman" w:cs="Times New Roman"/>
          <w:sz w:val="24"/>
          <w:szCs w:val="24"/>
        </w:rPr>
        <w:t xml:space="preserve"> </w:t>
      </w:r>
      <w:r w:rsidR="007810E0" w:rsidRPr="00DF5CFE">
        <w:rPr>
          <w:rFonts w:ascii="Times New Roman" w:hAnsi="Times New Roman" w:cs="Times New Roman"/>
          <w:sz w:val="24"/>
          <w:szCs w:val="24"/>
        </w:rPr>
        <w:t>i</w:t>
      </w:r>
      <w:r w:rsidRPr="00DF5CFE">
        <w:rPr>
          <w:rFonts w:ascii="Times New Roman" w:hAnsi="Times New Roman" w:cs="Times New Roman"/>
          <w:sz w:val="24"/>
          <w:szCs w:val="24"/>
        </w:rPr>
        <w:t>nternal consistency coefficients for this scale</w:t>
      </w:r>
      <w:r w:rsidR="00695222">
        <w:rPr>
          <w:rFonts w:ascii="Times New Roman" w:hAnsi="Times New Roman" w:cs="Times New Roman"/>
          <w:sz w:val="24"/>
          <w:szCs w:val="24"/>
        </w:rPr>
        <w:t>,</w:t>
      </w:r>
      <w:r w:rsidRPr="00DF5CFE">
        <w:rPr>
          <w:rFonts w:ascii="Times New Roman" w:hAnsi="Times New Roman" w:cs="Times New Roman"/>
          <w:sz w:val="24"/>
          <w:szCs w:val="24"/>
        </w:rPr>
        <w:t xml:space="preserve"> rang</w:t>
      </w:r>
      <w:r w:rsidR="00695222" w:rsidRPr="008117BD">
        <w:rPr>
          <w:rFonts w:ascii="Times New Roman" w:hAnsi="Times New Roman" w:cs="Times New Roman"/>
          <w:sz w:val="24"/>
          <w:szCs w:val="24"/>
        </w:rPr>
        <w:t>ing</w:t>
      </w:r>
      <w:r w:rsidRPr="008117BD">
        <w:rPr>
          <w:rFonts w:ascii="Times New Roman" w:hAnsi="Times New Roman" w:cs="Times New Roman"/>
          <w:sz w:val="24"/>
          <w:szCs w:val="24"/>
        </w:rPr>
        <w:t xml:space="preserve"> from .86 to .95, and </w:t>
      </w:r>
      <w:r w:rsidR="00695222" w:rsidRPr="008117BD">
        <w:rPr>
          <w:rFonts w:ascii="Times New Roman" w:hAnsi="Times New Roman" w:cs="Times New Roman"/>
          <w:sz w:val="24"/>
          <w:szCs w:val="24"/>
        </w:rPr>
        <w:t xml:space="preserve">acceptable </w:t>
      </w:r>
      <w:r w:rsidRPr="008117BD">
        <w:rPr>
          <w:rFonts w:ascii="Times New Roman" w:hAnsi="Times New Roman" w:cs="Times New Roman"/>
          <w:sz w:val="24"/>
          <w:szCs w:val="24"/>
        </w:rPr>
        <w:t>test-retest reliability coefficients rang</w:t>
      </w:r>
      <w:r w:rsidR="00695222" w:rsidRPr="008117BD">
        <w:rPr>
          <w:rFonts w:ascii="Times New Roman" w:hAnsi="Times New Roman" w:cs="Times New Roman"/>
          <w:sz w:val="24"/>
          <w:szCs w:val="24"/>
        </w:rPr>
        <w:t>ing</w:t>
      </w:r>
      <w:r w:rsidRPr="008117BD">
        <w:rPr>
          <w:rFonts w:ascii="Times New Roman" w:hAnsi="Times New Roman" w:cs="Times New Roman"/>
          <w:sz w:val="24"/>
          <w:szCs w:val="24"/>
        </w:rPr>
        <w:t xml:space="preserve"> from .65 to .75 over a time interval of two months </w:t>
      </w:r>
      <w:r w:rsidR="00D25735" w:rsidRPr="008117BD">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&lt;EndNote&gt;&lt;Cite&gt;&lt;Author&gt;Spielberger&lt;/Author&gt;&lt;Year&gt;1983&lt;/Year&gt;&lt;RecNum&gt;37&lt;/RecNum&gt;&lt;DisplayText&gt;(14)&lt;/DisplayText&gt;&lt;record&gt;&lt;rec-number&gt;37&lt;/rec-number&gt;&lt;foreign-keys&gt;&lt;key app="EN" db-id="0rf2rprx6p0d5hevv2y5dzpf22zxvzx025tv" timestamp="0"&gt;37&lt;/key&gt;&lt;/foreign-keys&gt;&lt;ref-type name="Journal Article"&gt;17&lt;/ref-type&gt;&lt;contributors&gt;&lt;authors&gt;&lt;author&gt;Spielberger, Charles D&lt;/author&gt;&lt;/authors&gt;&lt;/contributors&gt;&lt;titles&gt;&lt;title&gt;Manual for the State-Trait Anxiety Inventory STAI (form Y)(&amp;quot; self-evaluation questionnaire&amp;quot;)&lt;/title&gt;&lt;/titles&gt;&lt;dates&gt;&lt;year&gt;1983&lt;/year&gt;&lt;/dates&gt;&lt;urls&gt;&lt;/urls&gt;&lt;/record&gt;&lt;/Cite&gt;&lt;/EndNote&gt;</w:instrText>
      </w:r>
      <w:r w:rsidR="00D25735" w:rsidRPr="008117BD">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4" w:tooltip="Spielberger, 1983 #37" w:history="1">
        <w:r w:rsidR="005E39D3">
          <w:rPr>
            <w:rFonts w:ascii="Times New Roman" w:hAnsi="Times New Roman" w:cs="Times New Roman"/>
            <w:noProof/>
            <w:sz w:val="24"/>
            <w:szCs w:val="24"/>
          </w:rPr>
          <w:t>14</w:t>
        </w:r>
      </w:hyperlink>
      <w:r w:rsidR="005E39D3">
        <w:rPr>
          <w:rFonts w:ascii="Times New Roman" w:hAnsi="Times New Roman" w:cs="Times New Roman"/>
          <w:noProof/>
          <w:sz w:val="24"/>
          <w:szCs w:val="24"/>
        </w:rPr>
        <w:t>)</w:t>
      </w:r>
      <w:r w:rsidR="00D25735" w:rsidRPr="008117BD">
        <w:rPr>
          <w:rFonts w:ascii="Times New Roman" w:hAnsi="Times New Roman" w:cs="Times New Roman"/>
          <w:sz w:val="24"/>
          <w:szCs w:val="24"/>
        </w:rPr>
        <w:fldChar w:fldCharType="end"/>
      </w:r>
      <w:r w:rsidR="00D25735" w:rsidRPr="008117BD">
        <w:rPr>
          <w:rFonts w:ascii="Times New Roman" w:hAnsi="Times New Roman" w:cs="Times New Roman"/>
          <w:sz w:val="24"/>
          <w:szCs w:val="24"/>
        </w:rPr>
        <w:t>.</w:t>
      </w:r>
      <w:r w:rsidR="00F50BC0" w:rsidRPr="008117BD">
        <w:rPr>
          <w:rFonts w:ascii="Times New Roman" w:hAnsi="Times New Roman" w:cs="Times New Roman"/>
          <w:sz w:val="24"/>
          <w:szCs w:val="24"/>
        </w:rPr>
        <w:t xml:space="preserve"> </w:t>
      </w:r>
      <w:r w:rsidR="00AF4DD1" w:rsidRPr="008117BD">
        <w:rPr>
          <w:rFonts w:ascii="Times New Roman" w:hAnsi="Times New Roman" w:cs="Times New Roman"/>
          <w:sz w:val="24"/>
          <w:szCs w:val="24"/>
        </w:rPr>
        <w:t>On average, t</w:t>
      </w:r>
      <w:r w:rsidR="00F50BC0" w:rsidRPr="008117BD">
        <w:rPr>
          <w:rFonts w:ascii="Times New Roman" w:hAnsi="Times New Roman" w:cs="Times New Roman"/>
          <w:sz w:val="24"/>
          <w:szCs w:val="24"/>
        </w:rPr>
        <w:t xml:space="preserve">his scale was administered </w:t>
      </w:r>
      <w:r w:rsidR="00DD636C" w:rsidRPr="008117BD">
        <w:rPr>
          <w:rFonts w:ascii="Times New Roman" w:hAnsi="Times New Roman" w:cs="Times New Roman"/>
          <w:sz w:val="24"/>
          <w:szCs w:val="24"/>
        </w:rPr>
        <w:t>between day 2 and day 10</w:t>
      </w:r>
      <w:r w:rsidR="00AF4DD1" w:rsidRPr="008117BD">
        <w:rPr>
          <w:rFonts w:ascii="Times New Roman" w:hAnsi="Times New Roman" w:cs="Times New Roman"/>
          <w:sz w:val="24"/>
          <w:szCs w:val="24"/>
        </w:rPr>
        <w:t xml:space="preserve"> of the inpatient stay</w:t>
      </w:r>
      <w:r w:rsidR="00F50BC0" w:rsidRPr="008117BD">
        <w:rPr>
          <w:rFonts w:ascii="Times New Roman" w:hAnsi="Times New Roman" w:cs="Times New Roman"/>
          <w:sz w:val="24"/>
          <w:szCs w:val="24"/>
        </w:rPr>
        <w:t>.</w:t>
      </w:r>
    </w:p>
    <w:p w14:paraId="383678BA" w14:textId="1C5F5F4F" w:rsidR="00AD41C6" w:rsidRPr="00DF5CFE" w:rsidRDefault="003B2559" w:rsidP="00DF5CFE">
      <w:pPr>
        <w:spacing w:line="480" w:lineRule="auto"/>
        <w:rPr>
          <w:rFonts w:ascii="Times New Roman" w:hAnsi="Times New Roman" w:cs="Times New Roman"/>
          <w:sz w:val="24"/>
          <w:szCs w:val="24"/>
        </w:rPr>
      </w:pPr>
      <w:r w:rsidRPr="008117BD">
        <w:rPr>
          <w:rFonts w:ascii="Times New Roman" w:hAnsi="Times New Roman" w:cs="Times New Roman"/>
          <w:sz w:val="24"/>
          <w:szCs w:val="24"/>
        </w:rPr>
        <w:t xml:space="preserve">The </w:t>
      </w:r>
      <w:r w:rsidR="00794D06" w:rsidRPr="008117BD">
        <w:rPr>
          <w:rFonts w:ascii="Times New Roman" w:hAnsi="Times New Roman" w:cs="Times New Roman"/>
          <w:sz w:val="24"/>
          <w:szCs w:val="24"/>
        </w:rPr>
        <w:t>BSA subscale, a 10-item scale (</w:t>
      </w:r>
      <w:r w:rsidR="00695222" w:rsidRPr="008117BD">
        <w:rPr>
          <w:rFonts w:ascii="Times New Roman" w:hAnsi="Times New Roman" w:cs="Times New Roman"/>
          <w:sz w:val="24"/>
          <w:szCs w:val="24"/>
        </w:rPr>
        <w:t xml:space="preserve">scoring </w:t>
      </w:r>
      <w:r w:rsidR="00794D06" w:rsidRPr="008117BD">
        <w:rPr>
          <w:rFonts w:ascii="Times New Roman" w:hAnsi="Times New Roman" w:cs="Times New Roman"/>
          <w:sz w:val="24"/>
          <w:szCs w:val="24"/>
        </w:rPr>
        <w:t>range: 0 to 70),</w:t>
      </w:r>
      <w:r w:rsidR="00E64487" w:rsidRPr="008117BD">
        <w:rPr>
          <w:rFonts w:ascii="Times New Roman" w:hAnsi="Times New Roman" w:cs="Times New Roman"/>
          <w:sz w:val="24"/>
          <w:szCs w:val="24"/>
        </w:rPr>
        <w:t xml:space="preserve"> </w:t>
      </w:r>
      <w:r w:rsidR="00794D06" w:rsidRPr="008117BD">
        <w:rPr>
          <w:rFonts w:ascii="Times New Roman" w:hAnsi="Times New Roman" w:cs="Times New Roman"/>
          <w:sz w:val="24"/>
          <w:szCs w:val="24"/>
        </w:rPr>
        <w:t>was used to assess scores for current feelings of somatic and</w:t>
      </w:r>
      <w:r w:rsidR="00E64487" w:rsidRPr="008117BD">
        <w:rPr>
          <w:rFonts w:ascii="Times New Roman" w:hAnsi="Times New Roman" w:cs="Times New Roman"/>
          <w:sz w:val="24"/>
          <w:szCs w:val="24"/>
        </w:rPr>
        <w:t>/or</w:t>
      </w:r>
      <w:r w:rsidR="00794D06" w:rsidRPr="008117BD">
        <w:rPr>
          <w:rFonts w:ascii="Times New Roman" w:hAnsi="Times New Roman" w:cs="Times New Roman"/>
          <w:sz w:val="24"/>
          <w:szCs w:val="24"/>
        </w:rPr>
        <w:t xml:space="preserve"> psychological anxiety</w:t>
      </w:r>
      <w:r w:rsidR="001D668F" w:rsidRPr="008117BD">
        <w:rPr>
          <w:rFonts w:ascii="Times New Roman" w:hAnsi="Times New Roman" w:cs="Times New Roman"/>
          <w:sz w:val="24"/>
          <w:szCs w:val="24"/>
        </w:rPr>
        <w:t xml:space="preserve"> </w:t>
      </w:r>
      <w:r w:rsidR="001D668F" w:rsidRPr="008117BD">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&lt;EndNote&gt;&lt;Cite&gt;&lt;Author&gt;Tyrer&lt;/Author&gt;&lt;Year&gt;1984&lt;/Year&gt;&lt;RecNum&gt;35&lt;/RecNum&gt;&lt;DisplayText&gt;(25)&lt;/DisplayText&gt;&lt;record&gt;&lt;rec-number&gt;35&lt;/rec-number&gt;&lt;foreign-keys&gt;&lt;key app="EN" db-id="0rf2rprx6p0d5hevv2y5dzpf22zxvzx025tv" timestamp="0"&gt;35&lt;/key&gt;&lt;/foreign-keys&gt;&lt;ref-type name="Journal Article"&gt;17&lt;/ref-type&gt;&lt;contributors&gt;&lt;authors&gt;&lt;author&gt;Tyrer, P.&lt;/author&gt;&lt;author&gt;Owen, R. T.&lt;/author&gt;&lt;author&gt;Cicchetti, D. V.&lt;/author&gt;&lt;/authors&gt;&lt;/contributors&gt;&lt;titles&gt;&lt;title&gt;The brief scale for anxiety: a subdivision of the comprehensive psychopathological rating scale&lt;/title&gt;&lt;secondary-title&gt;Journal of neurology, neurosurgery, and psychiatry&lt;/secondary-title&gt;&lt;alt-title&gt;J Neurol Neurosurg Psychiatry&lt;/alt-title&gt;&lt;/titles&gt;&lt;pages&gt;970-975&lt;/pages&gt;&lt;volume&gt;47&lt;/volume&gt;&lt;number&gt;9&lt;/number&gt;&lt;keywords&gt;&lt;keyword&gt;Anxiety Disorders/*diagnosis/psychology&lt;/keyword&gt;&lt;keyword&gt;Depressive Disorder/diagnosis&lt;/keyword&gt;&lt;keyword&gt;Humans&lt;/keyword&gt;&lt;keyword&gt;Obsessive-Compulsive Disorder/diagnosis&lt;/keyword&gt;&lt;keyword&gt;Panic&lt;/keyword&gt;&lt;keyword&gt;Phobic Disorders/diagnosis&lt;/keyword&gt;&lt;keyword&gt;*Psychiatric Status Rating Scales&lt;/keyword&gt;&lt;keyword&gt;Psychometrics&lt;/keyword&gt;&lt;keyword&gt;Psychophysiologic Disorders/diagnosis&lt;/keyword&gt;&lt;keyword&gt;Psychotic Disorders/diagnosis&lt;/keyword&gt;&lt;/keywords&gt;&lt;dates&gt;&lt;year&gt;1984&lt;/year&gt;&lt;/dates&gt;&lt;isbn&gt;0022-3050&amp;#xD;1468-330X&lt;/isbn&gt;&lt;accession-num&gt;6481391&lt;/accession-num&gt;&lt;urls&gt;&lt;related-urls&gt;&lt;url&gt;https://www.ncbi.nlm.nih.gov/pubmed/6481391&lt;/url&gt;&lt;url&gt;https://www.ncbi.nlm.nih.gov/pmc/articles/PMC1028000/&lt;/url&gt;&lt;/related-urls&gt;&lt;/urls&gt;&lt;electronic-resource-num&gt;10.1136/jnnp.47.9.970&lt;/electronic-resource-num&gt;&lt;remote-database-name&gt;PubMed&lt;/remote-database-name&gt;&lt;language&gt;eng&lt;/language&gt;&lt;/record&gt;&lt;/Cite&gt;&lt;/EndNote&gt;</w:instrText>
      </w:r>
      <w:r w:rsidR="001D668F" w:rsidRPr="008117BD">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25" w:tooltip="Tyrer, 1984 #35" w:history="1">
        <w:r w:rsidR="005E39D3">
          <w:rPr>
            <w:rFonts w:ascii="Times New Roman" w:hAnsi="Times New Roman" w:cs="Times New Roman"/>
            <w:noProof/>
            <w:sz w:val="24"/>
            <w:szCs w:val="24"/>
          </w:rPr>
          <w:t>25</w:t>
        </w:r>
      </w:hyperlink>
      <w:r w:rsidR="005E39D3">
        <w:rPr>
          <w:rFonts w:ascii="Times New Roman" w:hAnsi="Times New Roman" w:cs="Times New Roman"/>
          <w:noProof/>
          <w:sz w:val="24"/>
          <w:szCs w:val="24"/>
        </w:rPr>
        <w:t>)</w:t>
      </w:r>
      <w:r w:rsidR="001D668F" w:rsidRPr="008117BD">
        <w:rPr>
          <w:rFonts w:ascii="Times New Roman" w:hAnsi="Times New Roman" w:cs="Times New Roman"/>
          <w:sz w:val="24"/>
          <w:szCs w:val="24"/>
        </w:rPr>
        <w:fldChar w:fldCharType="end"/>
      </w:r>
      <w:r w:rsidR="00794D06" w:rsidRPr="00DF5CFE">
        <w:rPr>
          <w:rFonts w:ascii="Times New Roman" w:hAnsi="Times New Roman" w:cs="Times New Roman"/>
          <w:sz w:val="24"/>
          <w:szCs w:val="24"/>
        </w:rPr>
        <w:t xml:space="preserve">. </w:t>
      </w:r>
      <w:r w:rsidR="00F50BC0">
        <w:rPr>
          <w:rFonts w:ascii="Times New Roman" w:hAnsi="Times New Roman" w:cs="Times New Roman"/>
          <w:sz w:val="24"/>
          <w:szCs w:val="24"/>
        </w:rPr>
        <w:t>This scale was administered on day 2, day 9, day 16, day 23, and day 30 of the inpatient stay.</w:t>
      </w:r>
    </w:p>
    <w:p w14:paraId="38FB38B4" w14:textId="3C541AAE" w:rsidR="00794D06" w:rsidRPr="00DF5CFE" w:rsidRDefault="00794D06" w:rsidP="00DF5CFE">
      <w:pPr>
        <w:spacing w:line="480" w:lineRule="auto"/>
        <w:rPr>
          <w:rFonts w:ascii="Times New Roman" w:hAnsi="Times New Roman" w:cs="Times New Roman"/>
          <w:b/>
          <w:bCs/>
          <w:sz w:val="24"/>
          <w:szCs w:val="24"/>
        </w:rPr>
      </w:pPr>
      <w:r w:rsidRPr="00DF5CFE">
        <w:rPr>
          <w:rFonts w:ascii="Times New Roman" w:hAnsi="Times New Roman" w:cs="Times New Roman"/>
          <w:b/>
          <w:bCs/>
          <w:sz w:val="24"/>
          <w:szCs w:val="24"/>
        </w:rPr>
        <w:t>Demographic Characteristics</w:t>
      </w:r>
    </w:p>
    <w:p w14:paraId="01905B02" w14:textId="3168AF6F" w:rsidR="00794D06" w:rsidRPr="00DF5CFE" w:rsidRDefault="00794D06"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lastRenderedPageBreak/>
        <w:t xml:space="preserve">Gender, age, years of education, and race were collected for all participants at the time of screening. </w:t>
      </w:r>
    </w:p>
    <w:p w14:paraId="181F1636" w14:textId="618A6B22" w:rsidR="00794D06" w:rsidRPr="00DF5CFE" w:rsidRDefault="00794D06" w:rsidP="00DF5CFE">
      <w:pPr>
        <w:spacing w:line="480" w:lineRule="auto"/>
        <w:rPr>
          <w:rFonts w:ascii="Times New Roman" w:hAnsi="Times New Roman" w:cs="Times New Roman"/>
          <w:b/>
          <w:bCs/>
          <w:i/>
          <w:iCs/>
          <w:sz w:val="24"/>
          <w:szCs w:val="24"/>
        </w:rPr>
      </w:pPr>
      <w:r w:rsidRPr="00DF5CFE">
        <w:rPr>
          <w:rFonts w:ascii="Times New Roman" w:hAnsi="Times New Roman" w:cs="Times New Roman"/>
          <w:b/>
          <w:bCs/>
          <w:i/>
          <w:iCs/>
          <w:sz w:val="24"/>
          <w:szCs w:val="24"/>
        </w:rPr>
        <w:t>2.3 Additional Assessments/Measures</w:t>
      </w:r>
    </w:p>
    <w:p w14:paraId="163CED97" w14:textId="2623D68E" w:rsidR="00794D06" w:rsidRPr="00DF5CFE" w:rsidRDefault="00794D06" w:rsidP="00DF5CFE">
      <w:pPr>
        <w:spacing w:line="480" w:lineRule="auto"/>
        <w:rPr>
          <w:rFonts w:ascii="Times New Roman" w:hAnsi="Times New Roman" w:cs="Times New Roman"/>
          <w:b/>
          <w:bCs/>
          <w:sz w:val="24"/>
          <w:szCs w:val="24"/>
        </w:rPr>
      </w:pPr>
      <w:r w:rsidRPr="00DF5CFE">
        <w:rPr>
          <w:rFonts w:ascii="Times New Roman" w:hAnsi="Times New Roman" w:cs="Times New Roman"/>
          <w:b/>
          <w:bCs/>
          <w:sz w:val="24"/>
          <w:szCs w:val="24"/>
        </w:rPr>
        <w:t>Alcohol Drinking</w:t>
      </w:r>
    </w:p>
    <w:p w14:paraId="47EAD8CB" w14:textId="410D0A8F" w:rsidR="00794D06" w:rsidRPr="00DF5CFE" w:rsidRDefault="00794D06"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A 90-day (ranging</w:t>
      </w:r>
      <w:r w:rsidR="005009E0" w:rsidRPr="00DF5CFE">
        <w:rPr>
          <w:rFonts w:ascii="Times New Roman" w:hAnsi="Times New Roman" w:cs="Times New Roman"/>
          <w:sz w:val="24"/>
          <w:szCs w:val="24"/>
        </w:rPr>
        <w:t xml:space="preserve"> back</w:t>
      </w:r>
      <w:r w:rsidRPr="00DF5CFE">
        <w:rPr>
          <w:rFonts w:ascii="Times New Roman" w:hAnsi="Times New Roman" w:cs="Times New Roman"/>
          <w:sz w:val="24"/>
          <w:szCs w:val="24"/>
        </w:rPr>
        <w:t xml:space="preserve"> from the day of assessment) Timeline Follow-back </w:t>
      </w:r>
      <w:r w:rsidR="00E64487" w:rsidRPr="00DF5CFE">
        <w:rPr>
          <w:rFonts w:ascii="Times New Roman" w:hAnsi="Times New Roman" w:cs="Times New Roman"/>
          <w:sz w:val="24"/>
          <w:szCs w:val="24"/>
        </w:rPr>
        <w:t xml:space="preserve">(TLFB) </w:t>
      </w:r>
      <w:r w:rsidRPr="00DF5CFE">
        <w:rPr>
          <w:rFonts w:ascii="Times New Roman" w:hAnsi="Times New Roman" w:cs="Times New Roman"/>
          <w:sz w:val="24"/>
          <w:szCs w:val="24"/>
        </w:rPr>
        <w:t>questionnaire was used to determine the level of alcohol consumption before admission</w:t>
      </w:r>
      <w:r w:rsidR="00E64487" w:rsidRPr="00DF5CFE">
        <w:rPr>
          <w:rFonts w:ascii="Times New Roman" w:hAnsi="Times New Roman" w:cs="Times New Roman"/>
          <w:sz w:val="24"/>
          <w:szCs w:val="24"/>
        </w:rPr>
        <w:t xml:space="preserve"> </w:t>
      </w:r>
      <w:r w:rsidR="00D25735"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&lt;EndNote&gt;&lt;Cite&gt;&lt;Author&gt;Sobell&lt;/Author&gt;&lt;Year&gt;1992&lt;/Year&gt;&lt;RecNum&gt;127&lt;/RecNum&gt;&lt;DisplayText&gt;(26)&lt;/DisplayText&gt;&lt;record&gt;&lt;rec-number&gt;127&lt;/rec-number&gt;&lt;foreign-keys&gt;&lt;key app="EN" db-id="0rf2rprx6p0d5hevv2y5dzpf22zxvzx025tv" timestamp="0"&gt;127&lt;/key&gt;&lt;/foreign-keys&gt;&lt;ref-type name="Book Section"&gt;5&lt;/ref-type&gt;&lt;contributors&gt;&lt;authors&gt;&lt;author&gt;Sobell, Linda C.&lt;/author&gt;&lt;author&gt;Sobell, Mark B.&lt;/author&gt;&lt;/authors&gt;&lt;secondary-authors&gt;&lt;author&gt;Litten, Raye Z.&lt;/author&gt;&lt;author&gt;Allen, John P.&lt;/author&gt;&lt;/secondary-authors&gt;&lt;/contributors&gt;&lt;titles&gt;&lt;title&gt;Timeline Follow-Back&lt;/title&gt;&lt;secondary-title&gt;Measuring Alcohol Consumption: Psychosocial and Biochemical Methods&lt;/secondary-title&gt;&lt;/titles&gt;&lt;pages&gt;41-72&lt;/pages&gt;&lt;dates&gt;&lt;year&gt;1992&lt;/year&gt;&lt;/dates&gt;&lt;pub-location&gt;Totowa, NJ&lt;/pub-location&gt;&lt;publisher&gt;Humana Press&lt;/publisher&gt;&lt;isbn&gt;978-1-4612-0357-5&lt;/isbn&gt;&lt;label&gt;Sobell1992&lt;/label&gt;&lt;urls&gt;&lt;related-urls&gt;&lt;url&gt;https://doi.org/10.1007/978-1-4612-0357-5_3&lt;/url&gt;&lt;/related-urls&gt;&lt;/urls&gt;&lt;electronic-resource-num&gt;10.1007/978-1-4612-0357-5_3&lt;/electronic-resource-num&gt;&lt;/record&gt;&lt;/Cite&gt;&lt;/EndNote&gt;</w:instrText>
      </w:r>
      <w:r w:rsidR="00D25735"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26" w:tooltip="Sobell, 1992 #127" w:history="1">
        <w:r w:rsidR="005E39D3">
          <w:rPr>
            <w:rFonts w:ascii="Times New Roman" w:hAnsi="Times New Roman" w:cs="Times New Roman"/>
            <w:noProof/>
            <w:sz w:val="24"/>
            <w:szCs w:val="24"/>
          </w:rPr>
          <w:t>26</w:t>
        </w:r>
      </w:hyperlink>
      <w:r w:rsidR="005E39D3">
        <w:rPr>
          <w:rFonts w:ascii="Times New Roman" w:hAnsi="Times New Roman" w:cs="Times New Roman"/>
          <w:noProof/>
          <w:sz w:val="24"/>
          <w:szCs w:val="24"/>
        </w:rPr>
        <w:t>)</w:t>
      </w:r>
      <w:r w:rsidR="00D25735" w:rsidRPr="00DF5CFE">
        <w:rPr>
          <w:rFonts w:ascii="Times New Roman" w:hAnsi="Times New Roman" w:cs="Times New Roman"/>
          <w:sz w:val="24"/>
          <w:szCs w:val="24"/>
        </w:rPr>
        <w:fldChar w:fldCharType="end"/>
      </w:r>
      <w:r w:rsidRPr="00DF5CFE">
        <w:rPr>
          <w:rFonts w:ascii="Times New Roman" w:hAnsi="Times New Roman" w:cs="Times New Roman"/>
          <w:sz w:val="24"/>
          <w:szCs w:val="24"/>
        </w:rPr>
        <w:t>. This questionnaire estimat</w:t>
      </w:r>
      <w:r w:rsidR="007810E0" w:rsidRPr="00DF5CFE">
        <w:rPr>
          <w:rFonts w:ascii="Times New Roman" w:hAnsi="Times New Roman" w:cs="Times New Roman"/>
          <w:sz w:val="24"/>
          <w:szCs w:val="24"/>
        </w:rPr>
        <w:t>es</w:t>
      </w:r>
      <w:r w:rsidRPr="00DF5CFE">
        <w:rPr>
          <w:rFonts w:ascii="Times New Roman" w:hAnsi="Times New Roman" w:cs="Times New Roman"/>
          <w:sz w:val="24"/>
          <w:szCs w:val="24"/>
        </w:rPr>
        <w:t xml:space="preserve"> the</w:t>
      </w:r>
      <w:r w:rsidR="004D6FE8">
        <w:rPr>
          <w:rFonts w:ascii="Times New Roman" w:hAnsi="Times New Roman" w:cs="Times New Roman"/>
          <w:sz w:val="24"/>
          <w:szCs w:val="24"/>
        </w:rPr>
        <w:t xml:space="preserve"> </w:t>
      </w:r>
      <w:r w:rsidRPr="00DF5CFE">
        <w:rPr>
          <w:rFonts w:ascii="Times New Roman" w:hAnsi="Times New Roman" w:cs="Times New Roman"/>
          <w:sz w:val="24"/>
          <w:szCs w:val="24"/>
        </w:rPr>
        <w:t>amount of alcohol consumption</w:t>
      </w:r>
      <w:r w:rsidR="007810E0" w:rsidRPr="00DF5CFE">
        <w:rPr>
          <w:rFonts w:ascii="Times New Roman" w:hAnsi="Times New Roman" w:cs="Times New Roman"/>
          <w:sz w:val="24"/>
          <w:szCs w:val="24"/>
        </w:rPr>
        <w:t xml:space="preserve"> expressed as </w:t>
      </w:r>
      <w:r w:rsidR="006F7EAD">
        <w:rPr>
          <w:rFonts w:ascii="Times New Roman" w:hAnsi="Times New Roman" w:cs="Times New Roman"/>
          <w:sz w:val="24"/>
          <w:szCs w:val="24"/>
        </w:rPr>
        <w:t>number</w:t>
      </w:r>
      <w:r w:rsidR="004D6FE8">
        <w:rPr>
          <w:rFonts w:ascii="Times New Roman" w:hAnsi="Times New Roman" w:cs="Times New Roman"/>
          <w:sz w:val="24"/>
          <w:szCs w:val="24"/>
        </w:rPr>
        <w:t xml:space="preserve"> of</w:t>
      </w:r>
      <w:r w:rsidR="009A4660">
        <w:rPr>
          <w:rFonts w:ascii="Times New Roman" w:hAnsi="Times New Roman" w:cs="Times New Roman"/>
          <w:sz w:val="24"/>
          <w:szCs w:val="24"/>
        </w:rPr>
        <w:t xml:space="preserve"> </w:t>
      </w:r>
      <w:r w:rsidR="007810E0" w:rsidRPr="00DF5CFE">
        <w:rPr>
          <w:rFonts w:ascii="Times New Roman" w:hAnsi="Times New Roman" w:cs="Times New Roman"/>
          <w:sz w:val="24"/>
          <w:szCs w:val="24"/>
        </w:rPr>
        <w:t>Standard Drinking Unit</w:t>
      </w:r>
      <w:r w:rsidR="006F7EAD">
        <w:rPr>
          <w:rFonts w:ascii="Times New Roman" w:hAnsi="Times New Roman" w:cs="Times New Roman"/>
          <w:sz w:val="24"/>
          <w:szCs w:val="24"/>
        </w:rPr>
        <w:t>s</w:t>
      </w:r>
      <w:r w:rsidR="001056FF">
        <w:rPr>
          <w:rFonts w:ascii="Times New Roman" w:hAnsi="Times New Roman" w:cs="Times New Roman"/>
          <w:sz w:val="24"/>
          <w:szCs w:val="24"/>
        </w:rPr>
        <w:t xml:space="preserve"> (about 14 grams of pure alcohol)</w:t>
      </w:r>
      <w:r w:rsidR="007810E0" w:rsidRPr="00DF5CFE">
        <w:rPr>
          <w:rFonts w:ascii="Times New Roman" w:hAnsi="Times New Roman" w:cs="Times New Roman"/>
          <w:sz w:val="24"/>
          <w:szCs w:val="24"/>
        </w:rPr>
        <w:t>, regardless of the type of alcohol beverages consumed</w:t>
      </w:r>
      <w:r w:rsidR="006D0EA1">
        <w:rPr>
          <w:rFonts w:ascii="Times New Roman" w:hAnsi="Times New Roman" w:cs="Times New Roman"/>
          <w:sz w:val="24"/>
          <w:szCs w:val="24"/>
        </w:rPr>
        <w:t xml:space="preserve"> (see: </w:t>
      </w:r>
      <w:hyperlink r:id="rId13" w:history="1">
        <w:r w:rsidR="001056FF" w:rsidRPr="00BE5047">
          <w:rPr>
            <w:rStyle w:val="Hyperlink"/>
            <w:rFonts w:ascii="Times New Roman" w:hAnsi="Times New Roman" w:cs="Times New Roman"/>
            <w:sz w:val="24"/>
            <w:szCs w:val="24"/>
          </w:rPr>
          <w:t>https://www.niaaa.nih.gov/what-standard-drink</w:t>
        </w:r>
      </w:hyperlink>
      <w:r w:rsidR="006D0EA1">
        <w:rPr>
          <w:rFonts w:ascii="Times New Roman" w:hAnsi="Times New Roman" w:cs="Times New Roman"/>
          <w:sz w:val="24"/>
          <w:szCs w:val="24"/>
        </w:rPr>
        <w:t>)</w:t>
      </w:r>
      <w:r w:rsidR="001056FF">
        <w:rPr>
          <w:rFonts w:ascii="Times New Roman" w:hAnsi="Times New Roman" w:cs="Times New Roman"/>
          <w:sz w:val="24"/>
          <w:szCs w:val="24"/>
        </w:rPr>
        <w:t xml:space="preserve">. </w:t>
      </w:r>
      <w:r w:rsidR="00E64487" w:rsidRPr="00DF5CFE">
        <w:rPr>
          <w:rFonts w:ascii="Times New Roman" w:hAnsi="Times New Roman" w:cs="Times New Roman"/>
          <w:sz w:val="24"/>
          <w:szCs w:val="24"/>
        </w:rPr>
        <w:t>Several measures that can be estimated from the TLFB include total number of standard drinks, number of drinking days, number of heavy drinking days, and average number of drinks per day over the last 90 days.</w:t>
      </w:r>
    </w:p>
    <w:p w14:paraId="2153268A" w14:textId="4201D869" w:rsidR="00E64487" w:rsidRPr="00DF5CFE" w:rsidRDefault="00E64487" w:rsidP="00DF5CFE">
      <w:pPr>
        <w:spacing w:line="480" w:lineRule="auto"/>
        <w:rPr>
          <w:rFonts w:ascii="Times New Roman" w:hAnsi="Times New Roman" w:cs="Times New Roman"/>
          <w:b/>
          <w:bCs/>
          <w:sz w:val="24"/>
          <w:szCs w:val="24"/>
        </w:rPr>
      </w:pPr>
      <w:r w:rsidRPr="00DF5CFE">
        <w:rPr>
          <w:rFonts w:ascii="Times New Roman" w:hAnsi="Times New Roman" w:cs="Times New Roman"/>
          <w:b/>
          <w:bCs/>
          <w:sz w:val="24"/>
          <w:szCs w:val="24"/>
        </w:rPr>
        <w:t>Alcohol Dependence Severity</w:t>
      </w:r>
    </w:p>
    <w:p w14:paraId="5BD81D1E" w14:textId="6331FC5D" w:rsidR="00E64487" w:rsidRPr="00DF5CFE" w:rsidRDefault="00E64487"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The Alcohol Dependence Scale (ADS) was used to assess the severity of AUD</w:t>
      </w:r>
      <w:r w:rsidR="002F4297">
        <w:rPr>
          <w:rFonts w:ascii="Times New Roman" w:hAnsi="Times New Roman" w:cs="Times New Roman"/>
          <w:sz w:val="24"/>
          <w:szCs w:val="24"/>
        </w:rPr>
        <w:t xml:space="preserve"> in the </w:t>
      </w:r>
      <w:r w:rsidR="004D6FE8">
        <w:rPr>
          <w:rFonts w:ascii="Times New Roman" w:hAnsi="Times New Roman" w:cs="Times New Roman"/>
          <w:sz w:val="24"/>
          <w:szCs w:val="24"/>
        </w:rPr>
        <w:t>past</w:t>
      </w:r>
      <w:r w:rsidR="002F4297">
        <w:rPr>
          <w:rFonts w:ascii="Times New Roman" w:hAnsi="Times New Roman" w:cs="Times New Roman"/>
          <w:sz w:val="24"/>
          <w:szCs w:val="24"/>
        </w:rPr>
        <w:t xml:space="preserve"> 12 month</w:t>
      </w:r>
      <w:r w:rsidR="004D6FE8">
        <w:rPr>
          <w:rFonts w:ascii="Times New Roman" w:hAnsi="Times New Roman" w:cs="Times New Roman"/>
          <w:sz w:val="24"/>
          <w:szCs w:val="24"/>
        </w:rPr>
        <w:t xml:space="preserve"> period</w:t>
      </w:r>
      <w:r w:rsidRPr="00DF5CFE">
        <w:rPr>
          <w:rFonts w:ascii="Times New Roman" w:hAnsi="Times New Roman" w:cs="Times New Roman"/>
          <w:sz w:val="24"/>
          <w:szCs w:val="24"/>
        </w:rPr>
        <w:t xml:space="preserve">  It is a 25-item self-reported scale </w:t>
      </w:r>
      <w:r w:rsidR="002F4297">
        <w:rPr>
          <w:rFonts w:ascii="Times New Roman" w:hAnsi="Times New Roman" w:cs="Times New Roman"/>
          <w:sz w:val="24"/>
          <w:szCs w:val="24"/>
        </w:rPr>
        <w:t>with higher scores indicating greater dependence severity (scoring range: 0 to 47)</w:t>
      </w:r>
      <w:r w:rsidRPr="00DF5CFE">
        <w:rPr>
          <w:rFonts w:ascii="Times New Roman" w:hAnsi="Times New Roman" w:cs="Times New Roman"/>
          <w:sz w:val="24"/>
          <w:szCs w:val="24"/>
        </w:rPr>
        <w:t xml:space="preserve"> </w:t>
      </w:r>
      <w:r w:rsidR="00D25735"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&lt;EndNote&gt;&lt;Cite&gt;&lt;Author&gt;Skinner&lt;/Author&gt;&lt;Year&gt;1982&lt;/Year&gt;&lt;RecNum&gt;126&lt;/RecNum&gt;&lt;DisplayText&gt;(27)&lt;/DisplayText&gt;&lt;record&gt;&lt;rec-number&gt;126&lt;/rec-number&gt;&lt;foreign-keys&gt;&lt;key app="EN" db-id="0rf2rprx6p0d5hevv2y5dzpf22zxvzx025tv" timestamp="0"&gt;126&lt;/key&gt;&lt;/foreign-keys&gt;&lt;ref-type name="Journal Article"&gt;17&lt;/ref-type&gt;&lt;contributors&gt;&lt;authors&gt;&lt;author&gt;Skinner, H. A.&lt;/author&gt;&lt;author&gt;Allen, B. A.&lt;/author&gt;&lt;/authors&gt;&lt;/contributors&gt;&lt;titles&gt;&lt;title&gt;Alcohol dependence syndrome: measurement and validation&lt;/title&gt;&lt;secondary-title&gt;J Abnorm Psychol&lt;/secondary-title&gt;&lt;alt-title&gt;Journal of abnormal psychology&lt;/alt-title&gt;&lt;/titles&gt;&lt;pages&gt;199-209&lt;/pages&gt;&lt;volume&gt;91&lt;/volume&gt;&lt;number&gt;3&lt;/number&gt;&lt;edition&gt;1982/06/01&lt;/edition&gt;&lt;keywords&gt;&lt;keyword&gt;Adolescent&lt;/keyword&gt;&lt;keyword&gt;Adult&lt;/keyword&gt;&lt;keyword&gt;Aged&lt;/keyword&gt;&lt;keyword&gt;Alcohol Drinking&lt;/keyword&gt;&lt;keyword&gt;Alcoholism/*diagnosis/psychology&lt;/keyword&gt;&lt;keyword&gt;Female&lt;/keyword&gt;&lt;keyword&gt;Humans&lt;/keyword&gt;&lt;keyword&gt;Male&lt;/keyword&gt;&lt;keyword&gt;Middle Aged&lt;/keyword&gt;&lt;keyword&gt;Psychological Tests&lt;/keyword&gt;&lt;/keywords&gt;&lt;dates&gt;&lt;year&gt;1982&lt;/year&gt;&lt;pub-dates&gt;&lt;date&gt;Jun&lt;/date&gt;&lt;/pub-dates&gt;&lt;/dates&gt;&lt;isbn&gt;0021-843X (Print)&amp;#xD;0021-843x&lt;/isbn&gt;&lt;accession-num&gt;7096790&lt;/accession-num&gt;&lt;urls&gt;&lt;/urls&gt;&lt;electronic-resource-num&gt;10.1037//0021-843x.91.3.199&lt;/electronic-resource-num&gt;&lt;remote-database-provider&gt;NLM&lt;/remote-database-provider&gt;&lt;language&gt;eng&lt;/language&gt;&lt;/record&gt;&lt;/Cite&gt;&lt;/EndNote&gt;</w:instrText>
      </w:r>
      <w:r w:rsidR="00D25735"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27" w:tooltip="Skinner, 1982 #126" w:history="1">
        <w:r w:rsidR="005E39D3">
          <w:rPr>
            <w:rFonts w:ascii="Times New Roman" w:hAnsi="Times New Roman" w:cs="Times New Roman"/>
            <w:noProof/>
            <w:sz w:val="24"/>
            <w:szCs w:val="24"/>
          </w:rPr>
          <w:t>27</w:t>
        </w:r>
      </w:hyperlink>
      <w:r w:rsidR="005E39D3">
        <w:rPr>
          <w:rFonts w:ascii="Times New Roman" w:hAnsi="Times New Roman" w:cs="Times New Roman"/>
          <w:noProof/>
          <w:sz w:val="24"/>
          <w:szCs w:val="24"/>
        </w:rPr>
        <w:t>)</w:t>
      </w:r>
      <w:r w:rsidR="00D25735" w:rsidRPr="00DF5CFE">
        <w:rPr>
          <w:rFonts w:ascii="Times New Roman" w:hAnsi="Times New Roman" w:cs="Times New Roman"/>
          <w:sz w:val="24"/>
          <w:szCs w:val="24"/>
        </w:rPr>
        <w:fldChar w:fldCharType="end"/>
      </w:r>
      <w:r w:rsidRPr="00DF5CFE">
        <w:rPr>
          <w:rFonts w:ascii="Times New Roman" w:hAnsi="Times New Roman" w:cs="Times New Roman"/>
          <w:sz w:val="24"/>
          <w:szCs w:val="24"/>
        </w:rPr>
        <w:t>.</w:t>
      </w:r>
    </w:p>
    <w:p w14:paraId="63897408" w14:textId="4B90213B" w:rsidR="00AD41C6" w:rsidRPr="00DF5CFE" w:rsidRDefault="00E64487" w:rsidP="00DF5CFE">
      <w:pPr>
        <w:spacing w:line="480" w:lineRule="auto"/>
        <w:rPr>
          <w:rFonts w:ascii="Times New Roman" w:hAnsi="Times New Roman" w:cs="Times New Roman"/>
          <w:sz w:val="24"/>
          <w:szCs w:val="24"/>
        </w:rPr>
      </w:pPr>
      <w:r w:rsidRPr="00DF5CFE">
        <w:rPr>
          <w:rFonts w:ascii="Times New Roman" w:hAnsi="Times New Roman" w:cs="Times New Roman"/>
          <w:b/>
          <w:bCs/>
          <w:sz w:val="24"/>
          <w:szCs w:val="24"/>
        </w:rPr>
        <w:t>Severity of Alcohol Withdrawal</w:t>
      </w:r>
    </w:p>
    <w:p w14:paraId="144A49C8" w14:textId="00FD406C" w:rsidR="00275314" w:rsidRPr="00DF5CFE" w:rsidRDefault="00E64487"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The Clinical Institute Withdrawal Assessment of Alcohol Scale, revised (CIWA-</w:t>
      </w:r>
      <w:proofErr w:type="spellStart"/>
      <w:r w:rsidRPr="00DF5CFE">
        <w:rPr>
          <w:rFonts w:ascii="Times New Roman" w:hAnsi="Times New Roman" w:cs="Times New Roman"/>
          <w:sz w:val="24"/>
          <w:szCs w:val="24"/>
        </w:rPr>
        <w:t>Ar</w:t>
      </w:r>
      <w:proofErr w:type="spellEnd"/>
      <w:r w:rsidRPr="00DF5CFE">
        <w:rPr>
          <w:rFonts w:ascii="Times New Roman" w:hAnsi="Times New Roman" w:cs="Times New Roman"/>
          <w:sz w:val="24"/>
          <w:szCs w:val="24"/>
        </w:rPr>
        <w:t xml:space="preserve">) was used every 2 to 4 hours for the first week of admission (or more, depending on clinical judgment; </w:t>
      </w:r>
      <w:r w:rsidR="00D25735"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&lt;EndNote&gt;&lt;Cite&gt;&lt;Author&gt;Sullivan&lt;/Author&gt;&lt;Year&gt;1989&lt;/Year&gt;&lt;RecNum&gt;128&lt;/RecNum&gt;&lt;DisplayText&gt;(28)&lt;/DisplayText&gt;&lt;record&gt;&lt;rec-number&gt;128&lt;/rec-number&gt;&lt;foreign-keys&gt;&lt;key app="EN" db-id="0rf2rprx6p0d5hevv2y5dzpf22zxvzx025tv" timestamp="0"&gt;128&lt;/key&gt;&lt;/foreign-keys&gt;&lt;ref-type name="Journal Article"&gt;17&lt;/ref-type&gt;&lt;contributors&gt;&lt;authors&gt;&lt;author&gt;Sullivan, J. T.&lt;/author&gt;&lt;author&gt;Sykora, K.&lt;/author&gt;&lt;author&gt;Schneiderman, J.&lt;/author&gt;&lt;author&gt;Naranjo, C. A.&lt;/author&gt;&lt;author&gt;Sellers, E. M.&lt;/author&gt;&lt;/authors&gt;&lt;/contributors&gt;&lt;titles&gt;&lt;title&gt;Assessment of alcohol withdrawal: the revised clinical institute withdrawal assessment for alcohol scale (CIWA-Ar)&lt;/title&gt;&lt;secondary-title&gt;Br J Addict&lt;/secondary-title&gt;&lt;alt-title&gt;British journal of addiction&lt;/alt-title&gt;&lt;/titles&gt;&lt;pages&gt;1353-7&lt;/pages&gt;&lt;volume&gt;84&lt;/volume&gt;&lt;number&gt;11&lt;/number&gt;&lt;edition&gt;1989/11/01&lt;/edition&gt;&lt;keywords&gt;&lt;keyword&gt;Alcohol Withdrawal Delirium/*diagnosis&lt;/keyword&gt;&lt;keyword&gt;Alcoholism/*rehabilitation&lt;/keyword&gt;&lt;keyword&gt;Ethanol/*adverse effects&lt;/keyword&gt;&lt;keyword&gt;Humans&lt;/keyword&gt;&lt;keyword&gt;Psychoses, Alcoholic/*diagnosis&lt;/keyword&gt;&lt;keyword&gt;*Severity of Illness Index&lt;/keyword&gt;&lt;keyword&gt;Substance Withdrawal Syndrome/*diagnosis&lt;/keyword&gt;&lt;/keywords&gt;&lt;dates&gt;&lt;year&gt;1989&lt;/year&gt;&lt;pub-dates&gt;&lt;date&gt;Nov&lt;/date&gt;&lt;/pub-dates&gt;&lt;/dates&gt;&lt;isbn&gt;0952-0481 (Print)&amp;#xD;0952-0481&lt;/isbn&gt;&lt;accession-num&gt;2597811&lt;/accession-num&gt;&lt;urls&gt;&lt;/urls&gt;&lt;electronic-resource-num&gt;10.1111/j.1360-0443.1989.tb00737.x&lt;/electronic-resource-num&gt;&lt;remote-database-provider&gt;NLM&lt;/remote-database-provider&gt;&lt;language&gt;eng&lt;/language&gt;&lt;/record&gt;&lt;/Cite&gt;&lt;/EndNote&gt;</w:instrText>
      </w:r>
      <w:r w:rsidR="00D25735"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28" w:tooltip="Sullivan, 1989 #128" w:history="1">
        <w:r w:rsidR="005E39D3">
          <w:rPr>
            <w:rFonts w:ascii="Times New Roman" w:hAnsi="Times New Roman" w:cs="Times New Roman"/>
            <w:noProof/>
            <w:sz w:val="24"/>
            <w:szCs w:val="24"/>
          </w:rPr>
          <w:t>28</w:t>
        </w:r>
      </w:hyperlink>
      <w:r w:rsidR="005E39D3">
        <w:rPr>
          <w:rFonts w:ascii="Times New Roman" w:hAnsi="Times New Roman" w:cs="Times New Roman"/>
          <w:noProof/>
          <w:sz w:val="24"/>
          <w:szCs w:val="24"/>
        </w:rPr>
        <w:t>)</w:t>
      </w:r>
      <w:r w:rsidR="00D25735" w:rsidRPr="00DF5CFE">
        <w:rPr>
          <w:rFonts w:ascii="Times New Roman" w:hAnsi="Times New Roman" w:cs="Times New Roman"/>
          <w:sz w:val="24"/>
          <w:szCs w:val="24"/>
        </w:rPr>
        <w:fldChar w:fldCharType="end"/>
      </w:r>
      <w:r w:rsidRPr="00DF5CFE">
        <w:rPr>
          <w:rFonts w:ascii="Times New Roman" w:hAnsi="Times New Roman" w:cs="Times New Roman"/>
          <w:sz w:val="24"/>
          <w:szCs w:val="24"/>
        </w:rPr>
        <w:t xml:space="preserve">). It is a 10-item scale aimed at scoring the severity of alcohol withdrawal </w:t>
      </w:r>
      <w:r w:rsidR="006832FE" w:rsidRPr="00DF5CFE">
        <w:rPr>
          <w:rFonts w:ascii="Times New Roman" w:hAnsi="Times New Roman" w:cs="Times New Roman"/>
          <w:sz w:val="24"/>
          <w:szCs w:val="24"/>
        </w:rPr>
        <w:t xml:space="preserve">and its suitable </w:t>
      </w:r>
      <w:r w:rsidR="00D25735" w:rsidRPr="00DF5CFE">
        <w:rPr>
          <w:rFonts w:ascii="Times New Roman" w:hAnsi="Times New Roman" w:cs="Times New Roman"/>
          <w:sz w:val="24"/>
          <w:szCs w:val="24"/>
        </w:rPr>
        <w:t>medical</w:t>
      </w:r>
      <w:r w:rsidR="006832FE" w:rsidRPr="00DF5CFE">
        <w:rPr>
          <w:rFonts w:ascii="Times New Roman" w:hAnsi="Times New Roman" w:cs="Times New Roman"/>
          <w:sz w:val="24"/>
          <w:szCs w:val="24"/>
        </w:rPr>
        <w:t xml:space="preserve"> treatment.  The highest CIWA-</w:t>
      </w:r>
      <w:proofErr w:type="spellStart"/>
      <w:r w:rsidR="006832FE" w:rsidRPr="00DF5CFE">
        <w:rPr>
          <w:rFonts w:ascii="Times New Roman" w:hAnsi="Times New Roman" w:cs="Times New Roman"/>
          <w:sz w:val="24"/>
          <w:szCs w:val="24"/>
        </w:rPr>
        <w:t>Ar</w:t>
      </w:r>
      <w:proofErr w:type="spellEnd"/>
      <w:r w:rsidR="006832FE" w:rsidRPr="00DF5CFE">
        <w:rPr>
          <w:rFonts w:ascii="Times New Roman" w:hAnsi="Times New Roman" w:cs="Times New Roman"/>
          <w:sz w:val="24"/>
          <w:szCs w:val="24"/>
        </w:rPr>
        <w:t xml:space="preserve"> measurement taken across the first 7 days of </w:t>
      </w:r>
      <w:r w:rsidR="006832FE" w:rsidRPr="00DF5CFE">
        <w:rPr>
          <w:rFonts w:ascii="Times New Roman" w:hAnsi="Times New Roman" w:cs="Times New Roman"/>
          <w:sz w:val="24"/>
          <w:szCs w:val="24"/>
        </w:rPr>
        <w:lastRenderedPageBreak/>
        <w:t>admission was used to calculate the maximum CIWA-</w:t>
      </w:r>
      <w:proofErr w:type="spellStart"/>
      <w:r w:rsidR="006832FE" w:rsidRPr="00DF5CFE">
        <w:rPr>
          <w:rFonts w:ascii="Times New Roman" w:hAnsi="Times New Roman" w:cs="Times New Roman"/>
          <w:sz w:val="24"/>
          <w:szCs w:val="24"/>
        </w:rPr>
        <w:t>Ar</w:t>
      </w:r>
      <w:proofErr w:type="spellEnd"/>
      <w:r w:rsidR="006832FE" w:rsidRPr="00DF5CFE">
        <w:rPr>
          <w:rFonts w:ascii="Times New Roman" w:hAnsi="Times New Roman" w:cs="Times New Roman"/>
          <w:sz w:val="24"/>
          <w:szCs w:val="24"/>
        </w:rPr>
        <w:t xml:space="preserve"> score. If benzodiazepines were administered, dosage was recorded by clinicians.</w:t>
      </w:r>
    </w:p>
    <w:p w14:paraId="498458F8" w14:textId="45F92912" w:rsidR="006832FE" w:rsidRPr="00DF5CFE" w:rsidRDefault="006832FE" w:rsidP="00DF5CFE">
      <w:pPr>
        <w:spacing w:line="480" w:lineRule="auto"/>
        <w:rPr>
          <w:rFonts w:ascii="Times New Roman" w:hAnsi="Times New Roman" w:cs="Times New Roman"/>
          <w:b/>
          <w:bCs/>
          <w:i/>
          <w:iCs/>
          <w:sz w:val="24"/>
          <w:szCs w:val="24"/>
        </w:rPr>
      </w:pPr>
      <w:r w:rsidRPr="00DF5CFE">
        <w:rPr>
          <w:rFonts w:ascii="Times New Roman" w:hAnsi="Times New Roman" w:cs="Times New Roman"/>
          <w:b/>
          <w:bCs/>
          <w:i/>
          <w:iCs/>
          <w:sz w:val="24"/>
          <w:szCs w:val="24"/>
        </w:rPr>
        <w:t>2.</w:t>
      </w:r>
      <w:ins w:id="240" w:author="Navan Shah" w:date="2021-01-21T18:33:00Z">
        <w:r w:rsidR="00361329">
          <w:rPr>
            <w:rFonts w:ascii="Times New Roman" w:hAnsi="Times New Roman" w:cs="Times New Roman"/>
            <w:b/>
            <w:bCs/>
            <w:i/>
            <w:iCs/>
            <w:sz w:val="24"/>
            <w:szCs w:val="24"/>
          </w:rPr>
          <w:t>4</w:t>
        </w:r>
      </w:ins>
      <w:del w:id="241" w:author="Navan Shah" w:date="2021-01-21T18:33:00Z">
        <w:r w:rsidRPr="00DF5CFE" w:rsidDel="00361329">
          <w:rPr>
            <w:rFonts w:ascii="Times New Roman" w:hAnsi="Times New Roman" w:cs="Times New Roman"/>
            <w:b/>
            <w:bCs/>
            <w:i/>
            <w:iCs/>
            <w:sz w:val="24"/>
            <w:szCs w:val="24"/>
          </w:rPr>
          <w:delText>3</w:delText>
        </w:r>
      </w:del>
      <w:r w:rsidRPr="00DF5CFE">
        <w:rPr>
          <w:rFonts w:ascii="Times New Roman" w:hAnsi="Times New Roman" w:cs="Times New Roman"/>
          <w:b/>
          <w:bCs/>
          <w:i/>
          <w:iCs/>
          <w:sz w:val="24"/>
          <w:szCs w:val="24"/>
        </w:rPr>
        <w:t xml:space="preserve"> Analys</w:t>
      </w:r>
      <w:r w:rsidR="00D479F6">
        <w:rPr>
          <w:rFonts w:ascii="Times New Roman" w:hAnsi="Times New Roman" w:cs="Times New Roman"/>
          <w:b/>
          <w:bCs/>
          <w:i/>
          <w:iCs/>
          <w:sz w:val="24"/>
          <w:szCs w:val="24"/>
        </w:rPr>
        <w:t>es</w:t>
      </w:r>
    </w:p>
    <w:p w14:paraId="00E84FB0" w14:textId="423890FA" w:rsidR="00280AA8" w:rsidRPr="00DF5CFE" w:rsidRDefault="00700AAF" w:rsidP="00DF5CFE">
      <w:pPr>
        <w:spacing w:line="480" w:lineRule="auto"/>
        <w:rPr>
          <w:rFonts w:ascii="Times New Roman" w:hAnsi="Times New Roman" w:cs="Times New Roman"/>
          <w:color w:val="1C1D1E"/>
          <w:sz w:val="24"/>
          <w:szCs w:val="24"/>
          <w:shd w:val="clear" w:color="auto" w:fill="FFFFFF"/>
        </w:rPr>
      </w:pPr>
      <w:r w:rsidRPr="00DF5CFE">
        <w:rPr>
          <w:rFonts w:ascii="Times New Roman" w:hAnsi="Times New Roman" w:cs="Times New Roman"/>
          <w:color w:val="1C1D1E"/>
          <w:sz w:val="24"/>
          <w:szCs w:val="24"/>
          <w:shd w:val="clear" w:color="auto" w:fill="FFFFFF"/>
        </w:rPr>
        <w:t>All statistical analyses were conducted with SAS</w:t>
      </w:r>
      <w:r w:rsidRPr="00DF5CFE">
        <w:rPr>
          <w:rFonts w:ascii="Times New Roman" w:hAnsi="Times New Roman" w:cs="Times New Roman"/>
          <w:color w:val="1C1D1E"/>
          <w:sz w:val="24"/>
          <w:szCs w:val="24"/>
          <w:shd w:val="clear" w:color="auto" w:fill="FFFFFF"/>
          <w:vertAlign w:val="superscript"/>
        </w:rPr>
        <w:t>®</w:t>
      </w:r>
      <w:r w:rsidRPr="00DF5CFE">
        <w:rPr>
          <w:rFonts w:ascii="Times New Roman" w:hAnsi="Times New Roman" w:cs="Times New Roman"/>
          <w:color w:val="1C1D1E"/>
          <w:sz w:val="24"/>
          <w:szCs w:val="24"/>
          <w:shd w:val="clear" w:color="auto" w:fill="FFFFFF"/>
        </w:rPr>
        <w:t> software version 9.2 (SAS Institute Inc., Cary, NC).</w:t>
      </w:r>
      <w:r w:rsidR="0086489F" w:rsidRPr="00DF5CFE">
        <w:rPr>
          <w:rFonts w:ascii="Times New Roman" w:hAnsi="Times New Roman" w:cs="Times New Roman"/>
          <w:color w:val="1C1D1E"/>
          <w:sz w:val="24"/>
          <w:szCs w:val="24"/>
          <w:shd w:val="clear" w:color="auto" w:fill="FFFFFF"/>
        </w:rPr>
        <w:t xml:space="preserve"> </w:t>
      </w:r>
      <w:r w:rsidR="009D5CB2" w:rsidRPr="00DF5CFE">
        <w:rPr>
          <w:rFonts w:ascii="Times New Roman" w:hAnsi="Times New Roman" w:cs="Times New Roman"/>
          <w:color w:val="1C1D1E"/>
          <w:sz w:val="24"/>
          <w:szCs w:val="24"/>
          <w:shd w:val="clear" w:color="auto" w:fill="FFFFFF"/>
        </w:rPr>
        <w:t>Baseline characteristics were organized by those with or without a diagnosis of any DSM-I</w:t>
      </w:r>
      <w:r w:rsidR="008B0961" w:rsidRPr="00DF5CFE">
        <w:rPr>
          <w:rFonts w:ascii="Times New Roman" w:hAnsi="Times New Roman" w:cs="Times New Roman"/>
          <w:color w:val="1C1D1E"/>
          <w:sz w:val="24"/>
          <w:szCs w:val="24"/>
          <w:shd w:val="clear" w:color="auto" w:fill="FFFFFF"/>
        </w:rPr>
        <w:t>V</w:t>
      </w:r>
      <w:r w:rsidR="009D5CB2" w:rsidRPr="00DF5CFE">
        <w:rPr>
          <w:rFonts w:ascii="Times New Roman" w:hAnsi="Times New Roman" w:cs="Times New Roman"/>
          <w:color w:val="1C1D1E"/>
          <w:sz w:val="24"/>
          <w:szCs w:val="24"/>
          <w:shd w:val="clear" w:color="auto" w:fill="FFFFFF"/>
        </w:rPr>
        <w:t xml:space="preserve"> or DSM-5</w:t>
      </w:r>
      <w:r w:rsidR="008B0961" w:rsidRPr="00DF5CFE">
        <w:rPr>
          <w:rFonts w:ascii="Times New Roman" w:hAnsi="Times New Roman" w:cs="Times New Roman"/>
          <w:color w:val="1C1D1E"/>
          <w:sz w:val="24"/>
          <w:szCs w:val="24"/>
          <w:shd w:val="clear" w:color="auto" w:fill="FFFFFF"/>
        </w:rPr>
        <w:t xml:space="preserve"> </w:t>
      </w:r>
      <w:r w:rsidR="009D5CB2" w:rsidRPr="00DF5CFE">
        <w:rPr>
          <w:rFonts w:ascii="Times New Roman" w:hAnsi="Times New Roman" w:cs="Times New Roman"/>
          <w:color w:val="1C1D1E"/>
          <w:sz w:val="24"/>
          <w:szCs w:val="24"/>
          <w:shd w:val="clear" w:color="auto" w:fill="FFFFFF"/>
        </w:rPr>
        <w:t>anxiety disorder. In order to determine the accuracy of the STAI</w:t>
      </w:r>
      <w:r w:rsidR="001528BB" w:rsidRPr="00DF5CFE">
        <w:rPr>
          <w:rFonts w:ascii="Times New Roman" w:hAnsi="Times New Roman" w:cs="Times New Roman"/>
          <w:color w:val="1C1D1E"/>
          <w:sz w:val="24"/>
          <w:szCs w:val="24"/>
          <w:shd w:val="clear" w:color="auto" w:fill="FFFFFF"/>
        </w:rPr>
        <w:t xml:space="preserve"> Y-2</w:t>
      </w:r>
      <w:r w:rsidR="009D5CB2" w:rsidRPr="00DF5CFE">
        <w:rPr>
          <w:rFonts w:ascii="Times New Roman" w:hAnsi="Times New Roman" w:cs="Times New Roman"/>
          <w:color w:val="1C1D1E"/>
          <w:sz w:val="24"/>
          <w:szCs w:val="24"/>
          <w:shd w:val="clear" w:color="auto" w:fill="FFFFFF"/>
        </w:rPr>
        <w:t xml:space="preserve"> and BSA in predicting a SCID</w:t>
      </w:r>
      <w:r w:rsidR="008B0961" w:rsidRPr="00DF5CFE">
        <w:rPr>
          <w:rFonts w:ascii="Times New Roman" w:hAnsi="Times New Roman" w:cs="Times New Roman"/>
          <w:color w:val="1C1D1E"/>
          <w:sz w:val="24"/>
          <w:szCs w:val="24"/>
          <w:shd w:val="clear" w:color="auto" w:fill="FFFFFF"/>
        </w:rPr>
        <w:t xml:space="preserve"> </w:t>
      </w:r>
      <w:r w:rsidR="009D5CB2" w:rsidRPr="00DF5CFE">
        <w:rPr>
          <w:rFonts w:ascii="Times New Roman" w:hAnsi="Times New Roman" w:cs="Times New Roman"/>
          <w:color w:val="1C1D1E"/>
          <w:sz w:val="24"/>
          <w:szCs w:val="24"/>
          <w:shd w:val="clear" w:color="auto" w:fill="FFFFFF"/>
        </w:rPr>
        <w:t>diagnosis of a</w:t>
      </w:r>
      <w:r w:rsidR="0078603A" w:rsidRPr="00DF5CFE">
        <w:rPr>
          <w:rFonts w:ascii="Times New Roman" w:hAnsi="Times New Roman" w:cs="Times New Roman"/>
          <w:color w:val="1C1D1E"/>
          <w:sz w:val="24"/>
          <w:szCs w:val="24"/>
          <w:shd w:val="clear" w:color="auto" w:fill="FFFFFF"/>
        </w:rPr>
        <w:t xml:space="preserve">n anxiety </w:t>
      </w:r>
      <w:r w:rsidR="009D5CB2" w:rsidRPr="00DF5CFE">
        <w:rPr>
          <w:rFonts w:ascii="Times New Roman" w:hAnsi="Times New Roman" w:cs="Times New Roman"/>
          <w:color w:val="1C1D1E"/>
          <w:sz w:val="24"/>
          <w:szCs w:val="24"/>
          <w:shd w:val="clear" w:color="auto" w:fill="FFFFFF"/>
        </w:rPr>
        <w:t>disor</w:t>
      </w:r>
      <w:r w:rsidR="008B0961" w:rsidRPr="00DF5CFE">
        <w:rPr>
          <w:rFonts w:ascii="Times New Roman" w:hAnsi="Times New Roman" w:cs="Times New Roman"/>
          <w:color w:val="1C1D1E"/>
          <w:sz w:val="24"/>
          <w:szCs w:val="24"/>
          <w:shd w:val="clear" w:color="auto" w:fill="FFFFFF"/>
        </w:rPr>
        <w:t>der at time of admission</w:t>
      </w:r>
      <w:r w:rsidR="0078603A" w:rsidRPr="00DF5CFE">
        <w:rPr>
          <w:rFonts w:ascii="Times New Roman" w:hAnsi="Times New Roman" w:cs="Times New Roman"/>
          <w:color w:val="1C1D1E"/>
          <w:sz w:val="24"/>
          <w:szCs w:val="24"/>
          <w:shd w:val="clear" w:color="auto" w:fill="FFFFFF"/>
        </w:rPr>
        <w:t xml:space="preserve">, </w:t>
      </w:r>
      <w:r w:rsidR="003219C4">
        <w:rPr>
          <w:rFonts w:ascii="Times New Roman" w:hAnsi="Times New Roman" w:cs="Times New Roman"/>
          <w:color w:val="1C1D1E"/>
          <w:sz w:val="24"/>
          <w:szCs w:val="24"/>
          <w:shd w:val="clear" w:color="auto" w:fill="FFFFFF"/>
        </w:rPr>
        <w:t xml:space="preserve">logistic regression analyses were performed and </w:t>
      </w:r>
      <w:r w:rsidR="0078603A" w:rsidRPr="00DF5CFE">
        <w:rPr>
          <w:rFonts w:ascii="Times New Roman" w:hAnsi="Times New Roman" w:cs="Times New Roman"/>
          <w:color w:val="1C1D1E"/>
          <w:sz w:val="24"/>
          <w:szCs w:val="24"/>
          <w:shd w:val="clear" w:color="auto" w:fill="FFFFFF"/>
        </w:rPr>
        <w:t xml:space="preserve">empirical receiver operating characteristic (ROC) curves were constructed using estimates of sensitivity and 1‐specificity for each cut‐point. </w:t>
      </w:r>
      <w:ins w:id="242" w:author="Navan Shah" w:date="2021-01-24T12:30:00Z">
        <w:r w:rsidR="00CC06EE">
          <w:rPr>
            <w:rFonts w:ascii="Times New Roman" w:hAnsi="Times New Roman" w:cs="Times New Roman"/>
            <w:color w:val="1C1D1E"/>
            <w:sz w:val="24"/>
            <w:szCs w:val="24"/>
            <w:shd w:val="clear" w:color="auto" w:fill="FFFFFF"/>
          </w:rPr>
          <w:t>Each analysis-specific cut-point</w:t>
        </w:r>
      </w:ins>
      <w:ins w:id="243" w:author="Navan Shah" w:date="2021-01-24T13:47:00Z">
        <w:r w:rsidR="006530C8">
          <w:rPr>
            <w:rFonts w:ascii="Times New Roman" w:hAnsi="Times New Roman" w:cs="Times New Roman"/>
            <w:color w:val="1C1D1E"/>
            <w:sz w:val="24"/>
            <w:szCs w:val="24"/>
            <w:shd w:val="clear" w:color="auto" w:fill="FFFFFF"/>
          </w:rPr>
          <w:t xml:space="preserve"> value</w:t>
        </w:r>
      </w:ins>
      <w:ins w:id="244" w:author="Navan Shah" w:date="2021-01-24T12:30:00Z">
        <w:r w:rsidR="00CC06EE">
          <w:rPr>
            <w:rFonts w:ascii="Times New Roman" w:hAnsi="Times New Roman" w:cs="Times New Roman"/>
            <w:color w:val="1C1D1E"/>
            <w:sz w:val="24"/>
            <w:szCs w:val="24"/>
            <w:shd w:val="clear" w:color="auto" w:fill="FFFFFF"/>
          </w:rPr>
          <w:t xml:space="preserve"> </w:t>
        </w:r>
      </w:ins>
      <w:ins w:id="245" w:author="Navan Shah" w:date="2021-01-24T13:48:00Z">
        <w:r w:rsidR="006530C8">
          <w:rPr>
            <w:rFonts w:ascii="Times New Roman" w:hAnsi="Times New Roman" w:cs="Times New Roman"/>
            <w:color w:val="1C1D1E"/>
            <w:sz w:val="24"/>
            <w:szCs w:val="24"/>
            <w:shd w:val="clear" w:color="auto" w:fill="FFFFFF"/>
          </w:rPr>
          <w:t>wa</w:t>
        </w:r>
      </w:ins>
      <w:ins w:id="246" w:author="Navan Shah" w:date="2021-01-24T13:47:00Z">
        <w:r w:rsidR="006530C8">
          <w:rPr>
            <w:rFonts w:ascii="Times New Roman" w:hAnsi="Times New Roman" w:cs="Times New Roman"/>
            <w:color w:val="1C1D1E"/>
            <w:sz w:val="24"/>
            <w:szCs w:val="24"/>
            <w:shd w:val="clear" w:color="auto" w:fill="FFFFFF"/>
          </w:rPr>
          <w:t xml:space="preserve">s assigned </w:t>
        </w:r>
      </w:ins>
      <w:ins w:id="247" w:author="Navan Shah" w:date="2021-01-24T13:51:00Z">
        <w:r w:rsidR="000E7097">
          <w:rPr>
            <w:rFonts w:ascii="Times New Roman" w:hAnsi="Times New Roman" w:cs="Times New Roman"/>
            <w:color w:val="1C1D1E"/>
            <w:sz w:val="24"/>
            <w:szCs w:val="24"/>
            <w:shd w:val="clear" w:color="auto" w:fill="FFFFFF"/>
          </w:rPr>
          <w:t xml:space="preserve">by designation of the </w:t>
        </w:r>
      </w:ins>
      <w:ins w:id="248" w:author="Navan Shah" w:date="2021-01-24T13:53:00Z">
        <w:r w:rsidR="000E7097">
          <w:rPr>
            <w:rFonts w:ascii="Times New Roman" w:hAnsi="Times New Roman" w:cs="Times New Roman"/>
            <w:color w:val="1C1D1E"/>
            <w:sz w:val="24"/>
            <w:szCs w:val="24"/>
            <w:shd w:val="clear" w:color="auto" w:fill="FFFFFF"/>
          </w:rPr>
          <w:t xml:space="preserve">most favorable trade-off between </w:t>
        </w:r>
      </w:ins>
      <w:ins w:id="249" w:author="Navan Shah" w:date="2021-01-24T13:51:00Z">
        <w:r w:rsidR="000E7097">
          <w:rPr>
            <w:rFonts w:ascii="Times New Roman" w:hAnsi="Times New Roman" w:cs="Times New Roman"/>
            <w:color w:val="1C1D1E"/>
            <w:sz w:val="24"/>
            <w:szCs w:val="24"/>
            <w:shd w:val="clear" w:color="auto" w:fill="FFFFFF"/>
          </w:rPr>
          <w:t>sensitivity and specificit</w:t>
        </w:r>
      </w:ins>
      <w:ins w:id="250" w:author="Navan Shah" w:date="2021-01-24T13:53:00Z">
        <w:r w:rsidR="000E7097">
          <w:rPr>
            <w:rFonts w:ascii="Times New Roman" w:hAnsi="Times New Roman" w:cs="Times New Roman"/>
            <w:color w:val="1C1D1E"/>
            <w:sz w:val="24"/>
            <w:szCs w:val="24"/>
            <w:shd w:val="clear" w:color="auto" w:fill="FFFFFF"/>
          </w:rPr>
          <w:t>y</w:t>
        </w:r>
      </w:ins>
      <w:ins w:id="251" w:author="Navan Shah" w:date="2021-01-24T14:12:00Z">
        <w:r w:rsidR="00EF554E">
          <w:rPr>
            <w:rFonts w:ascii="Times New Roman" w:hAnsi="Times New Roman" w:cs="Times New Roman"/>
            <w:color w:val="1C1D1E"/>
            <w:sz w:val="24"/>
            <w:szCs w:val="24"/>
            <w:shd w:val="clear" w:color="auto" w:fill="FFFFFF"/>
          </w:rPr>
          <w:t xml:space="preserve">. </w:t>
        </w:r>
      </w:ins>
      <w:ins w:id="252" w:author="Navan Shah" w:date="2021-01-24T14:14:00Z">
        <w:r w:rsidR="00EF554E">
          <w:rPr>
            <w:rFonts w:ascii="Times New Roman" w:hAnsi="Times New Roman" w:cs="Times New Roman"/>
            <w:color w:val="1C1D1E"/>
            <w:sz w:val="24"/>
            <w:szCs w:val="24"/>
            <w:shd w:val="clear" w:color="auto" w:fill="FFFFFF"/>
          </w:rPr>
          <w:t>Represented by</w:t>
        </w:r>
      </w:ins>
      <w:ins w:id="253" w:author="Navan Shah" w:date="2021-01-24T14:12:00Z">
        <w:r w:rsidR="00EF554E">
          <w:rPr>
            <w:rFonts w:ascii="Times New Roman" w:hAnsi="Times New Roman" w:cs="Times New Roman"/>
            <w:color w:val="1C1D1E"/>
            <w:sz w:val="24"/>
            <w:szCs w:val="24"/>
            <w:shd w:val="clear" w:color="auto" w:fill="FFFFFF"/>
          </w:rPr>
          <w:t xml:space="preserve"> Table 1, sensitivity can be defined as </w:t>
        </w:r>
      </w:ins>
      <w:ins w:id="254" w:author="Navan Shah" w:date="2021-01-24T13:53:00Z">
        <w:r w:rsidR="000E7097">
          <w:rPr>
            <w:rFonts w:ascii="Times New Roman" w:hAnsi="Times New Roman" w:cs="Times New Roman"/>
            <w:color w:val="1C1D1E"/>
            <w:sz w:val="24"/>
            <w:szCs w:val="24"/>
            <w:shd w:val="clear" w:color="auto" w:fill="FFFFFF"/>
          </w:rPr>
          <w:t xml:space="preserve">the true positive rate </w:t>
        </w:r>
      </w:ins>
      <w:ins w:id="255" w:author="Navan Shah" w:date="2021-01-24T14:13:00Z">
        <w:r w:rsidR="00EF554E">
          <w:rPr>
            <w:rFonts w:ascii="Times New Roman" w:hAnsi="Times New Roman" w:cs="Times New Roman"/>
            <w:color w:val="1C1D1E"/>
            <w:sz w:val="24"/>
            <w:szCs w:val="24"/>
            <w:shd w:val="clear" w:color="auto" w:fill="FFFFFF"/>
          </w:rPr>
          <w:t xml:space="preserve">(TP/N1) </w:t>
        </w:r>
      </w:ins>
      <w:ins w:id="256" w:author="Navan Shah" w:date="2021-01-24T13:53:00Z">
        <w:r w:rsidR="000E7097">
          <w:rPr>
            <w:rFonts w:ascii="Times New Roman" w:hAnsi="Times New Roman" w:cs="Times New Roman"/>
            <w:color w:val="1C1D1E"/>
            <w:sz w:val="24"/>
            <w:szCs w:val="24"/>
            <w:shd w:val="clear" w:color="auto" w:fill="FFFFFF"/>
          </w:rPr>
          <w:t xml:space="preserve">and </w:t>
        </w:r>
      </w:ins>
      <w:ins w:id="257" w:author="Navan Shah" w:date="2021-01-24T14:13:00Z">
        <w:r w:rsidR="00EF554E">
          <w:rPr>
            <w:rFonts w:ascii="Times New Roman" w:hAnsi="Times New Roman" w:cs="Times New Roman"/>
            <w:color w:val="1C1D1E"/>
            <w:sz w:val="24"/>
            <w:szCs w:val="24"/>
            <w:shd w:val="clear" w:color="auto" w:fill="FFFFFF"/>
          </w:rPr>
          <w:t xml:space="preserve">specificity can be </w:t>
        </w:r>
        <w:proofErr w:type="spellStart"/>
        <w:r w:rsidR="00EF554E">
          <w:rPr>
            <w:rFonts w:ascii="Times New Roman" w:hAnsi="Times New Roman" w:cs="Times New Roman"/>
            <w:color w:val="1C1D1E"/>
            <w:sz w:val="24"/>
            <w:szCs w:val="24"/>
            <w:shd w:val="clear" w:color="auto" w:fill="FFFFFF"/>
          </w:rPr>
          <w:t>definied</w:t>
        </w:r>
        <w:proofErr w:type="spellEnd"/>
        <w:r w:rsidR="00EF554E">
          <w:rPr>
            <w:rFonts w:ascii="Times New Roman" w:hAnsi="Times New Roman" w:cs="Times New Roman"/>
            <w:color w:val="1C1D1E"/>
            <w:sz w:val="24"/>
            <w:szCs w:val="24"/>
            <w:shd w:val="clear" w:color="auto" w:fill="FFFFFF"/>
          </w:rPr>
          <w:t xml:space="preserve"> as the </w:t>
        </w:r>
      </w:ins>
      <w:ins w:id="258" w:author="Navan Shah" w:date="2021-01-24T13:53:00Z">
        <w:r w:rsidR="000E7097">
          <w:rPr>
            <w:rFonts w:ascii="Times New Roman" w:hAnsi="Times New Roman" w:cs="Times New Roman"/>
            <w:color w:val="1C1D1E"/>
            <w:sz w:val="24"/>
            <w:szCs w:val="24"/>
            <w:shd w:val="clear" w:color="auto" w:fill="FFFFFF"/>
          </w:rPr>
          <w:t>true negative rate</w:t>
        </w:r>
      </w:ins>
      <w:ins w:id="259" w:author="Navan Shah" w:date="2021-01-24T14:13:00Z">
        <w:r w:rsidR="00EF554E">
          <w:rPr>
            <w:rFonts w:ascii="Times New Roman" w:hAnsi="Times New Roman" w:cs="Times New Roman"/>
            <w:color w:val="1C1D1E"/>
            <w:sz w:val="24"/>
            <w:szCs w:val="24"/>
            <w:shd w:val="clear" w:color="auto" w:fill="FFFFFF"/>
          </w:rPr>
          <w:t xml:space="preserve"> (TN/N2)</w:t>
        </w:r>
      </w:ins>
      <w:ins w:id="260" w:author="Navan Shah" w:date="2021-01-24T13:53:00Z">
        <w:r w:rsidR="000E7097">
          <w:rPr>
            <w:rFonts w:ascii="Times New Roman" w:hAnsi="Times New Roman" w:cs="Times New Roman"/>
            <w:color w:val="1C1D1E"/>
            <w:sz w:val="24"/>
            <w:szCs w:val="24"/>
            <w:shd w:val="clear" w:color="auto" w:fill="FFFFFF"/>
          </w:rPr>
          <w:t>.</w:t>
        </w:r>
      </w:ins>
      <w:r w:rsidR="0078603A" w:rsidRPr="00DF5CFE">
        <w:rPr>
          <w:rFonts w:ascii="Times New Roman" w:hAnsi="Times New Roman" w:cs="Times New Roman"/>
          <w:color w:val="1C1D1E"/>
          <w:sz w:val="24"/>
          <w:szCs w:val="24"/>
          <w:shd w:val="clear" w:color="auto" w:fill="FFFFFF"/>
        </w:rPr>
        <w:t xml:space="preserve"> Positive predictive values (PPVs</w:t>
      </w:r>
      <w:ins w:id="261" w:author="Navan Shah" w:date="2021-01-24T14:16:00Z">
        <w:r w:rsidR="00EF554E">
          <w:rPr>
            <w:rFonts w:ascii="Times New Roman" w:hAnsi="Times New Roman" w:cs="Times New Roman"/>
            <w:color w:val="1C1D1E"/>
            <w:sz w:val="24"/>
            <w:szCs w:val="24"/>
            <w:shd w:val="clear" w:color="auto" w:fill="FFFFFF"/>
          </w:rPr>
          <w:t>; TP/(TP+FP)</w:t>
        </w:r>
      </w:ins>
      <w:r w:rsidR="0078603A" w:rsidRPr="00DF5CFE">
        <w:rPr>
          <w:rFonts w:ascii="Times New Roman" w:hAnsi="Times New Roman" w:cs="Times New Roman"/>
          <w:color w:val="1C1D1E"/>
          <w:sz w:val="24"/>
          <w:szCs w:val="24"/>
          <w:shd w:val="clear" w:color="auto" w:fill="FFFFFF"/>
        </w:rPr>
        <w:t>) and negative predictive values (NPVs</w:t>
      </w:r>
      <w:ins w:id="262" w:author="Navan Shah" w:date="2021-01-24T14:16:00Z">
        <w:r w:rsidR="00EF554E">
          <w:rPr>
            <w:rFonts w:ascii="Times New Roman" w:hAnsi="Times New Roman" w:cs="Times New Roman"/>
            <w:color w:val="1C1D1E"/>
            <w:sz w:val="24"/>
            <w:szCs w:val="24"/>
            <w:shd w:val="clear" w:color="auto" w:fill="FFFFFF"/>
          </w:rPr>
          <w:t>; TN/(TN+FN)</w:t>
        </w:r>
      </w:ins>
      <w:r w:rsidR="0078603A" w:rsidRPr="00DF5CFE">
        <w:rPr>
          <w:rFonts w:ascii="Times New Roman" w:hAnsi="Times New Roman" w:cs="Times New Roman"/>
          <w:color w:val="1C1D1E"/>
          <w:sz w:val="24"/>
          <w:szCs w:val="24"/>
          <w:shd w:val="clear" w:color="auto" w:fill="FFFFFF"/>
        </w:rPr>
        <w:t xml:space="preserve">) were </w:t>
      </w:r>
      <w:r w:rsidR="00226039" w:rsidRPr="00DF5CFE">
        <w:rPr>
          <w:rFonts w:ascii="Times New Roman" w:hAnsi="Times New Roman" w:cs="Times New Roman"/>
          <w:color w:val="1C1D1E"/>
          <w:sz w:val="24"/>
          <w:szCs w:val="24"/>
          <w:shd w:val="clear" w:color="auto" w:fill="FFFFFF"/>
        </w:rPr>
        <w:t xml:space="preserve">also </w:t>
      </w:r>
      <w:r w:rsidR="0078603A" w:rsidRPr="00DF5CFE">
        <w:rPr>
          <w:rFonts w:ascii="Times New Roman" w:hAnsi="Times New Roman" w:cs="Times New Roman"/>
          <w:color w:val="1C1D1E"/>
          <w:sz w:val="24"/>
          <w:szCs w:val="24"/>
          <w:shd w:val="clear" w:color="auto" w:fill="FFFFFF"/>
        </w:rPr>
        <w:t>estimated. The area under the ROC curve (AUC) was then estimated and categorized as either having low accuracy (&gt;0.5 and &lt;0.7), moderate accuracy (≥0.7 and &lt;0.9), or high accuracy (≥0.9</w:t>
      </w:r>
      <w:r w:rsidR="005E39D3">
        <w:rPr>
          <w:rFonts w:ascii="Times New Roman" w:hAnsi="Times New Roman" w:cs="Times New Roman"/>
          <w:color w:val="1C1D1E"/>
          <w:sz w:val="24"/>
          <w:szCs w:val="24"/>
          <w:shd w:val="clear" w:color="auto" w:fill="FFFFFF"/>
        </w:rPr>
        <w:t>)</w:t>
      </w:r>
      <w:r w:rsidR="0078603A" w:rsidRPr="00DF5CFE">
        <w:rPr>
          <w:rFonts w:ascii="Times New Roman" w:hAnsi="Times New Roman" w:cs="Times New Roman"/>
          <w:color w:val="1C1D1E"/>
          <w:sz w:val="24"/>
          <w:szCs w:val="24"/>
          <w:shd w:val="clear" w:color="auto" w:fill="FFFFFF"/>
        </w:rPr>
        <w:t xml:space="preserve"> </w:t>
      </w:r>
      <w:r w:rsidR="00D25735" w:rsidRPr="00DF5CFE">
        <w:rPr>
          <w:rFonts w:ascii="Times New Roman" w:hAnsi="Times New Roman" w:cs="Times New Roman"/>
          <w:color w:val="1C1D1E"/>
          <w:sz w:val="24"/>
          <w:szCs w:val="24"/>
          <w:shd w:val="clear" w:color="auto" w:fill="FFFFFF"/>
        </w:rPr>
        <w:fldChar w:fldCharType="begin">
          <w:fldData xml:space="preserve">PEVuZE5vdGU+PENpdGU+PEF1dGhvcj5DYWlybmV5PC9BdXRob3I+PFllYXI+MjAwNzwvWWVhcj48
UmVjTnVtPjEzNTwvUmVjTnVtPjxEaXNwbGF5VGV4dD4oMjksIDMwKTwvRGlzcGxheVRleHQ+PHJl
Y29yZD48cmVjLW51bWJlcj4xMzU8L3JlYy1udW1iZXI+PGZvcmVpZ24ta2V5cz48a2V5IGFwcD0i
RU4iIGRiLWlkPSIwcmYycnByeDZwMGQ1aGV2djJ5NWR6cGYyMnp4dnp4MDI1dHYiIHRpbWVzdGFt
cD0iMCI+MTM1PC9rZXk+PC9mb3JlaWduLWtleXM+PHJlZi10eXBlIG5hbWU9IkpvdXJuYWwgQXJ0
aWNsZSI+MTc8L3JlZi10eXBlPjxjb250cmlidXRvcnM+PGF1dGhvcnM+PGF1dGhvcj5DYWlybmV5
LCBKLjwvYXV0aG9yPjxhdXRob3I+VmVsZGh1aXplbiwgUy48L2F1dGhvcj48YXV0aG9yPldhZGUs
IFQuIEouPC9hdXRob3I+PGF1dGhvcj5LdXJkeWFrLCBQLjwvYXV0aG9yPjxhdXRob3I+U3RyZWlu
ZXIsIEQuIEwuPC9hdXRob3I+PC9hdXRob3JzPjwvY29udHJpYnV0b3JzPjxhdXRoLWFkZHJlc3M+
SGVhbHRoIFN5c3RlbXMgUmVzZWFyY2ggYW5kIENvbnN1bHRpbmcgVW5pdCwgQ2VudHJlIGZvciBB
ZGRpY3Rpb24gYW5kIE1lbnRhbCBIZWFsdGgsIFRvcm9udG8sIE9udGFyaW8uIGpvaG5fY2Fpcm5l
eUBjYW1oLm5ldDwvYXV0aC1hZGRyZXNzPjx0aXRsZXM+PHRpdGxlPkV2YWx1YXRpb24gb2YgMiBt
ZWFzdXJlcyBvZiBwc3ljaG9sb2dpY2FsIGRpc3RyZXNzIGFzIHNjcmVlbmVycyBmb3IgZGVwcmVz
c2lvbiBpbiB0aGUgZ2VuZXJhbCBwb3B1bGF0aW9uPC90aXRsZT48c2Vjb25kYXJ5LXRpdGxlPkNh
biBKIFBzeWNoaWF0cnk8L3NlY29uZGFyeS10aXRsZT48YWx0LXRpdGxlPkNhbmFkaWFuIGpvdXJu
YWwgb2YgcHN5Y2hpYXRyeS4gUmV2dWUgY2FuYWRpZW5uZSBkZSBwc3ljaGlhdHJpZTwvYWx0LXRp
dGxlPjwvdGl0bGVzPjxwYWdlcz4xMTEtMjA8L3BhZ2VzPjx2b2x1bWU+NTI8L3ZvbHVtZT48bnVt
YmVyPjI8L251bWJlcj48ZWRpdGlvbj4yMDA3LzAzLzIzPC9lZGl0aW9uPjxrZXl3b3Jkcz48a2V5
d29yZD5BZG9sZXNjZW50PC9rZXl3b3JkPjxrZXl3b3JkPkFkdWx0PC9rZXl3b3JkPjxrZXl3b3Jk
PkFnZWQ8L2tleXdvcmQ+PGtleXdvcmQ+RGVtb2dyYXBoeTwva2V5d29yZD48a2V5d29yZD5EZXBy
ZXNzaXZlIERpc29yZGVyLCBNYWpvci8qZGlhZ25vc2lzL2VwaWRlbWlvbG9neS8qcHN5Y2hvbG9n
eTwva2V5d29yZD48a2V5d29yZD5GZW1hbGU8L2tleXdvcmQ+PGtleXdvcmQ+SHVtYW5zPC9rZXl3
b3JkPjxrZXl3b3JkPk1hbGU8L2tleXdvcmQ+PGtleXdvcmQ+TWFzcyBTY3JlZW5pbmcvKm1ldGhv
ZHM8L2tleXdvcmQ+PGtleXdvcmQ+TWlkZGxlIEFnZWQ8L2tleXdvcmQ+PGtleXdvcmQ+UG9wdWxh
dGlvbiBTdXJ2ZWlsbGFuY2UvbWV0aG9kczwva2V5d29yZD48a2V5d29yZD5SZXByb2R1Y2liaWxp
dHkgb2YgUmVzdWx0czwva2V5d29yZD48a2V5d29yZD4qU3VydmV5cyBhbmQgUXVlc3Rpb25uYWly
ZXM8L2tleXdvcmQ+PC9rZXl3b3Jkcz48ZGF0ZXM+PHllYXI+MjAwNzwveWVhcj48cHViLWRhdGVz
PjxkYXRlPkZlYjwvZGF0ZT48L3B1Yi1kYXRlcz48L2RhdGVzPjxpc2JuPjA3MDYtNzQzNyAoUHJp
bnQpJiN4RDswNzA2LTc0Mzc8L2lzYm4+PGFjY2Vzc2lvbi1udW0+MTczNzU4Njc8L2FjY2Vzc2lv
bi1udW0+PHVybHM+PC91cmxzPjxlbGVjdHJvbmljLXJlc291cmNlLW51bT4xMC4xMTc3LzA3MDY3
NDM3MDcwNTIwMDIwOTwvZWxlY3Ryb25pYy1yZXNvdXJjZS1udW0+PHJlbW90ZS1kYXRhYmFzZS1w
cm92aWRlcj5OTE08L3JlbW90ZS1kYXRhYmFzZS1wcm92aWRlcj48bGFuZ3VhZ2U+ZW5nPC9sYW5n
dWFnZT48L3JlY29yZD48L0NpdGU+PENpdGU+PEF1dGhvcj5NY0Rvd2VsbDwvQXV0aG9yPjxZZWFy
PjIwMDY8L1llYXI+PFJlY051bT4xNzQ8L1JlY051bT48cmVjb3JkPjxyZWMtbnVtYmVyPjE3NDwv
cmVjLW51bWJlcj48Zm9yZWlnbi1rZXlzPjxrZXkgYXBwPSJFTiIgZGItaWQ9IjByZjJycHJ4NnAw
ZDVoZXZ2Mnk1ZHpwZjIyenh2engwMjV0diIgdGltZXN0YW1wPSIxNjAxNDg3NDA2Ij4xNzQ8L2tl
eT48L2ZvcmVpZ24ta2V5cz48cmVmLXR5cGUgbmFtZT0iQm9vayI+NjwvcmVmLXR5cGU+PGNvbnRy
aWJ1dG9ycz48YXV0aG9ycz48YXV0aG9yPk1jRG93ZWxsLCBJYW48L2F1dGhvcj48L2F1dGhvcnM+
PC9jb250cmlidXRvcnM+PHRpdGxlcz48dGl0bGU+TWVhc3VyaW5nIGhlYWx0aDogYSBndWlkZSB0
byByYXRpbmcgc2NhbGVzIGFuZCBxdWVzdGlvbm5haXJlczwvdGl0bGU+PC90aXRsZXM+PGRhdGVz
Pjx5ZWFyPjIwMDY8L3llYXI+PC9kYXRlcz48cHVibGlzaGVyPk94Zm9yZCBVbml2ZXJzaXR5IFBy
ZXNzLCBVU0E8L3B1Ymxpc2hlcj48aXNibj4wMTk1MTY1Njc1PC9pc2JuPjx1cmxzPjwvdXJscz48
L3JlY29yZD48L0NpdGU+PC9FbmROb3RlPgB=
</w:fldData>
        </w:fldChar>
      </w:r>
      <w:r w:rsidR="005E39D3">
        <w:rPr>
          <w:rFonts w:ascii="Times New Roman" w:hAnsi="Times New Roman" w:cs="Times New Roman"/>
          <w:color w:val="1C1D1E"/>
          <w:sz w:val="24"/>
          <w:szCs w:val="24"/>
          <w:shd w:val="clear" w:color="auto" w:fill="FFFFFF"/>
        </w:rPr>
        <w:instrText xml:space="preserve"> ADDIN EN.CITE </w:instrText>
      </w:r>
      <w:r w:rsidR="005E39D3">
        <w:rPr>
          <w:rFonts w:ascii="Times New Roman" w:hAnsi="Times New Roman" w:cs="Times New Roman"/>
          <w:color w:val="1C1D1E"/>
          <w:sz w:val="24"/>
          <w:szCs w:val="24"/>
          <w:shd w:val="clear" w:color="auto" w:fill="FFFFFF"/>
        </w:rPr>
        <w:fldChar w:fldCharType="begin">
          <w:fldData xml:space="preserve">PEVuZE5vdGU+PENpdGU+PEF1dGhvcj5DYWlybmV5PC9BdXRob3I+PFllYXI+MjAwNzwvWWVhcj48
UmVjTnVtPjEzNTwvUmVjTnVtPjxEaXNwbGF5VGV4dD4oMjksIDMwKTwvRGlzcGxheVRleHQ+PHJl
Y29yZD48cmVjLW51bWJlcj4xMzU8L3JlYy1udW1iZXI+PGZvcmVpZ24ta2V5cz48a2V5IGFwcD0i
RU4iIGRiLWlkPSIwcmYycnByeDZwMGQ1aGV2djJ5NWR6cGYyMnp4dnp4MDI1dHYiIHRpbWVzdGFt
cD0iMCI+MTM1PC9rZXk+PC9mb3JlaWduLWtleXM+PHJlZi10eXBlIG5hbWU9IkpvdXJuYWwgQXJ0
aWNsZSI+MTc8L3JlZi10eXBlPjxjb250cmlidXRvcnM+PGF1dGhvcnM+PGF1dGhvcj5DYWlybmV5
LCBKLjwvYXV0aG9yPjxhdXRob3I+VmVsZGh1aXplbiwgUy48L2F1dGhvcj48YXV0aG9yPldhZGUs
IFQuIEouPC9hdXRob3I+PGF1dGhvcj5LdXJkeWFrLCBQLjwvYXV0aG9yPjxhdXRob3I+U3RyZWlu
ZXIsIEQuIEwuPC9hdXRob3I+PC9hdXRob3JzPjwvY29udHJpYnV0b3JzPjxhdXRoLWFkZHJlc3M+
SGVhbHRoIFN5c3RlbXMgUmVzZWFyY2ggYW5kIENvbnN1bHRpbmcgVW5pdCwgQ2VudHJlIGZvciBB
ZGRpY3Rpb24gYW5kIE1lbnRhbCBIZWFsdGgsIFRvcm9udG8sIE9udGFyaW8uIGpvaG5fY2Fpcm5l
eUBjYW1oLm5ldDwvYXV0aC1hZGRyZXNzPjx0aXRsZXM+PHRpdGxlPkV2YWx1YXRpb24gb2YgMiBt
ZWFzdXJlcyBvZiBwc3ljaG9sb2dpY2FsIGRpc3RyZXNzIGFzIHNjcmVlbmVycyBmb3IgZGVwcmVz
c2lvbiBpbiB0aGUgZ2VuZXJhbCBwb3B1bGF0aW9uPC90aXRsZT48c2Vjb25kYXJ5LXRpdGxlPkNh
biBKIFBzeWNoaWF0cnk8L3NlY29uZGFyeS10aXRsZT48YWx0LXRpdGxlPkNhbmFkaWFuIGpvdXJu
YWwgb2YgcHN5Y2hpYXRyeS4gUmV2dWUgY2FuYWRpZW5uZSBkZSBwc3ljaGlhdHJpZTwvYWx0LXRp
dGxlPjwvdGl0bGVzPjxwYWdlcz4xMTEtMjA8L3BhZ2VzPjx2b2x1bWU+NTI8L3ZvbHVtZT48bnVt
YmVyPjI8L251bWJlcj48ZWRpdGlvbj4yMDA3LzAzLzIzPC9lZGl0aW9uPjxrZXl3b3Jkcz48a2V5
d29yZD5BZG9sZXNjZW50PC9rZXl3b3JkPjxrZXl3b3JkPkFkdWx0PC9rZXl3b3JkPjxrZXl3b3Jk
PkFnZWQ8L2tleXdvcmQ+PGtleXdvcmQ+RGVtb2dyYXBoeTwva2V5d29yZD48a2V5d29yZD5EZXBy
ZXNzaXZlIERpc29yZGVyLCBNYWpvci8qZGlhZ25vc2lzL2VwaWRlbWlvbG9neS8qcHN5Y2hvbG9n
eTwva2V5d29yZD48a2V5d29yZD5GZW1hbGU8L2tleXdvcmQ+PGtleXdvcmQ+SHVtYW5zPC9rZXl3
b3JkPjxrZXl3b3JkPk1hbGU8L2tleXdvcmQ+PGtleXdvcmQ+TWFzcyBTY3JlZW5pbmcvKm1ldGhv
ZHM8L2tleXdvcmQ+PGtleXdvcmQ+TWlkZGxlIEFnZWQ8L2tleXdvcmQ+PGtleXdvcmQ+UG9wdWxh
dGlvbiBTdXJ2ZWlsbGFuY2UvbWV0aG9kczwva2V5d29yZD48a2V5d29yZD5SZXByb2R1Y2liaWxp
dHkgb2YgUmVzdWx0czwva2V5d29yZD48a2V5d29yZD4qU3VydmV5cyBhbmQgUXVlc3Rpb25uYWly
ZXM8L2tleXdvcmQ+PC9rZXl3b3Jkcz48ZGF0ZXM+PHllYXI+MjAwNzwveWVhcj48cHViLWRhdGVz
PjxkYXRlPkZlYjwvZGF0ZT48L3B1Yi1kYXRlcz48L2RhdGVzPjxpc2JuPjA3MDYtNzQzNyAoUHJp
bnQpJiN4RDswNzA2LTc0Mzc8L2lzYm4+PGFjY2Vzc2lvbi1udW0+MTczNzU4Njc8L2FjY2Vzc2lv
bi1udW0+PHVybHM+PC91cmxzPjxlbGVjdHJvbmljLXJlc291cmNlLW51bT4xMC4xMTc3LzA3MDY3
NDM3MDcwNTIwMDIwOTwvZWxlY3Ryb25pYy1yZXNvdXJjZS1udW0+PHJlbW90ZS1kYXRhYmFzZS1w
cm92aWRlcj5OTE08L3JlbW90ZS1kYXRhYmFzZS1wcm92aWRlcj48bGFuZ3VhZ2U+ZW5nPC9sYW5n
dWFnZT48L3JlY29yZD48L0NpdGU+PENpdGU+PEF1dGhvcj5NY0Rvd2VsbDwvQXV0aG9yPjxZZWFy
PjIwMDY8L1llYXI+PFJlY051bT4xNzQ8L1JlY051bT48cmVjb3JkPjxyZWMtbnVtYmVyPjE3NDwv
cmVjLW51bWJlcj48Zm9yZWlnbi1rZXlzPjxrZXkgYXBwPSJFTiIgZGItaWQ9IjByZjJycHJ4NnAw
ZDVoZXZ2Mnk1ZHpwZjIyenh2engwMjV0diIgdGltZXN0YW1wPSIxNjAxNDg3NDA2Ij4xNzQ8L2tl
eT48L2ZvcmVpZ24ta2V5cz48cmVmLXR5cGUgbmFtZT0iQm9vayI+NjwvcmVmLXR5cGU+PGNvbnRy
aWJ1dG9ycz48YXV0aG9ycz48YXV0aG9yPk1jRG93ZWxsLCBJYW48L2F1dGhvcj48L2F1dGhvcnM+
PC9jb250cmlidXRvcnM+PHRpdGxlcz48dGl0bGU+TWVhc3VyaW5nIGhlYWx0aDogYSBndWlkZSB0
byByYXRpbmcgc2NhbGVzIGFuZCBxdWVzdGlvbm5haXJlczwvdGl0bGU+PC90aXRsZXM+PGRhdGVz
Pjx5ZWFyPjIwMDY8L3llYXI+PC9kYXRlcz48cHVibGlzaGVyPk94Zm9yZCBVbml2ZXJzaXR5IFBy
ZXNzLCBVU0E8L3B1Ymxpc2hlcj48aXNibj4wMTk1MTY1Njc1PC9pc2JuPjx1cmxzPjwvdXJscz48
L3JlY29yZD48L0NpdGU+PC9FbmROb3RlPgB=
</w:fldData>
        </w:fldChar>
      </w:r>
      <w:r w:rsidR="005E39D3">
        <w:rPr>
          <w:rFonts w:ascii="Times New Roman" w:hAnsi="Times New Roman" w:cs="Times New Roman"/>
          <w:color w:val="1C1D1E"/>
          <w:sz w:val="24"/>
          <w:szCs w:val="24"/>
          <w:shd w:val="clear" w:color="auto" w:fill="FFFFFF"/>
        </w:rPr>
        <w:instrText xml:space="preserve"> ADDIN EN.CITE.DATA </w:instrText>
      </w:r>
      <w:r w:rsidR="005E39D3">
        <w:rPr>
          <w:rFonts w:ascii="Times New Roman" w:hAnsi="Times New Roman" w:cs="Times New Roman"/>
          <w:color w:val="1C1D1E"/>
          <w:sz w:val="24"/>
          <w:szCs w:val="24"/>
          <w:shd w:val="clear" w:color="auto" w:fill="FFFFFF"/>
        </w:rPr>
      </w:r>
      <w:r w:rsidR="005E39D3">
        <w:rPr>
          <w:rFonts w:ascii="Times New Roman" w:hAnsi="Times New Roman" w:cs="Times New Roman"/>
          <w:color w:val="1C1D1E"/>
          <w:sz w:val="24"/>
          <w:szCs w:val="24"/>
          <w:shd w:val="clear" w:color="auto" w:fill="FFFFFF"/>
        </w:rPr>
        <w:fldChar w:fldCharType="end"/>
      </w:r>
      <w:r w:rsidR="00D25735" w:rsidRPr="00DF5CFE">
        <w:rPr>
          <w:rFonts w:ascii="Times New Roman" w:hAnsi="Times New Roman" w:cs="Times New Roman"/>
          <w:color w:val="1C1D1E"/>
          <w:sz w:val="24"/>
          <w:szCs w:val="24"/>
          <w:shd w:val="clear" w:color="auto" w:fill="FFFFFF"/>
        </w:rPr>
      </w:r>
      <w:r w:rsidR="00D25735" w:rsidRPr="00DF5CFE">
        <w:rPr>
          <w:rFonts w:ascii="Times New Roman" w:hAnsi="Times New Roman" w:cs="Times New Roman"/>
          <w:color w:val="1C1D1E"/>
          <w:sz w:val="24"/>
          <w:szCs w:val="24"/>
          <w:shd w:val="clear" w:color="auto" w:fill="FFFFFF"/>
        </w:rPr>
        <w:fldChar w:fldCharType="separate"/>
      </w:r>
      <w:r w:rsidR="005E39D3">
        <w:rPr>
          <w:rFonts w:ascii="Times New Roman" w:hAnsi="Times New Roman" w:cs="Times New Roman"/>
          <w:noProof/>
          <w:color w:val="1C1D1E"/>
          <w:sz w:val="24"/>
          <w:szCs w:val="24"/>
          <w:shd w:val="clear" w:color="auto" w:fill="FFFFFF"/>
        </w:rPr>
        <w:t>(</w:t>
      </w:r>
      <w:hyperlink w:anchor="_ENREF_29" w:tooltip="Cairney, 2007 #135" w:history="1">
        <w:r w:rsidR="005E39D3">
          <w:rPr>
            <w:rFonts w:ascii="Times New Roman" w:hAnsi="Times New Roman" w:cs="Times New Roman"/>
            <w:noProof/>
            <w:color w:val="1C1D1E"/>
            <w:sz w:val="24"/>
            <w:szCs w:val="24"/>
            <w:shd w:val="clear" w:color="auto" w:fill="FFFFFF"/>
          </w:rPr>
          <w:t>29</w:t>
        </w:r>
      </w:hyperlink>
      <w:r w:rsidR="005E39D3">
        <w:rPr>
          <w:rFonts w:ascii="Times New Roman" w:hAnsi="Times New Roman" w:cs="Times New Roman"/>
          <w:noProof/>
          <w:color w:val="1C1D1E"/>
          <w:sz w:val="24"/>
          <w:szCs w:val="24"/>
          <w:shd w:val="clear" w:color="auto" w:fill="FFFFFF"/>
        </w:rPr>
        <w:t xml:space="preserve">, </w:t>
      </w:r>
      <w:hyperlink w:anchor="_ENREF_30" w:tooltip="McDowell, 2006 #174" w:history="1">
        <w:r w:rsidR="005E39D3">
          <w:rPr>
            <w:rFonts w:ascii="Times New Roman" w:hAnsi="Times New Roman" w:cs="Times New Roman"/>
            <w:noProof/>
            <w:color w:val="1C1D1E"/>
            <w:sz w:val="24"/>
            <w:szCs w:val="24"/>
            <w:shd w:val="clear" w:color="auto" w:fill="FFFFFF"/>
          </w:rPr>
          <w:t>30</w:t>
        </w:r>
      </w:hyperlink>
      <w:r w:rsidR="005E39D3">
        <w:rPr>
          <w:rFonts w:ascii="Times New Roman" w:hAnsi="Times New Roman" w:cs="Times New Roman"/>
          <w:noProof/>
          <w:color w:val="1C1D1E"/>
          <w:sz w:val="24"/>
          <w:szCs w:val="24"/>
          <w:shd w:val="clear" w:color="auto" w:fill="FFFFFF"/>
        </w:rPr>
        <w:t>)</w:t>
      </w:r>
      <w:r w:rsidR="00D25735" w:rsidRPr="00DF5CFE">
        <w:rPr>
          <w:rFonts w:ascii="Times New Roman" w:hAnsi="Times New Roman" w:cs="Times New Roman"/>
          <w:color w:val="1C1D1E"/>
          <w:sz w:val="24"/>
          <w:szCs w:val="24"/>
          <w:shd w:val="clear" w:color="auto" w:fill="FFFFFF"/>
        </w:rPr>
        <w:fldChar w:fldCharType="end"/>
      </w:r>
      <w:r w:rsidR="0078603A" w:rsidRPr="00DF5CFE">
        <w:rPr>
          <w:rFonts w:ascii="Times New Roman" w:hAnsi="Times New Roman" w:cs="Times New Roman"/>
          <w:color w:val="1C1D1E"/>
          <w:sz w:val="24"/>
          <w:szCs w:val="24"/>
          <w:shd w:val="clear" w:color="auto" w:fill="FFFFFF"/>
        </w:rPr>
        <w:t>.</w:t>
      </w:r>
      <w:r w:rsidR="008B0961" w:rsidRPr="00DF5CFE">
        <w:rPr>
          <w:rFonts w:ascii="Times New Roman" w:hAnsi="Times New Roman" w:cs="Times New Roman"/>
          <w:color w:val="1C1D1E"/>
          <w:sz w:val="24"/>
          <w:szCs w:val="24"/>
          <w:shd w:val="clear" w:color="auto" w:fill="FFFFFF"/>
        </w:rPr>
        <w:t xml:space="preserve"> To define the point on the ROC curve which is closest to a perfect predictor (i.e. sensitivity of 100% and false-positive rate of zero), the minimum Euclidean distance was used. </w:t>
      </w:r>
      <w:r w:rsidR="00F43523" w:rsidRPr="00DF5CFE">
        <w:rPr>
          <w:rFonts w:ascii="Times New Roman" w:hAnsi="Times New Roman" w:cs="Times New Roman"/>
          <w:color w:val="1C1D1E"/>
          <w:sz w:val="24"/>
          <w:szCs w:val="24"/>
          <w:shd w:val="clear" w:color="auto" w:fill="FFFFFF"/>
        </w:rPr>
        <w:t xml:space="preserve">Accordingly, </w:t>
      </w:r>
      <w:r w:rsidR="002574C2" w:rsidRPr="00DF5CFE">
        <w:rPr>
          <w:rFonts w:ascii="Times New Roman" w:hAnsi="Times New Roman" w:cs="Times New Roman"/>
          <w:color w:val="1C1D1E"/>
          <w:sz w:val="24"/>
          <w:szCs w:val="24"/>
          <w:shd w:val="clear" w:color="auto" w:fill="FFFFFF"/>
        </w:rPr>
        <w:t>the sample with a SCID diagnosis of an anxiety disorder</w:t>
      </w:r>
      <w:r w:rsidR="00F43523" w:rsidRPr="00DF5CFE">
        <w:rPr>
          <w:rFonts w:ascii="Times New Roman" w:hAnsi="Times New Roman" w:cs="Times New Roman"/>
          <w:color w:val="1C1D1E"/>
          <w:sz w:val="24"/>
          <w:szCs w:val="24"/>
          <w:shd w:val="clear" w:color="auto" w:fill="FFFFFF"/>
        </w:rPr>
        <w:t xml:space="preserve"> </w:t>
      </w:r>
      <w:r w:rsidR="002574C2" w:rsidRPr="00DF5CFE">
        <w:rPr>
          <w:rFonts w:ascii="Times New Roman" w:hAnsi="Times New Roman" w:cs="Times New Roman"/>
          <w:color w:val="1C1D1E"/>
          <w:sz w:val="24"/>
          <w:szCs w:val="24"/>
          <w:shd w:val="clear" w:color="auto" w:fill="FFFFFF"/>
        </w:rPr>
        <w:t>was</w:t>
      </w:r>
      <w:r w:rsidR="00F43523" w:rsidRPr="00DF5CFE">
        <w:rPr>
          <w:rFonts w:ascii="Times New Roman" w:hAnsi="Times New Roman" w:cs="Times New Roman"/>
          <w:color w:val="1C1D1E"/>
          <w:sz w:val="24"/>
          <w:szCs w:val="24"/>
          <w:shd w:val="clear" w:color="auto" w:fill="FFFFFF"/>
        </w:rPr>
        <w:t xml:space="preserve"> organized to reflect </w:t>
      </w:r>
      <w:r w:rsidR="00AF245F" w:rsidRPr="00DF5CFE">
        <w:rPr>
          <w:rFonts w:ascii="Times New Roman" w:hAnsi="Times New Roman" w:cs="Times New Roman"/>
          <w:color w:val="1C1D1E"/>
          <w:sz w:val="24"/>
          <w:szCs w:val="24"/>
          <w:shd w:val="clear" w:color="auto" w:fill="FFFFFF"/>
        </w:rPr>
        <w:t xml:space="preserve">the </w:t>
      </w:r>
      <w:r w:rsidR="004F760F" w:rsidRPr="00DF5CFE">
        <w:rPr>
          <w:rFonts w:ascii="Times New Roman" w:hAnsi="Times New Roman" w:cs="Times New Roman"/>
          <w:color w:val="1C1D1E"/>
          <w:sz w:val="24"/>
          <w:szCs w:val="24"/>
          <w:shd w:val="clear" w:color="auto" w:fill="FFFFFF"/>
        </w:rPr>
        <w:t xml:space="preserve">anxiety-related </w:t>
      </w:r>
      <w:r w:rsidR="00AF245F" w:rsidRPr="00DF5CFE">
        <w:rPr>
          <w:rFonts w:ascii="Times New Roman" w:hAnsi="Times New Roman" w:cs="Times New Roman"/>
          <w:color w:val="1C1D1E"/>
          <w:sz w:val="24"/>
          <w:szCs w:val="24"/>
          <w:shd w:val="clear" w:color="auto" w:fill="FFFFFF"/>
        </w:rPr>
        <w:t xml:space="preserve">module changes from the </w:t>
      </w:r>
      <w:r w:rsidR="00F43523" w:rsidRPr="00DF5CFE">
        <w:rPr>
          <w:rFonts w:ascii="Times New Roman" w:hAnsi="Times New Roman" w:cs="Times New Roman"/>
          <w:color w:val="1C1D1E"/>
          <w:sz w:val="24"/>
          <w:szCs w:val="24"/>
          <w:shd w:val="clear" w:color="auto" w:fill="FFFFFF"/>
        </w:rPr>
        <w:t xml:space="preserve">SCID-IV-TR </w:t>
      </w:r>
      <w:r w:rsidR="00AF245F" w:rsidRPr="00DF5CFE">
        <w:rPr>
          <w:rFonts w:ascii="Times New Roman" w:hAnsi="Times New Roman" w:cs="Times New Roman"/>
          <w:color w:val="1C1D1E"/>
          <w:sz w:val="24"/>
          <w:szCs w:val="24"/>
          <w:shd w:val="clear" w:color="auto" w:fill="FFFFFF"/>
        </w:rPr>
        <w:t>to</w:t>
      </w:r>
      <w:r w:rsidR="00F43523" w:rsidRPr="00DF5CFE">
        <w:rPr>
          <w:rFonts w:ascii="Times New Roman" w:hAnsi="Times New Roman" w:cs="Times New Roman"/>
          <w:color w:val="1C1D1E"/>
          <w:sz w:val="24"/>
          <w:szCs w:val="24"/>
          <w:shd w:val="clear" w:color="auto" w:fill="FFFFFF"/>
        </w:rPr>
        <w:t xml:space="preserve"> the SCID-5-RV</w:t>
      </w:r>
      <w:r w:rsidR="00AF245F" w:rsidRPr="00DF5CFE">
        <w:rPr>
          <w:rFonts w:ascii="Times New Roman" w:hAnsi="Times New Roman" w:cs="Times New Roman"/>
          <w:color w:val="1C1D1E"/>
          <w:sz w:val="24"/>
          <w:szCs w:val="24"/>
          <w:shd w:val="clear" w:color="auto" w:fill="FFFFFF"/>
        </w:rPr>
        <w:t xml:space="preserve">.  </w:t>
      </w:r>
      <w:r w:rsidR="0055511B" w:rsidRPr="00DF5CFE">
        <w:rPr>
          <w:rFonts w:ascii="Times New Roman" w:hAnsi="Times New Roman" w:cs="Times New Roman"/>
          <w:color w:val="1C1D1E"/>
          <w:sz w:val="24"/>
          <w:szCs w:val="24"/>
          <w:shd w:val="clear" w:color="auto" w:fill="FFFFFF"/>
        </w:rPr>
        <w:t xml:space="preserve">ROC curve analyses were </w:t>
      </w:r>
      <w:r w:rsidR="00AF245F" w:rsidRPr="00DF5CFE">
        <w:rPr>
          <w:rFonts w:ascii="Times New Roman" w:hAnsi="Times New Roman" w:cs="Times New Roman"/>
          <w:color w:val="1C1D1E"/>
          <w:sz w:val="24"/>
          <w:szCs w:val="24"/>
          <w:shd w:val="clear" w:color="auto" w:fill="FFFFFF"/>
        </w:rPr>
        <w:t>carried out</w:t>
      </w:r>
      <w:r w:rsidR="0055511B" w:rsidRPr="00DF5CFE">
        <w:rPr>
          <w:rFonts w:ascii="Times New Roman" w:hAnsi="Times New Roman" w:cs="Times New Roman"/>
          <w:color w:val="1C1D1E"/>
          <w:sz w:val="24"/>
          <w:szCs w:val="24"/>
          <w:shd w:val="clear" w:color="auto" w:fill="FFFFFF"/>
        </w:rPr>
        <w:t xml:space="preserve"> in the </w:t>
      </w:r>
      <w:r w:rsidR="00AF245F" w:rsidRPr="00DF5CFE">
        <w:rPr>
          <w:rFonts w:ascii="Times New Roman" w:hAnsi="Times New Roman" w:cs="Times New Roman"/>
          <w:color w:val="1C1D1E"/>
          <w:sz w:val="24"/>
          <w:szCs w:val="24"/>
          <w:shd w:val="clear" w:color="auto" w:fill="FFFFFF"/>
        </w:rPr>
        <w:t xml:space="preserve">following </w:t>
      </w:r>
      <w:r w:rsidR="0055511B" w:rsidRPr="00DF5CFE">
        <w:rPr>
          <w:rFonts w:ascii="Times New Roman" w:hAnsi="Times New Roman" w:cs="Times New Roman"/>
          <w:color w:val="1C1D1E"/>
          <w:sz w:val="24"/>
          <w:szCs w:val="24"/>
          <w:shd w:val="clear" w:color="auto" w:fill="FFFFFF"/>
        </w:rPr>
        <w:t xml:space="preserve">cases of </w:t>
      </w:r>
      <w:r w:rsidR="00F43523" w:rsidRPr="00DF5CFE">
        <w:rPr>
          <w:rFonts w:ascii="Times New Roman" w:hAnsi="Times New Roman" w:cs="Times New Roman"/>
          <w:color w:val="1C1D1E"/>
          <w:sz w:val="24"/>
          <w:szCs w:val="24"/>
          <w:shd w:val="clear" w:color="auto" w:fill="FFFFFF"/>
        </w:rPr>
        <w:t xml:space="preserve">(i) </w:t>
      </w:r>
      <w:r w:rsidR="00AF245F" w:rsidRPr="00DF5CFE">
        <w:rPr>
          <w:rFonts w:ascii="Times New Roman" w:hAnsi="Times New Roman" w:cs="Times New Roman"/>
          <w:color w:val="1C1D1E"/>
          <w:sz w:val="24"/>
          <w:szCs w:val="24"/>
          <w:shd w:val="clear" w:color="auto" w:fill="FFFFFF"/>
        </w:rPr>
        <w:t xml:space="preserve">all </w:t>
      </w:r>
      <w:r w:rsidR="00F43523" w:rsidRPr="00DF5CFE">
        <w:rPr>
          <w:rFonts w:ascii="Times New Roman" w:hAnsi="Times New Roman" w:cs="Times New Roman"/>
          <w:color w:val="1C1D1E"/>
          <w:sz w:val="24"/>
          <w:szCs w:val="24"/>
          <w:shd w:val="clear" w:color="auto" w:fill="FFFFFF"/>
        </w:rPr>
        <w:t>anxiety disorders via SCID-4-TR criteria</w:t>
      </w:r>
      <w:r w:rsidR="00AF245F" w:rsidRPr="00DF5CFE">
        <w:rPr>
          <w:rFonts w:ascii="Times New Roman" w:hAnsi="Times New Roman" w:cs="Times New Roman"/>
          <w:color w:val="1C1D1E"/>
          <w:sz w:val="24"/>
          <w:szCs w:val="24"/>
          <w:shd w:val="clear" w:color="auto" w:fill="FFFFFF"/>
        </w:rPr>
        <w:t xml:space="preserve"> (global analysis)</w:t>
      </w:r>
      <w:ins w:id="263" w:author="Navan Shah" w:date="2021-02-09T22:37:00Z">
        <w:r w:rsidR="002E0844">
          <w:rPr>
            <w:rFonts w:ascii="Times New Roman" w:hAnsi="Times New Roman" w:cs="Times New Roman"/>
            <w:color w:val="1C1D1E"/>
            <w:sz w:val="24"/>
            <w:szCs w:val="24"/>
            <w:shd w:val="clear" w:color="auto" w:fill="FFFFFF"/>
          </w:rPr>
          <w:t>;</w:t>
        </w:r>
      </w:ins>
      <w:del w:id="264" w:author="Navan Shah" w:date="2021-02-09T22:37:00Z">
        <w:r w:rsidR="00F43523" w:rsidRPr="00DF5CFE" w:rsidDel="002E0844">
          <w:rPr>
            <w:rFonts w:ascii="Times New Roman" w:hAnsi="Times New Roman" w:cs="Times New Roman"/>
            <w:color w:val="1C1D1E"/>
            <w:sz w:val="24"/>
            <w:szCs w:val="24"/>
            <w:shd w:val="clear" w:color="auto" w:fill="FFFFFF"/>
          </w:rPr>
          <w:delText>,</w:delText>
        </w:r>
      </w:del>
      <w:r w:rsidR="00F43523" w:rsidRPr="00DF5CFE">
        <w:rPr>
          <w:rFonts w:ascii="Times New Roman" w:hAnsi="Times New Roman" w:cs="Times New Roman"/>
          <w:color w:val="1C1D1E"/>
          <w:sz w:val="24"/>
          <w:szCs w:val="24"/>
          <w:shd w:val="clear" w:color="auto" w:fill="FFFFFF"/>
        </w:rPr>
        <w:t xml:space="preserve"> (ii) anxiety disorders minus PTSD and OCD (</w:t>
      </w:r>
      <w:proofErr w:type="gramStart"/>
      <w:r w:rsidR="00F43523" w:rsidRPr="00DF5CFE">
        <w:rPr>
          <w:rFonts w:ascii="Times New Roman" w:hAnsi="Times New Roman" w:cs="Times New Roman"/>
          <w:color w:val="1C1D1E"/>
          <w:sz w:val="24"/>
          <w:szCs w:val="24"/>
          <w:shd w:val="clear" w:color="auto" w:fill="FFFFFF"/>
        </w:rPr>
        <w:t>i.e.</w:t>
      </w:r>
      <w:proofErr w:type="gramEnd"/>
      <w:r w:rsidR="00F43523" w:rsidRPr="00DF5CFE">
        <w:rPr>
          <w:rFonts w:ascii="Times New Roman" w:hAnsi="Times New Roman" w:cs="Times New Roman"/>
          <w:color w:val="1C1D1E"/>
          <w:sz w:val="24"/>
          <w:szCs w:val="24"/>
          <w:shd w:val="clear" w:color="auto" w:fill="FFFFFF"/>
        </w:rPr>
        <w:t xml:space="preserve"> SCID-5-RV criteria of an anxiety disorder)</w:t>
      </w:r>
      <w:ins w:id="265" w:author="Navan Shah" w:date="2021-02-09T22:37:00Z">
        <w:r w:rsidR="002E0844">
          <w:rPr>
            <w:rFonts w:ascii="Times New Roman" w:hAnsi="Times New Roman" w:cs="Times New Roman"/>
            <w:color w:val="1C1D1E"/>
            <w:sz w:val="24"/>
            <w:szCs w:val="24"/>
            <w:shd w:val="clear" w:color="auto" w:fill="FFFFFF"/>
          </w:rPr>
          <w:t>;</w:t>
        </w:r>
      </w:ins>
      <w:del w:id="266" w:author="Navan Shah" w:date="2021-02-09T22:37:00Z">
        <w:r w:rsidR="00F43523" w:rsidRPr="00DF5CFE" w:rsidDel="002E0844">
          <w:rPr>
            <w:rFonts w:ascii="Times New Roman" w:hAnsi="Times New Roman" w:cs="Times New Roman"/>
            <w:color w:val="1C1D1E"/>
            <w:sz w:val="24"/>
            <w:szCs w:val="24"/>
            <w:shd w:val="clear" w:color="auto" w:fill="FFFFFF"/>
          </w:rPr>
          <w:delText>,</w:delText>
        </w:r>
      </w:del>
      <w:r w:rsidR="00F43523" w:rsidRPr="00DF5CFE">
        <w:rPr>
          <w:rFonts w:ascii="Times New Roman" w:hAnsi="Times New Roman" w:cs="Times New Roman"/>
          <w:color w:val="1C1D1E"/>
          <w:sz w:val="24"/>
          <w:szCs w:val="24"/>
          <w:shd w:val="clear" w:color="auto" w:fill="FFFFFF"/>
        </w:rPr>
        <w:t xml:space="preserve"> and (i</w:t>
      </w:r>
      <w:r w:rsidR="0055697E">
        <w:rPr>
          <w:rFonts w:ascii="Times New Roman" w:hAnsi="Times New Roman" w:cs="Times New Roman"/>
          <w:color w:val="1C1D1E"/>
          <w:sz w:val="24"/>
          <w:szCs w:val="24"/>
          <w:shd w:val="clear" w:color="auto" w:fill="FFFFFF"/>
        </w:rPr>
        <w:t>ii</w:t>
      </w:r>
      <w:r w:rsidR="00F43523" w:rsidRPr="00DF5CFE">
        <w:rPr>
          <w:rFonts w:ascii="Times New Roman" w:hAnsi="Times New Roman" w:cs="Times New Roman"/>
          <w:color w:val="1C1D1E"/>
          <w:sz w:val="24"/>
          <w:szCs w:val="24"/>
          <w:shd w:val="clear" w:color="auto" w:fill="FFFFFF"/>
        </w:rPr>
        <w:t>) PTSD alone.</w:t>
      </w:r>
      <w:r w:rsidR="00F50BC0">
        <w:rPr>
          <w:rFonts w:ascii="Times New Roman" w:hAnsi="Times New Roman" w:cs="Times New Roman"/>
          <w:color w:val="1C1D1E"/>
          <w:sz w:val="24"/>
          <w:szCs w:val="24"/>
          <w:shd w:val="clear" w:color="auto" w:fill="FFFFFF"/>
        </w:rPr>
        <w:t xml:space="preserve"> ROC </w:t>
      </w:r>
      <w:r w:rsidR="00A6126C">
        <w:rPr>
          <w:rFonts w:ascii="Times New Roman" w:hAnsi="Times New Roman" w:cs="Times New Roman"/>
          <w:color w:val="1C1D1E"/>
          <w:sz w:val="24"/>
          <w:szCs w:val="24"/>
          <w:shd w:val="clear" w:color="auto" w:fill="FFFFFF"/>
        </w:rPr>
        <w:t>curves</w:t>
      </w:r>
      <w:r w:rsidR="00F50BC0">
        <w:rPr>
          <w:rFonts w:ascii="Times New Roman" w:hAnsi="Times New Roman" w:cs="Times New Roman"/>
          <w:color w:val="1C1D1E"/>
          <w:sz w:val="24"/>
          <w:szCs w:val="24"/>
          <w:shd w:val="clear" w:color="auto" w:fill="FFFFFF"/>
        </w:rPr>
        <w:t xml:space="preserve"> were </w:t>
      </w:r>
      <w:r w:rsidR="00A6126C">
        <w:rPr>
          <w:rFonts w:ascii="Times New Roman" w:hAnsi="Times New Roman" w:cs="Times New Roman"/>
          <w:color w:val="1C1D1E"/>
          <w:sz w:val="24"/>
          <w:szCs w:val="24"/>
          <w:shd w:val="clear" w:color="auto" w:fill="FFFFFF"/>
        </w:rPr>
        <w:t>generated</w:t>
      </w:r>
      <w:r w:rsidR="00B34640">
        <w:rPr>
          <w:rFonts w:ascii="Times New Roman" w:hAnsi="Times New Roman" w:cs="Times New Roman"/>
          <w:color w:val="1C1D1E"/>
          <w:sz w:val="24"/>
          <w:szCs w:val="24"/>
          <w:shd w:val="clear" w:color="auto" w:fill="FFFFFF"/>
        </w:rPr>
        <w:t xml:space="preserve"> </w:t>
      </w:r>
      <w:r w:rsidR="00F50BC0">
        <w:rPr>
          <w:rFonts w:ascii="Times New Roman" w:hAnsi="Times New Roman" w:cs="Times New Roman"/>
          <w:color w:val="1C1D1E"/>
          <w:sz w:val="24"/>
          <w:szCs w:val="24"/>
          <w:shd w:val="clear" w:color="auto" w:fill="FFFFFF"/>
        </w:rPr>
        <w:t xml:space="preserve">to compare the accuracy of the </w:t>
      </w:r>
      <w:r w:rsidR="008D59DD">
        <w:rPr>
          <w:rFonts w:ascii="Times New Roman" w:hAnsi="Times New Roman" w:cs="Times New Roman"/>
          <w:color w:val="1C1D1E"/>
          <w:sz w:val="24"/>
          <w:szCs w:val="24"/>
          <w:shd w:val="clear" w:color="auto" w:fill="FFFFFF"/>
        </w:rPr>
        <w:t xml:space="preserve">BSA over different administrations throughout the inpatient stay </w:t>
      </w:r>
      <w:r w:rsidR="00E62DF9">
        <w:rPr>
          <w:rFonts w:ascii="Times New Roman" w:hAnsi="Times New Roman" w:cs="Times New Roman"/>
          <w:color w:val="1C1D1E"/>
          <w:sz w:val="24"/>
          <w:szCs w:val="24"/>
          <w:shd w:val="clear" w:color="auto" w:fill="FFFFFF"/>
        </w:rPr>
        <w:lastRenderedPageBreak/>
        <w:t xml:space="preserve">(days </w:t>
      </w:r>
      <w:r w:rsidR="004D6FE8">
        <w:rPr>
          <w:rFonts w:ascii="Times New Roman" w:hAnsi="Times New Roman" w:cs="Times New Roman"/>
          <w:color w:val="1C1D1E"/>
          <w:sz w:val="24"/>
          <w:szCs w:val="24"/>
          <w:shd w:val="clear" w:color="auto" w:fill="FFFFFF"/>
        </w:rPr>
        <w:t xml:space="preserve">2, </w:t>
      </w:r>
      <w:r w:rsidR="00E62DF9">
        <w:rPr>
          <w:rFonts w:ascii="Times New Roman" w:hAnsi="Times New Roman" w:cs="Times New Roman"/>
          <w:color w:val="1C1D1E"/>
          <w:sz w:val="24"/>
          <w:szCs w:val="24"/>
          <w:shd w:val="clear" w:color="auto" w:fill="FFFFFF"/>
        </w:rPr>
        <w:t xml:space="preserve">9, 16, 23, and 30), </w:t>
      </w:r>
      <w:r w:rsidR="008D59DD">
        <w:rPr>
          <w:rFonts w:ascii="Times New Roman" w:hAnsi="Times New Roman" w:cs="Times New Roman"/>
          <w:color w:val="1C1D1E"/>
          <w:sz w:val="24"/>
          <w:szCs w:val="24"/>
          <w:shd w:val="clear" w:color="auto" w:fill="FFFFFF"/>
        </w:rPr>
        <w:t xml:space="preserve">and to compare the accuracy of each scale in predicting comorbid (&gt;1) anxiety disorders versus a single disorder. </w:t>
      </w:r>
      <w:r w:rsidR="00AF245F" w:rsidRPr="00DF5CFE">
        <w:rPr>
          <w:rFonts w:ascii="Times New Roman" w:hAnsi="Times New Roman" w:cs="Times New Roman"/>
          <w:color w:val="1C1D1E"/>
          <w:sz w:val="24"/>
          <w:szCs w:val="24"/>
          <w:shd w:val="clear" w:color="auto" w:fill="FFFFFF"/>
        </w:rPr>
        <w:t>The alpha level for determining statistical significance was set at 0.05.</w:t>
      </w:r>
    </w:p>
    <w:p w14:paraId="006D6276" w14:textId="59F166BD" w:rsidR="004F760F" w:rsidRPr="00DF5CFE" w:rsidRDefault="00BA66CD" w:rsidP="00DF5CFE">
      <w:pPr>
        <w:spacing w:line="480" w:lineRule="auto"/>
        <w:rPr>
          <w:rFonts w:ascii="Times New Roman" w:hAnsi="Times New Roman" w:cs="Times New Roman"/>
          <w:color w:val="1C1D1E"/>
          <w:sz w:val="24"/>
          <w:szCs w:val="24"/>
          <w:shd w:val="clear" w:color="auto" w:fill="FFFFFF"/>
        </w:rPr>
      </w:pPr>
      <w:ins w:id="267" w:author="Navan Shah" w:date="2021-01-21T20:18:00Z">
        <w:r>
          <w:rPr>
            <w:rFonts w:ascii="Times New Roman" w:hAnsi="Times New Roman" w:cs="Times New Roman"/>
            <w:color w:val="1C1D1E"/>
            <w:sz w:val="24"/>
            <w:szCs w:val="24"/>
            <w:shd w:val="clear" w:color="auto" w:fill="FFFFFF"/>
          </w:rPr>
          <w:t>[Table 1]</w:t>
        </w:r>
      </w:ins>
    </w:p>
    <w:p w14:paraId="2CAC507D" w14:textId="21426928" w:rsidR="004F760F" w:rsidRPr="00DF5CFE" w:rsidRDefault="00C33106" w:rsidP="00DF5CFE">
      <w:pPr>
        <w:spacing w:line="480" w:lineRule="auto"/>
        <w:rPr>
          <w:rFonts w:ascii="Times New Roman" w:hAnsi="Times New Roman" w:cs="Times New Roman"/>
          <w:b/>
          <w:bCs/>
          <w:sz w:val="24"/>
          <w:szCs w:val="24"/>
        </w:rPr>
      </w:pPr>
      <w:r w:rsidRPr="00DF5CFE">
        <w:rPr>
          <w:rFonts w:ascii="Times New Roman" w:hAnsi="Times New Roman" w:cs="Times New Roman"/>
          <w:b/>
          <w:bCs/>
          <w:sz w:val="24"/>
          <w:szCs w:val="24"/>
        </w:rPr>
        <w:t>3. RESULTS</w:t>
      </w:r>
    </w:p>
    <w:p w14:paraId="0BC8EBB1" w14:textId="1813F5CC" w:rsidR="00C33106" w:rsidRPr="00DF5CFE" w:rsidRDefault="00C33106" w:rsidP="00DF5CFE">
      <w:pPr>
        <w:spacing w:line="480" w:lineRule="auto"/>
        <w:rPr>
          <w:rFonts w:ascii="Times New Roman" w:hAnsi="Times New Roman" w:cs="Times New Roman"/>
          <w:b/>
          <w:bCs/>
          <w:sz w:val="24"/>
          <w:szCs w:val="24"/>
        </w:rPr>
      </w:pPr>
      <w:r w:rsidRPr="00DF5CFE">
        <w:rPr>
          <w:rFonts w:ascii="Times New Roman" w:hAnsi="Times New Roman" w:cs="Times New Roman"/>
          <w:b/>
          <w:bCs/>
          <w:sz w:val="24"/>
          <w:szCs w:val="24"/>
        </w:rPr>
        <w:t>Sample</w:t>
      </w:r>
    </w:p>
    <w:p w14:paraId="43D93DEF" w14:textId="1A561D21" w:rsidR="00C1353F" w:rsidRDefault="00C1353F" w:rsidP="00DF5CFE">
      <w:pPr>
        <w:spacing w:line="480" w:lineRule="auto"/>
        <w:rPr>
          <w:ins w:id="268" w:author="Navan Shah" w:date="2021-02-10T21:59:00Z"/>
          <w:rFonts w:ascii="Times New Roman" w:hAnsi="Times New Roman" w:cs="Times New Roman"/>
          <w:sz w:val="24"/>
          <w:szCs w:val="24"/>
        </w:rPr>
      </w:pPr>
      <w:ins w:id="269" w:author="Navan Shah" w:date="2021-02-10T21:59:00Z">
        <w:r>
          <w:rPr>
            <w:rFonts w:ascii="Times New Roman" w:hAnsi="Times New Roman" w:cs="Times New Roman"/>
            <w:sz w:val="24"/>
            <w:szCs w:val="24"/>
          </w:rPr>
          <w:t>Table 2 shows the characteristics of subjects divided into two samples according to baseline BSA and/or STAI Y-2 scores.</w:t>
        </w:r>
      </w:ins>
    </w:p>
    <w:p w14:paraId="339C0317" w14:textId="408EDDA1" w:rsidR="006D0EA1" w:rsidDel="0042355C" w:rsidRDefault="007E52CE" w:rsidP="006D0EA1">
      <w:pPr>
        <w:spacing w:line="480" w:lineRule="auto"/>
        <w:rPr>
          <w:del w:id="270" w:author="Schwandt, Melanie (NIH/NIAAA) [E]" w:date="2021-02-03T10:18:00Z"/>
          <w:rFonts w:ascii="Times New Roman" w:hAnsi="Times New Roman" w:cs="Times New Roman"/>
          <w:sz w:val="24"/>
          <w:szCs w:val="24"/>
        </w:rPr>
      </w:pPr>
      <w:commentRangeStart w:id="271"/>
      <w:del w:id="272" w:author="Schwandt, Melanie (NIH/NIAAA) [E]" w:date="2021-02-03T10:18:00Z">
        <w:r w:rsidDel="0042355C">
          <w:rPr>
            <w:rFonts w:ascii="Times New Roman" w:hAnsi="Times New Roman" w:cs="Times New Roman"/>
            <w:sz w:val="24"/>
            <w:szCs w:val="24"/>
          </w:rPr>
          <w:delText xml:space="preserve">A total of 1010 participants </w:delText>
        </w:r>
        <w:r w:rsidR="00B23510" w:rsidRPr="00DF5CFE" w:rsidDel="0042355C">
          <w:rPr>
            <w:rFonts w:ascii="Times New Roman" w:hAnsi="Times New Roman" w:cs="Times New Roman"/>
            <w:sz w:val="24"/>
            <w:szCs w:val="24"/>
          </w:rPr>
          <w:delText xml:space="preserve">met the inclusion criteria </w:delText>
        </w:r>
        <w:r w:rsidR="00B23510" w:rsidDel="0042355C">
          <w:rPr>
            <w:rFonts w:ascii="Times New Roman" w:hAnsi="Times New Roman" w:cs="Times New Roman"/>
            <w:sz w:val="24"/>
            <w:szCs w:val="24"/>
          </w:rPr>
          <w:delText xml:space="preserve">for </w:delText>
        </w:r>
        <w:r w:rsidDel="0042355C">
          <w:rPr>
            <w:rFonts w:ascii="Times New Roman" w:hAnsi="Times New Roman" w:cs="Times New Roman"/>
            <w:sz w:val="24"/>
            <w:szCs w:val="24"/>
          </w:rPr>
          <w:delText xml:space="preserve">this study. Of these, </w:delText>
        </w:r>
        <w:r w:rsidR="007601CC" w:rsidRPr="00DF5CFE" w:rsidDel="0042355C">
          <w:rPr>
            <w:rFonts w:ascii="Times New Roman" w:hAnsi="Times New Roman" w:cs="Times New Roman"/>
            <w:sz w:val="24"/>
            <w:szCs w:val="24"/>
          </w:rPr>
          <w:delText xml:space="preserve">1005 participants </w:delText>
        </w:r>
        <w:r w:rsidR="00B23510" w:rsidDel="0042355C">
          <w:rPr>
            <w:rFonts w:ascii="Times New Roman" w:hAnsi="Times New Roman" w:cs="Times New Roman"/>
            <w:sz w:val="24"/>
            <w:szCs w:val="24"/>
          </w:rPr>
          <w:delText xml:space="preserve">had a baseline BSA </w:delText>
        </w:r>
        <w:r w:rsidR="009C3571" w:rsidDel="0042355C">
          <w:rPr>
            <w:rFonts w:ascii="Times New Roman" w:hAnsi="Times New Roman" w:cs="Times New Roman"/>
            <w:sz w:val="24"/>
            <w:szCs w:val="24"/>
          </w:rPr>
          <w:delText xml:space="preserve">measure, </w:delText>
        </w:r>
        <w:r w:rsidR="009C3571" w:rsidRPr="00DF5CFE" w:rsidDel="0042355C">
          <w:rPr>
            <w:rFonts w:ascii="Times New Roman" w:hAnsi="Times New Roman" w:cs="Times New Roman"/>
            <w:sz w:val="24"/>
            <w:szCs w:val="24"/>
          </w:rPr>
          <w:delText>and</w:delText>
        </w:r>
        <w:r w:rsidR="001528BB" w:rsidRPr="00DF5CFE" w:rsidDel="0042355C">
          <w:rPr>
            <w:rFonts w:ascii="Times New Roman" w:hAnsi="Times New Roman" w:cs="Times New Roman"/>
            <w:sz w:val="24"/>
            <w:szCs w:val="24"/>
          </w:rPr>
          <w:delText xml:space="preserve"> 483 participants </w:delText>
        </w:r>
        <w:r w:rsidR="00B23510" w:rsidDel="0042355C">
          <w:rPr>
            <w:rFonts w:ascii="Times New Roman" w:hAnsi="Times New Roman" w:cs="Times New Roman"/>
            <w:sz w:val="24"/>
            <w:szCs w:val="24"/>
          </w:rPr>
          <w:delText>ha</w:delText>
        </w:r>
        <w:r w:rsidR="00A6126C" w:rsidDel="0042355C">
          <w:rPr>
            <w:rFonts w:ascii="Times New Roman" w:hAnsi="Times New Roman" w:cs="Times New Roman"/>
            <w:sz w:val="24"/>
            <w:szCs w:val="24"/>
          </w:rPr>
          <w:delText>d</w:delText>
        </w:r>
        <w:r w:rsidR="00B23510" w:rsidDel="0042355C">
          <w:rPr>
            <w:rFonts w:ascii="Times New Roman" w:hAnsi="Times New Roman" w:cs="Times New Roman"/>
            <w:sz w:val="24"/>
            <w:szCs w:val="24"/>
          </w:rPr>
          <w:delText xml:space="preserve"> a baseline STAI Y-2 measure</w:delText>
        </w:r>
        <w:r w:rsidR="001528BB" w:rsidRPr="00DF5CFE" w:rsidDel="0042355C">
          <w:rPr>
            <w:rFonts w:ascii="Times New Roman" w:hAnsi="Times New Roman" w:cs="Times New Roman"/>
            <w:sz w:val="24"/>
            <w:szCs w:val="24"/>
          </w:rPr>
          <w:delText xml:space="preserve">, as reflected in Table </w:delText>
        </w:r>
      </w:del>
      <w:ins w:id="273" w:author="Navan Shah" w:date="2021-01-21T20:18:00Z">
        <w:del w:id="274" w:author="Schwandt, Melanie (NIH/NIAAA) [E]" w:date="2021-02-03T10:18:00Z">
          <w:r w:rsidR="00BA66CD" w:rsidDel="0042355C">
            <w:rPr>
              <w:rFonts w:ascii="Times New Roman" w:hAnsi="Times New Roman" w:cs="Times New Roman"/>
              <w:sz w:val="24"/>
              <w:szCs w:val="24"/>
            </w:rPr>
            <w:delText>2</w:delText>
          </w:r>
        </w:del>
      </w:ins>
      <w:del w:id="275" w:author="Schwandt, Melanie (NIH/NIAAA) [E]" w:date="2021-02-03T10:18:00Z">
        <w:r w:rsidR="001528BB" w:rsidRPr="00DF5CFE" w:rsidDel="0042355C">
          <w:rPr>
            <w:rFonts w:ascii="Times New Roman" w:hAnsi="Times New Roman" w:cs="Times New Roman"/>
            <w:sz w:val="24"/>
            <w:szCs w:val="24"/>
          </w:rPr>
          <w:delText>1.</w:delText>
        </w:r>
        <w:r w:rsidR="00A202AB" w:rsidRPr="00DF5CFE" w:rsidDel="0042355C">
          <w:rPr>
            <w:rFonts w:ascii="Times New Roman" w:hAnsi="Times New Roman" w:cs="Times New Roman"/>
            <w:sz w:val="24"/>
            <w:szCs w:val="24"/>
          </w:rPr>
          <w:delText xml:space="preserve"> </w:delText>
        </w:r>
      </w:del>
      <w:ins w:id="276" w:author="Navan Shah" w:date="2021-01-21T22:51:00Z">
        <w:del w:id="277" w:author="Schwandt, Melanie (NIH/NIAAA) [E]" w:date="2021-02-03T10:18:00Z">
          <w:r w:rsidR="002C291F" w:rsidDel="0042355C">
            <w:rPr>
              <w:rFonts w:ascii="Times New Roman" w:hAnsi="Times New Roman" w:cs="Times New Roman"/>
              <w:sz w:val="24"/>
              <w:szCs w:val="24"/>
            </w:rPr>
            <w:delText xml:space="preserve">A total of 5 participants </w:delText>
          </w:r>
        </w:del>
      </w:ins>
      <w:ins w:id="278" w:author="Navan Shah" w:date="2021-01-21T22:52:00Z">
        <w:del w:id="279" w:author="Schwandt, Melanie (NIH/NIAAA) [E]" w:date="2021-02-03T10:18:00Z">
          <w:r w:rsidR="002C291F" w:rsidDel="0042355C">
            <w:rPr>
              <w:rFonts w:ascii="Times New Roman" w:hAnsi="Times New Roman" w:cs="Times New Roman"/>
              <w:sz w:val="24"/>
              <w:szCs w:val="24"/>
            </w:rPr>
            <w:delText>were missing a baseline BSA measure due to noncompliance</w:delText>
          </w:r>
        </w:del>
      </w:ins>
      <w:ins w:id="280" w:author="Leggio, Lorenzo (NIH/NIDA) [E]" w:date="2021-01-27T19:53:00Z">
        <w:del w:id="281" w:author="Schwandt, Melanie (NIH/NIAAA) [E]" w:date="2021-02-03T10:18:00Z">
          <w:r w:rsidR="001D0F2F" w:rsidDel="0042355C">
            <w:rPr>
              <w:rFonts w:ascii="Times New Roman" w:hAnsi="Times New Roman" w:cs="Times New Roman"/>
              <w:sz w:val="24"/>
              <w:szCs w:val="24"/>
            </w:rPr>
            <w:delText xml:space="preserve"> to the study procedures</w:delText>
          </w:r>
        </w:del>
      </w:ins>
      <w:ins w:id="282" w:author="Navan Shah" w:date="2021-01-21T22:52:00Z">
        <w:del w:id="283" w:author="Schwandt, Melanie (NIH/NIAAA) [E]" w:date="2021-02-03T10:18:00Z">
          <w:r w:rsidR="002C291F" w:rsidDel="0042355C">
            <w:rPr>
              <w:rFonts w:ascii="Times New Roman" w:hAnsi="Times New Roman" w:cs="Times New Roman"/>
              <w:sz w:val="24"/>
              <w:szCs w:val="24"/>
            </w:rPr>
            <w:delText xml:space="preserve">. </w:delText>
          </w:r>
        </w:del>
      </w:ins>
      <w:del w:id="284" w:author="Schwandt, Melanie (NIH/NIAAA) [E]" w:date="2021-02-03T10:18:00Z">
        <w:r w:rsidR="00692134" w:rsidDel="0042355C">
          <w:rPr>
            <w:rFonts w:ascii="Times New Roman" w:hAnsi="Times New Roman" w:cs="Times New Roman"/>
            <w:sz w:val="24"/>
            <w:szCs w:val="24"/>
          </w:rPr>
          <w:delText xml:space="preserve">The </w:delText>
        </w:r>
        <w:r w:rsidR="004D6FE8" w:rsidDel="0042355C">
          <w:rPr>
            <w:rFonts w:ascii="Times New Roman" w:hAnsi="Times New Roman" w:cs="Times New Roman"/>
            <w:sz w:val="24"/>
            <w:szCs w:val="24"/>
          </w:rPr>
          <w:delText>sample size</w:delText>
        </w:r>
        <w:r w:rsidR="00692134" w:rsidDel="0042355C">
          <w:rPr>
            <w:rFonts w:ascii="Times New Roman" w:hAnsi="Times New Roman" w:cs="Times New Roman"/>
            <w:sz w:val="24"/>
            <w:szCs w:val="24"/>
          </w:rPr>
          <w:delText xml:space="preserve"> was smaller for the STAI Y-2 analyses </w:delText>
        </w:r>
        <w:r w:rsidR="00A07BD0" w:rsidDel="0042355C">
          <w:rPr>
            <w:rFonts w:ascii="Times New Roman" w:hAnsi="Times New Roman" w:cs="Times New Roman"/>
            <w:sz w:val="24"/>
            <w:szCs w:val="24"/>
          </w:rPr>
          <w:delText xml:space="preserve">as </w:delText>
        </w:r>
        <w:r w:rsidR="00692134" w:rsidDel="0042355C">
          <w:rPr>
            <w:rFonts w:ascii="Times New Roman" w:hAnsi="Times New Roman" w:cs="Times New Roman"/>
            <w:sz w:val="24"/>
            <w:szCs w:val="24"/>
          </w:rPr>
          <w:delText>this assessment was not administered to all participants in the earlier phase of NIAAA screening protocols.</w:delText>
        </w:r>
      </w:del>
      <w:commentRangeEnd w:id="271"/>
      <w:r w:rsidR="00420F4A">
        <w:rPr>
          <w:rStyle w:val="CommentReference"/>
        </w:rPr>
        <w:commentReference w:id="271"/>
      </w:r>
    </w:p>
    <w:p w14:paraId="5EE27F9B" w14:textId="0577C6C7" w:rsidR="006D0EA1" w:rsidRDefault="006D0EA1" w:rsidP="00DF5CFE">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ins w:id="285" w:author="Navan Shah" w:date="2021-01-21T20:17:00Z">
        <w:r w:rsidR="00BA66CD">
          <w:rPr>
            <w:rFonts w:ascii="Times New Roman" w:hAnsi="Times New Roman" w:cs="Times New Roman"/>
            <w:sz w:val="24"/>
            <w:szCs w:val="24"/>
          </w:rPr>
          <w:t>2</w:t>
        </w:r>
      </w:ins>
      <w:del w:id="286" w:author="Navan Shah" w:date="2021-01-21T20:17:00Z">
        <w:r w:rsidDel="00BA66CD">
          <w:rPr>
            <w:rFonts w:ascii="Times New Roman" w:hAnsi="Times New Roman" w:cs="Times New Roman"/>
            <w:sz w:val="24"/>
            <w:szCs w:val="24"/>
          </w:rPr>
          <w:delText>1</w:delText>
        </w:r>
      </w:del>
      <w:r>
        <w:rPr>
          <w:rFonts w:ascii="Times New Roman" w:hAnsi="Times New Roman" w:cs="Times New Roman"/>
          <w:sz w:val="24"/>
          <w:szCs w:val="24"/>
        </w:rPr>
        <w:t>]</w:t>
      </w:r>
    </w:p>
    <w:p w14:paraId="60BA38C0" w14:textId="0A1A4825" w:rsidR="007601CC" w:rsidRDefault="00A202AB"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 xml:space="preserve">Table </w:t>
      </w:r>
      <w:ins w:id="287" w:author="Navan Shah" w:date="2021-01-21T20:18:00Z">
        <w:r w:rsidR="00BA66CD">
          <w:rPr>
            <w:rFonts w:ascii="Times New Roman" w:hAnsi="Times New Roman" w:cs="Times New Roman"/>
            <w:sz w:val="24"/>
            <w:szCs w:val="24"/>
          </w:rPr>
          <w:t>3</w:t>
        </w:r>
      </w:ins>
      <w:del w:id="288" w:author="Navan Shah" w:date="2021-01-21T20:18:00Z">
        <w:r w:rsidRPr="00DF5CFE" w:rsidDel="00BA66CD">
          <w:rPr>
            <w:rFonts w:ascii="Times New Roman" w:hAnsi="Times New Roman" w:cs="Times New Roman"/>
            <w:sz w:val="24"/>
            <w:szCs w:val="24"/>
          </w:rPr>
          <w:delText>2</w:delText>
        </w:r>
      </w:del>
      <w:r w:rsidRPr="00DF5CFE">
        <w:rPr>
          <w:rFonts w:ascii="Times New Roman" w:hAnsi="Times New Roman" w:cs="Times New Roman"/>
          <w:sz w:val="24"/>
          <w:szCs w:val="24"/>
        </w:rPr>
        <w:t xml:space="preserve"> provides a breakdown of the number of anxiety disorder diagnoses by disorder type in the sample.</w:t>
      </w:r>
    </w:p>
    <w:p w14:paraId="136907A6" w14:textId="2D4E69D7" w:rsidR="00133416" w:rsidRPr="00DF5CFE" w:rsidRDefault="004C4CA5" w:rsidP="00DF5CFE">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[Table </w:t>
      </w:r>
      <w:ins w:id="289" w:author="Navan Shah" w:date="2021-01-21T20:18:00Z">
        <w:r w:rsidR="00BA66CD">
          <w:rPr>
            <w:rFonts w:ascii="Times New Roman" w:hAnsi="Times New Roman" w:cs="Times New Roman"/>
            <w:sz w:val="24"/>
            <w:szCs w:val="24"/>
          </w:rPr>
          <w:t>3</w:t>
        </w:r>
      </w:ins>
      <w:del w:id="290" w:author="Navan Shah" w:date="2021-01-21T20:18:00Z">
        <w:r w:rsidDel="00BA66CD">
          <w:rPr>
            <w:rFonts w:ascii="Times New Roman" w:hAnsi="Times New Roman" w:cs="Times New Roman"/>
            <w:sz w:val="24"/>
            <w:szCs w:val="24"/>
          </w:rPr>
          <w:delText>2</w:delText>
        </w:r>
      </w:del>
      <w:r>
        <w:rPr>
          <w:rFonts w:ascii="Times New Roman" w:hAnsi="Times New Roman" w:cs="Times New Roman"/>
          <w:sz w:val="24"/>
          <w:szCs w:val="24"/>
        </w:rPr>
        <w:t>]</w:t>
      </w:r>
    </w:p>
    <w:p w14:paraId="60949D8C" w14:textId="45B03188" w:rsidR="007601CC" w:rsidRPr="00DF5CFE" w:rsidRDefault="00694E9D" w:rsidP="00DF5CFE">
      <w:pPr>
        <w:spacing w:line="480" w:lineRule="auto"/>
        <w:rPr>
          <w:rFonts w:ascii="Times New Roman" w:hAnsi="Times New Roman" w:cs="Times New Roman"/>
          <w:b/>
          <w:bCs/>
          <w:sz w:val="24"/>
          <w:szCs w:val="24"/>
        </w:rPr>
      </w:pPr>
      <w:r w:rsidRPr="00DF5CFE">
        <w:rPr>
          <w:rFonts w:ascii="Times New Roman" w:hAnsi="Times New Roman" w:cs="Times New Roman"/>
          <w:b/>
          <w:bCs/>
          <w:sz w:val="24"/>
          <w:szCs w:val="24"/>
        </w:rPr>
        <w:t>BSA</w:t>
      </w:r>
      <w:r w:rsidR="007601CC" w:rsidRPr="00DF5CFE">
        <w:rPr>
          <w:rFonts w:ascii="Times New Roman" w:hAnsi="Times New Roman" w:cs="Times New Roman"/>
          <w:b/>
          <w:bCs/>
          <w:sz w:val="24"/>
          <w:szCs w:val="24"/>
        </w:rPr>
        <w:t xml:space="preserve"> Accuracy in Detecting Anxiety </w:t>
      </w:r>
      <w:r w:rsidR="00A202AB" w:rsidRPr="00DF5CFE">
        <w:rPr>
          <w:rFonts w:ascii="Times New Roman" w:hAnsi="Times New Roman" w:cs="Times New Roman"/>
          <w:b/>
          <w:bCs/>
          <w:sz w:val="24"/>
          <w:szCs w:val="24"/>
        </w:rPr>
        <w:t>Disorders</w:t>
      </w:r>
    </w:p>
    <w:p w14:paraId="185684FF" w14:textId="56B8449F" w:rsidR="001528BB" w:rsidRPr="008117BD" w:rsidRDefault="007601CC"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 xml:space="preserve">A total of 358 (35.6%) participants presented with a current DSM-IV-TR or DSM-5-RV diagnosis of an anxiety disorder </w:t>
      </w:r>
      <w:r w:rsidR="00C52CA9">
        <w:rPr>
          <w:rFonts w:ascii="Times New Roman" w:hAnsi="Times New Roman" w:cs="Times New Roman"/>
          <w:sz w:val="24"/>
          <w:szCs w:val="24"/>
        </w:rPr>
        <w:t>(</w:t>
      </w:r>
      <w:r w:rsidRPr="00DF5CFE">
        <w:rPr>
          <w:rFonts w:ascii="Times New Roman" w:hAnsi="Times New Roman" w:cs="Times New Roman"/>
          <w:sz w:val="24"/>
          <w:szCs w:val="24"/>
        </w:rPr>
        <w:t>including PTSD and OCD</w:t>
      </w:r>
      <w:r w:rsidR="00C52CA9">
        <w:rPr>
          <w:rFonts w:ascii="Times New Roman" w:hAnsi="Times New Roman" w:cs="Times New Roman"/>
          <w:sz w:val="24"/>
          <w:szCs w:val="24"/>
        </w:rPr>
        <w:t>)</w:t>
      </w:r>
      <w:r w:rsidRPr="00DF5CFE">
        <w:rPr>
          <w:rFonts w:ascii="Times New Roman" w:hAnsi="Times New Roman" w:cs="Times New Roman"/>
          <w:sz w:val="24"/>
          <w:szCs w:val="24"/>
        </w:rPr>
        <w:t xml:space="preserve">, via the SCID. </w:t>
      </w:r>
      <w:r w:rsidR="00605626" w:rsidRPr="00DF5CFE">
        <w:rPr>
          <w:rFonts w:ascii="Times New Roman" w:hAnsi="Times New Roman" w:cs="Times New Roman"/>
          <w:sz w:val="24"/>
          <w:szCs w:val="24"/>
        </w:rPr>
        <w:t xml:space="preserve">Values of sensitivity, specificity, PPV, and NPV for BSA scores ranging from 4 to 22 </w:t>
      </w:r>
      <w:r w:rsidR="00C52CA9">
        <w:rPr>
          <w:rFonts w:ascii="Times New Roman" w:hAnsi="Times New Roman" w:cs="Times New Roman"/>
          <w:sz w:val="24"/>
          <w:szCs w:val="24"/>
        </w:rPr>
        <w:t>are shown</w:t>
      </w:r>
      <w:r w:rsidR="00605626" w:rsidRPr="00DF5CFE">
        <w:rPr>
          <w:rFonts w:ascii="Times New Roman" w:hAnsi="Times New Roman" w:cs="Times New Roman"/>
          <w:sz w:val="24"/>
          <w:szCs w:val="24"/>
        </w:rPr>
        <w:t xml:space="preserve"> in Table </w:t>
      </w:r>
      <w:ins w:id="291" w:author="Navan Shah" w:date="2021-01-21T22:58:00Z">
        <w:r w:rsidR="002C291F">
          <w:rPr>
            <w:rFonts w:ascii="Times New Roman" w:hAnsi="Times New Roman" w:cs="Times New Roman"/>
            <w:sz w:val="24"/>
            <w:szCs w:val="24"/>
          </w:rPr>
          <w:t>4</w:t>
        </w:r>
      </w:ins>
      <w:del w:id="292" w:author="Navan Shah" w:date="2021-01-21T22:58:00Z">
        <w:r w:rsidR="00315662" w:rsidDel="002C291F">
          <w:rPr>
            <w:rFonts w:ascii="Times New Roman" w:hAnsi="Times New Roman" w:cs="Times New Roman"/>
            <w:sz w:val="24"/>
            <w:szCs w:val="24"/>
          </w:rPr>
          <w:delText>3</w:delText>
        </w:r>
      </w:del>
      <w:r w:rsidR="00605626" w:rsidRPr="00DF5CFE">
        <w:rPr>
          <w:rFonts w:ascii="Times New Roman" w:hAnsi="Times New Roman" w:cs="Times New Roman"/>
          <w:sz w:val="24"/>
          <w:szCs w:val="24"/>
        </w:rPr>
        <w:t xml:space="preserve">. Overall, the BSA showed low overall accuracy for discriminating between participants with </w:t>
      </w:r>
      <w:r w:rsidR="00C52CA9">
        <w:rPr>
          <w:rFonts w:ascii="Times New Roman" w:hAnsi="Times New Roman" w:cs="Times New Roman"/>
          <w:sz w:val="24"/>
          <w:szCs w:val="24"/>
        </w:rPr>
        <w:t>or</w:t>
      </w:r>
      <w:r w:rsidR="00C52CA9" w:rsidRPr="00DF5CFE">
        <w:rPr>
          <w:rFonts w:ascii="Times New Roman" w:hAnsi="Times New Roman" w:cs="Times New Roman"/>
          <w:sz w:val="24"/>
          <w:szCs w:val="24"/>
        </w:rPr>
        <w:t xml:space="preserve"> </w:t>
      </w:r>
      <w:r w:rsidR="0071116B">
        <w:rPr>
          <w:rFonts w:ascii="Times New Roman" w:hAnsi="Times New Roman" w:cs="Times New Roman"/>
          <w:sz w:val="24"/>
          <w:szCs w:val="24"/>
        </w:rPr>
        <w:t xml:space="preserve">without a current clinical </w:t>
      </w:r>
      <w:r w:rsidR="00605626" w:rsidRPr="00DF5CFE">
        <w:rPr>
          <w:rFonts w:ascii="Times New Roman" w:hAnsi="Times New Roman" w:cs="Times New Roman"/>
          <w:sz w:val="24"/>
          <w:szCs w:val="24"/>
        </w:rPr>
        <w:t>diagnosis of</w:t>
      </w:r>
      <w:r w:rsidR="001B39B1">
        <w:rPr>
          <w:rFonts w:ascii="Times New Roman" w:hAnsi="Times New Roman" w:cs="Times New Roman"/>
          <w:sz w:val="24"/>
          <w:szCs w:val="24"/>
        </w:rPr>
        <w:t xml:space="preserve"> </w:t>
      </w:r>
      <w:r w:rsidR="00605626" w:rsidRPr="00DF5CFE">
        <w:rPr>
          <w:rFonts w:ascii="Times New Roman" w:hAnsi="Times New Roman" w:cs="Times New Roman"/>
          <w:sz w:val="24"/>
          <w:szCs w:val="24"/>
        </w:rPr>
        <w:t>an anxiety disorder. From the ROC curve, the AUC was 0.67, which was statistically significant, χ2 (df = 1, n = 1005) = 77.66, p &lt; 0.0001 (Figure 1</w:t>
      </w:r>
      <w:r w:rsidR="00315662">
        <w:rPr>
          <w:rFonts w:ascii="Times New Roman" w:hAnsi="Times New Roman" w:cs="Times New Roman"/>
          <w:sz w:val="24"/>
          <w:szCs w:val="24"/>
        </w:rPr>
        <w:t>a</w:t>
      </w:r>
      <w:r w:rsidR="00605626" w:rsidRPr="00DF5CFE">
        <w:rPr>
          <w:rFonts w:ascii="Times New Roman" w:hAnsi="Times New Roman" w:cs="Times New Roman"/>
          <w:sz w:val="24"/>
          <w:szCs w:val="24"/>
        </w:rPr>
        <w:t>). The optimal threshold for balancing sensitivity and specificity identified by the minimum Euclidean distance was ≥10</w:t>
      </w:r>
      <w:r w:rsidR="0020628F" w:rsidRPr="00DF5CFE">
        <w:rPr>
          <w:rFonts w:ascii="Times New Roman" w:hAnsi="Times New Roman" w:cs="Times New Roman"/>
          <w:sz w:val="24"/>
          <w:szCs w:val="24"/>
        </w:rPr>
        <w:t xml:space="preserve">. At this cut-point, the BSA correctly identified 66% of any anxiety diagnosis cases </w:t>
      </w:r>
      <w:r w:rsidR="0020628F" w:rsidRPr="00DF5CFE">
        <w:rPr>
          <w:rFonts w:ascii="Times New Roman" w:hAnsi="Times New Roman" w:cs="Times New Roman"/>
          <w:sz w:val="24"/>
          <w:szCs w:val="24"/>
        </w:rPr>
        <w:lastRenderedPageBreak/>
        <w:t xml:space="preserve">(sensitivity) and 57% of non-cases (specificity). Only 46% of cases of any anxiety diagnosis </w:t>
      </w:r>
      <w:r w:rsidR="001B39B1">
        <w:rPr>
          <w:rFonts w:ascii="Times New Roman" w:hAnsi="Times New Roman" w:cs="Times New Roman"/>
          <w:sz w:val="24"/>
          <w:szCs w:val="24"/>
        </w:rPr>
        <w:t xml:space="preserve">identified </w:t>
      </w:r>
      <w:r w:rsidR="0020628F" w:rsidRPr="00DF5CFE">
        <w:rPr>
          <w:rFonts w:ascii="Times New Roman" w:hAnsi="Times New Roman" w:cs="Times New Roman"/>
          <w:sz w:val="24"/>
          <w:szCs w:val="24"/>
        </w:rPr>
        <w:t>by the BSA (PPV) were classified as such by the SCID diagnosis, while 76% of patients who were identified by the BSA as non-cases of any anxiety diagnosis (</w:t>
      </w:r>
      <w:r w:rsidR="0020628F" w:rsidRPr="008117BD">
        <w:rPr>
          <w:rFonts w:ascii="Times New Roman" w:hAnsi="Times New Roman" w:cs="Times New Roman"/>
          <w:sz w:val="24"/>
          <w:szCs w:val="24"/>
        </w:rPr>
        <w:t xml:space="preserve">NPV) were classified as such according to the SCID. </w:t>
      </w:r>
    </w:p>
    <w:p w14:paraId="563F1B48" w14:textId="7A711361" w:rsidR="004108C5" w:rsidRPr="008117BD" w:rsidDel="002C291F" w:rsidRDefault="004108C5" w:rsidP="00DF5CFE">
      <w:pPr>
        <w:spacing w:line="480" w:lineRule="auto"/>
        <w:rPr>
          <w:del w:id="293" w:author="Navan Shah" w:date="2021-01-21T22:59:00Z"/>
          <w:rFonts w:ascii="Times New Roman" w:hAnsi="Times New Roman" w:cs="Times New Roman"/>
          <w:sz w:val="24"/>
          <w:szCs w:val="24"/>
        </w:rPr>
      </w:pPr>
      <w:r w:rsidRPr="008117BD">
        <w:rPr>
          <w:rFonts w:ascii="Times New Roman" w:hAnsi="Times New Roman" w:cs="Times New Roman"/>
          <w:sz w:val="24"/>
          <w:szCs w:val="24"/>
        </w:rPr>
        <w:t>[Figure 1]</w:t>
      </w:r>
    </w:p>
    <w:p w14:paraId="79D9A643" w14:textId="44596A80" w:rsidR="00A60B75" w:rsidRPr="008117BD" w:rsidRDefault="00E86039" w:rsidP="00DF5CFE">
      <w:pPr>
        <w:spacing w:line="480" w:lineRule="auto"/>
        <w:rPr>
          <w:rFonts w:ascii="Times New Roman" w:hAnsi="Times New Roman" w:cs="Times New Roman"/>
          <w:sz w:val="24"/>
          <w:szCs w:val="24"/>
        </w:rPr>
      </w:pPr>
      <w:del w:id="294" w:author="Navan Shah" w:date="2021-01-21T22:59:00Z">
        <w:r w:rsidRPr="008117BD" w:rsidDel="002C291F">
          <w:rPr>
            <w:rFonts w:ascii="Times New Roman" w:hAnsi="Times New Roman" w:cs="Times New Roman"/>
            <w:sz w:val="24"/>
            <w:szCs w:val="24"/>
          </w:rPr>
          <w:delText>[</w:delText>
        </w:r>
        <w:r w:rsidR="00315662" w:rsidRPr="008117BD" w:rsidDel="002C291F">
          <w:rPr>
            <w:rFonts w:ascii="Times New Roman" w:hAnsi="Times New Roman" w:cs="Times New Roman"/>
            <w:sz w:val="24"/>
            <w:szCs w:val="24"/>
          </w:rPr>
          <w:delText>Table</w:delText>
        </w:r>
        <w:r w:rsidRPr="008117BD" w:rsidDel="002C291F">
          <w:rPr>
            <w:rFonts w:ascii="Times New Roman" w:hAnsi="Times New Roman" w:cs="Times New Roman"/>
            <w:sz w:val="24"/>
            <w:szCs w:val="24"/>
          </w:rPr>
          <w:delText xml:space="preserve"> </w:delText>
        </w:r>
      </w:del>
      <w:del w:id="295" w:author="Navan Shah" w:date="2021-01-21T22:58:00Z">
        <w:r w:rsidR="00315662" w:rsidRPr="008117BD" w:rsidDel="002C291F">
          <w:rPr>
            <w:rFonts w:ascii="Times New Roman" w:hAnsi="Times New Roman" w:cs="Times New Roman"/>
            <w:sz w:val="24"/>
            <w:szCs w:val="24"/>
          </w:rPr>
          <w:delText>3</w:delText>
        </w:r>
      </w:del>
      <w:del w:id="296" w:author="Navan Shah" w:date="2021-01-21T22:59:00Z">
        <w:r w:rsidR="009E51C5" w:rsidRPr="008117BD" w:rsidDel="002C291F">
          <w:rPr>
            <w:rFonts w:ascii="Times New Roman" w:hAnsi="Times New Roman" w:cs="Times New Roman"/>
            <w:sz w:val="24"/>
            <w:szCs w:val="24"/>
          </w:rPr>
          <w:delText>]</w:delText>
        </w:r>
      </w:del>
    </w:p>
    <w:p w14:paraId="4AC1A592" w14:textId="67D53831" w:rsidR="00044EA4" w:rsidRPr="00DF5CFE" w:rsidRDefault="00044EA4" w:rsidP="00DF5CFE">
      <w:pPr>
        <w:spacing w:line="480" w:lineRule="auto"/>
        <w:rPr>
          <w:rFonts w:ascii="Times New Roman" w:hAnsi="Times New Roman" w:cs="Times New Roman"/>
          <w:b/>
          <w:bCs/>
          <w:sz w:val="24"/>
          <w:szCs w:val="24"/>
        </w:rPr>
      </w:pPr>
      <w:r w:rsidRPr="008117BD">
        <w:rPr>
          <w:rFonts w:ascii="Times New Roman" w:hAnsi="Times New Roman" w:cs="Times New Roman"/>
          <w:b/>
          <w:bCs/>
          <w:sz w:val="24"/>
          <w:szCs w:val="24"/>
        </w:rPr>
        <w:t>BSA Accuracy in Detecting Anxiety</w:t>
      </w:r>
      <w:r w:rsidR="00A202AB" w:rsidRPr="008117BD">
        <w:rPr>
          <w:rFonts w:ascii="Times New Roman" w:hAnsi="Times New Roman" w:cs="Times New Roman"/>
          <w:b/>
          <w:bCs/>
          <w:sz w:val="24"/>
          <w:szCs w:val="24"/>
        </w:rPr>
        <w:t xml:space="preserve"> Disorders</w:t>
      </w:r>
      <w:r w:rsidR="001528BB" w:rsidRPr="00DF5CFE">
        <w:rPr>
          <w:rFonts w:ascii="Times New Roman" w:hAnsi="Times New Roman" w:cs="Times New Roman"/>
          <w:b/>
          <w:bCs/>
          <w:sz w:val="24"/>
          <w:szCs w:val="24"/>
        </w:rPr>
        <w:t>, E</w:t>
      </w:r>
      <w:r w:rsidRPr="00DF5CFE">
        <w:rPr>
          <w:rFonts w:ascii="Times New Roman" w:hAnsi="Times New Roman" w:cs="Times New Roman"/>
          <w:b/>
          <w:bCs/>
          <w:sz w:val="24"/>
          <w:szCs w:val="24"/>
        </w:rPr>
        <w:t>xcluding PTSD and OCD</w:t>
      </w:r>
    </w:p>
    <w:p w14:paraId="1C4209A2" w14:textId="2D33031A" w:rsidR="001528BB" w:rsidRPr="00DF5CFE" w:rsidRDefault="0004165E"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 xml:space="preserve">A total of 244 (24.3%) participants presented with a current DSM-IV-TR or DSM-5-RV diagnosis of an anxiety disorder, excluding PTSD and OCD, via the SCID. Values of sensitivity, specificity, PPV, and NPV for BSA scores ranging from 4 to 22 can be found in Table </w:t>
      </w:r>
      <w:r w:rsidR="00315662">
        <w:rPr>
          <w:rFonts w:ascii="Times New Roman" w:hAnsi="Times New Roman" w:cs="Times New Roman"/>
          <w:sz w:val="24"/>
          <w:szCs w:val="24"/>
        </w:rPr>
        <w:t>4</w:t>
      </w:r>
      <w:r w:rsidRPr="00DF5CFE">
        <w:rPr>
          <w:rFonts w:ascii="Times New Roman" w:hAnsi="Times New Roman" w:cs="Times New Roman"/>
          <w:sz w:val="24"/>
          <w:szCs w:val="24"/>
        </w:rPr>
        <w:t>.</w:t>
      </w:r>
      <w:r w:rsidR="004B062E">
        <w:rPr>
          <w:rFonts w:ascii="Times New Roman" w:hAnsi="Times New Roman" w:cs="Times New Roman"/>
          <w:sz w:val="24"/>
          <w:szCs w:val="24"/>
        </w:rPr>
        <w:t xml:space="preserve"> </w:t>
      </w:r>
      <w:r w:rsidR="004E6F0B">
        <w:rPr>
          <w:rFonts w:ascii="Times New Roman" w:hAnsi="Times New Roman" w:cs="Times New Roman"/>
          <w:sz w:val="24"/>
          <w:szCs w:val="24"/>
        </w:rPr>
        <w:t>T</w:t>
      </w:r>
      <w:r w:rsidRPr="00DF5CFE">
        <w:rPr>
          <w:rFonts w:ascii="Times New Roman" w:hAnsi="Times New Roman" w:cs="Times New Roman"/>
          <w:sz w:val="24"/>
          <w:szCs w:val="24"/>
        </w:rPr>
        <w:t xml:space="preserve">he BSA showed low overall accuracy for discriminating between participants with and </w:t>
      </w:r>
      <w:r w:rsidR="004E6F0B">
        <w:rPr>
          <w:rFonts w:ascii="Times New Roman" w:hAnsi="Times New Roman" w:cs="Times New Roman"/>
          <w:sz w:val="24"/>
          <w:szCs w:val="24"/>
        </w:rPr>
        <w:t xml:space="preserve">without </w:t>
      </w:r>
      <w:r w:rsidRPr="00DF5CFE">
        <w:rPr>
          <w:rFonts w:ascii="Times New Roman" w:hAnsi="Times New Roman" w:cs="Times New Roman"/>
          <w:sz w:val="24"/>
          <w:szCs w:val="24"/>
        </w:rPr>
        <w:t xml:space="preserve">a </w:t>
      </w:r>
      <w:r w:rsidR="004E6F0B">
        <w:rPr>
          <w:rFonts w:ascii="Times New Roman" w:hAnsi="Times New Roman" w:cs="Times New Roman"/>
          <w:sz w:val="24"/>
          <w:szCs w:val="24"/>
        </w:rPr>
        <w:t xml:space="preserve">current clinical </w:t>
      </w:r>
      <w:r w:rsidRPr="00DF5CFE">
        <w:rPr>
          <w:rFonts w:ascii="Times New Roman" w:hAnsi="Times New Roman" w:cs="Times New Roman"/>
          <w:sz w:val="24"/>
          <w:szCs w:val="24"/>
        </w:rPr>
        <w:t>diagnosis of an anxiety disorder</w:t>
      </w:r>
      <w:r w:rsidR="004E6F0B">
        <w:rPr>
          <w:rFonts w:ascii="Times New Roman" w:hAnsi="Times New Roman" w:cs="Times New Roman"/>
          <w:sz w:val="24"/>
          <w:szCs w:val="24"/>
        </w:rPr>
        <w:t xml:space="preserve"> </w:t>
      </w:r>
      <w:r w:rsidR="00A1089A">
        <w:rPr>
          <w:rFonts w:ascii="Times New Roman" w:hAnsi="Times New Roman" w:cs="Times New Roman"/>
          <w:sz w:val="24"/>
          <w:szCs w:val="24"/>
        </w:rPr>
        <w:t xml:space="preserve">even </w:t>
      </w:r>
      <w:r w:rsidR="00C52CA9">
        <w:rPr>
          <w:rFonts w:ascii="Times New Roman" w:hAnsi="Times New Roman" w:cs="Times New Roman"/>
          <w:sz w:val="24"/>
          <w:szCs w:val="24"/>
        </w:rPr>
        <w:t xml:space="preserve">after </w:t>
      </w:r>
      <w:r w:rsidR="00A1089A">
        <w:rPr>
          <w:rFonts w:ascii="Times New Roman" w:hAnsi="Times New Roman" w:cs="Times New Roman"/>
          <w:sz w:val="24"/>
          <w:szCs w:val="24"/>
        </w:rPr>
        <w:t>excluding PTSD and OCD</w:t>
      </w:r>
      <w:r w:rsidRPr="00DF5CFE">
        <w:rPr>
          <w:rFonts w:ascii="Times New Roman" w:hAnsi="Times New Roman" w:cs="Times New Roman"/>
          <w:sz w:val="24"/>
          <w:szCs w:val="24"/>
        </w:rPr>
        <w:t xml:space="preserve">. The AUC was 0.65, which was statistically significant, χ2 (df = 1, n = 1005) = 51.81, p &lt; 0.0001 (Figure </w:t>
      </w:r>
      <w:r w:rsidR="00315662">
        <w:rPr>
          <w:rFonts w:ascii="Times New Roman" w:hAnsi="Times New Roman" w:cs="Times New Roman"/>
          <w:sz w:val="24"/>
          <w:szCs w:val="24"/>
        </w:rPr>
        <w:t>1b</w:t>
      </w:r>
      <w:r w:rsidRPr="00DF5CFE">
        <w:rPr>
          <w:rFonts w:ascii="Times New Roman" w:hAnsi="Times New Roman" w:cs="Times New Roman"/>
          <w:sz w:val="24"/>
          <w:szCs w:val="24"/>
        </w:rPr>
        <w:t xml:space="preserve">). The optimal threshold for balancing sensitivity and specificity identified by the minimum Euclidean distance was ≥12. At this cut-point, the BSA correctly identified 55% of any anxiety diagnosis (excluding PTSD and OCD) cases (sensitivity) and 66% of non-cases (specificity). Only 34% of cases of any anxiety diagnosis (excluding PTSD and OCD) by the BSA (PPV) were classified as such by the SCID diagnosis, while 82% of patients who were identified by the BSA as non-cases of any anxiety diagnosis (excluding PTSD and OCD) (NPV) were classified as such according to the SCID. </w:t>
      </w:r>
    </w:p>
    <w:p w14:paraId="296A22B8" w14:textId="0FFCFBBD" w:rsidR="001528BB" w:rsidRPr="00DF5CFE" w:rsidRDefault="00E86039" w:rsidP="00DF5CFE">
      <w:pPr>
        <w:spacing w:line="480" w:lineRule="auto"/>
        <w:rPr>
          <w:rFonts w:ascii="Times New Roman" w:hAnsi="Times New Roman" w:cs="Times New Roman"/>
          <w:sz w:val="24"/>
          <w:szCs w:val="24"/>
        </w:rPr>
      </w:pPr>
      <w:r>
        <w:rPr>
          <w:rFonts w:ascii="Times New Roman" w:hAnsi="Times New Roman" w:cs="Times New Roman"/>
          <w:sz w:val="24"/>
          <w:szCs w:val="24"/>
        </w:rPr>
        <w:t>[</w:t>
      </w:r>
      <w:r w:rsidR="00315662">
        <w:rPr>
          <w:rFonts w:ascii="Times New Roman" w:hAnsi="Times New Roman" w:cs="Times New Roman"/>
          <w:sz w:val="24"/>
          <w:szCs w:val="24"/>
        </w:rPr>
        <w:t>Table</w:t>
      </w:r>
      <w:r>
        <w:rPr>
          <w:rFonts w:ascii="Times New Roman" w:hAnsi="Times New Roman" w:cs="Times New Roman"/>
          <w:sz w:val="24"/>
          <w:szCs w:val="24"/>
        </w:rPr>
        <w:t xml:space="preserve"> </w:t>
      </w:r>
      <w:r w:rsidR="00315662">
        <w:rPr>
          <w:rFonts w:ascii="Times New Roman" w:hAnsi="Times New Roman" w:cs="Times New Roman"/>
          <w:sz w:val="24"/>
          <w:szCs w:val="24"/>
        </w:rPr>
        <w:t>4</w:t>
      </w:r>
      <w:r>
        <w:rPr>
          <w:rFonts w:ascii="Times New Roman" w:hAnsi="Times New Roman" w:cs="Times New Roman"/>
          <w:sz w:val="24"/>
          <w:szCs w:val="24"/>
        </w:rPr>
        <w:t>]</w:t>
      </w:r>
    </w:p>
    <w:p w14:paraId="01C76076" w14:textId="19ED9B08" w:rsidR="00694E9D" w:rsidRPr="00DF5CFE" w:rsidRDefault="00694E9D" w:rsidP="00DF5CFE">
      <w:pPr>
        <w:spacing w:line="480" w:lineRule="auto"/>
        <w:rPr>
          <w:rFonts w:ascii="Times New Roman" w:hAnsi="Times New Roman" w:cs="Times New Roman"/>
          <w:b/>
          <w:bCs/>
          <w:sz w:val="24"/>
          <w:szCs w:val="24"/>
        </w:rPr>
      </w:pPr>
      <w:r w:rsidRPr="00DF5CFE">
        <w:rPr>
          <w:rFonts w:ascii="Times New Roman" w:hAnsi="Times New Roman" w:cs="Times New Roman"/>
          <w:b/>
          <w:bCs/>
          <w:sz w:val="24"/>
          <w:szCs w:val="24"/>
        </w:rPr>
        <w:t xml:space="preserve">STAI Y-2 Accuracy in Detecting Anxiety </w:t>
      </w:r>
      <w:r w:rsidR="00A202AB" w:rsidRPr="00DF5CFE">
        <w:rPr>
          <w:rFonts w:ascii="Times New Roman" w:hAnsi="Times New Roman" w:cs="Times New Roman"/>
          <w:b/>
          <w:bCs/>
          <w:sz w:val="24"/>
          <w:szCs w:val="24"/>
        </w:rPr>
        <w:t>Disorders</w:t>
      </w:r>
    </w:p>
    <w:p w14:paraId="1381A68C" w14:textId="2D3E8E38" w:rsidR="00694E9D" w:rsidRPr="00DF5CFE" w:rsidDel="002C291F" w:rsidRDefault="00552545" w:rsidP="00DF5CFE">
      <w:pPr>
        <w:spacing w:line="480" w:lineRule="auto"/>
        <w:rPr>
          <w:del w:id="297" w:author="Navan Shah" w:date="2021-01-21T22:59:00Z"/>
          <w:rFonts w:ascii="Times New Roman" w:hAnsi="Times New Roman" w:cs="Times New Roman"/>
          <w:b/>
          <w:bCs/>
          <w:sz w:val="24"/>
          <w:szCs w:val="24"/>
        </w:rPr>
      </w:pPr>
      <w:r>
        <w:rPr>
          <w:rFonts w:ascii="Times New Roman" w:hAnsi="Times New Roman" w:cs="Times New Roman"/>
          <w:sz w:val="24"/>
          <w:szCs w:val="24"/>
        </w:rPr>
        <w:lastRenderedPageBreak/>
        <w:t>In the subsample of participants with a baseline STAI Y-2, a</w:t>
      </w:r>
      <w:r w:rsidR="00694E9D" w:rsidRPr="00DF5CFE">
        <w:rPr>
          <w:rFonts w:ascii="Times New Roman" w:hAnsi="Times New Roman" w:cs="Times New Roman"/>
          <w:sz w:val="24"/>
          <w:szCs w:val="24"/>
        </w:rPr>
        <w:t xml:space="preserve"> total of 199 (41.2%) participants presented with a current DSM-IV-TR or DSM-5-RV diagnosis of an anxiety disorder </w:t>
      </w:r>
      <w:r w:rsidR="00C52CA9">
        <w:rPr>
          <w:rFonts w:ascii="Times New Roman" w:hAnsi="Times New Roman" w:cs="Times New Roman"/>
          <w:sz w:val="24"/>
          <w:szCs w:val="24"/>
        </w:rPr>
        <w:t>(</w:t>
      </w:r>
      <w:r w:rsidR="00694E9D" w:rsidRPr="00DF5CFE">
        <w:rPr>
          <w:rFonts w:ascii="Times New Roman" w:hAnsi="Times New Roman" w:cs="Times New Roman"/>
          <w:sz w:val="24"/>
          <w:szCs w:val="24"/>
        </w:rPr>
        <w:t>including PTSD and OCD</w:t>
      </w:r>
      <w:r w:rsidR="00C52CA9">
        <w:rPr>
          <w:rFonts w:ascii="Times New Roman" w:hAnsi="Times New Roman" w:cs="Times New Roman"/>
          <w:sz w:val="24"/>
          <w:szCs w:val="24"/>
        </w:rPr>
        <w:t>)</w:t>
      </w:r>
      <w:r w:rsidR="00694E9D" w:rsidRPr="00DF5CFE">
        <w:rPr>
          <w:rFonts w:ascii="Times New Roman" w:hAnsi="Times New Roman" w:cs="Times New Roman"/>
          <w:sz w:val="24"/>
          <w:szCs w:val="24"/>
        </w:rPr>
        <w:t xml:space="preserve">, via the SCID. Values of sensitivity, specificity, PPV, and NPV for STAI Y-2 scores ranging from 40 to 70 </w:t>
      </w:r>
      <w:r w:rsidR="00C52CA9">
        <w:rPr>
          <w:rFonts w:ascii="Times New Roman" w:hAnsi="Times New Roman" w:cs="Times New Roman"/>
          <w:sz w:val="24"/>
          <w:szCs w:val="24"/>
        </w:rPr>
        <w:t>are shown</w:t>
      </w:r>
      <w:r w:rsidR="00694E9D" w:rsidRPr="00DF5CFE">
        <w:rPr>
          <w:rFonts w:ascii="Times New Roman" w:hAnsi="Times New Roman" w:cs="Times New Roman"/>
          <w:sz w:val="24"/>
          <w:szCs w:val="24"/>
        </w:rPr>
        <w:t xml:space="preserve"> in Table </w:t>
      </w:r>
      <w:r w:rsidR="00315662">
        <w:rPr>
          <w:rFonts w:ascii="Times New Roman" w:hAnsi="Times New Roman" w:cs="Times New Roman"/>
          <w:sz w:val="24"/>
          <w:szCs w:val="24"/>
        </w:rPr>
        <w:t>5</w:t>
      </w:r>
      <w:r w:rsidR="00694E9D" w:rsidRPr="00DF5CFE">
        <w:rPr>
          <w:rFonts w:ascii="Times New Roman" w:hAnsi="Times New Roman" w:cs="Times New Roman"/>
          <w:sz w:val="24"/>
          <w:szCs w:val="24"/>
        </w:rPr>
        <w:t xml:space="preserve">. Overall, the STAI Y-2 showed moderate overall accuracy for discriminating between participants with and </w:t>
      </w:r>
      <w:r w:rsidR="003C444F">
        <w:rPr>
          <w:rFonts w:ascii="Times New Roman" w:hAnsi="Times New Roman" w:cs="Times New Roman"/>
          <w:sz w:val="24"/>
          <w:szCs w:val="24"/>
        </w:rPr>
        <w:t xml:space="preserve">without </w:t>
      </w:r>
      <w:r w:rsidR="00694E9D" w:rsidRPr="00DF5CFE">
        <w:rPr>
          <w:rFonts w:ascii="Times New Roman" w:hAnsi="Times New Roman" w:cs="Times New Roman"/>
          <w:sz w:val="24"/>
          <w:szCs w:val="24"/>
        </w:rPr>
        <w:t xml:space="preserve">a </w:t>
      </w:r>
      <w:r w:rsidR="003C444F">
        <w:rPr>
          <w:rFonts w:ascii="Times New Roman" w:hAnsi="Times New Roman" w:cs="Times New Roman"/>
          <w:sz w:val="24"/>
          <w:szCs w:val="24"/>
        </w:rPr>
        <w:t xml:space="preserve">current </w:t>
      </w:r>
      <w:r w:rsidR="00694E9D" w:rsidRPr="00DF5CFE">
        <w:rPr>
          <w:rFonts w:ascii="Times New Roman" w:hAnsi="Times New Roman" w:cs="Times New Roman"/>
          <w:sz w:val="24"/>
          <w:szCs w:val="24"/>
        </w:rPr>
        <w:t>diagnosis of an anxiety disorder. The AUC was 0.7</w:t>
      </w:r>
      <w:r w:rsidR="00044EA4" w:rsidRPr="00DF5CFE">
        <w:rPr>
          <w:rFonts w:ascii="Times New Roman" w:hAnsi="Times New Roman" w:cs="Times New Roman"/>
          <w:sz w:val="24"/>
          <w:szCs w:val="24"/>
        </w:rPr>
        <w:t>0</w:t>
      </w:r>
      <w:r w:rsidR="00694E9D" w:rsidRPr="00DF5CFE">
        <w:rPr>
          <w:rFonts w:ascii="Times New Roman" w:hAnsi="Times New Roman" w:cs="Times New Roman"/>
          <w:sz w:val="24"/>
          <w:szCs w:val="24"/>
        </w:rPr>
        <w:t xml:space="preserve">, which was statistically significant, χ2 (df = 1, n = 1005) = 48.14, p &lt; 0.0001 (Figure </w:t>
      </w:r>
      <w:r w:rsidR="00315662">
        <w:rPr>
          <w:rFonts w:ascii="Times New Roman" w:hAnsi="Times New Roman" w:cs="Times New Roman"/>
          <w:sz w:val="24"/>
          <w:szCs w:val="24"/>
        </w:rPr>
        <w:t>1d</w:t>
      </w:r>
      <w:r w:rsidR="00694E9D" w:rsidRPr="00DF5CFE">
        <w:rPr>
          <w:rFonts w:ascii="Times New Roman" w:hAnsi="Times New Roman" w:cs="Times New Roman"/>
          <w:sz w:val="24"/>
          <w:szCs w:val="24"/>
        </w:rPr>
        <w:t>). The optimal threshold for balancing sensitivity and specificity identified by the minimum Euclidean distance was ≥51. At this cut-point, the STAI Y-2 correctly identified 64% of any anxiety diagnosis cases (sensitivity) and 66% of non-cases (specificity). Only 57% of cases of any anxiety diagnosis by the STAI</w:t>
      </w:r>
      <w:r w:rsidR="00A413E8">
        <w:rPr>
          <w:rFonts w:ascii="Times New Roman" w:hAnsi="Times New Roman" w:cs="Times New Roman"/>
          <w:sz w:val="24"/>
          <w:szCs w:val="24"/>
        </w:rPr>
        <w:t xml:space="preserve"> Y-2</w:t>
      </w:r>
      <w:r w:rsidR="00694E9D" w:rsidRPr="00DF5CFE">
        <w:rPr>
          <w:rFonts w:ascii="Times New Roman" w:hAnsi="Times New Roman" w:cs="Times New Roman"/>
          <w:sz w:val="24"/>
          <w:szCs w:val="24"/>
        </w:rPr>
        <w:t xml:space="preserve"> (PPV) were classified as such by the SCID diagnosis</w:t>
      </w:r>
      <w:r w:rsidR="00D458D7">
        <w:rPr>
          <w:rFonts w:ascii="Times New Roman" w:hAnsi="Times New Roman" w:cs="Times New Roman"/>
          <w:sz w:val="24"/>
          <w:szCs w:val="24"/>
        </w:rPr>
        <w:t xml:space="preserve"> at day 10</w:t>
      </w:r>
      <w:r w:rsidR="00694E9D" w:rsidRPr="00DF5CFE">
        <w:rPr>
          <w:rFonts w:ascii="Times New Roman" w:hAnsi="Times New Roman" w:cs="Times New Roman"/>
          <w:sz w:val="24"/>
          <w:szCs w:val="24"/>
        </w:rPr>
        <w:t>, while 73% of patients who were identified by the STAI</w:t>
      </w:r>
      <w:r w:rsidR="00A413E8">
        <w:rPr>
          <w:rFonts w:ascii="Times New Roman" w:hAnsi="Times New Roman" w:cs="Times New Roman"/>
          <w:sz w:val="24"/>
          <w:szCs w:val="24"/>
        </w:rPr>
        <w:t xml:space="preserve"> Y-2</w:t>
      </w:r>
      <w:r w:rsidR="00694E9D" w:rsidRPr="00DF5CFE">
        <w:rPr>
          <w:rFonts w:ascii="Times New Roman" w:hAnsi="Times New Roman" w:cs="Times New Roman"/>
          <w:sz w:val="24"/>
          <w:szCs w:val="24"/>
        </w:rPr>
        <w:t xml:space="preserve"> as non-cases of any anxiety diagnosis</w:t>
      </w:r>
      <w:r w:rsidR="005037BE">
        <w:rPr>
          <w:rFonts w:ascii="Times New Roman" w:hAnsi="Times New Roman" w:cs="Times New Roman"/>
          <w:sz w:val="24"/>
          <w:szCs w:val="24"/>
        </w:rPr>
        <w:t xml:space="preserve"> </w:t>
      </w:r>
      <w:r w:rsidR="00694E9D" w:rsidRPr="00DF5CFE">
        <w:rPr>
          <w:rFonts w:ascii="Times New Roman" w:hAnsi="Times New Roman" w:cs="Times New Roman"/>
          <w:sz w:val="24"/>
          <w:szCs w:val="24"/>
        </w:rPr>
        <w:t>(NPV) were classified as such according to the SCID.</w:t>
      </w:r>
    </w:p>
    <w:p w14:paraId="440448C3" w14:textId="2BAE568E" w:rsidR="00044EA4" w:rsidRPr="00DF5CFE" w:rsidRDefault="00E86039" w:rsidP="00DF5CFE">
      <w:pPr>
        <w:spacing w:line="480" w:lineRule="auto"/>
        <w:rPr>
          <w:rFonts w:ascii="Times New Roman" w:hAnsi="Times New Roman" w:cs="Times New Roman"/>
          <w:sz w:val="24"/>
          <w:szCs w:val="24"/>
        </w:rPr>
      </w:pPr>
      <w:del w:id="298" w:author="Navan Shah" w:date="2021-01-21T22:59:00Z">
        <w:r w:rsidDel="002C291F">
          <w:rPr>
            <w:rFonts w:ascii="Times New Roman" w:hAnsi="Times New Roman" w:cs="Times New Roman"/>
            <w:sz w:val="24"/>
            <w:szCs w:val="24"/>
          </w:rPr>
          <w:delText>[</w:delText>
        </w:r>
        <w:r w:rsidR="00315662" w:rsidDel="002C291F">
          <w:rPr>
            <w:rFonts w:ascii="Times New Roman" w:hAnsi="Times New Roman" w:cs="Times New Roman"/>
            <w:sz w:val="24"/>
            <w:szCs w:val="24"/>
          </w:rPr>
          <w:delText>Table</w:delText>
        </w:r>
        <w:r w:rsidDel="002C291F">
          <w:rPr>
            <w:rFonts w:ascii="Times New Roman" w:hAnsi="Times New Roman" w:cs="Times New Roman"/>
            <w:sz w:val="24"/>
            <w:szCs w:val="24"/>
          </w:rPr>
          <w:delText xml:space="preserve"> </w:delText>
        </w:r>
        <w:r w:rsidR="00315662" w:rsidDel="002C291F">
          <w:rPr>
            <w:rFonts w:ascii="Times New Roman" w:hAnsi="Times New Roman" w:cs="Times New Roman"/>
            <w:sz w:val="24"/>
            <w:szCs w:val="24"/>
          </w:rPr>
          <w:delText>5</w:delText>
        </w:r>
        <w:r w:rsidDel="002C291F">
          <w:rPr>
            <w:rFonts w:ascii="Times New Roman" w:hAnsi="Times New Roman" w:cs="Times New Roman"/>
            <w:sz w:val="24"/>
            <w:szCs w:val="24"/>
          </w:rPr>
          <w:delText>]</w:delText>
        </w:r>
      </w:del>
    </w:p>
    <w:p w14:paraId="5C617133" w14:textId="21D9F845" w:rsidR="00044EA4" w:rsidRPr="00DF5CFE" w:rsidRDefault="00044EA4" w:rsidP="00DF5CFE">
      <w:pPr>
        <w:spacing w:line="480" w:lineRule="auto"/>
        <w:rPr>
          <w:rFonts w:ascii="Times New Roman" w:hAnsi="Times New Roman" w:cs="Times New Roman"/>
          <w:b/>
          <w:bCs/>
          <w:sz w:val="24"/>
          <w:szCs w:val="24"/>
        </w:rPr>
      </w:pPr>
      <w:r w:rsidRPr="00DF5CFE">
        <w:rPr>
          <w:rFonts w:ascii="Times New Roman" w:hAnsi="Times New Roman" w:cs="Times New Roman"/>
          <w:b/>
          <w:bCs/>
          <w:sz w:val="24"/>
          <w:szCs w:val="24"/>
        </w:rPr>
        <w:t>STAI Y-2 Accuracy in Detecting Anxiety</w:t>
      </w:r>
      <w:r w:rsidR="00A202AB" w:rsidRPr="00DF5CFE">
        <w:rPr>
          <w:rFonts w:ascii="Times New Roman" w:hAnsi="Times New Roman" w:cs="Times New Roman"/>
          <w:b/>
          <w:bCs/>
          <w:sz w:val="24"/>
          <w:szCs w:val="24"/>
        </w:rPr>
        <w:t xml:space="preserve"> Disorders</w:t>
      </w:r>
      <w:r w:rsidR="001528BB" w:rsidRPr="00DF5CFE">
        <w:rPr>
          <w:rFonts w:ascii="Times New Roman" w:hAnsi="Times New Roman" w:cs="Times New Roman"/>
          <w:b/>
          <w:bCs/>
          <w:sz w:val="24"/>
          <w:szCs w:val="24"/>
        </w:rPr>
        <w:t>,</w:t>
      </w:r>
      <w:r w:rsidRPr="00DF5CFE">
        <w:rPr>
          <w:rFonts w:ascii="Times New Roman" w:hAnsi="Times New Roman" w:cs="Times New Roman"/>
          <w:b/>
          <w:bCs/>
          <w:sz w:val="24"/>
          <w:szCs w:val="24"/>
        </w:rPr>
        <w:t xml:space="preserve"> </w:t>
      </w:r>
      <w:r w:rsidR="001528BB" w:rsidRPr="00DF5CFE">
        <w:rPr>
          <w:rFonts w:ascii="Times New Roman" w:hAnsi="Times New Roman" w:cs="Times New Roman"/>
          <w:b/>
          <w:bCs/>
          <w:sz w:val="24"/>
          <w:szCs w:val="24"/>
        </w:rPr>
        <w:t>E</w:t>
      </w:r>
      <w:r w:rsidRPr="00DF5CFE">
        <w:rPr>
          <w:rFonts w:ascii="Times New Roman" w:hAnsi="Times New Roman" w:cs="Times New Roman"/>
          <w:b/>
          <w:bCs/>
          <w:sz w:val="24"/>
          <w:szCs w:val="24"/>
        </w:rPr>
        <w:t>xcluding PTSD and OCD</w:t>
      </w:r>
    </w:p>
    <w:p w14:paraId="009B62AF" w14:textId="4913FF71" w:rsidR="002D25B7" w:rsidRPr="00DF5CFE" w:rsidRDefault="00BC2AB2" w:rsidP="00DF5CFE">
      <w:pPr>
        <w:spacing w:line="480" w:lineRule="auto"/>
        <w:rPr>
          <w:rFonts w:ascii="Times New Roman" w:hAnsi="Times New Roman" w:cs="Times New Roman"/>
          <w:sz w:val="24"/>
          <w:szCs w:val="24"/>
        </w:rPr>
      </w:pPr>
      <w:r>
        <w:rPr>
          <w:rFonts w:ascii="Times New Roman" w:hAnsi="Times New Roman" w:cs="Times New Roman"/>
          <w:sz w:val="24"/>
          <w:szCs w:val="24"/>
        </w:rPr>
        <w:t>In the subsample of participants with a baseline STAI Y-2, a</w:t>
      </w:r>
      <w:r w:rsidR="00F10AAC" w:rsidRPr="00DF5CFE">
        <w:rPr>
          <w:rFonts w:ascii="Times New Roman" w:hAnsi="Times New Roman" w:cs="Times New Roman"/>
          <w:sz w:val="24"/>
          <w:szCs w:val="24"/>
        </w:rPr>
        <w:t xml:space="preserve"> total of 122 (25.3%) participants presented with a current DSM-IV-TR or DSM-5-RV diagnosis of an anxiety disorder, excluding PTSD and OCD, via the SCID. Values of sensitivity, specificity, PPV, and NPV for STAI Y-2 scores ranging from 40 to 70 can be found in Table </w:t>
      </w:r>
      <w:ins w:id="299" w:author="Navan Shah" w:date="2021-01-21T22:59:00Z">
        <w:r w:rsidR="002C291F">
          <w:rPr>
            <w:rFonts w:ascii="Times New Roman" w:hAnsi="Times New Roman" w:cs="Times New Roman"/>
            <w:sz w:val="24"/>
            <w:szCs w:val="24"/>
          </w:rPr>
          <w:t>5</w:t>
        </w:r>
      </w:ins>
      <w:del w:id="300" w:author="Navan Shah" w:date="2021-01-21T22:59:00Z">
        <w:r w:rsidR="00A26A49" w:rsidDel="002C291F">
          <w:rPr>
            <w:rFonts w:ascii="Times New Roman" w:hAnsi="Times New Roman" w:cs="Times New Roman"/>
            <w:sz w:val="24"/>
            <w:szCs w:val="24"/>
          </w:rPr>
          <w:delText>6</w:delText>
        </w:r>
      </w:del>
      <w:r w:rsidR="00F10AAC" w:rsidRPr="00DF5CFE">
        <w:rPr>
          <w:rFonts w:ascii="Times New Roman" w:hAnsi="Times New Roman" w:cs="Times New Roman"/>
          <w:sz w:val="24"/>
          <w:szCs w:val="24"/>
        </w:rPr>
        <w:t xml:space="preserve">. </w:t>
      </w:r>
      <w:r>
        <w:rPr>
          <w:rFonts w:ascii="Times New Roman" w:hAnsi="Times New Roman" w:cs="Times New Roman"/>
          <w:sz w:val="24"/>
          <w:szCs w:val="24"/>
        </w:rPr>
        <w:t>T</w:t>
      </w:r>
      <w:r w:rsidR="00F10AAC" w:rsidRPr="00DF5CFE">
        <w:rPr>
          <w:rFonts w:ascii="Times New Roman" w:hAnsi="Times New Roman" w:cs="Times New Roman"/>
          <w:sz w:val="24"/>
          <w:szCs w:val="24"/>
        </w:rPr>
        <w:t xml:space="preserve">he STAI Y-2 showed moderate overall accuracy for discriminating between participants with and </w:t>
      </w:r>
      <w:r>
        <w:rPr>
          <w:rFonts w:ascii="Times New Roman" w:hAnsi="Times New Roman" w:cs="Times New Roman"/>
          <w:sz w:val="24"/>
          <w:szCs w:val="24"/>
        </w:rPr>
        <w:t xml:space="preserve">without </w:t>
      </w:r>
      <w:r w:rsidR="00F10AAC" w:rsidRPr="00DF5CFE">
        <w:rPr>
          <w:rFonts w:ascii="Times New Roman" w:hAnsi="Times New Roman" w:cs="Times New Roman"/>
          <w:sz w:val="24"/>
          <w:szCs w:val="24"/>
        </w:rPr>
        <w:t xml:space="preserve">a </w:t>
      </w:r>
      <w:r>
        <w:rPr>
          <w:rFonts w:ascii="Times New Roman" w:hAnsi="Times New Roman" w:cs="Times New Roman"/>
          <w:sz w:val="24"/>
          <w:szCs w:val="24"/>
        </w:rPr>
        <w:t xml:space="preserve">current </w:t>
      </w:r>
      <w:r w:rsidR="00F10AAC" w:rsidRPr="00DF5CFE">
        <w:rPr>
          <w:rFonts w:ascii="Times New Roman" w:hAnsi="Times New Roman" w:cs="Times New Roman"/>
          <w:sz w:val="24"/>
          <w:szCs w:val="24"/>
        </w:rPr>
        <w:t>diagnosis of an anxiety disorder</w:t>
      </w:r>
      <w:r>
        <w:rPr>
          <w:rFonts w:ascii="Times New Roman" w:hAnsi="Times New Roman" w:cs="Times New Roman"/>
          <w:sz w:val="24"/>
          <w:szCs w:val="24"/>
        </w:rPr>
        <w:t xml:space="preserve"> when excluding PTSD and OCD</w:t>
      </w:r>
      <w:r w:rsidR="00F10AAC" w:rsidRPr="00DF5CFE">
        <w:rPr>
          <w:rFonts w:ascii="Times New Roman" w:hAnsi="Times New Roman" w:cs="Times New Roman"/>
          <w:sz w:val="24"/>
          <w:szCs w:val="24"/>
        </w:rPr>
        <w:t xml:space="preserve">. The AUC was 0.74, which was statistically significant, χ2 (df = 1, n = 1005) = 55.26, p &lt; 0.0001 (Figure </w:t>
      </w:r>
      <w:r w:rsidR="00315662">
        <w:rPr>
          <w:rFonts w:ascii="Times New Roman" w:hAnsi="Times New Roman" w:cs="Times New Roman"/>
          <w:sz w:val="24"/>
          <w:szCs w:val="24"/>
        </w:rPr>
        <w:t>1c</w:t>
      </w:r>
      <w:r w:rsidR="00F10AAC" w:rsidRPr="00DF5CFE">
        <w:rPr>
          <w:rFonts w:ascii="Times New Roman" w:hAnsi="Times New Roman" w:cs="Times New Roman"/>
          <w:sz w:val="24"/>
          <w:szCs w:val="24"/>
        </w:rPr>
        <w:t xml:space="preserve">). The optimal threshold for balancing sensitivity and specificity identified by the minimum Euclidean distance was ≥51. At this cut-point, the STAI Y-2 correctly identified 74% of any anxiety diagnosis (excluding PTSD and OCD) cases (sensitivity) and 63% of non-cases (specificity). Only 40% of cases of any </w:t>
      </w:r>
      <w:r w:rsidR="00F10AAC" w:rsidRPr="00DF5CFE">
        <w:rPr>
          <w:rFonts w:ascii="Times New Roman" w:hAnsi="Times New Roman" w:cs="Times New Roman"/>
          <w:sz w:val="24"/>
          <w:szCs w:val="24"/>
        </w:rPr>
        <w:lastRenderedPageBreak/>
        <w:t>anxiety diagnosis (excluding PTSD and OCD) by the STAI Y-2 (PPV) were classified as such by the SCID diagnosis, while 88% of patients who were identified by the STAI Y-2 as non-cases of any anxiety diagnosis (excluding PTSD and OCD) (NPV) were classified as such according to the SCID.</w:t>
      </w:r>
    </w:p>
    <w:p w14:paraId="190B2AF3" w14:textId="1F3B6333" w:rsidR="00310AB3" w:rsidRDefault="00E86039" w:rsidP="00DF5CFE">
      <w:pPr>
        <w:spacing w:line="480" w:lineRule="auto"/>
        <w:rPr>
          <w:rFonts w:ascii="Times New Roman" w:hAnsi="Times New Roman" w:cs="Times New Roman"/>
          <w:sz w:val="24"/>
          <w:szCs w:val="24"/>
        </w:rPr>
      </w:pPr>
      <w:r>
        <w:rPr>
          <w:rFonts w:ascii="Times New Roman" w:hAnsi="Times New Roman" w:cs="Times New Roman"/>
          <w:sz w:val="24"/>
          <w:szCs w:val="24"/>
        </w:rPr>
        <w:t>[</w:t>
      </w:r>
      <w:r w:rsidR="00315662">
        <w:rPr>
          <w:rFonts w:ascii="Times New Roman" w:hAnsi="Times New Roman" w:cs="Times New Roman"/>
          <w:sz w:val="24"/>
          <w:szCs w:val="24"/>
        </w:rPr>
        <w:t>Table</w:t>
      </w:r>
      <w:r>
        <w:rPr>
          <w:rFonts w:ascii="Times New Roman" w:hAnsi="Times New Roman" w:cs="Times New Roman"/>
          <w:sz w:val="24"/>
          <w:szCs w:val="24"/>
        </w:rPr>
        <w:t xml:space="preserve"> </w:t>
      </w:r>
      <w:ins w:id="301" w:author="Navan Shah" w:date="2021-01-21T22:59:00Z">
        <w:r w:rsidR="002C291F">
          <w:rPr>
            <w:rFonts w:ascii="Times New Roman" w:hAnsi="Times New Roman" w:cs="Times New Roman"/>
            <w:sz w:val="24"/>
            <w:szCs w:val="24"/>
          </w:rPr>
          <w:t>5</w:t>
        </w:r>
      </w:ins>
      <w:del w:id="302" w:author="Navan Shah" w:date="2021-01-21T22:59:00Z">
        <w:r w:rsidR="00315662" w:rsidDel="002C291F">
          <w:rPr>
            <w:rFonts w:ascii="Times New Roman" w:hAnsi="Times New Roman" w:cs="Times New Roman"/>
            <w:sz w:val="24"/>
            <w:szCs w:val="24"/>
          </w:rPr>
          <w:delText>6</w:delText>
        </w:r>
      </w:del>
      <w:r>
        <w:rPr>
          <w:rFonts w:ascii="Times New Roman" w:hAnsi="Times New Roman" w:cs="Times New Roman"/>
          <w:sz w:val="24"/>
          <w:szCs w:val="24"/>
        </w:rPr>
        <w:t>]</w:t>
      </w:r>
    </w:p>
    <w:p w14:paraId="116B5788" w14:textId="018FE3F1" w:rsidR="008B3A06" w:rsidRDefault="001E3EE1" w:rsidP="00DF5CFE">
      <w:pPr>
        <w:spacing w:line="480" w:lineRule="auto"/>
        <w:rPr>
          <w:rFonts w:ascii="Times New Roman" w:hAnsi="Times New Roman" w:cs="Times New Roman"/>
          <w:b/>
          <w:bCs/>
          <w:sz w:val="24"/>
          <w:szCs w:val="24"/>
        </w:rPr>
      </w:pPr>
      <w:r>
        <w:rPr>
          <w:rFonts w:ascii="Times New Roman" w:hAnsi="Times New Roman" w:cs="Times New Roman"/>
          <w:b/>
          <w:bCs/>
          <w:sz w:val="24"/>
          <w:szCs w:val="24"/>
        </w:rPr>
        <w:t>BSA Accuracy Trends Throughout the Duration of the Inpatient Stay</w:t>
      </w:r>
    </w:p>
    <w:p w14:paraId="649AFBBB" w14:textId="7D451491" w:rsidR="00536A01" w:rsidRDefault="002D6F12" w:rsidP="00DF5CFE">
      <w:pPr>
        <w:spacing w:line="480" w:lineRule="auto"/>
        <w:rPr>
          <w:rFonts w:ascii="Times New Roman" w:hAnsi="Times New Roman" w:cs="Times New Roman"/>
          <w:sz w:val="24"/>
          <w:szCs w:val="24"/>
        </w:rPr>
      </w:pPr>
      <w:r>
        <w:rPr>
          <w:rFonts w:ascii="Times New Roman" w:hAnsi="Times New Roman" w:cs="Times New Roman"/>
          <w:sz w:val="24"/>
          <w:szCs w:val="24"/>
        </w:rPr>
        <w:t>In the subsamples of participants with available BSA data at subsequent administrations, 352</w:t>
      </w:r>
      <w:r w:rsidR="00ED7776">
        <w:rPr>
          <w:rFonts w:ascii="Times New Roman" w:hAnsi="Times New Roman" w:cs="Times New Roman"/>
          <w:sz w:val="24"/>
          <w:szCs w:val="24"/>
        </w:rPr>
        <w:t xml:space="preserve"> </w:t>
      </w:r>
      <w:r>
        <w:rPr>
          <w:rFonts w:ascii="Times New Roman" w:hAnsi="Times New Roman" w:cs="Times New Roman"/>
          <w:sz w:val="24"/>
          <w:szCs w:val="24"/>
        </w:rPr>
        <w:t>(</w:t>
      </w:r>
      <w:r w:rsidR="00ED7776">
        <w:rPr>
          <w:rFonts w:ascii="Times New Roman" w:hAnsi="Times New Roman" w:cs="Times New Roman"/>
          <w:sz w:val="24"/>
          <w:szCs w:val="24"/>
        </w:rPr>
        <w:t xml:space="preserve">n = 989; </w:t>
      </w:r>
      <w:r>
        <w:rPr>
          <w:rFonts w:ascii="Times New Roman" w:hAnsi="Times New Roman" w:cs="Times New Roman"/>
          <w:sz w:val="24"/>
          <w:szCs w:val="24"/>
        </w:rPr>
        <w:t>35.6%; Day 9), 349 (</w:t>
      </w:r>
      <w:r w:rsidR="00ED7776">
        <w:rPr>
          <w:rFonts w:ascii="Times New Roman" w:hAnsi="Times New Roman" w:cs="Times New Roman"/>
          <w:sz w:val="24"/>
          <w:szCs w:val="24"/>
        </w:rPr>
        <w:t xml:space="preserve">n = 961; </w:t>
      </w:r>
      <w:r>
        <w:rPr>
          <w:rFonts w:ascii="Times New Roman" w:hAnsi="Times New Roman" w:cs="Times New Roman"/>
          <w:sz w:val="24"/>
          <w:szCs w:val="24"/>
        </w:rPr>
        <w:t>36.3%; Day 16), 222 (</w:t>
      </w:r>
      <w:r w:rsidR="00ED7776">
        <w:rPr>
          <w:rFonts w:ascii="Times New Roman" w:hAnsi="Times New Roman" w:cs="Times New Roman"/>
          <w:sz w:val="24"/>
          <w:szCs w:val="24"/>
        </w:rPr>
        <w:t xml:space="preserve">n = 898; </w:t>
      </w:r>
      <w:r>
        <w:rPr>
          <w:rFonts w:ascii="Times New Roman" w:hAnsi="Times New Roman" w:cs="Times New Roman"/>
          <w:sz w:val="24"/>
          <w:szCs w:val="24"/>
        </w:rPr>
        <w:t>24.7%; Day 23), 248 (</w:t>
      </w:r>
      <w:r w:rsidR="00ED7776">
        <w:rPr>
          <w:rFonts w:ascii="Times New Roman" w:hAnsi="Times New Roman" w:cs="Times New Roman"/>
          <w:sz w:val="24"/>
          <w:szCs w:val="24"/>
        </w:rPr>
        <w:t xml:space="preserve">n = 606; </w:t>
      </w:r>
      <w:r>
        <w:rPr>
          <w:rFonts w:ascii="Times New Roman" w:hAnsi="Times New Roman" w:cs="Times New Roman"/>
          <w:sz w:val="24"/>
          <w:szCs w:val="24"/>
        </w:rPr>
        <w:t>40.9%; Day 30)</w:t>
      </w:r>
      <w:r w:rsidR="001E3EE1">
        <w:rPr>
          <w:rFonts w:ascii="Times New Roman" w:hAnsi="Times New Roman" w:cs="Times New Roman"/>
          <w:sz w:val="24"/>
          <w:szCs w:val="24"/>
        </w:rPr>
        <w:t xml:space="preserve"> </w:t>
      </w:r>
      <w:r w:rsidR="001E3EE1" w:rsidRPr="00DF5CFE">
        <w:rPr>
          <w:rFonts w:ascii="Times New Roman" w:hAnsi="Times New Roman" w:cs="Times New Roman"/>
          <w:sz w:val="24"/>
          <w:szCs w:val="24"/>
        </w:rPr>
        <w:t>participants presented with a current DSM-IV-TR or DSM-5-RV diagnosis of an anxiety disorder</w:t>
      </w:r>
      <w:r w:rsidR="001E3EE1">
        <w:rPr>
          <w:rFonts w:ascii="Times New Roman" w:hAnsi="Times New Roman" w:cs="Times New Roman"/>
          <w:sz w:val="24"/>
          <w:szCs w:val="24"/>
        </w:rPr>
        <w:t xml:space="preserve"> via the SCID. </w:t>
      </w:r>
      <w:r w:rsidR="001E3EE1" w:rsidRPr="00DF5CFE">
        <w:rPr>
          <w:rFonts w:ascii="Times New Roman" w:hAnsi="Times New Roman" w:cs="Times New Roman"/>
          <w:sz w:val="24"/>
          <w:szCs w:val="24"/>
        </w:rPr>
        <w:t xml:space="preserve">Values of sensitivity, specificity, PPV, and NPV for BSA scores ranging from </w:t>
      </w:r>
      <w:r w:rsidR="00572264">
        <w:rPr>
          <w:rFonts w:ascii="Times New Roman" w:hAnsi="Times New Roman" w:cs="Times New Roman"/>
          <w:sz w:val="24"/>
          <w:szCs w:val="24"/>
        </w:rPr>
        <w:t>1</w:t>
      </w:r>
      <w:r w:rsidR="001E3EE1" w:rsidRPr="00DF5CFE">
        <w:rPr>
          <w:rFonts w:ascii="Times New Roman" w:hAnsi="Times New Roman" w:cs="Times New Roman"/>
          <w:sz w:val="24"/>
          <w:szCs w:val="24"/>
        </w:rPr>
        <w:t xml:space="preserve"> to 2</w:t>
      </w:r>
      <w:r w:rsidR="00572264">
        <w:rPr>
          <w:rFonts w:ascii="Times New Roman" w:hAnsi="Times New Roman" w:cs="Times New Roman"/>
          <w:sz w:val="24"/>
          <w:szCs w:val="24"/>
        </w:rPr>
        <w:t>3</w:t>
      </w:r>
      <w:r w:rsidR="001E3EE1" w:rsidRPr="00DF5CFE">
        <w:rPr>
          <w:rFonts w:ascii="Times New Roman" w:hAnsi="Times New Roman" w:cs="Times New Roman"/>
          <w:sz w:val="24"/>
          <w:szCs w:val="24"/>
        </w:rPr>
        <w:t xml:space="preserve"> can be found in Table</w:t>
      </w:r>
      <w:del w:id="303" w:author="Navan Shah" w:date="2021-01-21T23:00:00Z">
        <w:r w:rsidR="00572264" w:rsidDel="002C291F">
          <w:rPr>
            <w:rFonts w:ascii="Times New Roman" w:hAnsi="Times New Roman" w:cs="Times New Roman"/>
            <w:sz w:val="24"/>
            <w:szCs w:val="24"/>
          </w:rPr>
          <w:delText>s</w:delText>
        </w:r>
      </w:del>
      <w:r w:rsidR="00572264">
        <w:rPr>
          <w:rFonts w:ascii="Times New Roman" w:hAnsi="Times New Roman" w:cs="Times New Roman"/>
          <w:sz w:val="24"/>
          <w:szCs w:val="24"/>
        </w:rPr>
        <w:t xml:space="preserve"> S</w:t>
      </w:r>
      <w:r w:rsidR="00315662">
        <w:rPr>
          <w:rFonts w:ascii="Times New Roman" w:hAnsi="Times New Roman" w:cs="Times New Roman"/>
          <w:sz w:val="24"/>
          <w:szCs w:val="24"/>
        </w:rPr>
        <w:t>1</w:t>
      </w:r>
      <w:del w:id="304" w:author="Navan Shah" w:date="2021-01-21T23:00:00Z">
        <w:r w:rsidR="00572264" w:rsidDel="002C291F">
          <w:rPr>
            <w:rFonts w:ascii="Times New Roman" w:hAnsi="Times New Roman" w:cs="Times New Roman"/>
            <w:sz w:val="24"/>
            <w:szCs w:val="24"/>
          </w:rPr>
          <w:delText xml:space="preserve"> </w:delText>
        </w:r>
        <w:r w:rsidR="00315662" w:rsidDel="002C291F">
          <w:rPr>
            <w:rFonts w:ascii="Times New Roman" w:hAnsi="Times New Roman" w:cs="Times New Roman"/>
            <w:sz w:val="24"/>
            <w:szCs w:val="24"/>
          </w:rPr>
          <w:delText>–</w:delText>
        </w:r>
        <w:r w:rsidR="00572264" w:rsidDel="002C291F">
          <w:rPr>
            <w:rFonts w:ascii="Times New Roman" w:hAnsi="Times New Roman" w:cs="Times New Roman"/>
            <w:sz w:val="24"/>
            <w:szCs w:val="24"/>
          </w:rPr>
          <w:delText xml:space="preserve"> S</w:delText>
        </w:r>
        <w:r w:rsidR="00315662" w:rsidDel="002C291F">
          <w:rPr>
            <w:rFonts w:ascii="Times New Roman" w:hAnsi="Times New Roman" w:cs="Times New Roman"/>
            <w:sz w:val="24"/>
            <w:szCs w:val="24"/>
          </w:rPr>
          <w:delText>4</w:delText>
        </w:r>
      </w:del>
      <w:r w:rsidR="00572264">
        <w:rPr>
          <w:rFonts w:ascii="Times New Roman" w:hAnsi="Times New Roman" w:cs="Times New Roman"/>
          <w:sz w:val="24"/>
          <w:szCs w:val="24"/>
        </w:rPr>
        <w:t xml:space="preserve">. </w:t>
      </w:r>
      <w:r w:rsidR="00E0137B">
        <w:rPr>
          <w:rFonts w:ascii="Times New Roman" w:hAnsi="Times New Roman" w:cs="Times New Roman"/>
          <w:sz w:val="24"/>
          <w:szCs w:val="24"/>
        </w:rPr>
        <w:t>Overall, t</w:t>
      </w:r>
      <w:r w:rsidR="00FF36CD">
        <w:rPr>
          <w:rFonts w:ascii="Times New Roman" w:hAnsi="Times New Roman" w:cs="Times New Roman"/>
          <w:sz w:val="24"/>
          <w:szCs w:val="24"/>
        </w:rPr>
        <w:t xml:space="preserve">he BSA </w:t>
      </w:r>
      <w:r w:rsidR="0045537D">
        <w:rPr>
          <w:rFonts w:ascii="Times New Roman" w:hAnsi="Times New Roman" w:cs="Times New Roman"/>
          <w:sz w:val="24"/>
          <w:szCs w:val="24"/>
        </w:rPr>
        <w:t xml:space="preserve">showed a decreasing trend of accuracy in distinguishing between participants with and without a current diagnosis of an anxiety disorder. </w:t>
      </w:r>
      <w:r w:rsidR="00E0137B">
        <w:rPr>
          <w:rFonts w:ascii="Times New Roman" w:hAnsi="Times New Roman" w:cs="Times New Roman"/>
          <w:sz w:val="24"/>
          <w:szCs w:val="24"/>
        </w:rPr>
        <w:t>The successive AUCs were: 0.67</w:t>
      </w:r>
      <w:ins w:id="305" w:author="Navan Shah" w:date="2021-02-05T11:24:00Z">
        <w:r w:rsidR="007A7609">
          <w:rPr>
            <w:rFonts w:ascii="Times New Roman" w:hAnsi="Times New Roman" w:cs="Times New Roman"/>
            <w:sz w:val="24"/>
            <w:szCs w:val="24"/>
          </w:rPr>
          <w:t>,</w:t>
        </w:r>
      </w:ins>
      <w:r w:rsidR="00E0137B">
        <w:rPr>
          <w:rFonts w:ascii="Times New Roman" w:hAnsi="Times New Roman" w:cs="Times New Roman"/>
          <w:sz w:val="24"/>
          <w:szCs w:val="24"/>
        </w:rPr>
        <w:t xml:space="preserve"> </w:t>
      </w:r>
      <w:ins w:id="306" w:author="Navan Shah" w:date="2021-02-05T11:24:00Z">
        <w:r w:rsidR="007A7609" w:rsidRPr="00DF5CFE">
          <w:rPr>
            <w:rFonts w:ascii="Times New Roman" w:hAnsi="Times New Roman" w:cs="Times New Roman"/>
            <w:sz w:val="24"/>
            <w:szCs w:val="24"/>
          </w:rPr>
          <w:t xml:space="preserve">χ2 (df = 1) = </w:t>
        </w:r>
      </w:ins>
      <w:ins w:id="307" w:author="Navan Shah" w:date="2021-02-05T11:51:00Z">
        <w:r w:rsidR="00F163CB">
          <w:rPr>
            <w:rFonts w:ascii="Times New Roman" w:hAnsi="Times New Roman" w:cs="Times New Roman"/>
            <w:sz w:val="24"/>
            <w:szCs w:val="24"/>
          </w:rPr>
          <w:t>77.66</w:t>
        </w:r>
      </w:ins>
      <w:ins w:id="308" w:author="Navan Shah" w:date="2021-02-05T11:24:00Z">
        <w:r w:rsidR="007A7609" w:rsidRPr="00DF5CFE">
          <w:rPr>
            <w:rFonts w:ascii="Times New Roman" w:hAnsi="Times New Roman" w:cs="Times New Roman"/>
            <w:sz w:val="24"/>
            <w:szCs w:val="24"/>
          </w:rPr>
          <w:t>, p &lt; 0.0001</w:t>
        </w:r>
        <w:r w:rsidR="007A7609">
          <w:rPr>
            <w:rFonts w:ascii="Times New Roman" w:hAnsi="Times New Roman" w:cs="Times New Roman"/>
            <w:sz w:val="24"/>
            <w:szCs w:val="24"/>
          </w:rPr>
          <w:t xml:space="preserve"> </w:t>
        </w:r>
      </w:ins>
      <w:r w:rsidR="00E0137B">
        <w:rPr>
          <w:rFonts w:ascii="Times New Roman" w:hAnsi="Times New Roman" w:cs="Times New Roman"/>
          <w:sz w:val="24"/>
          <w:szCs w:val="24"/>
        </w:rPr>
        <w:t>(Figure 1</w:t>
      </w:r>
      <w:r w:rsidR="00A26A49">
        <w:rPr>
          <w:rFonts w:ascii="Times New Roman" w:hAnsi="Times New Roman" w:cs="Times New Roman"/>
          <w:sz w:val="24"/>
          <w:szCs w:val="24"/>
        </w:rPr>
        <w:t>a</w:t>
      </w:r>
      <w:r w:rsidR="00E0137B">
        <w:rPr>
          <w:rFonts w:ascii="Times New Roman" w:hAnsi="Times New Roman" w:cs="Times New Roman"/>
          <w:sz w:val="24"/>
          <w:szCs w:val="24"/>
        </w:rPr>
        <w:t>; Day 2), 0.67</w:t>
      </w:r>
      <w:ins w:id="309" w:author="Navan Shah" w:date="2021-02-05T11:24:00Z">
        <w:r w:rsidR="007A7609">
          <w:rPr>
            <w:rFonts w:ascii="Times New Roman" w:hAnsi="Times New Roman" w:cs="Times New Roman"/>
            <w:sz w:val="24"/>
            <w:szCs w:val="24"/>
          </w:rPr>
          <w:t xml:space="preserve">, </w:t>
        </w:r>
        <w:r w:rsidR="007A7609" w:rsidRPr="00DF5CFE">
          <w:rPr>
            <w:rFonts w:ascii="Times New Roman" w:hAnsi="Times New Roman" w:cs="Times New Roman"/>
            <w:sz w:val="24"/>
            <w:szCs w:val="24"/>
          </w:rPr>
          <w:t xml:space="preserve">χ2 (df = 1) = </w:t>
        </w:r>
      </w:ins>
      <w:ins w:id="310" w:author="Navan Shah" w:date="2021-02-05T11:51:00Z">
        <w:r w:rsidR="00F163CB">
          <w:rPr>
            <w:rFonts w:ascii="Times New Roman" w:hAnsi="Times New Roman" w:cs="Times New Roman"/>
            <w:sz w:val="24"/>
            <w:szCs w:val="24"/>
          </w:rPr>
          <w:t>64.96</w:t>
        </w:r>
      </w:ins>
      <w:ins w:id="311" w:author="Navan Shah" w:date="2021-02-05T11:24:00Z">
        <w:r w:rsidR="007A7609" w:rsidRPr="00DF5CFE">
          <w:rPr>
            <w:rFonts w:ascii="Times New Roman" w:hAnsi="Times New Roman" w:cs="Times New Roman"/>
            <w:sz w:val="24"/>
            <w:szCs w:val="24"/>
          </w:rPr>
          <w:t>, p &lt; 0.0001</w:t>
        </w:r>
      </w:ins>
      <w:r w:rsidR="00E0137B">
        <w:rPr>
          <w:rFonts w:ascii="Times New Roman" w:hAnsi="Times New Roman" w:cs="Times New Roman"/>
          <w:sz w:val="24"/>
          <w:szCs w:val="24"/>
        </w:rPr>
        <w:t xml:space="preserve"> (Figure S1; Day 9), 0.67</w:t>
      </w:r>
      <w:ins w:id="312" w:author="Navan Shah" w:date="2021-02-05T11:24:00Z">
        <w:r w:rsidR="007A7609">
          <w:rPr>
            <w:rFonts w:ascii="Times New Roman" w:hAnsi="Times New Roman" w:cs="Times New Roman"/>
            <w:sz w:val="24"/>
            <w:szCs w:val="24"/>
          </w:rPr>
          <w:t xml:space="preserve">, </w:t>
        </w:r>
        <w:r w:rsidR="007A7609" w:rsidRPr="00DF5CFE">
          <w:rPr>
            <w:rFonts w:ascii="Times New Roman" w:hAnsi="Times New Roman" w:cs="Times New Roman"/>
            <w:sz w:val="24"/>
            <w:szCs w:val="24"/>
          </w:rPr>
          <w:t xml:space="preserve">χ2 (df = 1) = </w:t>
        </w:r>
      </w:ins>
      <w:ins w:id="313" w:author="Navan Shah" w:date="2021-02-05T11:52:00Z">
        <w:r w:rsidR="00F163CB">
          <w:rPr>
            <w:rFonts w:ascii="Times New Roman" w:hAnsi="Times New Roman" w:cs="Times New Roman"/>
            <w:sz w:val="24"/>
            <w:szCs w:val="24"/>
          </w:rPr>
          <w:t>71.24</w:t>
        </w:r>
      </w:ins>
      <w:ins w:id="314" w:author="Navan Shah" w:date="2021-02-05T11:24:00Z">
        <w:r w:rsidR="007A7609" w:rsidRPr="00DF5CFE">
          <w:rPr>
            <w:rFonts w:ascii="Times New Roman" w:hAnsi="Times New Roman" w:cs="Times New Roman"/>
            <w:sz w:val="24"/>
            <w:szCs w:val="24"/>
          </w:rPr>
          <w:t>, p &lt; 0.0001</w:t>
        </w:r>
      </w:ins>
      <w:r w:rsidR="00E0137B">
        <w:rPr>
          <w:rFonts w:ascii="Times New Roman" w:hAnsi="Times New Roman" w:cs="Times New Roman"/>
          <w:sz w:val="24"/>
          <w:szCs w:val="24"/>
        </w:rPr>
        <w:t xml:space="preserve"> (Figure S2; Day 16), 0.64</w:t>
      </w:r>
      <w:ins w:id="315" w:author="Navan Shah" w:date="2021-02-05T11:24:00Z">
        <w:r w:rsidR="007A7609">
          <w:rPr>
            <w:rFonts w:ascii="Times New Roman" w:hAnsi="Times New Roman" w:cs="Times New Roman"/>
            <w:sz w:val="24"/>
            <w:szCs w:val="24"/>
          </w:rPr>
          <w:t xml:space="preserve">, </w:t>
        </w:r>
      </w:ins>
      <w:ins w:id="316" w:author="Navan Shah" w:date="2021-02-05T11:25:00Z">
        <w:r w:rsidR="007A7609" w:rsidRPr="00DF5CFE">
          <w:rPr>
            <w:rFonts w:ascii="Times New Roman" w:hAnsi="Times New Roman" w:cs="Times New Roman"/>
            <w:sz w:val="24"/>
            <w:szCs w:val="24"/>
          </w:rPr>
          <w:t>χ2 (df = 1) = 5</w:t>
        </w:r>
      </w:ins>
      <w:ins w:id="317" w:author="Navan Shah" w:date="2021-02-05T11:53:00Z">
        <w:r w:rsidR="00F163CB">
          <w:rPr>
            <w:rFonts w:ascii="Times New Roman" w:hAnsi="Times New Roman" w:cs="Times New Roman"/>
            <w:sz w:val="24"/>
            <w:szCs w:val="24"/>
          </w:rPr>
          <w:t>3.97</w:t>
        </w:r>
      </w:ins>
      <w:ins w:id="318" w:author="Navan Shah" w:date="2021-02-05T11:25:00Z">
        <w:r w:rsidR="007A7609" w:rsidRPr="00DF5CFE">
          <w:rPr>
            <w:rFonts w:ascii="Times New Roman" w:hAnsi="Times New Roman" w:cs="Times New Roman"/>
            <w:sz w:val="24"/>
            <w:szCs w:val="24"/>
          </w:rPr>
          <w:t>, p &lt; 0.0001</w:t>
        </w:r>
      </w:ins>
      <w:r w:rsidR="00E0137B">
        <w:rPr>
          <w:rFonts w:ascii="Times New Roman" w:hAnsi="Times New Roman" w:cs="Times New Roman"/>
          <w:sz w:val="24"/>
          <w:szCs w:val="24"/>
        </w:rPr>
        <w:t xml:space="preserve"> (Figure S3; Day 23), 0.62</w:t>
      </w:r>
      <w:ins w:id="319" w:author="Navan Shah" w:date="2021-02-05T11:54:00Z">
        <w:r w:rsidR="009C781F">
          <w:rPr>
            <w:rFonts w:ascii="Times New Roman" w:hAnsi="Times New Roman" w:cs="Times New Roman"/>
            <w:sz w:val="24"/>
            <w:szCs w:val="24"/>
          </w:rPr>
          <w:t xml:space="preserve">, </w:t>
        </w:r>
        <w:r w:rsidR="009C781F" w:rsidRPr="00DF5CFE">
          <w:rPr>
            <w:rFonts w:ascii="Times New Roman" w:hAnsi="Times New Roman" w:cs="Times New Roman"/>
            <w:sz w:val="24"/>
            <w:szCs w:val="24"/>
          </w:rPr>
          <w:t xml:space="preserve">χ2 (df = 1) = </w:t>
        </w:r>
        <w:r w:rsidR="009C781F">
          <w:rPr>
            <w:rFonts w:ascii="Times New Roman" w:hAnsi="Times New Roman" w:cs="Times New Roman"/>
            <w:sz w:val="24"/>
            <w:szCs w:val="24"/>
          </w:rPr>
          <w:t>27.84</w:t>
        </w:r>
        <w:r w:rsidR="009C781F" w:rsidRPr="00DF5CFE">
          <w:rPr>
            <w:rFonts w:ascii="Times New Roman" w:hAnsi="Times New Roman" w:cs="Times New Roman"/>
            <w:sz w:val="24"/>
            <w:szCs w:val="24"/>
          </w:rPr>
          <w:t>, p &lt; 0.0001</w:t>
        </w:r>
      </w:ins>
      <w:r w:rsidR="00E0137B">
        <w:rPr>
          <w:rFonts w:ascii="Times New Roman" w:hAnsi="Times New Roman" w:cs="Times New Roman"/>
          <w:sz w:val="24"/>
          <w:szCs w:val="24"/>
        </w:rPr>
        <w:t xml:space="preserve"> (Figure S4; Day 30).</w:t>
      </w:r>
    </w:p>
    <w:p w14:paraId="3C02453B" w14:textId="0F3CB267" w:rsidR="00E0137B" w:rsidRPr="00A75585" w:rsidRDefault="00536A01" w:rsidP="00DF5CFE">
      <w:pPr>
        <w:spacing w:line="480" w:lineRule="auto"/>
        <w:rPr>
          <w:rFonts w:ascii="Times New Roman" w:hAnsi="Times New Roman" w:cs="Times New Roman"/>
          <w:b/>
          <w:bCs/>
          <w:sz w:val="24"/>
          <w:szCs w:val="24"/>
        </w:rPr>
      </w:pPr>
      <w:r w:rsidRPr="00A75585">
        <w:rPr>
          <w:rFonts w:ascii="Times New Roman" w:hAnsi="Times New Roman" w:cs="Times New Roman"/>
          <w:b/>
          <w:bCs/>
          <w:sz w:val="24"/>
          <w:szCs w:val="24"/>
        </w:rPr>
        <w:t>BSA and STAI Y-2 Accuracy in Detecting Comorbid (&gt;1) Anxiety Disorders Versus a Single Anxiety Disorder</w:t>
      </w:r>
    </w:p>
    <w:p w14:paraId="70412BDD" w14:textId="08E041D7" w:rsidR="00536A01" w:rsidRPr="00AA6E1D" w:rsidRDefault="00536A01" w:rsidP="00DF5CFE">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subsample with available BSA data </w:t>
      </w:r>
      <w:r w:rsidR="004108C5">
        <w:rPr>
          <w:rFonts w:ascii="Times New Roman" w:hAnsi="Times New Roman" w:cs="Times New Roman"/>
          <w:sz w:val="24"/>
          <w:szCs w:val="24"/>
        </w:rPr>
        <w:t xml:space="preserve">at baseline </w:t>
      </w:r>
      <w:r>
        <w:rPr>
          <w:rFonts w:ascii="Times New Roman" w:hAnsi="Times New Roman" w:cs="Times New Roman"/>
          <w:sz w:val="24"/>
          <w:szCs w:val="24"/>
        </w:rPr>
        <w:t xml:space="preserve">and the presence of one or more anxiety disorders via the SCID, </w:t>
      </w:r>
      <w:r w:rsidR="00B92E0A">
        <w:rPr>
          <w:rFonts w:ascii="Times New Roman" w:hAnsi="Times New Roman" w:cs="Times New Roman"/>
          <w:sz w:val="24"/>
          <w:szCs w:val="24"/>
        </w:rPr>
        <w:t>123</w:t>
      </w:r>
      <w:r w:rsidR="00A75585">
        <w:rPr>
          <w:rFonts w:ascii="Times New Roman" w:hAnsi="Times New Roman" w:cs="Times New Roman"/>
          <w:sz w:val="24"/>
          <w:szCs w:val="24"/>
        </w:rPr>
        <w:t xml:space="preserve"> (n = </w:t>
      </w:r>
      <w:r w:rsidR="00B92E0A">
        <w:rPr>
          <w:rFonts w:ascii="Times New Roman" w:hAnsi="Times New Roman" w:cs="Times New Roman"/>
          <w:sz w:val="24"/>
          <w:szCs w:val="24"/>
        </w:rPr>
        <w:t>35</w:t>
      </w:r>
      <w:r w:rsidR="00A75585">
        <w:rPr>
          <w:rFonts w:ascii="Times New Roman" w:hAnsi="Times New Roman" w:cs="Times New Roman"/>
          <w:sz w:val="24"/>
          <w:szCs w:val="24"/>
        </w:rPr>
        <w:t>8</w:t>
      </w:r>
      <w:r w:rsidR="002863D5">
        <w:rPr>
          <w:rFonts w:ascii="Times New Roman" w:hAnsi="Times New Roman" w:cs="Times New Roman"/>
          <w:sz w:val="24"/>
          <w:szCs w:val="24"/>
        </w:rPr>
        <w:t>; 34.4%</w:t>
      </w:r>
      <w:r w:rsidR="00A75585">
        <w:rPr>
          <w:rFonts w:ascii="Times New Roman" w:hAnsi="Times New Roman" w:cs="Times New Roman"/>
          <w:sz w:val="24"/>
          <w:szCs w:val="24"/>
        </w:rPr>
        <w:t xml:space="preserve">) </w:t>
      </w:r>
      <w:r w:rsidR="00E02CD3">
        <w:rPr>
          <w:rFonts w:ascii="Times New Roman" w:hAnsi="Times New Roman" w:cs="Times New Roman"/>
          <w:sz w:val="24"/>
          <w:szCs w:val="24"/>
        </w:rPr>
        <w:t>participants presented with comorbid anxiety disorders</w:t>
      </w:r>
      <w:r w:rsidR="00B92E0A">
        <w:rPr>
          <w:rFonts w:ascii="Times New Roman" w:hAnsi="Times New Roman" w:cs="Times New Roman"/>
          <w:sz w:val="24"/>
          <w:szCs w:val="24"/>
        </w:rPr>
        <w:t xml:space="preserve"> </w:t>
      </w:r>
      <w:r w:rsidR="00E02CD3">
        <w:rPr>
          <w:rFonts w:ascii="Times New Roman" w:hAnsi="Times New Roman" w:cs="Times New Roman"/>
          <w:sz w:val="24"/>
          <w:szCs w:val="24"/>
        </w:rPr>
        <w:t>with the inclusion of PTSD and OCD</w:t>
      </w:r>
      <w:r w:rsidR="00C52CA9">
        <w:rPr>
          <w:rFonts w:ascii="Times New Roman" w:hAnsi="Times New Roman" w:cs="Times New Roman"/>
          <w:sz w:val="24"/>
          <w:szCs w:val="24"/>
        </w:rPr>
        <w:t>,</w:t>
      </w:r>
      <w:r w:rsidR="00E02CD3">
        <w:rPr>
          <w:rFonts w:ascii="Times New Roman" w:hAnsi="Times New Roman" w:cs="Times New Roman"/>
          <w:sz w:val="24"/>
          <w:szCs w:val="24"/>
        </w:rPr>
        <w:t xml:space="preserve"> and </w:t>
      </w:r>
      <w:r w:rsidR="00B92E0A">
        <w:rPr>
          <w:rFonts w:ascii="Times New Roman" w:hAnsi="Times New Roman" w:cs="Times New Roman"/>
          <w:sz w:val="24"/>
          <w:szCs w:val="24"/>
        </w:rPr>
        <w:t>64</w:t>
      </w:r>
      <w:r w:rsidR="00A75585">
        <w:rPr>
          <w:rFonts w:ascii="Times New Roman" w:hAnsi="Times New Roman" w:cs="Times New Roman"/>
          <w:sz w:val="24"/>
          <w:szCs w:val="24"/>
        </w:rPr>
        <w:t xml:space="preserve"> (n = </w:t>
      </w:r>
      <w:r w:rsidR="00B92E0A">
        <w:rPr>
          <w:rFonts w:ascii="Times New Roman" w:hAnsi="Times New Roman" w:cs="Times New Roman"/>
          <w:sz w:val="24"/>
          <w:szCs w:val="24"/>
        </w:rPr>
        <w:t>244</w:t>
      </w:r>
      <w:r w:rsidR="002863D5">
        <w:rPr>
          <w:rFonts w:ascii="Times New Roman" w:hAnsi="Times New Roman" w:cs="Times New Roman"/>
          <w:sz w:val="24"/>
          <w:szCs w:val="24"/>
        </w:rPr>
        <w:t>; 26.2%</w:t>
      </w:r>
      <w:r w:rsidR="00A75585">
        <w:rPr>
          <w:rFonts w:ascii="Times New Roman" w:hAnsi="Times New Roman" w:cs="Times New Roman"/>
          <w:sz w:val="24"/>
          <w:szCs w:val="24"/>
        </w:rPr>
        <w:t>)</w:t>
      </w:r>
      <w:r w:rsidR="00B92E0A">
        <w:rPr>
          <w:rFonts w:ascii="Times New Roman" w:hAnsi="Times New Roman" w:cs="Times New Roman"/>
          <w:sz w:val="24"/>
          <w:szCs w:val="24"/>
        </w:rPr>
        <w:t xml:space="preserve"> participants presented with comorbid anxiety disorders</w:t>
      </w:r>
      <w:r w:rsidR="00E02CD3">
        <w:rPr>
          <w:rFonts w:ascii="Times New Roman" w:hAnsi="Times New Roman" w:cs="Times New Roman"/>
          <w:sz w:val="24"/>
          <w:szCs w:val="24"/>
        </w:rPr>
        <w:t xml:space="preserve"> after excluding PTSD and OCD</w:t>
      </w:r>
      <w:r w:rsidR="00B92E0A">
        <w:rPr>
          <w:rFonts w:ascii="Times New Roman" w:hAnsi="Times New Roman" w:cs="Times New Roman"/>
          <w:sz w:val="24"/>
          <w:szCs w:val="24"/>
        </w:rPr>
        <w:t xml:space="preserve">. </w:t>
      </w:r>
      <w:r w:rsidR="00E02CD3">
        <w:rPr>
          <w:rFonts w:ascii="Times New Roman" w:hAnsi="Times New Roman" w:cs="Times New Roman"/>
          <w:sz w:val="24"/>
          <w:szCs w:val="24"/>
        </w:rPr>
        <w:t xml:space="preserve">In the subsample with </w:t>
      </w:r>
      <w:r w:rsidR="00E02CD3">
        <w:rPr>
          <w:rFonts w:ascii="Times New Roman" w:hAnsi="Times New Roman" w:cs="Times New Roman"/>
          <w:sz w:val="24"/>
          <w:szCs w:val="24"/>
        </w:rPr>
        <w:lastRenderedPageBreak/>
        <w:t xml:space="preserve">available STAI Y-2 data and the presence of one or more anxiety disorders via the SCID, </w:t>
      </w:r>
      <w:r w:rsidR="00A75585">
        <w:rPr>
          <w:rFonts w:ascii="Times New Roman" w:hAnsi="Times New Roman" w:cs="Times New Roman"/>
          <w:sz w:val="24"/>
          <w:szCs w:val="24"/>
        </w:rPr>
        <w:t>73 (n = 199</w:t>
      </w:r>
      <w:r w:rsidR="002863D5">
        <w:rPr>
          <w:rFonts w:ascii="Times New Roman" w:hAnsi="Times New Roman" w:cs="Times New Roman"/>
          <w:sz w:val="24"/>
          <w:szCs w:val="24"/>
        </w:rPr>
        <w:t>; 36.7%</w:t>
      </w:r>
      <w:r w:rsidR="00A75585">
        <w:rPr>
          <w:rFonts w:ascii="Times New Roman" w:hAnsi="Times New Roman" w:cs="Times New Roman"/>
          <w:sz w:val="24"/>
          <w:szCs w:val="24"/>
        </w:rPr>
        <w:t>)</w:t>
      </w:r>
      <w:r w:rsidR="00E02CD3">
        <w:rPr>
          <w:rFonts w:ascii="Times New Roman" w:hAnsi="Times New Roman" w:cs="Times New Roman"/>
          <w:sz w:val="24"/>
          <w:szCs w:val="24"/>
        </w:rPr>
        <w:t xml:space="preserve"> participants presented with comorbid anxiety disorders with the inclusion of PTSD and OCD</w:t>
      </w:r>
      <w:r w:rsidR="00C52CA9">
        <w:rPr>
          <w:rFonts w:ascii="Times New Roman" w:hAnsi="Times New Roman" w:cs="Times New Roman"/>
          <w:sz w:val="24"/>
          <w:szCs w:val="24"/>
        </w:rPr>
        <w:t>,</w:t>
      </w:r>
      <w:r w:rsidR="00E02CD3">
        <w:rPr>
          <w:rFonts w:ascii="Times New Roman" w:hAnsi="Times New Roman" w:cs="Times New Roman"/>
          <w:sz w:val="24"/>
          <w:szCs w:val="24"/>
        </w:rPr>
        <w:t xml:space="preserve"> and</w:t>
      </w:r>
      <w:r w:rsidR="00A75585">
        <w:rPr>
          <w:rFonts w:ascii="Times New Roman" w:hAnsi="Times New Roman" w:cs="Times New Roman"/>
          <w:sz w:val="24"/>
          <w:szCs w:val="24"/>
        </w:rPr>
        <w:t xml:space="preserve"> 34 (n = 122</w:t>
      </w:r>
      <w:r w:rsidR="002863D5">
        <w:rPr>
          <w:rFonts w:ascii="Times New Roman" w:hAnsi="Times New Roman" w:cs="Times New Roman"/>
          <w:sz w:val="24"/>
          <w:szCs w:val="24"/>
        </w:rPr>
        <w:t>; 27.9%</w:t>
      </w:r>
      <w:r w:rsidR="00A75585">
        <w:rPr>
          <w:rFonts w:ascii="Times New Roman" w:hAnsi="Times New Roman" w:cs="Times New Roman"/>
          <w:sz w:val="24"/>
          <w:szCs w:val="24"/>
        </w:rPr>
        <w:t>)</w:t>
      </w:r>
      <w:r w:rsidR="00E02CD3">
        <w:rPr>
          <w:rFonts w:ascii="Times New Roman" w:hAnsi="Times New Roman" w:cs="Times New Roman"/>
          <w:sz w:val="24"/>
          <w:szCs w:val="24"/>
        </w:rPr>
        <w:t xml:space="preserve"> participants presented with comorbid anxiety disorders after excluding PTSD and OCD.</w:t>
      </w:r>
      <w:r w:rsidR="002863D5">
        <w:rPr>
          <w:rFonts w:ascii="Times New Roman" w:hAnsi="Times New Roman" w:cs="Times New Roman"/>
          <w:sz w:val="24"/>
          <w:szCs w:val="24"/>
        </w:rPr>
        <w:t xml:space="preserve"> The values of </w:t>
      </w:r>
      <w:r w:rsidR="002863D5" w:rsidRPr="00DF5CFE">
        <w:rPr>
          <w:rFonts w:ascii="Times New Roman" w:hAnsi="Times New Roman" w:cs="Times New Roman"/>
          <w:sz w:val="24"/>
          <w:szCs w:val="24"/>
        </w:rPr>
        <w:t>sensitivity, specificity, PPV, and NPV for BSA scores</w:t>
      </w:r>
      <w:r w:rsidR="002863D5">
        <w:rPr>
          <w:rFonts w:ascii="Times New Roman" w:hAnsi="Times New Roman" w:cs="Times New Roman"/>
          <w:sz w:val="24"/>
          <w:szCs w:val="24"/>
        </w:rPr>
        <w:t xml:space="preserve"> ranging from 8 to 30 can be found in Table</w:t>
      </w:r>
      <w:del w:id="320" w:author="Navan Shah" w:date="2021-01-21T23:00:00Z">
        <w:r w:rsidR="00430CEF" w:rsidDel="002C291F">
          <w:rPr>
            <w:rFonts w:ascii="Times New Roman" w:hAnsi="Times New Roman" w:cs="Times New Roman"/>
            <w:sz w:val="24"/>
            <w:szCs w:val="24"/>
          </w:rPr>
          <w:delText>s</w:delText>
        </w:r>
      </w:del>
      <w:r w:rsidR="002863D5">
        <w:rPr>
          <w:rFonts w:ascii="Times New Roman" w:hAnsi="Times New Roman" w:cs="Times New Roman"/>
          <w:sz w:val="24"/>
          <w:szCs w:val="24"/>
        </w:rPr>
        <w:t xml:space="preserve"> S</w:t>
      </w:r>
      <w:ins w:id="321" w:author="Navan Shah" w:date="2021-01-21T23:00:00Z">
        <w:r w:rsidR="002C291F">
          <w:rPr>
            <w:rFonts w:ascii="Times New Roman" w:hAnsi="Times New Roman" w:cs="Times New Roman"/>
            <w:sz w:val="24"/>
            <w:szCs w:val="24"/>
          </w:rPr>
          <w:t>2</w:t>
        </w:r>
      </w:ins>
      <w:del w:id="322" w:author="Navan Shah" w:date="2021-01-21T23:00:00Z">
        <w:r w:rsidR="00315662" w:rsidDel="002C291F">
          <w:rPr>
            <w:rFonts w:ascii="Times New Roman" w:hAnsi="Times New Roman" w:cs="Times New Roman"/>
            <w:sz w:val="24"/>
            <w:szCs w:val="24"/>
          </w:rPr>
          <w:delText>5</w:delText>
        </w:r>
        <w:r w:rsidR="002863D5" w:rsidDel="002C291F">
          <w:rPr>
            <w:rFonts w:ascii="Times New Roman" w:hAnsi="Times New Roman" w:cs="Times New Roman"/>
            <w:sz w:val="24"/>
            <w:szCs w:val="24"/>
          </w:rPr>
          <w:delText>-S</w:delText>
        </w:r>
        <w:r w:rsidR="00315662" w:rsidDel="002C291F">
          <w:rPr>
            <w:rFonts w:ascii="Times New Roman" w:hAnsi="Times New Roman" w:cs="Times New Roman"/>
            <w:sz w:val="24"/>
            <w:szCs w:val="24"/>
          </w:rPr>
          <w:delText>6</w:delText>
        </w:r>
      </w:del>
      <w:r w:rsidR="002863D5">
        <w:rPr>
          <w:rFonts w:ascii="Times New Roman" w:hAnsi="Times New Roman" w:cs="Times New Roman"/>
          <w:sz w:val="24"/>
          <w:szCs w:val="24"/>
        </w:rPr>
        <w:t xml:space="preserve"> and for STAI Y-2 scores ranging from 40 to 70 can be found in Table</w:t>
      </w:r>
      <w:r w:rsidR="00430CEF">
        <w:rPr>
          <w:rFonts w:ascii="Times New Roman" w:hAnsi="Times New Roman" w:cs="Times New Roman"/>
          <w:sz w:val="24"/>
          <w:szCs w:val="24"/>
        </w:rPr>
        <w:t>s</w:t>
      </w:r>
      <w:r w:rsidR="002863D5">
        <w:rPr>
          <w:rFonts w:ascii="Times New Roman" w:hAnsi="Times New Roman" w:cs="Times New Roman"/>
          <w:sz w:val="24"/>
          <w:szCs w:val="24"/>
        </w:rPr>
        <w:t xml:space="preserve"> S</w:t>
      </w:r>
      <w:ins w:id="323" w:author="Navan Shah" w:date="2021-01-21T23:01:00Z">
        <w:r w:rsidR="002C291F">
          <w:rPr>
            <w:rFonts w:ascii="Times New Roman" w:hAnsi="Times New Roman" w:cs="Times New Roman"/>
            <w:sz w:val="24"/>
            <w:szCs w:val="24"/>
          </w:rPr>
          <w:t>3</w:t>
        </w:r>
      </w:ins>
      <w:del w:id="324" w:author="Navan Shah" w:date="2021-01-21T23:01:00Z">
        <w:r w:rsidR="00315662" w:rsidDel="002C291F">
          <w:rPr>
            <w:rFonts w:ascii="Times New Roman" w:hAnsi="Times New Roman" w:cs="Times New Roman"/>
            <w:sz w:val="24"/>
            <w:szCs w:val="24"/>
          </w:rPr>
          <w:delText>7</w:delText>
        </w:r>
        <w:r w:rsidR="002863D5" w:rsidDel="002C291F">
          <w:rPr>
            <w:rFonts w:ascii="Times New Roman" w:hAnsi="Times New Roman" w:cs="Times New Roman"/>
            <w:sz w:val="24"/>
            <w:szCs w:val="24"/>
          </w:rPr>
          <w:delText>-S</w:delText>
        </w:r>
        <w:r w:rsidR="00315662" w:rsidDel="002C291F">
          <w:rPr>
            <w:rFonts w:ascii="Times New Roman" w:hAnsi="Times New Roman" w:cs="Times New Roman"/>
            <w:sz w:val="24"/>
            <w:szCs w:val="24"/>
          </w:rPr>
          <w:delText>8</w:delText>
        </w:r>
      </w:del>
      <w:r w:rsidR="002863D5">
        <w:rPr>
          <w:rFonts w:ascii="Times New Roman" w:hAnsi="Times New Roman" w:cs="Times New Roman"/>
          <w:sz w:val="24"/>
          <w:szCs w:val="24"/>
        </w:rPr>
        <w:t xml:space="preserve">. </w:t>
      </w:r>
      <w:r w:rsidR="001945A9">
        <w:rPr>
          <w:rFonts w:ascii="Times New Roman" w:hAnsi="Times New Roman" w:cs="Times New Roman"/>
          <w:sz w:val="24"/>
          <w:szCs w:val="24"/>
        </w:rPr>
        <w:t>The BSA showed low overall accuracy for discriminating between participants with and without comorbid (&gt;1) anxiety disorders, when including (AUC = 0.65</w:t>
      </w:r>
      <w:ins w:id="325" w:author="Navan Shah" w:date="2021-02-05T11:57:00Z">
        <w:r w:rsidR="009C781F">
          <w:rPr>
            <w:rFonts w:ascii="Times New Roman" w:hAnsi="Times New Roman" w:cs="Times New Roman"/>
            <w:sz w:val="24"/>
            <w:szCs w:val="24"/>
          </w:rPr>
          <w:t xml:space="preserve">, </w:t>
        </w:r>
        <w:r w:rsidR="009C781F" w:rsidRPr="00DF5CFE">
          <w:rPr>
            <w:rFonts w:ascii="Times New Roman" w:hAnsi="Times New Roman" w:cs="Times New Roman"/>
            <w:sz w:val="24"/>
            <w:szCs w:val="24"/>
          </w:rPr>
          <w:t xml:space="preserve">χ2 (df = 1) = </w:t>
        </w:r>
      </w:ins>
      <w:ins w:id="326" w:author="Navan Shah" w:date="2021-02-05T11:58:00Z">
        <w:r w:rsidR="009C781F">
          <w:rPr>
            <w:rFonts w:ascii="Times New Roman" w:hAnsi="Times New Roman" w:cs="Times New Roman"/>
            <w:sz w:val="24"/>
            <w:szCs w:val="24"/>
          </w:rPr>
          <w:t>3.39</w:t>
        </w:r>
      </w:ins>
      <w:ins w:id="327" w:author="Navan Shah" w:date="2021-02-05T11:57:00Z">
        <w:r w:rsidR="009C781F" w:rsidRPr="00DF5CFE">
          <w:rPr>
            <w:rFonts w:ascii="Times New Roman" w:hAnsi="Times New Roman" w:cs="Times New Roman"/>
            <w:sz w:val="24"/>
            <w:szCs w:val="24"/>
          </w:rPr>
          <w:t xml:space="preserve">, p </w:t>
        </w:r>
      </w:ins>
      <w:ins w:id="328" w:author="Navan Shah" w:date="2021-02-05T11:58:00Z">
        <w:r w:rsidR="009C781F">
          <w:rPr>
            <w:rFonts w:ascii="Times New Roman" w:hAnsi="Times New Roman" w:cs="Times New Roman"/>
            <w:sz w:val="24"/>
            <w:szCs w:val="24"/>
          </w:rPr>
          <w:t>=</w:t>
        </w:r>
      </w:ins>
      <w:ins w:id="329" w:author="Navan Shah" w:date="2021-02-05T11:57:00Z">
        <w:r w:rsidR="009C781F" w:rsidRPr="00DF5CFE">
          <w:rPr>
            <w:rFonts w:ascii="Times New Roman" w:hAnsi="Times New Roman" w:cs="Times New Roman"/>
            <w:sz w:val="24"/>
            <w:szCs w:val="24"/>
          </w:rPr>
          <w:t xml:space="preserve"> 0.0</w:t>
        </w:r>
      </w:ins>
      <w:ins w:id="330" w:author="Navan Shah" w:date="2021-02-05T11:58:00Z">
        <w:r w:rsidR="009C781F">
          <w:rPr>
            <w:rFonts w:ascii="Times New Roman" w:hAnsi="Times New Roman" w:cs="Times New Roman"/>
            <w:sz w:val="24"/>
            <w:szCs w:val="24"/>
          </w:rPr>
          <w:t>6</w:t>
        </w:r>
      </w:ins>
      <w:r w:rsidR="009E51C5">
        <w:rPr>
          <w:rFonts w:ascii="Times New Roman" w:hAnsi="Times New Roman" w:cs="Times New Roman"/>
          <w:sz w:val="24"/>
          <w:szCs w:val="24"/>
        </w:rPr>
        <w:t>; Figure S5</w:t>
      </w:r>
      <w:r w:rsidR="001945A9">
        <w:rPr>
          <w:rFonts w:ascii="Times New Roman" w:hAnsi="Times New Roman" w:cs="Times New Roman"/>
          <w:sz w:val="24"/>
          <w:szCs w:val="24"/>
        </w:rPr>
        <w:t>) and excluding (AUC = 0.65</w:t>
      </w:r>
      <w:ins w:id="331" w:author="Navan Shah" w:date="2021-02-05T11:57:00Z">
        <w:r w:rsidR="009C781F">
          <w:rPr>
            <w:rFonts w:ascii="Times New Roman" w:hAnsi="Times New Roman" w:cs="Times New Roman"/>
            <w:sz w:val="24"/>
            <w:szCs w:val="24"/>
          </w:rPr>
          <w:t xml:space="preserve">, </w:t>
        </w:r>
        <w:r w:rsidR="009C781F" w:rsidRPr="00DF5CFE">
          <w:rPr>
            <w:rFonts w:ascii="Times New Roman" w:hAnsi="Times New Roman" w:cs="Times New Roman"/>
            <w:sz w:val="24"/>
            <w:szCs w:val="24"/>
          </w:rPr>
          <w:t xml:space="preserve">χ2 (df = 1) = </w:t>
        </w:r>
      </w:ins>
      <w:ins w:id="332" w:author="Navan Shah" w:date="2021-02-05T11:59:00Z">
        <w:r w:rsidR="009C781F">
          <w:rPr>
            <w:rFonts w:ascii="Times New Roman" w:hAnsi="Times New Roman" w:cs="Times New Roman"/>
            <w:sz w:val="24"/>
            <w:szCs w:val="24"/>
          </w:rPr>
          <w:t>2.25</w:t>
        </w:r>
      </w:ins>
      <w:ins w:id="333" w:author="Navan Shah" w:date="2021-02-05T11:57:00Z">
        <w:r w:rsidR="009C781F" w:rsidRPr="00DF5CFE">
          <w:rPr>
            <w:rFonts w:ascii="Times New Roman" w:hAnsi="Times New Roman" w:cs="Times New Roman"/>
            <w:sz w:val="24"/>
            <w:szCs w:val="24"/>
          </w:rPr>
          <w:t xml:space="preserve">, p </w:t>
        </w:r>
      </w:ins>
      <w:ins w:id="334" w:author="Navan Shah" w:date="2021-02-05T11:59:00Z">
        <w:r w:rsidR="009C781F">
          <w:rPr>
            <w:rFonts w:ascii="Times New Roman" w:hAnsi="Times New Roman" w:cs="Times New Roman"/>
            <w:sz w:val="24"/>
            <w:szCs w:val="24"/>
          </w:rPr>
          <w:t>= 0.13</w:t>
        </w:r>
      </w:ins>
      <w:r w:rsidR="009E51C5">
        <w:rPr>
          <w:rFonts w:ascii="Times New Roman" w:hAnsi="Times New Roman" w:cs="Times New Roman"/>
          <w:sz w:val="24"/>
          <w:szCs w:val="24"/>
        </w:rPr>
        <w:t>; Figure S6</w:t>
      </w:r>
      <w:r w:rsidR="001945A9">
        <w:rPr>
          <w:rFonts w:ascii="Times New Roman" w:hAnsi="Times New Roman" w:cs="Times New Roman"/>
          <w:sz w:val="24"/>
          <w:szCs w:val="24"/>
        </w:rPr>
        <w:t xml:space="preserve">) PTSD and OCD diagnoses. The STAI Y-2 </w:t>
      </w:r>
      <w:r w:rsidR="00E27D76">
        <w:rPr>
          <w:rFonts w:ascii="Times New Roman" w:hAnsi="Times New Roman" w:cs="Times New Roman"/>
          <w:sz w:val="24"/>
          <w:szCs w:val="24"/>
        </w:rPr>
        <w:t xml:space="preserve">also </w:t>
      </w:r>
      <w:r w:rsidR="001945A9">
        <w:rPr>
          <w:rFonts w:ascii="Times New Roman" w:hAnsi="Times New Roman" w:cs="Times New Roman"/>
          <w:sz w:val="24"/>
          <w:szCs w:val="24"/>
        </w:rPr>
        <w:t>showed low over</w:t>
      </w:r>
      <w:r w:rsidR="00E27D76">
        <w:rPr>
          <w:rFonts w:ascii="Times New Roman" w:hAnsi="Times New Roman" w:cs="Times New Roman"/>
          <w:sz w:val="24"/>
          <w:szCs w:val="24"/>
        </w:rPr>
        <w:t>all</w:t>
      </w:r>
      <w:r w:rsidR="001945A9">
        <w:rPr>
          <w:rFonts w:ascii="Times New Roman" w:hAnsi="Times New Roman" w:cs="Times New Roman"/>
          <w:sz w:val="24"/>
          <w:szCs w:val="24"/>
        </w:rPr>
        <w:t xml:space="preserve"> accuracy for discriminating </w:t>
      </w:r>
      <w:r w:rsidR="00E27D76">
        <w:rPr>
          <w:rFonts w:ascii="Times New Roman" w:hAnsi="Times New Roman" w:cs="Times New Roman"/>
          <w:sz w:val="24"/>
          <w:szCs w:val="24"/>
        </w:rPr>
        <w:t xml:space="preserve">between participants with and without comorbid anxiety disorders. However, </w:t>
      </w:r>
      <w:r w:rsidR="009E51C5">
        <w:rPr>
          <w:rFonts w:ascii="Times New Roman" w:hAnsi="Times New Roman" w:cs="Times New Roman"/>
          <w:sz w:val="24"/>
          <w:szCs w:val="24"/>
        </w:rPr>
        <w:t>accuracy decreased when excluding PTSD and OCD diagnoses from an AUC of 0.65 (</w:t>
      </w:r>
      <w:ins w:id="335" w:author="Navan Shah" w:date="2021-02-05T11:58:00Z">
        <w:r w:rsidR="009C781F" w:rsidRPr="00DF5CFE">
          <w:rPr>
            <w:rFonts w:ascii="Times New Roman" w:hAnsi="Times New Roman" w:cs="Times New Roman"/>
            <w:sz w:val="24"/>
            <w:szCs w:val="24"/>
          </w:rPr>
          <w:t xml:space="preserve">χ2 (df = 1) = </w:t>
        </w:r>
      </w:ins>
      <w:ins w:id="336" w:author="Navan Shah" w:date="2021-02-05T12:00:00Z">
        <w:r w:rsidR="009C781F">
          <w:rPr>
            <w:rFonts w:ascii="Times New Roman" w:hAnsi="Times New Roman" w:cs="Times New Roman"/>
            <w:sz w:val="24"/>
            <w:szCs w:val="24"/>
          </w:rPr>
          <w:t>12.47</w:t>
        </w:r>
      </w:ins>
      <w:ins w:id="337" w:author="Navan Shah" w:date="2021-02-05T11:58:00Z">
        <w:r w:rsidR="009C781F" w:rsidRPr="00DF5CFE">
          <w:rPr>
            <w:rFonts w:ascii="Times New Roman" w:hAnsi="Times New Roman" w:cs="Times New Roman"/>
            <w:sz w:val="24"/>
            <w:szCs w:val="24"/>
          </w:rPr>
          <w:t xml:space="preserve">, p </w:t>
        </w:r>
      </w:ins>
      <w:ins w:id="338" w:author="Navan Shah" w:date="2021-02-05T12:00:00Z">
        <w:r w:rsidR="009C781F">
          <w:rPr>
            <w:rFonts w:ascii="Times New Roman" w:hAnsi="Times New Roman" w:cs="Times New Roman"/>
            <w:sz w:val="24"/>
            <w:szCs w:val="24"/>
          </w:rPr>
          <w:t>=</w:t>
        </w:r>
      </w:ins>
      <w:ins w:id="339" w:author="Navan Shah" w:date="2021-02-05T11:58:00Z">
        <w:r w:rsidR="009C781F" w:rsidRPr="00DF5CFE">
          <w:rPr>
            <w:rFonts w:ascii="Times New Roman" w:hAnsi="Times New Roman" w:cs="Times New Roman"/>
            <w:sz w:val="24"/>
            <w:szCs w:val="24"/>
          </w:rPr>
          <w:t xml:space="preserve"> 0.0</w:t>
        </w:r>
      </w:ins>
      <w:ins w:id="340" w:author="Navan Shah" w:date="2021-02-05T12:00:00Z">
        <w:r w:rsidR="009C781F">
          <w:rPr>
            <w:rFonts w:ascii="Times New Roman" w:hAnsi="Times New Roman" w:cs="Times New Roman"/>
            <w:sz w:val="24"/>
            <w:szCs w:val="24"/>
          </w:rPr>
          <w:t>004</w:t>
        </w:r>
      </w:ins>
      <w:ins w:id="341" w:author="Navan Shah" w:date="2021-02-05T12:02:00Z">
        <w:r w:rsidR="009C781F">
          <w:rPr>
            <w:rFonts w:ascii="Times New Roman" w:hAnsi="Times New Roman" w:cs="Times New Roman"/>
            <w:sz w:val="24"/>
            <w:szCs w:val="24"/>
          </w:rPr>
          <w:t>;</w:t>
        </w:r>
      </w:ins>
      <w:ins w:id="342" w:author="Navan Shah" w:date="2021-02-05T11:58:00Z">
        <w:r w:rsidR="009C781F">
          <w:rPr>
            <w:rFonts w:ascii="Times New Roman" w:hAnsi="Times New Roman" w:cs="Times New Roman"/>
            <w:sz w:val="24"/>
            <w:szCs w:val="24"/>
          </w:rPr>
          <w:t xml:space="preserve"> </w:t>
        </w:r>
      </w:ins>
      <w:r w:rsidR="009E51C5">
        <w:rPr>
          <w:rFonts w:ascii="Times New Roman" w:hAnsi="Times New Roman" w:cs="Times New Roman"/>
          <w:sz w:val="24"/>
          <w:szCs w:val="24"/>
        </w:rPr>
        <w:t>Figure S7) to an AUC of 0.58 (</w:t>
      </w:r>
      <w:ins w:id="343" w:author="Navan Shah" w:date="2021-02-05T11:58:00Z">
        <w:r w:rsidR="009C781F" w:rsidRPr="00DF5CFE">
          <w:rPr>
            <w:rFonts w:ascii="Times New Roman" w:hAnsi="Times New Roman" w:cs="Times New Roman"/>
            <w:sz w:val="24"/>
            <w:szCs w:val="24"/>
          </w:rPr>
          <w:t xml:space="preserve">χ2 (df = 1) = </w:t>
        </w:r>
      </w:ins>
      <w:ins w:id="344" w:author="Navan Shah" w:date="2021-02-05T12:01:00Z">
        <w:r w:rsidR="009C781F">
          <w:rPr>
            <w:rFonts w:ascii="Times New Roman" w:hAnsi="Times New Roman" w:cs="Times New Roman"/>
            <w:sz w:val="24"/>
            <w:szCs w:val="24"/>
          </w:rPr>
          <w:t>1.70</w:t>
        </w:r>
      </w:ins>
      <w:ins w:id="345" w:author="Navan Shah" w:date="2021-02-05T11:58:00Z">
        <w:r w:rsidR="009C781F" w:rsidRPr="00DF5CFE">
          <w:rPr>
            <w:rFonts w:ascii="Times New Roman" w:hAnsi="Times New Roman" w:cs="Times New Roman"/>
            <w:sz w:val="24"/>
            <w:szCs w:val="24"/>
          </w:rPr>
          <w:t xml:space="preserve">, p </w:t>
        </w:r>
      </w:ins>
      <w:ins w:id="346" w:author="Navan Shah" w:date="2021-02-05T12:01:00Z">
        <w:r w:rsidR="009C781F">
          <w:rPr>
            <w:rFonts w:ascii="Times New Roman" w:hAnsi="Times New Roman" w:cs="Times New Roman"/>
            <w:sz w:val="24"/>
            <w:szCs w:val="24"/>
          </w:rPr>
          <w:t>=</w:t>
        </w:r>
      </w:ins>
      <w:ins w:id="347" w:author="Navan Shah" w:date="2021-02-05T11:58:00Z">
        <w:r w:rsidR="009C781F" w:rsidRPr="00DF5CFE">
          <w:rPr>
            <w:rFonts w:ascii="Times New Roman" w:hAnsi="Times New Roman" w:cs="Times New Roman"/>
            <w:sz w:val="24"/>
            <w:szCs w:val="24"/>
          </w:rPr>
          <w:t xml:space="preserve"> </w:t>
        </w:r>
      </w:ins>
      <w:ins w:id="348" w:author="Navan Shah" w:date="2021-02-05T12:01:00Z">
        <w:r w:rsidR="009C781F">
          <w:rPr>
            <w:rFonts w:ascii="Times New Roman" w:hAnsi="Times New Roman" w:cs="Times New Roman"/>
            <w:sz w:val="24"/>
            <w:szCs w:val="24"/>
          </w:rPr>
          <w:t>0.19</w:t>
        </w:r>
      </w:ins>
      <w:ins w:id="349" w:author="Navan Shah" w:date="2021-02-05T12:02:00Z">
        <w:r w:rsidR="009C781F">
          <w:rPr>
            <w:rFonts w:ascii="Times New Roman" w:hAnsi="Times New Roman" w:cs="Times New Roman"/>
            <w:sz w:val="24"/>
            <w:szCs w:val="24"/>
          </w:rPr>
          <w:t>;</w:t>
        </w:r>
      </w:ins>
      <w:ins w:id="350" w:author="Navan Shah" w:date="2021-02-05T11:58:00Z">
        <w:r w:rsidR="009C781F">
          <w:rPr>
            <w:rFonts w:ascii="Times New Roman" w:hAnsi="Times New Roman" w:cs="Times New Roman"/>
            <w:sz w:val="24"/>
            <w:szCs w:val="24"/>
          </w:rPr>
          <w:t xml:space="preserve"> </w:t>
        </w:r>
      </w:ins>
      <w:r w:rsidR="009E51C5">
        <w:rPr>
          <w:rFonts w:ascii="Times New Roman" w:hAnsi="Times New Roman" w:cs="Times New Roman"/>
          <w:sz w:val="24"/>
          <w:szCs w:val="24"/>
        </w:rPr>
        <w:t>Figure S8).</w:t>
      </w:r>
    </w:p>
    <w:p w14:paraId="080C4767" w14:textId="77777777" w:rsidR="009A4E3E" w:rsidRPr="00DF5CFE" w:rsidRDefault="009A4E3E" w:rsidP="00DF5CFE">
      <w:pPr>
        <w:spacing w:line="480" w:lineRule="auto"/>
        <w:rPr>
          <w:rFonts w:ascii="Times New Roman" w:hAnsi="Times New Roman" w:cs="Times New Roman"/>
          <w:sz w:val="24"/>
          <w:szCs w:val="24"/>
        </w:rPr>
      </w:pPr>
    </w:p>
    <w:p w14:paraId="2538F3D9" w14:textId="4F010E4A" w:rsidR="00F331E3" w:rsidRPr="00DF5CFE" w:rsidRDefault="00F331E3" w:rsidP="00DF5CFE">
      <w:pPr>
        <w:spacing w:line="480" w:lineRule="auto"/>
        <w:rPr>
          <w:rFonts w:ascii="Times New Roman" w:hAnsi="Times New Roman" w:cs="Times New Roman"/>
          <w:b/>
          <w:bCs/>
          <w:sz w:val="24"/>
          <w:szCs w:val="24"/>
        </w:rPr>
      </w:pPr>
      <w:r w:rsidRPr="00DF5CFE">
        <w:rPr>
          <w:rFonts w:ascii="Times New Roman" w:hAnsi="Times New Roman" w:cs="Times New Roman"/>
          <w:b/>
          <w:bCs/>
          <w:sz w:val="24"/>
          <w:szCs w:val="24"/>
        </w:rPr>
        <w:t>4. DISCUSSION</w:t>
      </w:r>
    </w:p>
    <w:p w14:paraId="47C19F5C" w14:textId="155E5B2C" w:rsidR="007163EC" w:rsidRPr="00DF5CFE" w:rsidRDefault="00AB4D70"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To our knowledge, t</w:t>
      </w:r>
      <w:r w:rsidR="00F331E3" w:rsidRPr="00DF5CFE">
        <w:rPr>
          <w:rFonts w:ascii="Times New Roman" w:hAnsi="Times New Roman" w:cs="Times New Roman"/>
          <w:sz w:val="24"/>
          <w:szCs w:val="24"/>
        </w:rPr>
        <w:t>his is the first study intended to examine the validity of the BSA and STAI Y-2</w:t>
      </w:r>
      <w:r w:rsidRPr="00DF5CFE">
        <w:rPr>
          <w:rFonts w:ascii="Times New Roman" w:hAnsi="Times New Roman" w:cs="Times New Roman"/>
          <w:sz w:val="24"/>
          <w:szCs w:val="24"/>
        </w:rPr>
        <w:t xml:space="preserve"> </w:t>
      </w:r>
      <w:r w:rsidRPr="00542BB3">
        <w:rPr>
          <w:rFonts w:ascii="Times New Roman" w:hAnsi="Times New Roman"/>
          <w:i/>
          <w:sz w:val="24"/>
        </w:rPr>
        <w:t>vis-à-vis</w:t>
      </w:r>
      <w:r w:rsidRPr="00DF5CFE">
        <w:rPr>
          <w:rFonts w:ascii="Times New Roman" w:hAnsi="Times New Roman" w:cs="Times New Roman"/>
          <w:sz w:val="24"/>
          <w:szCs w:val="24"/>
        </w:rPr>
        <w:t xml:space="preserve"> the gold standard SCID-based DSM diagnosis,</w:t>
      </w:r>
      <w:r w:rsidR="00F331E3" w:rsidRPr="00DF5CFE">
        <w:rPr>
          <w:rFonts w:ascii="Times New Roman" w:hAnsi="Times New Roman" w:cs="Times New Roman"/>
          <w:sz w:val="24"/>
          <w:szCs w:val="24"/>
        </w:rPr>
        <w:t xml:space="preserve"> in a sample </w:t>
      </w:r>
      <w:r w:rsidRPr="00DF5CFE">
        <w:rPr>
          <w:rFonts w:ascii="Times New Roman" w:hAnsi="Times New Roman" w:cs="Times New Roman"/>
          <w:sz w:val="24"/>
          <w:szCs w:val="24"/>
        </w:rPr>
        <w:t xml:space="preserve">of inpatients </w:t>
      </w:r>
      <w:r w:rsidR="00F331E3" w:rsidRPr="00DF5CFE">
        <w:rPr>
          <w:rFonts w:ascii="Times New Roman" w:hAnsi="Times New Roman" w:cs="Times New Roman"/>
          <w:sz w:val="24"/>
          <w:szCs w:val="24"/>
        </w:rPr>
        <w:t>with AUD</w:t>
      </w:r>
      <w:r w:rsidRPr="00DF5CFE">
        <w:rPr>
          <w:rFonts w:ascii="Times New Roman" w:hAnsi="Times New Roman" w:cs="Times New Roman"/>
          <w:sz w:val="24"/>
          <w:szCs w:val="24"/>
        </w:rPr>
        <w:t xml:space="preserve"> undergoing detox</w:t>
      </w:r>
      <w:r w:rsidR="00450AD1">
        <w:rPr>
          <w:rFonts w:ascii="Times New Roman" w:hAnsi="Times New Roman" w:cs="Times New Roman"/>
          <w:sz w:val="24"/>
          <w:szCs w:val="24"/>
        </w:rPr>
        <w:t>ification and</w:t>
      </w:r>
      <w:r w:rsidRPr="00DF5CFE">
        <w:rPr>
          <w:rFonts w:ascii="Times New Roman" w:hAnsi="Times New Roman" w:cs="Times New Roman"/>
          <w:sz w:val="24"/>
          <w:szCs w:val="24"/>
        </w:rPr>
        <w:t xml:space="preserve"> treatment</w:t>
      </w:r>
      <w:r w:rsidR="00F331E3" w:rsidRPr="00DF5CFE">
        <w:rPr>
          <w:rFonts w:ascii="Times New Roman" w:hAnsi="Times New Roman" w:cs="Times New Roman"/>
          <w:sz w:val="24"/>
          <w:szCs w:val="24"/>
        </w:rPr>
        <w:t xml:space="preserve">. </w:t>
      </w:r>
      <w:r w:rsidR="00414F81" w:rsidRPr="00DF5CFE">
        <w:rPr>
          <w:rFonts w:ascii="Times New Roman" w:hAnsi="Times New Roman" w:cs="Times New Roman"/>
          <w:sz w:val="24"/>
          <w:szCs w:val="24"/>
        </w:rPr>
        <w:t>Using ROC analysis standards with respect to AUC, t</w:t>
      </w:r>
      <w:r w:rsidR="00F331E3" w:rsidRPr="00DF5CFE">
        <w:rPr>
          <w:rFonts w:ascii="Times New Roman" w:hAnsi="Times New Roman" w:cs="Times New Roman"/>
          <w:sz w:val="24"/>
          <w:szCs w:val="24"/>
        </w:rPr>
        <w:t xml:space="preserve">he findings </w:t>
      </w:r>
      <w:del w:id="351" w:author="Navan Shah" w:date="2021-02-09T22:38:00Z">
        <w:r w:rsidR="00F331E3" w:rsidRPr="00DF5CFE" w:rsidDel="002E0844">
          <w:rPr>
            <w:rFonts w:ascii="Times New Roman" w:hAnsi="Times New Roman" w:cs="Times New Roman"/>
            <w:sz w:val="24"/>
            <w:szCs w:val="24"/>
          </w:rPr>
          <w:delText xml:space="preserve">of this study </w:delText>
        </w:r>
      </w:del>
      <w:r w:rsidR="00F331E3" w:rsidRPr="00DF5CFE">
        <w:rPr>
          <w:rFonts w:ascii="Times New Roman" w:hAnsi="Times New Roman" w:cs="Times New Roman"/>
          <w:sz w:val="24"/>
          <w:szCs w:val="24"/>
        </w:rPr>
        <w:t xml:space="preserve">show the BSA </w:t>
      </w:r>
      <w:r w:rsidR="00A40A63" w:rsidRPr="00DF5CFE">
        <w:rPr>
          <w:rFonts w:ascii="Times New Roman" w:hAnsi="Times New Roman" w:cs="Times New Roman"/>
          <w:sz w:val="24"/>
          <w:szCs w:val="24"/>
        </w:rPr>
        <w:t>does not</w:t>
      </w:r>
      <w:r w:rsidR="00F331E3" w:rsidRPr="00DF5CFE">
        <w:rPr>
          <w:rFonts w:ascii="Times New Roman" w:hAnsi="Times New Roman" w:cs="Times New Roman"/>
          <w:sz w:val="24"/>
          <w:szCs w:val="24"/>
        </w:rPr>
        <w:t xml:space="preserve"> </w:t>
      </w:r>
      <w:r w:rsidR="00590483" w:rsidRPr="00DF5CFE">
        <w:rPr>
          <w:rFonts w:ascii="Times New Roman" w:hAnsi="Times New Roman" w:cs="Times New Roman"/>
          <w:sz w:val="24"/>
          <w:szCs w:val="24"/>
        </w:rPr>
        <w:t>have strong predictor capabilities</w:t>
      </w:r>
      <w:r w:rsidR="00F331E3" w:rsidRPr="00DF5CFE">
        <w:rPr>
          <w:rFonts w:ascii="Times New Roman" w:hAnsi="Times New Roman" w:cs="Times New Roman"/>
          <w:sz w:val="24"/>
          <w:szCs w:val="24"/>
        </w:rPr>
        <w:t xml:space="preserve"> for balancing sensitivity and specificity of a SCID-diagnosed anxiety disorders in </w:t>
      </w:r>
      <w:r w:rsidRPr="00DF5CFE">
        <w:rPr>
          <w:rFonts w:ascii="Times New Roman" w:hAnsi="Times New Roman" w:cs="Times New Roman"/>
          <w:sz w:val="24"/>
          <w:szCs w:val="24"/>
        </w:rPr>
        <w:t xml:space="preserve">such </w:t>
      </w:r>
      <w:r w:rsidR="00F331E3" w:rsidRPr="00DF5CFE">
        <w:rPr>
          <w:rFonts w:ascii="Times New Roman" w:hAnsi="Times New Roman" w:cs="Times New Roman"/>
          <w:sz w:val="24"/>
          <w:szCs w:val="24"/>
        </w:rPr>
        <w:t>a population</w:t>
      </w:r>
      <w:r w:rsidR="007916C7">
        <w:rPr>
          <w:rFonts w:ascii="Times New Roman" w:hAnsi="Times New Roman" w:cs="Times New Roman"/>
          <w:sz w:val="24"/>
          <w:szCs w:val="24"/>
        </w:rPr>
        <w:t xml:space="preserve"> with the </w:t>
      </w:r>
      <w:r w:rsidR="007916C7" w:rsidRPr="00DF5CFE">
        <w:rPr>
          <w:rFonts w:ascii="Times New Roman" w:hAnsi="Times New Roman" w:cs="Times New Roman"/>
          <w:sz w:val="24"/>
          <w:szCs w:val="24"/>
        </w:rPr>
        <w:t xml:space="preserve">optimal </w:t>
      </w:r>
      <w:r w:rsidR="007916C7">
        <w:rPr>
          <w:rFonts w:ascii="Times New Roman" w:hAnsi="Times New Roman" w:cs="Times New Roman"/>
          <w:sz w:val="24"/>
          <w:szCs w:val="24"/>
        </w:rPr>
        <w:t xml:space="preserve">cut points </w:t>
      </w:r>
      <w:r w:rsidR="007916C7" w:rsidRPr="00DF5CFE">
        <w:rPr>
          <w:rFonts w:ascii="Times New Roman" w:hAnsi="Times New Roman" w:cs="Times New Roman"/>
          <w:sz w:val="24"/>
          <w:szCs w:val="24"/>
        </w:rPr>
        <w:t>for balancing sensitivity and specificity</w:t>
      </w:r>
      <w:r w:rsidR="007916C7">
        <w:rPr>
          <w:rFonts w:ascii="Times New Roman" w:hAnsi="Times New Roman" w:cs="Times New Roman"/>
          <w:sz w:val="24"/>
          <w:szCs w:val="24"/>
        </w:rPr>
        <w:t xml:space="preserve"> </w:t>
      </w:r>
      <w:r w:rsidR="007916C7" w:rsidRPr="00DF5CFE">
        <w:rPr>
          <w:rFonts w:ascii="Times New Roman" w:hAnsi="Times New Roman" w:cs="Times New Roman"/>
          <w:sz w:val="24"/>
          <w:szCs w:val="24"/>
        </w:rPr>
        <w:t>≥10</w:t>
      </w:r>
      <w:r w:rsidR="00F331E3" w:rsidRPr="00DF5CFE">
        <w:rPr>
          <w:rFonts w:ascii="Times New Roman" w:hAnsi="Times New Roman" w:cs="Times New Roman"/>
          <w:sz w:val="24"/>
          <w:szCs w:val="24"/>
        </w:rPr>
        <w:t xml:space="preserve">. </w:t>
      </w:r>
      <w:r w:rsidR="009D5073" w:rsidRPr="00DF5CFE">
        <w:rPr>
          <w:rFonts w:ascii="Times New Roman" w:hAnsi="Times New Roman" w:cs="Times New Roman"/>
          <w:sz w:val="24"/>
          <w:szCs w:val="24"/>
        </w:rPr>
        <w:t>The ROC curve analys</w:t>
      </w:r>
      <w:r w:rsidR="00FA3F5A" w:rsidRPr="00DF5CFE">
        <w:rPr>
          <w:rFonts w:ascii="Times New Roman" w:hAnsi="Times New Roman" w:cs="Times New Roman"/>
          <w:sz w:val="24"/>
          <w:szCs w:val="24"/>
        </w:rPr>
        <w:t>e</w:t>
      </w:r>
      <w:r w:rsidR="009D5073" w:rsidRPr="00DF5CFE">
        <w:rPr>
          <w:rFonts w:ascii="Times New Roman" w:hAnsi="Times New Roman" w:cs="Times New Roman"/>
          <w:sz w:val="24"/>
          <w:szCs w:val="24"/>
        </w:rPr>
        <w:t>s exhibited low AUC</w:t>
      </w:r>
      <w:r w:rsidR="00FA3F5A" w:rsidRPr="00DF5CFE">
        <w:rPr>
          <w:rFonts w:ascii="Times New Roman" w:hAnsi="Times New Roman" w:cs="Times New Roman"/>
          <w:sz w:val="24"/>
          <w:szCs w:val="24"/>
        </w:rPr>
        <w:t>s</w:t>
      </w:r>
      <w:r w:rsidR="009D5073" w:rsidRPr="00DF5CFE">
        <w:rPr>
          <w:rFonts w:ascii="Times New Roman" w:hAnsi="Times New Roman" w:cs="Times New Roman"/>
          <w:sz w:val="24"/>
          <w:szCs w:val="24"/>
        </w:rPr>
        <w:t xml:space="preserve"> at optimal cut-point</w:t>
      </w:r>
      <w:r w:rsidR="00414F81" w:rsidRPr="00DF5CFE">
        <w:rPr>
          <w:rFonts w:ascii="Times New Roman" w:hAnsi="Times New Roman" w:cs="Times New Roman"/>
          <w:sz w:val="24"/>
          <w:szCs w:val="24"/>
        </w:rPr>
        <w:t>s</w:t>
      </w:r>
      <w:r w:rsidR="009D5073" w:rsidRPr="00DF5CFE">
        <w:rPr>
          <w:rFonts w:ascii="Times New Roman" w:hAnsi="Times New Roman" w:cs="Times New Roman"/>
          <w:sz w:val="24"/>
          <w:szCs w:val="24"/>
        </w:rPr>
        <w:t xml:space="preserve"> which displayed a high rate of false positives. </w:t>
      </w:r>
      <w:r w:rsidR="00C52CA9">
        <w:rPr>
          <w:rFonts w:ascii="Times New Roman" w:hAnsi="Times New Roman" w:cs="Times New Roman"/>
          <w:sz w:val="24"/>
          <w:szCs w:val="24"/>
        </w:rPr>
        <w:t>By contrast</w:t>
      </w:r>
      <w:r w:rsidR="009D5073" w:rsidRPr="00DF5CFE">
        <w:rPr>
          <w:rFonts w:ascii="Times New Roman" w:hAnsi="Times New Roman" w:cs="Times New Roman"/>
          <w:sz w:val="24"/>
          <w:szCs w:val="24"/>
        </w:rPr>
        <w:t xml:space="preserve">, the STAI Y-2 showed </w:t>
      </w:r>
      <w:r w:rsidR="0035364F">
        <w:rPr>
          <w:rFonts w:ascii="Times New Roman" w:hAnsi="Times New Roman" w:cs="Times New Roman"/>
          <w:sz w:val="24"/>
          <w:szCs w:val="24"/>
        </w:rPr>
        <w:t>increased</w:t>
      </w:r>
      <w:r w:rsidR="009D5073" w:rsidRPr="00DF5CFE">
        <w:rPr>
          <w:rFonts w:ascii="Times New Roman" w:hAnsi="Times New Roman" w:cs="Times New Roman"/>
          <w:sz w:val="24"/>
          <w:szCs w:val="24"/>
        </w:rPr>
        <w:t xml:space="preserve">, </w:t>
      </w:r>
      <w:r w:rsidR="00C52CA9">
        <w:rPr>
          <w:rFonts w:ascii="Times New Roman" w:hAnsi="Times New Roman" w:cs="Times New Roman"/>
          <w:sz w:val="24"/>
          <w:szCs w:val="24"/>
        </w:rPr>
        <w:t>although</w:t>
      </w:r>
      <w:r w:rsidR="009D5073" w:rsidRPr="00DF5CFE">
        <w:rPr>
          <w:rFonts w:ascii="Times New Roman" w:hAnsi="Times New Roman" w:cs="Times New Roman"/>
          <w:sz w:val="24"/>
          <w:szCs w:val="24"/>
        </w:rPr>
        <w:t xml:space="preserve"> moderate, accuracy in detecting anxiety disorders in relation to a SCID-based anxiety disorder diagnosis</w:t>
      </w:r>
      <w:r w:rsidR="007916C7">
        <w:rPr>
          <w:rFonts w:ascii="Times New Roman" w:hAnsi="Times New Roman" w:cs="Times New Roman"/>
          <w:sz w:val="24"/>
          <w:szCs w:val="24"/>
        </w:rPr>
        <w:t xml:space="preserve"> with t</w:t>
      </w:r>
      <w:r w:rsidR="007916C7" w:rsidRPr="00DF5CFE">
        <w:rPr>
          <w:rFonts w:ascii="Times New Roman" w:hAnsi="Times New Roman" w:cs="Times New Roman"/>
          <w:sz w:val="24"/>
          <w:szCs w:val="24"/>
        </w:rPr>
        <w:t xml:space="preserve">he optimal </w:t>
      </w:r>
      <w:r w:rsidR="007916C7">
        <w:rPr>
          <w:rFonts w:ascii="Times New Roman" w:hAnsi="Times New Roman" w:cs="Times New Roman"/>
          <w:sz w:val="24"/>
          <w:szCs w:val="24"/>
        </w:rPr>
        <w:t xml:space="preserve">cut points </w:t>
      </w:r>
      <w:r w:rsidR="007916C7" w:rsidRPr="00DF5CFE">
        <w:rPr>
          <w:rFonts w:ascii="Times New Roman" w:hAnsi="Times New Roman" w:cs="Times New Roman"/>
          <w:sz w:val="24"/>
          <w:szCs w:val="24"/>
        </w:rPr>
        <w:t xml:space="preserve">for balancing sensitivity and </w:t>
      </w:r>
      <w:r w:rsidR="007916C7" w:rsidRPr="00DF5CFE">
        <w:rPr>
          <w:rFonts w:ascii="Times New Roman" w:hAnsi="Times New Roman" w:cs="Times New Roman"/>
          <w:sz w:val="24"/>
          <w:szCs w:val="24"/>
        </w:rPr>
        <w:lastRenderedPageBreak/>
        <w:t>specificity</w:t>
      </w:r>
      <w:r w:rsidR="007916C7">
        <w:rPr>
          <w:rFonts w:ascii="Times New Roman" w:hAnsi="Times New Roman" w:cs="Times New Roman"/>
          <w:sz w:val="24"/>
          <w:szCs w:val="24"/>
        </w:rPr>
        <w:t xml:space="preserve"> </w:t>
      </w:r>
      <w:r w:rsidR="007916C7" w:rsidRPr="00DF5CFE">
        <w:rPr>
          <w:rFonts w:ascii="Times New Roman" w:hAnsi="Times New Roman" w:cs="Times New Roman"/>
          <w:sz w:val="24"/>
          <w:szCs w:val="24"/>
        </w:rPr>
        <w:t>≥51</w:t>
      </w:r>
      <w:r w:rsidR="009D5073" w:rsidRPr="00DF5CFE">
        <w:rPr>
          <w:rFonts w:ascii="Times New Roman" w:hAnsi="Times New Roman" w:cs="Times New Roman"/>
          <w:sz w:val="24"/>
          <w:szCs w:val="24"/>
        </w:rPr>
        <w:t>.</w:t>
      </w:r>
      <w:r w:rsidR="00FA3F5A" w:rsidRPr="00DF5CFE">
        <w:rPr>
          <w:rFonts w:ascii="Times New Roman" w:hAnsi="Times New Roman" w:cs="Times New Roman"/>
          <w:sz w:val="24"/>
          <w:szCs w:val="24"/>
        </w:rPr>
        <w:t xml:space="preserve"> </w:t>
      </w:r>
      <w:r w:rsidR="00FE6D39" w:rsidRPr="00DF5CFE">
        <w:rPr>
          <w:rFonts w:ascii="Times New Roman" w:hAnsi="Times New Roman" w:cs="Times New Roman"/>
          <w:sz w:val="24"/>
          <w:szCs w:val="24"/>
        </w:rPr>
        <w:t>The</w:t>
      </w:r>
      <w:r w:rsidR="00FA3F5A" w:rsidRPr="00DF5CFE">
        <w:rPr>
          <w:rFonts w:ascii="Times New Roman" w:hAnsi="Times New Roman" w:cs="Times New Roman"/>
          <w:sz w:val="24"/>
          <w:szCs w:val="24"/>
        </w:rPr>
        <w:t xml:space="preserve"> ROC curve analyses exhibited moderate AUCs at the optimal cut-points.</w:t>
      </w:r>
      <w:r w:rsidR="009D5073" w:rsidRPr="00DF5CFE">
        <w:rPr>
          <w:rFonts w:ascii="Times New Roman" w:hAnsi="Times New Roman" w:cs="Times New Roman"/>
          <w:sz w:val="24"/>
          <w:szCs w:val="24"/>
        </w:rPr>
        <w:t xml:space="preserve"> </w:t>
      </w:r>
      <w:r w:rsidR="00FA3F5A" w:rsidRPr="00DF5CFE">
        <w:rPr>
          <w:rFonts w:ascii="Times New Roman" w:hAnsi="Times New Roman" w:cs="Times New Roman"/>
          <w:sz w:val="24"/>
          <w:szCs w:val="24"/>
        </w:rPr>
        <w:t xml:space="preserve">For the cases of both scales, at the optimal cut-points of each ROC analysis, there was an overall </w:t>
      </w:r>
      <w:r w:rsidR="00FE6D39" w:rsidRPr="00DF5CFE">
        <w:rPr>
          <w:rFonts w:ascii="Times New Roman" w:hAnsi="Times New Roman" w:cs="Times New Roman"/>
          <w:sz w:val="24"/>
          <w:szCs w:val="24"/>
        </w:rPr>
        <w:t>tendency</w:t>
      </w:r>
      <w:r w:rsidR="00FA3F5A" w:rsidRPr="00DF5CFE">
        <w:rPr>
          <w:rFonts w:ascii="Times New Roman" w:hAnsi="Times New Roman" w:cs="Times New Roman"/>
          <w:sz w:val="24"/>
          <w:szCs w:val="24"/>
        </w:rPr>
        <w:t xml:space="preserve"> of higher NPVs (0.73-0.88) relative to lower PPVs (0.34-0.57). This </w:t>
      </w:r>
      <w:r w:rsidR="00CA17F5">
        <w:rPr>
          <w:rFonts w:ascii="Times New Roman" w:hAnsi="Times New Roman" w:cs="Times New Roman"/>
          <w:sz w:val="24"/>
          <w:szCs w:val="24"/>
        </w:rPr>
        <w:t xml:space="preserve">finding </w:t>
      </w:r>
      <w:r w:rsidR="00FA3F5A" w:rsidRPr="00DF5CFE">
        <w:rPr>
          <w:rFonts w:ascii="Times New Roman" w:hAnsi="Times New Roman" w:cs="Times New Roman"/>
          <w:sz w:val="24"/>
          <w:szCs w:val="24"/>
        </w:rPr>
        <w:t xml:space="preserve">suggests that the use of both anxiety rating scales in this patient population </w:t>
      </w:r>
      <w:r w:rsidR="00FE6D39" w:rsidRPr="00DF5CFE">
        <w:rPr>
          <w:rFonts w:ascii="Times New Roman" w:hAnsi="Times New Roman" w:cs="Times New Roman"/>
          <w:sz w:val="24"/>
          <w:szCs w:val="24"/>
        </w:rPr>
        <w:t>present</w:t>
      </w:r>
      <w:r w:rsidR="00C52CA9">
        <w:rPr>
          <w:rFonts w:ascii="Times New Roman" w:hAnsi="Times New Roman" w:cs="Times New Roman"/>
          <w:sz w:val="24"/>
          <w:szCs w:val="24"/>
        </w:rPr>
        <w:t>s</w:t>
      </w:r>
      <w:r w:rsidR="00FA3F5A" w:rsidRPr="00DF5CFE">
        <w:rPr>
          <w:rFonts w:ascii="Times New Roman" w:hAnsi="Times New Roman" w:cs="Times New Roman"/>
          <w:sz w:val="24"/>
          <w:szCs w:val="24"/>
        </w:rPr>
        <w:t xml:space="preserve"> a small false negative rate </w:t>
      </w:r>
      <w:r w:rsidR="00FE6D39" w:rsidRPr="00DF5CFE">
        <w:rPr>
          <w:rFonts w:ascii="Times New Roman" w:hAnsi="Times New Roman" w:cs="Times New Roman"/>
          <w:sz w:val="24"/>
          <w:szCs w:val="24"/>
        </w:rPr>
        <w:t>relative to a</w:t>
      </w:r>
      <w:r w:rsidR="00FA3F5A" w:rsidRPr="00DF5CFE">
        <w:rPr>
          <w:rFonts w:ascii="Times New Roman" w:hAnsi="Times New Roman" w:cs="Times New Roman"/>
          <w:sz w:val="24"/>
          <w:szCs w:val="24"/>
        </w:rPr>
        <w:t xml:space="preserve"> high</w:t>
      </w:r>
      <w:r w:rsidR="00CA17F5">
        <w:rPr>
          <w:rFonts w:ascii="Times New Roman" w:hAnsi="Times New Roman" w:cs="Times New Roman"/>
          <w:sz w:val="24"/>
          <w:szCs w:val="24"/>
        </w:rPr>
        <w:t>er</w:t>
      </w:r>
      <w:r w:rsidR="00FA3F5A" w:rsidRPr="00DF5CFE">
        <w:rPr>
          <w:rFonts w:ascii="Times New Roman" w:hAnsi="Times New Roman" w:cs="Times New Roman"/>
          <w:sz w:val="24"/>
          <w:szCs w:val="24"/>
        </w:rPr>
        <w:t xml:space="preserve"> false positive rate. </w:t>
      </w:r>
    </w:p>
    <w:p w14:paraId="1D7E10DF" w14:textId="2C1E7696" w:rsidR="009D5073" w:rsidRPr="00DF5CFE" w:rsidRDefault="00C13354" w:rsidP="00DF5CFE">
      <w:pPr>
        <w:spacing w:line="480" w:lineRule="auto"/>
        <w:rPr>
          <w:rFonts w:ascii="Times New Roman" w:hAnsi="Times New Roman" w:cs="Times New Roman"/>
          <w:sz w:val="24"/>
          <w:szCs w:val="24"/>
        </w:rPr>
      </w:pPr>
      <w:r>
        <w:rPr>
          <w:rFonts w:ascii="Times New Roman" w:hAnsi="Times New Roman" w:cs="Times New Roman"/>
          <w:sz w:val="24"/>
          <w:szCs w:val="24"/>
        </w:rPr>
        <w:t>Our</w:t>
      </w:r>
      <w:r w:rsidR="009D5073" w:rsidRPr="00DF5CFE">
        <w:rPr>
          <w:rFonts w:ascii="Times New Roman" w:hAnsi="Times New Roman" w:cs="Times New Roman"/>
          <w:sz w:val="24"/>
          <w:szCs w:val="24"/>
        </w:rPr>
        <w:t xml:space="preserve"> findings</w:t>
      </w:r>
      <w:r w:rsidR="001A333D" w:rsidRPr="00DF5CFE">
        <w:rPr>
          <w:rFonts w:ascii="Times New Roman" w:hAnsi="Times New Roman" w:cs="Times New Roman"/>
          <w:sz w:val="24"/>
          <w:szCs w:val="24"/>
        </w:rPr>
        <w:t xml:space="preserve"> </w:t>
      </w:r>
      <w:r>
        <w:rPr>
          <w:rFonts w:ascii="Times New Roman" w:hAnsi="Times New Roman" w:cs="Times New Roman"/>
          <w:sz w:val="24"/>
          <w:szCs w:val="24"/>
        </w:rPr>
        <w:t>indicate</w:t>
      </w:r>
      <w:r w:rsidR="009D5073" w:rsidRPr="00DF5CFE">
        <w:rPr>
          <w:rFonts w:ascii="Times New Roman" w:hAnsi="Times New Roman" w:cs="Times New Roman"/>
          <w:sz w:val="24"/>
          <w:szCs w:val="24"/>
        </w:rPr>
        <w:t xml:space="preserve"> </w:t>
      </w:r>
      <w:r w:rsidR="001A333D" w:rsidRPr="00DF5CFE">
        <w:rPr>
          <w:rFonts w:ascii="Times New Roman" w:hAnsi="Times New Roman" w:cs="Times New Roman"/>
          <w:sz w:val="24"/>
          <w:szCs w:val="24"/>
        </w:rPr>
        <w:t xml:space="preserve">two </w:t>
      </w:r>
      <w:r>
        <w:rPr>
          <w:rFonts w:ascii="Times New Roman" w:hAnsi="Times New Roman" w:cs="Times New Roman"/>
          <w:sz w:val="24"/>
          <w:szCs w:val="24"/>
        </w:rPr>
        <w:t xml:space="preserve">possible </w:t>
      </w:r>
      <w:r w:rsidR="001A333D" w:rsidRPr="00DF5CFE">
        <w:rPr>
          <w:rFonts w:ascii="Times New Roman" w:hAnsi="Times New Roman" w:cs="Times New Roman"/>
          <w:sz w:val="24"/>
          <w:szCs w:val="24"/>
        </w:rPr>
        <w:t xml:space="preserve">directions: i) </w:t>
      </w:r>
      <w:r w:rsidR="009D5073" w:rsidRPr="00DF5CFE">
        <w:rPr>
          <w:rFonts w:ascii="Times New Roman" w:hAnsi="Times New Roman" w:cs="Times New Roman"/>
          <w:sz w:val="24"/>
          <w:szCs w:val="24"/>
        </w:rPr>
        <w:t>us</w:t>
      </w:r>
      <w:r w:rsidR="001A333D" w:rsidRPr="00DF5CFE">
        <w:rPr>
          <w:rFonts w:ascii="Times New Roman" w:hAnsi="Times New Roman" w:cs="Times New Roman"/>
          <w:sz w:val="24"/>
          <w:szCs w:val="24"/>
        </w:rPr>
        <w:t>e of</w:t>
      </w:r>
      <w:r w:rsidR="009D5073" w:rsidRPr="00DF5CFE">
        <w:rPr>
          <w:rFonts w:ascii="Times New Roman" w:hAnsi="Times New Roman" w:cs="Times New Roman"/>
          <w:sz w:val="24"/>
          <w:szCs w:val="24"/>
        </w:rPr>
        <w:t xml:space="preserve"> the BSA </w:t>
      </w:r>
      <w:r w:rsidR="00122DF3" w:rsidRPr="00DF5CFE">
        <w:rPr>
          <w:rFonts w:ascii="Times New Roman" w:hAnsi="Times New Roman" w:cs="Times New Roman"/>
          <w:sz w:val="24"/>
          <w:szCs w:val="24"/>
        </w:rPr>
        <w:t>and/or</w:t>
      </w:r>
      <w:r w:rsidR="009D5073" w:rsidRPr="00DF5CFE">
        <w:rPr>
          <w:rFonts w:ascii="Times New Roman" w:hAnsi="Times New Roman" w:cs="Times New Roman"/>
          <w:sz w:val="24"/>
          <w:szCs w:val="24"/>
        </w:rPr>
        <w:t xml:space="preserve"> STAI Y-2 in place of the SCID assessment may not be enough to detect anxiety disorders but can be a useful supplement to the SCID diagnosis</w:t>
      </w:r>
      <w:r>
        <w:rPr>
          <w:rFonts w:ascii="Times New Roman" w:hAnsi="Times New Roman" w:cs="Times New Roman"/>
          <w:sz w:val="24"/>
          <w:szCs w:val="24"/>
        </w:rPr>
        <w:t>;</w:t>
      </w:r>
      <w:r w:rsidRPr="00DF5CFE">
        <w:rPr>
          <w:rFonts w:ascii="Times New Roman" w:hAnsi="Times New Roman" w:cs="Times New Roman"/>
          <w:sz w:val="24"/>
          <w:szCs w:val="24"/>
        </w:rPr>
        <w:t xml:space="preserve"> </w:t>
      </w:r>
      <w:r w:rsidR="001A333D" w:rsidRPr="00DF5CFE">
        <w:rPr>
          <w:rFonts w:ascii="Times New Roman" w:hAnsi="Times New Roman" w:cs="Times New Roman"/>
          <w:sz w:val="24"/>
          <w:szCs w:val="24"/>
        </w:rPr>
        <w:t xml:space="preserve">and ii) the BSA </w:t>
      </w:r>
      <w:r w:rsidR="00122DF3" w:rsidRPr="00DF5CFE">
        <w:rPr>
          <w:rFonts w:ascii="Times New Roman" w:hAnsi="Times New Roman" w:cs="Times New Roman"/>
          <w:sz w:val="24"/>
          <w:szCs w:val="24"/>
        </w:rPr>
        <w:t>and</w:t>
      </w:r>
      <w:r w:rsidR="001A333D" w:rsidRPr="00DF5CFE">
        <w:rPr>
          <w:rFonts w:ascii="Times New Roman" w:hAnsi="Times New Roman" w:cs="Times New Roman"/>
          <w:sz w:val="24"/>
          <w:szCs w:val="24"/>
        </w:rPr>
        <w:t xml:space="preserve"> STAI Y-2 may be useful as a screening tool to </w:t>
      </w:r>
      <w:r w:rsidR="001A333D" w:rsidRPr="003860E3">
        <w:rPr>
          <w:rFonts w:ascii="Times New Roman" w:hAnsi="Times New Roman"/>
          <w:sz w:val="24"/>
        </w:rPr>
        <w:t>rule out</w:t>
      </w:r>
      <w:r w:rsidR="001A333D" w:rsidRPr="003860E3">
        <w:rPr>
          <w:rFonts w:ascii="Times New Roman" w:hAnsi="Times New Roman" w:cs="Times New Roman"/>
          <w:sz w:val="24"/>
          <w:szCs w:val="24"/>
        </w:rPr>
        <w:t xml:space="preserve"> </w:t>
      </w:r>
      <w:r w:rsidR="001A333D" w:rsidRPr="00DF5CFE">
        <w:rPr>
          <w:rFonts w:ascii="Times New Roman" w:hAnsi="Times New Roman" w:cs="Times New Roman"/>
          <w:sz w:val="24"/>
          <w:szCs w:val="24"/>
        </w:rPr>
        <w:t xml:space="preserve">the presence of anxiety disorders rather </w:t>
      </w:r>
      <w:r w:rsidR="00122DF3" w:rsidRPr="00DF5CFE">
        <w:rPr>
          <w:rFonts w:ascii="Times New Roman" w:hAnsi="Times New Roman" w:cs="Times New Roman"/>
          <w:sz w:val="24"/>
          <w:szCs w:val="24"/>
        </w:rPr>
        <w:t>than detecting an anxiety disorder diagnosis</w:t>
      </w:r>
      <w:r w:rsidR="009D5073" w:rsidRPr="00DF5CFE">
        <w:rPr>
          <w:rFonts w:ascii="Times New Roman" w:hAnsi="Times New Roman" w:cs="Times New Roman"/>
          <w:sz w:val="24"/>
          <w:szCs w:val="24"/>
        </w:rPr>
        <w:t xml:space="preserve">. </w:t>
      </w:r>
      <w:ins w:id="352" w:author="Navan Shah" w:date="2021-01-24T18:27:00Z">
        <w:r w:rsidR="005C3B6D">
          <w:rPr>
            <w:rFonts w:ascii="Times New Roman" w:hAnsi="Times New Roman" w:cs="Times New Roman"/>
            <w:sz w:val="24"/>
            <w:szCs w:val="24"/>
          </w:rPr>
          <w:t xml:space="preserve">For example, </w:t>
        </w:r>
      </w:ins>
      <w:ins w:id="353" w:author="Navan Shah" w:date="2021-01-24T18:58:00Z">
        <w:r w:rsidR="00FF49B9">
          <w:rPr>
            <w:rFonts w:ascii="Times New Roman" w:hAnsi="Times New Roman" w:cs="Times New Roman"/>
            <w:sz w:val="24"/>
            <w:szCs w:val="24"/>
          </w:rPr>
          <w:t>lower</w:t>
        </w:r>
      </w:ins>
      <w:ins w:id="354" w:author="Navan Shah" w:date="2021-01-24T18:52:00Z">
        <w:r w:rsidR="001807F5">
          <w:rPr>
            <w:rFonts w:ascii="Times New Roman" w:hAnsi="Times New Roman" w:cs="Times New Roman"/>
            <w:sz w:val="24"/>
            <w:szCs w:val="24"/>
          </w:rPr>
          <w:t xml:space="preserve"> cut-points of both scales </w:t>
        </w:r>
      </w:ins>
      <w:ins w:id="355" w:author="Navan Shah" w:date="2021-01-24T19:00:00Z">
        <w:r w:rsidR="00FF49B9">
          <w:rPr>
            <w:rFonts w:ascii="Times New Roman" w:hAnsi="Times New Roman" w:cs="Times New Roman"/>
            <w:sz w:val="24"/>
            <w:szCs w:val="24"/>
          </w:rPr>
          <w:t>(</w:t>
        </w:r>
        <w:proofErr w:type="gramStart"/>
        <w:r w:rsidR="00FF49B9">
          <w:rPr>
            <w:rFonts w:ascii="Times New Roman" w:hAnsi="Times New Roman" w:cs="Times New Roman"/>
            <w:sz w:val="24"/>
            <w:szCs w:val="24"/>
          </w:rPr>
          <w:t>i.e.</w:t>
        </w:r>
        <w:proofErr w:type="gramEnd"/>
        <w:r w:rsidR="00FF49B9">
          <w:rPr>
            <w:rFonts w:ascii="Times New Roman" w:hAnsi="Times New Roman" w:cs="Times New Roman"/>
            <w:sz w:val="24"/>
            <w:szCs w:val="24"/>
          </w:rPr>
          <w:t xml:space="preserve"> BSA </w:t>
        </w:r>
      </w:ins>
      <w:ins w:id="356" w:author="Navan Shah" w:date="2021-01-25T18:47:00Z">
        <w:r w:rsidR="00D35F3F">
          <w:rPr>
            <w:rFonts w:ascii="Times New Roman" w:hAnsi="Times New Roman" w:cs="Times New Roman"/>
            <w:sz w:val="24"/>
            <w:szCs w:val="24"/>
          </w:rPr>
          <w:sym w:font="Symbol" w:char="F0B3"/>
        </w:r>
      </w:ins>
      <w:ins w:id="357" w:author="Navan Shah" w:date="2021-01-24T19:00:00Z">
        <w:r w:rsidR="00FF49B9">
          <w:rPr>
            <w:rFonts w:ascii="Times New Roman" w:hAnsi="Times New Roman" w:cs="Times New Roman"/>
            <w:sz w:val="24"/>
            <w:szCs w:val="24"/>
          </w:rPr>
          <w:t xml:space="preserve">4, STAI Y-2 </w:t>
        </w:r>
      </w:ins>
      <w:ins w:id="358" w:author="Navan Shah" w:date="2021-01-25T18:47:00Z">
        <w:r w:rsidR="00D35F3F">
          <w:rPr>
            <w:rFonts w:ascii="Times New Roman" w:hAnsi="Times New Roman" w:cs="Times New Roman"/>
            <w:sz w:val="24"/>
            <w:szCs w:val="24"/>
          </w:rPr>
          <w:sym w:font="Symbol" w:char="F0B3"/>
        </w:r>
      </w:ins>
      <w:ins w:id="359" w:author="Navan Shah" w:date="2021-01-24T19:00:00Z">
        <w:r w:rsidR="00FF49B9">
          <w:rPr>
            <w:rFonts w:ascii="Times New Roman" w:hAnsi="Times New Roman" w:cs="Times New Roman"/>
            <w:sz w:val="24"/>
            <w:szCs w:val="24"/>
          </w:rPr>
          <w:t xml:space="preserve">40) </w:t>
        </w:r>
      </w:ins>
      <w:ins w:id="360" w:author="Navan Shah" w:date="2021-01-24T18:52:00Z">
        <w:r w:rsidR="001807F5">
          <w:rPr>
            <w:rFonts w:ascii="Times New Roman" w:hAnsi="Times New Roman" w:cs="Times New Roman"/>
            <w:sz w:val="24"/>
            <w:szCs w:val="24"/>
          </w:rPr>
          <w:t>c</w:t>
        </w:r>
      </w:ins>
      <w:ins w:id="361" w:author="Navan Shah" w:date="2021-02-09T22:39:00Z">
        <w:r w:rsidR="002E0844">
          <w:rPr>
            <w:rFonts w:ascii="Times New Roman" w:hAnsi="Times New Roman" w:cs="Times New Roman"/>
            <w:sz w:val="24"/>
            <w:szCs w:val="24"/>
          </w:rPr>
          <w:t>ould</w:t>
        </w:r>
      </w:ins>
      <w:ins w:id="362" w:author="Navan Shah" w:date="2021-01-24T18:52:00Z">
        <w:r w:rsidR="001807F5">
          <w:rPr>
            <w:rFonts w:ascii="Times New Roman" w:hAnsi="Times New Roman" w:cs="Times New Roman"/>
            <w:sz w:val="24"/>
            <w:szCs w:val="24"/>
          </w:rPr>
          <w:t xml:space="preserve"> be used</w:t>
        </w:r>
      </w:ins>
      <w:ins w:id="363" w:author="Navan Shah" w:date="2021-01-24T19:13:00Z">
        <w:r w:rsidR="00695A0F">
          <w:rPr>
            <w:rFonts w:ascii="Times New Roman" w:hAnsi="Times New Roman" w:cs="Times New Roman"/>
            <w:sz w:val="24"/>
            <w:szCs w:val="24"/>
          </w:rPr>
          <w:t xml:space="preserve"> </w:t>
        </w:r>
      </w:ins>
      <w:ins w:id="364" w:author="Navan Shah" w:date="2021-01-24T23:53:00Z">
        <w:r w:rsidR="002C6875">
          <w:rPr>
            <w:rFonts w:ascii="Times New Roman" w:hAnsi="Times New Roman" w:cs="Times New Roman"/>
            <w:sz w:val="24"/>
            <w:szCs w:val="24"/>
          </w:rPr>
          <w:t xml:space="preserve">as a screening </w:t>
        </w:r>
      </w:ins>
      <w:ins w:id="365" w:author="Navan Shah" w:date="2021-01-25T18:42:00Z">
        <w:r w:rsidR="00D35F3F">
          <w:rPr>
            <w:rFonts w:ascii="Times New Roman" w:hAnsi="Times New Roman" w:cs="Times New Roman"/>
            <w:sz w:val="24"/>
            <w:szCs w:val="24"/>
          </w:rPr>
          <w:t xml:space="preserve">assessment prior to the SCID </w:t>
        </w:r>
      </w:ins>
      <w:ins w:id="366" w:author="Navan Shah" w:date="2021-02-09T22:39:00Z">
        <w:r w:rsidR="002E0844">
          <w:rPr>
            <w:rFonts w:ascii="Times New Roman" w:hAnsi="Times New Roman" w:cs="Times New Roman"/>
            <w:sz w:val="24"/>
            <w:szCs w:val="24"/>
          </w:rPr>
          <w:t>which would increase the number</w:t>
        </w:r>
      </w:ins>
      <w:ins w:id="367" w:author="Navan Shah" w:date="2021-01-24T18:55:00Z">
        <w:r w:rsidR="00FF49B9">
          <w:rPr>
            <w:rFonts w:ascii="Times New Roman" w:hAnsi="Times New Roman" w:cs="Times New Roman"/>
            <w:sz w:val="24"/>
            <w:szCs w:val="24"/>
          </w:rPr>
          <w:t xml:space="preserve"> of false negatives</w:t>
        </w:r>
      </w:ins>
      <w:ins w:id="368" w:author="Navan Shah" w:date="2021-01-24T18:58:00Z">
        <w:r w:rsidR="00FF49B9">
          <w:rPr>
            <w:rFonts w:ascii="Times New Roman" w:hAnsi="Times New Roman" w:cs="Times New Roman"/>
            <w:sz w:val="24"/>
            <w:szCs w:val="24"/>
          </w:rPr>
          <w:t>, but</w:t>
        </w:r>
      </w:ins>
      <w:ins w:id="369" w:author="Navan Shah" w:date="2021-01-24T19:08:00Z">
        <w:r w:rsidR="00695A0F">
          <w:rPr>
            <w:rFonts w:ascii="Times New Roman" w:hAnsi="Times New Roman" w:cs="Times New Roman"/>
            <w:sz w:val="24"/>
            <w:szCs w:val="24"/>
          </w:rPr>
          <w:t xml:space="preserve"> </w:t>
        </w:r>
      </w:ins>
      <w:ins w:id="370" w:author="Navan Shah" w:date="2021-02-09T22:39:00Z">
        <w:r w:rsidR="002E0844">
          <w:rPr>
            <w:rFonts w:ascii="Times New Roman" w:hAnsi="Times New Roman" w:cs="Times New Roman"/>
            <w:sz w:val="24"/>
            <w:szCs w:val="24"/>
          </w:rPr>
          <w:t>while still reducing</w:t>
        </w:r>
      </w:ins>
      <w:ins w:id="371" w:author="Navan Shah" w:date="2021-01-24T23:55:00Z">
        <w:r w:rsidR="002C6875">
          <w:rPr>
            <w:rFonts w:ascii="Times New Roman" w:hAnsi="Times New Roman" w:cs="Times New Roman"/>
            <w:sz w:val="24"/>
            <w:szCs w:val="24"/>
          </w:rPr>
          <w:t xml:space="preserve"> the amount </w:t>
        </w:r>
      </w:ins>
      <w:ins w:id="372" w:author="Navan Shah" w:date="2021-02-09T22:39:00Z">
        <w:r w:rsidR="002E0844">
          <w:rPr>
            <w:rFonts w:ascii="Times New Roman" w:hAnsi="Times New Roman" w:cs="Times New Roman"/>
            <w:sz w:val="24"/>
            <w:szCs w:val="24"/>
          </w:rPr>
          <w:t xml:space="preserve">of </w:t>
        </w:r>
      </w:ins>
      <w:ins w:id="373" w:author="Navan Shah" w:date="2021-01-24T23:55:00Z">
        <w:r w:rsidR="002C6875">
          <w:rPr>
            <w:rFonts w:ascii="Times New Roman" w:hAnsi="Times New Roman" w:cs="Times New Roman"/>
            <w:sz w:val="24"/>
            <w:szCs w:val="24"/>
          </w:rPr>
          <w:t>anxiety diagnostic assessments</w:t>
        </w:r>
      </w:ins>
      <w:ins w:id="374" w:author="Navan Shah" w:date="2021-02-09T22:39:00Z">
        <w:r w:rsidR="002E0844">
          <w:rPr>
            <w:rFonts w:ascii="Times New Roman" w:hAnsi="Times New Roman" w:cs="Times New Roman"/>
            <w:sz w:val="24"/>
            <w:szCs w:val="24"/>
          </w:rPr>
          <w:t xml:space="preserve"> required</w:t>
        </w:r>
      </w:ins>
      <w:ins w:id="375" w:author="Navan Shah" w:date="2021-01-24T19:01:00Z">
        <w:r w:rsidR="00FF49B9">
          <w:rPr>
            <w:rFonts w:ascii="Times New Roman" w:hAnsi="Times New Roman" w:cs="Times New Roman"/>
            <w:sz w:val="24"/>
            <w:szCs w:val="24"/>
          </w:rPr>
          <w:t>.</w:t>
        </w:r>
      </w:ins>
      <w:ins w:id="376" w:author="Navan Shah" w:date="2021-01-24T19:14:00Z">
        <w:r w:rsidR="00695A0F">
          <w:rPr>
            <w:rFonts w:ascii="Times New Roman" w:hAnsi="Times New Roman" w:cs="Times New Roman"/>
            <w:sz w:val="24"/>
            <w:szCs w:val="24"/>
          </w:rPr>
          <w:t xml:space="preserve"> </w:t>
        </w:r>
      </w:ins>
      <w:ins w:id="377" w:author="Navan Shah" w:date="2021-02-09T22:40:00Z">
        <w:r w:rsidR="002E0844">
          <w:rPr>
            <w:rFonts w:ascii="Times New Roman" w:hAnsi="Times New Roman" w:cs="Times New Roman"/>
            <w:sz w:val="24"/>
            <w:szCs w:val="24"/>
          </w:rPr>
          <w:t>Alternatively, i</w:t>
        </w:r>
      </w:ins>
      <w:ins w:id="378" w:author="Navan Shah" w:date="2021-01-24T19:14:00Z">
        <w:r w:rsidR="00695A0F">
          <w:rPr>
            <w:rFonts w:ascii="Times New Roman" w:hAnsi="Times New Roman" w:cs="Times New Roman"/>
            <w:sz w:val="24"/>
            <w:szCs w:val="24"/>
          </w:rPr>
          <w:t xml:space="preserve">n settings </w:t>
        </w:r>
      </w:ins>
      <w:ins w:id="379" w:author="Navan Shah" w:date="2021-02-09T22:40:00Z">
        <w:r w:rsidR="002E0844">
          <w:rPr>
            <w:rFonts w:ascii="Times New Roman" w:hAnsi="Times New Roman" w:cs="Times New Roman"/>
            <w:sz w:val="24"/>
            <w:szCs w:val="24"/>
          </w:rPr>
          <w:t>with fewer</w:t>
        </w:r>
      </w:ins>
      <w:ins w:id="380" w:author="Navan Shah" w:date="2021-01-24T19:15:00Z">
        <w:r w:rsidR="0003416D">
          <w:rPr>
            <w:rFonts w:ascii="Times New Roman" w:hAnsi="Times New Roman" w:cs="Times New Roman"/>
            <w:sz w:val="24"/>
            <w:szCs w:val="24"/>
          </w:rPr>
          <w:t xml:space="preserve"> administrative resources, a higher cut-point c</w:t>
        </w:r>
      </w:ins>
      <w:ins w:id="381" w:author="Navan Shah" w:date="2021-02-09T22:40:00Z">
        <w:r w:rsidR="002E0844">
          <w:rPr>
            <w:rFonts w:ascii="Times New Roman" w:hAnsi="Times New Roman" w:cs="Times New Roman"/>
            <w:sz w:val="24"/>
            <w:szCs w:val="24"/>
          </w:rPr>
          <w:t>ould</w:t>
        </w:r>
      </w:ins>
      <w:ins w:id="382" w:author="Navan Shah" w:date="2021-01-24T19:15:00Z">
        <w:r w:rsidR="0003416D">
          <w:rPr>
            <w:rFonts w:ascii="Times New Roman" w:hAnsi="Times New Roman" w:cs="Times New Roman"/>
            <w:sz w:val="24"/>
            <w:szCs w:val="24"/>
          </w:rPr>
          <w:t xml:space="preserve"> be </w:t>
        </w:r>
      </w:ins>
      <w:ins w:id="383" w:author="Navan Shah" w:date="2021-02-09T22:40:00Z">
        <w:r w:rsidR="002E0844">
          <w:rPr>
            <w:rFonts w:ascii="Times New Roman" w:hAnsi="Times New Roman" w:cs="Times New Roman"/>
            <w:sz w:val="24"/>
            <w:szCs w:val="24"/>
          </w:rPr>
          <w:t>used</w:t>
        </w:r>
      </w:ins>
      <w:ins w:id="384" w:author="Navan Shah" w:date="2021-01-24T19:15:00Z">
        <w:r w:rsidR="0003416D">
          <w:rPr>
            <w:rFonts w:ascii="Times New Roman" w:hAnsi="Times New Roman" w:cs="Times New Roman"/>
            <w:sz w:val="24"/>
            <w:szCs w:val="24"/>
          </w:rPr>
          <w:t xml:space="preserve"> to </w:t>
        </w:r>
      </w:ins>
      <w:ins w:id="385" w:author="Navan Shah" w:date="2021-02-09T22:40:00Z">
        <w:r w:rsidR="00785C99">
          <w:rPr>
            <w:rFonts w:ascii="Times New Roman" w:hAnsi="Times New Roman" w:cs="Times New Roman"/>
            <w:sz w:val="24"/>
            <w:szCs w:val="24"/>
          </w:rPr>
          <w:t>increase</w:t>
        </w:r>
      </w:ins>
      <w:ins w:id="386" w:author="Navan Shah" w:date="2021-01-24T19:16:00Z">
        <w:r w:rsidR="0003416D">
          <w:rPr>
            <w:rFonts w:ascii="Times New Roman" w:hAnsi="Times New Roman" w:cs="Times New Roman"/>
            <w:sz w:val="24"/>
            <w:szCs w:val="24"/>
          </w:rPr>
          <w:t xml:space="preserve"> </w:t>
        </w:r>
      </w:ins>
      <w:ins w:id="387" w:author="Navan Shah" w:date="2021-01-24T19:18:00Z">
        <w:r w:rsidR="0003416D">
          <w:rPr>
            <w:rFonts w:ascii="Times New Roman" w:hAnsi="Times New Roman" w:cs="Times New Roman"/>
            <w:sz w:val="24"/>
            <w:szCs w:val="24"/>
          </w:rPr>
          <w:t xml:space="preserve">the </w:t>
        </w:r>
      </w:ins>
      <w:ins w:id="388" w:author="Navan Shah" w:date="2021-02-09T22:40:00Z">
        <w:r w:rsidR="00785C99">
          <w:rPr>
            <w:rFonts w:ascii="Times New Roman" w:hAnsi="Times New Roman" w:cs="Times New Roman"/>
            <w:sz w:val="24"/>
            <w:szCs w:val="24"/>
          </w:rPr>
          <w:t>number</w:t>
        </w:r>
      </w:ins>
      <w:ins w:id="389" w:author="Navan Shah" w:date="2021-01-24T19:19:00Z">
        <w:r w:rsidR="0003416D">
          <w:rPr>
            <w:rFonts w:ascii="Times New Roman" w:hAnsi="Times New Roman" w:cs="Times New Roman"/>
            <w:sz w:val="24"/>
            <w:szCs w:val="24"/>
          </w:rPr>
          <w:t xml:space="preserve"> of </w:t>
        </w:r>
      </w:ins>
      <w:ins w:id="390" w:author="Navan Shah" w:date="2021-02-09T22:40:00Z">
        <w:r w:rsidR="00785C99">
          <w:rPr>
            <w:rFonts w:ascii="Times New Roman" w:hAnsi="Times New Roman" w:cs="Times New Roman"/>
            <w:sz w:val="24"/>
            <w:szCs w:val="24"/>
          </w:rPr>
          <w:t>true positives</w:t>
        </w:r>
      </w:ins>
      <w:ins w:id="391" w:author="Navan Shah" w:date="2021-02-09T22:41:00Z">
        <w:r w:rsidR="00785C99">
          <w:rPr>
            <w:rFonts w:ascii="Times New Roman" w:hAnsi="Times New Roman" w:cs="Times New Roman"/>
            <w:sz w:val="24"/>
            <w:szCs w:val="24"/>
          </w:rPr>
          <w:t xml:space="preserve">. </w:t>
        </w:r>
      </w:ins>
      <w:ins w:id="392" w:author="Navan Shah" w:date="2021-02-05T11:04:00Z">
        <w:r w:rsidR="00AF254D">
          <w:rPr>
            <w:rFonts w:ascii="Times New Roman" w:hAnsi="Times New Roman" w:cs="Times New Roman"/>
            <w:sz w:val="24"/>
            <w:szCs w:val="24"/>
          </w:rPr>
          <w:t xml:space="preserve">In addition, the numeric reporting of both scales </w:t>
        </w:r>
        <w:proofErr w:type="gramStart"/>
        <w:r w:rsidR="00AF254D">
          <w:rPr>
            <w:rFonts w:ascii="Times New Roman" w:hAnsi="Times New Roman" w:cs="Times New Roman"/>
            <w:sz w:val="24"/>
            <w:szCs w:val="24"/>
          </w:rPr>
          <w:t>provide</w:t>
        </w:r>
        <w:proofErr w:type="gramEnd"/>
        <w:r w:rsidR="00AF254D">
          <w:rPr>
            <w:rFonts w:ascii="Times New Roman" w:hAnsi="Times New Roman" w:cs="Times New Roman"/>
            <w:sz w:val="24"/>
            <w:szCs w:val="24"/>
          </w:rPr>
          <w:t xml:space="preserve"> </w:t>
        </w:r>
      </w:ins>
      <w:ins w:id="393" w:author="Navan Shah" w:date="2021-02-05T11:05:00Z">
        <w:r w:rsidR="00AF254D">
          <w:rPr>
            <w:rFonts w:ascii="Times New Roman" w:hAnsi="Times New Roman" w:cs="Times New Roman"/>
            <w:sz w:val="24"/>
            <w:szCs w:val="24"/>
          </w:rPr>
          <w:t xml:space="preserve">information regarding the severity of anxiety, whereas a </w:t>
        </w:r>
      </w:ins>
      <w:ins w:id="394" w:author="Navan Shah" w:date="2021-02-05T11:06:00Z">
        <w:r w:rsidR="00AF254D">
          <w:rPr>
            <w:rFonts w:ascii="Times New Roman" w:hAnsi="Times New Roman" w:cs="Times New Roman"/>
            <w:sz w:val="24"/>
            <w:szCs w:val="24"/>
          </w:rPr>
          <w:t>clinical SCID assessment provides a binary present/absent diagnosis. This can be beneficial in both c</w:t>
        </w:r>
      </w:ins>
      <w:ins w:id="395" w:author="Navan Shah" w:date="2021-02-05T11:07:00Z">
        <w:r w:rsidR="00AF254D">
          <w:rPr>
            <w:rFonts w:ascii="Times New Roman" w:hAnsi="Times New Roman" w:cs="Times New Roman"/>
            <w:sz w:val="24"/>
            <w:szCs w:val="24"/>
          </w:rPr>
          <w:t xml:space="preserve">linical or research settings in which </w:t>
        </w:r>
      </w:ins>
      <w:ins w:id="396" w:author="Navan Shah" w:date="2021-02-05T11:08:00Z">
        <w:r w:rsidR="003148E9">
          <w:rPr>
            <w:rFonts w:ascii="Times New Roman" w:hAnsi="Times New Roman" w:cs="Times New Roman"/>
            <w:sz w:val="24"/>
            <w:szCs w:val="24"/>
          </w:rPr>
          <w:t>there is</w:t>
        </w:r>
      </w:ins>
      <w:ins w:id="397" w:author="Navan Shah" w:date="2021-02-05T11:07:00Z">
        <w:r w:rsidR="00AF254D">
          <w:rPr>
            <w:rFonts w:ascii="Times New Roman" w:hAnsi="Times New Roman" w:cs="Times New Roman"/>
            <w:sz w:val="24"/>
            <w:szCs w:val="24"/>
          </w:rPr>
          <w:t xml:space="preserve"> </w:t>
        </w:r>
      </w:ins>
      <w:ins w:id="398" w:author="Navan Shah" w:date="2021-02-05T11:09:00Z">
        <w:r w:rsidR="003148E9">
          <w:rPr>
            <w:rFonts w:ascii="Times New Roman" w:hAnsi="Times New Roman" w:cs="Times New Roman"/>
            <w:sz w:val="24"/>
            <w:szCs w:val="24"/>
          </w:rPr>
          <w:t>value</w:t>
        </w:r>
      </w:ins>
      <w:ins w:id="399" w:author="Navan Shah" w:date="2021-02-05T11:07:00Z">
        <w:r w:rsidR="00AF254D">
          <w:rPr>
            <w:rFonts w:ascii="Times New Roman" w:hAnsi="Times New Roman" w:cs="Times New Roman"/>
            <w:sz w:val="24"/>
            <w:szCs w:val="24"/>
          </w:rPr>
          <w:t xml:space="preserve"> </w:t>
        </w:r>
      </w:ins>
      <w:ins w:id="400" w:author="Navan Shah" w:date="2021-02-05T11:09:00Z">
        <w:r w:rsidR="003148E9">
          <w:rPr>
            <w:rFonts w:ascii="Times New Roman" w:hAnsi="Times New Roman" w:cs="Times New Roman"/>
            <w:sz w:val="24"/>
            <w:szCs w:val="24"/>
          </w:rPr>
          <w:t xml:space="preserve">in </w:t>
        </w:r>
      </w:ins>
      <w:ins w:id="401" w:author="Navan Shah" w:date="2021-02-05T11:07:00Z">
        <w:r w:rsidR="00AF254D">
          <w:rPr>
            <w:rFonts w:ascii="Times New Roman" w:hAnsi="Times New Roman" w:cs="Times New Roman"/>
            <w:sz w:val="24"/>
            <w:szCs w:val="24"/>
          </w:rPr>
          <w:t>categoriz</w:t>
        </w:r>
      </w:ins>
      <w:ins w:id="402" w:author="Navan Shah" w:date="2021-02-05T11:09:00Z">
        <w:r w:rsidR="003148E9">
          <w:rPr>
            <w:rFonts w:ascii="Times New Roman" w:hAnsi="Times New Roman" w:cs="Times New Roman"/>
            <w:sz w:val="24"/>
            <w:szCs w:val="24"/>
          </w:rPr>
          <w:t>ing</w:t>
        </w:r>
      </w:ins>
      <w:ins w:id="403" w:author="Navan Shah" w:date="2021-02-05T11:07:00Z">
        <w:r w:rsidR="00AF254D">
          <w:rPr>
            <w:rFonts w:ascii="Times New Roman" w:hAnsi="Times New Roman" w:cs="Times New Roman"/>
            <w:sz w:val="24"/>
            <w:szCs w:val="24"/>
          </w:rPr>
          <w:t xml:space="preserve"> patients by the severity of anxiety.</w:t>
        </w:r>
      </w:ins>
      <w:del w:id="404" w:author="Navan Shah" w:date="2021-01-24T15:54:00Z">
        <w:r w:rsidDel="006F25AF">
          <w:rPr>
            <w:rFonts w:ascii="Times New Roman" w:hAnsi="Times New Roman" w:cs="Times New Roman"/>
            <w:sz w:val="24"/>
            <w:szCs w:val="24"/>
          </w:rPr>
          <w:delText>In addition,</w:delText>
        </w:r>
        <w:r w:rsidR="00FA3F5A" w:rsidRPr="00DF5CFE" w:rsidDel="006F25AF">
          <w:rPr>
            <w:rFonts w:ascii="Times New Roman" w:hAnsi="Times New Roman" w:cs="Times New Roman"/>
            <w:sz w:val="24"/>
            <w:szCs w:val="24"/>
          </w:rPr>
          <w:delText xml:space="preserve"> </w:delText>
        </w:r>
        <w:r w:rsidDel="006F25AF">
          <w:rPr>
            <w:rFonts w:ascii="Times New Roman" w:hAnsi="Times New Roman" w:cs="Times New Roman"/>
            <w:sz w:val="24"/>
            <w:szCs w:val="24"/>
          </w:rPr>
          <w:delText xml:space="preserve">as </w:delText>
        </w:r>
        <w:r w:rsidR="00FA3F5A" w:rsidRPr="00DF5CFE" w:rsidDel="006F25AF">
          <w:rPr>
            <w:rFonts w:ascii="Times New Roman" w:hAnsi="Times New Roman" w:cs="Times New Roman"/>
            <w:sz w:val="24"/>
            <w:szCs w:val="24"/>
          </w:rPr>
          <w:delText>both scales aim to detect the same construct (i.e. anxiety), larger convergence between the two</w:delText>
        </w:r>
        <w:r w:rsidDel="006F25AF">
          <w:rPr>
            <w:rFonts w:ascii="Times New Roman" w:hAnsi="Times New Roman" w:cs="Times New Roman"/>
            <w:sz w:val="24"/>
            <w:szCs w:val="24"/>
          </w:rPr>
          <w:delText xml:space="preserve"> might be expected</w:delText>
        </w:r>
        <w:r w:rsidR="00FA3F5A" w:rsidRPr="00DF5CFE" w:rsidDel="006F25AF">
          <w:rPr>
            <w:rFonts w:ascii="Times New Roman" w:hAnsi="Times New Roman" w:cs="Times New Roman"/>
            <w:sz w:val="24"/>
            <w:szCs w:val="24"/>
          </w:rPr>
          <w:delText xml:space="preserve">. </w:delText>
        </w:r>
      </w:del>
    </w:p>
    <w:p w14:paraId="7A19FFC6" w14:textId="3CEC21F0" w:rsidR="00A3786F" w:rsidRPr="00DF5CFE" w:rsidRDefault="00FE6D39"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A</w:t>
      </w:r>
      <w:r w:rsidR="00297AAB">
        <w:rPr>
          <w:rFonts w:ascii="Times New Roman" w:hAnsi="Times New Roman" w:cs="Times New Roman"/>
          <w:sz w:val="24"/>
          <w:szCs w:val="24"/>
        </w:rPr>
        <w:t xml:space="preserve">nother </w:t>
      </w:r>
      <w:r w:rsidR="00A12D51" w:rsidRPr="00DF5CFE">
        <w:rPr>
          <w:rFonts w:ascii="Times New Roman" w:hAnsi="Times New Roman" w:cs="Times New Roman"/>
          <w:sz w:val="24"/>
          <w:szCs w:val="24"/>
        </w:rPr>
        <w:t xml:space="preserve">finding </w:t>
      </w:r>
      <w:r w:rsidR="00297AAB">
        <w:rPr>
          <w:rFonts w:ascii="Times New Roman" w:hAnsi="Times New Roman" w:cs="Times New Roman"/>
          <w:sz w:val="24"/>
          <w:szCs w:val="24"/>
        </w:rPr>
        <w:t>included that the</w:t>
      </w:r>
      <w:r w:rsidR="00A12D51" w:rsidRPr="00DF5CFE">
        <w:rPr>
          <w:rFonts w:ascii="Times New Roman" w:hAnsi="Times New Roman" w:cs="Times New Roman"/>
          <w:sz w:val="24"/>
          <w:szCs w:val="24"/>
        </w:rPr>
        <w:t xml:space="preserve"> STAI Y-2 showed greater overall accuracy when excluding SCID-based diagnoses of PTSD and OCD</w:t>
      </w:r>
      <w:r w:rsidR="005F07F4" w:rsidRPr="00DF5CFE">
        <w:rPr>
          <w:rFonts w:ascii="Times New Roman" w:hAnsi="Times New Roman" w:cs="Times New Roman"/>
          <w:sz w:val="24"/>
          <w:szCs w:val="24"/>
        </w:rPr>
        <w:t xml:space="preserve"> from </w:t>
      </w:r>
      <w:r w:rsidR="00C13354">
        <w:rPr>
          <w:rFonts w:ascii="Times New Roman" w:hAnsi="Times New Roman" w:cs="Times New Roman"/>
          <w:sz w:val="24"/>
          <w:szCs w:val="24"/>
        </w:rPr>
        <w:t>the group of</w:t>
      </w:r>
      <w:r w:rsidR="004C57A3" w:rsidRPr="00DF5CFE">
        <w:rPr>
          <w:rFonts w:ascii="Times New Roman" w:hAnsi="Times New Roman" w:cs="Times New Roman"/>
          <w:sz w:val="24"/>
          <w:szCs w:val="24"/>
        </w:rPr>
        <w:t xml:space="preserve"> </w:t>
      </w:r>
      <w:r w:rsidR="005F07F4" w:rsidRPr="00DF5CFE">
        <w:rPr>
          <w:rFonts w:ascii="Times New Roman" w:hAnsi="Times New Roman" w:cs="Times New Roman"/>
          <w:sz w:val="24"/>
          <w:szCs w:val="24"/>
        </w:rPr>
        <w:t>anxiety disorder</w:t>
      </w:r>
      <w:r w:rsidR="00C13354">
        <w:rPr>
          <w:rFonts w:ascii="Times New Roman" w:hAnsi="Times New Roman" w:cs="Times New Roman"/>
          <w:sz w:val="24"/>
          <w:szCs w:val="24"/>
        </w:rPr>
        <w:t>s</w:t>
      </w:r>
      <w:r w:rsidR="00414F81" w:rsidRPr="00DF5CFE">
        <w:rPr>
          <w:rFonts w:ascii="Times New Roman" w:hAnsi="Times New Roman" w:cs="Times New Roman"/>
          <w:sz w:val="24"/>
          <w:szCs w:val="24"/>
        </w:rPr>
        <w:t>.</w:t>
      </w:r>
      <w:r w:rsidR="005F07F4" w:rsidRPr="00DF5CFE">
        <w:rPr>
          <w:rFonts w:ascii="Times New Roman" w:hAnsi="Times New Roman" w:cs="Times New Roman"/>
          <w:sz w:val="24"/>
          <w:szCs w:val="24"/>
        </w:rPr>
        <w:t xml:space="preserve"> </w:t>
      </w:r>
      <w:r w:rsidR="000D4241" w:rsidRPr="00DF5CFE">
        <w:rPr>
          <w:rFonts w:ascii="Times New Roman" w:hAnsi="Times New Roman" w:cs="Times New Roman"/>
          <w:sz w:val="24"/>
          <w:szCs w:val="24"/>
        </w:rPr>
        <w:t>When comparing at the optimal cut-point of</w:t>
      </w:r>
      <w:r w:rsidR="006C4AE9">
        <w:rPr>
          <w:rFonts w:ascii="Times New Roman" w:hAnsi="Times New Roman" w:cs="Times New Roman"/>
          <w:sz w:val="24"/>
          <w:szCs w:val="24"/>
        </w:rPr>
        <w:t xml:space="preserve"> </w:t>
      </w:r>
      <w:r w:rsidR="000D4241" w:rsidRPr="00DF5CFE">
        <w:rPr>
          <w:rFonts w:ascii="Times New Roman" w:hAnsi="Times New Roman" w:cs="Times New Roman"/>
          <w:sz w:val="24"/>
          <w:szCs w:val="24"/>
        </w:rPr>
        <w:t xml:space="preserve">≥51 for both ROC analyses (Table </w:t>
      </w:r>
      <w:r w:rsidR="00A26A49">
        <w:rPr>
          <w:rFonts w:ascii="Times New Roman" w:hAnsi="Times New Roman" w:cs="Times New Roman"/>
          <w:sz w:val="24"/>
          <w:szCs w:val="24"/>
        </w:rPr>
        <w:t>5</w:t>
      </w:r>
      <w:del w:id="405" w:author="Navan Shah" w:date="2021-01-21T23:01:00Z">
        <w:r w:rsidR="000D4241" w:rsidRPr="00DF5CFE" w:rsidDel="002C291F">
          <w:rPr>
            <w:rFonts w:ascii="Times New Roman" w:hAnsi="Times New Roman" w:cs="Times New Roman"/>
            <w:sz w:val="24"/>
            <w:szCs w:val="24"/>
          </w:rPr>
          <w:delText xml:space="preserve">, Table </w:delText>
        </w:r>
        <w:r w:rsidR="00A26A49" w:rsidDel="002C291F">
          <w:rPr>
            <w:rFonts w:ascii="Times New Roman" w:hAnsi="Times New Roman" w:cs="Times New Roman"/>
            <w:sz w:val="24"/>
            <w:szCs w:val="24"/>
          </w:rPr>
          <w:delText>6</w:delText>
        </w:r>
      </w:del>
      <w:r w:rsidR="000D4241" w:rsidRPr="00DF5CFE">
        <w:rPr>
          <w:rFonts w:ascii="Times New Roman" w:hAnsi="Times New Roman" w:cs="Times New Roman"/>
          <w:sz w:val="24"/>
          <w:szCs w:val="24"/>
        </w:rPr>
        <w:t xml:space="preserve">), sensitivity (true positive rate) and NPV increased while specificity (true negative rate) and PPV decreased. The change in predictive values when using the SCID-5-RV classification of an anxiety disorder highlights that the false negative rate decreased at the expense of an increase in the false positive rate. However, </w:t>
      </w:r>
      <w:r w:rsidR="000D4241" w:rsidRPr="00DF5CFE">
        <w:rPr>
          <w:rFonts w:ascii="Times New Roman" w:hAnsi="Times New Roman" w:cs="Times New Roman"/>
          <w:sz w:val="24"/>
          <w:szCs w:val="24"/>
        </w:rPr>
        <w:lastRenderedPageBreak/>
        <w:t>it is important to note that the AUC determined from the ROC curve increased from 0.70 to 0.74</w:t>
      </w:r>
      <w:r w:rsidR="007E59DC">
        <w:rPr>
          <w:rFonts w:ascii="Times New Roman" w:hAnsi="Times New Roman" w:cs="Times New Roman"/>
          <w:sz w:val="24"/>
          <w:szCs w:val="24"/>
        </w:rPr>
        <w:t>, respectively</w:t>
      </w:r>
      <w:r w:rsidR="000D4241" w:rsidRPr="00DF5CFE">
        <w:rPr>
          <w:rFonts w:ascii="Times New Roman" w:hAnsi="Times New Roman" w:cs="Times New Roman"/>
          <w:sz w:val="24"/>
          <w:szCs w:val="24"/>
        </w:rPr>
        <w:t xml:space="preserve"> (Fig</w:t>
      </w:r>
      <w:r w:rsidR="00C14800">
        <w:rPr>
          <w:rFonts w:ascii="Times New Roman" w:hAnsi="Times New Roman" w:cs="Times New Roman"/>
          <w:sz w:val="24"/>
          <w:szCs w:val="24"/>
        </w:rPr>
        <w:t>ure</w:t>
      </w:r>
      <w:r w:rsidR="000D4241" w:rsidRPr="00DF5CFE">
        <w:rPr>
          <w:rFonts w:ascii="Times New Roman" w:hAnsi="Times New Roman" w:cs="Times New Roman"/>
          <w:sz w:val="24"/>
          <w:szCs w:val="24"/>
        </w:rPr>
        <w:t xml:space="preserve"> </w:t>
      </w:r>
      <w:r w:rsidR="00A26A49">
        <w:rPr>
          <w:rFonts w:ascii="Times New Roman" w:hAnsi="Times New Roman" w:cs="Times New Roman"/>
          <w:sz w:val="24"/>
          <w:szCs w:val="24"/>
        </w:rPr>
        <w:t>1d</w:t>
      </w:r>
      <w:r w:rsidR="000D4241" w:rsidRPr="00DF5CFE">
        <w:rPr>
          <w:rFonts w:ascii="Times New Roman" w:hAnsi="Times New Roman" w:cs="Times New Roman"/>
          <w:sz w:val="24"/>
          <w:szCs w:val="24"/>
        </w:rPr>
        <w:t>, Fig</w:t>
      </w:r>
      <w:r w:rsidR="00C14800">
        <w:rPr>
          <w:rFonts w:ascii="Times New Roman" w:hAnsi="Times New Roman" w:cs="Times New Roman"/>
          <w:sz w:val="24"/>
          <w:szCs w:val="24"/>
        </w:rPr>
        <w:t>ure</w:t>
      </w:r>
      <w:r w:rsidR="000D4241" w:rsidRPr="00DF5CFE">
        <w:rPr>
          <w:rFonts w:ascii="Times New Roman" w:hAnsi="Times New Roman" w:cs="Times New Roman"/>
          <w:sz w:val="24"/>
          <w:szCs w:val="24"/>
        </w:rPr>
        <w:t xml:space="preserve"> </w:t>
      </w:r>
      <w:r w:rsidR="00A26A49">
        <w:rPr>
          <w:rFonts w:ascii="Times New Roman" w:hAnsi="Times New Roman" w:cs="Times New Roman"/>
          <w:sz w:val="24"/>
          <w:szCs w:val="24"/>
        </w:rPr>
        <w:t>1c</w:t>
      </w:r>
      <w:r w:rsidR="000D4241" w:rsidRPr="00DF5CFE">
        <w:rPr>
          <w:rFonts w:ascii="Times New Roman" w:hAnsi="Times New Roman" w:cs="Times New Roman"/>
          <w:sz w:val="24"/>
          <w:szCs w:val="24"/>
        </w:rPr>
        <w:t xml:space="preserve">). </w:t>
      </w:r>
      <w:r w:rsidR="00C13354">
        <w:rPr>
          <w:rFonts w:ascii="Times New Roman" w:hAnsi="Times New Roman" w:cs="Times New Roman"/>
          <w:sz w:val="24"/>
          <w:szCs w:val="24"/>
        </w:rPr>
        <w:t>D</w:t>
      </w:r>
      <w:r w:rsidR="00CA17F5">
        <w:rPr>
          <w:rFonts w:ascii="Times New Roman" w:hAnsi="Times New Roman" w:cs="Times New Roman"/>
          <w:sz w:val="24"/>
          <w:szCs w:val="24"/>
        </w:rPr>
        <w:t xml:space="preserve">evelopment </w:t>
      </w:r>
      <w:r w:rsidR="004C57A3" w:rsidRPr="00DF5CFE">
        <w:rPr>
          <w:rFonts w:ascii="Times New Roman" w:hAnsi="Times New Roman" w:cs="Times New Roman"/>
          <w:sz w:val="24"/>
          <w:szCs w:val="24"/>
        </w:rPr>
        <w:t>of the DSM</w:t>
      </w:r>
      <w:r w:rsidR="00D45315" w:rsidRPr="00DF5CFE">
        <w:rPr>
          <w:rFonts w:ascii="Times New Roman" w:hAnsi="Times New Roman" w:cs="Times New Roman"/>
          <w:sz w:val="24"/>
          <w:szCs w:val="24"/>
        </w:rPr>
        <w:t>-</w:t>
      </w:r>
      <w:r w:rsidR="004C57A3" w:rsidRPr="00DF5CFE">
        <w:rPr>
          <w:rFonts w:ascii="Times New Roman" w:hAnsi="Times New Roman" w:cs="Times New Roman"/>
          <w:sz w:val="24"/>
          <w:szCs w:val="24"/>
        </w:rPr>
        <w:t>5</w:t>
      </w:r>
      <w:r w:rsidR="00C13354">
        <w:rPr>
          <w:rFonts w:ascii="Times New Roman" w:hAnsi="Times New Roman" w:cs="Times New Roman"/>
          <w:sz w:val="24"/>
          <w:szCs w:val="24"/>
        </w:rPr>
        <w:t xml:space="preserve"> was guided by descriptions of important </w:t>
      </w:r>
      <w:r w:rsidR="00D45315" w:rsidRPr="00DF5CFE">
        <w:rPr>
          <w:rFonts w:ascii="Times New Roman" w:hAnsi="Times New Roman" w:cs="Times New Roman"/>
          <w:sz w:val="24"/>
          <w:szCs w:val="24"/>
        </w:rPr>
        <w:t>difference</w:t>
      </w:r>
      <w:r w:rsidR="00C13354">
        <w:rPr>
          <w:rFonts w:ascii="Times New Roman" w:hAnsi="Times New Roman" w:cs="Times New Roman"/>
          <w:sz w:val="24"/>
          <w:szCs w:val="24"/>
        </w:rPr>
        <w:t>s</w:t>
      </w:r>
      <w:r w:rsidR="00D45315" w:rsidRPr="00DF5CFE">
        <w:rPr>
          <w:rFonts w:ascii="Times New Roman" w:hAnsi="Times New Roman" w:cs="Times New Roman"/>
          <w:sz w:val="24"/>
          <w:szCs w:val="24"/>
        </w:rPr>
        <w:t xml:space="preserve"> in symptoms between PTSD, OCD, and </w:t>
      </w:r>
      <w:r w:rsidR="00C13354">
        <w:rPr>
          <w:rFonts w:ascii="Times New Roman" w:hAnsi="Times New Roman" w:cs="Times New Roman"/>
          <w:sz w:val="24"/>
          <w:szCs w:val="24"/>
        </w:rPr>
        <w:t>more typical</w:t>
      </w:r>
      <w:r w:rsidR="00C13354" w:rsidRPr="00DF5CFE">
        <w:rPr>
          <w:rFonts w:ascii="Times New Roman" w:hAnsi="Times New Roman" w:cs="Times New Roman"/>
          <w:sz w:val="24"/>
          <w:szCs w:val="24"/>
        </w:rPr>
        <w:t xml:space="preserve"> </w:t>
      </w:r>
      <w:r w:rsidR="00D45315" w:rsidRPr="00DF5CFE">
        <w:rPr>
          <w:rFonts w:ascii="Times New Roman" w:hAnsi="Times New Roman" w:cs="Times New Roman"/>
          <w:sz w:val="24"/>
          <w:szCs w:val="24"/>
        </w:rPr>
        <w:t>anxiety disorders (e.g. GAD, PD, and phobias</w:t>
      </w:r>
      <w:r w:rsidR="00C13354" w:rsidRPr="00DF5CFE">
        <w:rPr>
          <w:rFonts w:ascii="Times New Roman" w:hAnsi="Times New Roman" w:cs="Times New Roman"/>
          <w:sz w:val="24"/>
          <w:szCs w:val="24"/>
        </w:rPr>
        <w:t>)</w:t>
      </w:r>
      <w:r w:rsidR="00C13354">
        <w:rPr>
          <w:rFonts w:ascii="Times New Roman" w:hAnsi="Times New Roman" w:cs="Times New Roman"/>
          <w:sz w:val="24"/>
          <w:szCs w:val="24"/>
        </w:rPr>
        <w:t>: for example, p</w:t>
      </w:r>
      <w:r w:rsidR="00D45315" w:rsidRPr="00DF5CFE">
        <w:rPr>
          <w:rFonts w:ascii="Times New Roman" w:hAnsi="Times New Roman" w:cs="Times New Roman"/>
          <w:sz w:val="24"/>
          <w:szCs w:val="24"/>
        </w:rPr>
        <w:t>atients with PTSD display</w:t>
      </w:r>
      <w:r w:rsidR="00826EB9" w:rsidRPr="00DF5CFE">
        <w:rPr>
          <w:rFonts w:ascii="Times New Roman" w:hAnsi="Times New Roman" w:cs="Times New Roman"/>
          <w:sz w:val="24"/>
          <w:szCs w:val="24"/>
        </w:rPr>
        <w:t xml:space="preserve"> a range of symptoms</w:t>
      </w:r>
      <w:r w:rsidR="00AC7AC6">
        <w:rPr>
          <w:rFonts w:ascii="Times New Roman" w:hAnsi="Times New Roman" w:cs="Times New Roman"/>
          <w:sz w:val="24"/>
          <w:szCs w:val="24"/>
        </w:rPr>
        <w:t xml:space="preserve"> </w:t>
      </w:r>
      <w:r w:rsidR="00826EB9" w:rsidRPr="00DF5CFE">
        <w:rPr>
          <w:rFonts w:ascii="Times New Roman" w:hAnsi="Times New Roman" w:cs="Times New Roman"/>
          <w:sz w:val="24"/>
          <w:szCs w:val="24"/>
        </w:rPr>
        <w:t>including</w:t>
      </w:r>
      <w:r w:rsidR="00C13354">
        <w:rPr>
          <w:rFonts w:ascii="Times New Roman" w:hAnsi="Times New Roman" w:cs="Times New Roman"/>
          <w:sz w:val="24"/>
          <w:szCs w:val="24"/>
        </w:rPr>
        <w:t xml:space="preserve"> </w:t>
      </w:r>
      <w:del w:id="406" w:author="Navan Shah" w:date="2021-02-09T22:42:00Z">
        <w:r w:rsidR="00826EB9" w:rsidRPr="00DF5CFE" w:rsidDel="00785C99">
          <w:rPr>
            <w:rFonts w:ascii="Times New Roman" w:hAnsi="Times New Roman" w:cs="Times New Roman"/>
            <w:sz w:val="24"/>
            <w:szCs w:val="24"/>
          </w:rPr>
          <w:delText>dysphoria/anhedonia, aggressive/substance abusing behavior</w:delText>
        </w:r>
      </w:del>
      <w:ins w:id="407" w:author="Navan Shah" w:date="2021-02-09T22:42:00Z">
        <w:r w:rsidR="00785C99">
          <w:rPr>
            <w:rFonts w:ascii="Times New Roman" w:hAnsi="Times New Roman" w:cs="Times New Roman"/>
            <w:sz w:val="24"/>
            <w:szCs w:val="24"/>
          </w:rPr>
          <w:t>numbing and avoidance, re-experiencing symptoms</w:t>
        </w:r>
      </w:ins>
      <w:r w:rsidR="00826EB9" w:rsidRPr="00DF5CFE">
        <w:rPr>
          <w:rFonts w:ascii="Times New Roman" w:hAnsi="Times New Roman" w:cs="Times New Roman"/>
          <w:sz w:val="24"/>
          <w:szCs w:val="24"/>
        </w:rPr>
        <w:t>, guilt, and dissociative responses</w:t>
      </w:r>
      <w:r w:rsidR="00D25735" w:rsidRPr="00DF5CFE">
        <w:rPr>
          <w:rFonts w:ascii="Times New Roman" w:hAnsi="Times New Roman" w:cs="Times New Roman"/>
          <w:sz w:val="24"/>
          <w:szCs w:val="24"/>
        </w:rPr>
        <w:t xml:space="preserve"> </w:t>
      </w:r>
      <w:r w:rsidR="00C13354" w:rsidRPr="00DF5CFE">
        <w:rPr>
          <w:rFonts w:ascii="Times New Roman" w:hAnsi="Times New Roman" w:cs="Times New Roman"/>
          <w:sz w:val="24"/>
          <w:szCs w:val="24"/>
        </w:rPr>
        <w:fldChar w:fldCharType="begin">
          <w:fldData xml:space="preserve">PEVuZE5vdGU+PENpdGU+PEF1dGhvcj5GcmllZG1hbjwvQXV0aG9yPjxZZWFyPjIwMTE8L1llYXI+
PFJlY051bT4xNjI8L1JlY051bT48RGlzcGxheVRleHQ+KDMxLCAzMik8L0Rpc3BsYXlUZXh0Pjxy
ZWNvcmQ+PHJlYy1udW1iZXI+MTYyPC9yZWMtbnVtYmVyPjxmb3JlaWduLWtleXM+PGtleSBhcHA9
IkVOIiBkYi1pZD0iMHJmMnJwcng2cDBkNWhldnYyeTVkenBmMjJ6eHZ6eDAyNXR2IiB0aW1lc3Rh
bXA9IjAiPjE2Mjwva2V5PjwvZm9yZWlnbi1rZXlzPjxyZWYtdHlwZSBuYW1lPSJKb3VybmFsIEFy
dGljbGUiPjE3PC9yZWYtdHlwZT48Y29udHJpYnV0b3JzPjxhdXRob3JzPjxhdXRob3I+RnJpZWRt
YW4sIE1hdHRoZXcgSi48L2F1dGhvcj48YXV0aG9yPlJlc2ljaywgUGF0cmljaWEgQS48L2F1dGhv
cj48YXV0aG9yPkJyeWFudCwgUmljaGFyZCBBLjwvYXV0aG9yPjxhdXRob3I+QnJld2luLCBDaHJp
cyBSLjwvYXV0aG9yPjwvYXV0aG9ycz48L2NvbnRyaWJ1dG9ycz48dGl0bGVzPjx0aXRsZT5Db25z
aWRlcmluZyBQVFNEIGZvciBEU00tNTwvdGl0bGU+PC90aXRsZXM+PHBhZ2VzPjc1MC03Njk8L3Bh
Z2VzPjx2b2x1bWU+Mjg8L3ZvbHVtZT48bnVtYmVyPjk8L251bWJlcj48ZGF0ZXM+PHllYXI+MjAx
MTwveWVhcj48L2RhdGVzPjxpc2JuPjEwOTEtNDI2OTwvaXNibj48dXJscz48cmVsYXRlZC11cmxz
Pjx1cmw+aHR0cHM6Ly9vbmxpbmVsaWJyYXJ5LndpbGV5LmNvbS9kb2kvYWJzLzEwLjEwMDIvZGEu
MjA3Njc8L3VybD48L3JlbGF0ZWQtdXJscz48L3VybHM+PGVsZWN0cm9uaWMtcmVzb3VyY2UtbnVt
PjEwLjEwMDIvZGEuMjA3Njc8L2VsZWN0cm9uaWMtcmVzb3VyY2UtbnVtPjwvcmVjb3JkPjwvQ2l0
ZT48Q2l0ZT48QXV0aG9yPkZyaWVkbWFuPC9BdXRob3I+PFllYXI+MjAxMTwvWWVhcj48UmVjTnVt
PjE2MzwvUmVjTnVtPjxyZWNvcmQ+PHJlYy1udW1iZXI+MTYzPC9yZWMtbnVtYmVyPjxmb3JlaWdu
LWtleXM+PGtleSBhcHA9IkVOIiBkYi1pZD0iMHJmMnJwcng2cDBkNWhldnYyeTVkenBmMjJ6eHZ6
eDAyNXR2IiB0aW1lc3RhbXA9IjAiPjE2Mzwva2V5PjwvZm9yZWlnbi1rZXlzPjxyZWYtdHlwZSBu
YW1lPSJKb3VybmFsIEFydGljbGUiPjE3PC9yZWYtdHlwZT48Y29udHJpYnV0b3JzPjxhdXRob3Jz
PjxhdXRob3I+RnJpZWRtYW4sIE0uIEouPC9hdXRob3I+PGF1dGhvcj5SZXNpY2ssIFAuIEEuPC9h
dXRob3I+PGF1dGhvcj5CcnlhbnQsIFIuIEEuPC9hdXRob3I+PGF1dGhvcj5TdHJhaW4sIEouPC9h
dXRob3I+PGF1dGhvcj5Ib3Jvd2l0eiwgTS48L2F1dGhvcj48YXV0aG9yPlNwaWVnZWwsIEQuPC9h
dXRob3I+PC9hdXRob3JzPjwvY29udHJpYnV0b3JzPjxhdXRoLWFkZHJlc3M+TmF0aW9uYWwgQ2Vu
dGVyIGZvciBQVFNELCBVUyBEZXBhcnRtZW50IG9mIFZldGVyYW4gQWZmYWlycywgVkEgTWVkaWNh
bCBDZW50ZXIsIFdoaXRlIFJpdmVyIEp1bmN0aW9uLCBWZXJtb250LCBVU0EuPC9hdXRoLWFkZHJl
c3M+PHRpdGxlcz48dGl0bGU+Q2xhc3NpZmljYXRpb24gb2YgdHJhdW1hIGFuZCBzdHJlc3Nvci1y
ZWxhdGVkIGRpc29yZGVycyBpbiBEU00tNTwvdGl0bGU+PHNlY29uZGFyeS10aXRsZT5EZXByZXNz
IEFueGlldHk8L3NlY29uZGFyeS10aXRsZT48YWx0LXRpdGxlPkRlcHJlc3Npb24gYW5kIGFueGll
dHk8L2FsdC10aXRsZT48L3RpdGxlcz48cGFnZXM+NzM3LTQ5PC9wYWdlcz48dm9sdW1lPjI4PC92
b2x1bWU+PG51bWJlcj45PC9udW1iZXI+PGVkaXRpb24+MjAxMS8wNi8xODwvZWRpdGlvbj48a2V5
d29yZHM+PGtleXdvcmQ+QWRqdXN0bWVudCBEaXNvcmRlcnMvKmNsYXNzaWZpY2F0aW9uLypkaWFn
bm9zaXMvcHN5Y2hvbG9neTwva2V5d29yZD48a2V5d29yZD5BbnhpZXR5IERpc29yZGVycy9jbGFz
c2lmaWNhdGlvbi9kaWFnbm9zaXMvcHN5Y2hvbG9neTwva2V5d29yZD48a2V5d29yZD5Db21vcmJp
ZGl0eTwva2V5d29yZD48a2V5d29yZD5EZXByZXNzaXZlIERpc29yZGVyL2NsYXNzaWZpY2F0aW9u
L2RpYWdub3Npcy9wc3ljaG9sb2d5PC9rZXl3b3JkPjxrZXl3b3JkPkRpYWdub3NpcywgRGlmZmVy
ZW50aWFsPC9rZXl3b3JkPjxrZXl3b3JkPipEaWFnbm9zdGljIGFuZCBTdGF0aXN0aWNhbCBNYW51
YWwgb2YgTWVudGFsIERpc29yZGVyczwva2V5d29yZD48a2V5d29yZD5EaXNzb2NpYXRpdmUgRGlz
b3JkZXJzLypjbGFzc2lmaWNhdGlvbi8qZGlhZ25vc2lzL3BzeWNob2xvZ3k8L2tleXdvcmQ+PGtl
eXdvcmQ+SHVtYW5zPC9rZXl3b3JkPjxrZXl3b3JkPkludGVybmFsLUV4dGVybmFsIENvbnRyb2w8
L2tleXdvcmQ+PGtleXdvcmQ+UmlzayBGYWN0b3JzPC9rZXl3b3JkPjxrZXl3b3JkPlN0cmVzcyBE
aXNvcmRlcnMsIFBvc3QtVHJhdW1hdGljLypjbGFzc2lmaWNhdGlvbi8qZGlhZ25vc2lzL3BzeWNo
b2xvZ3k8L2tleXdvcmQ+PGtleXdvcmQ+U3RyZXNzIERpc29yZGVycywgVHJhdW1hdGljLCBBY3V0
ZS8qY2xhc3NpZmljYXRpb24vKmRpYWdub3Npcy9wc3ljaG9sb2d5PC9rZXl3b3JkPjwva2V5d29y
ZHM+PGRhdGVzPjx5ZWFyPjIwMTE8L3llYXI+PHB1Yi1kYXRlcz48ZGF0ZT5TZXA8L2RhdGU+PC9w
dWItZGF0ZXM+PC9kYXRlcz48aXNibj4xMDkxLTQyNjk8L2lzYm4+PGFjY2Vzc2lvbi1udW0+MjE2
ODE4NzA8L2FjY2Vzc2lvbi1udW0+PHVybHM+PC91cmxzPjxlbGVjdHJvbmljLXJlc291cmNlLW51
bT4xMC4xMDAyL2RhLjIwODQ1PC9lbGVjdHJvbmljLXJlc291cmNlLW51bT48cmVtb3RlLWRhdGFi
YXNlLXByb3ZpZGVyPk5MTTwvcmVtb3RlLWRhdGFiYXNlLXByb3ZpZGVyPjxsYW5ndWFnZT5lbmc8
L2xhbmd1YWdlPjwvcmVjb3JkPjwvQ2l0ZT48L0VuZE5vdGU+AG==
</w:fldData>
        </w:fldChar>
      </w:r>
      <w:r w:rsidR="005E39D3">
        <w:rPr>
          <w:rFonts w:ascii="Times New Roman" w:hAnsi="Times New Roman" w:cs="Times New Roman"/>
          <w:sz w:val="24"/>
          <w:szCs w:val="24"/>
        </w:rPr>
        <w:instrText xml:space="preserve"> ADDIN EN.CITE </w:instrText>
      </w:r>
      <w:r w:rsidR="005E39D3">
        <w:rPr>
          <w:rFonts w:ascii="Times New Roman" w:hAnsi="Times New Roman" w:cs="Times New Roman"/>
          <w:sz w:val="24"/>
          <w:szCs w:val="24"/>
        </w:rPr>
        <w:fldChar w:fldCharType="begin">
          <w:fldData xml:space="preserve">PEVuZE5vdGU+PENpdGU+PEF1dGhvcj5GcmllZG1hbjwvQXV0aG9yPjxZZWFyPjIwMTE8L1llYXI+
PFJlY051bT4xNjI8L1JlY051bT48RGlzcGxheVRleHQ+KDMxLCAzMik8L0Rpc3BsYXlUZXh0Pjxy
ZWNvcmQ+PHJlYy1udW1iZXI+MTYyPC9yZWMtbnVtYmVyPjxmb3JlaWduLWtleXM+PGtleSBhcHA9
IkVOIiBkYi1pZD0iMHJmMnJwcng2cDBkNWhldnYyeTVkenBmMjJ6eHZ6eDAyNXR2IiB0aW1lc3Rh
bXA9IjAiPjE2Mjwva2V5PjwvZm9yZWlnbi1rZXlzPjxyZWYtdHlwZSBuYW1lPSJKb3VybmFsIEFy
dGljbGUiPjE3PC9yZWYtdHlwZT48Y29udHJpYnV0b3JzPjxhdXRob3JzPjxhdXRob3I+RnJpZWRt
YW4sIE1hdHRoZXcgSi48L2F1dGhvcj48YXV0aG9yPlJlc2ljaywgUGF0cmljaWEgQS48L2F1dGhv
cj48YXV0aG9yPkJyeWFudCwgUmljaGFyZCBBLjwvYXV0aG9yPjxhdXRob3I+QnJld2luLCBDaHJp
cyBSLjwvYXV0aG9yPjwvYXV0aG9ycz48L2NvbnRyaWJ1dG9ycz48dGl0bGVzPjx0aXRsZT5Db25z
aWRlcmluZyBQVFNEIGZvciBEU00tNTwvdGl0bGU+PC90aXRsZXM+PHBhZ2VzPjc1MC03Njk8L3Bh
Z2VzPjx2b2x1bWU+Mjg8L3ZvbHVtZT48bnVtYmVyPjk8L251bWJlcj48ZGF0ZXM+PHllYXI+MjAx
MTwveWVhcj48L2RhdGVzPjxpc2JuPjEwOTEtNDI2OTwvaXNibj48dXJscz48cmVsYXRlZC11cmxz
Pjx1cmw+aHR0cHM6Ly9vbmxpbmVsaWJyYXJ5LndpbGV5LmNvbS9kb2kvYWJzLzEwLjEwMDIvZGEu
MjA3Njc8L3VybD48L3JlbGF0ZWQtdXJscz48L3VybHM+PGVsZWN0cm9uaWMtcmVzb3VyY2UtbnVt
PjEwLjEwMDIvZGEuMjA3Njc8L2VsZWN0cm9uaWMtcmVzb3VyY2UtbnVtPjwvcmVjb3JkPjwvQ2l0
ZT48Q2l0ZT48QXV0aG9yPkZyaWVkbWFuPC9BdXRob3I+PFllYXI+MjAxMTwvWWVhcj48UmVjTnVt
PjE2MzwvUmVjTnVtPjxyZWNvcmQ+PHJlYy1udW1iZXI+MTYzPC9yZWMtbnVtYmVyPjxmb3JlaWdu
LWtleXM+PGtleSBhcHA9IkVOIiBkYi1pZD0iMHJmMnJwcng2cDBkNWhldnYyeTVkenBmMjJ6eHZ6
eDAyNXR2IiB0aW1lc3RhbXA9IjAiPjE2Mzwva2V5PjwvZm9yZWlnbi1rZXlzPjxyZWYtdHlwZSBu
YW1lPSJKb3VybmFsIEFydGljbGUiPjE3PC9yZWYtdHlwZT48Y29udHJpYnV0b3JzPjxhdXRob3Jz
PjxhdXRob3I+RnJpZWRtYW4sIE0uIEouPC9hdXRob3I+PGF1dGhvcj5SZXNpY2ssIFAuIEEuPC9h
dXRob3I+PGF1dGhvcj5CcnlhbnQsIFIuIEEuPC9hdXRob3I+PGF1dGhvcj5TdHJhaW4sIEouPC9h
dXRob3I+PGF1dGhvcj5Ib3Jvd2l0eiwgTS48L2F1dGhvcj48YXV0aG9yPlNwaWVnZWwsIEQuPC9h
dXRob3I+PC9hdXRob3JzPjwvY29udHJpYnV0b3JzPjxhdXRoLWFkZHJlc3M+TmF0aW9uYWwgQ2Vu
dGVyIGZvciBQVFNELCBVUyBEZXBhcnRtZW50IG9mIFZldGVyYW4gQWZmYWlycywgVkEgTWVkaWNh
bCBDZW50ZXIsIFdoaXRlIFJpdmVyIEp1bmN0aW9uLCBWZXJtb250LCBVU0EuPC9hdXRoLWFkZHJl
c3M+PHRpdGxlcz48dGl0bGU+Q2xhc3NpZmljYXRpb24gb2YgdHJhdW1hIGFuZCBzdHJlc3Nvci1y
ZWxhdGVkIGRpc29yZGVycyBpbiBEU00tNTwvdGl0bGU+PHNlY29uZGFyeS10aXRsZT5EZXByZXNz
IEFueGlldHk8L3NlY29uZGFyeS10aXRsZT48YWx0LXRpdGxlPkRlcHJlc3Npb24gYW5kIGFueGll
dHk8L2FsdC10aXRsZT48L3RpdGxlcz48cGFnZXM+NzM3LTQ5PC9wYWdlcz48dm9sdW1lPjI4PC92
b2x1bWU+PG51bWJlcj45PC9udW1iZXI+PGVkaXRpb24+MjAxMS8wNi8xODwvZWRpdGlvbj48a2V5
d29yZHM+PGtleXdvcmQ+QWRqdXN0bWVudCBEaXNvcmRlcnMvKmNsYXNzaWZpY2F0aW9uLypkaWFn
bm9zaXMvcHN5Y2hvbG9neTwva2V5d29yZD48a2V5d29yZD5BbnhpZXR5IERpc29yZGVycy9jbGFz
c2lmaWNhdGlvbi9kaWFnbm9zaXMvcHN5Y2hvbG9neTwva2V5d29yZD48a2V5d29yZD5Db21vcmJp
ZGl0eTwva2V5d29yZD48a2V5d29yZD5EZXByZXNzaXZlIERpc29yZGVyL2NsYXNzaWZpY2F0aW9u
L2RpYWdub3Npcy9wc3ljaG9sb2d5PC9rZXl3b3JkPjxrZXl3b3JkPkRpYWdub3NpcywgRGlmZmVy
ZW50aWFsPC9rZXl3b3JkPjxrZXl3b3JkPipEaWFnbm9zdGljIGFuZCBTdGF0aXN0aWNhbCBNYW51
YWwgb2YgTWVudGFsIERpc29yZGVyczwva2V5d29yZD48a2V5d29yZD5EaXNzb2NpYXRpdmUgRGlz
b3JkZXJzLypjbGFzc2lmaWNhdGlvbi8qZGlhZ25vc2lzL3BzeWNob2xvZ3k8L2tleXdvcmQ+PGtl
eXdvcmQ+SHVtYW5zPC9rZXl3b3JkPjxrZXl3b3JkPkludGVybmFsLUV4dGVybmFsIENvbnRyb2w8
L2tleXdvcmQ+PGtleXdvcmQ+UmlzayBGYWN0b3JzPC9rZXl3b3JkPjxrZXl3b3JkPlN0cmVzcyBE
aXNvcmRlcnMsIFBvc3QtVHJhdW1hdGljLypjbGFzc2lmaWNhdGlvbi8qZGlhZ25vc2lzL3BzeWNo
b2xvZ3k8L2tleXdvcmQ+PGtleXdvcmQ+U3RyZXNzIERpc29yZGVycywgVHJhdW1hdGljLCBBY3V0
ZS8qY2xhc3NpZmljYXRpb24vKmRpYWdub3Npcy9wc3ljaG9sb2d5PC9rZXl3b3JkPjwva2V5d29y
ZHM+PGRhdGVzPjx5ZWFyPjIwMTE8L3llYXI+PHB1Yi1kYXRlcz48ZGF0ZT5TZXA8L2RhdGU+PC9w
dWItZGF0ZXM+PC9kYXRlcz48aXNibj4xMDkxLTQyNjk8L2lzYm4+PGFjY2Vzc2lvbi1udW0+MjE2
ODE4NzA8L2FjY2Vzc2lvbi1udW0+PHVybHM+PC91cmxzPjxlbGVjdHJvbmljLXJlc291cmNlLW51
bT4xMC4xMDAyL2RhLjIwODQ1PC9lbGVjdHJvbmljLXJlc291cmNlLW51bT48cmVtb3RlLWRhdGFi
YXNlLXByb3ZpZGVyPk5MTTwvcmVtb3RlLWRhdGFiYXNlLXByb3ZpZGVyPjxsYW5ndWFnZT5lbmc8
L2xhbmd1YWdlPjwvcmVjb3JkPjwvQ2l0ZT48L0VuZE5vdGU+AG==
</w:fldData>
        </w:fldChar>
      </w:r>
      <w:r w:rsidR="005E39D3">
        <w:rPr>
          <w:rFonts w:ascii="Times New Roman" w:hAnsi="Times New Roman" w:cs="Times New Roman"/>
          <w:sz w:val="24"/>
          <w:szCs w:val="24"/>
        </w:rPr>
        <w:instrText xml:space="preserve"> ADDIN EN.CITE.DATA </w:instrText>
      </w:r>
      <w:r w:rsidR="005E39D3">
        <w:rPr>
          <w:rFonts w:ascii="Times New Roman" w:hAnsi="Times New Roman" w:cs="Times New Roman"/>
          <w:sz w:val="24"/>
          <w:szCs w:val="24"/>
        </w:rPr>
      </w:r>
      <w:r w:rsidR="005E39D3">
        <w:rPr>
          <w:rFonts w:ascii="Times New Roman" w:hAnsi="Times New Roman" w:cs="Times New Roman"/>
          <w:sz w:val="24"/>
          <w:szCs w:val="24"/>
        </w:rPr>
        <w:fldChar w:fldCharType="end"/>
      </w:r>
      <w:r w:rsidR="00C13354" w:rsidRPr="00DF5CFE">
        <w:rPr>
          <w:rFonts w:ascii="Times New Roman" w:hAnsi="Times New Roman" w:cs="Times New Roman"/>
          <w:sz w:val="24"/>
          <w:szCs w:val="24"/>
        </w:rPr>
      </w:r>
      <w:r w:rsidR="00C13354"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31" w:tooltip="Friedman, 2011 #162" w:history="1">
        <w:r w:rsidR="005E39D3">
          <w:rPr>
            <w:rFonts w:ascii="Times New Roman" w:hAnsi="Times New Roman" w:cs="Times New Roman"/>
            <w:noProof/>
            <w:sz w:val="24"/>
            <w:szCs w:val="24"/>
          </w:rPr>
          <w:t>31</w:t>
        </w:r>
      </w:hyperlink>
      <w:r w:rsidR="005E39D3">
        <w:rPr>
          <w:rFonts w:ascii="Times New Roman" w:hAnsi="Times New Roman" w:cs="Times New Roman"/>
          <w:noProof/>
          <w:sz w:val="24"/>
          <w:szCs w:val="24"/>
        </w:rPr>
        <w:t xml:space="preserve">, </w:t>
      </w:r>
      <w:hyperlink w:anchor="_ENREF_32" w:tooltip="Friedman, 2011 #163" w:history="1">
        <w:r w:rsidR="005E39D3">
          <w:rPr>
            <w:rFonts w:ascii="Times New Roman" w:hAnsi="Times New Roman" w:cs="Times New Roman"/>
            <w:noProof/>
            <w:sz w:val="24"/>
            <w:szCs w:val="24"/>
          </w:rPr>
          <w:t>32</w:t>
        </w:r>
      </w:hyperlink>
      <w:r w:rsidR="005E39D3">
        <w:rPr>
          <w:rFonts w:ascii="Times New Roman" w:hAnsi="Times New Roman" w:cs="Times New Roman"/>
          <w:noProof/>
          <w:sz w:val="24"/>
          <w:szCs w:val="24"/>
        </w:rPr>
        <w:t>)</w:t>
      </w:r>
      <w:r w:rsidR="00C13354" w:rsidRPr="00DF5CFE">
        <w:rPr>
          <w:rFonts w:ascii="Times New Roman" w:hAnsi="Times New Roman" w:cs="Times New Roman"/>
          <w:sz w:val="24"/>
          <w:szCs w:val="24"/>
        </w:rPr>
        <w:fldChar w:fldCharType="end"/>
      </w:r>
      <w:r w:rsidR="00C13354">
        <w:rPr>
          <w:rFonts w:ascii="Times New Roman" w:hAnsi="Times New Roman" w:cs="Times New Roman"/>
          <w:sz w:val="24"/>
          <w:szCs w:val="24"/>
        </w:rPr>
        <w:t>,</w:t>
      </w:r>
      <w:r w:rsidR="00C13354" w:rsidRPr="00DF5CFE">
        <w:rPr>
          <w:rFonts w:ascii="Times New Roman" w:hAnsi="Times New Roman" w:cs="Times New Roman"/>
          <w:sz w:val="24"/>
          <w:szCs w:val="24"/>
        </w:rPr>
        <w:t xml:space="preserve"> </w:t>
      </w:r>
      <w:r w:rsidR="00C13354">
        <w:rPr>
          <w:rFonts w:ascii="Times New Roman" w:hAnsi="Times New Roman" w:cs="Times New Roman"/>
          <w:sz w:val="24"/>
          <w:szCs w:val="24"/>
        </w:rPr>
        <w:t>and</w:t>
      </w:r>
      <w:r w:rsidR="00D45315" w:rsidRPr="00DF5CFE">
        <w:rPr>
          <w:rFonts w:ascii="Times New Roman" w:hAnsi="Times New Roman" w:cs="Times New Roman"/>
          <w:sz w:val="24"/>
          <w:szCs w:val="24"/>
        </w:rPr>
        <w:t xml:space="preserve"> patients with OCD </w:t>
      </w:r>
      <w:r w:rsidR="00826EB9" w:rsidRPr="00DF5CFE">
        <w:rPr>
          <w:rFonts w:ascii="Times New Roman" w:hAnsi="Times New Roman" w:cs="Times New Roman"/>
          <w:sz w:val="24"/>
          <w:szCs w:val="24"/>
        </w:rPr>
        <w:t xml:space="preserve">have more </w:t>
      </w:r>
      <w:r w:rsidR="00FB7C85">
        <w:rPr>
          <w:rFonts w:ascii="Times New Roman" w:hAnsi="Times New Roman" w:cs="Times New Roman"/>
          <w:sz w:val="24"/>
          <w:szCs w:val="24"/>
        </w:rPr>
        <w:t>ruminations and compulsions</w:t>
      </w:r>
      <w:r w:rsidR="00826EB9" w:rsidRPr="00DF5CFE">
        <w:rPr>
          <w:rFonts w:ascii="Times New Roman" w:hAnsi="Times New Roman" w:cs="Times New Roman"/>
          <w:sz w:val="24"/>
          <w:szCs w:val="24"/>
        </w:rPr>
        <w:t xml:space="preserve"> than </w:t>
      </w:r>
      <w:r w:rsidR="00FB7C85">
        <w:rPr>
          <w:rFonts w:ascii="Times New Roman" w:hAnsi="Times New Roman" w:cs="Times New Roman"/>
          <w:sz w:val="24"/>
          <w:szCs w:val="24"/>
        </w:rPr>
        <w:t>worrying and somatic anxiety</w:t>
      </w:r>
      <w:r w:rsidR="00826EB9" w:rsidRPr="00DF5CFE">
        <w:rPr>
          <w:rFonts w:ascii="Times New Roman" w:hAnsi="Times New Roman" w:cs="Times New Roman"/>
          <w:sz w:val="24"/>
          <w:szCs w:val="24"/>
        </w:rPr>
        <w:t xml:space="preserve"> </w:t>
      </w:r>
      <w:r w:rsidR="00D25735"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&lt;EndNote&gt;&lt;Cite&gt;&lt;Author&gt;Phillips&lt;/Author&gt;&lt;Year&gt;2010&lt;/Year&gt;&lt;RecNum&gt;164&lt;/RecNum&gt;&lt;DisplayText&gt;(33)&lt;/DisplayText&gt;&lt;record&gt;&lt;rec-number&gt;164&lt;/rec-number&gt;&lt;foreign-keys&gt;&lt;key app="EN" db-id="0rf2rprx6p0d5hevv2y5dzpf22zxvzx025tv" timestamp="0"&gt;164&lt;/key&gt;&lt;/foreign-keys&gt;&lt;ref-type name="Journal Article"&gt;17&lt;/ref-type&gt;&lt;contributors&gt;&lt;authors&gt;&lt;author&gt;Phillips, Katharine A.&lt;/author&gt;&lt;author&gt;Stein, Dan J.&lt;/author&gt;&lt;author&gt;Rauch, Scott L&lt;/author&gt;&lt;author&gt;Hollander, Eric&lt;/author&gt;&lt;author&gt;Fallon, Brian A.&lt;/author&gt;&lt;author&gt;Barsky, Arthur&lt;/author&gt;&lt;author&gt;Fineberg, Naomi&lt;/author&gt;&lt;author&gt;Mataix-Cols, David&lt;/author&gt;&lt;author&gt;Ferrão, Ygor Arzeno&lt;/author&gt;&lt;author&gt;Saxena, Sanjaya&lt;/author&gt;&lt;author&gt;Wilhelm, Sabine&lt;/author&gt;&lt;author&gt;Kelly, Megan M.&lt;/author&gt;&lt;author&gt;Clark, Lee Anna&lt;/author&gt;&lt;author&gt;Pinto, Anthony&lt;/author&gt;&lt;author&gt;Bienvenu, O. Joseph&lt;/author&gt;&lt;author&gt;Farrow, Joanne&lt;/author&gt;&lt;author&gt;Leckman, James&lt;/author&gt;&lt;/authors&gt;&lt;/contributors&gt;&lt;titles&gt;&lt;title&gt;Should an obsessive–compulsive spectrum grouping of disorders be included in DSM-V?&lt;/title&gt;&lt;/titles&gt;&lt;pages&gt;528-555&lt;/pages&gt;&lt;volume&gt;27&lt;/volume&gt;&lt;number&gt;6&lt;/number&gt;&lt;dates&gt;&lt;year&gt;2010&lt;/year&gt;&lt;/dates&gt;&lt;isbn&gt;1091-4269&lt;/isbn&gt;&lt;urls&gt;&lt;related-urls&gt;&lt;url&gt;https://onlinelibrary.wiley.com/doi/abs/10.1002/da.20705&lt;/url&gt;&lt;/related-urls&gt;&lt;/urls&gt;&lt;electronic-resource-num&gt;10.1002/da.20705&lt;/electronic-resource-num&gt;&lt;/record&gt;&lt;/Cite&gt;&lt;/EndNote&gt;</w:instrText>
      </w:r>
      <w:r w:rsidR="00D25735"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33" w:tooltip="Phillips, 2010 #164" w:history="1">
        <w:r w:rsidR="005E39D3">
          <w:rPr>
            <w:rFonts w:ascii="Times New Roman" w:hAnsi="Times New Roman" w:cs="Times New Roman"/>
            <w:noProof/>
            <w:sz w:val="24"/>
            <w:szCs w:val="24"/>
          </w:rPr>
          <w:t>33</w:t>
        </w:r>
      </w:hyperlink>
      <w:r w:rsidR="005E39D3">
        <w:rPr>
          <w:rFonts w:ascii="Times New Roman" w:hAnsi="Times New Roman" w:cs="Times New Roman"/>
          <w:noProof/>
          <w:sz w:val="24"/>
          <w:szCs w:val="24"/>
        </w:rPr>
        <w:t>)</w:t>
      </w:r>
      <w:r w:rsidR="00D25735" w:rsidRPr="00DF5CFE">
        <w:rPr>
          <w:rFonts w:ascii="Times New Roman" w:hAnsi="Times New Roman" w:cs="Times New Roman"/>
          <w:sz w:val="24"/>
          <w:szCs w:val="24"/>
        </w:rPr>
        <w:fldChar w:fldCharType="end"/>
      </w:r>
      <w:r w:rsidR="00826EB9" w:rsidRPr="00DF5CFE">
        <w:rPr>
          <w:rFonts w:ascii="Times New Roman" w:hAnsi="Times New Roman" w:cs="Times New Roman"/>
          <w:sz w:val="24"/>
          <w:szCs w:val="24"/>
        </w:rPr>
        <w:t xml:space="preserve">. </w:t>
      </w:r>
      <w:del w:id="408" w:author="Navan Shah" w:date="2021-01-21T22:56:00Z">
        <w:r w:rsidR="00826EB9" w:rsidRPr="00DF5CFE" w:rsidDel="002C291F">
          <w:rPr>
            <w:rFonts w:ascii="Times New Roman" w:hAnsi="Times New Roman" w:cs="Times New Roman"/>
            <w:sz w:val="24"/>
            <w:szCs w:val="24"/>
          </w:rPr>
          <w:delText xml:space="preserve">it </w:delText>
        </w:r>
        <w:r w:rsidR="00D8605E" w:rsidDel="002C291F">
          <w:rPr>
            <w:rFonts w:ascii="Times New Roman" w:hAnsi="Times New Roman" w:cs="Times New Roman"/>
            <w:sz w:val="24"/>
            <w:szCs w:val="24"/>
          </w:rPr>
          <w:delText>is logical</w:delText>
        </w:r>
        <w:r w:rsidR="00297AAB" w:rsidDel="002C291F">
          <w:rPr>
            <w:rFonts w:ascii="Times New Roman" w:hAnsi="Times New Roman" w:cs="Times New Roman"/>
            <w:sz w:val="24"/>
            <w:szCs w:val="24"/>
          </w:rPr>
          <w:delText xml:space="preserve">. </w:delText>
        </w:r>
      </w:del>
      <w:r w:rsidR="00FB7C85">
        <w:rPr>
          <w:rFonts w:ascii="Times New Roman" w:hAnsi="Times New Roman" w:cs="Times New Roman"/>
          <w:sz w:val="24"/>
          <w:szCs w:val="24"/>
        </w:rPr>
        <w:t>I</w:t>
      </w:r>
      <w:r w:rsidR="00826EB9" w:rsidRPr="00DF5CFE">
        <w:rPr>
          <w:rFonts w:ascii="Times New Roman" w:hAnsi="Times New Roman" w:cs="Times New Roman"/>
          <w:sz w:val="24"/>
          <w:szCs w:val="24"/>
        </w:rPr>
        <w:t xml:space="preserve">t makes </w:t>
      </w:r>
      <w:r w:rsidR="00FB7C85">
        <w:rPr>
          <w:rFonts w:ascii="Times New Roman" w:hAnsi="Times New Roman" w:cs="Times New Roman"/>
          <w:sz w:val="24"/>
          <w:szCs w:val="24"/>
        </w:rPr>
        <w:t xml:space="preserve">intuitive </w:t>
      </w:r>
      <w:r w:rsidR="00826EB9" w:rsidRPr="00DF5CFE">
        <w:rPr>
          <w:rFonts w:ascii="Times New Roman" w:hAnsi="Times New Roman" w:cs="Times New Roman"/>
          <w:sz w:val="24"/>
          <w:szCs w:val="24"/>
        </w:rPr>
        <w:t xml:space="preserve">sense that the removal of these diagnoses from anxiety disorder categorization would result in a more homogenous sample. </w:t>
      </w:r>
      <w:r w:rsidR="00FB7C85">
        <w:rPr>
          <w:rFonts w:ascii="Times New Roman" w:hAnsi="Times New Roman" w:cs="Times New Roman"/>
          <w:sz w:val="24"/>
          <w:szCs w:val="24"/>
        </w:rPr>
        <w:t>O</w:t>
      </w:r>
      <w:r w:rsidR="00A12D51" w:rsidRPr="00DF5CFE">
        <w:rPr>
          <w:rFonts w:ascii="Times New Roman" w:hAnsi="Times New Roman" w:cs="Times New Roman"/>
          <w:sz w:val="24"/>
          <w:szCs w:val="24"/>
        </w:rPr>
        <w:t xml:space="preserve">ur findings </w:t>
      </w:r>
      <w:del w:id="409" w:author="Navan Shah" w:date="2021-02-09T22:42:00Z">
        <w:r w:rsidR="00D8605E" w:rsidDel="00785C99">
          <w:rPr>
            <w:rFonts w:ascii="Times New Roman" w:hAnsi="Times New Roman" w:cs="Times New Roman"/>
            <w:sz w:val="24"/>
            <w:szCs w:val="24"/>
          </w:rPr>
          <w:delText>compliment</w:delText>
        </w:r>
        <w:r w:rsidR="00A12D51" w:rsidRPr="00DF5CFE" w:rsidDel="00785C99">
          <w:rPr>
            <w:rFonts w:ascii="Times New Roman" w:hAnsi="Times New Roman" w:cs="Times New Roman"/>
            <w:sz w:val="24"/>
            <w:szCs w:val="24"/>
          </w:rPr>
          <w:delText xml:space="preserve"> </w:delText>
        </w:r>
      </w:del>
      <w:ins w:id="410" w:author="Navan Shah" w:date="2021-02-09T22:42:00Z">
        <w:r w:rsidR="00785C99">
          <w:rPr>
            <w:rFonts w:ascii="Times New Roman" w:hAnsi="Times New Roman" w:cs="Times New Roman"/>
            <w:sz w:val="24"/>
            <w:szCs w:val="24"/>
          </w:rPr>
          <w:t>support</w:t>
        </w:r>
        <w:r w:rsidR="00785C99" w:rsidRPr="00DF5CFE">
          <w:rPr>
            <w:rFonts w:ascii="Times New Roman" w:hAnsi="Times New Roman" w:cs="Times New Roman"/>
            <w:sz w:val="24"/>
            <w:szCs w:val="24"/>
          </w:rPr>
          <w:t xml:space="preserve"> </w:t>
        </w:r>
      </w:ins>
      <w:r w:rsidR="00A12D51" w:rsidRPr="00DF5CFE">
        <w:rPr>
          <w:rFonts w:ascii="Times New Roman" w:hAnsi="Times New Roman" w:cs="Times New Roman"/>
          <w:sz w:val="24"/>
          <w:szCs w:val="24"/>
        </w:rPr>
        <w:t xml:space="preserve">the decision </w:t>
      </w:r>
      <w:r w:rsidR="00074312">
        <w:rPr>
          <w:rFonts w:ascii="Times New Roman" w:hAnsi="Times New Roman" w:cs="Times New Roman"/>
          <w:sz w:val="24"/>
          <w:szCs w:val="24"/>
        </w:rPr>
        <w:t xml:space="preserve">of the American Psychiatric Association to define and classify </w:t>
      </w:r>
      <w:r w:rsidR="00A12D51" w:rsidRPr="00DF5CFE">
        <w:rPr>
          <w:rFonts w:ascii="Times New Roman" w:hAnsi="Times New Roman" w:cs="Times New Roman"/>
          <w:sz w:val="24"/>
          <w:szCs w:val="24"/>
        </w:rPr>
        <w:t xml:space="preserve">PTSD and OCD as separate mental health disorder modules from anxiety disorders in the </w:t>
      </w:r>
      <w:r w:rsidR="00074312">
        <w:rPr>
          <w:rFonts w:ascii="Times New Roman" w:hAnsi="Times New Roman" w:cs="Times New Roman"/>
          <w:sz w:val="24"/>
          <w:szCs w:val="24"/>
        </w:rPr>
        <w:t>DSM 5</w:t>
      </w:r>
      <w:r w:rsidR="00A12D51" w:rsidRPr="00DF5CFE">
        <w:rPr>
          <w:rFonts w:ascii="Times New Roman" w:hAnsi="Times New Roman" w:cs="Times New Roman"/>
          <w:sz w:val="24"/>
          <w:szCs w:val="24"/>
        </w:rPr>
        <w:t xml:space="preserve">. </w:t>
      </w:r>
      <w:r w:rsidR="000D4241" w:rsidRPr="00DF5CFE">
        <w:rPr>
          <w:rFonts w:ascii="Times New Roman" w:hAnsi="Times New Roman" w:cs="Times New Roman"/>
          <w:sz w:val="24"/>
          <w:szCs w:val="24"/>
        </w:rPr>
        <w:t>Conversely, R</w:t>
      </w:r>
      <w:r w:rsidR="00414F81" w:rsidRPr="00DF5CFE">
        <w:rPr>
          <w:rFonts w:ascii="Times New Roman" w:hAnsi="Times New Roman" w:cs="Times New Roman"/>
          <w:sz w:val="24"/>
          <w:szCs w:val="24"/>
        </w:rPr>
        <w:t xml:space="preserve">OC curves assessing BSA validity did not present differences </w:t>
      </w:r>
      <w:r w:rsidR="005778B0" w:rsidRPr="00DF5CFE">
        <w:rPr>
          <w:rFonts w:ascii="Times New Roman" w:hAnsi="Times New Roman" w:cs="Times New Roman"/>
          <w:sz w:val="24"/>
          <w:szCs w:val="24"/>
        </w:rPr>
        <w:t xml:space="preserve">in overall accuracy </w:t>
      </w:r>
      <w:r w:rsidR="00414F81" w:rsidRPr="00DF5CFE">
        <w:rPr>
          <w:rFonts w:ascii="Times New Roman" w:hAnsi="Times New Roman" w:cs="Times New Roman"/>
          <w:sz w:val="24"/>
          <w:szCs w:val="24"/>
        </w:rPr>
        <w:t xml:space="preserve">when accounting for </w:t>
      </w:r>
      <w:r w:rsidR="001A333D" w:rsidRPr="00DF5CFE">
        <w:rPr>
          <w:rFonts w:ascii="Times New Roman" w:hAnsi="Times New Roman" w:cs="Times New Roman"/>
          <w:sz w:val="24"/>
          <w:szCs w:val="24"/>
        </w:rPr>
        <w:t>the two</w:t>
      </w:r>
      <w:r w:rsidR="005778B0" w:rsidRPr="00DF5CFE">
        <w:rPr>
          <w:rFonts w:ascii="Times New Roman" w:hAnsi="Times New Roman" w:cs="Times New Roman"/>
          <w:sz w:val="24"/>
          <w:szCs w:val="24"/>
        </w:rPr>
        <w:t xml:space="preserve"> SCID-based anxiety disorder classifications.</w:t>
      </w:r>
    </w:p>
    <w:p w14:paraId="27607A60" w14:textId="178E6CC0" w:rsidR="00AB4B11" w:rsidRPr="00DF5CFE" w:rsidRDefault="00115EBE" w:rsidP="00DF5CFE">
      <w:pPr>
        <w:spacing w:line="480" w:lineRule="auto"/>
        <w:rPr>
          <w:rFonts w:ascii="Times New Roman" w:hAnsi="Times New Roman" w:cs="Times New Roman"/>
          <w:sz w:val="24"/>
          <w:szCs w:val="24"/>
        </w:rPr>
      </w:pPr>
      <w:r>
        <w:rPr>
          <w:rFonts w:ascii="Times New Roman" w:hAnsi="Times New Roman" w:cs="Times New Roman"/>
          <w:sz w:val="24"/>
          <w:szCs w:val="24"/>
        </w:rPr>
        <w:t>W</w:t>
      </w:r>
      <w:r w:rsidR="00874749">
        <w:rPr>
          <w:rFonts w:ascii="Times New Roman" w:hAnsi="Times New Roman" w:cs="Times New Roman"/>
          <w:sz w:val="24"/>
          <w:szCs w:val="24"/>
        </w:rPr>
        <w:t xml:space="preserve">hen </w:t>
      </w:r>
      <w:r w:rsidR="00D8605E">
        <w:rPr>
          <w:rFonts w:ascii="Times New Roman" w:hAnsi="Times New Roman" w:cs="Times New Roman"/>
          <w:sz w:val="24"/>
          <w:szCs w:val="24"/>
        </w:rPr>
        <w:t>considering</w:t>
      </w:r>
      <w:r w:rsidR="00874749">
        <w:rPr>
          <w:rFonts w:ascii="Times New Roman" w:hAnsi="Times New Roman" w:cs="Times New Roman"/>
          <w:sz w:val="24"/>
          <w:szCs w:val="24"/>
        </w:rPr>
        <w:t xml:space="preserve"> </w:t>
      </w:r>
      <w:r w:rsidR="00590483" w:rsidRPr="00DF5CFE">
        <w:rPr>
          <w:rFonts w:ascii="Times New Roman" w:hAnsi="Times New Roman" w:cs="Times New Roman"/>
          <w:sz w:val="24"/>
          <w:szCs w:val="24"/>
        </w:rPr>
        <w:t xml:space="preserve">the </w:t>
      </w:r>
      <w:r w:rsidR="00AB4D70" w:rsidRPr="00DF5CFE">
        <w:rPr>
          <w:rFonts w:ascii="Times New Roman" w:hAnsi="Times New Roman" w:cs="Times New Roman"/>
          <w:sz w:val="24"/>
          <w:szCs w:val="24"/>
        </w:rPr>
        <w:t>observed</w:t>
      </w:r>
      <w:r w:rsidR="0049009F" w:rsidRPr="00DF5CFE">
        <w:rPr>
          <w:rFonts w:ascii="Times New Roman" w:hAnsi="Times New Roman" w:cs="Times New Roman"/>
          <w:sz w:val="24"/>
          <w:szCs w:val="24"/>
        </w:rPr>
        <w:t xml:space="preserve"> </w:t>
      </w:r>
      <w:r w:rsidR="00590483" w:rsidRPr="00DF5CFE">
        <w:rPr>
          <w:rFonts w:ascii="Times New Roman" w:hAnsi="Times New Roman" w:cs="Times New Roman"/>
          <w:sz w:val="24"/>
          <w:szCs w:val="24"/>
        </w:rPr>
        <w:t>differences</w:t>
      </w:r>
      <w:r w:rsidR="000A524B" w:rsidRPr="00DF5CFE">
        <w:rPr>
          <w:rFonts w:ascii="Times New Roman" w:hAnsi="Times New Roman" w:cs="Times New Roman"/>
          <w:sz w:val="24"/>
          <w:szCs w:val="24"/>
        </w:rPr>
        <w:t xml:space="preserve"> </w:t>
      </w:r>
      <w:r w:rsidR="00590483" w:rsidRPr="00DF5CFE">
        <w:rPr>
          <w:rFonts w:ascii="Times New Roman" w:hAnsi="Times New Roman" w:cs="Times New Roman"/>
          <w:sz w:val="24"/>
          <w:szCs w:val="24"/>
        </w:rPr>
        <w:t xml:space="preserve">in accuracy between the BSA and STAI Y-2 in </w:t>
      </w:r>
      <w:r w:rsidR="00262161" w:rsidRPr="00DF5CFE">
        <w:rPr>
          <w:rFonts w:ascii="Times New Roman" w:hAnsi="Times New Roman" w:cs="Times New Roman"/>
          <w:sz w:val="24"/>
          <w:szCs w:val="24"/>
        </w:rPr>
        <w:t>our findings</w:t>
      </w:r>
      <w:r w:rsidR="00590483" w:rsidRPr="00DF5CFE">
        <w:rPr>
          <w:rFonts w:ascii="Times New Roman" w:hAnsi="Times New Roman" w:cs="Times New Roman"/>
          <w:sz w:val="24"/>
          <w:szCs w:val="24"/>
        </w:rPr>
        <w:t>, it is worth noting that there are several differences between the two anxiety rating scales. The BSA</w:t>
      </w:r>
      <w:ins w:id="411" w:author="Navan Shah" w:date="2021-01-25T20:32:00Z">
        <w:r w:rsidR="004D6068">
          <w:rPr>
            <w:rFonts w:ascii="Times New Roman" w:hAnsi="Times New Roman" w:cs="Times New Roman"/>
            <w:sz w:val="24"/>
            <w:szCs w:val="24"/>
          </w:rPr>
          <w:t xml:space="preserve"> </w:t>
        </w:r>
      </w:ins>
      <w:del w:id="412" w:author="Navan Shah" w:date="2021-01-25T20:32:00Z">
        <w:r w:rsidDel="004D6068">
          <w:rPr>
            <w:rFonts w:ascii="Times New Roman" w:hAnsi="Times New Roman" w:cs="Times New Roman"/>
            <w:sz w:val="24"/>
            <w:szCs w:val="24"/>
          </w:rPr>
          <w:delText xml:space="preserve">, being </w:delText>
        </w:r>
        <w:r w:rsidR="00245894" w:rsidDel="004D6068">
          <w:rPr>
            <w:rFonts w:ascii="Times New Roman" w:hAnsi="Times New Roman" w:cs="Times New Roman"/>
            <w:sz w:val="24"/>
            <w:szCs w:val="24"/>
          </w:rPr>
          <w:delText xml:space="preserve">designed as </w:delText>
        </w:r>
        <w:r w:rsidDel="004D6068">
          <w:rPr>
            <w:rFonts w:ascii="Times New Roman" w:hAnsi="Times New Roman" w:cs="Times New Roman"/>
            <w:sz w:val="24"/>
            <w:szCs w:val="24"/>
          </w:rPr>
          <w:delText>a state measure,</w:delText>
        </w:r>
        <w:r w:rsidR="00590483" w:rsidRPr="00DF5CFE" w:rsidDel="004D6068">
          <w:rPr>
            <w:rFonts w:ascii="Times New Roman" w:hAnsi="Times New Roman" w:cs="Times New Roman"/>
            <w:sz w:val="24"/>
            <w:szCs w:val="24"/>
          </w:rPr>
          <w:delText xml:space="preserve"> </w:delText>
        </w:r>
      </w:del>
      <w:r w:rsidR="00590483" w:rsidRPr="00DF5CFE">
        <w:rPr>
          <w:rFonts w:ascii="Times New Roman" w:hAnsi="Times New Roman" w:cs="Times New Roman"/>
          <w:sz w:val="24"/>
          <w:szCs w:val="24"/>
        </w:rPr>
        <w:t xml:space="preserve">assesses </w:t>
      </w:r>
      <w:r w:rsidR="006511F8" w:rsidRPr="00DF5CFE">
        <w:rPr>
          <w:rFonts w:ascii="Times New Roman" w:hAnsi="Times New Roman" w:cs="Times New Roman"/>
          <w:sz w:val="24"/>
          <w:szCs w:val="24"/>
        </w:rPr>
        <w:t xml:space="preserve">current </w:t>
      </w:r>
      <w:del w:id="413" w:author="Navan Shah" w:date="2021-01-25T20:33:00Z">
        <w:r w:rsidR="006511F8" w:rsidRPr="00DF5CFE" w:rsidDel="004D6068">
          <w:rPr>
            <w:rFonts w:ascii="Times New Roman" w:hAnsi="Times New Roman" w:cs="Times New Roman"/>
            <w:sz w:val="24"/>
            <w:szCs w:val="24"/>
          </w:rPr>
          <w:delText xml:space="preserve">symptoms </w:delText>
        </w:r>
      </w:del>
      <w:ins w:id="414" w:author="Navan Shah" w:date="2021-01-25T20:33:00Z">
        <w:r w:rsidR="004D6068">
          <w:rPr>
            <w:rFonts w:ascii="Times New Roman" w:hAnsi="Times New Roman" w:cs="Times New Roman"/>
            <w:sz w:val="24"/>
            <w:szCs w:val="24"/>
          </w:rPr>
          <w:t>feelings</w:t>
        </w:r>
        <w:r w:rsidR="004D6068" w:rsidRPr="00DF5CFE">
          <w:rPr>
            <w:rFonts w:ascii="Times New Roman" w:hAnsi="Times New Roman" w:cs="Times New Roman"/>
            <w:sz w:val="24"/>
            <w:szCs w:val="24"/>
          </w:rPr>
          <w:t xml:space="preserve"> </w:t>
        </w:r>
      </w:ins>
      <w:r w:rsidR="006511F8" w:rsidRPr="00DF5CFE">
        <w:rPr>
          <w:rFonts w:ascii="Times New Roman" w:hAnsi="Times New Roman" w:cs="Times New Roman"/>
          <w:sz w:val="24"/>
          <w:szCs w:val="24"/>
        </w:rPr>
        <w:t xml:space="preserve">of somatic and/or psychological anxiety </w:t>
      </w:r>
      <w:r w:rsidR="00D25735"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&lt;EndNote&gt;&lt;Cite&gt;&lt;Author&gt;Tyrer&lt;/Author&gt;&lt;Year&gt;1984&lt;/Year&gt;&lt;RecNum&gt;35&lt;/RecNum&gt;&lt;DisplayText&gt;(25)&lt;/DisplayText&gt;&lt;record&gt;&lt;rec-number&gt;35&lt;/rec-number&gt;&lt;foreign-keys&gt;&lt;key app="EN" db-id="0rf2rprx6p0d5hevv2y5dzpf22zxvzx025tv" timestamp="0"&gt;35&lt;/key&gt;&lt;/foreign-keys&gt;&lt;ref-type name="Journal Article"&gt;17&lt;/ref-type&gt;&lt;contributors&gt;&lt;authors&gt;&lt;author&gt;Tyrer, P.&lt;/author&gt;&lt;author&gt;Owen, R. T.&lt;/author&gt;&lt;author&gt;Cicchetti, D. V.&lt;/author&gt;&lt;/authors&gt;&lt;/contributors&gt;&lt;titles&gt;&lt;title&gt;The brief scale for anxiety: a subdivision of the comprehensive psychopathological rating scale&lt;/title&gt;&lt;secondary-title&gt;Journal of neurology, neurosurgery, and psychiatry&lt;/secondary-title&gt;&lt;alt-title&gt;J Neurol Neurosurg Psychiatry&lt;/alt-title&gt;&lt;/titles&gt;&lt;pages&gt;970-975&lt;/pages&gt;&lt;volume&gt;47&lt;/volume&gt;&lt;number&gt;9&lt;/number&gt;&lt;keywords&gt;&lt;keyword&gt;Anxiety Disorders/*diagnosis/psychology&lt;/keyword&gt;&lt;keyword&gt;Depressive Disorder/diagnosis&lt;/keyword&gt;&lt;keyword&gt;Humans&lt;/keyword&gt;&lt;keyword&gt;Obsessive-Compulsive Disorder/diagnosis&lt;/keyword&gt;&lt;keyword&gt;Panic&lt;/keyword&gt;&lt;keyword&gt;Phobic Disorders/diagnosis&lt;/keyword&gt;&lt;keyword&gt;*Psychiatric Status Rating Scales&lt;/keyword&gt;&lt;keyword&gt;Psychometrics&lt;/keyword&gt;&lt;keyword&gt;Psychophysiologic Disorders/diagnosis&lt;/keyword&gt;&lt;keyword&gt;Psychotic Disorders/diagnosis&lt;/keyword&gt;&lt;/keywords&gt;&lt;dates&gt;&lt;year&gt;1984&lt;/year&gt;&lt;/dates&gt;&lt;isbn&gt;0022-3050&amp;#xD;1468-330X&lt;/isbn&gt;&lt;accession-num&gt;6481391&lt;/accession-num&gt;&lt;urls&gt;&lt;related-urls&gt;&lt;url&gt;https://www.ncbi.nlm.nih.gov/pubmed/6481391&lt;/url&gt;&lt;url&gt;https://www.ncbi.nlm.nih.gov/pmc/articles/PMC1028000/&lt;/url&gt;&lt;/related-urls&gt;&lt;/urls&gt;&lt;electronic-resource-num&gt;10.1136/jnnp.47.9.970&lt;/electronic-resource-num&gt;&lt;remote-database-name&gt;PubMed&lt;/remote-database-name&gt;&lt;language&gt;eng&lt;/language&gt;&lt;/record&gt;&lt;/Cite&gt;&lt;/EndNote&gt;</w:instrText>
      </w:r>
      <w:r w:rsidR="00D25735"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25" w:tooltip="Tyrer, 1984 #35" w:history="1">
        <w:r w:rsidR="005E39D3">
          <w:rPr>
            <w:rFonts w:ascii="Times New Roman" w:hAnsi="Times New Roman" w:cs="Times New Roman"/>
            <w:noProof/>
            <w:sz w:val="24"/>
            <w:szCs w:val="24"/>
          </w:rPr>
          <w:t>25</w:t>
        </w:r>
      </w:hyperlink>
      <w:r w:rsidR="005E39D3">
        <w:rPr>
          <w:rFonts w:ascii="Times New Roman" w:hAnsi="Times New Roman" w:cs="Times New Roman"/>
          <w:noProof/>
          <w:sz w:val="24"/>
          <w:szCs w:val="24"/>
        </w:rPr>
        <w:t>)</w:t>
      </w:r>
      <w:r w:rsidR="00D25735" w:rsidRPr="00DF5CFE">
        <w:rPr>
          <w:rFonts w:ascii="Times New Roman" w:hAnsi="Times New Roman" w:cs="Times New Roman"/>
          <w:sz w:val="24"/>
          <w:szCs w:val="24"/>
        </w:rPr>
        <w:fldChar w:fldCharType="end"/>
      </w:r>
      <w:r w:rsidR="006511F8" w:rsidRPr="00DF5CFE">
        <w:rPr>
          <w:rFonts w:ascii="Times New Roman" w:hAnsi="Times New Roman" w:cs="Times New Roman"/>
          <w:sz w:val="24"/>
          <w:szCs w:val="24"/>
        </w:rPr>
        <w:t>. The STAI Y-2</w:t>
      </w:r>
      <w:r>
        <w:rPr>
          <w:rFonts w:ascii="Times New Roman" w:hAnsi="Times New Roman" w:cs="Times New Roman"/>
          <w:sz w:val="24"/>
          <w:szCs w:val="24"/>
        </w:rPr>
        <w:t xml:space="preserve">, on the other hand </w:t>
      </w:r>
      <w:r w:rsidR="00167CAC">
        <w:rPr>
          <w:rFonts w:ascii="Times New Roman" w:hAnsi="Times New Roman" w:cs="Times New Roman"/>
          <w:sz w:val="24"/>
          <w:szCs w:val="24"/>
        </w:rPr>
        <w:t xml:space="preserve">is constructed as </w:t>
      </w:r>
      <w:r>
        <w:rPr>
          <w:rFonts w:ascii="Times New Roman" w:hAnsi="Times New Roman" w:cs="Times New Roman"/>
          <w:sz w:val="24"/>
          <w:szCs w:val="24"/>
        </w:rPr>
        <w:t>a trait measure,</w:t>
      </w:r>
      <w:r w:rsidR="006511F8" w:rsidRPr="00DF5CFE">
        <w:rPr>
          <w:rFonts w:ascii="Times New Roman" w:hAnsi="Times New Roman" w:cs="Times New Roman"/>
          <w:sz w:val="24"/>
          <w:szCs w:val="24"/>
        </w:rPr>
        <w:t xml:space="preserve"> </w:t>
      </w:r>
      <w:r w:rsidR="00167CAC">
        <w:rPr>
          <w:rFonts w:ascii="Times New Roman" w:hAnsi="Times New Roman" w:cs="Times New Roman"/>
          <w:sz w:val="24"/>
          <w:szCs w:val="24"/>
        </w:rPr>
        <w:t xml:space="preserve">is meant to </w:t>
      </w:r>
      <w:r w:rsidR="006511F8" w:rsidRPr="00DF5CFE">
        <w:rPr>
          <w:rFonts w:ascii="Times New Roman" w:hAnsi="Times New Roman" w:cs="Times New Roman"/>
          <w:sz w:val="24"/>
          <w:szCs w:val="24"/>
        </w:rPr>
        <w:t xml:space="preserve">detect more stable, psychological </w:t>
      </w:r>
      <w:r w:rsidR="00167CAC">
        <w:rPr>
          <w:rFonts w:ascii="Times New Roman" w:hAnsi="Times New Roman" w:cs="Times New Roman"/>
          <w:sz w:val="24"/>
          <w:szCs w:val="24"/>
        </w:rPr>
        <w:t xml:space="preserve">anxiety </w:t>
      </w:r>
      <w:r w:rsidR="006511F8" w:rsidRPr="00DF5CFE">
        <w:rPr>
          <w:rFonts w:ascii="Times New Roman" w:hAnsi="Times New Roman" w:cs="Times New Roman"/>
          <w:sz w:val="24"/>
          <w:szCs w:val="24"/>
        </w:rPr>
        <w:t xml:space="preserve">traits, which </w:t>
      </w:r>
      <w:r w:rsidR="000C1B30">
        <w:rPr>
          <w:rFonts w:ascii="Times New Roman" w:hAnsi="Times New Roman" w:cs="Times New Roman"/>
          <w:sz w:val="24"/>
          <w:szCs w:val="24"/>
        </w:rPr>
        <w:t>are</w:t>
      </w:r>
      <w:r w:rsidR="006511F8" w:rsidRPr="00DF5CFE">
        <w:rPr>
          <w:rFonts w:ascii="Times New Roman" w:hAnsi="Times New Roman" w:cs="Times New Roman"/>
          <w:sz w:val="24"/>
          <w:szCs w:val="24"/>
        </w:rPr>
        <w:t xml:space="preserve"> less susceptible to change over time</w:t>
      </w:r>
      <w:r w:rsidR="00D25735" w:rsidRPr="00DF5CFE">
        <w:rPr>
          <w:rFonts w:ascii="Times New Roman" w:hAnsi="Times New Roman" w:cs="Times New Roman"/>
          <w:sz w:val="24"/>
          <w:szCs w:val="24"/>
        </w:rPr>
        <w:t xml:space="preserve"> </w:t>
      </w:r>
      <w:r w:rsidR="00D25735"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&lt;EndNote&gt;&lt;Cite&gt;&lt;Author&gt;Spielberger&lt;/Author&gt;&lt;Year&gt;1983&lt;/Year&gt;&lt;RecNum&gt;37&lt;/RecNum&gt;&lt;DisplayText&gt;(14)&lt;/DisplayText&gt;&lt;record&gt;&lt;rec-number&gt;37&lt;/rec-number&gt;&lt;foreign-keys&gt;&lt;key app="EN" db-id="0rf2rprx6p0d5hevv2y5dzpf22zxvzx025tv" timestamp="0"&gt;37&lt;/key&gt;&lt;/foreign-keys&gt;&lt;ref-type name="Journal Article"&gt;17&lt;/ref-type&gt;&lt;contributors&gt;&lt;authors&gt;&lt;author&gt;Spielberger, Charles D&lt;/author&gt;&lt;/authors&gt;&lt;/contributors&gt;&lt;titles&gt;&lt;title&gt;Manual for the State-Trait Anxiety Inventory STAI (form Y)(&amp;quot; self-evaluation questionnaire&amp;quot;)&lt;/title&gt;&lt;/titles&gt;&lt;dates&gt;&lt;year&gt;1983&lt;/year&gt;&lt;/dates&gt;&lt;urls&gt;&lt;/urls&gt;&lt;/record&gt;&lt;/Cite&gt;&lt;/EndNote&gt;</w:instrText>
      </w:r>
      <w:r w:rsidR="00D25735"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4" w:tooltip="Spielberger, 1983 #37" w:history="1">
        <w:r w:rsidR="005E39D3">
          <w:rPr>
            <w:rFonts w:ascii="Times New Roman" w:hAnsi="Times New Roman" w:cs="Times New Roman"/>
            <w:noProof/>
            <w:sz w:val="24"/>
            <w:szCs w:val="24"/>
          </w:rPr>
          <w:t>14</w:t>
        </w:r>
      </w:hyperlink>
      <w:r w:rsidR="005E39D3">
        <w:rPr>
          <w:rFonts w:ascii="Times New Roman" w:hAnsi="Times New Roman" w:cs="Times New Roman"/>
          <w:noProof/>
          <w:sz w:val="24"/>
          <w:szCs w:val="24"/>
        </w:rPr>
        <w:t>)</w:t>
      </w:r>
      <w:r w:rsidR="00D25735" w:rsidRPr="00DF5CFE">
        <w:rPr>
          <w:rFonts w:ascii="Times New Roman" w:hAnsi="Times New Roman" w:cs="Times New Roman"/>
          <w:sz w:val="24"/>
          <w:szCs w:val="24"/>
        </w:rPr>
        <w:fldChar w:fldCharType="end"/>
      </w:r>
      <w:r w:rsidR="006511F8" w:rsidRPr="00DF5CFE">
        <w:rPr>
          <w:rFonts w:ascii="Times New Roman" w:hAnsi="Times New Roman" w:cs="Times New Roman"/>
          <w:sz w:val="24"/>
          <w:szCs w:val="24"/>
        </w:rPr>
        <w:t xml:space="preserve">. </w:t>
      </w:r>
      <w:r w:rsidR="00874749">
        <w:rPr>
          <w:rFonts w:ascii="Times New Roman" w:hAnsi="Times New Roman" w:cs="Times New Roman"/>
          <w:sz w:val="24"/>
          <w:szCs w:val="24"/>
        </w:rPr>
        <w:t>P</w:t>
      </w:r>
      <w:r w:rsidR="00874749" w:rsidRPr="00DF5CFE">
        <w:rPr>
          <w:rFonts w:ascii="Times New Roman" w:hAnsi="Times New Roman" w:cs="Times New Roman"/>
          <w:sz w:val="24"/>
          <w:szCs w:val="24"/>
        </w:rPr>
        <w:t xml:space="preserve">sychological anxiety may be more accurately self-reported than somatic anxiety among this specific population, even though AUD is well-documented as not only a mental health disorder but also a common precursor for numerous somatic symptoms and diseases </w:t>
      </w:r>
      <w:r w:rsidR="00874749"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&lt;EndNote&gt;&lt;Cite&gt;&lt;Author&gt;Holst&lt;/Author&gt;&lt;Year&gt;2017&lt;/Year&gt;&lt;RecNum&gt;139&lt;/RecNum&gt;&lt;DisplayText&gt;(34)&lt;/DisplayText&gt;&lt;record&gt;&lt;rec-number&gt;139&lt;/rec-number&gt;&lt;foreign-keys&gt;&lt;key app="EN" db-id="0rf2rprx6p0d5hevv2y5dzpf22zxvzx025tv" timestamp="0"&gt;139&lt;/key&gt;&lt;/foreign-keys&gt;&lt;ref-type name="Journal Article"&gt;17&lt;/ref-type&gt;&lt;contributors&gt;&lt;authors&gt;&lt;author&gt;Holst, Charlotte&lt;/author&gt;&lt;author&gt;Tolstrup, Janne Schurmann&lt;/author&gt;&lt;author&gt;Sørensen, Holger Jelling&lt;/author&gt;&lt;author&gt;Becker, Ulrik&lt;/author&gt;&lt;/authors&gt;&lt;/contributors&gt;&lt;titles&gt;&lt;title&gt;Alcohol dependence and risk of somatic diseases and mortality: a cohort study in 19 002 men and women attending alcohol treatment&lt;/title&gt;&lt;/titles&gt;&lt;pages&gt;1358-1366&lt;/pages&gt;&lt;volume&gt;112&lt;/volume&gt;&lt;number&gt;8&lt;/number&gt;&lt;dates&gt;&lt;year&gt;2017&lt;/year&gt;&lt;/dates&gt;&lt;isbn&gt;0965-2140&lt;/isbn&gt;&lt;urls&gt;&lt;related-urls&gt;&lt;url&gt;https://onlinelibrary.wiley.com/doi/abs/10.1111/add.13799&lt;/url&gt;&lt;/related-urls&gt;&lt;/urls&gt;&lt;electronic-resource-num&gt;10.1111/add.13799&lt;/electronic-resource-num&gt;&lt;/record&gt;&lt;/Cite&gt;&lt;/EndNote&gt;</w:instrText>
      </w:r>
      <w:r w:rsidR="00874749"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34" w:tooltip="Holst, 2017 #139" w:history="1">
        <w:r w:rsidR="005E39D3">
          <w:rPr>
            <w:rFonts w:ascii="Times New Roman" w:hAnsi="Times New Roman" w:cs="Times New Roman"/>
            <w:noProof/>
            <w:sz w:val="24"/>
            <w:szCs w:val="24"/>
          </w:rPr>
          <w:t>34</w:t>
        </w:r>
      </w:hyperlink>
      <w:r w:rsidR="005E39D3">
        <w:rPr>
          <w:rFonts w:ascii="Times New Roman" w:hAnsi="Times New Roman" w:cs="Times New Roman"/>
          <w:noProof/>
          <w:sz w:val="24"/>
          <w:szCs w:val="24"/>
        </w:rPr>
        <w:t>)</w:t>
      </w:r>
      <w:r w:rsidR="00874749" w:rsidRPr="00DF5CFE">
        <w:rPr>
          <w:rFonts w:ascii="Times New Roman" w:hAnsi="Times New Roman" w:cs="Times New Roman"/>
          <w:sz w:val="24"/>
          <w:szCs w:val="24"/>
        </w:rPr>
        <w:fldChar w:fldCharType="end"/>
      </w:r>
      <w:r w:rsidR="00874749" w:rsidRPr="00DF5CFE">
        <w:rPr>
          <w:rFonts w:ascii="Times New Roman" w:hAnsi="Times New Roman" w:cs="Times New Roman"/>
          <w:sz w:val="24"/>
          <w:szCs w:val="24"/>
        </w:rPr>
        <w:t xml:space="preserve">. </w:t>
      </w:r>
      <w:r w:rsidR="00874749">
        <w:rPr>
          <w:rFonts w:ascii="Times New Roman" w:hAnsi="Times New Roman" w:cs="Times New Roman"/>
          <w:sz w:val="24"/>
          <w:szCs w:val="24"/>
        </w:rPr>
        <w:t>Furthermore, e</w:t>
      </w:r>
      <w:r w:rsidR="006511F8" w:rsidRPr="00DF5CFE">
        <w:rPr>
          <w:rFonts w:ascii="Times New Roman" w:hAnsi="Times New Roman" w:cs="Times New Roman"/>
          <w:sz w:val="24"/>
          <w:szCs w:val="24"/>
        </w:rPr>
        <w:t xml:space="preserve">arly after admission into an alcohol detoxification program, </w:t>
      </w:r>
      <w:r w:rsidR="00DF6C0A">
        <w:rPr>
          <w:rFonts w:ascii="Times New Roman" w:hAnsi="Times New Roman" w:cs="Times New Roman"/>
          <w:sz w:val="24"/>
          <w:szCs w:val="24"/>
        </w:rPr>
        <w:t xml:space="preserve">patients </w:t>
      </w:r>
      <w:r w:rsidR="006511F8" w:rsidRPr="00DF5CFE">
        <w:rPr>
          <w:rFonts w:ascii="Times New Roman" w:hAnsi="Times New Roman" w:cs="Times New Roman"/>
          <w:sz w:val="24"/>
          <w:szCs w:val="24"/>
        </w:rPr>
        <w:t xml:space="preserve"> are </w:t>
      </w:r>
      <w:r w:rsidR="00DF6C0A">
        <w:rPr>
          <w:rFonts w:ascii="Times New Roman" w:hAnsi="Times New Roman" w:cs="Times New Roman"/>
          <w:sz w:val="24"/>
          <w:szCs w:val="24"/>
        </w:rPr>
        <w:t xml:space="preserve">often </w:t>
      </w:r>
      <w:r w:rsidR="00BB1EBA" w:rsidRPr="00DF5CFE">
        <w:rPr>
          <w:rFonts w:ascii="Times New Roman" w:hAnsi="Times New Roman" w:cs="Times New Roman"/>
          <w:sz w:val="24"/>
          <w:szCs w:val="24"/>
        </w:rPr>
        <w:t xml:space="preserve">in </w:t>
      </w:r>
      <w:r w:rsidR="00074312">
        <w:rPr>
          <w:rFonts w:ascii="Times New Roman" w:hAnsi="Times New Roman" w:cs="Times New Roman"/>
          <w:sz w:val="24"/>
          <w:szCs w:val="24"/>
        </w:rPr>
        <w:t xml:space="preserve">a </w:t>
      </w:r>
      <w:r w:rsidR="00874749">
        <w:rPr>
          <w:rFonts w:ascii="Times New Roman" w:hAnsi="Times New Roman" w:cs="Times New Roman"/>
          <w:sz w:val="24"/>
          <w:szCs w:val="24"/>
        </w:rPr>
        <w:t xml:space="preserve">heightened </w:t>
      </w:r>
      <w:r w:rsidR="00074312">
        <w:rPr>
          <w:rFonts w:ascii="Times New Roman" w:hAnsi="Times New Roman" w:cs="Times New Roman"/>
          <w:sz w:val="24"/>
          <w:szCs w:val="24"/>
        </w:rPr>
        <w:t>emotional</w:t>
      </w:r>
      <w:r w:rsidR="00BB1EBA" w:rsidRPr="00DF5CFE">
        <w:rPr>
          <w:rFonts w:ascii="Times New Roman" w:hAnsi="Times New Roman" w:cs="Times New Roman"/>
          <w:sz w:val="24"/>
          <w:szCs w:val="24"/>
        </w:rPr>
        <w:t xml:space="preserve"> state. Therefore, the BSA may be less accurate due to a general confound of alcohol-induced symptoms at the time of administration, whereas the STAI Y-2 can better gauge </w:t>
      </w:r>
      <w:r w:rsidR="00026C45" w:rsidRPr="00DF5CFE">
        <w:rPr>
          <w:rFonts w:ascii="Times New Roman" w:hAnsi="Times New Roman" w:cs="Times New Roman"/>
          <w:sz w:val="24"/>
          <w:szCs w:val="24"/>
        </w:rPr>
        <w:t xml:space="preserve">symptomatology </w:t>
      </w:r>
      <w:r w:rsidR="00026C45" w:rsidRPr="00DF5CFE">
        <w:rPr>
          <w:rFonts w:ascii="Times New Roman" w:hAnsi="Times New Roman" w:cs="Times New Roman"/>
          <w:sz w:val="24"/>
          <w:szCs w:val="24"/>
        </w:rPr>
        <w:lastRenderedPageBreak/>
        <w:t xml:space="preserve">related </w:t>
      </w:r>
      <w:r w:rsidR="00BB1EBA" w:rsidRPr="00DF5CFE">
        <w:rPr>
          <w:rFonts w:ascii="Times New Roman" w:hAnsi="Times New Roman" w:cs="Times New Roman"/>
          <w:sz w:val="24"/>
          <w:szCs w:val="24"/>
        </w:rPr>
        <w:t xml:space="preserve">anxiety disorders due to its emphasis on anxiety as a </w:t>
      </w:r>
      <w:del w:id="415" w:author="Navan Shah" w:date="2021-02-09T22:43:00Z">
        <w:r w:rsidR="000A524B" w:rsidRPr="00DF5CFE" w:rsidDel="00785C99">
          <w:rPr>
            <w:rFonts w:ascii="Times New Roman" w:hAnsi="Times New Roman" w:cs="Times New Roman"/>
            <w:sz w:val="24"/>
            <w:szCs w:val="24"/>
          </w:rPr>
          <w:delText xml:space="preserve">consistent </w:delText>
        </w:r>
      </w:del>
      <w:ins w:id="416" w:author="Navan Shah" w:date="2021-02-09T22:43:00Z">
        <w:r w:rsidR="00785C99">
          <w:rPr>
            <w:rFonts w:ascii="Times New Roman" w:hAnsi="Times New Roman" w:cs="Times New Roman"/>
            <w:sz w:val="24"/>
            <w:szCs w:val="24"/>
          </w:rPr>
          <w:t>persistent</w:t>
        </w:r>
        <w:r w:rsidR="00785C99" w:rsidRPr="00DF5CFE">
          <w:rPr>
            <w:rFonts w:ascii="Times New Roman" w:hAnsi="Times New Roman" w:cs="Times New Roman"/>
            <w:sz w:val="24"/>
            <w:szCs w:val="24"/>
          </w:rPr>
          <w:t xml:space="preserve"> </w:t>
        </w:r>
      </w:ins>
      <w:r w:rsidR="000A524B" w:rsidRPr="00DF5CFE">
        <w:rPr>
          <w:rFonts w:ascii="Times New Roman" w:hAnsi="Times New Roman" w:cs="Times New Roman"/>
          <w:sz w:val="24"/>
          <w:szCs w:val="24"/>
        </w:rPr>
        <w:t>trait measure</w:t>
      </w:r>
      <w:r w:rsidR="00BB1EBA" w:rsidRPr="00DF5CFE">
        <w:rPr>
          <w:rFonts w:ascii="Times New Roman" w:hAnsi="Times New Roman" w:cs="Times New Roman"/>
          <w:sz w:val="24"/>
          <w:szCs w:val="24"/>
        </w:rPr>
        <w:t xml:space="preserve">. </w:t>
      </w:r>
      <w:r w:rsidR="00874749">
        <w:rPr>
          <w:rFonts w:ascii="Times New Roman" w:hAnsi="Times New Roman" w:cs="Times New Roman"/>
          <w:sz w:val="24"/>
          <w:szCs w:val="24"/>
        </w:rPr>
        <w:t xml:space="preserve">To test this effect, </w:t>
      </w:r>
      <w:r w:rsidR="005F63B2">
        <w:rPr>
          <w:rFonts w:ascii="Times New Roman" w:hAnsi="Times New Roman" w:cs="Times New Roman"/>
          <w:sz w:val="24"/>
          <w:szCs w:val="24"/>
        </w:rPr>
        <w:t>supplementary</w:t>
      </w:r>
      <w:r w:rsidR="00874749">
        <w:rPr>
          <w:rFonts w:ascii="Times New Roman" w:hAnsi="Times New Roman" w:cs="Times New Roman"/>
          <w:sz w:val="24"/>
          <w:szCs w:val="24"/>
        </w:rPr>
        <w:t xml:space="preserve"> </w:t>
      </w:r>
      <w:r w:rsidR="00066346">
        <w:rPr>
          <w:rFonts w:ascii="Times New Roman" w:hAnsi="Times New Roman" w:cs="Times New Roman"/>
          <w:sz w:val="24"/>
          <w:szCs w:val="24"/>
        </w:rPr>
        <w:t>ROC analyses on repeated BSA measures</w:t>
      </w:r>
      <w:r w:rsidR="00AB4B11">
        <w:rPr>
          <w:rFonts w:ascii="Times New Roman" w:hAnsi="Times New Roman" w:cs="Times New Roman"/>
          <w:sz w:val="24"/>
          <w:szCs w:val="24"/>
        </w:rPr>
        <w:t xml:space="preserve"> administ</w:t>
      </w:r>
      <w:r w:rsidR="00066346">
        <w:rPr>
          <w:rFonts w:ascii="Times New Roman" w:hAnsi="Times New Roman" w:cs="Times New Roman"/>
          <w:sz w:val="24"/>
          <w:szCs w:val="24"/>
        </w:rPr>
        <w:t>ered</w:t>
      </w:r>
      <w:r w:rsidR="00AB4B11">
        <w:rPr>
          <w:rFonts w:ascii="Times New Roman" w:hAnsi="Times New Roman" w:cs="Times New Roman"/>
          <w:sz w:val="24"/>
          <w:szCs w:val="24"/>
        </w:rPr>
        <w:t xml:space="preserve"> throughout the inpatient stay</w:t>
      </w:r>
      <w:r w:rsidR="002165A2">
        <w:rPr>
          <w:rFonts w:ascii="Times New Roman" w:hAnsi="Times New Roman" w:cs="Times New Roman"/>
          <w:sz w:val="24"/>
          <w:szCs w:val="24"/>
        </w:rPr>
        <w:t xml:space="preserve"> were </w:t>
      </w:r>
      <w:r w:rsidR="006E02A7">
        <w:rPr>
          <w:rFonts w:ascii="Times New Roman" w:hAnsi="Times New Roman" w:cs="Times New Roman"/>
          <w:sz w:val="24"/>
          <w:szCs w:val="24"/>
        </w:rPr>
        <w:t xml:space="preserve">conducted </w:t>
      </w:r>
      <w:r w:rsidR="00066346">
        <w:rPr>
          <w:rFonts w:ascii="Times New Roman" w:hAnsi="Times New Roman" w:cs="Times New Roman"/>
          <w:sz w:val="24"/>
          <w:szCs w:val="24"/>
        </w:rPr>
        <w:t>to see if there was an expected</w:t>
      </w:r>
      <w:r w:rsidR="00AB4B11">
        <w:rPr>
          <w:rFonts w:ascii="Times New Roman" w:hAnsi="Times New Roman" w:cs="Times New Roman"/>
          <w:sz w:val="24"/>
          <w:szCs w:val="24"/>
        </w:rPr>
        <w:t xml:space="preserve"> increase in overall accuracy</w:t>
      </w:r>
      <w:r w:rsidR="00066346">
        <w:rPr>
          <w:rFonts w:ascii="Times New Roman" w:hAnsi="Times New Roman" w:cs="Times New Roman"/>
          <w:sz w:val="24"/>
          <w:szCs w:val="24"/>
        </w:rPr>
        <w:t xml:space="preserve">. This was the expected effect because </w:t>
      </w:r>
      <w:r w:rsidR="00DF2ECA">
        <w:rPr>
          <w:rFonts w:ascii="Times New Roman" w:hAnsi="Times New Roman" w:cs="Times New Roman"/>
          <w:sz w:val="24"/>
          <w:szCs w:val="24"/>
        </w:rPr>
        <w:t>symptoms of anxiety resulting from alcohol withdrawal tend to alleviate</w:t>
      </w:r>
      <w:r w:rsidR="00066346">
        <w:rPr>
          <w:rFonts w:ascii="Times New Roman" w:hAnsi="Times New Roman" w:cs="Times New Roman"/>
          <w:sz w:val="24"/>
          <w:szCs w:val="24"/>
        </w:rPr>
        <w:t xml:space="preserve"> over time</w:t>
      </w:r>
      <w:r w:rsidR="00DF2ECA">
        <w:rPr>
          <w:rFonts w:ascii="Times New Roman" w:hAnsi="Times New Roman" w:cs="Times New Roman"/>
          <w:sz w:val="24"/>
          <w:szCs w:val="24"/>
        </w:rPr>
        <w:t xml:space="preserve">, thus resulting in a more homogenous sample. </w:t>
      </w:r>
      <w:proofErr w:type="spellStart"/>
      <w:r w:rsidR="0043472E">
        <w:rPr>
          <w:rFonts w:ascii="Times New Roman" w:hAnsi="Times New Roman" w:cs="Times New Roman"/>
          <w:sz w:val="24"/>
          <w:szCs w:val="24"/>
        </w:rPr>
        <w:t>Suprisingly</w:t>
      </w:r>
      <w:proofErr w:type="spellEnd"/>
      <w:r w:rsidR="00DF2ECA">
        <w:rPr>
          <w:rFonts w:ascii="Times New Roman" w:hAnsi="Times New Roman" w:cs="Times New Roman"/>
          <w:sz w:val="24"/>
          <w:szCs w:val="24"/>
        </w:rPr>
        <w:t xml:space="preserve">, findings showed a </w:t>
      </w:r>
      <w:r w:rsidR="005822BB">
        <w:rPr>
          <w:rFonts w:ascii="Times New Roman" w:hAnsi="Times New Roman" w:cs="Times New Roman"/>
          <w:sz w:val="24"/>
          <w:szCs w:val="24"/>
        </w:rPr>
        <w:t xml:space="preserve">slight </w:t>
      </w:r>
      <w:r w:rsidR="00DF2ECA">
        <w:rPr>
          <w:rFonts w:ascii="Times New Roman" w:hAnsi="Times New Roman" w:cs="Times New Roman"/>
          <w:sz w:val="24"/>
          <w:szCs w:val="24"/>
        </w:rPr>
        <w:t xml:space="preserve">trend decrease in </w:t>
      </w:r>
      <w:r w:rsidR="00066346">
        <w:rPr>
          <w:rFonts w:ascii="Times New Roman" w:hAnsi="Times New Roman" w:cs="Times New Roman"/>
          <w:sz w:val="24"/>
          <w:szCs w:val="24"/>
        </w:rPr>
        <w:t xml:space="preserve">overall </w:t>
      </w:r>
      <w:r w:rsidR="00DF2ECA">
        <w:rPr>
          <w:rFonts w:ascii="Times New Roman" w:hAnsi="Times New Roman" w:cs="Times New Roman"/>
          <w:sz w:val="24"/>
          <w:szCs w:val="24"/>
        </w:rPr>
        <w:t>accuracy with respect to AUC (AUC = 0.67 at day 2 and AUC = 0.62 at day 30)</w:t>
      </w:r>
      <w:r w:rsidR="00066346">
        <w:rPr>
          <w:rFonts w:ascii="Times New Roman" w:hAnsi="Times New Roman" w:cs="Times New Roman"/>
          <w:sz w:val="24"/>
          <w:szCs w:val="24"/>
        </w:rPr>
        <w:t xml:space="preserve"> (Fig</w:t>
      </w:r>
      <w:r w:rsidR="00C14800">
        <w:rPr>
          <w:rFonts w:ascii="Times New Roman" w:hAnsi="Times New Roman" w:cs="Times New Roman"/>
          <w:sz w:val="24"/>
          <w:szCs w:val="24"/>
        </w:rPr>
        <w:t>ure</w:t>
      </w:r>
      <w:r w:rsidR="00066346">
        <w:rPr>
          <w:rFonts w:ascii="Times New Roman" w:hAnsi="Times New Roman" w:cs="Times New Roman"/>
          <w:sz w:val="24"/>
          <w:szCs w:val="24"/>
        </w:rPr>
        <w:t xml:space="preserve"> 1</w:t>
      </w:r>
      <w:r w:rsidR="00A26A49">
        <w:rPr>
          <w:rFonts w:ascii="Times New Roman" w:hAnsi="Times New Roman" w:cs="Times New Roman"/>
          <w:sz w:val="24"/>
          <w:szCs w:val="24"/>
        </w:rPr>
        <w:t>a</w:t>
      </w:r>
      <w:r w:rsidR="00066346">
        <w:rPr>
          <w:rFonts w:ascii="Times New Roman" w:hAnsi="Times New Roman" w:cs="Times New Roman"/>
          <w:sz w:val="24"/>
          <w:szCs w:val="24"/>
        </w:rPr>
        <w:t>, Fig</w:t>
      </w:r>
      <w:r w:rsidR="00C14800">
        <w:rPr>
          <w:rFonts w:ascii="Times New Roman" w:hAnsi="Times New Roman" w:cs="Times New Roman"/>
          <w:sz w:val="24"/>
          <w:szCs w:val="24"/>
        </w:rPr>
        <w:t>ure</w:t>
      </w:r>
      <w:r w:rsidR="00066346">
        <w:rPr>
          <w:rFonts w:ascii="Times New Roman" w:hAnsi="Times New Roman" w:cs="Times New Roman"/>
          <w:sz w:val="24"/>
          <w:szCs w:val="24"/>
        </w:rPr>
        <w:t xml:space="preserve"> S</w:t>
      </w:r>
      <w:r w:rsidR="00C22300">
        <w:rPr>
          <w:rFonts w:ascii="Times New Roman" w:hAnsi="Times New Roman" w:cs="Times New Roman"/>
          <w:sz w:val="24"/>
          <w:szCs w:val="24"/>
        </w:rPr>
        <w:t>4</w:t>
      </w:r>
      <w:r w:rsidR="00066346">
        <w:rPr>
          <w:rFonts w:ascii="Times New Roman" w:hAnsi="Times New Roman" w:cs="Times New Roman"/>
          <w:sz w:val="24"/>
          <w:szCs w:val="24"/>
        </w:rPr>
        <w:t xml:space="preserve">). </w:t>
      </w:r>
      <w:r w:rsidR="005F63B2">
        <w:rPr>
          <w:rFonts w:ascii="Times New Roman" w:hAnsi="Times New Roman" w:cs="Times New Roman"/>
          <w:sz w:val="24"/>
          <w:szCs w:val="24"/>
        </w:rPr>
        <w:t>R</w:t>
      </w:r>
      <w:r w:rsidR="00C14800">
        <w:rPr>
          <w:rFonts w:ascii="Times New Roman" w:hAnsi="Times New Roman" w:cs="Times New Roman"/>
          <w:sz w:val="24"/>
          <w:szCs w:val="24"/>
        </w:rPr>
        <w:t xml:space="preserve">esults of </w:t>
      </w:r>
      <w:r w:rsidR="00066346">
        <w:rPr>
          <w:rFonts w:ascii="Times New Roman" w:hAnsi="Times New Roman" w:cs="Times New Roman"/>
          <w:sz w:val="24"/>
          <w:szCs w:val="24"/>
        </w:rPr>
        <w:t xml:space="preserve">ROC analyses gauging the accuracy of both scales in predicting comorbid (&gt;1) anxiety disorders versus single </w:t>
      </w:r>
      <w:r w:rsidR="00C14800">
        <w:rPr>
          <w:rFonts w:ascii="Times New Roman" w:hAnsi="Times New Roman" w:cs="Times New Roman"/>
          <w:sz w:val="24"/>
          <w:szCs w:val="24"/>
        </w:rPr>
        <w:t xml:space="preserve">anxiety </w:t>
      </w:r>
      <w:r w:rsidR="00066346">
        <w:rPr>
          <w:rFonts w:ascii="Times New Roman" w:hAnsi="Times New Roman" w:cs="Times New Roman"/>
          <w:sz w:val="24"/>
          <w:szCs w:val="24"/>
        </w:rPr>
        <w:t>disorders</w:t>
      </w:r>
      <w:r w:rsidR="00C14800">
        <w:rPr>
          <w:rFonts w:ascii="Times New Roman" w:hAnsi="Times New Roman" w:cs="Times New Roman"/>
          <w:sz w:val="24"/>
          <w:szCs w:val="24"/>
        </w:rPr>
        <w:t xml:space="preserve"> demonstrated weak discriminative properties, when including and excluding for PTSD and OCD diagnoses (Figures S</w:t>
      </w:r>
      <w:r w:rsidR="00C22300">
        <w:rPr>
          <w:rFonts w:ascii="Times New Roman" w:hAnsi="Times New Roman" w:cs="Times New Roman"/>
          <w:sz w:val="24"/>
          <w:szCs w:val="24"/>
        </w:rPr>
        <w:t>5</w:t>
      </w:r>
      <w:r w:rsidR="00C14800">
        <w:rPr>
          <w:rFonts w:ascii="Times New Roman" w:hAnsi="Times New Roman" w:cs="Times New Roman"/>
          <w:sz w:val="24"/>
          <w:szCs w:val="24"/>
        </w:rPr>
        <w:t xml:space="preserve"> – S</w:t>
      </w:r>
      <w:r w:rsidR="00C22300">
        <w:rPr>
          <w:rFonts w:ascii="Times New Roman" w:hAnsi="Times New Roman" w:cs="Times New Roman"/>
          <w:sz w:val="24"/>
          <w:szCs w:val="24"/>
        </w:rPr>
        <w:t>8</w:t>
      </w:r>
      <w:r w:rsidR="00C14800">
        <w:rPr>
          <w:rFonts w:ascii="Times New Roman" w:hAnsi="Times New Roman" w:cs="Times New Roman"/>
          <w:sz w:val="24"/>
          <w:szCs w:val="24"/>
        </w:rPr>
        <w:t>).</w:t>
      </w:r>
    </w:p>
    <w:p w14:paraId="548C935E" w14:textId="53E23533" w:rsidR="00F658EB" w:rsidRPr="00DF5CFE" w:rsidRDefault="00AB6DF4"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 xml:space="preserve">The findings of this study should be assessed in terms of their strengths and limitations. </w:t>
      </w:r>
      <w:r w:rsidR="00C47B4E" w:rsidRPr="00DF5CFE">
        <w:rPr>
          <w:rFonts w:ascii="Times New Roman" w:hAnsi="Times New Roman" w:cs="Times New Roman"/>
          <w:sz w:val="24"/>
          <w:szCs w:val="24"/>
        </w:rPr>
        <w:t xml:space="preserve">The target population </w:t>
      </w:r>
      <w:r w:rsidR="00F21E68" w:rsidRPr="00DF5CFE">
        <w:rPr>
          <w:rFonts w:ascii="Times New Roman" w:hAnsi="Times New Roman" w:cs="Times New Roman"/>
          <w:sz w:val="24"/>
          <w:szCs w:val="24"/>
        </w:rPr>
        <w:t xml:space="preserve">was inpatients seeking treatment for AUD. </w:t>
      </w:r>
      <w:r w:rsidR="00FB7C85">
        <w:rPr>
          <w:rFonts w:ascii="Times New Roman" w:hAnsi="Times New Roman" w:cs="Times New Roman"/>
          <w:sz w:val="24"/>
          <w:szCs w:val="24"/>
        </w:rPr>
        <w:t>This</w:t>
      </w:r>
      <w:r w:rsidR="00F21E68" w:rsidRPr="00DF5CFE">
        <w:rPr>
          <w:rFonts w:ascii="Times New Roman" w:hAnsi="Times New Roman" w:cs="Times New Roman"/>
          <w:sz w:val="24"/>
          <w:szCs w:val="24"/>
        </w:rPr>
        <w:t xml:space="preserve"> study has</w:t>
      </w:r>
      <w:r w:rsidR="00C47B4E" w:rsidRPr="00DF5CFE">
        <w:rPr>
          <w:rFonts w:ascii="Times New Roman" w:hAnsi="Times New Roman" w:cs="Times New Roman"/>
          <w:sz w:val="24"/>
          <w:szCs w:val="24"/>
        </w:rPr>
        <w:t xml:space="preserve"> one of the largest sample </w:t>
      </w:r>
      <w:r w:rsidR="00F21E68" w:rsidRPr="00DF5CFE">
        <w:rPr>
          <w:rFonts w:ascii="Times New Roman" w:hAnsi="Times New Roman" w:cs="Times New Roman"/>
          <w:sz w:val="24"/>
          <w:szCs w:val="24"/>
        </w:rPr>
        <w:t>sizes</w:t>
      </w:r>
      <w:r w:rsidR="00C47B4E" w:rsidRPr="00DF5CFE">
        <w:rPr>
          <w:rFonts w:ascii="Times New Roman" w:hAnsi="Times New Roman" w:cs="Times New Roman"/>
          <w:sz w:val="24"/>
          <w:szCs w:val="24"/>
        </w:rPr>
        <w:t xml:space="preserve"> used to assess the validity of BSA (N = 1005) and STAI Y-2 (N = 483) scales. </w:t>
      </w:r>
      <w:r w:rsidR="00F21E68" w:rsidRPr="00DF5CFE">
        <w:rPr>
          <w:rFonts w:ascii="Times New Roman" w:hAnsi="Times New Roman" w:cs="Times New Roman"/>
          <w:sz w:val="24"/>
          <w:szCs w:val="24"/>
        </w:rPr>
        <w:t xml:space="preserve">In an inpatient setting, subjects were able to be closely monitored with respect to alcohol abstinence and associated withdrawal symptoms. Limitations of the study include </w:t>
      </w:r>
      <w:r w:rsidR="00035674" w:rsidRPr="00DF5CFE">
        <w:rPr>
          <w:rFonts w:ascii="Times New Roman" w:hAnsi="Times New Roman" w:cs="Times New Roman"/>
          <w:sz w:val="24"/>
          <w:szCs w:val="24"/>
        </w:rPr>
        <w:t xml:space="preserve">the </w:t>
      </w:r>
      <w:r w:rsidR="00262161" w:rsidRPr="00DF5CFE">
        <w:rPr>
          <w:rFonts w:ascii="Times New Roman" w:hAnsi="Times New Roman" w:cs="Times New Roman"/>
          <w:sz w:val="24"/>
          <w:szCs w:val="24"/>
        </w:rPr>
        <w:t xml:space="preserve">difference in length of time among the various assessments used to assess anxiety symptoms: 1 week for the BSA, overall length of life for the STAI Y-2, and from 1 month to 6 months for the SCID </w:t>
      </w:r>
      <w:r w:rsidR="00FB7C85">
        <w:rPr>
          <w:rFonts w:ascii="Times New Roman" w:hAnsi="Times New Roman" w:cs="Times New Roman"/>
          <w:sz w:val="24"/>
          <w:szCs w:val="24"/>
        </w:rPr>
        <w:t>(depending on assessed disorder)</w:t>
      </w:r>
      <w:r w:rsidR="00262161" w:rsidRPr="00DF5CFE">
        <w:rPr>
          <w:rFonts w:ascii="Times New Roman" w:hAnsi="Times New Roman" w:cs="Times New Roman"/>
          <w:sz w:val="24"/>
          <w:szCs w:val="24"/>
        </w:rPr>
        <w:t xml:space="preserve">. Another </w:t>
      </w:r>
      <w:r w:rsidR="00752F04" w:rsidRPr="00DF5CFE">
        <w:rPr>
          <w:rFonts w:ascii="Times New Roman" w:hAnsi="Times New Roman" w:cs="Times New Roman"/>
          <w:sz w:val="24"/>
          <w:szCs w:val="24"/>
        </w:rPr>
        <w:t>associated limitation is the time lapse</w:t>
      </w:r>
      <w:r w:rsidR="00262161" w:rsidRPr="00DF5CFE">
        <w:rPr>
          <w:rFonts w:ascii="Times New Roman" w:hAnsi="Times New Roman" w:cs="Times New Roman"/>
          <w:sz w:val="24"/>
          <w:szCs w:val="24"/>
        </w:rPr>
        <w:t xml:space="preserve"> </w:t>
      </w:r>
      <w:r w:rsidR="00752F04" w:rsidRPr="00DF5CFE">
        <w:rPr>
          <w:rFonts w:ascii="Times New Roman" w:hAnsi="Times New Roman" w:cs="Times New Roman"/>
          <w:sz w:val="24"/>
          <w:szCs w:val="24"/>
        </w:rPr>
        <w:t>between</w:t>
      </w:r>
      <w:r w:rsidR="00262161" w:rsidRPr="00DF5CFE">
        <w:rPr>
          <w:rFonts w:ascii="Times New Roman" w:hAnsi="Times New Roman" w:cs="Times New Roman"/>
          <w:sz w:val="24"/>
          <w:szCs w:val="24"/>
        </w:rPr>
        <w:t xml:space="preserve"> administ</w:t>
      </w:r>
      <w:r w:rsidR="00752F04" w:rsidRPr="00DF5CFE">
        <w:rPr>
          <w:rFonts w:ascii="Times New Roman" w:hAnsi="Times New Roman" w:cs="Times New Roman"/>
          <w:sz w:val="24"/>
          <w:szCs w:val="24"/>
        </w:rPr>
        <w:t>ration of the BSA</w:t>
      </w:r>
      <w:r w:rsidR="00C93F24">
        <w:rPr>
          <w:rFonts w:ascii="Times New Roman" w:hAnsi="Times New Roman" w:cs="Times New Roman"/>
          <w:sz w:val="24"/>
          <w:szCs w:val="24"/>
        </w:rPr>
        <w:t>,</w:t>
      </w:r>
      <w:r w:rsidR="00752F04" w:rsidRPr="00DF5CFE">
        <w:rPr>
          <w:rFonts w:ascii="Times New Roman" w:hAnsi="Times New Roman" w:cs="Times New Roman"/>
          <w:sz w:val="24"/>
          <w:szCs w:val="24"/>
        </w:rPr>
        <w:t xml:space="preserve"> STAI Y-2, and the SCID</w:t>
      </w:r>
      <w:r w:rsidR="00262161" w:rsidRPr="00DF5CFE">
        <w:rPr>
          <w:rFonts w:ascii="Times New Roman" w:hAnsi="Times New Roman" w:cs="Times New Roman"/>
          <w:sz w:val="24"/>
          <w:szCs w:val="24"/>
        </w:rPr>
        <w:t>. The BSA w</w:t>
      </w:r>
      <w:r w:rsidR="00C93F24">
        <w:rPr>
          <w:rFonts w:ascii="Times New Roman" w:hAnsi="Times New Roman" w:cs="Times New Roman"/>
          <w:sz w:val="24"/>
          <w:szCs w:val="24"/>
        </w:rPr>
        <w:t>as</w:t>
      </w:r>
      <w:r w:rsidR="00262161" w:rsidRPr="00DF5CFE">
        <w:rPr>
          <w:rFonts w:ascii="Times New Roman" w:hAnsi="Times New Roman" w:cs="Times New Roman"/>
          <w:sz w:val="24"/>
          <w:szCs w:val="24"/>
        </w:rPr>
        <w:t xml:space="preserve"> administered on day 2 of admission, whereas the </w:t>
      </w:r>
      <w:r w:rsidR="00CF132D">
        <w:rPr>
          <w:rFonts w:ascii="Times New Roman" w:hAnsi="Times New Roman" w:cs="Times New Roman"/>
          <w:sz w:val="24"/>
          <w:szCs w:val="24"/>
        </w:rPr>
        <w:t xml:space="preserve">STAI Y-2 was administered several days afterwards and the </w:t>
      </w:r>
      <w:r w:rsidR="00262161" w:rsidRPr="00DF5CFE">
        <w:rPr>
          <w:rFonts w:ascii="Times New Roman" w:hAnsi="Times New Roman" w:cs="Times New Roman"/>
          <w:sz w:val="24"/>
          <w:szCs w:val="24"/>
        </w:rPr>
        <w:t xml:space="preserve">SCID was administered at approximately 10 days after admission. </w:t>
      </w:r>
      <w:r w:rsidR="00EA4A89" w:rsidRPr="00DF5CFE">
        <w:rPr>
          <w:rFonts w:ascii="Times New Roman" w:hAnsi="Times New Roman" w:cs="Times New Roman"/>
          <w:sz w:val="24"/>
          <w:szCs w:val="24"/>
        </w:rPr>
        <w:t>It is understood that the time difference</w:t>
      </w:r>
      <w:r w:rsidR="00471819">
        <w:rPr>
          <w:rFonts w:ascii="Times New Roman" w:hAnsi="Times New Roman" w:cs="Times New Roman"/>
          <w:sz w:val="24"/>
          <w:szCs w:val="24"/>
        </w:rPr>
        <w:t xml:space="preserve">, albeit small and unlike to make a large </w:t>
      </w:r>
      <w:r w:rsidR="00471819" w:rsidRPr="00471819">
        <w:rPr>
          <w:rFonts w:ascii="Times New Roman" w:hAnsi="Times New Roman" w:cs="Times New Roman"/>
          <w:sz w:val="24"/>
          <w:szCs w:val="24"/>
        </w:rPr>
        <w:t>difference, still</w:t>
      </w:r>
      <w:r w:rsidR="00EA4A89" w:rsidRPr="00471819">
        <w:rPr>
          <w:rFonts w:ascii="Times New Roman" w:hAnsi="Times New Roman" w:cs="Times New Roman"/>
          <w:sz w:val="24"/>
          <w:szCs w:val="24"/>
        </w:rPr>
        <w:t xml:space="preserve"> could lead to inconsistency between the two anxiety measures,</w:t>
      </w:r>
      <w:r w:rsidR="001B43FC" w:rsidRPr="00471819">
        <w:rPr>
          <w:rFonts w:ascii="Times New Roman" w:hAnsi="Times New Roman" w:cs="Times New Roman"/>
          <w:sz w:val="24"/>
          <w:szCs w:val="24"/>
        </w:rPr>
        <w:t xml:space="preserve"> especially within an inpatient setting which was conducive of overall mental </w:t>
      </w:r>
      <w:r w:rsidR="001B43FC" w:rsidRPr="00471819">
        <w:rPr>
          <w:rFonts w:ascii="Times New Roman" w:hAnsi="Times New Roman" w:cs="Times New Roman"/>
          <w:sz w:val="24"/>
          <w:szCs w:val="24"/>
        </w:rPr>
        <w:lastRenderedPageBreak/>
        <w:t>improvements in the sample</w:t>
      </w:r>
      <w:r w:rsidR="00297AAB" w:rsidRPr="00471819">
        <w:rPr>
          <w:rFonts w:ascii="Times New Roman" w:hAnsi="Times New Roman" w:cs="Times New Roman"/>
          <w:sz w:val="24"/>
          <w:szCs w:val="24"/>
        </w:rPr>
        <w:t xml:space="preserve">. However, a temporal gap between the self-administered scales and the SCID is preferred when considering the </w:t>
      </w:r>
      <w:r w:rsidR="000E5D26" w:rsidRPr="00471819">
        <w:rPr>
          <w:rFonts w:ascii="Times New Roman" w:hAnsi="Times New Roman" w:cs="Times New Roman"/>
          <w:sz w:val="24"/>
          <w:szCs w:val="24"/>
        </w:rPr>
        <w:t xml:space="preserve">narrative of the </w:t>
      </w:r>
      <w:r w:rsidR="00297AAB" w:rsidRPr="00471819">
        <w:rPr>
          <w:rFonts w:ascii="Times New Roman" w:hAnsi="Times New Roman" w:cs="Times New Roman"/>
          <w:sz w:val="24"/>
          <w:szCs w:val="24"/>
        </w:rPr>
        <w:t>PPV and NPV values. Moreover, p</w:t>
      </w:r>
      <w:r w:rsidR="001B43FC" w:rsidRPr="00471819">
        <w:rPr>
          <w:rFonts w:ascii="Times New Roman" w:hAnsi="Times New Roman" w:cs="Times New Roman"/>
          <w:sz w:val="24"/>
          <w:szCs w:val="24"/>
        </w:rPr>
        <w:t>articipants received patient care, medical attention and medications (benzodiazepines, in some cases). Notably, similar temporal differences are commonly reported in studies of this kind</w:t>
      </w:r>
      <w:r w:rsidR="00D25735" w:rsidRPr="00471819">
        <w:rPr>
          <w:rFonts w:ascii="Times New Roman" w:hAnsi="Times New Roman" w:cs="Times New Roman"/>
          <w:sz w:val="24"/>
          <w:szCs w:val="24"/>
        </w:rPr>
        <w:t xml:space="preserve"> </w:t>
      </w:r>
      <w:r w:rsidR="00D25735" w:rsidRPr="00471819">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&lt;EndNote&gt;&lt;Cite&gt;&lt;Author&gt;Gjerdingen&lt;/Author&gt;&lt;Year&gt;2011&lt;/Year&gt;&lt;RecNum&gt;160&lt;/RecNum&gt;&lt;DisplayText&gt;(35)&lt;/DisplayText&gt;&lt;record&gt;&lt;rec-number&gt;160&lt;/rec-number&gt;&lt;foreign-keys&gt;&lt;key app="EN" db-id="0rf2rprx6p0d5hevv2y5dzpf22zxvzx025tv" timestamp="0"&gt;160&lt;/key&gt;&lt;/foreign-keys&gt;&lt;ref-type name="Journal Article"&gt;17&lt;/ref-type&gt;&lt;contributors&gt;&lt;authors&gt;&lt;author&gt;Gjerdingen, D.&lt;/author&gt;&lt;author&gt;McGovern, P.&lt;/author&gt;&lt;author&gt;Center, B.&lt;/author&gt;&lt;/authors&gt;&lt;/contributors&gt;&lt;auth-address&gt;Department of Family Medicine and Community Health, University of Minnesota, St. Paul, MN 55103, USA. dgjerdin@umphysicians.umn.edu&lt;/auth-address&gt;&lt;titles&gt;&lt;title&gt;Problems with a diagnostic depression interview in a postpartum depression trial&lt;/title&gt;&lt;secondary-title&gt;J Am Board Fam Med&lt;/secondary-title&gt;&lt;alt-title&gt;Journal of the American Board of Family Medicine : JABFM&lt;/alt-title&gt;&lt;/titles&gt;&lt;pages&gt;187-93&lt;/pages&gt;&lt;volume&gt;24&lt;/volume&gt;&lt;number&gt;2&lt;/number&gt;&lt;edition&gt;2011/03/09&lt;/edition&gt;&lt;keywords&gt;&lt;keyword&gt;Activities of Daily Living/psychology&lt;/keyword&gt;&lt;keyword&gt;Adult&lt;/keyword&gt;&lt;keyword&gt;Depression, Postpartum/*diagnosis&lt;/keyword&gt;&lt;keyword&gt;Diagnostic and Statistical Manual of Mental Disorders&lt;/keyword&gt;&lt;keyword&gt;Female&lt;/keyword&gt;&lt;keyword&gt;Humans&lt;/keyword&gt;&lt;keyword&gt;*Interview, Psychological&lt;/keyword&gt;&lt;keyword&gt;Prospective Studies&lt;/keyword&gt;&lt;keyword&gt;Selection Bias&lt;/keyword&gt;&lt;keyword&gt;Young Adult&lt;/keyword&gt;&lt;/keywords&gt;&lt;dates&gt;&lt;year&gt;2011&lt;/year&gt;&lt;pub-dates&gt;&lt;date&gt;Mar-Apr&lt;/date&gt;&lt;/pub-dates&gt;&lt;/dates&gt;&lt;isbn&gt;1557-2625 (Print)&amp;#xD;1557-2625&lt;/isbn&gt;&lt;accession-num&gt;21383219&lt;/accession-num&gt;&lt;urls&gt;&lt;/urls&gt;&lt;custom2&gt;PMC3097469&lt;/custom2&gt;&lt;custom6&gt;NIHMS291088&lt;/custom6&gt;&lt;electronic-resource-num&gt;10.3122/jabfm.2011.02.100197&lt;/electronic-resource-num&gt;&lt;remote-database-provider&gt;NLM&lt;/remote-database-provider&gt;&lt;language&gt;eng&lt;/language&gt;&lt;/record&gt;&lt;/Cite&gt;&lt;/EndNote&gt;</w:instrText>
      </w:r>
      <w:r w:rsidR="00D25735" w:rsidRPr="00471819">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35" w:tooltip="Gjerdingen, 2011 #160" w:history="1">
        <w:r w:rsidR="005E39D3">
          <w:rPr>
            <w:rFonts w:ascii="Times New Roman" w:hAnsi="Times New Roman" w:cs="Times New Roman"/>
            <w:noProof/>
            <w:sz w:val="24"/>
            <w:szCs w:val="24"/>
          </w:rPr>
          <w:t>35</w:t>
        </w:r>
      </w:hyperlink>
      <w:r w:rsidR="005E39D3">
        <w:rPr>
          <w:rFonts w:ascii="Times New Roman" w:hAnsi="Times New Roman" w:cs="Times New Roman"/>
          <w:noProof/>
          <w:sz w:val="24"/>
          <w:szCs w:val="24"/>
        </w:rPr>
        <w:t>)</w:t>
      </w:r>
      <w:r w:rsidR="00D25735" w:rsidRPr="00471819">
        <w:rPr>
          <w:rFonts w:ascii="Times New Roman" w:hAnsi="Times New Roman" w:cs="Times New Roman"/>
          <w:sz w:val="24"/>
          <w:szCs w:val="24"/>
        </w:rPr>
        <w:fldChar w:fldCharType="end"/>
      </w:r>
      <w:r w:rsidR="00026C45" w:rsidRPr="00471819">
        <w:rPr>
          <w:rFonts w:ascii="Times New Roman" w:hAnsi="Times New Roman" w:cs="Times New Roman"/>
          <w:sz w:val="24"/>
          <w:szCs w:val="24"/>
        </w:rPr>
        <w:t>, including a previous study</w:t>
      </w:r>
      <w:r w:rsidR="006F4657" w:rsidRPr="00471819">
        <w:t xml:space="preserve"> </w:t>
      </w:r>
      <w:r w:rsidR="006F4657" w:rsidRPr="00471819">
        <w:rPr>
          <w:rFonts w:ascii="Times New Roman" w:hAnsi="Times New Roman" w:cs="Times New Roman"/>
          <w:sz w:val="24"/>
          <w:szCs w:val="24"/>
        </w:rPr>
        <w:t>by our lab aimed at examining the predictive value of the Montgomery</w:t>
      </w:r>
      <w:ins w:id="417" w:author="Navan Shah" w:date="2021-02-09T22:43:00Z">
        <w:r w:rsidR="00785C99">
          <w:rPr>
            <w:rFonts w:ascii="Times New Roman" w:hAnsi="Times New Roman" w:cs="Times New Roman"/>
            <w:sz w:val="24"/>
            <w:szCs w:val="24"/>
          </w:rPr>
          <w:t>-</w:t>
        </w:r>
        <w:proofErr w:type="spellStart"/>
        <w:r w:rsidR="00785C99">
          <w:rPr>
            <w:rFonts w:ascii="Times New Roman" w:hAnsi="Times New Roman" w:cs="Times New Roman"/>
            <w:sz w:val="24"/>
            <w:szCs w:val="24"/>
          </w:rPr>
          <w:t>Å</w:t>
        </w:r>
      </w:ins>
      <w:del w:id="418" w:author="Navan Shah" w:date="2021-02-09T22:43:00Z">
        <w:r w:rsidR="006F4657" w:rsidRPr="00471819" w:rsidDel="00785C99">
          <w:rPr>
            <w:rFonts w:ascii="Times New Roman" w:hAnsi="Times New Roman" w:cs="Times New Roman"/>
            <w:sz w:val="24"/>
            <w:szCs w:val="24"/>
          </w:rPr>
          <w:delText xml:space="preserve"> A</w:delText>
        </w:r>
      </w:del>
      <w:r w:rsidR="006F4657" w:rsidRPr="00471819">
        <w:rPr>
          <w:rFonts w:ascii="Times New Roman" w:hAnsi="Times New Roman" w:cs="Times New Roman"/>
          <w:sz w:val="24"/>
          <w:szCs w:val="24"/>
        </w:rPr>
        <w:t>sberg</w:t>
      </w:r>
      <w:proofErr w:type="spellEnd"/>
      <w:r w:rsidR="006F4657" w:rsidRPr="00471819">
        <w:rPr>
          <w:rFonts w:ascii="Times New Roman" w:hAnsi="Times New Roman" w:cs="Times New Roman"/>
          <w:sz w:val="24"/>
          <w:szCs w:val="24"/>
        </w:rPr>
        <w:t xml:space="preserve"> Depression Rating Scale (MADRS; </w:t>
      </w:r>
      <w:r w:rsidR="00FB7C85" w:rsidRPr="00471819">
        <w:rPr>
          <w:rFonts w:ascii="Times New Roman" w:hAnsi="Times New Roman" w:cs="Times New Roman"/>
          <w:sz w:val="24"/>
          <w:szCs w:val="24"/>
        </w:rPr>
        <w:t xml:space="preserve">another </w:t>
      </w:r>
      <w:r w:rsidR="006F4657" w:rsidRPr="00471819">
        <w:rPr>
          <w:rFonts w:ascii="Times New Roman" w:hAnsi="Times New Roman" w:cs="Times New Roman"/>
          <w:sz w:val="24"/>
          <w:szCs w:val="24"/>
        </w:rPr>
        <w:t>subscale of the CPRS) in</w:t>
      </w:r>
      <w:r w:rsidR="006F4657" w:rsidRPr="006F4657">
        <w:rPr>
          <w:rFonts w:ascii="Times New Roman" w:hAnsi="Times New Roman" w:cs="Times New Roman"/>
          <w:sz w:val="24"/>
          <w:szCs w:val="24"/>
        </w:rPr>
        <w:t xml:space="preserve"> detecting a SCID diagnosis of a depressive disorder</w:t>
      </w:r>
      <w:r w:rsidR="006F4657">
        <w:rPr>
          <w:rFonts w:ascii="Times New Roman" w:hAnsi="Times New Roman" w:cs="Times New Roman"/>
          <w:sz w:val="24"/>
          <w:szCs w:val="24"/>
        </w:rPr>
        <w:t xml:space="preserve"> </w:t>
      </w:r>
      <w:r w:rsidR="006F4657">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&lt;EndNote&gt;&lt;Cite&gt;&lt;Author&gt;Hobden&lt;/Author&gt;&lt;Year&gt;2017&lt;/Year&gt;&lt;RecNum&gt;27&lt;/RecNum&gt;&lt;DisplayText&gt;(36)&lt;/DisplayText&gt;&lt;record&gt;&lt;rec-number&gt;27&lt;/rec-number&gt;&lt;foreign-keys&gt;&lt;key app="EN" db-id="0rf2rprx6p0d5hevv2y5dzpf22zxvzx025tv" timestamp="0"&gt;27&lt;/key&gt;&lt;/foreign-keys&gt;&lt;ref-type name="Journal Article"&gt;17&lt;/ref-type&gt;&lt;contributors&gt;&lt;authors&gt;&lt;author&gt;Hobden, Breanne&lt;/author&gt;&lt;author&gt;Schwandt, Melanie L.&lt;/author&gt;&lt;author&gt;Carey, Mariko&lt;/author&gt;&lt;author&gt;Lee, Mary R.&lt;/author&gt;&lt;author&gt;Farokhnia, Mehdi&lt;/author&gt;&lt;author&gt;Bouhlal, Sofia&lt;/author&gt;&lt;author&gt;Oldmeadow, Christopher&lt;/author&gt;&lt;author&gt;Leggio, Lorenzo&lt;/author&gt;&lt;/authors&gt;&lt;/contributors&gt;&lt;titles&gt;&lt;title&gt;The Validity of the Montgomery–Asberg Depression Rating Scale in an Inpatient Sample with Alcohol Dependence&lt;/title&gt;&lt;secondary-title&gt;Alcoholism: Clinical and Experimental Research&lt;/secondary-title&gt;&lt;alt-title&gt;Alcoholism: Clinical and Experimental Research&lt;/alt-title&gt;&lt;/titles&gt;&lt;pages&gt;1220-1227&lt;/pages&gt;&lt;volume&gt;41&lt;/volume&gt;&lt;number&gt;6&lt;/number&gt;&lt;dates&gt;&lt;year&gt;2017&lt;/year&gt;&lt;/dates&gt;&lt;isbn&gt;1530-0277&lt;/isbn&gt;&lt;urls&gt;&lt;/urls&gt;&lt;electronic-resource-num&gt;10.1111/acer.13400&lt;/electronic-resource-num&gt;&lt;/record&gt;&lt;/Cite&gt;&lt;/EndNote&gt;</w:instrText>
      </w:r>
      <w:r w:rsidR="006F4657">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36" w:tooltip="Hobden, 2017 #27" w:history="1">
        <w:r w:rsidR="005E39D3">
          <w:rPr>
            <w:rFonts w:ascii="Times New Roman" w:hAnsi="Times New Roman" w:cs="Times New Roman"/>
            <w:noProof/>
            <w:sz w:val="24"/>
            <w:szCs w:val="24"/>
          </w:rPr>
          <w:t>36</w:t>
        </w:r>
      </w:hyperlink>
      <w:r w:rsidR="005E39D3">
        <w:rPr>
          <w:rFonts w:ascii="Times New Roman" w:hAnsi="Times New Roman" w:cs="Times New Roman"/>
          <w:noProof/>
          <w:sz w:val="24"/>
          <w:szCs w:val="24"/>
        </w:rPr>
        <w:t>)</w:t>
      </w:r>
      <w:r w:rsidR="006F4657">
        <w:rPr>
          <w:rFonts w:ascii="Times New Roman" w:hAnsi="Times New Roman" w:cs="Times New Roman"/>
          <w:sz w:val="24"/>
          <w:szCs w:val="24"/>
        </w:rPr>
        <w:fldChar w:fldCharType="end"/>
      </w:r>
      <w:r w:rsidR="006F4657" w:rsidRPr="006F4657">
        <w:rPr>
          <w:rFonts w:ascii="Times New Roman" w:hAnsi="Times New Roman" w:cs="Times New Roman"/>
          <w:sz w:val="24"/>
          <w:szCs w:val="24"/>
        </w:rPr>
        <w:t>.</w:t>
      </w:r>
      <w:r w:rsidR="001B43FC" w:rsidRPr="00DF5CFE">
        <w:rPr>
          <w:rFonts w:ascii="Times New Roman" w:hAnsi="Times New Roman" w:cs="Times New Roman"/>
          <w:sz w:val="24"/>
          <w:szCs w:val="24"/>
        </w:rPr>
        <w:t xml:space="preserve"> Furthermore, with the purpose of</w:t>
      </w:r>
      <w:r w:rsidR="00F658EB" w:rsidRPr="00DF5CFE">
        <w:rPr>
          <w:rFonts w:ascii="Times New Roman" w:hAnsi="Times New Roman" w:cs="Times New Roman"/>
          <w:sz w:val="24"/>
          <w:szCs w:val="24"/>
        </w:rPr>
        <w:t xml:space="preserve"> accumulating the largest sample size possible</w:t>
      </w:r>
      <w:r w:rsidR="00EA4A89" w:rsidRPr="00DF5CFE">
        <w:rPr>
          <w:rFonts w:ascii="Times New Roman" w:hAnsi="Times New Roman" w:cs="Times New Roman"/>
          <w:sz w:val="24"/>
          <w:szCs w:val="24"/>
        </w:rPr>
        <w:t xml:space="preserve">, subjects who were administered </w:t>
      </w:r>
      <w:r w:rsidR="000D4241" w:rsidRPr="00DF5CFE">
        <w:rPr>
          <w:rFonts w:ascii="Times New Roman" w:hAnsi="Times New Roman" w:cs="Times New Roman"/>
          <w:sz w:val="24"/>
          <w:szCs w:val="24"/>
        </w:rPr>
        <w:t xml:space="preserve">either </w:t>
      </w:r>
      <w:r w:rsidR="00EA4A89" w:rsidRPr="00DF5CFE">
        <w:rPr>
          <w:rFonts w:ascii="Times New Roman" w:hAnsi="Times New Roman" w:cs="Times New Roman"/>
          <w:sz w:val="24"/>
          <w:szCs w:val="24"/>
        </w:rPr>
        <w:t>the SCID-IV-TR or the SCID-5-RV were included in the sample</w:t>
      </w:r>
      <w:r w:rsidR="003006A1">
        <w:rPr>
          <w:rFonts w:ascii="Times New Roman" w:hAnsi="Times New Roman" w:cs="Times New Roman"/>
          <w:sz w:val="24"/>
          <w:szCs w:val="24"/>
        </w:rPr>
        <w:t>, and there are</w:t>
      </w:r>
      <w:r w:rsidR="00EA4A89" w:rsidRPr="00DF5CFE">
        <w:rPr>
          <w:rFonts w:ascii="Times New Roman" w:hAnsi="Times New Roman" w:cs="Times New Roman"/>
          <w:sz w:val="24"/>
          <w:szCs w:val="24"/>
        </w:rPr>
        <w:t xml:space="preserve"> difference</w:t>
      </w:r>
      <w:r w:rsidR="00444549">
        <w:rPr>
          <w:rFonts w:ascii="Times New Roman" w:hAnsi="Times New Roman" w:cs="Times New Roman"/>
          <w:sz w:val="24"/>
          <w:szCs w:val="24"/>
        </w:rPr>
        <w:t>s</w:t>
      </w:r>
      <w:r w:rsidR="00EA4A89" w:rsidRPr="00DF5CFE">
        <w:rPr>
          <w:rFonts w:ascii="Times New Roman" w:hAnsi="Times New Roman" w:cs="Times New Roman"/>
          <w:sz w:val="24"/>
          <w:szCs w:val="24"/>
        </w:rPr>
        <w:t xml:space="preserve"> between assessments in disorder criteria, language, and modules</w:t>
      </w:r>
      <w:r w:rsidR="00874780" w:rsidRPr="00DF5CFE">
        <w:rPr>
          <w:rFonts w:ascii="Times New Roman" w:hAnsi="Times New Roman" w:cs="Times New Roman"/>
          <w:sz w:val="24"/>
          <w:szCs w:val="24"/>
        </w:rPr>
        <w:t xml:space="preserve"> </w:t>
      </w:r>
      <w:r w:rsidR="00F033DA"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&lt;EndNote&gt;&lt;Cite&gt;&lt;Author&gt;Association&lt;/Author&gt;&lt;Year&gt;2013&lt;/Year&gt;&lt;RecNum&gt;165&lt;/RecNum&gt;&lt;DisplayText&gt;(10, 37)&lt;/DisplayText&gt;&lt;record&gt;&lt;rec-number&gt;165&lt;/rec-number&gt;&lt;foreign-keys&gt;&lt;key app="EN" db-id="0rf2rprx6p0d5hevv2y5dzpf22zxvzx025tv" timestamp="0"&gt;165&lt;/key&gt;&lt;/foreign-keys&gt;&lt;ref-type name="Book"&gt;6&lt;/ref-type&gt;&lt;contributors&gt;&lt;authors&gt;&lt;author&gt;American Psychiatric Association&lt;/author&gt;&lt;/authors&gt;&lt;/contributors&gt;&lt;titles&gt;&lt;title&gt;Diagnostic and statistical manual of mental disorders (DSM-5®)&lt;/title&gt;&lt;/titles&gt;&lt;dates&gt;&lt;year&gt;2013&lt;/year&gt;&lt;/dates&gt;&lt;publisher&gt;American Psychiatric Pub&lt;/publisher&gt;&lt;isbn&gt;0890425574&lt;/isbn&gt;&lt;urls&gt;&lt;/urls&gt;&lt;/record&gt;&lt;/Cite&gt;&lt;Cite&gt;&lt;Author&gt;Regier&lt;/Author&gt;&lt;Year&gt;2013&lt;/Year&gt;&lt;RecNum&gt;167&lt;/RecNum&gt;&lt;record&gt;&lt;rec-number&gt;167&lt;/rec-number&gt;&lt;foreign-keys&gt;&lt;key app="EN" db-id="0rf2rprx6p0d5hevv2y5dzpf22zxvzx025tv" timestamp="0"&gt;167&lt;/key&gt;&lt;/foreign-keys&gt;&lt;ref-type name="Journal Article"&gt;17&lt;/ref-type&gt;&lt;contributors&gt;&lt;authors&gt;&lt;author&gt;Regier, Darrel A.&lt;/author&gt;&lt;author&gt;Kuhl, Emily A.&lt;/author&gt;&lt;author&gt;Kupfer, David J.&lt;/author&gt;&lt;/authors&gt;&lt;/contributors&gt;&lt;titles&gt;&lt;title&gt;The DSM-5: Classification and criteria changes&lt;/title&gt;&lt;secondary-title&gt;World psychiatry : official journal of the World Psychiatric Association (WPA)&lt;/secondary-title&gt;&lt;alt-title&gt;World Psychiatry&lt;/alt-title&gt;&lt;/titles&gt;&lt;pages&gt;92-98&lt;/pages&gt;&lt;volume&gt;12&lt;/volume&gt;&lt;number&gt;2&lt;/number&gt;&lt;dates&gt;&lt;year&gt;2013&lt;/year&gt;&lt;/dates&gt;&lt;publisher&gt;Blackwell Publishing Ltd&lt;/publisher&gt;&lt;isbn&gt;1723-8617&amp;#xD;2051-5545&lt;/isbn&gt;&lt;accession-num&gt;23737408&lt;/accession-num&gt;&lt;urls&gt;&lt;related-urls&gt;&lt;url&gt;https://pubmed.ncbi.nlm.nih.gov/23737408&lt;/url&gt;&lt;url&gt;https://www.ncbi.nlm.nih.gov/pmc/articles/PMC3683251/&lt;/url&gt;&lt;/related-urls&gt;&lt;/urls&gt;&lt;electronic-resource-num&gt;10.1002/wps.20050&lt;/electronic-resource-num&gt;&lt;remote-database-name&gt;PubMed&lt;/remote-database-name&gt;&lt;language&gt;eng&lt;/language&gt;&lt;/record&gt;&lt;/Cite&gt;&lt;/EndNote&gt;</w:instrText>
      </w:r>
      <w:r w:rsidR="00F033DA"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10" w:tooltip="Association, 2013 #165" w:history="1">
        <w:r w:rsidR="005E39D3">
          <w:rPr>
            <w:rFonts w:ascii="Times New Roman" w:hAnsi="Times New Roman" w:cs="Times New Roman"/>
            <w:noProof/>
            <w:sz w:val="24"/>
            <w:szCs w:val="24"/>
          </w:rPr>
          <w:t>10</w:t>
        </w:r>
      </w:hyperlink>
      <w:r w:rsidR="005E39D3">
        <w:rPr>
          <w:rFonts w:ascii="Times New Roman" w:hAnsi="Times New Roman" w:cs="Times New Roman"/>
          <w:noProof/>
          <w:sz w:val="24"/>
          <w:szCs w:val="24"/>
        </w:rPr>
        <w:t xml:space="preserve">, </w:t>
      </w:r>
      <w:hyperlink w:anchor="_ENREF_37" w:tooltip="Regier, 2013 #167" w:history="1">
        <w:r w:rsidR="005E39D3">
          <w:rPr>
            <w:rFonts w:ascii="Times New Roman" w:hAnsi="Times New Roman" w:cs="Times New Roman"/>
            <w:noProof/>
            <w:sz w:val="24"/>
            <w:szCs w:val="24"/>
          </w:rPr>
          <w:t>37</w:t>
        </w:r>
      </w:hyperlink>
      <w:r w:rsidR="005E39D3">
        <w:rPr>
          <w:rFonts w:ascii="Times New Roman" w:hAnsi="Times New Roman" w:cs="Times New Roman"/>
          <w:noProof/>
          <w:sz w:val="24"/>
          <w:szCs w:val="24"/>
        </w:rPr>
        <w:t>)</w:t>
      </w:r>
      <w:r w:rsidR="00F033DA" w:rsidRPr="00DF5CFE">
        <w:rPr>
          <w:rFonts w:ascii="Times New Roman" w:hAnsi="Times New Roman" w:cs="Times New Roman"/>
          <w:sz w:val="24"/>
          <w:szCs w:val="24"/>
        </w:rPr>
        <w:fldChar w:fldCharType="end"/>
      </w:r>
      <w:r w:rsidR="00EA4A89" w:rsidRPr="00DF5CFE">
        <w:rPr>
          <w:rFonts w:ascii="Times New Roman" w:hAnsi="Times New Roman" w:cs="Times New Roman"/>
          <w:sz w:val="24"/>
          <w:szCs w:val="24"/>
        </w:rPr>
        <w:t xml:space="preserve">. </w:t>
      </w:r>
      <w:ins w:id="419" w:author="Navan Shah" w:date="2021-01-24T14:31:00Z">
        <w:r w:rsidR="00CD344C">
          <w:rPr>
            <w:rFonts w:ascii="Times New Roman" w:hAnsi="Times New Roman" w:cs="Times New Roman"/>
            <w:sz w:val="24"/>
            <w:szCs w:val="24"/>
          </w:rPr>
          <w:t xml:space="preserve">Patients with comorbid </w:t>
        </w:r>
      </w:ins>
      <w:ins w:id="420" w:author="Navan Shah" w:date="2021-01-24T17:54:00Z">
        <w:r w:rsidR="00F241D6">
          <w:rPr>
            <w:rFonts w:ascii="Times New Roman" w:hAnsi="Times New Roman" w:cs="Times New Roman"/>
            <w:sz w:val="24"/>
            <w:szCs w:val="24"/>
          </w:rPr>
          <w:t>substance</w:t>
        </w:r>
      </w:ins>
      <w:ins w:id="421" w:author="Leggio, Lorenzo (NIH/NIDA) [E]" w:date="2021-01-27T19:54:00Z">
        <w:r w:rsidR="000A34F4">
          <w:rPr>
            <w:rFonts w:ascii="Times New Roman" w:hAnsi="Times New Roman" w:cs="Times New Roman"/>
            <w:sz w:val="24"/>
            <w:szCs w:val="24"/>
          </w:rPr>
          <w:t xml:space="preserve"> </w:t>
        </w:r>
      </w:ins>
      <w:ins w:id="422" w:author="Navan Shah" w:date="2021-01-24T14:31:00Z">
        <w:r w:rsidR="00CD344C">
          <w:rPr>
            <w:rFonts w:ascii="Times New Roman" w:hAnsi="Times New Roman" w:cs="Times New Roman"/>
            <w:sz w:val="24"/>
            <w:szCs w:val="24"/>
          </w:rPr>
          <w:t>use disorders were included in the study population</w:t>
        </w:r>
      </w:ins>
      <w:ins w:id="423" w:author="Navan Shah" w:date="2021-01-24T14:34:00Z">
        <w:r w:rsidR="00CF5382">
          <w:rPr>
            <w:rFonts w:ascii="Times New Roman" w:hAnsi="Times New Roman" w:cs="Times New Roman"/>
            <w:sz w:val="24"/>
            <w:szCs w:val="24"/>
          </w:rPr>
          <w:t xml:space="preserve"> (Table 2). </w:t>
        </w:r>
      </w:ins>
      <w:ins w:id="424" w:author="Navan Shah" w:date="2021-01-24T14:35:00Z">
        <w:r w:rsidR="00CF5382">
          <w:rPr>
            <w:rFonts w:ascii="Times New Roman" w:hAnsi="Times New Roman" w:cs="Times New Roman"/>
            <w:sz w:val="24"/>
            <w:szCs w:val="24"/>
          </w:rPr>
          <w:t xml:space="preserve">We understand this presents a </w:t>
        </w:r>
      </w:ins>
      <w:ins w:id="425" w:author="Navan Shah" w:date="2021-01-24T14:36:00Z">
        <w:r w:rsidR="00CF5382">
          <w:rPr>
            <w:rFonts w:ascii="Times New Roman" w:hAnsi="Times New Roman" w:cs="Times New Roman"/>
            <w:sz w:val="24"/>
            <w:szCs w:val="24"/>
          </w:rPr>
          <w:t>challenge in isolating the anxiety-AUD comorbid relationship</w:t>
        </w:r>
      </w:ins>
      <w:ins w:id="426" w:author="Navan Shah" w:date="2021-01-24T14:38:00Z">
        <w:r w:rsidR="00CF5382">
          <w:rPr>
            <w:rFonts w:ascii="Times New Roman" w:hAnsi="Times New Roman" w:cs="Times New Roman"/>
            <w:sz w:val="24"/>
            <w:szCs w:val="24"/>
          </w:rPr>
          <w:t>, how</w:t>
        </w:r>
      </w:ins>
      <w:ins w:id="427" w:author="Navan Shah" w:date="2021-01-24T14:39:00Z">
        <w:r w:rsidR="00CF5382">
          <w:rPr>
            <w:rFonts w:ascii="Times New Roman" w:hAnsi="Times New Roman" w:cs="Times New Roman"/>
            <w:sz w:val="24"/>
            <w:szCs w:val="24"/>
          </w:rPr>
          <w:t xml:space="preserve">ever there is certainty that patients were treated for AUD, primarily. </w:t>
        </w:r>
      </w:ins>
      <w:ins w:id="428" w:author="Leggio, Lorenzo (NIH/NIDA) [E]" w:date="2021-01-27T19:54:00Z">
        <w:r w:rsidR="00B95EDF">
          <w:rPr>
            <w:rFonts w:ascii="Times New Roman" w:hAnsi="Times New Roman" w:cs="Times New Roman"/>
            <w:sz w:val="24"/>
            <w:szCs w:val="24"/>
          </w:rPr>
          <w:t xml:space="preserve">While </w:t>
        </w:r>
      </w:ins>
      <w:ins w:id="429" w:author="Leggio, Lorenzo (NIH/NIDA) [E]" w:date="2021-01-27T19:55:00Z">
        <w:r w:rsidR="00B95EDF">
          <w:rPr>
            <w:rFonts w:ascii="Times New Roman" w:hAnsi="Times New Roman" w:cs="Times New Roman"/>
            <w:sz w:val="24"/>
            <w:szCs w:val="24"/>
          </w:rPr>
          <w:t>f</w:t>
        </w:r>
      </w:ins>
      <w:ins w:id="430" w:author="Navan Shah" w:date="2021-01-24T14:40:00Z">
        <w:r w:rsidR="00CF5382">
          <w:rPr>
            <w:rFonts w:ascii="Times New Roman" w:hAnsi="Times New Roman" w:cs="Times New Roman"/>
            <w:sz w:val="24"/>
            <w:szCs w:val="24"/>
          </w:rPr>
          <w:t>uture</w:t>
        </w:r>
      </w:ins>
      <w:ins w:id="431" w:author="Navan Shah" w:date="2021-01-24T14:41:00Z">
        <w:r w:rsidR="00CF5382">
          <w:rPr>
            <w:rFonts w:ascii="Times New Roman" w:hAnsi="Times New Roman" w:cs="Times New Roman"/>
            <w:sz w:val="24"/>
            <w:szCs w:val="24"/>
          </w:rPr>
          <w:t xml:space="preserve"> studies may opt for a</w:t>
        </w:r>
      </w:ins>
      <w:ins w:id="432" w:author="Navan Shah" w:date="2021-02-09T22:44:00Z">
        <w:r w:rsidR="00785C99">
          <w:rPr>
            <w:rFonts w:ascii="Times New Roman" w:hAnsi="Times New Roman" w:cs="Times New Roman"/>
            <w:sz w:val="24"/>
            <w:szCs w:val="24"/>
          </w:rPr>
          <w:t>n</w:t>
        </w:r>
      </w:ins>
      <w:ins w:id="433" w:author="Navan Shah" w:date="2021-01-24T14:41:00Z">
        <w:r w:rsidR="00CF5382">
          <w:rPr>
            <w:rFonts w:ascii="Times New Roman" w:hAnsi="Times New Roman" w:cs="Times New Roman"/>
            <w:sz w:val="24"/>
            <w:szCs w:val="24"/>
          </w:rPr>
          <w:t xml:space="preserve"> exclusive</w:t>
        </w:r>
      </w:ins>
      <w:ins w:id="434" w:author="Navan Shah" w:date="2021-02-09T22:44:00Z">
        <w:r w:rsidR="00785C99">
          <w:rPr>
            <w:rFonts w:ascii="Times New Roman" w:hAnsi="Times New Roman" w:cs="Times New Roman"/>
            <w:sz w:val="24"/>
            <w:szCs w:val="24"/>
          </w:rPr>
          <w:t>ly AUD</w:t>
        </w:r>
      </w:ins>
      <w:ins w:id="435" w:author="Navan Shah" w:date="2021-01-24T14:41:00Z">
        <w:r w:rsidR="00CF5382">
          <w:rPr>
            <w:rFonts w:ascii="Times New Roman" w:hAnsi="Times New Roman" w:cs="Times New Roman"/>
            <w:sz w:val="24"/>
            <w:szCs w:val="24"/>
          </w:rPr>
          <w:t xml:space="preserve"> patient population</w:t>
        </w:r>
      </w:ins>
      <w:ins w:id="436" w:author="Leggio, Lorenzo (NIH/NIDA) [E]" w:date="2021-01-27T19:55:00Z">
        <w:r w:rsidR="00B95EDF">
          <w:rPr>
            <w:rFonts w:ascii="Times New Roman" w:hAnsi="Times New Roman" w:cs="Times New Roman"/>
            <w:sz w:val="24"/>
            <w:szCs w:val="24"/>
          </w:rPr>
          <w:t xml:space="preserve">, our approach </w:t>
        </w:r>
      </w:ins>
      <w:ins w:id="437" w:author="Navan Shah" w:date="2021-02-09T22:44:00Z">
        <w:r w:rsidR="00785C99">
          <w:rPr>
            <w:rFonts w:ascii="Times New Roman" w:hAnsi="Times New Roman" w:cs="Times New Roman"/>
            <w:sz w:val="24"/>
            <w:szCs w:val="24"/>
          </w:rPr>
          <w:t>enhances the</w:t>
        </w:r>
      </w:ins>
      <w:ins w:id="438" w:author="Leggio, Lorenzo (NIH/NIDA) [E]" w:date="2021-01-27T19:56:00Z">
        <w:r w:rsidR="00B95EDF" w:rsidRPr="00B95EDF">
          <w:rPr>
            <w:rFonts w:ascii="Times New Roman" w:hAnsi="Times New Roman" w:cs="Times New Roman"/>
            <w:sz w:val="24"/>
            <w:szCs w:val="24"/>
          </w:rPr>
          <w:t xml:space="preserve"> generalizability</w:t>
        </w:r>
      </w:ins>
      <w:ins w:id="439" w:author="Leggio, Lorenzo (NIH/NIDA) [E]" w:date="2021-01-27T19:55:00Z">
        <w:r w:rsidR="00B95EDF">
          <w:rPr>
            <w:rFonts w:ascii="Times New Roman" w:hAnsi="Times New Roman" w:cs="Times New Roman"/>
            <w:sz w:val="24"/>
            <w:szCs w:val="24"/>
          </w:rPr>
          <w:t xml:space="preserve"> of the present findings</w:t>
        </w:r>
      </w:ins>
      <w:ins w:id="440" w:author="Schwandt, Melanie (NIH/NIAAA) [E]" w:date="2021-02-03T10:59:00Z">
        <w:r w:rsidR="00972939">
          <w:rPr>
            <w:rFonts w:ascii="Times New Roman" w:hAnsi="Times New Roman" w:cs="Times New Roman"/>
            <w:sz w:val="24"/>
            <w:szCs w:val="24"/>
          </w:rPr>
          <w:t xml:space="preserve">, </w:t>
        </w:r>
        <w:commentRangeStart w:id="441"/>
        <w:commentRangeStart w:id="442"/>
        <w:r w:rsidR="00972939">
          <w:rPr>
            <w:rFonts w:ascii="Times New Roman" w:hAnsi="Times New Roman" w:cs="Times New Roman"/>
            <w:sz w:val="24"/>
            <w:szCs w:val="24"/>
          </w:rPr>
          <w:t>sinc</w:t>
        </w:r>
      </w:ins>
      <w:ins w:id="443" w:author="Schwandt, Melanie (NIH/NIAAA) [E]" w:date="2021-02-03T11:01:00Z">
        <w:r w:rsidR="00881C69">
          <w:rPr>
            <w:rFonts w:ascii="Times New Roman" w:hAnsi="Times New Roman" w:cs="Times New Roman"/>
            <w:sz w:val="24"/>
            <w:szCs w:val="24"/>
          </w:rPr>
          <w:t>e</w:t>
        </w:r>
      </w:ins>
      <w:ins w:id="444" w:author="Schwandt, Melanie (NIH/NIAAA) [E]" w:date="2021-02-03T10:59:00Z">
        <w:r w:rsidR="00972939">
          <w:rPr>
            <w:rFonts w:ascii="Times New Roman" w:hAnsi="Times New Roman" w:cs="Times New Roman"/>
            <w:sz w:val="24"/>
            <w:szCs w:val="24"/>
          </w:rPr>
          <w:t xml:space="preserve"> com</w:t>
        </w:r>
        <w:r w:rsidR="00881C69">
          <w:rPr>
            <w:rFonts w:ascii="Times New Roman" w:hAnsi="Times New Roman" w:cs="Times New Roman"/>
            <w:sz w:val="24"/>
            <w:szCs w:val="24"/>
          </w:rPr>
          <w:t>orbid substance use problems are common in AUD</w:t>
        </w:r>
      </w:ins>
      <w:ins w:id="445" w:author="Navan Shah" w:date="2021-02-10T21:25:00Z">
        <w:r w:rsidR="00964739">
          <w:rPr>
            <w:rFonts w:ascii="Times New Roman" w:hAnsi="Times New Roman" w:cs="Times New Roman"/>
            <w:sz w:val="24"/>
            <w:szCs w:val="24"/>
          </w:rPr>
          <w:t xml:space="preserve"> [insert reference from comment]</w:t>
        </w:r>
      </w:ins>
      <w:ins w:id="446" w:author="Schwandt, Melanie (NIH/NIAAA) [E]" w:date="2021-02-03T11:01:00Z">
        <w:r w:rsidR="00881C69">
          <w:rPr>
            <w:rFonts w:ascii="Times New Roman" w:hAnsi="Times New Roman" w:cs="Times New Roman"/>
            <w:sz w:val="24"/>
            <w:szCs w:val="24"/>
          </w:rPr>
          <w:t>.</w:t>
        </w:r>
      </w:ins>
      <w:ins w:id="447" w:author="Navan Shah" w:date="2021-01-24T14:42:00Z">
        <w:r w:rsidR="00CF5382">
          <w:rPr>
            <w:rFonts w:ascii="Times New Roman" w:hAnsi="Times New Roman" w:cs="Times New Roman"/>
            <w:sz w:val="24"/>
            <w:szCs w:val="24"/>
          </w:rPr>
          <w:t xml:space="preserve"> </w:t>
        </w:r>
      </w:ins>
      <w:commentRangeEnd w:id="441"/>
      <w:r w:rsidR="00881C69">
        <w:rPr>
          <w:rStyle w:val="CommentReference"/>
        </w:rPr>
        <w:commentReference w:id="441"/>
      </w:r>
      <w:commentRangeEnd w:id="442"/>
      <w:r w:rsidR="009C781F">
        <w:rPr>
          <w:rStyle w:val="CommentReference"/>
        </w:rPr>
        <w:commentReference w:id="442"/>
      </w:r>
      <w:r w:rsidR="00EA4A89" w:rsidRPr="00DF5CFE">
        <w:rPr>
          <w:rFonts w:ascii="Times New Roman" w:hAnsi="Times New Roman" w:cs="Times New Roman"/>
          <w:sz w:val="24"/>
          <w:szCs w:val="24"/>
        </w:rPr>
        <w:t xml:space="preserve">Finally, </w:t>
      </w:r>
      <w:r w:rsidR="00D84421" w:rsidRPr="00DF5CFE">
        <w:rPr>
          <w:rFonts w:ascii="Times New Roman" w:hAnsi="Times New Roman" w:cs="Times New Roman"/>
          <w:sz w:val="24"/>
          <w:szCs w:val="24"/>
        </w:rPr>
        <w:t xml:space="preserve">not only are AUD and anxiety disorders both mental health conditions but there is also some degree of symptom overlap between </w:t>
      </w:r>
      <w:r w:rsidR="00101559">
        <w:rPr>
          <w:rFonts w:ascii="Times New Roman" w:hAnsi="Times New Roman" w:cs="Times New Roman"/>
          <w:sz w:val="24"/>
          <w:szCs w:val="24"/>
        </w:rPr>
        <w:t>anxiety disorders and alcohol withdrawal-induced anxiety during the early phase of detoxification,</w:t>
      </w:r>
      <w:r w:rsidR="00D84421" w:rsidRPr="00DF5CFE">
        <w:rPr>
          <w:rFonts w:ascii="Times New Roman" w:hAnsi="Times New Roman" w:cs="Times New Roman"/>
          <w:sz w:val="24"/>
          <w:szCs w:val="24"/>
        </w:rPr>
        <w:t xml:space="preserve"> for which the amplitude is not entirely </w:t>
      </w:r>
      <w:r w:rsidR="000D4241" w:rsidRPr="00DF5CFE">
        <w:rPr>
          <w:rFonts w:ascii="Times New Roman" w:hAnsi="Times New Roman" w:cs="Times New Roman"/>
          <w:sz w:val="24"/>
          <w:szCs w:val="24"/>
        </w:rPr>
        <w:t>uniform</w:t>
      </w:r>
      <w:r w:rsidR="00F033DA" w:rsidRPr="00DF5CFE">
        <w:rPr>
          <w:rFonts w:ascii="Times New Roman" w:hAnsi="Times New Roman" w:cs="Times New Roman"/>
          <w:sz w:val="24"/>
          <w:szCs w:val="24"/>
        </w:rPr>
        <w:t xml:space="preserve"> </w:t>
      </w:r>
      <w:r w:rsidR="00F033DA" w:rsidRPr="00DF5CFE">
        <w:rPr>
          <w:rFonts w:ascii="Times New Roman" w:hAnsi="Times New Roman" w:cs="Times New Roman"/>
          <w:sz w:val="24"/>
          <w:szCs w:val="24"/>
        </w:rPr>
        <w:fldChar w:fldCharType="begin">
          <w:fldData xml:space="preserve">PEVuZE5vdGU+PENpdGU+PEF1dGhvcj5BbmtlcjwvQXV0aG9yPjxZZWFyPjIwMTk8L1llYXI+PFJl
Y051bT4zMDwvUmVjTnVtPjxEaXNwbGF5VGV4dD4oMzgtNDApPC9EaXNwbGF5VGV4dD48cmVjb3Jk
PjxyZWMtbnVtYmVyPjMwPC9yZWMtbnVtYmVyPjxmb3JlaWduLWtleXM+PGtleSBhcHA9IkVOIiBk
Yi1pZD0iMHJmMnJwcng2cDBkNWhldnYyeTVkenBmMjJ6eHZ6eDAyNXR2IiB0aW1lc3RhbXA9IjAi
PjMwPC9rZXk+PC9mb3JlaWduLWtleXM+PHJlZi10eXBlIG5hbWU9IkpvdXJuYWwgQXJ0aWNsZSI+
MTc8L3JlZi10eXBlPjxjb250cmlidXRvcnM+PGF1dGhvcnM+PGF1dGhvcj5BbmtlciwgSnVzdGlu
IEouPC9hdXRob3I+PGF1dGhvcj5LdXNobmVyLCBNYXR0IEcuPC9hdXRob3I+PC9hdXRob3JzPjwv
Y29udHJpYnV0b3JzPjx0aXRsZXM+PHRpdGxlPkNvLU9jY3VycmluZyBBbGNvaG9sIFVzZSBEaXNv
cmRlciBhbmQgQW54aWV0eTogQnJpZGdpbmcgUHN5Y2hpYXRyaWMsIFBzeWNob2xvZ2ljYWwsIGFu
ZCBOZXVyb2Jpb2xvZ2ljYWwgUGVyc3BlY3RpdmVzPC90aXRsZT48c2Vjb25kYXJ5LXRpdGxlPkFs
Y29ob2wgcmVzZWFyY2ggOiBjdXJyZW50IHJldmlld3M8L3NlY29uZGFyeS10aXRsZT48YWx0LXRp
dGxlPkFsY29ob2wgUmVzPC9hbHQtdGl0bGU+PC90aXRsZXM+PHBhZ2VzPmFyY3IudjQwLjEuMDM8
L3BhZ2VzPjx2b2x1bWU+NDA8L3ZvbHVtZT48bnVtYmVyPjE8L251bWJlcj48a2V5d29yZHM+PGtl
eXdvcmQ+YWxjb2hvbDwva2V5d29yZD48a2V5d29yZD5hbnhpZXR5PC9rZXl3b3JkPjxrZXl3b3Jk
PmNvbW9yYmlkaXR5PC9rZXl3b3JkPjxrZXl3b3JkPm5lZ2F0aXZlIGFmZmVjdDwva2V5d29yZD48
a2V5d29yZD5zdHJlc3M8L2tleXdvcmQ+PC9rZXl3b3Jkcz48ZGF0ZXM+PHllYXI+MjAxOTwveWVh
cj48L2RhdGVzPjxwdWJsaXNoZXI+TmF0aW9uYWwgSW5zdGl0dXRlIG9uIEFsY29ob2wgQWJ1c2Ug
YW5kIEFsY29ob2xpc208L3B1Ymxpc2hlcj48aXNibj4yMTY5LTQ3OTYmI3hEOzIxNjgtMzQ5Mjwv
aXNibj48YWNjZXNzaW9uLW51bT4zMTg4NjEwNjwvYWNjZXNzaW9uLW51bT48dXJscz48cmVsYXRl
ZC11cmxzPjx1cmw+aHR0cHM6Ly93d3cubmNiaS5ubG0ubmloLmdvdi9wdWJtZWQvMzE4ODYxMDY8
L3VybD48dXJsPmh0dHBzOi8vd3d3Lm5jYmkubmxtLm5paC5nb3YvcG1jL2FydGljbGVzL1BNQzY5
Mjc3NDgvPC91cmw+PC9yZWxhdGVkLXVybHM+PC91cmxzPjxlbGVjdHJvbmljLXJlc291cmNlLW51
bT4xMC4zNTk0Ni9hcmNyLnY0MC4xLjAzPC9lbGVjdHJvbmljLXJlc291cmNlLW51bT48cmVtb3Rl
LWRhdGFiYXNlLW5hbWU+UHViTWVkPC9yZW1vdGUtZGF0YWJhc2UtbmFtZT48bGFuZ3VhZ2U+ZW5n
PC9sYW5ndWFnZT48L3JlY29yZD48L0NpdGU+PENpdGU+PEF1dGhvcj5TbWl0aDwvQXV0aG9yPjxZ
ZWFyPjIwMTI8L1llYXI+PFJlY051bT4yODwvUmVjTnVtPjxyZWNvcmQ+PHJlYy1udW1iZXI+Mjg8
L3JlYy1udW1iZXI+PGZvcmVpZ24ta2V5cz48a2V5IGFwcD0iRU4iIGRiLWlkPSIwcmYycnByeDZw
MGQ1aGV2djJ5NWR6cGYyMnp4dnp4MDI1dHYiIHRpbWVzdGFtcD0iMCI+Mjg8L2tleT48L2ZvcmVp
Z24ta2V5cz48cmVmLXR5cGUgbmFtZT0iSm91cm5hbCBBcnRpY2xlIj4xNzwvcmVmLXR5cGU+PGNv
bnRyaWJ1dG9ycz48YXV0aG9ycz48YXV0aG9yPlNtaXRoLCBKb3NodWEgUC48L2F1dGhvcj48YXV0
aG9yPlJhbmRhbGwsIENhcnJpZSBMLjwvYXV0aG9yPjwvYXV0aG9ycz48L2NvbnRyaWJ1dG9ycz48
dGl0bGVzPjx0aXRsZT5BbnhpZXR5IGFuZCBhbGNvaG9sIHVzZSBkaXNvcmRlcnM6IGNvbW9yYmlk
aXR5IGFuZCB0cmVhdG1lbnQgY29uc2lkZXJhdGlvbnM8L3RpdGxlPjxzZWNvbmRhcnktdGl0bGU+
QWxjb2hvbCByZXNlYXJjaCA6IGN1cnJlbnQgcmV2aWV3czwvc2Vjb25kYXJ5LXRpdGxlPjxhbHQt
dGl0bGU+QWxjb2hvbCBSZXM8L2FsdC10aXRsZT48L3RpdGxlcz48cGFnZXM+NDE0LTQzMTwvcGFn
ZXM+PHZvbHVtZT4zNDwvdm9sdW1lPjxudW1iZXI+NDwvbnVtYmVyPjxrZXl3b3Jkcz48a2V5d29y
ZD5BbGNvaG9sIERldGVycmVudHMvdGhlcmFwZXV0aWMgdXNlPC9rZXl3b3JkPjxrZXl3b3JkPkFs
Y29ob2wtUmVsYXRlZCBEaXNvcmRlcnMvZXBpZGVtaW9sb2d5Lypwc3ljaG9sb2d5L3RoZXJhcHk8
L2tleXdvcmQ+PGtleXdvcmQ+QW50aS1BbnhpZXR5IEFnZW50cy90aGVyYXBldXRpYyB1c2U8L2tl
eXdvcmQ+PGtleXdvcmQ+QW50aWRlcHJlc3NpdmUgQWdlbnRzL3RoZXJhcGV1dGljIHVzZTwva2V5
d29yZD48a2V5d29yZD5BbnhpZXR5IERpc29yZGVycy9lcGlkZW1pb2xvZ3kvKnBzeWNob2xvZ3kv
dGhlcmFweTwva2V5d29yZD48a2V5d29yZD5CZW56b2RpYXplcGluZXMvdGhlcmFwZXV0aWMgdXNl
PC9rZXl3b3JkPjxrZXl3b3JkPkNvZ25pdGl2ZSBCZWhhdmlvcmFsIFRoZXJhcHk8L2tleXdvcmQ+
PGtleXdvcmQ+Q29tb3JiaWRpdHk8L2tleXdvcmQ+PGtleXdvcmQ+SHVtYW5zPC9rZXl3b3JkPjxr
ZXl3b3JkPk1vZGVscywgUHN5Y2hvbG9naWNhbDwva2V5d29yZD48a2V5d29yZD5PYnNlc3NpdmUt
Q29tcHVsc2l2ZSBEaXNvcmRlci9lcGlkZW1pb2xvZ3kvcHN5Y2hvbG9neS90aGVyYXB5PC9rZXl3
b3JkPjxrZXl3b3JkPlBhbmljIERpc29yZGVyL2VwaWRlbWlvbG9neS9wc3ljaG9sb2d5L3RoZXJh
cHk8L2tleXdvcmQ+PGtleXdvcmQ+UGhvYmljIERpc29yZGVycy9lcGlkZW1pb2xvZ3kvcHN5Y2hv
bG9neS90aGVyYXB5PC9rZXl3b3JkPjxrZXl3b3JkPlByZXZhbGVuY2U8L2tleXdvcmQ+PGtleXdv
cmQ+U2VsZiBNZWRpY2F0aW9uPC9rZXl3b3JkPjxrZXl3b3JkPlNleCBGYWN0b3JzPC9rZXl3b3Jk
PjxrZXl3b3JkPlVuaXRlZCBTdGF0ZXMvZXBpZGVtaW9sb2d5PC9rZXl3b3JkPjwva2V5d29yZHM+
PGRhdGVzPjx5ZWFyPjIwMTI8L3llYXI+PC9kYXRlcz48cHVibGlzaGVyPk5hdGlvbmFsIEluc3Rp
dHV0ZSBvbiBBbGNvaG9sIEFidXNlIGFuZCBBbGNvaG9saXNtPC9wdWJsaXNoZXI+PGlzYm4+MjE2
OC0zNDkyJiN4RDsyMTY5LTQ3OTY8L2lzYm4+PGFjY2Vzc2lvbi1udW0+MjM1ODQxMDg8L2FjY2Vz
c2lvbi1udW0+PHVybHM+PHJlbGF0ZWQtdXJscz48dXJsPmh0dHBzOi8vd3d3Lm5jYmkubmxtLm5p
aC5nb3YvcHVibWVkLzIzNTg0MTA4PC91cmw+PHVybD5odHRwczovL3d3dy5uY2JpLm5sbS5uaWgu
Z292L3BtYy9hcnRpY2xlcy9QTUMzODYwMzk2LzwvdXJsPjwvcmVsYXRlZC11cmxzPjwvdXJscz48
cmVtb3RlLWRhdGFiYXNlLW5hbWU+UHViTWVkPC9yZW1vdGUtZGF0YWJhc2UtbmFtZT48bGFuZ3Vh
Z2U+ZW5nPC9sYW5ndWFnZT48L3JlY29yZD48L0NpdGU+PENpdGU+PEF1dGhvcj5LdXNobmVyPC9B
dXRob3I+PFllYXI+MjAwMDwvWWVhcj48UmVjTnVtPjE2ODwvUmVjTnVtPjxyZWNvcmQ+PHJlYy1u
dW1iZXI+MTY4PC9yZWMtbnVtYmVyPjxmb3JlaWduLWtleXM+PGtleSBhcHA9IkVOIiBkYi1pZD0i
MHJmMnJwcng2cDBkNWhldnYyeTVkenBmMjJ6eHZ6eDAyNXR2IiB0aW1lc3RhbXA9IjAiPjE2ODwv
a2V5PjwvZm9yZWlnbi1rZXlzPjxyZWYtdHlwZSBuYW1lPSJKb3VybmFsIEFydGljbGUiPjE3PC9y
ZWYtdHlwZT48Y29udHJpYnV0b3JzPjxhdXRob3JzPjxhdXRob3I+S3VzaG5lciwgTS4gRy48L2F1
dGhvcj48YXV0aG9yPkFicmFtcywgSy48L2F1dGhvcj48YXV0aG9yPkJvcmNoYXJkdCwgQy48L2F1
dGhvcj48L2F1dGhvcnM+PC9jb250cmlidXRvcnM+PGF1dGgtYWRkcmVzcz5EZXBhcnRtZW50IG9m
IFBzeWNoaWF0cnksIFVuaXZlcnNpdHkgb2YgTWlubmVzb3RhLCBNaW5uZWFwb2xpcyA1NTQ1NCwg
VVNBLjwvYXV0aC1hZGRyZXNzPjx0aXRsZXM+PHRpdGxlPlRoZSByZWxhdGlvbnNoaXAgYmV0d2Vl
biBhbnhpZXR5IGRpc29yZGVycyBhbmQgYWxjb2hvbCB1c2UgZGlzb3JkZXJzOiBhIHJldmlldyBv
ZiBtYWpvciBwZXJzcGVjdGl2ZXMgYW5kIGZpbmRpbmdzPC90aXRsZT48c2Vjb25kYXJ5LXRpdGxl
PkNsaW4gUHN5Y2hvbCBSZXY8L3NlY29uZGFyeS10aXRsZT48YWx0LXRpdGxlPkNsaW5pY2FsIHBz
eWNob2xvZ3kgcmV2aWV3PC9hbHQtdGl0bGU+PC90aXRsZXM+PHBhZ2VzPjE0OS03MTwvcGFnZXM+
PHZvbHVtZT4yMDwvdm9sdW1lPjxudW1iZXI+MjwvbnVtYmVyPjxlZGl0aW9uPjIwMDAvMDMvMTg8
L2VkaXRpb24+PGtleXdvcmRzPjxrZXl3b3JkPkFkdWx0PC9rZXl3b3JkPjxrZXl3b3JkPkFsY29o
b2xpc20vKmNvbXBsaWNhdGlvbnMvZXRpb2xvZ3k8L2tleXdvcmQ+PGtleXdvcmQ+QW54aWV0eSBE
aXNvcmRlcnMvKmNvbXBsaWNhdGlvbnMvZXRpb2xvZ3k8L2tleXdvcmQ+PGtleXdvcmQ+Q29tb3Ji
aWRpdHk8L2tleXdvcmQ+PGtleXdvcmQ+RGlhZ25vc2lzLCBEdWFsIChQc3ljaGlhdHJ5KTwva2V5
d29yZD48a2V5d29yZD5GZW1hbGU8L2tleXdvcmQ+PGtleXdvcmQ+SHVtYW5zPC9rZXl3b3JkPjxr
ZXl3b3JkPk1hbGU8L2tleXdvcmQ+PGtleXdvcmQ+U3Vic3RhbmNlIFdpdGhkcmF3YWwgU3luZHJv
bWU8L2tleXdvcmQ+PC9rZXl3b3Jkcz48ZGF0ZXM+PHllYXI+MjAwMDwveWVhcj48cHViLWRhdGVz
PjxkYXRlPk1hcjwvZGF0ZT48L3B1Yi1kYXRlcz48L2RhdGVzPjxpc2JuPjAyNzItNzM1OCAoUHJp
bnQpJiN4RDswMjcyLTczNTg8L2lzYm4+PGFjY2Vzc2lvbi1udW0+MTA3MjE0OTU8L2FjY2Vzc2lv
bi1udW0+PHVybHM+PC91cmxzPjxlbGVjdHJvbmljLXJlc291cmNlLW51bT4xMC4xMDE2L3MwMjcy
LTczNTgoOTkpMDAwMjctNjwvZWxlY3Ryb25pYy1yZXNvdXJjZS1udW0+PHJlbW90ZS1kYXRhYmFz
ZS1wcm92aWRlcj5OTE08L3JlbW90ZS1kYXRhYmFzZS1wcm92aWRlcj48bGFuZ3VhZ2U+ZW5nPC9s
YW5ndWFnZT48L3JlY29yZD48L0NpdGU+PC9FbmROb3RlPgB=
</w:fldData>
        </w:fldChar>
      </w:r>
      <w:r w:rsidR="005E39D3">
        <w:rPr>
          <w:rFonts w:ascii="Times New Roman" w:hAnsi="Times New Roman" w:cs="Times New Roman"/>
          <w:sz w:val="24"/>
          <w:szCs w:val="24"/>
        </w:rPr>
        <w:instrText xml:space="preserve"> ADDIN EN.CITE </w:instrText>
      </w:r>
      <w:r w:rsidR="005E39D3">
        <w:rPr>
          <w:rFonts w:ascii="Times New Roman" w:hAnsi="Times New Roman" w:cs="Times New Roman"/>
          <w:sz w:val="24"/>
          <w:szCs w:val="24"/>
        </w:rPr>
        <w:fldChar w:fldCharType="begin">
          <w:fldData xml:space="preserve">PEVuZE5vdGU+PENpdGU+PEF1dGhvcj5BbmtlcjwvQXV0aG9yPjxZZWFyPjIwMTk8L1llYXI+PFJl
Y051bT4zMDwvUmVjTnVtPjxEaXNwbGF5VGV4dD4oMzgtNDApPC9EaXNwbGF5VGV4dD48cmVjb3Jk
PjxyZWMtbnVtYmVyPjMwPC9yZWMtbnVtYmVyPjxmb3JlaWduLWtleXM+PGtleSBhcHA9IkVOIiBk
Yi1pZD0iMHJmMnJwcng2cDBkNWhldnYyeTVkenBmMjJ6eHZ6eDAyNXR2IiB0aW1lc3RhbXA9IjAi
PjMwPC9rZXk+PC9mb3JlaWduLWtleXM+PHJlZi10eXBlIG5hbWU9IkpvdXJuYWwgQXJ0aWNsZSI+
MTc8L3JlZi10eXBlPjxjb250cmlidXRvcnM+PGF1dGhvcnM+PGF1dGhvcj5BbmtlciwgSnVzdGlu
IEouPC9hdXRob3I+PGF1dGhvcj5LdXNobmVyLCBNYXR0IEcuPC9hdXRob3I+PC9hdXRob3JzPjwv
Y29udHJpYnV0b3JzPjx0aXRsZXM+PHRpdGxlPkNvLU9jY3VycmluZyBBbGNvaG9sIFVzZSBEaXNv
cmRlciBhbmQgQW54aWV0eTogQnJpZGdpbmcgUHN5Y2hpYXRyaWMsIFBzeWNob2xvZ2ljYWwsIGFu
ZCBOZXVyb2Jpb2xvZ2ljYWwgUGVyc3BlY3RpdmVzPC90aXRsZT48c2Vjb25kYXJ5LXRpdGxlPkFs
Y29ob2wgcmVzZWFyY2ggOiBjdXJyZW50IHJldmlld3M8L3NlY29uZGFyeS10aXRsZT48YWx0LXRp
dGxlPkFsY29ob2wgUmVzPC9hbHQtdGl0bGU+PC90aXRsZXM+PHBhZ2VzPmFyY3IudjQwLjEuMDM8
L3BhZ2VzPjx2b2x1bWU+NDA8L3ZvbHVtZT48bnVtYmVyPjE8L251bWJlcj48a2V5d29yZHM+PGtl
eXdvcmQ+YWxjb2hvbDwva2V5d29yZD48a2V5d29yZD5hbnhpZXR5PC9rZXl3b3JkPjxrZXl3b3Jk
PmNvbW9yYmlkaXR5PC9rZXl3b3JkPjxrZXl3b3JkPm5lZ2F0aXZlIGFmZmVjdDwva2V5d29yZD48
a2V5d29yZD5zdHJlc3M8L2tleXdvcmQ+PC9rZXl3b3Jkcz48ZGF0ZXM+PHllYXI+MjAxOTwveWVh
cj48L2RhdGVzPjxwdWJsaXNoZXI+TmF0aW9uYWwgSW5zdGl0dXRlIG9uIEFsY29ob2wgQWJ1c2Ug
YW5kIEFsY29ob2xpc208L3B1Ymxpc2hlcj48aXNibj4yMTY5LTQ3OTYmI3hEOzIxNjgtMzQ5Mjwv
aXNibj48YWNjZXNzaW9uLW51bT4zMTg4NjEwNjwvYWNjZXNzaW9uLW51bT48dXJscz48cmVsYXRl
ZC11cmxzPjx1cmw+aHR0cHM6Ly93d3cubmNiaS5ubG0ubmloLmdvdi9wdWJtZWQvMzE4ODYxMDY8
L3VybD48dXJsPmh0dHBzOi8vd3d3Lm5jYmkubmxtLm5paC5nb3YvcG1jL2FydGljbGVzL1BNQzY5
Mjc3NDgvPC91cmw+PC9yZWxhdGVkLXVybHM+PC91cmxzPjxlbGVjdHJvbmljLXJlc291cmNlLW51
bT4xMC4zNTk0Ni9hcmNyLnY0MC4xLjAzPC9lbGVjdHJvbmljLXJlc291cmNlLW51bT48cmVtb3Rl
LWRhdGFiYXNlLW5hbWU+UHViTWVkPC9yZW1vdGUtZGF0YWJhc2UtbmFtZT48bGFuZ3VhZ2U+ZW5n
PC9sYW5ndWFnZT48L3JlY29yZD48L0NpdGU+PENpdGU+PEF1dGhvcj5TbWl0aDwvQXV0aG9yPjxZ
ZWFyPjIwMTI8L1llYXI+PFJlY051bT4yODwvUmVjTnVtPjxyZWNvcmQ+PHJlYy1udW1iZXI+Mjg8
L3JlYy1udW1iZXI+PGZvcmVpZ24ta2V5cz48a2V5IGFwcD0iRU4iIGRiLWlkPSIwcmYycnByeDZw
MGQ1aGV2djJ5NWR6cGYyMnp4dnp4MDI1dHYiIHRpbWVzdGFtcD0iMCI+Mjg8L2tleT48L2ZvcmVp
Z24ta2V5cz48cmVmLXR5cGUgbmFtZT0iSm91cm5hbCBBcnRpY2xlIj4xNzwvcmVmLXR5cGU+PGNv
bnRyaWJ1dG9ycz48YXV0aG9ycz48YXV0aG9yPlNtaXRoLCBKb3NodWEgUC48L2F1dGhvcj48YXV0
aG9yPlJhbmRhbGwsIENhcnJpZSBMLjwvYXV0aG9yPjwvYXV0aG9ycz48L2NvbnRyaWJ1dG9ycz48
dGl0bGVzPjx0aXRsZT5BbnhpZXR5IGFuZCBhbGNvaG9sIHVzZSBkaXNvcmRlcnM6IGNvbW9yYmlk
aXR5IGFuZCB0cmVhdG1lbnQgY29uc2lkZXJhdGlvbnM8L3RpdGxlPjxzZWNvbmRhcnktdGl0bGU+
QWxjb2hvbCByZXNlYXJjaCA6IGN1cnJlbnQgcmV2aWV3czwvc2Vjb25kYXJ5LXRpdGxlPjxhbHQt
dGl0bGU+QWxjb2hvbCBSZXM8L2FsdC10aXRsZT48L3RpdGxlcz48cGFnZXM+NDE0LTQzMTwvcGFn
ZXM+PHZvbHVtZT4zNDwvdm9sdW1lPjxudW1iZXI+NDwvbnVtYmVyPjxrZXl3b3Jkcz48a2V5d29y
ZD5BbGNvaG9sIERldGVycmVudHMvdGhlcmFwZXV0aWMgdXNlPC9rZXl3b3JkPjxrZXl3b3JkPkFs
Y29ob2wtUmVsYXRlZCBEaXNvcmRlcnMvZXBpZGVtaW9sb2d5Lypwc3ljaG9sb2d5L3RoZXJhcHk8
L2tleXdvcmQ+PGtleXdvcmQ+QW50aS1BbnhpZXR5IEFnZW50cy90aGVyYXBldXRpYyB1c2U8L2tl
eXdvcmQ+PGtleXdvcmQ+QW50aWRlcHJlc3NpdmUgQWdlbnRzL3RoZXJhcGV1dGljIHVzZTwva2V5
d29yZD48a2V5d29yZD5BbnhpZXR5IERpc29yZGVycy9lcGlkZW1pb2xvZ3kvKnBzeWNob2xvZ3kv
dGhlcmFweTwva2V5d29yZD48a2V5d29yZD5CZW56b2RpYXplcGluZXMvdGhlcmFwZXV0aWMgdXNl
PC9rZXl3b3JkPjxrZXl3b3JkPkNvZ25pdGl2ZSBCZWhhdmlvcmFsIFRoZXJhcHk8L2tleXdvcmQ+
PGtleXdvcmQ+Q29tb3JiaWRpdHk8L2tleXdvcmQ+PGtleXdvcmQ+SHVtYW5zPC9rZXl3b3JkPjxr
ZXl3b3JkPk1vZGVscywgUHN5Y2hvbG9naWNhbDwva2V5d29yZD48a2V5d29yZD5PYnNlc3NpdmUt
Q29tcHVsc2l2ZSBEaXNvcmRlci9lcGlkZW1pb2xvZ3kvcHN5Y2hvbG9neS90aGVyYXB5PC9rZXl3
b3JkPjxrZXl3b3JkPlBhbmljIERpc29yZGVyL2VwaWRlbWlvbG9neS9wc3ljaG9sb2d5L3RoZXJh
cHk8L2tleXdvcmQ+PGtleXdvcmQ+UGhvYmljIERpc29yZGVycy9lcGlkZW1pb2xvZ3kvcHN5Y2hv
bG9neS90aGVyYXB5PC9rZXl3b3JkPjxrZXl3b3JkPlByZXZhbGVuY2U8L2tleXdvcmQ+PGtleXdv
cmQ+U2VsZiBNZWRpY2F0aW9uPC9rZXl3b3JkPjxrZXl3b3JkPlNleCBGYWN0b3JzPC9rZXl3b3Jk
PjxrZXl3b3JkPlVuaXRlZCBTdGF0ZXMvZXBpZGVtaW9sb2d5PC9rZXl3b3JkPjwva2V5d29yZHM+
PGRhdGVzPjx5ZWFyPjIwMTI8L3llYXI+PC9kYXRlcz48cHVibGlzaGVyPk5hdGlvbmFsIEluc3Rp
dHV0ZSBvbiBBbGNvaG9sIEFidXNlIGFuZCBBbGNvaG9saXNtPC9wdWJsaXNoZXI+PGlzYm4+MjE2
OC0zNDkyJiN4RDsyMTY5LTQ3OTY8L2lzYm4+PGFjY2Vzc2lvbi1udW0+MjM1ODQxMDg8L2FjY2Vz
c2lvbi1udW0+PHVybHM+PHJlbGF0ZWQtdXJscz48dXJsPmh0dHBzOi8vd3d3Lm5jYmkubmxtLm5p
aC5nb3YvcHVibWVkLzIzNTg0MTA4PC91cmw+PHVybD5odHRwczovL3d3dy5uY2JpLm5sbS5uaWgu
Z292L3BtYy9hcnRpY2xlcy9QTUMzODYwMzk2LzwvdXJsPjwvcmVsYXRlZC11cmxzPjwvdXJscz48
cmVtb3RlLWRhdGFiYXNlLW5hbWU+UHViTWVkPC9yZW1vdGUtZGF0YWJhc2UtbmFtZT48bGFuZ3Vh
Z2U+ZW5nPC9sYW5ndWFnZT48L3JlY29yZD48L0NpdGU+PENpdGU+PEF1dGhvcj5LdXNobmVyPC9B
dXRob3I+PFllYXI+MjAwMDwvWWVhcj48UmVjTnVtPjE2ODwvUmVjTnVtPjxyZWNvcmQ+PHJlYy1u
dW1iZXI+MTY4PC9yZWMtbnVtYmVyPjxmb3JlaWduLWtleXM+PGtleSBhcHA9IkVOIiBkYi1pZD0i
MHJmMnJwcng2cDBkNWhldnYyeTVkenBmMjJ6eHZ6eDAyNXR2IiB0aW1lc3RhbXA9IjAiPjE2ODwv
a2V5PjwvZm9yZWlnbi1rZXlzPjxyZWYtdHlwZSBuYW1lPSJKb3VybmFsIEFydGljbGUiPjE3PC9y
ZWYtdHlwZT48Y29udHJpYnV0b3JzPjxhdXRob3JzPjxhdXRob3I+S3VzaG5lciwgTS4gRy48L2F1
dGhvcj48YXV0aG9yPkFicmFtcywgSy48L2F1dGhvcj48YXV0aG9yPkJvcmNoYXJkdCwgQy48L2F1
dGhvcj48L2F1dGhvcnM+PC9jb250cmlidXRvcnM+PGF1dGgtYWRkcmVzcz5EZXBhcnRtZW50IG9m
IFBzeWNoaWF0cnksIFVuaXZlcnNpdHkgb2YgTWlubmVzb3RhLCBNaW5uZWFwb2xpcyA1NTQ1NCwg
VVNBLjwvYXV0aC1hZGRyZXNzPjx0aXRsZXM+PHRpdGxlPlRoZSByZWxhdGlvbnNoaXAgYmV0d2Vl
biBhbnhpZXR5IGRpc29yZGVycyBhbmQgYWxjb2hvbCB1c2UgZGlzb3JkZXJzOiBhIHJldmlldyBv
ZiBtYWpvciBwZXJzcGVjdGl2ZXMgYW5kIGZpbmRpbmdzPC90aXRsZT48c2Vjb25kYXJ5LXRpdGxl
PkNsaW4gUHN5Y2hvbCBSZXY8L3NlY29uZGFyeS10aXRsZT48YWx0LXRpdGxlPkNsaW5pY2FsIHBz
eWNob2xvZ3kgcmV2aWV3PC9hbHQtdGl0bGU+PC90aXRsZXM+PHBhZ2VzPjE0OS03MTwvcGFnZXM+
PHZvbHVtZT4yMDwvdm9sdW1lPjxudW1iZXI+MjwvbnVtYmVyPjxlZGl0aW9uPjIwMDAvMDMvMTg8
L2VkaXRpb24+PGtleXdvcmRzPjxrZXl3b3JkPkFkdWx0PC9rZXl3b3JkPjxrZXl3b3JkPkFsY29o
b2xpc20vKmNvbXBsaWNhdGlvbnMvZXRpb2xvZ3k8L2tleXdvcmQ+PGtleXdvcmQ+QW54aWV0eSBE
aXNvcmRlcnMvKmNvbXBsaWNhdGlvbnMvZXRpb2xvZ3k8L2tleXdvcmQ+PGtleXdvcmQ+Q29tb3Ji
aWRpdHk8L2tleXdvcmQ+PGtleXdvcmQ+RGlhZ25vc2lzLCBEdWFsIChQc3ljaGlhdHJ5KTwva2V5
d29yZD48a2V5d29yZD5GZW1hbGU8L2tleXdvcmQ+PGtleXdvcmQ+SHVtYW5zPC9rZXl3b3JkPjxr
ZXl3b3JkPk1hbGU8L2tleXdvcmQ+PGtleXdvcmQ+U3Vic3RhbmNlIFdpdGhkcmF3YWwgU3luZHJv
bWU8L2tleXdvcmQ+PC9rZXl3b3Jkcz48ZGF0ZXM+PHllYXI+MjAwMDwveWVhcj48cHViLWRhdGVz
PjxkYXRlPk1hcjwvZGF0ZT48L3B1Yi1kYXRlcz48L2RhdGVzPjxpc2JuPjAyNzItNzM1OCAoUHJp
bnQpJiN4RDswMjcyLTczNTg8L2lzYm4+PGFjY2Vzc2lvbi1udW0+MTA3MjE0OTU8L2FjY2Vzc2lv
bi1udW0+PHVybHM+PC91cmxzPjxlbGVjdHJvbmljLXJlc291cmNlLW51bT4xMC4xMDE2L3MwMjcy
LTczNTgoOTkpMDAwMjctNjwvZWxlY3Ryb25pYy1yZXNvdXJjZS1udW0+PHJlbW90ZS1kYXRhYmFz
ZS1wcm92aWRlcj5OTE08L3JlbW90ZS1kYXRhYmFzZS1wcm92aWRlcj48bGFuZ3VhZ2U+ZW5nPC9s
YW5ndWFnZT48L3JlY29yZD48L0NpdGU+PC9FbmROb3RlPgB=
</w:fldData>
        </w:fldChar>
      </w:r>
      <w:r w:rsidR="005E39D3">
        <w:rPr>
          <w:rFonts w:ascii="Times New Roman" w:hAnsi="Times New Roman" w:cs="Times New Roman"/>
          <w:sz w:val="24"/>
          <w:szCs w:val="24"/>
        </w:rPr>
        <w:instrText xml:space="preserve"> ADDIN EN.CITE.DATA </w:instrText>
      </w:r>
      <w:r w:rsidR="005E39D3">
        <w:rPr>
          <w:rFonts w:ascii="Times New Roman" w:hAnsi="Times New Roman" w:cs="Times New Roman"/>
          <w:sz w:val="24"/>
          <w:szCs w:val="24"/>
        </w:rPr>
      </w:r>
      <w:r w:rsidR="005E39D3">
        <w:rPr>
          <w:rFonts w:ascii="Times New Roman" w:hAnsi="Times New Roman" w:cs="Times New Roman"/>
          <w:sz w:val="24"/>
          <w:szCs w:val="24"/>
        </w:rPr>
        <w:fldChar w:fldCharType="end"/>
      </w:r>
      <w:r w:rsidR="00F033DA" w:rsidRPr="00DF5CFE">
        <w:rPr>
          <w:rFonts w:ascii="Times New Roman" w:hAnsi="Times New Roman" w:cs="Times New Roman"/>
          <w:sz w:val="24"/>
          <w:szCs w:val="24"/>
        </w:rPr>
      </w:r>
      <w:r w:rsidR="00F033DA"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38" w:tooltip="Anker, 2019 #30" w:history="1">
        <w:r w:rsidR="005E39D3">
          <w:rPr>
            <w:rFonts w:ascii="Times New Roman" w:hAnsi="Times New Roman" w:cs="Times New Roman"/>
            <w:noProof/>
            <w:sz w:val="24"/>
            <w:szCs w:val="24"/>
          </w:rPr>
          <w:t>38-40</w:t>
        </w:r>
      </w:hyperlink>
      <w:r w:rsidR="005E39D3">
        <w:rPr>
          <w:rFonts w:ascii="Times New Roman" w:hAnsi="Times New Roman" w:cs="Times New Roman"/>
          <w:noProof/>
          <w:sz w:val="24"/>
          <w:szCs w:val="24"/>
        </w:rPr>
        <w:t>)</w:t>
      </w:r>
      <w:r w:rsidR="00F033DA" w:rsidRPr="00DF5CFE">
        <w:rPr>
          <w:rFonts w:ascii="Times New Roman" w:hAnsi="Times New Roman" w:cs="Times New Roman"/>
          <w:sz w:val="24"/>
          <w:szCs w:val="24"/>
        </w:rPr>
        <w:fldChar w:fldCharType="end"/>
      </w:r>
      <w:r w:rsidR="00D84421" w:rsidRPr="00DF5CFE">
        <w:rPr>
          <w:rFonts w:ascii="Times New Roman" w:hAnsi="Times New Roman" w:cs="Times New Roman"/>
          <w:sz w:val="24"/>
          <w:szCs w:val="24"/>
        </w:rPr>
        <w:t xml:space="preserve">. </w:t>
      </w:r>
      <w:r w:rsidR="001B43FC" w:rsidRPr="00DF5CFE">
        <w:rPr>
          <w:rFonts w:ascii="Times New Roman" w:hAnsi="Times New Roman" w:cs="Times New Roman"/>
          <w:sz w:val="24"/>
          <w:szCs w:val="24"/>
        </w:rPr>
        <w:t xml:space="preserve">For these reasons, the generalizability </w:t>
      </w:r>
      <w:r w:rsidR="001F6AAA" w:rsidRPr="00DF5CFE">
        <w:rPr>
          <w:rFonts w:ascii="Times New Roman" w:hAnsi="Times New Roman" w:cs="Times New Roman"/>
          <w:sz w:val="24"/>
          <w:szCs w:val="24"/>
        </w:rPr>
        <w:t xml:space="preserve">is limited </w:t>
      </w:r>
      <w:r w:rsidR="001B43FC" w:rsidRPr="00DF5CFE">
        <w:rPr>
          <w:rFonts w:ascii="Times New Roman" w:hAnsi="Times New Roman" w:cs="Times New Roman"/>
          <w:sz w:val="24"/>
          <w:szCs w:val="24"/>
        </w:rPr>
        <w:t xml:space="preserve">to treatment-seeking inpatients with AUD and, thus, a degree of caution is necessary when interpreting the results. </w:t>
      </w:r>
    </w:p>
    <w:p w14:paraId="6DC01A21" w14:textId="5F3D489D" w:rsidR="00E01A28" w:rsidRPr="008117BD" w:rsidRDefault="00785C99" w:rsidP="00DF5CFE">
      <w:pPr>
        <w:spacing w:line="480" w:lineRule="auto"/>
        <w:rPr>
          <w:rFonts w:ascii="Times New Roman" w:hAnsi="Times New Roman" w:cs="Times New Roman"/>
          <w:sz w:val="24"/>
          <w:szCs w:val="24"/>
        </w:rPr>
      </w:pPr>
      <w:ins w:id="448" w:author="Navan Shah" w:date="2021-02-09T22:46:00Z">
        <w:r>
          <w:rPr>
            <w:rFonts w:ascii="Times New Roman" w:hAnsi="Times New Roman" w:cs="Times New Roman"/>
            <w:sz w:val="24"/>
            <w:szCs w:val="24"/>
          </w:rPr>
          <w:t xml:space="preserve">Improving the validity of anxiety measures among an AUD population is an important avenue for increasing the robustness of comorbidity research. </w:t>
        </w:r>
      </w:ins>
      <w:r w:rsidR="00BB07C9" w:rsidRPr="00DF5CFE">
        <w:rPr>
          <w:rFonts w:ascii="Times New Roman" w:hAnsi="Times New Roman" w:cs="Times New Roman"/>
          <w:sz w:val="24"/>
          <w:szCs w:val="24"/>
        </w:rPr>
        <w:t xml:space="preserve">Future directions </w:t>
      </w:r>
      <w:r w:rsidR="00074312">
        <w:rPr>
          <w:rFonts w:ascii="Times New Roman" w:hAnsi="Times New Roman" w:cs="Times New Roman"/>
          <w:sz w:val="24"/>
          <w:szCs w:val="24"/>
        </w:rPr>
        <w:t xml:space="preserve">should attempt to </w:t>
      </w:r>
      <w:r w:rsidR="00BB07C9" w:rsidRPr="00DF5CFE">
        <w:rPr>
          <w:rFonts w:ascii="Times New Roman" w:hAnsi="Times New Roman" w:cs="Times New Roman"/>
          <w:sz w:val="24"/>
          <w:szCs w:val="24"/>
        </w:rPr>
        <w:lastRenderedPageBreak/>
        <w:t xml:space="preserve">replicate this work in an outpatient sample with AUD, with recently abstinent individuals receiving treatment for AUD and/or non-abstinent individuals not receiving treatment for AUD to assess the role of clinical setting and treatment status in the validity of these scales. </w:t>
      </w:r>
      <w:r w:rsidR="00BA6AF9" w:rsidRPr="00DF5CFE">
        <w:rPr>
          <w:rFonts w:ascii="Times New Roman" w:hAnsi="Times New Roman" w:cs="Times New Roman"/>
          <w:sz w:val="24"/>
          <w:szCs w:val="24"/>
        </w:rPr>
        <w:t xml:space="preserve">In fact, clinic-based samples suggest that individuals with multiple mental health disorders are more likely to be referred for treatment than those with a single disorder </w:t>
      </w:r>
      <w:r w:rsidR="00F033DA" w:rsidRPr="00DF5CFE">
        <w:rPr>
          <w:rFonts w:ascii="Times New Roman" w:hAnsi="Times New Roman" w:cs="Times New Roman"/>
          <w:sz w:val="24"/>
          <w:szCs w:val="24"/>
        </w:rPr>
        <w:fldChar w:fldCharType="begin"/>
      </w:r>
      <w:r w:rsidR="005E39D3">
        <w:rPr>
          <w:rFonts w:ascii="Times New Roman" w:hAnsi="Times New Roman" w:cs="Times New Roman"/>
          <w:sz w:val="24"/>
          <w:szCs w:val="24"/>
        </w:rPr>
        <w:instrText xml:space="preserve"> ADDIN EN.CITE &lt;EndNote&gt;&lt;Cite&gt;&lt;Author&gt;Kushner&lt;/Author&gt;&lt;Year&gt;2008&lt;/Year&gt;&lt;RecNum&gt;169&lt;/RecNum&gt;&lt;DisplayText&gt;(41)&lt;/DisplayText&gt;&lt;record&gt;&lt;rec-number&gt;169&lt;/rec-number&gt;&lt;foreign-keys&gt;&lt;key app="EN" db-id="0rf2rprx6p0d5hevv2y5dzpf22zxvzx025tv" timestamp="0"&gt;169&lt;/key&gt;&lt;/foreign-keys&gt;&lt;ref-type name="Journal Article"&gt;17&lt;/ref-type&gt;&lt;contributors&gt;&lt;authors&gt;&lt;author&gt;Kushner, MG&lt;/author&gt;&lt;author&gt;Krueger, R&lt;/author&gt;&lt;author&gt;Frye, B&lt;/author&gt;&lt;author&gt;Peterson, J&lt;/author&gt;&lt;author&gt;Stewart, SH&lt;/author&gt;&lt;author&gt;Conrod, PJ %J Epidemiological perspectives on co-Occurring anxiety disorder&lt;/author&gt;&lt;author&gt;substance use disorder&lt;/author&gt;&lt;/authors&gt;&lt;/contributors&gt;&lt;titles&gt;&lt;title&gt;Anxiety and substance use disorders: The vicious cycle of comorbidity&lt;/title&gt;&lt;/titles&gt;&lt;pages&gt;3-17&lt;/pages&gt;&lt;dates&gt;&lt;year&gt;2008&lt;/year&gt;&lt;/dates&gt;&lt;urls&gt;&lt;/urls&gt;&lt;/record&gt;&lt;/Cite&gt;&lt;/EndNote&gt;</w:instrText>
      </w:r>
      <w:r w:rsidR="00F033DA" w:rsidRPr="00DF5CFE">
        <w:rPr>
          <w:rFonts w:ascii="Times New Roman" w:hAnsi="Times New Roman" w:cs="Times New Roman"/>
          <w:sz w:val="24"/>
          <w:szCs w:val="24"/>
        </w:rPr>
        <w:fldChar w:fldCharType="separate"/>
      </w:r>
      <w:r w:rsidR="005E39D3">
        <w:rPr>
          <w:rFonts w:ascii="Times New Roman" w:hAnsi="Times New Roman" w:cs="Times New Roman"/>
          <w:noProof/>
          <w:sz w:val="24"/>
          <w:szCs w:val="24"/>
        </w:rPr>
        <w:t>(</w:t>
      </w:r>
      <w:hyperlink w:anchor="_ENREF_41" w:tooltip="Kushner, 2008 #169" w:history="1">
        <w:r w:rsidR="005E39D3">
          <w:rPr>
            <w:rFonts w:ascii="Times New Roman" w:hAnsi="Times New Roman" w:cs="Times New Roman"/>
            <w:noProof/>
            <w:sz w:val="24"/>
            <w:szCs w:val="24"/>
          </w:rPr>
          <w:t>41</w:t>
        </w:r>
      </w:hyperlink>
      <w:r w:rsidR="005E39D3">
        <w:rPr>
          <w:rFonts w:ascii="Times New Roman" w:hAnsi="Times New Roman" w:cs="Times New Roman"/>
          <w:noProof/>
          <w:sz w:val="24"/>
          <w:szCs w:val="24"/>
        </w:rPr>
        <w:t>)</w:t>
      </w:r>
      <w:r w:rsidR="00F033DA" w:rsidRPr="00DF5CFE">
        <w:rPr>
          <w:rFonts w:ascii="Times New Roman" w:hAnsi="Times New Roman" w:cs="Times New Roman"/>
          <w:sz w:val="24"/>
          <w:szCs w:val="24"/>
        </w:rPr>
        <w:fldChar w:fldCharType="end"/>
      </w:r>
      <w:r w:rsidR="00BA6AF9" w:rsidRPr="00DF5CFE">
        <w:rPr>
          <w:rFonts w:ascii="Times New Roman" w:hAnsi="Times New Roman" w:cs="Times New Roman"/>
          <w:sz w:val="24"/>
          <w:szCs w:val="24"/>
        </w:rPr>
        <w:t xml:space="preserve">, thus an outpatient sample could present a more heterogenous sample with respect to comorbidity. </w:t>
      </w:r>
      <w:ins w:id="449" w:author="Navan Shah" w:date="2021-02-14T01:29:00Z">
        <w:r w:rsidR="00D4755E">
          <w:rPr>
            <w:rFonts w:ascii="Times New Roman" w:hAnsi="Times New Roman" w:cs="Times New Roman"/>
            <w:sz w:val="24"/>
            <w:szCs w:val="24"/>
          </w:rPr>
          <w:t xml:space="preserve">Additionally, </w:t>
        </w:r>
      </w:ins>
      <w:ins w:id="450" w:author="Navan Shah" w:date="2021-02-14T13:47:00Z">
        <w:r w:rsidR="0053693D">
          <w:rPr>
            <w:rFonts w:ascii="Times New Roman" w:hAnsi="Times New Roman" w:cs="Times New Roman"/>
            <w:sz w:val="24"/>
            <w:szCs w:val="24"/>
          </w:rPr>
          <w:t xml:space="preserve">given </w:t>
        </w:r>
      </w:ins>
      <w:ins w:id="451" w:author="Navan Shah" w:date="2021-02-14T01:33:00Z">
        <w:r w:rsidR="00D4755E">
          <w:rPr>
            <w:rFonts w:ascii="Times New Roman" w:hAnsi="Times New Roman" w:cs="Times New Roman"/>
            <w:sz w:val="24"/>
            <w:szCs w:val="24"/>
          </w:rPr>
          <w:t xml:space="preserve">the substantial </w:t>
        </w:r>
      </w:ins>
      <w:ins w:id="452" w:author="Navan Shah" w:date="2021-02-14T13:48:00Z">
        <w:r w:rsidR="0053693D">
          <w:rPr>
            <w:rFonts w:ascii="Times New Roman" w:hAnsi="Times New Roman" w:cs="Times New Roman"/>
            <w:sz w:val="24"/>
            <w:szCs w:val="24"/>
          </w:rPr>
          <w:t>co-</w:t>
        </w:r>
      </w:ins>
      <w:proofErr w:type="spellStart"/>
      <w:ins w:id="453" w:author="Navan Shah" w:date="2021-02-14T13:46:00Z">
        <w:r w:rsidR="0053693D">
          <w:rPr>
            <w:rFonts w:ascii="Times New Roman" w:hAnsi="Times New Roman" w:cs="Times New Roman"/>
            <w:sz w:val="24"/>
            <w:szCs w:val="24"/>
          </w:rPr>
          <w:t>occurence</w:t>
        </w:r>
      </w:ins>
      <w:proofErr w:type="spellEnd"/>
      <w:ins w:id="454" w:author="Navan Shah" w:date="2021-02-14T01:33:00Z">
        <w:r w:rsidR="00D4755E">
          <w:rPr>
            <w:rFonts w:ascii="Times New Roman" w:hAnsi="Times New Roman" w:cs="Times New Roman"/>
            <w:sz w:val="24"/>
            <w:szCs w:val="24"/>
          </w:rPr>
          <w:t xml:space="preserve"> of anxiety </w:t>
        </w:r>
      </w:ins>
      <w:ins w:id="455" w:author="Navan Shah" w:date="2021-02-14T13:46:00Z">
        <w:r w:rsidR="0053693D">
          <w:rPr>
            <w:rFonts w:ascii="Times New Roman" w:hAnsi="Times New Roman" w:cs="Times New Roman"/>
            <w:sz w:val="24"/>
            <w:szCs w:val="24"/>
          </w:rPr>
          <w:t>within</w:t>
        </w:r>
      </w:ins>
      <w:ins w:id="456" w:author="Navan Shah" w:date="2021-02-14T01:34:00Z">
        <w:r w:rsidR="00D4755E">
          <w:rPr>
            <w:rFonts w:ascii="Times New Roman" w:hAnsi="Times New Roman" w:cs="Times New Roman"/>
            <w:sz w:val="24"/>
            <w:szCs w:val="24"/>
          </w:rPr>
          <w:t xml:space="preserve"> AUD</w:t>
        </w:r>
      </w:ins>
      <w:ins w:id="457" w:author="Navan Shah" w:date="2021-02-14T13:46:00Z">
        <w:r w:rsidR="0053693D">
          <w:rPr>
            <w:rFonts w:ascii="Times New Roman" w:hAnsi="Times New Roman" w:cs="Times New Roman"/>
            <w:sz w:val="24"/>
            <w:szCs w:val="24"/>
          </w:rPr>
          <w:t xml:space="preserve"> populations</w:t>
        </w:r>
      </w:ins>
      <w:ins w:id="458" w:author="Navan Shah" w:date="2021-02-14T13:47:00Z">
        <w:r w:rsidR="0053693D">
          <w:rPr>
            <w:rFonts w:ascii="Times New Roman" w:hAnsi="Times New Roman" w:cs="Times New Roman"/>
            <w:sz w:val="24"/>
            <w:szCs w:val="24"/>
          </w:rPr>
          <w:t>,</w:t>
        </w:r>
      </w:ins>
      <w:ins w:id="459" w:author="Navan Shah" w:date="2021-02-14T01:34:00Z">
        <w:r w:rsidR="00D4755E">
          <w:rPr>
            <w:rFonts w:ascii="Times New Roman" w:hAnsi="Times New Roman" w:cs="Times New Roman"/>
            <w:sz w:val="24"/>
            <w:szCs w:val="24"/>
          </w:rPr>
          <w:t xml:space="preserve"> </w:t>
        </w:r>
      </w:ins>
      <w:ins w:id="460" w:author="Navan Shah" w:date="2021-02-14T13:50:00Z">
        <w:r w:rsidR="0053693D">
          <w:rPr>
            <w:rFonts w:ascii="Times New Roman" w:hAnsi="Times New Roman" w:cs="Times New Roman"/>
            <w:sz w:val="24"/>
            <w:szCs w:val="24"/>
          </w:rPr>
          <w:t>the relationshi</w:t>
        </w:r>
      </w:ins>
      <w:ins w:id="461" w:author="Navan Shah" w:date="2021-02-14T13:51:00Z">
        <w:r w:rsidR="0053693D">
          <w:rPr>
            <w:rFonts w:ascii="Times New Roman" w:hAnsi="Times New Roman" w:cs="Times New Roman"/>
            <w:sz w:val="24"/>
            <w:szCs w:val="24"/>
          </w:rPr>
          <w:t>p, from etiolog</w:t>
        </w:r>
      </w:ins>
      <w:ins w:id="462" w:author="Navan Shah" w:date="2021-02-14T14:00:00Z">
        <w:r w:rsidR="00394794">
          <w:rPr>
            <w:rFonts w:ascii="Times New Roman" w:hAnsi="Times New Roman" w:cs="Times New Roman"/>
            <w:sz w:val="24"/>
            <w:szCs w:val="24"/>
          </w:rPr>
          <w:t>ical</w:t>
        </w:r>
      </w:ins>
      <w:ins w:id="463" w:author="Navan Shah" w:date="2021-02-14T13:51:00Z">
        <w:r w:rsidR="0053693D">
          <w:rPr>
            <w:rFonts w:ascii="Times New Roman" w:hAnsi="Times New Roman" w:cs="Times New Roman"/>
            <w:sz w:val="24"/>
            <w:szCs w:val="24"/>
          </w:rPr>
          <w:t xml:space="preserve"> and treatment perspective</w:t>
        </w:r>
      </w:ins>
      <w:ins w:id="464" w:author="Navan Shah" w:date="2021-02-14T14:00:00Z">
        <w:r w:rsidR="00394794">
          <w:rPr>
            <w:rFonts w:ascii="Times New Roman" w:hAnsi="Times New Roman" w:cs="Times New Roman"/>
            <w:sz w:val="24"/>
            <w:szCs w:val="24"/>
          </w:rPr>
          <w:t>s</w:t>
        </w:r>
      </w:ins>
      <w:ins w:id="465" w:author="Navan Shah" w:date="2021-02-14T13:51:00Z">
        <w:r w:rsidR="0053693D">
          <w:rPr>
            <w:rFonts w:ascii="Times New Roman" w:hAnsi="Times New Roman" w:cs="Times New Roman"/>
            <w:sz w:val="24"/>
            <w:szCs w:val="24"/>
          </w:rPr>
          <w:t>,</w:t>
        </w:r>
      </w:ins>
      <w:ins w:id="466" w:author="Navan Shah" w:date="2021-02-14T13:50:00Z">
        <w:r w:rsidR="0053693D">
          <w:rPr>
            <w:rFonts w:ascii="Times New Roman" w:hAnsi="Times New Roman" w:cs="Times New Roman"/>
            <w:sz w:val="24"/>
            <w:szCs w:val="24"/>
          </w:rPr>
          <w:t xml:space="preserve"> should</w:t>
        </w:r>
      </w:ins>
      <w:ins w:id="467" w:author="Navan Shah" w:date="2021-02-14T13:48:00Z">
        <w:r w:rsidR="0053693D">
          <w:rPr>
            <w:rFonts w:ascii="Times New Roman" w:hAnsi="Times New Roman" w:cs="Times New Roman"/>
            <w:sz w:val="24"/>
            <w:szCs w:val="24"/>
          </w:rPr>
          <w:t xml:space="preserve"> </w:t>
        </w:r>
      </w:ins>
      <w:ins w:id="468" w:author="Navan Shah" w:date="2021-02-14T01:34:00Z">
        <w:r w:rsidR="00D4755E">
          <w:rPr>
            <w:rFonts w:ascii="Times New Roman" w:hAnsi="Times New Roman" w:cs="Times New Roman"/>
            <w:sz w:val="24"/>
            <w:szCs w:val="24"/>
          </w:rPr>
          <w:t xml:space="preserve">be further </w:t>
        </w:r>
      </w:ins>
      <w:ins w:id="469" w:author="Navan Shah" w:date="2021-02-14T14:00:00Z">
        <w:r w:rsidR="00394794">
          <w:rPr>
            <w:rFonts w:ascii="Times New Roman" w:hAnsi="Times New Roman" w:cs="Times New Roman"/>
            <w:sz w:val="24"/>
            <w:szCs w:val="24"/>
          </w:rPr>
          <w:t>explored</w:t>
        </w:r>
      </w:ins>
      <w:ins w:id="470" w:author="Navan Shah" w:date="2021-02-14T01:34:00Z">
        <w:r w:rsidR="00D4755E">
          <w:rPr>
            <w:rFonts w:ascii="Times New Roman" w:hAnsi="Times New Roman" w:cs="Times New Roman"/>
            <w:sz w:val="24"/>
            <w:szCs w:val="24"/>
          </w:rPr>
          <w:t xml:space="preserve"> in</w:t>
        </w:r>
      </w:ins>
      <w:ins w:id="471" w:author="Navan Shah" w:date="2021-02-14T13:51:00Z">
        <w:r w:rsidR="0053693D">
          <w:rPr>
            <w:rFonts w:ascii="Times New Roman" w:hAnsi="Times New Roman" w:cs="Times New Roman"/>
            <w:sz w:val="24"/>
            <w:szCs w:val="24"/>
          </w:rPr>
          <w:t xml:space="preserve"> </w:t>
        </w:r>
      </w:ins>
      <w:ins w:id="472" w:author="Navan Shah" w:date="2021-02-14T13:53:00Z">
        <w:r w:rsidR="00394794">
          <w:rPr>
            <w:rFonts w:ascii="Times New Roman" w:hAnsi="Times New Roman" w:cs="Times New Roman"/>
            <w:sz w:val="24"/>
            <w:szCs w:val="24"/>
          </w:rPr>
          <w:t>treatment-seeking and</w:t>
        </w:r>
      </w:ins>
      <w:ins w:id="473" w:author="Navan Shah" w:date="2021-02-14T01:34:00Z">
        <w:r w:rsidR="00D4755E">
          <w:rPr>
            <w:rFonts w:ascii="Times New Roman" w:hAnsi="Times New Roman" w:cs="Times New Roman"/>
            <w:sz w:val="24"/>
            <w:szCs w:val="24"/>
          </w:rPr>
          <w:t xml:space="preserve"> non-treatment seeking individuals</w:t>
        </w:r>
      </w:ins>
      <w:ins w:id="474" w:author="Navan Shah" w:date="2021-02-14T13:47:00Z">
        <w:r w:rsidR="0053693D">
          <w:rPr>
            <w:rFonts w:ascii="Times New Roman" w:hAnsi="Times New Roman" w:cs="Times New Roman"/>
            <w:sz w:val="24"/>
            <w:szCs w:val="24"/>
          </w:rPr>
          <w:t xml:space="preserve">. </w:t>
        </w:r>
      </w:ins>
      <w:r w:rsidR="00C857AC" w:rsidRPr="00DF5CFE">
        <w:rPr>
          <w:rFonts w:ascii="Times New Roman" w:hAnsi="Times New Roman" w:cs="Times New Roman"/>
          <w:sz w:val="24"/>
          <w:szCs w:val="24"/>
        </w:rPr>
        <w:t xml:space="preserve">Other common anxiety rating scales </w:t>
      </w:r>
      <w:r w:rsidR="005F07F4" w:rsidRPr="00DF5CFE">
        <w:rPr>
          <w:rFonts w:ascii="Times New Roman" w:hAnsi="Times New Roman" w:cs="Times New Roman"/>
          <w:sz w:val="24"/>
          <w:szCs w:val="24"/>
        </w:rPr>
        <w:t>which were not assessed in this study (</w:t>
      </w:r>
      <w:proofErr w:type="gramStart"/>
      <w:r w:rsidR="005F07F4" w:rsidRPr="00DF5CFE">
        <w:rPr>
          <w:rFonts w:ascii="Times New Roman" w:hAnsi="Times New Roman" w:cs="Times New Roman"/>
          <w:sz w:val="24"/>
          <w:szCs w:val="24"/>
        </w:rPr>
        <w:t>e.g.</w:t>
      </w:r>
      <w:proofErr w:type="gramEnd"/>
      <w:r w:rsidR="005F07F4" w:rsidRPr="00DF5CFE">
        <w:rPr>
          <w:rFonts w:ascii="Times New Roman" w:hAnsi="Times New Roman" w:cs="Times New Roman"/>
          <w:sz w:val="24"/>
          <w:szCs w:val="24"/>
        </w:rPr>
        <w:t xml:space="preserve"> GAD-7 and </w:t>
      </w:r>
      <w:r w:rsidR="00FB7C85">
        <w:rPr>
          <w:rFonts w:ascii="Times New Roman" w:hAnsi="Times New Roman" w:cs="Times New Roman"/>
          <w:sz w:val="24"/>
          <w:szCs w:val="24"/>
        </w:rPr>
        <w:t>Hamilton Anxiety Rating Scale</w:t>
      </w:r>
      <w:r w:rsidR="005F07F4" w:rsidRPr="00DF5CFE">
        <w:rPr>
          <w:rFonts w:ascii="Times New Roman" w:hAnsi="Times New Roman" w:cs="Times New Roman"/>
          <w:sz w:val="24"/>
          <w:szCs w:val="24"/>
        </w:rPr>
        <w:t xml:space="preserve">) </w:t>
      </w:r>
      <w:r w:rsidR="00C857AC" w:rsidRPr="00DF5CFE">
        <w:rPr>
          <w:rFonts w:ascii="Times New Roman" w:hAnsi="Times New Roman" w:cs="Times New Roman"/>
          <w:sz w:val="24"/>
          <w:szCs w:val="24"/>
        </w:rPr>
        <w:t xml:space="preserve">should also be examined for their validity in a population </w:t>
      </w:r>
      <w:r w:rsidR="00C857AC" w:rsidRPr="008117BD">
        <w:rPr>
          <w:rFonts w:ascii="Times New Roman" w:hAnsi="Times New Roman" w:cs="Times New Roman"/>
          <w:sz w:val="24"/>
          <w:szCs w:val="24"/>
        </w:rPr>
        <w:t xml:space="preserve">with AUD, so that the relative accuracy between anxiety scales can be compared for efficacy. Finally, while our study included patients examined for diagnostic criteria via the DSM-IV-TR and DSM-5, future work with respect to BSA and STAI Y-2 should be replicated primarily in patients </w:t>
      </w:r>
      <w:r w:rsidR="00DD52FA" w:rsidRPr="008117BD">
        <w:rPr>
          <w:rFonts w:ascii="Times New Roman" w:hAnsi="Times New Roman" w:cs="Times New Roman"/>
          <w:sz w:val="24"/>
          <w:szCs w:val="24"/>
        </w:rPr>
        <w:t>whom were administered</w:t>
      </w:r>
      <w:r w:rsidR="00C857AC" w:rsidRPr="008117BD">
        <w:rPr>
          <w:rFonts w:ascii="Times New Roman" w:hAnsi="Times New Roman" w:cs="Times New Roman"/>
          <w:sz w:val="24"/>
          <w:szCs w:val="24"/>
        </w:rPr>
        <w:t xml:space="preserve"> the </w:t>
      </w:r>
      <w:r w:rsidR="005F07F4" w:rsidRPr="008117BD">
        <w:rPr>
          <w:rFonts w:ascii="Times New Roman" w:hAnsi="Times New Roman" w:cs="Times New Roman"/>
          <w:sz w:val="24"/>
          <w:szCs w:val="24"/>
        </w:rPr>
        <w:t>updated</w:t>
      </w:r>
      <w:r w:rsidR="00C857AC" w:rsidRPr="008117BD">
        <w:rPr>
          <w:rFonts w:ascii="Times New Roman" w:hAnsi="Times New Roman" w:cs="Times New Roman"/>
          <w:sz w:val="24"/>
          <w:szCs w:val="24"/>
        </w:rPr>
        <w:t xml:space="preserve"> DSM-5</w:t>
      </w:r>
      <w:r w:rsidR="001747D6" w:rsidRPr="008117BD">
        <w:rPr>
          <w:rFonts w:ascii="Times New Roman" w:hAnsi="Times New Roman" w:cs="Times New Roman"/>
          <w:sz w:val="24"/>
          <w:szCs w:val="24"/>
        </w:rPr>
        <w:t xml:space="preserve"> assessment</w:t>
      </w:r>
      <w:r w:rsidR="00546319" w:rsidRPr="008117BD">
        <w:rPr>
          <w:rFonts w:ascii="Times New Roman" w:hAnsi="Times New Roman" w:cs="Times New Roman"/>
          <w:sz w:val="24"/>
          <w:szCs w:val="24"/>
        </w:rPr>
        <w:t>, replicating a similar timeline of administration</w:t>
      </w:r>
      <w:r w:rsidR="00C857AC" w:rsidRPr="008117BD">
        <w:rPr>
          <w:rFonts w:ascii="Times New Roman" w:hAnsi="Times New Roman" w:cs="Times New Roman"/>
          <w:sz w:val="24"/>
          <w:szCs w:val="24"/>
        </w:rPr>
        <w:t xml:space="preserve">. </w:t>
      </w:r>
    </w:p>
    <w:p w14:paraId="7910DCC5" w14:textId="6627D502" w:rsidR="00E636D8" w:rsidRPr="00DF5CFE" w:rsidRDefault="001747D6" w:rsidP="00DF5CFE">
      <w:pPr>
        <w:spacing w:line="480" w:lineRule="auto"/>
        <w:rPr>
          <w:rFonts w:ascii="Times New Roman" w:hAnsi="Times New Roman" w:cs="Times New Roman"/>
          <w:sz w:val="24"/>
          <w:szCs w:val="24"/>
        </w:rPr>
      </w:pPr>
      <w:r w:rsidRPr="008117BD">
        <w:rPr>
          <w:rFonts w:ascii="Times New Roman" w:hAnsi="Times New Roman" w:cs="Times New Roman"/>
          <w:sz w:val="24"/>
          <w:szCs w:val="24"/>
        </w:rPr>
        <w:t xml:space="preserve">In conclusion, </w:t>
      </w:r>
      <w:r w:rsidR="00FB7C85" w:rsidRPr="008117BD">
        <w:rPr>
          <w:rFonts w:ascii="Times New Roman" w:hAnsi="Times New Roman" w:cs="Times New Roman"/>
          <w:sz w:val="24"/>
          <w:szCs w:val="24"/>
        </w:rPr>
        <w:t>our findings</w:t>
      </w:r>
      <w:r w:rsidRPr="008117BD">
        <w:rPr>
          <w:rFonts w:ascii="Times New Roman" w:hAnsi="Times New Roman" w:cs="Times New Roman"/>
          <w:sz w:val="24"/>
          <w:szCs w:val="24"/>
        </w:rPr>
        <w:t xml:space="preserve"> demonstrate that the BSA and STAI Y-2 may not be </w:t>
      </w:r>
      <w:r w:rsidR="00FB7C85" w:rsidRPr="008117BD">
        <w:rPr>
          <w:rFonts w:ascii="Times New Roman" w:hAnsi="Times New Roman" w:cs="Times New Roman"/>
          <w:sz w:val="24"/>
          <w:szCs w:val="24"/>
        </w:rPr>
        <w:t xml:space="preserve">sufficiently </w:t>
      </w:r>
      <w:r w:rsidRPr="008117BD">
        <w:rPr>
          <w:rFonts w:ascii="Times New Roman" w:hAnsi="Times New Roman" w:cs="Times New Roman"/>
          <w:sz w:val="24"/>
          <w:szCs w:val="24"/>
        </w:rPr>
        <w:t>robust tool</w:t>
      </w:r>
      <w:r w:rsidR="00FB7C85" w:rsidRPr="008117BD">
        <w:rPr>
          <w:rFonts w:ascii="Times New Roman" w:hAnsi="Times New Roman" w:cs="Times New Roman"/>
          <w:sz w:val="24"/>
          <w:szCs w:val="24"/>
        </w:rPr>
        <w:t>s</w:t>
      </w:r>
      <w:r w:rsidRPr="008117BD">
        <w:rPr>
          <w:rFonts w:ascii="Times New Roman" w:hAnsi="Times New Roman" w:cs="Times New Roman"/>
          <w:sz w:val="24"/>
          <w:szCs w:val="24"/>
        </w:rPr>
        <w:t xml:space="preserve"> for detecting an anxiety disorder in recently admitted </w:t>
      </w:r>
      <w:proofErr w:type="spellStart"/>
      <w:r w:rsidRPr="008117BD">
        <w:rPr>
          <w:rFonts w:ascii="Times New Roman" w:hAnsi="Times New Roman" w:cs="Times New Roman"/>
          <w:sz w:val="24"/>
          <w:szCs w:val="24"/>
        </w:rPr>
        <w:t>inpatients</w:t>
      </w:r>
      <w:proofErr w:type="spellEnd"/>
      <w:r w:rsidRPr="00DF5CFE">
        <w:rPr>
          <w:rFonts w:ascii="Times New Roman" w:hAnsi="Times New Roman" w:cs="Times New Roman"/>
          <w:sz w:val="24"/>
          <w:szCs w:val="24"/>
        </w:rPr>
        <w:t xml:space="preserve"> with AUD, when conducting a full SCID is not possible</w:t>
      </w:r>
      <w:r w:rsidR="00611613">
        <w:rPr>
          <w:rFonts w:ascii="Times New Roman" w:hAnsi="Times New Roman" w:cs="Times New Roman"/>
          <w:sz w:val="24"/>
          <w:szCs w:val="24"/>
        </w:rPr>
        <w:t xml:space="preserve">. </w:t>
      </w:r>
      <w:del w:id="475" w:author="Navan Shah" w:date="2021-02-09T22:46:00Z">
        <w:r w:rsidR="00551F53" w:rsidDel="00785C99">
          <w:rPr>
            <w:rFonts w:ascii="Times New Roman" w:hAnsi="Times New Roman" w:cs="Times New Roman"/>
            <w:sz w:val="24"/>
            <w:szCs w:val="24"/>
          </w:rPr>
          <w:delText>Nevertheless</w:delText>
        </w:r>
        <w:r w:rsidRPr="00DF5CFE" w:rsidDel="00785C99">
          <w:rPr>
            <w:rFonts w:ascii="Times New Roman" w:hAnsi="Times New Roman" w:cs="Times New Roman"/>
            <w:sz w:val="24"/>
            <w:szCs w:val="24"/>
          </w:rPr>
          <w:delText>,</w:delText>
        </w:r>
        <w:r w:rsidR="00FB7C85" w:rsidRPr="00DF5CFE" w:rsidDel="00785C99">
          <w:rPr>
            <w:rFonts w:ascii="Times New Roman" w:hAnsi="Times New Roman" w:cs="Times New Roman"/>
            <w:sz w:val="24"/>
            <w:szCs w:val="24"/>
          </w:rPr>
          <w:delText xml:space="preserve"> </w:delText>
        </w:r>
        <w:r w:rsidR="00FB7C85" w:rsidDel="00785C99">
          <w:rPr>
            <w:rFonts w:ascii="Times New Roman" w:hAnsi="Times New Roman" w:cs="Times New Roman"/>
            <w:sz w:val="24"/>
            <w:szCs w:val="24"/>
          </w:rPr>
          <w:delText>although</w:delText>
        </w:r>
      </w:del>
      <w:ins w:id="476" w:author="Navan Shah" w:date="2021-02-09T22:46:00Z">
        <w:r w:rsidR="00785C99">
          <w:rPr>
            <w:rFonts w:ascii="Times New Roman" w:hAnsi="Times New Roman" w:cs="Times New Roman"/>
            <w:sz w:val="24"/>
            <w:szCs w:val="24"/>
          </w:rPr>
          <w:t>Although</w:t>
        </w:r>
      </w:ins>
      <w:r w:rsidR="00FB7C85">
        <w:rPr>
          <w:rFonts w:ascii="Times New Roman" w:hAnsi="Times New Roman" w:cs="Times New Roman"/>
          <w:sz w:val="24"/>
          <w:szCs w:val="24"/>
        </w:rPr>
        <w:t xml:space="preserve"> the</w:t>
      </w:r>
      <w:r w:rsidRPr="00DF5CFE">
        <w:rPr>
          <w:rFonts w:ascii="Times New Roman" w:hAnsi="Times New Roman" w:cs="Times New Roman"/>
          <w:sz w:val="24"/>
          <w:szCs w:val="24"/>
        </w:rPr>
        <w:t xml:space="preserve"> STAI Y-2 may be relatively more accurate than the BSA</w:t>
      </w:r>
      <w:r w:rsidR="00961ACC">
        <w:rPr>
          <w:rFonts w:ascii="Times New Roman" w:hAnsi="Times New Roman" w:cs="Times New Roman"/>
          <w:sz w:val="24"/>
          <w:szCs w:val="24"/>
        </w:rPr>
        <w:t>, t</w:t>
      </w:r>
      <w:r w:rsidR="00FB7C85">
        <w:rPr>
          <w:rFonts w:ascii="Times New Roman" w:hAnsi="Times New Roman" w:cs="Times New Roman"/>
          <w:sz w:val="24"/>
          <w:szCs w:val="24"/>
        </w:rPr>
        <w:t>he</w:t>
      </w:r>
      <w:r w:rsidRPr="00DF5CFE">
        <w:rPr>
          <w:rFonts w:ascii="Times New Roman" w:hAnsi="Times New Roman" w:cs="Times New Roman"/>
          <w:sz w:val="24"/>
          <w:szCs w:val="24"/>
        </w:rPr>
        <w:t xml:space="preserve"> overall lack of convergence between the BSA and STAI Y-2 scores in relation to a SCID-based diagnosis of anxiety highlights a potential lack of construct validity in this population</w:t>
      </w:r>
      <w:r w:rsidR="00551F53">
        <w:rPr>
          <w:rFonts w:ascii="Times New Roman" w:hAnsi="Times New Roman" w:cs="Times New Roman"/>
          <w:sz w:val="24"/>
          <w:szCs w:val="24"/>
        </w:rPr>
        <w:t>,</w:t>
      </w:r>
      <w:r w:rsidR="00EF3631">
        <w:rPr>
          <w:rFonts w:ascii="Times New Roman" w:hAnsi="Times New Roman" w:cs="Times New Roman"/>
          <w:sz w:val="24"/>
          <w:szCs w:val="24"/>
        </w:rPr>
        <w:t xml:space="preserve"> if the goal is to use these scales as a diagnostic tool</w:t>
      </w:r>
      <w:r w:rsidRPr="00DF5CFE">
        <w:rPr>
          <w:rFonts w:ascii="Times New Roman" w:hAnsi="Times New Roman" w:cs="Times New Roman"/>
          <w:sz w:val="24"/>
          <w:szCs w:val="24"/>
        </w:rPr>
        <w:t xml:space="preserve">. If used in tandem with the SCID assessment with a lower desired cut-point, both scales may be </w:t>
      </w:r>
      <w:r w:rsidR="00820A2C">
        <w:rPr>
          <w:rFonts w:ascii="Times New Roman" w:hAnsi="Times New Roman" w:cs="Times New Roman"/>
          <w:sz w:val="24"/>
          <w:szCs w:val="24"/>
        </w:rPr>
        <w:t xml:space="preserve">most effective </w:t>
      </w:r>
      <w:r w:rsidRPr="00DF5CFE">
        <w:rPr>
          <w:rFonts w:ascii="Times New Roman" w:hAnsi="Times New Roman" w:cs="Times New Roman"/>
          <w:sz w:val="24"/>
          <w:szCs w:val="24"/>
        </w:rPr>
        <w:t xml:space="preserve">as a screening tool </w:t>
      </w:r>
      <w:r w:rsidR="00820A2C">
        <w:rPr>
          <w:rFonts w:ascii="Times New Roman" w:hAnsi="Times New Roman" w:cs="Times New Roman"/>
          <w:sz w:val="24"/>
          <w:szCs w:val="24"/>
        </w:rPr>
        <w:t>to rule out the presence of an anxiety disorder rather than determining an anxiety diagnosis</w:t>
      </w:r>
      <w:r w:rsidR="00CB48DD">
        <w:rPr>
          <w:rFonts w:ascii="Times New Roman" w:hAnsi="Times New Roman" w:cs="Times New Roman"/>
          <w:sz w:val="24"/>
          <w:szCs w:val="24"/>
        </w:rPr>
        <w:t xml:space="preserve">, </w:t>
      </w:r>
      <w:r w:rsidR="00CB48DD">
        <w:rPr>
          <w:rFonts w:ascii="Times New Roman" w:hAnsi="Times New Roman" w:cs="Times New Roman"/>
          <w:sz w:val="24"/>
          <w:szCs w:val="24"/>
        </w:rPr>
        <w:lastRenderedPageBreak/>
        <w:t xml:space="preserve">which has implications for </w:t>
      </w:r>
      <w:r w:rsidR="003F684D">
        <w:rPr>
          <w:rFonts w:ascii="Times New Roman" w:hAnsi="Times New Roman" w:cs="Times New Roman"/>
          <w:sz w:val="24"/>
          <w:szCs w:val="24"/>
        </w:rPr>
        <w:t>initiating</w:t>
      </w:r>
      <w:r w:rsidR="00CB48DD">
        <w:rPr>
          <w:rFonts w:ascii="Times New Roman" w:hAnsi="Times New Roman" w:cs="Times New Roman"/>
          <w:sz w:val="24"/>
          <w:szCs w:val="24"/>
        </w:rPr>
        <w:t xml:space="preserve"> treatment of any co-</w:t>
      </w:r>
      <w:proofErr w:type="spellStart"/>
      <w:r w:rsidR="00CB48DD">
        <w:rPr>
          <w:rFonts w:ascii="Times New Roman" w:hAnsi="Times New Roman" w:cs="Times New Roman"/>
          <w:sz w:val="24"/>
          <w:szCs w:val="24"/>
        </w:rPr>
        <w:t>occuring</w:t>
      </w:r>
      <w:proofErr w:type="spellEnd"/>
      <w:r w:rsidR="00CB48DD">
        <w:rPr>
          <w:rFonts w:ascii="Times New Roman" w:hAnsi="Times New Roman" w:cs="Times New Roman"/>
          <w:sz w:val="24"/>
          <w:szCs w:val="24"/>
        </w:rPr>
        <w:t xml:space="preserve"> anxiety di</w:t>
      </w:r>
      <w:r w:rsidR="003F684D">
        <w:rPr>
          <w:rFonts w:ascii="Times New Roman" w:hAnsi="Times New Roman" w:cs="Times New Roman"/>
          <w:sz w:val="24"/>
          <w:szCs w:val="24"/>
        </w:rPr>
        <w:t>sorder</w:t>
      </w:r>
      <w:r w:rsidRPr="00DF5CFE">
        <w:rPr>
          <w:rFonts w:ascii="Times New Roman" w:hAnsi="Times New Roman" w:cs="Times New Roman"/>
          <w:sz w:val="24"/>
          <w:szCs w:val="24"/>
        </w:rPr>
        <w:t>. The findings from this study, nonetheless, have significant implications for the BSA and moderate implications for the STAI Y-2 in ga</w:t>
      </w:r>
      <w:r w:rsidR="00360BCD" w:rsidRPr="00DF5CFE">
        <w:rPr>
          <w:rFonts w:ascii="Times New Roman" w:hAnsi="Times New Roman" w:cs="Times New Roman"/>
          <w:sz w:val="24"/>
          <w:szCs w:val="24"/>
        </w:rPr>
        <w:t xml:space="preserve">uging anxiety symptoms at the beginning of alcohol </w:t>
      </w:r>
      <w:r w:rsidR="00074312">
        <w:rPr>
          <w:rFonts w:ascii="Times New Roman" w:hAnsi="Times New Roman" w:cs="Times New Roman"/>
          <w:sz w:val="24"/>
          <w:szCs w:val="24"/>
        </w:rPr>
        <w:t xml:space="preserve">detoxification </w:t>
      </w:r>
      <w:r w:rsidR="00360BCD" w:rsidRPr="00DF5CFE">
        <w:rPr>
          <w:rFonts w:ascii="Times New Roman" w:hAnsi="Times New Roman" w:cs="Times New Roman"/>
          <w:sz w:val="24"/>
          <w:szCs w:val="24"/>
        </w:rPr>
        <w:t xml:space="preserve">treatment. </w:t>
      </w:r>
    </w:p>
    <w:p w14:paraId="4126DC86" w14:textId="29E15BC7" w:rsidR="00977BD4" w:rsidRPr="00DF5CFE" w:rsidRDefault="003F2517" w:rsidP="00DF5CFE">
      <w:pPr>
        <w:spacing w:line="480" w:lineRule="auto"/>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Funding</w:t>
      </w:r>
    </w:p>
    <w:p w14:paraId="5B437094" w14:textId="325CE24A" w:rsidR="003F2517" w:rsidRPr="003F2517" w:rsidRDefault="00977BD4" w:rsidP="003F2517">
      <w:pPr>
        <w:spacing w:line="480" w:lineRule="auto"/>
        <w:rPr>
          <w:rFonts w:ascii="Times New Roman" w:hAnsi="Times New Roman" w:cs="Times New Roman"/>
          <w:b/>
          <w:sz w:val="24"/>
          <w:szCs w:val="24"/>
        </w:rPr>
      </w:pPr>
      <w:r w:rsidRPr="00DF5CFE">
        <w:rPr>
          <w:rFonts w:ascii="Times New Roman" w:hAnsi="Times New Roman" w:cs="Times New Roman"/>
          <w:sz w:val="24"/>
          <w:szCs w:val="24"/>
        </w:rPr>
        <w:t xml:space="preserve">This work was supported by </w:t>
      </w:r>
      <w:r w:rsidR="003F2517">
        <w:rPr>
          <w:rFonts w:ascii="Times New Roman" w:hAnsi="Times New Roman" w:cs="Times New Roman"/>
          <w:sz w:val="24"/>
          <w:szCs w:val="24"/>
        </w:rPr>
        <w:t xml:space="preserve">1) </w:t>
      </w:r>
      <w:r w:rsidRPr="00DF5CFE">
        <w:rPr>
          <w:rFonts w:ascii="Times New Roman" w:hAnsi="Times New Roman" w:cs="Times New Roman"/>
          <w:sz w:val="24"/>
          <w:szCs w:val="24"/>
        </w:rPr>
        <w:t xml:space="preserve">National Institutes of Health (NIH) intramural funding </w:t>
      </w:r>
      <w:ins w:id="477" w:author="Leggio, Lorenzo (NIH/NIDA) [E]" w:date="2021-01-27T19:56:00Z">
        <w:r w:rsidR="00153B40">
          <w:rPr>
            <w:rFonts w:ascii="Times New Roman" w:hAnsi="Times New Roman" w:cs="Times New Roman"/>
            <w:sz w:val="24"/>
            <w:szCs w:val="24"/>
          </w:rPr>
          <w:t>ZIA</w:t>
        </w:r>
      </w:ins>
      <w:ins w:id="478" w:author="Leggio, Lorenzo (NIH/NIDA) [E]" w:date="2021-01-27T19:57:00Z">
        <w:r w:rsidR="00153B40">
          <w:rPr>
            <w:rFonts w:ascii="Times New Roman" w:hAnsi="Times New Roman" w:cs="Times New Roman"/>
            <w:sz w:val="24"/>
            <w:szCs w:val="24"/>
          </w:rPr>
          <w:t>-</w:t>
        </w:r>
        <w:r w:rsidR="002654C9">
          <w:rPr>
            <w:rFonts w:ascii="Times New Roman" w:hAnsi="Times New Roman" w:cs="Times New Roman"/>
            <w:sz w:val="24"/>
            <w:szCs w:val="24"/>
          </w:rPr>
          <w:t xml:space="preserve">DA000635 and </w:t>
        </w:r>
      </w:ins>
      <w:r w:rsidRPr="00DF5CFE">
        <w:rPr>
          <w:rFonts w:ascii="Times New Roman" w:hAnsi="Times New Roman" w:cs="Times New Roman"/>
          <w:sz w:val="24"/>
          <w:szCs w:val="24"/>
        </w:rPr>
        <w:t xml:space="preserve">ZIA-AA000218, </w:t>
      </w:r>
      <w:del w:id="479" w:author="Leggio, Lorenzo (NIH/NIDA) [E]" w:date="2021-01-27T19:57:00Z">
        <w:r w:rsidRPr="00DF5CFE" w:rsidDel="002654C9">
          <w:rPr>
            <w:rFonts w:ascii="Times New Roman" w:hAnsi="Times New Roman" w:cs="Times New Roman"/>
            <w:i/>
            <w:sz w:val="24"/>
            <w:szCs w:val="24"/>
          </w:rPr>
          <w:delText xml:space="preserve">Section on </w:delText>
        </w:r>
      </w:del>
      <w:r w:rsidRPr="00DF5CFE">
        <w:rPr>
          <w:rFonts w:ascii="Times New Roman" w:hAnsi="Times New Roman" w:cs="Times New Roman"/>
          <w:i/>
          <w:sz w:val="24"/>
          <w:szCs w:val="24"/>
        </w:rPr>
        <w:t xml:space="preserve">Clinical </w:t>
      </w:r>
      <w:proofErr w:type="spellStart"/>
      <w:r w:rsidRPr="00DF5CFE">
        <w:rPr>
          <w:rFonts w:ascii="Times New Roman" w:hAnsi="Times New Roman" w:cs="Times New Roman"/>
          <w:i/>
          <w:sz w:val="24"/>
          <w:szCs w:val="24"/>
        </w:rPr>
        <w:t>Psychoneuroendocrinology</w:t>
      </w:r>
      <w:proofErr w:type="spellEnd"/>
      <w:r w:rsidRPr="00DF5CFE">
        <w:rPr>
          <w:rFonts w:ascii="Times New Roman" w:hAnsi="Times New Roman" w:cs="Times New Roman"/>
          <w:i/>
          <w:sz w:val="24"/>
          <w:szCs w:val="24"/>
        </w:rPr>
        <w:t xml:space="preserve"> and Neuropsychopharmacology</w:t>
      </w:r>
      <w:ins w:id="480" w:author="Leggio, Lorenzo (NIH/NIDA) [E]" w:date="2021-01-27T19:57:00Z">
        <w:r w:rsidR="002654C9">
          <w:rPr>
            <w:rFonts w:ascii="Times New Roman" w:hAnsi="Times New Roman" w:cs="Times New Roman"/>
            <w:i/>
            <w:sz w:val="24"/>
            <w:szCs w:val="24"/>
          </w:rPr>
          <w:t xml:space="preserve"> Section</w:t>
        </w:r>
      </w:ins>
      <w:r w:rsidRPr="00DF5CFE">
        <w:rPr>
          <w:rFonts w:ascii="Times New Roman" w:hAnsi="Times New Roman" w:cs="Times New Roman"/>
          <w:i/>
          <w:sz w:val="24"/>
          <w:szCs w:val="24"/>
        </w:rPr>
        <w:t xml:space="preserve"> </w:t>
      </w:r>
      <w:r w:rsidRPr="00DF5CFE">
        <w:rPr>
          <w:rFonts w:ascii="Times New Roman" w:hAnsi="Times New Roman" w:cs="Times New Roman"/>
          <w:sz w:val="24"/>
          <w:szCs w:val="24"/>
        </w:rPr>
        <w:t xml:space="preserve">(CPN; PI: Leggio), jointly supported by </w:t>
      </w:r>
      <w:r w:rsidR="003F2517" w:rsidRPr="00DF5CFE">
        <w:rPr>
          <w:rFonts w:ascii="Times New Roman" w:hAnsi="Times New Roman" w:cs="Times New Roman"/>
          <w:sz w:val="24"/>
          <w:szCs w:val="24"/>
        </w:rPr>
        <w:t>the Intramural Research Program of the National Institute on Drug Abuse (NIDA)</w:t>
      </w:r>
      <w:r w:rsidR="003F2517">
        <w:rPr>
          <w:rFonts w:ascii="Times New Roman" w:hAnsi="Times New Roman" w:cs="Times New Roman"/>
          <w:sz w:val="24"/>
          <w:szCs w:val="24"/>
        </w:rPr>
        <w:t xml:space="preserve"> and </w:t>
      </w:r>
      <w:r w:rsidRPr="00DF5CFE">
        <w:rPr>
          <w:rFonts w:ascii="Times New Roman" w:hAnsi="Times New Roman" w:cs="Times New Roman"/>
          <w:sz w:val="24"/>
          <w:szCs w:val="24"/>
        </w:rPr>
        <w:t>the Division of Intramural Clinical and Biological Research</w:t>
      </w:r>
      <w:r w:rsidR="003F2517">
        <w:rPr>
          <w:rFonts w:ascii="Times New Roman" w:hAnsi="Times New Roman" w:cs="Times New Roman"/>
          <w:sz w:val="24"/>
          <w:szCs w:val="24"/>
        </w:rPr>
        <w:t xml:space="preserve"> (DICBR) </w:t>
      </w:r>
      <w:r w:rsidRPr="00DF5CFE">
        <w:rPr>
          <w:rFonts w:ascii="Times New Roman" w:hAnsi="Times New Roman" w:cs="Times New Roman"/>
          <w:sz w:val="24"/>
          <w:szCs w:val="24"/>
        </w:rPr>
        <w:t>of the National Institute on Alcohol Abuse and Alcoholism (NIAAA)</w:t>
      </w:r>
      <w:r w:rsidR="003F2517">
        <w:rPr>
          <w:rFonts w:ascii="Times New Roman" w:hAnsi="Times New Roman" w:cs="Times New Roman"/>
          <w:sz w:val="24"/>
          <w:szCs w:val="24"/>
        </w:rPr>
        <w:t xml:space="preserve">; and 2) the clinical program of the NIAAA </w:t>
      </w:r>
      <w:r w:rsidR="003F2517" w:rsidRPr="00DF5CFE">
        <w:rPr>
          <w:rFonts w:ascii="Times New Roman" w:hAnsi="Times New Roman" w:cs="Times New Roman"/>
          <w:sz w:val="24"/>
          <w:szCs w:val="24"/>
        </w:rPr>
        <w:t>Division of Intramural Clinical and Biological Research</w:t>
      </w:r>
      <w:r w:rsidR="003F2517">
        <w:rPr>
          <w:rFonts w:ascii="Times New Roman" w:hAnsi="Times New Roman" w:cs="Times New Roman"/>
          <w:sz w:val="24"/>
          <w:szCs w:val="24"/>
        </w:rPr>
        <w:t xml:space="preserve">. </w:t>
      </w:r>
      <w:r w:rsidR="008117BD">
        <w:rPr>
          <w:rFonts w:ascii="Times New Roman" w:hAnsi="Times New Roman" w:cs="Times New Roman"/>
          <w:sz w:val="24"/>
          <w:szCs w:val="24"/>
        </w:rPr>
        <w:t>Furthermore, Dr. Hobden i</w:t>
      </w:r>
      <w:r w:rsidR="008117BD" w:rsidRPr="008117BD">
        <w:rPr>
          <w:rFonts w:ascii="Times New Roman" w:hAnsi="Times New Roman" w:cs="Times New Roman"/>
          <w:sz w:val="24"/>
          <w:szCs w:val="24"/>
        </w:rPr>
        <w:t xml:space="preserve">s supported by a Colin </w:t>
      </w:r>
      <w:proofErr w:type="spellStart"/>
      <w:r w:rsidR="008117BD" w:rsidRPr="008117BD">
        <w:rPr>
          <w:rFonts w:ascii="Times New Roman" w:hAnsi="Times New Roman" w:cs="Times New Roman"/>
          <w:sz w:val="24"/>
          <w:szCs w:val="24"/>
        </w:rPr>
        <w:t>Dodds</w:t>
      </w:r>
      <w:proofErr w:type="spellEnd"/>
      <w:r w:rsidR="008117BD" w:rsidRPr="008117BD">
        <w:rPr>
          <w:rFonts w:ascii="Times New Roman" w:hAnsi="Times New Roman" w:cs="Times New Roman"/>
          <w:sz w:val="24"/>
          <w:szCs w:val="24"/>
        </w:rPr>
        <w:t xml:space="preserve"> Australian Rotary Health Postdoctoral Fellowship (G1801108).</w:t>
      </w:r>
      <w:r w:rsidR="003F2517" w:rsidRPr="00DF5CFE">
        <w:rPr>
          <w:rFonts w:ascii="Times New Roman" w:hAnsi="Times New Roman" w:cs="Times New Roman"/>
          <w:sz w:val="24"/>
          <w:szCs w:val="24"/>
        </w:rPr>
        <w:t xml:space="preserve">The content of this article is solely the responsibility of the authors and does not necessarily represent the official views of the National Institutes of Health. </w:t>
      </w:r>
    </w:p>
    <w:p w14:paraId="0AE6E5FD" w14:textId="27A8BBFB" w:rsidR="00977BD4" w:rsidRPr="00DF5CFE" w:rsidRDefault="00977BD4" w:rsidP="00DF5CFE">
      <w:pPr>
        <w:spacing w:line="480" w:lineRule="auto"/>
        <w:rPr>
          <w:rFonts w:ascii="Times New Roman" w:hAnsi="Times New Roman" w:cs="Times New Roman"/>
          <w:sz w:val="24"/>
          <w:szCs w:val="24"/>
        </w:rPr>
      </w:pPr>
    </w:p>
    <w:p w14:paraId="4357D805" w14:textId="77777777" w:rsidR="003F2517" w:rsidRPr="00DF5CFE" w:rsidRDefault="003F2517" w:rsidP="003F2517">
      <w:pPr>
        <w:spacing w:line="480" w:lineRule="auto"/>
        <w:rPr>
          <w:rFonts w:ascii="Times New Roman" w:hAnsi="Times New Roman" w:cs="Times New Roman"/>
          <w:b/>
          <w:sz w:val="24"/>
          <w:szCs w:val="24"/>
        </w:rPr>
      </w:pPr>
      <w:r w:rsidRPr="00DF5CFE">
        <w:rPr>
          <w:rFonts w:ascii="Times New Roman" w:hAnsi="Times New Roman" w:cs="Times New Roman"/>
          <w:b/>
          <w:sz w:val="24"/>
          <w:szCs w:val="24"/>
        </w:rPr>
        <w:t>Acknowledgements</w:t>
      </w:r>
    </w:p>
    <w:p w14:paraId="5711C9AA" w14:textId="0E25E16E" w:rsidR="00977BD4" w:rsidRPr="00DF5CFE" w:rsidRDefault="00977BD4" w:rsidP="00DF5CFE">
      <w:pPr>
        <w:spacing w:line="480" w:lineRule="auto"/>
        <w:rPr>
          <w:rFonts w:ascii="Times New Roman" w:hAnsi="Times New Roman" w:cs="Times New Roman"/>
          <w:sz w:val="24"/>
          <w:szCs w:val="24"/>
        </w:rPr>
      </w:pPr>
      <w:r w:rsidRPr="00DF5CFE">
        <w:rPr>
          <w:rFonts w:ascii="Times New Roman" w:hAnsi="Times New Roman" w:cs="Times New Roman"/>
          <w:sz w:val="24"/>
          <w:szCs w:val="24"/>
        </w:rPr>
        <w:t>The authors would like to thank the clinical and research staff involved in data collection and support at the NIAAA Division of Intramural Clinical and Biological Research, and at the NIH Clinical Center</w:t>
      </w:r>
      <w:r w:rsidR="003F2517">
        <w:rPr>
          <w:rFonts w:ascii="Times New Roman" w:hAnsi="Times New Roman" w:cs="Times New Roman"/>
          <w:sz w:val="24"/>
          <w:szCs w:val="24"/>
        </w:rPr>
        <w:t>.</w:t>
      </w:r>
    </w:p>
    <w:p w14:paraId="607265C8" w14:textId="770BA1EA" w:rsidR="00977BD4" w:rsidRDefault="00977BD4" w:rsidP="00DF5CFE">
      <w:pPr>
        <w:spacing w:line="480" w:lineRule="auto"/>
        <w:rPr>
          <w:rFonts w:ascii="Times New Roman" w:hAnsi="Times New Roman" w:cs="Times New Roman"/>
          <w:sz w:val="24"/>
          <w:szCs w:val="24"/>
        </w:rPr>
      </w:pPr>
    </w:p>
    <w:p w14:paraId="144F830C" w14:textId="0DFC8991" w:rsidR="003F2517" w:rsidRDefault="003F2517" w:rsidP="00DF5CFE">
      <w:pPr>
        <w:spacing w:line="480" w:lineRule="auto"/>
        <w:rPr>
          <w:rFonts w:ascii="Times New Roman" w:hAnsi="Times New Roman" w:cs="Times New Roman"/>
          <w:b/>
          <w:bCs/>
          <w:sz w:val="24"/>
          <w:szCs w:val="24"/>
        </w:rPr>
      </w:pPr>
      <w:r w:rsidRPr="003F2517">
        <w:rPr>
          <w:rFonts w:ascii="Times New Roman" w:hAnsi="Times New Roman" w:cs="Times New Roman"/>
          <w:b/>
          <w:bCs/>
          <w:sz w:val="24"/>
          <w:szCs w:val="24"/>
        </w:rPr>
        <w:t>Disclosures</w:t>
      </w:r>
    </w:p>
    <w:p w14:paraId="2C3642D0" w14:textId="6018938E" w:rsidR="008117BD" w:rsidRPr="008117BD" w:rsidRDefault="008117BD" w:rsidP="00DF5CFE">
      <w:pPr>
        <w:spacing w:line="480" w:lineRule="auto"/>
        <w:rPr>
          <w:rFonts w:ascii="Times New Roman" w:hAnsi="Times New Roman" w:cs="Times New Roman"/>
          <w:sz w:val="24"/>
          <w:szCs w:val="24"/>
        </w:rPr>
      </w:pPr>
      <w:r w:rsidRPr="008117BD">
        <w:rPr>
          <w:rFonts w:ascii="Times New Roman" w:hAnsi="Times New Roman" w:cs="Times New Roman"/>
          <w:sz w:val="24"/>
          <w:szCs w:val="24"/>
        </w:rPr>
        <w:t>None</w:t>
      </w:r>
    </w:p>
    <w:p w14:paraId="29E19756" w14:textId="77777777" w:rsidR="008117BD" w:rsidRPr="003F2517" w:rsidRDefault="008117BD" w:rsidP="00DF5CFE">
      <w:pPr>
        <w:spacing w:line="480" w:lineRule="auto"/>
        <w:rPr>
          <w:rFonts w:ascii="Times New Roman" w:hAnsi="Times New Roman" w:cs="Times New Roman"/>
          <w:b/>
          <w:bCs/>
          <w:sz w:val="24"/>
          <w:szCs w:val="24"/>
        </w:rPr>
      </w:pPr>
    </w:p>
    <w:p w14:paraId="2604D7F4" w14:textId="2FDB93C4" w:rsidR="003F2517" w:rsidRPr="003F2517" w:rsidRDefault="003F2517" w:rsidP="003F2517">
      <w:pPr>
        <w:spacing w:line="480" w:lineRule="auto"/>
        <w:rPr>
          <w:rFonts w:ascii="Times New Roman" w:hAnsi="Times New Roman" w:cs="Times New Roman"/>
          <w:b/>
          <w:bCs/>
          <w:sz w:val="24"/>
          <w:szCs w:val="24"/>
        </w:rPr>
      </w:pPr>
      <w:r>
        <w:rPr>
          <w:rFonts w:ascii="Times New Roman" w:hAnsi="Times New Roman" w:cs="Times New Roman"/>
          <w:sz w:val="24"/>
          <w:szCs w:val="24"/>
        </w:rPr>
        <w:br w:type="page"/>
      </w:r>
      <w:r w:rsidRPr="003F2517">
        <w:rPr>
          <w:rFonts w:ascii="Times New Roman" w:hAnsi="Times New Roman" w:cs="Times New Roman"/>
          <w:b/>
          <w:bCs/>
          <w:sz w:val="24"/>
          <w:szCs w:val="24"/>
        </w:rPr>
        <w:lastRenderedPageBreak/>
        <w:t>Contribut</w:t>
      </w:r>
      <w:r w:rsidR="00416CA7">
        <w:rPr>
          <w:rFonts w:ascii="Times New Roman" w:hAnsi="Times New Roman" w:cs="Times New Roman"/>
          <w:b/>
          <w:bCs/>
          <w:sz w:val="24"/>
          <w:szCs w:val="24"/>
        </w:rPr>
        <w:t>ors</w:t>
      </w:r>
    </w:p>
    <w:p w14:paraId="3E33A5F5" w14:textId="2506D39D" w:rsidR="00416CA7" w:rsidRDefault="00416CA7" w:rsidP="00416CA7">
      <w:pPr>
        <w:spacing w:line="480" w:lineRule="auto"/>
        <w:rPr>
          <w:rFonts w:ascii="Times New Roman" w:hAnsi="Times New Roman" w:cs="Times New Roman"/>
          <w:sz w:val="24"/>
          <w:szCs w:val="24"/>
        </w:rPr>
      </w:pPr>
      <w:r>
        <w:rPr>
          <w:rFonts w:ascii="Times New Roman" w:hAnsi="Times New Roman" w:cs="Times New Roman"/>
          <w:sz w:val="24"/>
          <w:szCs w:val="24"/>
        </w:rPr>
        <w:t>LL, RA, JS and DSB were r</w:t>
      </w:r>
      <w:r w:rsidRPr="00416CA7">
        <w:rPr>
          <w:rFonts w:ascii="Times New Roman" w:hAnsi="Times New Roman" w:cs="Times New Roman"/>
          <w:sz w:val="24"/>
          <w:szCs w:val="24"/>
        </w:rPr>
        <w:t xml:space="preserve">esponsible for the conceptualization </w:t>
      </w:r>
      <w:r>
        <w:rPr>
          <w:rFonts w:ascii="Times New Roman" w:hAnsi="Times New Roman" w:cs="Times New Roman"/>
          <w:sz w:val="24"/>
          <w:szCs w:val="24"/>
        </w:rPr>
        <w:t xml:space="preserve">and </w:t>
      </w:r>
      <w:r w:rsidRPr="00416CA7">
        <w:rPr>
          <w:rFonts w:ascii="Times New Roman" w:hAnsi="Times New Roman" w:cs="Times New Roman"/>
          <w:sz w:val="24"/>
          <w:szCs w:val="24"/>
        </w:rPr>
        <w:t xml:space="preserve">the rationale </w:t>
      </w:r>
      <w:r>
        <w:rPr>
          <w:rFonts w:ascii="Times New Roman" w:hAnsi="Times New Roman" w:cs="Times New Roman"/>
          <w:sz w:val="24"/>
          <w:szCs w:val="24"/>
        </w:rPr>
        <w:t xml:space="preserve">of this analysis. NNS, MLS and BH </w:t>
      </w:r>
      <w:r w:rsidRPr="00416CA7">
        <w:rPr>
          <w:rFonts w:ascii="Times New Roman" w:hAnsi="Times New Roman" w:cs="Times New Roman"/>
          <w:sz w:val="24"/>
          <w:szCs w:val="24"/>
        </w:rPr>
        <w:t>design</w:t>
      </w:r>
      <w:r>
        <w:rPr>
          <w:rFonts w:ascii="Times New Roman" w:hAnsi="Times New Roman" w:cs="Times New Roman"/>
          <w:sz w:val="24"/>
          <w:szCs w:val="24"/>
        </w:rPr>
        <w:t>ed</w:t>
      </w:r>
      <w:r w:rsidRPr="00416CA7">
        <w:rPr>
          <w:rFonts w:ascii="Times New Roman" w:hAnsi="Times New Roman" w:cs="Times New Roman"/>
          <w:sz w:val="24"/>
          <w:szCs w:val="24"/>
        </w:rPr>
        <w:t xml:space="preserve"> the analyses. </w:t>
      </w:r>
      <w:r>
        <w:rPr>
          <w:rFonts w:ascii="Times New Roman" w:hAnsi="Times New Roman" w:cs="Times New Roman"/>
          <w:sz w:val="24"/>
          <w:szCs w:val="24"/>
        </w:rPr>
        <w:t xml:space="preserve">MLS </w:t>
      </w:r>
      <w:r w:rsidRPr="00416CA7">
        <w:rPr>
          <w:rFonts w:ascii="Times New Roman" w:hAnsi="Times New Roman" w:cs="Times New Roman"/>
          <w:sz w:val="24"/>
          <w:szCs w:val="24"/>
        </w:rPr>
        <w:t>performed the statistical analysis.</w:t>
      </w:r>
      <w:r>
        <w:rPr>
          <w:rFonts w:ascii="Times New Roman" w:hAnsi="Times New Roman" w:cs="Times New Roman"/>
          <w:sz w:val="24"/>
          <w:szCs w:val="24"/>
        </w:rPr>
        <w:t xml:space="preserve"> NNS, BH and LL </w:t>
      </w:r>
      <w:r w:rsidRPr="00416CA7">
        <w:rPr>
          <w:rFonts w:ascii="Times New Roman" w:hAnsi="Times New Roman" w:cs="Times New Roman"/>
          <w:sz w:val="24"/>
          <w:szCs w:val="24"/>
        </w:rPr>
        <w:t xml:space="preserve">assisted with data analysis. All authors contributed to the interpretation of findings. </w:t>
      </w:r>
      <w:r>
        <w:rPr>
          <w:rFonts w:ascii="Times New Roman" w:hAnsi="Times New Roman" w:cs="Times New Roman"/>
          <w:sz w:val="24"/>
          <w:szCs w:val="24"/>
        </w:rPr>
        <w:t xml:space="preserve">NNS </w:t>
      </w:r>
      <w:r w:rsidRPr="00416CA7">
        <w:rPr>
          <w:rFonts w:ascii="Times New Roman" w:hAnsi="Times New Roman" w:cs="Times New Roman"/>
          <w:sz w:val="24"/>
          <w:szCs w:val="24"/>
        </w:rPr>
        <w:t>wrote the first draft of the manuscript. All authors critically reviewed content and approved the final version for publication.</w:t>
      </w:r>
    </w:p>
    <w:p w14:paraId="6D3B9E21" w14:textId="77777777" w:rsidR="00416CA7" w:rsidRDefault="00416CA7" w:rsidP="003F2517">
      <w:pPr>
        <w:spacing w:line="480" w:lineRule="auto"/>
        <w:rPr>
          <w:rFonts w:ascii="Times New Roman" w:hAnsi="Times New Roman" w:cs="Times New Roman"/>
          <w:sz w:val="24"/>
          <w:szCs w:val="24"/>
        </w:rPr>
      </w:pPr>
    </w:p>
    <w:p w14:paraId="6EEDB03C" w14:textId="25E6A1E9" w:rsidR="003F2517" w:rsidRDefault="003F2517">
      <w:pPr>
        <w:rPr>
          <w:rFonts w:ascii="Times New Roman" w:hAnsi="Times New Roman" w:cs="Times New Roman"/>
          <w:sz w:val="24"/>
          <w:szCs w:val="24"/>
        </w:rPr>
      </w:pPr>
      <w:r>
        <w:rPr>
          <w:rFonts w:ascii="Times New Roman" w:hAnsi="Times New Roman" w:cs="Times New Roman"/>
          <w:sz w:val="24"/>
          <w:szCs w:val="24"/>
        </w:rPr>
        <w:br w:type="page"/>
      </w:r>
    </w:p>
    <w:p w14:paraId="154B15FE" w14:textId="27009281" w:rsidR="00CF6345" w:rsidRPr="00DF5CFE" w:rsidRDefault="00CF6345" w:rsidP="00DF5CFE">
      <w:pPr>
        <w:spacing w:line="480" w:lineRule="auto"/>
        <w:rPr>
          <w:rFonts w:ascii="Times New Roman" w:hAnsi="Times New Roman" w:cs="Times New Roman"/>
          <w:b/>
          <w:bCs/>
          <w:sz w:val="24"/>
          <w:szCs w:val="24"/>
        </w:rPr>
      </w:pPr>
      <w:r w:rsidRPr="00DF5CFE">
        <w:rPr>
          <w:rFonts w:ascii="Times New Roman" w:hAnsi="Times New Roman" w:cs="Times New Roman"/>
          <w:b/>
          <w:bCs/>
          <w:sz w:val="24"/>
          <w:szCs w:val="24"/>
        </w:rPr>
        <w:lastRenderedPageBreak/>
        <w:t>References</w:t>
      </w:r>
    </w:p>
    <w:p w14:paraId="795438BF" w14:textId="77777777" w:rsidR="005E39D3" w:rsidRPr="005E39D3" w:rsidRDefault="00E636D8" w:rsidP="005E39D3">
      <w:pPr>
        <w:pStyle w:val="EndNoteBibliography"/>
        <w:spacing w:after="0"/>
      </w:pPr>
      <w:r w:rsidRPr="00D81A21">
        <w:rPr>
          <w:rFonts w:ascii="Times New Roman" w:hAnsi="Times New Roman" w:cs="Times New Roman"/>
        </w:rPr>
        <w:fldChar w:fldCharType="begin"/>
      </w:r>
      <w:r w:rsidRPr="00D81A21">
        <w:rPr>
          <w:rFonts w:ascii="Times New Roman" w:hAnsi="Times New Roman" w:cs="Times New Roman"/>
        </w:rPr>
        <w:instrText xml:space="preserve"> ADDIN EN.REFLIST </w:instrText>
      </w:r>
      <w:r w:rsidRPr="00D81A21">
        <w:rPr>
          <w:rFonts w:ascii="Times New Roman" w:hAnsi="Times New Roman" w:cs="Times New Roman"/>
        </w:rPr>
        <w:fldChar w:fldCharType="separate"/>
      </w:r>
      <w:bookmarkStart w:id="481" w:name="_ENREF_1"/>
      <w:r w:rsidR="005E39D3" w:rsidRPr="005E39D3">
        <w:t>1.</w:t>
      </w:r>
      <w:r w:rsidR="005E39D3" w:rsidRPr="005E39D3">
        <w:tab/>
        <w:t>Grant BF, Stinson FS, Dawson DA, Chou SP, Dufour MC, Compton W, Pickering RP, Kaplan K. Prevalence and co-occurrence of substance use disorders and independent mood and anxiety disorders: results from the National Epidemiologic Survey on Alcohol and Related Conditions. Arch Gen Psychiatry. 2004;61(8):807-16. Epub 2004/08/04. doi: 10.1001/archpsyc.61.8.807. PubMed PMID: 15289279.</w:t>
      </w:r>
      <w:bookmarkEnd w:id="481"/>
    </w:p>
    <w:p w14:paraId="6AA30918" w14:textId="77777777" w:rsidR="005E39D3" w:rsidRPr="005E39D3" w:rsidRDefault="005E39D3" w:rsidP="005E39D3">
      <w:pPr>
        <w:pStyle w:val="EndNoteBibliography"/>
        <w:spacing w:after="0"/>
      </w:pPr>
      <w:bookmarkStart w:id="482" w:name="_ENREF_2"/>
      <w:r w:rsidRPr="005E39D3">
        <w:t>2.</w:t>
      </w:r>
      <w:r w:rsidRPr="005E39D3">
        <w:tab/>
        <w:t>Grant BF, Goldstein RB, Saha TD, Chou SP, Jung J, Zhang H, Pickering RP, Ruan WJ, Smith SM, Huang B, Hasin DS. Epidemiology of DSM-5 Alcohol Use Disorder: Results From the National Epidemiologic Survey on Alcohol and Related Conditions III. JAMA psychiatry. 2015;72(8):757-66. Epub 2015/06/04. doi: 10.1001/jamapsychiatry.2015.0584. PubMed PMID: 26039070; PMCID: PMC5240584.</w:t>
      </w:r>
      <w:bookmarkEnd w:id="482"/>
    </w:p>
    <w:p w14:paraId="0688AEBE" w14:textId="77777777" w:rsidR="005E39D3" w:rsidRPr="005E39D3" w:rsidRDefault="005E39D3" w:rsidP="005E39D3">
      <w:pPr>
        <w:pStyle w:val="EndNoteBibliography"/>
        <w:spacing w:after="0"/>
      </w:pPr>
      <w:bookmarkStart w:id="483" w:name="_ENREF_3"/>
      <w:r w:rsidRPr="005E39D3">
        <w:t>3.</w:t>
      </w:r>
      <w:r w:rsidRPr="005E39D3">
        <w:tab/>
        <w:t>Kushner MG, Abrams K, Thuras P, Hanson KL, Brekke M, Sletten S. Follow-up Study of Anxiety Disorder and Alcohol Dependence in Comorbid Alcoholism Treatment Patients. Alcoholism: Clinical and Experimental Research. 2005;29(8):1432-43. doi: 10.1097/01.alc.0000175072.17623.f8.</w:t>
      </w:r>
      <w:bookmarkEnd w:id="483"/>
    </w:p>
    <w:p w14:paraId="22ACDA09" w14:textId="77777777" w:rsidR="005E39D3" w:rsidRPr="005E39D3" w:rsidRDefault="005E39D3" w:rsidP="005E39D3">
      <w:pPr>
        <w:pStyle w:val="EndNoteBibliography"/>
        <w:spacing w:after="0"/>
      </w:pPr>
      <w:bookmarkStart w:id="484" w:name="_ENREF_4"/>
      <w:r w:rsidRPr="005E39D3">
        <w:t>4.</w:t>
      </w:r>
      <w:r w:rsidRPr="005E39D3">
        <w:tab/>
        <w:t>Merikangas KR, Mehta RL, Molnar BE, Walters EE, Swendsen JD, Aguilar-Gaziola S, Bijl R, Borges G, Caraveo-Anduaga JJ, DeWit DJ, Kolody B, Vega WA, Wittchen HU, Kessler RC. Comorbidity of substance use disorders with mood and anxiety disorders: results of the International Consortium in Psychiatric Epidemiology. Addict Behav. 1998;23(6):893-907. Epub 1998/11/05. doi: 10.1016/s0306-4603(98)00076-8. PubMed PMID: 9801724.</w:t>
      </w:r>
      <w:bookmarkEnd w:id="484"/>
    </w:p>
    <w:p w14:paraId="03E371FC" w14:textId="77777777" w:rsidR="005E39D3" w:rsidRPr="005E39D3" w:rsidRDefault="005E39D3" w:rsidP="005E39D3">
      <w:pPr>
        <w:pStyle w:val="EndNoteBibliography"/>
        <w:spacing w:after="0"/>
      </w:pPr>
      <w:bookmarkStart w:id="485" w:name="_ENREF_5"/>
      <w:r w:rsidRPr="005E39D3">
        <w:t>5.</w:t>
      </w:r>
      <w:r w:rsidRPr="005E39D3">
        <w:tab/>
        <w:t>Lai HM, Cleary M, Sitharthan T, Hunt GE. Prevalence of comorbid substance use, anxiety and mood disorders in epidemiological surveys, 1990-2014: A systematic review and meta-analysis. Drug and alcohol dependence. 2015;154:1-13. Epub 2015/06/15. doi: 10.1016/j.drugalcdep.2015.05.031. PubMed PMID: 26072219.</w:t>
      </w:r>
      <w:bookmarkEnd w:id="485"/>
    </w:p>
    <w:p w14:paraId="7A329F54" w14:textId="77777777" w:rsidR="005E39D3" w:rsidRPr="005E39D3" w:rsidRDefault="005E39D3" w:rsidP="005E39D3">
      <w:pPr>
        <w:pStyle w:val="EndNoteBibliography"/>
        <w:spacing w:after="0"/>
      </w:pPr>
      <w:bookmarkStart w:id="486" w:name="_ENREF_6"/>
      <w:r w:rsidRPr="005E39D3">
        <w:t>6.</w:t>
      </w:r>
      <w:r w:rsidRPr="005E39D3">
        <w:tab/>
        <w:t>Farris SG, Epstein EE, McCrady BS, Hunter-Reel D. Do co-morbid anxiety disorders predict drinking outcomes in women with alcohol use disorders? Alcohol Alcohol. 2012;47(2):143-8. Epub 2012/01/05. doi: 10.1093/alcalc/agr155. PubMed PMID: 22215000; PMCID: PMC3284684.</w:t>
      </w:r>
      <w:bookmarkEnd w:id="486"/>
    </w:p>
    <w:p w14:paraId="67A1E27C" w14:textId="77777777" w:rsidR="005E39D3" w:rsidRPr="005E39D3" w:rsidRDefault="005E39D3" w:rsidP="005E39D3">
      <w:pPr>
        <w:pStyle w:val="EndNoteBibliography"/>
        <w:spacing w:after="0"/>
      </w:pPr>
      <w:bookmarkStart w:id="487" w:name="_ENREF_7"/>
      <w:r w:rsidRPr="005E39D3">
        <w:t>7.</w:t>
      </w:r>
      <w:r w:rsidRPr="005E39D3">
        <w:tab/>
        <w:t>Schellekens AF, de Jong CA, Buitelaar JK, Verkes RJ. Co-morbid anxiety disorders predict early relapse after inpatient alcohol treatment. Eur Psychiatry. 2015;30(1):128-36. Epub 2014/03/19. doi: 10.1016/j.eurpsy.2013.08.006. PubMed PMID: 24630346.</w:t>
      </w:r>
      <w:bookmarkEnd w:id="487"/>
    </w:p>
    <w:p w14:paraId="25C19A80" w14:textId="77777777" w:rsidR="005E39D3" w:rsidRPr="005E39D3" w:rsidRDefault="005E39D3" w:rsidP="005E39D3">
      <w:pPr>
        <w:pStyle w:val="EndNoteBibliography"/>
        <w:spacing w:after="0"/>
      </w:pPr>
      <w:bookmarkStart w:id="488" w:name="_ENREF_8"/>
      <w:r w:rsidRPr="005E39D3">
        <w:t>8.</w:t>
      </w:r>
      <w:r w:rsidRPr="005E39D3">
        <w:tab/>
        <w:t>Back SE, Brady KT. Anxiety Disorders with Comorbid Substance Use Disorders: Diagnostic and Treatment Considerations. Psychiatric annals. 2008;38(11):724-9. doi: 10.3928/00485713-20081101-01. PubMed PMID: 20717489.</w:t>
      </w:r>
      <w:bookmarkEnd w:id="488"/>
    </w:p>
    <w:p w14:paraId="0988133B" w14:textId="77777777" w:rsidR="005E39D3" w:rsidRPr="005E39D3" w:rsidRDefault="005E39D3" w:rsidP="005E39D3">
      <w:pPr>
        <w:pStyle w:val="EndNoteBibliography"/>
        <w:spacing w:after="0"/>
      </w:pPr>
      <w:bookmarkStart w:id="489" w:name="_ENREF_9"/>
      <w:r w:rsidRPr="005E39D3">
        <w:t>9.</w:t>
      </w:r>
      <w:r w:rsidRPr="005E39D3">
        <w:tab/>
        <w:t>Hobbs JD, Kushner MG, Lee SS, Reardon SM, Maurer EW. Meta-analysis of supplemental treatment for depressive and anxiety disorders in patients being treated for alcohol dependence. Am J Addict. 2011;20(4):319-29. Epub 2011/06/18. doi: 10.1111/j.1521-0391.2011.00140.x. PubMed PMID: 21679263; PMCID: PMC3124006.</w:t>
      </w:r>
      <w:bookmarkEnd w:id="489"/>
    </w:p>
    <w:p w14:paraId="41C49BAE" w14:textId="77777777" w:rsidR="005E39D3" w:rsidRPr="005E39D3" w:rsidRDefault="005E39D3" w:rsidP="005E39D3">
      <w:pPr>
        <w:pStyle w:val="EndNoteBibliography"/>
        <w:spacing w:after="0"/>
      </w:pPr>
      <w:bookmarkStart w:id="490" w:name="_ENREF_10"/>
      <w:r w:rsidRPr="005E39D3">
        <w:t>10.</w:t>
      </w:r>
      <w:r w:rsidRPr="005E39D3">
        <w:tab/>
        <w:t>Association AP. Diagnostic and statistical manual of mental disorders (DSM-5®): American Psychiatric Pub; 2013.</w:t>
      </w:r>
      <w:bookmarkEnd w:id="490"/>
    </w:p>
    <w:p w14:paraId="0F249687" w14:textId="77777777" w:rsidR="005E39D3" w:rsidRPr="005E39D3" w:rsidRDefault="005E39D3" w:rsidP="005E39D3">
      <w:pPr>
        <w:pStyle w:val="EndNoteBibliography"/>
        <w:spacing w:after="0"/>
      </w:pPr>
      <w:bookmarkStart w:id="491" w:name="_ENREF_11"/>
      <w:r w:rsidRPr="005E39D3">
        <w:t>11.</w:t>
      </w:r>
      <w:r w:rsidRPr="005E39D3">
        <w:tab/>
        <w:t>First M, Spitzer R, Gibbon M, Williams JJNY, NY: Biometrics Research Department, New York State Psychiatric Institute. Structural clinical interview for DSM-IV axis I disorders (SCID-IV)1997.</w:t>
      </w:r>
      <w:bookmarkEnd w:id="491"/>
    </w:p>
    <w:p w14:paraId="44FC8170" w14:textId="77777777" w:rsidR="005E39D3" w:rsidRPr="005E39D3" w:rsidRDefault="005E39D3" w:rsidP="005E39D3">
      <w:pPr>
        <w:pStyle w:val="EndNoteBibliography"/>
        <w:spacing w:after="0"/>
      </w:pPr>
      <w:bookmarkStart w:id="492" w:name="_ENREF_12"/>
      <w:r w:rsidRPr="005E39D3">
        <w:t>12.</w:t>
      </w:r>
      <w:r w:rsidRPr="005E39D3">
        <w:tab/>
        <w:t>First M, Williams J, Karg R, Spitzer RJA, VA: American Psychiatric Association. Structured clinical interview for DSM-5—Research version (SCID-5 for DSM-5, research version; SCID-5-RV)2015:1-94.</w:t>
      </w:r>
      <w:bookmarkEnd w:id="492"/>
    </w:p>
    <w:p w14:paraId="30CDDFF0" w14:textId="77777777" w:rsidR="005E39D3" w:rsidRPr="005E39D3" w:rsidRDefault="005E39D3" w:rsidP="005E39D3">
      <w:pPr>
        <w:pStyle w:val="EndNoteBibliography"/>
        <w:spacing w:after="0"/>
      </w:pPr>
      <w:bookmarkStart w:id="493" w:name="_ENREF_13"/>
      <w:r w:rsidRPr="005E39D3">
        <w:t>13.</w:t>
      </w:r>
      <w:r w:rsidRPr="005E39D3">
        <w:tab/>
        <w:t>Rose M, Devine J. Assessment of patient-reported symptoms of anxiety. Dialogues in clinical neuroscience. 2014;16(2):197-211. Epub 2014/08/26. PubMed PMID: 25152658; PMCID: PMC4140513.</w:t>
      </w:r>
      <w:bookmarkEnd w:id="493"/>
    </w:p>
    <w:p w14:paraId="0F705FEF" w14:textId="77777777" w:rsidR="005E39D3" w:rsidRPr="005E39D3" w:rsidRDefault="005E39D3" w:rsidP="005E39D3">
      <w:pPr>
        <w:pStyle w:val="EndNoteBibliography"/>
        <w:spacing w:after="0"/>
      </w:pPr>
      <w:bookmarkStart w:id="494" w:name="_ENREF_14"/>
      <w:r w:rsidRPr="005E39D3">
        <w:t>14.</w:t>
      </w:r>
      <w:r w:rsidRPr="005E39D3">
        <w:tab/>
        <w:t>Spielberger CD. Manual for the State-Trait Anxiety Inventory STAI (form Y)(" self-evaluation questionnaire")1983.</w:t>
      </w:r>
      <w:bookmarkEnd w:id="494"/>
    </w:p>
    <w:p w14:paraId="2923B51A" w14:textId="77777777" w:rsidR="005E39D3" w:rsidRPr="005E39D3" w:rsidRDefault="005E39D3" w:rsidP="005E39D3">
      <w:pPr>
        <w:pStyle w:val="EndNoteBibliography"/>
        <w:spacing w:after="0"/>
      </w:pPr>
      <w:bookmarkStart w:id="495" w:name="_ENREF_15"/>
      <w:r w:rsidRPr="005E39D3">
        <w:lastRenderedPageBreak/>
        <w:t>15.</w:t>
      </w:r>
      <w:r w:rsidRPr="005E39D3">
        <w:tab/>
        <w:t>Julian LJ. Measures of anxiety: State-Trait Anxiety Inventory (STAI), Beck Anxiety Inventory (BAI), and Hospital Anxiety and Depression Scale-Anxiety (HADS-A). Arthritis care &amp; research. 2011;63 Suppl 11(0 11):S467-S72. doi: 10.1002/acr.20561. PubMed PMID: 22588767.</w:t>
      </w:r>
      <w:bookmarkEnd w:id="495"/>
    </w:p>
    <w:p w14:paraId="6CB328F4" w14:textId="77777777" w:rsidR="005E39D3" w:rsidRPr="005E39D3" w:rsidRDefault="005E39D3" w:rsidP="005E39D3">
      <w:pPr>
        <w:pStyle w:val="EndNoteBibliography"/>
        <w:spacing w:after="0"/>
      </w:pPr>
      <w:bookmarkStart w:id="496" w:name="_ENREF_16"/>
      <w:r w:rsidRPr="005E39D3">
        <w:t>16.</w:t>
      </w:r>
      <w:r w:rsidRPr="005E39D3">
        <w:tab/>
        <w:t>Santangelo G, Sacco R, Siciliano M, Bisecco A, Muzzo G, Docimo R, De Stefano M, Bonavita S, Lavorgna L, Tedeschi G, Trojano L, Gallo A. Anxiety in Multiple Sclerosis: psychometric properties of the State-Trait Anxiety Inventory2016;134(6):458-66. doi: 10.1111/ane.12564.</w:t>
      </w:r>
      <w:bookmarkEnd w:id="496"/>
    </w:p>
    <w:p w14:paraId="4CEF3E11" w14:textId="77777777" w:rsidR="005E39D3" w:rsidRPr="005E39D3" w:rsidRDefault="005E39D3" w:rsidP="005E39D3">
      <w:pPr>
        <w:pStyle w:val="EndNoteBibliography"/>
        <w:spacing w:after="0"/>
      </w:pPr>
      <w:bookmarkStart w:id="497" w:name="_ENREF_17"/>
      <w:r w:rsidRPr="005E39D3">
        <w:t>17.</w:t>
      </w:r>
      <w:r w:rsidRPr="005E39D3">
        <w:tab/>
        <w:t>Kabacoff RI, Segal DL, Hersen M, Van Hasselt VB. Psychometric properties and diagnostic utility of the Beck Anxiety Inventory and the State-Trait Anxiety Inventory with older adult psychiatric outpatients. J Anxiety Disord. 1997;11(1):33-47. Epub 1997/01/01. doi: 10.1016/s0887-6185(96)00033-3. PubMed PMID: 9131880.</w:t>
      </w:r>
      <w:bookmarkEnd w:id="497"/>
    </w:p>
    <w:p w14:paraId="1207B888" w14:textId="77777777" w:rsidR="005E39D3" w:rsidRPr="005E39D3" w:rsidRDefault="005E39D3" w:rsidP="005E39D3">
      <w:pPr>
        <w:pStyle w:val="EndNoteBibliography"/>
        <w:spacing w:after="0"/>
      </w:pPr>
      <w:bookmarkStart w:id="498" w:name="_ENREF_18"/>
      <w:r w:rsidRPr="005E39D3">
        <w:t>18.</w:t>
      </w:r>
      <w:r w:rsidRPr="005E39D3">
        <w:tab/>
        <w:t>Bergua V, Meillon C, Potvin O, Bouisson J, Le Goff M, Rouaud O, Ritchie K, Dartigues JF, Amieva H. The STAI-Y trait scale: psychometric properties and normative data from a large population-based study of elderly people. Int Psychogeriatr. 2012;24(7):1163-71. Epub 2012/03/23. doi: 10.1017/s1041610212000300. PubMed PMID: 22436140.</w:t>
      </w:r>
      <w:bookmarkEnd w:id="498"/>
    </w:p>
    <w:p w14:paraId="00B97B4C" w14:textId="77777777" w:rsidR="005E39D3" w:rsidRPr="005E39D3" w:rsidRDefault="005E39D3" w:rsidP="005E39D3">
      <w:pPr>
        <w:pStyle w:val="EndNoteBibliography"/>
        <w:spacing w:after="0"/>
      </w:pPr>
      <w:bookmarkStart w:id="499" w:name="_ENREF_19"/>
      <w:r w:rsidRPr="005E39D3">
        <w:t>19.</w:t>
      </w:r>
      <w:r w:rsidRPr="005E39D3">
        <w:tab/>
        <w:t>Elliott TR, Shewchuk RM, Richards JS. Family caregiver social problem-solving abilities and adjustment during the inital year of the caregiving role. Journal of Counseling Psychology. 2001;48(2):223-32. doi: 10.1037/0022-0167.48.2.223.</w:t>
      </w:r>
      <w:bookmarkEnd w:id="499"/>
    </w:p>
    <w:p w14:paraId="23DDB864" w14:textId="77777777" w:rsidR="005E39D3" w:rsidRPr="005E39D3" w:rsidRDefault="005E39D3" w:rsidP="005E39D3">
      <w:pPr>
        <w:pStyle w:val="EndNoteBibliography"/>
        <w:spacing w:after="0"/>
      </w:pPr>
      <w:bookmarkStart w:id="500" w:name="_ENREF_20"/>
      <w:r w:rsidRPr="005E39D3">
        <w:t>20.</w:t>
      </w:r>
      <w:r w:rsidRPr="005E39D3">
        <w:tab/>
        <w:t>Shewchuk RM, Richards JS, Elliott TR. Dynamic processes in health outcomes among caregivers of patients with spinal cord injuries. Health Psychol. 1998;17(2):125-9. Epub 1998/04/21. doi: 10.1037//0278-6133.17.2.125. PubMed PMID: 9548703.</w:t>
      </w:r>
      <w:bookmarkEnd w:id="500"/>
    </w:p>
    <w:p w14:paraId="07763A33" w14:textId="77777777" w:rsidR="005E39D3" w:rsidRPr="005E39D3" w:rsidRDefault="005E39D3" w:rsidP="005E39D3">
      <w:pPr>
        <w:pStyle w:val="EndNoteBibliography"/>
        <w:spacing w:after="0"/>
      </w:pPr>
      <w:bookmarkStart w:id="501" w:name="_ENREF_21"/>
      <w:r w:rsidRPr="005E39D3">
        <w:t>21.</w:t>
      </w:r>
      <w:r w:rsidRPr="005E39D3">
        <w:tab/>
        <w:t>VanDyke MM, Parker JC, Smarr KL, Hewett JE, Johnson GE, Slaughter JR, Walker SE. Anxiety in rheumatoid arthritis. Arthritis Rheum. 2004;51(3):408-12. Epub 2004/06/10. doi: 10.1002/art.20474. PubMed PMID: 15188326.</w:t>
      </w:r>
      <w:bookmarkEnd w:id="501"/>
    </w:p>
    <w:p w14:paraId="29D2186E" w14:textId="77777777" w:rsidR="005E39D3" w:rsidRPr="005E39D3" w:rsidRDefault="005E39D3" w:rsidP="005E39D3">
      <w:pPr>
        <w:pStyle w:val="EndNoteBibliography"/>
        <w:spacing w:after="0"/>
      </w:pPr>
      <w:bookmarkStart w:id="502" w:name="_ENREF_22"/>
      <w:r w:rsidRPr="005E39D3">
        <w:t>22.</w:t>
      </w:r>
      <w:r w:rsidRPr="005E39D3">
        <w:tab/>
        <w:t>Åsberg M, Montgomery SA, Perris C, Schalling D, Sedvall G. A COMPREHENSIVE PSYCHOPATHOLOGICAL RATING SCALE1978;57(S271):5-27. doi: 10.1111/j.1600-0447.1978.tb02357.x.</w:t>
      </w:r>
      <w:bookmarkEnd w:id="502"/>
    </w:p>
    <w:p w14:paraId="7BF0B998" w14:textId="4077CADD" w:rsidR="005E39D3" w:rsidRPr="005E39D3" w:rsidRDefault="005E39D3" w:rsidP="005E39D3">
      <w:pPr>
        <w:pStyle w:val="EndNoteBibliography"/>
        <w:spacing w:after="0"/>
      </w:pPr>
      <w:bookmarkStart w:id="503" w:name="_ENREF_23"/>
      <w:r w:rsidRPr="005E39D3">
        <w:t>23.</w:t>
      </w:r>
      <w:r w:rsidRPr="005E39D3">
        <w:tab/>
        <w:t xml:space="preserve">Perris C. Reliability and validity studies of the comprehensive psychopathological rating scale (CPRS). Progress in Neuro-Psychopharmacology. 1979;3(4):413-21. doi: </w:t>
      </w:r>
      <w:hyperlink r:id="rId14" w:history="1">
        <w:r w:rsidRPr="005E39D3">
          <w:rPr>
            <w:rStyle w:val="Hyperlink"/>
          </w:rPr>
          <w:t>https://doi.org/10.1016/0364-7722(79)90056-0</w:t>
        </w:r>
      </w:hyperlink>
      <w:r w:rsidRPr="005E39D3">
        <w:t>.</w:t>
      </w:r>
      <w:bookmarkEnd w:id="503"/>
    </w:p>
    <w:p w14:paraId="194F3146" w14:textId="77777777" w:rsidR="005E39D3" w:rsidRPr="005E39D3" w:rsidRDefault="005E39D3" w:rsidP="005E39D3">
      <w:pPr>
        <w:pStyle w:val="EndNoteBibliography"/>
        <w:spacing w:after="0"/>
      </w:pPr>
      <w:bookmarkStart w:id="504" w:name="_ENREF_24"/>
      <w:r w:rsidRPr="005E39D3">
        <w:t>24.</w:t>
      </w:r>
      <w:r w:rsidRPr="005E39D3">
        <w:tab/>
        <w:t>Martinsen EW, Friis S, Hoflart A. A factor analytical study of the Comprehensive Psychopathological Rating Scale among patients with anxiety and depressive disorders1989;80(5):492-8. doi: 10.1111/j.1600-0447.1989.tb03011.x.</w:t>
      </w:r>
      <w:bookmarkEnd w:id="504"/>
    </w:p>
    <w:p w14:paraId="47A03251" w14:textId="77777777" w:rsidR="005E39D3" w:rsidRPr="005E39D3" w:rsidRDefault="005E39D3" w:rsidP="005E39D3">
      <w:pPr>
        <w:pStyle w:val="EndNoteBibliography"/>
        <w:spacing w:after="0"/>
      </w:pPr>
      <w:bookmarkStart w:id="505" w:name="_ENREF_25"/>
      <w:r w:rsidRPr="005E39D3">
        <w:t>25.</w:t>
      </w:r>
      <w:r w:rsidRPr="005E39D3">
        <w:tab/>
        <w:t>Tyrer P, Owen RT, Cicchetti DV. The brief scale for anxiety: a subdivision of the comprehensive psychopathological rating scale. Journal of neurology, neurosurgery, and psychiatry. 1984;47(9):970-5. doi: 10.1136/jnnp.47.9.970. PubMed PMID: 6481391.</w:t>
      </w:r>
      <w:bookmarkEnd w:id="505"/>
    </w:p>
    <w:p w14:paraId="7A053AE1" w14:textId="77777777" w:rsidR="005E39D3" w:rsidRPr="005E39D3" w:rsidRDefault="005E39D3" w:rsidP="005E39D3">
      <w:pPr>
        <w:pStyle w:val="EndNoteBibliography"/>
        <w:spacing w:after="0"/>
      </w:pPr>
      <w:bookmarkStart w:id="506" w:name="_ENREF_26"/>
      <w:r w:rsidRPr="005E39D3">
        <w:t>26.</w:t>
      </w:r>
      <w:r w:rsidRPr="005E39D3">
        <w:tab/>
        <w:t>Sobell LC, Sobell MB. Timeline Follow-Back. In: Litten RZ, Allen JP, editors. Measuring Alcohol Consumption: Psychosocial and Biochemical Methods. Totowa, NJ: Humana Press; 1992. p. 41-72.</w:t>
      </w:r>
      <w:bookmarkEnd w:id="506"/>
    </w:p>
    <w:p w14:paraId="1C0006FB" w14:textId="77777777" w:rsidR="005E39D3" w:rsidRPr="005E39D3" w:rsidRDefault="005E39D3" w:rsidP="005E39D3">
      <w:pPr>
        <w:pStyle w:val="EndNoteBibliography"/>
        <w:spacing w:after="0"/>
      </w:pPr>
      <w:bookmarkStart w:id="507" w:name="_ENREF_27"/>
      <w:r w:rsidRPr="005E39D3">
        <w:t>27.</w:t>
      </w:r>
      <w:r w:rsidRPr="005E39D3">
        <w:tab/>
        <w:t>Skinner HA, Allen BA. Alcohol dependence syndrome: measurement and validation. J Abnorm Psychol. 1982;91(3):199-209. Epub 1982/06/01. doi: 10.1037//0021-843x.91.3.199. PubMed PMID: 7096790.</w:t>
      </w:r>
      <w:bookmarkEnd w:id="507"/>
    </w:p>
    <w:p w14:paraId="54D5F9FD" w14:textId="77777777" w:rsidR="005E39D3" w:rsidRPr="005E39D3" w:rsidRDefault="005E39D3" w:rsidP="005E39D3">
      <w:pPr>
        <w:pStyle w:val="EndNoteBibliography"/>
        <w:spacing w:after="0"/>
      </w:pPr>
      <w:bookmarkStart w:id="508" w:name="_ENREF_28"/>
      <w:r w:rsidRPr="005E39D3">
        <w:t>28.</w:t>
      </w:r>
      <w:r w:rsidRPr="005E39D3">
        <w:tab/>
        <w:t>Sullivan JT, Sykora K, Schneiderman J, Naranjo CA, Sellers EM. Assessment of alcohol withdrawal: the revised clinical institute withdrawal assessment for alcohol scale (CIWA-Ar). Br J Addict. 1989;84(11):1353-7. Epub 1989/11/01. doi: 10.1111/j.1360-0443.1989.tb00737.x. PubMed PMID: 2597811.</w:t>
      </w:r>
      <w:bookmarkEnd w:id="508"/>
    </w:p>
    <w:p w14:paraId="015D1380" w14:textId="77777777" w:rsidR="005E39D3" w:rsidRPr="005E39D3" w:rsidRDefault="005E39D3" w:rsidP="005E39D3">
      <w:pPr>
        <w:pStyle w:val="EndNoteBibliography"/>
        <w:spacing w:after="0"/>
      </w:pPr>
      <w:bookmarkStart w:id="509" w:name="_ENREF_29"/>
      <w:r w:rsidRPr="005E39D3">
        <w:t>29.</w:t>
      </w:r>
      <w:r w:rsidRPr="005E39D3">
        <w:tab/>
        <w:t>Cairney J, Veldhuizen S, Wade TJ, Kurdyak P, Streiner DL. Evaluation of 2 measures of psychological distress as screeners for depression in the general population. Can J Psychiatry. 2007;52(2):111-20. Epub 2007/03/23. doi: 10.1177/070674370705200209. PubMed PMID: 17375867.</w:t>
      </w:r>
      <w:bookmarkEnd w:id="509"/>
    </w:p>
    <w:p w14:paraId="430EB8F4" w14:textId="77777777" w:rsidR="005E39D3" w:rsidRPr="005E39D3" w:rsidRDefault="005E39D3" w:rsidP="005E39D3">
      <w:pPr>
        <w:pStyle w:val="EndNoteBibliography"/>
        <w:spacing w:after="0"/>
      </w:pPr>
      <w:bookmarkStart w:id="510" w:name="_ENREF_30"/>
      <w:r w:rsidRPr="005E39D3">
        <w:t>30.</w:t>
      </w:r>
      <w:r w:rsidRPr="005E39D3">
        <w:tab/>
        <w:t>McDowell I. Measuring health: a guide to rating scales and questionnaires: Oxford University Press, USA; 2006.</w:t>
      </w:r>
      <w:bookmarkEnd w:id="510"/>
    </w:p>
    <w:p w14:paraId="20D8BBF7" w14:textId="77777777" w:rsidR="005E39D3" w:rsidRPr="005E39D3" w:rsidRDefault="005E39D3" w:rsidP="005E39D3">
      <w:pPr>
        <w:pStyle w:val="EndNoteBibliography"/>
        <w:spacing w:after="0"/>
      </w:pPr>
      <w:bookmarkStart w:id="511" w:name="_ENREF_31"/>
      <w:r w:rsidRPr="005E39D3">
        <w:lastRenderedPageBreak/>
        <w:t>31.</w:t>
      </w:r>
      <w:r w:rsidRPr="005E39D3">
        <w:tab/>
        <w:t>Friedman MJ, Resick PA, Bryant RA, Brewin CR. Considering PTSD for DSM-52011;28(9):750-69. doi: 10.1002/da.20767.</w:t>
      </w:r>
      <w:bookmarkEnd w:id="511"/>
    </w:p>
    <w:p w14:paraId="53C9C5D4" w14:textId="77777777" w:rsidR="005E39D3" w:rsidRPr="005E39D3" w:rsidRDefault="005E39D3" w:rsidP="005E39D3">
      <w:pPr>
        <w:pStyle w:val="EndNoteBibliography"/>
        <w:spacing w:after="0"/>
      </w:pPr>
      <w:bookmarkStart w:id="512" w:name="_ENREF_32"/>
      <w:r w:rsidRPr="005E39D3">
        <w:t>32.</w:t>
      </w:r>
      <w:r w:rsidRPr="005E39D3">
        <w:tab/>
        <w:t>Friedman MJ, Resick PA, Bryant RA, Strain J, Horowitz M, Spiegel D. Classification of trauma and stressor-related disorders in DSM-5. Depress Anxiety. 2011;28(9):737-49. Epub 2011/06/18. doi: 10.1002/da.20845. PubMed PMID: 21681870.</w:t>
      </w:r>
      <w:bookmarkEnd w:id="512"/>
    </w:p>
    <w:p w14:paraId="64704E45" w14:textId="77777777" w:rsidR="005E39D3" w:rsidRPr="005E39D3" w:rsidRDefault="005E39D3" w:rsidP="005E39D3">
      <w:pPr>
        <w:pStyle w:val="EndNoteBibliography"/>
        <w:spacing w:after="0"/>
      </w:pPr>
      <w:bookmarkStart w:id="513" w:name="_ENREF_33"/>
      <w:r w:rsidRPr="005E39D3">
        <w:t>33.</w:t>
      </w:r>
      <w:r w:rsidRPr="005E39D3">
        <w:tab/>
        <w:t>Phillips KA, Stein DJ, Rauch SL, Hollander E, Fallon BA, Barsky A, Fineberg N, Mataix-Cols D, Ferrão YA, Saxena S, Wilhelm S, Kelly MM, Clark LA, Pinto A, Bienvenu OJ, Farrow J, Leckman J. Should an obsessive–compulsive spectrum grouping of disorders be included in DSM-V?2010;27(6):528-55. doi: 10.1002/da.20705.</w:t>
      </w:r>
      <w:bookmarkEnd w:id="513"/>
    </w:p>
    <w:p w14:paraId="5B6E04BA" w14:textId="77777777" w:rsidR="005E39D3" w:rsidRPr="005E39D3" w:rsidRDefault="005E39D3" w:rsidP="005E39D3">
      <w:pPr>
        <w:pStyle w:val="EndNoteBibliography"/>
        <w:spacing w:after="0"/>
      </w:pPr>
      <w:bookmarkStart w:id="514" w:name="_ENREF_34"/>
      <w:r w:rsidRPr="005E39D3">
        <w:t>34.</w:t>
      </w:r>
      <w:r w:rsidRPr="005E39D3">
        <w:tab/>
        <w:t>Holst C, Tolstrup JS, Sørensen HJ, Becker U. Alcohol dependence and risk of somatic diseases and mortality: a cohort study in 19 002 men and women attending alcohol treatment2017;112(8):1358-66. doi: 10.1111/add.13799.</w:t>
      </w:r>
      <w:bookmarkEnd w:id="514"/>
    </w:p>
    <w:p w14:paraId="356BBDE4" w14:textId="77777777" w:rsidR="005E39D3" w:rsidRPr="005E39D3" w:rsidRDefault="005E39D3" w:rsidP="005E39D3">
      <w:pPr>
        <w:pStyle w:val="EndNoteBibliography"/>
        <w:spacing w:after="0"/>
      </w:pPr>
      <w:bookmarkStart w:id="515" w:name="_ENREF_35"/>
      <w:r w:rsidRPr="005E39D3">
        <w:t>35.</w:t>
      </w:r>
      <w:r w:rsidRPr="005E39D3">
        <w:tab/>
        <w:t>Gjerdingen D, McGovern P, Center B. Problems with a diagnostic depression interview in a postpartum depression trial. J Am Board Fam Med. 2011;24(2):187-93. Epub 2011/03/09. doi: 10.3122/jabfm.2011.02.100197. PubMed PMID: 21383219; PMCID: PMC3097469.</w:t>
      </w:r>
      <w:bookmarkEnd w:id="515"/>
    </w:p>
    <w:p w14:paraId="22850516" w14:textId="77777777" w:rsidR="005E39D3" w:rsidRPr="005E39D3" w:rsidRDefault="005E39D3" w:rsidP="005E39D3">
      <w:pPr>
        <w:pStyle w:val="EndNoteBibliography"/>
        <w:spacing w:after="0"/>
      </w:pPr>
      <w:bookmarkStart w:id="516" w:name="_ENREF_36"/>
      <w:r w:rsidRPr="005E39D3">
        <w:t>36.</w:t>
      </w:r>
      <w:r w:rsidRPr="005E39D3">
        <w:tab/>
        <w:t>Hobden B, Schwandt ML, Carey M, Lee MR, Farokhnia M, Bouhlal S, Oldmeadow C, Leggio L. The Validity of the Montgomery–Asberg Depression Rating Scale in an Inpatient Sample with Alcohol Dependence. Alcoholism: Clinical and Experimental Research. 2017;41(6):1220-7. doi: 10.1111/acer.13400.</w:t>
      </w:r>
      <w:bookmarkEnd w:id="516"/>
    </w:p>
    <w:p w14:paraId="5A9F751E" w14:textId="77777777" w:rsidR="005E39D3" w:rsidRPr="005E39D3" w:rsidRDefault="005E39D3" w:rsidP="005E39D3">
      <w:pPr>
        <w:pStyle w:val="EndNoteBibliography"/>
        <w:spacing w:after="0"/>
      </w:pPr>
      <w:bookmarkStart w:id="517" w:name="_ENREF_37"/>
      <w:r w:rsidRPr="005E39D3">
        <w:t>37.</w:t>
      </w:r>
      <w:r w:rsidRPr="005E39D3">
        <w:tab/>
        <w:t>Regier DA, Kuhl EA, Kupfer DJ. The DSM-5: Classification and criteria changes. World psychiatry : official journal of the World Psychiatric Association (WPA). 2013;12(2):92-8. doi: 10.1002/wps.20050. PubMed PMID: 23737408.</w:t>
      </w:r>
      <w:bookmarkEnd w:id="517"/>
    </w:p>
    <w:p w14:paraId="3F93C8EA" w14:textId="77777777" w:rsidR="005E39D3" w:rsidRPr="005E39D3" w:rsidRDefault="005E39D3" w:rsidP="005E39D3">
      <w:pPr>
        <w:pStyle w:val="EndNoteBibliography"/>
        <w:spacing w:after="0"/>
      </w:pPr>
      <w:bookmarkStart w:id="518" w:name="_ENREF_38"/>
      <w:r w:rsidRPr="005E39D3">
        <w:t>38.</w:t>
      </w:r>
      <w:r w:rsidRPr="005E39D3">
        <w:tab/>
        <w:t>Anker JJ, Kushner MG. Co-Occurring Alcohol Use Disorder and Anxiety: Bridging Psychiatric, Psychological, and Neurobiological Perspectives. Alcohol research : current reviews. 2019;40(1):arcr.v40.1.03. doi: 10.35946/arcr.v40.1.03. PubMed PMID: 31886106.</w:t>
      </w:r>
      <w:bookmarkEnd w:id="518"/>
    </w:p>
    <w:p w14:paraId="1DD1DD68" w14:textId="77777777" w:rsidR="005E39D3" w:rsidRPr="005E39D3" w:rsidRDefault="005E39D3" w:rsidP="005E39D3">
      <w:pPr>
        <w:pStyle w:val="EndNoteBibliography"/>
        <w:spacing w:after="0"/>
      </w:pPr>
      <w:bookmarkStart w:id="519" w:name="_ENREF_39"/>
      <w:r w:rsidRPr="005E39D3">
        <w:t>39.</w:t>
      </w:r>
      <w:r w:rsidRPr="005E39D3">
        <w:tab/>
        <w:t>Smith JP, Randall CL. Anxiety and alcohol use disorders: comorbidity and treatment considerations. Alcohol research : current reviews. 2012;34(4):414-31. PubMed PMID: 23584108.</w:t>
      </w:r>
      <w:bookmarkEnd w:id="519"/>
    </w:p>
    <w:p w14:paraId="48DD9B71" w14:textId="77777777" w:rsidR="005E39D3" w:rsidRPr="005E39D3" w:rsidRDefault="005E39D3" w:rsidP="005E39D3">
      <w:pPr>
        <w:pStyle w:val="EndNoteBibliography"/>
        <w:spacing w:after="0"/>
      </w:pPr>
      <w:bookmarkStart w:id="520" w:name="_ENREF_40"/>
      <w:r w:rsidRPr="005E39D3">
        <w:t>40.</w:t>
      </w:r>
      <w:r w:rsidRPr="005E39D3">
        <w:tab/>
        <w:t>Kushner MG, Abrams K, Borchardt C. The relationship between anxiety disorders and alcohol use disorders: a review of major perspectives and findings. Clin Psychol Rev. 2000;20(2):149-71. Epub 2000/03/18. doi: 10.1016/s0272-7358(99)00027-6. PubMed PMID: 10721495.</w:t>
      </w:r>
      <w:bookmarkEnd w:id="520"/>
    </w:p>
    <w:p w14:paraId="0EAAA7AC" w14:textId="77777777" w:rsidR="005E39D3" w:rsidRPr="005E39D3" w:rsidRDefault="005E39D3" w:rsidP="005E39D3">
      <w:pPr>
        <w:pStyle w:val="EndNoteBibliography"/>
      </w:pPr>
      <w:bookmarkStart w:id="521" w:name="_ENREF_41"/>
      <w:r w:rsidRPr="005E39D3">
        <w:t>41.</w:t>
      </w:r>
      <w:r w:rsidRPr="005E39D3">
        <w:tab/>
        <w:t>Kushner M, Krueger R, Frye B, Peterson J, Stewart S, Conrod PJEpoc-Oad, disorder su. Anxiety and substance use disorders: The vicious cycle of comorbidity2008:3-17.</w:t>
      </w:r>
      <w:bookmarkEnd w:id="521"/>
    </w:p>
    <w:p w14:paraId="6D410656" w14:textId="58494A0D" w:rsidR="001747D6" w:rsidRDefault="00E636D8" w:rsidP="009D5073">
      <w:pPr>
        <w:spacing w:line="240" w:lineRule="auto"/>
        <w:rPr>
          <w:rFonts w:ascii="Times New Roman" w:hAnsi="Times New Roman" w:cs="Times New Roman"/>
        </w:rPr>
      </w:pPr>
      <w:r w:rsidRPr="00D81A21">
        <w:rPr>
          <w:rFonts w:ascii="Times New Roman" w:hAnsi="Times New Roman" w:cs="Times New Roman"/>
        </w:rPr>
        <w:fldChar w:fldCharType="end"/>
      </w:r>
    </w:p>
    <w:p w14:paraId="535878DE" w14:textId="4BAF0F9E" w:rsidR="00A202AB" w:rsidRDefault="00A202AB" w:rsidP="009D5073">
      <w:pPr>
        <w:spacing w:line="240" w:lineRule="auto"/>
        <w:rPr>
          <w:rFonts w:ascii="Times New Roman" w:hAnsi="Times New Roman" w:cs="Times New Roman"/>
        </w:rPr>
      </w:pPr>
    </w:p>
    <w:p w14:paraId="7EBB9A60" w14:textId="77777777" w:rsidR="0079545B" w:rsidRDefault="0079545B" w:rsidP="009D5073">
      <w:pPr>
        <w:spacing w:line="240" w:lineRule="auto"/>
        <w:rPr>
          <w:rFonts w:ascii="Times New Roman" w:hAnsi="Times New Roman" w:cs="Times New Roman"/>
          <w:b/>
          <w:bCs/>
        </w:rPr>
      </w:pPr>
    </w:p>
    <w:p w14:paraId="6DA1475A" w14:textId="77777777" w:rsidR="0079545B" w:rsidRDefault="0079545B" w:rsidP="009D5073">
      <w:pPr>
        <w:spacing w:line="240" w:lineRule="auto"/>
        <w:rPr>
          <w:rFonts w:ascii="Times New Roman" w:hAnsi="Times New Roman" w:cs="Times New Roman"/>
          <w:b/>
          <w:bCs/>
        </w:rPr>
      </w:pPr>
    </w:p>
    <w:p w14:paraId="7D06398B" w14:textId="77777777" w:rsidR="0079545B" w:rsidRDefault="0079545B" w:rsidP="009D5073">
      <w:pPr>
        <w:spacing w:line="240" w:lineRule="auto"/>
        <w:rPr>
          <w:rFonts w:ascii="Times New Roman" w:hAnsi="Times New Roman" w:cs="Times New Roman"/>
          <w:b/>
          <w:bCs/>
        </w:rPr>
      </w:pPr>
    </w:p>
    <w:p w14:paraId="457F82BC" w14:textId="77777777" w:rsidR="0079545B" w:rsidRDefault="0079545B" w:rsidP="009D5073">
      <w:pPr>
        <w:spacing w:line="240" w:lineRule="auto"/>
        <w:rPr>
          <w:rFonts w:ascii="Times New Roman" w:hAnsi="Times New Roman" w:cs="Times New Roman"/>
          <w:b/>
          <w:bCs/>
        </w:rPr>
      </w:pPr>
    </w:p>
    <w:p w14:paraId="4483B2E7" w14:textId="77777777" w:rsidR="0079545B" w:rsidRDefault="0079545B" w:rsidP="009D5073">
      <w:pPr>
        <w:spacing w:line="240" w:lineRule="auto"/>
        <w:rPr>
          <w:rFonts w:ascii="Times New Roman" w:hAnsi="Times New Roman" w:cs="Times New Roman"/>
          <w:b/>
          <w:bCs/>
        </w:rPr>
      </w:pPr>
    </w:p>
    <w:p w14:paraId="30C91901" w14:textId="77777777" w:rsidR="00E86039" w:rsidRDefault="00E86039" w:rsidP="009D5073">
      <w:pPr>
        <w:spacing w:line="240" w:lineRule="auto"/>
        <w:rPr>
          <w:rFonts w:ascii="Times New Roman" w:hAnsi="Times New Roman" w:cs="Times New Roman"/>
          <w:b/>
          <w:bCs/>
        </w:rPr>
      </w:pPr>
    </w:p>
    <w:p w14:paraId="19C9A014" w14:textId="77777777" w:rsidR="0079545B" w:rsidRDefault="0079545B" w:rsidP="009D5073">
      <w:pPr>
        <w:spacing w:line="240" w:lineRule="auto"/>
        <w:rPr>
          <w:rFonts w:ascii="Times New Roman" w:hAnsi="Times New Roman" w:cs="Times New Roman"/>
          <w:b/>
          <w:bCs/>
        </w:rPr>
      </w:pPr>
    </w:p>
    <w:p w14:paraId="0345E7A3" w14:textId="3140FE55" w:rsidR="00E66B3D" w:rsidRPr="00546319" w:rsidRDefault="00E66B3D" w:rsidP="00546319"/>
    <w:sectPr w:rsidR="00E66B3D" w:rsidRPr="00546319">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Schwandt, Melanie (NIH/NIAAA) [E]" w:date="2021-02-03T09:17:00Z" w:initials="SM([">
    <w:p w14:paraId="2047BEE9" w14:textId="36FE2D5B" w:rsidR="00394794" w:rsidRDefault="00394794">
      <w:pPr>
        <w:pStyle w:val="CommentText"/>
      </w:pPr>
      <w:r>
        <w:rPr>
          <w:rStyle w:val="CommentReference"/>
        </w:rPr>
        <w:annotationRef/>
      </w:r>
      <w:r>
        <w:t xml:space="preserve">I know this was a suggestion from one of the </w:t>
      </w:r>
      <w:proofErr w:type="gramStart"/>
      <w:r>
        <w:t>reviewers</w:t>
      </w:r>
      <w:proofErr w:type="gramEnd"/>
      <w:r>
        <w:t xml:space="preserve"> but I really don’t see the need of putting this in the abstract, specifically. We don’t differentiate between the mild/moderate severe in our analysis. You </w:t>
      </w:r>
      <w:proofErr w:type="spellStart"/>
      <w:r>
        <w:t>mightp</w:t>
      </w:r>
      <w:proofErr w:type="spellEnd"/>
      <w:r>
        <w:t xml:space="preserve"> </w:t>
      </w:r>
      <w:proofErr w:type="spellStart"/>
      <w:r>
        <w:t>ut</w:t>
      </w:r>
      <w:proofErr w:type="spellEnd"/>
      <w:r>
        <w:t xml:space="preserve"> this in the main methods text just for clarity, but it doesn’t seem important for the abstract. </w:t>
      </w:r>
    </w:p>
  </w:comment>
  <w:comment w:id="26" w:author="Navan Shah" w:date="2021-02-05T12:04:00Z" w:initials="NS">
    <w:p w14:paraId="7549A963" w14:textId="03E28846" w:rsidR="00394794" w:rsidRDefault="00394794">
      <w:pPr>
        <w:pStyle w:val="CommentText"/>
      </w:pPr>
      <w:r>
        <w:rPr>
          <w:rStyle w:val="CommentReference"/>
        </w:rPr>
        <w:annotationRef/>
      </w:r>
      <w:r>
        <w:t>I also sensed it seemed out of place here, however I added in case this was in consensual agreement. What does everyone think about this placement? Thank you.</w:t>
      </w:r>
    </w:p>
  </w:comment>
  <w:comment w:id="65" w:author="Navan Shah" w:date="2021-01-24T15:14:00Z" w:initials="NS">
    <w:p w14:paraId="17F4E325" w14:textId="1D534101" w:rsidR="00394794" w:rsidRPr="00085F76" w:rsidRDefault="00394794" w:rsidP="00085F76">
      <w:pPr>
        <w:pStyle w:val="CommentText"/>
        <w:rPr>
          <w:rFonts w:ascii="Times New Roman" w:hAnsi="Times New Roman" w:cs="Times New Roman"/>
        </w:rPr>
      </w:pPr>
      <w:r w:rsidRPr="00085F76">
        <w:rPr>
          <w:rStyle w:val="CommentReference"/>
        </w:rPr>
        <w:annotationRef/>
      </w:r>
      <w:r w:rsidRPr="00085F76">
        <w:rPr>
          <w:rFonts w:ascii="Times New Roman" w:hAnsi="Times New Roman" w:cs="Times New Roman"/>
        </w:rPr>
        <w:t xml:space="preserve">Biometrics Research Department (n.d.) SCID training sequence of steps [Online]. </w:t>
      </w:r>
      <w:hyperlink r:id="rId1" w:history="1">
        <w:r w:rsidRPr="00085F76">
          <w:rPr>
            <w:rStyle w:val="Hyperlink"/>
            <w:rFonts w:ascii="Times New Roman" w:hAnsi="Times New Roman" w:cs="Times New Roman"/>
          </w:rPr>
          <w:t>http://www.scid4.org/training/overview.html</w:t>
        </w:r>
      </w:hyperlink>
    </w:p>
    <w:p w14:paraId="68359812" w14:textId="28BAB4A5" w:rsidR="00394794" w:rsidRPr="00085F76" w:rsidRDefault="00394794" w:rsidP="00433161">
      <w:pPr>
        <w:pStyle w:val="CommentText"/>
        <w:rPr>
          <w:rFonts w:ascii="Times New Roman" w:hAnsi="Times New Roman" w:cs="Times New Roman"/>
        </w:rPr>
      </w:pPr>
    </w:p>
    <w:p w14:paraId="142339CA" w14:textId="167594DC" w:rsidR="00394794" w:rsidRPr="00433161" w:rsidRDefault="00394794" w:rsidP="00433161">
      <w:pPr>
        <w:pStyle w:val="CommentText"/>
      </w:pPr>
      <w:r w:rsidRPr="00433161">
        <w:rPr>
          <w:rFonts w:ascii="Times New Roman" w:hAnsi="Times New Roman" w:cs="Times New Roman"/>
        </w:rPr>
        <w:t>Overview of SCID-5 Training Materials</w:t>
      </w:r>
      <w:r>
        <w:rPr>
          <w:rFonts w:ascii="Times New Roman" w:hAnsi="Times New Roman" w:cs="Times New Roman"/>
        </w:rPr>
        <w:t xml:space="preserve"> (n.d.) </w:t>
      </w:r>
      <w:r w:rsidRPr="00433161">
        <w:rPr>
          <w:rFonts w:ascii="Times New Roman" w:hAnsi="Times New Roman" w:cs="Times New Roman"/>
        </w:rPr>
        <w:t>Columbia University Department of Psychiatry</w:t>
      </w:r>
      <w:r>
        <w:rPr>
          <w:rFonts w:ascii="Times New Roman" w:hAnsi="Times New Roman" w:cs="Times New Roman"/>
        </w:rPr>
        <w:t xml:space="preserve"> [Online]</w:t>
      </w:r>
      <w:r w:rsidRPr="00433161">
        <w:rPr>
          <w:rFonts w:ascii="Times New Roman" w:hAnsi="Times New Roman" w:cs="Times New Roman"/>
        </w:rPr>
        <w:t xml:space="preserve">. </w:t>
      </w:r>
      <w:hyperlink r:id="rId2" w:history="1">
        <w:r w:rsidRPr="00433161">
          <w:rPr>
            <w:rStyle w:val="Hyperlink"/>
            <w:rFonts w:ascii="Times New Roman" w:hAnsi="Times New Roman" w:cs="Times New Roman"/>
          </w:rPr>
          <w:t>https://www.columbiapsychiatry.org/scid-5-training-media-0</w:t>
        </w:r>
      </w:hyperlink>
    </w:p>
    <w:p w14:paraId="0EA4D225" w14:textId="5EE32FD5" w:rsidR="00394794" w:rsidRPr="00085F76" w:rsidRDefault="00394794">
      <w:pPr>
        <w:pStyle w:val="CommentText"/>
      </w:pPr>
    </w:p>
  </w:comment>
  <w:comment w:id="95" w:author="Navan Shah" w:date="2021-02-14T13:33:00Z" w:initials="NS">
    <w:p w14:paraId="74A75820" w14:textId="77777777" w:rsidR="00394794" w:rsidRPr="008F5E55" w:rsidRDefault="00394794" w:rsidP="008F5E55">
      <w:pPr>
        <w:rPr>
          <w:rFonts w:ascii="Calibri" w:hAnsi="Calibri" w:cs="Calibri"/>
        </w:rPr>
      </w:pPr>
      <w:r>
        <w:rPr>
          <w:rStyle w:val="CommentReference"/>
        </w:rPr>
        <w:annotationRef/>
      </w:r>
      <w:proofErr w:type="spellStart"/>
      <w:r w:rsidRPr="008F5E55">
        <w:rPr>
          <w:rFonts w:ascii="Calibri" w:hAnsi="Calibri" w:cs="Calibri"/>
          <w:color w:val="1C1D1E"/>
          <w:sz w:val="21"/>
          <w:szCs w:val="21"/>
          <w:shd w:val="clear" w:color="auto" w:fill="FFFFFF"/>
        </w:rPr>
        <w:t>Ludenia</w:t>
      </w:r>
      <w:proofErr w:type="spellEnd"/>
      <w:r w:rsidRPr="008F5E55">
        <w:rPr>
          <w:rFonts w:ascii="Calibri" w:hAnsi="Calibri" w:cs="Calibri"/>
          <w:color w:val="1C1D1E"/>
          <w:sz w:val="21"/>
          <w:szCs w:val="21"/>
          <w:shd w:val="clear" w:color="auto" w:fill="FFFFFF"/>
        </w:rPr>
        <w:t>, K., Donham, G.W., Holzer, P.D. and Sands, M.M. (1984), Anxiety in an alcoholic population: A normative study. J. Clin. Psychol., 40: 356-358.</w:t>
      </w:r>
      <w:r w:rsidRPr="008F5E55">
        <w:rPr>
          <w:rStyle w:val="apple-converted-space"/>
          <w:rFonts w:ascii="Calibri" w:hAnsi="Calibri" w:cs="Calibri"/>
          <w:color w:val="1C1D1E"/>
          <w:sz w:val="21"/>
          <w:szCs w:val="21"/>
          <w:shd w:val="clear" w:color="auto" w:fill="FFFFFF"/>
        </w:rPr>
        <w:t> </w:t>
      </w:r>
      <w:hyperlink r:id="rId3" w:history="1">
        <w:r w:rsidRPr="008F5E55">
          <w:rPr>
            <w:rStyle w:val="Hyperlink"/>
            <w:rFonts w:ascii="Calibri" w:hAnsi="Calibri" w:cs="Calibri"/>
            <w:color w:val="005274"/>
            <w:sz w:val="21"/>
            <w:szCs w:val="21"/>
          </w:rPr>
          <w:t>https://doi.org/10.1002/1097-4679(198401)40:1&lt;356::AID-JCLP2270400166&gt;3.0.CO;2-P</w:t>
        </w:r>
      </w:hyperlink>
    </w:p>
    <w:p w14:paraId="6FEE3B89" w14:textId="77777777" w:rsidR="00394794" w:rsidRPr="008F5E55" w:rsidRDefault="00394794">
      <w:pPr>
        <w:pStyle w:val="CommentText"/>
        <w:rPr>
          <w:rFonts w:ascii="Calibri" w:hAnsi="Calibri" w:cs="Calibri"/>
        </w:rPr>
      </w:pPr>
    </w:p>
    <w:p w14:paraId="6B59456C" w14:textId="1AB339BC" w:rsidR="00394794" w:rsidRDefault="00394794" w:rsidP="008F5E55">
      <w:r w:rsidRPr="008F5E55">
        <w:rPr>
          <w:rFonts w:ascii="Calibri" w:hAnsi="Calibri" w:cs="Calibri"/>
          <w:color w:val="1C1D1E"/>
          <w:sz w:val="21"/>
          <w:szCs w:val="21"/>
          <w:shd w:val="clear" w:color="auto" w:fill="FFFFFF"/>
        </w:rPr>
        <w:t xml:space="preserve">Donham, G.W., </w:t>
      </w:r>
      <w:proofErr w:type="spellStart"/>
      <w:r w:rsidRPr="008F5E55">
        <w:rPr>
          <w:rFonts w:ascii="Calibri" w:hAnsi="Calibri" w:cs="Calibri"/>
          <w:color w:val="1C1D1E"/>
          <w:sz w:val="21"/>
          <w:szCs w:val="21"/>
          <w:shd w:val="clear" w:color="auto" w:fill="FFFFFF"/>
        </w:rPr>
        <w:t>Ludenia</w:t>
      </w:r>
      <w:proofErr w:type="spellEnd"/>
      <w:r w:rsidRPr="008F5E55">
        <w:rPr>
          <w:rFonts w:ascii="Calibri" w:hAnsi="Calibri" w:cs="Calibri"/>
          <w:color w:val="1C1D1E"/>
          <w:sz w:val="21"/>
          <w:szCs w:val="21"/>
          <w:shd w:val="clear" w:color="auto" w:fill="FFFFFF"/>
        </w:rPr>
        <w:t>, K., Sands, M.M. and Holzer, P.D. (1984), Cross‐validation of the state‐trait anxiety inventory with an alcoholic population. J. Clin. Psychol., 40: 629-631.</w:t>
      </w:r>
      <w:r w:rsidRPr="008F5E55">
        <w:rPr>
          <w:rStyle w:val="apple-converted-space"/>
          <w:rFonts w:ascii="Calibri" w:hAnsi="Calibri" w:cs="Calibri"/>
          <w:color w:val="1C1D1E"/>
          <w:sz w:val="21"/>
          <w:szCs w:val="21"/>
          <w:shd w:val="clear" w:color="auto" w:fill="FFFFFF"/>
        </w:rPr>
        <w:t> </w:t>
      </w:r>
      <w:hyperlink r:id="rId4" w:history="1">
        <w:r w:rsidRPr="008F5E55">
          <w:rPr>
            <w:rStyle w:val="Hyperlink"/>
            <w:rFonts w:ascii="Calibri" w:hAnsi="Calibri" w:cs="Calibri"/>
            <w:color w:val="005274"/>
            <w:sz w:val="21"/>
            <w:szCs w:val="21"/>
          </w:rPr>
          <w:t>https://doi.org/10.1002/1097-4679(198403)40:2&lt;629::AID-JCLP2270400244&gt;3.0.CO;2-A</w:t>
        </w:r>
      </w:hyperlink>
    </w:p>
  </w:comment>
  <w:comment w:id="103" w:author="Navan Shah" w:date="2021-02-14T13:42:00Z" w:initials="NS">
    <w:p w14:paraId="6DD85295" w14:textId="77777777" w:rsidR="00394794" w:rsidRPr="00105A83" w:rsidRDefault="00394794" w:rsidP="0053693D">
      <w:pPr>
        <w:autoSpaceDE w:val="0"/>
        <w:autoSpaceDN w:val="0"/>
        <w:adjustRightInd w:val="0"/>
        <w:spacing w:after="0" w:line="240" w:lineRule="auto"/>
        <w:rPr>
          <w:rFonts w:eastAsia="CharisSIL" w:cstheme="minorHAnsi"/>
          <w:sz w:val="13"/>
          <w:szCs w:val="13"/>
        </w:rPr>
      </w:pPr>
      <w:r>
        <w:rPr>
          <w:rStyle w:val="CommentReference"/>
        </w:rPr>
        <w:annotationRef/>
      </w:r>
      <w:proofErr w:type="spellStart"/>
      <w:r w:rsidRPr="00105A83">
        <w:rPr>
          <w:rFonts w:eastAsia="CharisSIL" w:cstheme="minorHAnsi"/>
          <w:sz w:val="13"/>
          <w:szCs w:val="13"/>
        </w:rPr>
        <w:t>Mohlman</w:t>
      </w:r>
      <w:proofErr w:type="spellEnd"/>
      <w:r w:rsidRPr="00105A83">
        <w:rPr>
          <w:rFonts w:eastAsia="CharisSIL" w:cstheme="minorHAnsi"/>
          <w:sz w:val="13"/>
          <w:szCs w:val="13"/>
        </w:rPr>
        <w:t xml:space="preserve">, J., de Jesus, M., </w:t>
      </w:r>
      <w:proofErr w:type="spellStart"/>
      <w:r w:rsidRPr="00105A83">
        <w:rPr>
          <w:rFonts w:eastAsia="CharisSIL" w:cstheme="minorHAnsi"/>
          <w:sz w:val="13"/>
          <w:szCs w:val="13"/>
        </w:rPr>
        <w:t>Gorenstein</w:t>
      </w:r>
      <w:proofErr w:type="spellEnd"/>
      <w:r w:rsidRPr="00105A83">
        <w:rPr>
          <w:rFonts w:eastAsia="CharisSIL" w:cstheme="minorHAnsi"/>
          <w:sz w:val="13"/>
          <w:szCs w:val="13"/>
        </w:rPr>
        <w:t>, E.E., Kleber, M., Gorman, J.M., Papp, L.A., 2004.</w:t>
      </w:r>
    </w:p>
    <w:p w14:paraId="1EE52334" w14:textId="77777777" w:rsidR="00394794" w:rsidRPr="00105A83" w:rsidRDefault="00394794" w:rsidP="0053693D">
      <w:pPr>
        <w:autoSpaceDE w:val="0"/>
        <w:autoSpaceDN w:val="0"/>
        <w:adjustRightInd w:val="0"/>
        <w:spacing w:after="0" w:line="240" w:lineRule="auto"/>
        <w:rPr>
          <w:rFonts w:eastAsia="CharisSIL" w:cstheme="minorHAnsi"/>
          <w:sz w:val="13"/>
          <w:szCs w:val="13"/>
        </w:rPr>
      </w:pPr>
      <w:r w:rsidRPr="00105A83">
        <w:rPr>
          <w:rFonts w:eastAsia="CharisSIL" w:cstheme="minorHAnsi"/>
          <w:sz w:val="13"/>
          <w:szCs w:val="13"/>
        </w:rPr>
        <w:t>Distinguishing generalized anxiety disorder, panic disorder, and mixed anxiety states</w:t>
      </w:r>
    </w:p>
    <w:p w14:paraId="57844C25" w14:textId="77777777" w:rsidR="00394794" w:rsidRPr="00105A83" w:rsidRDefault="00394794" w:rsidP="0053693D">
      <w:pPr>
        <w:autoSpaceDE w:val="0"/>
        <w:autoSpaceDN w:val="0"/>
        <w:adjustRightInd w:val="0"/>
        <w:spacing w:after="0" w:line="240" w:lineRule="auto"/>
        <w:rPr>
          <w:rFonts w:eastAsia="CharisSIL" w:cstheme="minorHAnsi"/>
          <w:sz w:val="13"/>
          <w:szCs w:val="13"/>
        </w:rPr>
      </w:pPr>
      <w:r w:rsidRPr="00105A83">
        <w:rPr>
          <w:rFonts w:eastAsia="CharisSIL" w:cstheme="minorHAnsi"/>
          <w:sz w:val="13"/>
          <w:szCs w:val="13"/>
        </w:rPr>
        <w:t xml:space="preserve">in older treatment-seeking adults. J. Anxiety </w:t>
      </w:r>
      <w:proofErr w:type="spellStart"/>
      <w:r w:rsidRPr="00105A83">
        <w:rPr>
          <w:rFonts w:eastAsia="CharisSIL" w:cstheme="minorHAnsi"/>
          <w:sz w:val="13"/>
          <w:szCs w:val="13"/>
        </w:rPr>
        <w:t>Disord</w:t>
      </w:r>
      <w:proofErr w:type="spellEnd"/>
      <w:r w:rsidRPr="00105A83">
        <w:rPr>
          <w:rFonts w:eastAsia="CharisSIL" w:cstheme="minorHAnsi"/>
          <w:sz w:val="13"/>
          <w:szCs w:val="13"/>
        </w:rPr>
        <w:t>. 18, 275–290. https://doi.org/</w:t>
      </w:r>
    </w:p>
    <w:p w14:paraId="5815CCA1" w14:textId="096A0182" w:rsidR="00394794" w:rsidRDefault="00394794" w:rsidP="0053693D">
      <w:pPr>
        <w:pStyle w:val="CommentText"/>
      </w:pPr>
      <w:r w:rsidRPr="00105A83">
        <w:rPr>
          <w:rFonts w:eastAsia="CharisSIL" w:cstheme="minorHAnsi"/>
          <w:sz w:val="13"/>
          <w:szCs w:val="13"/>
        </w:rPr>
        <w:t>10.1016/S0887-6185(02)00261-X.</w:t>
      </w:r>
    </w:p>
  </w:comment>
  <w:comment w:id="111" w:author="Navan Shah" w:date="2021-01-25T20:29:00Z" w:initials="NS">
    <w:p w14:paraId="079F7C59" w14:textId="17A95A1A" w:rsidR="00394794" w:rsidRDefault="00394794">
      <w:pPr>
        <w:pStyle w:val="CommentText"/>
      </w:pPr>
      <w:r>
        <w:rPr>
          <w:rStyle w:val="CommentReference"/>
        </w:rPr>
        <w:annotationRef/>
      </w:r>
      <w:proofErr w:type="spellStart"/>
      <w:r w:rsidRPr="005E39D3">
        <w:t>Tyrer</w:t>
      </w:r>
      <w:proofErr w:type="spellEnd"/>
      <w:r w:rsidRPr="005E39D3">
        <w:t xml:space="preserve"> P, Owen RT, Cicchetti DV. The brief scale for anxiety: a subdivision of the comprehensive psychopathological rating scale. Journal of neurology, neurosurgery, and psychiatry. 1984;47(9):970-5.</w:t>
      </w:r>
    </w:p>
  </w:comment>
  <w:comment w:id="177" w:author="Navan Shah" w:date="2021-01-26T00:04:00Z" w:initials="NS">
    <w:p w14:paraId="17198B06" w14:textId="42C89871" w:rsidR="00394794" w:rsidRDefault="00394794" w:rsidP="0057639E">
      <w:pPr>
        <w:pStyle w:val="EndNoteBibliography"/>
        <w:spacing w:after="0"/>
      </w:pPr>
      <w:r>
        <w:rPr>
          <w:rStyle w:val="CommentReference"/>
        </w:rPr>
        <w:annotationRef/>
      </w:r>
      <w:r w:rsidRPr="005E39D3">
        <w:t>Farris SG, Epstein EE, McCrady BS, Hunter-Reel D. Do co-morbid anxiety disorders predict drinking outcomes in women with alcohol use disorders? Alcohol Alcohol. 2012;47(2):143-8. Epub 2012/01/05. doi: 10.1093/alcalc/agr155. PubMed PMID: 22215000; PMCID: PMC3284684.</w:t>
      </w:r>
    </w:p>
    <w:p w14:paraId="248CF414" w14:textId="77777777" w:rsidR="00394794" w:rsidRPr="005E39D3" w:rsidRDefault="00394794" w:rsidP="0057639E">
      <w:pPr>
        <w:pStyle w:val="EndNoteBibliography"/>
        <w:spacing w:after="0"/>
      </w:pPr>
    </w:p>
    <w:p w14:paraId="4A19DC95" w14:textId="2B6F1198" w:rsidR="00394794" w:rsidRDefault="00394794" w:rsidP="0057639E">
      <w:pPr>
        <w:pStyle w:val="CommentText"/>
      </w:pPr>
      <w:r w:rsidRPr="005E39D3">
        <w:t>Schellekens AF, de Jong CA, Buitelaar JK, Verkes RJ. Co-morbid anxiety disorders predict early relapse after inpatient alcohol treatment. Eur Psychiatry. 2015;30(1):128-36. Epub 2014/03/19. doi: 10.1016/j.eurpsy.2013.08.006. PubMed PMID: 24630346</w:t>
      </w:r>
    </w:p>
  </w:comment>
  <w:comment w:id="200" w:author="Navan Shah" w:date="2021-01-26T00:33:00Z" w:initials="NS">
    <w:p w14:paraId="55E60A16" w14:textId="5A91A945" w:rsidR="00394794" w:rsidRPr="007D2A49" w:rsidRDefault="00394794" w:rsidP="007D2A49">
      <w:pPr>
        <w:pStyle w:val="CommentText"/>
        <w:rPr>
          <w:rFonts w:ascii="Times New Roman" w:hAnsi="Times New Roman" w:cs="Times New Roman"/>
        </w:rPr>
      </w:pPr>
      <w:r>
        <w:rPr>
          <w:rStyle w:val="CommentReference"/>
        </w:rPr>
        <w:annotationRef/>
      </w:r>
      <w:r w:rsidRPr="007D2A49">
        <w:rPr>
          <w:rFonts w:ascii="Times New Roman" w:hAnsi="Times New Roman" w:cs="Times New Roman"/>
        </w:rPr>
        <w:t xml:space="preserve">Anker JJ, Kushner MG, Thuras P, Menk J, Unruh AS. Drinking to cope with negative emotions moderates alcohol use disorder treatment response in patients with co-occurring anxiety disorder. Drug Alcohol Depend. 2016 Feb 1;159:93-100. </w:t>
      </w:r>
      <w:hyperlink r:id="rId5" w:history="1">
        <w:r w:rsidRPr="007D2A49">
          <w:rPr>
            <w:rStyle w:val="Hyperlink"/>
            <w:rFonts w:ascii="Times New Roman" w:hAnsi="Times New Roman" w:cs="Times New Roman"/>
          </w:rPr>
          <w:t>doi: 10.1016/j.drugalcdep.2015.11.031.</w:t>
        </w:r>
      </w:hyperlink>
      <w:r w:rsidRPr="007D2A49">
        <w:rPr>
          <w:rFonts w:ascii="Times New Roman" w:hAnsi="Times New Roman" w:cs="Times New Roman"/>
        </w:rPr>
        <w:t xml:space="preserve"> </w:t>
      </w:r>
    </w:p>
    <w:p w14:paraId="34694F7D" w14:textId="751DC98D" w:rsidR="00394794" w:rsidRDefault="00394794">
      <w:pPr>
        <w:pStyle w:val="CommentText"/>
      </w:pPr>
    </w:p>
  </w:comment>
  <w:comment w:id="210" w:author="Navan Shah" w:date="2021-01-25T20:16:00Z" w:initials="NS">
    <w:p w14:paraId="79C28A6B" w14:textId="77777777" w:rsidR="00394794" w:rsidRPr="00CB74F7" w:rsidRDefault="00394794" w:rsidP="009803FE">
      <w:pPr>
        <w:pStyle w:val="CommentText"/>
        <w:rPr>
          <w:rFonts w:ascii="Times New Roman" w:hAnsi="Times New Roman" w:cs="Times New Roman"/>
        </w:rPr>
      </w:pPr>
      <w:r>
        <w:rPr>
          <w:rStyle w:val="CommentReference"/>
        </w:rPr>
        <w:annotationRef/>
      </w:r>
      <w:r w:rsidRPr="00CB74F7">
        <w:rPr>
          <w:rFonts w:ascii="Times New Roman" w:hAnsi="Times New Roman" w:cs="Times New Roman"/>
        </w:rPr>
        <w:t>Substance Abuse and Mental Health Services Administration. DSM-5 Changes: Implications for Child Serious Emotional Disturbance [Internet]. Rockville (MD): Substance Abuse and Mental Health Services Administration (US); 2016 Jun. 2, DSM-IV to DSM-5 Changes: Overview. Available from: https://www.ncbi.nlm.nih.gov/books/NBK519711/</w:t>
      </w:r>
    </w:p>
  </w:comment>
  <w:comment w:id="217" w:author="Navan Shah" w:date="2021-02-09T22:33:00Z" w:initials="NS">
    <w:p w14:paraId="09B381C2" w14:textId="307D0BFE" w:rsidR="00394794" w:rsidRDefault="00394794">
      <w:pPr>
        <w:pStyle w:val="CommentText"/>
      </w:pPr>
      <w:r>
        <w:rPr>
          <w:rStyle w:val="CommentReference"/>
        </w:rPr>
        <w:annotationRef/>
      </w:r>
      <w:r>
        <w:t xml:space="preserve">[Note to </w:t>
      </w:r>
      <w:proofErr w:type="spellStart"/>
      <w:r>
        <w:t>self</w:t>
      </w:r>
      <w:proofErr w:type="spellEnd"/>
      <w:r>
        <w:t>]</w:t>
      </w:r>
    </w:p>
    <w:p w14:paraId="0023AAE5" w14:textId="627EDB36" w:rsidR="00394794" w:rsidRDefault="00394794">
      <w:pPr>
        <w:pStyle w:val="CommentText"/>
      </w:pPr>
      <w:r>
        <w:t xml:space="preserve">Reviewer 1 requested for this excerpt to be moved to the end of 2.3 Additional Assessments/Measures. 1. must be completed with Endnote 2. </w:t>
      </w:r>
      <w:proofErr w:type="gramStart"/>
      <w:r>
        <w:t>update</w:t>
      </w:r>
      <w:proofErr w:type="gramEnd"/>
      <w:r>
        <w:t xml:space="preserve"> in rebuttal doc once done.</w:t>
      </w:r>
    </w:p>
  </w:comment>
  <w:comment w:id="271" w:author="Schwandt, Melanie (NIH/NIAAA) [E]" w:date="2021-02-03T10:20:00Z" w:initials="SM([">
    <w:p w14:paraId="3CDD79FB" w14:textId="70282378" w:rsidR="00394794" w:rsidRDefault="00394794">
      <w:pPr>
        <w:pStyle w:val="CommentText"/>
      </w:pPr>
      <w:r>
        <w:rPr>
          <w:rStyle w:val="CommentReference"/>
        </w:rPr>
        <w:annotationRef/>
      </w:r>
      <w:r>
        <w:t xml:space="preserve">I moved this to the methods section. Here, I would include a brief description of the sample in terms of demographics, etc. and maybe even a brief summary of which measures differed between those with and without an anxiety disorder diagnosis. </w:t>
      </w:r>
    </w:p>
  </w:comment>
  <w:comment w:id="441" w:author="Schwandt, Melanie (NIH/NIAAA) [E]" w:date="2021-02-03T11:01:00Z" w:initials="SM([">
    <w:p w14:paraId="406B8F09" w14:textId="77777777" w:rsidR="00394794" w:rsidRDefault="00394794">
      <w:pPr>
        <w:pStyle w:val="CommentText"/>
      </w:pPr>
      <w:r>
        <w:rPr>
          <w:rStyle w:val="CommentReference"/>
        </w:rPr>
        <w:annotationRef/>
      </w:r>
      <w:r>
        <w:t xml:space="preserve">Need a reference here, perhaps the NESARC study you already </w:t>
      </w:r>
      <w:proofErr w:type="spellStart"/>
      <w:r>
        <w:t>citem</w:t>
      </w:r>
      <w:proofErr w:type="spellEnd"/>
      <w:r>
        <w:t xml:space="preserve"> or:</w:t>
      </w:r>
    </w:p>
    <w:p w14:paraId="38A3D3EA" w14:textId="77777777" w:rsidR="00394794" w:rsidRDefault="00394794">
      <w:pPr>
        <w:pStyle w:val="CommentText"/>
      </w:pPr>
    </w:p>
    <w:p w14:paraId="000586C3" w14:textId="77777777" w:rsidR="00394794" w:rsidRPr="004E5B1A" w:rsidRDefault="00394794" w:rsidP="00881C69">
      <w:pPr>
        <w:pStyle w:val="EndNoteBibliography"/>
        <w:spacing w:after="0" w:line="480" w:lineRule="auto"/>
        <w:ind w:left="432" w:hanging="432"/>
        <w:rPr>
          <w:rFonts w:ascii="Times New Roman" w:hAnsi="Times New Roman" w:cs="Times New Roman"/>
          <w:sz w:val="24"/>
          <w:szCs w:val="24"/>
        </w:rPr>
      </w:pPr>
      <w:r w:rsidRPr="004E5B1A">
        <w:rPr>
          <w:rFonts w:ascii="Times New Roman" w:hAnsi="Times New Roman" w:cs="Times New Roman"/>
          <w:sz w:val="24"/>
          <w:szCs w:val="24"/>
        </w:rPr>
        <w:t>SAMHSA. Key substance use and mental health indicators in the United States: Results from the 2016 National Survey on Drug Use and Health (HHS Publication No. SMA 17-5044, NSDUH Series H-52). Rockville, MD: Center for Behavioral Health Statistics and Quality, Substance Abuse and Mental Health Services Administration; 2017.</w:t>
      </w:r>
    </w:p>
    <w:p w14:paraId="2786EE43" w14:textId="795B24E8" w:rsidR="00394794" w:rsidRDefault="00394794">
      <w:pPr>
        <w:pStyle w:val="CommentText"/>
      </w:pPr>
    </w:p>
  </w:comment>
  <w:comment w:id="442" w:author="Navan Shah" w:date="2021-02-05T12:02:00Z" w:initials="NS">
    <w:p w14:paraId="1E4A83F0" w14:textId="2541EFF7" w:rsidR="00394794" w:rsidRDefault="00394794">
      <w:pPr>
        <w:pStyle w:val="CommentText"/>
      </w:pPr>
      <w:r>
        <w:rPr>
          <w:rStyle w:val="CommentReference"/>
        </w:rPr>
        <w:annotationRef/>
      </w:r>
      <w:r>
        <w:t>Will insert reference suggested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47BEE9" w15:done="0"/>
  <w15:commentEx w15:paraId="7549A963" w15:paraIdParent="2047BEE9" w15:done="0"/>
  <w15:commentEx w15:paraId="0EA4D225" w15:done="0"/>
  <w15:commentEx w15:paraId="6B59456C" w15:done="0"/>
  <w15:commentEx w15:paraId="5815CCA1" w15:done="0"/>
  <w15:commentEx w15:paraId="079F7C59" w15:done="0"/>
  <w15:commentEx w15:paraId="4A19DC95" w15:done="0"/>
  <w15:commentEx w15:paraId="34694F7D" w15:done="0"/>
  <w15:commentEx w15:paraId="79C28A6B" w15:done="0"/>
  <w15:commentEx w15:paraId="0023AAE5" w15:done="0"/>
  <w15:commentEx w15:paraId="3CDD79FB" w15:done="0"/>
  <w15:commentEx w15:paraId="2786EE43" w15:done="1"/>
  <w15:commentEx w15:paraId="1E4A83F0" w15:paraIdParent="2786EE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4E89E" w16cex:dateUtc="2021-02-03T14:17:00Z"/>
  <w16cex:commentExtensible w16cex:durableId="23C7B2B2" w16cex:dateUtc="2021-02-05T17:04:00Z"/>
  <w16cex:commentExtensible w16cex:durableId="23B80D70" w16cex:dateUtc="2021-01-24T20:14:00Z"/>
  <w16cex:commentExtensible w16cex:durableId="23D3A526" w16cex:dateUtc="2021-02-14T18:33:00Z"/>
  <w16cex:commentExtensible w16cex:durableId="23D3A73E" w16cex:dateUtc="2021-02-14T18:42:00Z"/>
  <w16cex:commentExtensible w16cex:durableId="23B9A8C4" w16cex:dateUtc="2021-01-26T01:29:00Z"/>
  <w16cex:commentExtensible w16cex:durableId="23B9DAF9" w16cex:dateUtc="2021-01-26T05:04:00Z"/>
  <w16cex:commentExtensible w16cex:durableId="23B9E1E7" w16cex:dateUtc="2021-01-26T05:33:00Z"/>
  <w16cex:commentExtensible w16cex:durableId="23C7859A" w16cex:dateUtc="2021-01-26T01:16:00Z"/>
  <w16cex:commentExtensible w16cex:durableId="23CD8C35" w16cex:dateUtc="2021-02-10T03:33:00Z"/>
  <w16cex:commentExtensible w16cex:durableId="23C4F77E" w16cex:dateUtc="2021-02-03T15:20:00Z"/>
  <w16cex:commentExtensible w16cex:durableId="23C5011B" w16cex:dateUtc="2021-02-03T16:01:00Z"/>
  <w16cex:commentExtensible w16cex:durableId="23C7B255" w16cex:dateUtc="2021-02-05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47BEE9" w16cid:durableId="23C4E89E"/>
  <w16cid:commentId w16cid:paraId="7549A963" w16cid:durableId="23C7B2B2"/>
  <w16cid:commentId w16cid:paraId="0EA4D225" w16cid:durableId="23B80D70"/>
  <w16cid:commentId w16cid:paraId="6B59456C" w16cid:durableId="23D3A526"/>
  <w16cid:commentId w16cid:paraId="5815CCA1" w16cid:durableId="23D3A73E"/>
  <w16cid:commentId w16cid:paraId="079F7C59" w16cid:durableId="23B9A8C4"/>
  <w16cid:commentId w16cid:paraId="4A19DC95" w16cid:durableId="23B9DAF9"/>
  <w16cid:commentId w16cid:paraId="34694F7D" w16cid:durableId="23B9E1E7"/>
  <w16cid:commentId w16cid:paraId="79C28A6B" w16cid:durableId="23C7859A"/>
  <w16cid:commentId w16cid:paraId="0023AAE5" w16cid:durableId="23CD8C35"/>
  <w16cid:commentId w16cid:paraId="3CDD79FB" w16cid:durableId="23C4F77E"/>
  <w16cid:commentId w16cid:paraId="2786EE43" w16cid:durableId="23C5011B"/>
  <w16cid:commentId w16cid:paraId="1E4A83F0" w16cid:durableId="23C7B2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8D4CB" w14:textId="77777777" w:rsidR="00394794" w:rsidRDefault="00394794" w:rsidP="00E86039">
      <w:pPr>
        <w:spacing w:after="0" w:line="240" w:lineRule="auto"/>
      </w:pPr>
      <w:r>
        <w:separator/>
      </w:r>
    </w:p>
  </w:endnote>
  <w:endnote w:type="continuationSeparator" w:id="0">
    <w:p w14:paraId="11CDDDA4" w14:textId="77777777" w:rsidR="00394794" w:rsidRDefault="00394794" w:rsidP="00E86039">
      <w:pPr>
        <w:spacing w:after="0" w:line="240" w:lineRule="auto"/>
      </w:pPr>
      <w:r>
        <w:continuationSeparator/>
      </w:r>
    </w:p>
  </w:endnote>
  <w:endnote w:type="continuationNotice" w:id="1">
    <w:p w14:paraId="58992A25" w14:textId="77777777" w:rsidR="00394794" w:rsidRDefault="003947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harisSIL">
    <w:altName w:val="Yu Gothic"/>
    <w:panose1 w:val="020B0604020202020204"/>
    <w:charset w:val="80"/>
    <w:family w:val="swiss"/>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2829997"/>
      <w:docPartObj>
        <w:docPartGallery w:val="Page Numbers (Bottom of Page)"/>
        <w:docPartUnique/>
      </w:docPartObj>
    </w:sdtPr>
    <w:sdtContent>
      <w:sdt>
        <w:sdtPr>
          <w:id w:val="1728636285"/>
          <w:docPartObj>
            <w:docPartGallery w:val="Page Numbers (Top of Page)"/>
            <w:docPartUnique/>
          </w:docPartObj>
        </w:sdtPr>
        <w:sdtContent>
          <w:p w14:paraId="0773FEC4" w14:textId="371E3819" w:rsidR="00394794" w:rsidRDefault="003947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BC60D5" w14:textId="77777777" w:rsidR="00394794" w:rsidRDefault="00394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29631" w14:textId="77777777" w:rsidR="00394794" w:rsidRDefault="00394794" w:rsidP="00E86039">
      <w:pPr>
        <w:spacing w:after="0" w:line="240" w:lineRule="auto"/>
      </w:pPr>
      <w:r>
        <w:separator/>
      </w:r>
    </w:p>
  </w:footnote>
  <w:footnote w:type="continuationSeparator" w:id="0">
    <w:p w14:paraId="20212E1C" w14:textId="77777777" w:rsidR="00394794" w:rsidRDefault="00394794" w:rsidP="00E86039">
      <w:pPr>
        <w:spacing w:after="0" w:line="240" w:lineRule="auto"/>
      </w:pPr>
      <w:r>
        <w:continuationSeparator/>
      </w:r>
    </w:p>
  </w:footnote>
  <w:footnote w:type="continuationNotice" w:id="1">
    <w:p w14:paraId="7E1BD788" w14:textId="77777777" w:rsidR="00394794" w:rsidRDefault="003947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072C1"/>
    <w:multiLevelType w:val="multilevel"/>
    <w:tmpl w:val="3BF246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C4713DE"/>
    <w:multiLevelType w:val="hybridMultilevel"/>
    <w:tmpl w:val="36F8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B41FB"/>
    <w:multiLevelType w:val="hybridMultilevel"/>
    <w:tmpl w:val="DA220CA6"/>
    <w:lvl w:ilvl="0" w:tplc="33F82B0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EA1984"/>
    <w:multiLevelType w:val="hybridMultilevel"/>
    <w:tmpl w:val="117C3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187E26"/>
    <w:multiLevelType w:val="hybridMultilevel"/>
    <w:tmpl w:val="03005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72ABB"/>
    <w:multiLevelType w:val="hybridMultilevel"/>
    <w:tmpl w:val="C3EA6612"/>
    <w:lvl w:ilvl="0" w:tplc="5B541B4A">
      <w:start w:val="1"/>
      <w:numFmt w:val="decimal"/>
      <w:lvlText w:val="%1."/>
      <w:lvlJc w:val="left"/>
      <w:pPr>
        <w:ind w:left="785" w:hanging="360"/>
      </w:pPr>
      <w:rPr>
        <w:rFonts w:asciiTheme="minorHAnsi" w:hAnsiTheme="minorHAnsi" w:cstheme="minorHAnsi" w:hint="default"/>
        <w:b w:val="0"/>
        <w:b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ggio, Lorenzo (NIH/NIDA) [E]">
    <w15:presenceInfo w15:providerId="AD" w15:userId="S::leggiol@nih.gov::eaa2646d-7be2-4f6a-9254-01235e1eec87"/>
  </w15:person>
  <w15:person w15:author="Navan Shah">
    <w15:presenceInfo w15:providerId="AD" w15:userId="S::ns0146@pcom.edu::cd2703a8-c686-48ac-a680-931ba28ba31c"/>
  </w15:person>
  <w15:person w15:author="Schwandt, Melanie (NIH/NIAAA) [E]">
    <w15:presenceInfo w15:providerId="AD" w15:userId="S::melanies@nih.gov::7fb68ada-5464-4413-ad5e-18a1ad545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hideSpellingErrors/>
  <w:hideGrammaticalErrors/>
  <w:proofState w:spelling="clean" w:grammar="clean"/>
  <w:trackRevisions/>
  <w:defaultTabStop w:val="720"/>
  <w:hyphenationZone w:val="283"/>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zQxMDIxsrQ0MjZQ0lEKTi0uzszPAykwqgUAFSH8sSwAAAA="/>
    <w:docVar w:name="EN.InstantFormat" w:val="&lt;ENInstantFormat&gt;&lt;Enabled&gt;1&lt;/Enabled&gt;&lt;ScanUnformatted&gt;1&lt;/ScanUnformatted&gt;&lt;ScanChanges&gt;1&lt;/ScanChanges&gt;&lt;Suspended&gt;0&lt;/Suspended&gt;&lt;/ENInstantFormat&gt;"/>
    <w:docVar w:name="EN.Layout" w:val="&lt;ENLayout&gt;&lt;Style&gt;NI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rf2rprx6p0d5hevv2y5dzpf22zxvzx025tv&quot;&gt;BSASTAI_References&lt;record-ids&gt;&lt;item&gt;27&lt;/item&gt;&lt;item&gt;28&lt;/item&gt;&lt;item&gt;29&lt;/item&gt;&lt;item&gt;30&lt;/item&gt;&lt;item&gt;31&lt;/item&gt;&lt;item&gt;32&lt;/item&gt;&lt;item&gt;33&lt;/item&gt;&lt;item&gt;35&lt;/item&gt;&lt;item&gt;36&lt;/item&gt;&lt;item&gt;37&lt;/item&gt;&lt;item&gt;38&lt;/item&gt;&lt;item&gt;108&lt;/item&gt;&lt;item&gt;109&lt;/item&gt;&lt;item&gt;110&lt;/item&gt;&lt;item&gt;111&lt;/item&gt;&lt;item&gt;112&lt;/item&gt;&lt;item&gt;113&lt;/item&gt;&lt;item&gt;114&lt;/item&gt;&lt;item&gt;116&lt;/item&gt;&lt;item&gt;123&lt;/item&gt;&lt;item&gt;126&lt;/item&gt;&lt;item&gt;127&lt;/item&gt;&lt;item&gt;128&lt;/item&gt;&lt;item&gt;130&lt;/item&gt;&lt;item&gt;131&lt;/item&gt;&lt;item&gt;132&lt;/item&gt;&lt;item&gt;135&lt;/item&gt;&lt;item&gt;139&lt;/item&gt;&lt;item&gt;160&lt;/item&gt;&lt;item&gt;162&lt;/item&gt;&lt;item&gt;163&lt;/item&gt;&lt;item&gt;164&lt;/item&gt;&lt;item&gt;165&lt;/item&gt;&lt;item&gt;167&lt;/item&gt;&lt;item&gt;168&lt;/item&gt;&lt;item&gt;169&lt;/item&gt;&lt;item&gt;170&lt;/item&gt;&lt;item&gt;171&lt;/item&gt;&lt;item&gt;172&lt;/item&gt;&lt;item&gt;173&lt;/item&gt;&lt;item&gt;174&lt;/item&gt;&lt;/record-ids&gt;&lt;/item&gt;&lt;/Libraries&gt;"/>
  </w:docVars>
  <w:rsids>
    <w:rsidRoot w:val="00845D05"/>
    <w:rsid w:val="0001104D"/>
    <w:rsid w:val="0001175B"/>
    <w:rsid w:val="00017418"/>
    <w:rsid w:val="0002157C"/>
    <w:rsid w:val="0002670F"/>
    <w:rsid w:val="00026C45"/>
    <w:rsid w:val="0003416D"/>
    <w:rsid w:val="00035674"/>
    <w:rsid w:val="0004165E"/>
    <w:rsid w:val="0004221C"/>
    <w:rsid w:val="00043ECB"/>
    <w:rsid w:val="00044901"/>
    <w:rsid w:val="00044EA4"/>
    <w:rsid w:val="000463D9"/>
    <w:rsid w:val="00054694"/>
    <w:rsid w:val="00055184"/>
    <w:rsid w:val="00066346"/>
    <w:rsid w:val="00074312"/>
    <w:rsid w:val="000762FD"/>
    <w:rsid w:val="00076442"/>
    <w:rsid w:val="000765CB"/>
    <w:rsid w:val="00085B9F"/>
    <w:rsid w:val="00085F76"/>
    <w:rsid w:val="000871C8"/>
    <w:rsid w:val="00096453"/>
    <w:rsid w:val="00096B28"/>
    <w:rsid w:val="00097311"/>
    <w:rsid w:val="000A34F4"/>
    <w:rsid w:val="000A524B"/>
    <w:rsid w:val="000B4388"/>
    <w:rsid w:val="000C1B30"/>
    <w:rsid w:val="000C2221"/>
    <w:rsid w:val="000C3077"/>
    <w:rsid w:val="000C7CB6"/>
    <w:rsid w:val="000D342B"/>
    <w:rsid w:val="000D4241"/>
    <w:rsid w:val="000D4F4D"/>
    <w:rsid w:val="000D6FA0"/>
    <w:rsid w:val="000D75B3"/>
    <w:rsid w:val="000E0CEB"/>
    <w:rsid w:val="000E1FB9"/>
    <w:rsid w:val="000E5D26"/>
    <w:rsid w:val="000E7097"/>
    <w:rsid w:val="000F0DDF"/>
    <w:rsid w:val="000F163A"/>
    <w:rsid w:val="000F4677"/>
    <w:rsid w:val="000F53B0"/>
    <w:rsid w:val="000F7E6B"/>
    <w:rsid w:val="00101559"/>
    <w:rsid w:val="001056FF"/>
    <w:rsid w:val="00105A83"/>
    <w:rsid w:val="001064BB"/>
    <w:rsid w:val="001139F8"/>
    <w:rsid w:val="00115EBE"/>
    <w:rsid w:val="00120BAB"/>
    <w:rsid w:val="00122DF3"/>
    <w:rsid w:val="00125C3C"/>
    <w:rsid w:val="00126C97"/>
    <w:rsid w:val="001274C3"/>
    <w:rsid w:val="00127585"/>
    <w:rsid w:val="00133416"/>
    <w:rsid w:val="001351C9"/>
    <w:rsid w:val="00140730"/>
    <w:rsid w:val="00142938"/>
    <w:rsid w:val="001430C0"/>
    <w:rsid w:val="0014366F"/>
    <w:rsid w:val="001528BB"/>
    <w:rsid w:val="00153B40"/>
    <w:rsid w:val="0015598B"/>
    <w:rsid w:val="00164959"/>
    <w:rsid w:val="00167CAC"/>
    <w:rsid w:val="0017354C"/>
    <w:rsid w:val="001747D6"/>
    <w:rsid w:val="001807F5"/>
    <w:rsid w:val="001846E6"/>
    <w:rsid w:val="001945A9"/>
    <w:rsid w:val="001963C0"/>
    <w:rsid w:val="0019641C"/>
    <w:rsid w:val="0019711B"/>
    <w:rsid w:val="001975F9"/>
    <w:rsid w:val="001A3113"/>
    <w:rsid w:val="001A333D"/>
    <w:rsid w:val="001B3031"/>
    <w:rsid w:val="001B39B1"/>
    <w:rsid w:val="001B43FC"/>
    <w:rsid w:val="001B651C"/>
    <w:rsid w:val="001B79C9"/>
    <w:rsid w:val="001C51A7"/>
    <w:rsid w:val="001C7014"/>
    <w:rsid w:val="001D0F2F"/>
    <w:rsid w:val="001D2B98"/>
    <w:rsid w:val="001D4DCE"/>
    <w:rsid w:val="001D668F"/>
    <w:rsid w:val="001D6CD5"/>
    <w:rsid w:val="001E3EE1"/>
    <w:rsid w:val="001E5183"/>
    <w:rsid w:val="001E6D7C"/>
    <w:rsid w:val="001F1E53"/>
    <w:rsid w:val="001F2C7C"/>
    <w:rsid w:val="001F3403"/>
    <w:rsid w:val="001F50EF"/>
    <w:rsid w:val="001F5999"/>
    <w:rsid w:val="001F6AAA"/>
    <w:rsid w:val="0020214E"/>
    <w:rsid w:val="00205CC5"/>
    <w:rsid w:val="0020628F"/>
    <w:rsid w:val="00207CB9"/>
    <w:rsid w:val="002109BA"/>
    <w:rsid w:val="00211ED2"/>
    <w:rsid w:val="002165A2"/>
    <w:rsid w:val="0021796D"/>
    <w:rsid w:val="0022191A"/>
    <w:rsid w:val="00226039"/>
    <w:rsid w:val="00234A0F"/>
    <w:rsid w:val="00240DF3"/>
    <w:rsid w:val="00241BBE"/>
    <w:rsid w:val="0024214A"/>
    <w:rsid w:val="00245894"/>
    <w:rsid w:val="00246046"/>
    <w:rsid w:val="00252483"/>
    <w:rsid w:val="00255FA9"/>
    <w:rsid w:val="002574C2"/>
    <w:rsid w:val="00261E83"/>
    <w:rsid w:val="00262161"/>
    <w:rsid w:val="00264421"/>
    <w:rsid w:val="002654C9"/>
    <w:rsid w:val="00275314"/>
    <w:rsid w:val="00277582"/>
    <w:rsid w:val="00280AA8"/>
    <w:rsid w:val="002863D5"/>
    <w:rsid w:val="0028658A"/>
    <w:rsid w:val="0028749C"/>
    <w:rsid w:val="00290EEB"/>
    <w:rsid w:val="002920DB"/>
    <w:rsid w:val="00297AAB"/>
    <w:rsid w:val="002A013B"/>
    <w:rsid w:val="002A46D6"/>
    <w:rsid w:val="002B1B76"/>
    <w:rsid w:val="002B54C0"/>
    <w:rsid w:val="002B7779"/>
    <w:rsid w:val="002C09C1"/>
    <w:rsid w:val="002C1A68"/>
    <w:rsid w:val="002C291F"/>
    <w:rsid w:val="002C3C7A"/>
    <w:rsid w:val="002C510A"/>
    <w:rsid w:val="002C571A"/>
    <w:rsid w:val="002C6121"/>
    <w:rsid w:val="002C6365"/>
    <w:rsid w:val="002C6875"/>
    <w:rsid w:val="002D25B7"/>
    <w:rsid w:val="002D68D0"/>
    <w:rsid w:val="002D6F12"/>
    <w:rsid w:val="002E053B"/>
    <w:rsid w:val="002E0844"/>
    <w:rsid w:val="002E5BC5"/>
    <w:rsid w:val="002E5D3A"/>
    <w:rsid w:val="002E64C9"/>
    <w:rsid w:val="002F4297"/>
    <w:rsid w:val="002F4A10"/>
    <w:rsid w:val="002F50A7"/>
    <w:rsid w:val="003006A1"/>
    <w:rsid w:val="00310AB3"/>
    <w:rsid w:val="0031265F"/>
    <w:rsid w:val="003148E9"/>
    <w:rsid w:val="00315662"/>
    <w:rsid w:val="003219C4"/>
    <w:rsid w:val="003233CA"/>
    <w:rsid w:val="00323D01"/>
    <w:rsid w:val="0033404E"/>
    <w:rsid w:val="003447D9"/>
    <w:rsid w:val="00345482"/>
    <w:rsid w:val="00350EE5"/>
    <w:rsid w:val="0035364F"/>
    <w:rsid w:val="00355322"/>
    <w:rsid w:val="0035590A"/>
    <w:rsid w:val="00356F0D"/>
    <w:rsid w:val="00360B29"/>
    <w:rsid w:val="00360BCD"/>
    <w:rsid w:val="00361329"/>
    <w:rsid w:val="00362AE0"/>
    <w:rsid w:val="003638A9"/>
    <w:rsid w:val="00364617"/>
    <w:rsid w:val="003678BF"/>
    <w:rsid w:val="00367C6E"/>
    <w:rsid w:val="00370105"/>
    <w:rsid w:val="00377E6C"/>
    <w:rsid w:val="00385755"/>
    <w:rsid w:val="003860E3"/>
    <w:rsid w:val="00387B62"/>
    <w:rsid w:val="0039292A"/>
    <w:rsid w:val="00393B66"/>
    <w:rsid w:val="00394794"/>
    <w:rsid w:val="00397A3D"/>
    <w:rsid w:val="003A70F5"/>
    <w:rsid w:val="003B2559"/>
    <w:rsid w:val="003B2634"/>
    <w:rsid w:val="003B2992"/>
    <w:rsid w:val="003B3AE3"/>
    <w:rsid w:val="003B49A1"/>
    <w:rsid w:val="003C1849"/>
    <w:rsid w:val="003C444F"/>
    <w:rsid w:val="003C61F3"/>
    <w:rsid w:val="003D42A3"/>
    <w:rsid w:val="003D7786"/>
    <w:rsid w:val="003E326D"/>
    <w:rsid w:val="003F1EE7"/>
    <w:rsid w:val="003F246B"/>
    <w:rsid w:val="003F2517"/>
    <w:rsid w:val="003F684D"/>
    <w:rsid w:val="00402B6F"/>
    <w:rsid w:val="004034A9"/>
    <w:rsid w:val="00407AA3"/>
    <w:rsid w:val="004108C5"/>
    <w:rsid w:val="00412257"/>
    <w:rsid w:val="00414F81"/>
    <w:rsid w:val="00416CA7"/>
    <w:rsid w:val="00420F4A"/>
    <w:rsid w:val="0042355C"/>
    <w:rsid w:val="004241AA"/>
    <w:rsid w:val="0042614C"/>
    <w:rsid w:val="00427583"/>
    <w:rsid w:val="00430CEF"/>
    <w:rsid w:val="00433161"/>
    <w:rsid w:val="0043472E"/>
    <w:rsid w:val="004352B5"/>
    <w:rsid w:val="00443679"/>
    <w:rsid w:val="00444549"/>
    <w:rsid w:val="004445E6"/>
    <w:rsid w:val="00450AD1"/>
    <w:rsid w:val="0045537D"/>
    <w:rsid w:val="00460329"/>
    <w:rsid w:val="00463BBD"/>
    <w:rsid w:val="00466F96"/>
    <w:rsid w:val="00467307"/>
    <w:rsid w:val="004713B2"/>
    <w:rsid w:val="00471819"/>
    <w:rsid w:val="00476431"/>
    <w:rsid w:val="00480AFC"/>
    <w:rsid w:val="00484D84"/>
    <w:rsid w:val="0049009F"/>
    <w:rsid w:val="0049015F"/>
    <w:rsid w:val="0049487F"/>
    <w:rsid w:val="00494904"/>
    <w:rsid w:val="0049669F"/>
    <w:rsid w:val="004967C5"/>
    <w:rsid w:val="00497DB0"/>
    <w:rsid w:val="004A2247"/>
    <w:rsid w:val="004A63F2"/>
    <w:rsid w:val="004B062E"/>
    <w:rsid w:val="004B4495"/>
    <w:rsid w:val="004B679A"/>
    <w:rsid w:val="004B6E25"/>
    <w:rsid w:val="004B7151"/>
    <w:rsid w:val="004C4CA5"/>
    <w:rsid w:val="004C57A3"/>
    <w:rsid w:val="004D573A"/>
    <w:rsid w:val="004D6068"/>
    <w:rsid w:val="004D6FE8"/>
    <w:rsid w:val="004D7F31"/>
    <w:rsid w:val="004E590F"/>
    <w:rsid w:val="004E6F0B"/>
    <w:rsid w:val="004E71F9"/>
    <w:rsid w:val="004E787A"/>
    <w:rsid w:val="004F21AC"/>
    <w:rsid w:val="004F760F"/>
    <w:rsid w:val="004F7C71"/>
    <w:rsid w:val="005009E0"/>
    <w:rsid w:val="005037BE"/>
    <w:rsid w:val="00505532"/>
    <w:rsid w:val="00506797"/>
    <w:rsid w:val="00506D1B"/>
    <w:rsid w:val="00527B7F"/>
    <w:rsid w:val="005357DD"/>
    <w:rsid w:val="0053693D"/>
    <w:rsid w:val="00536A01"/>
    <w:rsid w:val="00537586"/>
    <w:rsid w:val="00542934"/>
    <w:rsid w:val="00542BB3"/>
    <w:rsid w:val="00546319"/>
    <w:rsid w:val="00551F53"/>
    <w:rsid w:val="005522CD"/>
    <w:rsid w:val="00552545"/>
    <w:rsid w:val="005536A2"/>
    <w:rsid w:val="0055511B"/>
    <w:rsid w:val="00555379"/>
    <w:rsid w:val="00555F91"/>
    <w:rsid w:val="0055697E"/>
    <w:rsid w:val="00561327"/>
    <w:rsid w:val="005667C6"/>
    <w:rsid w:val="005714CA"/>
    <w:rsid w:val="00572264"/>
    <w:rsid w:val="0057639E"/>
    <w:rsid w:val="005778B0"/>
    <w:rsid w:val="005813B4"/>
    <w:rsid w:val="005822BB"/>
    <w:rsid w:val="00584E3D"/>
    <w:rsid w:val="00590483"/>
    <w:rsid w:val="005919F8"/>
    <w:rsid w:val="00593577"/>
    <w:rsid w:val="00596194"/>
    <w:rsid w:val="0059737C"/>
    <w:rsid w:val="00597CB4"/>
    <w:rsid w:val="005B03A4"/>
    <w:rsid w:val="005C303E"/>
    <w:rsid w:val="005C3B6D"/>
    <w:rsid w:val="005C7527"/>
    <w:rsid w:val="005C7B57"/>
    <w:rsid w:val="005D098C"/>
    <w:rsid w:val="005D110D"/>
    <w:rsid w:val="005D40FD"/>
    <w:rsid w:val="005E39D3"/>
    <w:rsid w:val="005E7CAF"/>
    <w:rsid w:val="005F07F4"/>
    <w:rsid w:val="005F2A85"/>
    <w:rsid w:val="005F2D1B"/>
    <w:rsid w:val="005F4A10"/>
    <w:rsid w:val="005F63B2"/>
    <w:rsid w:val="006033E2"/>
    <w:rsid w:val="00603CF3"/>
    <w:rsid w:val="00605626"/>
    <w:rsid w:val="00610F97"/>
    <w:rsid w:val="00611613"/>
    <w:rsid w:val="00630EDC"/>
    <w:rsid w:val="00635886"/>
    <w:rsid w:val="00642198"/>
    <w:rsid w:val="00642766"/>
    <w:rsid w:val="0064408A"/>
    <w:rsid w:val="006457D6"/>
    <w:rsid w:val="006511F8"/>
    <w:rsid w:val="006530C8"/>
    <w:rsid w:val="00655072"/>
    <w:rsid w:val="00655639"/>
    <w:rsid w:val="00660FB1"/>
    <w:rsid w:val="00663375"/>
    <w:rsid w:val="00666B3E"/>
    <w:rsid w:val="00666DA4"/>
    <w:rsid w:val="00671871"/>
    <w:rsid w:val="00675CFA"/>
    <w:rsid w:val="006767E6"/>
    <w:rsid w:val="006832FE"/>
    <w:rsid w:val="006911CF"/>
    <w:rsid w:val="0069136D"/>
    <w:rsid w:val="00692134"/>
    <w:rsid w:val="00692CC8"/>
    <w:rsid w:val="0069355B"/>
    <w:rsid w:val="00694E9D"/>
    <w:rsid w:val="00695222"/>
    <w:rsid w:val="00695888"/>
    <w:rsid w:val="00695A0F"/>
    <w:rsid w:val="00695AD8"/>
    <w:rsid w:val="00696CBC"/>
    <w:rsid w:val="006A4B80"/>
    <w:rsid w:val="006B1F39"/>
    <w:rsid w:val="006B5B33"/>
    <w:rsid w:val="006B7898"/>
    <w:rsid w:val="006C2B2F"/>
    <w:rsid w:val="006C2F6D"/>
    <w:rsid w:val="006C4948"/>
    <w:rsid w:val="006C4AE9"/>
    <w:rsid w:val="006C6AAA"/>
    <w:rsid w:val="006D0EA1"/>
    <w:rsid w:val="006D3C3C"/>
    <w:rsid w:val="006D5E82"/>
    <w:rsid w:val="006E02A7"/>
    <w:rsid w:val="006F25AF"/>
    <w:rsid w:val="006F2A2B"/>
    <w:rsid w:val="006F4657"/>
    <w:rsid w:val="006F7EAD"/>
    <w:rsid w:val="00700AAF"/>
    <w:rsid w:val="007019B0"/>
    <w:rsid w:val="00705D1D"/>
    <w:rsid w:val="007069D2"/>
    <w:rsid w:val="00711059"/>
    <w:rsid w:val="0071116B"/>
    <w:rsid w:val="00711E96"/>
    <w:rsid w:val="00712C72"/>
    <w:rsid w:val="00714EA1"/>
    <w:rsid w:val="007163EC"/>
    <w:rsid w:val="00716507"/>
    <w:rsid w:val="007167A3"/>
    <w:rsid w:val="00723EF7"/>
    <w:rsid w:val="00726153"/>
    <w:rsid w:val="007302A9"/>
    <w:rsid w:val="007451D9"/>
    <w:rsid w:val="0074528E"/>
    <w:rsid w:val="00745871"/>
    <w:rsid w:val="00752F04"/>
    <w:rsid w:val="007575B1"/>
    <w:rsid w:val="007601CC"/>
    <w:rsid w:val="00762869"/>
    <w:rsid w:val="00763408"/>
    <w:rsid w:val="0076541E"/>
    <w:rsid w:val="00772A78"/>
    <w:rsid w:val="00772D94"/>
    <w:rsid w:val="00773C34"/>
    <w:rsid w:val="00774EDD"/>
    <w:rsid w:val="0077757A"/>
    <w:rsid w:val="007807C7"/>
    <w:rsid w:val="00780FF2"/>
    <w:rsid w:val="007810E0"/>
    <w:rsid w:val="00781160"/>
    <w:rsid w:val="007840FE"/>
    <w:rsid w:val="00785C99"/>
    <w:rsid w:val="0078603A"/>
    <w:rsid w:val="00791686"/>
    <w:rsid w:val="007916C7"/>
    <w:rsid w:val="007933CA"/>
    <w:rsid w:val="00794D06"/>
    <w:rsid w:val="0079545B"/>
    <w:rsid w:val="007A039B"/>
    <w:rsid w:val="007A0DEF"/>
    <w:rsid w:val="007A3C8C"/>
    <w:rsid w:val="007A7609"/>
    <w:rsid w:val="007B1079"/>
    <w:rsid w:val="007B1878"/>
    <w:rsid w:val="007B6A93"/>
    <w:rsid w:val="007D2A49"/>
    <w:rsid w:val="007D61BD"/>
    <w:rsid w:val="007D6AE5"/>
    <w:rsid w:val="007E0AF2"/>
    <w:rsid w:val="007E31C8"/>
    <w:rsid w:val="007E52CE"/>
    <w:rsid w:val="007E59DC"/>
    <w:rsid w:val="007E6871"/>
    <w:rsid w:val="007F7523"/>
    <w:rsid w:val="008117BD"/>
    <w:rsid w:val="00815D8C"/>
    <w:rsid w:val="00820A2C"/>
    <w:rsid w:val="00824ED4"/>
    <w:rsid w:val="00825F65"/>
    <w:rsid w:val="00826EB9"/>
    <w:rsid w:val="008424E6"/>
    <w:rsid w:val="0084358E"/>
    <w:rsid w:val="00843EB3"/>
    <w:rsid w:val="00845D05"/>
    <w:rsid w:val="0085324A"/>
    <w:rsid w:val="0086035E"/>
    <w:rsid w:val="0086390C"/>
    <w:rsid w:val="0086489F"/>
    <w:rsid w:val="00871845"/>
    <w:rsid w:val="00873264"/>
    <w:rsid w:val="00874749"/>
    <w:rsid w:val="00874780"/>
    <w:rsid w:val="00875EA9"/>
    <w:rsid w:val="00877718"/>
    <w:rsid w:val="00881C69"/>
    <w:rsid w:val="00884409"/>
    <w:rsid w:val="00885B80"/>
    <w:rsid w:val="0088700C"/>
    <w:rsid w:val="0089393F"/>
    <w:rsid w:val="00894319"/>
    <w:rsid w:val="0089631E"/>
    <w:rsid w:val="008A02B8"/>
    <w:rsid w:val="008B0961"/>
    <w:rsid w:val="008B0ADF"/>
    <w:rsid w:val="008B273C"/>
    <w:rsid w:val="008B3A06"/>
    <w:rsid w:val="008B5782"/>
    <w:rsid w:val="008B6183"/>
    <w:rsid w:val="008B79D4"/>
    <w:rsid w:val="008C5DE4"/>
    <w:rsid w:val="008D00F5"/>
    <w:rsid w:val="008D0DA6"/>
    <w:rsid w:val="008D5638"/>
    <w:rsid w:val="008D59DD"/>
    <w:rsid w:val="008D7DFB"/>
    <w:rsid w:val="008E30FC"/>
    <w:rsid w:val="008E72AD"/>
    <w:rsid w:val="008F2784"/>
    <w:rsid w:val="008F5E55"/>
    <w:rsid w:val="00910720"/>
    <w:rsid w:val="00910E2D"/>
    <w:rsid w:val="0091531E"/>
    <w:rsid w:val="00922751"/>
    <w:rsid w:val="0092459E"/>
    <w:rsid w:val="00925845"/>
    <w:rsid w:val="00935698"/>
    <w:rsid w:val="00943C8F"/>
    <w:rsid w:val="0094520E"/>
    <w:rsid w:val="009552DC"/>
    <w:rsid w:val="009554DB"/>
    <w:rsid w:val="0095616D"/>
    <w:rsid w:val="00957169"/>
    <w:rsid w:val="00961ACC"/>
    <w:rsid w:val="00964739"/>
    <w:rsid w:val="009715D1"/>
    <w:rsid w:val="00972939"/>
    <w:rsid w:val="00977BD4"/>
    <w:rsid w:val="009803FE"/>
    <w:rsid w:val="00981088"/>
    <w:rsid w:val="009827F5"/>
    <w:rsid w:val="00996B27"/>
    <w:rsid w:val="009A4660"/>
    <w:rsid w:val="009A4E3E"/>
    <w:rsid w:val="009B3BF4"/>
    <w:rsid w:val="009B4672"/>
    <w:rsid w:val="009B5243"/>
    <w:rsid w:val="009B7088"/>
    <w:rsid w:val="009B7DAC"/>
    <w:rsid w:val="009C3571"/>
    <w:rsid w:val="009C781F"/>
    <w:rsid w:val="009D5073"/>
    <w:rsid w:val="009D5CB2"/>
    <w:rsid w:val="009D6EC3"/>
    <w:rsid w:val="009D71B8"/>
    <w:rsid w:val="009E51C5"/>
    <w:rsid w:val="009E58B7"/>
    <w:rsid w:val="009E5E30"/>
    <w:rsid w:val="009E73F5"/>
    <w:rsid w:val="009E756E"/>
    <w:rsid w:val="009E7A9F"/>
    <w:rsid w:val="009F4FDF"/>
    <w:rsid w:val="009F77F6"/>
    <w:rsid w:val="00A07BD0"/>
    <w:rsid w:val="00A1089A"/>
    <w:rsid w:val="00A12D51"/>
    <w:rsid w:val="00A1508B"/>
    <w:rsid w:val="00A202AB"/>
    <w:rsid w:val="00A20D82"/>
    <w:rsid w:val="00A26A49"/>
    <w:rsid w:val="00A31248"/>
    <w:rsid w:val="00A316A6"/>
    <w:rsid w:val="00A3686F"/>
    <w:rsid w:val="00A3786F"/>
    <w:rsid w:val="00A37D64"/>
    <w:rsid w:val="00A40A63"/>
    <w:rsid w:val="00A413E8"/>
    <w:rsid w:val="00A43959"/>
    <w:rsid w:val="00A50C9D"/>
    <w:rsid w:val="00A50F42"/>
    <w:rsid w:val="00A60B75"/>
    <w:rsid w:val="00A6126C"/>
    <w:rsid w:val="00A617EC"/>
    <w:rsid w:val="00A628C0"/>
    <w:rsid w:val="00A66E5A"/>
    <w:rsid w:val="00A7213F"/>
    <w:rsid w:val="00A75585"/>
    <w:rsid w:val="00A76906"/>
    <w:rsid w:val="00A77AEA"/>
    <w:rsid w:val="00A77D7F"/>
    <w:rsid w:val="00A825EB"/>
    <w:rsid w:val="00A90AE7"/>
    <w:rsid w:val="00A92496"/>
    <w:rsid w:val="00A9301A"/>
    <w:rsid w:val="00A94FA8"/>
    <w:rsid w:val="00AA246D"/>
    <w:rsid w:val="00AA2F01"/>
    <w:rsid w:val="00AA6E1D"/>
    <w:rsid w:val="00AA6EC4"/>
    <w:rsid w:val="00AB2367"/>
    <w:rsid w:val="00AB2A76"/>
    <w:rsid w:val="00AB4B11"/>
    <w:rsid w:val="00AB4D70"/>
    <w:rsid w:val="00AB6DF4"/>
    <w:rsid w:val="00AC1A63"/>
    <w:rsid w:val="00AC43BF"/>
    <w:rsid w:val="00AC7AC6"/>
    <w:rsid w:val="00AD094D"/>
    <w:rsid w:val="00AD1694"/>
    <w:rsid w:val="00AD2672"/>
    <w:rsid w:val="00AD41C6"/>
    <w:rsid w:val="00AD5E69"/>
    <w:rsid w:val="00AD75BA"/>
    <w:rsid w:val="00AE5FFD"/>
    <w:rsid w:val="00AF245F"/>
    <w:rsid w:val="00AF254D"/>
    <w:rsid w:val="00AF4DD1"/>
    <w:rsid w:val="00AF4F8C"/>
    <w:rsid w:val="00AF5F92"/>
    <w:rsid w:val="00AF7AED"/>
    <w:rsid w:val="00B05D91"/>
    <w:rsid w:val="00B10CC4"/>
    <w:rsid w:val="00B122AC"/>
    <w:rsid w:val="00B16E5C"/>
    <w:rsid w:val="00B17A9E"/>
    <w:rsid w:val="00B229D1"/>
    <w:rsid w:val="00B23510"/>
    <w:rsid w:val="00B23E74"/>
    <w:rsid w:val="00B26D76"/>
    <w:rsid w:val="00B30440"/>
    <w:rsid w:val="00B34640"/>
    <w:rsid w:val="00B35841"/>
    <w:rsid w:val="00B5091E"/>
    <w:rsid w:val="00B5271E"/>
    <w:rsid w:val="00B53E88"/>
    <w:rsid w:val="00B54B06"/>
    <w:rsid w:val="00B627E1"/>
    <w:rsid w:val="00B64587"/>
    <w:rsid w:val="00B66D63"/>
    <w:rsid w:val="00B725D5"/>
    <w:rsid w:val="00B741BF"/>
    <w:rsid w:val="00B7510F"/>
    <w:rsid w:val="00B75E0F"/>
    <w:rsid w:val="00B773C1"/>
    <w:rsid w:val="00B81569"/>
    <w:rsid w:val="00B81711"/>
    <w:rsid w:val="00B8407C"/>
    <w:rsid w:val="00B855A3"/>
    <w:rsid w:val="00B87C03"/>
    <w:rsid w:val="00B92E0A"/>
    <w:rsid w:val="00B95085"/>
    <w:rsid w:val="00B95EDF"/>
    <w:rsid w:val="00BA024F"/>
    <w:rsid w:val="00BA4C1F"/>
    <w:rsid w:val="00BA66CD"/>
    <w:rsid w:val="00BA6AF9"/>
    <w:rsid w:val="00BA6E9B"/>
    <w:rsid w:val="00BA746E"/>
    <w:rsid w:val="00BB07C9"/>
    <w:rsid w:val="00BB1EBA"/>
    <w:rsid w:val="00BB3525"/>
    <w:rsid w:val="00BC2AB2"/>
    <w:rsid w:val="00BC6EAC"/>
    <w:rsid w:val="00BC79F2"/>
    <w:rsid w:val="00BD0AA2"/>
    <w:rsid w:val="00BF083B"/>
    <w:rsid w:val="00BF2049"/>
    <w:rsid w:val="00C03E7A"/>
    <w:rsid w:val="00C05842"/>
    <w:rsid w:val="00C07575"/>
    <w:rsid w:val="00C07576"/>
    <w:rsid w:val="00C121A7"/>
    <w:rsid w:val="00C13063"/>
    <w:rsid w:val="00C13354"/>
    <w:rsid w:val="00C1353F"/>
    <w:rsid w:val="00C14800"/>
    <w:rsid w:val="00C1512B"/>
    <w:rsid w:val="00C22270"/>
    <w:rsid w:val="00C22300"/>
    <w:rsid w:val="00C31DAB"/>
    <w:rsid w:val="00C33106"/>
    <w:rsid w:val="00C445E1"/>
    <w:rsid w:val="00C47B4E"/>
    <w:rsid w:val="00C51735"/>
    <w:rsid w:val="00C52CA9"/>
    <w:rsid w:val="00C55667"/>
    <w:rsid w:val="00C60166"/>
    <w:rsid w:val="00C627A5"/>
    <w:rsid w:val="00C67E3A"/>
    <w:rsid w:val="00C73808"/>
    <w:rsid w:val="00C75DEC"/>
    <w:rsid w:val="00C77EBA"/>
    <w:rsid w:val="00C857AC"/>
    <w:rsid w:val="00C92931"/>
    <w:rsid w:val="00C93F24"/>
    <w:rsid w:val="00C93F6D"/>
    <w:rsid w:val="00C94A0E"/>
    <w:rsid w:val="00C9681A"/>
    <w:rsid w:val="00C97573"/>
    <w:rsid w:val="00CA17F5"/>
    <w:rsid w:val="00CA207B"/>
    <w:rsid w:val="00CA56D0"/>
    <w:rsid w:val="00CA5C2A"/>
    <w:rsid w:val="00CA736B"/>
    <w:rsid w:val="00CB4579"/>
    <w:rsid w:val="00CB48DD"/>
    <w:rsid w:val="00CB74F7"/>
    <w:rsid w:val="00CC0411"/>
    <w:rsid w:val="00CC06EE"/>
    <w:rsid w:val="00CC36D5"/>
    <w:rsid w:val="00CD344C"/>
    <w:rsid w:val="00CD5585"/>
    <w:rsid w:val="00CE112B"/>
    <w:rsid w:val="00CE14EB"/>
    <w:rsid w:val="00CE2C77"/>
    <w:rsid w:val="00CE5A6C"/>
    <w:rsid w:val="00CE5BE8"/>
    <w:rsid w:val="00CF132D"/>
    <w:rsid w:val="00CF462F"/>
    <w:rsid w:val="00CF536B"/>
    <w:rsid w:val="00CF5382"/>
    <w:rsid w:val="00CF6345"/>
    <w:rsid w:val="00D01E78"/>
    <w:rsid w:val="00D025BD"/>
    <w:rsid w:val="00D02CE1"/>
    <w:rsid w:val="00D113E3"/>
    <w:rsid w:val="00D115FF"/>
    <w:rsid w:val="00D1356C"/>
    <w:rsid w:val="00D20653"/>
    <w:rsid w:val="00D22FE5"/>
    <w:rsid w:val="00D25735"/>
    <w:rsid w:val="00D32E4A"/>
    <w:rsid w:val="00D334C5"/>
    <w:rsid w:val="00D33C1E"/>
    <w:rsid w:val="00D3515D"/>
    <w:rsid w:val="00D35F3F"/>
    <w:rsid w:val="00D37F17"/>
    <w:rsid w:val="00D4085F"/>
    <w:rsid w:val="00D45315"/>
    <w:rsid w:val="00D458D7"/>
    <w:rsid w:val="00D4755E"/>
    <w:rsid w:val="00D47642"/>
    <w:rsid w:val="00D479F6"/>
    <w:rsid w:val="00D50710"/>
    <w:rsid w:val="00D512F0"/>
    <w:rsid w:val="00D525DB"/>
    <w:rsid w:val="00D52D6F"/>
    <w:rsid w:val="00D55097"/>
    <w:rsid w:val="00D576B5"/>
    <w:rsid w:val="00D62928"/>
    <w:rsid w:val="00D749EB"/>
    <w:rsid w:val="00D76515"/>
    <w:rsid w:val="00D81A21"/>
    <w:rsid w:val="00D8212E"/>
    <w:rsid w:val="00D84421"/>
    <w:rsid w:val="00D8605E"/>
    <w:rsid w:val="00D92D35"/>
    <w:rsid w:val="00D97185"/>
    <w:rsid w:val="00D97602"/>
    <w:rsid w:val="00DB0BB9"/>
    <w:rsid w:val="00DB1AAB"/>
    <w:rsid w:val="00DB20EC"/>
    <w:rsid w:val="00DC14DD"/>
    <w:rsid w:val="00DC281D"/>
    <w:rsid w:val="00DC5A4E"/>
    <w:rsid w:val="00DD259B"/>
    <w:rsid w:val="00DD51E3"/>
    <w:rsid w:val="00DD52FA"/>
    <w:rsid w:val="00DD5DB1"/>
    <w:rsid w:val="00DD636C"/>
    <w:rsid w:val="00DD698D"/>
    <w:rsid w:val="00DE6336"/>
    <w:rsid w:val="00DF2ECA"/>
    <w:rsid w:val="00DF5CFE"/>
    <w:rsid w:val="00DF6C0A"/>
    <w:rsid w:val="00E00DE9"/>
    <w:rsid w:val="00E0137B"/>
    <w:rsid w:val="00E01A28"/>
    <w:rsid w:val="00E02CD3"/>
    <w:rsid w:val="00E04B06"/>
    <w:rsid w:val="00E101DD"/>
    <w:rsid w:val="00E175AE"/>
    <w:rsid w:val="00E17C64"/>
    <w:rsid w:val="00E243B0"/>
    <w:rsid w:val="00E264D4"/>
    <w:rsid w:val="00E27D76"/>
    <w:rsid w:val="00E3449A"/>
    <w:rsid w:val="00E40AC2"/>
    <w:rsid w:val="00E43A63"/>
    <w:rsid w:val="00E50171"/>
    <w:rsid w:val="00E52004"/>
    <w:rsid w:val="00E57C11"/>
    <w:rsid w:val="00E61580"/>
    <w:rsid w:val="00E62DF9"/>
    <w:rsid w:val="00E632E8"/>
    <w:rsid w:val="00E636D8"/>
    <w:rsid w:val="00E64487"/>
    <w:rsid w:val="00E64C80"/>
    <w:rsid w:val="00E66B3D"/>
    <w:rsid w:val="00E723E7"/>
    <w:rsid w:val="00E72DF3"/>
    <w:rsid w:val="00E74262"/>
    <w:rsid w:val="00E8489E"/>
    <w:rsid w:val="00E84AD0"/>
    <w:rsid w:val="00E84E90"/>
    <w:rsid w:val="00E86039"/>
    <w:rsid w:val="00E87F98"/>
    <w:rsid w:val="00E915A6"/>
    <w:rsid w:val="00E954F5"/>
    <w:rsid w:val="00EA4A89"/>
    <w:rsid w:val="00EB0429"/>
    <w:rsid w:val="00EB0BC0"/>
    <w:rsid w:val="00EC5349"/>
    <w:rsid w:val="00EC6662"/>
    <w:rsid w:val="00ED6FA8"/>
    <w:rsid w:val="00ED7194"/>
    <w:rsid w:val="00ED7776"/>
    <w:rsid w:val="00EE15B9"/>
    <w:rsid w:val="00EE5B7A"/>
    <w:rsid w:val="00EF247D"/>
    <w:rsid w:val="00EF3631"/>
    <w:rsid w:val="00EF4311"/>
    <w:rsid w:val="00EF554E"/>
    <w:rsid w:val="00F0086A"/>
    <w:rsid w:val="00F016EA"/>
    <w:rsid w:val="00F01FF5"/>
    <w:rsid w:val="00F02CF5"/>
    <w:rsid w:val="00F033DA"/>
    <w:rsid w:val="00F066D7"/>
    <w:rsid w:val="00F07AE5"/>
    <w:rsid w:val="00F10AAC"/>
    <w:rsid w:val="00F13687"/>
    <w:rsid w:val="00F13F94"/>
    <w:rsid w:val="00F163CB"/>
    <w:rsid w:val="00F200F1"/>
    <w:rsid w:val="00F21247"/>
    <w:rsid w:val="00F2165F"/>
    <w:rsid w:val="00F21E68"/>
    <w:rsid w:val="00F241D6"/>
    <w:rsid w:val="00F27DB3"/>
    <w:rsid w:val="00F3248D"/>
    <w:rsid w:val="00F331E3"/>
    <w:rsid w:val="00F35A89"/>
    <w:rsid w:val="00F40C02"/>
    <w:rsid w:val="00F43523"/>
    <w:rsid w:val="00F440FC"/>
    <w:rsid w:val="00F44BAE"/>
    <w:rsid w:val="00F46FE3"/>
    <w:rsid w:val="00F50BC0"/>
    <w:rsid w:val="00F55B07"/>
    <w:rsid w:val="00F56516"/>
    <w:rsid w:val="00F62854"/>
    <w:rsid w:val="00F658EB"/>
    <w:rsid w:val="00F6665B"/>
    <w:rsid w:val="00F708F8"/>
    <w:rsid w:val="00F74B89"/>
    <w:rsid w:val="00F81611"/>
    <w:rsid w:val="00F939CA"/>
    <w:rsid w:val="00FA3F5A"/>
    <w:rsid w:val="00FA5271"/>
    <w:rsid w:val="00FA728A"/>
    <w:rsid w:val="00FB2A50"/>
    <w:rsid w:val="00FB3492"/>
    <w:rsid w:val="00FB58B1"/>
    <w:rsid w:val="00FB7487"/>
    <w:rsid w:val="00FB7C85"/>
    <w:rsid w:val="00FC6D2F"/>
    <w:rsid w:val="00FD2521"/>
    <w:rsid w:val="00FD5D74"/>
    <w:rsid w:val="00FD7E72"/>
    <w:rsid w:val="00FE17DD"/>
    <w:rsid w:val="00FE6D39"/>
    <w:rsid w:val="00FF36CD"/>
    <w:rsid w:val="00FF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4C01EAC"/>
  <w15:chartTrackingRefBased/>
  <w15:docId w15:val="{FF057537-8D2C-7D46-AECC-BBFF1B82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D7C"/>
    <w:pPr>
      <w:ind w:left="720"/>
      <w:contextualSpacing/>
    </w:pPr>
  </w:style>
  <w:style w:type="paragraph" w:styleId="BalloonText">
    <w:name w:val="Balloon Text"/>
    <w:basedOn w:val="Normal"/>
    <w:link w:val="BalloonTextChar"/>
    <w:uiPriority w:val="99"/>
    <w:semiHidden/>
    <w:unhideWhenUsed/>
    <w:rsid w:val="005C7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527"/>
    <w:rPr>
      <w:rFonts w:ascii="Segoe UI" w:hAnsi="Segoe UI" w:cs="Segoe UI"/>
      <w:sz w:val="18"/>
      <w:szCs w:val="18"/>
    </w:rPr>
  </w:style>
  <w:style w:type="character" w:styleId="CommentReference">
    <w:name w:val="annotation reference"/>
    <w:basedOn w:val="DefaultParagraphFont"/>
    <w:uiPriority w:val="99"/>
    <w:semiHidden/>
    <w:unhideWhenUsed/>
    <w:rsid w:val="007601CC"/>
    <w:rPr>
      <w:sz w:val="16"/>
      <w:szCs w:val="16"/>
    </w:rPr>
  </w:style>
  <w:style w:type="paragraph" w:styleId="CommentText">
    <w:name w:val="annotation text"/>
    <w:basedOn w:val="Normal"/>
    <w:link w:val="CommentTextChar"/>
    <w:uiPriority w:val="99"/>
    <w:semiHidden/>
    <w:unhideWhenUsed/>
    <w:rsid w:val="007601CC"/>
    <w:pPr>
      <w:spacing w:line="240" w:lineRule="auto"/>
    </w:pPr>
    <w:rPr>
      <w:sz w:val="20"/>
      <w:szCs w:val="20"/>
    </w:rPr>
  </w:style>
  <w:style w:type="character" w:customStyle="1" w:styleId="CommentTextChar">
    <w:name w:val="Comment Text Char"/>
    <w:basedOn w:val="DefaultParagraphFont"/>
    <w:link w:val="CommentText"/>
    <w:uiPriority w:val="99"/>
    <w:semiHidden/>
    <w:rsid w:val="007601CC"/>
    <w:rPr>
      <w:sz w:val="20"/>
      <w:szCs w:val="20"/>
    </w:rPr>
  </w:style>
  <w:style w:type="paragraph" w:styleId="CommentSubject">
    <w:name w:val="annotation subject"/>
    <w:basedOn w:val="CommentText"/>
    <w:next w:val="CommentText"/>
    <w:link w:val="CommentSubjectChar"/>
    <w:uiPriority w:val="99"/>
    <w:semiHidden/>
    <w:unhideWhenUsed/>
    <w:rsid w:val="007601CC"/>
    <w:rPr>
      <w:b/>
      <w:bCs/>
    </w:rPr>
  </w:style>
  <w:style w:type="character" w:customStyle="1" w:styleId="CommentSubjectChar">
    <w:name w:val="Comment Subject Char"/>
    <w:basedOn w:val="CommentTextChar"/>
    <w:link w:val="CommentSubject"/>
    <w:uiPriority w:val="99"/>
    <w:semiHidden/>
    <w:rsid w:val="007601CC"/>
    <w:rPr>
      <w:b/>
      <w:bCs/>
      <w:sz w:val="20"/>
      <w:szCs w:val="20"/>
    </w:rPr>
  </w:style>
  <w:style w:type="paragraph" w:customStyle="1" w:styleId="EndNoteBibliographyTitle">
    <w:name w:val="EndNote Bibliography Title"/>
    <w:basedOn w:val="Normal"/>
    <w:link w:val="EndNoteBibliographyTitleChar"/>
    <w:rsid w:val="00E636D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636D8"/>
    <w:rPr>
      <w:rFonts w:ascii="Calibri" w:hAnsi="Calibri" w:cs="Calibri"/>
      <w:noProof/>
    </w:rPr>
  </w:style>
  <w:style w:type="paragraph" w:customStyle="1" w:styleId="EndNoteBibliography">
    <w:name w:val="EndNote Bibliography"/>
    <w:basedOn w:val="Normal"/>
    <w:link w:val="EndNoteBibliographyChar"/>
    <w:rsid w:val="00E636D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636D8"/>
    <w:rPr>
      <w:rFonts w:ascii="Calibri" w:hAnsi="Calibri" w:cs="Calibri"/>
      <w:noProof/>
    </w:rPr>
  </w:style>
  <w:style w:type="character" w:styleId="Hyperlink">
    <w:name w:val="Hyperlink"/>
    <w:basedOn w:val="DefaultParagraphFont"/>
    <w:uiPriority w:val="99"/>
    <w:unhideWhenUsed/>
    <w:rsid w:val="00E636D8"/>
    <w:rPr>
      <w:color w:val="0563C1" w:themeColor="hyperlink"/>
      <w:u w:val="single"/>
    </w:rPr>
  </w:style>
  <w:style w:type="character" w:customStyle="1" w:styleId="UnresolvedMention1">
    <w:name w:val="Unresolved Mention1"/>
    <w:basedOn w:val="DefaultParagraphFont"/>
    <w:uiPriority w:val="99"/>
    <w:semiHidden/>
    <w:unhideWhenUsed/>
    <w:rsid w:val="00E636D8"/>
    <w:rPr>
      <w:color w:val="605E5C"/>
      <w:shd w:val="clear" w:color="auto" w:fill="E1DFDD"/>
    </w:rPr>
  </w:style>
  <w:style w:type="paragraph" w:styleId="Revision">
    <w:name w:val="Revision"/>
    <w:hidden/>
    <w:uiPriority w:val="99"/>
    <w:semiHidden/>
    <w:rsid w:val="00F3248D"/>
    <w:pPr>
      <w:spacing w:after="0" w:line="240" w:lineRule="auto"/>
    </w:pPr>
  </w:style>
  <w:style w:type="character" w:styleId="Strong">
    <w:name w:val="Strong"/>
    <w:basedOn w:val="DefaultParagraphFont"/>
    <w:uiPriority w:val="22"/>
    <w:qFormat/>
    <w:rsid w:val="00AD5E69"/>
    <w:rPr>
      <w:b/>
      <w:bCs/>
    </w:rPr>
  </w:style>
  <w:style w:type="paragraph" w:styleId="Header">
    <w:name w:val="header"/>
    <w:basedOn w:val="Normal"/>
    <w:link w:val="HeaderChar"/>
    <w:uiPriority w:val="99"/>
    <w:unhideWhenUsed/>
    <w:rsid w:val="00E86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039"/>
  </w:style>
  <w:style w:type="paragraph" w:styleId="Footer">
    <w:name w:val="footer"/>
    <w:basedOn w:val="Normal"/>
    <w:link w:val="FooterChar"/>
    <w:uiPriority w:val="99"/>
    <w:unhideWhenUsed/>
    <w:rsid w:val="00E86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039"/>
  </w:style>
  <w:style w:type="character" w:customStyle="1" w:styleId="fn">
    <w:name w:val="fn"/>
    <w:basedOn w:val="DefaultParagraphFont"/>
    <w:rsid w:val="00D576B5"/>
  </w:style>
  <w:style w:type="character" w:customStyle="1" w:styleId="Sottotitolo1">
    <w:name w:val="Sottotitolo1"/>
    <w:basedOn w:val="DefaultParagraphFont"/>
    <w:rsid w:val="00D576B5"/>
  </w:style>
  <w:style w:type="character" w:styleId="FollowedHyperlink">
    <w:name w:val="FollowedHyperlink"/>
    <w:basedOn w:val="DefaultParagraphFont"/>
    <w:uiPriority w:val="99"/>
    <w:semiHidden/>
    <w:unhideWhenUsed/>
    <w:rsid w:val="00CE2C77"/>
    <w:rPr>
      <w:color w:val="954F72" w:themeColor="followedHyperlink"/>
      <w:u w:val="single"/>
    </w:rPr>
  </w:style>
  <w:style w:type="character" w:styleId="UnresolvedMention">
    <w:name w:val="Unresolved Mention"/>
    <w:basedOn w:val="DefaultParagraphFont"/>
    <w:uiPriority w:val="99"/>
    <w:semiHidden/>
    <w:unhideWhenUsed/>
    <w:rsid w:val="005E39D3"/>
    <w:rPr>
      <w:color w:val="605E5C"/>
      <w:shd w:val="clear" w:color="auto" w:fill="E1DFDD"/>
    </w:rPr>
  </w:style>
  <w:style w:type="character" w:customStyle="1" w:styleId="apple-converted-space">
    <w:name w:val="apple-converted-space"/>
    <w:basedOn w:val="DefaultParagraphFont"/>
    <w:rsid w:val="008F5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4323">
      <w:bodyDiv w:val="1"/>
      <w:marLeft w:val="0"/>
      <w:marRight w:val="0"/>
      <w:marTop w:val="0"/>
      <w:marBottom w:val="0"/>
      <w:divBdr>
        <w:top w:val="none" w:sz="0" w:space="0" w:color="auto"/>
        <w:left w:val="none" w:sz="0" w:space="0" w:color="auto"/>
        <w:bottom w:val="none" w:sz="0" w:space="0" w:color="auto"/>
        <w:right w:val="none" w:sz="0" w:space="0" w:color="auto"/>
      </w:divBdr>
    </w:div>
    <w:div w:id="88627006">
      <w:bodyDiv w:val="1"/>
      <w:marLeft w:val="0"/>
      <w:marRight w:val="0"/>
      <w:marTop w:val="0"/>
      <w:marBottom w:val="0"/>
      <w:divBdr>
        <w:top w:val="none" w:sz="0" w:space="0" w:color="auto"/>
        <w:left w:val="none" w:sz="0" w:space="0" w:color="auto"/>
        <w:bottom w:val="none" w:sz="0" w:space="0" w:color="auto"/>
        <w:right w:val="none" w:sz="0" w:space="0" w:color="auto"/>
      </w:divBdr>
    </w:div>
    <w:div w:id="391924033">
      <w:bodyDiv w:val="1"/>
      <w:marLeft w:val="0"/>
      <w:marRight w:val="0"/>
      <w:marTop w:val="0"/>
      <w:marBottom w:val="0"/>
      <w:divBdr>
        <w:top w:val="none" w:sz="0" w:space="0" w:color="auto"/>
        <w:left w:val="none" w:sz="0" w:space="0" w:color="auto"/>
        <w:bottom w:val="none" w:sz="0" w:space="0" w:color="auto"/>
        <w:right w:val="none" w:sz="0" w:space="0" w:color="auto"/>
      </w:divBdr>
    </w:div>
    <w:div w:id="486090711">
      <w:bodyDiv w:val="1"/>
      <w:marLeft w:val="0"/>
      <w:marRight w:val="0"/>
      <w:marTop w:val="0"/>
      <w:marBottom w:val="0"/>
      <w:divBdr>
        <w:top w:val="none" w:sz="0" w:space="0" w:color="auto"/>
        <w:left w:val="none" w:sz="0" w:space="0" w:color="auto"/>
        <w:bottom w:val="none" w:sz="0" w:space="0" w:color="auto"/>
        <w:right w:val="none" w:sz="0" w:space="0" w:color="auto"/>
      </w:divBdr>
    </w:div>
    <w:div w:id="492987598">
      <w:bodyDiv w:val="1"/>
      <w:marLeft w:val="0"/>
      <w:marRight w:val="0"/>
      <w:marTop w:val="0"/>
      <w:marBottom w:val="0"/>
      <w:divBdr>
        <w:top w:val="none" w:sz="0" w:space="0" w:color="auto"/>
        <w:left w:val="none" w:sz="0" w:space="0" w:color="auto"/>
        <w:bottom w:val="none" w:sz="0" w:space="0" w:color="auto"/>
        <w:right w:val="none" w:sz="0" w:space="0" w:color="auto"/>
      </w:divBdr>
    </w:div>
    <w:div w:id="694962890">
      <w:bodyDiv w:val="1"/>
      <w:marLeft w:val="0"/>
      <w:marRight w:val="0"/>
      <w:marTop w:val="0"/>
      <w:marBottom w:val="0"/>
      <w:divBdr>
        <w:top w:val="none" w:sz="0" w:space="0" w:color="auto"/>
        <w:left w:val="none" w:sz="0" w:space="0" w:color="auto"/>
        <w:bottom w:val="none" w:sz="0" w:space="0" w:color="auto"/>
        <w:right w:val="none" w:sz="0" w:space="0" w:color="auto"/>
      </w:divBdr>
    </w:div>
    <w:div w:id="1473936723">
      <w:bodyDiv w:val="1"/>
      <w:marLeft w:val="0"/>
      <w:marRight w:val="0"/>
      <w:marTop w:val="0"/>
      <w:marBottom w:val="0"/>
      <w:divBdr>
        <w:top w:val="none" w:sz="0" w:space="0" w:color="auto"/>
        <w:left w:val="none" w:sz="0" w:space="0" w:color="auto"/>
        <w:bottom w:val="none" w:sz="0" w:space="0" w:color="auto"/>
        <w:right w:val="none" w:sz="0" w:space="0" w:color="auto"/>
      </w:divBdr>
      <w:divsChild>
        <w:div w:id="97721408">
          <w:marLeft w:val="0"/>
          <w:marRight w:val="0"/>
          <w:marTop w:val="0"/>
          <w:marBottom w:val="0"/>
          <w:divBdr>
            <w:top w:val="single" w:sz="18" w:space="0" w:color="3E72A6"/>
            <w:left w:val="single" w:sz="18" w:space="0" w:color="3E72A6"/>
            <w:bottom w:val="single" w:sz="18" w:space="0" w:color="3E72A6"/>
            <w:right w:val="single" w:sz="18" w:space="0" w:color="3E72A6"/>
          </w:divBdr>
          <w:divsChild>
            <w:div w:id="410547732">
              <w:marLeft w:val="0"/>
              <w:marRight w:val="0"/>
              <w:marTop w:val="0"/>
              <w:marBottom w:val="0"/>
              <w:divBdr>
                <w:top w:val="none" w:sz="0" w:space="0" w:color="auto"/>
                <w:left w:val="none" w:sz="0" w:space="0" w:color="auto"/>
                <w:bottom w:val="none" w:sz="0" w:space="0" w:color="auto"/>
                <w:right w:val="none" w:sz="0" w:space="0" w:color="auto"/>
              </w:divBdr>
              <w:divsChild>
                <w:div w:id="18297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9467">
      <w:bodyDiv w:val="1"/>
      <w:marLeft w:val="0"/>
      <w:marRight w:val="0"/>
      <w:marTop w:val="0"/>
      <w:marBottom w:val="0"/>
      <w:divBdr>
        <w:top w:val="none" w:sz="0" w:space="0" w:color="auto"/>
        <w:left w:val="none" w:sz="0" w:space="0" w:color="auto"/>
        <w:bottom w:val="none" w:sz="0" w:space="0" w:color="auto"/>
        <w:right w:val="none" w:sz="0" w:space="0" w:color="auto"/>
      </w:divBdr>
    </w:div>
    <w:div w:id="1845318955">
      <w:bodyDiv w:val="1"/>
      <w:marLeft w:val="0"/>
      <w:marRight w:val="0"/>
      <w:marTop w:val="0"/>
      <w:marBottom w:val="0"/>
      <w:divBdr>
        <w:top w:val="none" w:sz="0" w:space="0" w:color="auto"/>
        <w:left w:val="none" w:sz="0" w:space="0" w:color="auto"/>
        <w:bottom w:val="none" w:sz="0" w:space="0" w:color="auto"/>
        <w:right w:val="none" w:sz="0" w:space="0" w:color="auto"/>
      </w:divBdr>
    </w:div>
    <w:div w:id="1923173663">
      <w:bodyDiv w:val="1"/>
      <w:marLeft w:val="0"/>
      <w:marRight w:val="0"/>
      <w:marTop w:val="0"/>
      <w:marBottom w:val="0"/>
      <w:divBdr>
        <w:top w:val="none" w:sz="0" w:space="0" w:color="auto"/>
        <w:left w:val="none" w:sz="0" w:space="0" w:color="auto"/>
        <w:bottom w:val="none" w:sz="0" w:space="0" w:color="auto"/>
        <w:right w:val="none" w:sz="0" w:space="0" w:color="auto"/>
      </w:divBdr>
    </w:div>
    <w:div w:id="1985699835">
      <w:bodyDiv w:val="1"/>
      <w:marLeft w:val="0"/>
      <w:marRight w:val="0"/>
      <w:marTop w:val="0"/>
      <w:marBottom w:val="0"/>
      <w:divBdr>
        <w:top w:val="none" w:sz="0" w:space="0" w:color="auto"/>
        <w:left w:val="none" w:sz="0" w:space="0" w:color="auto"/>
        <w:bottom w:val="none" w:sz="0" w:space="0" w:color="auto"/>
        <w:right w:val="none" w:sz="0" w:space="0" w:color="auto"/>
      </w:divBdr>
    </w:div>
    <w:div w:id="2006322646">
      <w:bodyDiv w:val="1"/>
      <w:marLeft w:val="0"/>
      <w:marRight w:val="0"/>
      <w:marTop w:val="0"/>
      <w:marBottom w:val="0"/>
      <w:divBdr>
        <w:top w:val="none" w:sz="0" w:space="0" w:color="auto"/>
        <w:left w:val="none" w:sz="0" w:space="0" w:color="auto"/>
        <w:bottom w:val="none" w:sz="0" w:space="0" w:color="auto"/>
        <w:right w:val="none" w:sz="0" w:space="0" w:color="auto"/>
      </w:divBdr>
    </w:div>
    <w:div w:id="2048606318">
      <w:bodyDiv w:val="1"/>
      <w:marLeft w:val="0"/>
      <w:marRight w:val="0"/>
      <w:marTop w:val="0"/>
      <w:marBottom w:val="0"/>
      <w:divBdr>
        <w:top w:val="none" w:sz="0" w:space="0" w:color="auto"/>
        <w:left w:val="none" w:sz="0" w:space="0" w:color="auto"/>
        <w:bottom w:val="none" w:sz="0" w:space="0" w:color="auto"/>
        <w:right w:val="none" w:sz="0" w:space="0" w:color="auto"/>
      </w:divBdr>
      <w:divsChild>
        <w:div w:id="1006447018">
          <w:marLeft w:val="0"/>
          <w:marRight w:val="0"/>
          <w:marTop w:val="0"/>
          <w:marBottom w:val="0"/>
          <w:divBdr>
            <w:top w:val="single" w:sz="18" w:space="0" w:color="3E72A6"/>
            <w:left w:val="single" w:sz="18" w:space="0" w:color="3E72A6"/>
            <w:bottom w:val="single" w:sz="18" w:space="0" w:color="3E72A6"/>
            <w:right w:val="single" w:sz="18" w:space="0" w:color="3E72A6"/>
          </w:divBdr>
          <w:divsChild>
            <w:div w:id="1348024535">
              <w:marLeft w:val="0"/>
              <w:marRight w:val="0"/>
              <w:marTop w:val="0"/>
              <w:marBottom w:val="0"/>
              <w:divBdr>
                <w:top w:val="none" w:sz="0" w:space="0" w:color="auto"/>
                <w:left w:val="none" w:sz="0" w:space="0" w:color="auto"/>
                <w:bottom w:val="none" w:sz="0" w:space="0" w:color="auto"/>
                <w:right w:val="none" w:sz="0" w:space="0" w:color="auto"/>
              </w:divBdr>
              <w:divsChild>
                <w:div w:id="15269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8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i.org/10.1002/1097-4679(198401)40:1%3c356::AID-JCLP2270400166%3e3.0.CO;2-P" TargetMode="External"/><Relationship Id="rId2" Type="http://schemas.openxmlformats.org/officeDocument/2006/relationships/hyperlink" Target="https://www.columbiapsychiatry.org/scid-5-training-media-0" TargetMode="External"/><Relationship Id="rId1" Type="http://schemas.openxmlformats.org/officeDocument/2006/relationships/hyperlink" Target="http://www.scid4.org/training/overview.html" TargetMode="External"/><Relationship Id="rId5" Type="http://schemas.openxmlformats.org/officeDocument/2006/relationships/hyperlink" Target="https://pubmed.ncbi.nlm.nih.gov/26718394/" TargetMode="External"/><Relationship Id="rId4" Type="http://schemas.openxmlformats.org/officeDocument/2006/relationships/hyperlink" Target="https://doi.org/10.1002/1097-4679(198403)40:2%3c629::AID-JCLP2270400244%3e3.0.CO;2-A"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lorenzo.leggio@nih.gov" TargetMode="External"/><Relationship Id="rId13" Type="http://schemas.openxmlformats.org/officeDocument/2006/relationships/hyperlink" Target="https://www.niaaa.nih.gov/what-standard-dri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1016/0364-7722(79)900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E6BA3-2C8B-4472-87D5-33862027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28</Pages>
  <Words>13562</Words>
  <Characters>77304</Characters>
  <Application>Microsoft Office Word</Application>
  <DocSecurity>0</DocSecurity>
  <Lines>644</Lines>
  <Paragraphs>181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Navan (NIH/NIDA) [F]</dc:creator>
  <cp:keywords/>
  <dc:description/>
  <cp:lastModifiedBy>Navan Shah</cp:lastModifiedBy>
  <cp:revision>5</cp:revision>
  <cp:lastPrinted>2020-05-17T20:37:00Z</cp:lastPrinted>
  <dcterms:created xsi:type="dcterms:W3CDTF">2021-02-14T07:08:00Z</dcterms:created>
  <dcterms:modified xsi:type="dcterms:W3CDTF">2021-02-14T19:11:00Z</dcterms:modified>
</cp:coreProperties>
</file>