
<file path=[Content_Types].xml><?xml version="1.0" encoding="utf-8"?>
<Types xmlns="http://schemas.openxmlformats.org/package/2006/content-types">
  <Default Extension="gif" ContentType="image/gi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7EAB0" w14:textId="77777777" w:rsidR="0021399F" w:rsidRDefault="0021399F" w:rsidP="0021399F">
      <w:pPr>
        <w:pStyle w:val="BBAuthorName"/>
        <w:spacing w:after="0"/>
        <w:rPr>
          <w:i w:val="0"/>
          <w:sz w:val="44"/>
        </w:rPr>
      </w:pPr>
    </w:p>
    <w:p w14:paraId="3439DD34" w14:textId="0DB144A5" w:rsidR="0021399F" w:rsidRPr="00132F4E" w:rsidRDefault="00826150" w:rsidP="0021399F">
      <w:pPr>
        <w:pStyle w:val="BBAuthorName"/>
        <w:spacing w:after="0"/>
        <w:rPr>
          <w:i w:val="0"/>
          <w:sz w:val="44"/>
        </w:rPr>
      </w:pPr>
      <w:bookmarkStart w:id="0" w:name="_Hlk19012751"/>
      <w:bookmarkStart w:id="1" w:name="_Hlk68683129"/>
      <w:r w:rsidRPr="00132F4E">
        <w:rPr>
          <w:i w:val="0"/>
          <w:sz w:val="44"/>
        </w:rPr>
        <w:t xml:space="preserve">The </w:t>
      </w:r>
      <w:r w:rsidR="00454FAC" w:rsidRPr="00132F4E">
        <w:rPr>
          <w:i w:val="0"/>
          <w:sz w:val="44"/>
        </w:rPr>
        <w:t>R</w:t>
      </w:r>
      <w:r w:rsidRPr="00132F4E">
        <w:rPr>
          <w:i w:val="0"/>
          <w:sz w:val="44"/>
        </w:rPr>
        <w:t xml:space="preserve">elationship </w:t>
      </w:r>
      <w:r w:rsidR="00454FAC" w:rsidRPr="00132F4E">
        <w:rPr>
          <w:i w:val="0"/>
          <w:sz w:val="44"/>
        </w:rPr>
        <w:t>B</w:t>
      </w:r>
      <w:r w:rsidRPr="00132F4E">
        <w:rPr>
          <w:i w:val="0"/>
          <w:sz w:val="44"/>
        </w:rPr>
        <w:t>etween Mn</w:t>
      </w:r>
      <w:r w:rsidR="009561AB" w:rsidRPr="00132F4E">
        <w:rPr>
          <w:i w:val="0"/>
          <w:sz w:val="44"/>
        </w:rPr>
        <w:t xml:space="preserve"> </w:t>
      </w:r>
      <w:r w:rsidR="00454FAC" w:rsidRPr="00132F4E">
        <w:rPr>
          <w:i w:val="0"/>
          <w:sz w:val="44"/>
        </w:rPr>
        <w:t>O</w:t>
      </w:r>
      <w:r w:rsidR="009561AB" w:rsidRPr="00132F4E">
        <w:rPr>
          <w:i w:val="0"/>
          <w:sz w:val="44"/>
        </w:rPr>
        <w:t xml:space="preserve">xidation </w:t>
      </w:r>
      <w:r w:rsidR="00454FAC" w:rsidRPr="00132F4E">
        <w:rPr>
          <w:i w:val="0"/>
          <w:sz w:val="44"/>
        </w:rPr>
        <w:t>S</w:t>
      </w:r>
      <w:r w:rsidR="009561AB" w:rsidRPr="00132F4E">
        <w:rPr>
          <w:i w:val="0"/>
          <w:sz w:val="44"/>
        </w:rPr>
        <w:t xml:space="preserve">tate </w:t>
      </w:r>
      <w:r w:rsidR="00454FAC" w:rsidRPr="00132F4E">
        <w:rPr>
          <w:i w:val="0"/>
          <w:sz w:val="44"/>
        </w:rPr>
        <w:t>C</w:t>
      </w:r>
      <w:r w:rsidR="009561AB" w:rsidRPr="00132F4E">
        <w:rPr>
          <w:i w:val="0"/>
          <w:sz w:val="44"/>
        </w:rPr>
        <w:t>hanges an</w:t>
      </w:r>
      <w:r w:rsidR="00C02826" w:rsidRPr="00132F4E">
        <w:rPr>
          <w:i w:val="0"/>
          <w:sz w:val="44"/>
        </w:rPr>
        <w:t>d</w:t>
      </w:r>
      <w:r w:rsidR="009561AB" w:rsidRPr="00132F4E">
        <w:rPr>
          <w:i w:val="0"/>
          <w:sz w:val="44"/>
        </w:rPr>
        <w:t xml:space="preserve"> </w:t>
      </w:r>
      <w:r w:rsidR="00454FAC" w:rsidRPr="00132F4E">
        <w:rPr>
          <w:i w:val="0"/>
          <w:sz w:val="44"/>
        </w:rPr>
        <w:t>O</w:t>
      </w:r>
      <w:r w:rsidR="009561AB" w:rsidRPr="00132F4E">
        <w:rPr>
          <w:i w:val="0"/>
          <w:sz w:val="44"/>
        </w:rPr>
        <w:t xml:space="preserve">xygen </w:t>
      </w:r>
      <w:r w:rsidR="00454FAC" w:rsidRPr="00132F4E">
        <w:rPr>
          <w:i w:val="0"/>
          <w:sz w:val="44"/>
        </w:rPr>
        <w:t>R</w:t>
      </w:r>
      <w:r w:rsidR="009561AB" w:rsidRPr="00132F4E">
        <w:rPr>
          <w:i w:val="0"/>
          <w:sz w:val="44"/>
        </w:rPr>
        <w:t xml:space="preserve">eduction </w:t>
      </w:r>
      <w:r w:rsidR="00454FAC" w:rsidRPr="00132F4E">
        <w:rPr>
          <w:i w:val="0"/>
          <w:sz w:val="44"/>
        </w:rPr>
        <w:t>A</w:t>
      </w:r>
      <w:r w:rsidR="009561AB" w:rsidRPr="00132F4E">
        <w:rPr>
          <w:i w:val="0"/>
          <w:sz w:val="44"/>
        </w:rPr>
        <w:t>ctivity in (</w:t>
      </w:r>
      <w:proofErr w:type="spellStart"/>
      <w:proofErr w:type="gramStart"/>
      <w:r w:rsidR="009561AB" w:rsidRPr="00132F4E">
        <w:rPr>
          <w:i w:val="0"/>
          <w:sz w:val="44"/>
        </w:rPr>
        <w:t>La,Ca</w:t>
      </w:r>
      <w:proofErr w:type="spellEnd"/>
      <w:proofErr w:type="gramEnd"/>
      <w:r w:rsidR="009561AB" w:rsidRPr="00132F4E">
        <w:rPr>
          <w:i w:val="0"/>
          <w:sz w:val="44"/>
        </w:rPr>
        <w:t>)MnO</w:t>
      </w:r>
      <w:r w:rsidR="009561AB" w:rsidRPr="00132F4E">
        <w:rPr>
          <w:i w:val="0"/>
          <w:sz w:val="44"/>
          <w:vertAlign w:val="subscript"/>
        </w:rPr>
        <w:t>3</w:t>
      </w:r>
      <w:r w:rsidR="009561AB" w:rsidRPr="00132F4E">
        <w:rPr>
          <w:i w:val="0"/>
          <w:sz w:val="44"/>
        </w:rPr>
        <w:t xml:space="preserve"> as </w:t>
      </w:r>
      <w:r w:rsidR="00454FAC" w:rsidRPr="00132F4E">
        <w:rPr>
          <w:i w:val="0"/>
          <w:sz w:val="44"/>
        </w:rPr>
        <w:t>P</w:t>
      </w:r>
      <w:r w:rsidR="009561AB" w:rsidRPr="00132F4E">
        <w:rPr>
          <w:i w:val="0"/>
          <w:sz w:val="44"/>
        </w:rPr>
        <w:t>robed by</w:t>
      </w:r>
      <w:r w:rsidR="00F961F2" w:rsidRPr="00132F4E">
        <w:rPr>
          <w:i w:val="0"/>
          <w:sz w:val="44"/>
        </w:rPr>
        <w:t xml:space="preserve"> </w:t>
      </w:r>
      <w:r w:rsidR="00454FAC" w:rsidRPr="00132F4E">
        <w:rPr>
          <w:iCs/>
          <w:sz w:val="44"/>
        </w:rPr>
        <w:t>I</w:t>
      </w:r>
      <w:r w:rsidR="00B7741B" w:rsidRPr="00132F4E">
        <w:rPr>
          <w:iCs/>
          <w:sz w:val="44"/>
        </w:rPr>
        <w:t xml:space="preserve">n </w:t>
      </w:r>
      <w:r w:rsidR="00454FAC" w:rsidRPr="00132F4E">
        <w:rPr>
          <w:iCs/>
          <w:sz w:val="44"/>
        </w:rPr>
        <w:t>S</w:t>
      </w:r>
      <w:r w:rsidR="00B7741B" w:rsidRPr="00132F4E">
        <w:rPr>
          <w:iCs/>
          <w:sz w:val="44"/>
        </w:rPr>
        <w:t>itu</w:t>
      </w:r>
      <w:r w:rsidR="00B7741B" w:rsidRPr="00132F4E">
        <w:rPr>
          <w:i w:val="0"/>
          <w:sz w:val="44"/>
        </w:rPr>
        <w:t xml:space="preserve"> </w:t>
      </w:r>
      <w:r w:rsidR="00F961F2" w:rsidRPr="00132F4E">
        <w:rPr>
          <w:i w:val="0"/>
          <w:sz w:val="44"/>
        </w:rPr>
        <w:t xml:space="preserve">XAS and </w:t>
      </w:r>
      <w:r w:rsidR="00FB7C63" w:rsidRPr="00132F4E">
        <w:rPr>
          <w:i w:val="0"/>
          <w:sz w:val="44"/>
        </w:rPr>
        <w:t>XES</w:t>
      </w:r>
      <w:r w:rsidR="00F961F2" w:rsidRPr="00132F4E">
        <w:rPr>
          <w:i w:val="0"/>
          <w:sz w:val="44"/>
        </w:rPr>
        <w:t xml:space="preserve"> </w:t>
      </w:r>
    </w:p>
    <w:bookmarkEnd w:id="0"/>
    <w:p w14:paraId="1F9D84D7" w14:textId="77777777" w:rsidR="0021399F" w:rsidRPr="00132F4E" w:rsidRDefault="0021399F" w:rsidP="0021399F">
      <w:pPr>
        <w:pStyle w:val="BCAuthorAddress"/>
      </w:pPr>
    </w:p>
    <w:p w14:paraId="7307635C" w14:textId="46DEEDA0" w:rsidR="006F3248" w:rsidRPr="00132F4E" w:rsidRDefault="0021399F" w:rsidP="002A72C9">
      <w:pPr>
        <w:pStyle w:val="BBAuthorName"/>
        <w:tabs>
          <w:tab w:val="left" w:pos="7655"/>
        </w:tabs>
        <w:spacing w:after="0"/>
        <w:jc w:val="both"/>
        <w:rPr>
          <w:i w:val="0"/>
          <w:lang w:val="it-IT"/>
        </w:rPr>
      </w:pPr>
      <w:bookmarkStart w:id="2" w:name="_Hlk19012797"/>
      <w:r w:rsidRPr="00132F4E">
        <w:rPr>
          <w:i w:val="0"/>
          <w:lang w:val="it-IT"/>
        </w:rPr>
        <w:t>V</w:t>
      </w:r>
      <w:r w:rsidR="002A72C9" w:rsidRPr="00132F4E">
        <w:rPr>
          <w:i w:val="0"/>
          <w:lang w:val="it-IT"/>
        </w:rPr>
        <w:t>eronica</w:t>
      </w:r>
      <w:r w:rsidR="00893754" w:rsidRPr="00132F4E">
        <w:rPr>
          <w:i w:val="0"/>
          <w:lang w:val="it-IT"/>
        </w:rPr>
        <w:t xml:space="preserve"> Celorrio</w:t>
      </w:r>
      <w:r w:rsidR="00694733" w:rsidRPr="00132F4E">
        <w:rPr>
          <w:i w:val="0"/>
          <w:vertAlign w:val="superscript"/>
          <w:lang w:val="it-IT"/>
        </w:rPr>
        <w:t>1</w:t>
      </w:r>
      <w:r w:rsidR="00C8592F" w:rsidRPr="00132F4E">
        <w:rPr>
          <w:i w:val="0"/>
          <w:vertAlign w:val="superscript"/>
          <w:lang w:val="it-IT"/>
        </w:rPr>
        <w:t>*</w:t>
      </w:r>
      <w:r w:rsidR="00893754" w:rsidRPr="00132F4E">
        <w:rPr>
          <w:i w:val="0"/>
          <w:lang w:val="it-IT"/>
        </w:rPr>
        <w:t>, A</w:t>
      </w:r>
      <w:r w:rsidR="002A72C9" w:rsidRPr="00132F4E">
        <w:rPr>
          <w:i w:val="0"/>
          <w:lang w:val="it-IT"/>
        </w:rPr>
        <w:t xml:space="preserve">ndrew </w:t>
      </w:r>
      <w:r w:rsidR="005A678D" w:rsidRPr="00132F4E">
        <w:rPr>
          <w:i w:val="0"/>
          <w:lang w:val="it-IT"/>
        </w:rPr>
        <w:t>S.</w:t>
      </w:r>
      <w:r w:rsidR="00893754" w:rsidRPr="00132F4E">
        <w:rPr>
          <w:i w:val="0"/>
          <w:lang w:val="it-IT"/>
        </w:rPr>
        <w:t xml:space="preserve"> Leach</w:t>
      </w:r>
      <w:r w:rsidR="00694733" w:rsidRPr="00132F4E">
        <w:rPr>
          <w:i w:val="0"/>
          <w:vertAlign w:val="superscript"/>
          <w:lang w:val="it-IT"/>
        </w:rPr>
        <w:t>2</w:t>
      </w:r>
      <w:r w:rsidR="00B75FB0" w:rsidRPr="00132F4E">
        <w:rPr>
          <w:rFonts w:ascii="Times New Roman" w:hAnsi="Times New Roman"/>
          <w:i w:val="0"/>
          <w:vertAlign w:val="superscript"/>
          <w:lang w:val="it-IT"/>
        </w:rPr>
        <w:t>, 3</w:t>
      </w:r>
      <w:r w:rsidR="00893754" w:rsidRPr="00132F4E">
        <w:rPr>
          <w:i w:val="0"/>
          <w:lang w:val="it-IT"/>
        </w:rPr>
        <w:t>, H</w:t>
      </w:r>
      <w:r w:rsidR="002A72C9" w:rsidRPr="00132F4E">
        <w:rPr>
          <w:i w:val="0"/>
          <w:lang w:val="it-IT"/>
        </w:rPr>
        <w:t>aoliang</w:t>
      </w:r>
      <w:r w:rsidR="00893754" w:rsidRPr="00132F4E">
        <w:rPr>
          <w:i w:val="0"/>
          <w:lang w:val="it-IT"/>
        </w:rPr>
        <w:t xml:space="preserve"> Huang</w:t>
      </w:r>
      <w:r w:rsidR="00694733" w:rsidRPr="00132F4E">
        <w:rPr>
          <w:i w:val="0"/>
          <w:vertAlign w:val="superscript"/>
          <w:lang w:val="it-IT"/>
        </w:rPr>
        <w:t>2</w:t>
      </w:r>
      <w:r w:rsidRPr="00132F4E">
        <w:rPr>
          <w:i w:val="0"/>
          <w:lang w:val="it-IT"/>
        </w:rPr>
        <w:t xml:space="preserve">, </w:t>
      </w:r>
      <w:r w:rsidR="00707C0C" w:rsidRPr="00132F4E">
        <w:rPr>
          <w:i w:val="0"/>
          <w:lang w:val="it-IT"/>
        </w:rPr>
        <w:t>S</w:t>
      </w:r>
      <w:r w:rsidR="00396047">
        <w:rPr>
          <w:i w:val="0"/>
          <w:lang w:val="it-IT"/>
        </w:rPr>
        <w:t>husaku</w:t>
      </w:r>
      <w:r w:rsidR="00707C0C" w:rsidRPr="00132F4E">
        <w:rPr>
          <w:i w:val="0"/>
          <w:lang w:val="it-IT"/>
        </w:rPr>
        <w:t xml:space="preserve"> Hayama</w:t>
      </w:r>
      <w:r w:rsidR="00707C0C" w:rsidRPr="00132F4E">
        <w:rPr>
          <w:i w:val="0"/>
          <w:vertAlign w:val="superscript"/>
          <w:lang w:val="it-IT"/>
        </w:rPr>
        <w:t>1</w:t>
      </w:r>
      <w:r w:rsidR="00707C0C" w:rsidRPr="00132F4E">
        <w:rPr>
          <w:i w:val="0"/>
          <w:lang w:val="it-IT"/>
        </w:rPr>
        <w:t>, A</w:t>
      </w:r>
      <w:r w:rsidR="00396047">
        <w:rPr>
          <w:i w:val="0"/>
          <w:lang w:val="it-IT"/>
        </w:rPr>
        <w:t>dam</w:t>
      </w:r>
      <w:r w:rsidR="00707C0C" w:rsidRPr="00132F4E">
        <w:rPr>
          <w:i w:val="0"/>
          <w:lang w:val="it-IT"/>
        </w:rPr>
        <w:t xml:space="preserve"> Freeman</w:t>
      </w:r>
      <w:r w:rsidR="00707C0C" w:rsidRPr="00132F4E">
        <w:rPr>
          <w:i w:val="0"/>
          <w:vertAlign w:val="superscript"/>
          <w:lang w:val="it-IT"/>
        </w:rPr>
        <w:t>1</w:t>
      </w:r>
      <w:r w:rsidR="00707C0C" w:rsidRPr="00132F4E">
        <w:rPr>
          <w:i w:val="0"/>
          <w:lang w:val="it-IT"/>
        </w:rPr>
        <w:t xml:space="preserve">, </w:t>
      </w:r>
      <w:r w:rsidR="002E6495" w:rsidRPr="00132F4E">
        <w:rPr>
          <w:i w:val="0"/>
          <w:lang w:val="it-IT"/>
        </w:rPr>
        <w:t>D</w:t>
      </w:r>
      <w:r w:rsidR="002A72C9" w:rsidRPr="00132F4E">
        <w:rPr>
          <w:i w:val="0"/>
          <w:lang w:val="it-IT"/>
        </w:rPr>
        <w:t>avid</w:t>
      </w:r>
      <w:r w:rsidR="002E6495" w:rsidRPr="00132F4E">
        <w:rPr>
          <w:i w:val="0"/>
          <w:lang w:val="it-IT"/>
        </w:rPr>
        <w:t xml:space="preserve"> </w:t>
      </w:r>
      <w:r w:rsidR="009C72E5" w:rsidRPr="00132F4E">
        <w:rPr>
          <w:i w:val="0"/>
          <w:lang w:val="it-IT"/>
        </w:rPr>
        <w:t xml:space="preserve">W. </w:t>
      </w:r>
      <w:r w:rsidR="002E6495" w:rsidRPr="00132F4E">
        <w:rPr>
          <w:i w:val="0"/>
          <w:lang w:val="it-IT"/>
        </w:rPr>
        <w:t>Inwood</w:t>
      </w:r>
      <w:r w:rsidR="002E6495" w:rsidRPr="00132F4E">
        <w:rPr>
          <w:i w:val="0"/>
          <w:vertAlign w:val="superscript"/>
          <w:lang w:val="it-IT"/>
        </w:rPr>
        <w:t>2</w:t>
      </w:r>
      <w:r w:rsidR="002E6495" w:rsidRPr="00132F4E">
        <w:rPr>
          <w:i w:val="0"/>
          <w:lang w:val="it-IT"/>
        </w:rPr>
        <w:t xml:space="preserve">, </w:t>
      </w:r>
      <w:r w:rsidRPr="00132F4E">
        <w:rPr>
          <w:i w:val="0"/>
          <w:lang w:val="it-IT"/>
        </w:rPr>
        <w:t>D</w:t>
      </w:r>
      <w:r w:rsidR="002A72C9" w:rsidRPr="00132F4E">
        <w:rPr>
          <w:i w:val="0"/>
          <w:lang w:val="it-IT"/>
        </w:rPr>
        <w:t xml:space="preserve">avid </w:t>
      </w:r>
      <w:r w:rsidRPr="00132F4E">
        <w:rPr>
          <w:i w:val="0"/>
          <w:lang w:val="it-IT"/>
        </w:rPr>
        <w:t>J. Fermin</w:t>
      </w:r>
      <w:r w:rsidR="00B75FB0" w:rsidRPr="00132F4E">
        <w:rPr>
          <w:i w:val="0"/>
          <w:vertAlign w:val="superscript"/>
          <w:lang w:val="it-IT"/>
        </w:rPr>
        <w:t>4</w:t>
      </w:r>
      <w:r w:rsidR="000D4829" w:rsidRPr="00132F4E">
        <w:rPr>
          <w:i w:val="0"/>
          <w:vertAlign w:val="superscript"/>
          <w:lang w:val="it-IT"/>
        </w:rPr>
        <w:t>*</w:t>
      </w:r>
      <w:r w:rsidRPr="00132F4E">
        <w:rPr>
          <w:i w:val="0"/>
          <w:lang w:val="it-IT"/>
        </w:rPr>
        <w:t>, A</w:t>
      </w:r>
      <w:r w:rsidR="002A72C9" w:rsidRPr="00132F4E">
        <w:rPr>
          <w:i w:val="0"/>
          <w:lang w:val="it-IT"/>
        </w:rPr>
        <w:t xml:space="preserve">ndrea </w:t>
      </w:r>
      <w:r w:rsidRPr="00132F4E">
        <w:rPr>
          <w:i w:val="0"/>
          <w:lang w:val="it-IT"/>
        </w:rPr>
        <w:t>E. Russell</w:t>
      </w:r>
      <w:r w:rsidR="00694733" w:rsidRPr="00132F4E">
        <w:rPr>
          <w:i w:val="0"/>
          <w:vertAlign w:val="superscript"/>
          <w:lang w:val="it-IT"/>
        </w:rPr>
        <w:t>2</w:t>
      </w:r>
      <w:r w:rsidR="00C8592F" w:rsidRPr="00132F4E">
        <w:rPr>
          <w:i w:val="0"/>
          <w:vertAlign w:val="superscript"/>
          <w:lang w:val="it-IT"/>
        </w:rPr>
        <w:t>*</w:t>
      </w:r>
      <w:r w:rsidRPr="00132F4E">
        <w:rPr>
          <w:i w:val="0"/>
          <w:lang w:val="it-IT"/>
        </w:rPr>
        <w:t>.</w:t>
      </w:r>
    </w:p>
    <w:bookmarkEnd w:id="2"/>
    <w:p w14:paraId="7D7BA2A6" w14:textId="77777777" w:rsidR="006F3248" w:rsidRPr="00132F4E" w:rsidRDefault="006F3248" w:rsidP="006F3248">
      <w:pPr>
        <w:pStyle w:val="BCAuthorAddress"/>
        <w:rPr>
          <w:lang w:val="it-IT"/>
        </w:rPr>
      </w:pPr>
    </w:p>
    <w:p w14:paraId="0B1BBF9B" w14:textId="5A2710E6" w:rsidR="006F3248" w:rsidRPr="00132F4E" w:rsidRDefault="006F3248" w:rsidP="003E51FD">
      <w:pPr>
        <w:rPr>
          <w:lang w:val="en-US"/>
        </w:rPr>
      </w:pPr>
      <w:r w:rsidRPr="00132F4E">
        <w:rPr>
          <w:vertAlign w:val="superscript"/>
        </w:rPr>
        <w:t>1</w:t>
      </w:r>
      <w:r w:rsidR="00620D59" w:rsidRPr="00132F4E">
        <w:rPr>
          <w:lang w:val="en-US"/>
        </w:rPr>
        <w:t>Diamond Light Source Ltd. Diamond House. Harwell Campus. Didcot, OX11 0DE, UK.</w:t>
      </w:r>
    </w:p>
    <w:p w14:paraId="52A5989E" w14:textId="519A36DB" w:rsidR="00893754" w:rsidRPr="00132F4E" w:rsidRDefault="00893754" w:rsidP="003E51FD">
      <w:r w:rsidRPr="00132F4E">
        <w:rPr>
          <w:vertAlign w:val="superscript"/>
        </w:rPr>
        <w:t>2</w:t>
      </w:r>
      <w:r w:rsidRPr="00132F4E">
        <w:t xml:space="preserve">School of Chemistry, University of Southampton. Highfield, Southampton, </w:t>
      </w:r>
      <w:r w:rsidR="000F072D" w:rsidRPr="00132F4E">
        <w:t xml:space="preserve">SO17 1BJ </w:t>
      </w:r>
      <w:r w:rsidRPr="00132F4E">
        <w:t>UK.</w:t>
      </w:r>
    </w:p>
    <w:p w14:paraId="3CE6EEB7" w14:textId="55C634B5" w:rsidR="00B75FB0" w:rsidRPr="00132F4E" w:rsidRDefault="00B75FB0" w:rsidP="003E51FD">
      <w:pPr>
        <w:rPr>
          <w:szCs w:val="24"/>
          <w:lang w:val="en-US"/>
        </w:rPr>
      </w:pPr>
      <w:r w:rsidRPr="00132F4E">
        <w:rPr>
          <w:szCs w:val="24"/>
          <w:vertAlign w:val="superscript"/>
          <w:lang w:val="en-US"/>
        </w:rPr>
        <w:t>3</w:t>
      </w:r>
      <w:r w:rsidRPr="00132F4E">
        <w:rPr>
          <w:szCs w:val="24"/>
          <w:lang w:val="en-US"/>
        </w:rPr>
        <w:t>Current address: Electrochemical Innovation Lab, Department of Chemical Engineering, University College London, London WC1E 7JE, UK. The Faraday Institution, Harwell Science and Innovation Campus, Didcot OX11 0RA, UK.</w:t>
      </w:r>
    </w:p>
    <w:p w14:paraId="6914DEE6" w14:textId="2D4F66CA" w:rsidR="00620D59" w:rsidRPr="00132F4E" w:rsidRDefault="00B75FB0" w:rsidP="003E51FD">
      <w:r w:rsidRPr="00132F4E">
        <w:rPr>
          <w:szCs w:val="24"/>
          <w:vertAlign w:val="superscript"/>
        </w:rPr>
        <w:t>4</w:t>
      </w:r>
      <w:r w:rsidR="00620D59" w:rsidRPr="00132F4E">
        <w:t xml:space="preserve">School of Chemistry, University of Bristol, </w:t>
      </w:r>
      <w:proofErr w:type="spellStart"/>
      <w:r w:rsidR="00620D59" w:rsidRPr="00132F4E">
        <w:t>Cantocks</w:t>
      </w:r>
      <w:proofErr w:type="spellEnd"/>
      <w:r w:rsidR="00620D59" w:rsidRPr="00132F4E">
        <w:t xml:space="preserve"> Close, Bristol BS8 1TS, UK.</w:t>
      </w:r>
    </w:p>
    <w:p w14:paraId="571F27D1" w14:textId="2EA9C1C0" w:rsidR="006F3248" w:rsidRPr="00132F4E" w:rsidRDefault="006F3248" w:rsidP="006F3248"/>
    <w:p w14:paraId="417ABC97" w14:textId="77777777" w:rsidR="0021399F" w:rsidRPr="00132F4E" w:rsidRDefault="0021399F" w:rsidP="006F3248"/>
    <w:p w14:paraId="51658C94" w14:textId="3FCEF956" w:rsidR="009479EB" w:rsidRPr="00132F4E" w:rsidRDefault="009479EB" w:rsidP="006F3248"/>
    <w:p w14:paraId="529F1AA5" w14:textId="77777777" w:rsidR="00454FAC" w:rsidRPr="00132F4E" w:rsidRDefault="00454FAC" w:rsidP="00454FAC">
      <w:pPr>
        <w:rPr>
          <w:rFonts w:cs="Times New Roman"/>
          <w:b/>
          <w:bCs/>
          <w:lang w:val="en-US"/>
        </w:rPr>
      </w:pPr>
      <w:r w:rsidRPr="00132F4E">
        <w:rPr>
          <w:rFonts w:cs="Times New Roman"/>
          <w:b/>
          <w:bCs/>
          <w:lang w:val="en-US"/>
        </w:rPr>
        <w:t>Corresponding authors:</w:t>
      </w:r>
    </w:p>
    <w:p w14:paraId="3CCE0DE0" w14:textId="77777777" w:rsidR="00454FAC" w:rsidRPr="00132F4E" w:rsidRDefault="00454FAC" w:rsidP="00454FAC">
      <w:pPr>
        <w:rPr>
          <w:rFonts w:cs="Times New Roman"/>
          <w:lang w:val="en-US"/>
        </w:rPr>
      </w:pPr>
      <w:bookmarkStart w:id="3" w:name="_Hlk68683266"/>
      <w:r w:rsidRPr="00132F4E">
        <w:rPr>
          <w:rFonts w:cs="Times New Roman"/>
          <w:lang w:val="en-US"/>
        </w:rPr>
        <w:t xml:space="preserve">*Email: </w:t>
      </w:r>
      <w:hyperlink r:id="rId8" w:history="1">
        <w:r w:rsidRPr="00132F4E">
          <w:rPr>
            <w:rStyle w:val="Hyperlink"/>
            <w:rFonts w:cs="Times New Roman"/>
            <w:lang w:val="en-US"/>
          </w:rPr>
          <w:t>Veronica.Celorrio@diamond.ac.uk</w:t>
        </w:r>
      </w:hyperlink>
      <w:r w:rsidRPr="00132F4E">
        <w:rPr>
          <w:rFonts w:cs="Times New Roman"/>
          <w:lang w:val="en-US"/>
        </w:rPr>
        <w:t xml:space="preserve"> (VC)</w:t>
      </w:r>
    </w:p>
    <w:p w14:paraId="47F70D5C" w14:textId="77777777" w:rsidR="00454FAC" w:rsidRPr="00132F4E" w:rsidRDefault="00454FAC" w:rsidP="00454FAC">
      <w:pPr>
        <w:rPr>
          <w:rFonts w:cs="Times New Roman"/>
          <w:lang w:val="en-US"/>
        </w:rPr>
      </w:pPr>
      <w:r w:rsidRPr="00132F4E">
        <w:rPr>
          <w:rFonts w:cs="Times New Roman"/>
          <w:lang w:val="en-US"/>
        </w:rPr>
        <w:t xml:space="preserve">*Email: </w:t>
      </w:r>
      <w:hyperlink r:id="rId9" w:history="1">
        <w:r w:rsidRPr="00132F4E">
          <w:rPr>
            <w:rStyle w:val="Hyperlink"/>
            <w:rFonts w:cs="Times New Roman"/>
            <w:lang w:val="en-US"/>
          </w:rPr>
          <w:t>David.Fermin@bristol.ac.uk</w:t>
        </w:r>
      </w:hyperlink>
      <w:r w:rsidRPr="00132F4E">
        <w:rPr>
          <w:rFonts w:cs="Times New Roman"/>
          <w:lang w:val="en-US"/>
        </w:rPr>
        <w:t xml:space="preserve"> (DJF)</w:t>
      </w:r>
    </w:p>
    <w:p w14:paraId="6BC86B18" w14:textId="77777777" w:rsidR="00454FAC" w:rsidRPr="00132F4E" w:rsidRDefault="00454FAC" w:rsidP="00454FAC">
      <w:pPr>
        <w:rPr>
          <w:rFonts w:cs="Times New Roman"/>
          <w:lang w:val="en-US"/>
        </w:rPr>
      </w:pPr>
      <w:r w:rsidRPr="00132F4E">
        <w:rPr>
          <w:rFonts w:cs="Times New Roman"/>
          <w:lang w:val="en-US"/>
        </w:rPr>
        <w:t xml:space="preserve">*Email: </w:t>
      </w:r>
      <w:hyperlink r:id="rId10" w:history="1">
        <w:r w:rsidRPr="00132F4E">
          <w:rPr>
            <w:rStyle w:val="Hyperlink"/>
            <w:rFonts w:cs="Times New Roman"/>
            <w:lang w:val="en-US"/>
          </w:rPr>
          <w:t>a.e.russell@soton.ac.uk</w:t>
        </w:r>
      </w:hyperlink>
      <w:r w:rsidRPr="00132F4E">
        <w:rPr>
          <w:rFonts w:cs="Times New Roman"/>
          <w:lang w:val="en-US"/>
        </w:rPr>
        <w:t xml:space="preserve"> (AER)</w:t>
      </w:r>
    </w:p>
    <w:bookmarkEnd w:id="1"/>
    <w:bookmarkEnd w:id="3"/>
    <w:p w14:paraId="5C49722B" w14:textId="32995350" w:rsidR="00721520" w:rsidRPr="00132F4E" w:rsidRDefault="00721520" w:rsidP="00721520">
      <w:pPr>
        <w:pBdr>
          <w:bottom w:val="single" w:sz="4" w:space="1" w:color="auto"/>
        </w:pBdr>
        <w:rPr>
          <w:rFonts w:cs="Times New Roman"/>
          <w:caps/>
          <w:lang w:val="en-US"/>
        </w:rPr>
      </w:pPr>
      <w:r w:rsidRPr="00132F4E">
        <w:rPr>
          <w:rFonts w:cs="Times New Roman"/>
          <w:b/>
          <w:caps/>
          <w:lang w:val="en-US"/>
        </w:rPr>
        <w:lastRenderedPageBreak/>
        <w:t xml:space="preserve">Abstract </w:t>
      </w:r>
    </w:p>
    <w:p w14:paraId="08ADB623" w14:textId="0CD55AC0" w:rsidR="00721520" w:rsidRPr="00132F4E" w:rsidRDefault="00721520" w:rsidP="00721520">
      <w:pPr>
        <w:pBdr>
          <w:bottom w:val="single" w:sz="4" w:space="1" w:color="auto"/>
        </w:pBdr>
        <w:rPr>
          <w:rFonts w:cs="Times New Roman"/>
          <w:color w:val="000000" w:themeColor="text1"/>
          <w:lang w:val="en-US"/>
        </w:rPr>
      </w:pPr>
      <w:r w:rsidRPr="00132F4E">
        <w:rPr>
          <w:rFonts w:cs="Times New Roman"/>
          <w:i/>
          <w:iCs/>
          <w:color w:val="000000" w:themeColor="text1"/>
          <w:lang w:val="en-US"/>
        </w:rPr>
        <w:t xml:space="preserve">In situ </w:t>
      </w:r>
      <w:r w:rsidRPr="00132F4E">
        <w:rPr>
          <w:rFonts w:cs="Times New Roman"/>
          <w:color w:val="000000" w:themeColor="text1"/>
          <w:lang w:val="en-US"/>
        </w:rPr>
        <w:t>X-ray absorption and emission spectroscopies (XAS and XES) are used to provide details regarding the role of the accessibility and extent of redox activity of the Mn ions in determining the oxygen reduction activity of LaMnO</w:t>
      </w:r>
      <w:r w:rsidRPr="00132F4E">
        <w:rPr>
          <w:rFonts w:cs="Times New Roman"/>
          <w:color w:val="000000" w:themeColor="text1"/>
          <w:vertAlign w:val="subscript"/>
          <w:lang w:val="en-US"/>
        </w:rPr>
        <w:t>3</w:t>
      </w:r>
      <w:r w:rsidRPr="00132F4E">
        <w:rPr>
          <w:rFonts w:cs="Times New Roman"/>
          <w:color w:val="000000" w:themeColor="text1"/>
          <w:lang w:val="en-US"/>
        </w:rPr>
        <w:t xml:space="preserve"> and CaMnO</w:t>
      </w:r>
      <w:r w:rsidRPr="00132F4E">
        <w:rPr>
          <w:rFonts w:cs="Times New Roman"/>
          <w:color w:val="000000" w:themeColor="text1"/>
          <w:vertAlign w:val="subscript"/>
          <w:lang w:val="en-US"/>
        </w:rPr>
        <w:t>3</w:t>
      </w:r>
      <w:r w:rsidRPr="00132F4E">
        <w:rPr>
          <w:rFonts w:cs="Times New Roman"/>
          <w:color w:val="000000" w:themeColor="text1"/>
          <w:lang w:val="en-US"/>
        </w:rPr>
        <w:t>, with the XANES providing the average oxidation state, the EXAFS the local coordination environment, and the XES the population ratios of the Mn</w:t>
      </w:r>
      <w:r w:rsidRPr="00132F4E">
        <w:rPr>
          <w:rFonts w:cs="Times New Roman"/>
          <w:color w:val="000000" w:themeColor="text1"/>
          <w:vertAlign w:val="superscript"/>
          <w:lang w:val="en-US"/>
        </w:rPr>
        <w:t>2+</w:t>
      </w:r>
      <w:r w:rsidRPr="00132F4E">
        <w:rPr>
          <w:rFonts w:cs="Times New Roman"/>
          <w:color w:val="000000" w:themeColor="text1"/>
          <w:lang w:val="en-US"/>
        </w:rPr>
        <w:t>, Mn</w:t>
      </w:r>
      <w:r w:rsidRPr="00132F4E">
        <w:rPr>
          <w:rFonts w:cs="Times New Roman"/>
          <w:color w:val="000000" w:themeColor="text1"/>
          <w:vertAlign w:val="superscript"/>
          <w:lang w:val="en-US"/>
        </w:rPr>
        <w:t>3+</w:t>
      </w:r>
      <w:r w:rsidRPr="00132F4E">
        <w:rPr>
          <w:rFonts w:cs="Times New Roman"/>
          <w:color w:val="000000" w:themeColor="text1"/>
          <w:lang w:val="en-US"/>
        </w:rPr>
        <w:t>, and Mn</w:t>
      </w:r>
      <w:r w:rsidRPr="00132F4E">
        <w:rPr>
          <w:rFonts w:cs="Times New Roman"/>
          <w:color w:val="000000" w:themeColor="text1"/>
          <w:vertAlign w:val="superscript"/>
          <w:lang w:val="en-US"/>
        </w:rPr>
        <w:t>4+</w:t>
      </w:r>
      <w:r w:rsidRPr="00132F4E">
        <w:rPr>
          <w:rFonts w:cs="Times New Roman"/>
          <w:color w:val="000000" w:themeColor="text1"/>
          <w:lang w:val="en-US"/>
        </w:rPr>
        <w:t xml:space="preserve"> sites as a function of the applied potential. For LaMnO</w:t>
      </w:r>
      <w:r w:rsidRPr="00132F4E">
        <w:rPr>
          <w:rFonts w:cs="Times New Roman"/>
          <w:color w:val="000000" w:themeColor="text1"/>
          <w:vertAlign w:val="subscript"/>
          <w:lang w:val="en-US"/>
        </w:rPr>
        <w:t>3</w:t>
      </w:r>
      <w:r w:rsidRPr="00132F4E">
        <w:rPr>
          <w:rFonts w:cs="Times New Roman"/>
          <w:color w:val="000000" w:themeColor="text1"/>
          <w:lang w:val="en-US"/>
        </w:rPr>
        <w:t xml:space="preserve"> the XANES and XES show that Mn</w:t>
      </w:r>
      <w:r w:rsidRPr="00132F4E">
        <w:rPr>
          <w:rFonts w:cs="Times New Roman"/>
          <w:color w:val="000000" w:themeColor="text1"/>
          <w:vertAlign w:val="superscript"/>
          <w:lang w:val="en-US"/>
        </w:rPr>
        <w:t>3+</w:t>
      </w:r>
      <w:r w:rsidRPr="00132F4E">
        <w:rPr>
          <w:rFonts w:cs="Times New Roman"/>
          <w:color w:val="000000" w:themeColor="text1"/>
          <w:lang w:val="en-US"/>
        </w:rPr>
        <w:t xml:space="preserve"> is formed, but Mn</w:t>
      </w:r>
      <w:r w:rsidRPr="00132F4E">
        <w:rPr>
          <w:rFonts w:cs="Times New Roman"/>
          <w:color w:val="000000" w:themeColor="text1"/>
          <w:vertAlign w:val="superscript"/>
          <w:lang w:val="en-US"/>
        </w:rPr>
        <w:t>4+</w:t>
      </w:r>
      <w:r w:rsidRPr="00132F4E">
        <w:rPr>
          <w:rFonts w:cs="Times New Roman"/>
          <w:color w:val="000000" w:themeColor="text1"/>
          <w:lang w:val="en-US"/>
        </w:rPr>
        <w:t xml:space="preserve"> ions are retained, which leads to the 4</w:t>
      </w:r>
      <w:r w:rsidRPr="00132F4E">
        <w:rPr>
          <w:rFonts w:cs="Times New Roman"/>
          <w:i/>
          <w:iCs/>
          <w:color w:val="000000" w:themeColor="text1"/>
          <w:lang w:val="en-US"/>
        </w:rPr>
        <w:t>e</w:t>
      </w:r>
      <w:r w:rsidRPr="00132F4E">
        <w:rPr>
          <w:rFonts w:cs="Times New Roman"/>
          <w:i/>
          <w:iCs/>
          <w:color w:val="000000" w:themeColor="text1"/>
          <w:vertAlign w:val="superscript"/>
          <w:lang w:val="en-US"/>
        </w:rPr>
        <w:t>-</w:t>
      </w:r>
      <w:r w:rsidRPr="00132F4E">
        <w:rPr>
          <w:rFonts w:cs="Times New Roman"/>
          <w:i/>
          <w:iCs/>
          <w:color w:val="000000" w:themeColor="text1"/>
          <w:lang w:val="en-US"/>
        </w:rPr>
        <w:t xml:space="preserve"> </w:t>
      </w:r>
      <w:r w:rsidRPr="00132F4E">
        <w:rPr>
          <w:rFonts w:cs="Times New Roman"/>
          <w:color w:val="000000" w:themeColor="text1"/>
          <w:lang w:val="en-US"/>
        </w:rPr>
        <w:t>reduction between 0.85 and 0.6 V. At more negative potentials, down to 0.2 V, EXAFS confirms an increase in oxygen vacancies as evidenced by changes in the Mn-O coordination distance and number, whilst the XES shows that the Mn</w:t>
      </w:r>
      <w:r w:rsidRPr="00132F4E">
        <w:rPr>
          <w:rFonts w:cs="Times New Roman"/>
          <w:color w:val="000000" w:themeColor="text1"/>
          <w:vertAlign w:val="superscript"/>
          <w:lang w:val="en-US"/>
        </w:rPr>
        <w:t>3+</w:t>
      </w:r>
      <w:r w:rsidRPr="00132F4E">
        <w:rPr>
          <w:rFonts w:cs="Times New Roman"/>
          <w:color w:val="000000" w:themeColor="text1"/>
          <w:lang w:val="en-US"/>
        </w:rPr>
        <w:t xml:space="preserve"> to Mn</w:t>
      </w:r>
      <w:r w:rsidRPr="00132F4E">
        <w:rPr>
          <w:rFonts w:cs="Times New Roman"/>
          <w:color w:val="000000" w:themeColor="text1"/>
          <w:vertAlign w:val="superscript"/>
          <w:lang w:val="en-US"/>
        </w:rPr>
        <w:t>4+</w:t>
      </w:r>
      <w:r w:rsidRPr="00132F4E">
        <w:rPr>
          <w:rFonts w:cs="Times New Roman"/>
          <w:color w:val="000000" w:themeColor="text1"/>
          <w:lang w:val="en-US"/>
        </w:rPr>
        <w:t xml:space="preserve"> ratio increases. For CaMnO</w:t>
      </w:r>
      <w:r w:rsidRPr="00132F4E">
        <w:rPr>
          <w:rFonts w:cs="Times New Roman"/>
          <w:color w:val="000000" w:themeColor="text1"/>
          <w:vertAlign w:val="subscript"/>
          <w:lang w:val="en-US"/>
        </w:rPr>
        <w:t>3</w:t>
      </w:r>
      <w:r w:rsidRPr="00132F4E">
        <w:rPr>
          <w:rFonts w:cs="Times New Roman"/>
          <w:color w:val="000000" w:themeColor="text1"/>
          <w:lang w:val="en-US"/>
        </w:rPr>
        <w:t xml:space="preserve"> the XANES and XES show formation of both Mn</w:t>
      </w:r>
      <w:r w:rsidRPr="00132F4E">
        <w:rPr>
          <w:rFonts w:cs="Times New Roman"/>
          <w:color w:val="000000" w:themeColor="text1"/>
          <w:vertAlign w:val="superscript"/>
          <w:lang w:val="en-US"/>
        </w:rPr>
        <w:t>3+</w:t>
      </w:r>
      <w:r w:rsidRPr="00132F4E">
        <w:rPr>
          <w:rFonts w:cs="Times New Roman"/>
          <w:color w:val="000000" w:themeColor="text1"/>
          <w:lang w:val="en-US"/>
        </w:rPr>
        <w:t xml:space="preserve"> and Mn</w:t>
      </w:r>
      <w:r w:rsidRPr="00132F4E">
        <w:rPr>
          <w:rFonts w:cs="Times New Roman"/>
          <w:color w:val="000000" w:themeColor="text1"/>
          <w:vertAlign w:val="superscript"/>
          <w:lang w:val="en-US"/>
        </w:rPr>
        <w:t>2+</w:t>
      </w:r>
      <w:r w:rsidRPr="00132F4E">
        <w:rPr>
          <w:rFonts w:cs="Times New Roman"/>
          <w:color w:val="000000" w:themeColor="text1"/>
          <w:lang w:val="en-US"/>
        </w:rPr>
        <w:t xml:space="preserve"> as the potential is made more negative, with little retention of Mn</w:t>
      </w:r>
      <w:r w:rsidRPr="00132F4E">
        <w:rPr>
          <w:rFonts w:cs="Times New Roman"/>
          <w:color w:val="000000" w:themeColor="text1"/>
          <w:vertAlign w:val="superscript"/>
          <w:lang w:val="en-US"/>
        </w:rPr>
        <w:t>4+</w:t>
      </w:r>
      <w:r w:rsidRPr="00132F4E">
        <w:rPr>
          <w:rFonts w:cs="Times New Roman"/>
          <w:color w:val="000000" w:themeColor="text1"/>
          <w:lang w:val="en-US"/>
        </w:rPr>
        <w:t xml:space="preserve"> at 0.2 V. The EXAFS for CaMnO</w:t>
      </w:r>
      <w:r w:rsidRPr="00132F4E">
        <w:rPr>
          <w:rFonts w:cs="Times New Roman"/>
          <w:color w:val="000000" w:themeColor="text1"/>
          <w:vertAlign w:val="subscript"/>
          <w:lang w:val="en-US"/>
        </w:rPr>
        <w:t>3</w:t>
      </w:r>
      <w:r w:rsidRPr="00132F4E">
        <w:rPr>
          <w:rFonts w:cs="Times New Roman"/>
          <w:color w:val="000000" w:themeColor="text1"/>
          <w:lang w:val="en-US"/>
        </w:rPr>
        <w:t xml:space="preserve"> also indicates the formation of oxygen vacancies, but in contrast to LaMnO</w:t>
      </w:r>
      <w:r w:rsidRPr="00132F4E">
        <w:rPr>
          <w:rFonts w:cs="Times New Roman"/>
          <w:color w:val="000000" w:themeColor="text1"/>
          <w:vertAlign w:val="subscript"/>
          <w:lang w:val="en-US"/>
        </w:rPr>
        <w:t>3</w:t>
      </w:r>
      <w:r w:rsidRPr="00132F4E">
        <w:rPr>
          <w:rFonts w:cs="Times New Roman"/>
          <w:color w:val="000000" w:themeColor="text1"/>
          <w:lang w:val="en-US"/>
        </w:rPr>
        <w:t xml:space="preserve"> this is accompanied by loss of the perovskite structure leading to structural collapse. </w:t>
      </w:r>
      <w:r w:rsidR="00985E50" w:rsidRPr="00132F4E">
        <w:rPr>
          <w:rFonts w:cs="Times New Roman"/>
          <w:color w:val="000000" w:themeColor="text1"/>
          <w:lang w:val="en-US"/>
        </w:rPr>
        <w:t>The results presented have implications in terms of understanding of both the pseudocapacitive response of Mn oxide electrocatalysts and the processes behind degradation of the activity of the materials.</w:t>
      </w:r>
    </w:p>
    <w:p w14:paraId="11A75A8C" w14:textId="0B312061" w:rsidR="00721520" w:rsidRPr="00132F4E" w:rsidRDefault="00721520" w:rsidP="004A5047">
      <w:pPr>
        <w:rPr>
          <w:rFonts w:cs="Times New Roman"/>
          <w:lang w:val="en-US"/>
        </w:rPr>
      </w:pPr>
    </w:p>
    <w:p w14:paraId="76B3DD89" w14:textId="6D46C8BA" w:rsidR="00721520" w:rsidRPr="00132F4E" w:rsidRDefault="00721520" w:rsidP="004A5047">
      <w:pPr>
        <w:rPr>
          <w:rFonts w:cs="Times New Roman"/>
          <w:lang w:val="en-US"/>
        </w:rPr>
      </w:pPr>
    </w:p>
    <w:p w14:paraId="4F8F806E" w14:textId="4F3ED55A" w:rsidR="00721520" w:rsidRPr="00132F4E" w:rsidRDefault="00721520" w:rsidP="004A5047">
      <w:pPr>
        <w:rPr>
          <w:rFonts w:cs="Times New Roman"/>
          <w:lang w:val="en-US"/>
        </w:rPr>
      </w:pPr>
    </w:p>
    <w:p w14:paraId="388BABEC" w14:textId="614F487C" w:rsidR="00721520" w:rsidRPr="00132F4E" w:rsidRDefault="00721520" w:rsidP="004A5047">
      <w:pPr>
        <w:rPr>
          <w:rFonts w:cs="Times New Roman"/>
          <w:lang w:val="en-US"/>
        </w:rPr>
      </w:pPr>
    </w:p>
    <w:p w14:paraId="399CAF63" w14:textId="4B0149D9" w:rsidR="00721520" w:rsidRPr="00132F4E" w:rsidRDefault="00721520" w:rsidP="004A5047">
      <w:pPr>
        <w:rPr>
          <w:rFonts w:cs="Times New Roman"/>
          <w:lang w:val="en-US"/>
        </w:rPr>
      </w:pPr>
    </w:p>
    <w:p w14:paraId="0B7ADE5B" w14:textId="03B0F858" w:rsidR="00721520" w:rsidRPr="00132F4E" w:rsidRDefault="00721520" w:rsidP="004A5047">
      <w:pPr>
        <w:rPr>
          <w:rFonts w:cs="Times New Roman"/>
          <w:lang w:val="en-US"/>
        </w:rPr>
      </w:pPr>
    </w:p>
    <w:p w14:paraId="3733ECAF" w14:textId="5E0BCF90" w:rsidR="00721520" w:rsidRPr="00132F4E" w:rsidRDefault="00721520" w:rsidP="004A5047">
      <w:pPr>
        <w:rPr>
          <w:rFonts w:cs="Times New Roman"/>
          <w:lang w:val="en-US"/>
        </w:rPr>
      </w:pPr>
    </w:p>
    <w:p w14:paraId="0626A6ED" w14:textId="13DE7CE2" w:rsidR="00721520" w:rsidRPr="00132F4E" w:rsidRDefault="00721520" w:rsidP="004A5047">
      <w:pPr>
        <w:rPr>
          <w:rFonts w:cs="Times New Roman"/>
          <w:lang w:val="en-US"/>
        </w:rPr>
      </w:pPr>
    </w:p>
    <w:p w14:paraId="5969B913" w14:textId="47EDF8FA" w:rsidR="00721520" w:rsidRPr="00132F4E" w:rsidRDefault="00721520" w:rsidP="004A5047">
      <w:pPr>
        <w:rPr>
          <w:rFonts w:cs="Times New Roman"/>
          <w:lang w:val="en-US"/>
        </w:rPr>
      </w:pPr>
    </w:p>
    <w:p w14:paraId="0F7557F4" w14:textId="77777777" w:rsidR="00721520" w:rsidRPr="00132F4E" w:rsidRDefault="00721520" w:rsidP="004A5047">
      <w:pPr>
        <w:rPr>
          <w:rFonts w:cs="Times New Roman"/>
          <w:lang w:val="en-US"/>
        </w:rPr>
      </w:pPr>
    </w:p>
    <w:p w14:paraId="53A15F4C" w14:textId="77777777" w:rsidR="00721520" w:rsidRPr="00132F4E" w:rsidRDefault="00721520" w:rsidP="004A5047">
      <w:pPr>
        <w:rPr>
          <w:rFonts w:cs="Times New Roman"/>
          <w:b/>
          <w:bCs/>
          <w:lang w:val="en-US"/>
        </w:rPr>
      </w:pPr>
    </w:p>
    <w:p w14:paraId="1E22FC88" w14:textId="1B88EC16" w:rsidR="005C252A" w:rsidRPr="00132F4E" w:rsidRDefault="000C00AA" w:rsidP="004A5047">
      <w:pPr>
        <w:rPr>
          <w:rFonts w:cs="Times New Roman"/>
          <w:b/>
          <w:bCs/>
          <w:caps/>
          <w:lang w:val="en-US"/>
        </w:rPr>
      </w:pPr>
      <w:r w:rsidRPr="00132F4E">
        <w:rPr>
          <w:rFonts w:cs="Times New Roman"/>
          <w:b/>
          <w:bCs/>
          <w:lang w:val="en-US"/>
        </w:rPr>
        <w:t>TOC</w:t>
      </w:r>
      <w:r w:rsidR="00721520" w:rsidRPr="00132F4E">
        <w:rPr>
          <w:rFonts w:cs="Times New Roman"/>
          <w:b/>
          <w:bCs/>
          <w:lang w:val="en-US"/>
        </w:rPr>
        <w:t xml:space="preserve"> </w:t>
      </w:r>
      <w:r w:rsidR="00721520" w:rsidRPr="00132F4E">
        <w:rPr>
          <w:rFonts w:cs="Times New Roman"/>
          <w:b/>
          <w:bCs/>
          <w:caps/>
          <w:lang w:val="en-US"/>
        </w:rPr>
        <w:t>graphics</w:t>
      </w:r>
    </w:p>
    <w:p w14:paraId="437C258C" w14:textId="2A137E15" w:rsidR="000C00AA" w:rsidRPr="00132F4E" w:rsidRDefault="000C00AA" w:rsidP="004A5047">
      <w:pPr>
        <w:rPr>
          <w:rFonts w:cs="Times New Roman"/>
          <w:lang w:val="en-US"/>
        </w:rPr>
      </w:pPr>
      <w:r w:rsidRPr="00132F4E">
        <w:rPr>
          <w:noProof/>
          <w:lang w:eastAsia="ja-JP"/>
        </w:rPr>
        <w:drawing>
          <wp:inline distT="0" distB="0" distL="0" distR="0" wp14:anchorId="1DF33BC7" wp14:editId="0316AC06">
            <wp:extent cx="3034800" cy="171000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4800" cy="1710000"/>
                    </a:xfrm>
                    <a:prstGeom prst="rect">
                      <a:avLst/>
                    </a:prstGeom>
                    <a:noFill/>
                    <a:ln>
                      <a:noFill/>
                    </a:ln>
                  </pic:spPr>
                </pic:pic>
              </a:graphicData>
            </a:graphic>
          </wp:inline>
        </w:drawing>
      </w:r>
    </w:p>
    <w:p w14:paraId="48D8C697" w14:textId="19FB0246" w:rsidR="00721520" w:rsidRPr="00132F4E" w:rsidRDefault="00721520" w:rsidP="004A5047">
      <w:pPr>
        <w:rPr>
          <w:rFonts w:cs="Times New Roman"/>
          <w:b/>
          <w:bCs/>
          <w:lang w:val="en-US"/>
        </w:rPr>
      </w:pPr>
      <w:r w:rsidRPr="00132F4E">
        <w:rPr>
          <w:rFonts w:cs="Times New Roman"/>
          <w:b/>
          <w:bCs/>
          <w:lang w:val="en-US"/>
        </w:rPr>
        <w:t>KEYWORDS:</w:t>
      </w:r>
      <w:r w:rsidR="00D80D44" w:rsidRPr="00132F4E">
        <w:rPr>
          <w:rFonts w:cs="Times New Roman"/>
          <w:b/>
          <w:bCs/>
          <w:lang w:val="en-US"/>
        </w:rPr>
        <w:t xml:space="preserve"> </w:t>
      </w:r>
      <w:r w:rsidR="00D80D44" w:rsidRPr="00132F4E">
        <w:rPr>
          <w:rFonts w:cs="Times New Roman"/>
          <w:lang w:val="en-US"/>
        </w:rPr>
        <w:t xml:space="preserve">perovskite oxides, oxygen reduction reaction, X-ray absorption/emission, </w:t>
      </w:r>
      <w:r w:rsidR="002C35A9" w:rsidRPr="00132F4E">
        <w:rPr>
          <w:rFonts w:cs="Times New Roman"/>
          <w:lang w:val="en-US"/>
        </w:rPr>
        <w:t>LaMnO</w:t>
      </w:r>
      <w:r w:rsidR="002C35A9" w:rsidRPr="00132F4E">
        <w:rPr>
          <w:rFonts w:cs="Times New Roman"/>
          <w:vertAlign w:val="subscript"/>
          <w:lang w:val="en-US"/>
        </w:rPr>
        <w:t>3</w:t>
      </w:r>
      <w:r w:rsidR="002C35A9" w:rsidRPr="00132F4E">
        <w:rPr>
          <w:rFonts w:cs="Times New Roman"/>
          <w:lang w:val="en-US"/>
        </w:rPr>
        <w:t>, CaMnO</w:t>
      </w:r>
      <w:r w:rsidR="002C35A9" w:rsidRPr="00132F4E">
        <w:rPr>
          <w:rFonts w:cs="Times New Roman"/>
          <w:vertAlign w:val="subscript"/>
          <w:lang w:val="en-US"/>
        </w:rPr>
        <w:t>3</w:t>
      </w:r>
      <w:r w:rsidR="002C35A9" w:rsidRPr="00132F4E">
        <w:rPr>
          <w:rFonts w:cs="Times New Roman"/>
          <w:lang w:val="en-US"/>
        </w:rPr>
        <w:t>, Manganese Redox</w:t>
      </w:r>
    </w:p>
    <w:p w14:paraId="1F8B4975" w14:textId="77777777" w:rsidR="00721520" w:rsidRPr="00132F4E" w:rsidRDefault="00721520" w:rsidP="004A5047">
      <w:pPr>
        <w:rPr>
          <w:rFonts w:cs="Times New Roman"/>
          <w:lang w:val="en-US"/>
        </w:rPr>
      </w:pPr>
    </w:p>
    <w:p w14:paraId="07F0F9DA" w14:textId="77777777" w:rsidR="00721520" w:rsidRPr="00132F4E" w:rsidRDefault="00721520" w:rsidP="00C56F84">
      <w:pPr>
        <w:ind w:firstLine="720"/>
        <w:rPr>
          <w:lang w:val="en-US"/>
        </w:rPr>
      </w:pPr>
    </w:p>
    <w:p w14:paraId="20D50836" w14:textId="77777777" w:rsidR="00721520" w:rsidRPr="00132F4E" w:rsidRDefault="00721520" w:rsidP="00C56F84">
      <w:pPr>
        <w:ind w:firstLine="720"/>
        <w:rPr>
          <w:lang w:val="en-US"/>
        </w:rPr>
      </w:pPr>
    </w:p>
    <w:p w14:paraId="10D6CFC5" w14:textId="77777777" w:rsidR="00721520" w:rsidRPr="00132F4E" w:rsidRDefault="00721520" w:rsidP="00C56F84">
      <w:pPr>
        <w:ind w:firstLine="720"/>
        <w:rPr>
          <w:lang w:val="en-US"/>
        </w:rPr>
      </w:pPr>
    </w:p>
    <w:p w14:paraId="7EACEFC9" w14:textId="77777777" w:rsidR="00721520" w:rsidRPr="00132F4E" w:rsidRDefault="00721520" w:rsidP="00C56F84">
      <w:pPr>
        <w:ind w:firstLine="720"/>
        <w:rPr>
          <w:lang w:val="en-US"/>
        </w:rPr>
      </w:pPr>
    </w:p>
    <w:p w14:paraId="523B55F9" w14:textId="77777777" w:rsidR="00721520" w:rsidRPr="00132F4E" w:rsidRDefault="00721520" w:rsidP="00C56F84">
      <w:pPr>
        <w:ind w:firstLine="720"/>
        <w:rPr>
          <w:lang w:val="en-US"/>
        </w:rPr>
      </w:pPr>
    </w:p>
    <w:p w14:paraId="383D5046" w14:textId="77777777" w:rsidR="00721520" w:rsidRPr="00132F4E" w:rsidRDefault="00721520" w:rsidP="00C56F84">
      <w:pPr>
        <w:ind w:firstLine="720"/>
        <w:rPr>
          <w:lang w:val="en-US"/>
        </w:rPr>
      </w:pPr>
    </w:p>
    <w:p w14:paraId="03B88A60" w14:textId="77777777" w:rsidR="00721520" w:rsidRPr="00132F4E" w:rsidRDefault="00721520" w:rsidP="00C56F84">
      <w:pPr>
        <w:ind w:firstLine="720"/>
        <w:rPr>
          <w:lang w:val="en-US"/>
        </w:rPr>
      </w:pPr>
    </w:p>
    <w:p w14:paraId="17C25477" w14:textId="77777777" w:rsidR="00721520" w:rsidRPr="00132F4E" w:rsidRDefault="00721520" w:rsidP="00C56F84">
      <w:pPr>
        <w:ind w:firstLine="720"/>
        <w:rPr>
          <w:lang w:val="en-US"/>
        </w:rPr>
      </w:pPr>
    </w:p>
    <w:p w14:paraId="4D097F42" w14:textId="77777777" w:rsidR="00721520" w:rsidRPr="00132F4E" w:rsidRDefault="00721520" w:rsidP="00C56F84">
      <w:pPr>
        <w:ind w:firstLine="720"/>
        <w:rPr>
          <w:lang w:val="en-US"/>
        </w:rPr>
      </w:pPr>
    </w:p>
    <w:p w14:paraId="10A0BB87" w14:textId="77777777" w:rsidR="00721520" w:rsidRPr="00132F4E" w:rsidRDefault="00721520" w:rsidP="00C56F84">
      <w:pPr>
        <w:ind w:firstLine="720"/>
        <w:rPr>
          <w:lang w:val="en-US"/>
        </w:rPr>
      </w:pPr>
    </w:p>
    <w:p w14:paraId="15E1008A" w14:textId="77777777" w:rsidR="00721520" w:rsidRPr="00132F4E" w:rsidRDefault="00721520" w:rsidP="00C56F84">
      <w:pPr>
        <w:ind w:firstLine="720"/>
        <w:rPr>
          <w:lang w:val="en-US"/>
        </w:rPr>
      </w:pPr>
    </w:p>
    <w:p w14:paraId="395214D7" w14:textId="690EFAB8" w:rsidR="00721520" w:rsidRPr="00132F4E" w:rsidRDefault="00721520" w:rsidP="00C56F84">
      <w:pPr>
        <w:ind w:firstLine="720"/>
        <w:rPr>
          <w:lang w:val="en-US"/>
        </w:rPr>
      </w:pPr>
    </w:p>
    <w:p w14:paraId="7EB55DB3" w14:textId="0ED89BB5" w:rsidR="0094559B" w:rsidRPr="00132F4E" w:rsidRDefault="0094559B" w:rsidP="00C56F84">
      <w:pPr>
        <w:ind w:firstLine="720"/>
        <w:rPr>
          <w:lang w:val="en-US"/>
        </w:rPr>
      </w:pPr>
    </w:p>
    <w:p w14:paraId="570D8FB5" w14:textId="7D897405" w:rsidR="00721520" w:rsidRPr="00132F4E" w:rsidRDefault="00721520" w:rsidP="00721520">
      <w:pPr>
        <w:rPr>
          <w:rFonts w:cs="Times New Roman"/>
          <w:b/>
          <w:bCs/>
          <w:lang w:val="en-US"/>
        </w:rPr>
      </w:pPr>
      <w:r w:rsidRPr="00132F4E">
        <w:rPr>
          <w:rFonts w:cs="Times New Roman"/>
          <w:b/>
          <w:bCs/>
          <w:lang w:val="en-US"/>
        </w:rPr>
        <w:lastRenderedPageBreak/>
        <w:t>INTRODUCTION</w:t>
      </w:r>
    </w:p>
    <w:p w14:paraId="1D3D05F4" w14:textId="45C3D195" w:rsidR="00721520" w:rsidRPr="00132F4E" w:rsidRDefault="00787EA7" w:rsidP="00220B67">
      <w:pPr>
        <w:ind w:firstLine="720"/>
        <w:rPr>
          <w:lang w:val="en-US"/>
        </w:rPr>
      </w:pPr>
      <w:r w:rsidRPr="00132F4E">
        <w:rPr>
          <w:lang w:val="en-US"/>
        </w:rPr>
        <w:t xml:space="preserve">The </w:t>
      </w:r>
      <w:r w:rsidR="0065513B" w:rsidRPr="00132F4E">
        <w:rPr>
          <w:lang w:val="en-US"/>
        </w:rPr>
        <w:t>increased</w:t>
      </w:r>
      <w:r w:rsidRPr="00132F4E">
        <w:rPr>
          <w:lang w:val="en-US"/>
        </w:rPr>
        <w:t xml:space="preserve"> interest in e</w:t>
      </w:r>
      <w:r w:rsidR="00D76E89" w:rsidRPr="00132F4E">
        <w:rPr>
          <w:lang w:val="en-US"/>
        </w:rPr>
        <w:t xml:space="preserve">lectrochemical energy storage/conversion systems such as metal-air batteries, fuel cells and electrolyzers </w:t>
      </w:r>
      <w:r w:rsidRPr="00132F4E">
        <w:rPr>
          <w:lang w:val="en-US"/>
        </w:rPr>
        <w:t>arising from the interest in electrification of energy supply and distribution has motivated many studies of oxygen reduction and evolution (</w:t>
      </w:r>
      <w:r w:rsidR="00EC7589" w:rsidRPr="00132F4E">
        <w:rPr>
          <w:lang w:val="en-US"/>
        </w:rPr>
        <w:t>ORR and OER) electrocatalysts</w:t>
      </w:r>
      <w:r w:rsidR="00876263" w:rsidRPr="00132F4E">
        <w:rPr>
          <w:lang w:val="en-US"/>
        </w:rPr>
        <w:t>.</w:t>
      </w:r>
      <w:hyperlink w:anchor="_ENREF_1" w:tooltip="Ge, 2015 #270" w:history="1">
        <w:r w:rsidR="007D2A35" w:rsidRPr="00132F4E">
          <w:rPr>
            <w:lang w:val="en-US"/>
          </w:rPr>
          <w:fldChar w:fldCharType="begin">
            <w:fldData xml:space="preserve">PEVuZE5vdGU+PENpdGU+PEF1dGhvcj5HZTwvQXV0aG9yPjxZZWFyPjIwMTU8L1llYXI+PFJlY051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</w:fldData>
          </w:fldChar>
        </w:r>
        <w:r w:rsidR="007D2A35" w:rsidRPr="00132F4E">
          <w:rPr>
            <w:lang w:val="en-US"/>
          </w:rPr>
          <w:instrText xml:space="preserve"> ADDIN EN.CITE </w:instrText>
        </w:r>
        <w:r w:rsidR="007D2A35" w:rsidRPr="00132F4E">
          <w:rPr>
            <w:lang w:val="en-US"/>
          </w:rPr>
          <w:fldChar w:fldCharType="begin">
            <w:fldData xml:space="preserve">PEVuZE5vdGU+PENpdGU+PEF1dGhvcj5HZTwvQXV0aG9yPjxZZWFyPjIwMTU8L1llYXI+PFJlY051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</w:fldData>
          </w:fldChar>
        </w:r>
        <w:r w:rsidR="007D2A35" w:rsidRPr="00132F4E">
          <w:rPr>
            <w:lang w:val="en-US"/>
          </w:rPr>
          <w:instrText xml:space="preserve"> ADDIN EN.CITE.DATA </w:instrText>
        </w:r>
        <w:r w:rsidR="007D2A35" w:rsidRPr="00132F4E">
          <w:rPr>
            <w:lang w:val="en-US"/>
          </w:rPr>
        </w:r>
        <w:r w:rsidR="007D2A35" w:rsidRPr="00132F4E">
          <w:rPr>
            <w:lang w:val="en-US"/>
          </w:rPr>
          <w:fldChar w:fldCharType="end"/>
        </w:r>
        <w:r w:rsidR="007D2A35" w:rsidRPr="00132F4E">
          <w:rPr>
            <w:lang w:val="en-US"/>
          </w:rPr>
        </w:r>
        <w:r w:rsidR="007D2A35" w:rsidRPr="00132F4E">
          <w:rPr>
            <w:lang w:val="en-US"/>
          </w:rPr>
          <w:fldChar w:fldCharType="separate"/>
        </w:r>
        <w:r w:rsidR="007D2A35" w:rsidRPr="00132F4E">
          <w:rPr>
            <w:noProof/>
            <w:vertAlign w:val="superscript"/>
            <w:lang w:val="en-US"/>
          </w:rPr>
          <w:t>1-2</w:t>
        </w:r>
        <w:r w:rsidR="007D2A35" w:rsidRPr="00132F4E">
          <w:rPr>
            <w:lang w:val="en-US"/>
          </w:rPr>
          <w:fldChar w:fldCharType="end"/>
        </w:r>
      </w:hyperlink>
      <w:r w:rsidR="00876263" w:rsidRPr="00132F4E">
        <w:rPr>
          <w:lang w:val="en-US"/>
        </w:rPr>
        <w:t xml:space="preserve"> The development of more efficient and stable materials </w:t>
      </w:r>
      <w:r w:rsidR="00EC7589" w:rsidRPr="00132F4E">
        <w:rPr>
          <w:lang w:val="en-US"/>
        </w:rPr>
        <w:t>are</w:t>
      </w:r>
      <w:r w:rsidR="00876263" w:rsidRPr="00132F4E">
        <w:rPr>
          <w:lang w:val="en-US"/>
        </w:rPr>
        <w:t xml:space="preserve"> a critical step for the final introduction of these devices in the market. Platinum-based catalysts and IrO</w:t>
      </w:r>
      <w:r w:rsidR="00876263" w:rsidRPr="00132F4E">
        <w:rPr>
          <w:vertAlign w:val="subscript"/>
          <w:lang w:val="en-US"/>
        </w:rPr>
        <w:t>2</w:t>
      </w:r>
      <w:r w:rsidR="00876263" w:rsidRPr="00132F4E">
        <w:rPr>
          <w:lang w:val="en-US"/>
        </w:rPr>
        <w:t xml:space="preserve"> remain as benchmark materials for the ORR and OER, respectively, in acidic and alkaline environments,</w:t>
      </w:r>
      <w:hyperlink w:anchor="_ENREF_3" w:tooltip="Wu, 2013 #181" w:history="1">
        <w:r w:rsidR="007D2A35" w:rsidRPr="00132F4E">
          <w:rPr>
            <w:lang w:val="en-US"/>
          </w:rPr>
          <w:fldChar w:fldCharType="begin">
            <w:fldData xml:space="preserve">PEVuZE5vdGU+PENpdGU+PEF1dGhvcj5XdTwvQXV0aG9yPjxZZWFyPjIwMTM8L1llYXI+PFJlY051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</w:fldData>
          </w:fldChar>
        </w:r>
        <w:r w:rsidR="007D2A35" w:rsidRPr="00132F4E">
          <w:rPr>
            <w:lang w:val="en-US"/>
          </w:rPr>
          <w:instrText xml:space="preserve"> ADDIN EN.CITE </w:instrText>
        </w:r>
        <w:r w:rsidR="007D2A35" w:rsidRPr="00132F4E">
          <w:rPr>
            <w:lang w:val="en-US"/>
          </w:rPr>
          <w:fldChar w:fldCharType="begin">
            <w:fldData xml:space="preserve">PEVuZE5vdGU+PENpdGU+PEF1dGhvcj5XdTwvQXV0aG9yPjxZZWFyPjIwMTM8L1llYXI+PFJlY051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</w:fldData>
          </w:fldChar>
        </w:r>
        <w:r w:rsidR="007D2A35" w:rsidRPr="00132F4E">
          <w:rPr>
            <w:lang w:val="en-US"/>
          </w:rPr>
          <w:instrText xml:space="preserve"> ADDIN EN.CITE.DATA </w:instrText>
        </w:r>
        <w:r w:rsidR="007D2A35" w:rsidRPr="00132F4E">
          <w:rPr>
            <w:lang w:val="en-US"/>
          </w:rPr>
        </w:r>
        <w:r w:rsidR="007D2A35" w:rsidRPr="00132F4E">
          <w:rPr>
            <w:lang w:val="en-US"/>
          </w:rPr>
          <w:fldChar w:fldCharType="end"/>
        </w:r>
        <w:r w:rsidR="007D2A35" w:rsidRPr="00132F4E">
          <w:rPr>
            <w:lang w:val="en-US"/>
          </w:rPr>
        </w:r>
        <w:r w:rsidR="007D2A35" w:rsidRPr="00132F4E">
          <w:rPr>
            <w:lang w:val="en-US"/>
          </w:rPr>
          <w:fldChar w:fldCharType="separate"/>
        </w:r>
        <w:r w:rsidR="007D2A35" w:rsidRPr="00132F4E">
          <w:rPr>
            <w:noProof/>
            <w:vertAlign w:val="superscript"/>
            <w:lang w:val="en-US"/>
          </w:rPr>
          <w:t>3-4</w:t>
        </w:r>
        <w:r w:rsidR="007D2A35" w:rsidRPr="00132F4E">
          <w:rPr>
            <w:lang w:val="en-US"/>
          </w:rPr>
          <w:fldChar w:fldCharType="end"/>
        </w:r>
      </w:hyperlink>
      <w:r w:rsidR="000E68E3" w:rsidRPr="00132F4E">
        <w:rPr>
          <w:lang w:val="en-US"/>
        </w:rPr>
        <w:t xml:space="preserve"> </w:t>
      </w:r>
      <w:r w:rsidR="00876263" w:rsidRPr="00132F4E">
        <w:rPr>
          <w:lang w:val="en-US"/>
        </w:rPr>
        <w:t>but significant efforts have also been focused on earth-abundant and low-cost materials.</w:t>
      </w:r>
      <w:hyperlink w:anchor="_ENREF_5" w:tooltip="Chen, 2015 #232" w:history="1">
        <w:r w:rsidR="007D2A35" w:rsidRPr="00132F4E">
          <w:rPr>
            <w:lang w:val="en-US"/>
          </w:rPr>
          <w:fldChar w:fldCharType="begin">
            <w:fldData xml:space="preserve">PEVuZE5vdGU+PENpdGU+PEF1dGhvcj5DaGVuPC9BdXRob3I+PFllYXI+MjAxNTwvWWVhcj48UmVj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</w:fldData>
          </w:fldChar>
        </w:r>
        <w:r w:rsidR="007D2A35" w:rsidRPr="00132F4E">
          <w:rPr>
            <w:lang w:val="en-US"/>
          </w:rPr>
          <w:instrText xml:space="preserve"> ADDIN EN.CITE </w:instrText>
        </w:r>
        <w:r w:rsidR="007D2A35" w:rsidRPr="00132F4E">
          <w:rPr>
            <w:lang w:val="en-US"/>
          </w:rPr>
          <w:fldChar w:fldCharType="begin">
            <w:fldData xml:space="preserve">PEVuZE5vdGU+PENpdGU+PEF1dGhvcj5DaGVuPC9BdXRob3I+PFllYXI+MjAxNTwvWWVhcj48UmVj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</w:fldData>
          </w:fldChar>
        </w:r>
        <w:r w:rsidR="007D2A35" w:rsidRPr="00132F4E">
          <w:rPr>
            <w:lang w:val="en-US"/>
          </w:rPr>
          <w:instrText xml:space="preserve"> ADDIN EN.CITE.DATA </w:instrText>
        </w:r>
        <w:r w:rsidR="007D2A35" w:rsidRPr="00132F4E">
          <w:rPr>
            <w:lang w:val="en-US"/>
          </w:rPr>
        </w:r>
        <w:r w:rsidR="007D2A35" w:rsidRPr="00132F4E">
          <w:rPr>
            <w:lang w:val="en-US"/>
          </w:rPr>
          <w:fldChar w:fldCharType="end"/>
        </w:r>
        <w:r w:rsidR="007D2A35" w:rsidRPr="00132F4E">
          <w:rPr>
            <w:lang w:val="en-US"/>
          </w:rPr>
        </w:r>
        <w:r w:rsidR="007D2A35" w:rsidRPr="00132F4E">
          <w:rPr>
            <w:lang w:val="en-US"/>
          </w:rPr>
          <w:fldChar w:fldCharType="separate"/>
        </w:r>
        <w:r w:rsidR="007D2A35" w:rsidRPr="00132F4E">
          <w:rPr>
            <w:noProof/>
            <w:vertAlign w:val="superscript"/>
            <w:lang w:val="en-US"/>
          </w:rPr>
          <w:t>5-6</w:t>
        </w:r>
        <w:r w:rsidR="007D2A35" w:rsidRPr="00132F4E">
          <w:rPr>
            <w:lang w:val="en-US"/>
          </w:rPr>
          <w:fldChar w:fldCharType="end"/>
        </w:r>
      </w:hyperlink>
      <w:r w:rsidR="000E68E3" w:rsidRPr="00132F4E">
        <w:rPr>
          <w:lang w:val="en-US"/>
        </w:rPr>
        <w:t xml:space="preserve"> </w:t>
      </w:r>
      <w:r w:rsidR="00876263" w:rsidRPr="00132F4E">
        <w:rPr>
          <w:lang w:val="en-US"/>
        </w:rPr>
        <w:t xml:space="preserve">A growing number of publications on the electrocatalytic properties of Co, Ni, and Mn containing spinel and </w:t>
      </w:r>
      <w:r w:rsidR="00CB0B31" w:rsidRPr="00132F4E">
        <w:rPr>
          <w:lang w:val="en-US"/>
        </w:rPr>
        <w:t>perovskite</w:t>
      </w:r>
      <w:r w:rsidR="00876263" w:rsidRPr="00132F4E">
        <w:rPr>
          <w:lang w:val="en-US"/>
        </w:rPr>
        <w:t xml:space="preserve"> oxides have emerged in recent years</w:t>
      </w:r>
      <w:r w:rsidR="00EC7589" w:rsidRPr="00132F4E">
        <w:rPr>
          <w:lang w:val="en-US"/>
        </w:rPr>
        <w:t>.</w:t>
      </w:r>
      <w:hyperlink w:anchor="_ENREF_7" w:tooltip="Xiong, 2019 #315" w:history="1">
        <w:r w:rsidR="007D2A35" w:rsidRPr="00132F4E">
          <w:rPr>
            <w:lang w:val="en-US"/>
          </w:rPr>
          <w:fldChar w:fldCharType="begin">
            <w:fldData xml:space="preserve">PEVuZE5vdGU+PENpdGU+PEF1dGhvcj5YaW9uZzwvQXV0aG9yPjxZZWFyPjIwMTk8L1llYXI+PFJl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</w:fldData>
          </w:fldChar>
        </w:r>
        <w:r w:rsidR="007D2A35" w:rsidRPr="00132F4E">
          <w:rPr>
            <w:lang w:val="en-US"/>
          </w:rPr>
          <w:instrText xml:space="preserve"> ADDIN EN.CITE </w:instrText>
        </w:r>
        <w:r w:rsidR="007D2A35" w:rsidRPr="00132F4E">
          <w:rPr>
            <w:lang w:val="en-US"/>
          </w:rPr>
          <w:fldChar w:fldCharType="begin">
            <w:fldData xml:space="preserve">PEVuZE5vdGU+PENpdGU+PEF1dGhvcj5YaW9uZzwvQXV0aG9yPjxZZWFyPjIwMTk8L1llYXI+PFJl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</w:fldData>
          </w:fldChar>
        </w:r>
        <w:r w:rsidR="007D2A35" w:rsidRPr="00132F4E">
          <w:rPr>
            <w:lang w:val="en-US"/>
          </w:rPr>
          <w:instrText xml:space="preserve"> ADDIN EN.CITE.DATA </w:instrText>
        </w:r>
        <w:r w:rsidR="007D2A35" w:rsidRPr="00132F4E">
          <w:rPr>
            <w:lang w:val="en-US"/>
          </w:rPr>
        </w:r>
        <w:r w:rsidR="007D2A35" w:rsidRPr="00132F4E">
          <w:rPr>
            <w:lang w:val="en-US"/>
          </w:rPr>
          <w:fldChar w:fldCharType="end"/>
        </w:r>
        <w:r w:rsidR="007D2A35" w:rsidRPr="00132F4E">
          <w:rPr>
            <w:lang w:val="en-US"/>
          </w:rPr>
        </w:r>
        <w:r w:rsidR="007D2A35" w:rsidRPr="00132F4E">
          <w:rPr>
            <w:lang w:val="en-US"/>
          </w:rPr>
          <w:fldChar w:fldCharType="separate"/>
        </w:r>
        <w:r w:rsidR="007D2A35" w:rsidRPr="00132F4E">
          <w:rPr>
            <w:noProof/>
            <w:vertAlign w:val="superscript"/>
            <w:lang w:val="en-US"/>
          </w:rPr>
          <w:t>7-8</w:t>
        </w:r>
        <w:r w:rsidR="007D2A35" w:rsidRPr="00132F4E">
          <w:rPr>
            <w:lang w:val="en-US"/>
          </w:rPr>
          <w:fldChar w:fldCharType="end"/>
        </w:r>
      </w:hyperlink>
      <w:r w:rsidR="00876263" w:rsidRPr="00132F4E">
        <w:rPr>
          <w:lang w:val="en-US"/>
        </w:rPr>
        <w:t xml:space="preserve"> </w:t>
      </w:r>
      <w:r w:rsidR="00EC7589" w:rsidRPr="00132F4E">
        <w:rPr>
          <w:lang w:val="en-US"/>
        </w:rPr>
        <w:t xml:space="preserve">The mixed valency of individual elements in the parent materials, further complicated under operating conditions, make the identification of </w:t>
      </w:r>
      <w:r w:rsidR="00876263" w:rsidRPr="00132F4E">
        <w:rPr>
          <w:lang w:val="en-US"/>
        </w:rPr>
        <w:t xml:space="preserve">composition-activity relationships </w:t>
      </w:r>
      <w:r w:rsidR="00EC7589" w:rsidRPr="00132F4E">
        <w:rPr>
          <w:lang w:val="en-US"/>
        </w:rPr>
        <w:t>more difficult</w:t>
      </w:r>
      <w:r w:rsidR="001A3EF4" w:rsidRPr="00132F4E">
        <w:rPr>
          <w:lang w:val="en-US"/>
        </w:rPr>
        <w:t xml:space="preserve"> for such materials</w:t>
      </w:r>
      <w:r w:rsidR="00816BCA" w:rsidRPr="00132F4E">
        <w:rPr>
          <w:lang w:val="en-US"/>
        </w:rPr>
        <w:t>.</w:t>
      </w:r>
      <w:hyperlink w:anchor="_ENREF_9" w:tooltip="Bonnefont, 2019 #319" w:history="1">
        <w:r w:rsidR="007D2A35" w:rsidRPr="00132F4E">
          <w:rPr>
            <w:lang w:val="en-US"/>
          </w:rPr>
          <w:fldChar w:fldCharType="begin"/>
        </w:r>
        <w:r w:rsidR="007D2A35" w:rsidRPr="00132F4E">
          <w:rPr>
            <w:lang w:val="en-US"/>
          </w:rPr>
          <w:instrText xml:space="preserve"> ADDIN EN.CITE &lt;EndNote&gt;&lt;Cite&gt;&lt;Author&gt;Bonnefont&lt;/Author&gt;&lt;Year&gt;2019&lt;/Year&gt;&lt;RecNum&gt;319&lt;/RecNum&gt;&lt;DisplayText&gt;&lt;style face="superscript"&gt;9&lt;/style&gt;&lt;/DisplayText&gt;&lt;record&gt;&lt;rec-number&gt;319&lt;/rec-number&gt;&lt;foreign-keys&gt;&lt;key app="EN" db-id="tezapt0f6ef5eue5rx9vwd9odz9f05zpz95d" timestamp="1553710236"&gt;319&lt;/key&gt;&lt;/foreign-keys&gt;&lt;ref-type name="Journal Article"&gt;17&lt;/ref-type&gt;&lt;contributors&gt;&lt;authors&gt;&lt;author&gt;Bonnefont, Antoine&lt;/author&gt;&lt;author&gt;Ryabova, Anna S.&lt;/author&gt;&lt;author&gt;Schott, Tiphaine&lt;/author&gt;&lt;author&gt;Kéranguéven, Gwénaëlle&lt;/author&gt;&lt;author&gt;Istomin, Sergey Ya&lt;/author&gt;&lt;author&gt;Antipov, Evgeny V.&lt;/author&gt;&lt;author&gt;Savinova, Elena R.&lt;/author&gt;&lt;/authors&gt;&lt;/contributors&gt;&lt;titles&gt;&lt;title&gt;Challenges in the understanding oxygen reduction electrocatalysis on transition metal oxides&lt;/title&gt;&lt;secondary-title&gt;Current Opinion in Electrochemistry&lt;/secondary-title&gt;&lt;/titles&gt;&lt;periodical&gt;&lt;full-title&gt;Current Opinion in Electrochemistry&lt;/full-title&gt;&lt;abbr-1&gt;Curr. Opin. Electrochem.&lt;/abbr-1&gt;&lt;/periodical&gt;&lt;pages&gt;23-31&lt;/pages&gt;&lt;volume&gt;14&lt;/volume&gt;&lt;dates&gt;&lt;year&gt;2019&lt;/year&gt;&lt;pub-dates&gt;&lt;date&gt;2019/04/01/&lt;/date&gt;&lt;/pub-dates&gt;&lt;/dates&gt;&lt;isbn&gt;2451-9103&lt;/isbn&gt;&lt;urls&gt;&lt;related-urls&gt;&lt;url&gt;http://www.sciencedirect.com/science/article/pii/S245191031830187X&lt;/url&gt;&lt;/related-urls&gt;&lt;/urls&gt;&lt;electronic-resource-num&gt;https://doi.org/10.1016/j.coelec.2018.09.010&lt;/electronic-resource-num&gt;&lt;/record&gt;&lt;/Cite&gt;&lt;/EndNote&gt;</w:instrText>
        </w:r>
        <w:r w:rsidR="007D2A35" w:rsidRPr="00132F4E">
          <w:rPr>
            <w:lang w:val="en-US"/>
          </w:rPr>
          <w:fldChar w:fldCharType="separate"/>
        </w:r>
        <w:r w:rsidR="007D2A35" w:rsidRPr="00132F4E">
          <w:rPr>
            <w:noProof/>
            <w:vertAlign w:val="superscript"/>
            <w:lang w:val="en-US"/>
          </w:rPr>
          <w:t>9</w:t>
        </w:r>
        <w:r w:rsidR="007D2A35" w:rsidRPr="00132F4E">
          <w:rPr>
            <w:lang w:val="en-US"/>
          </w:rPr>
          <w:fldChar w:fldCharType="end"/>
        </w:r>
      </w:hyperlink>
      <w:r w:rsidR="009B0FE3" w:rsidRPr="00132F4E">
        <w:rPr>
          <w:lang w:val="en-US"/>
        </w:rPr>
        <w:t xml:space="preserve"> </w:t>
      </w:r>
      <w:r w:rsidR="00EC7589" w:rsidRPr="00132F4E">
        <w:rPr>
          <w:lang w:val="en-US"/>
        </w:rPr>
        <w:t>A deeper understanding of the contributions of each component ion</w:t>
      </w:r>
      <w:r w:rsidR="001A3EF4" w:rsidRPr="00132F4E">
        <w:rPr>
          <w:lang w:val="en-US"/>
        </w:rPr>
        <w:t xml:space="preserve"> to the activity</w:t>
      </w:r>
      <w:r w:rsidR="00EC7589" w:rsidRPr="00132F4E">
        <w:rPr>
          <w:lang w:val="en-US"/>
        </w:rPr>
        <w:t xml:space="preserve"> is required to more fully develop such relationships and enable the design of more active/stable electrocatalysts.</w:t>
      </w:r>
      <w:r w:rsidR="00EC7589" w:rsidRPr="00132F4E">
        <w:t xml:space="preserve"> </w:t>
      </w:r>
      <w:hyperlink w:anchor="_ENREF_9" w:tooltip="Bonnefont, 2019 #319" w:history="1">
        <w:r w:rsidR="007D2A35" w:rsidRPr="00132F4E">
          <w:rPr>
            <w:lang w:val="en-US"/>
          </w:rPr>
          <w:fldChar w:fldCharType="begin">
            <w:fldData xml:space="preserve">PEVuZE5vdGU+PENpdGU+PEF1dGhvcj5TdG9lcnppbmdlcjwvQXV0aG9yPjxZZWFyPjIwMTU8L1ll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</w:fldData>
          </w:fldChar>
        </w:r>
        <w:r w:rsidR="007D2A35" w:rsidRPr="00132F4E">
          <w:rPr>
            <w:lang w:val="en-US"/>
          </w:rPr>
          <w:instrText xml:space="preserve"> ADDIN EN.CITE </w:instrText>
        </w:r>
        <w:r w:rsidR="007D2A35" w:rsidRPr="00132F4E">
          <w:rPr>
            <w:lang w:val="en-US"/>
          </w:rPr>
          <w:fldChar w:fldCharType="begin">
            <w:fldData xml:space="preserve">PEVuZE5vdGU+PENpdGU+PEF1dGhvcj5TdG9lcnppbmdlcjwvQXV0aG9yPjxZZWFyPjIwMTU8L1ll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</w:fldData>
          </w:fldChar>
        </w:r>
        <w:r w:rsidR="007D2A35" w:rsidRPr="00132F4E">
          <w:rPr>
            <w:lang w:val="en-US"/>
          </w:rPr>
          <w:instrText xml:space="preserve"> ADDIN EN.CITE.DATA </w:instrText>
        </w:r>
        <w:r w:rsidR="007D2A35" w:rsidRPr="00132F4E">
          <w:rPr>
            <w:lang w:val="en-US"/>
          </w:rPr>
        </w:r>
        <w:r w:rsidR="007D2A35" w:rsidRPr="00132F4E">
          <w:rPr>
            <w:lang w:val="en-US"/>
          </w:rPr>
          <w:fldChar w:fldCharType="end"/>
        </w:r>
        <w:r w:rsidR="007D2A35" w:rsidRPr="00132F4E">
          <w:rPr>
            <w:lang w:val="en-US"/>
          </w:rPr>
        </w:r>
        <w:r w:rsidR="007D2A35" w:rsidRPr="00132F4E">
          <w:rPr>
            <w:lang w:val="en-US"/>
          </w:rPr>
          <w:fldChar w:fldCharType="separate"/>
        </w:r>
        <w:r w:rsidR="007D2A35" w:rsidRPr="00132F4E">
          <w:rPr>
            <w:noProof/>
            <w:vertAlign w:val="superscript"/>
            <w:lang w:val="en-US"/>
          </w:rPr>
          <w:t>9-10</w:t>
        </w:r>
        <w:r w:rsidR="007D2A35" w:rsidRPr="00132F4E">
          <w:rPr>
            <w:lang w:val="en-US"/>
          </w:rPr>
          <w:fldChar w:fldCharType="end"/>
        </w:r>
      </w:hyperlink>
    </w:p>
    <w:p w14:paraId="36E8E838" w14:textId="0E175C5C" w:rsidR="00C13EAC" w:rsidRPr="00132F4E" w:rsidRDefault="00876263">
      <w:pPr>
        <w:ind w:firstLine="720"/>
        <w:rPr>
          <w:rFonts w:eastAsiaTheme="minorEastAsia"/>
          <w:lang w:val="en-US"/>
        </w:rPr>
      </w:pPr>
      <w:r w:rsidRPr="00132F4E">
        <w:rPr>
          <w:lang w:val="en-US"/>
        </w:rPr>
        <w:t xml:space="preserve">Mn based </w:t>
      </w:r>
      <w:r w:rsidR="0081026F" w:rsidRPr="00132F4E">
        <w:rPr>
          <w:lang w:val="en-US"/>
        </w:rPr>
        <w:t>oxides</w:t>
      </w:r>
      <w:r w:rsidRPr="00132F4E">
        <w:rPr>
          <w:lang w:val="en-US"/>
        </w:rPr>
        <w:t xml:space="preserve"> are among the most active catalysts towards the oxygen reduction reacti</w:t>
      </w:r>
      <w:r w:rsidR="00365A37" w:rsidRPr="00132F4E">
        <w:rPr>
          <w:lang w:val="en-US"/>
        </w:rPr>
        <w:t>on (ORR) in alkaline solutions.</w:t>
      </w:r>
      <w:r w:rsidRPr="00132F4E">
        <w:rPr>
          <w:lang w:val="en-US"/>
        </w:rPr>
        <w:t xml:space="preserve"> </w:t>
      </w:r>
      <w:r w:rsidR="002B638E" w:rsidRPr="00132F4E">
        <w:rPr>
          <w:lang w:val="en-US"/>
        </w:rPr>
        <w:t>After</w:t>
      </w:r>
      <w:r w:rsidR="00DA0D6F" w:rsidRPr="00132F4E">
        <w:rPr>
          <w:lang w:val="en-US"/>
        </w:rPr>
        <w:t xml:space="preserve"> the seminal work by </w:t>
      </w:r>
      <w:proofErr w:type="spellStart"/>
      <w:r w:rsidR="00DA0D6F" w:rsidRPr="00132F4E">
        <w:rPr>
          <w:lang w:val="en-US"/>
        </w:rPr>
        <w:t>Bockris</w:t>
      </w:r>
      <w:proofErr w:type="spellEnd"/>
      <w:r w:rsidR="00DA0D6F" w:rsidRPr="00132F4E">
        <w:rPr>
          <w:lang w:val="en-US"/>
        </w:rPr>
        <w:t xml:space="preserve"> and </w:t>
      </w:r>
      <w:proofErr w:type="spellStart"/>
      <w:r w:rsidR="00DA0D6F" w:rsidRPr="00132F4E">
        <w:rPr>
          <w:lang w:val="en-US"/>
        </w:rPr>
        <w:t>Otagawa</w:t>
      </w:r>
      <w:proofErr w:type="spellEnd"/>
      <w:r w:rsidR="00EB228F" w:rsidRPr="00132F4E">
        <w:rPr>
          <w:lang w:val="en-US"/>
        </w:rPr>
        <w:t>,</w:t>
      </w:r>
      <w:hyperlink w:anchor="_ENREF_11" w:tooltip="Bockris, 1984 #73" w:history="1">
        <w:r w:rsidR="007D2A35" w:rsidRPr="00132F4E">
          <w:rPr>
            <w:lang w:val="en-US"/>
          </w:rPr>
          <w:fldChar w:fldCharType="begin"/>
        </w:r>
        <w:r w:rsidR="007D2A35" w:rsidRPr="00132F4E">
          <w:rPr>
            <w:lang w:val="en-US"/>
          </w:rPr>
          <w:instrText xml:space="preserve"> ADDIN EN.CITE &lt;EndNote&gt;&lt;Cite&gt;&lt;Author&gt;Bockris&lt;/Author&gt;&lt;Year&gt;1984&lt;/Year&gt;&lt;RecNum&gt;73&lt;/RecNum&gt;&lt;DisplayText&gt;&lt;style face="superscript"&gt;11&lt;/style&gt;&lt;/DisplayText&gt;&lt;record&gt;&lt;rec-number&gt;73&lt;/rec-number&gt;&lt;foreign-keys&gt;&lt;key app="EN" db-id="tezapt0f6ef5eue5rx9vwd9odz9f05zpz95d" timestamp="0"&gt;73&lt;/key&gt;&lt;/foreign-keys&gt;&lt;ref-type name="Journal Article"&gt;17&lt;/ref-type&gt;&lt;contributors&gt;&lt;authors&gt;&lt;author&gt;Bockris, John O&amp;apos;M.&lt;/author&gt;&lt;author&gt;Otagawa, Takaaki&lt;/author&gt;&lt;/authors&gt;&lt;/contributors&gt;&lt;titles&gt;&lt;title&gt;The Electrocatalysis of Oxygen Evolution on Perovskites&lt;/title&gt;&lt;secondary-title&gt;Journal of The Electrochemical Society&lt;/secondary-title&gt;&lt;/titles&gt;&lt;periodical&gt;&lt;full-title&gt;Journal of the Electrochemical Society&lt;/full-title&gt;&lt;abbr-1&gt;J. Electrochem. Soc.&lt;/abbr-1&gt;&lt;abbr-2&gt;J Electrochem Soc&lt;/abbr-2&gt;&lt;/periodical&gt;&lt;pages&gt;290-302&lt;/pages&gt;&lt;volume&gt;131&lt;/volume&gt;&lt;number&gt;2&lt;/number&gt;&lt;dates&gt;&lt;year&gt;1984&lt;/year&gt;&lt;pub-dates&gt;&lt;date&gt;February 1, 1984&lt;/date&gt;&lt;/pub-dates&gt;&lt;/dates&gt;&lt;urls&gt;&lt;related-urls&gt;&lt;url&gt;http://jes.ecsdl.org/content/131/2/290.abstract&lt;/url&gt;&lt;/related-urls&gt;&lt;/urls&gt;&lt;electronic-resource-num&gt;10.1149/1.2115565&lt;/electronic-resource-num&gt;&lt;/record&gt;&lt;/Cite&gt;&lt;/EndNote&gt;</w:instrText>
        </w:r>
        <w:r w:rsidR="007D2A35" w:rsidRPr="00132F4E">
          <w:rPr>
            <w:lang w:val="en-US"/>
          </w:rPr>
          <w:fldChar w:fldCharType="separate"/>
        </w:r>
        <w:r w:rsidR="007D2A35" w:rsidRPr="00132F4E">
          <w:rPr>
            <w:noProof/>
            <w:vertAlign w:val="superscript"/>
            <w:lang w:val="en-US"/>
          </w:rPr>
          <w:t>11</w:t>
        </w:r>
        <w:r w:rsidR="007D2A35" w:rsidRPr="00132F4E">
          <w:rPr>
            <w:lang w:val="en-US"/>
          </w:rPr>
          <w:fldChar w:fldCharType="end"/>
        </w:r>
      </w:hyperlink>
      <w:r w:rsidR="00EB228F" w:rsidRPr="00132F4E">
        <w:rPr>
          <w:lang w:val="en-US"/>
        </w:rPr>
        <w:t xml:space="preserve"> </w:t>
      </w:r>
      <w:r w:rsidR="002B638E" w:rsidRPr="00132F4E">
        <w:rPr>
          <w:lang w:val="en-US"/>
        </w:rPr>
        <w:t xml:space="preserve">and the elegant work of </w:t>
      </w:r>
      <w:proofErr w:type="spellStart"/>
      <w:r w:rsidR="00EB228F" w:rsidRPr="00132F4E">
        <w:rPr>
          <w:lang w:val="en-US"/>
        </w:rPr>
        <w:t>Suntivich</w:t>
      </w:r>
      <w:proofErr w:type="spellEnd"/>
      <w:r w:rsidR="00EB228F" w:rsidRPr="00132F4E">
        <w:rPr>
          <w:lang w:val="en-US"/>
        </w:rPr>
        <w:t xml:space="preserve"> </w:t>
      </w:r>
      <w:r w:rsidR="00EB228F" w:rsidRPr="00132F4E">
        <w:rPr>
          <w:i/>
          <w:lang w:val="en-US"/>
        </w:rPr>
        <w:t>et al.</w:t>
      </w:r>
      <w:r w:rsidR="00E01C15" w:rsidRPr="00132F4E">
        <w:rPr>
          <w:i/>
          <w:lang w:val="en-US"/>
        </w:rPr>
        <w:t xml:space="preserve"> </w:t>
      </w:r>
      <w:r w:rsidR="00E01C15" w:rsidRPr="00132F4E">
        <w:rPr>
          <w:lang w:val="en-US"/>
        </w:rPr>
        <w:t>on perovskite oxides</w:t>
      </w:r>
      <w:r w:rsidR="00C20644" w:rsidRPr="00132F4E">
        <w:rPr>
          <w:lang w:val="en-US"/>
        </w:rPr>
        <w:t>,</w:t>
      </w:r>
      <w:hyperlink w:anchor="_ENREF_12" w:tooltip="Suntivich, 2011 #2" w:history="1">
        <w:r w:rsidR="007D2A35" w:rsidRPr="00132F4E">
          <w:rPr>
            <w:lang w:val="en-US"/>
          </w:rPr>
          <w:fldChar w:fldCharType="begin"/>
        </w:r>
        <w:r w:rsidR="007D2A35" w:rsidRPr="00132F4E">
          <w:rPr>
            <w:lang w:val="en-US"/>
          </w:rPr>
          <w:instrText xml:space="preserve"> ADDIN EN.CITE &lt;EndNote&gt;&lt;Cite&gt;&lt;Author&gt;Suntivich&lt;/Author&gt;&lt;Year&gt;2011&lt;/Year&gt;&lt;RecNum&gt;2&lt;/RecNum&gt;&lt;DisplayText&gt;&lt;style face="superscript"&gt;12&lt;/style&gt;&lt;/DisplayText&gt;&lt;record&gt;&lt;rec-number&gt;2&lt;/rec-number&gt;&lt;foreign-keys&gt;&lt;key app="EN" db-id="tezapt0f6ef5eue5rx9vwd9odz9f05zpz95d" timestamp="0"&gt;2&lt;/key&gt;&lt;/foreign-keys&gt;&lt;ref-type name="Journal Article"&gt;17&lt;/ref-type&gt;&lt;contributors&gt;&lt;authors&gt;&lt;author&gt;Suntivich, Jin&lt;/author&gt;&lt;author&gt;Gasteiger, Hubert A.&lt;/author&gt;&lt;author&gt;Yabuuchi, Naoaki&lt;/author&gt;&lt;author&gt;Nakanishi, Haruyuki &lt;/author&gt;&lt;author&gt;Goodenough, John B. &lt;/author&gt;&lt;author&gt;Shao-Horn, Yang&lt;/author&gt;&lt;/authors&gt;&lt;/contributors&gt;&lt;titles&gt;&lt;title&gt;Design principles for oxygen-reduction activity on perovskite oxide catalysts for fuel cells and metal-air batteries&lt;/title&gt;&lt;secondary-title&gt;Nature Chemistry&lt;/secondary-title&gt;&lt;/titles&gt;&lt;periodical&gt;&lt;full-title&gt;Nature Chemistry&lt;/full-title&gt;&lt;abbr-1&gt;Nat. Chem.&lt;/abbr-1&gt;&lt;/periodical&gt;&lt;pages&gt;647-651&lt;/pages&gt;&lt;volume&gt;3&lt;/volume&gt;&lt;number&gt;8&lt;/number&gt;&lt;section&gt;647&lt;/section&gt;&lt;dates&gt;&lt;year&gt;2011&lt;/year&gt;&lt;/dates&gt;&lt;urls&gt;&lt;/urls&gt;&lt;/record&gt;&lt;/Cite&gt;&lt;/EndNote&gt;</w:instrText>
        </w:r>
        <w:r w:rsidR="007D2A35" w:rsidRPr="00132F4E">
          <w:rPr>
            <w:lang w:val="en-US"/>
          </w:rPr>
          <w:fldChar w:fldCharType="separate"/>
        </w:r>
        <w:r w:rsidR="007D2A35" w:rsidRPr="00132F4E">
          <w:rPr>
            <w:noProof/>
            <w:vertAlign w:val="superscript"/>
            <w:lang w:val="en-US"/>
          </w:rPr>
          <w:t>12</w:t>
        </w:r>
        <w:r w:rsidR="007D2A35" w:rsidRPr="00132F4E">
          <w:rPr>
            <w:lang w:val="en-US"/>
          </w:rPr>
          <w:fldChar w:fldCharType="end"/>
        </w:r>
      </w:hyperlink>
      <w:r w:rsidR="00C20644" w:rsidRPr="00132F4E">
        <w:rPr>
          <w:lang w:val="en-US"/>
        </w:rPr>
        <w:t xml:space="preserve"> </w:t>
      </w:r>
      <w:r w:rsidR="00EC7589" w:rsidRPr="00132F4E">
        <w:rPr>
          <w:lang w:val="en-US"/>
        </w:rPr>
        <w:t xml:space="preserve">the prevailing view is </w:t>
      </w:r>
      <w:r w:rsidR="00C20644" w:rsidRPr="00132F4E">
        <w:rPr>
          <w:lang w:val="en-US"/>
        </w:rPr>
        <w:t xml:space="preserve"> </w:t>
      </w:r>
      <w:r w:rsidR="002B638E" w:rsidRPr="00132F4E">
        <w:rPr>
          <w:lang w:val="en-US"/>
        </w:rPr>
        <w:t xml:space="preserve">that a </w:t>
      </w:r>
      <w:r w:rsidR="00EB228F" w:rsidRPr="00132F4E">
        <w:rPr>
          <w:lang w:val="en-US"/>
        </w:rPr>
        <w:t xml:space="preserve">single electron occupancy of the </w:t>
      </w:r>
      <w:proofErr w:type="spellStart"/>
      <w:r w:rsidR="00EB228F" w:rsidRPr="00132F4E">
        <w:rPr>
          <w:lang w:val="en-US"/>
        </w:rPr>
        <w:t>e</w:t>
      </w:r>
      <w:r w:rsidR="00EB228F" w:rsidRPr="00132F4E">
        <w:rPr>
          <w:vertAlign w:val="subscript"/>
          <w:lang w:val="en-US"/>
        </w:rPr>
        <w:t>g</w:t>
      </w:r>
      <w:proofErr w:type="spellEnd"/>
      <w:r w:rsidR="00EB228F" w:rsidRPr="00132F4E">
        <w:rPr>
          <w:lang w:val="en-US"/>
        </w:rPr>
        <w:t xml:space="preserve"> orbital </w:t>
      </w:r>
      <w:r w:rsidR="00E01C15" w:rsidRPr="00132F4E">
        <w:rPr>
          <w:lang w:val="en-US"/>
        </w:rPr>
        <w:t>of the metal at the B-site</w:t>
      </w:r>
      <w:r w:rsidR="00C8592F" w:rsidRPr="00132F4E">
        <w:rPr>
          <w:lang w:val="en-US"/>
        </w:rPr>
        <w:t xml:space="preserve"> of the perovskite structure</w:t>
      </w:r>
      <w:r w:rsidR="00275F31" w:rsidRPr="00132F4E">
        <w:rPr>
          <w:lang w:val="en-US"/>
        </w:rPr>
        <w:t xml:space="preserve"> </w:t>
      </w:r>
      <w:r w:rsidR="00EB228F" w:rsidRPr="00132F4E">
        <w:rPr>
          <w:lang w:val="en-US"/>
        </w:rPr>
        <w:t>represents the optimum configurat</w:t>
      </w:r>
      <w:r w:rsidR="002B638E" w:rsidRPr="00132F4E">
        <w:rPr>
          <w:lang w:val="en-US"/>
        </w:rPr>
        <w:t>ion for oxygen electrocatalysis</w:t>
      </w:r>
      <w:r w:rsidR="00C20644" w:rsidRPr="00132F4E">
        <w:rPr>
          <w:lang w:val="en-US"/>
        </w:rPr>
        <w:t>.</w:t>
      </w:r>
      <w:r w:rsidR="002B638E" w:rsidRPr="00132F4E">
        <w:rPr>
          <w:lang w:val="en-US"/>
        </w:rPr>
        <w:t xml:space="preserve"> </w:t>
      </w:r>
      <w:r w:rsidR="00C20644" w:rsidRPr="00132F4E">
        <w:rPr>
          <w:lang w:val="en-US"/>
        </w:rPr>
        <w:t xml:space="preserve">This trend implies that </w:t>
      </w:r>
      <w:r w:rsidR="002B638E" w:rsidRPr="00132F4E">
        <w:rPr>
          <w:lang w:val="en-US"/>
        </w:rPr>
        <w:t>LaMnO</w:t>
      </w:r>
      <w:r w:rsidR="002B638E" w:rsidRPr="00132F4E">
        <w:rPr>
          <w:vertAlign w:val="subscript"/>
          <w:lang w:val="en-US"/>
        </w:rPr>
        <w:t>3+δ</w:t>
      </w:r>
      <w:r w:rsidR="002B638E" w:rsidRPr="00132F4E">
        <w:rPr>
          <w:lang w:val="en-US"/>
        </w:rPr>
        <w:t xml:space="preserve"> </w:t>
      </w:r>
      <w:r w:rsidR="00C20644" w:rsidRPr="00132F4E">
        <w:rPr>
          <w:lang w:val="en-US"/>
        </w:rPr>
        <w:t>(</w:t>
      </w:r>
      <w:proofErr w:type="gramStart"/>
      <w:r w:rsidR="00C20644" w:rsidRPr="00132F4E">
        <w:rPr>
          <w:lang w:val="en-US"/>
        </w:rPr>
        <w:t>e</w:t>
      </w:r>
      <w:r w:rsidR="00C20644" w:rsidRPr="00132F4E">
        <w:rPr>
          <w:vertAlign w:val="subscript"/>
          <w:lang w:val="en-US"/>
        </w:rPr>
        <w:t>g</w:t>
      </w:r>
      <w:proofErr w:type="gramEnd"/>
      <w:r w:rsidR="00C20644" w:rsidRPr="00132F4E">
        <w:rPr>
          <w:lang w:val="en-US"/>
        </w:rPr>
        <w:t>~1) should be more</w:t>
      </w:r>
      <w:r w:rsidR="002B638E" w:rsidRPr="00132F4E">
        <w:rPr>
          <w:lang w:val="en-US"/>
        </w:rPr>
        <w:t xml:space="preserve"> active </w:t>
      </w:r>
      <w:r w:rsidR="00C412F3" w:rsidRPr="00132F4E">
        <w:rPr>
          <w:lang w:val="en-US"/>
        </w:rPr>
        <w:t>tha</w:t>
      </w:r>
      <w:r w:rsidR="00C20644" w:rsidRPr="00132F4E">
        <w:rPr>
          <w:lang w:val="en-US"/>
        </w:rPr>
        <w:t>n</w:t>
      </w:r>
      <w:r w:rsidR="00C412F3" w:rsidRPr="00132F4E">
        <w:rPr>
          <w:lang w:val="en-US"/>
        </w:rPr>
        <w:t xml:space="preserve"> CaMnO</w:t>
      </w:r>
      <w:r w:rsidR="00C412F3" w:rsidRPr="00132F4E">
        <w:rPr>
          <w:vertAlign w:val="subscript"/>
          <w:lang w:val="en-US"/>
        </w:rPr>
        <w:t>3</w:t>
      </w:r>
      <w:r w:rsidR="00C412F3" w:rsidRPr="00132F4E">
        <w:rPr>
          <w:lang w:val="en-US"/>
        </w:rPr>
        <w:t xml:space="preserve"> (e</w:t>
      </w:r>
      <w:r w:rsidR="00C412F3" w:rsidRPr="00132F4E">
        <w:rPr>
          <w:vertAlign w:val="subscript"/>
          <w:lang w:val="en-US"/>
        </w:rPr>
        <w:t>g</w:t>
      </w:r>
      <w:r w:rsidR="00C412F3" w:rsidRPr="00132F4E">
        <w:rPr>
          <w:lang w:val="en-US"/>
        </w:rPr>
        <w:t>~</w:t>
      </w:r>
      <w:r w:rsidR="00C20644" w:rsidRPr="00132F4E">
        <w:rPr>
          <w:lang w:val="en-US"/>
        </w:rPr>
        <w:t>0), suggesting that the</w:t>
      </w:r>
      <w:r w:rsidR="00C8592F" w:rsidRPr="00132F4E">
        <w:rPr>
          <w:lang w:val="en-US"/>
        </w:rPr>
        <w:t xml:space="preserve">re is an </w:t>
      </w:r>
      <w:r w:rsidR="00275F31" w:rsidRPr="00132F4E">
        <w:rPr>
          <w:lang w:val="en-US"/>
        </w:rPr>
        <w:t>optimal oxidation</w:t>
      </w:r>
      <w:r w:rsidR="00C20644" w:rsidRPr="00132F4E">
        <w:rPr>
          <w:lang w:val="en-US"/>
        </w:rPr>
        <w:t xml:space="preserve"> state of the active metal. </w:t>
      </w:r>
      <w:r w:rsidR="007F54C6" w:rsidRPr="00132F4E">
        <w:rPr>
          <w:lang w:val="en-US"/>
        </w:rPr>
        <w:t>However, numerous works have shown that the orbital occupancy on Mn states changes in the potential range relevant to ORR</w:t>
      </w:r>
      <w:r w:rsidR="00E01C15" w:rsidRPr="00132F4E">
        <w:rPr>
          <w:lang w:val="en-US"/>
        </w:rPr>
        <w:t xml:space="preserve">. For </w:t>
      </w:r>
      <w:r w:rsidR="00783FE3" w:rsidRPr="00132F4E">
        <w:rPr>
          <w:lang w:val="en-US"/>
        </w:rPr>
        <w:t>example</w:t>
      </w:r>
      <w:r w:rsidR="00E01C15" w:rsidRPr="00132F4E">
        <w:rPr>
          <w:lang w:val="en-US"/>
        </w:rPr>
        <w:t xml:space="preserve">, our recent works </w:t>
      </w:r>
      <w:r w:rsidR="00C15BBA" w:rsidRPr="00132F4E">
        <w:rPr>
          <w:lang w:val="en-US"/>
        </w:rPr>
        <w:t xml:space="preserve">on perovskite nanoparticles </w:t>
      </w:r>
      <w:r w:rsidR="00E01C15" w:rsidRPr="00132F4E">
        <w:rPr>
          <w:lang w:val="en-US"/>
        </w:rPr>
        <w:t>demonstrated that changes in the redox state of the B-site at Mn based perovskites are directly linked to their activity towards ORR.</w:t>
      </w:r>
      <w:hyperlink w:anchor="_ENREF_13" w:tooltip="Celorrio, 2018 #294" w:history="1">
        <w:r w:rsidR="007D2A35" w:rsidRPr="00132F4E">
          <w:rPr>
            <w:lang w:val="en-US"/>
          </w:rPr>
          <w:fldChar w:fldCharType="begin">
            <w:fldData xml:space="preserve">PEVuZE5vdGU+PENpdGU+PEF1dGhvcj5DZWxvcnJpbzwvQXV0aG9yPjxZZWFyPjIwMTg8L1llYXI+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</w:fldData>
          </w:fldChar>
        </w:r>
        <w:r w:rsidR="007D2A35" w:rsidRPr="00132F4E">
          <w:rPr>
            <w:lang w:val="en-US"/>
          </w:rPr>
          <w:instrText xml:space="preserve"> ADDIN EN.CITE </w:instrText>
        </w:r>
        <w:r w:rsidR="007D2A35" w:rsidRPr="00132F4E">
          <w:rPr>
            <w:lang w:val="en-US"/>
          </w:rPr>
          <w:fldChar w:fldCharType="begin">
            <w:fldData xml:space="preserve">PEVuZE5vdGU+PENpdGU+PEF1dGhvcj5DZWxvcnJpbzwvQXV0aG9yPjxZZWFyPjIwMTg8L1llYXI+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</w:fldData>
          </w:fldChar>
        </w:r>
        <w:r w:rsidR="007D2A35" w:rsidRPr="00132F4E">
          <w:rPr>
            <w:lang w:val="en-US"/>
          </w:rPr>
          <w:instrText xml:space="preserve"> ADDIN EN.CITE.DATA </w:instrText>
        </w:r>
        <w:r w:rsidR="007D2A35" w:rsidRPr="00132F4E">
          <w:rPr>
            <w:lang w:val="en-US"/>
          </w:rPr>
        </w:r>
        <w:r w:rsidR="007D2A35" w:rsidRPr="00132F4E">
          <w:rPr>
            <w:lang w:val="en-US"/>
          </w:rPr>
          <w:fldChar w:fldCharType="end"/>
        </w:r>
        <w:r w:rsidR="007D2A35" w:rsidRPr="00132F4E">
          <w:rPr>
            <w:lang w:val="en-US"/>
          </w:rPr>
        </w:r>
        <w:r w:rsidR="007D2A35" w:rsidRPr="00132F4E">
          <w:rPr>
            <w:lang w:val="en-US"/>
          </w:rPr>
          <w:fldChar w:fldCharType="separate"/>
        </w:r>
        <w:r w:rsidR="007D2A35" w:rsidRPr="00132F4E">
          <w:rPr>
            <w:noProof/>
            <w:vertAlign w:val="superscript"/>
            <w:lang w:val="en-US"/>
          </w:rPr>
          <w:t>13-14</w:t>
        </w:r>
        <w:r w:rsidR="007D2A35" w:rsidRPr="00132F4E">
          <w:rPr>
            <w:lang w:val="en-US"/>
          </w:rPr>
          <w:fldChar w:fldCharType="end"/>
        </w:r>
      </w:hyperlink>
      <w:r w:rsidR="00E01C15" w:rsidRPr="00132F4E">
        <w:rPr>
          <w:lang w:val="en-US"/>
        </w:rPr>
        <w:t xml:space="preserve"> </w:t>
      </w:r>
      <w:r w:rsidR="00C15BBA" w:rsidRPr="00132F4E">
        <w:rPr>
          <w:lang w:val="en-US"/>
        </w:rPr>
        <w:t xml:space="preserve">Studies </w:t>
      </w:r>
      <w:r w:rsidR="00C15BBA" w:rsidRPr="00132F4E">
        <w:rPr>
          <w:lang w:val="en-US"/>
        </w:rPr>
        <w:lastRenderedPageBreak/>
        <w:t xml:space="preserve">on thin films </w:t>
      </w:r>
      <w:r w:rsidR="00783FE3" w:rsidRPr="00132F4E">
        <w:rPr>
          <w:lang w:val="en-US"/>
        </w:rPr>
        <w:t xml:space="preserve">have provided evidence that </w:t>
      </w:r>
      <w:r w:rsidR="00C15BBA" w:rsidRPr="00132F4E">
        <w:rPr>
          <w:lang w:val="en-US"/>
        </w:rPr>
        <w:t xml:space="preserve"> Mn</w:t>
      </w:r>
      <w:r w:rsidR="00C15BBA" w:rsidRPr="00132F4E">
        <w:rPr>
          <w:vertAlign w:val="superscript"/>
          <w:lang w:val="en-US"/>
        </w:rPr>
        <w:t>3+</w:t>
      </w:r>
      <w:r w:rsidR="00C15BBA" w:rsidRPr="00132F4E">
        <w:rPr>
          <w:lang w:val="en-US"/>
        </w:rPr>
        <w:t xml:space="preserve"> or a mixed valence Mn</w:t>
      </w:r>
      <w:r w:rsidR="00C15BBA" w:rsidRPr="00132F4E">
        <w:rPr>
          <w:vertAlign w:val="superscript"/>
          <w:lang w:val="en-US"/>
        </w:rPr>
        <w:t>3+</w:t>
      </w:r>
      <w:r w:rsidR="00C15BBA" w:rsidRPr="00132F4E">
        <w:rPr>
          <w:lang w:val="en-US"/>
        </w:rPr>
        <w:t>/Mn</w:t>
      </w:r>
      <w:r w:rsidR="00C15BBA" w:rsidRPr="00132F4E">
        <w:rPr>
          <w:vertAlign w:val="superscript"/>
          <w:lang w:val="en-US"/>
        </w:rPr>
        <w:t>4+</w:t>
      </w:r>
      <w:r w:rsidR="00C8592F" w:rsidRPr="00132F4E">
        <w:rPr>
          <w:vertAlign w:val="superscript"/>
          <w:lang w:val="en-US"/>
        </w:rPr>
        <w:t xml:space="preserve"> </w:t>
      </w:r>
      <w:r w:rsidR="00C8592F" w:rsidRPr="00132F4E">
        <w:rPr>
          <w:lang w:val="en-US"/>
        </w:rPr>
        <w:t xml:space="preserve">corresponds to the </w:t>
      </w:r>
      <w:r w:rsidR="00C15BBA" w:rsidRPr="00132F4E">
        <w:rPr>
          <w:lang w:val="en-US"/>
        </w:rPr>
        <w:t xml:space="preserve"> active</w:t>
      </w:r>
      <w:r w:rsidR="00C8592F" w:rsidRPr="00132F4E">
        <w:rPr>
          <w:lang w:val="en-US"/>
        </w:rPr>
        <w:t xml:space="preserve"> material</w:t>
      </w:r>
      <w:r w:rsidR="00C15BBA" w:rsidRPr="00132F4E">
        <w:rPr>
          <w:lang w:val="en-US"/>
        </w:rPr>
        <w:t>.</w:t>
      </w:r>
      <w:hyperlink w:anchor="_ENREF_15" w:tooltip="Stoerzinger, 2015 #189" w:history="1">
        <w:r w:rsidR="007D2A35" w:rsidRPr="00132F4E">
          <w:rPr>
            <w:lang w:val="en-US"/>
          </w:rPr>
          <w:fldChar w:fldCharType="begin">
            <w:fldData xml:space="preserve">PEVuZE5vdGU+PENpdGU+PEF1dGhvcj5TdG9lcnppbmdlcjwvQXV0aG9yPjxZZWFyPjIwMTU8L1ll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</w:fldData>
          </w:fldChar>
        </w:r>
        <w:r w:rsidR="007D2A35" w:rsidRPr="00132F4E">
          <w:rPr>
            <w:lang w:val="en-US"/>
          </w:rPr>
          <w:instrText xml:space="preserve"> ADDIN EN.CITE </w:instrText>
        </w:r>
        <w:r w:rsidR="007D2A35" w:rsidRPr="00132F4E">
          <w:rPr>
            <w:lang w:val="en-US"/>
          </w:rPr>
          <w:fldChar w:fldCharType="begin">
            <w:fldData xml:space="preserve">PEVuZE5vdGU+PENpdGU+PEF1dGhvcj5TdG9lcnppbmdlcjwvQXV0aG9yPjxZZWFyPjIwMTU8L1ll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</w:fldData>
          </w:fldChar>
        </w:r>
        <w:r w:rsidR="007D2A35" w:rsidRPr="00132F4E">
          <w:rPr>
            <w:lang w:val="en-US"/>
          </w:rPr>
          <w:instrText xml:space="preserve"> ADDIN EN.CITE.DATA </w:instrText>
        </w:r>
        <w:r w:rsidR="007D2A35" w:rsidRPr="00132F4E">
          <w:rPr>
            <w:lang w:val="en-US"/>
          </w:rPr>
        </w:r>
        <w:r w:rsidR="007D2A35" w:rsidRPr="00132F4E">
          <w:rPr>
            <w:lang w:val="en-US"/>
          </w:rPr>
          <w:fldChar w:fldCharType="end"/>
        </w:r>
        <w:r w:rsidR="007D2A35" w:rsidRPr="00132F4E">
          <w:rPr>
            <w:lang w:val="en-US"/>
          </w:rPr>
        </w:r>
        <w:r w:rsidR="007D2A35" w:rsidRPr="00132F4E">
          <w:rPr>
            <w:lang w:val="en-US"/>
          </w:rPr>
          <w:fldChar w:fldCharType="separate"/>
        </w:r>
        <w:r w:rsidR="007D2A35" w:rsidRPr="00132F4E">
          <w:rPr>
            <w:noProof/>
            <w:vertAlign w:val="superscript"/>
            <w:lang w:val="en-US"/>
          </w:rPr>
          <w:t>15-18</w:t>
        </w:r>
        <w:r w:rsidR="007D2A35" w:rsidRPr="00132F4E">
          <w:rPr>
            <w:lang w:val="en-US"/>
          </w:rPr>
          <w:fldChar w:fldCharType="end"/>
        </w:r>
      </w:hyperlink>
      <w:r w:rsidR="00C15BBA" w:rsidRPr="00132F4E">
        <w:rPr>
          <w:lang w:val="en-US"/>
        </w:rPr>
        <w:t xml:space="preserve"> </w:t>
      </w:r>
      <w:proofErr w:type="spellStart"/>
      <w:r w:rsidR="0069055D" w:rsidRPr="00132F4E">
        <w:rPr>
          <w:lang w:val="en-US"/>
        </w:rPr>
        <w:t>Ryabova</w:t>
      </w:r>
      <w:proofErr w:type="spellEnd"/>
      <w:r w:rsidR="0069055D" w:rsidRPr="00132F4E">
        <w:rPr>
          <w:lang w:val="en-US"/>
        </w:rPr>
        <w:t xml:space="preserve"> </w:t>
      </w:r>
      <w:r w:rsidR="0069055D" w:rsidRPr="00132F4E">
        <w:rPr>
          <w:i/>
          <w:lang w:val="en-US"/>
        </w:rPr>
        <w:t>et al</w:t>
      </w:r>
      <w:r w:rsidR="0069055D" w:rsidRPr="00132F4E">
        <w:rPr>
          <w:lang w:val="en-US"/>
        </w:rPr>
        <w:t xml:space="preserve">. </w:t>
      </w:r>
      <w:r w:rsidR="002E76E6" w:rsidRPr="00132F4E">
        <w:rPr>
          <w:lang w:val="en-US"/>
        </w:rPr>
        <w:t xml:space="preserve">proposed </w:t>
      </w:r>
      <w:r w:rsidR="0069055D" w:rsidRPr="00132F4E">
        <w:rPr>
          <w:lang w:val="en-US"/>
        </w:rPr>
        <w:t>that the formal potential of the Mn</w:t>
      </w:r>
      <w:r w:rsidR="0069055D" w:rsidRPr="00132F4E">
        <w:rPr>
          <w:vertAlign w:val="superscript"/>
          <w:lang w:val="en-US"/>
        </w:rPr>
        <w:t>4+</w:t>
      </w:r>
      <w:r w:rsidR="0069055D" w:rsidRPr="00132F4E">
        <w:rPr>
          <w:lang w:val="en-US"/>
        </w:rPr>
        <w:t>/Mn</w:t>
      </w:r>
      <w:r w:rsidR="0069055D" w:rsidRPr="00132F4E">
        <w:rPr>
          <w:vertAlign w:val="superscript"/>
          <w:lang w:val="en-US"/>
        </w:rPr>
        <w:t>3+</w:t>
      </w:r>
      <w:r w:rsidR="0069055D" w:rsidRPr="00132F4E">
        <w:rPr>
          <w:lang w:val="en-US"/>
        </w:rPr>
        <w:t xml:space="preserve"> redox transition could be used as a descriptor for the ORR activity</w:t>
      </w:r>
      <w:r w:rsidR="007536C5" w:rsidRPr="00132F4E">
        <w:rPr>
          <w:lang w:val="en-US"/>
        </w:rPr>
        <w:t>,</w:t>
      </w:r>
      <w:hyperlink w:anchor="_ENREF_19" w:tooltip="Ryabova, 2016 #215" w:history="1">
        <w:r w:rsidR="007D2A35" w:rsidRPr="00132F4E">
          <w:rPr>
            <w:lang w:val="en-US"/>
          </w:rPr>
          <w:fldChar w:fldCharType="begin"/>
        </w:r>
        <w:r w:rsidR="007D2A35" w:rsidRPr="00132F4E">
          <w:rPr>
            <w:lang w:val="en-US"/>
          </w:rPr>
          <w:instrText xml:space="preserve"> ADDIN EN.CITE &lt;EndNote&gt;&lt;Cite&gt;&lt;Author&gt;Ryabova&lt;/Author&gt;&lt;Year&gt;2016&lt;/Year&gt;&lt;RecNum&gt;215&lt;/RecNum&gt;&lt;DisplayText&gt;&lt;style face="superscript"&gt;19&lt;/style&gt;&lt;/DisplayText&gt;&lt;record&gt;&lt;rec-number&gt;215&lt;/rec-number&gt;&lt;foreign-keys&gt;&lt;key app="EN" db-id="tezapt0f6ef5eue5rx9vwd9odz9f05zpz95d" timestamp="0"&gt;215&lt;/key&gt;&lt;/foreign-keys&gt;&lt;ref-type name="Journal Article"&gt;17&lt;/ref-type&gt;&lt;contributors&gt;&lt;authors&gt;&lt;author&gt;Ryabova, Anna S.&lt;/author&gt;&lt;author&gt;Napolskiy, Filipp S.&lt;/author&gt;&lt;author&gt;Poux, Tiphaine&lt;/author&gt;&lt;author&gt;Istomin, Sergey Ya&lt;/author&gt;&lt;author&gt;Bonnefont, Antoine&lt;/author&gt;&lt;author&gt;Antipin, Denis M.&lt;/author&gt;&lt;author&gt;Baranchikov, Alexander Ye&lt;/author&gt;&lt;author&gt;Levin, Eduard E.&lt;/author&gt;&lt;author&gt;Abakumov, Artem M.&lt;/author&gt;&lt;author&gt;Kéranguéven, Gwénaëlle&lt;/author&gt;&lt;author&gt;Antipov, Evgeny V.&lt;/author&gt;&lt;author&gt;Tsirlina, Galina A.&lt;/author&gt;&lt;author&gt;Savinova, Elena R.&lt;/author&gt;&lt;/authors&gt;&lt;/contributors&gt;&lt;titles&gt;&lt;title&gt;Rationalizing the Influence of the Mn(IV)/Mn(III) Red-Ox Transition on the Electrocatalytic Activity of Manganese Oxides in the Oxygen Reduction Reaction&lt;/title&gt;&lt;secondary-title&gt;Electrochimica Acta&lt;/secondary-title&gt;&lt;/titles&gt;&lt;periodical&gt;&lt;full-title&gt;Electrochimica Acta&lt;/full-title&gt;&lt;abbr-1&gt;Electrochim. Acta&lt;/abbr-1&gt;&lt;abbr-2&gt;Electrochim Acta&lt;/abbr-2&gt;&lt;/periodical&gt;&lt;pages&gt;161-172&lt;/pages&gt;&lt;volume&gt;187&lt;/volume&gt;&lt;keywords&gt;&lt;keyword&gt;Manganese oxides&lt;/keyword&gt;&lt;keyword&gt;Oxygen reduction reaction (ORR)&lt;/keyword&gt;&lt;keyword&gt;Interfacial Red-ox transition&lt;/keyword&gt;&lt;keyword&gt;Rotating disc electrode (RDE)&lt;/keyword&gt;&lt;keyword&gt;Meanfield kinetic modeling&lt;/keyword&gt;&lt;/keywords&gt;&lt;dates&gt;&lt;year&gt;2016&lt;/year&gt;&lt;pub-dates&gt;&lt;date&gt;1/1/&lt;/date&gt;&lt;/pub-dates&gt;&lt;/dates&gt;&lt;isbn&gt;0013-4686&lt;/isbn&gt;&lt;urls&gt;&lt;related-urls&gt;&lt;url&gt;http://www.sciencedirect.com/science/article/pii/S0013468615307842&lt;/url&gt;&lt;/related-urls&gt;&lt;/urls&gt;&lt;electronic-resource-num&gt;http://dx.doi.org/10.1016/j.electacta.2015.11.012&lt;/electronic-resource-num&gt;&lt;/record&gt;&lt;/Cite&gt;&lt;/EndNote&gt;</w:instrText>
        </w:r>
        <w:r w:rsidR="007D2A35" w:rsidRPr="00132F4E">
          <w:rPr>
            <w:lang w:val="en-US"/>
          </w:rPr>
          <w:fldChar w:fldCharType="separate"/>
        </w:r>
        <w:r w:rsidR="007D2A35" w:rsidRPr="00132F4E">
          <w:rPr>
            <w:noProof/>
            <w:vertAlign w:val="superscript"/>
            <w:lang w:val="en-US"/>
          </w:rPr>
          <w:t>19</w:t>
        </w:r>
        <w:r w:rsidR="007D2A35" w:rsidRPr="00132F4E">
          <w:rPr>
            <w:lang w:val="en-US"/>
          </w:rPr>
          <w:fldChar w:fldCharType="end"/>
        </w:r>
      </w:hyperlink>
      <w:r w:rsidR="0069055D" w:rsidRPr="00132F4E">
        <w:rPr>
          <w:lang w:val="en-US"/>
        </w:rPr>
        <w:t xml:space="preserve"> </w:t>
      </w:r>
      <w:r w:rsidR="007536C5" w:rsidRPr="00132F4E">
        <w:rPr>
          <w:lang w:val="en-US"/>
        </w:rPr>
        <w:t>with</w:t>
      </w:r>
      <w:r w:rsidR="0069055D" w:rsidRPr="00132F4E">
        <w:rPr>
          <w:lang w:val="en-US"/>
        </w:rPr>
        <w:t xml:space="preserve"> the highest activity</w:t>
      </w:r>
      <w:r w:rsidR="001D4776" w:rsidRPr="00132F4E">
        <w:rPr>
          <w:lang w:val="en-US"/>
        </w:rPr>
        <w:t xml:space="preserve"> </w:t>
      </w:r>
      <w:r w:rsidR="0069055D" w:rsidRPr="00132F4E">
        <w:rPr>
          <w:lang w:val="en-US"/>
        </w:rPr>
        <w:t>correspond</w:t>
      </w:r>
      <w:r w:rsidR="007536C5" w:rsidRPr="00132F4E">
        <w:rPr>
          <w:lang w:val="en-US"/>
        </w:rPr>
        <w:t>ing</w:t>
      </w:r>
      <w:r w:rsidR="0069055D" w:rsidRPr="00132F4E">
        <w:rPr>
          <w:lang w:val="en-US"/>
        </w:rPr>
        <w:t xml:space="preserve"> to the catalyst with the more positive redox potential. </w:t>
      </w:r>
    </w:p>
    <w:p w14:paraId="0344785F" w14:textId="113638CF" w:rsidR="00B11840" w:rsidRPr="00132F4E" w:rsidRDefault="00CE12DE" w:rsidP="00C13EAC">
      <w:pPr>
        <w:ind w:firstLine="720"/>
        <w:rPr>
          <w:lang w:val="en-US"/>
        </w:rPr>
      </w:pPr>
      <w:r w:rsidRPr="00132F4E">
        <w:rPr>
          <w:lang w:val="en-US"/>
        </w:rPr>
        <w:t xml:space="preserve">Understanding the ORR </w:t>
      </w:r>
      <w:r w:rsidR="00E00B62" w:rsidRPr="00132F4E">
        <w:rPr>
          <w:lang w:val="en-US"/>
        </w:rPr>
        <w:t xml:space="preserve">mechanism at such complex materials requires direct information regarding the changes in the orbital occupancy of the Mn sites </w:t>
      </w:r>
      <w:r w:rsidR="00EE5BFA" w:rsidRPr="00132F4E">
        <w:rPr>
          <w:lang w:val="en-US"/>
        </w:rPr>
        <w:t>that can only be achieved using</w:t>
      </w:r>
      <w:r w:rsidRPr="00132F4E">
        <w:rPr>
          <w:lang w:val="en-US"/>
        </w:rPr>
        <w:t xml:space="preserve"> </w:t>
      </w:r>
      <w:r w:rsidR="002439A9" w:rsidRPr="00132F4E">
        <w:rPr>
          <w:i/>
          <w:iCs/>
          <w:lang w:val="en-US"/>
        </w:rPr>
        <w:t xml:space="preserve">in situ </w:t>
      </w:r>
      <w:r w:rsidR="00E51FB2" w:rsidRPr="00132F4E">
        <w:rPr>
          <w:lang w:val="en-US"/>
        </w:rPr>
        <w:t xml:space="preserve">characterization techniques. </w:t>
      </w:r>
      <w:r w:rsidR="002439A9" w:rsidRPr="00132F4E">
        <w:rPr>
          <w:i/>
          <w:lang w:val="en-US"/>
        </w:rPr>
        <w:t>In situ</w:t>
      </w:r>
      <w:r w:rsidR="002439A9" w:rsidRPr="00132F4E">
        <w:rPr>
          <w:lang w:val="en-US"/>
        </w:rPr>
        <w:t xml:space="preserve"> </w:t>
      </w:r>
      <w:r w:rsidR="009C7007" w:rsidRPr="00132F4E">
        <w:rPr>
          <w:lang w:val="en-US"/>
        </w:rPr>
        <w:t>XANES studies enable identification of the oxidation states of the metal atoms</w:t>
      </w:r>
      <w:r w:rsidR="00C8592F" w:rsidRPr="00132F4E">
        <w:rPr>
          <w:lang w:val="en-US"/>
        </w:rPr>
        <w:t xml:space="preserve">, whilst </w:t>
      </w:r>
      <w:r w:rsidR="009C7007" w:rsidRPr="00132F4E">
        <w:rPr>
          <w:lang w:val="en-US"/>
        </w:rPr>
        <w:t xml:space="preserve">the EXAFS data enable study of the </w:t>
      </w:r>
      <w:r w:rsidR="00F00846" w:rsidRPr="00132F4E">
        <w:rPr>
          <w:lang w:val="en-US"/>
        </w:rPr>
        <w:t xml:space="preserve">accompanying </w:t>
      </w:r>
      <w:r w:rsidR="009C7007" w:rsidRPr="00132F4E">
        <w:rPr>
          <w:lang w:val="en-US"/>
        </w:rPr>
        <w:t xml:space="preserve">change in oxygen coordination. For example, </w:t>
      </w:r>
      <w:proofErr w:type="spellStart"/>
      <w:r w:rsidR="0093346B" w:rsidRPr="00132F4E">
        <w:rPr>
          <w:lang w:val="en-US"/>
        </w:rPr>
        <w:t>Gorlin</w:t>
      </w:r>
      <w:proofErr w:type="spellEnd"/>
      <w:r w:rsidR="0093346B" w:rsidRPr="00132F4E">
        <w:rPr>
          <w:lang w:val="en-US"/>
        </w:rPr>
        <w:t xml:space="preserve"> </w:t>
      </w:r>
      <w:r w:rsidR="0093346B" w:rsidRPr="00132F4E">
        <w:rPr>
          <w:i/>
          <w:lang w:val="en-US"/>
        </w:rPr>
        <w:t>et al.</w:t>
      </w:r>
      <w:hyperlink w:anchor="_ENREF_20" w:tooltip="Gorlin, 2013 #293" w:history="1">
        <w:r w:rsidR="007D2A35" w:rsidRPr="00132F4E">
          <w:rPr>
            <w:i/>
            <w:lang w:val="en-US"/>
          </w:rPr>
          <w:fldChar w:fldCharType="begin"/>
        </w:r>
        <w:r w:rsidR="007D2A35" w:rsidRPr="00132F4E">
          <w:rPr>
            <w:i/>
            <w:lang w:val="en-US"/>
          </w:rPr>
          <w:instrText xml:space="preserve"> ADDIN EN.CITE &lt;EndNote&gt;&lt;Cite&gt;&lt;Author&gt;Gorlin&lt;/Author&gt;&lt;Year&gt;2013&lt;/Year&gt;&lt;RecNum&gt;293&lt;/RecNum&gt;&lt;DisplayText&gt;&lt;style face="superscript"&gt;20&lt;/style&gt;&lt;/DisplayText&gt;&lt;record&gt;&lt;rec-number&gt;293&lt;/rec-number&gt;&lt;foreign-keys&gt;&lt;key app="EN" db-id="tezapt0f6ef5eue5rx9vwd9odz9f05zpz95d" timestamp="0"&gt;293&lt;/key&gt;&lt;/foreign-keys&gt;&lt;ref-type name="Journal Article"&gt;17&lt;/ref-type&gt;&lt;contributors&gt;&lt;authors&gt;&lt;author&gt;Gorlin, Yelena&lt;/author&gt;&lt;author&gt;Lassalle-Kaiser, Benedikt&lt;/author&gt;&lt;author&gt;Benck, Jesse D.&lt;/author&gt;&lt;author&gt;Gul, Sheraz&lt;/author&gt;&lt;author&gt;Webb, Samuel M.&lt;/author&gt;&lt;author&gt;Yachandra, Vittal K.&lt;/author&gt;&lt;author&gt;Yano, Junko&lt;/author&gt;&lt;author&gt;Jaramillo, Thomas F.&lt;/author&gt;&lt;/authors&gt;&lt;/contributors&gt;&lt;titles&gt;&lt;title&gt;In Situ X-ray Absorption Spectroscopy Investigation of a Bifunctional Manganese Oxide Catalyst with High Activity for Electrochemical Water Oxidation and Oxygen Reduction&lt;/title&gt;&lt;secondary-title&gt;Journal of the American Chemical Society&lt;/secondary-title&gt;&lt;/titles&gt;&lt;periodical&gt;&lt;full-title&gt;Journal of the American Chemical Society&lt;/full-title&gt;&lt;abbr-1&gt;J. Am. Chem. Soc.&lt;/abbr-1&gt;&lt;abbr-2&gt;J Am Chem Soc&lt;/abbr-2&gt;&lt;/periodical&gt;&lt;pages&gt;8525-8534&lt;/pages&gt;&lt;volume&gt;135&lt;/volume&gt;&lt;number&gt;23&lt;/number&gt;&lt;dates&gt;&lt;year&gt;2013&lt;/year&gt;&lt;pub-dates&gt;&lt;date&gt;2013/06/12&lt;/date&gt;&lt;/pub-dates&gt;&lt;/dates&gt;&lt;publisher&gt;American Chemical Society&lt;/publisher&gt;&lt;isbn&gt;0002-7863&lt;/isbn&gt;&lt;urls&gt;&lt;related-urls&gt;&lt;url&gt;http://dx.doi.org/10.1021/ja3104632&lt;/url&gt;&lt;/related-urls&gt;&lt;/urls&gt;&lt;electronic-resource-num&gt;10.1021/ja3104632&lt;/electronic-resource-num&gt;&lt;/record&gt;&lt;/Cite&gt;&lt;/EndNote&gt;</w:instrText>
        </w:r>
        <w:r w:rsidR="007D2A35" w:rsidRPr="00132F4E">
          <w:rPr>
            <w:i/>
            <w:lang w:val="en-US"/>
          </w:rPr>
          <w:fldChar w:fldCharType="separate"/>
        </w:r>
        <w:r w:rsidR="007D2A35" w:rsidRPr="00132F4E">
          <w:rPr>
            <w:i/>
            <w:noProof/>
            <w:vertAlign w:val="superscript"/>
            <w:lang w:val="en-US"/>
          </w:rPr>
          <w:t>20</w:t>
        </w:r>
        <w:r w:rsidR="007D2A35" w:rsidRPr="00132F4E">
          <w:rPr>
            <w:i/>
            <w:lang w:val="en-US"/>
          </w:rPr>
          <w:fldChar w:fldCharType="end"/>
        </w:r>
      </w:hyperlink>
      <w:r w:rsidR="0093346B" w:rsidRPr="00132F4E">
        <w:rPr>
          <w:lang w:val="en-US"/>
        </w:rPr>
        <w:t xml:space="preserve"> and </w:t>
      </w:r>
      <w:proofErr w:type="spellStart"/>
      <w:r w:rsidR="0093346B" w:rsidRPr="00132F4E">
        <w:rPr>
          <w:lang w:val="en-US"/>
        </w:rPr>
        <w:t>Risch</w:t>
      </w:r>
      <w:proofErr w:type="spellEnd"/>
      <w:r w:rsidR="0093346B" w:rsidRPr="00132F4E">
        <w:rPr>
          <w:lang w:val="en-US"/>
        </w:rPr>
        <w:t xml:space="preserve"> </w:t>
      </w:r>
      <w:r w:rsidR="0093346B" w:rsidRPr="00132F4E">
        <w:rPr>
          <w:i/>
          <w:lang w:val="en-US"/>
        </w:rPr>
        <w:t>et al.</w:t>
      </w:r>
      <w:hyperlink w:anchor="_ENREF_21" w:tooltip="Risch, 2017 #284" w:history="1">
        <w:r w:rsidR="007D2A35" w:rsidRPr="00132F4E">
          <w:rPr>
            <w:i/>
            <w:lang w:val="en-US"/>
          </w:rPr>
          <w:fldChar w:fldCharType="begin"/>
        </w:r>
        <w:r w:rsidR="007D2A35" w:rsidRPr="00132F4E">
          <w:rPr>
            <w:i/>
            <w:lang w:val="en-US"/>
          </w:rPr>
          <w:instrText xml:space="preserve"> ADDIN EN.CITE &lt;EndNote&gt;&lt;Cite&gt;&lt;Author&gt;Risch&lt;/Author&gt;&lt;Year&gt;2017&lt;/Year&gt;&lt;RecNum&gt;284&lt;/RecNum&gt;&lt;DisplayText&gt;&lt;style face="superscript"&gt;21&lt;/style&gt;&lt;/DisplayText&gt;&lt;record&gt;&lt;rec-number&gt;284&lt;/rec-number&gt;&lt;foreign-keys&gt;&lt;key app="EN" db-id="tezapt0f6ef5eue5rx9vwd9odz9f05zpz95d" timestamp="0"&gt;284&lt;/key&gt;&lt;/foreign-keys&gt;&lt;ref-type name="Journal Article"&gt;17&lt;/ref-type&gt;&lt;contributors&gt;&lt;authors&gt;&lt;author&gt;Risch, Marcel&lt;/author&gt;&lt;author&gt;Stoerzinger, Kelsey A.&lt;/author&gt;&lt;author&gt;Han, Binghong&lt;/author&gt;&lt;author&gt;Regier, Tom Z.&lt;/author&gt;&lt;author&gt;Peak, Derek&lt;/author&gt;&lt;author&gt;Sayed, Sayed Youssef&lt;/author&gt;&lt;author&gt;Wei, Chao&lt;/author&gt;&lt;author&gt;Xu, Zhichuan&lt;/author&gt;&lt;author&gt;Shao-Horn, Yang&lt;/author&gt;&lt;/authors&gt;&lt;/contributors&gt;&lt;titles&gt;&lt;title&gt;Redox Processes of Manganese Oxide in Catalyzing Oxygen Evolution and Reduction: An in Situ Soft X-ray Absorption Spectroscopy Study&lt;/title&gt;&lt;secondary-title&gt;The Journal of Physical Chemistry C&lt;/secondary-title&gt;&lt;/titles&gt;&lt;periodical&gt;&lt;full-title&gt;The Journal of Physical Chemistry C&lt;/full-title&gt;&lt;abbr-1&gt;J. Phys. Chem. C&lt;/abbr-1&gt;&lt;/periodical&gt;&lt;pages&gt;17682-17692&lt;/pages&gt;&lt;volume&gt;121&lt;/volume&gt;&lt;number&gt;33&lt;/number&gt;&lt;dates&gt;&lt;year&gt;2017&lt;/year&gt;&lt;pub-dates&gt;&lt;date&gt;2017/08/24&lt;/date&gt;&lt;/pub-dates&gt;&lt;/dates&gt;&lt;publisher&gt;American Chemical Society&lt;/publisher&gt;&lt;isbn&gt;1932-7447&lt;/isbn&gt;&lt;urls&gt;&lt;related-urls&gt;&lt;url&gt;http://dx.doi.org/10.1021/acs.jpcc.7b05592&lt;/url&gt;&lt;/related-urls&gt;&lt;/urls&gt;&lt;electronic-resource-num&gt;10.1021/acs.jpcc.7b05592&lt;/electronic-resource-num&gt;&lt;/record&gt;&lt;/Cite&gt;&lt;/EndNote&gt;</w:instrText>
        </w:r>
        <w:r w:rsidR="007D2A35" w:rsidRPr="00132F4E">
          <w:rPr>
            <w:i/>
            <w:lang w:val="en-US"/>
          </w:rPr>
          <w:fldChar w:fldCharType="separate"/>
        </w:r>
        <w:r w:rsidR="007D2A35" w:rsidRPr="00132F4E">
          <w:rPr>
            <w:i/>
            <w:noProof/>
            <w:vertAlign w:val="superscript"/>
            <w:lang w:val="en-US"/>
          </w:rPr>
          <w:t>21</w:t>
        </w:r>
        <w:r w:rsidR="007D2A35" w:rsidRPr="00132F4E">
          <w:rPr>
            <w:i/>
            <w:lang w:val="en-US"/>
          </w:rPr>
          <w:fldChar w:fldCharType="end"/>
        </w:r>
      </w:hyperlink>
      <w:r w:rsidR="0093346B" w:rsidRPr="00132F4E">
        <w:rPr>
          <w:lang w:val="en-US"/>
        </w:rPr>
        <w:t xml:space="preserve"> concluded that manganese was reduced below Mn</w:t>
      </w:r>
      <w:r w:rsidR="0093346B" w:rsidRPr="00132F4E">
        <w:rPr>
          <w:vertAlign w:val="superscript"/>
          <w:lang w:val="en-US"/>
        </w:rPr>
        <w:t>3+</w:t>
      </w:r>
      <w:r w:rsidR="0093346B" w:rsidRPr="00132F4E">
        <w:rPr>
          <w:lang w:val="en-US"/>
        </w:rPr>
        <w:t xml:space="preserve"> and contained significant fractions of Mn</w:t>
      </w:r>
      <w:r w:rsidR="0093346B" w:rsidRPr="00132F4E">
        <w:rPr>
          <w:vertAlign w:val="superscript"/>
          <w:lang w:val="en-US"/>
        </w:rPr>
        <w:t>2+</w:t>
      </w:r>
      <w:r w:rsidR="0093346B" w:rsidRPr="00132F4E">
        <w:rPr>
          <w:lang w:val="en-US"/>
        </w:rPr>
        <w:t xml:space="preserve"> by looking at the Mn K-edge and Mn L-edge, respectively, in agreement </w:t>
      </w:r>
      <w:r w:rsidR="00F00846" w:rsidRPr="00132F4E">
        <w:rPr>
          <w:lang w:val="en-US"/>
        </w:rPr>
        <w:t xml:space="preserve">with </w:t>
      </w:r>
      <w:r w:rsidR="0093346B" w:rsidRPr="00132F4E">
        <w:rPr>
          <w:lang w:val="en-US"/>
        </w:rPr>
        <w:t xml:space="preserve">previous studies by Lima </w:t>
      </w:r>
      <w:r w:rsidR="0093346B" w:rsidRPr="00132F4E">
        <w:rPr>
          <w:i/>
          <w:lang w:val="en-US"/>
        </w:rPr>
        <w:t>et al</w:t>
      </w:r>
      <w:r w:rsidR="0093346B" w:rsidRPr="00132F4E">
        <w:rPr>
          <w:lang w:val="en-US"/>
        </w:rPr>
        <w:t>. at the Mn K-edge.</w:t>
      </w:r>
      <w:hyperlink w:anchor="_ENREF_22" w:tooltip="Lima, 2007 #142" w:history="1">
        <w:r w:rsidR="007D2A35" w:rsidRPr="00132F4E">
          <w:rPr>
            <w:lang w:val="en-US"/>
          </w:rPr>
          <w:fldChar w:fldCharType="begin"/>
        </w:r>
        <w:r w:rsidR="007D2A35" w:rsidRPr="00132F4E">
          <w:rPr>
            <w:lang w:val="en-US"/>
          </w:rPr>
          <w:instrText xml:space="preserve"> ADDIN EN.CITE &lt;EndNote&gt;&lt;Cite&gt;&lt;Author&gt;Lima&lt;/Author&gt;&lt;Year&gt;2007&lt;/Year&gt;&lt;RecNum&gt;142&lt;/RecNum&gt;&lt;DisplayText&gt;&lt;style face="superscript"&gt;22&lt;/style&gt;&lt;/DisplayText&gt;&lt;record&gt;&lt;rec-number&gt;142&lt;/rec-number&gt;&lt;foreign-keys&gt;&lt;key app="EN" db-id="tezapt0f6ef5eue5rx9vwd9odz9f05zpz95d" timestamp="0"&gt;142&lt;/key&gt;&lt;/foreign-keys&gt;&lt;ref-type name="Journal Article"&gt;17&lt;/ref-type&gt;&lt;contributors&gt;&lt;authors&gt;&lt;author&gt;Lima, Fabio H. B.&lt;/author&gt;&lt;author&gt;Calegaro, Marcelo L.&lt;/author&gt;&lt;author&gt;Ticianelli, Edson A.&lt;/author&gt;&lt;/authors&gt;&lt;/contributors&gt;&lt;titles&gt;&lt;title&gt;Electrocatalytic activity of manganese oxides prepared by thermal decomposition for oxygen reduction&lt;/title&gt;&lt;secondary-title&gt;Electrochimica Acta&lt;/secondary-title&gt;&lt;/titles&gt;&lt;periodical&gt;&lt;full-title&gt;Electrochimica Acta&lt;/full-title&gt;&lt;abbr-1&gt;Electrochim. Acta&lt;/abbr-1&gt;&lt;abbr-2&gt;Electrochim Acta&lt;/abbr-2&gt;&lt;/periodical&gt;&lt;pages&gt;3732-3738&lt;/pages&gt;&lt;volume&gt;52&lt;/volume&gt;&lt;number&gt;11&lt;/number&gt;&lt;keywords&gt;&lt;keyword&gt;Manganese oxides&lt;/keyword&gt;&lt;keyword&gt;XANES&lt;/keyword&gt;&lt;keyword&gt;Oxygen reduction&lt;/keyword&gt;&lt;keyword&gt;Electrocatalysis&lt;/keyword&gt;&lt;keyword&gt;Fuel cells&lt;/keyword&gt;&lt;keyword&gt;Metal/air batteries&lt;/keyword&gt;&lt;/keywords&gt;&lt;dates&gt;&lt;year&gt;2007&lt;/year&gt;&lt;/dates&gt;&lt;isbn&gt;0013-4686&lt;/isbn&gt;&lt;urls&gt;&lt;related-urls&gt;&lt;url&gt;http://www.sciencedirect.com/science/article/pii/S0013468606011340&lt;/url&gt;&lt;/related-urls&gt;&lt;/urls&gt;&lt;electronic-resource-num&gt;http://dx.doi.org/10.1016/j.electacta.2006.10.047&lt;/electronic-resource-num&gt;&lt;/record&gt;&lt;/Cite&gt;&lt;/EndNote&gt;</w:instrText>
        </w:r>
        <w:r w:rsidR="007D2A35" w:rsidRPr="00132F4E">
          <w:rPr>
            <w:lang w:val="en-US"/>
          </w:rPr>
          <w:fldChar w:fldCharType="separate"/>
        </w:r>
        <w:r w:rsidR="007D2A35" w:rsidRPr="00132F4E">
          <w:rPr>
            <w:noProof/>
            <w:vertAlign w:val="superscript"/>
            <w:lang w:val="en-US"/>
          </w:rPr>
          <w:t>22</w:t>
        </w:r>
        <w:r w:rsidR="007D2A35" w:rsidRPr="00132F4E">
          <w:rPr>
            <w:lang w:val="en-US"/>
          </w:rPr>
          <w:fldChar w:fldCharType="end"/>
        </w:r>
      </w:hyperlink>
      <w:r w:rsidR="0093346B" w:rsidRPr="00132F4E">
        <w:rPr>
          <w:lang w:val="en-US"/>
        </w:rPr>
        <w:t xml:space="preserve"> </w:t>
      </w:r>
      <w:r w:rsidR="001A3EF4" w:rsidRPr="00132F4E">
        <w:rPr>
          <w:lang w:val="en-US"/>
        </w:rPr>
        <w:t>A</w:t>
      </w:r>
      <w:r w:rsidR="00C3542B" w:rsidRPr="00132F4E">
        <w:rPr>
          <w:lang w:val="en-US"/>
        </w:rPr>
        <w:t xml:space="preserve">lthough </w:t>
      </w:r>
      <w:r w:rsidR="001409BC" w:rsidRPr="00132F4E">
        <w:rPr>
          <w:lang w:val="en-US"/>
        </w:rPr>
        <w:t xml:space="preserve">such </w:t>
      </w:r>
      <w:r w:rsidR="00C3542B" w:rsidRPr="00132F4E">
        <w:rPr>
          <w:lang w:val="en-US"/>
        </w:rPr>
        <w:t xml:space="preserve">X-ray absorption </w:t>
      </w:r>
      <w:r w:rsidR="003D032A" w:rsidRPr="00132F4E">
        <w:rPr>
          <w:lang w:val="en-US"/>
        </w:rPr>
        <w:t xml:space="preserve">measurements </w:t>
      </w:r>
      <w:r w:rsidR="001A3EF4" w:rsidRPr="00132F4E">
        <w:rPr>
          <w:lang w:val="en-US"/>
        </w:rPr>
        <w:t xml:space="preserve">provide </w:t>
      </w:r>
      <w:r w:rsidR="00C3542B" w:rsidRPr="00132F4E">
        <w:rPr>
          <w:lang w:val="en-US"/>
        </w:rPr>
        <w:t>element specific</w:t>
      </w:r>
      <w:r w:rsidR="001A3EF4" w:rsidRPr="00132F4E">
        <w:rPr>
          <w:lang w:val="en-US"/>
        </w:rPr>
        <w:t xml:space="preserve"> information</w:t>
      </w:r>
      <w:r w:rsidR="00C3542B" w:rsidRPr="00132F4E">
        <w:rPr>
          <w:lang w:val="en-US"/>
        </w:rPr>
        <w:t xml:space="preserve">, </w:t>
      </w:r>
      <w:r w:rsidR="001A3EF4" w:rsidRPr="00132F4E">
        <w:rPr>
          <w:lang w:val="en-US"/>
        </w:rPr>
        <w:t>they</w:t>
      </w:r>
      <w:r w:rsidR="00C310EE" w:rsidRPr="00132F4E">
        <w:rPr>
          <w:lang w:val="en-US"/>
        </w:rPr>
        <w:t xml:space="preserve"> </w:t>
      </w:r>
      <w:r w:rsidR="00C3542B" w:rsidRPr="00132F4E">
        <w:rPr>
          <w:lang w:val="en-US"/>
        </w:rPr>
        <w:t xml:space="preserve">only </w:t>
      </w:r>
      <w:r w:rsidR="001A3EF4" w:rsidRPr="00132F4E">
        <w:rPr>
          <w:lang w:val="en-US"/>
        </w:rPr>
        <w:t xml:space="preserve">enable identification of </w:t>
      </w:r>
      <w:r w:rsidR="00C3542B" w:rsidRPr="00132F4E">
        <w:rPr>
          <w:lang w:val="en-US"/>
        </w:rPr>
        <w:t>the average oxidation state of the absorbing atom</w:t>
      </w:r>
      <w:r w:rsidR="00B367CE" w:rsidRPr="00132F4E">
        <w:rPr>
          <w:lang w:val="en-US"/>
        </w:rPr>
        <w:t xml:space="preserve"> owing to the energy resolution of the spectra</w:t>
      </w:r>
      <w:r w:rsidR="00C3542B" w:rsidRPr="00132F4E">
        <w:rPr>
          <w:lang w:val="en-US"/>
        </w:rPr>
        <w:t xml:space="preserve">. </w:t>
      </w:r>
    </w:p>
    <w:p w14:paraId="1F5D8545" w14:textId="3596943F" w:rsidR="00B43B41" w:rsidRPr="00132F4E" w:rsidRDefault="00F84B4C" w:rsidP="00D06A89">
      <w:pPr>
        <w:ind w:firstLine="720"/>
      </w:pPr>
      <w:r w:rsidRPr="00132F4E">
        <w:rPr>
          <w:lang w:val="en-US"/>
        </w:rPr>
        <w:t xml:space="preserve">The resolution of the XANES can be improved by use of </w:t>
      </w:r>
      <w:r w:rsidR="00FC4B58" w:rsidRPr="00132F4E">
        <w:rPr>
          <w:lang w:val="en-US"/>
        </w:rPr>
        <w:t xml:space="preserve">a </w:t>
      </w:r>
      <w:r w:rsidR="00D23326" w:rsidRPr="00132F4E">
        <w:rPr>
          <w:lang w:val="en-US"/>
        </w:rPr>
        <w:t>H</w:t>
      </w:r>
      <w:r w:rsidR="00FB6150" w:rsidRPr="00132F4E">
        <w:rPr>
          <w:lang w:val="en-US"/>
        </w:rPr>
        <w:t xml:space="preserve">igh </w:t>
      </w:r>
      <w:r w:rsidR="00D23326" w:rsidRPr="00132F4E">
        <w:rPr>
          <w:lang w:val="en-US"/>
        </w:rPr>
        <w:t>E</w:t>
      </w:r>
      <w:r w:rsidR="00FB6150" w:rsidRPr="00132F4E">
        <w:rPr>
          <w:lang w:val="en-US"/>
        </w:rPr>
        <w:t xml:space="preserve">nergy </w:t>
      </w:r>
      <w:r w:rsidR="00D23326" w:rsidRPr="00132F4E">
        <w:rPr>
          <w:lang w:val="en-US"/>
        </w:rPr>
        <w:t>R</w:t>
      </w:r>
      <w:r w:rsidR="00FB6150" w:rsidRPr="00132F4E">
        <w:rPr>
          <w:lang w:val="en-US"/>
        </w:rPr>
        <w:t xml:space="preserve">esolution </w:t>
      </w:r>
      <w:r w:rsidR="00D23326" w:rsidRPr="00132F4E">
        <w:rPr>
          <w:lang w:val="en-US"/>
        </w:rPr>
        <w:t>F</w:t>
      </w:r>
      <w:r w:rsidR="00AE2A4E" w:rsidRPr="00132F4E">
        <w:rPr>
          <w:lang w:val="en-US"/>
        </w:rPr>
        <w:t xml:space="preserve">luorescence </w:t>
      </w:r>
      <w:r w:rsidR="00D23326" w:rsidRPr="00132F4E">
        <w:rPr>
          <w:lang w:val="en-US"/>
        </w:rPr>
        <w:t>D</w:t>
      </w:r>
      <w:r w:rsidR="00FB6150" w:rsidRPr="00132F4E">
        <w:rPr>
          <w:lang w:val="en-US"/>
        </w:rPr>
        <w:t>etection</w:t>
      </w:r>
      <w:r w:rsidR="00FC4B58" w:rsidRPr="00132F4E">
        <w:rPr>
          <w:lang w:val="en-US"/>
        </w:rPr>
        <w:t xml:space="preserve"> (HERFD) </w:t>
      </w:r>
      <w:r w:rsidR="00F64214" w:rsidRPr="00132F4E">
        <w:rPr>
          <w:lang w:val="en-US"/>
        </w:rPr>
        <w:t xml:space="preserve">spectrometer, which enhances </w:t>
      </w:r>
      <w:r w:rsidR="00AA5002" w:rsidRPr="00132F4E">
        <w:rPr>
          <w:lang w:val="en-US"/>
        </w:rPr>
        <w:t xml:space="preserve">the pre-edge features and detail at the edge by </w:t>
      </w:r>
      <w:r w:rsidR="004C0502" w:rsidRPr="00132F4E">
        <w:rPr>
          <w:lang w:val="en-US"/>
        </w:rPr>
        <w:t>overcoming the</w:t>
      </w:r>
      <w:r w:rsidR="00775E8F" w:rsidRPr="00132F4E">
        <w:rPr>
          <w:lang w:val="en-US"/>
        </w:rPr>
        <w:t xml:space="preserve"> core-hole lifetime</w:t>
      </w:r>
      <w:r w:rsidR="004C0502" w:rsidRPr="00132F4E">
        <w:rPr>
          <w:lang w:val="en-US"/>
        </w:rPr>
        <w:t xml:space="preserve"> </w:t>
      </w:r>
      <w:r w:rsidR="00775E8F" w:rsidRPr="00132F4E">
        <w:rPr>
          <w:lang w:val="en-US"/>
        </w:rPr>
        <w:t xml:space="preserve">broadening of the 1s </w:t>
      </w:r>
      <w:r w:rsidR="00D23326" w:rsidRPr="00132F4E">
        <w:rPr>
          <w:lang w:val="en-US"/>
        </w:rPr>
        <w:t xml:space="preserve">hole </w:t>
      </w:r>
      <w:r w:rsidR="00F27177" w:rsidRPr="00132F4E">
        <w:rPr>
          <w:lang w:val="en-US"/>
        </w:rPr>
        <w:t>present in conventional</w:t>
      </w:r>
      <w:r w:rsidR="00D23326" w:rsidRPr="00132F4E">
        <w:rPr>
          <w:lang w:val="en-US"/>
        </w:rPr>
        <w:t xml:space="preserve"> K-edge</w:t>
      </w:r>
      <w:r w:rsidR="00F27177" w:rsidRPr="00132F4E">
        <w:rPr>
          <w:lang w:val="en-US"/>
        </w:rPr>
        <w:t xml:space="preserve"> XANES.</w:t>
      </w:r>
      <w:hyperlink w:anchor="_ENREF_23" w:tooltip="Safonova, 2006 #322" w:history="1">
        <w:r w:rsidR="007D2A35" w:rsidRPr="00132F4E">
          <w:rPr>
            <w:lang w:val="en-US"/>
          </w:rPr>
          <w:fldChar w:fldCharType="begin">
            <w:fldData xml:space="preserve">PEVuZE5vdGU+PENpdGU+PEF1dGhvcj5TYWZvbm92YTwvQXV0aG9yPjxZZWFyPjIwMDY8L1llYXI+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</w:fldData>
          </w:fldChar>
        </w:r>
        <w:r w:rsidR="007D2A35" w:rsidRPr="00132F4E">
          <w:rPr>
            <w:lang w:val="en-US"/>
          </w:rPr>
          <w:instrText xml:space="preserve"> ADDIN EN.CITE </w:instrText>
        </w:r>
        <w:r w:rsidR="007D2A35" w:rsidRPr="00132F4E">
          <w:rPr>
            <w:lang w:val="en-US"/>
          </w:rPr>
          <w:fldChar w:fldCharType="begin">
            <w:fldData xml:space="preserve">PEVuZE5vdGU+PENpdGU+PEF1dGhvcj5TYWZvbm92YTwvQXV0aG9yPjxZZWFyPjIwMDY8L1llYXI+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</w:fldData>
          </w:fldChar>
        </w:r>
        <w:r w:rsidR="007D2A35" w:rsidRPr="00132F4E">
          <w:rPr>
            <w:lang w:val="en-US"/>
          </w:rPr>
          <w:instrText xml:space="preserve"> ADDIN EN.CITE.DATA </w:instrText>
        </w:r>
        <w:r w:rsidR="007D2A35" w:rsidRPr="00132F4E">
          <w:rPr>
            <w:lang w:val="en-US"/>
          </w:rPr>
        </w:r>
        <w:r w:rsidR="007D2A35" w:rsidRPr="00132F4E">
          <w:rPr>
            <w:lang w:val="en-US"/>
          </w:rPr>
          <w:fldChar w:fldCharType="end"/>
        </w:r>
        <w:r w:rsidR="007D2A35" w:rsidRPr="00132F4E">
          <w:rPr>
            <w:lang w:val="en-US"/>
          </w:rPr>
        </w:r>
        <w:r w:rsidR="007D2A35" w:rsidRPr="00132F4E">
          <w:rPr>
            <w:lang w:val="en-US"/>
          </w:rPr>
          <w:fldChar w:fldCharType="separate"/>
        </w:r>
        <w:r w:rsidR="007D2A35" w:rsidRPr="00132F4E">
          <w:rPr>
            <w:noProof/>
            <w:vertAlign w:val="superscript"/>
            <w:lang w:val="en-US"/>
          </w:rPr>
          <w:t>23-25</w:t>
        </w:r>
        <w:r w:rsidR="007D2A35" w:rsidRPr="00132F4E">
          <w:rPr>
            <w:lang w:val="en-US"/>
          </w:rPr>
          <w:fldChar w:fldCharType="end"/>
        </w:r>
      </w:hyperlink>
      <w:r w:rsidR="00F27177" w:rsidRPr="00132F4E">
        <w:rPr>
          <w:lang w:val="en-US"/>
        </w:rPr>
        <w:t xml:space="preserve"> </w:t>
      </w:r>
      <w:r w:rsidR="00876671" w:rsidRPr="00132F4E">
        <w:rPr>
          <w:lang w:val="en-US"/>
        </w:rPr>
        <w:t xml:space="preserve">The </w:t>
      </w:r>
      <w:r w:rsidR="00C54102" w:rsidRPr="00132F4E">
        <w:rPr>
          <w:lang w:val="en-US"/>
        </w:rPr>
        <w:t>fractional contributions of the valence states to the average oxidation state can be obtained by analysis of the X-ray emission spectra (XES)</w:t>
      </w:r>
      <w:r w:rsidR="003670C2" w:rsidRPr="00132F4E">
        <w:rPr>
          <w:lang w:val="en-US"/>
        </w:rPr>
        <w:t xml:space="preserve"> and </w:t>
      </w:r>
      <w:r w:rsidR="004364C2" w:rsidRPr="00132F4E">
        <w:rPr>
          <w:lang w:val="en-US"/>
        </w:rPr>
        <w:t xml:space="preserve">in particular the </w:t>
      </w:r>
      <w:r w:rsidR="00542D7A" w:rsidRPr="00132F4E">
        <w:rPr>
          <w:lang w:val="en-US"/>
        </w:rPr>
        <w:t>K</w:t>
      </w:r>
      <w:r w:rsidR="00542D7A" w:rsidRPr="00132F4E">
        <w:rPr>
          <w:i/>
          <w:iCs/>
          <w:lang w:val="en-US"/>
        </w:rPr>
        <w:sym w:font="Symbol" w:char="F062"/>
      </w:r>
      <w:r w:rsidR="00542D7A" w:rsidRPr="00132F4E">
        <w:rPr>
          <w:lang w:val="en-US"/>
        </w:rPr>
        <w:t xml:space="preserve"> </w:t>
      </w:r>
      <w:r w:rsidR="00ED6839" w:rsidRPr="00132F4E">
        <w:rPr>
          <w:lang w:val="en-US"/>
        </w:rPr>
        <w:t>emission</w:t>
      </w:r>
      <w:r w:rsidR="00327F6F" w:rsidRPr="00132F4E">
        <w:rPr>
          <w:lang w:val="en-US"/>
        </w:rPr>
        <w:t xml:space="preserve"> </w:t>
      </w:r>
      <w:r w:rsidR="004364C2" w:rsidRPr="00132F4E">
        <w:rPr>
          <w:lang w:val="en-US"/>
        </w:rPr>
        <w:t>lines</w:t>
      </w:r>
      <w:r w:rsidR="006F251B" w:rsidRPr="00132F4E">
        <w:rPr>
          <w:lang w:val="en-US"/>
        </w:rPr>
        <w:t xml:space="preserve"> (3p </w:t>
      </w:r>
      <w:r w:rsidR="006F251B" w:rsidRPr="00132F4E">
        <w:rPr>
          <w:lang w:val="en-US"/>
        </w:rPr>
        <w:sym w:font="Symbol" w:char="F0AE"/>
      </w:r>
      <w:r w:rsidR="006F251B" w:rsidRPr="00132F4E">
        <w:rPr>
          <w:lang w:val="en-US"/>
        </w:rPr>
        <w:t xml:space="preserve"> 1s)</w:t>
      </w:r>
      <w:r w:rsidR="004364C2" w:rsidRPr="00132F4E">
        <w:rPr>
          <w:lang w:val="en-US"/>
        </w:rPr>
        <w:t xml:space="preserve">, comprising </w:t>
      </w:r>
      <w:r w:rsidR="00ED6839" w:rsidRPr="00132F4E">
        <w:rPr>
          <w:lang w:val="en-US"/>
        </w:rPr>
        <w:t xml:space="preserve">the </w:t>
      </w:r>
      <w:r w:rsidR="00CB370F" w:rsidRPr="00132F4E">
        <w:rPr>
          <w:lang w:val="en-US"/>
        </w:rPr>
        <w:t>main K</w:t>
      </w:r>
      <w:r w:rsidR="00CB370F" w:rsidRPr="00132F4E">
        <w:rPr>
          <w:i/>
          <w:iCs/>
          <w:lang w:val="en-US"/>
        </w:rPr>
        <w:sym w:font="Symbol" w:char="F062"/>
      </w:r>
      <w:r w:rsidR="00CB370F" w:rsidRPr="00132F4E">
        <w:rPr>
          <w:vertAlign w:val="subscript"/>
          <w:lang w:val="en-US"/>
        </w:rPr>
        <w:t>1,3</w:t>
      </w:r>
      <w:r w:rsidR="00CB370F" w:rsidRPr="00132F4E">
        <w:rPr>
          <w:lang w:val="en-US"/>
        </w:rPr>
        <w:t xml:space="preserve"> </w:t>
      </w:r>
      <w:r w:rsidR="009C2905" w:rsidRPr="00132F4E">
        <w:rPr>
          <w:lang w:val="en-US"/>
        </w:rPr>
        <w:t>and the K</w:t>
      </w:r>
      <w:r w:rsidR="009C2905" w:rsidRPr="00132F4E">
        <w:rPr>
          <w:i/>
          <w:iCs/>
          <w:lang w:val="en-US"/>
        </w:rPr>
        <w:sym w:font="Symbol" w:char="F062"/>
      </w:r>
      <w:r w:rsidR="009C2905" w:rsidRPr="00132F4E">
        <w:rPr>
          <w:i/>
          <w:iCs/>
          <w:vertAlign w:val="superscript"/>
          <w:lang w:val="en-US"/>
        </w:rPr>
        <w:t>’</w:t>
      </w:r>
      <w:r w:rsidR="009C2905" w:rsidRPr="00132F4E">
        <w:rPr>
          <w:i/>
          <w:iCs/>
          <w:lang w:val="en-US"/>
        </w:rPr>
        <w:t xml:space="preserve"> </w:t>
      </w:r>
      <w:r w:rsidR="009C2905" w:rsidRPr="00132F4E">
        <w:rPr>
          <w:lang w:val="en-US"/>
        </w:rPr>
        <w:t>satellite peak</w:t>
      </w:r>
      <w:r w:rsidR="00D11CFE" w:rsidRPr="00132F4E">
        <w:rPr>
          <w:lang w:val="en-US"/>
        </w:rPr>
        <w:t>s</w:t>
      </w:r>
      <w:r w:rsidR="00E5474F" w:rsidRPr="00132F4E">
        <w:rPr>
          <w:lang w:val="en-US"/>
        </w:rPr>
        <w:t xml:space="preserve"> </w:t>
      </w:r>
      <w:r w:rsidR="00D06A89" w:rsidRPr="00132F4E">
        <w:rPr>
          <w:lang w:val="en-US"/>
        </w:rPr>
        <w:t xml:space="preserve">which </w:t>
      </w:r>
      <w:r w:rsidR="00E5474F" w:rsidRPr="00132F4E">
        <w:rPr>
          <w:lang w:val="en-US"/>
        </w:rPr>
        <w:t xml:space="preserve">are sensitive to the </w:t>
      </w:r>
      <w:r w:rsidR="006F251B" w:rsidRPr="00132F4E">
        <w:rPr>
          <w:lang w:val="en-US"/>
        </w:rPr>
        <w:t xml:space="preserve">3d </w:t>
      </w:r>
      <w:r w:rsidR="00E5474F" w:rsidRPr="00132F4E">
        <w:rPr>
          <w:lang w:val="en-US"/>
        </w:rPr>
        <w:t>spin state of the emitting atom.</w:t>
      </w:r>
      <w:hyperlink w:anchor="_ENREF_26" w:tooltip="Vankó, 2006 #325" w:history="1">
        <w:r w:rsidR="007D2A35" w:rsidRPr="00132F4E">
          <w:rPr>
            <w:lang w:val="en-US"/>
          </w:rPr>
          <w:fldChar w:fldCharType="begin"/>
        </w:r>
        <w:r w:rsidR="007D2A35" w:rsidRPr="00132F4E">
          <w:rPr>
            <w:lang w:val="en-US"/>
          </w:rPr>
          <w:instrText xml:space="preserve"> ADDIN EN.CITE &lt;EndNote&gt;&lt;Cite&gt;&lt;Author&gt;Vankó&lt;/Author&gt;&lt;Year&gt;2006&lt;/Year&gt;&lt;RecNum&gt;325&lt;/RecNum&gt;&lt;DisplayText&gt;&lt;style face="superscript"&gt;26&lt;/style&gt;&lt;/DisplayText&gt;&lt;record&gt;&lt;rec-number&gt;325&lt;/rec-number&gt;&lt;foreign-keys&gt;&lt;key app="EN" db-id="tezapt0f6ef5eue5rx9vwd9odz9f05zpz95d" timestamp="1594804972"&gt;325&lt;/key&gt;&lt;/foreign-keys&gt;&lt;ref-type name="Journal Article"&gt;17&lt;/ref-type&gt;&lt;contributors&gt;&lt;authors&gt;&lt;author&gt;Vankó, György&lt;/author&gt;&lt;author&gt;Neisius, Thomas&lt;/author&gt;&lt;author&gt;Molnár, Gábor&lt;/author&gt;&lt;author&gt;Renz, Franz&lt;/author&gt;&lt;author&gt;Kárpáti, Szilvia&lt;/author&gt;&lt;author&gt;Shukla, Abhay&lt;/author&gt;&lt;author&gt;de Groot, Frank M. F.&lt;/author&gt;&lt;/authors&gt;&lt;/contributors&gt;&lt;titles&gt;&lt;title&gt;Probing the 3d Spin Momentum with X-ray Emission Spectroscopy:  The Case of Molecular-Spin Transitions&lt;/title&gt;&lt;secondary-title&gt;The Journal of Physical Chemistry B&lt;/secondary-title&gt;&lt;/titles&gt;&lt;periodical&gt;&lt;full-title&gt;The Journal of Physical Chemistry B&lt;/full-title&gt;&lt;abbr-1&gt;J. Phys. Chem. B&lt;/abbr-1&gt;&lt;/periodical&gt;&lt;pages&gt;11647-11653&lt;/pages&gt;&lt;volume&gt;110&lt;/volume&gt;&lt;number&gt;24&lt;/number&gt;&lt;dates&gt;&lt;year&gt;2006&lt;/year&gt;&lt;pub-dates&gt;&lt;date&gt;2006/06/01&lt;/date&gt;&lt;/pub-dates&gt;&lt;/dates&gt;&lt;publisher&gt;American Chemical Society&lt;/publisher&gt;&lt;isbn&gt;1520-6106&lt;/isbn&gt;&lt;urls&gt;&lt;related-urls&gt;&lt;url&gt;https://doi.org/10.1021/jp0615961&lt;/url&gt;&lt;/related-urls&gt;&lt;/urls&gt;&lt;electronic-resource-num&gt;10.1021/jp0615961&lt;/electronic-resource-num&gt;&lt;/record&gt;&lt;/Cite&gt;&lt;/EndNote&gt;</w:instrText>
        </w:r>
        <w:r w:rsidR="007D2A35" w:rsidRPr="00132F4E">
          <w:rPr>
            <w:lang w:val="en-US"/>
          </w:rPr>
          <w:fldChar w:fldCharType="separate"/>
        </w:r>
        <w:r w:rsidR="007D2A35" w:rsidRPr="00132F4E">
          <w:rPr>
            <w:noProof/>
            <w:vertAlign w:val="superscript"/>
            <w:lang w:val="en-US"/>
          </w:rPr>
          <w:t>26</w:t>
        </w:r>
        <w:r w:rsidR="007D2A35" w:rsidRPr="00132F4E">
          <w:rPr>
            <w:lang w:val="en-US"/>
          </w:rPr>
          <w:fldChar w:fldCharType="end"/>
        </w:r>
      </w:hyperlink>
      <w:r w:rsidR="00367676" w:rsidRPr="00132F4E">
        <w:rPr>
          <w:lang w:val="en-US"/>
        </w:rPr>
        <w:t xml:space="preserve"> </w:t>
      </w:r>
      <w:proofErr w:type="spellStart"/>
      <w:r w:rsidR="00FA1D60" w:rsidRPr="00132F4E">
        <w:rPr>
          <w:lang w:val="en-US"/>
        </w:rPr>
        <w:t>Traulsen</w:t>
      </w:r>
      <w:proofErr w:type="spellEnd"/>
      <w:r w:rsidR="00FA1D60" w:rsidRPr="00132F4E">
        <w:rPr>
          <w:lang w:val="en-US"/>
        </w:rPr>
        <w:t xml:space="preserve"> </w:t>
      </w:r>
      <w:r w:rsidR="00FA1D60" w:rsidRPr="00132F4E">
        <w:rPr>
          <w:i/>
          <w:iCs/>
          <w:lang w:val="en-US"/>
        </w:rPr>
        <w:t>et al</w:t>
      </w:r>
      <w:r w:rsidR="00FA1D60" w:rsidRPr="00132F4E">
        <w:rPr>
          <w:lang w:val="en-US"/>
        </w:rPr>
        <w:t xml:space="preserve">. employed these methods to </w:t>
      </w:r>
      <w:r w:rsidR="000C4DEC" w:rsidRPr="00132F4E">
        <w:rPr>
          <w:lang w:val="en-US"/>
        </w:rPr>
        <w:t>study the polarization in</w:t>
      </w:r>
      <w:r w:rsidR="008A2F94" w:rsidRPr="00132F4E">
        <w:rPr>
          <w:lang w:val="en-US"/>
        </w:rPr>
        <w:t xml:space="preserve">duced changes to the oxidation state of Mn for </w:t>
      </w:r>
      <w:r w:rsidR="00F91F49" w:rsidRPr="00132F4E">
        <w:rPr>
          <w:lang w:val="en-US"/>
        </w:rPr>
        <w:t xml:space="preserve">a </w:t>
      </w:r>
      <w:r w:rsidR="008A2F94" w:rsidRPr="00132F4E">
        <w:rPr>
          <w:lang w:val="en-US"/>
        </w:rPr>
        <w:t>L</w:t>
      </w:r>
      <w:r w:rsidR="008F7D14" w:rsidRPr="00132F4E">
        <w:rPr>
          <w:lang w:val="en-US"/>
        </w:rPr>
        <w:t>a</w:t>
      </w:r>
      <w:r w:rsidR="008F7D14" w:rsidRPr="00132F4E">
        <w:rPr>
          <w:vertAlign w:val="subscript"/>
          <w:lang w:val="en-US"/>
        </w:rPr>
        <w:t>0.5</w:t>
      </w:r>
      <w:r w:rsidR="008F7D14" w:rsidRPr="00132F4E">
        <w:rPr>
          <w:lang w:val="en-US"/>
        </w:rPr>
        <w:t>Sr</w:t>
      </w:r>
      <w:r w:rsidR="008F7D14" w:rsidRPr="00132F4E">
        <w:rPr>
          <w:vertAlign w:val="subscript"/>
          <w:lang w:val="en-US"/>
        </w:rPr>
        <w:t>0.5</w:t>
      </w:r>
      <w:r w:rsidR="008F7D14" w:rsidRPr="00132F4E">
        <w:rPr>
          <w:lang w:val="en-US"/>
        </w:rPr>
        <w:t>MnO</w:t>
      </w:r>
      <w:r w:rsidR="008F7D14" w:rsidRPr="00132F4E">
        <w:rPr>
          <w:vertAlign w:val="subscript"/>
          <w:lang w:val="en-US"/>
        </w:rPr>
        <w:t>3+</w:t>
      </w:r>
      <w:r w:rsidR="00F91F49" w:rsidRPr="00132F4E">
        <w:rPr>
          <w:vertAlign w:val="subscript"/>
          <w:lang w:val="en-US"/>
        </w:rPr>
        <w:sym w:font="Symbol" w:char="F064"/>
      </w:r>
      <w:r w:rsidR="00F91F49" w:rsidRPr="00132F4E">
        <w:rPr>
          <w:vertAlign w:val="subscript"/>
          <w:lang w:val="en-US"/>
        </w:rPr>
        <w:t xml:space="preserve">  </w:t>
      </w:r>
      <w:r w:rsidR="00F91F49" w:rsidRPr="00132F4E">
        <w:rPr>
          <w:lang w:val="en-US"/>
        </w:rPr>
        <w:t xml:space="preserve">solid-oxide </w:t>
      </w:r>
      <w:r w:rsidR="00436A45" w:rsidRPr="00132F4E">
        <w:rPr>
          <w:lang w:val="en-US"/>
        </w:rPr>
        <w:t>fuel cell electrocatalyst</w:t>
      </w:r>
      <w:r w:rsidR="00CA6792" w:rsidRPr="00132F4E">
        <w:rPr>
          <w:lang w:val="en-US"/>
        </w:rPr>
        <w:t xml:space="preserve"> under </w:t>
      </w:r>
      <w:r w:rsidR="00CA6792" w:rsidRPr="00132F4E">
        <w:rPr>
          <w:i/>
          <w:iCs/>
          <w:lang w:val="en-US"/>
        </w:rPr>
        <w:t>operando</w:t>
      </w:r>
      <w:r w:rsidR="00CA6792" w:rsidRPr="00132F4E">
        <w:rPr>
          <w:lang w:val="en-US"/>
        </w:rPr>
        <w:t xml:space="preserve"> conditions</w:t>
      </w:r>
      <w:r w:rsidR="003A14A4" w:rsidRPr="00132F4E">
        <w:rPr>
          <w:lang w:val="en-US"/>
        </w:rPr>
        <w:t xml:space="preserve"> at 500 °C</w:t>
      </w:r>
      <w:r w:rsidR="00436A45" w:rsidRPr="00132F4E">
        <w:rPr>
          <w:lang w:val="en-US"/>
        </w:rPr>
        <w:t xml:space="preserve">, </w:t>
      </w:r>
      <w:r w:rsidR="003A14A4" w:rsidRPr="00132F4E">
        <w:rPr>
          <w:lang w:val="en-US"/>
        </w:rPr>
        <w:t xml:space="preserve">demonstrating that the average Mn oxidation state </w:t>
      </w:r>
      <w:r w:rsidR="00194A57" w:rsidRPr="00132F4E">
        <w:rPr>
          <w:lang w:val="en-US"/>
        </w:rPr>
        <w:t>decreased from +3.4 at open circuit to +3.2</w:t>
      </w:r>
      <w:r w:rsidR="0096453E" w:rsidRPr="00132F4E">
        <w:rPr>
          <w:lang w:val="en-US"/>
        </w:rPr>
        <w:t xml:space="preserve">, </w:t>
      </w:r>
      <w:r w:rsidR="00312B4D" w:rsidRPr="00132F4E">
        <w:rPr>
          <w:lang w:val="en-US"/>
        </w:rPr>
        <w:t xml:space="preserve">corresponding to </w:t>
      </w:r>
      <w:r w:rsidR="003C054C" w:rsidRPr="00132F4E">
        <w:rPr>
          <w:lang w:val="en-US"/>
        </w:rPr>
        <w:t>34% Mn</w:t>
      </w:r>
      <w:r w:rsidR="003C054C" w:rsidRPr="00132F4E">
        <w:rPr>
          <w:vertAlign w:val="superscript"/>
          <w:lang w:val="en-US"/>
        </w:rPr>
        <w:t>4+</w:t>
      </w:r>
      <w:r w:rsidR="003C054C" w:rsidRPr="00132F4E">
        <w:rPr>
          <w:lang w:val="en-US"/>
        </w:rPr>
        <w:t>, 49% Mn</w:t>
      </w:r>
      <w:r w:rsidR="003C054C" w:rsidRPr="00132F4E">
        <w:rPr>
          <w:vertAlign w:val="superscript"/>
          <w:lang w:val="en-US"/>
        </w:rPr>
        <w:t>3+</w:t>
      </w:r>
      <w:r w:rsidR="003C054C" w:rsidRPr="00132F4E">
        <w:rPr>
          <w:lang w:val="en-US"/>
        </w:rPr>
        <w:t xml:space="preserve">, and </w:t>
      </w:r>
      <w:r w:rsidR="00073699" w:rsidRPr="00132F4E">
        <w:rPr>
          <w:lang w:val="en-US"/>
        </w:rPr>
        <w:t>17% Mn</w:t>
      </w:r>
      <w:r w:rsidR="00073699" w:rsidRPr="00132F4E">
        <w:rPr>
          <w:vertAlign w:val="superscript"/>
          <w:lang w:val="en-US"/>
        </w:rPr>
        <w:t>2+</w:t>
      </w:r>
      <w:r w:rsidR="00073699" w:rsidRPr="00132F4E">
        <w:rPr>
          <w:lang w:val="en-US"/>
        </w:rPr>
        <w:t xml:space="preserve">, </w:t>
      </w:r>
      <w:r w:rsidR="00194A57" w:rsidRPr="00132F4E">
        <w:rPr>
          <w:lang w:val="en-US"/>
        </w:rPr>
        <w:t xml:space="preserve">at </w:t>
      </w:r>
      <w:r w:rsidR="00544EA0" w:rsidRPr="00132F4E">
        <w:rPr>
          <w:lang w:val="en-US"/>
        </w:rPr>
        <w:t>-800 mV applied potential</w:t>
      </w:r>
      <w:r w:rsidR="00073699" w:rsidRPr="00132F4E">
        <w:rPr>
          <w:lang w:val="en-US"/>
        </w:rPr>
        <w:t>.</w:t>
      </w:r>
      <w:hyperlink w:anchor="_ENREF_27" w:tooltip="Traulsen, 2017 #326" w:history="1">
        <w:r w:rsidR="007D2A35" w:rsidRPr="00132F4E">
          <w:rPr>
            <w:lang w:val="en-US"/>
          </w:rPr>
          <w:fldChar w:fldCharType="begin"/>
        </w:r>
        <w:r w:rsidR="007D2A35" w:rsidRPr="00132F4E">
          <w:rPr>
            <w:lang w:val="en-US"/>
          </w:rPr>
          <w:instrText xml:space="preserve"> ADDIN EN.CITE &lt;EndNote&gt;&lt;Cite&gt;&lt;Author&gt;Traulsen&lt;/Author&gt;&lt;Year&gt;2017&lt;/Year&gt;&lt;RecNum&gt;326&lt;/RecNum&gt;&lt;DisplayText&gt;&lt;style face="superscript"&gt;27&lt;/style&gt;&lt;/DisplayText&gt;&lt;record&gt;&lt;rec-number&gt;326&lt;/rec-number&gt;&lt;foreign-keys&gt;&lt;key app="EN" db-id="tezapt0f6ef5eue5rx9vwd9odz9f05zpz95d" timestamp="1594805280"&gt;326&lt;/key&gt;&lt;/foreign-keys&gt;&lt;ref-type name="Journal Article"&gt;17&lt;/ref-type&gt;&lt;contributors&gt;&lt;authors&gt;&lt;author&gt;Traulsen, M. L.&lt;/author&gt;&lt;author&gt;de Carvalho, H. W. P.&lt;/author&gt;&lt;author&gt;Zielke, P.&lt;/author&gt;&lt;author&gt;Grunwaldt, J. D.&lt;/author&gt;&lt;/authors&gt;&lt;/contributors&gt;&lt;titles&gt;&lt;title&gt;The Effect of Electrical Polarization on Electronic Structure in LSM Electrodes: An Operando XAS, RIXS and XES Study&lt;/title&gt;&lt;secondary-title&gt;Journal of The Electrochemical Society&lt;/secondary-title&gt;&lt;/titles&gt;&lt;periodical&gt;&lt;full-title&gt;Journal of the Electrochemical Society&lt;/full-title&gt;&lt;abbr-1&gt;J. Electrochem. Soc.&lt;/abbr-1&gt;&lt;abbr-2&gt;J Electrochem Soc&lt;/abbr-2&gt;&lt;/periodical&gt;&lt;pages&gt;F3064-F3072&lt;/pages&gt;&lt;volume&gt;164&lt;/volume&gt;&lt;number&gt;10&lt;/number&gt;&lt;dates&gt;&lt;year&gt;2017&lt;/year&gt;&lt;/dates&gt;&lt;publisher&gt;The Electrochemical Society&lt;/publisher&gt;&lt;isbn&gt;0013-4651&amp;#xD;1945-7111&lt;/isbn&gt;&lt;urls&gt;&lt;related-urls&gt;&lt;url&gt;http://dx.doi.org/10.1149/2.0091710jes&lt;/url&gt;&lt;/related-urls&gt;&lt;/urls&gt;&lt;electronic-resource-num&gt;10.1149/2.0091710jes&lt;/electronic-resource-num&gt;&lt;/record&gt;&lt;/Cite&gt;&lt;/EndNote&gt;</w:instrText>
        </w:r>
        <w:r w:rsidR="007D2A35" w:rsidRPr="00132F4E">
          <w:rPr>
            <w:lang w:val="en-US"/>
          </w:rPr>
          <w:fldChar w:fldCharType="separate"/>
        </w:r>
        <w:r w:rsidR="007D2A35" w:rsidRPr="00132F4E">
          <w:rPr>
            <w:noProof/>
            <w:vertAlign w:val="superscript"/>
            <w:lang w:val="en-US"/>
          </w:rPr>
          <w:t>27</w:t>
        </w:r>
        <w:r w:rsidR="007D2A35" w:rsidRPr="00132F4E">
          <w:rPr>
            <w:lang w:val="en-US"/>
          </w:rPr>
          <w:fldChar w:fldCharType="end"/>
        </w:r>
      </w:hyperlink>
      <w:r w:rsidR="00073699" w:rsidRPr="00132F4E">
        <w:rPr>
          <w:lang w:val="en-US"/>
        </w:rPr>
        <w:t xml:space="preserve"> </w:t>
      </w:r>
      <w:r w:rsidR="00060FC6" w:rsidRPr="00132F4E">
        <w:t xml:space="preserve">Here, </w:t>
      </w:r>
      <w:r w:rsidR="00060FC6" w:rsidRPr="00132F4E">
        <w:lastRenderedPageBreak/>
        <w:t>we implement electrochemical in-situ XES and EXAFS to unravel the complex correlation between orbital occupancy of Mn sites and their electrocatalytic activities towards ORR. For the first</w:t>
      </w:r>
      <w:r w:rsidR="00182446" w:rsidRPr="00132F4E">
        <w:t xml:space="preserve"> time</w:t>
      </w:r>
      <w:r w:rsidR="00060FC6" w:rsidRPr="00132F4E">
        <w:t>, we demonstrate that electrochemical signatures associated with LaMnO</w:t>
      </w:r>
      <w:r w:rsidR="00060FC6" w:rsidRPr="00132F4E">
        <w:rPr>
          <w:vertAlign w:val="subscript"/>
        </w:rPr>
        <w:t>3</w:t>
      </w:r>
      <w:r w:rsidR="00060FC6" w:rsidRPr="00132F4E">
        <w:t xml:space="preserve"> at potential close to ORR formal potential are linked to an increase in the orbital occupancy of Mn 3d sites as well as changes in the Mn-O bond distance and coordination numbers. XES enables </w:t>
      </w:r>
      <w:r w:rsidR="00063EFE" w:rsidRPr="00132F4E">
        <w:t>visualization</w:t>
      </w:r>
      <w:r w:rsidR="00C00405" w:rsidRPr="00132F4E">
        <w:t xml:space="preserve"> of the</w:t>
      </w:r>
      <w:r w:rsidR="00060FC6" w:rsidRPr="00132F4E">
        <w:t xml:space="preserve"> changes in oxidation states in terms of population ratio of Mn</w:t>
      </w:r>
      <w:r w:rsidR="00060FC6" w:rsidRPr="00132F4E">
        <w:rPr>
          <w:vertAlign w:val="superscript"/>
        </w:rPr>
        <w:t>3+</w:t>
      </w:r>
      <w:r w:rsidR="00060FC6" w:rsidRPr="00132F4E">
        <w:t xml:space="preserve"> </w:t>
      </w:r>
      <w:r w:rsidR="00B37BC8" w:rsidRPr="00132F4E">
        <w:t>(d</w:t>
      </w:r>
      <w:r w:rsidR="00B37BC8" w:rsidRPr="00132F4E">
        <w:rPr>
          <w:vertAlign w:val="superscript"/>
        </w:rPr>
        <w:t>4</w:t>
      </w:r>
      <w:r w:rsidR="00B37BC8" w:rsidRPr="00132F4E">
        <w:t xml:space="preserve">) </w:t>
      </w:r>
      <w:r w:rsidR="00060FC6" w:rsidRPr="00132F4E">
        <w:t>and Mn</w:t>
      </w:r>
      <w:r w:rsidR="00060FC6" w:rsidRPr="00132F4E">
        <w:rPr>
          <w:vertAlign w:val="superscript"/>
        </w:rPr>
        <w:t>4+</w:t>
      </w:r>
      <w:r w:rsidR="00060FC6" w:rsidRPr="00132F4E">
        <w:t xml:space="preserve"> </w:t>
      </w:r>
      <w:r w:rsidR="00B37BC8" w:rsidRPr="00132F4E">
        <w:t>(d</w:t>
      </w:r>
      <w:r w:rsidR="00B37BC8" w:rsidRPr="00132F4E">
        <w:rPr>
          <w:vertAlign w:val="superscript"/>
        </w:rPr>
        <w:t>3</w:t>
      </w:r>
      <w:r w:rsidR="00B37BC8" w:rsidRPr="00132F4E">
        <w:t xml:space="preserve">) </w:t>
      </w:r>
      <w:r w:rsidR="00060FC6" w:rsidRPr="00132F4E">
        <w:t>states. These changes are observed at significantly more negative potential in the case of CaMnO</w:t>
      </w:r>
      <w:r w:rsidR="00060FC6" w:rsidRPr="00132F4E">
        <w:rPr>
          <w:vertAlign w:val="subscript"/>
        </w:rPr>
        <w:t>3</w:t>
      </w:r>
      <w:r w:rsidR="00060FC6" w:rsidRPr="00132F4E">
        <w:t>, which is consistent with their lower activity towards the 4e</w:t>
      </w:r>
      <w:r w:rsidR="00C00405" w:rsidRPr="00132F4E">
        <w:rPr>
          <w:vertAlign w:val="superscript"/>
        </w:rPr>
        <w:t>-</w:t>
      </w:r>
      <w:r w:rsidR="00060FC6" w:rsidRPr="00132F4E">
        <w:t xml:space="preserve"> ORR. Furthermore, we also observe that the structural integrity of CaMnO</w:t>
      </w:r>
      <w:r w:rsidR="00060FC6" w:rsidRPr="00132F4E">
        <w:rPr>
          <w:vertAlign w:val="subscript"/>
        </w:rPr>
        <w:t>3</w:t>
      </w:r>
      <w:r w:rsidR="00060FC6" w:rsidRPr="00132F4E">
        <w:t xml:space="preserve"> is significantly more compromised upon potential cycling in comparison to LaMnO</w:t>
      </w:r>
      <w:r w:rsidR="00060FC6" w:rsidRPr="00132F4E">
        <w:rPr>
          <w:vertAlign w:val="subscript"/>
        </w:rPr>
        <w:t>3</w:t>
      </w:r>
      <w:r w:rsidR="00060FC6" w:rsidRPr="00132F4E">
        <w:t xml:space="preserve">. </w:t>
      </w:r>
    </w:p>
    <w:p w14:paraId="12869545" w14:textId="77777777" w:rsidR="00721520" w:rsidRPr="00132F4E" w:rsidRDefault="00721520" w:rsidP="00D06A89">
      <w:pPr>
        <w:ind w:firstLine="720"/>
        <w:rPr>
          <w:lang w:val="en-US"/>
        </w:rPr>
      </w:pPr>
    </w:p>
    <w:p w14:paraId="1E5F3FC6" w14:textId="3613D59B" w:rsidR="0055561A" w:rsidRPr="00132F4E" w:rsidRDefault="00C56F84" w:rsidP="00CC104F">
      <w:pPr>
        <w:keepNext/>
        <w:rPr>
          <w:rFonts w:cs="Times New Roman"/>
          <w:b/>
          <w:bCs/>
          <w:caps/>
          <w:lang w:val="en-US"/>
        </w:rPr>
      </w:pPr>
      <w:r w:rsidRPr="00132F4E">
        <w:rPr>
          <w:rFonts w:cs="Times New Roman"/>
          <w:b/>
          <w:bCs/>
          <w:caps/>
          <w:lang w:val="en-US"/>
        </w:rPr>
        <w:t>Results</w:t>
      </w:r>
    </w:p>
    <w:p w14:paraId="64D1F181" w14:textId="4E4EDE7D" w:rsidR="00E84B54" w:rsidRPr="00132F4E" w:rsidRDefault="00546E92">
      <w:r w:rsidRPr="00132F4E">
        <w:rPr>
          <w:b/>
        </w:rPr>
        <w:t xml:space="preserve">Electrocatalytic behaviour of (La, </w:t>
      </w:r>
      <w:proofErr w:type="gramStart"/>
      <w:r w:rsidRPr="00132F4E">
        <w:rPr>
          <w:b/>
        </w:rPr>
        <w:t>Ca)MnO</w:t>
      </w:r>
      <w:proofErr w:type="gramEnd"/>
      <w:r w:rsidRPr="00132F4E">
        <w:rPr>
          <w:b/>
          <w:vertAlign w:val="subscript"/>
        </w:rPr>
        <w:t>3</w:t>
      </w:r>
      <w:r w:rsidRPr="00132F4E">
        <w:rPr>
          <w:b/>
        </w:rPr>
        <w:t xml:space="preserve"> oxides.</w:t>
      </w:r>
      <w:r w:rsidRPr="00132F4E">
        <w:t xml:space="preserve"> </w:t>
      </w:r>
      <w:r w:rsidR="00C07CDF" w:rsidRPr="00132F4E">
        <w:t xml:space="preserve">Figure </w:t>
      </w:r>
      <w:r w:rsidR="00B242F0" w:rsidRPr="00132F4E">
        <w:t xml:space="preserve">1 </w:t>
      </w:r>
      <w:r w:rsidR="00C07CDF" w:rsidRPr="00132F4E">
        <w:t xml:space="preserve">shows the electrochemical </w:t>
      </w:r>
      <w:r w:rsidR="003A598B" w:rsidRPr="00132F4E">
        <w:t xml:space="preserve">response </w:t>
      </w:r>
      <w:r w:rsidR="00C07CDF" w:rsidRPr="00132F4E">
        <w:t>of LaMnO</w:t>
      </w:r>
      <w:r w:rsidR="00C07CDF" w:rsidRPr="00132F4E">
        <w:rPr>
          <w:vertAlign w:val="subscript"/>
        </w:rPr>
        <w:t>3</w:t>
      </w:r>
      <w:r w:rsidR="00C07CDF" w:rsidRPr="00132F4E">
        <w:t xml:space="preserve"> and CaMnO</w:t>
      </w:r>
      <w:r w:rsidR="00C07CDF" w:rsidRPr="00132F4E">
        <w:rPr>
          <w:vertAlign w:val="subscript"/>
        </w:rPr>
        <w:t>3</w:t>
      </w:r>
      <w:r w:rsidR="00C07CDF" w:rsidRPr="00132F4E">
        <w:t xml:space="preserve"> in </w:t>
      </w:r>
      <w:proofErr w:type="spellStart"/>
      <w:r w:rsidR="00C07CDF" w:rsidRPr="00132F4E">
        <w:t>Ar</w:t>
      </w:r>
      <w:proofErr w:type="spellEnd"/>
      <w:r w:rsidR="00C07CDF" w:rsidRPr="00132F4E">
        <w:t xml:space="preserve">-saturated (a) </w:t>
      </w:r>
      <w:r w:rsidR="007524D0" w:rsidRPr="00132F4E">
        <w:t xml:space="preserve">and </w:t>
      </w:r>
      <w:r w:rsidR="00C07CDF" w:rsidRPr="00132F4E">
        <w:t>O</w:t>
      </w:r>
      <w:r w:rsidR="00C07CDF" w:rsidRPr="00132F4E">
        <w:rPr>
          <w:vertAlign w:val="subscript"/>
        </w:rPr>
        <w:t>2</w:t>
      </w:r>
      <w:r w:rsidR="00C07CDF" w:rsidRPr="00132F4E">
        <w:t xml:space="preserve">-saturated (b) </w:t>
      </w:r>
      <w:r w:rsidR="00C56F95" w:rsidRPr="00132F4E">
        <w:t>0.1 M KOH solution at 0.010 V s</w:t>
      </w:r>
      <w:r w:rsidR="00C56F95" w:rsidRPr="00132F4E">
        <w:rPr>
          <w:vertAlign w:val="superscript"/>
        </w:rPr>
        <w:t>-1</w:t>
      </w:r>
      <w:r w:rsidR="007524D0" w:rsidRPr="00132F4E">
        <w:t xml:space="preserve"> for electrodes with the same mass of the oxides loaded on to </w:t>
      </w:r>
      <w:r w:rsidR="00063EFE" w:rsidRPr="00132F4E">
        <w:t>the</w:t>
      </w:r>
      <w:r w:rsidR="007524D0" w:rsidRPr="00132F4E">
        <w:t xml:space="preserve"> glassy carbon </w:t>
      </w:r>
      <w:r w:rsidR="00EA4891" w:rsidRPr="00132F4E">
        <w:t xml:space="preserve">of a </w:t>
      </w:r>
      <w:r w:rsidR="007524D0" w:rsidRPr="00132F4E">
        <w:t>rotating disc electrode. The voltammogram (</w:t>
      </w:r>
      <w:r w:rsidR="00AE2A4E" w:rsidRPr="00132F4E">
        <w:t>F</w:t>
      </w:r>
      <w:r w:rsidR="007524D0" w:rsidRPr="00132F4E">
        <w:t xml:space="preserve">igure </w:t>
      </w:r>
      <w:r w:rsidR="00A43778" w:rsidRPr="00132F4E">
        <w:t>1a</w:t>
      </w:r>
      <w:r w:rsidR="007524D0" w:rsidRPr="00132F4E">
        <w:t xml:space="preserve">) of </w:t>
      </w:r>
      <w:r w:rsidR="00CA6C42" w:rsidRPr="00132F4E">
        <w:t>LaMnO</w:t>
      </w:r>
      <w:r w:rsidR="00CA6C42" w:rsidRPr="00132F4E">
        <w:rPr>
          <w:vertAlign w:val="subscript"/>
        </w:rPr>
        <w:t>3</w:t>
      </w:r>
      <w:r w:rsidR="00CA6C42" w:rsidRPr="00132F4E">
        <w:t xml:space="preserve"> </w:t>
      </w:r>
      <w:r w:rsidR="007524D0" w:rsidRPr="00132F4E">
        <w:t xml:space="preserve">in </w:t>
      </w:r>
      <w:proofErr w:type="spellStart"/>
      <w:r w:rsidR="007524D0" w:rsidRPr="00132F4E">
        <w:t>Ar</w:t>
      </w:r>
      <w:proofErr w:type="spellEnd"/>
      <w:r w:rsidR="007524D0" w:rsidRPr="00132F4E">
        <w:t xml:space="preserve">-saturated electrolyte </w:t>
      </w:r>
      <w:r w:rsidR="00CA6C42" w:rsidRPr="00132F4E">
        <w:t>features two cathodic reduction peaks</w:t>
      </w:r>
      <w:r w:rsidR="007524D0" w:rsidRPr="00132F4E">
        <w:t>,</w:t>
      </w:r>
      <w:r w:rsidR="00CA6C42" w:rsidRPr="00132F4E">
        <w:t xml:space="preserve"> which have </w:t>
      </w:r>
      <w:r w:rsidR="004072C4" w:rsidRPr="00132F4E">
        <w:t xml:space="preserve">previously </w:t>
      </w:r>
      <w:r w:rsidR="00CA6C42" w:rsidRPr="00132F4E">
        <w:t xml:space="preserve">been </w:t>
      </w:r>
      <w:r w:rsidR="007524D0" w:rsidRPr="00132F4E">
        <w:t xml:space="preserve">attributed to </w:t>
      </w:r>
      <w:r w:rsidR="00CA6C42" w:rsidRPr="00132F4E">
        <w:t>the formation of a partially reduced state</w:t>
      </w:r>
      <w:r w:rsidR="004072C4" w:rsidRPr="00132F4E">
        <w:t>, followed by</w:t>
      </w:r>
      <w:r w:rsidR="00CA6C42" w:rsidRPr="00132F4E">
        <w:t xml:space="preserve"> reduction </w:t>
      </w:r>
      <w:r w:rsidR="00B66238" w:rsidRPr="00132F4E">
        <w:t>to</w:t>
      </w:r>
      <w:r w:rsidR="00CA6C42" w:rsidRPr="00132F4E">
        <w:t xml:space="preserve"> Mn</w:t>
      </w:r>
      <w:r w:rsidR="00CA6C42" w:rsidRPr="00132F4E">
        <w:rPr>
          <w:vertAlign w:val="superscript"/>
        </w:rPr>
        <w:t>2+</w:t>
      </w:r>
      <w:r w:rsidR="00B43B41" w:rsidRPr="00132F4E">
        <w:t>.</w:t>
      </w:r>
      <w:hyperlink w:anchor="_ENREF_28" w:tooltip="Hardin, 2014 #100" w:history="1">
        <w:r w:rsidR="007D2A35" w:rsidRPr="00132F4E">
          <w:fldChar w:fldCharType="begin">
            <w:fldData xml:space="preserve">PEVuZE5vdGU+PENpdGU+PEF1dGhvcj5IYXJkaW48L0F1dGhvcj48WWVhcj4yMDE0PC9ZZWFyPjxS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</w:fldData>
          </w:fldChar>
        </w:r>
        <w:r w:rsidR="007D2A35" w:rsidRPr="00132F4E">
          <w:instrText xml:space="preserve"> ADDIN EN.CITE </w:instrText>
        </w:r>
        <w:r w:rsidR="007D2A35" w:rsidRPr="00132F4E">
          <w:fldChar w:fldCharType="begin">
            <w:fldData xml:space="preserve">PEVuZE5vdGU+PENpdGU+PEF1dGhvcj5IYXJkaW48L0F1dGhvcj48WWVhcj4yMDE0PC9ZZWFyPjxS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</w:fldData>
          </w:fldChar>
        </w:r>
        <w:r w:rsidR="007D2A35" w:rsidRPr="00132F4E">
          <w:instrText xml:space="preserve"> ADDIN EN.CITE.DATA </w:instrText>
        </w:r>
        <w:r w:rsidR="007D2A35" w:rsidRPr="00132F4E">
          <w:fldChar w:fldCharType="end"/>
        </w:r>
        <w:r w:rsidR="007D2A35" w:rsidRPr="00132F4E">
          <w:fldChar w:fldCharType="separate"/>
        </w:r>
        <w:r w:rsidR="007D2A35" w:rsidRPr="00132F4E">
          <w:rPr>
            <w:noProof/>
            <w:vertAlign w:val="superscript"/>
          </w:rPr>
          <w:t>28-31</w:t>
        </w:r>
        <w:r w:rsidR="007D2A35" w:rsidRPr="00132F4E">
          <w:fldChar w:fldCharType="end"/>
        </w:r>
      </w:hyperlink>
      <w:r w:rsidR="00CA6C42" w:rsidRPr="00132F4E">
        <w:t xml:space="preserve"> </w:t>
      </w:r>
      <w:r w:rsidR="007524D0" w:rsidRPr="00132F4E">
        <w:t>The corresponding</w:t>
      </w:r>
      <w:r w:rsidR="00CA6C42" w:rsidRPr="00132F4E">
        <w:t xml:space="preserve"> voltammogram of CaMnO</w:t>
      </w:r>
      <w:r w:rsidR="00CA6C42" w:rsidRPr="00132F4E">
        <w:rPr>
          <w:vertAlign w:val="subscript"/>
        </w:rPr>
        <w:t>3</w:t>
      </w:r>
      <w:r w:rsidR="00CA6C42" w:rsidRPr="00132F4E">
        <w:t xml:space="preserve"> is characterised by a broad reduction peak centred at 0.80 V</w:t>
      </w:r>
      <w:r w:rsidR="004072C4" w:rsidRPr="00132F4E">
        <w:t xml:space="preserve"> vs. RHE (Reversible Hydrogen Electrode</w:t>
      </w:r>
      <w:r w:rsidR="008D738D" w:rsidRPr="00132F4E">
        <w:t>,</w:t>
      </w:r>
      <w:r w:rsidR="004072C4" w:rsidRPr="00132F4E">
        <w:t xml:space="preserve"> against which all potentials in this manuscript are reported</w:t>
      </w:r>
      <w:r w:rsidR="008D738D" w:rsidRPr="00132F4E">
        <w:t>)</w:t>
      </w:r>
      <w:r w:rsidR="00CA6C42" w:rsidRPr="00132F4E">
        <w:t xml:space="preserve"> </w:t>
      </w:r>
      <w:r w:rsidR="004072C4" w:rsidRPr="00132F4E">
        <w:t xml:space="preserve">previously </w:t>
      </w:r>
      <w:r w:rsidR="00CA6C42" w:rsidRPr="00132F4E">
        <w:t>ascribed to the reduction of Mn</w:t>
      </w:r>
      <w:r w:rsidR="00CA6C42" w:rsidRPr="00132F4E">
        <w:rPr>
          <w:vertAlign w:val="superscript"/>
        </w:rPr>
        <w:t>4+</w:t>
      </w:r>
      <w:r w:rsidR="00CA6C42" w:rsidRPr="00132F4E">
        <w:t xml:space="preserve"> </w:t>
      </w:r>
      <w:r w:rsidR="005D5895" w:rsidRPr="00132F4E">
        <w:t>to Mn</w:t>
      </w:r>
      <w:r w:rsidR="005D5895" w:rsidRPr="00132F4E">
        <w:rPr>
          <w:vertAlign w:val="superscript"/>
        </w:rPr>
        <w:t>2+</w:t>
      </w:r>
      <w:r w:rsidR="00B43B41" w:rsidRPr="00132F4E">
        <w:t>.</w:t>
      </w:r>
      <w:hyperlink w:anchor="_ENREF_30" w:tooltip="Su, 2012 #124" w:history="1">
        <w:r w:rsidR="007D2A35" w:rsidRPr="00132F4E">
          <w:fldChar w:fldCharType="begin">
            <w:fldData xml:space="preserve">PEVuZE5vdGU+PENpdGU+PEF1dGhvcj5XaWVjaGVuPC9BdXRob3I+PFllYXI+MjAxMjwvWWVhcj48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==
</w:fldData>
          </w:fldChar>
        </w:r>
        <w:r w:rsidR="007D2A35" w:rsidRPr="00132F4E">
          <w:instrText xml:space="preserve"> ADDIN EN.CITE </w:instrText>
        </w:r>
        <w:r w:rsidR="007D2A35" w:rsidRPr="00132F4E">
          <w:fldChar w:fldCharType="begin">
            <w:fldData xml:space="preserve">PEVuZE5vdGU+PENpdGU+PEF1dGhvcj5XaWVjaGVuPC9BdXRob3I+PFllYXI+MjAxMjwvWWVhcj48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==
</w:fldData>
          </w:fldChar>
        </w:r>
        <w:r w:rsidR="007D2A35" w:rsidRPr="00132F4E">
          <w:instrText xml:space="preserve"> ADDIN EN.CITE.DATA </w:instrText>
        </w:r>
        <w:r w:rsidR="007D2A35" w:rsidRPr="00132F4E">
          <w:fldChar w:fldCharType="end"/>
        </w:r>
        <w:r w:rsidR="007D2A35" w:rsidRPr="00132F4E">
          <w:fldChar w:fldCharType="separate"/>
        </w:r>
        <w:r w:rsidR="007D2A35" w:rsidRPr="00132F4E">
          <w:rPr>
            <w:noProof/>
            <w:vertAlign w:val="superscript"/>
          </w:rPr>
          <w:t>30-31</w:t>
        </w:r>
        <w:r w:rsidR="007D2A35" w:rsidRPr="00132F4E">
          <w:fldChar w:fldCharType="end"/>
        </w:r>
      </w:hyperlink>
      <w:r w:rsidR="00CA6C42" w:rsidRPr="00132F4E">
        <w:t xml:space="preserve"> A small feature at </w:t>
      </w:r>
      <w:r w:rsidR="00CA6C42" w:rsidRPr="00132F4E">
        <w:rPr>
          <w:rFonts w:ascii="Cambria Math" w:hAnsi="Cambria Math" w:cs="Cambria Math"/>
        </w:rPr>
        <w:t>∼</w:t>
      </w:r>
      <w:r w:rsidR="00CA6C42" w:rsidRPr="00132F4E">
        <w:t xml:space="preserve">0.5 V superimposed </w:t>
      </w:r>
      <w:r w:rsidR="007524D0" w:rsidRPr="00132F4E">
        <w:t>on</w:t>
      </w:r>
      <w:r w:rsidR="00CA6C42" w:rsidRPr="00132F4E">
        <w:t xml:space="preserve"> the main broad voltammetric peak</w:t>
      </w:r>
      <w:r w:rsidR="00D069AB" w:rsidRPr="00132F4E">
        <w:t xml:space="preserve"> is also observed</w:t>
      </w:r>
      <w:r w:rsidR="00CA6C42" w:rsidRPr="00132F4E">
        <w:t>, which may suggest the presence of Mn</w:t>
      </w:r>
      <w:r w:rsidR="00CA6C42" w:rsidRPr="00132F4E">
        <w:rPr>
          <w:vertAlign w:val="superscript"/>
        </w:rPr>
        <w:t>3+</w:t>
      </w:r>
      <w:r w:rsidR="00D069AB" w:rsidRPr="00132F4E">
        <w:t xml:space="preserve"> sites. </w:t>
      </w:r>
      <w:r w:rsidR="00B66238" w:rsidRPr="00132F4E">
        <w:t xml:space="preserve">An increase in current, and thus in the </w:t>
      </w:r>
      <w:r w:rsidR="00F51BDA" w:rsidRPr="00132F4E">
        <w:t xml:space="preserve">charge involved in </w:t>
      </w:r>
      <w:r w:rsidR="00B66238" w:rsidRPr="00132F4E">
        <w:t>redox processes is observed for CaMnO</w:t>
      </w:r>
      <w:r w:rsidR="00B66238" w:rsidRPr="00132F4E">
        <w:rPr>
          <w:vertAlign w:val="subscript"/>
        </w:rPr>
        <w:t>3</w:t>
      </w:r>
      <w:r w:rsidR="004072C4" w:rsidRPr="00132F4E">
        <w:rPr>
          <w:vertAlign w:val="subscript"/>
        </w:rPr>
        <w:t xml:space="preserve"> </w:t>
      </w:r>
      <w:r w:rsidR="004072C4" w:rsidRPr="00132F4E">
        <w:t>compared to that for LaMnO</w:t>
      </w:r>
      <w:r w:rsidR="004072C4" w:rsidRPr="00132F4E">
        <w:rPr>
          <w:vertAlign w:val="subscript"/>
        </w:rPr>
        <w:t>3</w:t>
      </w:r>
      <w:r w:rsidR="00D069AB" w:rsidRPr="00132F4E">
        <w:t>, indicat</w:t>
      </w:r>
      <w:r w:rsidR="006776FE" w:rsidRPr="00132F4E">
        <w:t>ing</w:t>
      </w:r>
      <w:r w:rsidR="004072C4" w:rsidRPr="00132F4E">
        <w:t xml:space="preserve"> that</w:t>
      </w:r>
      <w:r w:rsidR="007524D0" w:rsidRPr="00132F4E">
        <w:t xml:space="preserve"> a larger</w:t>
      </w:r>
      <w:r w:rsidR="00D069AB" w:rsidRPr="00132F4E">
        <w:t xml:space="preserve"> </w:t>
      </w:r>
      <w:r w:rsidR="00D069AB" w:rsidRPr="00132F4E">
        <w:lastRenderedPageBreak/>
        <w:t xml:space="preserve">number of </w:t>
      </w:r>
      <w:r w:rsidR="007524D0" w:rsidRPr="00132F4E">
        <w:t>Mn atoms</w:t>
      </w:r>
      <w:r w:rsidR="00D069AB" w:rsidRPr="00132F4E">
        <w:t xml:space="preserve"> chang</w:t>
      </w:r>
      <w:r w:rsidR="004072C4" w:rsidRPr="00132F4E">
        <w:t>e</w:t>
      </w:r>
      <w:r w:rsidR="00D069AB" w:rsidRPr="00132F4E">
        <w:t xml:space="preserve"> oxidation state</w:t>
      </w:r>
      <w:r w:rsidR="00912804" w:rsidRPr="00132F4E">
        <w:t xml:space="preserve"> or that</w:t>
      </w:r>
      <w:r w:rsidR="0037559D" w:rsidRPr="00132F4E">
        <w:t xml:space="preserve"> the change in oxidation state for</w:t>
      </w:r>
      <w:r w:rsidR="00912804" w:rsidRPr="00132F4E">
        <w:t xml:space="preserve"> those Mn atoms that ar</w:t>
      </w:r>
      <w:r w:rsidR="0037559D" w:rsidRPr="00132F4E">
        <w:t>e active is larger</w:t>
      </w:r>
      <w:r w:rsidR="00D069AB" w:rsidRPr="00132F4E">
        <w:t xml:space="preserve"> within the potential window under study.</w:t>
      </w:r>
      <w:r w:rsidR="00B66238" w:rsidRPr="00132F4E">
        <w:t xml:space="preserve"> </w:t>
      </w:r>
    </w:p>
    <w:p w14:paraId="7A850E13" w14:textId="0B1ED797" w:rsidR="00D069AB" w:rsidRPr="00132F4E" w:rsidRDefault="00A61DCB" w:rsidP="00415A83">
      <w:r w:rsidRPr="00132F4E">
        <w:t xml:space="preserve">Figure </w:t>
      </w:r>
      <w:r w:rsidR="00A35690" w:rsidRPr="00132F4E">
        <w:t xml:space="preserve">1b </w:t>
      </w:r>
      <w:r w:rsidRPr="00132F4E">
        <w:t>show</w:t>
      </w:r>
      <w:r w:rsidR="007524D0" w:rsidRPr="00132F4E">
        <w:t>s</w:t>
      </w:r>
      <w:r w:rsidRPr="00132F4E">
        <w:t xml:space="preserve"> the disk (</w:t>
      </w:r>
      <w:proofErr w:type="spellStart"/>
      <w:r w:rsidRPr="00132F4E">
        <w:rPr>
          <w:i/>
        </w:rPr>
        <w:t>i</w:t>
      </w:r>
      <w:r w:rsidRPr="00132F4E">
        <w:rPr>
          <w:vertAlign w:val="subscript"/>
        </w:rPr>
        <w:t>DISK</w:t>
      </w:r>
      <w:proofErr w:type="spellEnd"/>
      <w:r w:rsidRPr="00132F4E">
        <w:t>, bottom panel) and ring (</w:t>
      </w:r>
      <w:proofErr w:type="spellStart"/>
      <w:r w:rsidRPr="00132F4E">
        <w:rPr>
          <w:i/>
        </w:rPr>
        <w:t>i</w:t>
      </w:r>
      <w:r w:rsidRPr="00132F4E">
        <w:rPr>
          <w:vertAlign w:val="subscript"/>
        </w:rPr>
        <w:t>RING</w:t>
      </w:r>
      <w:proofErr w:type="spellEnd"/>
      <w:r w:rsidRPr="00132F4E">
        <w:t>, top panel) currents obtained at 1600 rpm and 0.010 V s</w:t>
      </w:r>
      <w:r w:rsidRPr="00132F4E">
        <w:rPr>
          <w:vertAlign w:val="superscript"/>
        </w:rPr>
        <w:t>-1</w:t>
      </w:r>
      <w:r w:rsidRPr="00132F4E">
        <w:t xml:space="preserve"> in an O</w:t>
      </w:r>
      <w:r w:rsidRPr="00132F4E">
        <w:rPr>
          <w:vertAlign w:val="subscript"/>
        </w:rPr>
        <w:t>2</w:t>
      </w:r>
      <w:r w:rsidRPr="00132F4E">
        <w:t>-saturated 0.1 M KOH solution</w:t>
      </w:r>
      <w:r w:rsidR="007E7F00" w:rsidRPr="00132F4E">
        <w:t xml:space="preserve"> </w:t>
      </w:r>
      <w:r w:rsidR="00011DF8" w:rsidRPr="00132F4E">
        <w:t>for LaMnO</w:t>
      </w:r>
      <w:r w:rsidR="00011DF8" w:rsidRPr="00132F4E">
        <w:rPr>
          <w:vertAlign w:val="subscript"/>
        </w:rPr>
        <w:t>3</w:t>
      </w:r>
      <w:r w:rsidR="00011DF8" w:rsidRPr="00132F4E">
        <w:t xml:space="preserve"> and CaMnO</w:t>
      </w:r>
      <w:r w:rsidR="00011DF8" w:rsidRPr="00132F4E">
        <w:rPr>
          <w:vertAlign w:val="subscript"/>
        </w:rPr>
        <w:t>3</w:t>
      </w:r>
      <w:r w:rsidR="00011DF8" w:rsidRPr="00132F4E">
        <w:t xml:space="preserve"> in comparison</w:t>
      </w:r>
      <w:r w:rsidR="007E7F00" w:rsidRPr="00132F4E">
        <w:t xml:space="preserve"> with an electrode just containing Vulcan carbon</w:t>
      </w:r>
      <w:r w:rsidRPr="00132F4E">
        <w:t xml:space="preserve">. </w:t>
      </w:r>
      <w:bookmarkStart w:id="4" w:name="_Hlk69140418"/>
      <w:r w:rsidR="00FC5D66" w:rsidRPr="00132F4E">
        <w:rPr>
          <w:rFonts w:cs="Times New Roman"/>
          <w:color w:val="201F1E"/>
          <w:szCs w:val="24"/>
          <w:shd w:val="clear" w:color="auto" w:fill="FFFFFF"/>
        </w:rPr>
        <w:t>The ORR onset potential is significantly more positive than that for the Vulcan support (ca. 0.7 V, see black curve in figure 1), confirming that the reaction at potential</w:t>
      </w:r>
      <w:r w:rsidR="00EB6059" w:rsidRPr="00132F4E">
        <w:rPr>
          <w:rFonts w:cs="Times New Roman"/>
          <w:color w:val="201F1E"/>
          <w:szCs w:val="24"/>
          <w:shd w:val="clear" w:color="auto" w:fill="FFFFFF"/>
        </w:rPr>
        <w:t>s</w:t>
      </w:r>
      <w:r w:rsidR="00FC5D66" w:rsidRPr="00132F4E">
        <w:rPr>
          <w:rFonts w:cs="Times New Roman"/>
          <w:color w:val="201F1E"/>
          <w:szCs w:val="24"/>
          <w:shd w:val="clear" w:color="auto" w:fill="FFFFFF"/>
        </w:rPr>
        <w:t xml:space="preserve"> greater than 0.7 V takes place at the oxide particles. LaMnO</w:t>
      </w:r>
      <w:r w:rsidR="00FC5D66" w:rsidRPr="00132F4E">
        <w:rPr>
          <w:rFonts w:cs="Times New Roman"/>
          <w:color w:val="201F1E"/>
          <w:szCs w:val="24"/>
          <w:shd w:val="clear" w:color="auto" w:fill="FFFFFF"/>
          <w:vertAlign w:val="subscript"/>
        </w:rPr>
        <w:t>3</w:t>
      </w:r>
      <w:r w:rsidR="00FC5D66" w:rsidRPr="00132F4E">
        <w:rPr>
          <w:rFonts w:cs="Times New Roman"/>
          <w:color w:val="201F1E"/>
          <w:szCs w:val="24"/>
          <w:shd w:val="clear" w:color="auto" w:fill="FFFFFF"/>
        </w:rPr>
        <w:t xml:space="preserve"> presents the most positive onset potential, while CaMnO</w:t>
      </w:r>
      <w:r w:rsidR="00FC5D66" w:rsidRPr="00132F4E">
        <w:rPr>
          <w:rFonts w:cs="Times New Roman"/>
          <w:color w:val="201F1E"/>
          <w:szCs w:val="24"/>
          <w:shd w:val="clear" w:color="auto" w:fill="FFFFFF"/>
          <w:vertAlign w:val="subscript"/>
        </w:rPr>
        <w:t>3</w:t>
      </w:r>
      <w:r w:rsidR="00FC5D66" w:rsidRPr="00132F4E">
        <w:rPr>
          <w:rFonts w:cs="Times New Roman"/>
          <w:color w:val="201F1E"/>
          <w:szCs w:val="24"/>
          <w:shd w:val="clear" w:color="auto" w:fill="FFFFFF"/>
        </w:rPr>
        <w:t xml:space="preserve"> requires a higher overpotential to initiate the reaction. Substantial peroxide detection at the ring electrode, is only observed at potentials more negative than 0.7 V, indicating that the Vulcan carbon may contribute to the partial reduction of O</w:t>
      </w:r>
      <w:r w:rsidR="00FC5D66" w:rsidRPr="00132F4E">
        <w:rPr>
          <w:rFonts w:cs="Times New Roman"/>
          <w:color w:val="201F1E"/>
          <w:szCs w:val="24"/>
          <w:shd w:val="clear" w:color="auto" w:fill="FFFFFF"/>
          <w:vertAlign w:val="subscript"/>
        </w:rPr>
        <w:t>2</w:t>
      </w:r>
      <w:r w:rsidR="00FC5D66" w:rsidRPr="00132F4E">
        <w:rPr>
          <w:rFonts w:cs="Times New Roman"/>
          <w:color w:val="201F1E"/>
          <w:szCs w:val="24"/>
          <w:shd w:val="clear" w:color="auto" w:fill="FFFFFF"/>
        </w:rPr>
        <w:t xml:space="preserve"> to peroxide. However, as differences are observed between the LaMnO</w:t>
      </w:r>
      <w:r w:rsidR="00FC5D66" w:rsidRPr="00132F4E">
        <w:rPr>
          <w:rFonts w:cs="Times New Roman"/>
          <w:color w:val="201F1E"/>
          <w:szCs w:val="24"/>
          <w:shd w:val="clear" w:color="auto" w:fill="FFFFFF"/>
          <w:vertAlign w:val="subscript"/>
        </w:rPr>
        <w:t>3</w:t>
      </w:r>
      <w:r w:rsidR="00FC5D66" w:rsidRPr="00132F4E">
        <w:rPr>
          <w:rFonts w:cs="Times New Roman"/>
          <w:color w:val="201F1E"/>
          <w:szCs w:val="24"/>
          <w:shd w:val="clear" w:color="auto" w:fill="FFFFFF"/>
        </w:rPr>
        <w:t xml:space="preserve"> and CaMnO</w:t>
      </w:r>
      <w:r w:rsidR="00FC5D66" w:rsidRPr="00132F4E">
        <w:rPr>
          <w:rFonts w:cs="Times New Roman"/>
          <w:color w:val="201F1E"/>
          <w:szCs w:val="24"/>
          <w:shd w:val="clear" w:color="auto" w:fill="FFFFFF"/>
          <w:vertAlign w:val="subscript"/>
        </w:rPr>
        <w:t>3</w:t>
      </w:r>
      <w:r w:rsidR="00FC5D66" w:rsidRPr="00132F4E">
        <w:rPr>
          <w:rFonts w:cs="Times New Roman"/>
          <w:color w:val="201F1E"/>
          <w:szCs w:val="24"/>
          <w:shd w:val="clear" w:color="auto" w:fill="FFFFFF"/>
        </w:rPr>
        <w:t xml:space="preserve"> catalysts at potentials below 0.7 V, the 4 </w:t>
      </w:r>
      <w:r w:rsidR="00FC5D66" w:rsidRPr="00132F4E">
        <w:rPr>
          <w:rFonts w:cs="Times New Roman"/>
          <w:i/>
          <w:iCs/>
          <w:color w:val="201F1E"/>
          <w:szCs w:val="24"/>
          <w:shd w:val="clear" w:color="auto" w:fill="FFFFFF"/>
        </w:rPr>
        <w:t>e</w:t>
      </w:r>
      <w:r w:rsidR="00FC5D66" w:rsidRPr="00132F4E">
        <w:rPr>
          <w:rFonts w:cs="Times New Roman"/>
          <w:i/>
          <w:iCs/>
          <w:color w:val="201F1E"/>
          <w:szCs w:val="24"/>
          <w:shd w:val="clear" w:color="auto" w:fill="FFFFFF"/>
          <w:vertAlign w:val="superscript"/>
        </w:rPr>
        <w:t>-</w:t>
      </w:r>
      <w:r w:rsidR="00FC5D66" w:rsidRPr="00132F4E">
        <w:rPr>
          <w:rFonts w:cs="Times New Roman"/>
          <w:i/>
          <w:iCs/>
          <w:color w:val="201F1E"/>
          <w:szCs w:val="24"/>
          <w:shd w:val="clear" w:color="auto" w:fill="FFFFFF"/>
        </w:rPr>
        <w:t xml:space="preserve"> </w:t>
      </w:r>
      <w:r w:rsidR="00FC5D66" w:rsidRPr="00132F4E">
        <w:rPr>
          <w:rFonts w:cs="Times New Roman"/>
          <w:color w:val="201F1E"/>
          <w:szCs w:val="24"/>
          <w:shd w:val="clear" w:color="auto" w:fill="FFFFFF"/>
        </w:rPr>
        <w:t>reduction is still taking place on the oxide. The calculated peroxide yields are provided as function of the electrode potential are provided in Figure S1.</w:t>
      </w:r>
      <w:r w:rsidR="00415A83" w:rsidRPr="00132F4E">
        <w:rPr>
          <w:rFonts w:cs="Times New Roman"/>
          <w:color w:val="201F1E"/>
          <w:szCs w:val="24"/>
          <w:shd w:val="clear" w:color="auto" w:fill="FFFFFF"/>
        </w:rPr>
        <w:t xml:space="preserve"> </w:t>
      </w:r>
      <w:r w:rsidR="007524D0" w:rsidRPr="00132F4E">
        <w:t xml:space="preserve">Comparing </w:t>
      </w:r>
      <w:r w:rsidR="00AE2A4E" w:rsidRPr="00132F4E">
        <w:t>F</w:t>
      </w:r>
      <w:r w:rsidR="007524D0" w:rsidRPr="00132F4E">
        <w:t xml:space="preserve">igures </w:t>
      </w:r>
      <w:r w:rsidR="00A35690" w:rsidRPr="00132F4E">
        <w:t xml:space="preserve">1a </w:t>
      </w:r>
      <w:r w:rsidR="007524D0" w:rsidRPr="00132F4E">
        <w:t xml:space="preserve">and </w:t>
      </w:r>
      <w:r w:rsidR="00A35690" w:rsidRPr="00132F4E">
        <w:t>1b</w:t>
      </w:r>
      <w:r w:rsidR="007524D0" w:rsidRPr="00132F4E">
        <w:t>, we note that i</w:t>
      </w:r>
      <w:r w:rsidR="009B18DF" w:rsidRPr="00132F4E">
        <w:t xml:space="preserve">t is not until the </w:t>
      </w:r>
      <w:r w:rsidR="003016FA" w:rsidRPr="00132F4E">
        <w:t xml:space="preserve">first redox process occurs, that the electrodes start generating peroxide. </w:t>
      </w:r>
    </w:p>
    <w:bookmarkEnd w:id="4"/>
    <w:p w14:paraId="4ECEA77E" w14:textId="43FB9AD1" w:rsidR="00F370C9" w:rsidRPr="00132F4E" w:rsidRDefault="00DD18BF" w:rsidP="00E84B54">
      <w:pPr>
        <w:jc w:val="center"/>
        <w:rPr>
          <w:rFonts w:cs="Times New Roman"/>
          <w:lang w:val="en-US"/>
        </w:rPr>
      </w:pPr>
      <w:r w:rsidRPr="00132F4E">
        <w:rPr>
          <w:noProof/>
          <w:lang w:eastAsia="ja-JP"/>
        </w:rPr>
        <w:drawing>
          <wp:inline distT="0" distB="0" distL="0" distR="0" wp14:anchorId="7A0FF2EA" wp14:editId="6EC9D82E">
            <wp:extent cx="2394857" cy="3248913"/>
            <wp:effectExtent l="0" t="0" r="571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6020" cy="3264056"/>
                    </a:xfrm>
                    <a:prstGeom prst="rect">
                      <a:avLst/>
                    </a:prstGeom>
                    <a:noFill/>
                    <a:ln>
                      <a:noFill/>
                    </a:ln>
                  </pic:spPr>
                </pic:pic>
              </a:graphicData>
            </a:graphic>
          </wp:inline>
        </w:drawing>
      </w:r>
    </w:p>
    <w:p w14:paraId="78FB823C" w14:textId="3941648B" w:rsidR="00FC0BB7" w:rsidRPr="00132F4E" w:rsidRDefault="00663949" w:rsidP="00FC0BB7">
      <w:pPr>
        <w:rPr>
          <w:lang w:val="en-US"/>
        </w:rPr>
      </w:pPr>
      <w:r w:rsidRPr="00132F4E">
        <w:rPr>
          <w:b/>
          <w:lang w:val="en-US"/>
        </w:rPr>
        <w:lastRenderedPageBreak/>
        <w:t xml:space="preserve">Figure </w:t>
      </w:r>
      <w:r w:rsidR="00A35690" w:rsidRPr="00132F4E">
        <w:rPr>
          <w:b/>
          <w:lang w:val="en-US"/>
        </w:rPr>
        <w:t>1</w:t>
      </w:r>
      <w:r w:rsidRPr="00132F4E">
        <w:rPr>
          <w:b/>
          <w:lang w:val="en-US"/>
        </w:rPr>
        <w:t>.</w:t>
      </w:r>
      <w:r w:rsidRPr="00132F4E">
        <w:rPr>
          <w:lang w:val="en-US"/>
        </w:rPr>
        <w:t xml:space="preserve"> (a) </w:t>
      </w:r>
      <w:bookmarkStart w:id="5" w:name="_Hlk55549599"/>
      <w:r w:rsidRPr="00132F4E">
        <w:rPr>
          <w:lang w:val="en-US"/>
        </w:rPr>
        <w:t>Cyclic voltammograms of the LaMnO</w:t>
      </w:r>
      <w:r w:rsidRPr="00132F4E">
        <w:rPr>
          <w:vertAlign w:val="subscript"/>
          <w:lang w:val="en-US"/>
        </w:rPr>
        <w:t>3</w:t>
      </w:r>
      <w:r w:rsidRPr="00132F4E">
        <w:rPr>
          <w:lang w:val="en-US"/>
        </w:rPr>
        <w:t xml:space="preserve"> and CaMnO</w:t>
      </w:r>
      <w:r w:rsidRPr="00132F4E">
        <w:rPr>
          <w:vertAlign w:val="subscript"/>
          <w:lang w:val="en-US"/>
        </w:rPr>
        <w:t>3</w:t>
      </w:r>
      <w:r w:rsidRPr="00132F4E">
        <w:rPr>
          <w:lang w:val="en-US"/>
        </w:rPr>
        <w:t xml:space="preserve"> nanoparticles in </w:t>
      </w:r>
      <w:proofErr w:type="spellStart"/>
      <w:r w:rsidRPr="00132F4E">
        <w:rPr>
          <w:lang w:val="en-US"/>
        </w:rPr>
        <w:t>Ar</w:t>
      </w:r>
      <w:proofErr w:type="spellEnd"/>
      <w:r w:rsidRPr="00132F4E">
        <w:rPr>
          <w:lang w:val="en-US"/>
        </w:rPr>
        <w:t>-saturated 0.1 M KOH solution at 0.010 V</w:t>
      </w:r>
      <w:r w:rsidR="0078416F" w:rsidRPr="00132F4E">
        <w:rPr>
          <w:lang w:val="en-US"/>
        </w:rPr>
        <w:t xml:space="preserve"> </w:t>
      </w:r>
      <w:r w:rsidRPr="00132F4E">
        <w:rPr>
          <w:lang w:val="en-US"/>
        </w:rPr>
        <w:t>s</w:t>
      </w:r>
      <w:r w:rsidRPr="00132F4E">
        <w:rPr>
          <w:vertAlign w:val="superscript"/>
          <w:lang w:val="en-US"/>
        </w:rPr>
        <w:t>-1</w:t>
      </w:r>
      <w:r w:rsidRPr="00132F4E">
        <w:rPr>
          <w:lang w:val="en-US"/>
        </w:rPr>
        <w:t xml:space="preserve">. </w:t>
      </w:r>
      <w:bookmarkEnd w:id="5"/>
      <w:r w:rsidRPr="00132F4E">
        <w:rPr>
          <w:lang w:val="en-US"/>
        </w:rPr>
        <w:t>(b) Rotating ring-disk electrode (RRDE) responses at 1600 rpm in O</w:t>
      </w:r>
      <w:r w:rsidRPr="00132F4E">
        <w:rPr>
          <w:vertAlign w:val="subscript"/>
          <w:lang w:val="en-US"/>
        </w:rPr>
        <w:t>2</w:t>
      </w:r>
      <w:r w:rsidRPr="00132F4E">
        <w:rPr>
          <w:lang w:val="en-US"/>
        </w:rPr>
        <w:t>-saturated 0.1 M KOH at 0.010 V</w:t>
      </w:r>
      <w:r w:rsidR="00AE2A4E" w:rsidRPr="00132F4E">
        <w:rPr>
          <w:lang w:val="en-US"/>
        </w:rPr>
        <w:t xml:space="preserve"> </w:t>
      </w:r>
      <w:r w:rsidRPr="00132F4E">
        <w:rPr>
          <w:lang w:val="en-US"/>
        </w:rPr>
        <w:t>s</w:t>
      </w:r>
      <w:r w:rsidR="003313E6" w:rsidRPr="00132F4E">
        <w:rPr>
          <w:vertAlign w:val="superscript"/>
          <w:lang w:val="en-US"/>
        </w:rPr>
        <w:t>-1</w:t>
      </w:r>
      <w:r w:rsidRPr="00132F4E">
        <w:rPr>
          <w:lang w:val="en-US"/>
        </w:rPr>
        <w:t xml:space="preserve">. </w:t>
      </w:r>
      <w:bookmarkStart w:id="6" w:name="_Hlk55233832"/>
      <w:r w:rsidRPr="00132F4E">
        <w:rPr>
          <w:lang w:val="en-US"/>
        </w:rPr>
        <w:t xml:space="preserve">The Pt ring was held at a constant potential of 1.10 V. </w:t>
      </w:r>
      <w:bookmarkEnd w:id="6"/>
      <w:r w:rsidRPr="00132F4E">
        <w:rPr>
          <w:lang w:val="en-US"/>
        </w:rPr>
        <w:t>Oxide nanoparticles were supported on a Vulcan layer</w:t>
      </w:r>
      <w:r w:rsidR="00AA7317" w:rsidRPr="00132F4E">
        <w:rPr>
          <w:lang w:val="en-US"/>
        </w:rPr>
        <w:t xml:space="preserve"> (50 µg cm</w:t>
      </w:r>
      <w:r w:rsidR="00AA7317" w:rsidRPr="00132F4E">
        <w:rPr>
          <w:vertAlign w:val="superscript"/>
          <w:lang w:val="en-US"/>
        </w:rPr>
        <w:t>-2</w:t>
      </w:r>
      <w:r w:rsidR="00AA7317" w:rsidRPr="00132F4E">
        <w:rPr>
          <w:lang w:val="en-US"/>
        </w:rPr>
        <w:t>)</w:t>
      </w:r>
      <w:r w:rsidRPr="00132F4E">
        <w:rPr>
          <w:lang w:val="en-US"/>
        </w:rPr>
        <w:t xml:space="preserve"> with a total oxide content of 250 µg cm</w:t>
      </w:r>
      <w:r w:rsidRPr="00132F4E">
        <w:rPr>
          <w:vertAlign w:val="superscript"/>
          <w:lang w:val="en-US"/>
        </w:rPr>
        <w:t>-2</w:t>
      </w:r>
      <w:r w:rsidRPr="00132F4E">
        <w:rPr>
          <w:lang w:val="en-US"/>
        </w:rPr>
        <w:t>.</w:t>
      </w:r>
      <w:r w:rsidR="001226CB" w:rsidRPr="00132F4E">
        <w:rPr>
          <w:lang w:val="en-US"/>
        </w:rPr>
        <w:t xml:space="preserve"> </w:t>
      </w:r>
      <w:r w:rsidR="00AA7317" w:rsidRPr="00132F4E">
        <w:rPr>
          <w:lang w:val="en-US"/>
        </w:rPr>
        <w:t xml:space="preserve">Data for the carbon electrode was 50 µg </w:t>
      </w:r>
      <w:proofErr w:type="gramStart"/>
      <w:r w:rsidR="00AA7317" w:rsidRPr="00132F4E">
        <w:rPr>
          <w:lang w:val="en-US"/>
        </w:rPr>
        <w:t>cm</w:t>
      </w:r>
      <w:r w:rsidR="00AA7317" w:rsidRPr="00132F4E">
        <w:rPr>
          <w:vertAlign w:val="superscript"/>
          <w:lang w:val="en-US"/>
        </w:rPr>
        <w:t>-2</w:t>
      </w:r>
      <w:proofErr w:type="gramEnd"/>
      <w:r w:rsidR="00AA7317" w:rsidRPr="00132F4E">
        <w:rPr>
          <w:lang w:val="en-US"/>
        </w:rPr>
        <w:t>.</w:t>
      </w:r>
    </w:p>
    <w:p w14:paraId="1CBAF42D" w14:textId="77777777" w:rsidR="00AA1678" w:rsidRPr="00132F4E" w:rsidRDefault="00AA1678" w:rsidP="00FC0BB7">
      <w:pPr>
        <w:rPr>
          <w:lang w:val="en-US"/>
        </w:rPr>
      </w:pPr>
    </w:p>
    <w:p w14:paraId="080816D4" w14:textId="175F25D4" w:rsidR="00F85044" w:rsidRPr="00132F4E" w:rsidRDefault="002439A9" w:rsidP="005B3AB4">
      <w:r w:rsidRPr="00132F4E">
        <w:rPr>
          <w:b/>
          <w:i/>
        </w:rPr>
        <w:t>In situ</w:t>
      </w:r>
      <w:r w:rsidRPr="00132F4E">
        <w:rPr>
          <w:b/>
        </w:rPr>
        <w:t xml:space="preserve"> </w:t>
      </w:r>
      <w:r w:rsidR="00BC179C" w:rsidRPr="00132F4E">
        <w:rPr>
          <w:b/>
        </w:rPr>
        <w:t xml:space="preserve">XAS and XES </w:t>
      </w:r>
      <w:r w:rsidR="005B3AB4" w:rsidRPr="00132F4E">
        <w:rPr>
          <w:b/>
        </w:rPr>
        <w:t>studies.</w:t>
      </w:r>
      <w:r w:rsidR="005B3AB4" w:rsidRPr="00132F4E">
        <w:t xml:space="preserve"> </w:t>
      </w:r>
      <w:r w:rsidRPr="00132F4E">
        <w:rPr>
          <w:i/>
        </w:rPr>
        <w:t>In situ</w:t>
      </w:r>
      <w:r w:rsidRPr="00132F4E">
        <w:t xml:space="preserve"> </w:t>
      </w:r>
      <w:r w:rsidR="00FC0BB7" w:rsidRPr="00132F4E">
        <w:t>XAS spectra were collected</w:t>
      </w:r>
      <w:r w:rsidR="00316EBC" w:rsidRPr="00132F4E">
        <w:t xml:space="preserve"> in standard fluorescence mode</w:t>
      </w:r>
      <w:r w:rsidR="00FC0BB7" w:rsidRPr="00132F4E">
        <w:t xml:space="preserve"> </w:t>
      </w:r>
      <w:r w:rsidR="00316EBC" w:rsidRPr="00132F4E">
        <w:t xml:space="preserve">using the SAMBA beamline at SOLEIL </w:t>
      </w:r>
      <w:r w:rsidR="00FC0BB7" w:rsidRPr="00132F4E">
        <w:t>whil</w:t>
      </w:r>
      <w:r w:rsidR="00316EBC" w:rsidRPr="00132F4E">
        <w:t>st</w:t>
      </w:r>
      <w:r w:rsidR="00FC0BB7" w:rsidRPr="00132F4E">
        <w:t xml:space="preserve"> applying potentials relevant to ORR, from 1.4 V to 0.2 V vs RHE</w:t>
      </w:r>
      <w:r w:rsidR="00693AC0" w:rsidRPr="00132F4E">
        <w:t xml:space="preserve"> in N</w:t>
      </w:r>
      <w:r w:rsidR="00693AC0" w:rsidRPr="00132F4E">
        <w:rPr>
          <w:vertAlign w:val="subscript"/>
        </w:rPr>
        <w:t>2</w:t>
      </w:r>
      <w:r w:rsidR="00693AC0" w:rsidRPr="00132F4E">
        <w:t xml:space="preserve"> purged 0.1 M KOH</w:t>
      </w:r>
      <w:r w:rsidR="00FC0BB7" w:rsidRPr="00132F4E">
        <w:t xml:space="preserve">. </w:t>
      </w:r>
      <w:r w:rsidR="008851C0" w:rsidRPr="00132F4E">
        <w:t>Fig</w:t>
      </w:r>
      <w:r w:rsidR="00B946C8" w:rsidRPr="00132F4E">
        <w:t>ure</w:t>
      </w:r>
      <w:r w:rsidR="008851C0" w:rsidRPr="00132F4E">
        <w:t xml:space="preserve"> </w:t>
      </w:r>
      <w:r w:rsidR="00A35690" w:rsidRPr="00132F4E">
        <w:t xml:space="preserve">2 </w:t>
      </w:r>
      <w:r w:rsidR="008851C0" w:rsidRPr="00132F4E">
        <w:t>show</w:t>
      </w:r>
      <w:r w:rsidR="00B946C8" w:rsidRPr="00132F4E">
        <w:t>s</w:t>
      </w:r>
      <w:r w:rsidR="008851C0" w:rsidRPr="00132F4E">
        <w:t xml:space="preserve"> the XANES </w:t>
      </w:r>
      <w:r w:rsidR="00B946C8" w:rsidRPr="00132F4E">
        <w:t xml:space="preserve">spectra of </w:t>
      </w:r>
      <w:r w:rsidR="003A598B" w:rsidRPr="00132F4E">
        <w:t xml:space="preserve">the </w:t>
      </w:r>
      <w:r w:rsidR="00B946C8" w:rsidRPr="00132F4E">
        <w:t>LaMnO</w:t>
      </w:r>
      <w:r w:rsidR="00B946C8" w:rsidRPr="00132F4E">
        <w:rPr>
          <w:vertAlign w:val="subscript"/>
        </w:rPr>
        <w:t>3</w:t>
      </w:r>
      <w:r w:rsidR="00B946C8" w:rsidRPr="00132F4E">
        <w:t xml:space="preserve"> (a)</w:t>
      </w:r>
      <w:r w:rsidR="008851C0" w:rsidRPr="00132F4E">
        <w:t xml:space="preserve"> and </w:t>
      </w:r>
      <w:r w:rsidR="00B946C8" w:rsidRPr="00132F4E">
        <w:t>CaMnO</w:t>
      </w:r>
      <w:r w:rsidR="00B946C8" w:rsidRPr="00132F4E">
        <w:rPr>
          <w:vertAlign w:val="subscript"/>
        </w:rPr>
        <w:t>3</w:t>
      </w:r>
      <w:r w:rsidR="00B946C8" w:rsidRPr="00132F4E">
        <w:t xml:space="preserve"> (b)</w:t>
      </w:r>
      <w:r w:rsidR="008851C0" w:rsidRPr="00132F4E">
        <w:t xml:space="preserve"> catalysts. For </w:t>
      </w:r>
      <w:r w:rsidR="00B946C8" w:rsidRPr="00132F4E">
        <w:t>LaMnO</w:t>
      </w:r>
      <w:r w:rsidR="00B946C8" w:rsidRPr="00132F4E">
        <w:rPr>
          <w:vertAlign w:val="subscript"/>
        </w:rPr>
        <w:t>3</w:t>
      </w:r>
      <w:r w:rsidR="00B946C8" w:rsidRPr="00132F4E">
        <w:t xml:space="preserve"> </w:t>
      </w:r>
      <w:r w:rsidR="008851C0" w:rsidRPr="00132F4E">
        <w:t xml:space="preserve">at </w:t>
      </w:r>
      <w:r w:rsidR="00B946C8" w:rsidRPr="00132F4E">
        <w:t>0.2</w:t>
      </w:r>
      <w:r w:rsidR="008851C0" w:rsidRPr="00132F4E">
        <w:t xml:space="preserve"> V, the </w:t>
      </w:r>
      <w:r w:rsidR="001160D7" w:rsidRPr="00132F4E">
        <w:t xml:space="preserve">edge </w:t>
      </w:r>
      <w:r w:rsidR="004E4EE9" w:rsidRPr="00132F4E">
        <w:t xml:space="preserve">position </w:t>
      </w:r>
      <w:bookmarkStart w:id="7" w:name="_Hlk68706516"/>
      <w:r w:rsidR="001160D7" w:rsidRPr="00132F4E">
        <w:t>(</w:t>
      </w:r>
      <w:r w:rsidR="004E4EE9" w:rsidRPr="00132F4E">
        <w:t>determined at the half of the edge step</w:t>
      </w:r>
      <w:r w:rsidR="001160D7" w:rsidRPr="00132F4E">
        <w:t>)</w:t>
      </w:r>
      <w:r w:rsidR="008851C0" w:rsidRPr="00132F4E">
        <w:t xml:space="preserve"> </w:t>
      </w:r>
      <w:bookmarkEnd w:id="7"/>
      <w:r w:rsidR="008851C0" w:rsidRPr="00132F4E">
        <w:t xml:space="preserve">is shifted to </w:t>
      </w:r>
      <w:r w:rsidR="00B946C8" w:rsidRPr="00132F4E">
        <w:t>lower</w:t>
      </w:r>
      <w:r w:rsidR="008851C0" w:rsidRPr="00132F4E">
        <w:t xml:space="preserve"> energ</w:t>
      </w:r>
      <w:r w:rsidR="004363F9" w:rsidRPr="00132F4E">
        <w:t>y</w:t>
      </w:r>
      <w:r w:rsidR="008851C0" w:rsidRPr="00132F4E">
        <w:t xml:space="preserve"> by </w:t>
      </w:r>
      <w:r w:rsidR="00237425" w:rsidRPr="00132F4E">
        <w:t>1.2</w:t>
      </w:r>
      <w:r w:rsidR="008851C0" w:rsidRPr="00132F4E">
        <w:t xml:space="preserve"> eV relative to the spectrum </w:t>
      </w:r>
      <w:r w:rsidR="00B946C8" w:rsidRPr="00132F4E">
        <w:t>at the starting potential (1.4 V)</w:t>
      </w:r>
      <w:r w:rsidR="001160D7" w:rsidRPr="00132F4E">
        <w:t>; whereas</w:t>
      </w:r>
      <w:r w:rsidR="00237425" w:rsidRPr="00132F4E">
        <w:t xml:space="preserve"> </w:t>
      </w:r>
      <w:r w:rsidR="003A51A8" w:rsidRPr="00132F4E">
        <w:t>for CaMnO</w:t>
      </w:r>
      <w:r w:rsidR="003A51A8" w:rsidRPr="00132F4E">
        <w:rPr>
          <w:vertAlign w:val="subscript"/>
        </w:rPr>
        <w:t>3</w:t>
      </w:r>
      <w:r w:rsidR="003A51A8" w:rsidRPr="00132F4E">
        <w:t xml:space="preserve"> at 0.2 V the </w:t>
      </w:r>
      <w:r w:rsidR="001160D7" w:rsidRPr="00132F4E">
        <w:t>edge</w:t>
      </w:r>
      <w:r w:rsidR="003A51A8" w:rsidRPr="00132F4E">
        <w:t xml:space="preserve"> is shifted by 6.7 eV towards lower energy compared to the starting potential. </w:t>
      </w:r>
      <w:r w:rsidR="0099128E" w:rsidRPr="00132F4E">
        <w:t xml:space="preserve">This difference is </w:t>
      </w:r>
      <w:r w:rsidR="007524D0" w:rsidRPr="00132F4E">
        <w:t>greater</w:t>
      </w:r>
      <w:r w:rsidR="0099128E" w:rsidRPr="00132F4E">
        <w:t xml:space="preserve"> than the </w:t>
      </w:r>
      <w:proofErr w:type="gramStart"/>
      <w:r w:rsidR="00E0016A" w:rsidRPr="00132F4E">
        <w:t>4 </w:t>
      </w:r>
      <w:r w:rsidR="0099128E" w:rsidRPr="00132F4E">
        <w:t>eV</w:t>
      </w:r>
      <w:proofErr w:type="gramEnd"/>
      <w:r w:rsidR="0099128E" w:rsidRPr="00132F4E">
        <w:t xml:space="preserve"> observed between MnO</w:t>
      </w:r>
      <w:r w:rsidR="0099128E" w:rsidRPr="00132F4E">
        <w:rPr>
          <w:vertAlign w:val="subscript"/>
        </w:rPr>
        <w:t>2</w:t>
      </w:r>
      <w:r w:rsidR="0099128E" w:rsidRPr="00132F4E">
        <w:t xml:space="preserve"> and Mn</w:t>
      </w:r>
      <w:r w:rsidR="0099128E" w:rsidRPr="00132F4E">
        <w:rPr>
          <w:vertAlign w:val="subscript"/>
        </w:rPr>
        <w:t>2</w:t>
      </w:r>
      <w:r w:rsidR="0099128E" w:rsidRPr="00132F4E">
        <w:t>O</w:t>
      </w:r>
      <w:r w:rsidR="0099128E" w:rsidRPr="00132F4E">
        <w:rPr>
          <w:vertAlign w:val="subscript"/>
        </w:rPr>
        <w:t>3</w:t>
      </w:r>
      <w:r w:rsidR="0099128E" w:rsidRPr="00132F4E">
        <w:t xml:space="preserve"> standards (</w:t>
      </w:r>
      <w:r w:rsidR="00DF709D" w:rsidRPr="00132F4E">
        <w:t xml:space="preserve">Fig. </w:t>
      </w:r>
      <w:r w:rsidR="00AC26E9" w:rsidRPr="00132F4E">
        <w:t>S</w:t>
      </w:r>
      <w:r w:rsidR="00DF709D" w:rsidRPr="00132F4E">
        <w:t>2</w:t>
      </w:r>
      <w:r w:rsidR="0099128E" w:rsidRPr="00132F4E">
        <w:t xml:space="preserve">), </w:t>
      </w:r>
      <w:r w:rsidR="007524D0" w:rsidRPr="00132F4E">
        <w:t>corresponding to the</w:t>
      </w:r>
      <w:r w:rsidR="0099128E" w:rsidRPr="00132F4E">
        <w:t xml:space="preserve"> Mn</w:t>
      </w:r>
      <w:r w:rsidR="003E67C9" w:rsidRPr="00132F4E">
        <w:rPr>
          <w:vertAlign w:val="superscript"/>
        </w:rPr>
        <w:t>4</w:t>
      </w:r>
      <w:r w:rsidR="0099128E" w:rsidRPr="00132F4E">
        <w:rPr>
          <w:vertAlign w:val="superscript"/>
        </w:rPr>
        <w:t>+</w:t>
      </w:r>
      <w:r w:rsidR="0099128E" w:rsidRPr="00132F4E">
        <w:t xml:space="preserve"> and Mn</w:t>
      </w:r>
      <w:r w:rsidR="003E67C9" w:rsidRPr="00132F4E">
        <w:rPr>
          <w:vertAlign w:val="superscript"/>
        </w:rPr>
        <w:t>3</w:t>
      </w:r>
      <w:r w:rsidR="0099128E" w:rsidRPr="00132F4E">
        <w:rPr>
          <w:vertAlign w:val="superscript"/>
        </w:rPr>
        <w:t>+</w:t>
      </w:r>
      <w:r w:rsidR="00101B87" w:rsidRPr="00132F4E">
        <w:t xml:space="preserve"> </w:t>
      </w:r>
      <w:r w:rsidR="0099128E" w:rsidRPr="00132F4E">
        <w:t>oxidation states</w:t>
      </w:r>
      <w:r w:rsidR="003E67C9" w:rsidRPr="00132F4E">
        <w:t>, respectively</w:t>
      </w:r>
      <w:r w:rsidR="0099128E" w:rsidRPr="00132F4E">
        <w:t xml:space="preserve">. </w:t>
      </w:r>
      <w:r w:rsidR="001160D7" w:rsidRPr="00132F4E">
        <w:t>It is interesting t</w:t>
      </w:r>
      <w:r w:rsidR="003E67C9" w:rsidRPr="00132F4E">
        <w:t>o</w:t>
      </w:r>
      <w:r w:rsidR="001160D7" w:rsidRPr="00132F4E">
        <w:t xml:space="preserve"> notice that for CaMnO</w:t>
      </w:r>
      <w:r w:rsidR="001160D7" w:rsidRPr="00132F4E">
        <w:rPr>
          <w:vertAlign w:val="subscript"/>
        </w:rPr>
        <w:t>3</w:t>
      </w:r>
      <w:r w:rsidR="00842893" w:rsidRPr="00132F4E">
        <w:t>,</w:t>
      </w:r>
      <w:r w:rsidR="001160D7" w:rsidRPr="00132F4E">
        <w:t xml:space="preserve"> the </w:t>
      </w:r>
      <w:r w:rsidR="008D205C" w:rsidRPr="00132F4E">
        <w:t>position of the maximum</w:t>
      </w:r>
      <w:r w:rsidR="001160D7" w:rsidRPr="00132F4E">
        <w:t xml:space="preserve"> of the whi</w:t>
      </w:r>
      <w:r w:rsidR="0078733B" w:rsidRPr="00132F4E">
        <w:t>t</w:t>
      </w:r>
      <w:r w:rsidR="001160D7" w:rsidRPr="00132F4E">
        <w:t>e line (defined as the maximum of the r</w:t>
      </w:r>
      <w:r w:rsidR="003E67C9" w:rsidRPr="00132F4E">
        <w:t>ising</w:t>
      </w:r>
      <w:r w:rsidR="001160D7" w:rsidRPr="00132F4E">
        <w:t xml:space="preserve"> edge) </w:t>
      </w:r>
      <w:r w:rsidR="00842893" w:rsidRPr="00132F4E">
        <w:t xml:space="preserve">also </w:t>
      </w:r>
      <w:r w:rsidR="00A00549" w:rsidRPr="00132F4E">
        <w:t>changes</w:t>
      </w:r>
      <w:r w:rsidR="001160D7" w:rsidRPr="00132F4E">
        <w:t xml:space="preserve"> at 0.2 V compared </w:t>
      </w:r>
      <w:r w:rsidR="003E67C9" w:rsidRPr="00132F4E">
        <w:t>to that at 1.4 V</w:t>
      </w:r>
      <w:r w:rsidR="001160D7" w:rsidRPr="00132F4E">
        <w:t xml:space="preserve">. </w:t>
      </w:r>
      <w:r w:rsidR="006B13FE" w:rsidRPr="00132F4E">
        <w:t xml:space="preserve">The average Mn oxidation state can be estimated from the </w:t>
      </w:r>
      <w:r w:rsidR="00BD0F89" w:rsidRPr="00132F4E">
        <w:t>edge position by reference to a calibration plot generated from the reference samples</w:t>
      </w:r>
      <w:r w:rsidR="00D244C8" w:rsidRPr="00132F4E">
        <w:t xml:space="preserve"> as shown in</w:t>
      </w:r>
      <w:r w:rsidR="00DF709D" w:rsidRPr="00132F4E">
        <w:t xml:space="preserve"> Fig. </w:t>
      </w:r>
      <w:r w:rsidR="00AC26E9" w:rsidRPr="00132F4E">
        <w:t>S</w:t>
      </w:r>
      <w:r w:rsidR="00DF709D" w:rsidRPr="00132F4E">
        <w:t>3</w:t>
      </w:r>
      <w:r w:rsidR="00AD40A9" w:rsidRPr="00132F4E">
        <w:t>. The oxidation state of the LaMnO</w:t>
      </w:r>
      <w:r w:rsidR="00AD40A9" w:rsidRPr="00132F4E">
        <w:rPr>
          <w:vertAlign w:val="subscript"/>
        </w:rPr>
        <w:t>3</w:t>
      </w:r>
      <w:r w:rsidR="00AD40A9" w:rsidRPr="00132F4E">
        <w:t xml:space="preserve"> sample </w:t>
      </w:r>
      <w:r w:rsidR="00621433" w:rsidRPr="00132F4E">
        <w:t xml:space="preserve">determined in this manner </w:t>
      </w:r>
      <w:r w:rsidR="0046565E" w:rsidRPr="00132F4E">
        <w:t>does not show much variation with potential,</w:t>
      </w:r>
      <w:r w:rsidR="00621433" w:rsidRPr="00132F4E">
        <w:t xml:space="preserve"> +3.7 at 1.4 V going to +3.1 at 0.2</w:t>
      </w:r>
      <w:r w:rsidR="002B545E" w:rsidRPr="00132F4E">
        <w:t> </w:t>
      </w:r>
      <w:r w:rsidR="00621433" w:rsidRPr="00132F4E">
        <w:t>V, whilst that of CaMnO</w:t>
      </w:r>
      <w:r w:rsidR="00621433" w:rsidRPr="00132F4E">
        <w:rPr>
          <w:vertAlign w:val="subscript"/>
        </w:rPr>
        <w:t>3</w:t>
      </w:r>
      <w:r w:rsidR="00621433" w:rsidRPr="00132F4E">
        <w:t xml:space="preserve"> shows a much more significant shift from +4.</w:t>
      </w:r>
      <w:r w:rsidR="002B545E" w:rsidRPr="00132F4E">
        <w:t xml:space="preserve">7 at 1.4 V to +2.6 at 0.2 V. However, this method is rather </w:t>
      </w:r>
      <w:bookmarkStart w:id="8" w:name="_Hlk68706551"/>
      <w:r w:rsidR="002B545E" w:rsidRPr="00132F4E">
        <w:t>approximate a</w:t>
      </w:r>
      <w:r w:rsidR="007E0899" w:rsidRPr="00132F4E">
        <w:t xml:space="preserve">nd can yield misleading results as </w:t>
      </w:r>
      <w:r w:rsidR="008A51B8" w:rsidRPr="00132F4E">
        <w:t>the edge features</w:t>
      </w:r>
      <w:r w:rsidR="004363F9" w:rsidRPr="00132F4E">
        <w:t xml:space="preserve"> of Mn</w:t>
      </w:r>
      <w:r w:rsidR="007E0899" w:rsidRPr="00132F4E">
        <w:t xml:space="preserve"> are also dependent</w:t>
      </w:r>
      <w:r w:rsidR="008A51B8" w:rsidRPr="00132F4E">
        <w:t xml:space="preserve"> </w:t>
      </w:r>
      <w:r w:rsidR="00842893" w:rsidRPr="00132F4E">
        <w:t xml:space="preserve">on </w:t>
      </w:r>
      <w:r w:rsidR="008A51B8" w:rsidRPr="00132F4E">
        <w:t>the geometry and ligand environment</w:t>
      </w:r>
      <w:r w:rsidR="005F3F72" w:rsidRPr="00132F4E">
        <w:t>.</w:t>
      </w:r>
      <w:bookmarkEnd w:id="8"/>
      <w:r w:rsidR="007D2A35" w:rsidRPr="00132F4E">
        <w:fldChar w:fldCharType="begin"/>
      </w:r>
      <w:r w:rsidR="007D2A35" w:rsidRPr="00132F4E">
        <w:instrText xml:space="preserve"> HYPERLINK \l "_ENREF_32" \o "Ignatov, 2001 #222" </w:instrText>
      </w:r>
      <w:r w:rsidR="007D2A35" w:rsidRPr="00132F4E">
        <w:fldChar w:fldCharType="separate"/>
      </w:r>
      <w:r w:rsidR="007D2A35" w:rsidRPr="00132F4E">
        <w:fldChar w:fldCharType="begin">
          <w:fldData xml:space="preserve">PEVuZE5vdGU+PENpdGU+PEF1dGhvcj5JZ25hdG92PC9BdXRob3I+PFllYXI+MjAwMTwvWWVhcj48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</w:fldData>
        </w:fldChar>
      </w:r>
      <w:r w:rsidR="007D2A35" w:rsidRPr="00132F4E">
        <w:instrText xml:space="preserve"> ADDIN EN.CITE </w:instrText>
      </w:r>
      <w:r w:rsidR="007D2A35" w:rsidRPr="00132F4E">
        <w:fldChar w:fldCharType="begin">
          <w:fldData xml:space="preserve">PEVuZE5vdGU+PENpdGU+PEF1dGhvcj5JZ25hdG92PC9BdXRob3I+PFllYXI+MjAwMTwvWWVhcj48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</w:fldData>
        </w:fldChar>
      </w:r>
      <w:r w:rsidR="007D2A35" w:rsidRPr="00132F4E">
        <w:instrText xml:space="preserve"> ADDIN EN.CITE.DATA </w:instrText>
      </w:r>
      <w:r w:rsidR="007D2A35" w:rsidRPr="00132F4E">
        <w:fldChar w:fldCharType="end"/>
      </w:r>
      <w:r w:rsidR="007D2A35" w:rsidRPr="00132F4E">
        <w:fldChar w:fldCharType="separate"/>
      </w:r>
      <w:r w:rsidR="007D2A35" w:rsidRPr="00132F4E">
        <w:rPr>
          <w:noProof/>
          <w:vertAlign w:val="superscript"/>
        </w:rPr>
        <w:t>32-33</w:t>
      </w:r>
      <w:r w:rsidR="007D2A35" w:rsidRPr="00132F4E">
        <w:fldChar w:fldCharType="end"/>
      </w:r>
      <w:r w:rsidR="007D2A35" w:rsidRPr="00132F4E">
        <w:fldChar w:fldCharType="end"/>
      </w:r>
      <w:r w:rsidR="008A51B8" w:rsidRPr="00132F4E">
        <w:t xml:space="preserve"> </w:t>
      </w:r>
      <w:hyperlink w:anchor="_ENREF_1" w:tooltip="Ahmad, 2012 #225" w:history="1"/>
      <w:r w:rsidR="008A51B8" w:rsidRPr="00132F4E">
        <w:t xml:space="preserve"> </w:t>
      </w:r>
      <w:r w:rsidR="00842893" w:rsidRPr="00132F4E">
        <w:t>The average Mn oxidation state</w:t>
      </w:r>
      <w:r w:rsidR="00805455" w:rsidRPr="00132F4E">
        <w:t xml:space="preserve"> or number of unoccupied 3d states</w:t>
      </w:r>
      <w:r w:rsidR="008A51B8" w:rsidRPr="00132F4E">
        <w:t xml:space="preserve"> is </w:t>
      </w:r>
      <w:r w:rsidR="00623978" w:rsidRPr="00132F4E">
        <w:t xml:space="preserve">more </w:t>
      </w:r>
      <w:r w:rsidR="00F24FD0" w:rsidRPr="00132F4E">
        <w:t xml:space="preserve">frequently </w:t>
      </w:r>
      <w:r w:rsidR="008A51B8" w:rsidRPr="00132F4E">
        <w:t xml:space="preserve">probed by examination of the position of the pre-edge peak </w:t>
      </w:r>
      <w:r w:rsidR="00B37BC8" w:rsidRPr="00132F4E">
        <w:t xml:space="preserve">(1s </w:t>
      </w:r>
      <w:r w:rsidR="00B37BC8" w:rsidRPr="00132F4E">
        <w:sym w:font="Symbol" w:char="F0AE"/>
      </w:r>
      <w:r w:rsidR="00B37BC8" w:rsidRPr="00132F4E">
        <w:t xml:space="preserve"> 3d) </w:t>
      </w:r>
      <w:r w:rsidR="008A51B8" w:rsidRPr="00132F4E">
        <w:t xml:space="preserve">in the XANES </w:t>
      </w:r>
      <w:r w:rsidR="00E60E02" w:rsidRPr="00132F4E">
        <w:t>(Figs. 3c and d</w:t>
      </w:r>
      <w:r w:rsidR="00101B87" w:rsidRPr="00132F4E">
        <w:t>)</w:t>
      </w:r>
      <w:r w:rsidR="00E60E02" w:rsidRPr="00132F4E">
        <w:t xml:space="preserve"> </w:t>
      </w:r>
      <w:r w:rsidR="008A51B8" w:rsidRPr="00132F4E">
        <w:t xml:space="preserve">following the approach by Croft </w:t>
      </w:r>
      <w:r w:rsidR="008A51B8" w:rsidRPr="00132F4E">
        <w:rPr>
          <w:i/>
        </w:rPr>
        <w:lastRenderedPageBreak/>
        <w:t>et al.</w:t>
      </w:r>
      <w:hyperlink w:anchor="_ENREF_34" w:tooltip="Croft, 1997 #224" w:history="1">
        <w:r w:rsidR="007D2A35" w:rsidRPr="00132F4E">
          <w:fldChar w:fldCharType="begin"/>
        </w:r>
        <w:r w:rsidR="007D2A35" w:rsidRPr="00132F4E">
          <w:instrText xml:space="preserve"> ADDIN EN.CITE &lt;EndNote&gt;&lt;Cite&gt;&lt;Author&gt;Croft&lt;/Author&gt;&lt;Year&gt;1997&lt;/Year&gt;&lt;RecNum&gt;224&lt;/RecNum&gt;&lt;DisplayText&gt;&lt;style face="superscript"&gt;34&lt;/style&gt;&lt;/DisplayText&gt;&lt;record&gt;&lt;rec-number&gt;224&lt;/rec-number&gt;&lt;foreign-keys&gt;&lt;key app="EN" db-id="tezapt0f6ef5eue5rx9vwd9odz9f05zpz95d" timestamp="0"&gt;224&lt;/key&gt;&lt;/foreign-keys&gt;&lt;ref-type name="Journal Article"&gt;17&lt;/ref-type&gt;&lt;contributors&gt;&lt;authors&gt;&lt;author&gt;Croft, M.&lt;/author&gt;&lt;author&gt;Sills, D.&lt;/author&gt;&lt;author&gt;Greenblatt, M.&lt;/author&gt;&lt;author&gt;Lee, C.&lt;/author&gt;&lt;author&gt;Cheong, S. W.&lt;/author&gt;&lt;author&gt;Ramanujachary, K. V.&lt;/author&gt;&lt;author&gt;Tran, D.&lt;/author&gt;&lt;/authors&gt;&lt;/contributors&gt;&lt;titles&gt;&lt;title&gt;&lt;style face="normal" font="default" size="100%"&gt;Systematic Mn d-configuration change in the La&lt;/style&gt;&lt;style face="subscript" font="default" size="100%"&gt;1-x&lt;/style&gt;&lt;style face="normal" font="default" size="100%"&gt;Ca&lt;/style&gt;&lt;style face="subscript" font="default" size="100%"&gt;x&lt;/style&gt;&lt;style face="normal" font="default" size="100%"&gt;MnO&lt;/style&gt;&lt;style face="subscript" font="default" size="100%"&gt;3&lt;/style&gt;&lt;style face="normal" font="default" size="100%"&gt; system: A Mn K-edge XAS study&lt;/style&gt;&lt;/title&gt;&lt;secondary-title&gt;Physical Review B&lt;/secondary-title&gt;&lt;/titles&gt;&lt;periodical&gt;&lt;full-title&gt;Physical Review B&lt;/full-title&gt;&lt;abbr-1&gt;Phys. Rev. B&lt;/abbr-1&gt;&lt;/periodical&gt;&lt;pages&gt;8726-8732&lt;/pages&gt;&lt;volume&gt;55&lt;/volume&gt;&lt;number&gt;14&lt;/number&gt;&lt;dates&gt;&lt;year&gt;1997&lt;/year&gt;&lt;/dates&gt;&lt;publisher&gt;American Physical Society&lt;/publisher&gt;&lt;urls&gt;&lt;related-urls&gt;&lt;url&gt;http://link.aps.org/doi/10.1103/PhysRevB.55.8726&lt;/url&gt;&lt;/related-urls&gt;&lt;/urls&gt;&lt;/record&gt;&lt;/Cite&gt;&lt;/EndNote&gt;</w:instrText>
        </w:r>
        <w:r w:rsidR="007D2A35" w:rsidRPr="00132F4E">
          <w:fldChar w:fldCharType="separate"/>
        </w:r>
        <w:r w:rsidR="007D2A35" w:rsidRPr="00132F4E">
          <w:rPr>
            <w:noProof/>
            <w:vertAlign w:val="superscript"/>
          </w:rPr>
          <w:t>34</w:t>
        </w:r>
        <w:r w:rsidR="007D2A35" w:rsidRPr="00132F4E">
          <w:fldChar w:fldCharType="end"/>
        </w:r>
      </w:hyperlink>
      <w:r w:rsidR="00E60E02" w:rsidRPr="00132F4E">
        <w:t xml:space="preserve"> </w:t>
      </w:r>
      <w:r w:rsidR="002E1186" w:rsidRPr="00132F4E">
        <w:t xml:space="preserve">The broadening and low intensity of the pre-edge features in the spectra obtained under </w:t>
      </w:r>
      <w:r w:rsidR="002E1186" w:rsidRPr="00132F4E">
        <w:rPr>
          <w:i/>
        </w:rPr>
        <w:t>in situ</w:t>
      </w:r>
      <w:r w:rsidR="002E1186" w:rsidRPr="00132F4E">
        <w:t xml:space="preserve"> conditions, prevents a reliable analysis of the changes in oxidation state from these conventionally collected XANES data. Nevertheless, v</w:t>
      </w:r>
      <w:r w:rsidR="00C95F32" w:rsidRPr="00132F4E">
        <w:t xml:space="preserve">ery little change in the position of the pre-edge </w:t>
      </w:r>
      <w:r w:rsidR="00960013" w:rsidRPr="00132F4E">
        <w:t>peak was observed for the LaMnO</w:t>
      </w:r>
      <w:r w:rsidR="00960013" w:rsidRPr="00132F4E">
        <w:rPr>
          <w:vertAlign w:val="subscript"/>
        </w:rPr>
        <w:t>3</w:t>
      </w:r>
      <w:r w:rsidR="002E1186" w:rsidRPr="00132F4E">
        <w:rPr>
          <w:vertAlign w:val="subscript"/>
        </w:rPr>
        <w:t xml:space="preserve"> </w:t>
      </w:r>
      <w:r w:rsidR="002E1186" w:rsidRPr="00132F4E">
        <w:t xml:space="preserve">indicating </w:t>
      </w:r>
      <w:r w:rsidR="00516DE2" w:rsidRPr="00132F4E">
        <w:t>only a small decrease in the average Mn oxidation state</w:t>
      </w:r>
      <w:r w:rsidR="00960013" w:rsidRPr="00132F4E">
        <w:t>, whilst a more significant change is observed for the CaMnO</w:t>
      </w:r>
      <w:r w:rsidR="00960013" w:rsidRPr="00132F4E">
        <w:rPr>
          <w:vertAlign w:val="subscript"/>
        </w:rPr>
        <w:t>3</w:t>
      </w:r>
      <w:r w:rsidR="00960013" w:rsidRPr="00132F4E">
        <w:t xml:space="preserve"> electrode</w:t>
      </w:r>
      <w:r w:rsidR="00735008" w:rsidRPr="00132F4E">
        <w:t xml:space="preserve">. </w:t>
      </w:r>
      <w:r w:rsidR="008A51B8" w:rsidRPr="00132F4E">
        <w:t xml:space="preserve"> </w:t>
      </w:r>
    </w:p>
    <w:p w14:paraId="00EE80CD" w14:textId="0F51FA3B" w:rsidR="00BE58B6" w:rsidRPr="00132F4E" w:rsidRDefault="008C029E" w:rsidP="00A0140C">
      <w:pPr>
        <w:spacing w:after="160" w:line="259" w:lineRule="auto"/>
        <w:jc w:val="center"/>
        <w:rPr>
          <w:rFonts w:cs="Times New Roman"/>
        </w:rPr>
      </w:pPr>
      <w:r w:rsidRPr="00132F4E">
        <w:rPr>
          <w:noProof/>
          <w:lang w:eastAsia="ja-JP"/>
        </w:rPr>
        <w:drawing>
          <wp:inline distT="0" distB="0" distL="0" distR="0" wp14:anchorId="1FD3A5EF" wp14:editId="483814C5">
            <wp:extent cx="4658767" cy="337820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2398" cy="3395336"/>
                    </a:xfrm>
                    <a:prstGeom prst="rect">
                      <a:avLst/>
                    </a:prstGeom>
                    <a:noFill/>
                    <a:ln>
                      <a:noFill/>
                    </a:ln>
                  </pic:spPr>
                </pic:pic>
              </a:graphicData>
            </a:graphic>
          </wp:inline>
        </w:drawing>
      </w:r>
    </w:p>
    <w:p w14:paraId="38EA89C9" w14:textId="7B606037" w:rsidR="00EB448A" w:rsidRPr="00132F4E" w:rsidRDefault="00EB448A" w:rsidP="005B3AB4">
      <w:pPr>
        <w:rPr>
          <w:rFonts w:cs="Times New Roman"/>
        </w:rPr>
      </w:pPr>
      <w:r w:rsidRPr="00132F4E">
        <w:rPr>
          <w:rFonts w:cs="Times New Roman"/>
          <w:b/>
        </w:rPr>
        <w:t xml:space="preserve">Figure </w:t>
      </w:r>
      <w:r w:rsidR="00A35690" w:rsidRPr="00132F4E">
        <w:rPr>
          <w:rFonts w:cs="Times New Roman"/>
          <w:b/>
        </w:rPr>
        <w:t>2</w:t>
      </w:r>
      <w:r w:rsidRPr="00132F4E">
        <w:rPr>
          <w:rFonts w:cs="Times New Roman"/>
          <w:b/>
        </w:rPr>
        <w:t>.</w:t>
      </w:r>
      <w:r w:rsidRPr="00132F4E">
        <w:rPr>
          <w:rFonts w:cs="Times New Roman"/>
        </w:rPr>
        <w:t xml:space="preserve"> XANES spectra</w:t>
      </w:r>
      <w:r w:rsidR="009649FC" w:rsidRPr="00132F4E">
        <w:rPr>
          <w:rFonts w:cs="Times New Roman"/>
        </w:rPr>
        <w:t xml:space="preserve"> (a) and (b)</w:t>
      </w:r>
      <w:r w:rsidRPr="00132F4E">
        <w:rPr>
          <w:rFonts w:cs="Times New Roman"/>
        </w:rPr>
        <w:t xml:space="preserve"> </w:t>
      </w:r>
      <w:r w:rsidR="00021634" w:rsidRPr="00132F4E">
        <w:rPr>
          <w:rFonts w:cs="Times New Roman"/>
        </w:rPr>
        <w:t xml:space="preserve">and </w:t>
      </w:r>
      <w:r w:rsidR="009649FC" w:rsidRPr="00132F4E">
        <w:rPr>
          <w:rFonts w:cs="Times New Roman"/>
        </w:rPr>
        <w:t xml:space="preserve">the </w:t>
      </w:r>
      <w:r w:rsidR="009D5888" w:rsidRPr="00132F4E">
        <w:rPr>
          <w:rFonts w:cs="Times New Roman"/>
        </w:rPr>
        <w:t xml:space="preserve">corresponding </w:t>
      </w:r>
      <w:r w:rsidR="009649FC" w:rsidRPr="00132F4E">
        <w:rPr>
          <w:rFonts w:cs="Times New Roman"/>
        </w:rPr>
        <w:t>pre-edge region</w:t>
      </w:r>
      <w:r w:rsidR="009D5888" w:rsidRPr="00132F4E">
        <w:rPr>
          <w:rFonts w:cs="Times New Roman"/>
        </w:rPr>
        <w:t>s</w:t>
      </w:r>
      <w:r w:rsidR="009649FC" w:rsidRPr="00132F4E">
        <w:rPr>
          <w:rFonts w:cs="Times New Roman"/>
        </w:rPr>
        <w:t xml:space="preserve"> (c) and (d) of the spectra </w:t>
      </w:r>
      <w:r w:rsidRPr="00132F4E">
        <w:rPr>
          <w:rFonts w:cs="Times New Roman"/>
        </w:rPr>
        <w:t>at the Mn K edge for LaMnO</w:t>
      </w:r>
      <w:r w:rsidRPr="00132F4E">
        <w:rPr>
          <w:rFonts w:cs="Times New Roman"/>
          <w:vertAlign w:val="subscript"/>
        </w:rPr>
        <w:t>3</w:t>
      </w:r>
      <w:r w:rsidRPr="00132F4E">
        <w:rPr>
          <w:rFonts w:cs="Times New Roman"/>
        </w:rPr>
        <w:t xml:space="preserve"> (a)</w:t>
      </w:r>
      <w:r w:rsidR="009649FC" w:rsidRPr="00132F4E">
        <w:rPr>
          <w:rFonts w:cs="Times New Roman"/>
        </w:rPr>
        <w:t xml:space="preserve"> and (c)</w:t>
      </w:r>
      <w:r w:rsidRPr="00132F4E">
        <w:rPr>
          <w:rFonts w:cs="Times New Roman"/>
        </w:rPr>
        <w:t xml:space="preserve"> and CaMnO</w:t>
      </w:r>
      <w:r w:rsidRPr="00132F4E">
        <w:rPr>
          <w:rFonts w:cs="Times New Roman"/>
          <w:vertAlign w:val="subscript"/>
        </w:rPr>
        <w:t>3</w:t>
      </w:r>
      <w:r w:rsidRPr="00132F4E">
        <w:rPr>
          <w:rFonts w:cs="Times New Roman"/>
        </w:rPr>
        <w:t xml:space="preserve"> (b)</w:t>
      </w:r>
      <w:r w:rsidR="009649FC" w:rsidRPr="00132F4E">
        <w:rPr>
          <w:rFonts w:cs="Times New Roman"/>
        </w:rPr>
        <w:t xml:space="preserve"> and (d)</w:t>
      </w:r>
      <w:r w:rsidRPr="00132F4E">
        <w:rPr>
          <w:rFonts w:cs="Times New Roman"/>
        </w:rPr>
        <w:t xml:space="preserve"> perovskite </w:t>
      </w:r>
      <w:r w:rsidR="006978EF" w:rsidRPr="00132F4E">
        <w:rPr>
          <w:rFonts w:cs="Times New Roman"/>
        </w:rPr>
        <w:t>electrodes</w:t>
      </w:r>
      <w:r w:rsidRPr="00132F4E">
        <w:rPr>
          <w:rFonts w:cs="Times New Roman"/>
        </w:rPr>
        <w:t xml:space="preserve"> recorded at different applied potentials</w:t>
      </w:r>
      <w:r w:rsidR="00021634" w:rsidRPr="00132F4E">
        <w:rPr>
          <w:rFonts w:cs="Times New Roman"/>
        </w:rPr>
        <w:t>.</w:t>
      </w:r>
      <w:r w:rsidR="006978EF" w:rsidRPr="00132F4E">
        <w:rPr>
          <w:rFonts w:cs="Times New Roman"/>
        </w:rPr>
        <w:t xml:space="preserve"> Data collected in N</w:t>
      </w:r>
      <w:r w:rsidR="006978EF" w:rsidRPr="00132F4E">
        <w:rPr>
          <w:rFonts w:cs="Times New Roman"/>
          <w:vertAlign w:val="subscript"/>
        </w:rPr>
        <w:t>2</w:t>
      </w:r>
      <w:r w:rsidR="006978EF" w:rsidRPr="00132F4E">
        <w:rPr>
          <w:rFonts w:cs="Times New Roman"/>
        </w:rPr>
        <w:t xml:space="preserve"> purged 0.1 M KOH.</w:t>
      </w:r>
    </w:p>
    <w:p w14:paraId="50D5C3A3" w14:textId="77777777" w:rsidR="006978EF" w:rsidRPr="00132F4E" w:rsidRDefault="006978EF" w:rsidP="005B3AB4">
      <w:pPr>
        <w:rPr>
          <w:rFonts w:cs="Times New Roman"/>
        </w:rPr>
      </w:pPr>
    </w:p>
    <w:p w14:paraId="55418497" w14:textId="0FA9971D" w:rsidR="008851C0" w:rsidRPr="00132F4E" w:rsidRDefault="00694F07" w:rsidP="001F404A">
      <w:pPr>
        <w:ind w:firstLine="720"/>
      </w:pPr>
      <w:r w:rsidRPr="00132F4E">
        <w:t>Figure</w:t>
      </w:r>
      <w:r w:rsidR="00EA1D16" w:rsidRPr="00132F4E">
        <w:t>s</w:t>
      </w:r>
      <w:r w:rsidRPr="00132F4E">
        <w:t xml:space="preserve"> </w:t>
      </w:r>
      <w:r w:rsidR="00A35690" w:rsidRPr="00132F4E">
        <w:t xml:space="preserve">3a </w:t>
      </w:r>
      <w:r w:rsidR="00690852" w:rsidRPr="00132F4E">
        <w:t xml:space="preserve">and </w:t>
      </w:r>
      <w:r w:rsidR="00FD0C50" w:rsidRPr="00132F4E">
        <w:t>b</w:t>
      </w:r>
      <w:r w:rsidR="00690852" w:rsidRPr="00132F4E">
        <w:t xml:space="preserve"> </w:t>
      </w:r>
      <w:r w:rsidRPr="00132F4E">
        <w:t>show the comparison between the Fourier transforms (FT</w:t>
      </w:r>
      <w:r w:rsidR="00101B87" w:rsidRPr="00132F4E">
        <w:t>s</w:t>
      </w:r>
      <w:r w:rsidRPr="00132F4E">
        <w:t xml:space="preserve">) </w:t>
      </w:r>
      <w:r w:rsidR="003E67C9" w:rsidRPr="00132F4E">
        <w:t xml:space="preserve">of the EXAFS data </w:t>
      </w:r>
      <w:r w:rsidRPr="00132F4E">
        <w:t>at different potentials for LaMnO</w:t>
      </w:r>
      <w:r w:rsidRPr="00132F4E">
        <w:rPr>
          <w:vertAlign w:val="subscript"/>
        </w:rPr>
        <w:t>3</w:t>
      </w:r>
      <w:r w:rsidRPr="00132F4E">
        <w:t xml:space="preserve"> and CaMnO</w:t>
      </w:r>
      <w:r w:rsidRPr="00132F4E">
        <w:rPr>
          <w:vertAlign w:val="subscript"/>
        </w:rPr>
        <w:t>3</w:t>
      </w:r>
      <w:r w:rsidRPr="00132F4E">
        <w:t xml:space="preserve">. </w:t>
      </w:r>
      <w:r w:rsidR="00B16798" w:rsidRPr="00132F4E">
        <w:t>LaMnO</w:t>
      </w:r>
      <w:r w:rsidR="00B16798" w:rsidRPr="00132F4E">
        <w:rPr>
          <w:vertAlign w:val="subscript"/>
        </w:rPr>
        <w:t>3</w:t>
      </w:r>
      <w:r w:rsidR="00B16798" w:rsidRPr="00132F4E">
        <w:t xml:space="preserve"> shows</w:t>
      </w:r>
      <w:r w:rsidR="00A00549" w:rsidRPr="00132F4E">
        <w:t xml:space="preserve"> a decrease </w:t>
      </w:r>
      <w:r w:rsidR="004072C4" w:rsidRPr="00132F4E">
        <w:t>of</w:t>
      </w:r>
      <w:r w:rsidR="00A00549" w:rsidRPr="00132F4E">
        <w:t xml:space="preserve"> amplitude </w:t>
      </w:r>
      <w:r w:rsidR="004072C4" w:rsidRPr="00132F4E">
        <w:t xml:space="preserve">for </w:t>
      </w:r>
      <w:r w:rsidR="00A00549" w:rsidRPr="00132F4E">
        <w:t xml:space="preserve">the </w:t>
      </w:r>
      <w:r w:rsidR="00513AFF" w:rsidRPr="00132F4E">
        <w:t>first shell</w:t>
      </w:r>
      <w:r w:rsidR="00A00549" w:rsidRPr="00132F4E">
        <w:t>, and a slight compression of the Mn</w:t>
      </w:r>
      <w:r w:rsidR="00513AFF" w:rsidRPr="00132F4E">
        <w:t>–</w:t>
      </w:r>
      <w:r w:rsidR="00A00549" w:rsidRPr="00132F4E">
        <w:t xml:space="preserve">O bond at 0.2 </w:t>
      </w:r>
      <w:r w:rsidR="00513AFF" w:rsidRPr="00132F4E">
        <w:t>V</w:t>
      </w:r>
      <w:r w:rsidR="00A00549" w:rsidRPr="00132F4E">
        <w:t>. In the case of CaMnO</w:t>
      </w:r>
      <w:r w:rsidR="00A00549" w:rsidRPr="00132F4E">
        <w:rPr>
          <w:vertAlign w:val="subscript"/>
        </w:rPr>
        <w:t>3</w:t>
      </w:r>
      <w:r w:rsidR="00A00549" w:rsidRPr="00132F4E">
        <w:t xml:space="preserve">, </w:t>
      </w:r>
      <w:r w:rsidR="00513AFF" w:rsidRPr="00132F4E">
        <w:t xml:space="preserve">the change with potential is </w:t>
      </w:r>
      <w:r w:rsidR="003E67C9" w:rsidRPr="00132F4E">
        <w:t>much</w:t>
      </w:r>
      <w:r w:rsidR="00885D02" w:rsidRPr="00132F4E">
        <w:t xml:space="preserve"> more pronounced with an expansion of the first </w:t>
      </w:r>
      <w:r w:rsidR="001C795B" w:rsidRPr="00132F4E">
        <w:t>peak</w:t>
      </w:r>
      <w:r w:rsidR="00FB7B34" w:rsidRPr="00132F4E">
        <w:t xml:space="preserve"> </w:t>
      </w:r>
      <w:r w:rsidR="00885D02" w:rsidRPr="00132F4E">
        <w:t xml:space="preserve">to 1.8 Å and a contraction </w:t>
      </w:r>
      <w:r w:rsidR="00407864" w:rsidRPr="00132F4E">
        <w:t xml:space="preserve">of </w:t>
      </w:r>
      <w:r w:rsidR="00885D02" w:rsidRPr="00132F4E">
        <w:t>the second shell to 2.9 Å</w:t>
      </w:r>
      <w:r w:rsidR="004363F9" w:rsidRPr="00132F4E">
        <w:t xml:space="preserve"> at 0.2 </w:t>
      </w:r>
      <w:proofErr w:type="gramStart"/>
      <w:r w:rsidR="004363F9" w:rsidRPr="00132F4E">
        <w:t>V</w:t>
      </w:r>
      <w:r w:rsidR="00885D02" w:rsidRPr="00132F4E">
        <w:t>;</w:t>
      </w:r>
      <w:proofErr w:type="gramEnd"/>
      <w:r w:rsidR="00885D02" w:rsidRPr="00132F4E">
        <w:t xml:space="preserve"> revealing that </w:t>
      </w:r>
      <w:r w:rsidR="00A00549" w:rsidRPr="00132F4E">
        <w:t xml:space="preserve">the coordination </w:t>
      </w:r>
      <w:r w:rsidR="00885D02" w:rsidRPr="00132F4E">
        <w:t xml:space="preserve">sphere </w:t>
      </w:r>
      <w:r w:rsidR="00A00549" w:rsidRPr="00132F4E">
        <w:t xml:space="preserve">of Mn and thus the </w:t>
      </w:r>
      <w:r w:rsidR="003E67C9" w:rsidRPr="00132F4E">
        <w:t>(</w:t>
      </w:r>
      <w:r w:rsidR="00A00549" w:rsidRPr="00132F4E">
        <w:t>crystal</w:t>
      </w:r>
      <w:r w:rsidR="003E67C9" w:rsidRPr="00132F4E">
        <w:t>)</w:t>
      </w:r>
      <w:r w:rsidR="00A00549" w:rsidRPr="00132F4E">
        <w:t xml:space="preserve"> structure</w:t>
      </w:r>
      <w:r w:rsidR="003E67C9" w:rsidRPr="00132F4E">
        <w:t xml:space="preserve"> </w:t>
      </w:r>
      <w:r w:rsidR="0051470B" w:rsidRPr="00132F4E">
        <w:t xml:space="preserve">changes </w:t>
      </w:r>
      <w:r w:rsidR="003E67C9" w:rsidRPr="00132F4E">
        <w:t>with the applied</w:t>
      </w:r>
      <w:r w:rsidR="0051470B" w:rsidRPr="00132F4E">
        <w:t xml:space="preserve"> </w:t>
      </w:r>
      <w:r w:rsidR="008D6C35" w:rsidRPr="00132F4E">
        <w:t>potential</w:t>
      </w:r>
      <w:r w:rsidR="00A00549" w:rsidRPr="00132F4E">
        <w:t>.</w:t>
      </w:r>
      <w:r w:rsidR="00A80AF4" w:rsidRPr="00132F4E">
        <w:t xml:space="preserve"> </w:t>
      </w:r>
      <w:r w:rsidR="00620D59" w:rsidRPr="00132F4E">
        <w:lastRenderedPageBreak/>
        <w:t xml:space="preserve">Whereas the </w:t>
      </w:r>
      <w:r w:rsidR="00D9695F" w:rsidRPr="00132F4E">
        <w:t xml:space="preserve">EXAFS </w:t>
      </w:r>
      <w:r w:rsidR="00B47E09" w:rsidRPr="00132F4E">
        <w:t xml:space="preserve">of the </w:t>
      </w:r>
      <w:r w:rsidR="004363F9" w:rsidRPr="00132F4E">
        <w:t>CaMnO</w:t>
      </w:r>
      <w:r w:rsidR="004363F9" w:rsidRPr="00132F4E">
        <w:rPr>
          <w:vertAlign w:val="subscript"/>
        </w:rPr>
        <w:t>3</w:t>
      </w:r>
      <w:r w:rsidR="004363F9" w:rsidRPr="00132F4E">
        <w:t xml:space="preserve"> </w:t>
      </w:r>
      <w:r w:rsidR="00B47E09" w:rsidRPr="00132F4E">
        <w:t xml:space="preserve">dry electrode and immersed electrode </w:t>
      </w:r>
      <w:r w:rsidR="00620D59" w:rsidRPr="00132F4E">
        <w:t>at the star</w:t>
      </w:r>
      <w:r w:rsidR="004363F9" w:rsidRPr="00132F4E">
        <w:t>t</w:t>
      </w:r>
      <w:r w:rsidR="00620D59" w:rsidRPr="00132F4E">
        <w:t>ing potential of 1.4 V</w:t>
      </w:r>
      <w:r w:rsidR="001C795B" w:rsidRPr="00132F4E">
        <w:t xml:space="preserve"> </w:t>
      </w:r>
      <w:r w:rsidR="00620D59" w:rsidRPr="00132F4E">
        <w:t xml:space="preserve">can still be fitted using the same structure </w:t>
      </w:r>
      <w:r w:rsidR="004072C4" w:rsidRPr="00132F4E">
        <w:t xml:space="preserve">as for </w:t>
      </w:r>
      <w:r w:rsidR="001C795B" w:rsidRPr="00132F4E">
        <w:t>the</w:t>
      </w:r>
      <w:r w:rsidR="00336DB5" w:rsidRPr="00132F4E">
        <w:t xml:space="preserve"> </w:t>
      </w:r>
      <w:r w:rsidR="00336DB5" w:rsidRPr="00132F4E">
        <w:rPr>
          <w:i/>
          <w:iCs/>
        </w:rPr>
        <w:t>ex situ</w:t>
      </w:r>
      <w:r w:rsidR="001C795B" w:rsidRPr="00132F4E">
        <w:t xml:space="preserve"> pellet</w:t>
      </w:r>
      <w:r w:rsidR="004363F9" w:rsidRPr="00132F4E">
        <w:t xml:space="preserve"> </w:t>
      </w:r>
      <w:r w:rsidR="00620D59" w:rsidRPr="00132F4E">
        <w:t>(</w:t>
      </w:r>
      <w:r w:rsidR="00D135B8" w:rsidRPr="00132F4E">
        <w:t>pellet spectra and fits provided in</w:t>
      </w:r>
      <w:r w:rsidR="00DF709D" w:rsidRPr="00132F4E">
        <w:t xml:space="preserve"> Fig. </w:t>
      </w:r>
      <w:r w:rsidR="00AC26E9" w:rsidRPr="00132F4E">
        <w:t>S</w:t>
      </w:r>
      <w:r w:rsidR="00DF709D" w:rsidRPr="00132F4E">
        <w:t>4</w:t>
      </w:r>
      <w:r w:rsidR="00F53949" w:rsidRPr="00132F4E">
        <w:t xml:space="preserve"> </w:t>
      </w:r>
      <w:r w:rsidR="00E514D9" w:rsidRPr="00132F4E">
        <w:t xml:space="preserve">and </w:t>
      </w:r>
      <w:r w:rsidR="00B97833" w:rsidRPr="00132F4E">
        <w:t xml:space="preserve">Table </w:t>
      </w:r>
      <w:r w:rsidR="00AC26E9" w:rsidRPr="00132F4E">
        <w:t>S</w:t>
      </w:r>
      <w:r w:rsidR="00F53949" w:rsidRPr="00132F4E">
        <w:t>1</w:t>
      </w:r>
      <w:r w:rsidR="00101B87" w:rsidRPr="00132F4E">
        <w:t>;</w:t>
      </w:r>
      <w:r w:rsidR="00B97833" w:rsidRPr="00132F4E">
        <w:t xml:space="preserve"> </w:t>
      </w:r>
      <w:r w:rsidR="004C5F9D" w:rsidRPr="00132F4E">
        <w:t xml:space="preserve">that for the dry electrodes </w:t>
      </w:r>
      <w:r w:rsidR="00DF709D" w:rsidRPr="00132F4E">
        <w:t xml:space="preserve">in Fig. </w:t>
      </w:r>
      <w:r w:rsidR="00AC26E9" w:rsidRPr="00132F4E">
        <w:t>S</w:t>
      </w:r>
      <w:r w:rsidR="00DF709D" w:rsidRPr="00132F4E">
        <w:t>5</w:t>
      </w:r>
      <w:r w:rsidR="00652E1D" w:rsidRPr="00132F4E">
        <w:t xml:space="preserve"> and Table </w:t>
      </w:r>
      <w:r w:rsidR="00AC26E9" w:rsidRPr="00132F4E">
        <w:t>S</w:t>
      </w:r>
      <w:r w:rsidR="00F53949" w:rsidRPr="00132F4E">
        <w:t>2</w:t>
      </w:r>
      <w:r w:rsidR="00101B87" w:rsidRPr="00132F4E">
        <w:t>;</w:t>
      </w:r>
      <w:r w:rsidR="004C5F9D" w:rsidRPr="00132F4E">
        <w:t xml:space="preserve"> and at 1.4 V </w:t>
      </w:r>
      <w:r w:rsidR="00DF709D" w:rsidRPr="00132F4E">
        <w:t xml:space="preserve">in Fig. </w:t>
      </w:r>
      <w:r w:rsidR="00AC26E9" w:rsidRPr="00132F4E">
        <w:t>S</w:t>
      </w:r>
      <w:r w:rsidR="00DF709D" w:rsidRPr="00132F4E">
        <w:t>6</w:t>
      </w:r>
      <w:r w:rsidR="00652E1D" w:rsidRPr="00132F4E">
        <w:t xml:space="preserve"> and Table </w:t>
      </w:r>
      <w:r w:rsidR="00AC26E9" w:rsidRPr="00132F4E">
        <w:t>S</w:t>
      </w:r>
      <w:r w:rsidR="003474DC" w:rsidRPr="00132F4E">
        <w:t>3</w:t>
      </w:r>
      <w:r w:rsidR="00652E1D" w:rsidRPr="00132F4E">
        <w:t>)</w:t>
      </w:r>
      <w:r w:rsidR="00620D59" w:rsidRPr="00132F4E">
        <w:t xml:space="preserve">, a decrease in the </w:t>
      </w:r>
      <w:r w:rsidR="00452662" w:rsidRPr="00132F4E">
        <w:t xml:space="preserve">amplitude of the first peak in the Fourier transforms corresponding to </w:t>
      </w:r>
      <w:r w:rsidR="00294CBD" w:rsidRPr="00132F4E">
        <w:t>M</w:t>
      </w:r>
      <w:r w:rsidR="0084119E" w:rsidRPr="00132F4E">
        <w:t>n</w:t>
      </w:r>
      <w:r w:rsidR="00AE2A4E" w:rsidRPr="00132F4E">
        <w:t>–</w:t>
      </w:r>
      <w:r w:rsidR="00294CBD" w:rsidRPr="00132F4E">
        <w:t xml:space="preserve">O </w:t>
      </w:r>
      <w:r w:rsidR="00620D59" w:rsidRPr="00132F4E">
        <w:t>coordination is observed as the potential is made more negative (Fig</w:t>
      </w:r>
      <w:r w:rsidR="00101B87" w:rsidRPr="00132F4E">
        <w:t>.</w:t>
      </w:r>
      <w:r w:rsidR="00620D59" w:rsidRPr="00132F4E">
        <w:t xml:space="preserve"> </w:t>
      </w:r>
      <w:r w:rsidR="00AC26E9" w:rsidRPr="00132F4E">
        <w:t>S</w:t>
      </w:r>
      <w:r w:rsidR="005C787F" w:rsidRPr="00132F4E">
        <w:t>7</w:t>
      </w:r>
      <w:r w:rsidR="00620D59" w:rsidRPr="00132F4E">
        <w:t xml:space="preserve"> and Table </w:t>
      </w:r>
      <w:r w:rsidR="00AC26E9" w:rsidRPr="00132F4E">
        <w:t>S</w:t>
      </w:r>
      <w:r w:rsidR="003474DC" w:rsidRPr="00132F4E">
        <w:t>4</w:t>
      </w:r>
      <w:r w:rsidR="00620D59" w:rsidRPr="00132F4E">
        <w:t>)</w:t>
      </w:r>
      <w:r w:rsidR="0084119E" w:rsidRPr="00132F4E">
        <w:t>, which</w:t>
      </w:r>
      <w:r w:rsidR="0057145D" w:rsidRPr="00132F4E">
        <w:t xml:space="preserve"> is attributed to</w:t>
      </w:r>
      <w:r w:rsidR="00620D59" w:rsidRPr="00132F4E">
        <w:t xml:space="preserve"> the creation of oxygen vacancies</w:t>
      </w:r>
      <w:r w:rsidR="00A80AF4" w:rsidRPr="00132F4E">
        <w:t xml:space="preserve">. </w:t>
      </w:r>
      <w:r w:rsidR="005F1741" w:rsidRPr="00132F4E">
        <w:t>For the LaMnO</w:t>
      </w:r>
      <w:r w:rsidR="005F1741" w:rsidRPr="00132F4E">
        <w:rPr>
          <w:vertAlign w:val="subscript"/>
        </w:rPr>
        <w:t>3</w:t>
      </w:r>
      <w:r w:rsidR="005F1741" w:rsidRPr="00132F4E">
        <w:t xml:space="preserve"> the</w:t>
      </w:r>
      <w:r w:rsidR="00C07C56" w:rsidRPr="00132F4E">
        <w:t xml:space="preserve"> higher-shell structure of the perovskite is retained </w:t>
      </w:r>
      <w:r w:rsidR="001912D1" w:rsidRPr="00132F4E">
        <w:t xml:space="preserve">upon </w:t>
      </w:r>
      <w:r w:rsidR="005F1741" w:rsidRPr="00132F4E">
        <w:t>formation of oxygen vacancies</w:t>
      </w:r>
      <w:r w:rsidR="001912D1" w:rsidRPr="00132F4E">
        <w:t xml:space="preserve"> as evidenced by the </w:t>
      </w:r>
      <w:r w:rsidR="007E798E" w:rsidRPr="00132F4E">
        <w:t xml:space="preserve">peaks in the Fourier transforms at </w:t>
      </w:r>
      <w:r w:rsidR="007E798E" w:rsidRPr="00132F4E">
        <w:rPr>
          <w:i/>
          <w:iCs/>
        </w:rPr>
        <w:t xml:space="preserve">R </w:t>
      </w:r>
      <w:r w:rsidR="007E798E" w:rsidRPr="00132F4E">
        <w:t xml:space="preserve">≥ 2 </w:t>
      </w:r>
      <w:r w:rsidR="00DA6AC0" w:rsidRPr="00132F4E">
        <w:rPr>
          <w:caps/>
        </w:rPr>
        <w:t>å</w:t>
      </w:r>
      <w:r w:rsidR="004645FF" w:rsidRPr="00132F4E">
        <w:rPr>
          <w:caps/>
        </w:rPr>
        <w:t>. I</w:t>
      </w:r>
      <w:r w:rsidR="004645FF" w:rsidRPr="00132F4E">
        <w:rPr>
          <w:rFonts w:cs="Times New Roman (Body CS)" w:hint="cs"/>
        </w:rPr>
        <w:t>n</w:t>
      </w:r>
      <w:r w:rsidR="004645FF" w:rsidRPr="00132F4E">
        <w:rPr>
          <w:rFonts w:cs="Times New Roman (Body CS)"/>
        </w:rPr>
        <w:t xml:space="preserve"> contrast, for CaMnO</w:t>
      </w:r>
      <w:r w:rsidR="004645FF" w:rsidRPr="00132F4E">
        <w:rPr>
          <w:rFonts w:cs="Times New Roman (Body CS)"/>
          <w:vertAlign w:val="subscript"/>
        </w:rPr>
        <w:t>3</w:t>
      </w:r>
      <w:r w:rsidR="004645FF" w:rsidRPr="00132F4E">
        <w:rPr>
          <w:rFonts w:cs="Times New Roman (Body CS)"/>
        </w:rPr>
        <w:t xml:space="preserve"> the </w:t>
      </w:r>
      <w:r w:rsidR="0059296F" w:rsidRPr="00132F4E">
        <w:rPr>
          <w:rFonts w:cs="Times New Roman (Body CS)"/>
        </w:rPr>
        <w:t xml:space="preserve">Fourier </w:t>
      </w:r>
      <w:r w:rsidR="00CA7E2B" w:rsidRPr="00132F4E">
        <w:rPr>
          <w:rFonts w:cs="Times New Roman (Body CS)"/>
        </w:rPr>
        <w:t xml:space="preserve">transform </w:t>
      </w:r>
      <w:r w:rsidR="0059296F" w:rsidRPr="00132F4E">
        <w:rPr>
          <w:rFonts w:cs="Times New Roman (Body CS)"/>
        </w:rPr>
        <w:t xml:space="preserve">and thus, structure, is </w:t>
      </w:r>
      <w:r w:rsidR="000B2C6B" w:rsidRPr="00132F4E">
        <w:rPr>
          <w:rFonts w:cs="Times New Roman (Body CS)"/>
        </w:rPr>
        <w:t>significantly different at 0.2 V.</w:t>
      </w:r>
    </w:p>
    <w:p w14:paraId="2A69BCAF" w14:textId="77777777" w:rsidR="00744027" w:rsidRPr="00132F4E" w:rsidRDefault="00744027" w:rsidP="00744027">
      <w:pPr>
        <w:jc w:val="center"/>
      </w:pPr>
      <w:r w:rsidRPr="00132F4E">
        <w:rPr>
          <w:noProof/>
          <w:lang w:eastAsia="ja-JP"/>
        </w:rPr>
        <w:drawing>
          <wp:inline distT="0" distB="0" distL="0" distR="0" wp14:anchorId="6336B69B" wp14:editId="450835AB">
            <wp:extent cx="2658163" cy="4008120"/>
            <wp:effectExtent l="0" t="0" r="8890" b="0"/>
            <wp:docPr id="3" name="Picture 3"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9564" cy="4010233"/>
                    </a:xfrm>
                    <a:prstGeom prst="rect">
                      <a:avLst/>
                    </a:prstGeom>
                    <a:noFill/>
                    <a:ln>
                      <a:noFill/>
                    </a:ln>
                  </pic:spPr>
                </pic:pic>
              </a:graphicData>
            </a:graphic>
          </wp:inline>
        </w:drawing>
      </w:r>
    </w:p>
    <w:p w14:paraId="639D73A0" w14:textId="0D49B7D3" w:rsidR="00744027" w:rsidRPr="00132F4E" w:rsidRDefault="00744027" w:rsidP="005B3AB4">
      <w:pPr>
        <w:rPr>
          <w:rFonts w:cs="Times New Roman"/>
        </w:rPr>
      </w:pPr>
      <w:r w:rsidRPr="00132F4E">
        <w:rPr>
          <w:rFonts w:cs="Times New Roman"/>
          <w:b/>
        </w:rPr>
        <w:t xml:space="preserve">Figure </w:t>
      </w:r>
      <w:r w:rsidR="00A35690" w:rsidRPr="00132F4E">
        <w:rPr>
          <w:rFonts w:cs="Times New Roman"/>
          <w:b/>
        </w:rPr>
        <w:t>3</w:t>
      </w:r>
      <w:r w:rsidRPr="00132F4E">
        <w:rPr>
          <w:rFonts w:cs="Times New Roman"/>
          <w:b/>
        </w:rPr>
        <w:t>.</w:t>
      </w:r>
      <w:r w:rsidRPr="00132F4E">
        <w:rPr>
          <w:rFonts w:cs="Times New Roman"/>
        </w:rPr>
        <w:t xml:space="preserve"> Fourier transform</w:t>
      </w:r>
      <w:r w:rsidR="00650048" w:rsidRPr="00132F4E">
        <w:rPr>
          <w:rFonts w:cs="Times New Roman"/>
        </w:rPr>
        <w:t>s</w:t>
      </w:r>
      <w:r w:rsidRPr="00132F4E">
        <w:rPr>
          <w:rFonts w:cs="Times New Roman"/>
        </w:rPr>
        <w:t xml:space="preserve"> of the k</w:t>
      </w:r>
      <w:r w:rsidRPr="00132F4E">
        <w:rPr>
          <w:rFonts w:cs="Times New Roman"/>
          <w:vertAlign w:val="superscript"/>
        </w:rPr>
        <w:t>3</w:t>
      </w:r>
      <w:r w:rsidRPr="00132F4E">
        <w:rPr>
          <w:rFonts w:cs="Times New Roman"/>
        </w:rPr>
        <w:t xml:space="preserve">-weighted </w:t>
      </w:r>
      <w:r w:rsidR="00650048" w:rsidRPr="00132F4E">
        <w:rPr>
          <w:rFonts w:cs="Times New Roman"/>
        </w:rPr>
        <w:t xml:space="preserve">Mn K-edge </w:t>
      </w:r>
      <w:r w:rsidRPr="00132F4E">
        <w:rPr>
          <w:rFonts w:cs="Times New Roman"/>
        </w:rPr>
        <w:t>EXAFS of LaMnO</w:t>
      </w:r>
      <w:r w:rsidRPr="00132F4E">
        <w:rPr>
          <w:rFonts w:cs="Times New Roman"/>
          <w:vertAlign w:val="subscript"/>
        </w:rPr>
        <w:t>3</w:t>
      </w:r>
      <w:r w:rsidRPr="00132F4E">
        <w:rPr>
          <w:rFonts w:cs="Times New Roman"/>
        </w:rPr>
        <w:t xml:space="preserve"> (</w:t>
      </w:r>
      <w:r w:rsidR="00546EC5" w:rsidRPr="00132F4E">
        <w:rPr>
          <w:rFonts w:cs="Times New Roman"/>
        </w:rPr>
        <w:t>a</w:t>
      </w:r>
      <w:r w:rsidRPr="00132F4E">
        <w:rPr>
          <w:rFonts w:cs="Times New Roman"/>
        </w:rPr>
        <w:t>) and CaMnO</w:t>
      </w:r>
      <w:r w:rsidRPr="00132F4E">
        <w:rPr>
          <w:rFonts w:cs="Times New Roman"/>
          <w:vertAlign w:val="subscript"/>
        </w:rPr>
        <w:t>3</w:t>
      </w:r>
      <w:r w:rsidRPr="00132F4E">
        <w:rPr>
          <w:rFonts w:cs="Times New Roman"/>
        </w:rPr>
        <w:t xml:space="preserve"> (</w:t>
      </w:r>
      <w:r w:rsidR="00546EC5" w:rsidRPr="00132F4E">
        <w:rPr>
          <w:rFonts w:cs="Times New Roman"/>
        </w:rPr>
        <w:t>b</w:t>
      </w:r>
      <w:r w:rsidRPr="00132F4E">
        <w:rPr>
          <w:rFonts w:cs="Times New Roman"/>
        </w:rPr>
        <w:t>)</w:t>
      </w:r>
      <w:r w:rsidR="009C72E5" w:rsidRPr="00132F4E">
        <w:rPr>
          <w:rFonts w:cs="Times New Roman"/>
        </w:rPr>
        <w:t xml:space="preserve"> at different potentials</w:t>
      </w:r>
      <w:r w:rsidRPr="00132F4E">
        <w:rPr>
          <w:rFonts w:cs="Times New Roman"/>
        </w:rPr>
        <w:t>.</w:t>
      </w:r>
      <w:r w:rsidR="0025325B" w:rsidRPr="00132F4E">
        <w:rPr>
          <w:rFonts w:cs="Times New Roman"/>
        </w:rPr>
        <w:t xml:space="preserve"> The </w:t>
      </w:r>
      <w:r w:rsidR="007B2FB4" w:rsidRPr="00132F4E">
        <w:rPr>
          <w:rFonts w:cs="Times New Roman"/>
        </w:rPr>
        <w:t xml:space="preserve">EXAFS data and </w:t>
      </w:r>
      <w:r w:rsidR="003E58A2" w:rsidRPr="00132F4E">
        <w:rPr>
          <w:rFonts w:cs="Times New Roman"/>
        </w:rPr>
        <w:t xml:space="preserve">fits </w:t>
      </w:r>
      <w:r w:rsidR="009C72E5" w:rsidRPr="00132F4E">
        <w:rPr>
          <w:rFonts w:cs="Times New Roman"/>
        </w:rPr>
        <w:t xml:space="preserve">for the first coordination shell </w:t>
      </w:r>
      <w:r w:rsidR="003E58A2" w:rsidRPr="00132F4E">
        <w:rPr>
          <w:rFonts w:cs="Times New Roman"/>
        </w:rPr>
        <w:t xml:space="preserve">in both </w:t>
      </w:r>
      <w:r w:rsidR="003E58A2" w:rsidRPr="00132F4E">
        <w:rPr>
          <w:rFonts w:cs="Times New Roman"/>
          <w:i/>
          <w:iCs/>
        </w:rPr>
        <w:t>k-</w:t>
      </w:r>
      <w:r w:rsidR="003E58A2" w:rsidRPr="00132F4E">
        <w:rPr>
          <w:rFonts w:cs="Times New Roman"/>
        </w:rPr>
        <w:t xml:space="preserve"> and </w:t>
      </w:r>
      <w:r w:rsidR="003E58A2" w:rsidRPr="00132F4E">
        <w:rPr>
          <w:rFonts w:cs="Times New Roman"/>
          <w:i/>
          <w:iCs/>
        </w:rPr>
        <w:t>R</w:t>
      </w:r>
      <w:r w:rsidR="003E58A2" w:rsidRPr="00132F4E">
        <w:rPr>
          <w:rFonts w:cs="Times New Roman"/>
        </w:rPr>
        <w:t>-space are shown in</w:t>
      </w:r>
      <w:r w:rsidR="005C787F" w:rsidRPr="00132F4E">
        <w:rPr>
          <w:rFonts w:cs="Times New Roman"/>
        </w:rPr>
        <w:t xml:space="preserve"> </w:t>
      </w:r>
      <w:r w:rsidR="003E58A2" w:rsidRPr="00132F4E">
        <w:rPr>
          <w:rFonts w:cs="Times New Roman"/>
        </w:rPr>
        <w:t xml:space="preserve">Fig. </w:t>
      </w:r>
      <w:r w:rsidR="00AC26E9" w:rsidRPr="00132F4E">
        <w:rPr>
          <w:rFonts w:cs="Times New Roman"/>
        </w:rPr>
        <w:t>S</w:t>
      </w:r>
      <w:r w:rsidR="009C72E5" w:rsidRPr="00132F4E">
        <w:rPr>
          <w:rFonts w:cs="Times New Roman"/>
        </w:rPr>
        <w:t xml:space="preserve">7 and Table </w:t>
      </w:r>
      <w:r w:rsidR="00AC26E9" w:rsidRPr="00132F4E">
        <w:rPr>
          <w:rFonts w:cs="Times New Roman"/>
        </w:rPr>
        <w:t>S</w:t>
      </w:r>
      <w:r w:rsidR="009C72E5" w:rsidRPr="00132F4E">
        <w:rPr>
          <w:rFonts w:cs="Times New Roman"/>
        </w:rPr>
        <w:t>4</w:t>
      </w:r>
      <w:r w:rsidR="00862673" w:rsidRPr="00132F4E">
        <w:rPr>
          <w:rFonts w:cs="Times New Roman"/>
        </w:rPr>
        <w:t>.</w:t>
      </w:r>
      <w:r w:rsidR="00DB2225" w:rsidRPr="00132F4E">
        <w:rPr>
          <w:rFonts w:cs="Times New Roman"/>
        </w:rPr>
        <w:t xml:space="preserve"> Data recorded in N</w:t>
      </w:r>
      <w:r w:rsidR="00DB2225" w:rsidRPr="00132F4E">
        <w:rPr>
          <w:rFonts w:cs="Times New Roman"/>
          <w:vertAlign w:val="subscript"/>
        </w:rPr>
        <w:t>2</w:t>
      </w:r>
      <w:r w:rsidR="00DB2225" w:rsidRPr="00132F4E">
        <w:rPr>
          <w:rFonts w:cs="Times New Roman"/>
        </w:rPr>
        <w:t xml:space="preserve"> purged 0.1 M </w:t>
      </w:r>
      <w:r w:rsidR="00DB2225" w:rsidRPr="00132F4E">
        <w:rPr>
          <w:rFonts w:cs="Times New Roman"/>
        </w:rPr>
        <w:lastRenderedPageBreak/>
        <w:t>KOH at room temperature.</w:t>
      </w:r>
      <w:r w:rsidR="005E241E" w:rsidRPr="00132F4E">
        <w:rPr>
          <w:rFonts w:cs="Times New Roman"/>
        </w:rPr>
        <w:t xml:space="preserve"> LaMnO</w:t>
      </w:r>
      <w:r w:rsidR="005E241E" w:rsidRPr="00132F4E">
        <w:rPr>
          <w:rFonts w:cs="Times New Roman"/>
          <w:vertAlign w:val="subscript"/>
        </w:rPr>
        <w:t>3</w:t>
      </w:r>
      <w:r w:rsidR="005E241E" w:rsidRPr="00132F4E">
        <w:rPr>
          <w:rFonts w:cs="Times New Roman"/>
        </w:rPr>
        <w:t>: 2.6 &lt; k &lt; 10.9 Å</w:t>
      </w:r>
      <w:r w:rsidR="005E241E" w:rsidRPr="00132F4E">
        <w:rPr>
          <w:rFonts w:cs="Times New Roman"/>
          <w:vertAlign w:val="superscript"/>
        </w:rPr>
        <w:t>-1</w:t>
      </w:r>
      <w:r w:rsidR="005E241E" w:rsidRPr="00132F4E">
        <w:rPr>
          <w:rFonts w:cs="Times New Roman"/>
        </w:rPr>
        <w:t>; 1.1 &lt; R &lt; 2.2 Å. CaMnO</w:t>
      </w:r>
      <w:r w:rsidR="005E241E" w:rsidRPr="00132F4E">
        <w:rPr>
          <w:rFonts w:cs="Times New Roman"/>
          <w:vertAlign w:val="subscript"/>
        </w:rPr>
        <w:t>3</w:t>
      </w:r>
      <w:r w:rsidR="005E241E" w:rsidRPr="00132F4E">
        <w:rPr>
          <w:rFonts w:cs="Times New Roman"/>
        </w:rPr>
        <w:t>: 2.5 &lt; k &lt; 10.1 Å</w:t>
      </w:r>
      <w:r w:rsidR="005E241E" w:rsidRPr="00132F4E">
        <w:rPr>
          <w:rFonts w:cs="Times New Roman"/>
          <w:vertAlign w:val="superscript"/>
        </w:rPr>
        <w:t>-1</w:t>
      </w:r>
      <w:r w:rsidR="005E241E" w:rsidRPr="00132F4E">
        <w:rPr>
          <w:rFonts w:cs="Times New Roman"/>
        </w:rPr>
        <w:t>; 1.0 &lt; R &lt; 2.2 Å.</w:t>
      </w:r>
    </w:p>
    <w:p w14:paraId="601DC82E" w14:textId="77777777" w:rsidR="00CB32F1" w:rsidRPr="00132F4E" w:rsidRDefault="00CB32F1" w:rsidP="005B3AB4">
      <w:pPr>
        <w:rPr>
          <w:rFonts w:cs="Times New Roman"/>
        </w:rPr>
      </w:pPr>
    </w:p>
    <w:p w14:paraId="360A98F9" w14:textId="53D5C02A" w:rsidR="008851C0" w:rsidRPr="00132F4E" w:rsidRDefault="00350056" w:rsidP="00E05FD7">
      <w:pPr>
        <w:ind w:firstLine="720"/>
        <w:rPr>
          <w:rFonts w:cs="Times New Roman"/>
        </w:rPr>
      </w:pPr>
      <w:r w:rsidRPr="00132F4E">
        <w:rPr>
          <w:rFonts w:cs="Times New Roman"/>
        </w:rPr>
        <w:t>High Energy Resolution Fluorescence Detected XANES (</w:t>
      </w:r>
      <w:r w:rsidR="008851C0" w:rsidRPr="00132F4E">
        <w:rPr>
          <w:rFonts w:cs="Times New Roman"/>
        </w:rPr>
        <w:t>HERFD-XANES</w:t>
      </w:r>
      <w:r w:rsidRPr="00132F4E">
        <w:rPr>
          <w:rFonts w:cs="Times New Roman"/>
        </w:rPr>
        <w:t>)</w:t>
      </w:r>
      <w:r w:rsidR="008851C0" w:rsidRPr="00132F4E">
        <w:rPr>
          <w:rFonts w:cs="Times New Roman"/>
        </w:rPr>
        <w:t xml:space="preserve"> enhances features present in the </w:t>
      </w:r>
      <w:r w:rsidR="00C70F8E" w:rsidRPr="00132F4E">
        <w:rPr>
          <w:rFonts w:cs="Times New Roman"/>
        </w:rPr>
        <w:t xml:space="preserve">near </w:t>
      </w:r>
      <w:r w:rsidR="008851C0" w:rsidRPr="00132F4E">
        <w:rPr>
          <w:rFonts w:cs="Times New Roman"/>
        </w:rPr>
        <w:t>edge region of the absorption spectrum.</w:t>
      </w:r>
      <w:hyperlink w:anchor="_ENREF_23" w:tooltip="Safonova, 2006 #322" w:history="1">
        <w:r w:rsidR="007D2A35" w:rsidRPr="00132F4E">
          <w:rPr>
            <w:rFonts w:cs="Times New Roman"/>
          </w:rPr>
          <w:fldChar w:fldCharType="begin">
            <w:fldData xml:space="preserve">PEVuZE5vdGU+PENpdGU+PEF1dGhvcj5TYWZvbm92YTwvQXV0aG9yPjxZZWFyPjIwMDY8L1llYXI+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</w:fldData>
          </w:fldChar>
        </w:r>
        <w:r w:rsidR="007D2A35" w:rsidRPr="00132F4E">
          <w:rPr>
            <w:rFonts w:cs="Times New Roman"/>
          </w:rPr>
          <w:instrText xml:space="preserve"> ADDIN EN.CITE </w:instrText>
        </w:r>
        <w:r w:rsidR="007D2A35" w:rsidRPr="00132F4E">
          <w:rPr>
            <w:rFonts w:cs="Times New Roman"/>
          </w:rPr>
          <w:fldChar w:fldCharType="begin">
            <w:fldData xml:space="preserve">PEVuZE5vdGU+PENpdGU+PEF1dGhvcj5TYWZvbm92YTwvQXV0aG9yPjxZZWFyPjIwMDY8L1llYXI+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</w:fldData>
          </w:fldChar>
        </w:r>
        <w:r w:rsidR="007D2A35" w:rsidRPr="00132F4E">
          <w:rPr>
            <w:rFonts w:cs="Times New Roman"/>
          </w:rPr>
          <w:instrText xml:space="preserve"> ADDIN EN.CITE.DATA </w:instrText>
        </w:r>
        <w:r w:rsidR="007D2A35" w:rsidRPr="00132F4E">
          <w:rPr>
            <w:rFonts w:cs="Times New Roman"/>
          </w:rPr>
        </w:r>
        <w:r w:rsidR="007D2A35" w:rsidRPr="00132F4E">
          <w:rPr>
            <w:rFonts w:cs="Times New Roman"/>
          </w:rPr>
          <w:fldChar w:fldCharType="end"/>
        </w:r>
        <w:r w:rsidR="007D2A35" w:rsidRPr="00132F4E">
          <w:rPr>
            <w:rFonts w:cs="Times New Roman"/>
          </w:rPr>
        </w:r>
        <w:r w:rsidR="007D2A35" w:rsidRPr="00132F4E">
          <w:rPr>
            <w:rFonts w:cs="Times New Roman"/>
          </w:rPr>
          <w:fldChar w:fldCharType="separate"/>
        </w:r>
        <w:r w:rsidR="007D2A35" w:rsidRPr="00132F4E">
          <w:rPr>
            <w:rFonts w:cs="Times New Roman"/>
            <w:noProof/>
            <w:vertAlign w:val="superscript"/>
          </w:rPr>
          <w:t>23-25</w:t>
        </w:r>
        <w:r w:rsidR="007D2A35" w:rsidRPr="00132F4E">
          <w:rPr>
            <w:rFonts w:cs="Times New Roman"/>
          </w:rPr>
          <w:fldChar w:fldCharType="end"/>
        </w:r>
      </w:hyperlink>
      <w:r w:rsidR="00EC44DA" w:rsidRPr="00132F4E">
        <w:rPr>
          <w:rFonts w:cs="Times New Roman"/>
        </w:rPr>
        <w:t xml:space="preserve"> </w:t>
      </w:r>
      <w:r w:rsidR="00035ACF" w:rsidRPr="00132F4E">
        <w:rPr>
          <w:rFonts w:cs="Times New Roman"/>
          <w:i/>
          <w:iCs/>
        </w:rPr>
        <w:t xml:space="preserve">In </w:t>
      </w:r>
      <w:r w:rsidR="00682B03" w:rsidRPr="00132F4E">
        <w:rPr>
          <w:rFonts w:cs="Times New Roman"/>
          <w:i/>
          <w:iCs/>
        </w:rPr>
        <w:t xml:space="preserve">situ </w:t>
      </w:r>
      <w:r w:rsidR="00682B03" w:rsidRPr="00132F4E">
        <w:rPr>
          <w:rFonts w:cs="Times New Roman"/>
        </w:rPr>
        <w:t>HERFD</w:t>
      </w:r>
      <w:r w:rsidR="00035ACF" w:rsidRPr="00132F4E">
        <w:rPr>
          <w:rFonts w:cs="Times New Roman"/>
        </w:rPr>
        <w:t xml:space="preserve"> data </w:t>
      </w:r>
      <w:r w:rsidR="00EF2FF1" w:rsidRPr="00132F4E">
        <w:rPr>
          <w:rFonts w:cs="Times New Roman"/>
        </w:rPr>
        <w:t xml:space="preserve">and Kβ XES spectra </w:t>
      </w:r>
      <w:r w:rsidR="00035ACF" w:rsidRPr="00132F4E">
        <w:rPr>
          <w:rFonts w:cs="Times New Roman"/>
        </w:rPr>
        <w:t>were collected on the I20</w:t>
      </w:r>
      <w:r w:rsidR="00096DA7" w:rsidRPr="00132F4E">
        <w:rPr>
          <w:rFonts w:cs="Times New Roman"/>
        </w:rPr>
        <w:t xml:space="preserve"> </w:t>
      </w:r>
      <w:r w:rsidR="0023062F" w:rsidRPr="00132F4E">
        <w:rPr>
          <w:rFonts w:cs="Times New Roman"/>
        </w:rPr>
        <w:t>S</w:t>
      </w:r>
      <w:r w:rsidR="00035ACF" w:rsidRPr="00132F4E">
        <w:rPr>
          <w:rFonts w:cs="Times New Roman"/>
        </w:rPr>
        <w:t>canning beamline at the Diamond Light Source</w:t>
      </w:r>
      <w:r w:rsidR="00EF2FF1" w:rsidRPr="00132F4E">
        <w:rPr>
          <w:rFonts w:cs="Times New Roman"/>
        </w:rPr>
        <w:t xml:space="preserve"> using a point-point Rowland circle XES spectrometer</w:t>
      </w:r>
      <w:r w:rsidR="007B7B82" w:rsidRPr="00132F4E">
        <w:rPr>
          <w:rFonts w:cs="Times New Roman"/>
        </w:rPr>
        <w:t xml:space="preserve">. </w:t>
      </w:r>
      <w:r w:rsidR="00E05FD7" w:rsidRPr="00132F4E">
        <w:rPr>
          <w:rFonts w:cs="Times New Roman"/>
        </w:rPr>
        <w:t>Fig</w:t>
      </w:r>
      <w:r w:rsidR="007B1EA1" w:rsidRPr="00132F4E">
        <w:rPr>
          <w:rFonts w:cs="Times New Roman"/>
        </w:rPr>
        <w:t>ure</w:t>
      </w:r>
      <w:r w:rsidR="00F45703" w:rsidRPr="00132F4E">
        <w:rPr>
          <w:rFonts w:cs="Times New Roman"/>
        </w:rPr>
        <w:t>s</w:t>
      </w:r>
      <w:r w:rsidR="00E05FD7" w:rsidRPr="00132F4E">
        <w:rPr>
          <w:rFonts w:cs="Times New Roman"/>
        </w:rPr>
        <w:t xml:space="preserve"> </w:t>
      </w:r>
      <w:r w:rsidR="00A35690" w:rsidRPr="00132F4E">
        <w:rPr>
          <w:rFonts w:cs="Times New Roman"/>
        </w:rPr>
        <w:t xml:space="preserve">4a </w:t>
      </w:r>
      <w:r w:rsidR="00064314" w:rsidRPr="00132F4E">
        <w:rPr>
          <w:rFonts w:cs="Times New Roman"/>
        </w:rPr>
        <w:t xml:space="preserve">and </w:t>
      </w:r>
      <w:r w:rsidR="00EA1D16" w:rsidRPr="00132F4E">
        <w:rPr>
          <w:rFonts w:cs="Times New Roman"/>
        </w:rPr>
        <w:t xml:space="preserve">b </w:t>
      </w:r>
      <w:r w:rsidR="00E05FD7" w:rsidRPr="00132F4E">
        <w:rPr>
          <w:rFonts w:cs="Times New Roman"/>
        </w:rPr>
        <w:t>compare the Mn K-edge HERFD-XANES as a function of potential</w:t>
      </w:r>
      <w:r w:rsidR="00064314" w:rsidRPr="00132F4E">
        <w:rPr>
          <w:rFonts w:cs="Times New Roman"/>
        </w:rPr>
        <w:t xml:space="preserve"> for LaMnO</w:t>
      </w:r>
      <w:r w:rsidR="00064314" w:rsidRPr="00132F4E">
        <w:rPr>
          <w:rFonts w:cs="Times New Roman"/>
          <w:vertAlign w:val="subscript"/>
        </w:rPr>
        <w:t>3</w:t>
      </w:r>
      <w:r w:rsidR="00064314" w:rsidRPr="00132F4E">
        <w:rPr>
          <w:rFonts w:cs="Times New Roman"/>
        </w:rPr>
        <w:t xml:space="preserve"> and CaMnO</w:t>
      </w:r>
      <w:r w:rsidR="00064314" w:rsidRPr="00132F4E">
        <w:rPr>
          <w:rFonts w:cs="Times New Roman"/>
          <w:vertAlign w:val="subscript"/>
        </w:rPr>
        <w:t>3</w:t>
      </w:r>
      <w:r w:rsidR="00064314" w:rsidRPr="00132F4E">
        <w:rPr>
          <w:rFonts w:cs="Times New Roman"/>
        </w:rPr>
        <w:t>, respectively</w:t>
      </w:r>
      <w:r w:rsidR="008F5076" w:rsidRPr="00132F4E">
        <w:rPr>
          <w:rFonts w:cs="Times New Roman"/>
        </w:rPr>
        <w:t xml:space="preserve"> (data for the reference materials is shown in Figure </w:t>
      </w:r>
      <w:r w:rsidR="009F7565" w:rsidRPr="00132F4E">
        <w:rPr>
          <w:rFonts w:cs="Times New Roman"/>
        </w:rPr>
        <w:t>S</w:t>
      </w:r>
      <w:r w:rsidR="003474DC" w:rsidRPr="00132F4E">
        <w:rPr>
          <w:rFonts w:cs="Times New Roman"/>
        </w:rPr>
        <w:t>8</w:t>
      </w:r>
      <w:r w:rsidR="008F5076" w:rsidRPr="00132F4E">
        <w:rPr>
          <w:rFonts w:cs="Times New Roman"/>
        </w:rPr>
        <w:t>)</w:t>
      </w:r>
      <w:r w:rsidR="00E05FD7" w:rsidRPr="00132F4E">
        <w:rPr>
          <w:rFonts w:cs="Times New Roman"/>
        </w:rPr>
        <w:t xml:space="preserve">. </w:t>
      </w:r>
      <w:r w:rsidR="00064314" w:rsidRPr="00132F4E">
        <w:rPr>
          <w:rFonts w:cs="Times New Roman"/>
        </w:rPr>
        <w:t>For LaMnO</w:t>
      </w:r>
      <w:r w:rsidR="00064314" w:rsidRPr="00132F4E">
        <w:rPr>
          <w:rFonts w:cs="Times New Roman"/>
          <w:vertAlign w:val="subscript"/>
        </w:rPr>
        <w:t>3</w:t>
      </w:r>
      <w:r w:rsidR="00C64830" w:rsidRPr="00132F4E">
        <w:rPr>
          <w:rFonts w:cs="Times New Roman"/>
        </w:rPr>
        <w:t xml:space="preserve"> (Fig. </w:t>
      </w:r>
      <w:r w:rsidR="00F45703" w:rsidRPr="00132F4E">
        <w:rPr>
          <w:rFonts w:cs="Times New Roman"/>
        </w:rPr>
        <w:t>5</w:t>
      </w:r>
      <w:r w:rsidR="009F7565" w:rsidRPr="00132F4E">
        <w:rPr>
          <w:rFonts w:cs="Times New Roman"/>
        </w:rPr>
        <w:t>a</w:t>
      </w:r>
      <w:r w:rsidR="00C64830" w:rsidRPr="00132F4E">
        <w:rPr>
          <w:rFonts w:cs="Times New Roman"/>
        </w:rPr>
        <w:t>)</w:t>
      </w:r>
      <w:r w:rsidR="00064314" w:rsidRPr="00132F4E">
        <w:rPr>
          <w:rFonts w:cs="Times New Roman"/>
        </w:rPr>
        <w:t>, de</w:t>
      </w:r>
      <w:r w:rsidR="00E05FD7" w:rsidRPr="00132F4E">
        <w:rPr>
          <w:rFonts w:cs="Times New Roman"/>
        </w:rPr>
        <w:t xml:space="preserve">creasing </w:t>
      </w:r>
      <w:r w:rsidR="007B7B82" w:rsidRPr="00132F4E">
        <w:rPr>
          <w:rFonts w:cs="Times New Roman"/>
        </w:rPr>
        <w:t xml:space="preserve">the </w:t>
      </w:r>
      <w:r w:rsidR="00E05FD7" w:rsidRPr="00132F4E">
        <w:rPr>
          <w:rFonts w:cs="Times New Roman"/>
        </w:rPr>
        <w:t xml:space="preserve">potential results in </w:t>
      </w:r>
      <w:r w:rsidR="007B7B82" w:rsidRPr="00132F4E">
        <w:rPr>
          <w:rFonts w:cs="Times New Roman"/>
        </w:rPr>
        <w:t xml:space="preserve">the </w:t>
      </w:r>
      <w:r w:rsidR="00064314" w:rsidRPr="00132F4E">
        <w:rPr>
          <w:rFonts w:cs="Times New Roman"/>
        </w:rPr>
        <w:t>reduction</w:t>
      </w:r>
      <w:r w:rsidR="00E05FD7" w:rsidRPr="00132F4E">
        <w:rPr>
          <w:rFonts w:cs="Times New Roman"/>
        </w:rPr>
        <w:t xml:space="preserve"> of Mn as indicated by the shift of the edge position</w:t>
      </w:r>
      <w:r w:rsidR="00847A2D" w:rsidRPr="00132F4E">
        <w:rPr>
          <w:rFonts w:cs="Times New Roman"/>
        </w:rPr>
        <w:t xml:space="preserve"> </w:t>
      </w:r>
      <w:r w:rsidR="009374C5" w:rsidRPr="00132F4E">
        <w:rPr>
          <w:rFonts w:cs="Times New Roman"/>
        </w:rPr>
        <w:t xml:space="preserve">and white line </w:t>
      </w:r>
      <w:r w:rsidR="00E05FD7" w:rsidRPr="00132F4E">
        <w:rPr>
          <w:rFonts w:cs="Times New Roman"/>
        </w:rPr>
        <w:t xml:space="preserve">to </w:t>
      </w:r>
      <w:r w:rsidR="00064314" w:rsidRPr="00132F4E">
        <w:rPr>
          <w:rFonts w:cs="Times New Roman"/>
        </w:rPr>
        <w:t>lower</w:t>
      </w:r>
      <w:r w:rsidR="00E05FD7" w:rsidRPr="00132F4E">
        <w:rPr>
          <w:rFonts w:cs="Times New Roman"/>
        </w:rPr>
        <w:t xml:space="preserve"> energy</w:t>
      </w:r>
      <w:r w:rsidR="00C97436" w:rsidRPr="00132F4E">
        <w:rPr>
          <w:rFonts w:cs="Times New Roman"/>
        </w:rPr>
        <w:t>, in agreement with the conventional XANES data</w:t>
      </w:r>
      <w:r w:rsidR="009374C5" w:rsidRPr="00132F4E">
        <w:rPr>
          <w:rFonts w:cs="Times New Roman"/>
        </w:rPr>
        <w:t xml:space="preserve"> described above</w:t>
      </w:r>
      <w:r w:rsidR="00E05FD7" w:rsidRPr="00132F4E">
        <w:rPr>
          <w:rFonts w:cs="Times New Roman"/>
        </w:rPr>
        <w:t xml:space="preserve">. </w:t>
      </w:r>
      <w:r w:rsidR="00DA7974" w:rsidRPr="00132F4E">
        <w:rPr>
          <w:rFonts w:cs="Times New Roman"/>
        </w:rPr>
        <w:t>Two</w:t>
      </w:r>
      <w:r w:rsidR="00E05FD7" w:rsidRPr="00132F4E">
        <w:rPr>
          <w:rFonts w:cs="Times New Roman"/>
        </w:rPr>
        <w:t xml:space="preserve"> peaks</w:t>
      </w:r>
      <w:r w:rsidR="002F4116" w:rsidRPr="00132F4E">
        <w:rPr>
          <w:rFonts w:cs="Times New Roman"/>
        </w:rPr>
        <w:t xml:space="preserve"> in the pre-edge region arising from </w:t>
      </w:r>
      <w:r w:rsidR="002F4116" w:rsidRPr="00132F4E">
        <w:t>t</w:t>
      </w:r>
      <w:r w:rsidR="002F4116" w:rsidRPr="00132F4E">
        <w:rPr>
          <w:vertAlign w:val="subscript"/>
        </w:rPr>
        <w:t>2</w:t>
      </w:r>
      <w:r w:rsidR="002F4116" w:rsidRPr="00132F4E">
        <w:t xml:space="preserve">g and </w:t>
      </w:r>
      <w:proofErr w:type="spellStart"/>
      <w:r w:rsidR="002F4116" w:rsidRPr="00132F4E">
        <w:t>e</w:t>
      </w:r>
      <w:r w:rsidR="002F4116" w:rsidRPr="00132F4E">
        <w:rPr>
          <w:vertAlign w:val="subscript"/>
        </w:rPr>
        <w:t>g</w:t>
      </w:r>
      <w:proofErr w:type="spellEnd"/>
      <w:r w:rsidR="002F4116" w:rsidRPr="00132F4E">
        <w:t xml:space="preserve"> orbitals are</w:t>
      </w:r>
      <w:r w:rsidR="00E05FD7" w:rsidRPr="00132F4E">
        <w:rPr>
          <w:rFonts w:cs="Times New Roman"/>
        </w:rPr>
        <w:t xml:space="preserve"> identified as A</w:t>
      </w:r>
      <w:r w:rsidR="00E05FD7" w:rsidRPr="00132F4E">
        <w:rPr>
          <w:rFonts w:cs="Times New Roman"/>
          <w:vertAlign w:val="subscript"/>
        </w:rPr>
        <w:t>1</w:t>
      </w:r>
      <w:r w:rsidR="00E05FD7" w:rsidRPr="00132F4E">
        <w:rPr>
          <w:rFonts w:cs="Times New Roman"/>
        </w:rPr>
        <w:t xml:space="preserve"> (low energy) and A</w:t>
      </w:r>
      <w:r w:rsidR="00E05FD7" w:rsidRPr="00132F4E">
        <w:rPr>
          <w:rFonts w:cs="Times New Roman"/>
          <w:vertAlign w:val="subscript"/>
        </w:rPr>
        <w:t>2</w:t>
      </w:r>
      <w:r w:rsidR="00E05FD7" w:rsidRPr="00132F4E">
        <w:rPr>
          <w:rFonts w:cs="Times New Roman"/>
        </w:rPr>
        <w:t xml:space="preserve"> (high energy) </w:t>
      </w:r>
      <w:r w:rsidR="00F8279B" w:rsidRPr="00132F4E">
        <w:rPr>
          <w:rFonts w:cs="Times New Roman"/>
        </w:rPr>
        <w:t xml:space="preserve">are observed </w:t>
      </w:r>
      <w:r w:rsidR="00C1015A" w:rsidRPr="00132F4E">
        <w:rPr>
          <w:rFonts w:cs="Times New Roman"/>
        </w:rPr>
        <w:t>(</w:t>
      </w:r>
      <w:r w:rsidR="00DA7974" w:rsidRPr="00132F4E">
        <w:rPr>
          <w:rFonts w:cs="Times New Roman"/>
        </w:rPr>
        <w:t>Fig 5c</w:t>
      </w:r>
      <w:r w:rsidR="00C1015A" w:rsidRPr="00132F4E">
        <w:rPr>
          <w:rFonts w:cs="Times New Roman"/>
        </w:rPr>
        <w:t>)</w:t>
      </w:r>
      <w:r w:rsidR="00E05FD7" w:rsidRPr="00132F4E">
        <w:rPr>
          <w:rFonts w:cs="Times New Roman"/>
        </w:rPr>
        <w:t>. Both</w:t>
      </w:r>
      <w:r w:rsidR="003E67C9" w:rsidRPr="00132F4E">
        <w:rPr>
          <w:rFonts w:cs="Times New Roman"/>
        </w:rPr>
        <w:t xml:space="preserve"> peaks</w:t>
      </w:r>
      <w:r w:rsidR="00E05FD7" w:rsidRPr="00132F4E">
        <w:rPr>
          <w:rFonts w:cs="Times New Roman"/>
        </w:rPr>
        <w:t xml:space="preserve"> </w:t>
      </w:r>
      <w:r w:rsidR="00064314" w:rsidRPr="00132F4E">
        <w:rPr>
          <w:rFonts w:cs="Times New Roman"/>
        </w:rPr>
        <w:t xml:space="preserve">slightly </w:t>
      </w:r>
      <w:r w:rsidR="00E05FD7" w:rsidRPr="00132F4E">
        <w:rPr>
          <w:rFonts w:cs="Times New Roman"/>
        </w:rPr>
        <w:t xml:space="preserve">shift towards </w:t>
      </w:r>
      <w:r w:rsidR="00064314" w:rsidRPr="00132F4E">
        <w:rPr>
          <w:rFonts w:cs="Times New Roman"/>
        </w:rPr>
        <w:t>low</w:t>
      </w:r>
      <w:r w:rsidR="00E05FD7" w:rsidRPr="00132F4E">
        <w:rPr>
          <w:rFonts w:cs="Times New Roman"/>
        </w:rPr>
        <w:t>er energies</w:t>
      </w:r>
      <w:r w:rsidR="008254FB" w:rsidRPr="00132F4E">
        <w:rPr>
          <w:rFonts w:cs="Times New Roman"/>
        </w:rPr>
        <w:t>, with the A</w:t>
      </w:r>
      <w:r w:rsidR="008254FB" w:rsidRPr="00132F4E">
        <w:rPr>
          <w:rFonts w:cs="Times New Roman"/>
          <w:vertAlign w:val="subscript"/>
        </w:rPr>
        <w:t>2</w:t>
      </w:r>
      <w:r w:rsidR="008254FB" w:rsidRPr="00132F4E">
        <w:rPr>
          <w:rFonts w:cs="Times New Roman"/>
        </w:rPr>
        <w:t xml:space="preserve"> peak </w:t>
      </w:r>
      <w:r w:rsidR="00390529" w:rsidRPr="00132F4E">
        <w:rPr>
          <w:rFonts w:cs="Times New Roman"/>
        </w:rPr>
        <w:t xml:space="preserve">decreasing </w:t>
      </w:r>
      <w:r w:rsidR="00F44AFC" w:rsidRPr="00132F4E">
        <w:rPr>
          <w:rFonts w:cs="Times New Roman"/>
        </w:rPr>
        <w:t>in intensity</w:t>
      </w:r>
      <w:r w:rsidR="00390529" w:rsidRPr="00132F4E">
        <w:rPr>
          <w:rFonts w:cs="Times New Roman"/>
        </w:rPr>
        <w:t xml:space="preserve"> more significantly</w:t>
      </w:r>
      <w:r w:rsidR="00E05FD7" w:rsidRPr="00132F4E">
        <w:rPr>
          <w:rFonts w:cs="Times New Roman"/>
        </w:rPr>
        <w:t xml:space="preserve"> as the potential is made more </w:t>
      </w:r>
      <w:r w:rsidR="00064314" w:rsidRPr="00132F4E">
        <w:rPr>
          <w:rFonts w:cs="Times New Roman"/>
        </w:rPr>
        <w:t>negative</w:t>
      </w:r>
      <w:r w:rsidR="00E05FD7" w:rsidRPr="00132F4E">
        <w:rPr>
          <w:rFonts w:cs="Times New Roman"/>
        </w:rPr>
        <w:t>.</w:t>
      </w:r>
      <w:r w:rsidR="00712BC5" w:rsidRPr="00132F4E">
        <w:rPr>
          <w:rFonts w:cs="Times New Roman"/>
        </w:rPr>
        <w:t xml:space="preserve"> For CaMnO</w:t>
      </w:r>
      <w:r w:rsidR="00712BC5" w:rsidRPr="00132F4E">
        <w:rPr>
          <w:rFonts w:cs="Times New Roman"/>
          <w:vertAlign w:val="subscript"/>
        </w:rPr>
        <w:t>3</w:t>
      </w:r>
      <w:r w:rsidR="00404FB9" w:rsidRPr="00132F4E">
        <w:rPr>
          <w:rFonts w:cs="Times New Roman"/>
          <w:vertAlign w:val="subscript"/>
        </w:rPr>
        <w:t xml:space="preserve"> </w:t>
      </w:r>
      <w:r w:rsidR="00404FB9" w:rsidRPr="00132F4E">
        <w:rPr>
          <w:rFonts w:cs="Times New Roman"/>
        </w:rPr>
        <w:t>(Fig 5b)</w:t>
      </w:r>
      <w:r w:rsidR="00712BC5" w:rsidRPr="00132F4E">
        <w:rPr>
          <w:rFonts w:cs="Times New Roman"/>
        </w:rPr>
        <w:t xml:space="preserve">, stepping the potential to more negative values </w:t>
      </w:r>
      <w:proofErr w:type="gramStart"/>
      <w:r w:rsidR="00712BC5" w:rsidRPr="00132F4E">
        <w:rPr>
          <w:rFonts w:cs="Times New Roman"/>
        </w:rPr>
        <w:t>results</w:t>
      </w:r>
      <w:proofErr w:type="gramEnd"/>
      <w:r w:rsidR="00712BC5" w:rsidRPr="00132F4E">
        <w:rPr>
          <w:rFonts w:cs="Times New Roman"/>
        </w:rPr>
        <w:t xml:space="preserve"> in a </w:t>
      </w:r>
      <w:r w:rsidR="003E67C9" w:rsidRPr="00132F4E">
        <w:rPr>
          <w:rFonts w:cs="Times New Roman"/>
        </w:rPr>
        <w:t xml:space="preserve">more dramatic </w:t>
      </w:r>
      <w:r w:rsidR="001D6200" w:rsidRPr="00132F4E">
        <w:rPr>
          <w:rFonts w:cs="Times New Roman"/>
        </w:rPr>
        <w:t>shift</w:t>
      </w:r>
      <w:r w:rsidR="003E67C9" w:rsidRPr="00132F4E">
        <w:rPr>
          <w:rFonts w:cs="Times New Roman"/>
        </w:rPr>
        <w:t xml:space="preserve"> in</w:t>
      </w:r>
      <w:r w:rsidR="001D6200" w:rsidRPr="00132F4E">
        <w:rPr>
          <w:rFonts w:cs="Times New Roman"/>
        </w:rPr>
        <w:t xml:space="preserve"> the </w:t>
      </w:r>
      <w:r w:rsidR="003E67C9" w:rsidRPr="00132F4E">
        <w:rPr>
          <w:rFonts w:cs="Times New Roman"/>
        </w:rPr>
        <w:t xml:space="preserve">Mn </w:t>
      </w:r>
      <w:r w:rsidR="001D6200" w:rsidRPr="00132F4E">
        <w:rPr>
          <w:rFonts w:cs="Times New Roman"/>
        </w:rPr>
        <w:t>edge position</w:t>
      </w:r>
      <w:r w:rsidR="003E67C9" w:rsidRPr="00132F4E">
        <w:rPr>
          <w:rFonts w:cs="Times New Roman"/>
        </w:rPr>
        <w:t xml:space="preserve"> by</w:t>
      </w:r>
      <w:r w:rsidR="001D6200" w:rsidRPr="00132F4E">
        <w:rPr>
          <w:rFonts w:cs="Times New Roman"/>
        </w:rPr>
        <w:t xml:space="preserve"> ~6 eV towards lower energy. </w:t>
      </w:r>
      <w:r w:rsidR="009B076E" w:rsidRPr="00132F4E">
        <w:rPr>
          <w:rFonts w:cs="Times New Roman"/>
        </w:rPr>
        <w:t>The</w:t>
      </w:r>
      <w:r w:rsidR="001D6200" w:rsidRPr="00132F4E">
        <w:rPr>
          <w:rFonts w:cs="Times New Roman"/>
        </w:rPr>
        <w:t xml:space="preserve"> pre-edge region </w:t>
      </w:r>
      <w:r w:rsidR="007B22B9" w:rsidRPr="00132F4E">
        <w:rPr>
          <w:rFonts w:cs="Times New Roman"/>
        </w:rPr>
        <w:t xml:space="preserve">(Fig. 5d) </w:t>
      </w:r>
      <w:r w:rsidR="00DE6BEA" w:rsidRPr="00132F4E">
        <w:rPr>
          <w:rFonts w:cs="Times New Roman"/>
        </w:rPr>
        <w:t>is characterised by a single more intense peak</w:t>
      </w:r>
      <w:r w:rsidR="004335DF" w:rsidRPr="00132F4E">
        <w:rPr>
          <w:rFonts w:cs="Times New Roman"/>
        </w:rPr>
        <w:t xml:space="preserve"> with a low energy shoulder</w:t>
      </w:r>
      <w:r w:rsidR="00DE6BEA" w:rsidRPr="00132F4E">
        <w:rPr>
          <w:rFonts w:cs="Times New Roman"/>
        </w:rPr>
        <w:t xml:space="preserve"> at 1.4 and 0.5 V</w:t>
      </w:r>
      <w:r w:rsidR="00027476" w:rsidRPr="00132F4E">
        <w:rPr>
          <w:rFonts w:cs="Times New Roman"/>
        </w:rPr>
        <w:t>, with only the A</w:t>
      </w:r>
      <w:r w:rsidR="00027476" w:rsidRPr="00132F4E">
        <w:rPr>
          <w:rFonts w:cs="Times New Roman"/>
          <w:vertAlign w:val="subscript"/>
        </w:rPr>
        <w:t>1</w:t>
      </w:r>
      <w:r w:rsidR="00027476" w:rsidRPr="00132F4E">
        <w:rPr>
          <w:rFonts w:cs="Times New Roman"/>
        </w:rPr>
        <w:t xml:space="preserve"> pea</w:t>
      </w:r>
      <w:r w:rsidR="004335DF" w:rsidRPr="00132F4E">
        <w:rPr>
          <w:rFonts w:cs="Times New Roman"/>
        </w:rPr>
        <w:t xml:space="preserve">k </w:t>
      </w:r>
      <w:r w:rsidR="009A41C3" w:rsidRPr="00132F4E">
        <w:rPr>
          <w:rFonts w:cs="Times New Roman"/>
        </w:rPr>
        <w:t>clearly observed at 0.2 V.</w:t>
      </w:r>
      <w:r w:rsidR="00027476" w:rsidRPr="00132F4E">
        <w:rPr>
          <w:rFonts w:cs="Times New Roman"/>
        </w:rPr>
        <w:t xml:space="preserve"> </w:t>
      </w:r>
      <w:r w:rsidR="00AE3FFE" w:rsidRPr="00132F4E">
        <w:rPr>
          <w:rFonts w:cs="Times New Roman"/>
        </w:rPr>
        <w:t xml:space="preserve">As in the case of the conventional XANES spectra, the </w:t>
      </w:r>
      <w:r w:rsidR="00010874" w:rsidRPr="00132F4E">
        <w:rPr>
          <w:rFonts w:cs="Times New Roman"/>
        </w:rPr>
        <w:t>complex dependency of the pre-edge features on</w:t>
      </w:r>
      <w:r w:rsidR="0054278F" w:rsidRPr="00132F4E">
        <w:rPr>
          <w:rFonts w:cs="Times New Roman"/>
        </w:rPr>
        <w:t xml:space="preserve"> </w:t>
      </w:r>
      <w:r w:rsidR="007A06B1" w:rsidRPr="00132F4E">
        <w:rPr>
          <w:rFonts w:cs="Times New Roman"/>
        </w:rPr>
        <w:t xml:space="preserve">geometry and ligand environment makes further </w:t>
      </w:r>
      <w:r w:rsidR="00AC4EDC" w:rsidRPr="00132F4E">
        <w:rPr>
          <w:rFonts w:cs="Times New Roman"/>
        </w:rPr>
        <w:t>identification of th</w:t>
      </w:r>
      <w:r w:rsidR="00BC5983" w:rsidRPr="00132F4E">
        <w:rPr>
          <w:rFonts w:cs="Times New Roman"/>
        </w:rPr>
        <w:t xml:space="preserve">e </w:t>
      </w:r>
      <w:r w:rsidR="00EA6302" w:rsidRPr="00132F4E">
        <w:rPr>
          <w:rFonts w:cs="Times New Roman"/>
        </w:rPr>
        <w:t xml:space="preserve">relative </w:t>
      </w:r>
      <w:r w:rsidR="007E702C" w:rsidRPr="00132F4E">
        <w:rPr>
          <w:rFonts w:cs="Times New Roman"/>
        </w:rPr>
        <w:t>fractions</w:t>
      </w:r>
      <w:r w:rsidR="00EA6302" w:rsidRPr="00132F4E">
        <w:rPr>
          <w:rFonts w:cs="Times New Roman"/>
        </w:rPr>
        <w:t xml:space="preserve"> of the Mn species </w:t>
      </w:r>
      <w:r w:rsidR="00BC5983" w:rsidRPr="00132F4E">
        <w:rPr>
          <w:rFonts w:cs="Times New Roman"/>
        </w:rPr>
        <w:t>by linear combination fitting to the limited HERFD-XANES reference sample spectra collected inappropriate.</w:t>
      </w:r>
      <w:r w:rsidR="008C364D" w:rsidRPr="00132F4E">
        <w:rPr>
          <w:rFonts w:cs="Times New Roman"/>
        </w:rPr>
        <w:t xml:space="preserve"> </w:t>
      </w:r>
      <w:r w:rsidR="00DC4242" w:rsidRPr="00132F4E">
        <w:rPr>
          <w:rFonts w:cs="Times New Roman"/>
        </w:rPr>
        <w:t xml:space="preserve">However, these data do suggest </w:t>
      </w:r>
      <w:r w:rsidR="00464CC9" w:rsidRPr="00132F4E">
        <w:rPr>
          <w:rFonts w:cs="Times New Roman"/>
        </w:rPr>
        <w:t>a stronger</w:t>
      </w:r>
      <w:r w:rsidR="00DC4242" w:rsidRPr="00132F4E">
        <w:rPr>
          <w:rFonts w:cs="Times New Roman"/>
        </w:rPr>
        <w:t xml:space="preserve"> </w:t>
      </w:r>
      <w:r w:rsidR="003C0189" w:rsidRPr="00132F4E">
        <w:rPr>
          <w:rFonts w:cs="Times New Roman"/>
        </w:rPr>
        <w:t xml:space="preserve">potential dependence of the </w:t>
      </w:r>
      <w:r w:rsidR="006B57C9" w:rsidRPr="00132F4E">
        <w:rPr>
          <w:rFonts w:cs="Times New Roman"/>
        </w:rPr>
        <w:t>valency</w:t>
      </w:r>
      <w:r w:rsidR="003C0189" w:rsidRPr="00132F4E">
        <w:rPr>
          <w:rFonts w:cs="Times New Roman"/>
        </w:rPr>
        <w:t xml:space="preserve"> and coordination environment of Mn </w:t>
      </w:r>
      <w:r w:rsidR="00464CC9" w:rsidRPr="00132F4E">
        <w:rPr>
          <w:rFonts w:cs="Times New Roman"/>
        </w:rPr>
        <w:t>for</w:t>
      </w:r>
      <w:r w:rsidR="003C0189" w:rsidRPr="00132F4E">
        <w:rPr>
          <w:rFonts w:cs="Times New Roman"/>
        </w:rPr>
        <w:t xml:space="preserve"> CaMnO</w:t>
      </w:r>
      <w:r w:rsidR="003C0189" w:rsidRPr="00132F4E">
        <w:rPr>
          <w:rFonts w:cs="Times New Roman"/>
          <w:vertAlign w:val="subscript"/>
        </w:rPr>
        <w:t>3</w:t>
      </w:r>
      <w:r w:rsidR="003C0189" w:rsidRPr="00132F4E">
        <w:rPr>
          <w:rFonts w:cs="Times New Roman"/>
        </w:rPr>
        <w:t xml:space="preserve"> </w:t>
      </w:r>
      <w:r w:rsidR="00464CC9" w:rsidRPr="00132F4E">
        <w:rPr>
          <w:rFonts w:cs="Times New Roman"/>
        </w:rPr>
        <w:t>than for LaMnO</w:t>
      </w:r>
      <w:r w:rsidR="00464CC9" w:rsidRPr="00132F4E">
        <w:rPr>
          <w:rFonts w:cs="Times New Roman"/>
          <w:vertAlign w:val="subscript"/>
        </w:rPr>
        <w:t>3</w:t>
      </w:r>
      <w:r w:rsidR="00464CC9" w:rsidRPr="00132F4E">
        <w:rPr>
          <w:rFonts w:cs="Times New Roman"/>
        </w:rPr>
        <w:t xml:space="preserve"> in agreement with the conventional XAS data.</w:t>
      </w:r>
    </w:p>
    <w:p w14:paraId="4E4F5CAB" w14:textId="6AF4BC19" w:rsidR="00386B79" w:rsidRPr="00132F4E" w:rsidRDefault="007B22B9" w:rsidP="002F1CEA">
      <w:pPr>
        <w:keepNext/>
        <w:spacing w:line="360" w:lineRule="auto"/>
        <w:jc w:val="center"/>
        <w:rPr>
          <w:rFonts w:cs="Times New Roman"/>
        </w:rPr>
      </w:pPr>
      <w:r w:rsidRPr="00132F4E">
        <w:rPr>
          <w:rFonts w:cs="Times New Roman"/>
        </w:rPr>
        <w:lastRenderedPageBreak/>
        <w:t xml:space="preserve"> </w:t>
      </w:r>
      <w:r w:rsidR="00DA57A4" w:rsidRPr="00132F4E">
        <w:rPr>
          <w:noProof/>
          <w:lang w:eastAsia="ja-JP"/>
        </w:rPr>
        <w:drawing>
          <wp:inline distT="0" distB="0" distL="0" distR="0" wp14:anchorId="08584CB6" wp14:editId="728488C9">
            <wp:extent cx="4882873" cy="351095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88706" cy="3515145"/>
                    </a:xfrm>
                    <a:prstGeom prst="rect">
                      <a:avLst/>
                    </a:prstGeom>
                    <a:noFill/>
                    <a:ln>
                      <a:noFill/>
                    </a:ln>
                  </pic:spPr>
                </pic:pic>
              </a:graphicData>
            </a:graphic>
          </wp:inline>
        </w:drawing>
      </w:r>
    </w:p>
    <w:p w14:paraId="55A2E955" w14:textId="0687FC4B" w:rsidR="00386B79" w:rsidRPr="00132F4E" w:rsidRDefault="00386B79" w:rsidP="002F1CEA">
      <w:pPr>
        <w:keepLines/>
        <w:rPr>
          <w:rFonts w:cs="Times New Roman"/>
        </w:rPr>
      </w:pPr>
      <w:r w:rsidRPr="00132F4E">
        <w:rPr>
          <w:rFonts w:cs="Times New Roman"/>
          <w:b/>
        </w:rPr>
        <w:t xml:space="preserve">Figure </w:t>
      </w:r>
      <w:r w:rsidR="00F85044" w:rsidRPr="00132F4E">
        <w:rPr>
          <w:rFonts w:cs="Times New Roman"/>
          <w:b/>
        </w:rPr>
        <w:t>4</w:t>
      </w:r>
      <w:r w:rsidRPr="00132F4E">
        <w:rPr>
          <w:rFonts w:cs="Times New Roman"/>
          <w:b/>
        </w:rPr>
        <w:t>.</w:t>
      </w:r>
      <w:r w:rsidRPr="00132F4E">
        <w:rPr>
          <w:rFonts w:cs="Times New Roman"/>
        </w:rPr>
        <w:t xml:space="preserve"> HERFD-XANES spectra (a) and (b) and the corresponding pre-edge regions (c) and (d) obtained at the maximum of the Kβ</w:t>
      </w:r>
      <w:r w:rsidRPr="00132F4E">
        <w:rPr>
          <w:rFonts w:cs="Times New Roman"/>
          <w:vertAlign w:val="subscript"/>
        </w:rPr>
        <w:t>1,3</w:t>
      </w:r>
      <w:r w:rsidRPr="00132F4E">
        <w:rPr>
          <w:rFonts w:cs="Times New Roman"/>
        </w:rPr>
        <w:t xml:space="preserve"> line of LaMnO</w:t>
      </w:r>
      <w:r w:rsidRPr="00132F4E">
        <w:rPr>
          <w:rFonts w:cs="Times New Roman"/>
          <w:vertAlign w:val="subscript"/>
        </w:rPr>
        <w:t>3</w:t>
      </w:r>
      <w:r w:rsidRPr="00132F4E">
        <w:rPr>
          <w:rFonts w:cs="Times New Roman"/>
        </w:rPr>
        <w:t xml:space="preserve"> (a) and (c) and CaMnO</w:t>
      </w:r>
      <w:r w:rsidRPr="00132F4E">
        <w:rPr>
          <w:rFonts w:cs="Times New Roman"/>
          <w:vertAlign w:val="subscript"/>
        </w:rPr>
        <w:t>3</w:t>
      </w:r>
      <w:r w:rsidRPr="00132F4E">
        <w:rPr>
          <w:rFonts w:cs="Times New Roman"/>
        </w:rPr>
        <w:t xml:space="preserve"> (b) and (d) as a function of the applied potential.  Data recorded in N</w:t>
      </w:r>
      <w:r w:rsidRPr="00132F4E">
        <w:rPr>
          <w:rFonts w:cs="Times New Roman"/>
          <w:vertAlign w:val="subscript"/>
        </w:rPr>
        <w:t>2</w:t>
      </w:r>
      <w:r w:rsidRPr="00132F4E">
        <w:rPr>
          <w:rFonts w:cs="Times New Roman"/>
        </w:rPr>
        <w:t xml:space="preserve"> purged 0.1 M KOH at room temperature.</w:t>
      </w:r>
    </w:p>
    <w:p w14:paraId="592728A6" w14:textId="77777777" w:rsidR="00386B79" w:rsidRPr="00132F4E" w:rsidRDefault="00386B79" w:rsidP="00E05FD7">
      <w:pPr>
        <w:ind w:firstLine="720"/>
        <w:rPr>
          <w:rFonts w:cs="Times New Roman"/>
        </w:rPr>
      </w:pPr>
    </w:p>
    <w:p w14:paraId="5FDD62F9" w14:textId="4253EC5D" w:rsidR="005728B5" w:rsidRPr="00132F4E" w:rsidRDefault="00464CC9" w:rsidP="00F921EB">
      <w:pPr>
        <w:ind w:firstLine="720"/>
        <w:rPr>
          <w:rFonts w:ascii="TimesNewRomanPSMT" w:hAnsi="TimesNewRomanPSMT"/>
          <w:color w:val="000000"/>
          <w:szCs w:val="24"/>
        </w:rPr>
      </w:pPr>
      <w:r w:rsidRPr="00132F4E">
        <w:rPr>
          <w:rFonts w:cs="Times New Roman"/>
          <w:lang w:val="en-US"/>
        </w:rPr>
        <w:t xml:space="preserve">Further details of the </w:t>
      </w:r>
      <w:r w:rsidR="00814C42" w:rsidRPr="00132F4E">
        <w:rPr>
          <w:rFonts w:cs="Times New Roman"/>
          <w:lang w:val="en-US"/>
        </w:rPr>
        <w:t xml:space="preserve">Mn </w:t>
      </w:r>
      <w:r w:rsidR="00182414" w:rsidRPr="00132F4E">
        <w:rPr>
          <w:rFonts w:cs="Times New Roman"/>
          <w:lang w:val="en-US"/>
        </w:rPr>
        <w:t xml:space="preserve">valency </w:t>
      </w:r>
      <w:r w:rsidR="00EB6FE2" w:rsidRPr="00132F4E">
        <w:rPr>
          <w:rFonts w:cs="Times New Roman"/>
          <w:lang w:val="en-US"/>
        </w:rPr>
        <w:t xml:space="preserve">can be obtained by analysis of the X-ray emission spectra (XES), </w:t>
      </w:r>
      <w:r w:rsidR="005728B5" w:rsidRPr="00132F4E">
        <w:rPr>
          <w:rFonts w:cs="Times New Roman"/>
          <w:lang w:val="en-US"/>
        </w:rPr>
        <w:t>taking advantage of the spin, oxidation state and ligand sensitivity of the</w:t>
      </w:r>
      <w:r w:rsidR="005F71CF" w:rsidRPr="00132F4E">
        <w:rPr>
          <w:rFonts w:cs="Times New Roman"/>
          <w:lang w:val="en-US"/>
        </w:rPr>
        <w:t xml:space="preserve"> Mn</w:t>
      </w:r>
      <w:r w:rsidR="005728B5" w:rsidRPr="00132F4E">
        <w:rPr>
          <w:rFonts w:cs="Times New Roman"/>
          <w:lang w:val="en-US"/>
        </w:rPr>
        <w:t xml:space="preserve"> K</w:t>
      </w:r>
      <w:r w:rsidR="005728B5" w:rsidRPr="00132F4E">
        <w:rPr>
          <w:rFonts w:cs="Times New Roman"/>
          <w:i/>
          <w:iCs/>
          <w:lang w:val="en-US"/>
        </w:rPr>
        <w:t>β</w:t>
      </w:r>
      <w:r w:rsidR="005728B5" w:rsidRPr="00132F4E">
        <w:rPr>
          <w:rFonts w:cs="Times New Roman"/>
          <w:lang w:val="en-US"/>
        </w:rPr>
        <w:t xml:space="preserve"> </w:t>
      </w:r>
      <w:r w:rsidR="002C11C8" w:rsidRPr="00132F4E">
        <w:rPr>
          <w:rFonts w:cs="Times New Roman"/>
          <w:lang w:val="en-US"/>
        </w:rPr>
        <w:t>line</w:t>
      </w:r>
      <w:r w:rsidR="0005688E" w:rsidRPr="00132F4E">
        <w:rPr>
          <w:rFonts w:cs="Times New Roman"/>
          <w:lang w:val="en-US"/>
        </w:rPr>
        <w:t>s</w:t>
      </w:r>
      <w:r w:rsidR="005728B5" w:rsidRPr="00132F4E">
        <w:rPr>
          <w:rFonts w:cs="Times New Roman"/>
          <w:lang w:val="en-US"/>
        </w:rPr>
        <w:t>.</w:t>
      </w:r>
      <w:hyperlink w:anchor="_ENREF_35" w:tooltip="Lafuerza, 2016 #258" w:history="1">
        <w:r w:rsidR="007D2A35" w:rsidRPr="00132F4E">
          <w:rPr>
            <w:rFonts w:cs="Times New Roman"/>
            <w:lang w:val="en-US"/>
          </w:rPr>
          <w:fldChar w:fldCharType="begin">
            <w:fldData xml:space="preserve">PEVuZE5vdGU+PENpdGU+PEF1dGhvcj5MYWZ1ZXJ6YTwvQXV0aG9yPjxZZWFyPjIwMTY8L1llYXI+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</w:fldData>
          </w:fldChar>
        </w:r>
        <w:r w:rsidR="007D2A35" w:rsidRPr="00132F4E">
          <w:rPr>
            <w:rFonts w:cs="Times New Roman"/>
            <w:lang w:val="en-US"/>
          </w:rPr>
          <w:instrText xml:space="preserve"> ADDIN EN.CITE </w:instrText>
        </w:r>
        <w:r w:rsidR="007D2A35" w:rsidRPr="00132F4E">
          <w:rPr>
            <w:rFonts w:cs="Times New Roman"/>
            <w:lang w:val="en-US"/>
          </w:rPr>
          <w:fldChar w:fldCharType="begin">
            <w:fldData xml:space="preserve">PEVuZE5vdGU+PENpdGU+PEF1dGhvcj5MYWZ1ZXJ6YTwvQXV0aG9yPjxZZWFyPjIwMTY8L1llYXI+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</w:fldData>
          </w:fldChar>
        </w:r>
        <w:r w:rsidR="007D2A35" w:rsidRPr="00132F4E">
          <w:rPr>
            <w:rFonts w:cs="Times New Roman"/>
            <w:lang w:val="en-US"/>
          </w:rPr>
          <w:instrText xml:space="preserve"> ADDIN EN.CITE.DATA </w:instrText>
        </w:r>
        <w:r w:rsidR="007D2A35" w:rsidRPr="00132F4E">
          <w:rPr>
            <w:rFonts w:cs="Times New Roman"/>
            <w:lang w:val="en-US"/>
          </w:rPr>
        </w:r>
        <w:r w:rsidR="007D2A35" w:rsidRPr="00132F4E">
          <w:rPr>
            <w:rFonts w:cs="Times New Roman"/>
            <w:lang w:val="en-US"/>
          </w:rPr>
          <w:fldChar w:fldCharType="end"/>
        </w:r>
        <w:r w:rsidR="007D2A35" w:rsidRPr="00132F4E">
          <w:rPr>
            <w:rFonts w:cs="Times New Roman"/>
            <w:lang w:val="en-US"/>
          </w:rPr>
        </w:r>
        <w:r w:rsidR="007D2A35" w:rsidRPr="00132F4E">
          <w:rPr>
            <w:rFonts w:cs="Times New Roman"/>
            <w:lang w:val="en-US"/>
          </w:rPr>
          <w:fldChar w:fldCharType="separate"/>
        </w:r>
        <w:r w:rsidR="007D2A35" w:rsidRPr="00132F4E">
          <w:rPr>
            <w:rFonts w:cs="Times New Roman"/>
            <w:noProof/>
            <w:vertAlign w:val="superscript"/>
            <w:lang w:val="en-US"/>
          </w:rPr>
          <w:t>35-36</w:t>
        </w:r>
        <w:r w:rsidR="007D2A35" w:rsidRPr="00132F4E">
          <w:rPr>
            <w:rFonts w:cs="Times New Roman"/>
            <w:lang w:val="en-US"/>
          </w:rPr>
          <w:fldChar w:fldCharType="end"/>
        </w:r>
      </w:hyperlink>
      <w:r w:rsidR="005728B5" w:rsidRPr="00132F4E">
        <w:rPr>
          <w:rFonts w:cs="Times New Roman"/>
          <w:lang w:val="en-US"/>
        </w:rPr>
        <w:t xml:space="preserve"> Figure </w:t>
      </w:r>
      <w:r w:rsidR="00F85044" w:rsidRPr="00132F4E">
        <w:rPr>
          <w:rFonts w:cs="Times New Roman"/>
          <w:lang w:val="en-US"/>
        </w:rPr>
        <w:t xml:space="preserve">5 </w:t>
      </w:r>
      <w:r w:rsidR="005728B5" w:rsidRPr="00132F4E">
        <w:rPr>
          <w:rFonts w:ascii="TimesNewRomanPSMT" w:hAnsi="TimesNewRomanPSMT"/>
          <w:color w:val="000000"/>
          <w:szCs w:val="24"/>
        </w:rPr>
        <w:t>compares the Mn K</w:t>
      </w:r>
      <w:r w:rsidR="005728B5" w:rsidRPr="00132F4E">
        <w:rPr>
          <w:rFonts w:ascii="TimesNewRomanPSMT" w:hAnsi="TimesNewRomanPSMT"/>
          <w:i/>
          <w:iCs/>
          <w:color w:val="000000"/>
          <w:szCs w:val="24"/>
        </w:rPr>
        <w:t>β</w:t>
      </w:r>
      <w:r w:rsidR="005728B5" w:rsidRPr="00132F4E">
        <w:rPr>
          <w:rFonts w:ascii="TimesNewRomanPSMT" w:hAnsi="TimesNewRomanPSMT"/>
          <w:color w:val="000000"/>
          <w:szCs w:val="24"/>
        </w:rPr>
        <w:t xml:space="preserve"> X</w:t>
      </w:r>
      <w:r w:rsidR="0093751D" w:rsidRPr="00132F4E">
        <w:rPr>
          <w:rFonts w:ascii="TimesNewRomanPSMT" w:hAnsi="TimesNewRomanPSMT"/>
          <w:color w:val="000000"/>
          <w:szCs w:val="24"/>
        </w:rPr>
        <w:t>ES</w:t>
      </w:r>
      <w:r w:rsidR="005728B5" w:rsidRPr="00132F4E">
        <w:rPr>
          <w:rFonts w:ascii="TimesNewRomanPSMT" w:hAnsi="TimesNewRomanPSMT"/>
          <w:color w:val="000000"/>
          <w:szCs w:val="24"/>
        </w:rPr>
        <w:t xml:space="preserve"> of LaMnO</w:t>
      </w:r>
      <w:r w:rsidR="005728B5" w:rsidRPr="00132F4E">
        <w:rPr>
          <w:rFonts w:ascii="TimesNewRomanPSMT" w:hAnsi="TimesNewRomanPSMT"/>
          <w:color w:val="000000"/>
          <w:szCs w:val="24"/>
          <w:vertAlign w:val="subscript"/>
        </w:rPr>
        <w:t>3</w:t>
      </w:r>
      <w:r w:rsidR="005728B5" w:rsidRPr="00132F4E">
        <w:rPr>
          <w:rFonts w:ascii="TimesNewRomanPSMT" w:hAnsi="TimesNewRomanPSMT"/>
          <w:color w:val="000000"/>
          <w:szCs w:val="24"/>
        </w:rPr>
        <w:t xml:space="preserve"> (</w:t>
      </w:r>
      <w:r w:rsidR="002C11C8" w:rsidRPr="00132F4E">
        <w:rPr>
          <w:rFonts w:ascii="TimesNewRomanPSMT" w:hAnsi="TimesNewRomanPSMT"/>
          <w:color w:val="000000"/>
          <w:szCs w:val="24"/>
        </w:rPr>
        <w:t>a</w:t>
      </w:r>
      <w:r w:rsidR="005728B5" w:rsidRPr="00132F4E">
        <w:rPr>
          <w:rFonts w:ascii="TimesNewRomanPSMT" w:hAnsi="TimesNewRomanPSMT"/>
          <w:color w:val="000000"/>
          <w:szCs w:val="24"/>
        </w:rPr>
        <w:t>) and CaMnO</w:t>
      </w:r>
      <w:r w:rsidR="005728B5" w:rsidRPr="00132F4E">
        <w:rPr>
          <w:rFonts w:ascii="TimesNewRomanPSMT" w:hAnsi="TimesNewRomanPSMT"/>
          <w:color w:val="000000"/>
          <w:szCs w:val="24"/>
          <w:vertAlign w:val="subscript"/>
        </w:rPr>
        <w:t>3</w:t>
      </w:r>
      <w:r w:rsidR="005728B5" w:rsidRPr="00132F4E">
        <w:rPr>
          <w:rFonts w:ascii="TimesNewRomanPSMT" w:hAnsi="TimesNewRomanPSMT"/>
          <w:color w:val="000000"/>
          <w:szCs w:val="24"/>
        </w:rPr>
        <w:t xml:space="preserve"> (</w:t>
      </w:r>
      <w:r w:rsidR="002C11C8" w:rsidRPr="00132F4E">
        <w:rPr>
          <w:rFonts w:ascii="TimesNewRomanPSMT" w:hAnsi="TimesNewRomanPSMT"/>
          <w:color w:val="000000"/>
          <w:szCs w:val="24"/>
        </w:rPr>
        <w:t>b</w:t>
      </w:r>
      <w:r w:rsidR="005728B5" w:rsidRPr="00132F4E">
        <w:rPr>
          <w:rFonts w:ascii="TimesNewRomanPSMT" w:hAnsi="TimesNewRomanPSMT"/>
          <w:color w:val="000000"/>
          <w:szCs w:val="24"/>
        </w:rPr>
        <w:t xml:space="preserve">) as a function of the applied potential. </w:t>
      </w:r>
      <w:r w:rsidR="00AF3ABF" w:rsidRPr="00132F4E">
        <w:rPr>
          <w:rFonts w:ascii="TimesNewRomanPSMT" w:hAnsi="TimesNewRomanPSMT"/>
          <w:color w:val="000000"/>
          <w:szCs w:val="24"/>
        </w:rPr>
        <w:t>The spectra feature a strong K</w:t>
      </w:r>
      <w:r w:rsidR="00AF3ABF" w:rsidRPr="00132F4E">
        <w:rPr>
          <w:rFonts w:cs="Times New Roman"/>
          <w:i/>
          <w:iCs/>
          <w:color w:val="000000"/>
          <w:szCs w:val="24"/>
        </w:rPr>
        <w:t>β</w:t>
      </w:r>
      <w:r w:rsidR="00AF3ABF" w:rsidRPr="00132F4E">
        <w:rPr>
          <w:rFonts w:ascii="TimesNewRomanPSMT" w:hAnsi="TimesNewRomanPSMT"/>
          <w:color w:val="000000"/>
          <w:szCs w:val="24"/>
          <w:vertAlign w:val="subscript"/>
        </w:rPr>
        <w:t>1,3</w:t>
      </w:r>
      <w:r w:rsidR="00AF3ABF" w:rsidRPr="00132F4E">
        <w:rPr>
          <w:rFonts w:ascii="TimesNewRomanPSMT" w:hAnsi="TimesNewRomanPSMT"/>
          <w:color w:val="000000"/>
          <w:szCs w:val="24"/>
        </w:rPr>
        <w:t xml:space="preserve"> peak and a broad K</w:t>
      </w:r>
      <w:r w:rsidR="00AF3ABF" w:rsidRPr="00132F4E">
        <w:rPr>
          <w:rFonts w:cs="Times New Roman"/>
          <w:i/>
          <w:iCs/>
          <w:color w:val="000000"/>
          <w:szCs w:val="24"/>
        </w:rPr>
        <w:t>β</w:t>
      </w:r>
      <w:r w:rsidR="00AF3ABF" w:rsidRPr="00132F4E">
        <w:rPr>
          <w:rFonts w:ascii="TimesNewRomanPSMT" w:hAnsi="TimesNewRomanPSMT"/>
          <w:color w:val="000000"/>
          <w:szCs w:val="24"/>
        </w:rPr>
        <w:t>’ shoulder at lower emitted energies</w:t>
      </w:r>
      <w:r w:rsidR="00325F46" w:rsidRPr="00132F4E">
        <w:rPr>
          <w:rFonts w:ascii="TimesNewRomanPSMT" w:hAnsi="TimesNewRomanPSMT"/>
          <w:color w:val="000000"/>
          <w:szCs w:val="24"/>
        </w:rPr>
        <w:t xml:space="preserve"> due to different 3d spin-states</w:t>
      </w:r>
      <w:r w:rsidR="007D2A35" w:rsidRPr="00132F4E">
        <w:rPr>
          <w:rFonts w:ascii="TimesNewRomanPSMT" w:hAnsi="TimesNewRomanPSMT"/>
          <w:color w:val="000000"/>
          <w:szCs w:val="24"/>
        </w:rPr>
        <w:t>.</w:t>
      </w:r>
      <w:hyperlink w:anchor="_ENREF_26" w:tooltip="Vankó, 2006 #325" w:history="1">
        <w:r w:rsidR="007D2A35" w:rsidRPr="00132F4E">
          <w:rPr>
            <w:rFonts w:ascii="TimesNewRomanPSMT" w:hAnsi="TimesNewRomanPSMT"/>
            <w:color w:val="000000"/>
            <w:szCs w:val="24"/>
          </w:rPr>
          <w:fldChar w:fldCharType="begin"/>
        </w:r>
        <w:r w:rsidR="007D2A35" w:rsidRPr="00132F4E">
          <w:rPr>
            <w:rFonts w:ascii="TimesNewRomanPSMT" w:hAnsi="TimesNewRomanPSMT"/>
            <w:color w:val="000000"/>
            <w:szCs w:val="24"/>
          </w:rPr>
          <w:instrText xml:space="preserve"> ADDIN EN.CITE &lt;EndNote&gt;&lt;Cite&gt;&lt;Author&gt;Vankó&lt;/Author&gt;&lt;Year&gt;2006&lt;/Year&gt;&lt;RecNum&gt;325&lt;/RecNum&gt;&lt;DisplayText&gt;&lt;style face="superscript"&gt;26&lt;/style&gt;&lt;/DisplayText&gt;&lt;record&gt;&lt;rec-number&gt;325&lt;/rec-number&gt;&lt;foreign-keys&gt;&lt;key app="EN" db-id="tezapt0f6ef5eue5rx9vwd9odz9f05zpz95d" timestamp="1594804972"&gt;325&lt;/key&gt;&lt;/foreign-keys&gt;&lt;ref-type name="Journal Article"&gt;17&lt;/ref-type&gt;&lt;contributors&gt;&lt;authors&gt;&lt;author&gt;Vankó, György&lt;/author&gt;&lt;author&gt;Neisius, Thomas&lt;/author&gt;&lt;author&gt;Molnár, Gábor&lt;/author&gt;&lt;author&gt;Renz, Franz&lt;/author&gt;&lt;author&gt;Kárpáti, Szilvia&lt;/author&gt;&lt;author&gt;Shukla, Abhay&lt;/author&gt;&lt;author&gt;de Groot, Frank M. F.&lt;/author&gt;&lt;/authors&gt;&lt;/contributors&gt;&lt;titles&gt;&lt;title&gt;Probing the 3d Spin Momentum with X-ray Emission Spectroscopy:  The Case of Molecular-Spin Transitions&lt;/title&gt;&lt;secondary-title&gt;The Journal of Physical Chemistry B&lt;/secondary-title&gt;&lt;/titles&gt;&lt;periodical&gt;&lt;full-title&gt;The Journal of Physical Chemistry B&lt;/full-title&gt;&lt;abbr-1&gt;J. Phys. Chem. B&lt;/abbr-1&gt;&lt;/periodical&gt;&lt;pages&gt;11647-11653&lt;/pages&gt;&lt;volume&gt;110&lt;/volume&gt;&lt;number&gt;24&lt;/number&gt;&lt;dates&gt;&lt;year&gt;2006&lt;/year&gt;&lt;pub-dates&gt;&lt;date&gt;2006/06/01&lt;/date&gt;&lt;/pub-dates&gt;&lt;/dates&gt;&lt;publisher&gt;American Chemical Society&lt;/publisher&gt;&lt;isbn&gt;1520-6106&lt;/isbn&gt;&lt;urls&gt;&lt;related-urls&gt;&lt;url&gt;https://doi.org/10.1021/jp0615961&lt;/url&gt;&lt;/related-urls&gt;&lt;/urls&gt;&lt;electronic-resource-num&gt;10.1021/jp0615961&lt;/electronic-resource-num&gt;&lt;/record&gt;&lt;/Cite&gt;&lt;/EndNote&gt;</w:instrText>
        </w:r>
        <w:r w:rsidR="007D2A35" w:rsidRPr="00132F4E">
          <w:rPr>
            <w:rFonts w:ascii="TimesNewRomanPSMT" w:hAnsi="TimesNewRomanPSMT"/>
            <w:color w:val="000000"/>
            <w:szCs w:val="24"/>
          </w:rPr>
          <w:fldChar w:fldCharType="separate"/>
        </w:r>
        <w:r w:rsidR="007D2A35" w:rsidRPr="00132F4E">
          <w:rPr>
            <w:rFonts w:ascii="TimesNewRomanPSMT" w:hAnsi="TimesNewRomanPSMT"/>
            <w:noProof/>
            <w:color w:val="000000"/>
            <w:szCs w:val="24"/>
            <w:vertAlign w:val="superscript"/>
          </w:rPr>
          <w:t>26</w:t>
        </w:r>
        <w:r w:rsidR="007D2A35" w:rsidRPr="00132F4E">
          <w:rPr>
            <w:rFonts w:ascii="TimesNewRomanPSMT" w:hAnsi="TimesNewRomanPSMT"/>
            <w:color w:val="000000"/>
            <w:szCs w:val="24"/>
          </w:rPr>
          <w:fldChar w:fldCharType="end"/>
        </w:r>
      </w:hyperlink>
      <w:r w:rsidR="00AF3ABF" w:rsidRPr="00132F4E">
        <w:rPr>
          <w:rFonts w:ascii="TimesNewRomanPSMT" w:hAnsi="TimesNewRomanPSMT"/>
          <w:color w:val="000000"/>
          <w:szCs w:val="24"/>
        </w:rPr>
        <w:t xml:space="preserve"> </w:t>
      </w:r>
      <w:r w:rsidR="005728B5" w:rsidRPr="00132F4E">
        <w:rPr>
          <w:rFonts w:ascii="TimesNewRomanPSMT" w:hAnsi="TimesNewRomanPSMT"/>
          <w:color w:val="000000"/>
          <w:szCs w:val="24"/>
        </w:rPr>
        <w:t xml:space="preserve">Upon changing the potential from 1.4 V to 0.2 V, </w:t>
      </w:r>
      <w:r w:rsidR="00AF3ABF" w:rsidRPr="00132F4E">
        <w:rPr>
          <w:rFonts w:ascii="TimesNewRomanPSMT" w:hAnsi="TimesNewRomanPSMT"/>
          <w:color w:val="000000"/>
          <w:szCs w:val="24"/>
        </w:rPr>
        <w:t>the Mn valence decrease is reflected in the shift of the K</w:t>
      </w:r>
      <w:r w:rsidR="00AF3ABF" w:rsidRPr="00132F4E">
        <w:rPr>
          <w:rFonts w:cs="Times New Roman"/>
          <w:i/>
          <w:iCs/>
          <w:color w:val="000000"/>
          <w:szCs w:val="24"/>
        </w:rPr>
        <w:t>β</w:t>
      </w:r>
      <w:r w:rsidR="00AF3ABF" w:rsidRPr="00132F4E">
        <w:rPr>
          <w:rFonts w:ascii="TimesNewRomanPSMT" w:hAnsi="TimesNewRomanPSMT"/>
          <w:color w:val="000000"/>
          <w:szCs w:val="24"/>
          <w:vertAlign w:val="subscript"/>
        </w:rPr>
        <w:t>1,3</w:t>
      </w:r>
      <w:r w:rsidR="00AF3ABF" w:rsidRPr="00132F4E">
        <w:rPr>
          <w:rFonts w:ascii="TimesNewRomanPSMT" w:hAnsi="TimesNewRomanPSMT"/>
          <w:color w:val="000000"/>
          <w:szCs w:val="24"/>
        </w:rPr>
        <w:t xml:space="preserve"> maximum to higher energy and </w:t>
      </w:r>
      <w:r w:rsidR="005728B5" w:rsidRPr="00132F4E">
        <w:rPr>
          <w:rFonts w:ascii="TimesNewRomanPSMT" w:hAnsi="TimesNewRomanPSMT"/>
          <w:color w:val="000000"/>
          <w:szCs w:val="24"/>
        </w:rPr>
        <w:t>accompanied by intensity changes in the K</w:t>
      </w:r>
      <w:r w:rsidR="005728B5" w:rsidRPr="00132F4E">
        <w:rPr>
          <w:rFonts w:ascii="TimesNewRomanPSMT" w:hAnsi="TimesNewRomanPSMT"/>
          <w:i/>
          <w:iCs/>
          <w:color w:val="000000"/>
          <w:szCs w:val="24"/>
        </w:rPr>
        <w:t>β</w:t>
      </w:r>
      <w:r w:rsidR="005728B5" w:rsidRPr="00132F4E">
        <w:rPr>
          <w:rFonts w:ascii="TimesNewRomanPSMT" w:hAnsi="TimesNewRomanPSMT"/>
          <w:color w:val="000000"/>
          <w:szCs w:val="24"/>
        </w:rPr>
        <w:t>’ region</w:t>
      </w:r>
      <w:r w:rsidR="00AF3ABF" w:rsidRPr="00132F4E">
        <w:rPr>
          <w:rFonts w:ascii="TimesNewRomanPSMT" w:hAnsi="TimesNewRomanPSMT"/>
          <w:color w:val="000000"/>
          <w:szCs w:val="24"/>
        </w:rPr>
        <w:t xml:space="preserve">. When comparing the spectra with those collected for the reference samples (Fig. </w:t>
      </w:r>
      <w:r w:rsidR="00AC26E9" w:rsidRPr="00132F4E">
        <w:rPr>
          <w:rFonts w:ascii="TimesNewRomanPSMT" w:hAnsi="TimesNewRomanPSMT"/>
          <w:color w:val="000000"/>
          <w:szCs w:val="24"/>
        </w:rPr>
        <w:t>S</w:t>
      </w:r>
      <w:r w:rsidR="003474DC" w:rsidRPr="00132F4E">
        <w:rPr>
          <w:rFonts w:ascii="TimesNewRomanPSMT" w:hAnsi="TimesNewRomanPSMT"/>
          <w:color w:val="000000"/>
          <w:szCs w:val="24"/>
        </w:rPr>
        <w:t>9</w:t>
      </w:r>
      <w:r w:rsidR="00AF3ABF" w:rsidRPr="00132F4E">
        <w:rPr>
          <w:rFonts w:ascii="TimesNewRomanPSMT" w:hAnsi="TimesNewRomanPSMT"/>
          <w:color w:val="000000"/>
          <w:szCs w:val="24"/>
        </w:rPr>
        <w:t xml:space="preserve">), </w:t>
      </w:r>
      <w:r w:rsidR="00626608" w:rsidRPr="00132F4E">
        <w:rPr>
          <w:rFonts w:ascii="TimesNewRomanPSMT" w:hAnsi="TimesNewRomanPSMT"/>
          <w:color w:val="000000"/>
          <w:szCs w:val="24"/>
        </w:rPr>
        <w:t>the</w:t>
      </w:r>
      <w:r w:rsidR="00F921EB" w:rsidRPr="00132F4E">
        <w:rPr>
          <w:rFonts w:ascii="TimesNewRomanPSMT" w:hAnsi="TimesNewRomanPSMT"/>
          <w:color w:val="000000"/>
          <w:szCs w:val="24"/>
        </w:rPr>
        <w:t xml:space="preserve"> </w:t>
      </w:r>
      <w:proofErr w:type="gramStart"/>
      <w:r w:rsidR="00EE632D" w:rsidRPr="00132F4E">
        <w:rPr>
          <w:rFonts w:ascii="TimesNewRomanPSMT" w:hAnsi="TimesNewRomanPSMT"/>
          <w:i/>
          <w:color w:val="000000"/>
          <w:szCs w:val="24"/>
        </w:rPr>
        <w:t>in situ</w:t>
      </w:r>
      <w:proofErr w:type="gramEnd"/>
      <w:r w:rsidR="00EE632D" w:rsidRPr="00132F4E">
        <w:rPr>
          <w:rFonts w:ascii="TimesNewRomanPSMT" w:hAnsi="TimesNewRomanPSMT"/>
          <w:color w:val="000000"/>
          <w:szCs w:val="24"/>
        </w:rPr>
        <w:t xml:space="preserve"> </w:t>
      </w:r>
      <w:r w:rsidR="00626608" w:rsidRPr="00132F4E">
        <w:rPr>
          <w:rFonts w:ascii="TimesNewRomanPSMT" w:hAnsi="TimesNewRomanPSMT"/>
          <w:color w:val="000000"/>
          <w:szCs w:val="24"/>
        </w:rPr>
        <w:t xml:space="preserve">spectra </w:t>
      </w:r>
      <w:r w:rsidR="00F921EB" w:rsidRPr="00132F4E">
        <w:rPr>
          <w:rFonts w:ascii="TimesNewRomanPSMT" w:hAnsi="TimesNewRomanPSMT"/>
          <w:color w:val="000000"/>
          <w:szCs w:val="24"/>
        </w:rPr>
        <w:t xml:space="preserve">collected for </w:t>
      </w:r>
      <w:r w:rsidR="00626608" w:rsidRPr="00132F4E">
        <w:rPr>
          <w:rFonts w:ascii="TimesNewRomanPSMT" w:hAnsi="TimesNewRomanPSMT"/>
          <w:color w:val="000000"/>
          <w:szCs w:val="24"/>
        </w:rPr>
        <w:t>LaMnO</w:t>
      </w:r>
      <w:r w:rsidR="00626608" w:rsidRPr="00132F4E">
        <w:rPr>
          <w:rFonts w:ascii="TimesNewRomanPSMT" w:hAnsi="TimesNewRomanPSMT"/>
          <w:color w:val="000000"/>
          <w:szCs w:val="24"/>
          <w:vertAlign w:val="subscript"/>
        </w:rPr>
        <w:t>3</w:t>
      </w:r>
      <w:r w:rsidR="00626608" w:rsidRPr="00132F4E">
        <w:rPr>
          <w:rFonts w:ascii="TimesNewRomanPSMT" w:hAnsi="TimesNewRomanPSMT"/>
          <w:color w:val="000000"/>
          <w:szCs w:val="24"/>
        </w:rPr>
        <w:t xml:space="preserve"> lie in between </w:t>
      </w:r>
      <w:r w:rsidR="000513C3" w:rsidRPr="00132F4E">
        <w:rPr>
          <w:rFonts w:ascii="TimesNewRomanPSMT" w:hAnsi="TimesNewRomanPSMT"/>
          <w:color w:val="000000"/>
          <w:szCs w:val="24"/>
        </w:rPr>
        <w:t>those for</w:t>
      </w:r>
      <w:r w:rsidR="003D2DDC" w:rsidRPr="00132F4E">
        <w:rPr>
          <w:rFonts w:ascii="TimesNewRomanPSMT" w:hAnsi="TimesNewRomanPSMT"/>
          <w:color w:val="000000"/>
          <w:szCs w:val="24"/>
        </w:rPr>
        <w:t xml:space="preserve"> the</w:t>
      </w:r>
      <w:r w:rsidR="000513C3" w:rsidRPr="00132F4E">
        <w:rPr>
          <w:rFonts w:ascii="TimesNewRomanPSMT" w:hAnsi="TimesNewRomanPSMT"/>
          <w:color w:val="000000"/>
          <w:szCs w:val="24"/>
        </w:rPr>
        <w:t xml:space="preserve"> </w:t>
      </w:r>
      <w:r w:rsidR="00F921EB" w:rsidRPr="00132F4E">
        <w:rPr>
          <w:rFonts w:ascii="TimesNewRomanPSMT" w:hAnsi="TimesNewRomanPSMT"/>
          <w:color w:val="000000"/>
          <w:szCs w:val="24"/>
        </w:rPr>
        <w:t>Mn</w:t>
      </w:r>
      <w:r w:rsidR="00F921EB" w:rsidRPr="00132F4E">
        <w:rPr>
          <w:rFonts w:ascii="TimesNewRomanPSMT" w:hAnsi="TimesNewRomanPSMT"/>
          <w:color w:val="000000"/>
          <w:szCs w:val="24"/>
          <w:vertAlign w:val="superscript"/>
        </w:rPr>
        <w:t>4+</w:t>
      </w:r>
      <w:r w:rsidR="00F921EB" w:rsidRPr="00132F4E">
        <w:rPr>
          <w:rFonts w:ascii="TimesNewRomanPSMT" w:hAnsi="TimesNewRomanPSMT"/>
          <w:color w:val="000000"/>
          <w:szCs w:val="24"/>
        </w:rPr>
        <w:t xml:space="preserve"> and Mn</w:t>
      </w:r>
      <w:r w:rsidR="00F921EB" w:rsidRPr="00132F4E">
        <w:rPr>
          <w:rFonts w:ascii="TimesNewRomanPSMT" w:hAnsi="TimesNewRomanPSMT"/>
          <w:color w:val="000000"/>
          <w:szCs w:val="24"/>
          <w:vertAlign w:val="superscript"/>
        </w:rPr>
        <w:t>3+</w:t>
      </w:r>
      <w:r w:rsidR="003D2DDC" w:rsidRPr="00132F4E">
        <w:rPr>
          <w:rFonts w:ascii="TimesNewRomanPSMT" w:hAnsi="TimesNewRomanPSMT"/>
          <w:color w:val="000000"/>
          <w:szCs w:val="24"/>
          <w:vertAlign w:val="superscript"/>
        </w:rPr>
        <w:t xml:space="preserve"> </w:t>
      </w:r>
      <w:r w:rsidR="003D2DDC" w:rsidRPr="00132F4E">
        <w:rPr>
          <w:rFonts w:ascii="TimesNewRomanPSMT" w:hAnsi="TimesNewRomanPSMT"/>
          <w:color w:val="000000"/>
          <w:szCs w:val="24"/>
        </w:rPr>
        <w:t>references</w:t>
      </w:r>
      <w:r w:rsidR="007E29D6" w:rsidRPr="00132F4E">
        <w:rPr>
          <w:rFonts w:ascii="TimesNewRomanPSMT" w:hAnsi="TimesNewRomanPSMT"/>
          <w:color w:val="000000"/>
          <w:szCs w:val="24"/>
        </w:rPr>
        <w:t>; whereas in the case of CaMnO</w:t>
      </w:r>
      <w:r w:rsidR="007E29D6" w:rsidRPr="00132F4E">
        <w:rPr>
          <w:rFonts w:ascii="TimesNewRomanPSMT" w:hAnsi="TimesNewRomanPSMT"/>
          <w:color w:val="000000"/>
          <w:szCs w:val="24"/>
          <w:vertAlign w:val="subscript"/>
        </w:rPr>
        <w:t>3</w:t>
      </w:r>
      <w:r w:rsidR="007E29D6" w:rsidRPr="00132F4E">
        <w:rPr>
          <w:rFonts w:ascii="TimesNewRomanPSMT" w:hAnsi="TimesNewRomanPSMT"/>
          <w:color w:val="000000"/>
          <w:szCs w:val="24"/>
        </w:rPr>
        <w:t xml:space="preserve"> the spectra lie in between</w:t>
      </w:r>
      <w:r w:rsidR="00BB799C" w:rsidRPr="00132F4E">
        <w:rPr>
          <w:rFonts w:ascii="TimesNewRomanPSMT" w:hAnsi="TimesNewRomanPSMT"/>
          <w:color w:val="000000"/>
          <w:szCs w:val="24"/>
        </w:rPr>
        <w:t xml:space="preserve"> those for</w:t>
      </w:r>
      <w:r w:rsidR="007E29D6" w:rsidRPr="00132F4E">
        <w:rPr>
          <w:rFonts w:ascii="TimesNewRomanPSMT" w:hAnsi="TimesNewRomanPSMT"/>
          <w:color w:val="000000"/>
          <w:szCs w:val="24"/>
        </w:rPr>
        <w:t xml:space="preserve"> Mn</w:t>
      </w:r>
      <w:r w:rsidR="007E29D6" w:rsidRPr="00132F4E">
        <w:rPr>
          <w:rFonts w:ascii="TimesNewRomanPSMT" w:hAnsi="TimesNewRomanPSMT"/>
          <w:color w:val="000000"/>
          <w:szCs w:val="24"/>
          <w:vertAlign w:val="superscript"/>
        </w:rPr>
        <w:t>4+</w:t>
      </w:r>
      <w:r w:rsidR="007E29D6" w:rsidRPr="00132F4E">
        <w:rPr>
          <w:rFonts w:ascii="TimesNewRomanPSMT" w:hAnsi="TimesNewRomanPSMT"/>
          <w:color w:val="000000"/>
          <w:szCs w:val="24"/>
        </w:rPr>
        <w:t xml:space="preserve"> and Mn</w:t>
      </w:r>
      <w:r w:rsidR="007E29D6" w:rsidRPr="00132F4E">
        <w:rPr>
          <w:rFonts w:ascii="TimesNewRomanPSMT" w:hAnsi="TimesNewRomanPSMT"/>
          <w:color w:val="000000"/>
          <w:szCs w:val="24"/>
          <w:vertAlign w:val="superscript"/>
        </w:rPr>
        <w:t>2+</w:t>
      </w:r>
      <w:r w:rsidR="00F921EB" w:rsidRPr="00132F4E">
        <w:rPr>
          <w:rFonts w:ascii="TimesNewRomanPSMT" w:hAnsi="TimesNewRomanPSMT"/>
          <w:color w:val="000000"/>
          <w:szCs w:val="24"/>
        </w:rPr>
        <w:t>.</w:t>
      </w:r>
    </w:p>
    <w:p w14:paraId="0A53D26F" w14:textId="37F5EA72" w:rsidR="00705034" w:rsidRPr="00132F4E" w:rsidRDefault="00CE022D" w:rsidP="00705034">
      <w:pPr>
        <w:jc w:val="center"/>
        <w:rPr>
          <w:rFonts w:cs="Times New Roman"/>
          <w:lang w:val="en-US"/>
        </w:rPr>
      </w:pPr>
      <w:r w:rsidRPr="00132F4E">
        <w:rPr>
          <w:noProof/>
          <w:lang w:eastAsia="ja-JP"/>
        </w:rPr>
        <w:lastRenderedPageBreak/>
        <w:drawing>
          <wp:inline distT="0" distB="0" distL="0" distR="0" wp14:anchorId="46857D22" wp14:editId="7405222E">
            <wp:extent cx="5731510" cy="281686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816860"/>
                    </a:xfrm>
                    <a:prstGeom prst="rect">
                      <a:avLst/>
                    </a:prstGeom>
                    <a:noFill/>
                    <a:ln>
                      <a:noFill/>
                    </a:ln>
                  </pic:spPr>
                </pic:pic>
              </a:graphicData>
            </a:graphic>
          </wp:inline>
        </w:drawing>
      </w:r>
    </w:p>
    <w:p w14:paraId="4CBC9430" w14:textId="76D344D2" w:rsidR="00705034" w:rsidRPr="00132F4E" w:rsidRDefault="00705034" w:rsidP="00705034">
      <w:pPr>
        <w:rPr>
          <w:rFonts w:cs="Times New Roman"/>
        </w:rPr>
      </w:pPr>
      <w:r w:rsidRPr="00132F4E">
        <w:rPr>
          <w:rFonts w:cs="Times New Roman"/>
          <w:b/>
        </w:rPr>
        <w:t>Figure</w:t>
      </w:r>
      <w:r w:rsidR="00F85044" w:rsidRPr="00132F4E">
        <w:rPr>
          <w:rFonts w:cs="Times New Roman"/>
          <w:b/>
        </w:rPr>
        <w:t xml:space="preserve"> 5</w:t>
      </w:r>
      <w:r w:rsidRPr="00132F4E">
        <w:rPr>
          <w:rFonts w:cs="Times New Roman"/>
          <w:b/>
        </w:rPr>
        <w:t>.</w:t>
      </w:r>
      <w:r w:rsidRPr="00132F4E">
        <w:rPr>
          <w:rFonts w:cs="Times New Roman"/>
        </w:rPr>
        <w:t xml:space="preserve"> </w:t>
      </w:r>
      <w:r w:rsidR="00E954A9" w:rsidRPr="00132F4E">
        <w:rPr>
          <w:rFonts w:cs="Times New Roman"/>
        </w:rPr>
        <w:t>Normalised Mn Kβ XES spectra</w:t>
      </w:r>
      <w:r w:rsidR="00612CFC" w:rsidRPr="00132F4E">
        <w:rPr>
          <w:rFonts w:cs="Times New Roman"/>
        </w:rPr>
        <w:t xml:space="preserve"> measured at </w:t>
      </w:r>
      <w:r w:rsidR="00634CED" w:rsidRPr="00132F4E">
        <w:rPr>
          <w:rFonts w:cs="Times New Roman"/>
        </w:rPr>
        <w:t xml:space="preserve">100 </w:t>
      </w:r>
      <w:r w:rsidR="00735F5D" w:rsidRPr="00132F4E">
        <w:rPr>
          <w:rFonts w:cs="Times New Roman"/>
        </w:rPr>
        <w:t>eV from the absorption edge</w:t>
      </w:r>
      <w:r w:rsidR="00E954A9" w:rsidRPr="00132F4E">
        <w:rPr>
          <w:rFonts w:cs="Times New Roman"/>
        </w:rPr>
        <w:t xml:space="preserve"> for LaMnO</w:t>
      </w:r>
      <w:r w:rsidR="00E954A9" w:rsidRPr="00132F4E">
        <w:rPr>
          <w:rFonts w:cs="Times New Roman"/>
          <w:vertAlign w:val="subscript"/>
        </w:rPr>
        <w:t>3</w:t>
      </w:r>
      <w:r w:rsidR="00E954A9" w:rsidRPr="00132F4E">
        <w:rPr>
          <w:rFonts w:cs="Times New Roman"/>
        </w:rPr>
        <w:t xml:space="preserve"> (a) and CaMnO</w:t>
      </w:r>
      <w:r w:rsidR="00E954A9" w:rsidRPr="00132F4E">
        <w:rPr>
          <w:rFonts w:cs="Times New Roman"/>
          <w:vertAlign w:val="subscript"/>
        </w:rPr>
        <w:t>3</w:t>
      </w:r>
      <w:r w:rsidR="00E954A9" w:rsidRPr="00132F4E">
        <w:rPr>
          <w:rFonts w:cs="Times New Roman"/>
        </w:rPr>
        <w:t xml:space="preserve"> (b) a</w:t>
      </w:r>
      <w:r w:rsidR="00D92330" w:rsidRPr="00132F4E">
        <w:rPr>
          <w:rFonts w:cs="Times New Roman"/>
        </w:rPr>
        <w:t>t different applied potentials</w:t>
      </w:r>
      <w:r w:rsidR="00C44ABF" w:rsidRPr="00132F4E">
        <w:rPr>
          <w:rFonts w:cs="Times New Roman"/>
        </w:rPr>
        <w:t>.</w:t>
      </w:r>
      <w:r w:rsidR="00D92330" w:rsidRPr="00132F4E">
        <w:rPr>
          <w:rFonts w:cs="Times New Roman"/>
        </w:rPr>
        <w:t xml:space="preserve"> </w:t>
      </w:r>
      <w:r w:rsidRPr="00132F4E">
        <w:rPr>
          <w:rFonts w:cs="Times New Roman"/>
        </w:rPr>
        <w:t>Linear combination of the normalized Mn Kβ XES spectra for LaMnO</w:t>
      </w:r>
      <w:r w:rsidRPr="00132F4E">
        <w:rPr>
          <w:rFonts w:cs="Times New Roman"/>
          <w:vertAlign w:val="subscript"/>
        </w:rPr>
        <w:t>3</w:t>
      </w:r>
      <w:r w:rsidRPr="00132F4E">
        <w:rPr>
          <w:rFonts w:cs="Times New Roman"/>
        </w:rPr>
        <w:t xml:space="preserve"> (</w:t>
      </w:r>
      <w:r w:rsidR="00D92330" w:rsidRPr="00132F4E">
        <w:rPr>
          <w:rFonts w:cs="Times New Roman"/>
        </w:rPr>
        <w:t>c</w:t>
      </w:r>
      <w:r w:rsidRPr="00132F4E">
        <w:rPr>
          <w:rFonts w:cs="Times New Roman"/>
        </w:rPr>
        <w:t>) and CaMnO</w:t>
      </w:r>
      <w:r w:rsidRPr="00132F4E">
        <w:rPr>
          <w:rFonts w:cs="Times New Roman"/>
          <w:vertAlign w:val="subscript"/>
        </w:rPr>
        <w:t>3</w:t>
      </w:r>
      <w:r w:rsidRPr="00132F4E">
        <w:rPr>
          <w:rFonts w:cs="Times New Roman"/>
        </w:rPr>
        <w:t xml:space="preserve"> (</w:t>
      </w:r>
      <w:r w:rsidR="00D92330" w:rsidRPr="00132F4E">
        <w:rPr>
          <w:rFonts w:cs="Times New Roman"/>
        </w:rPr>
        <w:t>d</w:t>
      </w:r>
      <w:r w:rsidRPr="00132F4E">
        <w:rPr>
          <w:rFonts w:cs="Times New Roman"/>
        </w:rPr>
        <w:t>) for the electrodes inside the cell but without any applied potential</w:t>
      </w:r>
      <w:r w:rsidR="00311A2D" w:rsidRPr="00132F4E">
        <w:rPr>
          <w:rFonts w:cs="Times New Roman"/>
        </w:rPr>
        <w:t xml:space="preserve"> (OCP)</w:t>
      </w:r>
      <w:r w:rsidR="00EC2E2D" w:rsidRPr="00132F4E">
        <w:rPr>
          <w:rFonts w:cs="Times New Roman"/>
        </w:rPr>
        <w:t>.</w:t>
      </w:r>
      <w:r w:rsidRPr="00132F4E">
        <w:rPr>
          <w:rFonts w:cs="Times New Roman"/>
        </w:rPr>
        <w:t xml:space="preserve"> </w:t>
      </w:r>
      <w:r w:rsidR="00D268A2" w:rsidRPr="00132F4E">
        <w:rPr>
          <w:rFonts w:cs="Times New Roman"/>
        </w:rPr>
        <w:t>Percentage</w:t>
      </w:r>
      <w:r w:rsidRPr="00132F4E">
        <w:rPr>
          <w:rFonts w:cs="Times New Roman"/>
        </w:rPr>
        <w:t xml:space="preserve"> of </w:t>
      </w:r>
      <w:r w:rsidR="0043687D" w:rsidRPr="00132F4E">
        <w:rPr>
          <w:rFonts w:cs="Times New Roman"/>
        </w:rPr>
        <w:t xml:space="preserve">the </w:t>
      </w:r>
      <w:r w:rsidRPr="00132F4E">
        <w:rPr>
          <w:rFonts w:cs="Times New Roman"/>
        </w:rPr>
        <w:t>different cation species for LaMnO</w:t>
      </w:r>
      <w:r w:rsidRPr="00132F4E">
        <w:rPr>
          <w:rFonts w:cs="Times New Roman"/>
          <w:vertAlign w:val="subscript"/>
        </w:rPr>
        <w:t>3</w:t>
      </w:r>
      <w:r w:rsidRPr="00132F4E">
        <w:rPr>
          <w:rFonts w:cs="Times New Roman"/>
        </w:rPr>
        <w:t xml:space="preserve"> (</w:t>
      </w:r>
      <w:r w:rsidR="0043687D" w:rsidRPr="00132F4E">
        <w:rPr>
          <w:rFonts w:cs="Times New Roman"/>
        </w:rPr>
        <w:t>e</w:t>
      </w:r>
      <w:r w:rsidRPr="00132F4E">
        <w:rPr>
          <w:rFonts w:cs="Times New Roman"/>
        </w:rPr>
        <w:t>) and CaMnO</w:t>
      </w:r>
      <w:r w:rsidRPr="00132F4E">
        <w:rPr>
          <w:rFonts w:cs="Times New Roman"/>
          <w:vertAlign w:val="subscript"/>
        </w:rPr>
        <w:t>3</w:t>
      </w:r>
      <w:r w:rsidRPr="00132F4E">
        <w:rPr>
          <w:rFonts w:cs="Times New Roman"/>
        </w:rPr>
        <w:t xml:space="preserve"> (</w:t>
      </w:r>
      <w:r w:rsidR="0043687D" w:rsidRPr="00132F4E">
        <w:rPr>
          <w:rFonts w:cs="Times New Roman"/>
        </w:rPr>
        <w:t>f</w:t>
      </w:r>
      <w:r w:rsidRPr="00132F4E">
        <w:rPr>
          <w:rFonts w:cs="Times New Roman"/>
        </w:rPr>
        <w:t>) at the different potentials under study</w:t>
      </w:r>
      <w:r w:rsidR="00D268A2" w:rsidRPr="00132F4E">
        <w:rPr>
          <w:rFonts w:cs="Times New Roman"/>
        </w:rPr>
        <w:t xml:space="preserve"> obtained by linear combination fitting of the XES data</w:t>
      </w:r>
      <w:r w:rsidRPr="00132F4E">
        <w:rPr>
          <w:rFonts w:cs="Times New Roman"/>
        </w:rPr>
        <w:t>.</w:t>
      </w:r>
    </w:p>
    <w:p w14:paraId="070A8833" w14:textId="71C478C5" w:rsidR="005728B5" w:rsidRPr="00132F4E" w:rsidRDefault="005728B5" w:rsidP="005728B5">
      <w:pPr>
        <w:rPr>
          <w:rFonts w:cs="Times New Roman"/>
        </w:rPr>
      </w:pPr>
    </w:p>
    <w:p w14:paraId="69A37522" w14:textId="539497E0" w:rsidR="00EF68A8" w:rsidRPr="00132F4E" w:rsidRDefault="00BD6819" w:rsidP="00EF68A8">
      <w:pPr>
        <w:ind w:firstLine="720"/>
        <w:rPr>
          <w:rFonts w:cs="Times New Roman"/>
        </w:rPr>
      </w:pPr>
      <w:r w:rsidRPr="00132F4E">
        <w:rPr>
          <w:rFonts w:cs="Times New Roman"/>
        </w:rPr>
        <w:t xml:space="preserve">Previous XES studies have shown that </w:t>
      </w:r>
      <w:r w:rsidR="007017D8" w:rsidRPr="00132F4E">
        <w:rPr>
          <w:rFonts w:cs="Times New Roman"/>
        </w:rPr>
        <w:t xml:space="preserve">such </w:t>
      </w:r>
      <w:r w:rsidRPr="00132F4E">
        <w:rPr>
          <w:rFonts w:cs="Times New Roman"/>
        </w:rPr>
        <w:t>spectr</w:t>
      </w:r>
      <w:r w:rsidR="00BB799C" w:rsidRPr="00132F4E">
        <w:rPr>
          <w:rFonts w:cs="Times New Roman"/>
        </w:rPr>
        <w:t>a</w:t>
      </w:r>
      <w:r w:rsidRPr="00132F4E">
        <w:rPr>
          <w:rFonts w:cs="Times New Roman"/>
        </w:rPr>
        <w:t xml:space="preserve"> can be </w:t>
      </w:r>
      <w:r w:rsidR="001E6361" w:rsidRPr="00132F4E">
        <w:rPr>
          <w:rFonts w:cs="Times New Roman"/>
        </w:rPr>
        <w:t xml:space="preserve">fitted </w:t>
      </w:r>
      <w:r w:rsidRPr="00132F4E">
        <w:rPr>
          <w:rFonts w:cs="Times New Roman"/>
        </w:rPr>
        <w:t>as a linear combination of the K</w:t>
      </w:r>
      <w:r w:rsidRPr="00132F4E">
        <w:rPr>
          <w:rFonts w:cs="Times New Roman"/>
          <w:i/>
          <w:iCs/>
        </w:rPr>
        <w:t>β</w:t>
      </w:r>
      <w:r w:rsidRPr="00132F4E">
        <w:rPr>
          <w:rFonts w:cs="Times New Roman"/>
        </w:rPr>
        <w:t xml:space="preserve"> of </w:t>
      </w:r>
      <w:r w:rsidR="001E6361" w:rsidRPr="00132F4E">
        <w:rPr>
          <w:rFonts w:cs="Times New Roman"/>
        </w:rPr>
        <w:t xml:space="preserve">the </w:t>
      </w:r>
      <w:r w:rsidRPr="00132F4E">
        <w:rPr>
          <w:rFonts w:cs="Times New Roman"/>
        </w:rPr>
        <w:t>constituent cation species.</w:t>
      </w:r>
      <w:hyperlink w:anchor="_ENREF_37" w:tooltip="Bordage, 2015 #310" w:history="1">
        <w:r w:rsidR="007D2A35" w:rsidRPr="00132F4E">
          <w:rPr>
            <w:rFonts w:cs="Times New Roman"/>
          </w:rPr>
          <w:fldChar w:fldCharType="begin">
            <w:fldData xml:space="preserve">PEVuZE5vdGU+PENpdGU+PEF1dGhvcj5Cb3JkYWdlPC9BdXRob3I+PFllYXI+MjAxNTwvWWVhcj48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</w:fldData>
          </w:fldChar>
        </w:r>
        <w:r w:rsidR="007D2A35" w:rsidRPr="00132F4E">
          <w:rPr>
            <w:rFonts w:cs="Times New Roman"/>
          </w:rPr>
          <w:instrText xml:space="preserve"> ADDIN EN.CITE </w:instrText>
        </w:r>
        <w:r w:rsidR="007D2A35" w:rsidRPr="00132F4E">
          <w:rPr>
            <w:rFonts w:cs="Times New Roman"/>
          </w:rPr>
          <w:fldChar w:fldCharType="begin">
            <w:fldData xml:space="preserve">PEVuZE5vdGU+PENpdGU+PEF1dGhvcj5Cb3JkYWdlPC9BdXRob3I+PFllYXI+MjAxNTwvWWVhcj48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</w:fldData>
          </w:fldChar>
        </w:r>
        <w:r w:rsidR="007D2A35" w:rsidRPr="00132F4E">
          <w:rPr>
            <w:rFonts w:cs="Times New Roman"/>
          </w:rPr>
          <w:instrText xml:space="preserve"> ADDIN EN.CITE.DATA </w:instrText>
        </w:r>
        <w:r w:rsidR="007D2A35" w:rsidRPr="00132F4E">
          <w:rPr>
            <w:rFonts w:cs="Times New Roman"/>
          </w:rPr>
        </w:r>
        <w:r w:rsidR="007D2A35" w:rsidRPr="00132F4E">
          <w:rPr>
            <w:rFonts w:cs="Times New Roman"/>
          </w:rPr>
          <w:fldChar w:fldCharType="end"/>
        </w:r>
        <w:r w:rsidR="007D2A35" w:rsidRPr="00132F4E">
          <w:rPr>
            <w:rFonts w:cs="Times New Roman"/>
          </w:rPr>
        </w:r>
        <w:r w:rsidR="007D2A35" w:rsidRPr="00132F4E">
          <w:rPr>
            <w:rFonts w:cs="Times New Roman"/>
          </w:rPr>
          <w:fldChar w:fldCharType="separate"/>
        </w:r>
        <w:r w:rsidR="007D2A35" w:rsidRPr="00132F4E">
          <w:rPr>
            <w:rFonts w:cs="Times New Roman"/>
            <w:noProof/>
            <w:vertAlign w:val="superscript"/>
          </w:rPr>
          <w:t>37-42</w:t>
        </w:r>
        <w:r w:rsidR="007D2A35" w:rsidRPr="00132F4E">
          <w:rPr>
            <w:rFonts w:cs="Times New Roman"/>
          </w:rPr>
          <w:fldChar w:fldCharType="end"/>
        </w:r>
      </w:hyperlink>
      <w:r w:rsidR="00F1519F" w:rsidRPr="00132F4E">
        <w:rPr>
          <w:rFonts w:cs="Times New Roman"/>
        </w:rPr>
        <w:t xml:space="preserve"> </w:t>
      </w:r>
      <w:r w:rsidR="005728B5" w:rsidRPr="00132F4E">
        <w:rPr>
          <w:rFonts w:cs="Times New Roman"/>
        </w:rPr>
        <w:t>The</w:t>
      </w:r>
      <w:r w:rsidR="005437CC" w:rsidRPr="00132F4E">
        <w:rPr>
          <w:rFonts w:cs="Times New Roman"/>
        </w:rPr>
        <w:t xml:space="preserve"> normalised</w:t>
      </w:r>
      <w:r w:rsidR="005728B5" w:rsidRPr="00132F4E">
        <w:rPr>
          <w:rFonts w:cs="Times New Roman"/>
        </w:rPr>
        <w:t xml:space="preserve"> Mn-K</w:t>
      </w:r>
      <w:r w:rsidR="00DD188D" w:rsidRPr="00132F4E">
        <w:rPr>
          <w:rFonts w:cs="Times New Roman"/>
          <w:i/>
          <w:iCs/>
        </w:rPr>
        <w:t>β</w:t>
      </w:r>
      <w:r w:rsidR="005728B5" w:rsidRPr="00132F4E">
        <w:rPr>
          <w:rFonts w:cs="Times New Roman"/>
        </w:rPr>
        <w:t xml:space="preserve"> spectra for </w:t>
      </w:r>
      <w:r w:rsidR="00BB799C" w:rsidRPr="00132F4E">
        <w:rPr>
          <w:rFonts w:cs="Times New Roman"/>
        </w:rPr>
        <w:t xml:space="preserve">the </w:t>
      </w:r>
      <w:r w:rsidR="005728B5" w:rsidRPr="00132F4E">
        <w:rPr>
          <w:rFonts w:cs="Times New Roman"/>
        </w:rPr>
        <w:t>reference s</w:t>
      </w:r>
      <w:r w:rsidR="00BB799C" w:rsidRPr="00132F4E">
        <w:rPr>
          <w:rFonts w:cs="Times New Roman"/>
        </w:rPr>
        <w:t>amples</w:t>
      </w:r>
      <w:r w:rsidR="005728B5" w:rsidRPr="00132F4E">
        <w:rPr>
          <w:rFonts w:cs="Times New Roman"/>
        </w:rPr>
        <w:t xml:space="preserve"> </w:t>
      </w:r>
      <w:r w:rsidR="00253EA3" w:rsidRPr="00132F4E">
        <w:rPr>
          <w:rFonts w:cs="Times New Roman"/>
        </w:rPr>
        <w:t>(Figure S</w:t>
      </w:r>
      <w:r w:rsidR="003474DC" w:rsidRPr="00132F4E">
        <w:rPr>
          <w:rFonts w:cs="Times New Roman"/>
        </w:rPr>
        <w:t>9</w:t>
      </w:r>
      <w:r w:rsidR="00253EA3" w:rsidRPr="00132F4E">
        <w:rPr>
          <w:rFonts w:cs="Times New Roman"/>
        </w:rPr>
        <w:t xml:space="preserve">) </w:t>
      </w:r>
      <w:r w:rsidR="00BB799C" w:rsidRPr="00132F4E">
        <w:rPr>
          <w:rFonts w:cs="Times New Roman"/>
        </w:rPr>
        <w:t xml:space="preserve">collected in this study </w:t>
      </w:r>
      <w:r w:rsidR="00424F14" w:rsidRPr="00132F4E">
        <w:rPr>
          <w:rFonts w:cs="Times New Roman"/>
        </w:rPr>
        <w:t>were</w:t>
      </w:r>
      <w:r w:rsidR="005728B5" w:rsidRPr="00132F4E">
        <w:rPr>
          <w:rFonts w:cs="Times New Roman"/>
        </w:rPr>
        <w:t xml:space="preserve"> </w:t>
      </w:r>
      <w:r w:rsidR="001E6361" w:rsidRPr="00132F4E">
        <w:rPr>
          <w:rFonts w:cs="Times New Roman"/>
        </w:rPr>
        <w:t xml:space="preserve">thus </w:t>
      </w:r>
      <w:r w:rsidR="005728B5" w:rsidRPr="00132F4E">
        <w:rPr>
          <w:rFonts w:cs="Times New Roman"/>
        </w:rPr>
        <w:t>linearly combined to fit the Mn-K</w:t>
      </w:r>
      <w:r w:rsidR="00DD188D" w:rsidRPr="00132F4E">
        <w:rPr>
          <w:rFonts w:cs="Times New Roman"/>
          <w:i/>
          <w:iCs/>
        </w:rPr>
        <w:t>β</w:t>
      </w:r>
      <w:r w:rsidR="005728B5" w:rsidRPr="00132F4E">
        <w:rPr>
          <w:rFonts w:cs="Times New Roman"/>
        </w:rPr>
        <w:t xml:space="preserve"> spectra for </w:t>
      </w:r>
      <w:r w:rsidR="00424F14" w:rsidRPr="00132F4E">
        <w:rPr>
          <w:rFonts w:cs="Times New Roman"/>
        </w:rPr>
        <w:t>LaMnO</w:t>
      </w:r>
      <w:r w:rsidR="00424F14" w:rsidRPr="00132F4E">
        <w:rPr>
          <w:rFonts w:cs="Times New Roman"/>
          <w:vertAlign w:val="subscript"/>
        </w:rPr>
        <w:t>3</w:t>
      </w:r>
      <w:r w:rsidR="00424F14" w:rsidRPr="00132F4E">
        <w:rPr>
          <w:rFonts w:cs="Times New Roman"/>
        </w:rPr>
        <w:t xml:space="preserve"> and CaMnO</w:t>
      </w:r>
      <w:r w:rsidR="00424F14" w:rsidRPr="00132F4E">
        <w:rPr>
          <w:rFonts w:cs="Times New Roman"/>
          <w:vertAlign w:val="subscript"/>
        </w:rPr>
        <w:t>3</w:t>
      </w:r>
      <w:r w:rsidR="00424F14" w:rsidRPr="00132F4E">
        <w:rPr>
          <w:rFonts w:cs="Times New Roman"/>
        </w:rPr>
        <w:t>. Figure</w:t>
      </w:r>
      <w:r w:rsidR="001E6361" w:rsidRPr="00132F4E">
        <w:rPr>
          <w:rFonts w:cs="Times New Roman"/>
        </w:rPr>
        <w:t>s</w:t>
      </w:r>
      <w:r w:rsidR="00424F14" w:rsidRPr="00132F4E">
        <w:rPr>
          <w:rFonts w:cs="Times New Roman"/>
        </w:rPr>
        <w:t xml:space="preserve"> </w:t>
      </w:r>
      <w:r w:rsidR="00F85044" w:rsidRPr="00132F4E">
        <w:rPr>
          <w:rFonts w:cs="Times New Roman"/>
        </w:rPr>
        <w:t xml:space="preserve">5c </w:t>
      </w:r>
      <w:r w:rsidR="00424F14" w:rsidRPr="00132F4E">
        <w:rPr>
          <w:rFonts w:cs="Times New Roman"/>
        </w:rPr>
        <w:t xml:space="preserve">and </w:t>
      </w:r>
      <w:r w:rsidR="005437CC" w:rsidRPr="00132F4E">
        <w:rPr>
          <w:rFonts w:cs="Times New Roman"/>
        </w:rPr>
        <w:t xml:space="preserve">d </w:t>
      </w:r>
      <w:r w:rsidR="00424F14" w:rsidRPr="00132F4E">
        <w:rPr>
          <w:rFonts w:cs="Times New Roman"/>
        </w:rPr>
        <w:t>show the normalized Mn K</w:t>
      </w:r>
      <w:r w:rsidR="00424F14" w:rsidRPr="00132F4E">
        <w:rPr>
          <w:rFonts w:cs="Times New Roman"/>
          <w:i/>
          <w:iCs/>
        </w:rPr>
        <w:t>β</w:t>
      </w:r>
      <w:r w:rsidR="00424F14" w:rsidRPr="00132F4E">
        <w:rPr>
          <w:rFonts w:cs="Times New Roman"/>
        </w:rPr>
        <w:t xml:space="preserve"> spectra for </w:t>
      </w:r>
      <w:r w:rsidR="00A77CE9" w:rsidRPr="00132F4E">
        <w:rPr>
          <w:rFonts w:cs="Times New Roman"/>
        </w:rPr>
        <w:t xml:space="preserve">the </w:t>
      </w:r>
      <w:r w:rsidR="00424F14" w:rsidRPr="00132F4E">
        <w:rPr>
          <w:rFonts w:cs="Times New Roman"/>
        </w:rPr>
        <w:t>LaMnO</w:t>
      </w:r>
      <w:r w:rsidR="00424F14" w:rsidRPr="00132F4E">
        <w:rPr>
          <w:rFonts w:cs="Times New Roman"/>
          <w:vertAlign w:val="subscript"/>
        </w:rPr>
        <w:t>3</w:t>
      </w:r>
      <w:r w:rsidR="00424F14" w:rsidRPr="00132F4E">
        <w:rPr>
          <w:rFonts w:cs="Times New Roman"/>
        </w:rPr>
        <w:t xml:space="preserve"> and CaMnO</w:t>
      </w:r>
      <w:r w:rsidR="00424F14" w:rsidRPr="00132F4E">
        <w:rPr>
          <w:rFonts w:cs="Times New Roman"/>
          <w:vertAlign w:val="subscript"/>
        </w:rPr>
        <w:t>3</w:t>
      </w:r>
      <w:r w:rsidR="00424F14" w:rsidRPr="00132F4E">
        <w:rPr>
          <w:rFonts w:cs="Times New Roman"/>
        </w:rPr>
        <w:t xml:space="preserve"> </w:t>
      </w:r>
      <w:r w:rsidR="00A77CE9" w:rsidRPr="00132F4E">
        <w:rPr>
          <w:rFonts w:cs="Times New Roman"/>
        </w:rPr>
        <w:t xml:space="preserve">electrodes </w:t>
      </w:r>
      <w:r w:rsidR="009906AB" w:rsidRPr="00132F4E">
        <w:rPr>
          <w:rFonts w:cs="Times New Roman"/>
        </w:rPr>
        <w:t>at the open circuit potential</w:t>
      </w:r>
      <w:r w:rsidR="007E7512" w:rsidRPr="00132F4E">
        <w:rPr>
          <w:rFonts w:cs="Times New Roman"/>
        </w:rPr>
        <w:t xml:space="preserve"> (OCP</w:t>
      </w:r>
      <w:r w:rsidR="00AD24C1" w:rsidRPr="00132F4E">
        <w:rPr>
          <w:rFonts w:cs="Times New Roman"/>
        </w:rPr>
        <w:t>, corresponding to 1.</w:t>
      </w:r>
      <w:r w:rsidR="00AD24C1" w:rsidRPr="00132F4E">
        <w:t>9</w:t>
      </w:r>
      <w:r w:rsidR="00CB32F1" w:rsidRPr="00132F4E">
        <w:t> </w:t>
      </w:r>
      <w:r w:rsidR="00AD24C1" w:rsidRPr="00132F4E">
        <w:t>V</w:t>
      </w:r>
      <w:r w:rsidR="007E7512" w:rsidRPr="00132F4E">
        <w:rPr>
          <w:rFonts w:cs="Times New Roman"/>
        </w:rPr>
        <w:t>)</w:t>
      </w:r>
      <w:r w:rsidR="009906AB" w:rsidRPr="00132F4E">
        <w:rPr>
          <w:rFonts w:cs="Times New Roman"/>
        </w:rPr>
        <w:t xml:space="preserve"> </w:t>
      </w:r>
      <w:r w:rsidR="00424F14" w:rsidRPr="00132F4E">
        <w:rPr>
          <w:rFonts w:cs="Times New Roman"/>
        </w:rPr>
        <w:t>as a combination of the reference standards</w:t>
      </w:r>
      <w:r w:rsidR="00454C9D" w:rsidRPr="00132F4E">
        <w:rPr>
          <w:rFonts w:cs="Times New Roman"/>
        </w:rPr>
        <w:t xml:space="preserve"> (fits for the different potentials can be found in Fig. </w:t>
      </w:r>
      <w:r w:rsidR="00AC26E9" w:rsidRPr="00132F4E">
        <w:rPr>
          <w:rFonts w:cs="Times New Roman"/>
        </w:rPr>
        <w:t>S</w:t>
      </w:r>
      <w:r w:rsidR="00454C9D" w:rsidRPr="00132F4E">
        <w:rPr>
          <w:rFonts w:cs="Times New Roman"/>
        </w:rPr>
        <w:t>1</w:t>
      </w:r>
      <w:r w:rsidR="003474DC" w:rsidRPr="00132F4E">
        <w:rPr>
          <w:rFonts w:cs="Times New Roman"/>
        </w:rPr>
        <w:t>0</w:t>
      </w:r>
      <w:r w:rsidR="0095043B" w:rsidRPr="00132F4E">
        <w:rPr>
          <w:rFonts w:cs="Times New Roman"/>
        </w:rPr>
        <w:t xml:space="preserve"> and </w:t>
      </w:r>
      <w:r w:rsidR="005C787F" w:rsidRPr="00132F4E">
        <w:rPr>
          <w:rFonts w:cs="Times New Roman"/>
        </w:rPr>
        <w:t>T</w:t>
      </w:r>
      <w:r w:rsidR="0095043B" w:rsidRPr="00132F4E">
        <w:rPr>
          <w:rFonts w:cs="Times New Roman"/>
        </w:rPr>
        <w:t>able</w:t>
      </w:r>
      <w:r w:rsidR="00B35379" w:rsidRPr="00132F4E">
        <w:rPr>
          <w:rFonts w:cs="Times New Roman"/>
        </w:rPr>
        <w:t xml:space="preserve"> </w:t>
      </w:r>
      <w:r w:rsidR="00AC26E9" w:rsidRPr="00132F4E">
        <w:rPr>
          <w:rFonts w:cs="Times New Roman"/>
        </w:rPr>
        <w:t>D</w:t>
      </w:r>
      <w:r w:rsidR="003474DC" w:rsidRPr="00132F4E">
        <w:rPr>
          <w:rFonts w:cs="Times New Roman"/>
        </w:rPr>
        <w:t>5</w:t>
      </w:r>
      <w:r w:rsidR="00DA41CB" w:rsidRPr="00132F4E">
        <w:rPr>
          <w:rFonts w:cs="Times New Roman"/>
        </w:rPr>
        <w:t>, as well as statistics of the fits in</w:t>
      </w:r>
      <w:r w:rsidR="005C787F" w:rsidRPr="00132F4E">
        <w:rPr>
          <w:rFonts w:cs="Times New Roman"/>
        </w:rPr>
        <w:t xml:space="preserve"> </w:t>
      </w:r>
      <w:r w:rsidR="00DA41CB" w:rsidRPr="00132F4E">
        <w:rPr>
          <w:rFonts w:cs="Times New Roman"/>
        </w:rPr>
        <w:t xml:space="preserve">Table </w:t>
      </w:r>
      <w:r w:rsidR="00AC26E9" w:rsidRPr="00132F4E">
        <w:rPr>
          <w:rFonts w:cs="Times New Roman"/>
        </w:rPr>
        <w:t>S</w:t>
      </w:r>
      <w:r w:rsidR="003474DC" w:rsidRPr="00132F4E">
        <w:rPr>
          <w:rFonts w:cs="Times New Roman"/>
        </w:rPr>
        <w:t>6</w:t>
      </w:r>
      <w:r w:rsidR="00454C9D" w:rsidRPr="00132F4E">
        <w:rPr>
          <w:rFonts w:cs="Times New Roman"/>
        </w:rPr>
        <w:t>)</w:t>
      </w:r>
      <w:r w:rsidR="00424F14" w:rsidRPr="00132F4E">
        <w:rPr>
          <w:rFonts w:cs="Times New Roman"/>
        </w:rPr>
        <w:t xml:space="preserve">. </w:t>
      </w:r>
      <w:r w:rsidR="00A77CE9" w:rsidRPr="00132F4E">
        <w:rPr>
          <w:rFonts w:cs="Times New Roman"/>
        </w:rPr>
        <w:t xml:space="preserve">The results </w:t>
      </w:r>
      <w:r w:rsidR="008B5ED5" w:rsidRPr="00132F4E">
        <w:rPr>
          <w:rFonts w:cs="Times New Roman"/>
        </w:rPr>
        <w:t>yield</w:t>
      </w:r>
      <w:r w:rsidR="00EA20C8" w:rsidRPr="00132F4E">
        <w:rPr>
          <w:rFonts w:cs="Times New Roman"/>
        </w:rPr>
        <w:t xml:space="preserve"> </w:t>
      </w:r>
      <w:r w:rsidR="00A77CE9" w:rsidRPr="00132F4E">
        <w:rPr>
          <w:rFonts w:cs="Times New Roman"/>
        </w:rPr>
        <w:t>an average oxidation state of +</w:t>
      </w:r>
      <w:r w:rsidR="000F6959" w:rsidRPr="00132F4E">
        <w:rPr>
          <w:rFonts w:cs="Times New Roman"/>
        </w:rPr>
        <w:t>3</w:t>
      </w:r>
      <w:r w:rsidR="00A77CE9" w:rsidRPr="00132F4E">
        <w:rPr>
          <w:rFonts w:cs="Times New Roman"/>
        </w:rPr>
        <w:t>.</w:t>
      </w:r>
      <w:r w:rsidR="000F6959" w:rsidRPr="00132F4E">
        <w:rPr>
          <w:rFonts w:cs="Times New Roman"/>
        </w:rPr>
        <w:t>4</w:t>
      </w:r>
      <w:r w:rsidR="00A77CE9" w:rsidRPr="00132F4E">
        <w:rPr>
          <w:rFonts w:cs="Times New Roman"/>
        </w:rPr>
        <w:t xml:space="preserve"> for LaMnO</w:t>
      </w:r>
      <w:r w:rsidR="00A77CE9" w:rsidRPr="00132F4E">
        <w:rPr>
          <w:rFonts w:cs="Times New Roman"/>
          <w:vertAlign w:val="subscript"/>
        </w:rPr>
        <w:t>3</w:t>
      </w:r>
      <w:r w:rsidR="00A77CE9" w:rsidRPr="00132F4E">
        <w:rPr>
          <w:rFonts w:cs="Times New Roman"/>
        </w:rPr>
        <w:t xml:space="preserve"> and +4.1 for CaMnO</w:t>
      </w:r>
      <w:r w:rsidR="00A77CE9" w:rsidRPr="00132F4E">
        <w:rPr>
          <w:rFonts w:cs="Times New Roman"/>
          <w:vertAlign w:val="subscript"/>
        </w:rPr>
        <w:t>3</w:t>
      </w:r>
      <w:r w:rsidR="007E7512" w:rsidRPr="00132F4E">
        <w:rPr>
          <w:rFonts w:cs="Times New Roman"/>
        </w:rPr>
        <w:t xml:space="preserve"> at OCP </w:t>
      </w:r>
      <w:r w:rsidR="009C1C6E" w:rsidRPr="00132F4E">
        <w:rPr>
          <w:rFonts w:cs="Times New Roman"/>
        </w:rPr>
        <w:t xml:space="preserve">with the relative fractions of the </w:t>
      </w:r>
      <w:r w:rsidR="007A1390" w:rsidRPr="00132F4E">
        <w:rPr>
          <w:rFonts w:cs="Times New Roman"/>
        </w:rPr>
        <w:t>Mn</w:t>
      </w:r>
      <w:r w:rsidR="007A1390" w:rsidRPr="00132F4E">
        <w:rPr>
          <w:rFonts w:cs="Times New Roman"/>
          <w:vertAlign w:val="superscript"/>
        </w:rPr>
        <w:t>2+</w:t>
      </w:r>
      <w:r w:rsidR="007A1390" w:rsidRPr="00132F4E">
        <w:rPr>
          <w:rFonts w:cs="Times New Roman"/>
        </w:rPr>
        <w:t>, Mn</w:t>
      </w:r>
      <w:r w:rsidR="007A1390" w:rsidRPr="00132F4E">
        <w:rPr>
          <w:rFonts w:cs="Times New Roman"/>
          <w:vertAlign w:val="superscript"/>
        </w:rPr>
        <w:t>3+</w:t>
      </w:r>
      <w:r w:rsidR="007A1390" w:rsidRPr="00132F4E">
        <w:rPr>
          <w:rFonts w:cs="Times New Roman"/>
        </w:rPr>
        <w:t>, and Mn</w:t>
      </w:r>
      <w:r w:rsidR="007A1390" w:rsidRPr="00132F4E">
        <w:rPr>
          <w:rFonts w:cs="Times New Roman"/>
          <w:vertAlign w:val="superscript"/>
        </w:rPr>
        <w:t>4+</w:t>
      </w:r>
      <w:r w:rsidR="007A1390" w:rsidRPr="00132F4E">
        <w:rPr>
          <w:rFonts w:cs="Times New Roman"/>
        </w:rPr>
        <w:t xml:space="preserve"> species </w:t>
      </w:r>
      <w:r w:rsidR="007E7512" w:rsidRPr="00132F4E">
        <w:rPr>
          <w:rFonts w:cs="Times New Roman"/>
        </w:rPr>
        <w:t xml:space="preserve">shown in Figs. </w:t>
      </w:r>
      <w:r w:rsidR="001269AD" w:rsidRPr="00132F4E">
        <w:rPr>
          <w:rFonts w:cs="Times New Roman"/>
        </w:rPr>
        <w:t>5</w:t>
      </w:r>
      <w:r w:rsidR="007E7512" w:rsidRPr="00132F4E">
        <w:rPr>
          <w:rFonts w:cs="Times New Roman"/>
        </w:rPr>
        <w:t xml:space="preserve">e and f. </w:t>
      </w:r>
      <w:r w:rsidR="006A2A16" w:rsidRPr="00132F4E">
        <w:rPr>
          <w:rFonts w:cs="Times New Roman"/>
        </w:rPr>
        <w:t>Application of 1.4 V results in a</w:t>
      </w:r>
      <w:r w:rsidR="006C0102" w:rsidRPr="00132F4E">
        <w:rPr>
          <w:rFonts w:cs="Times New Roman"/>
        </w:rPr>
        <w:t xml:space="preserve">n increase in </w:t>
      </w:r>
      <w:r w:rsidR="00F0163B" w:rsidRPr="00132F4E">
        <w:rPr>
          <w:rFonts w:cs="Times New Roman"/>
        </w:rPr>
        <w:t>the Mn</w:t>
      </w:r>
      <w:r w:rsidR="00302B2A" w:rsidRPr="00132F4E">
        <w:rPr>
          <w:rFonts w:cs="Times New Roman"/>
          <w:vertAlign w:val="superscript"/>
        </w:rPr>
        <w:t>4+</w:t>
      </w:r>
      <w:r w:rsidR="00F0163B" w:rsidRPr="00132F4E">
        <w:rPr>
          <w:rFonts w:cs="Times New Roman"/>
        </w:rPr>
        <w:t xml:space="preserve"> </w:t>
      </w:r>
      <w:r w:rsidR="00435E16" w:rsidRPr="00132F4E">
        <w:rPr>
          <w:rFonts w:cs="Times New Roman"/>
        </w:rPr>
        <w:t>and decrease in the Mn</w:t>
      </w:r>
      <w:r w:rsidR="00435E16" w:rsidRPr="00132F4E">
        <w:rPr>
          <w:rFonts w:cs="Times New Roman"/>
          <w:vertAlign w:val="superscript"/>
        </w:rPr>
        <w:t>3</w:t>
      </w:r>
      <w:r w:rsidR="00157A78" w:rsidRPr="00132F4E">
        <w:rPr>
          <w:rFonts w:cs="Times New Roman"/>
          <w:vertAlign w:val="superscript"/>
        </w:rPr>
        <w:t>+</w:t>
      </w:r>
      <w:r w:rsidR="00435E16" w:rsidRPr="00132F4E">
        <w:rPr>
          <w:rFonts w:cs="Times New Roman"/>
        </w:rPr>
        <w:t xml:space="preserve"> </w:t>
      </w:r>
      <w:r w:rsidR="00D268A2" w:rsidRPr="00132F4E">
        <w:rPr>
          <w:rFonts w:cs="Times New Roman"/>
        </w:rPr>
        <w:t>percentage</w:t>
      </w:r>
      <w:r w:rsidR="00435E16" w:rsidRPr="00132F4E">
        <w:rPr>
          <w:rFonts w:cs="Times New Roman"/>
        </w:rPr>
        <w:t xml:space="preserve"> </w:t>
      </w:r>
      <w:r w:rsidR="00F0163B" w:rsidRPr="00132F4E">
        <w:rPr>
          <w:rFonts w:cs="Times New Roman"/>
        </w:rPr>
        <w:t>for LaMnO</w:t>
      </w:r>
      <w:r w:rsidR="00F0163B" w:rsidRPr="00132F4E">
        <w:rPr>
          <w:rFonts w:cs="Times New Roman"/>
          <w:vertAlign w:val="subscript"/>
        </w:rPr>
        <w:t>3</w:t>
      </w:r>
      <w:r w:rsidR="00153C09" w:rsidRPr="00132F4E">
        <w:rPr>
          <w:rFonts w:cs="Times New Roman"/>
        </w:rPr>
        <w:t xml:space="preserve"> and a </w:t>
      </w:r>
      <w:r w:rsidR="00153C09" w:rsidRPr="00132F4E">
        <w:rPr>
          <w:rFonts w:cs="Times New Roman"/>
        </w:rPr>
        <w:lastRenderedPageBreak/>
        <w:t>correspondingly, but smaller change for CaMnO</w:t>
      </w:r>
      <w:r w:rsidR="00153C09" w:rsidRPr="00132F4E">
        <w:rPr>
          <w:rFonts w:cs="Times New Roman"/>
          <w:vertAlign w:val="subscript"/>
        </w:rPr>
        <w:t>3</w:t>
      </w:r>
      <w:r w:rsidR="00153C09" w:rsidRPr="00132F4E">
        <w:rPr>
          <w:rFonts w:cs="Times New Roman"/>
        </w:rPr>
        <w:t xml:space="preserve">. </w:t>
      </w:r>
      <w:r w:rsidR="00246E14" w:rsidRPr="00132F4E">
        <w:rPr>
          <w:rFonts w:cs="Times New Roman"/>
        </w:rPr>
        <w:t xml:space="preserve">Decreasing the potential </w:t>
      </w:r>
      <w:r w:rsidR="00C53031" w:rsidRPr="00132F4E">
        <w:rPr>
          <w:rFonts w:cs="Times New Roman"/>
        </w:rPr>
        <w:t xml:space="preserve">to 0.5 V and then 0.2 V results in conversion of the </w:t>
      </w:r>
      <w:r w:rsidR="007A3B2C" w:rsidRPr="00132F4E">
        <w:rPr>
          <w:rFonts w:cs="Times New Roman"/>
        </w:rPr>
        <w:t>Mn</w:t>
      </w:r>
      <w:r w:rsidR="007A3B2C" w:rsidRPr="00132F4E">
        <w:rPr>
          <w:rFonts w:cs="Times New Roman"/>
          <w:vertAlign w:val="superscript"/>
        </w:rPr>
        <w:t>4+</w:t>
      </w:r>
      <w:r w:rsidR="007A3B2C" w:rsidRPr="00132F4E">
        <w:rPr>
          <w:rFonts w:cs="Times New Roman"/>
        </w:rPr>
        <w:t xml:space="preserve"> ions to Mn</w:t>
      </w:r>
      <w:r w:rsidR="007A3B2C" w:rsidRPr="00132F4E">
        <w:rPr>
          <w:rFonts w:cs="Times New Roman"/>
          <w:vertAlign w:val="superscript"/>
        </w:rPr>
        <w:t>3+</w:t>
      </w:r>
      <w:r w:rsidR="007A3B2C" w:rsidRPr="00132F4E">
        <w:rPr>
          <w:rFonts w:cs="Times New Roman"/>
        </w:rPr>
        <w:t xml:space="preserve"> for LaMnO</w:t>
      </w:r>
      <w:r w:rsidR="007A3B2C" w:rsidRPr="00132F4E">
        <w:rPr>
          <w:rFonts w:cs="Times New Roman"/>
          <w:vertAlign w:val="subscript"/>
        </w:rPr>
        <w:t>3</w:t>
      </w:r>
      <w:r w:rsidR="00EC2E2D" w:rsidRPr="00132F4E">
        <w:rPr>
          <w:rFonts w:cs="Times New Roman"/>
        </w:rPr>
        <w:t xml:space="preserve">, with little change in the </w:t>
      </w:r>
      <w:r w:rsidR="00BE0E1B" w:rsidRPr="00132F4E">
        <w:rPr>
          <w:rFonts w:cs="Times New Roman"/>
        </w:rPr>
        <w:t>percentage</w:t>
      </w:r>
      <w:r w:rsidR="00EC2E2D" w:rsidRPr="00132F4E">
        <w:rPr>
          <w:rFonts w:cs="Times New Roman"/>
        </w:rPr>
        <w:t xml:space="preserve"> of </w:t>
      </w:r>
      <w:r w:rsidR="00BE0E1B" w:rsidRPr="00132F4E">
        <w:rPr>
          <w:rFonts w:cs="Times New Roman"/>
        </w:rPr>
        <w:t>Mn</w:t>
      </w:r>
      <w:r w:rsidR="00BE0E1B" w:rsidRPr="00132F4E">
        <w:rPr>
          <w:rFonts w:cs="Times New Roman"/>
          <w:vertAlign w:val="superscript"/>
        </w:rPr>
        <w:t>2+</w:t>
      </w:r>
      <w:r w:rsidR="00BE0E1B" w:rsidRPr="00132F4E">
        <w:rPr>
          <w:rFonts w:cs="Times New Roman"/>
        </w:rPr>
        <w:t xml:space="preserve">. In contrast </w:t>
      </w:r>
      <w:r w:rsidR="00096F61" w:rsidRPr="00132F4E">
        <w:rPr>
          <w:rFonts w:cs="Times New Roman"/>
        </w:rPr>
        <w:t>the Mn</w:t>
      </w:r>
      <w:r w:rsidR="00096F61" w:rsidRPr="00132F4E">
        <w:rPr>
          <w:rFonts w:cs="Times New Roman"/>
          <w:vertAlign w:val="superscript"/>
        </w:rPr>
        <w:t>4+</w:t>
      </w:r>
      <w:r w:rsidR="00096F61" w:rsidRPr="00132F4E">
        <w:rPr>
          <w:rFonts w:cs="Times New Roman"/>
        </w:rPr>
        <w:t xml:space="preserve"> ions are</w:t>
      </w:r>
      <w:r w:rsidR="00EF1F4B" w:rsidRPr="00132F4E">
        <w:rPr>
          <w:rFonts w:cs="Times New Roman"/>
        </w:rPr>
        <w:t xml:space="preserve"> observed to be</w:t>
      </w:r>
      <w:r w:rsidR="00096F61" w:rsidRPr="00132F4E">
        <w:rPr>
          <w:rFonts w:cs="Times New Roman"/>
        </w:rPr>
        <w:t xml:space="preserve"> </w:t>
      </w:r>
      <w:r w:rsidR="00EF1F4B" w:rsidRPr="00132F4E">
        <w:rPr>
          <w:rFonts w:cs="Times New Roman"/>
        </w:rPr>
        <w:t>converted</w:t>
      </w:r>
      <w:r w:rsidR="00096F61" w:rsidRPr="00132F4E">
        <w:rPr>
          <w:rFonts w:cs="Times New Roman"/>
        </w:rPr>
        <w:t xml:space="preserve"> to both Mn</w:t>
      </w:r>
      <w:r w:rsidR="00096F61" w:rsidRPr="00132F4E">
        <w:rPr>
          <w:rFonts w:cs="Times New Roman"/>
          <w:vertAlign w:val="superscript"/>
        </w:rPr>
        <w:t>3+</w:t>
      </w:r>
      <w:r w:rsidR="00096F61" w:rsidRPr="00132F4E">
        <w:rPr>
          <w:rFonts w:cs="Times New Roman"/>
        </w:rPr>
        <w:t xml:space="preserve"> and Mn</w:t>
      </w:r>
      <w:r w:rsidR="00096F61" w:rsidRPr="00132F4E">
        <w:rPr>
          <w:rFonts w:cs="Times New Roman"/>
          <w:vertAlign w:val="superscript"/>
        </w:rPr>
        <w:t xml:space="preserve">2+ </w:t>
      </w:r>
      <w:r w:rsidR="00096F61" w:rsidRPr="00132F4E">
        <w:rPr>
          <w:rFonts w:cs="Times New Roman"/>
        </w:rPr>
        <w:t xml:space="preserve">for </w:t>
      </w:r>
      <w:r w:rsidR="00EF1F4B" w:rsidRPr="00132F4E">
        <w:rPr>
          <w:rFonts w:cs="Times New Roman"/>
        </w:rPr>
        <w:t>the CaMnO</w:t>
      </w:r>
      <w:r w:rsidR="00EF1F4B" w:rsidRPr="00132F4E">
        <w:rPr>
          <w:rFonts w:cs="Times New Roman"/>
          <w:vertAlign w:val="subscript"/>
        </w:rPr>
        <w:t>3</w:t>
      </w:r>
      <w:r w:rsidR="00EF1F4B" w:rsidRPr="00132F4E">
        <w:rPr>
          <w:rFonts w:cs="Times New Roman"/>
        </w:rPr>
        <w:t xml:space="preserve"> electrode.</w:t>
      </w:r>
      <w:r w:rsidR="00DC3323" w:rsidRPr="00132F4E">
        <w:rPr>
          <w:rFonts w:cs="Times New Roman"/>
        </w:rPr>
        <w:t xml:space="preserve"> </w:t>
      </w:r>
      <w:r w:rsidR="00F36A17" w:rsidRPr="00132F4E">
        <w:rPr>
          <w:rFonts w:cs="Times New Roman"/>
        </w:rPr>
        <w:t>As evidenced by the EXAFS data presented above</w:t>
      </w:r>
      <w:r w:rsidR="00F913BA" w:rsidRPr="00132F4E">
        <w:rPr>
          <w:rFonts w:cs="Times New Roman"/>
        </w:rPr>
        <w:t xml:space="preserve"> (Fig. 4)</w:t>
      </w:r>
      <w:r w:rsidR="00F36A17" w:rsidRPr="00132F4E">
        <w:rPr>
          <w:rFonts w:cs="Times New Roman"/>
        </w:rPr>
        <w:t xml:space="preserve">, the </w:t>
      </w:r>
      <w:r w:rsidR="00DC3323" w:rsidRPr="00132F4E">
        <w:rPr>
          <w:rFonts w:cs="Times New Roman"/>
        </w:rPr>
        <w:t xml:space="preserve">perovskite structure is not </w:t>
      </w:r>
      <w:r w:rsidR="00F36A17" w:rsidRPr="00132F4E">
        <w:rPr>
          <w:rFonts w:cs="Times New Roman"/>
        </w:rPr>
        <w:t xml:space="preserve">retained </w:t>
      </w:r>
      <w:r w:rsidR="00C93916" w:rsidRPr="00132F4E">
        <w:rPr>
          <w:rFonts w:cs="Times New Roman"/>
        </w:rPr>
        <w:t xml:space="preserve">at 0.2 </w:t>
      </w:r>
      <w:r w:rsidR="00F913BA" w:rsidRPr="00132F4E">
        <w:rPr>
          <w:rFonts w:cs="Times New Roman"/>
        </w:rPr>
        <w:t>V</w:t>
      </w:r>
      <w:r w:rsidR="00837CA2" w:rsidRPr="00132F4E">
        <w:rPr>
          <w:rFonts w:cs="Times New Roman"/>
        </w:rPr>
        <w:t xml:space="preserve"> for CaMnO</w:t>
      </w:r>
      <w:r w:rsidR="00837CA2" w:rsidRPr="00132F4E">
        <w:rPr>
          <w:rFonts w:cs="Times New Roman"/>
          <w:vertAlign w:val="subscript"/>
        </w:rPr>
        <w:t>3</w:t>
      </w:r>
      <w:r w:rsidR="00837CA2" w:rsidRPr="00132F4E">
        <w:rPr>
          <w:rFonts w:cs="Times New Roman"/>
        </w:rPr>
        <w:t xml:space="preserve">. </w:t>
      </w:r>
      <w:r w:rsidR="008B65A5" w:rsidRPr="00132F4E">
        <w:rPr>
          <w:rFonts w:cs="Times New Roman"/>
        </w:rPr>
        <w:t xml:space="preserve">Further evidence of this structural change was observed </w:t>
      </w:r>
      <w:r w:rsidR="00065976" w:rsidRPr="00132F4E">
        <w:rPr>
          <w:rFonts w:cs="Times New Roman"/>
        </w:rPr>
        <w:t>in the</w:t>
      </w:r>
      <w:r w:rsidR="008B65A5" w:rsidRPr="00132F4E">
        <w:rPr>
          <w:rFonts w:cs="Times New Roman"/>
        </w:rPr>
        <w:t xml:space="preserve"> </w:t>
      </w:r>
      <w:proofErr w:type="gramStart"/>
      <w:r w:rsidR="008B65A5" w:rsidRPr="00132F4E">
        <w:rPr>
          <w:rFonts w:cs="Times New Roman"/>
          <w:i/>
          <w:iCs/>
        </w:rPr>
        <w:t>ex situ</w:t>
      </w:r>
      <w:proofErr w:type="gramEnd"/>
      <w:r w:rsidR="008B65A5" w:rsidRPr="00132F4E">
        <w:rPr>
          <w:rFonts w:cs="Times New Roman"/>
        </w:rPr>
        <w:t xml:space="preserve"> XRD</w:t>
      </w:r>
      <w:r w:rsidR="00065976" w:rsidRPr="00132F4E">
        <w:rPr>
          <w:rFonts w:cs="Times New Roman"/>
        </w:rPr>
        <w:t xml:space="preserve"> obtained on the dried electrodes after the </w:t>
      </w:r>
      <w:r w:rsidR="00077565" w:rsidRPr="00132F4E">
        <w:rPr>
          <w:rFonts w:cs="Times New Roman"/>
        </w:rPr>
        <w:t>XES and HERFD-XANES measurements in</w:t>
      </w:r>
      <w:r w:rsidR="005C787F" w:rsidRPr="00132F4E">
        <w:rPr>
          <w:rFonts w:cs="Times New Roman"/>
        </w:rPr>
        <w:t xml:space="preserve"> F</w:t>
      </w:r>
      <w:r w:rsidR="00077565" w:rsidRPr="00132F4E">
        <w:rPr>
          <w:rFonts w:cs="Times New Roman"/>
        </w:rPr>
        <w:t>ig</w:t>
      </w:r>
      <w:r w:rsidR="005C787F" w:rsidRPr="00132F4E">
        <w:rPr>
          <w:rFonts w:cs="Times New Roman"/>
        </w:rPr>
        <w:t>.</w:t>
      </w:r>
      <w:r w:rsidR="00077565" w:rsidRPr="00132F4E">
        <w:rPr>
          <w:rFonts w:cs="Times New Roman"/>
        </w:rPr>
        <w:t xml:space="preserve"> </w:t>
      </w:r>
      <w:r w:rsidR="00AC26E9" w:rsidRPr="00132F4E">
        <w:rPr>
          <w:rFonts w:cs="Times New Roman"/>
        </w:rPr>
        <w:t>S</w:t>
      </w:r>
      <w:r w:rsidR="00077565" w:rsidRPr="00132F4E">
        <w:rPr>
          <w:rFonts w:cs="Times New Roman"/>
        </w:rPr>
        <w:t>1</w:t>
      </w:r>
      <w:r w:rsidR="003474DC" w:rsidRPr="00132F4E">
        <w:rPr>
          <w:rFonts w:cs="Times New Roman"/>
        </w:rPr>
        <w:t>1</w:t>
      </w:r>
      <w:r w:rsidR="00077565" w:rsidRPr="00132F4E">
        <w:rPr>
          <w:rFonts w:cs="Times New Roman"/>
        </w:rPr>
        <w:t>.</w:t>
      </w:r>
      <w:r w:rsidR="008B65A5" w:rsidRPr="00132F4E">
        <w:rPr>
          <w:rFonts w:cs="Times New Roman"/>
        </w:rPr>
        <w:t xml:space="preserve"> </w:t>
      </w:r>
      <w:r w:rsidR="00F913BA" w:rsidRPr="00132F4E">
        <w:rPr>
          <w:rFonts w:cs="Times New Roman"/>
        </w:rPr>
        <w:t>W</w:t>
      </w:r>
      <w:r w:rsidR="00A555F2" w:rsidRPr="00132F4E">
        <w:rPr>
          <w:rFonts w:cs="Times New Roman"/>
        </w:rPr>
        <w:t>e</w:t>
      </w:r>
      <w:r w:rsidR="00DC3323" w:rsidRPr="00132F4E">
        <w:rPr>
          <w:rFonts w:cs="Times New Roman"/>
        </w:rPr>
        <w:t xml:space="preserve"> </w:t>
      </w:r>
      <w:r w:rsidR="00A555F2" w:rsidRPr="00132F4E">
        <w:rPr>
          <w:rFonts w:cs="Times New Roman"/>
        </w:rPr>
        <w:t>propose that it is this over reduction</w:t>
      </w:r>
      <w:r w:rsidR="002E43FA" w:rsidRPr="00132F4E">
        <w:rPr>
          <w:rFonts w:cs="Times New Roman"/>
        </w:rPr>
        <w:t xml:space="preserve"> and increase in the fraction of Mn</w:t>
      </w:r>
      <w:r w:rsidR="002E43FA" w:rsidRPr="00132F4E">
        <w:rPr>
          <w:rFonts w:cs="Times New Roman"/>
          <w:vertAlign w:val="superscript"/>
        </w:rPr>
        <w:t>2+</w:t>
      </w:r>
      <w:r w:rsidR="00A555F2" w:rsidRPr="00132F4E">
        <w:rPr>
          <w:rFonts w:cs="Times New Roman"/>
        </w:rPr>
        <w:t xml:space="preserve"> </w:t>
      </w:r>
      <w:r w:rsidR="0096458D" w:rsidRPr="00132F4E">
        <w:rPr>
          <w:rFonts w:cs="Times New Roman"/>
        </w:rPr>
        <w:t>that results in the structural changes accompanying the formation of oxygen vacancie</w:t>
      </w:r>
      <w:r w:rsidR="00C43DED" w:rsidRPr="00132F4E">
        <w:rPr>
          <w:rFonts w:cs="Times New Roman"/>
        </w:rPr>
        <w:t>s.</w:t>
      </w:r>
    </w:p>
    <w:p w14:paraId="60F90B38" w14:textId="7D96EF99" w:rsidR="00EF68A8" w:rsidRPr="00132F4E" w:rsidRDefault="00EF68A8" w:rsidP="00EF68A8">
      <w:pPr>
        <w:ind w:firstLine="720"/>
        <w:rPr>
          <w:rFonts w:cs="Times New Roman"/>
        </w:rPr>
      </w:pPr>
      <w:r w:rsidRPr="00132F4E">
        <w:rPr>
          <w:rFonts w:cs="Times New Roman"/>
        </w:rPr>
        <w:t xml:space="preserve">The implications of the trends in figures </w:t>
      </w:r>
      <w:r w:rsidR="00F85044" w:rsidRPr="00132F4E">
        <w:rPr>
          <w:rFonts w:cs="Times New Roman"/>
        </w:rPr>
        <w:t>5e</w:t>
      </w:r>
      <w:r w:rsidRPr="00132F4E">
        <w:rPr>
          <w:rFonts w:cs="Times New Roman"/>
        </w:rPr>
        <w:t>-f are crucially important in correlating the intrinsic electrochemical responses of the perovskites and their electrocatalytic activity towards the ORR</w:t>
      </w:r>
      <w:r w:rsidR="00805455" w:rsidRPr="00132F4E">
        <w:rPr>
          <w:rFonts w:cs="Times New Roman"/>
        </w:rPr>
        <w:t>.</w:t>
      </w:r>
      <w:r w:rsidRPr="00132F4E">
        <w:rPr>
          <w:rFonts w:cs="Times New Roman"/>
        </w:rPr>
        <w:t xml:space="preserve"> </w:t>
      </w:r>
      <w:r w:rsidR="00805455" w:rsidRPr="00132F4E">
        <w:rPr>
          <w:rFonts w:cs="Times New Roman"/>
        </w:rPr>
        <w:t>A</w:t>
      </w:r>
      <w:r w:rsidRPr="00132F4E">
        <w:rPr>
          <w:rFonts w:cs="Times New Roman"/>
        </w:rPr>
        <w:t xml:space="preserve">s shown in </w:t>
      </w:r>
      <w:r w:rsidR="00644696" w:rsidRPr="00132F4E">
        <w:rPr>
          <w:rFonts w:cs="Times New Roman"/>
        </w:rPr>
        <w:t>F</w:t>
      </w:r>
      <w:r w:rsidRPr="00132F4E">
        <w:rPr>
          <w:rFonts w:cs="Times New Roman"/>
        </w:rPr>
        <w:t xml:space="preserve">igure </w:t>
      </w:r>
      <w:r w:rsidR="00F85044" w:rsidRPr="00132F4E">
        <w:rPr>
          <w:rFonts w:cs="Times New Roman"/>
        </w:rPr>
        <w:t>1</w:t>
      </w:r>
      <w:r w:rsidR="00805455" w:rsidRPr="00132F4E">
        <w:rPr>
          <w:rFonts w:cs="Times New Roman"/>
        </w:rPr>
        <w:t>,</w:t>
      </w:r>
      <w:r w:rsidRPr="00132F4E">
        <w:rPr>
          <w:rFonts w:cs="Times New Roman"/>
        </w:rPr>
        <w:t xml:space="preserve"> </w:t>
      </w:r>
      <w:r w:rsidR="00805455" w:rsidRPr="00132F4E">
        <w:rPr>
          <w:rFonts w:cs="Times New Roman"/>
        </w:rPr>
        <w:t>t</w:t>
      </w:r>
      <w:r w:rsidRPr="00132F4E">
        <w:rPr>
          <w:rFonts w:cs="Times New Roman"/>
        </w:rPr>
        <w:t>he pseudo-capacitive responses in the LaMnO</w:t>
      </w:r>
      <w:r w:rsidRPr="00132F4E">
        <w:rPr>
          <w:rFonts w:cs="Times New Roman"/>
          <w:vertAlign w:val="subscript"/>
        </w:rPr>
        <w:t>3</w:t>
      </w:r>
      <w:r w:rsidRPr="00132F4E">
        <w:rPr>
          <w:rFonts w:cs="Times New Roman"/>
        </w:rPr>
        <w:t xml:space="preserve"> voltammetric profile coincide with significant changes in XES, confirming that Mn 3d states are being populated/depopulated across the potential range in which the ORR is taking place. On the other hand, the relatively weak changes in the XES features observed in CaMnO</w:t>
      </w:r>
      <w:r w:rsidRPr="00132F4E">
        <w:rPr>
          <w:rFonts w:cs="Times New Roman"/>
          <w:vertAlign w:val="subscript"/>
        </w:rPr>
        <w:t>3</w:t>
      </w:r>
      <w:r w:rsidRPr="00132F4E">
        <w:rPr>
          <w:rFonts w:cs="Times New Roman"/>
        </w:rPr>
        <w:t xml:space="preserve"> across the same potential range suggest that only a fraction of the large pseudocapacitive responses is linked to Mn 3d states. </w:t>
      </w:r>
      <w:r w:rsidR="00E66B78" w:rsidRPr="00132F4E">
        <w:rPr>
          <w:rFonts w:cs="Times New Roman"/>
        </w:rPr>
        <w:t>It is not entirely clear which orbitals contribute to the density of states responsible for the pseudo-capacitive responses in CaMnO</w:t>
      </w:r>
      <w:r w:rsidR="00E66B78" w:rsidRPr="00132F4E">
        <w:rPr>
          <w:rFonts w:cs="Times New Roman"/>
          <w:vertAlign w:val="subscript"/>
        </w:rPr>
        <w:t>3</w:t>
      </w:r>
      <w:r w:rsidR="00E66B78" w:rsidRPr="00132F4E">
        <w:rPr>
          <w:rFonts w:cs="Times New Roman"/>
        </w:rPr>
        <w:t>, although electronic structure calculations by Molinari et al. have shown a sizeable density of O 2p states within the band gap of partially reduced CaMnO</w:t>
      </w:r>
      <w:r w:rsidR="00E66B78" w:rsidRPr="00132F4E">
        <w:rPr>
          <w:rFonts w:cs="Times New Roman"/>
          <w:vertAlign w:val="subscript"/>
        </w:rPr>
        <w:t>3</w:t>
      </w:r>
      <w:r w:rsidR="00E66B78" w:rsidRPr="00132F4E">
        <w:rPr>
          <w:rFonts w:cs="Times New Roman"/>
        </w:rPr>
        <w:t>.</w:t>
      </w:r>
      <w:hyperlink w:anchor="_ENREF_43" w:tooltip="Molinari, 2014 #330" w:history="1">
        <w:r w:rsidR="007D2A35" w:rsidRPr="00132F4E">
          <w:rPr>
            <w:rFonts w:cs="Times New Roman"/>
          </w:rPr>
          <w:fldChar w:fldCharType="begin"/>
        </w:r>
        <w:r w:rsidR="007D2A35" w:rsidRPr="00132F4E">
          <w:rPr>
            <w:rFonts w:cs="Times New Roman"/>
          </w:rPr>
          <w:instrText xml:space="preserve"> ADDIN EN.CITE &lt;EndNote&gt;&lt;Cite&gt;&lt;Author&gt;Molinari&lt;/Author&gt;&lt;Year&gt;2014&lt;/Year&gt;&lt;RecNum&gt;330&lt;/RecNum&gt;&lt;DisplayText&gt;&lt;style face="superscript"&gt;43&lt;/style&gt;&lt;/DisplayText&gt;&lt;record&gt;&lt;rec-number&gt;330&lt;/rec-number&gt;&lt;foreign-keys&gt;&lt;key app="EN" db-id="tezapt0f6ef5eue5rx9vwd9odz9f05zpz95d" timestamp="1608307849"&gt;330&lt;/key&gt;&lt;/foreign-keys&gt;&lt;ref-type name="Journal Article"&gt;17&lt;/ref-type&gt;&lt;contributors&gt;&lt;authors&gt;&lt;author&gt;Molinari, Marco&lt;/author&gt;&lt;author&gt;Tompsett, David A.&lt;/author&gt;&lt;author&gt;Parker, Stephen C.&lt;/author&gt;&lt;author&gt;Azough, Feridoon&lt;/author&gt;&lt;author&gt;Freer, Robert&lt;/author&gt;&lt;/authors&gt;&lt;/contributors&gt;&lt;titles&gt;&lt;title&gt;&lt;style face="normal" font="default" size="100%"&gt;Structural, electronic and thermoelectric behaviour of CaMnO&lt;/style&gt;&lt;style face="subscript" font="default" size="100%"&gt;3&lt;/style&gt;&lt;style face="normal" font="default" size="100%"&gt; and CaMnO&lt;/style&gt;&lt;style face="subscript" font="default" size="100%"&gt;(3−δ)&lt;/style&gt;&lt;/title&gt;&lt;secondary-title&gt;Journal of Materials Chemistry A&lt;/secondary-title&gt;&lt;/titles&gt;&lt;periodical&gt;&lt;full-title&gt;Journal of Materials Chemistry A&lt;/full-title&gt;&lt;abbr-1&gt;J. Mater. Chem. A&lt;/abbr-1&gt;&lt;/periodical&gt;&lt;pages&gt;14109-14117&lt;/pages&gt;&lt;volume&gt;2&lt;/volume&gt;&lt;number&gt;34&lt;/number&gt;&lt;dates&gt;&lt;year&gt;2014&lt;/year&gt;&lt;/dates&gt;&lt;publisher&gt;The Royal Society of Chemistry&lt;/publisher&gt;&lt;isbn&gt;2050-7488&lt;/isbn&gt;&lt;work-type&gt;10.1039/C4TA01514B&lt;/work-type&gt;&lt;urls&gt;&lt;related-urls&gt;&lt;url&gt;http://dx.doi.org/10.1039/C4TA01514B&lt;/url&gt;&lt;/related-urls&gt;&lt;/urls&gt;&lt;electronic-resource-num&gt;10.1039/c4ta01514b&lt;/electronic-resource-num&gt;&lt;/record&gt;&lt;/Cite&gt;&lt;/EndNote&gt;</w:instrText>
        </w:r>
        <w:r w:rsidR="007D2A35" w:rsidRPr="00132F4E">
          <w:rPr>
            <w:rFonts w:cs="Times New Roman"/>
          </w:rPr>
          <w:fldChar w:fldCharType="separate"/>
        </w:r>
        <w:r w:rsidR="007D2A35" w:rsidRPr="00132F4E">
          <w:rPr>
            <w:rFonts w:cs="Times New Roman"/>
            <w:noProof/>
            <w:vertAlign w:val="superscript"/>
          </w:rPr>
          <w:t>43</w:t>
        </w:r>
        <w:r w:rsidR="007D2A35" w:rsidRPr="00132F4E">
          <w:rPr>
            <w:rFonts w:cs="Times New Roman"/>
          </w:rPr>
          <w:fldChar w:fldCharType="end"/>
        </w:r>
      </w:hyperlink>
      <w:r w:rsidR="00E66B78" w:rsidRPr="00132F4E">
        <w:rPr>
          <w:rFonts w:cs="Times New Roman"/>
        </w:rPr>
        <w:t xml:space="preserve">    </w:t>
      </w:r>
    </w:p>
    <w:p w14:paraId="3A71BBB5" w14:textId="4501E5A8" w:rsidR="00460D31" w:rsidRPr="00132F4E" w:rsidRDefault="00460D31" w:rsidP="00E95482">
      <w:pPr>
        <w:ind w:firstLine="720"/>
        <w:rPr>
          <w:rFonts w:cs="Times New Roman"/>
        </w:rPr>
      </w:pPr>
      <w:r w:rsidRPr="00132F4E">
        <w:rPr>
          <w:rFonts w:cs="Times New Roman"/>
        </w:rPr>
        <w:t>The</w:t>
      </w:r>
      <w:r w:rsidR="00BC37BC" w:rsidRPr="00132F4E">
        <w:rPr>
          <w:rFonts w:cs="Times New Roman"/>
        </w:rPr>
        <w:t xml:space="preserve"> tolerance of the catalysts to repeated cycles </w:t>
      </w:r>
      <w:r w:rsidR="00797D62" w:rsidRPr="00132F4E">
        <w:rPr>
          <w:rFonts w:cs="Times New Roman"/>
        </w:rPr>
        <w:t>1000</w:t>
      </w:r>
      <w:r w:rsidR="0042447B" w:rsidRPr="00132F4E">
        <w:rPr>
          <w:rFonts w:cs="Times New Roman"/>
        </w:rPr>
        <w:t xml:space="preserve"> times</w:t>
      </w:r>
      <w:r w:rsidR="00831860" w:rsidRPr="00132F4E">
        <w:rPr>
          <w:rFonts w:cs="Times New Roman"/>
        </w:rPr>
        <w:t xml:space="preserve"> </w:t>
      </w:r>
      <w:r w:rsidR="002E0489" w:rsidRPr="00132F4E">
        <w:rPr>
          <w:rFonts w:cs="Times New Roman"/>
        </w:rPr>
        <w:t>to simulate</w:t>
      </w:r>
      <w:r w:rsidR="00F76C88" w:rsidRPr="00132F4E">
        <w:rPr>
          <w:rFonts w:cs="Times New Roman"/>
        </w:rPr>
        <w:t xml:space="preserve"> an accelerated </w:t>
      </w:r>
      <w:r w:rsidR="002E0489" w:rsidRPr="00132F4E">
        <w:rPr>
          <w:rFonts w:cs="Times New Roman"/>
        </w:rPr>
        <w:t xml:space="preserve">stress test </w:t>
      </w:r>
      <w:r w:rsidR="00651D90" w:rsidRPr="00132F4E">
        <w:rPr>
          <w:rFonts w:cs="Times New Roman"/>
        </w:rPr>
        <w:t xml:space="preserve">(AST) </w:t>
      </w:r>
      <w:r w:rsidR="002E0489" w:rsidRPr="00132F4E">
        <w:rPr>
          <w:rFonts w:cs="Times New Roman"/>
        </w:rPr>
        <w:t>w</w:t>
      </w:r>
      <w:r w:rsidR="0078416F" w:rsidRPr="00132F4E">
        <w:rPr>
          <w:rFonts w:cs="Times New Roman"/>
        </w:rPr>
        <w:t>as</w:t>
      </w:r>
      <w:r w:rsidR="002E0489" w:rsidRPr="00132F4E">
        <w:rPr>
          <w:rFonts w:cs="Times New Roman"/>
        </w:rPr>
        <w:t xml:space="preserve"> further in</w:t>
      </w:r>
      <w:r w:rsidR="009305C5" w:rsidRPr="00132F4E">
        <w:rPr>
          <w:rFonts w:cs="Times New Roman"/>
        </w:rPr>
        <w:t xml:space="preserve">vestigated using conventional </w:t>
      </w:r>
      <w:r w:rsidR="00514248" w:rsidRPr="00132F4E">
        <w:rPr>
          <w:rFonts w:cs="Times New Roman"/>
        </w:rPr>
        <w:t>XAS and XRD</w:t>
      </w:r>
      <w:r w:rsidR="0078416F" w:rsidRPr="00132F4E">
        <w:rPr>
          <w:rFonts w:cs="Times New Roman"/>
        </w:rPr>
        <w:t xml:space="preserve"> (experimental details of A</w:t>
      </w:r>
      <w:r w:rsidR="00FF7356" w:rsidRPr="00132F4E">
        <w:rPr>
          <w:rFonts w:cs="Times New Roman"/>
        </w:rPr>
        <w:t>S</w:t>
      </w:r>
      <w:r w:rsidR="0078416F" w:rsidRPr="00132F4E">
        <w:rPr>
          <w:rFonts w:cs="Times New Roman"/>
        </w:rPr>
        <w:t xml:space="preserve">T can be found in the </w:t>
      </w:r>
      <w:r w:rsidR="00244DC0" w:rsidRPr="00132F4E">
        <w:rPr>
          <w:rFonts w:cs="Times New Roman"/>
        </w:rPr>
        <w:t>M</w:t>
      </w:r>
      <w:r w:rsidR="0078416F" w:rsidRPr="00132F4E">
        <w:rPr>
          <w:rFonts w:cs="Times New Roman"/>
        </w:rPr>
        <w:t xml:space="preserve">ethods </w:t>
      </w:r>
      <w:r w:rsidR="00244DC0" w:rsidRPr="00132F4E">
        <w:rPr>
          <w:rFonts w:cs="Times New Roman"/>
        </w:rPr>
        <w:t>S</w:t>
      </w:r>
      <w:r w:rsidR="0078416F" w:rsidRPr="00132F4E">
        <w:rPr>
          <w:rFonts w:cs="Times New Roman"/>
        </w:rPr>
        <w:t>ection, and cyclic voltamm</w:t>
      </w:r>
      <w:r w:rsidR="00744FBA" w:rsidRPr="00132F4E">
        <w:rPr>
          <w:rFonts w:cs="Times New Roman"/>
        </w:rPr>
        <w:t>ograms recorded</w:t>
      </w:r>
      <w:r w:rsidR="0078416F" w:rsidRPr="00132F4E">
        <w:rPr>
          <w:rFonts w:cs="Times New Roman"/>
        </w:rPr>
        <w:t xml:space="preserve"> before and after </w:t>
      </w:r>
      <w:r w:rsidR="00744FBA" w:rsidRPr="00132F4E">
        <w:rPr>
          <w:rFonts w:cs="Times New Roman"/>
        </w:rPr>
        <w:t xml:space="preserve">the </w:t>
      </w:r>
      <w:r w:rsidR="0078416F" w:rsidRPr="00132F4E">
        <w:rPr>
          <w:rFonts w:cs="Times New Roman"/>
        </w:rPr>
        <w:t>A</w:t>
      </w:r>
      <w:r w:rsidR="00FF7356" w:rsidRPr="00132F4E">
        <w:rPr>
          <w:rFonts w:cs="Times New Roman"/>
        </w:rPr>
        <w:t>S</w:t>
      </w:r>
      <w:r w:rsidR="0078416F" w:rsidRPr="00132F4E">
        <w:rPr>
          <w:rFonts w:cs="Times New Roman"/>
        </w:rPr>
        <w:t xml:space="preserve">T are presented in Fig. </w:t>
      </w:r>
      <w:r w:rsidR="00AC26E9" w:rsidRPr="00132F4E">
        <w:rPr>
          <w:rFonts w:cs="Times New Roman"/>
        </w:rPr>
        <w:t>S</w:t>
      </w:r>
      <w:r w:rsidR="0078416F" w:rsidRPr="00132F4E">
        <w:rPr>
          <w:rFonts w:cs="Times New Roman"/>
        </w:rPr>
        <w:t>12)</w:t>
      </w:r>
      <w:r w:rsidR="006630DC" w:rsidRPr="00132F4E">
        <w:rPr>
          <w:rFonts w:cs="Times New Roman"/>
        </w:rPr>
        <w:t xml:space="preserve">. </w:t>
      </w:r>
      <w:r w:rsidR="00E1771C" w:rsidRPr="00132F4E">
        <w:rPr>
          <w:rFonts w:cs="Times New Roman"/>
        </w:rPr>
        <w:t xml:space="preserve">Figure </w:t>
      </w:r>
      <w:r w:rsidR="00F85044" w:rsidRPr="00132F4E">
        <w:rPr>
          <w:rFonts w:cs="Times New Roman"/>
        </w:rPr>
        <w:t xml:space="preserve">6 </w:t>
      </w:r>
      <w:r w:rsidR="00E1771C" w:rsidRPr="00132F4E">
        <w:rPr>
          <w:rFonts w:cs="Times New Roman"/>
        </w:rPr>
        <w:t>shows t</w:t>
      </w:r>
      <w:r w:rsidR="006630DC" w:rsidRPr="00132F4E">
        <w:rPr>
          <w:rFonts w:cs="Times New Roman"/>
        </w:rPr>
        <w:t xml:space="preserve">he </w:t>
      </w:r>
      <w:proofErr w:type="gramStart"/>
      <w:r w:rsidR="006630DC" w:rsidRPr="00132F4E">
        <w:rPr>
          <w:rFonts w:cs="Times New Roman"/>
          <w:i/>
          <w:iCs/>
        </w:rPr>
        <w:t>ex situ</w:t>
      </w:r>
      <w:proofErr w:type="gramEnd"/>
      <w:r w:rsidR="006630DC" w:rsidRPr="00132F4E">
        <w:rPr>
          <w:rFonts w:cs="Times New Roman"/>
        </w:rPr>
        <w:t xml:space="preserve"> XANES and Fourier transforms of the EXAFS data </w:t>
      </w:r>
      <w:r w:rsidR="00E1771C" w:rsidRPr="00132F4E">
        <w:rPr>
          <w:rFonts w:cs="Times New Roman"/>
        </w:rPr>
        <w:t>collected before and after the A</w:t>
      </w:r>
      <w:r w:rsidR="00FF7356" w:rsidRPr="00132F4E">
        <w:rPr>
          <w:rFonts w:cs="Times New Roman"/>
        </w:rPr>
        <w:t>S</w:t>
      </w:r>
      <w:r w:rsidR="00E1771C" w:rsidRPr="00132F4E">
        <w:rPr>
          <w:rFonts w:cs="Times New Roman"/>
        </w:rPr>
        <w:t>T (</w:t>
      </w:r>
      <w:r w:rsidR="00CE6622" w:rsidRPr="00132F4E">
        <w:rPr>
          <w:rFonts w:cs="Times New Roman"/>
        </w:rPr>
        <w:t xml:space="preserve">fits to the EXAFS </w:t>
      </w:r>
      <w:r w:rsidR="00CE6622" w:rsidRPr="00132F4E">
        <w:rPr>
          <w:rFonts w:cs="Times New Roman"/>
        </w:rPr>
        <w:lastRenderedPageBreak/>
        <w:t xml:space="preserve">data </w:t>
      </w:r>
      <w:r w:rsidR="00E1771C" w:rsidRPr="00132F4E">
        <w:rPr>
          <w:rFonts w:cs="Times New Roman"/>
        </w:rPr>
        <w:t>are presented in F</w:t>
      </w:r>
      <w:r w:rsidR="00CE6622" w:rsidRPr="00132F4E">
        <w:rPr>
          <w:rFonts w:cs="Times New Roman"/>
        </w:rPr>
        <w:t>igure S1</w:t>
      </w:r>
      <w:r w:rsidR="003C7929" w:rsidRPr="00132F4E">
        <w:rPr>
          <w:rFonts w:cs="Times New Roman"/>
        </w:rPr>
        <w:t>3</w:t>
      </w:r>
      <w:r w:rsidR="00CE6622" w:rsidRPr="00132F4E">
        <w:rPr>
          <w:rFonts w:cs="Times New Roman"/>
        </w:rPr>
        <w:t xml:space="preserve"> and fitting parameters in </w:t>
      </w:r>
      <w:r w:rsidR="00E1771C" w:rsidRPr="00132F4E">
        <w:rPr>
          <w:rFonts w:cs="Times New Roman"/>
        </w:rPr>
        <w:t>T</w:t>
      </w:r>
      <w:r w:rsidR="00CE6622" w:rsidRPr="00132F4E">
        <w:rPr>
          <w:rFonts w:cs="Times New Roman"/>
        </w:rPr>
        <w:t xml:space="preserve">able </w:t>
      </w:r>
      <w:r w:rsidR="00AC26E9" w:rsidRPr="00132F4E">
        <w:rPr>
          <w:rFonts w:cs="Times New Roman"/>
        </w:rPr>
        <w:t>S</w:t>
      </w:r>
      <w:r w:rsidR="00E1771C" w:rsidRPr="00132F4E">
        <w:rPr>
          <w:rFonts w:cs="Times New Roman"/>
        </w:rPr>
        <w:t>7</w:t>
      </w:r>
      <w:r w:rsidR="006A3396" w:rsidRPr="00132F4E">
        <w:rPr>
          <w:rFonts w:cs="Times New Roman"/>
        </w:rPr>
        <w:t xml:space="preserve">, with the XRD data shown in </w:t>
      </w:r>
      <w:r w:rsidR="00E1771C" w:rsidRPr="00132F4E">
        <w:rPr>
          <w:rFonts w:cs="Times New Roman"/>
        </w:rPr>
        <w:t>F</w:t>
      </w:r>
      <w:r w:rsidR="006A3396" w:rsidRPr="00132F4E">
        <w:rPr>
          <w:rFonts w:cs="Times New Roman"/>
        </w:rPr>
        <w:t>ig</w:t>
      </w:r>
      <w:r w:rsidR="00E1771C" w:rsidRPr="00132F4E">
        <w:rPr>
          <w:rFonts w:cs="Times New Roman"/>
        </w:rPr>
        <w:t xml:space="preserve"> </w:t>
      </w:r>
      <w:r w:rsidR="00AC26E9" w:rsidRPr="00132F4E">
        <w:rPr>
          <w:rFonts w:cs="Times New Roman"/>
        </w:rPr>
        <w:t>S</w:t>
      </w:r>
      <w:r w:rsidR="006A3396" w:rsidRPr="00132F4E">
        <w:rPr>
          <w:rFonts w:cs="Times New Roman"/>
        </w:rPr>
        <w:t>1</w:t>
      </w:r>
      <w:r w:rsidR="003C7929" w:rsidRPr="00132F4E">
        <w:rPr>
          <w:rFonts w:cs="Times New Roman"/>
        </w:rPr>
        <w:t>4</w:t>
      </w:r>
      <w:r w:rsidR="00E1771C" w:rsidRPr="00132F4E">
        <w:rPr>
          <w:rFonts w:cs="Times New Roman"/>
        </w:rPr>
        <w:t>)</w:t>
      </w:r>
      <w:r w:rsidR="006A3396" w:rsidRPr="00132F4E">
        <w:rPr>
          <w:rFonts w:cs="Times New Roman"/>
        </w:rPr>
        <w:t>.</w:t>
      </w:r>
      <w:r w:rsidR="007A4E16" w:rsidRPr="00132F4E">
        <w:rPr>
          <w:rFonts w:cs="Times New Roman"/>
        </w:rPr>
        <w:t xml:space="preserve"> </w:t>
      </w:r>
      <w:r w:rsidR="00E1771C" w:rsidRPr="00132F4E">
        <w:rPr>
          <w:rFonts w:cs="Times New Roman"/>
        </w:rPr>
        <w:t>All</w:t>
      </w:r>
      <w:r w:rsidR="00907530" w:rsidRPr="00132F4E">
        <w:rPr>
          <w:rFonts w:cs="Times New Roman"/>
        </w:rPr>
        <w:t xml:space="preserve"> datasets confirm the results from the </w:t>
      </w:r>
      <w:r w:rsidR="00907530" w:rsidRPr="00132F4E">
        <w:rPr>
          <w:rFonts w:cs="Times New Roman"/>
          <w:i/>
          <w:iCs/>
        </w:rPr>
        <w:t>in situ</w:t>
      </w:r>
      <w:r w:rsidR="00907530" w:rsidRPr="00132F4E">
        <w:rPr>
          <w:rFonts w:cs="Times New Roman"/>
        </w:rPr>
        <w:t xml:space="preserve"> </w:t>
      </w:r>
      <w:r w:rsidR="001075EA" w:rsidRPr="00132F4E">
        <w:rPr>
          <w:rFonts w:cs="Times New Roman"/>
        </w:rPr>
        <w:t>XAS</w:t>
      </w:r>
      <w:r w:rsidR="00BE583D" w:rsidRPr="00132F4E">
        <w:rPr>
          <w:rFonts w:cs="Times New Roman"/>
        </w:rPr>
        <w:t xml:space="preserve"> </w:t>
      </w:r>
      <w:r w:rsidR="001075EA" w:rsidRPr="00132F4E">
        <w:rPr>
          <w:rFonts w:cs="Times New Roman"/>
        </w:rPr>
        <w:t>measurements presented above, with the LaMnO</w:t>
      </w:r>
      <w:r w:rsidR="001075EA" w:rsidRPr="00132F4E">
        <w:rPr>
          <w:rFonts w:cs="Times New Roman"/>
          <w:vertAlign w:val="subscript"/>
        </w:rPr>
        <w:t>3</w:t>
      </w:r>
      <w:r w:rsidR="001075EA" w:rsidRPr="00132F4E">
        <w:rPr>
          <w:rFonts w:cs="Times New Roman"/>
        </w:rPr>
        <w:t xml:space="preserve"> undergoing very little </w:t>
      </w:r>
      <w:r w:rsidR="00AC67F6" w:rsidRPr="00132F4E">
        <w:rPr>
          <w:rFonts w:cs="Times New Roman"/>
        </w:rPr>
        <w:t xml:space="preserve">structural change, whilst the perovskite structure is </w:t>
      </w:r>
      <w:r w:rsidR="00C74C25" w:rsidRPr="00132F4E">
        <w:rPr>
          <w:rFonts w:cs="Times New Roman"/>
        </w:rPr>
        <w:t>significantly degraded for the CaMnO</w:t>
      </w:r>
      <w:r w:rsidR="00C74C25" w:rsidRPr="00132F4E">
        <w:rPr>
          <w:rFonts w:cs="Times New Roman"/>
          <w:vertAlign w:val="subscript"/>
        </w:rPr>
        <w:t>3</w:t>
      </w:r>
      <w:r w:rsidR="00C74C25" w:rsidRPr="00132F4E">
        <w:rPr>
          <w:rFonts w:cs="Times New Roman"/>
        </w:rPr>
        <w:t xml:space="preserve"> electrocatalyst.</w:t>
      </w:r>
      <w:r w:rsidR="00471E6E" w:rsidRPr="00132F4E">
        <w:rPr>
          <w:rFonts w:cs="Times New Roman"/>
        </w:rPr>
        <w:t xml:space="preserve"> In the case of LaMnO</w:t>
      </w:r>
      <w:r w:rsidR="00471E6E" w:rsidRPr="00132F4E">
        <w:rPr>
          <w:rFonts w:cs="Times New Roman"/>
          <w:vertAlign w:val="subscript"/>
        </w:rPr>
        <w:t>3</w:t>
      </w:r>
      <w:r w:rsidR="00471E6E" w:rsidRPr="00132F4E">
        <w:rPr>
          <w:rFonts w:cs="Times New Roman"/>
        </w:rPr>
        <w:t xml:space="preserve"> it can be observed that the perovskite structure is maintained after the AST, with only a slight expansion of the Mn</w:t>
      </w:r>
      <w:r w:rsidR="00471E6E" w:rsidRPr="00132F4E">
        <w:t>–</w:t>
      </w:r>
      <w:r w:rsidR="00471E6E" w:rsidRPr="00132F4E">
        <w:rPr>
          <w:rFonts w:cs="Times New Roman"/>
        </w:rPr>
        <w:t>La distance. In the case of CaMnO</w:t>
      </w:r>
      <w:r w:rsidR="00471E6E" w:rsidRPr="00132F4E">
        <w:rPr>
          <w:rFonts w:cs="Times New Roman"/>
          <w:vertAlign w:val="subscript"/>
        </w:rPr>
        <w:t>3</w:t>
      </w:r>
      <w:r w:rsidR="00471E6E" w:rsidRPr="00132F4E">
        <w:rPr>
          <w:rFonts w:cs="Times New Roman"/>
        </w:rPr>
        <w:t>, the perovskite structure is no longer observed after the AST, and the Mn</w:t>
      </w:r>
      <w:r w:rsidR="00471E6E" w:rsidRPr="00132F4E">
        <w:t xml:space="preserve">–O coordination has changed to a tetrahedral (instead of an octahedral). </w:t>
      </w:r>
      <w:bookmarkStart w:id="9" w:name="_Hlk70007309"/>
      <w:r w:rsidR="00397F5E" w:rsidRPr="00132F4E">
        <w:t xml:space="preserve">Although the </w:t>
      </w:r>
      <w:r w:rsidR="00317BE9" w:rsidRPr="00132F4E">
        <w:t xml:space="preserve">full structure is still unknown, </w:t>
      </w:r>
      <w:r w:rsidR="00E95482" w:rsidRPr="00132F4E">
        <w:t>it is highly likely this is a mixture of different phases. Literature s</w:t>
      </w:r>
      <w:r w:rsidR="00317BE9" w:rsidRPr="00132F4E">
        <w:t xml:space="preserve">tudies </w:t>
      </w:r>
      <w:r w:rsidR="00E95482" w:rsidRPr="00132F4E">
        <w:t xml:space="preserve">on </w:t>
      </w:r>
      <w:proofErr w:type="spellStart"/>
      <w:r w:rsidR="00E95482" w:rsidRPr="00132F4E">
        <w:t>MnO</w:t>
      </w:r>
      <w:r w:rsidR="00E95482" w:rsidRPr="00132F4E">
        <w:rPr>
          <w:vertAlign w:val="subscript"/>
        </w:rPr>
        <w:t>x</w:t>
      </w:r>
      <w:proofErr w:type="spellEnd"/>
      <w:r w:rsidR="00317BE9" w:rsidRPr="00132F4E">
        <w:t xml:space="preserve"> thin films </w:t>
      </w:r>
      <w:r w:rsidR="00E95482" w:rsidRPr="00132F4E">
        <w:t>exposed to an ORR-relevant potential of 0.7 V vs RHE showed the production of a disordered Mn</w:t>
      </w:r>
      <w:r w:rsidR="00E95482" w:rsidRPr="00132F4E">
        <w:rPr>
          <w:vertAlign w:val="subscript"/>
        </w:rPr>
        <w:t>3</w:t>
      </w:r>
      <w:r w:rsidR="00E95482" w:rsidRPr="00132F4E">
        <w:rPr>
          <w:vertAlign w:val="superscript"/>
        </w:rPr>
        <w:t>II,III,III</w:t>
      </w:r>
      <w:r w:rsidR="00E95482" w:rsidRPr="00132F4E">
        <w:t>O</w:t>
      </w:r>
      <w:r w:rsidR="00E95482" w:rsidRPr="00132F4E">
        <w:rPr>
          <w:vertAlign w:val="subscript"/>
        </w:rPr>
        <w:t>4</w:t>
      </w:r>
      <w:r w:rsidR="00E95482" w:rsidRPr="00132F4E">
        <w:t xml:space="preserve"> phase.</w:t>
      </w:r>
      <w:hyperlink w:anchor="_ENREF_20" w:tooltip="Gorlin, 2013 #293" w:history="1">
        <w:r w:rsidR="007D2A35" w:rsidRPr="00132F4E">
          <w:fldChar w:fldCharType="begin"/>
        </w:r>
        <w:r w:rsidR="007D2A35" w:rsidRPr="00132F4E">
          <w:instrText xml:space="preserve"> ADDIN EN.CITE &lt;EndNote&gt;&lt;Cite&gt;&lt;Author&gt;Gorlin&lt;/Author&gt;&lt;Year&gt;2013&lt;/Year&gt;&lt;RecNum&gt;293&lt;/RecNum&gt;&lt;DisplayText&gt;&lt;style face="superscript"&gt;20&lt;/style&gt;&lt;/DisplayText&gt;&lt;record&gt;&lt;rec-number&gt;293&lt;/rec-number&gt;&lt;foreign-keys&gt;&lt;key app="EN" db-id="tezapt0f6ef5eue5rx9vwd9odz9f05zpz95d" timestamp="0"&gt;293&lt;/key&gt;&lt;/foreign-keys&gt;&lt;ref-type name="Journal Article"&gt;17&lt;/ref-type&gt;&lt;contributors&gt;&lt;authors&gt;&lt;author&gt;Gorlin, Yelena&lt;/author&gt;&lt;author&gt;Lassalle-Kaiser, Benedikt&lt;/author&gt;&lt;author&gt;Benck, Jesse D.&lt;/author&gt;&lt;author&gt;Gul, Sheraz&lt;/author&gt;&lt;author&gt;Webb, Samuel M.&lt;/author&gt;&lt;author&gt;Yachandra, Vittal K.&lt;/author&gt;&lt;author&gt;Yano, Junko&lt;/author&gt;&lt;author&gt;Jaramillo, Thomas F.&lt;/author&gt;&lt;/authors&gt;&lt;/contributors&gt;&lt;titles&gt;&lt;title&gt;In Situ X-ray Absorption Spectroscopy Investigation of a Bifunctional Manganese Oxide Catalyst with High Activity for Electrochemical Water Oxidation and Oxygen Reduction&lt;/title&gt;&lt;secondary-title&gt;Journal of the American Chemical Society&lt;/secondary-title&gt;&lt;/titles&gt;&lt;periodical&gt;&lt;full-title&gt;Journal of the American Chemical Society&lt;/full-title&gt;&lt;abbr-1&gt;J. Am. Chem. Soc.&lt;/abbr-1&gt;&lt;abbr-2&gt;J Am Chem Soc&lt;/abbr-2&gt;&lt;/periodical&gt;&lt;pages&gt;8525-8534&lt;/pages&gt;&lt;volume&gt;135&lt;/volume&gt;&lt;number&gt;23&lt;/number&gt;&lt;dates&gt;&lt;year&gt;2013&lt;/year&gt;&lt;pub-dates&gt;&lt;date&gt;2013/06/12&lt;/date&gt;&lt;/pub-dates&gt;&lt;/dates&gt;&lt;publisher&gt;American Chemical Society&lt;/publisher&gt;&lt;isbn&gt;0002-7863&lt;/isbn&gt;&lt;urls&gt;&lt;related-urls&gt;&lt;url&gt;http://dx.doi.org/10.1021/ja3104632&lt;/url&gt;&lt;/related-urls&gt;&lt;/urls&gt;&lt;electronic-resource-num&gt;10.1021/ja3104632&lt;/electronic-resource-num&gt;&lt;/record&gt;&lt;/Cite&gt;&lt;/EndNote&gt;</w:instrText>
        </w:r>
        <w:r w:rsidR="007D2A35" w:rsidRPr="00132F4E">
          <w:fldChar w:fldCharType="separate"/>
        </w:r>
        <w:r w:rsidR="007D2A35" w:rsidRPr="00132F4E">
          <w:rPr>
            <w:noProof/>
            <w:vertAlign w:val="superscript"/>
          </w:rPr>
          <w:t>20</w:t>
        </w:r>
        <w:r w:rsidR="007D2A35" w:rsidRPr="00132F4E">
          <w:fldChar w:fldCharType="end"/>
        </w:r>
      </w:hyperlink>
      <w:r w:rsidR="00E95482" w:rsidRPr="00132F4E">
        <w:t xml:space="preserve"> </w:t>
      </w:r>
      <w:bookmarkEnd w:id="9"/>
    </w:p>
    <w:p w14:paraId="59704124" w14:textId="01994117" w:rsidR="006C10A9" w:rsidRPr="00132F4E" w:rsidRDefault="006C10A9" w:rsidP="00ED1945">
      <w:pPr>
        <w:rPr>
          <w:rFonts w:cs="Times New Roman"/>
          <w:sz w:val="28"/>
        </w:rPr>
      </w:pPr>
    </w:p>
    <w:p w14:paraId="7973813E" w14:textId="481A4F59" w:rsidR="002F0498" w:rsidRPr="00132F4E" w:rsidRDefault="009B5C42" w:rsidP="00E00034">
      <w:pPr>
        <w:jc w:val="center"/>
        <w:rPr>
          <w:rFonts w:cs="Times New Roman"/>
          <w:b/>
          <w:lang w:val="en-US"/>
        </w:rPr>
      </w:pPr>
      <w:r w:rsidRPr="00132F4E">
        <w:rPr>
          <w:noProof/>
          <w:lang w:eastAsia="ja-JP"/>
        </w:rPr>
        <w:drawing>
          <wp:inline distT="0" distB="0" distL="0" distR="0" wp14:anchorId="6D4B2239" wp14:editId="55C0CE5F">
            <wp:extent cx="5524500" cy="41369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27677" cy="4139327"/>
                    </a:xfrm>
                    <a:prstGeom prst="rect">
                      <a:avLst/>
                    </a:prstGeom>
                    <a:noFill/>
                    <a:ln>
                      <a:noFill/>
                    </a:ln>
                  </pic:spPr>
                </pic:pic>
              </a:graphicData>
            </a:graphic>
          </wp:inline>
        </w:drawing>
      </w:r>
    </w:p>
    <w:p w14:paraId="71E017C9" w14:textId="21F1D2A4" w:rsidR="006E6EC1" w:rsidRPr="00132F4E" w:rsidRDefault="006E6EC1" w:rsidP="006E6EC1">
      <w:pPr>
        <w:rPr>
          <w:rFonts w:cs="Times New Roman"/>
        </w:rPr>
      </w:pPr>
      <w:r w:rsidRPr="00132F4E">
        <w:rPr>
          <w:rFonts w:cs="Times New Roman"/>
          <w:b/>
        </w:rPr>
        <w:t xml:space="preserve">Figure </w:t>
      </w:r>
      <w:r w:rsidR="00F85044" w:rsidRPr="00132F4E">
        <w:rPr>
          <w:rFonts w:cs="Times New Roman"/>
          <w:b/>
        </w:rPr>
        <w:t>6</w:t>
      </w:r>
      <w:r w:rsidRPr="00132F4E">
        <w:rPr>
          <w:rFonts w:cs="Times New Roman"/>
          <w:b/>
        </w:rPr>
        <w:t>.</w:t>
      </w:r>
      <w:r w:rsidRPr="00132F4E">
        <w:rPr>
          <w:rFonts w:cs="Times New Roman"/>
        </w:rPr>
        <w:t xml:space="preserve"> XANES spectra (a) and (b) and the corresponding Fourier transforms of the k</w:t>
      </w:r>
      <w:r w:rsidRPr="00132F4E">
        <w:rPr>
          <w:rFonts w:cs="Times New Roman"/>
          <w:vertAlign w:val="superscript"/>
        </w:rPr>
        <w:t>3</w:t>
      </w:r>
      <w:r w:rsidRPr="00132F4E">
        <w:rPr>
          <w:rFonts w:cs="Times New Roman"/>
        </w:rPr>
        <w:t>-weighted EXAFS (c) and (d) of the spectra at the Mn K edge for LaMnO</w:t>
      </w:r>
      <w:r w:rsidRPr="00132F4E">
        <w:rPr>
          <w:rFonts w:cs="Times New Roman"/>
          <w:vertAlign w:val="subscript"/>
        </w:rPr>
        <w:t>3</w:t>
      </w:r>
      <w:r w:rsidRPr="00132F4E">
        <w:rPr>
          <w:rFonts w:cs="Times New Roman"/>
        </w:rPr>
        <w:t xml:space="preserve"> (a) and (c) and </w:t>
      </w:r>
      <w:r w:rsidRPr="00132F4E">
        <w:rPr>
          <w:rFonts w:cs="Times New Roman"/>
        </w:rPr>
        <w:lastRenderedPageBreak/>
        <w:t>CaMnO</w:t>
      </w:r>
      <w:r w:rsidRPr="00132F4E">
        <w:rPr>
          <w:rFonts w:cs="Times New Roman"/>
          <w:vertAlign w:val="subscript"/>
        </w:rPr>
        <w:t>3</w:t>
      </w:r>
      <w:r w:rsidRPr="00132F4E">
        <w:rPr>
          <w:rFonts w:cs="Times New Roman"/>
        </w:rPr>
        <w:t xml:space="preserve"> (b) and (d) perovskite electrodes recorded at </w:t>
      </w:r>
      <w:r w:rsidR="003159D0" w:rsidRPr="00132F4E">
        <w:rPr>
          <w:rFonts w:cs="Times New Roman"/>
        </w:rPr>
        <w:t>before and after the accelerated stress test</w:t>
      </w:r>
      <w:r w:rsidRPr="00132F4E">
        <w:rPr>
          <w:rFonts w:cs="Times New Roman"/>
        </w:rPr>
        <w:t xml:space="preserve">. </w:t>
      </w:r>
    </w:p>
    <w:p w14:paraId="19F36918" w14:textId="77777777" w:rsidR="00721520" w:rsidRPr="00132F4E" w:rsidRDefault="00721520" w:rsidP="006E6EC1">
      <w:pPr>
        <w:rPr>
          <w:rFonts w:cs="Times New Roman"/>
        </w:rPr>
      </w:pPr>
    </w:p>
    <w:p w14:paraId="3B61E19B" w14:textId="048C4CC7" w:rsidR="00ED48DD" w:rsidRPr="00132F4E" w:rsidRDefault="004C0311" w:rsidP="006E6EC1">
      <w:pPr>
        <w:rPr>
          <w:rFonts w:cs="Times New Roman"/>
          <w:b/>
          <w:bCs/>
          <w:caps/>
        </w:rPr>
      </w:pPr>
      <w:r w:rsidRPr="00132F4E">
        <w:rPr>
          <w:rFonts w:cs="Times New Roman"/>
          <w:b/>
          <w:bCs/>
          <w:caps/>
        </w:rPr>
        <w:t>Discussion</w:t>
      </w:r>
    </w:p>
    <w:p w14:paraId="12821253" w14:textId="63947ED4" w:rsidR="001E117F" w:rsidRPr="00132F4E" w:rsidRDefault="00782EDC" w:rsidP="00A47664">
      <w:pPr>
        <w:rPr>
          <w:rFonts w:cs="Times New Roman"/>
        </w:rPr>
      </w:pPr>
      <w:r w:rsidRPr="00132F4E">
        <w:rPr>
          <w:rFonts w:cs="Times New Roman"/>
        </w:rPr>
        <w:t xml:space="preserve">Our data show </w:t>
      </w:r>
      <w:r w:rsidR="00677D5A" w:rsidRPr="00132F4E">
        <w:rPr>
          <w:rFonts w:cs="Times New Roman"/>
        </w:rPr>
        <w:t>that the</w:t>
      </w:r>
      <w:r w:rsidRPr="00132F4E">
        <w:rPr>
          <w:rFonts w:cs="Times New Roman"/>
        </w:rPr>
        <w:t xml:space="preserve"> pseudo-capacitive responses </w:t>
      </w:r>
      <w:r w:rsidR="00AB615B" w:rsidRPr="00132F4E">
        <w:rPr>
          <w:rFonts w:cs="Times New Roman"/>
        </w:rPr>
        <w:t xml:space="preserve">observed in the voltammograms (Figure </w:t>
      </w:r>
      <w:r w:rsidR="009C03C1" w:rsidRPr="00132F4E">
        <w:rPr>
          <w:rFonts w:cs="Times New Roman"/>
        </w:rPr>
        <w:t xml:space="preserve">1a) </w:t>
      </w:r>
      <w:r w:rsidRPr="00132F4E">
        <w:rPr>
          <w:rFonts w:cs="Times New Roman"/>
        </w:rPr>
        <w:t>are associated with changes o</w:t>
      </w:r>
      <w:r w:rsidR="00E93216" w:rsidRPr="00132F4E">
        <w:rPr>
          <w:rFonts w:cs="Times New Roman"/>
        </w:rPr>
        <w:t>f</w:t>
      </w:r>
      <w:r w:rsidRPr="00132F4E">
        <w:rPr>
          <w:rFonts w:cs="Times New Roman"/>
        </w:rPr>
        <w:t xml:space="preserve"> the electron population of Mn 3d states in LaMnO</w:t>
      </w:r>
      <w:r w:rsidRPr="00132F4E">
        <w:rPr>
          <w:rFonts w:cs="Times New Roman"/>
          <w:vertAlign w:val="subscript"/>
        </w:rPr>
        <w:t>3</w:t>
      </w:r>
      <w:r w:rsidRPr="00132F4E">
        <w:rPr>
          <w:rFonts w:cs="Times New Roman"/>
        </w:rPr>
        <w:t xml:space="preserve"> which </w:t>
      </w:r>
      <w:r w:rsidR="00BC30AE" w:rsidRPr="00132F4E">
        <w:rPr>
          <w:rFonts w:cs="Times New Roman"/>
        </w:rPr>
        <w:t xml:space="preserve">are </w:t>
      </w:r>
      <w:r w:rsidRPr="00132F4E">
        <w:rPr>
          <w:rFonts w:cs="Times New Roman"/>
        </w:rPr>
        <w:t xml:space="preserve">manifest </w:t>
      </w:r>
      <w:r w:rsidR="003C1595" w:rsidRPr="00132F4E">
        <w:rPr>
          <w:rFonts w:cs="Times New Roman"/>
        </w:rPr>
        <w:t>at the</w:t>
      </w:r>
      <w:r w:rsidRPr="00132F4E">
        <w:rPr>
          <w:rFonts w:cs="Times New Roman"/>
        </w:rPr>
        <w:t xml:space="preserve"> ORR onset potential</w:t>
      </w:r>
      <w:r w:rsidR="009C03C1" w:rsidRPr="00132F4E">
        <w:rPr>
          <w:rFonts w:cs="Times New Roman"/>
        </w:rPr>
        <w:t xml:space="preserve"> (Figure 1b)</w:t>
      </w:r>
      <w:r w:rsidRPr="00132F4E">
        <w:rPr>
          <w:rFonts w:cs="Times New Roman"/>
        </w:rPr>
        <w:t>. On the other hand, changes in the redox states of Mn sites are observed at a more negative potentials in CaMnO</w:t>
      </w:r>
      <w:r w:rsidRPr="00132F4E">
        <w:rPr>
          <w:rFonts w:cs="Times New Roman"/>
          <w:vertAlign w:val="subscript"/>
        </w:rPr>
        <w:t>3</w:t>
      </w:r>
      <w:r w:rsidRPr="00132F4E">
        <w:rPr>
          <w:rFonts w:cs="Times New Roman"/>
        </w:rPr>
        <w:t xml:space="preserve">, despite of a significant pseudo-capacitive current, which is consistent with the lower activity towards the ORR. </w:t>
      </w:r>
      <w:r w:rsidR="00FD0A9F" w:rsidRPr="00132F4E">
        <w:rPr>
          <w:rFonts w:cs="Times New Roman"/>
        </w:rPr>
        <w:t xml:space="preserve"> </w:t>
      </w:r>
      <w:r w:rsidR="008067DD" w:rsidRPr="00132F4E">
        <w:rPr>
          <w:rFonts w:cs="Times New Roman"/>
        </w:rPr>
        <w:t>Whilst the</w:t>
      </w:r>
      <w:r w:rsidR="00430152" w:rsidRPr="00132F4E">
        <w:rPr>
          <w:rFonts w:cs="Times New Roman"/>
        </w:rPr>
        <w:t xml:space="preserve"> </w:t>
      </w:r>
      <w:r w:rsidR="00430152" w:rsidRPr="00132F4E">
        <w:rPr>
          <w:rFonts w:cs="Times New Roman"/>
          <w:i/>
          <w:iCs/>
        </w:rPr>
        <w:t>in situ</w:t>
      </w:r>
      <w:r w:rsidR="009130B3" w:rsidRPr="00132F4E">
        <w:rPr>
          <w:rFonts w:cs="Times New Roman"/>
        </w:rPr>
        <w:t xml:space="preserve"> </w:t>
      </w:r>
      <w:r w:rsidR="00430152" w:rsidRPr="00132F4E">
        <w:rPr>
          <w:rFonts w:cs="Times New Roman"/>
        </w:rPr>
        <w:t xml:space="preserve">XANES and HERFD-XANES </w:t>
      </w:r>
      <w:r w:rsidR="009039ED" w:rsidRPr="00132F4E">
        <w:rPr>
          <w:rFonts w:cs="Times New Roman"/>
        </w:rPr>
        <w:t>correspond to a greater fraction of Mn</w:t>
      </w:r>
      <w:r w:rsidR="009039ED" w:rsidRPr="00132F4E">
        <w:rPr>
          <w:rFonts w:cs="Times New Roman"/>
          <w:vertAlign w:val="superscript"/>
        </w:rPr>
        <w:t>3+</w:t>
      </w:r>
      <w:r w:rsidR="009039ED" w:rsidRPr="00132F4E">
        <w:rPr>
          <w:rFonts w:cs="Times New Roman"/>
        </w:rPr>
        <w:t xml:space="preserve"> for LaMnO</w:t>
      </w:r>
      <w:r w:rsidR="009039ED" w:rsidRPr="00132F4E">
        <w:rPr>
          <w:rFonts w:cs="Times New Roman"/>
          <w:vertAlign w:val="subscript"/>
        </w:rPr>
        <w:t>3</w:t>
      </w:r>
      <w:r w:rsidR="009039ED" w:rsidRPr="00132F4E">
        <w:rPr>
          <w:rFonts w:cs="Times New Roman"/>
        </w:rPr>
        <w:t xml:space="preserve"> than for CaMnO</w:t>
      </w:r>
      <w:r w:rsidR="009039ED" w:rsidRPr="00132F4E">
        <w:rPr>
          <w:rFonts w:cs="Times New Roman"/>
          <w:vertAlign w:val="subscript"/>
        </w:rPr>
        <w:t>3</w:t>
      </w:r>
      <w:r w:rsidR="003C2568" w:rsidRPr="00132F4E">
        <w:rPr>
          <w:rFonts w:cs="Times New Roman"/>
        </w:rPr>
        <w:t xml:space="preserve"> over the potential range for which ORR is observed</w:t>
      </w:r>
      <w:r w:rsidR="008067DD" w:rsidRPr="00132F4E">
        <w:rPr>
          <w:rFonts w:cs="Times New Roman"/>
        </w:rPr>
        <w:t>, f</w:t>
      </w:r>
      <w:r w:rsidR="007C27EC" w:rsidRPr="00132F4E">
        <w:rPr>
          <w:rFonts w:cs="Times New Roman"/>
        </w:rPr>
        <w:t>urther details were obtained from the XES</w:t>
      </w:r>
      <w:r w:rsidR="006055F1" w:rsidRPr="00132F4E">
        <w:rPr>
          <w:rFonts w:cs="Times New Roman"/>
        </w:rPr>
        <w:t xml:space="preserve"> (Figure 5)</w:t>
      </w:r>
      <w:r w:rsidR="007C27EC" w:rsidRPr="00132F4E">
        <w:rPr>
          <w:rFonts w:cs="Times New Roman"/>
        </w:rPr>
        <w:t>.</w:t>
      </w:r>
      <w:r w:rsidR="00841BB6" w:rsidRPr="00132F4E">
        <w:rPr>
          <w:rFonts w:cs="Times New Roman"/>
        </w:rPr>
        <w:t xml:space="preserve"> </w:t>
      </w:r>
      <w:r w:rsidR="00E849C6" w:rsidRPr="00132F4E">
        <w:rPr>
          <w:rFonts w:cs="Times New Roman"/>
        </w:rPr>
        <w:t>For LaMnO</w:t>
      </w:r>
      <w:r w:rsidR="00E849C6" w:rsidRPr="00132F4E">
        <w:rPr>
          <w:rFonts w:cs="Times New Roman"/>
          <w:vertAlign w:val="subscript"/>
        </w:rPr>
        <w:t>3</w:t>
      </w:r>
      <w:r w:rsidR="00E849C6" w:rsidRPr="00132F4E">
        <w:rPr>
          <w:rFonts w:cs="Times New Roman"/>
        </w:rPr>
        <w:t xml:space="preserve"> </w:t>
      </w:r>
      <w:r w:rsidR="007C27EC" w:rsidRPr="00132F4E">
        <w:rPr>
          <w:rFonts w:cs="Times New Roman"/>
        </w:rPr>
        <w:t>these</w:t>
      </w:r>
      <w:r w:rsidR="00C62DE8" w:rsidRPr="00132F4E">
        <w:rPr>
          <w:rFonts w:cs="Times New Roman"/>
        </w:rPr>
        <w:t xml:space="preserve"> measurements showed that </w:t>
      </w:r>
      <w:r w:rsidR="002C537C" w:rsidRPr="00132F4E">
        <w:rPr>
          <w:rFonts w:cs="Times New Roman"/>
        </w:rPr>
        <w:t>Mn</w:t>
      </w:r>
      <w:r w:rsidR="00746EC9" w:rsidRPr="00132F4E">
        <w:rPr>
          <w:rFonts w:cs="Times New Roman"/>
          <w:vertAlign w:val="superscript"/>
        </w:rPr>
        <w:t>4</w:t>
      </w:r>
      <w:r w:rsidR="002C537C" w:rsidRPr="00132F4E">
        <w:rPr>
          <w:rFonts w:cs="Times New Roman"/>
          <w:vertAlign w:val="superscript"/>
        </w:rPr>
        <w:t>+</w:t>
      </w:r>
      <w:r w:rsidR="002C537C" w:rsidRPr="00132F4E">
        <w:rPr>
          <w:rFonts w:cs="Times New Roman"/>
        </w:rPr>
        <w:t xml:space="preserve"> was found to persist throughout the p</w:t>
      </w:r>
      <w:r w:rsidR="005926EF" w:rsidRPr="00132F4E">
        <w:rPr>
          <w:rFonts w:cs="Times New Roman"/>
        </w:rPr>
        <w:t>otential range over which the R</w:t>
      </w:r>
      <w:r w:rsidR="0015406F" w:rsidRPr="00132F4E">
        <w:rPr>
          <w:rFonts w:cs="Times New Roman"/>
        </w:rPr>
        <w:t>R</w:t>
      </w:r>
      <w:r w:rsidR="005926EF" w:rsidRPr="00132F4E">
        <w:rPr>
          <w:rFonts w:cs="Times New Roman"/>
        </w:rPr>
        <w:t>DE measurements were conducted</w:t>
      </w:r>
      <w:r w:rsidR="00D00F97" w:rsidRPr="00132F4E">
        <w:rPr>
          <w:rFonts w:cs="Times New Roman"/>
        </w:rPr>
        <w:t>, wherein</w:t>
      </w:r>
      <w:r w:rsidR="005A2BD1" w:rsidRPr="00132F4E">
        <w:rPr>
          <w:rFonts w:cs="Times New Roman"/>
        </w:rPr>
        <w:t xml:space="preserve"> </w:t>
      </w:r>
      <w:r w:rsidR="0015406F" w:rsidRPr="00132F4E">
        <w:rPr>
          <w:rFonts w:cs="Times New Roman"/>
        </w:rPr>
        <w:t>less of the 2</w:t>
      </w:r>
      <w:r w:rsidR="0015406F" w:rsidRPr="00132F4E">
        <w:rPr>
          <w:rFonts w:cs="Times New Roman"/>
          <w:i/>
          <w:iCs/>
        </w:rPr>
        <w:t>e</w:t>
      </w:r>
      <w:r w:rsidR="0091397B" w:rsidRPr="00132F4E">
        <w:rPr>
          <w:rFonts w:cs="Times New Roman"/>
          <w:i/>
          <w:iCs/>
          <w:vertAlign w:val="superscript"/>
        </w:rPr>
        <w:t>-</w:t>
      </w:r>
      <w:r w:rsidR="0015406F" w:rsidRPr="00132F4E">
        <w:rPr>
          <w:rFonts w:cs="Times New Roman"/>
        </w:rPr>
        <w:t xml:space="preserve"> ORR product was observed at the ring</w:t>
      </w:r>
      <w:r w:rsidR="003478E6" w:rsidRPr="00132F4E">
        <w:rPr>
          <w:rFonts w:cs="Times New Roman"/>
        </w:rPr>
        <w:t xml:space="preserve"> than was found for CaMnO</w:t>
      </w:r>
      <w:r w:rsidR="003478E6" w:rsidRPr="00132F4E">
        <w:rPr>
          <w:rFonts w:cs="Times New Roman"/>
          <w:vertAlign w:val="subscript"/>
        </w:rPr>
        <w:t>3</w:t>
      </w:r>
      <w:r w:rsidR="00D00F97" w:rsidRPr="00132F4E">
        <w:rPr>
          <w:rFonts w:cs="Times New Roman"/>
        </w:rPr>
        <w:t xml:space="preserve">. </w:t>
      </w:r>
      <w:r w:rsidR="009167D8" w:rsidRPr="00132F4E">
        <w:rPr>
          <w:rFonts w:cs="Times New Roman"/>
        </w:rPr>
        <w:t xml:space="preserve">In contrast, </w:t>
      </w:r>
      <w:r w:rsidR="00915A60" w:rsidRPr="00132F4E">
        <w:rPr>
          <w:rFonts w:cs="Times New Roman"/>
        </w:rPr>
        <w:t>the XES data of CaMnO</w:t>
      </w:r>
      <w:r w:rsidR="00915A60" w:rsidRPr="00132F4E">
        <w:rPr>
          <w:rFonts w:cs="Times New Roman"/>
          <w:vertAlign w:val="subscript"/>
        </w:rPr>
        <w:t>3</w:t>
      </w:r>
      <w:r w:rsidR="00915A60" w:rsidRPr="00132F4E">
        <w:rPr>
          <w:rFonts w:cs="Times New Roman"/>
        </w:rPr>
        <w:t xml:space="preserve"> showed that </w:t>
      </w:r>
      <w:r w:rsidR="001A0A9B" w:rsidRPr="00132F4E">
        <w:rPr>
          <w:rFonts w:cs="Times New Roman"/>
        </w:rPr>
        <w:t xml:space="preserve">the fraction of </w:t>
      </w:r>
      <w:r w:rsidR="00915A60" w:rsidRPr="00132F4E">
        <w:rPr>
          <w:rFonts w:cs="Times New Roman"/>
        </w:rPr>
        <w:t>Mn</w:t>
      </w:r>
      <w:r w:rsidR="00915A60" w:rsidRPr="00132F4E">
        <w:rPr>
          <w:rFonts w:cs="Times New Roman"/>
          <w:vertAlign w:val="superscript"/>
        </w:rPr>
        <w:t>4+</w:t>
      </w:r>
      <w:r w:rsidR="00915A60" w:rsidRPr="00132F4E">
        <w:rPr>
          <w:rFonts w:cs="Times New Roman"/>
        </w:rPr>
        <w:t xml:space="preserve"> states significantly </w:t>
      </w:r>
      <w:proofErr w:type="gramStart"/>
      <w:r w:rsidR="00915A60" w:rsidRPr="00132F4E">
        <w:rPr>
          <w:rFonts w:cs="Times New Roman"/>
        </w:rPr>
        <w:t>decreases</w:t>
      </w:r>
      <w:proofErr w:type="gramEnd"/>
      <w:r w:rsidR="00915A60" w:rsidRPr="00132F4E">
        <w:rPr>
          <w:rFonts w:cs="Times New Roman"/>
        </w:rPr>
        <w:t xml:space="preserve"> at potentials </w:t>
      </w:r>
      <w:r w:rsidR="00351348" w:rsidRPr="00132F4E">
        <w:rPr>
          <w:rFonts w:cs="Times New Roman"/>
        </w:rPr>
        <w:t>more negative</w:t>
      </w:r>
      <w:r w:rsidR="00915A60" w:rsidRPr="00132F4E">
        <w:rPr>
          <w:rFonts w:cs="Times New Roman"/>
        </w:rPr>
        <w:t xml:space="preserve"> than 0.6 V vs RHE.</w:t>
      </w:r>
      <w:r w:rsidR="00507F6F" w:rsidRPr="00132F4E">
        <w:rPr>
          <w:rFonts w:cs="Times New Roman"/>
        </w:rPr>
        <w:t xml:space="preserve"> </w:t>
      </w:r>
      <w:r w:rsidR="000E5C4D" w:rsidRPr="00132F4E">
        <w:rPr>
          <w:rFonts w:cs="Times New Roman"/>
        </w:rPr>
        <w:t>Furthermore</w:t>
      </w:r>
      <w:r w:rsidR="00306F05" w:rsidRPr="00132F4E">
        <w:rPr>
          <w:rFonts w:cs="Times New Roman"/>
        </w:rPr>
        <w:t>,</w:t>
      </w:r>
      <w:r w:rsidR="000E5C4D" w:rsidRPr="00132F4E">
        <w:rPr>
          <w:rFonts w:cs="Times New Roman"/>
        </w:rPr>
        <w:t xml:space="preserve"> </w:t>
      </w:r>
      <w:r w:rsidR="00BA5510" w:rsidRPr="00132F4E">
        <w:rPr>
          <w:rFonts w:cs="Times New Roman"/>
        </w:rPr>
        <w:t xml:space="preserve">the EXAFS data show that whilst the </w:t>
      </w:r>
      <w:r w:rsidR="00E508D4" w:rsidRPr="00132F4E">
        <w:rPr>
          <w:rFonts w:cs="Times New Roman"/>
        </w:rPr>
        <w:t>Mn-O distance for LaMnO</w:t>
      </w:r>
      <w:r w:rsidR="00E508D4" w:rsidRPr="00132F4E">
        <w:rPr>
          <w:rFonts w:cs="Times New Roman"/>
          <w:vertAlign w:val="subscript"/>
        </w:rPr>
        <w:t>3</w:t>
      </w:r>
      <w:r w:rsidR="00E508D4" w:rsidRPr="00132F4E">
        <w:rPr>
          <w:rFonts w:cs="Times New Roman"/>
        </w:rPr>
        <w:t xml:space="preserve"> </w:t>
      </w:r>
      <w:r w:rsidR="00B770D3" w:rsidRPr="00132F4E">
        <w:rPr>
          <w:rFonts w:cs="Times New Roman"/>
        </w:rPr>
        <w:t>was found to be stable</w:t>
      </w:r>
      <w:r w:rsidR="0085615A" w:rsidRPr="00132F4E">
        <w:rPr>
          <w:rFonts w:cs="Times New Roman"/>
        </w:rPr>
        <w:t xml:space="preserve"> (or even contracting a little)</w:t>
      </w:r>
      <w:r w:rsidR="00B770D3" w:rsidRPr="00132F4E">
        <w:rPr>
          <w:rFonts w:cs="Times New Roman"/>
        </w:rPr>
        <w:t xml:space="preserve"> over the potential range,</w:t>
      </w:r>
      <w:r w:rsidR="00713037" w:rsidRPr="00132F4E">
        <w:rPr>
          <w:rFonts w:cs="Times New Roman"/>
        </w:rPr>
        <w:t xml:space="preserve"> </w:t>
      </w:r>
      <w:r w:rsidR="00A47664" w:rsidRPr="00132F4E">
        <w:rPr>
          <w:rFonts w:cs="Times New Roman"/>
        </w:rPr>
        <w:t>that for CaMnO</w:t>
      </w:r>
      <w:r w:rsidR="00A47664" w:rsidRPr="00132F4E">
        <w:rPr>
          <w:rFonts w:cs="Times New Roman"/>
          <w:vertAlign w:val="subscript"/>
        </w:rPr>
        <w:t>3</w:t>
      </w:r>
      <w:r w:rsidR="00A47664" w:rsidRPr="00132F4E">
        <w:rPr>
          <w:rFonts w:cs="Times New Roman"/>
        </w:rPr>
        <w:t xml:space="preserve"> increased as the potential was made more negative. Such an expansion favours </w:t>
      </w:r>
      <w:r w:rsidR="00D66E53" w:rsidRPr="00132F4E">
        <w:rPr>
          <w:rFonts w:cs="Times New Roman"/>
        </w:rPr>
        <w:t>side-on adsorption of O</w:t>
      </w:r>
      <w:r w:rsidR="00D66E53" w:rsidRPr="00132F4E">
        <w:rPr>
          <w:rFonts w:cs="Times New Roman"/>
          <w:vertAlign w:val="subscript"/>
        </w:rPr>
        <w:t>2</w:t>
      </w:r>
      <w:r w:rsidR="0091397B" w:rsidRPr="00132F4E">
        <w:rPr>
          <w:rFonts w:cs="Times New Roman"/>
        </w:rPr>
        <w:t>,</w:t>
      </w:r>
      <w:hyperlink w:anchor="_ENREF_17" w:tooltip="Du, 2014 #185" w:history="1">
        <w:r w:rsidR="007D2A35" w:rsidRPr="00132F4E">
          <w:rPr>
            <w:rFonts w:cs="Times New Roman"/>
          </w:rPr>
          <w:fldChar w:fldCharType="begin"/>
        </w:r>
        <w:r w:rsidR="007D2A35" w:rsidRPr="00132F4E">
          <w:rPr>
            <w:rFonts w:cs="Times New Roman"/>
          </w:rPr>
          <w:instrText xml:space="preserve"> ADDIN EN.CITE &lt;EndNote&gt;&lt;Cite&gt;&lt;Author&gt;Du&lt;/Author&gt;&lt;Year&gt;2014&lt;/Year&gt;&lt;RecNum&gt;185&lt;/RecNum&gt;&lt;DisplayText&gt;&lt;style face="superscript"&gt;17&lt;/style&gt;&lt;/DisplayText&gt;&lt;record&gt;&lt;rec-number&gt;185&lt;/rec-number&gt;&lt;foreign-keys&gt;&lt;key app="EN" db-id="tezapt0f6ef5eue5rx9vwd9odz9f05zpz95d" timestamp="0"&gt;185&lt;/key&gt;&lt;/foreign-keys&gt;&lt;ref-type name="Journal Article"&gt;17&lt;/ref-type&gt;&lt;contributors&gt;&lt;authors&gt;&lt;author&gt;Du, Jing&lt;/author&gt;&lt;author&gt;Zhang, Tianran&lt;/author&gt;&lt;author&gt;Cheng, Fangyi&lt;/author&gt;&lt;author&gt;Chu, Wangsheng&lt;/author&gt;&lt;author&gt;Wu, Ziyu&lt;/author&gt;&lt;author&gt;Chen, Jun&lt;/author&gt;&lt;/authors&gt;&lt;/contributors&gt;&lt;titles&gt;&lt;title&gt;&lt;style face="normal" font="default" size="100%"&gt;Nonstoichiometric Perovskite CaMnO&lt;/style&gt;&lt;style face="subscript" font="default" size="100%"&gt;3−δ&lt;/style&gt;&lt;style face="normal" font="default" size="100%"&gt; for Oxygen Electrocatalysis with High Activity&lt;/style&gt;&lt;/title&gt;&lt;secondary-title&gt;Inorganic Chemistry&lt;/secondary-title&gt;&lt;/titles&gt;&lt;periodical&gt;&lt;full-title&gt;Inorganic Chemistry&lt;/full-title&gt;&lt;abbr-1&gt;Inorg. Chem.&lt;/abbr-1&gt;&lt;abbr-2&gt;Inorg Chem&lt;/abbr-2&gt;&lt;/periodical&gt;&lt;pages&gt;9106-9114&lt;/pages&gt;&lt;volume&gt;53&lt;/volume&gt;&lt;number&gt;17&lt;/number&gt;&lt;dates&gt;&lt;year&gt;2014&lt;/year&gt;&lt;pub-dates&gt;&lt;date&gt;2014/09/02&lt;/date&gt;&lt;/pub-dates&gt;&lt;/dates&gt;&lt;publisher&gt;American Chemical Society&lt;/publisher&gt;&lt;isbn&gt;0020-1669&lt;/isbn&gt;&lt;urls&gt;&lt;related-urls&gt;&lt;url&gt;http://dx.doi.org/10.1021/ic501631h&lt;/url&gt;&lt;/related-urls&gt;&lt;/urls&gt;&lt;electronic-resource-num&gt;10.1021/ic501631h&lt;/electronic-resource-num&gt;&lt;/record&gt;&lt;/Cite&gt;&lt;/EndNote&gt;</w:instrText>
        </w:r>
        <w:r w:rsidR="007D2A35" w:rsidRPr="00132F4E">
          <w:rPr>
            <w:rFonts w:cs="Times New Roman"/>
          </w:rPr>
          <w:fldChar w:fldCharType="separate"/>
        </w:r>
        <w:r w:rsidR="007D2A35" w:rsidRPr="00132F4E">
          <w:rPr>
            <w:rFonts w:cs="Times New Roman"/>
            <w:noProof/>
            <w:vertAlign w:val="superscript"/>
          </w:rPr>
          <w:t>17</w:t>
        </w:r>
        <w:r w:rsidR="007D2A35" w:rsidRPr="00132F4E">
          <w:rPr>
            <w:rFonts w:cs="Times New Roman"/>
          </w:rPr>
          <w:fldChar w:fldCharType="end"/>
        </w:r>
      </w:hyperlink>
      <w:r w:rsidR="00D66E53" w:rsidRPr="00132F4E">
        <w:rPr>
          <w:rFonts w:cs="Times New Roman"/>
        </w:rPr>
        <w:t xml:space="preserve"> and this agrees with </w:t>
      </w:r>
      <w:r w:rsidR="00BD0529" w:rsidRPr="00132F4E">
        <w:rPr>
          <w:rFonts w:cs="Times New Roman"/>
        </w:rPr>
        <w:t xml:space="preserve">the increased </w:t>
      </w:r>
      <w:r w:rsidR="004851FC" w:rsidRPr="00132F4E">
        <w:rPr>
          <w:rFonts w:cs="Times New Roman"/>
        </w:rPr>
        <w:t xml:space="preserve">fraction of </w:t>
      </w:r>
      <w:r w:rsidR="0091397B" w:rsidRPr="00132F4E">
        <w:rPr>
          <w:rFonts w:cs="Times New Roman"/>
        </w:rPr>
        <w:t>hydro</w:t>
      </w:r>
      <w:r w:rsidR="004851FC" w:rsidRPr="00132F4E">
        <w:rPr>
          <w:rFonts w:cs="Times New Roman"/>
        </w:rPr>
        <w:t xml:space="preserve">peroxide formed </w:t>
      </w:r>
      <w:r w:rsidR="00200F15" w:rsidRPr="00132F4E">
        <w:rPr>
          <w:rFonts w:cs="Times New Roman"/>
        </w:rPr>
        <w:t>compared to the LaMnO</w:t>
      </w:r>
      <w:r w:rsidR="00200F15" w:rsidRPr="00132F4E">
        <w:rPr>
          <w:rFonts w:cs="Times New Roman"/>
          <w:vertAlign w:val="subscript"/>
        </w:rPr>
        <w:t>3</w:t>
      </w:r>
      <w:r w:rsidR="00200F15" w:rsidRPr="00132F4E">
        <w:rPr>
          <w:rFonts w:cs="Times New Roman"/>
        </w:rPr>
        <w:t>.</w:t>
      </w:r>
      <w:r w:rsidR="00851E0F" w:rsidRPr="00132F4E">
        <w:rPr>
          <w:rFonts w:cs="Times New Roman"/>
        </w:rPr>
        <w:t xml:space="preserve"> </w:t>
      </w:r>
    </w:p>
    <w:p w14:paraId="06F56F87" w14:textId="09535B3D" w:rsidR="00217050" w:rsidRPr="00132F4E" w:rsidRDefault="00B63E2B" w:rsidP="00B54B18">
      <w:pPr>
        <w:ind w:firstLine="360"/>
        <w:rPr>
          <w:rFonts w:cs="Times New Roman"/>
        </w:rPr>
      </w:pPr>
      <w:r w:rsidRPr="00132F4E">
        <w:rPr>
          <w:rFonts w:cs="Times New Roman"/>
        </w:rPr>
        <w:t>There has been some suggestion</w:t>
      </w:r>
      <w:r w:rsidR="008D700F" w:rsidRPr="00132F4E">
        <w:rPr>
          <w:rFonts w:cs="Times New Roman"/>
        </w:rPr>
        <w:t>s</w:t>
      </w:r>
      <w:r w:rsidRPr="00132F4E">
        <w:rPr>
          <w:rFonts w:cs="Times New Roman"/>
        </w:rPr>
        <w:t xml:space="preserve"> in the literature </w:t>
      </w:r>
      <w:r w:rsidR="00231EDF" w:rsidRPr="00132F4E">
        <w:rPr>
          <w:rFonts w:cs="Times New Roman"/>
        </w:rPr>
        <w:t xml:space="preserve">that oxygen vacancies may </w:t>
      </w:r>
      <w:r w:rsidR="00935F10" w:rsidRPr="00132F4E">
        <w:rPr>
          <w:rFonts w:cs="Times New Roman"/>
        </w:rPr>
        <w:t>participate in the ORR</w:t>
      </w:r>
      <w:r w:rsidR="0079585C" w:rsidRPr="00132F4E">
        <w:rPr>
          <w:rFonts w:cs="Times New Roman"/>
        </w:rPr>
        <w:t xml:space="preserve"> by turning on the bidentate adsorption of O</w:t>
      </w:r>
      <w:r w:rsidR="0079585C" w:rsidRPr="00132F4E">
        <w:rPr>
          <w:rFonts w:cs="Times New Roman"/>
          <w:vertAlign w:val="subscript"/>
        </w:rPr>
        <w:t>2</w:t>
      </w:r>
      <w:r w:rsidR="0079585C" w:rsidRPr="00132F4E">
        <w:rPr>
          <w:rFonts w:cs="Times New Roman"/>
        </w:rPr>
        <w:t>,</w:t>
      </w:r>
      <w:hyperlink w:anchor="_ENREF_44" w:tooltip="Matsumoto, 1978 #27" w:history="1">
        <w:r w:rsidR="007D2A35" w:rsidRPr="00132F4E">
          <w:rPr>
            <w:rFonts w:cs="Times New Roman"/>
          </w:rPr>
          <w:fldChar w:fldCharType="begin"/>
        </w:r>
        <w:r w:rsidR="007D2A35" w:rsidRPr="00132F4E">
          <w:rPr>
            <w:rFonts w:cs="Times New Roman"/>
          </w:rPr>
          <w:instrText xml:space="preserve"> ADDIN EN.CITE &lt;EndNote&gt;&lt;Cite&gt;&lt;Author&gt;Matsumoto&lt;/Author&gt;&lt;Year&gt;1978&lt;/Year&gt;&lt;RecNum&gt;27&lt;/RecNum&gt;&lt;DisplayText&gt;&lt;style face="superscript"&gt;44&lt;/style&gt;&lt;/DisplayText&gt;&lt;record&gt;&lt;rec-number&gt;27&lt;/rec-number&gt;&lt;foreign-keys&gt;&lt;key app="EN" db-id="tezapt0f6ef5eue5rx9vwd9odz9f05zpz95d" timestamp="0"&gt;27&lt;/key&gt;&lt;/foreign-keys&gt;&lt;ref-type name="Journal Article"&gt;17&lt;/ref-type&gt;&lt;contributors&gt;&lt;authors&gt;&lt;author&gt;Matsumoto, Yasumichi&lt;/author&gt;&lt;author&gt;Yoneyama, Hiroshi&lt;/author&gt;&lt;author&gt;Tamura, Hideo&lt;/author&gt;&lt;/authors&gt;&lt;/contributors&gt;&lt;titles&gt;&lt;title&gt;&lt;style face="normal" font="default" size="100%"&gt;The Mechanism of Oxygen Reduction at a LaNiO&lt;/style&gt;&lt;style face="subscript" font="default" size="100%"&gt;3&lt;/style&gt;&lt;style face="normal" font="default" size="100%"&gt; Electrode&lt;/style&gt;&lt;/title&gt;&lt;secondary-title&gt;Bulletin of the Chemical Society of Japan&lt;/secondary-title&gt;&lt;/titles&gt;&lt;periodical&gt;&lt;full-title&gt;Bulletin of the Chemical Society of Japan&lt;/full-title&gt;&lt;abbr-1&gt;Bull. Chem. Soc. Jpn.&lt;/abbr-1&gt;&lt;abbr-2&gt;Bull Chem Soc Jpn&lt;/abbr-2&gt;&lt;/periodical&gt;&lt;pages&gt;1927-1930&lt;/pages&gt;&lt;volume&gt;51&lt;/volume&gt;&lt;number&gt;7&lt;/number&gt;&lt;dates&gt;&lt;year&gt;1978&lt;/year&gt;&lt;/dates&gt;&lt;urls&gt;&lt;/urls&gt;&lt;/record&gt;&lt;/Cite&gt;&lt;/EndNote&gt;</w:instrText>
        </w:r>
        <w:r w:rsidR="007D2A35" w:rsidRPr="00132F4E">
          <w:rPr>
            <w:rFonts w:cs="Times New Roman"/>
          </w:rPr>
          <w:fldChar w:fldCharType="separate"/>
        </w:r>
        <w:r w:rsidR="007D2A35" w:rsidRPr="00132F4E">
          <w:rPr>
            <w:rFonts w:cs="Times New Roman"/>
            <w:noProof/>
            <w:vertAlign w:val="superscript"/>
          </w:rPr>
          <w:t>44</w:t>
        </w:r>
        <w:r w:rsidR="007D2A35" w:rsidRPr="00132F4E">
          <w:rPr>
            <w:rFonts w:cs="Times New Roman"/>
          </w:rPr>
          <w:fldChar w:fldCharType="end"/>
        </w:r>
      </w:hyperlink>
      <w:r w:rsidR="0079585C" w:rsidRPr="00132F4E">
        <w:rPr>
          <w:rFonts w:cs="Times New Roman"/>
        </w:rPr>
        <w:t xml:space="preserve"> </w:t>
      </w:r>
      <w:r w:rsidR="00E01A4F" w:rsidRPr="00132F4E">
        <w:rPr>
          <w:rFonts w:cs="Times New Roman"/>
        </w:rPr>
        <w:t>stabilising</w:t>
      </w:r>
      <w:r w:rsidR="0079585C" w:rsidRPr="00132F4E">
        <w:rPr>
          <w:rFonts w:cs="Times New Roman"/>
        </w:rPr>
        <w:t xml:space="preserve"> the HO</w:t>
      </w:r>
      <w:r w:rsidR="0079585C" w:rsidRPr="00132F4E">
        <w:rPr>
          <w:rFonts w:cs="Times New Roman"/>
          <w:vertAlign w:val="subscript"/>
        </w:rPr>
        <w:t>2</w:t>
      </w:r>
      <w:r w:rsidR="0079585C" w:rsidRPr="00132F4E">
        <w:rPr>
          <w:rFonts w:cs="Times New Roman"/>
          <w:vertAlign w:val="superscript"/>
        </w:rPr>
        <w:t>-</w:t>
      </w:r>
      <w:r w:rsidR="0079585C" w:rsidRPr="00132F4E">
        <w:rPr>
          <w:rFonts w:cs="Times New Roman"/>
        </w:rPr>
        <w:t xml:space="preserve"> species</w:t>
      </w:r>
      <w:r w:rsidR="00B12029" w:rsidRPr="00132F4E">
        <w:rPr>
          <w:rFonts w:cs="Times New Roman"/>
        </w:rPr>
        <w:t>, which thus</w:t>
      </w:r>
      <w:r w:rsidR="0079585C" w:rsidRPr="00132F4E">
        <w:rPr>
          <w:rFonts w:cs="Times New Roman"/>
        </w:rPr>
        <w:t xml:space="preserve"> yields more</w:t>
      </w:r>
      <w:r w:rsidR="00B12029" w:rsidRPr="00132F4E">
        <w:rPr>
          <w:rFonts w:cs="Times New Roman"/>
        </w:rPr>
        <w:t xml:space="preserve"> of the</w:t>
      </w:r>
      <w:r w:rsidR="0079585C" w:rsidRPr="00132F4E">
        <w:rPr>
          <w:rFonts w:cs="Times New Roman"/>
        </w:rPr>
        <w:t xml:space="preserve"> 4</w:t>
      </w:r>
      <w:r w:rsidR="0079585C" w:rsidRPr="00132F4E">
        <w:rPr>
          <w:rFonts w:cs="Times New Roman"/>
          <w:i/>
          <w:iCs/>
        </w:rPr>
        <w:t>e</w:t>
      </w:r>
      <w:r w:rsidR="000767FC" w:rsidRPr="00132F4E">
        <w:rPr>
          <w:rFonts w:cs="Times New Roman"/>
          <w:i/>
          <w:iCs/>
          <w:vertAlign w:val="superscript"/>
        </w:rPr>
        <w:t>-</w:t>
      </w:r>
      <w:r w:rsidR="0079585C" w:rsidRPr="00132F4E">
        <w:rPr>
          <w:rFonts w:cs="Times New Roman"/>
        </w:rPr>
        <w:t xml:space="preserve"> reduction</w:t>
      </w:r>
      <w:r w:rsidR="00867267" w:rsidRPr="00132F4E">
        <w:rPr>
          <w:rFonts w:cs="Times New Roman"/>
        </w:rPr>
        <w:t xml:space="preserve"> products</w:t>
      </w:r>
      <w:r w:rsidR="00935F10" w:rsidRPr="00132F4E">
        <w:rPr>
          <w:rFonts w:cs="Times New Roman"/>
        </w:rPr>
        <w:t>. For both LaMnO</w:t>
      </w:r>
      <w:r w:rsidR="00935F10" w:rsidRPr="00132F4E">
        <w:rPr>
          <w:rFonts w:cs="Times New Roman"/>
          <w:vertAlign w:val="subscript"/>
        </w:rPr>
        <w:t>3</w:t>
      </w:r>
      <w:r w:rsidR="00935F10" w:rsidRPr="00132F4E">
        <w:rPr>
          <w:rFonts w:cs="Times New Roman"/>
        </w:rPr>
        <w:t xml:space="preserve"> and CaMnO</w:t>
      </w:r>
      <w:r w:rsidR="00935F10" w:rsidRPr="00132F4E">
        <w:rPr>
          <w:rFonts w:cs="Times New Roman"/>
          <w:vertAlign w:val="subscript"/>
        </w:rPr>
        <w:t>3</w:t>
      </w:r>
      <w:r w:rsidR="00935F10" w:rsidRPr="00132F4E">
        <w:rPr>
          <w:rFonts w:cs="Times New Roman"/>
        </w:rPr>
        <w:t xml:space="preserve"> reduction of the</w:t>
      </w:r>
      <w:r w:rsidR="009901F7" w:rsidRPr="00132F4E">
        <w:rPr>
          <w:rFonts w:cs="Times New Roman"/>
        </w:rPr>
        <w:t xml:space="preserve"> Mn ions was </w:t>
      </w:r>
      <w:r w:rsidR="00E43EA6" w:rsidRPr="00132F4E">
        <w:rPr>
          <w:rFonts w:cs="Times New Roman"/>
        </w:rPr>
        <w:t xml:space="preserve">found to be </w:t>
      </w:r>
      <w:r w:rsidR="009901F7" w:rsidRPr="00132F4E">
        <w:rPr>
          <w:rFonts w:cs="Times New Roman"/>
        </w:rPr>
        <w:t xml:space="preserve">accompanied by the formation of oxygen </w:t>
      </w:r>
      <w:r w:rsidR="001E117F" w:rsidRPr="00132F4E">
        <w:rPr>
          <w:rFonts w:cs="Times New Roman"/>
        </w:rPr>
        <w:t>vacancies as evidenced in the</w:t>
      </w:r>
      <w:r w:rsidR="005F5ECA" w:rsidRPr="00132F4E">
        <w:rPr>
          <w:rFonts w:cs="Times New Roman"/>
        </w:rPr>
        <w:t xml:space="preserve"> EXAFS</w:t>
      </w:r>
      <w:r w:rsidR="00E43EA6" w:rsidRPr="00132F4E">
        <w:rPr>
          <w:rFonts w:cs="Times New Roman"/>
        </w:rPr>
        <w:t xml:space="preserve">, </w:t>
      </w:r>
      <w:r w:rsidR="00E01A4F" w:rsidRPr="00132F4E">
        <w:rPr>
          <w:rFonts w:cs="Times New Roman"/>
        </w:rPr>
        <w:t>evidenced as</w:t>
      </w:r>
      <w:r w:rsidR="00E43EA6" w:rsidRPr="00132F4E">
        <w:rPr>
          <w:rFonts w:cs="Times New Roman"/>
        </w:rPr>
        <w:t xml:space="preserve"> a </w:t>
      </w:r>
      <w:r w:rsidR="005F5ECA" w:rsidRPr="00132F4E">
        <w:rPr>
          <w:rFonts w:cs="Times New Roman"/>
        </w:rPr>
        <w:t>decrease in Mn</w:t>
      </w:r>
      <w:r w:rsidR="00AE2A4E" w:rsidRPr="00132F4E">
        <w:t>–</w:t>
      </w:r>
      <w:r w:rsidR="005F5ECA" w:rsidRPr="00132F4E">
        <w:rPr>
          <w:rFonts w:cs="Times New Roman"/>
        </w:rPr>
        <w:t xml:space="preserve">O </w:t>
      </w:r>
      <w:r w:rsidR="00FF4E4D" w:rsidRPr="00132F4E">
        <w:rPr>
          <w:rFonts w:cs="Times New Roman"/>
        </w:rPr>
        <w:t>coordination</w:t>
      </w:r>
      <w:r w:rsidR="005F5ECA" w:rsidRPr="00132F4E">
        <w:rPr>
          <w:rFonts w:cs="Times New Roman"/>
        </w:rPr>
        <w:t xml:space="preserve"> number</w:t>
      </w:r>
      <w:r w:rsidR="00E43EA6" w:rsidRPr="00132F4E">
        <w:rPr>
          <w:rFonts w:cs="Times New Roman"/>
        </w:rPr>
        <w:t xml:space="preserve">. </w:t>
      </w:r>
      <w:r w:rsidR="007419FF" w:rsidRPr="00132F4E">
        <w:rPr>
          <w:rFonts w:cs="Times New Roman"/>
        </w:rPr>
        <w:t xml:space="preserve">The EXAFS </w:t>
      </w:r>
      <w:r w:rsidR="00BC4C36" w:rsidRPr="00132F4E">
        <w:rPr>
          <w:rFonts w:cs="Times New Roman"/>
        </w:rPr>
        <w:t xml:space="preserve">results shown </w:t>
      </w:r>
      <w:r w:rsidR="00BC4C36" w:rsidRPr="00132F4E">
        <w:rPr>
          <w:rFonts w:cs="Times New Roman"/>
        </w:rPr>
        <w:lastRenderedPageBreak/>
        <w:t>in our study suggest that LaMnO</w:t>
      </w:r>
      <w:r w:rsidR="00BC4C36" w:rsidRPr="00132F4E">
        <w:rPr>
          <w:rFonts w:cs="Times New Roman"/>
          <w:vertAlign w:val="subscript"/>
        </w:rPr>
        <w:t>3</w:t>
      </w:r>
      <w:r w:rsidR="00BC4C36" w:rsidRPr="00132F4E">
        <w:rPr>
          <w:rFonts w:cs="Times New Roman"/>
        </w:rPr>
        <w:t xml:space="preserve"> is better able to tolerate the formation of these vacancies</w:t>
      </w:r>
      <w:r w:rsidR="00CF4DCE" w:rsidRPr="00132F4E">
        <w:rPr>
          <w:rFonts w:cs="Times New Roman"/>
        </w:rPr>
        <w:t>.</w:t>
      </w:r>
      <w:r w:rsidR="00867267" w:rsidRPr="00132F4E">
        <w:rPr>
          <w:rFonts w:cs="Times New Roman"/>
        </w:rPr>
        <w:t xml:space="preserve"> In contrast, the EXAFS </w:t>
      </w:r>
      <w:r w:rsidR="00152645" w:rsidRPr="00132F4E">
        <w:rPr>
          <w:rFonts w:cs="Times New Roman"/>
        </w:rPr>
        <w:t>data suggest CaMnO</w:t>
      </w:r>
      <w:r w:rsidR="00152645" w:rsidRPr="00132F4E">
        <w:rPr>
          <w:rFonts w:cs="Times New Roman"/>
          <w:vertAlign w:val="subscript"/>
        </w:rPr>
        <w:t>3</w:t>
      </w:r>
      <w:r w:rsidR="00152645" w:rsidRPr="00132F4E">
        <w:rPr>
          <w:rFonts w:cs="Times New Roman"/>
        </w:rPr>
        <w:t xml:space="preserve"> </w:t>
      </w:r>
      <w:r w:rsidR="006D7305" w:rsidRPr="00132F4E">
        <w:rPr>
          <w:rFonts w:cs="Times New Roman"/>
        </w:rPr>
        <w:t>is not able to tolerate the formation of oxygen vacancies</w:t>
      </w:r>
      <w:r w:rsidR="00510A7D" w:rsidRPr="00132F4E">
        <w:rPr>
          <w:rFonts w:cs="Times New Roman"/>
        </w:rPr>
        <w:t xml:space="preserve"> with the perovskite structure being lost</w:t>
      </w:r>
      <w:r w:rsidR="006D7305" w:rsidRPr="00132F4E">
        <w:rPr>
          <w:rFonts w:cs="Times New Roman"/>
        </w:rPr>
        <w:t xml:space="preserve">, </w:t>
      </w:r>
      <w:r w:rsidR="00CC104F" w:rsidRPr="00132F4E">
        <w:rPr>
          <w:rFonts w:cs="Times New Roman"/>
        </w:rPr>
        <w:t xml:space="preserve">presumably </w:t>
      </w:r>
      <w:r w:rsidR="006D7305" w:rsidRPr="00132F4E">
        <w:rPr>
          <w:rFonts w:cs="Times New Roman"/>
        </w:rPr>
        <w:t xml:space="preserve">due to the </w:t>
      </w:r>
      <w:r w:rsidR="009D5DE4" w:rsidRPr="00132F4E">
        <w:rPr>
          <w:rFonts w:cs="Times New Roman"/>
        </w:rPr>
        <w:t>formation of Mn</w:t>
      </w:r>
      <w:r w:rsidR="009D5DE4" w:rsidRPr="00132F4E">
        <w:rPr>
          <w:rFonts w:cs="Times New Roman"/>
          <w:vertAlign w:val="superscript"/>
        </w:rPr>
        <w:t>2+</w:t>
      </w:r>
      <w:r w:rsidR="009D5DE4" w:rsidRPr="00132F4E">
        <w:rPr>
          <w:rFonts w:cs="Times New Roman"/>
        </w:rPr>
        <w:t xml:space="preserve"> ions</w:t>
      </w:r>
      <w:r w:rsidR="00BB4B4C" w:rsidRPr="00132F4E">
        <w:rPr>
          <w:rFonts w:cs="Times New Roman"/>
        </w:rPr>
        <w:t xml:space="preserve"> and correspondingly greater oxygen loss</w:t>
      </w:r>
      <w:r w:rsidR="00F85D8E" w:rsidRPr="00132F4E">
        <w:rPr>
          <w:rFonts w:cs="Times New Roman"/>
        </w:rPr>
        <w:t xml:space="preserve">, which then contributes to the </w:t>
      </w:r>
      <w:r w:rsidR="00B54B18" w:rsidRPr="00132F4E">
        <w:rPr>
          <w:rFonts w:cs="Times New Roman"/>
        </w:rPr>
        <w:t>structural collapse of CaMnO</w:t>
      </w:r>
      <w:r w:rsidR="00B54B18" w:rsidRPr="00132F4E">
        <w:rPr>
          <w:rFonts w:cs="Times New Roman"/>
          <w:vertAlign w:val="subscript"/>
        </w:rPr>
        <w:t>3</w:t>
      </w:r>
      <w:r w:rsidR="00B54B18" w:rsidRPr="00132F4E">
        <w:rPr>
          <w:rFonts w:cs="Times New Roman"/>
        </w:rPr>
        <w:t xml:space="preserve"> observed following accelerated stress testing.</w:t>
      </w:r>
    </w:p>
    <w:p w14:paraId="5F11EEE8" w14:textId="72631F7F" w:rsidR="00985E50" w:rsidRPr="00132F4E" w:rsidRDefault="00985E50" w:rsidP="00985E50">
      <w:pPr>
        <w:ind w:firstLine="360"/>
        <w:rPr>
          <w:rFonts w:cs="Times New Roman"/>
        </w:rPr>
      </w:pPr>
      <w:r w:rsidRPr="00132F4E">
        <w:rPr>
          <w:rFonts w:cs="Times New Roman"/>
        </w:rPr>
        <w:t xml:space="preserve">The results presented above demonstrate the added information that may be obtained from a combined approach of </w:t>
      </w:r>
      <w:r w:rsidRPr="00132F4E">
        <w:rPr>
          <w:rFonts w:cs="Times New Roman"/>
          <w:i/>
          <w:iCs/>
        </w:rPr>
        <w:t>ex situ</w:t>
      </w:r>
      <w:r w:rsidRPr="00132F4E">
        <w:rPr>
          <w:rFonts w:cs="Times New Roman"/>
        </w:rPr>
        <w:t xml:space="preserve"> and </w:t>
      </w:r>
      <w:r w:rsidRPr="00132F4E">
        <w:rPr>
          <w:rFonts w:cs="Times New Roman"/>
          <w:i/>
          <w:iCs/>
        </w:rPr>
        <w:t>in situ</w:t>
      </w:r>
      <w:r w:rsidRPr="00132F4E">
        <w:rPr>
          <w:rFonts w:cs="Times New Roman"/>
        </w:rPr>
        <w:t xml:space="preserve"> X-ray characterisation of such electrocatalysts and</w:t>
      </w:r>
      <w:proofErr w:type="gramStart"/>
      <w:r w:rsidRPr="00132F4E">
        <w:rPr>
          <w:rFonts w:cs="Times New Roman"/>
        </w:rPr>
        <w:t>, in particular, the</w:t>
      </w:r>
      <w:proofErr w:type="gramEnd"/>
      <w:r w:rsidRPr="00132F4E">
        <w:rPr>
          <w:rFonts w:cs="Times New Roman"/>
        </w:rPr>
        <w:t xml:space="preserve"> use of XES to provide details of the relative populations of the various oxidation states, compared to the average oxidation state provided by XANES measurements. The combined use of these techniques has enabled a deeper understanding of the processes observed as the pseudocapacitive response in the voltammetry of these Mn oxides and highlighted the importance of the Mn</w:t>
      </w:r>
      <w:r w:rsidRPr="00132F4E">
        <w:rPr>
          <w:rFonts w:cs="Times New Roman"/>
          <w:vertAlign w:val="superscript"/>
        </w:rPr>
        <w:t>4+/3+</w:t>
      </w:r>
      <w:r w:rsidRPr="00132F4E">
        <w:rPr>
          <w:rFonts w:cs="Times New Roman"/>
        </w:rPr>
        <w:t>redox couple in achieving the full 4</w:t>
      </w:r>
      <w:r w:rsidRPr="00132F4E">
        <w:rPr>
          <w:rFonts w:cs="Times New Roman"/>
          <w:i/>
          <w:iCs/>
        </w:rPr>
        <w:t>e</w:t>
      </w:r>
      <w:r w:rsidRPr="00132F4E">
        <w:rPr>
          <w:rFonts w:cs="Times New Roman"/>
          <w:vertAlign w:val="superscript"/>
        </w:rPr>
        <w:t>-</w:t>
      </w:r>
      <w:r w:rsidRPr="00132F4E">
        <w:rPr>
          <w:rFonts w:cs="Times New Roman"/>
        </w:rPr>
        <w:t xml:space="preserve"> reduction of oxygen.</w:t>
      </w:r>
    </w:p>
    <w:p w14:paraId="1750A8B2" w14:textId="77777777" w:rsidR="006431F2" w:rsidRPr="00132F4E" w:rsidRDefault="006431F2" w:rsidP="00FC0BB7">
      <w:pPr>
        <w:rPr>
          <w:rFonts w:cs="Times New Roman"/>
          <w:b/>
          <w:lang w:val="en-US"/>
        </w:rPr>
      </w:pPr>
    </w:p>
    <w:p w14:paraId="0FFB720F" w14:textId="67EFB89F" w:rsidR="007451FE" w:rsidRPr="00132F4E" w:rsidRDefault="003A137E" w:rsidP="006F3248">
      <w:pPr>
        <w:rPr>
          <w:rFonts w:ascii="Times" w:hAnsi="Times" w:cs="Times"/>
          <w:b/>
          <w:caps/>
          <w:color w:val="222222"/>
          <w:spacing w:val="3"/>
          <w:szCs w:val="26"/>
          <w:shd w:val="clear" w:color="auto" w:fill="FFFFFF"/>
        </w:rPr>
      </w:pPr>
      <w:r w:rsidRPr="00132F4E">
        <w:rPr>
          <w:rFonts w:ascii="Times" w:hAnsi="Times" w:cs="Times"/>
          <w:b/>
          <w:caps/>
          <w:color w:val="222222"/>
          <w:spacing w:val="3"/>
          <w:szCs w:val="26"/>
          <w:shd w:val="clear" w:color="auto" w:fill="FFFFFF"/>
        </w:rPr>
        <w:t>Methods section</w:t>
      </w:r>
    </w:p>
    <w:p w14:paraId="1F5ED718" w14:textId="7C6A2B0D" w:rsidR="00887E25" w:rsidRPr="00132F4E" w:rsidRDefault="00224F01" w:rsidP="00374474">
      <w:pPr>
        <w:rPr>
          <w:rFonts w:cs="Times New Roman"/>
        </w:rPr>
      </w:pPr>
      <w:r w:rsidRPr="00132F4E">
        <w:rPr>
          <w:rFonts w:cs="Times New Roman"/>
          <w:b/>
        </w:rPr>
        <w:t>Sample preparation</w:t>
      </w:r>
      <w:r w:rsidR="0030477B" w:rsidRPr="00132F4E">
        <w:rPr>
          <w:rFonts w:cs="Times New Roman"/>
          <w:b/>
        </w:rPr>
        <w:t xml:space="preserve">. </w:t>
      </w:r>
      <w:r w:rsidR="00151CD5" w:rsidRPr="00132F4E">
        <w:rPr>
          <w:rFonts w:cs="Times New Roman"/>
        </w:rPr>
        <w:t>(La, Ca)MnO</w:t>
      </w:r>
      <w:r w:rsidR="00151CD5" w:rsidRPr="00132F4E">
        <w:rPr>
          <w:rFonts w:cs="Times New Roman"/>
          <w:vertAlign w:val="subscript"/>
        </w:rPr>
        <w:t>3</w:t>
      </w:r>
      <w:r w:rsidR="00151CD5" w:rsidRPr="00132F4E">
        <w:rPr>
          <w:rFonts w:cs="Times New Roman"/>
        </w:rPr>
        <w:t xml:space="preserve"> perovskite nanoparticles </w:t>
      </w:r>
      <w:r w:rsidR="006D6909" w:rsidRPr="00132F4E">
        <w:rPr>
          <w:rFonts w:cs="Times New Roman"/>
        </w:rPr>
        <w:t>were synthesized employing a</w:t>
      </w:r>
      <w:r w:rsidR="00374474" w:rsidRPr="00132F4E">
        <w:rPr>
          <w:rFonts w:cs="Times New Roman"/>
        </w:rPr>
        <w:t xml:space="preserve">n ionic liquid based </w:t>
      </w:r>
      <w:r w:rsidR="006D6909" w:rsidRPr="00132F4E">
        <w:rPr>
          <w:rFonts w:cs="Times New Roman"/>
        </w:rPr>
        <w:t>route described in previous works</w:t>
      </w:r>
      <w:r w:rsidR="00374474" w:rsidRPr="00132F4E">
        <w:rPr>
          <w:rFonts w:cs="Times New Roman"/>
        </w:rPr>
        <w:t>.</w:t>
      </w:r>
      <w:r w:rsidR="004D67BA" w:rsidRPr="00132F4E">
        <w:rPr>
          <w:rFonts w:cs="Times New Roman"/>
        </w:rPr>
        <w:fldChar w:fldCharType="begin">
          <w:fldData xml:space="preserve">PEVuZE5vdGU+PENpdGU+PEF1dGhvcj5DZWxvcnJpbzwvQXV0aG9yPjxZZWFyPjIwMTY8L1llYXI+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</w:fldData>
        </w:fldChar>
      </w:r>
      <w:r w:rsidR="007D1E93" w:rsidRPr="00132F4E">
        <w:rPr>
          <w:rFonts w:cs="Times New Roman"/>
        </w:rPr>
        <w:instrText xml:space="preserve"> ADDIN EN.CITE </w:instrText>
      </w:r>
      <w:r w:rsidR="007D1E93" w:rsidRPr="00132F4E">
        <w:rPr>
          <w:rFonts w:cs="Times New Roman"/>
        </w:rPr>
        <w:fldChar w:fldCharType="begin">
          <w:fldData xml:space="preserve">PEVuZE5vdGU+PENpdGU+PEF1dGhvcj5DZWxvcnJpbzwvQXV0aG9yPjxZZWFyPjIwMTY8L1llYXI+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</w:fldData>
        </w:fldChar>
      </w:r>
      <w:r w:rsidR="007D1E93" w:rsidRPr="00132F4E">
        <w:rPr>
          <w:rFonts w:cs="Times New Roman"/>
        </w:rPr>
        <w:instrText xml:space="preserve"> ADDIN EN.CITE.DATA </w:instrText>
      </w:r>
      <w:r w:rsidR="007D1E93" w:rsidRPr="00132F4E">
        <w:rPr>
          <w:rFonts w:cs="Times New Roman"/>
        </w:rPr>
      </w:r>
      <w:r w:rsidR="007D1E93" w:rsidRPr="00132F4E">
        <w:rPr>
          <w:rFonts w:cs="Times New Roman"/>
        </w:rPr>
        <w:fldChar w:fldCharType="end"/>
      </w:r>
      <w:r w:rsidR="004D67BA" w:rsidRPr="00132F4E">
        <w:rPr>
          <w:rFonts w:cs="Times New Roman"/>
        </w:rPr>
      </w:r>
      <w:r w:rsidR="004D67BA" w:rsidRPr="00132F4E">
        <w:rPr>
          <w:rFonts w:cs="Times New Roman"/>
        </w:rPr>
        <w:fldChar w:fldCharType="separate"/>
      </w:r>
      <w:hyperlink w:anchor="_ENREF_13" w:tooltip="Celorrio, 2018 #294" w:history="1">
        <w:r w:rsidR="007D2A35" w:rsidRPr="00132F4E">
          <w:rPr>
            <w:rFonts w:cs="Times New Roman"/>
            <w:noProof/>
            <w:vertAlign w:val="superscript"/>
          </w:rPr>
          <w:t>13-14</w:t>
        </w:r>
      </w:hyperlink>
      <w:r w:rsidR="007D1E93" w:rsidRPr="00132F4E">
        <w:rPr>
          <w:rFonts w:cs="Times New Roman"/>
          <w:noProof/>
          <w:vertAlign w:val="superscript"/>
        </w:rPr>
        <w:t xml:space="preserve">, </w:t>
      </w:r>
      <w:hyperlink w:anchor="_ENREF_29" w:tooltip="Celorrio, 2016 #235" w:history="1">
        <w:r w:rsidR="007D2A35" w:rsidRPr="00132F4E">
          <w:rPr>
            <w:rFonts w:cs="Times New Roman"/>
            <w:noProof/>
            <w:vertAlign w:val="superscript"/>
          </w:rPr>
          <w:t>29</w:t>
        </w:r>
      </w:hyperlink>
      <w:r w:rsidR="004D67BA" w:rsidRPr="00132F4E">
        <w:rPr>
          <w:rFonts w:cs="Times New Roman"/>
        </w:rPr>
        <w:fldChar w:fldCharType="end"/>
      </w:r>
      <w:r w:rsidR="006D6909" w:rsidRPr="00132F4E">
        <w:rPr>
          <w:rFonts w:cs="Times New Roman"/>
        </w:rPr>
        <w:t xml:space="preserve"> </w:t>
      </w:r>
      <w:r w:rsidR="009F511F" w:rsidRPr="00132F4E">
        <w:rPr>
          <w:rFonts w:cs="Times New Roman"/>
        </w:rPr>
        <w:t>First, a</w:t>
      </w:r>
      <w:r w:rsidR="006D6909" w:rsidRPr="00132F4E">
        <w:rPr>
          <w:rFonts w:cs="Times New Roman"/>
        </w:rPr>
        <w:t xml:space="preserve"> dispersion of Mn(NO</w:t>
      </w:r>
      <w:r w:rsidR="006D6909" w:rsidRPr="00132F4E">
        <w:rPr>
          <w:rFonts w:cs="Times New Roman"/>
          <w:vertAlign w:val="subscript"/>
        </w:rPr>
        <w:t>3</w:t>
      </w:r>
      <w:r w:rsidR="006D6909" w:rsidRPr="00132F4E">
        <w:rPr>
          <w:rFonts w:cs="Times New Roman"/>
        </w:rPr>
        <w:t>)</w:t>
      </w:r>
      <w:r w:rsidR="006D6909" w:rsidRPr="00132F4E">
        <w:rPr>
          <w:rFonts w:cs="Times New Roman"/>
          <w:vertAlign w:val="subscript"/>
        </w:rPr>
        <w:t>3</w:t>
      </w:r>
      <w:r w:rsidR="006D6909" w:rsidRPr="00132F4E">
        <w:rPr>
          <w:rFonts w:cs="Times New Roman"/>
        </w:rPr>
        <w:t xml:space="preserve"> (0.5 mL, 0.1 M in H</w:t>
      </w:r>
      <w:r w:rsidR="006D6909" w:rsidRPr="00132F4E">
        <w:rPr>
          <w:rFonts w:cs="Times New Roman"/>
          <w:vertAlign w:val="subscript"/>
        </w:rPr>
        <w:t>2</w:t>
      </w:r>
      <w:r w:rsidR="006D6909" w:rsidRPr="00132F4E">
        <w:rPr>
          <w:rFonts w:cs="Times New Roman"/>
        </w:rPr>
        <w:t>O) and 0.5 mL of the corresponding A-site metal nitrate (0.5 mL, 0.1 M in H</w:t>
      </w:r>
      <w:r w:rsidR="006D6909" w:rsidRPr="00132F4E">
        <w:rPr>
          <w:rFonts w:cs="Times New Roman"/>
          <w:vertAlign w:val="subscript"/>
        </w:rPr>
        <w:t>2</w:t>
      </w:r>
      <w:r w:rsidR="006D6909" w:rsidRPr="00132F4E">
        <w:rPr>
          <w:rFonts w:cs="Times New Roman"/>
        </w:rPr>
        <w:t xml:space="preserve">O) in 1-ethyl-3-methylimidazolium acetate (1 mL) </w:t>
      </w:r>
      <w:r w:rsidR="009F511F" w:rsidRPr="00132F4E">
        <w:rPr>
          <w:rFonts w:cs="Times New Roman"/>
        </w:rPr>
        <w:t xml:space="preserve">was prepared and kept </w:t>
      </w:r>
      <w:r w:rsidR="006D6909" w:rsidRPr="00132F4E">
        <w:rPr>
          <w:rFonts w:cs="Times New Roman"/>
        </w:rPr>
        <w:t xml:space="preserve">under stirring conditions. After heating at </w:t>
      </w:r>
      <w:r w:rsidR="009F511F" w:rsidRPr="00132F4E">
        <w:rPr>
          <w:rFonts w:cs="Times New Roman"/>
        </w:rPr>
        <w:t>80</w:t>
      </w:r>
      <w:r w:rsidR="006D6909" w:rsidRPr="00132F4E">
        <w:rPr>
          <w:rFonts w:cs="Times New Roman"/>
        </w:rPr>
        <w:t xml:space="preserve"> °C for 4 h to ensure all water was removed, cellulose (100 mg) </w:t>
      </w:r>
      <w:r w:rsidR="009F511F" w:rsidRPr="00132F4E">
        <w:rPr>
          <w:rFonts w:cs="Times New Roman"/>
        </w:rPr>
        <w:t>was</w:t>
      </w:r>
      <w:r w:rsidR="006D6909" w:rsidRPr="00132F4E">
        <w:rPr>
          <w:rFonts w:cs="Times New Roman"/>
        </w:rPr>
        <w:t xml:space="preserve"> </w:t>
      </w:r>
      <w:proofErr w:type="gramStart"/>
      <w:r w:rsidR="006D6909" w:rsidRPr="00132F4E">
        <w:rPr>
          <w:rFonts w:cs="Times New Roman"/>
        </w:rPr>
        <w:t>added</w:t>
      </w:r>
      <w:proofErr w:type="gramEnd"/>
      <w:r w:rsidR="006D6909" w:rsidRPr="00132F4E">
        <w:rPr>
          <w:rFonts w:cs="Times New Roman"/>
        </w:rPr>
        <w:t xml:space="preserve"> and the mixture was stirred for 20 min. The gel-like mixture was calcined for </w:t>
      </w:r>
      <w:r w:rsidR="009F511F" w:rsidRPr="00132F4E">
        <w:rPr>
          <w:rFonts w:cs="Times New Roman"/>
        </w:rPr>
        <w:t xml:space="preserve">2 h at 700 °C for </w:t>
      </w:r>
      <w:r w:rsidR="006D6909" w:rsidRPr="00132F4E">
        <w:rPr>
          <w:rFonts w:cs="Times New Roman"/>
        </w:rPr>
        <w:t>LaMnO</w:t>
      </w:r>
      <w:r w:rsidR="006D6909" w:rsidRPr="00132F4E">
        <w:rPr>
          <w:rFonts w:cs="Times New Roman"/>
          <w:vertAlign w:val="subscript"/>
        </w:rPr>
        <w:t>3</w:t>
      </w:r>
      <w:r w:rsidR="006D6909" w:rsidRPr="00132F4E">
        <w:rPr>
          <w:rFonts w:cs="Times New Roman"/>
        </w:rPr>
        <w:t xml:space="preserve"> and </w:t>
      </w:r>
      <w:r w:rsidR="009F511F" w:rsidRPr="00132F4E">
        <w:rPr>
          <w:rFonts w:cs="Times New Roman"/>
        </w:rPr>
        <w:t xml:space="preserve">850 °C for </w:t>
      </w:r>
      <w:r w:rsidR="006D6909" w:rsidRPr="00132F4E">
        <w:rPr>
          <w:rFonts w:cs="Times New Roman"/>
        </w:rPr>
        <w:t>CaMnO</w:t>
      </w:r>
      <w:r w:rsidR="006D6909" w:rsidRPr="00132F4E">
        <w:rPr>
          <w:rFonts w:cs="Times New Roman"/>
          <w:vertAlign w:val="subscript"/>
        </w:rPr>
        <w:t>3</w:t>
      </w:r>
      <w:r w:rsidR="009F511F" w:rsidRPr="00132F4E">
        <w:rPr>
          <w:rFonts w:cs="Times New Roman"/>
        </w:rPr>
        <w:t>, to ensure single-phase formation.</w:t>
      </w:r>
      <w:r w:rsidR="006D6909" w:rsidRPr="00132F4E">
        <w:rPr>
          <w:rFonts w:cs="Times New Roman"/>
        </w:rPr>
        <w:t xml:space="preserve"> </w:t>
      </w:r>
    </w:p>
    <w:p w14:paraId="1460D306" w14:textId="77A0E831" w:rsidR="005E1341" w:rsidRPr="00132F4E" w:rsidRDefault="00224F01" w:rsidP="00BB3ED6">
      <w:pPr>
        <w:rPr>
          <w:rFonts w:cs="Times New Roman"/>
        </w:rPr>
      </w:pPr>
      <w:r w:rsidRPr="00132F4E">
        <w:rPr>
          <w:rFonts w:cs="Times New Roman"/>
          <w:b/>
        </w:rPr>
        <w:t>Materials characterization</w:t>
      </w:r>
      <w:r w:rsidR="00E31C90" w:rsidRPr="00132F4E">
        <w:rPr>
          <w:rFonts w:cs="Times New Roman"/>
          <w:b/>
        </w:rPr>
        <w:t xml:space="preserve">. </w:t>
      </w:r>
      <w:r w:rsidR="00CF45E9" w:rsidRPr="00132F4E">
        <w:rPr>
          <w:rFonts w:cs="Times New Roman"/>
        </w:rPr>
        <w:t xml:space="preserve">X-ray diffraction (XRD) patterns were recorded using a Bruker AXS D8 Advance diffractometer with a </w:t>
      </w:r>
      <w:r w:rsidR="00CF3168" w:rsidRPr="00132F4E">
        <w:rPr>
          <w:rFonts w:cs="Times New Roman"/>
        </w:rPr>
        <w:t>θ</w:t>
      </w:r>
      <w:r w:rsidR="00CF45E9" w:rsidRPr="00132F4E">
        <w:rPr>
          <w:rFonts w:cs="Times New Roman"/>
        </w:rPr>
        <w:t>-</w:t>
      </w:r>
      <w:r w:rsidR="00CF3168" w:rsidRPr="00132F4E">
        <w:rPr>
          <w:rFonts w:cs="Times New Roman"/>
        </w:rPr>
        <w:t>θ</w:t>
      </w:r>
      <w:r w:rsidR="00CF45E9" w:rsidRPr="00132F4E">
        <w:rPr>
          <w:rFonts w:cs="Times New Roman"/>
        </w:rPr>
        <w:t xml:space="preserve"> configuration, using Cu K</w:t>
      </w:r>
      <w:r w:rsidR="00CF3168" w:rsidRPr="00132F4E">
        <w:rPr>
          <w:rFonts w:cs="Times New Roman"/>
        </w:rPr>
        <w:t>α</w:t>
      </w:r>
      <w:r w:rsidR="00CF45E9" w:rsidRPr="00132F4E">
        <w:rPr>
          <w:rFonts w:cs="Times New Roman"/>
        </w:rPr>
        <w:t xml:space="preserve"> radiation (</w:t>
      </w:r>
      <w:r w:rsidR="00CF3168" w:rsidRPr="00132F4E">
        <w:rPr>
          <w:rFonts w:cs="Times New Roman"/>
        </w:rPr>
        <w:t>λ</w:t>
      </w:r>
      <w:r w:rsidR="00CF45E9" w:rsidRPr="00132F4E">
        <w:rPr>
          <w:rFonts w:cs="Times New Roman"/>
        </w:rPr>
        <w:t xml:space="preserve">=0.154 nm). </w:t>
      </w:r>
      <w:bookmarkStart w:id="10" w:name="_Hlk69114050"/>
      <w:r w:rsidR="00CB178D" w:rsidRPr="00132F4E">
        <w:rPr>
          <w:rFonts w:cs="Times New Roman"/>
        </w:rPr>
        <w:t>The XRD patterns were refined by the Rietveld method using the FULLPROF program.</w:t>
      </w:r>
      <w:hyperlink w:anchor="_ENREF_45" w:tooltip="Rietveld, 1969 #219" w:history="1">
        <w:r w:rsidR="007D2A35" w:rsidRPr="00132F4E">
          <w:rPr>
            <w:rFonts w:cs="Times New Roman"/>
          </w:rPr>
          <w:fldChar w:fldCharType="begin">
            <w:fldData xml:space="preserve">PEVuZE5vdGU+PENpdGU+PEF1dGhvcj5SaWV0dmVsZDwvQXV0aG9yPjxZZWFyPjE5Njk8L1llYXI+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</w:fldData>
          </w:fldChar>
        </w:r>
        <w:r w:rsidR="007D2A35" w:rsidRPr="00132F4E">
          <w:rPr>
            <w:rFonts w:cs="Times New Roman"/>
          </w:rPr>
          <w:instrText xml:space="preserve"> ADDIN EN.CITE </w:instrText>
        </w:r>
        <w:r w:rsidR="007D2A35" w:rsidRPr="00132F4E">
          <w:rPr>
            <w:rFonts w:cs="Times New Roman"/>
          </w:rPr>
          <w:fldChar w:fldCharType="begin">
            <w:fldData xml:space="preserve">PEVuZE5vdGU+PENpdGU+PEF1dGhvcj5SaWV0dmVsZDwvQXV0aG9yPjxZZWFyPjE5Njk8L1llYXI+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</w:fldData>
          </w:fldChar>
        </w:r>
        <w:r w:rsidR="007D2A35" w:rsidRPr="00132F4E">
          <w:rPr>
            <w:rFonts w:cs="Times New Roman"/>
          </w:rPr>
          <w:instrText xml:space="preserve"> ADDIN EN.CITE.DATA </w:instrText>
        </w:r>
        <w:r w:rsidR="007D2A35" w:rsidRPr="00132F4E">
          <w:rPr>
            <w:rFonts w:cs="Times New Roman"/>
          </w:rPr>
        </w:r>
        <w:r w:rsidR="007D2A35" w:rsidRPr="00132F4E">
          <w:rPr>
            <w:rFonts w:cs="Times New Roman"/>
          </w:rPr>
          <w:fldChar w:fldCharType="end"/>
        </w:r>
        <w:r w:rsidR="007D2A35" w:rsidRPr="00132F4E">
          <w:rPr>
            <w:rFonts w:cs="Times New Roman"/>
          </w:rPr>
        </w:r>
        <w:r w:rsidR="007D2A35" w:rsidRPr="00132F4E">
          <w:rPr>
            <w:rFonts w:cs="Times New Roman"/>
          </w:rPr>
          <w:fldChar w:fldCharType="separate"/>
        </w:r>
        <w:r w:rsidR="007D2A35" w:rsidRPr="00132F4E">
          <w:rPr>
            <w:rFonts w:cs="Times New Roman"/>
            <w:noProof/>
            <w:vertAlign w:val="superscript"/>
          </w:rPr>
          <w:t>45-</w:t>
        </w:r>
        <w:r w:rsidR="007D2A35" w:rsidRPr="00132F4E">
          <w:rPr>
            <w:rFonts w:cs="Times New Roman"/>
            <w:noProof/>
            <w:vertAlign w:val="superscript"/>
          </w:rPr>
          <w:lastRenderedPageBreak/>
          <w:t>46</w:t>
        </w:r>
        <w:r w:rsidR="007D2A35" w:rsidRPr="00132F4E">
          <w:rPr>
            <w:rFonts w:cs="Times New Roman"/>
          </w:rPr>
          <w:fldChar w:fldCharType="end"/>
        </w:r>
      </w:hyperlink>
      <w:r w:rsidR="00CB178D" w:rsidRPr="00132F4E">
        <w:rPr>
          <w:rFonts w:cs="Times New Roman"/>
        </w:rPr>
        <w:t xml:space="preserve"> The following parameters were refined: scale factor, background coefficients, zero-point error and positional coordinates. The isotropic thermal factors for all the atoms were fixed to a standard value of 1 Å</w:t>
      </w:r>
      <w:r w:rsidR="00CB178D" w:rsidRPr="00132F4E">
        <w:rPr>
          <w:rFonts w:cs="Times New Roman"/>
          <w:vertAlign w:val="superscript"/>
        </w:rPr>
        <w:t>2</w:t>
      </w:r>
      <w:r w:rsidR="00CB178D" w:rsidRPr="00132F4E">
        <w:rPr>
          <w:rFonts w:cs="Times New Roman"/>
        </w:rPr>
        <w:t xml:space="preserve">. </w:t>
      </w:r>
      <w:r w:rsidR="00232671" w:rsidRPr="00132F4E">
        <w:rPr>
          <w:rFonts w:cs="Times New Roman"/>
        </w:rPr>
        <w:t>N</w:t>
      </w:r>
      <w:r w:rsidR="00CB178D" w:rsidRPr="00132F4E">
        <w:rPr>
          <w:rFonts w:cs="Times New Roman"/>
        </w:rPr>
        <w:t xml:space="preserve">o cation deficiency was detected and so the occupancy factors </w:t>
      </w:r>
      <w:r w:rsidR="00232671" w:rsidRPr="00132F4E">
        <w:rPr>
          <w:rFonts w:cs="Times New Roman"/>
        </w:rPr>
        <w:t>for both LaMnO</w:t>
      </w:r>
      <w:r w:rsidR="00232671" w:rsidRPr="00132F4E">
        <w:rPr>
          <w:rFonts w:cs="Times New Roman"/>
          <w:vertAlign w:val="subscript"/>
        </w:rPr>
        <w:t>3</w:t>
      </w:r>
      <w:r w:rsidR="00232671" w:rsidRPr="00132F4E">
        <w:rPr>
          <w:rFonts w:cs="Times New Roman"/>
        </w:rPr>
        <w:t xml:space="preserve"> and CaMnO</w:t>
      </w:r>
      <w:r w:rsidR="00232671" w:rsidRPr="00132F4E">
        <w:rPr>
          <w:rFonts w:cs="Times New Roman"/>
          <w:vertAlign w:val="subscript"/>
        </w:rPr>
        <w:t>3</w:t>
      </w:r>
      <w:r w:rsidR="00232671" w:rsidRPr="00132F4E">
        <w:rPr>
          <w:rFonts w:cs="Times New Roman"/>
        </w:rPr>
        <w:t xml:space="preserve"> </w:t>
      </w:r>
      <w:r w:rsidR="00CB178D" w:rsidRPr="00132F4E">
        <w:rPr>
          <w:rFonts w:cs="Times New Roman"/>
        </w:rPr>
        <w:t xml:space="preserve">were fixed to 1. </w:t>
      </w:r>
      <w:bookmarkEnd w:id="10"/>
      <w:r w:rsidR="008462E1" w:rsidRPr="00132F4E">
        <w:rPr>
          <w:rFonts w:cs="Times New Roman"/>
        </w:rPr>
        <w:t>XRD patterns of the as-synthetised LaMnO</w:t>
      </w:r>
      <w:r w:rsidR="008462E1" w:rsidRPr="00132F4E">
        <w:rPr>
          <w:rFonts w:cs="Times New Roman"/>
          <w:vertAlign w:val="subscript"/>
        </w:rPr>
        <w:t>3</w:t>
      </w:r>
      <w:r w:rsidR="008462E1" w:rsidRPr="00132F4E">
        <w:rPr>
          <w:rFonts w:cs="Times New Roman"/>
        </w:rPr>
        <w:t xml:space="preserve"> and CaMnO</w:t>
      </w:r>
      <w:r w:rsidR="008462E1" w:rsidRPr="00132F4E">
        <w:rPr>
          <w:rFonts w:cs="Times New Roman"/>
          <w:vertAlign w:val="subscript"/>
        </w:rPr>
        <w:t>3</w:t>
      </w:r>
      <w:r w:rsidR="008462E1" w:rsidRPr="00132F4E">
        <w:rPr>
          <w:rFonts w:cs="Times New Roman"/>
        </w:rPr>
        <w:t xml:space="preserve"> oxide nanoparticles can be found in Fig. </w:t>
      </w:r>
      <w:r w:rsidR="00AC26E9" w:rsidRPr="00132F4E">
        <w:rPr>
          <w:rFonts w:cs="Times New Roman"/>
        </w:rPr>
        <w:t>S</w:t>
      </w:r>
      <w:r w:rsidR="008462E1" w:rsidRPr="00132F4E">
        <w:rPr>
          <w:rFonts w:cs="Times New Roman"/>
        </w:rPr>
        <w:t xml:space="preserve">15 and structural parameters obtained by Rietveld method in Table </w:t>
      </w:r>
      <w:r w:rsidR="00AC26E9" w:rsidRPr="00132F4E">
        <w:rPr>
          <w:rFonts w:cs="Times New Roman"/>
        </w:rPr>
        <w:t>S</w:t>
      </w:r>
      <w:r w:rsidR="008462E1" w:rsidRPr="00132F4E">
        <w:rPr>
          <w:rFonts w:cs="Times New Roman"/>
        </w:rPr>
        <w:t xml:space="preserve">8. </w:t>
      </w:r>
      <w:r w:rsidR="005E1341" w:rsidRPr="00132F4E">
        <w:rPr>
          <w:rFonts w:cs="Times New Roman"/>
        </w:rPr>
        <w:t xml:space="preserve">Transmission electron microscopy (TEM) was obtained using a JEOL JEM-1400Plus and representative images for both materials are shown in Fig. </w:t>
      </w:r>
      <w:r w:rsidR="00AC26E9" w:rsidRPr="00132F4E">
        <w:rPr>
          <w:rFonts w:cs="Times New Roman"/>
        </w:rPr>
        <w:t>S</w:t>
      </w:r>
      <w:r w:rsidR="005E1341" w:rsidRPr="00132F4E">
        <w:rPr>
          <w:rFonts w:cs="Times New Roman"/>
        </w:rPr>
        <w:t>16.</w:t>
      </w:r>
    </w:p>
    <w:p w14:paraId="3669AE95" w14:textId="170C7DF4" w:rsidR="00962D9B" w:rsidRPr="00132F4E" w:rsidRDefault="00962D9B" w:rsidP="00962D9B">
      <w:pPr>
        <w:rPr>
          <w:rFonts w:cs="Times New Roman"/>
        </w:rPr>
      </w:pPr>
      <w:r w:rsidRPr="00132F4E">
        <w:rPr>
          <w:rFonts w:cs="Times New Roman"/>
          <w:b/>
        </w:rPr>
        <w:t>Rotating ring-disk electrochemical measurements.</w:t>
      </w:r>
      <w:r w:rsidRPr="00132F4E">
        <w:rPr>
          <w:rFonts w:cs="Times New Roman"/>
        </w:rPr>
        <w:t xml:space="preserve"> A three-electrode cell was used to conduct the electrochemistry experiments, using a rotating ring-disk electrode (RRDE) fitted to an ALS rotation controller and connected to a </w:t>
      </w:r>
      <w:proofErr w:type="spellStart"/>
      <w:r w:rsidRPr="00132F4E">
        <w:rPr>
          <w:rFonts w:cs="Times New Roman"/>
        </w:rPr>
        <w:t>CompactStat</w:t>
      </w:r>
      <w:proofErr w:type="spellEnd"/>
      <w:r w:rsidRPr="00132F4E">
        <w:rPr>
          <w:rFonts w:cs="Times New Roman"/>
        </w:rPr>
        <w:t xml:space="preserve"> </w:t>
      </w:r>
      <w:proofErr w:type="spellStart"/>
      <w:r w:rsidRPr="00132F4E">
        <w:rPr>
          <w:rFonts w:cs="Times New Roman"/>
        </w:rPr>
        <w:t>bipotentiostat</w:t>
      </w:r>
      <w:proofErr w:type="spellEnd"/>
      <w:r w:rsidRPr="00132F4E">
        <w:rPr>
          <w:rFonts w:cs="Times New Roman"/>
        </w:rPr>
        <w:t xml:space="preserve"> (</w:t>
      </w:r>
      <w:proofErr w:type="spellStart"/>
      <w:r w:rsidRPr="00132F4E">
        <w:rPr>
          <w:rFonts w:cs="Times New Roman"/>
        </w:rPr>
        <w:t>Ivium</w:t>
      </w:r>
      <w:proofErr w:type="spellEnd"/>
      <w:r w:rsidRPr="00132F4E">
        <w:rPr>
          <w:rFonts w:cs="Times New Roman"/>
        </w:rPr>
        <w:t>). The RRDE electrode consisted of a 4 mm glassy carbon disk surrounded by a Pt ring</w:t>
      </w:r>
      <w:r w:rsidR="00760D77" w:rsidRPr="00132F4E">
        <w:rPr>
          <w:rFonts w:cs="Times New Roman"/>
        </w:rPr>
        <w:t xml:space="preserve">. The collection efficiency was experimentally determined to be 0.4. </w:t>
      </w:r>
      <w:r w:rsidRPr="00132F4E">
        <w:rPr>
          <w:rFonts w:cs="Times New Roman"/>
        </w:rPr>
        <w:t xml:space="preserve"> </w:t>
      </w:r>
      <w:r w:rsidR="00760D77" w:rsidRPr="00132F4E">
        <w:rPr>
          <w:rFonts w:cs="Times New Roman"/>
        </w:rPr>
        <w:t>A</w:t>
      </w:r>
      <w:r w:rsidRPr="00132F4E">
        <w:rPr>
          <w:rFonts w:cs="Times New Roman"/>
        </w:rPr>
        <w:t xml:space="preserve"> graphite rod and a Hg/</w:t>
      </w:r>
      <w:proofErr w:type="spellStart"/>
      <w:r w:rsidRPr="00132F4E">
        <w:rPr>
          <w:rFonts w:cs="Times New Roman"/>
        </w:rPr>
        <w:t>HgO</w:t>
      </w:r>
      <w:proofErr w:type="spellEnd"/>
      <w:r w:rsidRPr="00132F4E">
        <w:rPr>
          <w:rFonts w:cs="Times New Roman"/>
        </w:rPr>
        <w:t xml:space="preserve"> (in 0.1 M NaOH) were used as counter and reference electrodes, respectively. Measurements were recorded in 0.1 M KOH solution saturated with either purified </w:t>
      </w:r>
      <w:proofErr w:type="spellStart"/>
      <w:r w:rsidRPr="00132F4E">
        <w:rPr>
          <w:rFonts w:cs="Times New Roman"/>
        </w:rPr>
        <w:t>Ar</w:t>
      </w:r>
      <w:proofErr w:type="spellEnd"/>
      <w:r w:rsidRPr="00132F4E">
        <w:rPr>
          <w:rFonts w:cs="Times New Roman"/>
        </w:rPr>
        <w:t xml:space="preserve"> or O</w:t>
      </w:r>
      <w:r w:rsidRPr="00132F4E">
        <w:rPr>
          <w:rFonts w:cs="Times New Roman"/>
          <w:vertAlign w:val="subscript"/>
        </w:rPr>
        <w:t>2</w:t>
      </w:r>
      <w:r w:rsidRPr="00132F4E">
        <w:rPr>
          <w:rFonts w:cs="Times New Roman"/>
        </w:rPr>
        <w:t xml:space="preserve">. The sample loading </w:t>
      </w:r>
      <w:r w:rsidR="00936E59" w:rsidRPr="00132F4E">
        <w:rPr>
          <w:rFonts w:cs="Times New Roman"/>
        </w:rPr>
        <w:t xml:space="preserve">(per unit area of the glassy carbon disk) </w:t>
      </w:r>
      <w:r w:rsidRPr="00132F4E">
        <w:rPr>
          <w:rFonts w:cs="Times New Roman"/>
        </w:rPr>
        <w:t>on the electrode surface was 250 µ</w:t>
      </w:r>
      <w:proofErr w:type="spellStart"/>
      <w:r w:rsidRPr="00132F4E">
        <w:rPr>
          <w:rFonts w:cs="Times New Roman"/>
        </w:rPr>
        <w:t>g</w:t>
      </w:r>
      <w:r w:rsidRPr="00132F4E">
        <w:rPr>
          <w:rFonts w:cs="Times New Roman"/>
          <w:vertAlign w:val="subscript"/>
        </w:rPr>
        <w:t>OXIDE</w:t>
      </w:r>
      <w:proofErr w:type="spellEnd"/>
      <w:r w:rsidRPr="00132F4E">
        <w:rPr>
          <w:rFonts w:cs="Times New Roman"/>
        </w:rPr>
        <w:t xml:space="preserve"> cm</w:t>
      </w:r>
      <w:r w:rsidRPr="00132F4E">
        <w:rPr>
          <w:rFonts w:cs="Times New Roman"/>
          <w:vertAlign w:val="superscript"/>
        </w:rPr>
        <w:t>-2</w:t>
      </w:r>
      <w:r w:rsidRPr="00132F4E">
        <w:rPr>
          <w:rFonts w:cs="Times New Roman"/>
        </w:rPr>
        <w:t>, 50</w:t>
      </w:r>
      <w:r w:rsidR="005D60A9" w:rsidRPr="00132F4E">
        <w:rPr>
          <w:rFonts w:cs="Times New Roman"/>
        </w:rPr>
        <w:t> </w:t>
      </w:r>
      <w:r w:rsidRPr="00132F4E">
        <w:rPr>
          <w:rFonts w:cs="Times New Roman"/>
        </w:rPr>
        <w:t>µ</w:t>
      </w:r>
      <w:proofErr w:type="spellStart"/>
      <w:r w:rsidRPr="00132F4E">
        <w:rPr>
          <w:rFonts w:cs="Times New Roman"/>
        </w:rPr>
        <w:t>g</w:t>
      </w:r>
      <w:r w:rsidRPr="00132F4E">
        <w:rPr>
          <w:rFonts w:cs="Times New Roman"/>
          <w:vertAlign w:val="subscript"/>
        </w:rPr>
        <w:t>VULCAN</w:t>
      </w:r>
      <w:proofErr w:type="spellEnd"/>
      <w:r w:rsidRPr="00132F4E">
        <w:rPr>
          <w:rFonts w:cs="Times New Roman"/>
        </w:rPr>
        <w:t xml:space="preserve"> cm</w:t>
      </w:r>
      <w:r w:rsidRPr="00132F4E">
        <w:rPr>
          <w:rFonts w:cs="Times New Roman"/>
          <w:vertAlign w:val="superscript"/>
        </w:rPr>
        <w:t>-2</w:t>
      </w:r>
      <w:r w:rsidRPr="00132F4E">
        <w:rPr>
          <w:rFonts w:cs="Times New Roman"/>
        </w:rPr>
        <w:t>, and 50 µ</w:t>
      </w:r>
      <w:proofErr w:type="spellStart"/>
      <w:r w:rsidRPr="00132F4E">
        <w:rPr>
          <w:rFonts w:cs="Times New Roman"/>
        </w:rPr>
        <w:t>g</w:t>
      </w:r>
      <w:r w:rsidRPr="00132F4E">
        <w:rPr>
          <w:rFonts w:cs="Times New Roman"/>
          <w:vertAlign w:val="subscript"/>
        </w:rPr>
        <w:t>NAFION</w:t>
      </w:r>
      <w:proofErr w:type="spellEnd"/>
      <w:r w:rsidRPr="00132F4E">
        <w:rPr>
          <w:rFonts w:cs="Times New Roman"/>
        </w:rPr>
        <w:t xml:space="preserve"> cm</w:t>
      </w:r>
      <w:r w:rsidRPr="00132F4E">
        <w:rPr>
          <w:rFonts w:cs="Times New Roman"/>
          <w:vertAlign w:val="superscript"/>
        </w:rPr>
        <w:t>-2</w:t>
      </w:r>
      <w:r w:rsidRPr="00132F4E">
        <w:rPr>
          <w:rFonts w:cs="Times New Roman"/>
        </w:rPr>
        <w:t>.</w:t>
      </w:r>
    </w:p>
    <w:p w14:paraId="21AE673E" w14:textId="68F08E5F" w:rsidR="0051065D" w:rsidRPr="00132F4E" w:rsidRDefault="00E31C90" w:rsidP="00E31C90">
      <w:pPr>
        <w:rPr>
          <w:rFonts w:eastAsia="Calibri" w:cs="Times New Roman"/>
        </w:rPr>
      </w:pPr>
      <w:r w:rsidRPr="00132F4E">
        <w:rPr>
          <w:rFonts w:cs="Times New Roman"/>
          <w:b/>
        </w:rPr>
        <w:t>Preparation of electrodes and in</w:t>
      </w:r>
      <w:r w:rsidR="00831860" w:rsidRPr="00132F4E">
        <w:rPr>
          <w:rFonts w:cs="Times New Roman"/>
          <w:b/>
        </w:rPr>
        <w:t xml:space="preserve"> </w:t>
      </w:r>
      <w:r w:rsidRPr="00132F4E">
        <w:rPr>
          <w:rFonts w:cs="Times New Roman"/>
          <w:b/>
        </w:rPr>
        <w:t xml:space="preserve">situ </w:t>
      </w:r>
      <w:r w:rsidR="00B62689" w:rsidRPr="00132F4E">
        <w:rPr>
          <w:rFonts w:cs="Times New Roman"/>
          <w:b/>
        </w:rPr>
        <w:t xml:space="preserve">XAS and XES </w:t>
      </w:r>
      <w:r w:rsidRPr="00132F4E">
        <w:rPr>
          <w:rFonts w:cs="Times New Roman"/>
          <w:b/>
        </w:rPr>
        <w:t xml:space="preserve">measurements. </w:t>
      </w:r>
      <w:r w:rsidR="001C42D8" w:rsidRPr="00132F4E">
        <w:rPr>
          <w:rFonts w:eastAsia="Calibri" w:cs="Times New Roman"/>
        </w:rPr>
        <w:t xml:space="preserve">Button electrodes were prepared by painting the catalyst ink onto a carbon paper support with a loading of 0.5 mg Mn </w:t>
      </w:r>
      <w:proofErr w:type="gramStart"/>
      <w:r w:rsidR="001C42D8" w:rsidRPr="00132F4E">
        <w:rPr>
          <w:rFonts w:eastAsia="Calibri" w:cs="Times New Roman"/>
        </w:rPr>
        <w:t>cm</w:t>
      </w:r>
      <w:r w:rsidR="001C42D8" w:rsidRPr="00132F4E">
        <w:rPr>
          <w:rFonts w:eastAsia="Calibri" w:cs="Times New Roman"/>
          <w:vertAlign w:val="superscript"/>
        </w:rPr>
        <w:t>-2</w:t>
      </w:r>
      <w:proofErr w:type="gramEnd"/>
      <w:r w:rsidR="001C42D8" w:rsidRPr="00132F4E">
        <w:rPr>
          <w:rFonts w:eastAsia="Calibri" w:cs="Times New Roman"/>
        </w:rPr>
        <w:t>.</w:t>
      </w:r>
      <w:r w:rsidR="001C42D8" w:rsidRPr="00132F4E">
        <w:rPr>
          <w:rFonts w:eastAsia="Calibri" w:cs="Times New Roman"/>
          <w:vertAlign w:val="superscript"/>
        </w:rPr>
        <w:t xml:space="preserve"> </w:t>
      </w:r>
      <w:r w:rsidR="001C42D8" w:rsidRPr="00132F4E">
        <w:rPr>
          <w:rFonts w:eastAsia="Calibri" w:cs="Times New Roman"/>
        </w:rPr>
        <w:t>All measurements were collected in situ, using our custom designed electrochemical cells</w:t>
      </w:r>
      <w:hyperlink w:anchor="_ENREF_47" w:tooltip="Sardar, 2014 #209" w:history="1">
        <w:r w:rsidR="007D2A35" w:rsidRPr="00132F4E">
          <w:rPr>
            <w:rFonts w:eastAsia="Calibri" w:cs="Times New Roman"/>
          </w:rPr>
          <w:fldChar w:fldCharType="begin"/>
        </w:r>
        <w:r w:rsidR="007D2A35" w:rsidRPr="00132F4E">
          <w:rPr>
            <w:rFonts w:eastAsia="Calibri" w:cs="Times New Roman"/>
          </w:rPr>
          <w:instrText xml:space="preserve"> ADDIN EN.CITE &lt;EndNote&gt;&lt;Cite&gt;&lt;Author&gt;Sardar&lt;/Author&gt;&lt;Year&gt;2014&lt;/Year&gt;&lt;RecNum&gt;209&lt;/RecNum&gt;&lt;DisplayText&gt;&lt;style face="superscript"&gt;47&lt;/style&gt;&lt;/DisplayText&gt;&lt;record&gt;&lt;rec-number&gt;209&lt;/rec-number&gt;&lt;foreign-keys&gt;&lt;key app="EN" db-id="tezapt0f6ef5eue5rx9vwd9odz9f05zpz95d" timestamp="0"&gt;209&lt;/key&gt;&lt;/foreign-keys&gt;&lt;ref-type name="Journal Article"&gt;17&lt;/ref-type&gt;&lt;contributors&gt;&lt;authors&gt;&lt;author&gt;Sardar, Kripasindhu&lt;/author&gt;&lt;author&gt;Petrucco, Enrico&lt;/author&gt;&lt;author&gt;Hiley, Craig I.&lt;/author&gt;&lt;author&gt;Sharman, Jonathan D. B.&lt;/author&gt;&lt;author&gt;Wells, Peter P.&lt;/author&gt;&lt;author&gt;Russell, Andrea E.&lt;/author&gt;&lt;author&gt;Kashtiban, Reza J.&lt;/author&gt;&lt;author&gt;Sloan, Jeremy&lt;/author&gt;&lt;author&gt;Walton, Richard I.&lt;/author&gt;&lt;/authors&gt;&lt;/contributors&gt;&lt;titles&gt;&lt;title&gt;Water-Splitting Electrocatalysis in Acid Conditions Using Ruthenate-Iridate Pyrochlores&lt;/title&gt;&lt;secondary-title&gt;Angewandte Chemie&lt;/secondary-title&gt;&lt;/titles&gt;&lt;periodical&gt;&lt;full-title&gt;Angewandte Chemie&lt;/full-title&gt;&lt;abbr-1&gt;Angew. Chem.&lt;/abbr-1&gt;&lt;abbr-2&gt;Angew Chem&lt;/abbr-2&gt;&lt;/periodical&gt;&lt;pages&gt;11140-11144&lt;/pages&gt;&lt;volume&gt;126&lt;/volume&gt;&lt;number&gt;41&lt;/number&gt;&lt;keywords&gt;&lt;keyword&gt;Elektrochemie&lt;/keyword&gt;&lt;keyword&gt;Hydrothermalsynthese&lt;/keyword&gt;&lt;keyword&gt;Iridium&lt;/keyword&gt;&lt;keyword&gt;Ruthenium&lt;/keyword&gt;&lt;keyword&gt;Röntgenabsorptionsspektroskopie&lt;/keyword&gt;&lt;/keywords&gt;&lt;dates&gt;&lt;year&gt;2014&lt;/year&gt;&lt;/dates&gt;&lt;publisher&gt;WILEY-VCH Verlag&lt;/publisher&gt;&lt;isbn&gt;1521-3757&lt;/isbn&gt;&lt;urls&gt;&lt;related-urls&gt;&lt;url&gt;http://dx.doi.org/10.1002/ange.201406668&lt;/url&gt;&lt;/related-urls&gt;&lt;/urls&gt;&lt;electronic-resource-num&gt;10.1002/ange.201406668&lt;/electronic-resource-num&gt;&lt;/record&gt;&lt;/Cite&gt;&lt;/EndNote&gt;</w:instrText>
        </w:r>
        <w:r w:rsidR="007D2A35" w:rsidRPr="00132F4E">
          <w:rPr>
            <w:rFonts w:eastAsia="Calibri" w:cs="Times New Roman"/>
          </w:rPr>
          <w:fldChar w:fldCharType="separate"/>
        </w:r>
        <w:r w:rsidR="007D2A35" w:rsidRPr="00132F4E">
          <w:rPr>
            <w:rFonts w:eastAsia="Calibri" w:cs="Times New Roman"/>
            <w:noProof/>
            <w:vertAlign w:val="superscript"/>
          </w:rPr>
          <w:t>47</w:t>
        </w:r>
        <w:r w:rsidR="007D2A35" w:rsidRPr="00132F4E">
          <w:rPr>
            <w:rFonts w:eastAsia="Calibri" w:cs="Times New Roman"/>
          </w:rPr>
          <w:fldChar w:fldCharType="end"/>
        </w:r>
      </w:hyperlink>
      <w:r w:rsidR="001C42D8" w:rsidRPr="00132F4E">
        <w:rPr>
          <w:rFonts w:eastAsia="Calibri" w:cs="Times New Roman"/>
        </w:rPr>
        <w:t xml:space="preserve"> </w:t>
      </w:r>
      <w:r w:rsidR="0051065D" w:rsidRPr="00132F4E">
        <w:rPr>
          <w:rFonts w:eastAsia="Calibri" w:cs="Times New Roman"/>
        </w:rPr>
        <w:t>connected to an</w:t>
      </w:r>
      <w:r w:rsidR="0051065D" w:rsidRPr="00132F4E">
        <w:t xml:space="preserve"> </w:t>
      </w:r>
      <w:proofErr w:type="spellStart"/>
      <w:r w:rsidR="0051065D" w:rsidRPr="00132F4E">
        <w:rPr>
          <w:rFonts w:eastAsia="Calibri" w:cs="Times New Roman"/>
        </w:rPr>
        <w:t>Autolab</w:t>
      </w:r>
      <w:proofErr w:type="spellEnd"/>
      <w:r w:rsidR="0051065D" w:rsidRPr="00132F4E">
        <w:rPr>
          <w:rFonts w:eastAsia="Calibri" w:cs="Times New Roman"/>
        </w:rPr>
        <w:t xml:space="preserve"> PGSTAT101 </w:t>
      </w:r>
      <w:proofErr w:type="spellStart"/>
      <w:r w:rsidR="0051065D" w:rsidRPr="00132F4E">
        <w:rPr>
          <w:rFonts w:eastAsia="Calibri" w:cs="Times New Roman"/>
        </w:rPr>
        <w:t>potentiostat</w:t>
      </w:r>
      <w:proofErr w:type="spellEnd"/>
      <w:r w:rsidR="0051065D" w:rsidRPr="00132F4E">
        <w:rPr>
          <w:rFonts w:eastAsia="Calibri" w:cs="Times New Roman"/>
        </w:rPr>
        <w:t xml:space="preserve">. Measurements were </w:t>
      </w:r>
      <w:r w:rsidR="005A6436" w:rsidRPr="00132F4E">
        <w:rPr>
          <w:rFonts w:eastAsia="Calibri" w:cs="Times New Roman"/>
        </w:rPr>
        <w:t xml:space="preserve">collected </w:t>
      </w:r>
      <w:r w:rsidR="00F071F5" w:rsidRPr="00132F4E">
        <w:rPr>
          <w:rFonts w:eastAsia="Calibri" w:cs="Times New Roman"/>
        </w:rPr>
        <w:t xml:space="preserve">in </w:t>
      </w:r>
      <w:r w:rsidR="00683E07" w:rsidRPr="00132F4E">
        <w:rPr>
          <w:rFonts w:eastAsia="Calibri" w:cs="Times New Roman"/>
        </w:rPr>
        <w:t>N</w:t>
      </w:r>
      <w:r w:rsidR="00683E07" w:rsidRPr="00132F4E">
        <w:rPr>
          <w:rFonts w:eastAsia="Calibri" w:cs="Times New Roman"/>
          <w:vertAlign w:val="subscript"/>
        </w:rPr>
        <w:t>2</w:t>
      </w:r>
      <w:r w:rsidR="00683E07" w:rsidRPr="00132F4E">
        <w:rPr>
          <w:rFonts w:eastAsia="Calibri" w:cs="Times New Roman"/>
        </w:rPr>
        <w:t xml:space="preserve"> purged </w:t>
      </w:r>
      <w:r w:rsidR="005A6436" w:rsidRPr="00132F4E">
        <w:rPr>
          <w:rFonts w:eastAsia="Calibri" w:cs="Times New Roman"/>
        </w:rPr>
        <w:t>0.1 M KOH electrolyte.</w:t>
      </w:r>
    </w:p>
    <w:p w14:paraId="43778A31" w14:textId="57A8EE40" w:rsidR="00224F01" w:rsidRPr="00132F4E" w:rsidRDefault="00224F01" w:rsidP="00E31C90">
      <w:pPr>
        <w:rPr>
          <w:rFonts w:cs="Times New Roman"/>
          <w:b/>
        </w:rPr>
      </w:pPr>
      <w:r w:rsidRPr="00132F4E">
        <w:rPr>
          <w:rFonts w:eastAsia="Calibri" w:cs="Times New Roman"/>
        </w:rPr>
        <w:t>E</w:t>
      </w:r>
      <w:r w:rsidR="00E31C90" w:rsidRPr="00132F4E">
        <w:rPr>
          <w:rFonts w:eastAsia="Calibri" w:cs="Times New Roman"/>
        </w:rPr>
        <w:t xml:space="preserve">xtended </w:t>
      </w:r>
      <w:r w:rsidRPr="00132F4E">
        <w:rPr>
          <w:rFonts w:eastAsia="Calibri" w:cs="Times New Roman"/>
        </w:rPr>
        <w:t>X</w:t>
      </w:r>
      <w:r w:rsidR="00E31C90" w:rsidRPr="00132F4E">
        <w:rPr>
          <w:rFonts w:eastAsia="Calibri" w:cs="Times New Roman"/>
        </w:rPr>
        <w:t xml:space="preserve">-ray </w:t>
      </w:r>
      <w:r w:rsidRPr="00132F4E">
        <w:rPr>
          <w:rFonts w:eastAsia="Calibri" w:cs="Times New Roman"/>
        </w:rPr>
        <w:t>A</w:t>
      </w:r>
      <w:r w:rsidR="00E31C90" w:rsidRPr="00132F4E">
        <w:rPr>
          <w:rFonts w:eastAsia="Calibri" w:cs="Times New Roman"/>
        </w:rPr>
        <w:t xml:space="preserve">bsorption </w:t>
      </w:r>
      <w:r w:rsidRPr="00132F4E">
        <w:rPr>
          <w:rFonts w:eastAsia="Calibri" w:cs="Times New Roman"/>
        </w:rPr>
        <w:t>F</w:t>
      </w:r>
      <w:r w:rsidR="00E31C90" w:rsidRPr="00132F4E">
        <w:rPr>
          <w:rFonts w:eastAsia="Calibri" w:cs="Times New Roman"/>
        </w:rPr>
        <w:t xml:space="preserve">ine </w:t>
      </w:r>
      <w:r w:rsidRPr="00132F4E">
        <w:rPr>
          <w:rFonts w:eastAsia="Calibri" w:cs="Times New Roman"/>
        </w:rPr>
        <w:t>S</w:t>
      </w:r>
      <w:r w:rsidR="00E31C90" w:rsidRPr="00132F4E">
        <w:rPr>
          <w:rFonts w:eastAsia="Calibri" w:cs="Times New Roman"/>
        </w:rPr>
        <w:t>tructure (EXAFS)</w:t>
      </w:r>
      <w:r w:rsidRPr="00132F4E">
        <w:rPr>
          <w:rFonts w:eastAsia="Calibri" w:cs="Times New Roman"/>
        </w:rPr>
        <w:t xml:space="preserve"> measurements were carried out at room temperature at the SAMBA beamline of Soleil Synchrotron (</w:t>
      </w:r>
      <w:proofErr w:type="spellStart"/>
      <w:r w:rsidRPr="00132F4E">
        <w:rPr>
          <w:rFonts w:eastAsia="Calibri" w:cs="Times New Roman"/>
        </w:rPr>
        <w:t>Saclay</w:t>
      </w:r>
      <w:proofErr w:type="spellEnd"/>
      <w:r w:rsidRPr="00132F4E">
        <w:rPr>
          <w:rFonts w:eastAsia="Calibri" w:cs="Times New Roman"/>
        </w:rPr>
        <w:t>, France).</w:t>
      </w:r>
      <w:hyperlink w:anchor="_ENREF_48" w:tooltip="Belin, 2005 #309" w:history="1">
        <w:r w:rsidR="007D2A35" w:rsidRPr="00132F4E">
          <w:rPr>
            <w:rFonts w:eastAsia="Calibri" w:cs="Times New Roman"/>
          </w:rPr>
          <w:fldChar w:fldCharType="begin"/>
        </w:r>
        <w:r w:rsidR="007D2A35" w:rsidRPr="00132F4E">
          <w:rPr>
            <w:rFonts w:eastAsia="Calibri" w:cs="Times New Roman"/>
          </w:rPr>
          <w:instrText xml:space="preserve"> ADDIN EN.CITE &lt;EndNote&gt;&lt;Cite&gt;&lt;Author&gt;Belin&lt;/Author&gt;&lt;Year&gt;2005&lt;/Year&gt;&lt;RecNum&gt;309&lt;/RecNum&gt;&lt;DisplayText&gt;&lt;style face="superscript"&gt;48&lt;/style&gt;&lt;/DisplayText&gt;&lt;record&gt;&lt;rec-number&gt;309&lt;/rec-number&gt;&lt;foreign-keys&gt;&lt;key app="EN" db-id="tezapt0f6ef5eue5rx9vwd9odz9f05zpz95d" timestamp="0"&gt;309&lt;/key&gt;&lt;/foreign-keys&gt;&lt;ref-type name="Journal Article"&gt;17&lt;/ref-type&gt;&lt;contributors&gt;&lt;authors&gt;&lt;author&gt;Belin, S.&lt;/author&gt;&lt;author&gt;Briois, V.&lt;/author&gt;&lt;author&gt;Traverse, A.&lt;/author&gt;&lt;author&gt;Idir, M.&lt;/author&gt;&lt;author&gt;Moreno, T.&lt;/author&gt;&lt;author&gt;Ribbens, M.&lt;/author&gt;&lt;/authors&gt;&lt;/contributors&gt;&lt;titles&gt;&lt;title&gt;SAMBA a New Beamline at SOLEIL for XRay Absorption Spectroscopy in the 440keV Energy Range&lt;/title&gt;&lt;secondary-title&gt;Physica Scripta&lt;/secondary-title&gt;&lt;/titles&gt;&lt;periodical&gt;&lt;full-title&gt;Physica Scripta&lt;/full-title&gt;&lt;abbr-1&gt;Phys. Scr.&lt;/abbr-1&gt;&lt;abbr-2&gt;Phys Scr&lt;/abbr-2&gt;&lt;/periodical&gt;&lt;pages&gt;980-983&lt;/pages&gt;&lt;volume&gt;T115&lt;/volume&gt;&lt;section&gt;980&lt;/section&gt;&lt;dates&gt;&lt;year&gt;2005&lt;/year&gt;&lt;/dates&gt;&lt;publisher&gt;IOP Publishing&lt;/publisher&gt;&lt;isbn&gt;0031-8949&lt;/isbn&gt;&lt;urls&gt;&lt;related-urls&gt;&lt;url&gt;http://dx.doi.org/10.1238/Physica.Topical.115a00980&lt;/url&gt;&lt;/related-urls&gt;&lt;/urls&gt;&lt;electronic-resource-num&gt;10.1238/physica.topical.115a00980&lt;/electronic-resource-num&gt;&lt;/record&gt;&lt;/Cite&gt;&lt;/EndNote&gt;</w:instrText>
        </w:r>
        <w:r w:rsidR="007D2A35" w:rsidRPr="00132F4E">
          <w:rPr>
            <w:rFonts w:eastAsia="Calibri" w:cs="Times New Roman"/>
          </w:rPr>
          <w:fldChar w:fldCharType="separate"/>
        </w:r>
        <w:r w:rsidR="007D2A35" w:rsidRPr="00132F4E">
          <w:rPr>
            <w:rFonts w:eastAsia="Calibri" w:cs="Times New Roman"/>
            <w:noProof/>
            <w:vertAlign w:val="superscript"/>
          </w:rPr>
          <w:t>48</w:t>
        </w:r>
        <w:r w:rsidR="007D2A35" w:rsidRPr="00132F4E">
          <w:rPr>
            <w:rFonts w:eastAsia="Calibri" w:cs="Times New Roman"/>
          </w:rPr>
          <w:fldChar w:fldCharType="end"/>
        </w:r>
      </w:hyperlink>
      <w:r w:rsidRPr="00132F4E">
        <w:rPr>
          <w:rFonts w:eastAsia="Calibri" w:cs="Times New Roman"/>
        </w:rPr>
        <w:t xml:space="preserve"> The beamline is equipped with a </w:t>
      </w:r>
      <w:proofErr w:type="spellStart"/>
      <w:r w:rsidRPr="00132F4E">
        <w:rPr>
          <w:rFonts w:eastAsia="Calibri" w:cs="Times New Roman"/>
        </w:rPr>
        <w:t>sagittally</w:t>
      </w:r>
      <w:proofErr w:type="spellEnd"/>
      <w:r w:rsidRPr="00132F4E">
        <w:rPr>
          <w:rFonts w:eastAsia="Calibri" w:cs="Times New Roman"/>
        </w:rPr>
        <w:t xml:space="preserve"> focusing Si 220 monochromator and two Pd-coated collimating/focusing mirrors to remove higher harmonics. Calibration of the monochromator </w:t>
      </w:r>
      <w:r w:rsidRPr="00132F4E">
        <w:rPr>
          <w:rFonts w:eastAsia="Calibri" w:cs="Times New Roman"/>
        </w:rPr>
        <w:lastRenderedPageBreak/>
        <w:t>was carried out using a Mn foil, and</w:t>
      </w:r>
      <w:r w:rsidR="0009537C" w:rsidRPr="00132F4E">
        <w:rPr>
          <w:rFonts w:eastAsia="Calibri" w:cs="Times New Roman"/>
        </w:rPr>
        <w:t xml:space="preserve"> XAFS spectra were recorded in fluorescence</w:t>
      </w:r>
      <w:r w:rsidRPr="00132F4E">
        <w:rPr>
          <w:rFonts w:eastAsia="Calibri" w:cs="Times New Roman"/>
        </w:rPr>
        <w:t xml:space="preserve"> mode at the Mn K-edge (6539 eV)</w:t>
      </w:r>
      <w:r w:rsidR="00316EBC" w:rsidRPr="00132F4E">
        <w:rPr>
          <w:rFonts w:eastAsia="Calibri" w:cs="Times New Roman"/>
        </w:rPr>
        <w:t xml:space="preserve"> using a</w:t>
      </w:r>
      <w:r w:rsidR="008978CE" w:rsidRPr="00132F4E">
        <w:rPr>
          <w:rFonts w:eastAsia="Calibri" w:cs="Times New Roman"/>
        </w:rPr>
        <w:t xml:space="preserve"> Canberra 35-elements monolithic planar Ge pixel array </w:t>
      </w:r>
      <w:r w:rsidR="00316EBC" w:rsidRPr="00132F4E">
        <w:rPr>
          <w:rFonts w:eastAsia="Calibri" w:cs="Times New Roman"/>
        </w:rPr>
        <w:t>detector</w:t>
      </w:r>
      <w:r w:rsidRPr="00132F4E">
        <w:rPr>
          <w:rFonts w:eastAsia="Calibri" w:cs="Times New Roman"/>
        </w:rPr>
        <w:t xml:space="preserve">. The spectra were aligned using the Mn foil response. The data was analysed using the Athena </w:t>
      </w:r>
      <w:r w:rsidR="009F2E66" w:rsidRPr="00132F4E">
        <w:rPr>
          <w:rFonts w:eastAsia="Calibri" w:cs="Times New Roman"/>
        </w:rPr>
        <w:t xml:space="preserve">and Artemis </w:t>
      </w:r>
      <w:proofErr w:type="spellStart"/>
      <w:r w:rsidR="009F2E66" w:rsidRPr="00132F4E">
        <w:rPr>
          <w:rFonts w:eastAsia="Calibri" w:cs="Times New Roman"/>
        </w:rPr>
        <w:t>softwares</w:t>
      </w:r>
      <w:proofErr w:type="spellEnd"/>
      <w:r w:rsidRPr="00132F4E">
        <w:rPr>
          <w:rFonts w:eastAsia="Calibri" w:cs="Times New Roman"/>
        </w:rPr>
        <w:t>.</w:t>
      </w:r>
      <w:hyperlink w:anchor="_ENREF_49" w:tooltip="Ravel, 2005 #218" w:history="1">
        <w:r w:rsidR="007D2A35" w:rsidRPr="00132F4E">
          <w:rPr>
            <w:rFonts w:eastAsia="Calibri" w:cs="Times New Roman"/>
          </w:rPr>
          <w:fldChar w:fldCharType="begin"/>
        </w:r>
        <w:r w:rsidR="007D2A35" w:rsidRPr="00132F4E">
          <w:rPr>
            <w:rFonts w:eastAsia="Calibri" w:cs="Times New Roman"/>
          </w:rPr>
          <w:instrText xml:space="preserve"> ADDIN EN.CITE &lt;EndNote&gt;&lt;Cite&gt;&lt;Author&gt;Ravel&lt;/Author&gt;&lt;Year&gt;2005&lt;/Year&gt;&lt;RecNum&gt;218&lt;/RecNum&gt;&lt;DisplayText&gt;&lt;style face="superscript"&gt;49&lt;/style&gt;&lt;/DisplayText&gt;&lt;record&gt;&lt;rec-number&gt;218&lt;/rec-number&gt;&lt;foreign-keys&gt;&lt;key app="EN" db-id="tezapt0f6ef5eue5rx9vwd9odz9f05zpz95d" timestamp="0"&gt;218&lt;/key&gt;&lt;/foreign-keys&gt;&lt;ref-type name="Journal Article"&gt;17&lt;/ref-type&gt;&lt;contributors&gt;&lt;authors&gt;&lt;author&gt;Ravel, B.,&lt;/author&gt;&lt;author&gt;Newville, M.,&lt;/author&gt;&lt;/authors&gt;&lt;/contributors&gt;&lt;titles&gt;&lt;title&gt;ATHENA, ARTEMIS, HEPHAESTUS: data analysis for X-ray absorption spectroscopy using IFEFFIT&lt;/title&gt;&lt;secondary-title&gt;Journal of Synchrotron Radiation&lt;/secondary-title&gt;&lt;/titles&gt;&lt;periodical&gt;&lt;full-title&gt;Journal of Synchrotron Radiation&lt;/full-title&gt;&lt;abbr-1&gt;J. Synchrotron Rad.&lt;/abbr-1&gt;&lt;/periodical&gt;&lt;pages&gt;537-541&lt;/pages&gt;&lt;volume&gt;12&lt;/volume&gt;&lt;number&gt;4&lt;/number&gt;&lt;keywords&gt;&lt;keyword&gt;XAS&lt;/keyword&gt;&lt;keyword&gt;data analysis&lt;/keyword&gt;&lt;keyword&gt;FEFF&lt;/keyword&gt;&lt;keyword&gt;IFEFFIT&lt;/keyword&gt;&lt;/keywords&gt;&lt;dates&gt;&lt;year&gt;2005&lt;/year&gt;&lt;/dates&gt;&lt;isbn&gt;0909-0495&lt;/isbn&gt;&lt;urls&gt;&lt;related-urls&gt;&lt;url&gt;http://dx.doi.org/10.1107/S0909049505012719&lt;/url&gt;&lt;/related-urls&gt;&lt;/urls&gt;&lt;electronic-resource-num&gt;doi:10.1107/S0909049505012719&lt;/electronic-resource-num&gt;&lt;/record&gt;&lt;/Cite&gt;&lt;/EndNote&gt;</w:instrText>
        </w:r>
        <w:r w:rsidR="007D2A35" w:rsidRPr="00132F4E">
          <w:rPr>
            <w:rFonts w:eastAsia="Calibri" w:cs="Times New Roman"/>
          </w:rPr>
          <w:fldChar w:fldCharType="separate"/>
        </w:r>
        <w:r w:rsidR="007D2A35" w:rsidRPr="00132F4E">
          <w:rPr>
            <w:rFonts w:eastAsia="Calibri" w:cs="Times New Roman"/>
            <w:noProof/>
            <w:vertAlign w:val="superscript"/>
          </w:rPr>
          <w:t>49</w:t>
        </w:r>
        <w:r w:rsidR="007D2A35" w:rsidRPr="00132F4E">
          <w:rPr>
            <w:rFonts w:eastAsia="Calibri" w:cs="Times New Roman"/>
          </w:rPr>
          <w:fldChar w:fldCharType="end"/>
        </w:r>
      </w:hyperlink>
    </w:p>
    <w:p w14:paraId="1193B803" w14:textId="08E6D78A" w:rsidR="00224F01" w:rsidRPr="00132F4E" w:rsidRDefault="00B957E9" w:rsidP="00B359FB">
      <w:pPr>
        <w:ind w:firstLine="720"/>
        <w:rPr>
          <w:rFonts w:cs="Times New Roman"/>
        </w:rPr>
      </w:pPr>
      <w:r w:rsidRPr="00132F4E">
        <w:rPr>
          <w:rFonts w:cs="Times New Roman"/>
        </w:rPr>
        <w:t xml:space="preserve">X-ray emission spectroscopy (XES) </w:t>
      </w:r>
      <w:r w:rsidR="00A74AE3" w:rsidRPr="00132F4E">
        <w:rPr>
          <w:rFonts w:cs="Times New Roman"/>
        </w:rPr>
        <w:t>and High Energy Resolution Fluorescence Detected (HERFD-XANES) measurements</w:t>
      </w:r>
      <w:r w:rsidR="00F517EC" w:rsidRPr="00132F4E">
        <w:rPr>
          <w:rFonts w:cs="Times New Roman"/>
        </w:rPr>
        <w:t xml:space="preserve"> were </w:t>
      </w:r>
      <w:r w:rsidRPr="00132F4E">
        <w:rPr>
          <w:rFonts w:cs="Times New Roman"/>
        </w:rPr>
        <w:t>conducted at Beamline I20</w:t>
      </w:r>
      <w:r w:rsidR="00C04201" w:rsidRPr="00132F4E">
        <w:rPr>
          <w:rFonts w:cs="Times New Roman"/>
        </w:rPr>
        <w:t>-</w:t>
      </w:r>
      <w:r w:rsidR="00735F5D" w:rsidRPr="00132F4E">
        <w:rPr>
          <w:rFonts w:cs="Times New Roman"/>
        </w:rPr>
        <w:t>S</w:t>
      </w:r>
      <w:r w:rsidR="00A74AE3" w:rsidRPr="00132F4E">
        <w:rPr>
          <w:rFonts w:cs="Times New Roman"/>
        </w:rPr>
        <w:t>canning</w:t>
      </w:r>
      <w:r w:rsidRPr="00132F4E">
        <w:rPr>
          <w:rFonts w:cs="Times New Roman"/>
        </w:rPr>
        <w:t xml:space="preserve">, </w:t>
      </w:r>
      <w:r w:rsidR="00A74AE3" w:rsidRPr="00132F4E">
        <w:rPr>
          <w:rFonts w:cs="Times New Roman"/>
        </w:rPr>
        <w:t xml:space="preserve">of </w:t>
      </w:r>
      <w:r w:rsidRPr="00132F4E">
        <w:rPr>
          <w:rFonts w:cs="Times New Roman"/>
        </w:rPr>
        <w:t>Diamond Light Source,</w:t>
      </w:r>
      <w:hyperlink w:anchor="_ENREF_50" w:tooltip="Diaz-Moreno, 2018 #306" w:history="1">
        <w:r w:rsidR="007D2A35" w:rsidRPr="00132F4E">
          <w:rPr>
            <w:rFonts w:cs="Times New Roman"/>
          </w:rPr>
          <w:fldChar w:fldCharType="begin">
            <w:fldData xml:space="preserve">PEVuZE5vdGU+PENpdGU+PEF1dGhvcj5EaWF6LU1vcmVubzwvQXV0aG9yPjxZZWFyPjIwMTg8L1ll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</w:fldData>
          </w:fldChar>
        </w:r>
        <w:r w:rsidR="007D2A35" w:rsidRPr="00132F4E">
          <w:rPr>
            <w:rFonts w:cs="Times New Roman"/>
          </w:rPr>
          <w:instrText xml:space="preserve"> ADDIN EN.CITE </w:instrText>
        </w:r>
        <w:r w:rsidR="007D2A35" w:rsidRPr="00132F4E">
          <w:rPr>
            <w:rFonts w:cs="Times New Roman"/>
          </w:rPr>
          <w:fldChar w:fldCharType="begin">
            <w:fldData xml:space="preserve">PEVuZE5vdGU+PENpdGU+PEF1dGhvcj5EaWF6LU1vcmVubzwvQXV0aG9yPjxZZWFyPjIwMTg8L1ll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</w:fldData>
          </w:fldChar>
        </w:r>
        <w:r w:rsidR="007D2A35" w:rsidRPr="00132F4E">
          <w:rPr>
            <w:rFonts w:cs="Times New Roman"/>
          </w:rPr>
          <w:instrText xml:space="preserve"> ADDIN EN.CITE.DATA </w:instrText>
        </w:r>
        <w:r w:rsidR="007D2A35" w:rsidRPr="00132F4E">
          <w:rPr>
            <w:rFonts w:cs="Times New Roman"/>
          </w:rPr>
        </w:r>
        <w:r w:rsidR="007D2A35" w:rsidRPr="00132F4E">
          <w:rPr>
            <w:rFonts w:cs="Times New Roman"/>
          </w:rPr>
          <w:fldChar w:fldCharType="end"/>
        </w:r>
        <w:r w:rsidR="007D2A35" w:rsidRPr="00132F4E">
          <w:rPr>
            <w:rFonts w:cs="Times New Roman"/>
          </w:rPr>
        </w:r>
        <w:r w:rsidR="007D2A35" w:rsidRPr="00132F4E">
          <w:rPr>
            <w:rFonts w:cs="Times New Roman"/>
          </w:rPr>
          <w:fldChar w:fldCharType="separate"/>
        </w:r>
        <w:r w:rsidR="007D2A35" w:rsidRPr="00132F4E">
          <w:rPr>
            <w:rFonts w:cs="Times New Roman"/>
            <w:noProof/>
            <w:vertAlign w:val="superscript"/>
          </w:rPr>
          <w:t>50-51</w:t>
        </w:r>
        <w:r w:rsidR="007D2A35" w:rsidRPr="00132F4E">
          <w:rPr>
            <w:rFonts w:cs="Times New Roman"/>
          </w:rPr>
          <w:fldChar w:fldCharType="end"/>
        </w:r>
      </w:hyperlink>
      <w:r w:rsidRPr="00132F4E">
        <w:rPr>
          <w:rFonts w:cs="Times New Roman"/>
        </w:rPr>
        <w:t xml:space="preserve"> operating with a ring energy of 3 GeV and at a current of 300 mA. </w:t>
      </w:r>
      <w:r w:rsidR="00A74AE3" w:rsidRPr="00132F4E">
        <w:rPr>
          <w:rFonts w:cs="Times New Roman"/>
        </w:rPr>
        <w:t xml:space="preserve">The beamline </w:t>
      </w:r>
      <w:r w:rsidR="0033189F" w:rsidRPr="00132F4E">
        <w:rPr>
          <w:rFonts w:cs="Times New Roman"/>
        </w:rPr>
        <w:t>is</w:t>
      </w:r>
      <w:r w:rsidR="00A74AE3" w:rsidRPr="00132F4E">
        <w:rPr>
          <w:rFonts w:cs="Times New Roman"/>
        </w:rPr>
        <w:t xml:space="preserve"> equipped with a</w:t>
      </w:r>
      <w:r w:rsidR="0033189F" w:rsidRPr="00132F4E">
        <w:rPr>
          <w:rFonts w:cs="Times New Roman"/>
        </w:rPr>
        <w:t>n</w:t>
      </w:r>
      <w:r w:rsidR="00A74AE3" w:rsidRPr="00132F4E">
        <w:rPr>
          <w:rFonts w:cs="Times New Roman"/>
        </w:rPr>
        <w:t xml:space="preserve"> </w:t>
      </w:r>
      <w:r w:rsidR="0033189F" w:rsidRPr="00132F4E">
        <w:rPr>
          <w:rFonts w:cs="Times New Roman"/>
        </w:rPr>
        <w:t xml:space="preserve">in-house designed </w:t>
      </w:r>
      <w:r w:rsidR="00A74AE3" w:rsidRPr="00132F4E">
        <w:rPr>
          <w:rFonts w:cs="Times New Roman"/>
        </w:rPr>
        <w:t xml:space="preserve">four-bounce scanning </w:t>
      </w:r>
      <w:proofErr w:type="gramStart"/>
      <w:r w:rsidR="00A74AE3" w:rsidRPr="00132F4E">
        <w:rPr>
          <w:rFonts w:cs="Times New Roman"/>
        </w:rPr>
        <w:t>Si(</w:t>
      </w:r>
      <w:proofErr w:type="gramEnd"/>
      <w:r w:rsidR="00A74AE3" w:rsidRPr="00132F4E">
        <w:rPr>
          <w:rFonts w:cs="Times New Roman"/>
        </w:rPr>
        <w:t xml:space="preserve">111) monochromator, and the harmonic rejection was achieved by using two </w:t>
      </w:r>
      <w:r w:rsidR="00C1072E" w:rsidRPr="00132F4E">
        <w:rPr>
          <w:rFonts w:cs="Times New Roman"/>
        </w:rPr>
        <w:t>Si</w:t>
      </w:r>
      <w:r w:rsidR="00A74AE3" w:rsidRPr="00132F4E">
        <w:rPr>
          <w:rFonts w:cs="Times New Roman"/>
        </w:rPr>
        <w:t xml:space="preserve">-coated mirrors. An X-ray emission spectrometer based on a 1 m diameter Rowland circle operating in the Johann configuration in the vertical plane </w:t>
      </w:r>
      <w:r w:rsidR="00510012" w:rsidRPr="00132F4E">
        <w:rPr>
          <w:rFonts w:cs="Times New Roman"/>
        </w:rPr>
        <w:t xml:space="preserve">with </w:t>
      </w:r>
      <w:r w:rsidR="00224580" w:rsidRPr="00132F4E">
        <w:rPr>
          <w:rFonts w:cs="Times New Roman"/>
        </w:rPr>
        <w:t>three</w:t>
      </w:r>
      <w:r w:rsidR="00510012" w:rsidRPr="00132F4E">
        <w:rPr>
          <w:rFonts w:cs="Times New Roman"/>
        </w:rPr>
        <w:t xml:space="preserve"> </w:t>
      </w:r>
      <w:r w:rsidR="00735F5D" w:rsidRPr="00132F4E">
        <w:rPr>
          <w:rFonts w:cs="Times New Roman"/>
        </w:rPr>
        <w:t xml:space="preserve">spherically-bent </w:t>
      </w:r>
      <w:r w:rsidR="00224580" w:rsidRPr="00132F4E">
        <w:rPr>
          <w:rFonts w:cs="Times New Roman"/>
        </w:rPr>
        <w:t xml:space="preserve">Ge(440) </w:t>
      </w:r>
      <w:proofErr w:type="spellStart"/>
      <w:r w:rsidR="00735F5D" w:rsidRPr="00132F4E">
        <w:rPr>
          <w:rFonts w:cs="Times New Roman"/>
        </w:rPr>
        <w:t>analyzers</w:t>
      </w:r>
      <w:proofErr w:type="spellEnd"/>
      <w:r w:rsidR="00735F5D" w:rsidRPr="00132F4E">
        <w:rPr>
          <w:rFonts w:cs="Times New Roman"/>
        </w:rPr>
        <w:t xml:space="preserve"> </w:t>
      </w:r>
      <w:r w:rsidR="00510012" w:rsidRPr="00132F4E">
        <w:rPr>
          <w:rFonts w:cs="Times New Roman"/>
        </w:rPr>
        <w:t xml:space="preserve">to collect the emission signal </w:t>
      </w:r>
      <w:r w:rsidR="00A74AE3" w:rsidRPr="00132F4E">
        <w:rPr>
          <w:rFonts w:cs="Times New Roman"/>
        </w:rPr>
        <w:t>was used for the experiment</w:t>
      </w:r>
      <w:r w:rsidR="006D45EA" w:rsidRPr="00132F4E">
        <w:rPr>
          <w:rFonts w:cs="Times New Roman"/>
        </w:rPr>
        <w:t xml:space="preserve"> (see Figure S</w:t>
      </w:r>
      <w:r w:rsidR="00A94C73" w:rsidRPr="00132F4E">
        <w:rPr>
          <w:rFonts w:cs="Times New Roman"/>
        </w:rPr>
        <w:t>1</w:t>
      </w:r>
      <w:r w:rsidR="003474DC" w:rsidRPr="00132F4E">
        <w:rPr>
          <w:rFonts w:cs="Times New Roman"/>
        </w:rPr>
        <w:t>7</w:t>
      </w:r>
      <w:r w:rsidR="006D45EA" w:rsidRPr="00132F4E">
        <w:rPr>
          <w:rFonts w:cs="Times New Roman"/>
        </w:rPr>
        <w:t>)</w:t>
      </w:r>
      <w:r w:rsidR="00A74AE3" w:rsidRPr="00132F4E">
        <w:rPr>
          <w:rFonts w:cs="Times New Roman"/>
        </w:rPr>
        <w:t>.</w:t>
      </w:r>
      <w:hyperlink w:anchor="_ENREF_52" w:tooltip="Johann, 1931 #308" w:history="1">
        <w:r w:rsidR="007D2A35" w:rsidRPr="00132F4E">
          <w:rPr>
            <w:rFonts w:cs="Times New Roman"/>
          </w:rPr>
          <w:fldChar w:fldCharType="begin"/>
        </w:r>
        <w:r w:rsidR="007D2A35" w:rsidRPr="00132F4E">
          <w:rPr>
            <w:rFonts w:cs="Times New Roman"/>
          </w:rPr>
          <w:instrText xml:space="preserve"> ADDIN EN.CITE &lt;EndNote&gt;&lt;Cite&gt;&lt;Author&gt;Johann&lt;/Author&gt;&lt;Year&gt;1931&lt;/Year&gt;&lt;RecNum&gt;308&lt;/RecNum&gt;&lt;DisplayText&gt;&lt;style face="superscript"&gt;52&lt;/style&gt;&lt;/DisplayText&gt;&lt;record&gt;&lt;rec-number&gt;308&lt;/rec-number&gt;&lt;foreign-keys&gt;&lt;key app="EN" db-id="tezapt0f6ef5eue5rx9vwd9odz9f05zpz95d" timestamp="0"&gt;308&lt;/key&gt;&lt;/foreign-keys&gt;&lt;ref-type name="Journal Article"&gt;17&lt;/ref-type&gt;&lt;contributors&gt;&lt;authors&gt;&lt;author&gt;Johann, H. H.&lt;/author&gt;&lt;/authors&gt;&lt;/contributors&gt;&lt;titles&gt;&lt;title&gt;Die Erzeugung lichtstarker Röntgenspektren mit Hilfe von Konkavkristallen&lt;/title&gt;&lt;secondary-title&gt;Zeitschrift für Physik&lt;/secondary-title&gt;&lt;/titles&gt;&lt;pages&gt;185-206&lt;/pages&gt;&lt;volume&gt;69&lt;/volume&gt;&lt;number&gt;3&lt;/number&gt;&lt;dates&gt;&lt;year&gt;1931&lt;/year&gt;&lt;pub-dates&gt;&lt;date&gt;May 01&lt;/date&gt;&lt;/pub-dates&gt;&lt;/dates&gt;&lt;isbn&gt;0044-3328&lt;/isbn&gt;&lt;label&gt;Johann1931&lt;/label&gt;&lt;work-type&gt;journal article&lt;/work-type&gt;&lt;urls&gt;&lt;related-urls&gt;&lt;url&gt;https://doi.org/10.1007/BF01798121&lt;/url&gt;&lt;/related-urls&gt;&lt;/urls&gt;&lt;electronic-resource-num&gt;10.1007/bf01798121&lt;/electronic-resource-num&gt;&lt;/record&gt;&lt;/Cite&gt;&lt;Cite&gt;&lt;Author&gt;Johann&lt;/Author&gt;&lt;Year&gt;1931&lt;/Year&gt;&lt;RecNum&gt;308&lt;/RecNum&gt;&lt;record&gt;&lt;rec-number&gt;308&lt;/rec-number&gt;&lt;foreign-keys&gt;&lt;key app="EN" db-id="tezapt0f6ef5eue5rx9vwd9odz9f05zpz95d" timestamp="0"&gt;308&lt;/key&gt;&lt;/foreign-keys&gt;&lt;ref-type name="Journal Article"&gt;17&lt;/ref-type&gt;&lt;contributors&gt;&lt;authors&gt;&lt;author&gt;Johann, H. H.&lt;/author&gt;&lt;/authors&gt;&lt;/contributors&gt;&lt;titles&gt;&lt;title&gt;Die Erzeugung lichtstarker Röntgenspektren mit Hilfe von Konkavkristallen&lt;/title&gt;&lt;secondary-title&gt;Zeitschrift für Physik&lt;/secondary-title&gt;&lt;/titles&gt;&lt;pages&gt;185-206&lt;/pages&gt;&lt;volume&gt;69&lt;/volume&gt;&lt;number&gt;3&lt;/number&gt;&lt;dates&gt;&lt;year&gt;1931&lt;/year&gt;&lt;pub-dates&gt;&lt;date&gt;May 01&lt;/date&gt;&lt;/pub-dates&gt;&lt;/dates&gt;&lt;isbn&gt;0044-3328&lt;/isbn&gt;&lt;label&gt;Johann1931&lt;/label&gt;&lt;work-type&gt;journal article&lt;/work-type&gt;&lt;urls&gt;&lt;related-urls&gt;&lt;url&gt;https://doi.org/10.1007/BF01798121&lt;/url&gt;&lt;/related-urls&gt;&lt;/urls&gt;&lt;electronic-resource-num&gt;10.1007/bf01798121&lt;/electronic-resource-num&gt;&lt;/record&gt;&lt;/Cite&gt;&lt;/EndNote&gt;</w:instrText>
        </w:r>
        <w:r w:rsidR="007D2A35" w:rsidRPr="00132F4E">
          <w:rPr>
            <w:rFonts w:cs="Times New Roman"/>
          </w:rPr>
          <w:fldChar w:fldCharType="separate"/>
        </w:r>
        <w:r w:rsidR="007D2A35" w:rsidRPr="00132F4E">
          <w:rPr>
            <w:rFonts w:cs="Times New Roman"/>
            <w:noProof/>
            <w:vertAlign w:val="superscript"/>
          </w:rPr>
          <w:t>52</w:t>
        </w:r>
        <w:r w:rsidR="007D2A35" w:rsidRPr="00132F4E">
          <w:rPr>
            <w:rFonts w:cs="Times New Roman"/>
          </w:rPr>
          <w:fldChar w:fldCharType="end"/>
        </w:r>
      </w:hyperlink>
      <w:hyperlink w:anchor="_ENREF_17" w:tooltip="Johann, 1931 #308" w:history="1"/>
      <w:hyperlink w:anchor="_ENREF_17" w:tooltip="Johann, 1931 #308" w:history="1"/>
      <w:r w:rsidR="00A74AE3" w:rsidRPr="00132F4E">
        <w:rPr>
          <w:rFonts w:cs="Times New Roman"/>
        </w:rPr>
        <w:t xml:space="preserve"> </w:t>
      </w:r>
      <w:r w:rsidR="00AA194F" w:rsidRPr="00132F4E">
        <w:rPr>
          <w:rFonts w:cs="Times New Roman"/>
        </w:rPr>
        <w:t xml:space="preserve">The XES spectra have been normalized with respect </w:t>
      </w:r>
      <w:r w:rsidR="00510012" w:rsidRPr="00132F4E">
        <w:rPr>
          <w:rFonts w:cs="Times New Roman"/>
        </w:rPr>
        <w:t xml:space="preserve">to their total </w:t>
      </w:r>
      <w:r w:rsidR="00AA194F" w:rsidRPr="00132F4E">
        <w:rPr>
          <w:rFonts w:cs="Times New Roman"/>
        </w:rPr>
        <w:t>area using the range 6465-6497 eV.</w:t>
      </w:r>
      <w:r w:rsidR="00224580" w:rsidRPr="00132F4E">
        <w:rPr>
          <w:rFonts w:cs="Times New Roman"/>
        </w:rPr>
        <w:t xml:space="preserve"> All the HERFD-XANES measurements were collected at the peak of Kβ</w:t>
      </w:r>
      <w:r w:rsidR="00224580" w:rsidRPr="00132F4E">
        <w:rPr>
          <w:rFonts w:cs="Times New Roman"/>
          <w:vertAlign w:val="subscript"/>
        </w:rPr>
        <w:t>1,3</w:t>
      </w:r>
      <w:r w:rsidR="00224580" w:rsidRPr="00132F4E">
        <w:rPr>
          <w:rFonts w:cs="Times New Roman"/>
        </w:rPr>
        <w:t xml:space="preserve"> line and non-resonant XES spectra were measured </w:t>
      </w:r>
      <w:r w:rsidR="00634CED" w:rsidRPr="00132F4E">
        <w:rPr>
          <w:rFonts w:cs="Times New Roman"/>
        </w:rPr>
        <w:t>100 eV</w:t>
      </w:r>
      <w:r w:rsidR="00224580" w:rsidRPr="00132F4E">
        <w:rPr>
          <w:rFonts w:cs="Times New Roman"/>
        </w:rPr>
        <w:t xml:space="preserve"> above the absorption edge of Mn.</w:t>
      </w:r>
    </w:p>
    <w:p w14:paraId="7443357B" w14:textId="2C7D9C63" w:rsidR="00C74431" w:rsidRPr="00132F4E" w:rsidRDefault="00C74431" w:rsidP="002F1CEA">
      <w:pPr>
        <w:rPr>
          <w:rFonts w:cs="Times New Roman"/>
        </w:rPr>
      </w:pPr>
      <w:r w:rsidRPr="00132F4E">
        <w:rPr>
          <w:rFonts w:cs="Times New Roman"/>
          <w:b/>
          <w:bCs/>
        </w:rPr>
        <w:t>Accelerated stress test</w:t>
      </w:r>
      <w:r w:rsidR="00F071F5" w:rsidRPr="00132F4E">
        <w:rPr>
          <w:rFonts w:cs="Times New Roman"/>
          <w:b/>
          <w:bCs/>
        </w:rPr>
        <w:t xml:space="preserve"> (AST) cycling</w:t>
      </w:r>
      <w:r w:rsidR="00F071F5" w:rsidRPr="00132F4E">
        <w:rPr>
          <w:rFonts w:cs="Times New Roman"/>
        </w:rPr>
        <w:t xml:space="preserve"> </w:t>
      </w:r>
    </w:p>
    <w:p w14:paraId="2C178D5F" w14:textId="48675CE1" w:rsidR="00D31D15" w:rsidRPr="00132F4E" w:rsidRDefault="00D31D15" w:rsidP="002F1CEA">
      <w:pPr>
        <w:rPr>
          <w:rFonts w:cs="Times New Roman"/>
        </w:rPr>
      </w:pPr>
      <w:r w:rsidRPr="00132F4E">
        <w:rPr>
          <w:rFonts w:cs="Times New Roman"/>
        </w:rPr>
        <w:t>Studies on the stability of the proposed materials was carried out by performing accelerated stress tests, where the potential was cycled between 1.1 and 0.6 V vs RHE at 0.050 V s</w:t>
      </w:r>
      <w:r w:rsidRPr="00132F4E">
        <w:rPr>
          <w:rFonts w:cs="Times New Roman"/>
          <w:vertAlign w:val="superscript"/>
        </w:rPr>
        <w:t>-1</w:t>
      </w:r>
      <w:r w:rsidRPr="00132F4E">
        <w:rPr>
          <w:rFonts w:cs="Times New Roman"/>
        </w:rPr>
        <w:t xml:space="preserve">, during 1000 </w:t>
      </w:r>
      <w:proofErr w:type="gramStart"/>
      <w:r w:rsidRPr="00132F4E">
        <w:rPr>
          <w:rFonts w:cs="Times New Roman"/>
        </w:rPr>
        <w:t>cycles;</w:t>
      </w:r>
      <w:proofErr w:type="gramEnd"/>
      <w:r w:rsidRPr="00132F4E">
        <w:rPr>
          <w:rFonts w:cs="Times New Roman"/>
        </w:rPr>
        <w:t xml:space="preserve"> following the DOE standard procedures.</w:t>
      </w:r>
    </w:p>
    <w:p w14:paraId="40630C6A" w14:textId="77777777" w:rsidR="0094559B" w:rsidRPr="00132F4E" w:rsidRDefault="0094559B" w:rsidP="002F1CEA">
      <w:pPr>
        <w:rPr>
          <w:rFonts w:cs="Times New Roman"/>
        </w:rPr>
      </w:pPr>
    </w:p>
    <w:p w14:paraId="07854C83" w14:textId="77777777" w:rsidR="0094559B" w:rsidRPr="00132F4E" w:rsidRDefault="0094559B" w:rsidP="0094559B">
      <w:pPr>
        <w:snapToGrid w:val="0"/>
        <w:rPr>
          <w:rFonts w:cs="Times New Roman"/>
          <w:b/>
          <w:lang w:val="en-US"/>
        </w:rPr>
      </w:pPr>
      <w:r w:rsidRPr="00132F4E">
        <w:rPr>
          <w:rFonts w:cs="Times New Roman"/>
          <w:b/>
          <w:lang w:val="en-US"/>
        </w:rPr>
        <w:t>Notes</w:t>
      </w:r>
    </w:p>
    <w:p w14:paraId="1FD4F929" w14:textId="58D77951" w:rsidR="0094559B" w:rsidRPr="00132F4E" w:rsidRDefault="0094559B" w:rsidP="0094559B">
      <w:pPr>
        <w:rPr>
          <w:rFonts w:cs="Times New Roman"/>
          <w:bCs/>
          <w:szCs w:val="24"/>
        </w:rPr>
      </w:pPr>
      <w:r w:rsidRPr="00132F4E">
        <w:rPr>
          <w:rFonts w:cs="Times New Roman"/>
          <w:bCs/>
          <w:szCs w:val="24"/>
        </w:rPr>
        <w:t>The authors declare no competing interests.</w:t>
      </w:r>
    </w:p>
    <w:p w14:paraId="5D55F75C" w14:textId="6BCECAB9" w:rsidR="008B16D0" w:rsidRDefault="008B16D0" w:rsidP="0094559B">
      <w:r w:rsidRPr="00132F4E">
        <w:rPr>
          <w:rFonts w:cs="Times New Roman"/>
          <w:bCs/>
          <w:szCs w:val="24"/>
        </w:rPr>
        <w:t>Data are available at the University of Southampton data repository</w:t>
      </w:r>
      <w:r w:rsidRPr="005F030B">
        <w:rPr>
          <w:rFonts w:cs="Times New Roman"/>
          <w:bCs/>
          <w:szCs w:val="24"/>
        </w:rPr>
        <w:t>,</w:t>
      </w:r>
      <w:r w:rsidR="005F030B" w:rsidRPr="005F030B">
        <w:rPr>
          <w:rFonts w:cs="Times New Roman"/>
          <w:bCs/>
          <w:szCs w:val="24"/>
        </w:rPr>
        <w:t xml:space="preserve"> </w:t>
      </w:r>
      <w:r w:rsidR="005F030B" w:rsidRPr="005F030B">
        <w:rPr>
          <w:rFonts w:cs="Times New Roman"/>
          <w:color w:val="201F1E"/>
          <w:szCs w:val="24"/>
          <w:shd w:val="clear" w:color="auto" w:fill="FFFFFF"/>
        </w:rPr>
        <w:t> </w:t>
      </w:r>
      <w:hyperlink r:id="rId18" w:tgtFrame="_blank" w:history="1">
        <w:r w:rsidR="005F030B" w:rsidRPr="005F030B">
          <w:rPr>
            <w:rStyle w:val="Hyperlink"/>
            <w:rFonts w:cs="Times New Roman"/>
            <w:color w:val="0563C1"/>
            <w:szCs w:val="24"/>
            <w:bdr w:val="none" w:sz="0" w:space="0" w:color="auto" w:frame="1"/>
            <w:shd w:val="clear" w:color="auto" w:fill="FFFFFF"/>
          </w:rPr>
          <w:t>https://doi.org/10.5258/SOTON/D1810</w:t>
        </w:r>
      </w:hyperlink>
    </w:p>
    <w:p w14:paraId="77440620" w14:textId="77777777" w:rsidR="005F030B" w:rsidRPr="00132F4E" w:rsidRDefault="005F030B" w:rsidP="0094559B">
      <w:pPr>
        <w:rPr>
          <w:rFonts w:cs="Times New Roman"/>
          <w:bCs/>
          <w:szCs w:val="24"/>
        </w:rPr>
      </w:pPr>
    </w:p>
    <w:p w14:paraId="18C60BC2" w14:textId="4619CE3F" w:rsidR="00335AF4" w:rsidRPr="00132F4E" w:rsidRDefault="00335AF4" w:rsidP="002F1CEA">
      <w:pPr>
        <w:rPr>
          <w:rFonts w:cs="Times New Roman"/>
        </w:rPr>
      </w:pPr>
    </w:p>
    <w:p w14:paraId="0A121732" w14:textId="77777777" w:rsidR="00287112" w:rsidRPr="00132F4E" w:rsidRDefault="00287112" w:rsidP="00287112">
      <w:pPr>
        <w:snapToGrid w:val="0"/>
        <w:rPr>
          <w:rFonts w:cs="Times New Roman"/>
          <w:b/>
          <w:lang w:val="en-US"/>
        </w:rPr>
      </w:pPr>
      <w:r w:rsidRPr="00132F4E">
        <w:rPr>
          <w:rFonts w:cs="Times New Roman"/>
          <w:b/>
          <w:lang w:val="en-US"/>
        </w:rPr>
        <w:t>ASSOCIATED CONTENT</w:t>
      </w:r>
    </w:p>
    <w:p w14:paraId="731089F1" w14:textId="5EEE1747" w:rsidR="00287112" w:rsidRPr="00132F4E" w:rsidRDefault="00287112" w:rsidP="00287112">
      <w:pPr>
        <w:snapToGrid w:val="0"/>
        <w:rPr>
          <w:rFonts w:cs="Times New Roman"/>
          <w:bCs/>
          <w:lang w:val="en-US"/>
        </w:rPr>
      </w:pPr>
      <w:r w:rsidRPr="00132F4E">
        <w:rPr>
          <w:rFonts w:cs="Times New Roman"/>
          <w:b/>
          <w:lang w:val="en-US"/>
        </w:rPr>
        <w:t>Supporting Information.</w:t>
      </w:r>
      <w:r w:rsidRPr="00132F4E">
        <w:rPr>
          <w:rFonts w:cs="Times New Roman"/>
          <w:bCs/>
          <w:lang w:val="en-US"/>
        </w:rPr>
        <w:t xml:space="preserve"> </w:t>
      </w:r>
    </w:p>
    <w:p w14:paraId="6EFFF8EC" w14:textId="3C78EF1F" w:rsidR="0094559B" w:rsidRPr="00132F4E" w:rsidRDefault="0094559B" w:rsidP="00287112">
      <w:pPr>
        <w:snapToGrid w:val="0"/>
        <w:rPr>
          <w:rFonts w:cs="Times New Roman"/>
          <w:bCs/>
          <w:lang w:val="en-US"/>
        </w:rPr>
      </w:pPr>
      <w:r w:rsidRPr="00132F4E">
        <w:rPr>
          <w:rFonts w:cs="Times New Roman"/>
          <w:bCs/>
          <w:lang w:val="en-US"/>
        </w:rPr>
        <w:t>This information is available free of charge on the ACS Publications website.</w:t>
      </w:r>
    </w:p>
    <w:p w14:paraId="116CCA3D" w14:textId="3A9139CE" w:rsidR="00A45427" w:rsidRPr="00132F4E" w:rsidRDefault="00334DF7" w:rsidP="00A45427">
      <w:pPr>
        <w:rPr>
          <w:rFonts w:cs="Times New Roman"/>
        </w:rPr>
      </w:pPr>
      <w:r w:rsidRPr="00132F4E">
        <w:rPr>
          <w:rFonts w:ascii="TimesNewRomanPSMT" w:hAnsi="TimesNewRomanPSMT"/>
          <w:b/>
          <w:bCs/>
          <w:color w:val="000000" w:themeColor="text1"/>
          <w:szCs w:val="24"/>
        </w:rPr>
        <w:t xml:space="preserve">Figure S1. </w:t>
      </w:r>
      <w:r w:rsidR="00C1072E" w:rsidRPr="00132F4E">
        <w:rPr>
          <w:rFonts w:cs="Times New Roman"/>
        </w:rPr>
        <w:t>Percentage of peroxide formation during ORR</w:t>
      </w:r>
      <w:r w:rsidRPr="00132F4E">
        <w:rPr>
          <w:rFonts w:ascii="TimesNewRomanPSMT" w:hAnsi="TimesNewRomanPSMT"/>
          <w:color w:val="000000" w:themeColor="text1"/>
          <w:szCs w:val="24"/>
        </w:rPr>
        <w:t xml:space="preserve">. </w:t>
      </w:r>
      <w:r w:rsidRPr="00132F4E">
        <w:rPr>
          <w:rFonts w:ascii="TimesNewRomanPSMT" w:hAnsi="TimesNewRomanPSMT"/>
          <w:b/>
          <w:bCs/>
          <w:color w:val="000000" w:themeColor="text1"/>
          <w:szCs w:val="24"/>
        </w:rPr>
        <w:t>Figure S2.</w:t>
      </w:r>
      <w:r w:rsidRPr="00132F4E">
        <w:rPr>
          <w:rFonts w:ascii="TimesNewRomanPSMT" w:hAnsi="TimesNewRomanPSMT"/>
          <w:color w:val="000000" w:themeColor="text1"/>
          <w:szCs w:val="24"/>
        </w:rPr>
        <w:t xml:space="preserve"> Mn XANES of references. </w:t>
      </w:r>
      <w:r w:rsidRPr="00132F4E">
        <w:rPr>
          <w:rFonts w:cs="Times New Roman"/>
          <w:b/>
          <w:bCs/>
          <w:szCs w:val="24"/>
        </w:rPr>
        <w:t>Figure S3.</w:t>
      </w:r>
      <w:r w:rsidRPr="00132F4E">
        <w:rPr>
          <w:rFonts w:cs="Times New Roman"/>
          <w:szCs w:val="24"/>
        </w:rPr>
        <w:t xml:space="preserve"> </w:t>
      </w:r>
      <w:r w:rsidRPr="00132F4E">
        <w:rPr>
          <w:rFonts w:cs="Times New Roman"/>
        </w:rPr>
        <w:t xml:space="preserve">Calibration plot for the determination of the average Mn oxidation state from the edge positions. </w:t>
      </w:r>
      <w:r w:rsidRPr="00132F4E">
        <w:rPr>
          <w:rFonts w:cs="Times New Roman"/>
          <w:b/>
          <w:bCs/>
        </w:rPr>
        <w:t>Figure S4.</w:t>
      </w:r>
      <w:r w:rsidRPr="00132F4E">
        <w:rPr>
          <w:rFonts w:cs="Times New Roman"/>
        </w:rPr>
        <w:t xml:space="preserve"> Mn </w:t>
      </w:r>
      <w:r w:rsidR="005F3125" w:rsidRPr="00132F4E">
        <w:rPr>
          <w:rFonts w:cs="Times New Roman"/>
        </w:rPr>
        <w:t xml:space="preserve">K-edge XANES and </w:t>
      </w:r>
      <w:r w:rsidR="005F3125" w:rsidRPr="00132F4E">
        <w:rPr>
          <w:rFonts w:cs="Times New Roman"/>
          <w:i/>
          <w:iCs/>
          <w:szCs w:val="24"/>
        </w:rPr>
        <w:t>k</w:t>
      </w:r>
      <w:r w:rsidR="005F3125" w:rsidRPr="00132F4E">
        <w:rPr>
          <w:rFonts w:cs="Times New Roman"/>
          <w:i/>
          <w:iCs/>
          <w:szCs w:val="24"/>
          <w:vertAlign w:val="superscript"/>
        </w:rPr>
        <w:t>3</w:t>
      </w:r>
      <w:r w:rsidR="005F3125" w:rsidRPr="00132F4E">
        <w:rPr>
          <w:rFonts w:cs="Times New Roman"/>
          <w:szCs w:val="24"/>
        </w:rPr>
        <w:t xml:space="preserve"> weighted χ and </w:t>
      </w:r>
      <w:r w:rsidR="005F3125" w:rsidRPr="00132F4E">
        <w:rPr>
          <w:rFonts w:cs="Times New Roman"/>
          <w:i/>
          <w:iCs/>
          <w:szCs w:val="24"/>
        </w:rPr>
        <w:t>k</w:t>
      </w:r>
      <w:r w:rsidR="005F3125" w:rsidRPr="00132F4E">
        <w:rPr>
          <w:rFonts w:cs="Times New Roman"/>
          <w:i/>
          <w:iCs/>
          <w:szCs w:val="24"/>
          <w:vertAlign w:val="superscript"/>
        </w:rPr>
        <w:t>3</w:t>
      </w:r>
      <w:r w:rsidR="005F3125" w:rsidRPr="00132F4E">
        <w:rPr>
          <w:rFonts w:cs="Times New Roman"/>
          <w:szCs w:val="24"/>
        </w:rPr>
        <w:t xml:space="preserve"> weighted Fourier transform EXAFS data and fits for the pellets.</w:t>
      </w:r>
      <w:r w:rsidR="005F3125" w:rsidRPr="00132F4E">
        <w:rPr>
          <w:rFonts w:cs="Times New Roman"/>
          <w:b/>
          <w:bCs/>
        </w:rPr>
        <w:t xml:space="preserve"> </w:t>
      </w:r>
      <w:r w:rsidRPr="00132F4E">
        <w:rPr>
          <w:rFonts w:cs="Times New Roman"/>
          <w:b/>
          <w:bCs/>
        </w:rPr>
        <w:t>Figure S5.</w:t>
      </w:r>
      <w:r w:rsidRPr="00132F4E">
        <w:rPr>
          <w:rFonts w:cs="Times New Roman"/>
        </w:rPr>
        <w:t xml:space="preserve"> </w:t>
      </w:r>
      <w:r w:rsidRPr="00132F4E">
        <w:rPr>
          <w:rFonts w:cs="Times New Roman"/>
          <w:i/>
          <w:iCs/>
          <w:szCs w:val="24"/>
        </w:rPr>
        <w:t>k</w:t>
      </w:r>
      <w:r w:rsidRPr="00132F4E">
        <w:rPr>
          <w:rFonts w:cs="Times New Roman"/>
          <w:i/>
          <w:iCs/>
          <w:szCs w:val="24"/>
          <w:vertAlign w:val="superscript"/>
        </w:rPr>
        <w:t>3</w:t>
      </w:r>
      <w:r w:rsidRPr="00132F4E">
        <w:rPr>
          <w:rFonts w:cs="Times New Roman"/>
          <w:szCs w:val="24"/>
        </w:rPr>
        <w:t xml:space="preserve"> weighted χ data and </w:t>
      </w:r>
      <w:r w:rsidRPr="00132F4E">
        <w:rPr>
          <w:rFonts w:cs="Times New Roman"/>
          <w:i/>
          <w:iCs/>
          <w:szCs w:val="24"/>
        </w:rPr>
        <w:t>k</w:t>
      </w:r>
      <w:r w:rsidRPr="00132F4E">
        <w:rPr>
          <w:rFonts w:cs="Times New Roman"/>
          <w:i/>
          <w:iCs/>
          <w:szCs w:val="24"/>
          <w:vertAlign w:val="superscript"/>
        </w:rPr>
        <w:t>3</w:t>
      </w:r>
      <w:r w:rsidRPr="00132F4E">
        <w:rPr>
          <w:rFonts w:cs="Times New Roman"/>
          <w:szCs w:val="24"/>
        </w:rPr>
        <w:t xml:space="preserve"> weighted Fourier transform EXAFS data and fits for the dry electrodes. </w:t>
      </w:r>
      <w:r w:rsidRPr="00132F4E">
        <w:rPr>
          <w:rFonts w:cs="Times New Roman"/>
          <w:b/>
          <w:bCs/>
          <w:szCs w:val="24"/>
        </w:rPr>
        <w:t xml:space="preserve">Figure S6. </w:t>
      </w:r>
      <w:r w:rsidRPr="00132F4E">
        <w:rPr>
          <w:rFonts w:cs="Times New Roman"/>
          <w:i/>
          <w:iCs/>
          <w:szCs w:val="24"/>
        </w:rPr>
        <w:t>k</w:t>
      </w:r>
      <w:r w:rsidRPr="00132F4E">
        <w:rPr>
          <w:rFonts w:cs="Times New Roman"/>
          <w:i/>
          <w:iCs/>
          <w:szCs w:val="24"/>
          <w:vertAlign w:val="superscript"/>
        </w:rPr>
        <w:t>3</w:t>
      </w:r>
      <w:r w:rsidRPr="00132F4E">
        <w:rPr>
          <w:rFonts w:cs="Times New Roman"/>
          <w:szCs w:val="24"/>
        </w:rPr>
        <w:t xml:space="preserve"> weighted χ data and </w:t>
      </w:r>
      <w:r w:rsidRPr="00132F4E">
        <w:rPr>
          <w:rFonts w:cs="Times New Roman"/>
          <w:i/>
          <w:iCs/>
          <w:szCs w:val="24"/>
        </w:rPr>
        <w:t>k</w:t>
      </w:r>
      <w:r w:rsidRPr="00132F4E">
        <w:rPr>
          <w:rFonts w:cs="Times New Roman"/>
          <w:i/>
          <w:iCs/>
          <w:szCs w:val="24"/>
          <w:vertAlign w:val="superscript"/>
        </w:rPr>
        <w:t>3</w:t>
      </w:r>
      <w:r w:rsidRPr="00132F4E">
        <w:rPr>
          <w:rFonts w:cs="Times New Roman"/>
          <w:szCs w:val="24"/>
        </w:rPr>
        <w:t xml:space="preserve"> weighted Fourier transform EXAFS data and fits for the data collected at 1.4 V. </w:t>
      </w:r>
      <w:r w:rsidRPr="00132F4E">
        <w:rPr>
          <w:rFonts w:cs="Times New Roman"/>
          <w:b/>
          <w:bCs/>
          <w:szCs w:val="24"/>
        </w:rPr>
        <w:t>Figure S7.</w:t>
      </w:r>
      <w:r w:rsidRPr="00132F4E">
        <w:rPr>
          <w:rFonts w:cs="Times New Roman"/>
          <w:szCs w:val="24"/>
        </w:rPr>
        <w:t xml:space="preserve"> </w:t>
      </w:r>
      <w:r w:rsidRPr="00132F4E">
        <w:rPr>
          <w:rFonts w:cs="Times New Roman"/>
          <w:i/>
          <w:iCs/>
          <w:szCs w:val="24"/>
        </w:rPr>
        <w:t>k</w:t>
      </w:r>
      <w:r w:rsidRPr="00132F4E">
        <w:rPr>
          <w:rFonts w:cs="Times New Roman"/>
          <w:i/>
          <w:iCs/>
          <w:szCs w:val="24"/>
          <w:vertAlign w:val="superscript"/>
        </w:rPr>
        <w:t>3</w:t>
      </w:r>
      <w:r w:rsidRPr="00132F4E">
        <w:rPr>
          <w:rFonts w:cs="Times New Roman"/>
          <w:szCs w:val="24"/>
        </w:rPr>
        <w:t xml:space="preserve"> weighted χ and </w:t>
      </w:r>
      <w:r w:rsidRPr="00132F4E">
        <w:rPr>
          <w:rFonts w:cs="Times New Roman"/>
          <w:i/>
          <w:iCs/>
          <w:szCs w:val="24"/>
        </w:rPr>
        <w:t>k</w:t>
      </w:r>
      <w:r w:rsidRPr="00132F4E">
        <w:rPr>
          <w:rFonts w:cs="Times New Roman"/>
          <w:i/>
          <w:iCs/>
          <w:szCs w:val="24"/>
          <w:vertAlign w:val="superscript"/>
        </w:rPr>
        <w:t>3</w:t>
      </w:r>
      <w:r w:rsidRPr="00132F4E">
        <w:rPr>
          <w:rFonts w:cs="Times New Roman"/>
          <w:szCs w:val="24"/>
        </w:rPr>
        <w:t xml:space="preserve"> weighted Fourier transform EXAFS data and first shell fits for the data collected at </w:t>
      </w:r>
      <w:proofErr w:type="spellStart"/>
      <w:r w:rsidRPr="00132F4E">
        <w:rPr>
          <w:rFonts w:cs="Times New Roman"/>
          <w:szCs w:val="24"/>
        </w:rPr>
        <w:t>at</w:t>
      </w:r>
      <w:proofErr w:type="spellEnd"/>
      <w:r w:rsidRPr="00132F4E">
        <w:rPr>
          <w:rFonts w:cs="Times New Roman"/>
          <w:szCs w:val="24"/>
        </w:rPr>
        <w:t xml:space="preserve"> different potentials. </w:t>
      </w:r>
      <w:r w:rsidRPr="00132F4E">
        <w:rPr>
          <w:rFonts w:cs="Times New Roman"/>
          <w:b/>
        </w:rPr>
        <w:t>Figure S8.</w:t>
      </w:r>
      <w:r w:rsidRPr="00132F4E">
        <w:rPr>
          <w:rFonts w:cs="Times New Roman"/>
        </w:rPr>
        <w:t xml:space="preserve"> HERFD-XANES spectra at the Kβ</w:t>
      </w:r>
      <w:r w:rsidRPr="00132F4E">
        <w:rPr>
          <w:rFonts w:cs="Times New Roman"/>
          <w:vertAlign w:val="subscript"/>
        </w:rPr>
        <w:t>1,3</w:t>
      </w:r>
      <w:r w:rsidRPr="00132F4E">
        <w:rPr>
          <w:rFonts w:cs="Times New Roman"/>
        </w:rPr>
        <w:t xml:space="preserve"> line of the reference compounds. </w:t>
      </w:r>
      <w:r w:rsidRPr="00132F4E">
        <w:rPr>
          <w:rFonts w:cs="Times New Roman"/>
          <w:b/>
          <w:bCs/>
          <w:szCs w:val="24"/>
        </w:rPr>
        <w:t xml:space="preserve">Figure S9. </w:t>
      </w:r>
      <w:r w:rsidRPr="00132F4E">
        <w:rPr>
          <w:rFonts w:cs="Times New Roman"/>
          <w:szCs w:val="24"/>
          <w:lang w:val="en-US"/>
        </w:rPr>
        <w:t xml:space="preserve">Mn </w:t>
      </w:r>
      <w:r w:rsidRPr="00132F4E">
        <w:rPr>
          <w:rFonts w:cs="Times New Roman"/>
          <w:szCs w:val="24"/>
        </w:rPr>
        <w:t xml:space="preserve">Kβ XES spectra of references. </w:t>
      </w:r>
      <w:r w:rsidRPr="00132F4E">
        <w:rPr>
          <w:rFonts w:cs="Times New Roman"/>
          <w:b/>
          <w:bCs/>
          <w:szCs w:val="24"/>
        </w:rPr>
        <w:t>Figure S10.</w:t>
      </w:r>
      <w:r w:rsidRPr="00132F4E">
        <w:rPr>
          <w:rFonts w:cs="Times New Roman"/>
          <w:szCs w:val="24"/>
        </w:rPr>
        <w:t xml:space="preserve"> Linear combination fits of the Mn Kβ XES spectra of the data collected at different potentials. </w:t>
      </w:r>
      <w:r w:rsidRPr="00132F4E">
        <w:rPr>
          <w:rFonts w:cs="Times New Roman"/>
          <w:b/>
          <w:szCs w:val="24"/>
        </w:rPr>
        <w:t>Figure S11.</w:t>
      </w:r>
      <w:r w:rsidRPr="00132F4E">
        <w:rPr>
          <w:rFonts w:cs="Times New Roman"/>
          <w:szCs w:val="24"/>
        </w:rPr>
        <w:t xml:space="preserve"> Ex situ X-ray powder diffraction measured before and after electrochemistry. </w:t>
      </w:r>
      <w:r w:rsidRPr="00132F4E">
        <w:rPr>
          <w:rFonts w:cs="Times New Roman"/>
          <w:b/>
          <w:bCs/>
          <w:szCs w:val="24"/>
        </w:rPr>
        <w:t xml:space="preserve">Figure S12. </w:t>
      </w:r>
      <w:r w:rsidRPr="00132F4E">
        <w:rPr>
          <w:rFonts w:cs="Times New Roman"/>
          <w:szCs w:val="24"/>
        </w:rPr>
        <w:t>Cyclic voltammograms of the LaMnO</w:t>
      </w:r>
      <w:r w:rsidRPr="00132F4E">
        <w:rPr>
          <w:rFonts w:cs="Times New Roman"/>
          <w:szCs w:val="24"/>
          <w:vertAlign w:val="subscript"/>
        </w:rPr>
        <w:t>3</w:t>
      </w:r>
      <w:r w:rsidRPr="00132F4E">
        <w:rPr>
          <w:rFonts w:cs="Times New Roman"/>
          <w:szCs w:val="24"/>
        </w:rPr>
        <w:t xml:space="preserve"> and CaMnO</w:t>
      </w:r>
      <w:r w:rsidRPr="00132F4E">
        <w:rPr>
          <w:rFonts w:cs="Times New Roman"/>
          <w:szCs w:val="24"/>
          <w:vertAlign w:val="subscript"/>
        </w:rPr>
        <w:t>3</w:t>
      </w:r>
      <w:r w:rsidRPr="00132F4E">
        <w:rPr>
          <w:rFonts w:cs="Times New Roman"/>
          <w:szCs w:val="24"/>
        </w:rPr>
        <w:t xml:space="preserve"> electrodes before and after the AST. </w:t>
      </w:r>
      <w:r w:rsidRPr="00132F4E">
        <w:rPr>
          <w:rFonts w:cs="Times New Roman"/>
          <w:b/>
          <w:bCs/>
          <w:szCs w:val="24"/>
        </w:rPr>
        <w:t xml:space="preserve">Figure S13. </w:t>
      </w:r>
      <w:r w:rsidRPr="00132F4E">
        <w:rPr>
          <w:rFonts w:cs="Times New Roman"/>
          <w:i/>
          <w:iCs/>
          <w:szCs w:val="24"/>
        </w:rPr>
        <w:t>k</w:t>
      </w:r>
      <w:r w:rsidRPr="00132F4E">
        <w:rPr>
          <w:rFonts w:cs="Times New Roman"/>
          <w:i/>
          <w:iCs/>
          <w:szCs w:val="24"/>
          <w:vertAlign w:val="superscript"/>
        </w:rPr>
        <w:t>3</w:t>
      </w:r>
      <w:r w:rsidRPr="00132F4E">
        <w:rPr>
          <w:rFonts w:cs="Times New Roman"/>
          <w:szCs w:val="24"/>
        </w:rPr>
        <w:t xml:space="preserve"> weighted χ data and </w:t>
      </w:r>
      <w:r w:rsidRPr="00132F4E">
        <w:rPr>
          <w:rFonts w:cs="Times New Roman"/>
          <w:i/>
          <w:iCs/>
          <w:szCs w:val="24"/>
        </w:rPr>
        <w:t>k</w:t>
      </w:r>
      <w:r w:rsidRPr="00132F4E">
        <w:rPr>
          <w:rFonts w:cs="Times New Roman"/>
          <w:i/>
          <w:iCs/>
          <w:szCs w:val="24"/>
          <w:vertAlign w:val="superscript"/>
        </w:rPr>
        <w:t>3</w:t>
      </w:r>
      <w:r w:rsidRPr="00132F4E">
        <w:rPr>
          <w:rFonts w:cs="Times New Roman"/>
          <w:szCs w:val="24"/>
        </w:rPr>
        <w:t xml:space="preserve"> weighted Fourier transform EXAFS data and fits for the data collected </w:t>
      </w:r>
      <w:r w:rsidRPr="00132F4E">
        <w:rPr>
          <w:rFonts w:cs="Times New Roman"/>
        </w:rPr>
        <w:t>after AST.</w:t>
      </w:r>
      <w:r w:rsidR="00A45427" w:rsidRPr="00132F4E">
        <w:rPr>
          <w:rFonts w:cs="Times New Roman"/>
        </w:rPr>
        <w:t xml:space="preserve"> </w:t>
      </w:r>
      <w:r w:rsidR="00A45427" w:rsidRPr="00132F4E">
        <w:rPr>
          <w:rFonts w:cs="Times New Roman"/>
          <w:b/>
          <w:szCs w:val="24"/>
        </w:rPr>
        <w:t>Figure S14.</w:t>
      </w:r>
      <w:r w:rsidR="00A45427" w:rsidRPr="00132F4E">
        <w:rPr>
          <w:rFonts w:cs="Times New Roman"/>
          <w:szCs w:val="24"/>
        </w:rPr>
        <w:t xml:space="preserve"> Ex situ X-ray powder diffraction measured before and after AST. </w:t>
      </w:r>
      <w:r w:rsidR="00A45427" w:rsidRPr="00132F4E">
        <w:rPr>
          <w:rFonts w:cs="Times New Roman"/>
          <w:b/>
        </w:rPr>
        <w:t>Figure S15.</w:t>
      </w:r>
      <w:r w:rsidR="00A45427" w:rsidRPr="00132F4E">
        <w:rPr>
          <w:rFonts w:cs="Times New Roman"/>
        </w:rPr>
        <w:t xml:space="preserve"> XRD patterns of as-synthesized oxides. </w:t>
      </w:r>
      <w:r w:rsidR="00A45427" w:rsidRPr="00132F4E">
        <w:rPr>
          <w:rFonts w:cs="Times New Roman"/>
          <w:b/>
        </w:rPr>
        <w:t>Figure S16.</w:t>
      </w:r>
      <w:r w:rsidR="00A45427" w:rsidRPr="00132F4E">
        <w:rPr>
          <w:rFonts w:cs="Times New Roman"/>
        </w:rPr>
        <w:t xml:space="preserve"> Representative TEM of synthesised oxide nanoparticles. </w:t>
      </w:r>
      <w:r w:rsidR="00A45427" w:rsidRPr="00132F4E">
        <w:rPr>
          <w:rFonts w:cs="Times New Roman"/>
          <w:b/>
        </w:rPr>
        <w:t>Figure S17.</w:t>
      </w:r>
      <w:r w:rsidR="00A45427" w:rsidRPr="00132F4E">
        <w:rPr>
          <w:rFonts w:cs="Times New Roman"/>
        </w:rPr>
        <w:t xml:space="preserve"> Schematic view of the I20-scanning branch of Diamond Light Source. </w:t>
      </w:r>
    </w:p>
    <w:p w14:paraId="62ED8BE3" w14:textId="77777777" w:rsidR="00287112" w:rsidRPr="00132F4E" w:rsidRDefault="00287112" w:rsidP="00287112">
      <w:pPr>
        <w:rPr>
          <w:rFonts w:cs="Times New Roman"/>
          <w:szCs w:val="24"/>
        </w:rPr>
      </w:pPr>
    </w:p>
    <w:p w14:paraId="4E1C68C4" w14:textId="77777777" w:rsidR="00287112" w:rsidRPr="00132F4E" w:rsidRDefault="00287112" w:rsidP="00287112">
      <w:pPr>
        <w:spacing w:line="360" w:lineRule="auto"/>
        <w:rPr>
          <w:rFonts w:cs="Times New Roman"/>
          <w:b/>
          <w:caps/>
          <w:szCs w:val="24"/>
        </w:rPr>
      </w:pPr>
      <w:r w:rsidRPr="00132F4E">
        <w:rPr>
          <w:rFonts w:cs="Times New Roman"/>
          <w:b/>
          <w:caps/>
          <w:szCs w:val="24"/>
        </w:rPr>
        <w:t>Acknowledgments</w:t>
      </w:r>
    </w:p>
    <w:p w14:paraId="32EC1739" w14:textId="6D1F2EA8" w:rsidR="00287112" w:rsidRPr="00132F4E" w:rsidRDefault="00287112" w:rsidP="00287112">
      <w:pPr>
        <w:rPr>
          <w:rFonts w:cs="Times New Roman"/>
          <w:color w:val="201F1E"/>
          <w:shd w:val="clear" w:color="auto" w:fill="FFFFFF"/>
        </w:rPr>
      </w:pPr>
      <w:r w:rsidRPr="00132F4E">
        <w:rPr>
          <w:rFonts w:cs="Times New Roman"/>
          <w:color w:val="201F1E"/>
          <w:shd w:val="clear" w:color="auto" w:fill="FFFFFF"/>
        </w:rPr>
        <w:t xml:space="preserve">V.C., A.E.R. and D.J.F. kindly thank the UK Catalysis Hub for resources and support provided via the membership of the UK Catalysis Hub Consortium (EPSRC grants EP/K014706/1 and EP/K014714/1). The authors wish to acknowledge the Diamond Light Source for provision of </w:t>
      </w:r>
      <w:r w:rsidRPr="00132F4E">
        <w:rPr>
          <w:rFonts w:cs="Times New Roman"/>
          <w:color w:val="201F1E"/>
          <w:shd w:val="clear" w:color="auto" w:fill="FFFFFF"/>
        </w:rPr>
        <w:lastRenderedPageBreak/>
        <w:t xml:space="preserve">beamtime (SP16479). EXAFS experiments were performed on the SAMBA beamline at SOLEIL Synchrotron, France (proposal number 20160321). We are grateful to Dr Andrea </w:t>
      </w:r>
      <w:proofErr w:type="spellStart"/>
      <w:r w:rsidRPr="00132F4E">
        <w:rPr>
          <w:rFonts w:cs="Times New Roman"/>
          <w:color w:val="201F1E"/>
          <w:shd w:val="clear" w:color="auto" w:fill="FFFFFF"/>
        </w:rPr>
        <w:t>Zitolo</w:t>
      </w:r>
      <w:proofErr w:type="spellEnd"/>
      <w:r w:rsidRPr="00132F4E">
        <w:rPr>
          <w:rFonts w:cs="Times New Roman"/>
          <w:color w:val="201F1E"/>
          <w:shd w:val="clear" w:color="auto" w:fill="FFFFFF"/>
        </w:rPr>
        <w:t xml:space="preserve"> for assistance and to the SOLEIL staff for smoothly running the facility. V.C. is in debt to the STFC Batteries Network (ST/N002385/1) for the support through the STFC Batteries Early Career Award. H.H. acknowledges the China Scholarship Council (201608440295) and the University of Southampton, A.S.L. acknowledges City Technology and the EPSRC CASE award scheme, and D.I. Johnson Matthey and the EPSRC CASE award scheme for support of their Ph.D. studentships.</w:t>
      </w:r>
    </w:p>
    <w:p w14:paraId="2FE48716" w14:textId="77777777" w:rsidR="00707C0C" w:rsidRPr="00132F4E" w:rsidRDefault="00707C0C" w:rsidP="00287112">
      <w:pPr>
        <w:rPr>
          <w:rFonts w:cs="Times New Roman"/>
          <w:color w:val="201F1E"/>
          <w:shd w:val="clear" w:color="auto" w:fill="FFFFFF"/>
        </w:rPr>
      </w:pPr>
    </w:p>
    <w:p w14:paraId="2643AE64" w14:textId="77777777" w:rsidR="00287112" w:rsidRPr="00132F4E" w:rsidRDefault="00287112" w:rsidP="00287112">
      <w:pPr>
        <w:spacing w:line="360" w:lineRule="auto"/>
        <w:rPr>
          <w:rFonts w:cs="Times New Roman"/>
          <w:b/>
          <w:caps/>
          <w:szCs w:val="24"/>
        </w:rPr>
      </w:pPr>
      <w:r w:rsidRPr="00132F4E">
        <w:rPr>
          <w:rFonts w:cs="Times New Roman"/>
          <w:b/>
          <w:caps/>
          <w:szCs w:val="24"/>
        </w:rPr>
        <w:t xml:space="preserve">Author contributions. </w:t>
      </w:r>
    </w:p>
    <w:p w14:paraId="3D1EE77D" w14:textId="7D2D2C5E" w:rsidR="00287112" w:rsidRPr="00132F4E" w:rsidRDefault="00287112" w:rsidP="00287112">
      <w:pPr>
        <w:rPr>
          <w:rFonts w:cs="Times New Roman"/>
          <w:bCs/>
          <w:szCs w:val="24"/>
        </w:rPr>
      </w:pPr>
      <w:r w:rsidRPr="00132F4E">
        <w:rPr>
          <w:rFonts w:cs="Times New Roman"/>
          <w:bCs/>
          <w:szCs w:val="24"/>
        </w:rPr>
        <w:t xml:space="preserve">V.C. and A.E.R. conceived the experiments. V.C. synthetised the materials and performed the electrochemistry experiments. V.C. and D.J.F. analysed the electrochemical data. EXAFS data was collected by V.C., A.S.L. and </w:t>
      </w:r>
      <w:proofErr w:type="gramStart"/>
      <w:r w:rsidRPr="00132F4E">
        <w:rPr>
          <w:rFonts w:cs="Times New Roman"/>
          <w:bCs/>
          <w:szCs w:val="24"/>
        </w:rPr>
        <w:t>D.I..</w:t>
      </w:r>
      <w:proofErr w:type="gramEnd"/>
      <w:r w:rsidRPr="00132F4E">
        <w:rPr>
          <w:rFonts w:cs="Times New Roman"/>
          <w:bCs/>
          <w:szCs w:val="24"/>
        </w:rPr>
        <w:t xml:space="preserve"> XES and HERFD-XANES data were collected by </w:t>
      </w:r>
      <w:r w:rsidR="00707C0C" w:rsidRPr="00132F4E">
        <w:rPr>
          <w:rFonts w:cs="Times New Roman"/>
          <w:bCs/>
          <w:szCs w:val="24"/>
        </w:rPr>
        <w:t xml:space="preserve">S.H., A.F., </w:t>
      </w:r>
      <w:r w:rsidRPr="00132F4E">
        <w:rPr>
          <w:rFonts w:cs="Times New Roman"/>
          <w:bCs/>
          <w:szCs w:val="24"/>
        </w:rPr>
        <w:t xml:space="preserve">V.C., A.S.L., H.H. and </w:t>
      </w:r>
      <w:proofErr w:type="gramStart"/>
      <w:r w:rsidRPr="00132F4E">
        <w:rPr>
          <w:rFonts w:cs="Times New Roman"/>
          <w:bCs/>
          <w:szCs w:val="24"/>
        </w:rPr>
        <w:t>A.E.R..</w:t>
      </w:r>
      <w:proofErr w:type="gramEnd"/>
      <w:r w:rsidRPr="00132F4E">
        <w:rPr>
          <w:rFonts w:cs="Times New Roman"/>
          <w:bCs/>
          <w:szCs w:val="24"/>
        </w:rPr>
        <w:t xml:space="preserve"> EXAFS, XES and HERFD-XANES data analyses were performed by V.C. and A.E.R. All authors contributed to the analysis of the results, discussion, writing and revision of the manuscript. All authors have given approval to the final version of the manuscript.</w:t>
      </w:r>
    </w:p>
    <w:p w14:paraId="670A1D47" w14:textId="77777777" w:rsidR="00287112" w:rsidRPr="00132F4E" w:rsidRDefault="00287112" w:rsidP="002F1CEA">
      <w:pPr>
        <w:rPr>
          <w:rFonts w:cs="Times New Roman"/>
        </w:rPr>
      </w:pPr>
    </w:p>
    <w:p w14:paraId="2CEFE244" w14:textId="37098FC3" w:rsidR="00481462" w:rsidRPr="00132F4E" w:rsidRDefault="00481462" w:rsidP="00ED12D1">
      <w:pPr>
        <w:rPr>
          <w:rFonts w:cs="Times New Roman"/>
          <w:bCs/>
          <w:caps/>
          <w:color w:val="FF0000"/>
          <w:szCs w:val="24"/>
          <w:lang w:val="es-ES"/>
        </w:rPr>
      </w:pPr>
      <w:r w:rsidRPr="00132F4E">
        <w:rPr>
          <w:rFonts w:cs="Times New Roman"/>
          <w:b/>
          <w:caps/>
          <w:szCs w:val="24"/>
          <w:lang w:val="es-ES"/>
        </w:rPr>
        <w:t>References</w:t>
      </w:r>
      <w:r w:rsidR="0042260F" w:rsidRPr="00132F4E">
        <w:rPr>
          <w:rFonts w:cs="Times New Roman"/>
          <w:b/>
          <w:caps/>
          <w:szCs w:val="24"/>
          <w:lang w:val="es-ES"/>
        </w:rPr>
        <w:t xml:space="preserve"> </w:t>
      </w:r>
    </w:p>
    <w:p w14:paraId="61016F30" w14:textId="77777777" w:rsidR="007D2A35" w:rsidRPr="00132F4E" w:rsidRDefault="00481462" w:rsidP="007D2A35">
      <w:pPr>
        <w:pStyle w:val="EndNoteBibliography"/>
        <w:spacing w:line="480" w:lineRule="auto"/>
        <w:rPr>
          <w:rFonts w:ascii="Times New Roman" w:hAnsi="Times New Roman" w:cs="Times New Roman"/>
          <w:sz w:val="24"/>
          <w:szCs w:val="24"/>
        </w:rPr>
      </w:pPr>
      <w:r w:rsidRPr="00132F4E">
        <w:rPr>
          <w:rFonts w:ascii="Times New Roman" w:hAnsi="Times New Roman" w:cs="Times New Roman"/>
          <w:sz w:val="24"/>
          <w:szCs w:val="24"/>
        </w:rPr>
        <w:fldChar w:fldCharType="begin"/>
      </w:r>
      <w:r w:rsidRPr="00132F4E">
        <w:rPr>
          <w:rFonts w:ascii="Times New Roman" w:hAnsi="Times New Roman" w:cs="Times New Roman"/>
          <w:sz w:val="24"/>
          <w:szCs w:val="24"/>
          <w:lang w:val="es-ES"/>
        </w:rPr>
        <w:instrText xml:space="preserve"> ADDIN EN.REFLIST </w:instrText>
      </w:r>
      <w:r w:rsidRPr="00132F4E">
        <w:rPr>
          <w:rFonts w:ascii="Times New Roman" w:hAnsi="Times New Roman" w:cs="Times New Roman"/>
          <w:sz w:val="24"/>
          <w:szCs w:val="24"/>
        </w:rPr>
        <w:fldChar w:fldCharType="separate"/>
      </w:r>
      <w:bookmarkStart w:id="11" w:name="_ENREF_1"/>
      <w:r w:rsidR="007D2A35" w:rsidRPr="00132F4E">
        <w:rPr>
          <w:rFonts w:ascii="Times New Roman" w:hAnsi="Times New Roman" w:cs="Times New Roman"/>
          <w:sz w:val="24"/>
          <w:szCs w:val="24"/>
        </w:rPr>
        <w:t>1.</w:t>
      </w:r>
      <w:r w:rsidR="007D2A35" w:rsidRPr="00132F4E">
        <w:rPr>
          <w:rFonts w:ascii="Times New Roman" w:hAnsi="Times New Roman" w:cs="Times New Roman"/>
          <w:sz w:val="24"/>
          <w:szCs w:val="24"/>
        </w:rPr>
        <w:tab/>
        <w:t xml:space="preserve">Ge, X.; Sumboja, A.; Wuu, D.; An, T.; Li, B.; Goh, F. W. T.; Hor, T. S. A.; Zong, Y.; Liu, Z., Oxygen Reduction in Alkaline Media: From Mechanisms to Recent Advances of Catalysts. </w:t>
      </w:r>
      <w:r w:rsidR="007D2A35" w:rsidRPr="00132F4E">
        <w:rPr>
          <w:rFonts w:ascii="Times New Roman" w:hAnsi="Times New Roman" w:cs="Times New Roman"/>
          <w:i/>
          <w:sz w:val="24"/>
          <w:szCs w:val="24"/>
        </w:rPr>
        <w:t xml:space="preserve">ACS Catal. </w:t>
      </w:r>
      <w:r w:rsidR="007D2A35" w:rsidRPr="00132F4E">
        <w:rPr>
          <w:rFonts w:ascii="Times New Roman" w:hAnsi="Times New Roman" w:cs="Times New Roman"/>
          <w:b/>
          <w:sz w:val="24"/>
          <w:szCs w:val="24"/>
        </w:rPr>
        <w:t>2015,</w:t>
      </w:r>
      <w:r w:rsidR="007D2A35" w:rsidRPr="00132F4E">
        <w:rPr>
          <w:rFonts w:ascii="Times New Roman" w:hAnsi="Times New Roman" w:cs="Times New Roman"/>
          <w:sz w:val="24"/>
          <w:szCs w:val="24"/>
        </w:rPr>
        <w:t xml:space="preserve"> 5, 4643-4667.</w:t>
      </w:r>
      <w:bookmarkEnd w:id="11"/>
    </w:p>
    <w:p w14:paraId="5CD3F5D6"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12" w:name="_ENREF_2"/>
      <w:r w:rsidRPr="00132F4E">
        <w:rPr>
          <w:rFonts w:ascii="Times New Roman" w:hAnsi="Times New Roman" w:cs="Times New Roman"/>
          <w:sz w:val="24"/>
          <w:szCs w:val="24"/>
        </w:rPr>
        <w:t>2.</w:t>
      </w:r>
      <w:r w:rsidRPr="00132F4E">
        <w:rPr>
          <w:rFonts w:ascii="Times New Roman" w:hAnsi="Times New Roman" w:cs="Times New Roman"/>
          <w:sz w:val="24"/>
          <w:szCs w:val="24"/>
        </w:rPr>
        <w:tab/>
        <w:t xml:space="preserve">Rana, M.; Mondal, S.; Sahoo, L.; Chatterjee, K.; Karthik, P. E.; Gautam, U. K., Emerging Materials in Heterogeneous Electrocatalysis Involving Oxygen for Energy Harvesting. </w:t>
      </w:r>
      <w:r w:rsidRPr="00132F4E">
        <w:rPr>
          <w:rFonts w:ascii="Times New Roman" w:hAnsi="Times New Roman" w:cs="Times New Roman"/>
          <w:i/>
          <w:sz w:val="24"/>
          <w:szCs w:val="24"/>
        </w:rPr>
        <w:t xml:space="preserve">ACS Appl. Mater. Interfaces </w:t>
      </w:r>
      <w:r w:rsidRPr="00132F4E">
        <w:rPr>
          <w:rFonts w:ascii="Times New Roman" w:hAnsi="Times New Roman" w:cs="Times New Roman"/>
          <w:b/>
          <w:sz w:val="24"/>
          <w:szCs w:val="24"/>
        </w:rPr>
        <w:t>2018,</w:t>
      </w:r>
      <w:r w:rsidRPr="00132F4E">
        <w:rPr>
          <w:rFonts w:ascii="Times New Roman" w:hAnsi="Times New Roman" w:cs="Times New Roman"/>
          <w:sz w:val="24"/>
          <w:szCs w:val="24"/>
        </w:rPr>
        <w:t xml:space="preserve"> 10, 33737-33767.</w:t>
      </w:r>
      <w:bookmarkEnd w:id="12"/>
    </w:p>
    <w:p w14:paraId="4A09B9EC"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13" w:name="_ENREF_3"/>
      <w:r w:rsidRPr="00132F4E">
        <w:rPr>
          <w:rFonts w:ascii="Times New Roman" w:hAnsi="Times New Roman" w:cs="Times New Roman"/>
          <w:sz w:val="24"/>
          <w:szCs w:val="24"/>
        </w:rPr>
        <w:lastRenderedPageBreak/>
        <w:t>3.</w:t>
      </w:r>
      <w:r w:rsidRPr="00132F4E">
        <w:rPr>
          <w:rFonts w:ascii="Times New Roman" w:hAnsi="Times New Roman" w:cs="Times New Roman"/>
          <w:sz w:val="24"/>
          <w:szCs w:val="24"/>
        </w:rPr>
        <w:tab/>
        <w:t xml:space="preserve">Wu, J.; Yang, H., Platinum-Based Oxygen Reduction Electrocatalysts. </w:t>
      </w:r>
      <w:r w:rsidRPr="00132F4E">
        <w:rPr>
          <w:rFonts w:ascii="Times New Roman" w:hAnsi="Times New Roman" w:cs="Times New Roman"/>
          <w:i/>
          <w:sz w:val="24"/>
          <w:szCs w:val="24"/>
        </w:rPr>
        <w:t xml:space="preserve">Acc. Chem. Res. </w:t>
      </w:r>
      <w:r w:rsidRPr="00132F4E">
        <w:rPr>
          <w:rFonts w:ascii="Times New Roman" w:hAnsi="Times New Roman" w:cs="Times New Roman"/>
          <w:b/>
          <w:sz w:val="24"/>
          <w:szCs w:val="24"/>
        </w:rPr>
        <w:t>2013,</w:t>
      </w:r>
      <w:r w:rsidRPr="00132F4E">
        <w:rPr>
          <w:rFonts w:ascii="Times New Roman" w:hAnsi="Times New Roman" w:cs="Times New Roman"/>
          <w:sz w:val="24"/>
          <w:szCs w:val="24"/>
        </w:rPr>
        <w:t xml:space="preserve"> 46, 1848-1857.</w:t>
      </w:r>
      <w:bookmarkEnd w:id="13"/>
    </w:p>
    <w:p w14:paraId="7C77D902"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14" w:name="_ENREF_4"/>
      <w:r w:rsidRPr="00132F4E">
        <w:rPr>
          <w:rFonts w:ascii="Times New Roman" w:hAnsi="Times New Roman" w:cs="Times New Roman"/>
          <w:sz w:val="24"/>
          <w:szCs w:val="24"/>
        </w:rPr>
        <w:t>4.</w:t>
      </w:r>
      <w:r w:rsidRPr="00132F4E">
        <w:rPr>
          <w:rFonts w:ascii="Times New Roman" w:hAnsi="Times New Roman" w:cs="Times New Roman"/>
          <w:sz w:val="24"/>
          <w:szCs w:val="24"/>
        </w:rPr>
        <w:tab/>
        <w:t xml:space="preserve">Fabbri, E.; Habereder, A.; Waltar, K.; Kotz, R.; Schmidt, T. J., Developments and perspectives of oxide-based catalysts for the oxygen evolution reaction. </w:t>
      </w:r>
      <w:r w:rsidRPr="00132F4E">
        <w:rPr>
          <w:rFonts w:ascii="Times New Roman" w:hAnsi="Times New Roman" w:cs="Times New Roman"/>
          <w:i/>
          <w:sz w:val="24"/>
          <w:szCs w:val="24"/>
        </w:rPr>
        <w:t xml:space="preserve">Catal. Sci. Technol. </w:t>
      </w:r>
      <w:r w:rsidRPr="00132F4E">
        <w:rPr>
          <w:rFonts w:ascii="Times New Roman" w:hAnsi="Times New Roman" w:cs="Times New Roman"/>
          <w:b/>
          <w:sz w:val="24"/>
          <w:szCs w:val="24"/>
        </w:rPr>
        <w:t>2014,</w:t>
      </w:r>
      <w:r w:rsidRPr="00132F4E">
        <w:rPr>
          <w:rFonts w:ascii="Times New Roman" w:hAnsi="Times New Roman" w:cs="Times New Roman"/>
          <w:sz w:val="24"/>
          <w:szCs w:val="24"/>
        </w:rPr>
        <w:t xml:space="preserve"> 4, 3800-3821.</w:t>
      </w:r>
      <w:bookmarkEnd w:id="14"/>
    </w:p>
    <w:p w14:paraId="3669F08B"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15" w:name="_ENREF_5"/>
      <w:r w:rsidRPr="00132F4E">
        <w:rPr>
          <w:rFonts w:ascii="Times New Roman" w:hAnsi="Times New Roman" w:cs="Times New Roman"/>
          <w:sz w:val="24"/>
          <w:szCs w:val="24"/>
        </w:rPr>
        <w:t>5.</w:t>
      </w:r>
      <w:r w:rsidRPr="00132F4E">
        <w:rPr>
          <w:rFonts w:ascii="Times New Roman" w:hAnsi="Times New Roman" w:cs="Times New Roman"/>
          <w:sz w:val="24"/>
          <w:szCs w:val="24"/>
        </w:rPr>
        <w:tab/>
        <w:t xml:space="preserve">Chen, D.; Chen, C.; Baiyee, Z. M.; Shao, Z.; Ciucci, F., Nonstoichiometric Oxides as Low-Cost and Highly-Efficient Oxygen Reduction/Evolution Catalysts for Low-Temperature Electrochemical Devices. </w:t>
      </w:r>
      <w:r w:rsidRPr="00132F4E">
        <w:rPr>
          <w:rFonts w:ascii="Times New Roman" w:hAnsi="Times New Roman" w:cs="Times New Roman"/>
          <w:i/>
          <w:sz w:val="24"/>
          <w:szCs w:val="24"/>
        </w:rPr>
        <w:t xml:space="preserve">Chem. Rev. </w:t>
      </w:r>
      <w:r w:rsidRPr="00132F4E">
        <w:rPr>
          <w:rFonts w:ascii="Times New Roman" w:hAnsi="Times New Roman" w:cs="Times New Roman"/>
          <w:b/>
          <w:sz w:val="24"/>
          <w:szCs w:val="24"/>
        </w:rPr>
        <w:t>2015,</w:t>
      </w:r>
      <w:r w:rsidRPr="00132F4E">
        <w:rPr>
          <w:rFonts w:ascii="Times New Roman" w:hAnsi="Times New Roman" w:cs="Times New Roman"/>
          <w:sz w:val="24"/>
          <w:szCs w:val="24"/>
        </w:rPr>
        <w:t xml:space="preserve"> 115, 9869-9921.</w:t>
      </w:r>
      <w:bookmarkEnd w:id="15"/>
    </w:p>
    <w:p w14:paraId="52839959"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16" w:name="_ENREF_6"/>
      <w:r w:rsidRPr="00132F4E">
        <w:rPr>
          <w:rFonts w:ascii="Times New Roman" w:hAnsi="Times New Roman" w:cs="Times New Roman"/>
          <w:sz w:val="24"/>
          <w:szCs w:val="24"/>
        </w:rPr>
        <w:t>6.</w:t>
      </w:r>
      <w:r w:rsidRPr="00132F4E">
        <w:rPr>
          <w:rFonts w:ascii="Times New Roman" w:hAnsi="Times New Roman" w:cs="Times New Roman"/>
          <w:sz w:val="24"/>
          <w:szCs w:val="24"/>
        </w:rPr>
        <w:tab/>
        <w:t xml:space="preserve">Gu, X.-K.; Samira, S.; Nikolla, E., Oxygen Sponges for Electrocatalysis: Oxygen Reduction/Evolution on Nonstoichiometric, Mixed Metal Oxides. </w:t>
      </w:r>
      <w:r w:rsidRPr="00132F4E">
        <w:rPr>
          <w:rFonts w:ascii="Times New Roman" w:hAnsi="Times New Roman" w:cs="Times New Roman"/>
          <w:i/>
          <w:sz w:val="24"/>
          <w:szCs w:val="24"/>
        </w:rPr>
        <w:t xml:space="preserve">Chem. Mater. </w:t>
      </w:r>
      <w:r w:rsidRPr="00132F4E">
        <w:rPr>
          <w:rFonts w:ascii="Times New Roman" w:hAnsi="Times New Roman" w:cs="Times New Roman"/>
          <w:b/>
          <w:sz w:val="24"/>
          <w:szCs w:val="24"/>
        </w:rPr>
        <w:t>2018,</w:t>
      </w:r>
      <w:r w:rsidRPr="00132F4E">
        <w:rPr>
          <w:rFonts w:ascii="Times New Roman" w:hAnsi="Times New Roman" w:cs="Times New Roman"/>
          <w:sz w:val="24"/>
          <w:szCs w:val="24"/>
        </w:rPr>
        <w:t xml:space="preserve"> 30, 2860-2872.</w:t>
      </w:r>
      <w:bookmarkEnd w:id="16"/>
    </w:p>
    <w:p w14:paraId="3C677B3F"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17" w:name="_ENREF_7"/>
      <w:r w:rsidRPr="00132F4E">
        <w:rPr>
          <w:rFonts w:ascii="Times New Roman" w:hAnsi="Times New Roman" w:cs="Times New Roman"/>
          <w:sz w:val="24"/>
          <w:szCs w:val="24"/>
        </w:rPr>
        <w:t>7.</w:t>
      </w:r>
      <w:r w:rsidRPr="00132F4E">
        <w:rPr>
          <w:rFonts w:ascii="Times New Roman" w:hAnsi="Times New Roman" w:cs="Times New Roman"/>
          <w:sz w:val="24"/>
          <w:szCs w:val="24"/>
        </w:rPr>
        <w:tab/>
        <w:t xml:space="preserve">Xiong, Y.; Yang, Y.; Feng, X.; DiSalvo, F. J.; Abruña, H. D., A Strategy for Increasing the Efficiency of the Oxygen Reduction Reaction in Mn-Doped Cobalt Ferrites. </w:t>
      </w:r>
      <w:r w:rsidRPr="00132F4E">
        <w:rPr>
          <w:rFonts w:ascii="Times New Roman" w:hAnsi="Times New Roman" w:cs="Times New Roman"/>
          <w:i/>
          <w:sz w:val="24"/>
          <w:szCs w:val="24"/>
        </w:rPr>
        <w:t xml:space="preserve">J. Am. Chem. Soc. </w:t>
      </w:r>
      <w:r w:rsidRPr="00132F4E">
        <w:rPr>
          <w:rFonts w:ascii="Times New Roman" w:hAnsi="Times New Roman" w:cs="Times New Roman"/>
          <w:b/>
          <w:sz w:val="24"/>
          <w:szCs w:val="24"/>
        </w:rPr>
        <w:t>2019,</w:t>
      </w:r>
      <w:r w:rsidRPr="00132F4E">
        <w:rPr>
          <w:rFonts w:ascii="Times New Roman" w:hAnsi="Times New Roman" w:cs="Times New Roman"/>
          <w:sz w:val="24"/>
          <w:szCs w:val="24"/>
        </w:rPr>
        <w:t xml:space="preserve"> 141, 4412-4421.</w:t>
      </w:r>
      <w:bookmarkEnd w:id="17"/>
    </w:p>
    <w:p w14:paraId="282414D2"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18" w:name="_ENREF_8"/>
      <w:r w:rsidRPr="00132F4E">
        <w:rPr>
          <w:rFonts w:ascii="Times New Roman" w:hAnsi="Times New Roman" w:cs="Times New Roman"/>
          <w:sz w:val="24"/>
          <w:szCs w:val="24"/>
        </w:rPr>
        <w:t>8.</w:t>
      </w:r>
      <w:r w:rsidRPr="00132F4E">
        <w:rPr>
          <w:rFonts w:ascii="Times New Roman" w:hAnsi="Times New Roman" w:cs="Times New Roman"/>
          <w:sz w:val="24"/>
          <w:szCs w:val="24"/>
        </w:rPr>
        <w:tab/>
        <w:t xml:space="preserve">Zhao, Q.; Yan, Z.; Chen, C.; Chen, J., Spinels: Controlled Preparation, Oxygen Reduction/Evolution Reaction Application, and Beyond. </w:t>
      </w:r>
      <w:r w:rsidRPr="00132F4E">
        <w:rPr>
          <w:rFonts w:ascii="Times New Roman" w:hAnsi="Times New Roman" w:cs="Times New Roman"/>
          <w:i/>
          <w:sz w:val="24"/>
          <w:szCs w:val="24"/>
        </w:rPr>
        <w:t xml:space="preserve">Chem. Rev. </w:t>
      </w:r>
      <w:r w:rsidRPr="00132F4E">
        <w:rPr>
          <w:rFonts w:ascii="Times New Roman" w:hAnsi="Times New Roman" w:cs="Times New Roman"/>
          <w:b/>
          <w:sz w:val="24"/>
          <w:szCs w:val="24"/>
        </w:rPr>
        <w:t>2017,</w:t>
      </w:r>
      <w:r w:rsidRPr="00132F4E">
        <w:rPr>
          <w:rFonts w:ascii="Times New Roman" w:hAnsi="Times New Roman" w:cs="Times New Roman"/>
          <w:sz w:val="24"/>
          <w:szCs w:val="24"/>
        </w:rPr>
        <w:t xml:space="preserve"> 117, 10121-10211.</w:t>
      </w:r>
      <w:bookmarkEnd w:id="18"/>
    </w:p>
    <w:p w14:paraId="09555B45"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19" w:name="_ENREF_9"/>
      <w:r w:rsidRPr="00132F4E">
        <w:rPr>
          <w:rFonts w:ascii="Times New Roman" w:hAnsi="Times New Roman" w:cs="Times New Roman"/>
          <w:sz w:val="24"/>
          <w:szCs w:val="24"/>
        </w:rPr>
        <w:t>9.</w:t>
      </w:r>
      <w:r w:rsidRPr="00132F4E">
        <w:rPr>
          <w:rFonts w:ascii="Times New Roman" w:hAnsi="Times New Roman" w:cs="Times New Roman"/>
          <w:sz w:val="24"/>
          <w:szCs w:val="24"/>
        </w:rPr>
        <w:tab/>
        <w:t xml:space="preserve">Bonnefont, A.; Ryabova, A. S.; Schott, T.; Kéranguéven, G.; Istomin, S. Y.; Antipov, E. V.; Savinova, E. R., Challenges in the understanding oxygen reduction electrocatalysis on transition metal oxides. </w:t>
      </w:r>
      <w:r w:rsidRPr="00132F4E">
        <w:rPr>
          <w:rFonts w:ascii="Times New Roman" w:hAnsi="Times New Roman" w:cs="Times New Roman"/>
          <w:i/>
          <w:sz w:val="24"/>
          <w:szCs w:val="24"/>
        </w:rPr>
        <w:t xml:space="preserve">Curr. Opin. Electrochem. </w:t>
      </w:r>
      <w:r w:rsidRPr="00132F4E">
        <w:rPr>
          <w:rFonts w:ascii="Times New Roman" w:hAnsi="Times New Roman" w:cs="Times New Roman"/>
          <w:b/>
          <w:sz w:val="24"/>
          <w:szCs w:val="24"/>
        </w:rPr>
        <w:t>2019,</w:t>
      </w:r>
      <w:r w:rsidRPr="00132F4E">
        <w:rPr>
          <w:rFonts w:ascii="Times New Roman" w:hAnsi="Times New Roman" w:cs="Times New Roman"/>
          <w:sz w:val="24"/>
          <w:szCs w:val="24"/>
        </w:rPr>
        <w:t xml:space="preserve"> 14, 23-31.</w:t>
      </w:r>
      <w:bookmarkEnd w:id="19"/>
    </w:p>
    <w:p w14:paraId="194CD0E6"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20" w:name="_ENREF_10"/>
      <w:r w:rsidRPr="00132F4E">
        <w:rPr>
          <w:rFonts w:ascii="Times New Roman" w:hAnsi="Times New Roman" w:cs="Times New Roman"/>
          <w:sz w:val="24"/>
          <w:szCs w:val="24"/>
        </w:rPr>
        <w:t>10.</w:t>
      </w:r>
      <w:r w:rsidRPr="00132F4E">
        <w:rPr>
          <w:rFonts w:ascii="Times New Roman" w:hAnsi="Times New Roman" w:cs="Times New Roman"/>
          <w:sz w:val="24"/>
          <w:szCs w:val="24"/>
        </w:rPr>
        <w:tab/>
        <w:t xml:space="preserve">Stoerzinger, K. A.; Risch, M.; Han, B.; Shao-Horn, Y., Recent Insights into Manganese Oxides in Catalyzing Oxygen Reduction Kinetics. </w:t>
      </w:r>
      <w:r w:rsidRPr="00132F4E">
        <w:rPr>
          <w:rFonts w:ascii="Times New Roman" w:hAnsi="Times New Roman" w:cs="Times New Roman"/>
          <w:i/>
          <w:sz w:val="24"/>
          <w:szCs w:val="24"/>
        </w:rPr>
        <w:t xml:space="preserve">ACS Catal. </w:t>
      </w:r>
      <w:r w:rsidRPr="00132F4E">
        <w:rPr>
          <w:rFonts w:ascii="Times New Roman" w:hAnsi="Times New Roman" w:cs="Times New Roman"/>
          <w:b/>
          <w:sz w:val="24"/>
          <w:szCs w:val="24"/>
        </w:rPr>
        <w:t>2015,</w:t>
      </w:r>
      <w:r w:rsidRPr="00132F4E">
        <w:rPr>
          <w:rFonts w:ascii="Times New Roman" w:hAnsi="Times New Roman" w:cs="Times New Roman"/>
          <w:sz w:val="24"/>
          <w:szCs w:val="24"/>
        </w:rPr>
        <w:t xml:space="preserve"> 5, 6021-6031.</w:t>
      </w:r>
      <w:bookmarkEnd w:id="20"/>
    </w:p>
    <w:p w14:paraId="758DC02F"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21" w:name="_ENREF_11"/>
      <w:r w:rsidRPr="00132F4E">
        <w:rPr>
          <w:rFonts w:ascii="Times New Roman" w:hAnsi="Times New Roman" w:cs="Times New Roman"/>
          <w:sz w:val="24"/>
          <w:szCs w:val="24"/>
        </w:rPr>
        <w:t>11.</w:t>
      </w:r>
      <w:r w:rsidRPr="00132F4E">
        <w:rPr>
          <w:rFonts w:ascii="Times New Roman" w:hAnsi="Times New Roman" w:cs="Times New Roman"/>
          <w:sz w:val="24"/>
          <w:szCs w:val="24"/>
        </w:rPr>
        <w:tab/>
        <w:t xml:space="preserve">Bockris, J. O. M.; Otagawa, T., The Electrocatalysis of Oxygen Evolution on Perovskites. </w:t>
      </w:r>
      <w:r w:rsidRPr="00132F4E">
        <w:rPr>
          <w:rFonts w:ascii="Times New Roman" w:hAnsi="Times New Roman" w:cs="Times New Roman"/>
          <w:i/>
          <w:sz w:val="24"/>
          <w:szCs w:val="24"/>
        </w:rPr>
        <w:t xml:space="preserve">J. Electrochem. Soc. </w:t>
      </w:r>
      <w:r w:rsidRPr="00132F4E">
        <w:rPr>
          <w:rFonts w:ascii="Times New Roman" w:hAnsi="Times New Roman" w:cs="Times New Roman"/>
          <w:b/>
          <w:sz w:val="24"/>
          <w:szCs w:val="24"/>
        </w:rPr>
        <w:t>1984,</w:t>
      </w:r>
      <w:r w:rsidRPr="00132F4E">
        <w:rPr>
          <w:rFonts w:ascii="Times New Roman" w:hAnsi="Times New Roman" w:cs="Times New Roman"/>
          <w:sz w:val="24"/>
          <w:szCs w:val="24"/>
        </w:rPr>
        <w:t xml:space="preserve"> 131, 290-302.</w:t>
      </w:r>
      <w:bookmarkEnd w:id="21"/>
    </w:p>
    <w:p w14:paraId="7BC76F77"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22" w:name="_ENREF_12"/>
      <w:r w:rsidRPr="00132F4E">
        <w:rPr>
          <w:rFonts w:ascii="Times New Roman" w:hAnsi="Times New Roman" w:cs="Times New Roman"/>
          <w:sz w:val="24"/>
          <w:szCs w:val="24"/>
        </w:rPr>
        <w:lastRenderedPageBreak/>
        <w:t>12.</w:t>
      </w:r>
      <w:r w:rsidRPr="00132F4E">
        <w:rPr>
          <w:rFonts w:ascii="Times New Roman" w:hAnsi="Times New Roman" w:cs="Times New Roman"/>
          <w:sz w:val="24"/>
          <w:szCs w:val="24"/>
        </w:rPr>
        <w:tab/>
        <w:t xml:space="preserve">Suntivich, J.; Gasteiger, H. A.; Yabuuchi, N.; Nakanishi, H.; Goodenough, J. B.; Shao-Horn, Y., Design principles for oxygen-reduction activity on perovskite oxide catalysts for fuel cells and metal-air batteries. </w:t>
      </w:r>
      <w:r w:rsidRPr="00132F4E">
        <w:rPr>
          <w:rFonts w:ascii="Times New Roman" w:hAnsi="Times New Roman" w:cs="Times New Roman"/>
          <w:i/>
          <w:sz w:val="24"/>
          <w:szCs w:val="24"/>
        </w:rPr>
        <w:t xml:space="preserve">Nat. Chem. </w:t>
      </w:r>
      <w:r w:rsidRPr="00132F4E">
        <w:rPr>
          <w:rFonts w:ascii="Times New Roman" w:hAnsi="Times New Roman" w:cs="Times New Roman"/>
          <w:b/>
          <w:sz w:val="24"/>
          <w:szCs w:val="24"/>
        </w:rPr>
        <w:t>2011,</w:t>
      </w:r>
      <w:r w:rsidRPr="00132F4E">
        <w:rPr>
          <w:rFonts w:ascii="Times New Roman" w:hAnsi="Times New Roman" w:cs="Times New Roman"/>
          <w:sz w:val="24"/>
          <w:szCs w:val="24"/>
        </w:rPr>
        <w:t xml:space="preserve"> 3, 647-651.</w:t>
      </w:r>
      <w:bookmarkEnd w:id="22"/>
    </w:p>
    <w:p w14:paraId="4597C629"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23" w:name="_ENREF_13"/>
      <w:r w:rsidRPr="00132F4E">
        <w:rPr>
          <w:rFonts w:ascii="Times New Roman" w:hAnsi="Times New Roman" w:cs="Times New Roman"/>
          <w:sz w:val="24"/>
          <w:szCs w:val="24"/>
        </w:rPr>
        <w:t>13.</w:t>
      </w:r>
      <w:r w:rsidRPr="00132F4E">
        <w:rPr>
          <w:rFonts w:ascii="Times New Roman" w:hAnsi="Times New Roman" w:cs="Times New Roman"/>
          <w:sz w:val="24"/>
          <w:szCs w:val="24"/>
        </w:rPr>
        <w:tab/>
        <w:t>Celorrio, V.; Calvillo, L.; Granozzi, G.; Russell, A. E.; Fermin, D. J., AMnO</w:t>
      </w:r>
      <w:r w:rsidRPr="00132F4E">
        <w:rPr>
          <w:rFonts w:ascii="Times New Roman" w:hAnsi="Times New Roman" w:cs="Times New Roman"/>
          <w:sz w:val="24"/>
          <w:szCs w:val="24"/>
          <w:vertAlign w:val="subscript"/>
        </w:rPr>
        <w:t>3</w:t>
      </w:r>
      <w:r w:rsidRPr="00132F4E">
        <w:rPr>
          <w:rFonts w:ascii="Times New Roman" w:hAnsi="Times New Roman" w:cs="Times New Roman"/>
          <w:sz w:val="24"/>
          <w:szCs w:val="24"/>
        </w:rPr>
        <w:t xml:space="preserve"> (A = Sr, La, Ca, Y) Perovskite Oxides as Oxygen Reduction Electrocatalysts. </w:t>
      </w:r>
      <w:r w:rsidRPr="00132F4E">
        <w:rPr>
          <w:rFonts w:ascii="Times New Roman" w:hAnsi="Times New Roman" w:cs="Times New Roman"/>
          <w:i/>
          <w:sz w:val="24"/>
          <w:szCs w:val="24"/>
        </w:rPr>
        <w:t xml:space="preserve">Top. Catal. </w:t>
      </w:r>
      <w:r w:rsidRPr="00132F4E">
        <w:rPr>
          <w:rFonts w:ascii="Times New Roman" w:hAnsi="Times New Roman" w:cs="Times New Roman"/>
          <w:b/>
          <w:sz w:val="24"/>
          <w:szCs w:val="24"/>
        </w:rPr>
        <w:t>2018,</w:t>
      </w:r>
      <w:r w:rsidRPr="00132F4E">
        <w:rPr>
          <w:rFonts w:ascii="Times New Roman" w:hAnsi="Times New Roman" w:cs="Times New Roman"/>
          <w:sz w:val="24"/>
          <w:szCs w:val="24"/>
        </w:rPr>
        <w:t xml:space="preserve"> 61, 154-161.</w:t>
      </w:r>
      <w:bookmarkEnd w:id="23"/>
    </w:p>
    <w:p w14:paraId="7730ABBD"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24" w:name="_ENREF_14"/>
      <w:r w:rsidRPr="00132F4E">
        <w:rPr>
          <w:rFonts w:ascii="Times New Roman" w:hAnsi="Times New Roman" w:cs="Times New Roman"/>
          <w:sz w:val="24"/>
          <w:szCs w:val="24"/>
        </w:rPr>
        <w:t>14.</w:t>
      </w:r>
      <w:r w:rsidRPr="00132F4E">
        <w:rPr>
          <w:rFonts w:ascii="Times New Roman" w:hAnsi="Times New Roman" w:cs="Times New Roman"/>
          <w:sz w:val="24"/>
          <w:szCs w:val="24"/>
        </w:rPr>
        <w:tab/>
        <w:t>Celorrio, V.; Calvillo, L.; Dann, E.; Granozzi, G.; Aguadero, A.; Kramer, D.; Russell, A. E.; Fermin, D. J., Oxygen reduction reaction at La</w:t>
      </w:r>
      <w:r w:rsidRPr="00132F4E">
        <w:rPr>
          <w:rFonts w:ascii="Times New Roman" w:hAnsi="Times New Roman" w:cs="Times New Roman"/>
          <w:sz w:val="24"/>
          <w:szCs w:val="24"/>
          <w:vertAlign w:val="subscript"/>
        </w:rPr>
        <w:t>x</w:t>
      </w:r>
      <w:r w:rsidRPr="00132F4E">
        <w:rPr>
          <w:rFonts w:ascii="Times New Roman" w:hAnsi="Times New Roman" w:cs="Times New Roman"/>
          <w:sz w:val="24"/>
          <w:szCs w:val="24"/>
        </w:rPr>
        <w:t>Ca</w:t>
      </w:r>
      <w:r w:rsidRPr="00132F4E">
        <w:rPr>
          <w:rFonts w:ascii="Times New Roman" w:hAnsi="Times New Roman" w:cs="Times New Roman"/>
          <w:sz w:val="24"/>
          <w:szCs w:val="24"/>
          <w:vertAlign w:val="subscript"/>
        </w:rPr>
        <w:t>1-x</w:t>
      </w:r>
      <w:r w:rsidRPr="00132F4E">
        <w:rPr>
          <w:rFonts w:ascii="Times New Roman" w:hAnsi="Times New Roman" w:cs="Times New Roman"/>
          <w:sz w:val="24"/>
          <w:szCs w:val="24"/>
        </w:rPr>
        <w:t>MnO</w:t>
      </w:r>
      <w:r w:rsidRPr="00132F4E">
        <w:rPr>
          <w:rFonts w:ascii="Times New Roman" w:hAnsi="Times New Roman" w:cs="Times New Roman"/>
          <w:sz w:val="24"/>
          <w:szCs w:val="24"/>
          <w:vertAlign w:val="subscript"/>
        </w:rPr>
        <w:t>3</w:t>
      </w:r>
      <w:r w:rsidRPr="00132F4E">
        <w:rPr>
          <w:rFonts w:ascii="Times New Roman" w:hAnsi="Times New Roman" w:cs="Times New Roman"/>
          <w:sz w:val="24"/>
          <w:szCs w:val="24"/>
        </w:rPr>
        <w:t xml:space="preserve"> nanostructures: interplay between A-site segregation and B-site valency. </w:t>
      </w:r>
      <w:r w:rsidRPr="00132F4E">
        <w:rPr>
          <w:rFonts w:ascii="Times New Roman" w:hAnsi="Times New Roman" w:cs="Times New Roman"/>
          <w:i/>
          <w:sz w:val="24"/>
          <w:szCs w:val="24"/>
        </w:rPr>
        <w:t xml:space="preserve">Catal. Sci. Technol. </w:t>
      </w:r>
      <w:r w:rsidRPr="00132F4E">
        <w:rPr>
          <w:rFonts w:ascii="Times New Roman" w:hAnsi="Times New Roman" w:cs="Times New Roman"/>
          <w:b/>
          <w:sz w:val="24"/>
          <w:szCs w:val="24"/>
        </w:rPr>
        <w:t>2016,</w:t>
      </w:r>
      <w:r w:rsidRPr="00132F4E">
        <w:rPr>
          <w:rFonts w:ascii="Times New Roman" w:hAnsi="Times New Roman" w:cs="Times New Roman"/>
          <w:sz w:val="24"/>
          <w:szCs w:val="24"/>
        </w:rPr>
        <w:t xml:space="preserve"> 6, 7231-7238.</w:t>
      </w:r>
      <w:bookmarkEnd w:id="24"/>
    </w:p>
    <w:p w14:paraId="673AAF88"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25" w:name="_ENREF_15"/>
      <w:r w:rsidRPr="00132F4E">
        <w:rPr>
          <w:rFonts w:ascii="Times New Roman" w:hAnsi="Times New Roman" w:cs="Times New Roman"/>
          <w:sz w:val="24"/>
          <w:szCs w:val="24"/>
        </w:rPr>
        <w:t>15.</w:t>
      </w:r>
      <w:r w:rsidRPr="00132F4E">
        <w:rPr>
          <w:rFonts w:ascii="Times New Roman" w:hAnsi="Times New Roman" w:cs="Times New Roman"/>
          <w:sz w:val="24"/>
          <w:szCs w:val="24"/>
        </w:rPr>
        <w:tab/>
        <w:t>Stoerzinger, K. A.; Lü, W.; Li, C.; Ariando; Venkatesan, T.; Shao-Horn, Y., Highly Active Epitaxial La</w:t>
      </w:r>
      <w:r w:rsidRPr="00132F4E">
        <w:rPr>
          <w:rFonts w:ascii="Times New Roman" w:hAnsi="Times New Roman" w:cs="Times New Roman"/>
          <w:sz w:val="24"/>
          <w:szCs w:val="24"/>
          <w:vertAlign w:val="subscript"/>
        </w:rPr>
        <w:t>(1–x)</w:t>
      </w:r>
      <w:r w:rsidRPr="00132F4E">
        <w:rPr>
          <w:rFonts w:ascii="Times New Roman" w:hAnsi="Times New Roman" w:cs="Times New Roman"/>
          <w:sz w:val="24"/>
          <w:szCs w:val="24"/>
        </w:rPr>
        <w:t>Sr</w:t>
      </w:r>
      <w:r w:rsidRPr="00132F4E">
        <w:rPr>
          <w:rFonts w:ascii="Times New Roman" w:hAnsi="Times New Roman" w:cs="Times New Roman"/>
          <w:sz w:val="24"/>
          <w:szCs w:val="24"/>
          <w:vertAlign w:val="subscript"/>
        </w:rPr>
        <w:t>x</w:t>
      </w:r>
      <w:r w:rsidRPr="00132F4E">
        <w:rPr>
          <w:rFonts w:ascii="Times New Roman" w:hAnsi="Times New Roman" w:cs="Times New Roman"/>
          <w:sz w:val="24"/>
          <w:szCs w:val="24"/>
        </w:rPr>
        <w:t>MnO</w:t>
      </w:r>
      <w:r w:rsidRPr="00132F4E">
        <w:rPr>
          <w:rFonts w:ascii="Times New Roman" w:hAnsi="Times New Roman" w:cs="Times New Roman"/>
          <w:sz w:val="24"/>
          <w:szCs w:val="24"/>
          <w:vertAlign w:val="subscript"/>
        </w:rPr>
        <w:t>3</w:t>
      </w:r>
      <w:r w:rsidRPr="00132F4E">
        <w:rPr>
          <w:rFonts w:ascii="Times New Roman" w:hAnsi="Times New Roman" w:cs="Times New Roman"/>
          <w:sz w:val="24"/>
          <w:szCs w:val="24"/>
        </w:rPr>
        <w:t xml:space="preserve"> Surfaces for the Oxygen Reduction Reaction: Role of Charge Transfer. </w:t>
      </w:r>
      <w:r w:rsidRPr="00132F4E">
        <w:rPr>
          <w:rFonts w:ascii="Times New Roman" w:hAnsi="Times New Roman" w:cs="Times New Roman"/>
          <w:i/>
          <w:sz w:val="24"/>
          <w:szCs w:val="24"/>
        </w:rPr>
        <w:t xml:space="preserve">J. Phys. Chem. Lett. </w:t>
      </w:r>
      <w:r w:rsidRPr="00132F4E">
        <w:rPr>
          <w:rFonts w:ascii="Times New Roman" w:hAnsi="Times New Roman" w:cs="Times New Roman"/>
          <w:b/>
          <w:sz w:val="24"/>
          <w:szCs w:val="24"/>
        </w:rPr>
        <w:t>2015,</w:t>
      </w:r>
      <w:r w:rsidRPr="00132F4E">
        <w:rPr>
          <w:rFonts w:ascii="Times New Roman" w:hAnsi="Times New Roman" w:cs="Times New Roman"/>
          <w:sz w:val="24"/>
          <w:szCs w:val="24"/>
        </w:rPr>
        <w:t xml:space="preserve"> 6, 1435-1440.</w:t>
      </w:r>
      <w:bookmarkEnd w:id="25"/>
    </w:p>
    <w:p w14:paraId="21FB4D90"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26" w:name="_ENREF_16"/>
      <w:r w:rsidRPr="00132F4E">
        <w:rPr>
          <w:rFonts w:ascii="Times New Roman" w:hAnsi="Times New Roman" w:cs="Times New Roman"/>
          <w:sz w:val="24"/>
          <w:szCs w:val="24"/>
        </w:rPr>
        <w:t>16.</w:t>
      </w:r>
      <w:r w:rsidRPr="00132F4E">
        <w:rPr>
          <w:rFonts w:ascii="Times New Roman" w:hAnsi="Times New Roman" w:cs="Times New Roman"/>
          <w:sz w:val="24"/>
          <w:szCs w:val="24"/>
        </w:rPr>
        <w:tab/>
        <w:t xml:space="preserve">Stoerzinger, K. A.; Risch, M.; Suntivich, J.; Lu, W. M.; Zhou, J.; Biegalski, M. D.; Christen, H. M.; Ariando; Venkatesan, T.; Shao-Horn, Y., Oxygen electrocatalysis on (001)-oriented manganese perovskite films: Mn valency and charge transfer at the nanoscale. </w:t>
      </w:r>
      <w:r w:rsidRPr="00132F4E">
        <w:rPr>
          <w:rFonts w:ascii="Times New Roman" w:hAnsi="Times New Roman" w:cs="Times New Roman"/>
          <w:i/>
          <w:sz w:val="24"/>
          <w:szCs w:val="24"/>
        </w:rPr>
        <w:t xml:space="preserve">Energy Environ. Sci. </w:t>
      </w:r>
      <w:r w:rsidRPr="00132F4E">
        <w:rPr>
          <w:rFonts w:ascii="Times New Roman" w:hAnsi="Times New Roman" w:cs="Times New Roman"/>
          <w:b/>
          <w:sz w:val="24"/>
          <w:szCs w:val="24"/>
        </w:rPr>
        <w:t>2013,</w:t>
      </w:r>
      <w:r w:rsidRPr="00132F4E">
        <w:rPr>
          <w:rFonts w:ascii="Times New Roman" w:hAnsi="Times New Roman" w:cs="Times New Roman"/>
          <w:sz w:val="24"/>
          <w:szCs w:val="24"/>
        </w:rPr>
        <w:t xml:space="preserve"> 6, 1582-1588.</w:t>
      </w:r>
      <w:bookmarkEnd w:id="26"/>
    </w:p>
    <w:p w14:paraId="3759CB28"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27" w:name="_ENREF_17"/>
      <w:r w:rsidRPr="00132F4E">
        <w:rPr>
          <w:rFonts w:ascii="Times New Roman" w:hAnsi="Times New Roman" w:cs="Times New Roman"/>
          <w:sz w:val="24"/>
          <w:szCs w:val="24"/>
        </w:rPr>
        <w:t>17.</w:t>
      </w:r>
      <w:r w:rsidRPr="00132F4E">
        <w:rPr>
          <w:rFonts w:ascii="Times New Roman" w:hAnsi="Times New Roman" w:cs="Times New Roman"/>
          <w:sz w:val="24"/>
          <w:szCs w:val="24"/>
        </w:rPr>
        <w:tab/>
        <w:t>Du, J.; Zhang, T.; Cheng, F.; Chu, W.; Wu, Z.; Chen, J., Nonstoichiometric Perovskite CaMnO</w:t>
      </w:r>
      <w:r w:rsidRPr="00132F4E">
        <w:rPr>
          <w:rFonts w:ascii="Times New Roman" w:hAnsi="Times New Roman" w:cs="Times New Roman"/>
          <w:sz w:val="24"/>
          <w:szCs w:val="24"/>
          <w:vertAlign w:val="subscript"/>
        </w:rPr>
        <w:t>3−δ</w:t>
      </w:r>
      <w:r w:rsidRPr="00132F4E">
        <w:rPr>
          <w:rFonts w:ascii="Times New Roman" w:hAnsi="Times New Roman" w:cs="Times New Roman"/>
          <w:sz w:val="24"/>
          <w:szCs w:val="24"/>
        </w:rPr>
        <w:t xml:space="preserve"> for Oxygen Electrocatalysis with High Activity. </w:t>
      </w:r>
      <w:r w:rsidRPr="00132F4E">
        <w:rPr>
          <w:rFonts w:ascii="Times New Roman" w:hAnsi="Times New Roman" w:cs="Times New Roman"/>
          <w:i/>
          <w:sz w:val="24"/>
          <w:szCs w:val="24"/>
        </w:rPr>
        <w:t xml:space="preserve">Inorg. Chem. </w:t>
      </w:r>
      <w:r w:rsidRPr="00132F4E">
        <w:rPr>
          <w:rFonts w:ascii="Times New Roman" w:hAnsi="Times New Roman" w:cs="Times New Roman"/>
          <w:b/>
          <w:sz w:val="24"/>
          <w:szCs w:val="24"/>
        </w:rPr>
        <w:t>2014,</w:t>
      </w:r>
      <w:r w:rsidRPr="00132F4E">
        <w:rPr>
          <w:rFonts w:ascii="Times New Roman" w:hAnsi="Times New Roman" w:cs="Times New Roman"/>
          <w:sz w:val="24"/>
          <w:szCs w:val="24"/>
        </w:rPr>
        <w:t xml:space="preserve"> 53, 9106-9114.</w:t>
      </w:r>
      <w:bookmarkEnd w:id="27"/>
    </w:p>
    <w:p w14:paraId="43F7537B"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28" w:name="_ENREF_18"/>
      <w:r w:rsidRPr="00132F4E">
        <w:rPr>
          <w:rFonts w:ascii="Times New Roman" w:hAnsi="Times New Roman" w:cs="Times New Roman"/>
          <w:sz w:val="24"/>
          <w:szCs w:val="24"/>
        </w:rPr>
        <w:t>18.</w:t>
      </w:r>
      <w:r w:rsidRPr="00132F4E">
        <w:rPr>
          <w:rFonts w:ascii="Times New Roman" w:hAnsi="Times New Roman" w:cs="Times New Roman"/>
          <w:sz w:val="24"/>
          <w:szCs w:val="24"/>
        </w:rPr>
        <w:tab/>
        <w:t>Kan, D.; Orikasa, Y.; Nitta, K.; Tanida, H.; Kurosaki, R.; Nishimura, T.; Sasaki, T.; Guo, H.; Ozaki, Y.; Uchimoto, Y.; Shimakawa, Y., Overpotential-Induced Introduction of Oxygen Vacancy in La</w:t>
      </w:r>
      <w:r w:rsidRPr="00132F4E">
        <w:rPr>
          <w:rFonts w:ascii="Times New Roman" w:hAnsi="Times New Roman" w:cs="Times New Roman"/>
          <w:sz w:val="24"/>
          <w:szCs w:val="24"/>
          <w:vertAlign w:val="subscript"/>
        </w:rPr>
        <w:t>0.67</w:t>
      </w:r>
      <w:r w:rsidRPr="00132F4E">
        <w:rPr>
          <w:rFonts w:ascii="Times New Roman" w:hAnsi="Times New Roman" w:cs="Times New Roman"/>
          <w:sz w:val="24"/>
          <w:szCs w:val="24"/>
        </w:rPr>
        <w:t>Sr</w:t>
      </w:r>
      <w:r w:rsidRPr="00132F4E">
        <w:rPr>
          <w:rFonts w:ascii="Times New Roman" w:hAnsi="Times New Roman" w:cs="Times New Roman"/>
          <w:sz w:val="24"/>
          <w:szCs w:val="24"/>
          <w:vertAlign w:val="subscript"/>
        </w:rPr>
        <w:t>0.33</w:t>
      </w:r>
      <w:r w:rsidRPr="00132F4E">
        <w:rPr>
          <w:rFonts w:ascii="Times New Roman" w:hAnsi="Times New Roman" w:cs="Times New Roman"/>
          <w:sz w:val="24"/>
          <w:szCs w:val="24"/>
        </w:rPr>
        <w:t>MnO</w:t>
      </w:r>
      <w:r w:rsidRPr="00132F4E">
        <w:rPr>
          <w:rFonts w:ascii="Times New Roman" w:hAnsi="Times New Roman" w:cs="Times New Roman"/>
          <w:sz w:val="24"/>
          <w:szCs w:val="24"/>
          <w:vertAlign w:val="subscript"/>
        </w:rPr>
        <w:t>3</w:t>
      </w:r>
      <w:r w:rsidRPr="00132F4E">
        <w:rPr>
          <w:rFonts w:ascii="Times New Roman" w:hAnsi="Times New Roman" w:cs="Times New Roman"/>
          <w:sz w:val="24"/>
          <w:szCs w:val="24"/>
        </w:rPr>
        <w:t xml:space="preserve"> Surface and Its Impact on Oxygen Reduction Reaction Catalytic Activity in Alkaline Solution. </w:t>
      </w:r>
      <w:r w:rsidRPr="00132F4E">
        <w:rPr>
          <w:rFonts w:ascii="Times New Roman" w:hAnsi="Times New Roman" w:cs="Times New Roman"/>
          <w:i/>
          <w:sz w:val="24"/>
          <w:szCs w:val="24"/>
        </w:rPr>
        <w:t xml:space="preserve">J. Phys. Chem. C </w:t>
      </w:r>
      <w:r w:rsidRPr="00132F4E">
        <w:rPr>
          <w:rFonts w:ascii="Times New Roman" w:hAnsi="Times New Roman" w:cs="Times New Roman"/>
          <w:b/>
          <w:sz w:val="24"/>
          <w:szCs w:val="24"/>
        </w:rPr>
        <w:t>2016,</w:t>
      </w:r>
      <w:r w:rsidRPr="00132F4E">
        <w:rPr>
          <w:rFonts w:ascii="Times New Roman" w:hAnsi="Times New Roman" w:cs="Times New Roman"/>
          <w:sz w:val="24"/>
          <w:szCs w:val="24"/>
        </w:rPr>
        <w:t xml:space="preserve"> 120, 6006-6010.</w:t>
      </w:r>
      <w:bookmarkEnd w:id="28"/>
    </w:p>
    <w:p w14:paraId="7781D911"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29" w:name="_ENREF_19"/>
      <w:r w:rsidRPr="00132F4E">
        <w:rPr>
          <w:rFonts w:ascii="Times New Roman" w:hAnsi="Times New Roman" w:cs="Times New Roman"/>
          <w:sz w:val="24"/>
          <w:szCs w:val="24"/>
        </w:rPr>
        <w:t>19.</w:t>
      </w:r>
      <w:r w:rsidRPr="00132F4E">
        <w:rPr>
          <w:rFonts w:ascii="Times New Roman" w:hAnsi="Times New Roman" w:cs="Times New Roman"/>
          <w:sz w:val="24"/>
          <w:szCs w:val="24"/>
        </w:rPr>
        <w:tab/>
        <w:t xml:space="preserve">Ryabova, A. S.; Napolskiy, F. S.; Poux, T.; Istomin, S. Y.; Bonnefont, A.; Antipin, D. M.; Baranchikov, A. Y.; Levin, E. E.; Abakumov, A. M.; Kéranguéven, G.; Antipov, E. V.; Tsirlina, G. A.; Savinova, E. R., Rationalizing the Influence of the Mn(IV)/Mn(III) Red-Ox </w:t>
      </w:r>
      <w:r w:rsidRPr="00132F4E">
        <w:rPr>
          <w:rFonts w:ascii="Times New Roman" w:hAnsi="Times New Roman" w:cs="Times New Roman"/>
          <w:sz w:val="24"/>
          <w:szCs w:val="24"/>
        </w:rPr>
        <w:lastRenderedPageBreak/>
        <w:t xml:space="preserve">Transition on the Electrocatalytic Activity of Manganese Oxides in the Oxygen Reduction Reaction. </w:t>
      </w:r>
      <w:r w:rsidRPr="00132F4E">
        <w:rPr>
          <w:rFonts w:ascii="Times New Roman" w:hAnsi="Times New Roman" w:cs="Times New Roman"/>
          <w:i/>
          <w:sz w:val="24"/>
          <w:szCs w:val="24"/>
        </w:rPr>
        <w:t xml:space="preserve">Electrochim. Acta </w:t>
      </w:r>
      <w:r w:rsidRPr="00132F4E">
        <w:rPr>
          <w:rFonts w:ascii="Times New Roman" w:hAnsi="Times New Roman" w:cs="Times New Roman"/>
          <w:b/>
          <w:sz w:val="24"/>
          <w:szCs w:val="24"/>
        </w:rPr>
        <w:t>2016,</w:t>
      </w:r>
      <w:r w:rsidRPr="00132F4E">
        <w:rPr>
          <w:rFonts w:ascii="Times New Roman" w:hAnsi="Times New Roman" w:cs="Times New Roman"/>
          <w:sz w:val="24"/>
          <w:szCs w:val="24"/>
        </w:rPr>
        <w:t xml:space="preserve"> 187, 161-172.</w:t>
      </w:r>
      <w:bookmarkEnd w:id="29"/>
    </w:p>
    <w:p w14:paraId="657EE966"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30" w:name="_ENREF_20"/>
      <w:r w:rsidRPr="00132F4E">
        <w:rPr>
          <w:rFonts w:ascii="Times New Roman" w:hAnsi="Times New Roman" w:cs="Times New Roman"/>
          <w:sz w:val="24"/>
          <w:szCs w:val="24"/>
        </w:rPr>
        <w:t>20.</w:t>
      </w:r>
      <w:r w:rsidRPr="00132F4E">
        <w:rPr>
          <w:rFonts w:ascii="Times New Roman" w:hAnsi="Times New Roman" w:cs="Times New Roman"/>
          <w:sz w:val="24"/>
          <w:szCs w:val="24"/>
        </w:rPr>
        <w:tab/>
        <w:t xml:space="preserve">Gorlin, Y.; Lassalle-Kaiser, B.; Benck, J. D.; Gul, S.; Webb, S. M.; Yachandra, V. K.; Yano, J.; Jaramillo, T. F., In Situ X-ray Absorption Spectroscopy Investigation of a Bifunctional Manganese Oxide Catalyst with High Activity for Electrochemical Water Oxidation and Oxygen Reduction. </w:t>
      </w:r>
      <w:r w:rsidRPr="00132F4E">
        <w:rPr>
          <w:rFonts w:ascii="Times New Roman" w:hAnsi="Times New Roman" w:cs="Times New Roman"/>
          <w:i/>
          <w:sz w:val="24"/>
          <w:szCs w:val="24"/>
        </w:rPr>
        <w:t xml:space="preserve">J. Am. Chem. Soc. </w:t>
      </w:r>
      <w:r w:rsidRPr="00132F4E">
        <w:rPr>
          <w:rFonts w:ascii="Times New Roman" w:hAnsi="Times New Roman" w:cs="Times New Roman"/>
          <w:b/>
          <w:sz w:val="24"/>
          <w:szCs w:val="24"/>
        </w:rPr>
        <w:t>2013,</w:t>
      </w:r>
      <w:r w:rsidRPr="00132F4E">
        <w:rPr>
          <w:rFonts w:ascii="Times New Roman" w:hAnsi="Times New Roman" w:cs="Times New Roman"/>
          <w:sz w:val="24"/>
          <w:szCs w:val="24"/>
        </w:rPr>
        <w:t xml:space="preserve"> 135, 8525-8534.</w:t>
      </w:r>
      <w:bookmarkEnd w:id="30"/>
    </w:p>
    <w:p w14:paraId="69584917"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31" w:name="_ENREF_21"/>
      <w:r w:rsidRPr="00132F4E">
        <w:rPr>
          <w:rFonts w:ascii="Times New Roman" w:hAnsi="Times New Roman" w:cs="Times New Roman"/>
          <w:sz w:val="24"/>
          <w:szCs w:val="24"/>
        </w:rPr>
        <w:t>21.</w:t>
      </w:r>
      <w:r w:rsidRPr="00132F4E">
        <w:rPr>
          <w:rFonts w:ascii="Times New Roman" w:hAnsi="Times New Roman" w:cs="Times New Roman"/>
          <w:sz w:val="24"/>
          <w:szCs w:val="24"/>
        </w:rPr>
        <w:tab/>
        <w:t xml:space="preserve">Risch, M.; Stoerzinger, K. A.; Han, B.; Regier, T. Z.; Peak, D.; Sayed, S. Y.; Wei, C.; Xu, Z.; Shao-Horn, Y., Redox Processes of Manganese Oxide in Catalyzing Oxygen Evolution and Reduction: An in Situ Soft X-ray Absorption Spectroscopy Study. </w:t>
      </w:r>
      <w:r w:rsidRPr="00132F4E">
        <w:rPr>
          <w:rFonts w:ascii="Times New Roman" w:hAnsi="Times New Roman" w:cs="Times New Roman"/>
          <w:i/>
          <w:sz w:val="24"/>
          <w:szCs w:val="24"/>
        </w:rPr>
        <w:t xml:space="preserve">J. Phys. Chem. C </w:t>
      </w:r>
      <w:r w:rsidRPr="00132F4E">
        <w:rPr>
          <w:rFonts w:ascii="Times New Roman" w:hAnsi="Times New Roman" w:cs="Times New Roman"/>
          <w:b/>
          <w:sz w:val="24"/>
          <w:szCs w:val="24"/>
        </w:rPr>
        <w:t>2017,</w:t>
      </w:r>
      <w:r w:rsidRPr="00132F4E">
        <w:rPr>
          <w:rFonts w:ascii="Times New Roman" w:hAnsi="Times New Roman" w:cs="Times New Roman"/>
          <w:sz w:val="24"/>
          <w:szCs w:val="24"/>
        </w:rPr>
        <w:t xml:space="preserve"> 121, 17682-17692.</w:t>
      </w:r>
      <w:bookmarkEnd w:id="31"/>
    </w:p>
    <w:p w14:paraId="3AF9293C"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32" w:name="_ENREF_22"/>
      <w:r w:rsidRPr="00132F4E">
        <w:rPr>
          <w:rFonts w:ascii="Times New Roman" w:hAnsi="Times New Roman" w:cs="Times New Roman"/>
          <w:sz w:val="24"/>
          <w:szCs w:val="24"/>
        </w:rPr>
        <w:t>22.</w:t>
      </w:r>
      <w:r w:rsidRPr="00132F4E">
        <w:rPr>
          <w:rFonts w:ascii="Times New Roman" w:hAnsi="Times New Roman" w:cs="Times New Roman"/>
          <w:sz w:val="24"/>
          <w:szCs w:val="24"/>
        </w:rPr>
        <w:tab/>
        <w:t xml:space="preserve">Lima, F. H. B.; Calegaro, M. L.; Ticianelli, E. A., Electrocatalytic activity of manganese oxides prepared by thermal decomposition for oxygen reduction. </w:t>
      </w:r>
      <w:r w:rsidRPr="00132F4E">
        <w:rPr>
          <w:rFonts w:ascii="Times New Roman" w:hAnsi="Times New Roman" w:cs="Times New Roman"/>
          <w:i/>
          <w:sz w:val="24"/>
          <w:szCs w:val="24"/>
        </w:rPr>
        <w:t xml:space="preserve">Electrochim. Acta </w:t>
      </w:r>
      <w:r w:rsidRPr="00132F4E">
        <w:rPr>
          <w:rFonts w:ascii="Times New Roman" w:hAnsi="Times New Roman" w:cs="Times New Roman"/>
          <w:b/>
          <w:sz w:val="24"/>
          <w:szCs w:val="24"/>
        </w:rPr>
        <w:t>2007,</w:t>
      </w:r>
      <w:r w:rsidRPr="00132F4E">
        <w:rPr>
          <w:rFonts w:ascii="Times New Roman" w:hAnsi="Times New Roman" w:cs="Times New Roman"/>
          <w:sz w:val="24"/>
          <w:szCs w:val="24"/>
        </w:rPr>
        <w:t xml:space="preserve"> 52, 3732-3738.</w:t>
      </w:r>
      <w:bookmarkEnd w:id="32"/>
    </w:p>
    <w:p w14:paraId="53D84CA3"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33" w:name="_ENREF_23"/>
      <w:r w:rsidRPr="00132F4E">
        <w:rPr>
          <w:rFonts w:ascii="Times New Roman" w:hAnsi="Times New Roman" w:cs="Times New Roman"/>
          <w:sz w:val="24"/>
          <w:szCs w:val="24"/>
        </w:rPr>
        <w:t>23.</w:t>
      </w:r>
      <w:r w:rsidRPr="00132F4E">
        <w:rPr>
          <w:rFonts w:ascii="Times New Roman" w:hAnsi="Times New Roman" w:cs="Times New Roman"/>
          <w:sz w:val="24"/>
          <w:szCs w:val="24"/>
        </w:rPr>
        <w:tab/>
        <w:t xml:space="preserve">Safonova, O. V.; Tromp, M.; van Bokhoven, J. A.; de Groot, F. M. F.; Evans, J.; Glatzel, P., Identification of CO Adsorption Sites in Supported Pt Catalysts Using High-Energy-Resolution Fluorescence Detection X-ray Spectroscopy. </w:t>
      </w:r>
      <w:r w:rsidRPr="00132F4E">
        <w:rPr>
          <w:rFonts w:ascii="Times New Roman" w:hAnsi="Times New Roman" w:cs="Times New Roman"/>
          <w:i/>
          <w:sz w:val="24"/>
          <w:szCs w:val="24"/>
        </w:rPr>
        <w:t xml:space="preserve">J. Phys. Chem. B </w:t>
      </w:r>
      <w:r w:rsidRPr="00132F4E">
        <w:rPr>
          <w:rFonts w:ascii="Times New Roman" w:hAnsi="Times New Roman" w:cs="Times New Roman"/>
          <w:b/>
          <w:sz w:val="24"/>
          <w:szCs w:val="24"/>
        </w:rPr>
        <w:t>2006,</w:t>
      </w:r>
      <w:r w:rsidRPr="00132F4E">
        <w:rPr>
          <w:rFonts w:ascii="Times New Roman" w:hAnsi="Times New Roman" w:cs="Times New Roman"/>
          <w:sz w:val="24"/>
          <w:szCs w:val="24"/>
        </w:rPr>
        <w:t xml:space="preserve"> 110, 16162-16164.</w:t>
      </w:r>
      <w:bookmarkEnd w:id="33"/>
    </w:p>
    <w:p w14:paraId="19BC8BBC"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34" w:name="_ENREF_24"/>
      <w:r w:rsidRPr="00132F4E">
        <w:rPr>
          <w:rFonts w:ascii="Times New Roman" w:hAnsi="Times New Roman" w:cs="Times New Roman"/>
          <w:sz w:val="24"/>
          <w:szCs w:val="24"/>
        </w:rPr>
        <w:t>24.</w:t>
      </w:r>
      <w:r w:rsidRPr="00132F4E">
        <w:rPr>
          <w:rFonts w:ascii="Times New Roman" w:hAnsi="Times New Roman" w:cs="Times New Roman"/>
          <w:sz w:val="24"/>
          <w:szCs w:val="24"/>
        </w:rPr>
        <w:tab/>
        <w:t xml:space="preserve">Eisenberger, P.; Platzman, P. M.; Winick, H., X-Ray Resonant Raman Scattering: Observation of Characteristic Radiation Narrower than the Lifetime Width. </w:t>
      </w:r>
      <w:r w:rsidRPr="00132F4E">
        <w:rPr>
          <w:rFonts w:ascii="Times New Roman" w:hAnsi="Times New Roman" w:cs="Times New Roman"/>
          <w:i/>
          <w:sz w:val="24"/>
          <w:szCs w:val="24"/>
        </w:rPr>
        <w:t xml:space="preserve">Phys. Rev. Lett. </w:t>
      </w:r>
      <w:r w:rsidRPr="00132F4E">
        <w:rPr>
          <w:rFonts w:ascii="Times New Roman" w:hAnsi="Times New Roman" w:cs="Times New Roman"/>
          <w:b/>
          <w:sz w:val="24"/>
          <w:szCs w:val="24"/>
        </w:rPr>
        <w:t>1976,</w:t>
      </w:r>
      <w:r w:rsidRPr="00132F4E">
        <w:rPr>
          <w:rFonts w:ascii="Times New Roman" w:hAnsi="Times New Roman" w:cs="Times New Roman"/>
          <w:sz w:val="24"/>
          <w:szCs w:val="24"/>
        </w:rPr>
        <w:t xml:space="preserve"> 36, 623-626.</w:t>
      </w:r>
      <w:bookmarkEnd w:id="34"/>
    </w:p>
    <w:p w14:paraId="20582DBF"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35" w:name="_ENREF_25"/>
      <w:r w:rsidRPr="00132F4E">
        <w:rPr>
          <w:rFonts w:ascii="Times New Roman" w:hAnsi="Times New Roman" w:cs="Times New Roman"/>
          <w:sz w:val="24"/>
          <w:szCs w:val="24"/>
        </w:rPr>
        <w:t>25.</w:t>
      </w:r>
      <w:r w:rsidRPr="00132F4E">
        <w:rPr>
          <w:rFonts w:ascii="Times New Roman" w:hAnsi="Times New Roman" w:cs="Times New Roman"/>
          <w:sz w:val="24"/>
          <w:szCs w:val="24"/>
        </w:rPr>
        <w:tab/>
        <w:t xml:space="preserve">Glatzel, P.; Sikora, M.; Smolentsev, G.; Fernández-García, M., Hard X-ray photon-in photon-out spectroscopy. </w:t>
      </w:r>
      <w:r w:rsidRPr="00132F4E">
        <w:rPr>
          <w:rFonts w:ascii="Times New Roman" w:hAnsi="Times New Roman" w:cs="Times New Roman"/>
          <w:i/>
          <w:sz w:val="24"/>
          <w:szCs w:val="24"/>
        </w:rPr>
        <w:t xml:space="preserve">Catal. Today </w:t>
      </w:r>
      <w:r w:rsidRPr="00132F4E">
        <w:rPr>
          <w:rFonts w:ascii="Times New Roman" w:hAnsi="Times New Roman" w:cs="Times New Roman"/>
          <w:b/>
          <w:sz w:val="24"/>
          <w:szCs w:val="24"/>
        </w:rPr>
        <w:t>2009,</w:t>
      </w:r>
      <w:r w:rsidRPr="00132F4E">
        <w:rPr>
          <w:rFonts w:ascii="Times New Roman" w:hAnsi="Times New Roman" w:cs="Times New Roman"/>
          <w:sz w:val="24"/>
          <w:szCs w:val="24"/>
        </w:rPr>
        <w:t xml:space="preserve"> 145, 294-299.</w:t>
      </w:r>
      <w:bookmarkEnd w:id="35"/>
    </w:p>
    <w:p w14:paraId="2A251755"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36" w:name="_ENREF_26"/>
      <w:r w:rsidRPr="00132F4E">
        <w:rPr>
          <w:rFonts w:ascii="Times New Roman" w:hAnsi="Times New Roman" w:cs="Times New Roman"/>
          <w:sz w:val="24"/>
          <w:szCs w:val="24"/>
        </w:rPr>
        <w:t>26.</w:t>
      </w:r>
      <w:r w:rsidRPr="00132F4E">
        <w:rPr>
          <w:rFonts w:ascii="Times New Roman" w:hAnsi="Times New Roman" w:cs="Times New Roman"/>
          <w:sz w:val="24"/>
          <w:szCs w:val="24"/>
        </w:rPr>
        <w:tab/>
        <w:t xml:space="preserve">Vankó, G.; Neisius, T.; Molnár, G.; Renz, F.; Kárpáti, S.; Shukla, A.; de Groot, F. M. F., Probing the 3d Spin Momentum with X-ray Emission Spectroscopy:  The Case of Molecular-Spin Transitions. </w:t>
      </w:r>
      <w:r w:rsidRPr="00132F4E">
        <w:rPr>
          <w:rFonts w:ascii="Times New Roman" w:hAnsi="Times New Roman" w:cs="Times New Roman"/>
          <w:i/>
          <w:sz w:val="24"/>
          <w:szCs w:val="24"/>
        </w:rPr>
        <w:t xml:space="preserve">J. Phys. Chem. B </w:t>
      </w:r>
      <w:r w:rsidRPr="00132F4E">
        <w:rPr>
          <w:rFonts w:ascii="Times New Roman" w:hAnsi="Times New Roman" w:cs="Times New Roman"/>
          <w:b/>
          <w:sz w:val="24"/>
          <w:szCs w:val="24"/>
        </w:rPr>
        <w:t>2006,</w:t>
      </w:r>
      <w:r w:rsidRPr="00132F4E">
        <w:rPr>
          <w:rFonts w:ascii="Times New Roman" w:hAnsi="Times New Roman" w:cs="Times New Roman"/>
          <w:sz w:val="24"/>
          <w:szCs w:val="24"/>
        </w:rPr>
        <w:t xml:space="preserve"> 110, 11647-11653.</w:t>
      </w:r>
      <w:bookmarkEnd w:id="36"/>
    </w:p>
    <w:p w14:paraId="46ECF57C"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37" w:name="_ENREF_27"/>
      <w:r w:rsidRPr="00132F4E">
        <w:rPr>
          <w:rFonts w:ascii="Times New Roman" w:hAnsi="Times New Roman" w:cs="Times New Roman"/>
          <w:sz w:val="24"/>
          <w:szCs w:val="24"/>
        </w:rPr>
        <w:lastRenderedPageBreak/>
        <w:t>27.</w:t>
      </w:r>
      <w:r w:rsidRPr="00132F4E">
        <w:rPr>
          <w:rFonts w:ascii="Times New Roman" w:hAnsi="Times New Roman" w:cs="Times New Roman"/>
          <w:sz w:val="24"/>
          <w:szCs w:val="24"/>
        </w:rPr>
        <w:tab/>
        <w:t xml:space="preserve">Traulsen, M. L.; de Carvalho, H. W. P.; Zielke, P.; Grunwaldt, J. D., The Effect of Electrical Polarization on Electronic Structure in LSM Electrodes: An Operando XAS, RIXS and XES Study. </w:t>
      </w:r>
      <w:r w:rsidRPr="00132F4E">
        <w:rPr>
          <w:rFonts w:ascii="Times New Roman" w:hAnsi="Times New Roman" w:cs="Times New Roman"/>
          <w:i/>
          <w:sz w:val="24"/>
          <w:szCs w:val="24"/>
        </w:rPr>
        <w:t xml:space="preserve">J. Electrochem. Soc. </w:t>
      </w:r>
      <w:r w:rsidRPr="00132F4E">
        <w:rPr>
          <w:rFonts w:ascii="Times New Roman" w:hAnsi="Times New Roman" w:cs="Times New Roman"/>
          <w:b/>
          <w:sz w:val="24"/>
          <w:szCs w:val="24"/>
        </w:rPr>
        <w:t>2017,</w:t>
      </w:r>
      <w:r w:rsidRPr="00132F4E">
        <w:rPr>
          <w:rFonts w:ascii="Times New Roman" w:hAnsi="Times New Roman" w:cs="Times New Roman"/>
          <w:sz w:val="24"/>
          <w:szCs w:val="24"/>
        </w:rPr>
        <w:t xml:space="preserve"> 164, F3064-F3072.</w:t>
      </w:r>
      <w:bookmarkEnd w:id="37"/>
    </w:p>
    <w:p w14:paraId="3EFC9345"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38" w:name="_ENREF_28"/>
      <w:r w:rsidRPr="00132F4E">
        <w:rPr>
          <w:rFonts w:ascii="Times New Roman" w:hAnsi="Times New Roman" w:cs="Times New Roman"/>
          <w:sz w:val="24"/>
          <w:szCs w:val="24"/>
        </w:rPr>
        <w:t>28.</w:t>
      </w:r>
      <w:r w:rsidRPr="00132F4E">
        <w:rPr>
          <w:rFonts w:ascii="Times New Roman" w:hAnsi="Times New Roman" w:cs="Times New Roman"/>
          <w:sz w:val="24"/>
          <w:szCs w:val="24"/>
        </w:rPr>
        <w:tab/>
        <w:t xml:space="preserve">Hardin, W. G.; Mefford, J. T.; Slanac, D. A.; Patel, B. B.; Wang, X.; Dai, S.; Zhao, X.; Ruoff, R. S.; Johnston, K. P.; Stevenson, K. J., Tuning the Electrocatalytic Activity of Perovskites through Active Site Variation and Support Interactions. </w:t>
      </w:r>
      <w:r w:rsidRPr="00132F4E">
        <w:rPr>
          <w:rFonts w:ascii="Times New Roman" w:hAnsi="Times New Roman" w:cs="Times New Roman"/>
          <w:i/>
          <w:sz w:val="24"/>
          <w:szCs w:val="24"/>
        </w:rPr>
        <w:t xml:space="preserve">Chem. Mater. </w:t>
      </w:r>
      <w:r w:rsidRPr="00132F4E">
        <w:rPr>
          <w:rFonts w:ascii="Times New Roman" w:hAnsi="Times New Roman" w:cs="Times New Roman"/>
          <w:b/>
          <w:sz w:val="24"/>
          <w:szCs w:val="24"/>
        </w:rPr>
        <w:t>2014,</w:t>
      </w:r>
      <w:r w:rsidRPr="00132F4E">
        <w:rPr>
          <w:rFonts w:ascii="Times New Roman" w:hAnsi="Times New Roman" w:cs="Times New Roman"/>
          <w:sz w:val="24"/>
          <w:szCs w:val="24"/>
        </w:rPr>
        <w:t xml:space="preserve"> 26, 3368-3376.</w:t>
      </w:r>
      <w:bookmarkEnd w:id="38"/>
    </w:p>
    <w:p w14:paraId="4D1A7BFC"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39" w:name="_ENREF_29"/>
      <w:r w:rsidRPr="00132F4E">
        <w:rPr>
          <w:rFonts w:ascii="Times New Roman" w:hAnsi="Times New Roman" w:cs="Times New Roman"/>
          <w:sz w:val="24"/>
          <w:szCs w:val="24"/>
        </w:rPr>
        <w:t>29.</w:t>
      </w:r>
      <w:r w:rsidRPr="00132F4E">
        <w:rPr>
          <w:rFonts w:ascii="Times New Roman" w:hAnsi="Times New Roman" w:cs="Times New Roman"/>
          <w:sz w:val="24"/>
          <w:szCs w:val="24"/>
        </w:rPr>
        <w:tab/>
        <w:t xml:space="preserve">Celorrio, V.; Dann, E.; Calvillo, L.; Morgan, D. J.; Hall, S. R.; Fermin, D. J., Oxygen Reduction at Carbon-Supported Lanthanides: The Role of the B-Site. </w:t>
      </w:r>
      <w:r w:rsidRPr="00132F4E">
        <w:rPr>
          <w:rFonts w:ascii="Times New Roman" w:hAnsi="Times New Roman" w:cs="Times New Roman"/>
          <w:i/>
          <w:sz w:val="24"/>
          <w:szCs w:val="24"/>
        </w:rPr>
        <w:t xml:space="preserve">ChemElectroChem </w:t>
      </w:r>
      <w:r w:rsidRPr="00132F4E">
        <w:rPr>
          <w:rFonts w:ascii="Times New Roman" w:hAnsi="Times New Roman" w:cs="Times New Roman"/>
          <w:b/>
          <w:sz w:val="24"/>
          <w:szCs w:val="24"/>
        </w:rPr>
        <w:t>2016,</w:t>
      </w:r>
      <w:r w:rsidRPr="00132F4E">
        <w:rPr>
          <w:rFonts w:ascii="Times New Roman" w:hAnsi="Times New Roman" w:cs="Times New Roman"/>
          <w:sz w:val="24"/>
          <w:szCs w:val="24"/>
        </w:rPr>
        <w:t xml:space="preserve"> 3, 283-291.</w:t>
      </w:r>
      <w:bookmarkEnd w:id="39"/>
    </w:p>
    <w:p w14:paraId="1322532A"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40" w:name="_ENREF_30"/>
      <w:r w:rsidRPr="00132F4E">
        <w:rPr>
          <w:rFonts w:ascii="Times New Roman" w:hAnsi="Times New Roman" w:cs="Times New Roman"/>
          <w:sz w:val="24"/>
          <w:szCs w:val="24"/>
        </w:rPr>
        <w:t>30.</w:t>
      </w:r>
      <w:r w:rsidRPr="00132F4E">
        <w:rPr>
          <w:rFonts w:ascii="Times New Roman" w:hAnsi="Times New Roman" w:cs="Times New Roman"/>
          <w:sz w:val="24"/>
          <w:szCs w:val="24"/>
        </w:rPr>
        <w:tab/>
        <w:t xml:space="preserve">Su, H.-Y.; Gorlin, Y.; Man, I. C.; Calle-Vallejo, F.; Norskov, J. K.; Jaramillo, T. F.; Rossmeisl, J., Identifying active surface phases for metal oxide electrocatalysts: a study of manganese oxide bi-functional catalysts for oxygen reduction and water oxidation catalysis. </w:t>
      </w:r>
      <w:r w:rsidRPr="00132F4E">
        <w:rPr>
          <w:rFonts w:ascii="Times New Roman" w:hAnsi="Times New Roman" w:cs="Times New Roman"/>
          <w:i/>
          <w:sz w:val="24"/>
          <w:szCs w:val="24"/>
        </w:rPr>
        <w:t xml:space="preserve">Phys. Chem. Chem. Phys. </w:t>
      </w:r>
      <w:r w:rsidRPr="00132F4E">
        <w:rPr>
          <w:rFonts w:ascii="Times New Roman" w:hAnsi="Times New Roman" w:cs="Times New Roman"/>
          <w:b/>
          <w:sz w:val="24"/>
          <w:szCs w:val="24"/>
        </w:rPr>
        <w:t>2012,</w:t>
      </w:r>
      <w:r w:rsidRPr="00132F4E">
        <w:rPr>
          <w:rFonts w:ascii="Times New Roman" w:hAnsi="Times New Roman" w:cs="Times New Roman"/>
          <w:sz w:val="24"/>
          <w:szCs w:val="24"/>
        </w:rPr>
        <w:t xml:space="preserve"> 14, 14010-14022.</w:t>
      </w:r>
      <w:bookmarkEnd w:id="40"/>
    </w:p>
    <w:p w14:paraId="0FC92EC5"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41" w:name="_ENREF_31"/>
      <w:r w:rsidRPr="00132F4E">
        <w:rPr>
          <w:rFonts w:ascii="Times New Roman" w:hAnsi="Times New Roman" w:cs="Times New Roman"/>
          <w:sz w:val="24"/>
          <w:szCs w:val="24"/>
        </w:rPr>
        <w:t>31.</w:t>
      </w:r>
      <w:r w:rsidRPr="00132F4E">
        <w:rPr>
          <w:rFonts w:ascii="Times New Roman" w:hAnsi="Times New Roman" w:cs="Times New Roman"/>
          <w:sz w:val="24"/>
          <w:szCs w:val="24"/>
        </w:rPr>
        <w:tab/>
        <w:t xml:space="preserve">Wiechen, M.; Berends, H.-M.; Kurz, P., Water oxidation catalysed by manganese compounds: from complexes to 'biomimetic rocks'. </w:t>
      </w:r>
      <w:r w:rsidRPr="00132F4E">
        <w:rPr>
          <w:rFonts w:ascii="Times New Roman" w:hAnsi="Times New Roman" w:cs="Times New Roman"/>
          <w:i/>
          <w:sz w:val="24"/>
          <w:szCs w:val="24"/>
        </w:rPr>
        <w:t xml:space="preserve">Dalton Trans. </w:t>
      </w:r>
      <w:r w:rsidRPr="00132F4E">
        <w:rPr>
          <w:rFonts w:ascii="Times New Roman" w:hAnsi="Times New Roman" w:cs="Times New Roman"/>
          <w:b/>
          <w:sz w:val="24"/>
          <w:szCs w:val="24"/>
        </w:rPr>
        <w:t>2012,</w:t>
      </w:r>
      <w:r w:rsidRPr="00132F4E">
        <w:rPr>
          <w:rFonts w:ascii="Times New Roman" w:hAnsi="Times New Roman" w:cs="Times New Roman"/>
          <w:sz w:val="24"/>
          <w:szCs w:val="24"/>
        </w:rPr>
        <w:t xml:space="preserve"> 41, 21-31.</w:t>
      </w:r>
      <w:bookmarkEnd w:id="41"/>
    </w:p>
    <w:p w14:paraId="7D003C0F"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42" w:name="_ENREF_32"/>
      <w:r w:rsidRPr="00132F4E">
        <w:rPr>
          <w:rFonts w:ascii="Times New Roman" w:hAnsi="Times New Roman" w:cs="Times New Roman"/>
          <w:sz w:val="24"/>
          <w:szCs w:val="24"/>
        </w:rPr>
        <w:t>32.</w:t>
      </w:r>
      <w:r w:rsidRPr="00132F4E">
        <w:rPr>
          <w:rFonts w:ascii="Times New Roman" w:hAnsi="Times New Roman" w:cs="Times New Roman"/>
          <w:sz w:val="24"/>
          <w:szCs w:val="24"/>
        </w:rPr>
        <w:tab/>
        <w:t xml:space="preserve">Ignatov, A. Y.; Khalid, S.; Sujoy, R.; Ali, N., Theoretical study of Mn </w:t>
      </w:r>
      <w:r w:rsidRPr="00132F4E">
        <w:rPr>
          <w:rFonts w:ascii="Times New Roman" w:hAnsi="Times New Roman" w:cs="Times New Roman"/>
          <w:i/>
          <w:sz w:val="24"/>
          <w:szCs w:val="24"/>
        </w:rPr>
        <w:t>K</w:t>
      </w:r>
      <w:r w:rsidRPr="00132F4E">
        <w:rPr>
          <w:rFonts w:ascii="Times New Roman" w:hAnsi="Times New Roman" w:cs="Times New Roman"/>
          <w:sz w:val="24"/>
          <w:szCs w:val="24"/>
        </w:rPr>
        <w:t>-edge in La</w:t>
      </w:r>
      <w:r w:rsidRPr="00132F4E">
        <w:rPr>
          <w:rFonts w:ascii="Times New Roman" w:hAnsi="Times New Roman" w:cs="Times New Roman"/>
          <w:sz w:val="24"/>
          <w:szCs w:val="24"/>
          <w:vertAlign w:val="subscript"/>
        </w:rPr>
        <w:t>1-x</w:t>
      </w:r>
      <w:r w:rsidRPr="00132F4E">
        <w:rPr>
          <w:rFonts w:ascii="Times New Roman" w:hAnsi="Times New Roman" w:cs="Times New Roman"/>
          <w:sz w:val="24"/>
          <w:szCs w:val="24"/>
        </w:rPr>
        <w:t>Ca</w:t>
      </w:r>
      <w:r w:rsidRPr="00132F4E">
        <w:rPr>
          <w:rFonts w:ascii="Times New Roman" w:hAnsi="Times New Roman" w:cs="Times New Roman"/>
          <w:sz w:val="24"/>
          <w:szCs w:val="24"/>
          <w:vertAlign w:val="subscript"/>
        </w:rPr>
        <w:t>x</w:t>
      </w:r>
      <w:r w:rsidRPr="00132F4E">
        <w:rPr>
          <w:rFonts w:ascii="Times New Roman" w:hAnsi="Times New Roman" w:cs="Times New Roman"/>
          <w:sz w:val="24"/>
          <w:szCs w:val="24"/>
        </w:rPr>
        <w:t>MnO</w:t>
      </w:r>
      <w:r w:rsidRPr="00132F4E">
        <w:rPr>
          <w:rFonts w:ascii="Times New Roman" w:hAnsi="Times New Roman" w:cs="Times New Roman"/>
          <w:sz w:val="24"/>
          <w:szCs w:val="24"/>
          <w:vertAlign w:val="subscript"/>
        </w:rPr>
        <w:t>3</w:t>
      </w:r>
      <w:r w:rsidRPr="00132F4E">
        <w:rPr>
          <w:rFonts w:ascii="Times New Roman" w:hAnsi="Times New Roman" w:cs="Times New Roman"/>
          <w:sz w:val="24"/>
          <w:szCs w:val="24"/>
        </w:rPr>
        <w:t xml:space="preserve">. </w:t>
      </w:r>
      <w:r w:rsidRPr="00132F4E">
        <w:rPr>
          <w:rFonts w:ascii="Times New Roman" w:hAnsi="Times New Roman" w:cs="Times New Roman"/>
          <w:i/>
          <w:sz w:val="24"/>
          <w:szCs w:val="24"/>
        </w:rPr>
        <w:t xml:space="preserve">J. Synchrotron Rad. </w:t>
      </w:r>
      <w:r w:rsidRPr="00132F4E">
        <w:rPr>
          <w:rFonts w:ascii="Times New Roman" w:hAnsi="Times New Roman" w:cs="Times New Roman"/>
          <w:b/>
          <w:sz w:val="24"/>
          <w:szCs w:val="24"/>
        </w:rPr>
        <w:t>2001,</w:t>
      </w:r>
      <w:r w:rsidRPr="00132F4E">
        <w:rPr>
          <w:rFonts w:ascii="Times New Roman" w:hAnsi="Times New Roman" w:cs="Times New Roman"/>
          <w:sz w:val="24"/>
          <w:szCs w:val="24"/>
        </w:rPr>
        <w:t xml:space="preserve"> 8, 898-900.</w:t>
      </w:r>
      <w:bookmarkEnd w:id="42"/>
    </w:p>
    <w:p w14:paraId="44FB5B8D"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43" w:name="_ENREF_33"/>
      <w:r w:rsidRPr="00132F4E">
        <w:rPr>
          <w:rFonts w:ascii="Times New Roman" w:hAnsi="Times New Roman" w:cs="Times New Roman"/>
          <w:sz w:val="24"/>
          <w:szCs w:val="24"/>
        </w:rPr>
        <w:t>33.</w:t>
      </w:r>
      <w:r w:rsidRPr="00132F4E">
        <w:rPr>
          <w:rFonts w:ascii="Times New Roman" w:hAnsi="Times New Roman" w:cs="Times New Roman"/>
          <w:sz w:val="24"/>
          <w:szCs w:val="24"/>
        </w:rPr>
        <w:tab/>
        <w:t>Chaboy, J., Relationship between the structural distortion and the Mn electronic state in La</w:t>
      </w:r>
      <w:r w:rsidRPr="00132F4E">
        <w:rPr>
          <w:rFonts w:ascii="Times New Roman" w:hAnsi="Times New Roman" w:cs="Times New Roman"/>
          <w:sz w:val="24"/>
          <w:szCs w:val="24"/>
          <w:vertAlign w:val="subscript"/>
        </w:rPr>
        <w:t>1-x</w:t>
      </w:r>
      <w:r w:rsidRPr="00132F4E">
        <w:rPr>
          <w:rFonts w:ascii="Times New Roman" w:hAnsi="Times New Roman" w:cs="Times New Roman"/>
          <w:sz w:val="24"/>
          <w:szCs w:val="24"/>
        </w:rPr>
        <w:t>Ca</w:t>
      </w:r>
      <w:r w:rsidRPr="00132F4E">
        <w:rPr>
          <w:rFonts w:ascii="Times New Roman" w:hAnsi="Times New Roman" w:cs="Times New Roman"/>
          <w:sz w:val="24"/>
          <w:szCs w:val="24"/>
          <w:vertAlign w:val="subscript"/>
        </w:rPr>
        <w:t>x</w:t>
      </w:r>
      <w:r w:rsidRPr="00132F4E">
        <w:rPr>
          <w:rFonts w:ascii="Times New Roman" w:hAnsi="Times New Roman" w:cs="Times New Roman"/>
          <w:sz w:val="24"/>
          <w:szCs w:val="24"/>
        </w:rPr>
        <w:t>MnO</w:t>
      </w:r>
      <w:r w:rsidRPr="00132F4E">
        <w:rPr>
          <w:rFonts w:ascii="Times New Roman" w:hAnsi="Times New Roman" w:cs="Times New Roman"/>
          <w:sz w:val="24"/>
          <w:szCs w:val="24"/>
          <w:vertAlign w:val="subscript"/>
        </w:rPr>
        <w:t>3</w:t>
      </w:r>
      <w:r w:rsidRPr="00132F4E">
        <w:rPr>
          <w:rFonts w:ascii="Times New Roman" w:hAnsi="Times New Roman" w:cs="Times New Roman"/>
          <w:sz w:val="24"/>
          <w:szCs w:val="24"/>
        </w:rPr>
        <w:t xml:space="preserve">: a Mn </w:t>
      </w:r>
      <w:r w:rsidRPr="00132F4E">
        <w:rPr>
          <w:rFonts w:ascii="Times New Roman" w:hAnsi="Times New Roman" w:cs="Times New Roman"/>
          <w:i/>
          <w:sz w:val="24"/>
          <w:szCs w:val="24"/>
        </w:rPr>
        <w:t>K</w:t>
      </w:r>
      <w:r w:rsidRPr="00132F4E">
        <w:rPr>
          <w:rFonts w:ascii="Times New Roman" w:hAnsi="Times New Roman" w:cs="Times New Roman"/>
          <w:sz w:val="24"/>
          <w:szCs w:val="24"/>
        </w:rPr>
        <w:t xml:space="preserve">-edge XANES study. </w:t>
      </w:r>
      <w:r w:rsidRPr="00132F4E">
        <w:rPr>
          <w:rFonts w:ascii="Times New Roman" w:hAnsi="Times New Roman" w:cs="Times New Roman"/>
          <w:i/>
          <w:sz w:val="24"/>
          <w:szCs w:val="24"/>
        </w:rPr>
        <w:t xml:space="preserve">J. Synchrotron Rad. </w:t>
      </w:r>
      <w:r w:rsidRPr="00132F4E">
        <w:rPr>
          <w:rFonts w:ascii="Times New Roman" w:hAnsi="Times New Roman" w:cs="Times New Roman"/>
          <w:b/>
          <w:sz w:val="24"/>
          <w:szCs w:val="24"/>
        </w:rPr>
        <w:t>2009,</w:t>
      </w:r>
      <w:r w:rsidRPr="00132F4E">
        <w:rPr>
          <w:rFonts w:ascii="Times New Roman" w:hAnsi="Times New Roman" w:cs="Times New Roman"/>
          <w:sz w:val="24"/>
          <w:szCs w:val="24"/>
        </w:rPr>
        <w:t xml:space="preserve"> 16, 533-544.</w:t>
      </w:r>
      <w:bookmarkEnd w:id="43"/>
    </w:p>
    <w:p w14:paraId="2B5BA2D9"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44" w:name="_ENREF_34"/>
      <w:r w:rsidRPr="00132F4E">
        <w:rPr>
          <w:rFonts w:ascii="Times New Roman" w:hAnsi="Times New Roman" w:cs="Times New Roman"/>
          <w:sz w:val="24"/>
          <w:szCs w:val="24"/>
        </w:rPr>
        <w:t>34.</w:t>
      </w:r>
      <w:r w:rsidRPr="00132F4E">
        <w:rPr>
          <w:rFonts w:ascii="Times New Roman" w:hAnsi="Times New Roman" w:cs="Times New Roman"/>
          <w:sz w:val="24"/>
          <w:szCs w:val="24"/>
        </w:rPr>
        <w:tab/>
        <w:t>Croft, M.; Sills, D.; Greenblatt, M.; Lee, C.; Cheong, S. W.; Ramanujachary, K. V.; Tran, D., Systematic Mn d-configuration change in the La</w:t>
      </w:r>
      <w:r w:rsidRPr="00132F4E">
        <w:rPr>
          <w:rFonts w:ascii="Times New Roman" w:hAnsi="Times New Roman" w:cs="Times New Roman"/>
          <w:sz w:val="24"/>
          <w:szCs w:val="24"/>
          <w:vertAlign w:val="subscript"/>
        </w:rPr>
        <w:t>1-x</w:t>
      </w:r>
      <w:r w:rsidRPr="00132F4E">
        <w:rPr>
          <w:rFonts w:ascii="Times New Roman" w:hAnsi="Times New Roman" w:cs="Times New Roman"/>
          <w:sz w:val="24"/>
          <w:szCs w:val="24"/>
        </w:rPr>
        <w:t>Ca</w:t>
      </w:r>
      <w:r w:rsidRPr="00132F4E">
        <w:rPr>
          <w:rFonts w:ascii="Times New Roman" w:hAnsi="Times New Roman" w:cs="Times New Roman"/>
          <w:sz w:val="24"/>
          <w:szCs w:val="24"/>
          <w:vertAlign w:val="subscript"/>
        </w:rPr>
        <w:t>x</w:t>
      </w:r>
      <w:r w:rsidRPr="00132F4E">
        <w:rPr>
          <w:rFonts w:ascii="Times New Roman" w:hAnsi="Times New Roman" w:cs="Times New Roman"/>
          <w:sz w:val="24"/>
          <w:szCs w:val="24"/>
        </w:rPr>
        <w:t>MnO</w:t>
      </w:r>
      <w:r w:rsidRPr="00132F4E">
        <w:rPr>
          <w:rFonts w:ascii="Times New Roman" w:hAnsi="Times New Roman" w:cs="Times New Roman"/>
          <w:sz w:val="24"/>
          <w:szCs w:val="24"/>
          <w:vertAlign w:val="subscript"/>
        </w:rPr>
        <w:t>3</w:t>
      </w:r>
      <w:r w:rsidRPr="00132F4E">
        <w:rPr>
          <w:rFonts w:ascii="Times New Roman" w:hAnsi="Times New Roman" w:cs="Times New Roman"/>
          <w:sz w:val="24"/>
          <w:szCs w:val="24"/>
        </w:rPr>
        <w:t xml:space="preserve"> system: A Mn K-edge XAS study. </w:t>
      </w:r>
      <w:r w:rsidRPr="00132F4E">
        <w:rPr>
          <w:rFonts w:ascii="Times New Roman" w:hAnsi="Times New Roman" w:cs="Times New Roman"/>
          <w:i/>
          <w:sz w:val="24"/>
          <w:szCs w:val="24"/>
        </w:rPr>
        <w:t xml:space="preserve">Phys. Rev. B </w:t>
      </w:r>
      <w:r w:rsidRPr="00132F4E">
        <w:rPr>
          <w:rFonts w:ascii="Times New Roman" w:hAnsi="Times New Roman" w:cs="Times New Roman"/>
          <w:b/>
          <w:sz w:val="24"/>
          <w:szCs w:val="24"/>
        </w:rPr>
        <w:t>1997,</w:t>
      </w:r>
      <w:r w:rsidRPr="00132F4E">
        <w:rPr>
          <w:rFonts w:ascii="Times New Roman" w:hAnsi="Times New Roman" w:cs="Times New Roman"/>
          <w:sz w:val="24"/>
          <w:szCs w:val="24"/>
        </w:rPr>
        <w:t xml:space="preserve"> 55, 8726-8732.</w:t>
      </w:r>
      <w:bookmarkEnd w:id="44"/>
    </w:p>
    <w:p w14:paraId="4353FFF6"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45" w:name="_ENREF_35"/>
      <w:r w:rsidRPr="00132F4E">
        <w:rPr>
          <w:rFonts w:ascii="Times New Roman" w:hAnsi="Times New Roman" w:cs="Times New Roman"/>
          <w:sz w:val="24"/>
          <w:szCs w:val="24"/>
        </w:rPr>
        <w:lastRenderedPageBreak/>
        <w:t>35.</w:t>
      </w:r>
      <w:r w:rsidRPr="00132F4E">
        <w:rPr>
          <w:rFonts w:ascii="Times New Roman" w:hAnsi="Times New Roman" w:cs="Times New Roman"/>
          <w:sz w:val="24"/>
          <w:szCs w:val="24"/>
        </w:rPr>
        <w:tab/>
        <w:t xml:space="preserve">Lafuerza, S.; García, J.; Subías, G.; Blasco, J.; Glatzel, P., High-resolution Mn </w:t>
      </w:r>
      <w:r w:rsidRPr="00132F4E">
        <w:rPr>
          <w:rFonts w:ascii="Times New Roman" w:hAnsi="Times New Roman" w:cs="Times New Roman"/>
          <w:i/>
          <w:sz w:val="24"/>
          <w:szCs w:val="24"/>
        </w:rPr>
        <w:t>K</w:t>
      </w:r>
      <w:r w:rsidRPr="00132F4E">
        <w:rPr>
          <w:rFonts w:ascii="Times New Roman" w:hAnsi="Times New Roman" w:cs="Times New Roman"/>
          <w:sz w:val="24"/>
          <w:szCs w:val="24"/>
        </w:rPr>
        <w:t>-edge x-ray emission and absorption spectroscopy study of the electronic and local structure of the three different phases in Nd</w:t>
      </w:r>
      <w:r w:rsidRPr="00132F4E">
        <w:rPr>
          <w:rFonts w:ascii="Times New Roman" w:hAnsi="Times New Roman" w:cs="Times New Roman"/>
          <w:sz w:val="24"/>
          <w:szCs w:val="24"/>
          <w:vertAlign w:val="subscript"/>
        </w:rPr>
        <w:t>0.5</w:t>
      </w:r>
      <w:r w:rsidRPr="00132F4E">
        <w:rPr>
          <w:rFonts w:ascii="Times New Roman" w:hAnsi="Times New Roman" w:cs="Times New Roman"/>
          <w:sz w:val="24"/>
          <w:szCs w:val="24"/>
        </w:rPr>
        <w:t>Sr</w:t>
      </w:r>
      <w:r w:rsidRPr="00132F4E">
        <w:rPr>
          <w:rFonts w:ascii="Times New Roman" w:hAnsi="Times New Roman" w:cs="Times New Roman"/>
          <w:sz w:val="24"/>
          <w:szCs w:val="24"/>
          <w:vertAlign w:val="subscript"/>
        </w:rPr>
        <w:t>0.5</w:t>
      </w:r>
      <w:r w:rsidRPr="00132F4E">
        <w:rPr>
          <w:rFonts w:ascii="Times New Roman" w:hAnsi="Times New Roman" w:cs="Times New Roman"/>
          <w:sz w:val="24"/>
          <w:szCs w:val="24"/>
        </w:rPr>
        <w:t>MnO</w:t>
      </w:r>
      <w:r w:rsidRPr="00132F4E">
        <w:rPr>
          <w:rFonts w:ascii="Times New Roman" w:hAnsi="Times New Roman" w:cs="Times New Roman"/>
          <w:sz w:val="24"/>
          <w:szCs w:val="24"/>
          <w:vertAlign w:val="subscript"/>
        </w:rPr>
        <w:t>3</w:t>
      </w:r>
      <w:r w:rsidRPr="00132F4E">
        <w:rPr>
          <w:rFonts w:ascii="Times New Roman" w:hAnsi="Times New Roman" w:cs="Times New Roman"/>
          <w:sz w:val="24"/>
          <w:szCs w:val="24"/>
        </w:rPr>
        <w:t xml:space="preserve">. </w:t>
      </w:r>
      <w:r w:rsidRPr="00132F4E">
        <w:rPr>
          <w:rFonts w:ascii="Times New Roman" w:hAnsi="Times New Roman" w:cs="Times New Roman"/>
          <w:i/>
          <w:sz w:val="24"/>
          <w:szCs w:val="24"/>
        </w:rPr>
        <w:t xml:space="preserve">Phys. Rev. B </w:t>
      </w:r>
      <w:r w:rsidRPr="00132F4E">
        <w:rPr>
          <w:rFonts w:ascii="Times New Roman" w:hAnsi="Times New Roman" w:cs="Times New Roman"/>
          <w:b/>
          <w:sz w:val="24"/>
          <w:szCs w:val="24"/>
        </w:rPr>
        <w:t>2016,</w:t>
      </w:r>
      <w:r w:rsidRPr="00132F4E">
        <w:rPr>
          <w:rFonts w:ascii="Times New Roman" w:hAnsi="Times New Roman" w:cs="Times New Roman"/>
          <w:sz w:val="24"/>
          <w:szCs w:val="24"/>
        </w:rPr>
        <w:t xml:space="preserve"> 93, 205108.</w:t>
      </w:r>
      <w:bookmarkEnd w:id="45"/>
    </w:p>
    <w:p w14:paraId="7B1C9C32"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46" w:name="_ENREF_36"/>
      <w:r w:rsidRPr="00132F4E">
        <w:rPr>
          <w:rFonts w:ascii="Times New Roman" w:hAnsi="Times New Roman" w:cs="Times New Roman"/>
          <w:sz w:val="24"/>
          <w:szCs w:val="24"/>
        </w:rPr>
        <w:t>36.</w:t>
      </w:r>
      <w:r w:rsidRPr="00132F4E">
        <w:rPr>
          <w:rFonts w:ascii="Times New Roman" w:hAnsi="Times New Roman" w:cs="Times New Roman"/>
          <w:sz w:val="24"/>
          <w:szCs w:val="24"/>
        </w:rPr>
        <w:tab/>
        <w:t>Tyson, T. A.; Qian, Q.; Kao, C. C.; Rueff, J. P.; de Groot, F. M. F.; Croft, M.; Cheong, S. W.; Greenblatt, M.; Subramanian, M. A., Valence state of Mn in Ca-doped LaMnO</w:t>
      </w:r>
      <w:r w:rsidRPr="00132F4E">
        <w:rPr>
          <w:rFonts w:ascii="Times New Roman" w:hAnsi="Times New Roman" w:cs="Times New Roman"/>
          <w:sz w:val="24"/>
          <w:szCs w:val="24"/>
          <w:vertAlign w:val="subscript"/>
        </w:rPr>
        <w:t>3</w:t>
      </w:r>
      <w:r w:rsidRPr="00132F4E">
        <w:rPr>
          <w:rFonts w:ascii="Times New Roman" w:hAnsi="Times New Roman" w:cs="Times New Roman"/>
          <w:sz w:val="24"/>
          <w:szCs w:val="24"/>
        </w:rPr>
        <w:t xml:space="preserve"> studied by high-resolution Mn </w:t>
      </w:r>
      <w:r w:rsidRPr="00132F4E">
        <w:rPr>
          <w:rFonts w:ascii="Times New Roman" w:hAnsi="Times New Roman" w:cs="Times New Roman"/>
          <w:i/>
          <w:sz w:val="24"/>
          <w:szCs w:val="24"/>
        </w:rPr>
        <w:t>K</w:t>
      </w:r>
      <w:r w:rsidRPr="00132F4E">
        <w:rPr>
          <w:rFonts w:ascii="Times New Roman" w:hAnsi="Times New Roman" w:cs="Times New Roman"/>
          <w:i/>
          <w:sz w:val="24"/>
          <w:szCs w:val="24"/>
          <w:vertAlign w:val="subscript"/>
        </w:rPr>
        <w:t>β</w:t>
      </w:r>
      <w:r w:rsidRPr="00132F4E">
        <w:rPr>
          <w:rFonts w:ascii="Times New Roman" w:hAnsi="Times New Roman" w:cs="Times New Roman"/>
          <w:sz w:val="24"/>
          <w:szCs w:val="24"/>
        </w:rPr>
        <w:t xml:space="preserve"> emission spectroscopy. </w:t>
      </w:r>
      <w:r w:rsidRPr="00132F4E">
        <w:rPr>
          <w:rFonts w:ascii="Times New Roman" w:hAnsi="Times New Roman" w:cs="Times New Roman"/>
          <w:i/>
          <w:sz w:val="24"/>
          <w:szCs w:val="24"/>
        </w:rPr>
        <w:t xml:space="preserve">Phys. Rev. B </w:t>
      </w:r>
      <w:r w:rsidRPr="00132F4E">
        <w:rPr>
          <w:rFonts w:ascii="Times New Roman" w:hAnsi="Times New Roman" w:cs="Times New Roman"/>
          <w:b/>
          <w:sz w:val="24"/>
          <w:szCs w:val="24"/>
        </w:rPr>
        <w:t>1999,</w:t>
      </w:r>
      <w:r w:rsidRPr="00132F4E">
        <w:rPr>
          <w:rFonts w:ascii="Times New Roman" w:hAnsi="Times New Roman" w:cs="Times New Roman"/>
          <w:sz w:val="24"/>
          <w:szCs w:val="24"/>
        </w:rPr>
        <w:t xml:space="preserve"> 60, 4665-4674.</w:t>
      </w:r>
      <w:bookmarkEnd w:id="46"/>
    </w:p>
    <w:p w14:paraId="142A9B1A"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47" w:name="_ENREF_37"/>
      <w:r w:rsidRPr="00132F4E">
        <w:rPr>
          <w:rFonts w:ascii="Times New Roman" w:hAnsi="Times New Roman" w:cs="Times New Roman"/>
          <w:sz w:val="24"/>
          <w:szCs w:val="24"/>
        </w:rPr>
        <w:t>37.</w:t>
      </w:r>
      <w:r w:rsidRPr="00132F4E">
        <w:rPr>
          <w:rFonts w:ascii="Times New Roman" w:hAnsi="Times New Roman" w:cs="Times New Roman"/>
          <w:sz w:val="24"/>
          <w:szCs w:val="24"/>
        </w:rPr>
        <w:tab/>
        <w:t xml:space="preserve">Bordage, A.; Trannoy, V.; Proux, O.; Vitoux, H.; Moulin, R.; Bleuzen, A., In situ site-selective transition metal K-edge XAS: a powerful probe of the transformation of mixed-valence compounds. </w:t>
      </w:r>
      <w:r w:rsidRPr="00132F4E">
        <w:rPr>
          <w:rFonts w:ascii="Times New Roman" w:hAnsi="Times New Roman" w:cs="Times New Roman"/>
          <w:i/>
          <w:sz w:val="24"/>
          <w:szCs w:val="24"/>
        </w:rPr>
        <w:t xml:space="preserve">Phys. Chem. Chem. Phys. </w:t>
      </w:r>
      <w:r w:rsidRPr="00132F4E">
        <w:rPr>
          <w:rFonts w:ascii="Times New Roman" w:hAnsi="Times New Roman" w:cs="Times New Roman"/>
          <w:b/>
          <w:sz w:val="24"/>
          <w:szCs w:val="24"/>
        </w:rPr>
        <w:t>2015,</w:t>
      </w:r>
      <w:r w:rsidRPr="00132F4E">
        <w:rPr>
          <w:rFonts w:ascii="Times New Roman" w:hAnsi="Times New Roman" w:cs="Times New Roman"/>
          <w:sz w:val="24"/>
          <w:szCs w:val="24"/>
        </w:rPr>
        <w:t xml:space="preserve"> 17, 17260-17265.</w:t>
      </w:r>
      <w:bookmarkEnd w:id="47"/>
    </w:p>
    <w:p w14:paraId="55485ECD"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48" w:name="_ENREF_38"/>
      <w:r w:rsidRPr="00132F4E">
        <w:rPr>
          <w:rFonts w:ascii="Times New Roman" w:hAnsi="Times New Roman" w:cs="Times New Roman"/>
          <w:sz w:val="24"/>
          <w:szCs w:val="24"/>
        </w:rPr>
        <w:t>38.</w:t>
      </w:r>
      <w:r w:rsidRPr="00132F4E">
        <w:rPr>
          <w:rFonts w:ascii="Times New Roman" w:hAnsi="Times New Roman" w:cs="Times New Roman"/>
          <w:sz w:val="24"/>
          <w:szCs w:val="24"/>
        </w:rPr>
        <w:tab/>
        <w:t xml:space="preserve">Bhargava, A.; Chen, C. Y.; Finkelstein, K. D.; Ward, M. J.; Robinson, R. D., X-ray emission spectroscopy: an effective route to extract site occupation of cations. </w:t>
      </w:r>
      <w:r w:rsidRPr="00132F4E">
        <w:rPr>
          <w:rFonts w:ascii="Times New Roman" w:hAnsi="Times New Roman" w:cs="Times New Roman"/>
          <w:i/>
          <w:sz w:val="24"/>
          <w:szCs w:val="24"/>
        </w:rPr>
        <w:t xml:space="preserve">Phys. Chem. Chem. Phys. </w:t>
      </w:r>
      <w:r w:rsidRPr="00132F4E">
        <w:rPr>
          <w:rFonts w:ascii="Times New Roman" w:hAnsi="Times New Roman" w:cs="Times New Roman"/>
          <w:b/>
          <w:sz w:val="24"/>
          <w:szCs w:val="24"/>
        </w:rPr>
        <w:t>2018,</w:t>
      </w:r>
      <w:r w:rsidRPr="00132F4E">
        <w:rPr>
          <w:rFonts w:ascii="Times New Roman" w:hAnsi="Times New Roman" w:cs="Times New Roman"/>
          <w:sz w:val="24"/>
          <w:szCs w:val="24"/>
        </w:rPr>
        <w:t xml:space="preserve"> 20, 28990-29000.</w:t>
      </w:r>
      <w:bookmarkEnd w:id="48"/>
    </w:p>
    <w:p w14:paraId="07D0FFD4"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49" w:name="_ENREF_39"/>
      <w:r w:rsidRPr="00132F4E">
        <w:rPr>
          <w:rFonts w:ascii="Times New Roman" w:hAnsi="Times New Roman" w:cs="Times New Roman"/>
          <w:sz w:val="24"/>
          <w:szCs w:val="24"/>
        </w:rPr>
        <w:t>39.</w:t>
      </w:r>
      <w:r w:rsidRPr="00132F4E">
        <w:rPr>
          <w:rFonts w:ascii="Times New Roman" w:hAnsi="Times New Roman" w:cs="Times New Roman"/>
          <w:sz w:val="24"/>
          <w:szCs w:val="24"/>
        </w:rPr>
        <w:tab/>
        <w:t xml:space="preserve">Kühn, T.-J.; Hormes, J.; Matoussevitch, N.; Bönnemann, H.; Glatzel, P., Site-Selective High-Resolution X-ray Absorption Spectroscopy and High-Resolution X-ray Emission Spectroscopy of Cobalt Nanoparticles. </w:t>
      </w:r>
      <w:r w:rsidRPr="00132F4E">
        <w:rPr>
          <w:rFonts w:ascii="Times New Roman" w:hAnsi="Times New Roman" w:cs="Times New Roman"/>
          <w:i/>
          <w:sz w:val="24"/>
          <w:szCs w:val="24"/>
        </w:rPr>
        <w:t xml:space="preserve">Inorg. Chem. </w:t>
      </w:r>
      <w:r w:rsidRPr="00132F4E">
        <w:rPr>
          <w:rFonts w:ascii="Times New Roman" w:hAnsi="Times New Roman" w:cs="Times New Roman"/>
          <w:b/>
          <w:sz w:val="24"/>
          <w:szCs w:val="24"/>
        </w:rPr>
        <w:t>2014,</w:t>
      </w:r>
      <w:r w:rsidRPr="00132F4E">
        <w:rPr>
          <w:rFonts w:ascii="Times New Roman" w:hAnsi="Times New Roman" w:cs="Times New Roman"/>
          <w:sz w:val="24"/>
          <w:szCs w:val="24"/>
        </w:rPr>
        <w:t xml:space="preserve"> 53, 8367-8375.</w:t>
      </w:r>
      <w:bookmarkEnd w:id="49"/>
    </w:p>
    <w:p w14:paraId="6E427A45"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50" w:name="_ENREF_40"/>
      <w:r w:rsidRPr="00132F4E">
        <w:rPr>
          <w:rFonts w:ascii="Times New Roman" w:hAnsi="Times New Roman" w:cs="Times New Roman"/>
          <w:sz w:val="24"/>
          <w:szCs w:val="24"/>
        </w:rPr>
        <w:t>40.</w:t>
      </w:r>
      <w:r w:rsidRPr="00132F4E">
        <w:rPr>
          <w:rFonts w:ascii="Times New Roman" w:hAnsi="Times New Roman" w:cs="Times New Roman"/>
          <w:sz w:val="24"/>
          <w:szCs w:val="24"/>
        </w:rPr>
        <w:tab/>
        <w:t xml:space="preserve">Peng, G.; deGroot, F. M. F.; Haemaelaeinen, K.; Moore, J. A.; Wang, X.; Grush, M. M.; Hastings, J. B.; Siddons, D. P.; Armstrong, W. H., High-resolution manganese x-ray fluorescence spectroscopy. Oxidation-state and spin-state sensitivity. </w:t>
      </w:r>
      <w:r w:rsidRPr="00132F4E">
        <w:rPr>
          <w:rFonts w:ascii="Times New Roman" w:hAnsi="Times New Roman" w:cs="Times New Roman"/>
          <w:i/>
          <w:sz w:val="24"/>
          <w:szCs w:val="24"/>
        </w:rPr>
        <w:t xml:space="preserve">J. Am. Chem. Soc. </w:t>
      </w:r>
      <w:r w:rsidRPr="00132F4E">
        <w:rPr>
          <w:rFonts w:ascii="Times New Roman" w:hAnsi="Times New Roman" w:cs="Times New Roman"/>
          <w:b/>
          <w:sz w:val="24"/>
          <w:szCs w:val="24"/>
        </w:rPr>
        <w:t>1994,</w:t>
      </w:r>
      <w:r w:rsidRPr="00132F4E">
        <w:rPr>
          <w:rFonts w:ascii="Times New Roman" w:hAnsi="Times New Roman" w:cs="Times New Roman"/>
          <w:sz w:val="24"/>
          <w:szCs w:val="24"/>
        </w:rPr>
        <w:t xml:space="preserve"> 116, 2914-2920.</w:t>
      </w:r>
      <w:bookmarkEnd w:id="50"/>
    </w:p>
    <w:p w14:paraId="7B4D9F12"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51" w:name="_ENREF_41"/>
      <w:r w:rsidRPr="00132F4E">
        <w:rPr>
          <w:rFonts w:ascii="Times New Roman" w:hAnsi="Times New Roman" w:cs="Times New Roman"/>
          <w:sz w:val="24"/>
          <w:szCs w:val="24"/>
        </w:rPr>
        <w:t>41.</w:t>
      </w:r>
      <w:r w:rsidRPr="00132F4E">
        <w:rPr>
          <w:rFonts w:ascii="Times New Roman" w:hAnsi="Times New Roman" w:cs="Times New Roman"/>
          <w:sz w:val="24"/>
          <w:szCs w:val="24"/>
        </w:rPr>
        <w:tab/>
        <w:t xml:space="preserve">Glatzel, P.; Jacquamet, L.; Bergmann, U.; de Groot, F. M. F.; Cramer, S. P., Site-Selective EXAFS in Mixed-Valence Compounds Using High-Resolution Fluorescence Detection:  A Study of Iron in Prussian Blue. </w:t>
      </w:r>
      <w:r w:rsidRPr="00132F4E">
        <w:rPr>
          <w:rFonts w:ascii="Times New Roman" w:hAnsi="Times New Roman" w:cs="Times New Roman"/>
          <w:i/>
          <w:sz w:val="24"/>
          <w:szCs w:val="24"/>
        </w:rPr>
        <w:t xml:space="preserve">Inorg. Chem. </w:t>
      </w:r>
      <w:r w:rsidRPr="00132F4E">
        <w:rPr>
          <w:rFonts w:ascii="Times New Roman" w:hAnsi="Times New Roman" w:cs="Times New Roman"/>
          <w:b/>
          <w:sz w:val="24"/>
          <w:szCs w:val="24"/>
        </w:rPr>
        <w:t>2002,</w:t>
      </w:r>
      <w:r w:rsidRPr="00132F4E">
        <w:rPr>
          <w:rFonts w:ascii="Times New Roman" w:hAnsi="Times New Roman" w:cs="Times New Roman"/>
          <w:sz w:val="24"/>
          <w:szCs w:val="24"/>
        </w:rPr>
        <w:t xml:space="preserve"> 41, 3121-3127.</w:t>
      </w:r>
      <w:bookmarkEnd w:id="51"/>
    </w:p>
    <w:p w14:paraId="71377100"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52" w:name="_ENREF_42"/>
      <w:r w:rsidRPr="00132F4E">
        <w:rPr>
          <w:rFonts w:ascii="Times New Roman" w:hAnsi="Times New Roman" w:cs="Times New Roman"/>
          <w:sz w:val="24"/>
          <w:szCs w:val="24"/>
        </w:rPr>
        <w:t>42.</w:t>
      </w:r>
      <w:r w:rsidRPr="00132F4E">
        <w:rPr>
          <w:rFonts w:ascii="Times New Roman" w:hAnsi="Times New Roman" w:cs="Times New Roman"/>
          <w:sz w:val="24"/>
          <w:szCs w:val="24"/>
        </w:rPr>
        <w:tab/>
        <w:t xml:space="preserve">Celorrio, V.; Tiwari, D.; Calvillo, L.; Leach, A.; Huang, H.; Granozzi, G.; Alonso, J. A.; Aguadero, A.; Pinacca, R. M.; Russell, A. E.; Fermin, D. J., Electrocatalytic Site Activity </w:t>
      </w:r>
      <w:r w:rsidRPr="00132F4E">
        <w:rPr>
          <w:rFonts w:ascii="Times New Roman" w:hAnsi="Times New Roman" w:cs="Times New Roman"/>
          <w:sz w:val="24"/>
          <w:szCs w:val="24"/>
        </w:rPr>
        <w:lastRenderedPageBreak/>
        <w:t>Enhancement via Orbital Overlap in A</w:t>
      </w:r>
      <w:r w:rsidRPr="00132F4E">
        <w:rPr>
          <w:rFonts w:ascii="Times New Roman" w:hAnsi="Times New Roman" w:cs="Times New Roman"/>
          <w:sz w:val="24"/>
          <w:szCs w:val="24"/>
          <w:vertAlign w:val="subscript"/>
        </w:rPr>
        <w:t>2</w:t>
      </w:r>
      <w:r w:rsidRPr="00132F4E">
        <w:rPr>
          <w:rFonts w:ascii="Times New Roman" w:hAnsi="Times New Roman" w:cs="Times New Roman"/>
          <w:sz w:val="24"/>
          <w:szCs w:val="24"/>
        </w:rPr>
        <w:t>MnRuO</w:t>
      </w:r>
      <w:r w:rsidRPr="00132F4E">
        <w:rPr>
          <w:rFonts w:ascii="Times New Roman" w:hAnsi="Times New Roman" w:cs="Times New Roman"/>
          <w:sz w:val="24"/>
          <w:szCs w:val="24"/>
          <w:vertAlign w:val="subscript"/>
        </w:rPr>
        <w:t>7</w:t>
      </w:r>
      <w:r w:rsidRPr="00132F4E">
        <w:rPr>
          <w:rFonts w:ascii="Times New Roman" w:hAnsi="Times New Roman" w:cs="Times New Roman"/>
          <w:sz w:val="24"/>
          <w:szCs w:val="24"/>
        </w:rPr>
        <w:t xml:space="preserve"> (A = Dy</w:t>
      </w:r>
      <w:r w:rsidRPr="00132F4E">
        <w:rPr>
          <w:rFonts w:ascii="Times New Roman" w:hAnsi="Times New Roman" w:cs="Times New Roman"/>
          <w:sz w:val="24"/>
          <w:szCs w:val="24"/>
          <w:vertAlign w:val="superscript"/>
        </w:rPr>
        <w:t>3+</w:t>
      </w:r>
      <w:r w:rsidRPr="00132F4E">
        <w:rPr>
          <w:rFonts w:ascii="Times New Roman" w:hAnsi="Times New Roman" w:cs="Times New Roman"/>
          <w:sz w:val="24"/>
          <w:szCs w:val="24"/>
        </w:rPr>
        <w:t>, Ho</w:t>
      </w:r>
      <w:r w:rsidRPr="00132F4E">
        <w:rPr>
          <w:rFonts w:ascii="Times New Roman" w:hAnsi="Times New Roman" w:cs="Times New Roman"/>
          <w:sz w:val="24"/>
          <w:szCs w:val="24"/>
          <w:vertAlign w:val="superscript"/>
        </w:rPr>
        <w:t>3+</w:t>
      </w:r>
      <w:r w:rsidRPr="00132F4E">
        <w:rPr>
          <w:rFonts w:ascii="Times New Roman" w:hAnsi="Times New Roman" w:cs="Times New Roman"/>
          <w:sz w:val="24"/>
          <w:szCs w:val="24"/>
        </w:rPr>
        <w:t>, and Er</w:t>
      </w:r>
      <w:r w:rsidRPr="00132F4E">
        <w:rPr>
          <w:rFonts w:ascii="Times New Roman" w:hAnsi="Times New Roman" w:cs="Times New Roman"/>
          <w:sz w:val="24"/>
          <w:szCs w:val="24"/>
          <w:vertAlign w:val="superscript"/>
        </w:rPr>
        <w:t>3+</w:t>
      </w:r>
      <w:r w:rsidRPr="00132F4E">
        <w:rPr>
          <w:rFonts w:ascii="Times New Roman" w:hAnsi="Times New Roman" w:cs="Times New Roman"/>
          <w:sz w:val="24"/>
          <w:szCs w:val="24"/>
        </w:rPr>
        <w:t xml:space="preserve">) Pyrochlore Nanostructures. </w:t>
      </w:r>
      <w:r w:rsidRPr="00132F4E">
        <w:rPr>
          <w:rFonts w:ascii="Times New Roman" w:hAnsi="Times New Roman" w:cs="Times New Roman"/>
          <w:i/>
          <w:sz w:val="24"/>
          <w:szCs w:val="24"/>
        </w:rPr>
        <w:t xml:space="preserve">ACS Appl. Energy Mater. </w:t>
      </w:r>
      <w:r w:rsidRPr="00132F4E">
        <w:rPr>
          <w:rFonts w:ascii="Times New Roman" w:hAnsi="Times New Roman" w:cs="Times New Roman"/>
          <w:b/>
          <w:sz w:val="24"/>
          <w:szCs w:val="24"/>
        </w:rPr>
        <w:t>2021,</w:t>
      </w:r>
      <w:r w:rsidRPr="00132F4E">
        <w:rPr>
          <w:rFonts w:ascii="Times New Roman" w:hAnsi="Times New Roman" w:cs="Times New Roman"/>
          <w:sz w:val="24"/>
          <w:szCs w:val="24"/>
        </w:rPr>
        <w:t xml:space="preserve"> 4, 176-185.</w:t>
      </w:r>
      <w:bookmarkEnd w:id="52"/>
    </w:p>
    <w:p w14:paraId="7F0BA260"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53" w:name="_ENREF_43"/>
      <w:r w:rsidRPr="00132F4E">
        <w:rPr>
          <w:rFonts w:ascii="Times New Roman" w:hAnsi="Times New Roman" w:cs="Times New Roman"/>
          <w:sz w:val="24"/>
          <w:szCs w:val="24"/>
        </w:rPr>
        <w:t>43.</w:t>
      </w:r>
      <w:r w:rsidRPr="00132F4E">
        <w:rPr>
          <w:rFonts w:ascii="Times New Roman" w:hAnsi="Times New Roman" w:cs="Times New Roman"/>
          <w:sz w:val="24"/>
          <w:szCs w:val="24"/>
        </w:rPr>
        <w:tab/>
        <w:t>Molinari, M.; Tompsett, D. A.; Parker, S. C.; Azough, F.; Freer, R., Structural, electronic and thermoelectric behaviour of CaMnO</w:t>
      </w:r>
      <w:r w:rsidRPr="00132F4E">
        <w:rPr>
          <w:rFonts w:ascii="Times New Roman" w:hAnsi="Times New Roman" w:cs="Times New Roman"/>
          <w:sz w:val="24"/>
          <w:szCs w:val="24"/>
          <w:vertAlign w:val="subscript"/>
        </w:rPr>
        <w:t>3</w:t>
      </w:r>
      <w:r w:rsidRPr="00132F4E">
        <w:rPr>
          <w:rFonts w:ascii="Times New Roman" w:hAnsi="Times New Roman" w:cs="Times New Roman"/>
          <w:sz w:val="24"/>
          <w:szCs w:val="24"/>
        </w:rPr>
        <w:t xml:space="preserve"> and CaMnO</w:t>
      </w:r>
      <w:r w:rsidRPr="00132F4E">
        <w:rPr>
          <w:rFonts w:ascii="Times New Roman" w:hAnsi="Times New Roman" w:cs="Times New Roman"/>
          <w:sz w:val="24"/>
          <w:szCs w:val="24"/>
          <w:vertAlign w:val="subscript"/>
        </w:rPr>
        <w:t>(3−δ)</w:t>
      </w:r>
      <w:r w:rsidRPr="00132F4E">
        <w:rPr>
          <w:rFonts w:ascii="Times New Roman" w:hAnsi="Times New Roman" w:cs="Times New Roman"/>
          <w:sz w:val="24"/>
          <w:szCs w:val="24"/>
        </w:rPr>
        <w:t xml:space="preserve">. </w:t>
      </w:r>
      <w:r w:rsidRPr="00132F4E">
        <w:rPr>
          <w:rFonts w:ascii="Times New Roman" w:hAnsi="Times New Roman" w:cs="Times New Roman"/>
          <w:i/>
          <w:sz w:val="24"/>
          <w:szCs w:val="24"/>
        </w:rPr>
        <w:t xml:space="preserve">J. Mater. Chem. A </w:t>
      </w:r>
      <w:r w:rsidRPr="00132F4E">
        <w:rPr>
          <w:rFonts w:ascii="Times New Roman" w:hAnsi="Times New Roman" w:cs="Times New Roman"/>
          <w:b/>
          <w:sz w:val="24"/>
          <w:szCs w:val="24"/>
        </w:rPr>
        <w:t>2014,</w:t>
      </w:r>
      <w:r w:rsidRPr="00132F4E">
        <w:rPr>
          <w:rFonts w:ascii="Times New Roman" w:hAnsi="Times New Roman" w:cs="Times New Roman"/>
          <w:sz w:val="24"/>
          <w:szCs w:val="24"/>
        </w:rPr>
        <w:t xml:space="preserve"> 2, 14109-14117.</w:t>
      </w:r>
      <w:bookmarkEnd w:id="53"/>
    </w:p>
    <w:p w14:paraId="23173834"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54" w:name="_ENREF_44"/>
      <w:r w:rsidRPr="00132F4E">
        <w:rPr>
          <w:rFonts w:ascii="Times New Roman" w:hAnsi="Times New Roman" w:cs="Times New Roman"/>
          <w:sz w:val="24"/>
          <w:szCs w:val="24"/>
        </w:rPr>
        <w:t>44.</w:t>
      </w:r>
      <w:r w:rsidRPr="00132F4E">
        <w:rPr>
          <w:rFonts w:ascii="Times New Roman" w:hAnsi="Times New Roman" w:cs="Times New Roman"/>
          <w:sz w:val="24"/>
          <w:szCs w:val="24"/>
        </w:rPr>
        <w:tab/>
        <w:t>Matsumoto, Y.; Yoneyama, H.; Tamura, H., The Mechanism of Oxygen Reduction at a LaNiO</w:t>
      </w:r>
      <w:r w:rsidRPr="00132F4E">
        <w:rPr>
          <w:rFonts w:ascii="Times New Roman" w:hAnsi="Times New Roman" w:cs="Times New Roman"/>
          <w:sz w:val="24"/>
          <w:szCs w:val="24"/>
          <w:vertAlign w:val="subscript"/>
        </w:rPr>
        <w:t>3</w:t>
      </w:r>
      <w:r w:rsidRPr="00132F4E">
        <w:rPr>
          <w:rFonts w:ascii="Times New Roman" w:hAnsi="Times New Roman" w:cs="Times New Roman"/>
          <w:sz w:val="24"/>
          <w:szCs w:val="24"/>
        </w:rPr>
        <w:t xml:space="preserve"> Electrode. </w:t>
      </w:r>
      <w:r w:rsidRPr="00132F4E">
        <w:rPr>
          <w:rFonts w:ascii="Times New Roman" w:hAnsi="Times New Roman" w:cs="Times New Roman"/>
          <w:i/>
          <w:sz w:val="24"/>
          <w:szCs w:val="24"/>
        </w:rPr>
        <w:t xml:space="preserve">Bull. Chem. Soc. Jpn. </w:t>
      </w:r>
      <w:r w:rsidRPr="00132F4E">
        <w:rPr>
          <w:rFonts w:ascii="Times New Roman" w:hAnsi="Times New Roman" w:cs="Times New Roman"/>
          <w:b/>
          <w:sz w:val="24"/>
          <w:szCs w:val="24"/>
        </w:rPr>
        <w:t>1978,</w:t>
      </w:r>
      <w:r w:rsidRPr="00132F4E">
        <w:rPr>
          <w:rFonts w:ascii="Times New Roman" w:hAnsi="Times New Roman" w:cs="Times New Roman"/>
          <w:sz w:val="24"/>
          <w:szCs w:val="24"/>
        </w:rPr>
        <w:t xml:space="preserve"> 51, 1927-1930.</w:t>
      </w:r>
      <w:bookmarkEnd w:id="54"/>
    </w:p>
    <w:p w14:paraId="0C4992ED"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55" w:name="_ENREF_45"/>
      <w:r w:rsidRPr="00132F4E">
        <w:rPr>
          <w:rFonts w:ascii="Times New Roman" w:hAnsi="Times New Roman" w:cs="Times New Roman"/>
          <w:sz w:val="24"/>
          <w:szCs w:val="24"/>
        </w:rPr>
        <w:t>45.</w:t>
      </w:r>
      <w:r w:rsidRPr="00132F4E">
        <w:rPr>
          <w:rFonts w:ascii="Times New Roman" w:hAnsi="Times New Roman" w:cs="Times New Roman"/>
          <w:sz w:val="24"/>
          <w:szCs w:val="24"/>
        </w:rPr>
        <w:tab/>
        <w:t xml:space="preserve">Rietveld, H., A profile refinement method for nuclear and magnetic structures. </w:t>
      </w:r>
      <w:r w:rsidRPr="00132F4E">
        <w:rPr>
          <w:rFonts w:ascii="Times New Roman" w:hAnsi="Times New Roman" w:cs="Times New Roman"/>
          <w:i/>
          <w:sz w:val="24"/>
          <w:szCs w:val="24"/>
        </w:rPr>
        <w:t xml:space="preserve">J. Appl. Crystallogr. </w:t>
      </w:r>
      <w:r w:rsidRPr="00132F4E">
        <w:rPr>
          <w:rFonts w:ascii="Times New Roman" w:hAnsi="Times New Roman" w:cs="Times New Roman"/>
          <w:b/>
          <w:sz w:val="24"/>
          <w:szCs w:val="24"/>
        </w:rPr>
        <w:t>1969,</w:t>
      </w:r>
      <w:r w:rsidRPr="00132F4E">
        <w:rPr>
          <w:rFonts w:ascii="Times New Roman" w:hAnsi="Times New Roman" w:cs="Times New Roman"/>
          <w:sz w:val="24"/>
          <w:szCs w:val="24"/>
        </w:rPr>
        <w:t xml:space="preserve"> 2, 65-71.</w:t>
      </w:r>
      <w:bookmarkEnd w:id="55"/>
    </w:p>
    <w:p w14:paraId="064D8DE0"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56" w:name="_ENREF_46"/>
      <w:r w:rsidRPr="00132F4E">
        <w:rPr>
          <w:rFonts w:ascii="Times New Roman" w:hAnsi="Times New Roman" w:cs="Times New Roman"/>
          <w:sz w:val="24"/>
          <w:szCs w:val="24"/>
        </w:rPr>
        <w:t>46.</w:t>
      </w:r>
      <w:r w:rsidRPr="00132F4E">
        <w:rPr>
          <w:rFonts w:ascii="Times New Roman" w:hAnsi="Times New Roman" w:cs="Times New Roman"/>
          <w:sz w:val="24"/>
          <w:szCs w:val="24"/>
        </w:rPr>
        <w:tab/>
        <w:t xml:space="preserve">Rodríguez-Carvajal, J., Recent advances in magnetic structure determination by neutron powder diffraction. </w:t>
      </w:r>
      <w:r w:rsidRPr="00132F4E">
        <w:rPr>
          <w:rFonts w:ascii="Times New Roman" w:hAnsi="Times New Roman" w:cs="Times New Roman"/>
          <w:i/>
          <w:sz w:val="24"/>
          <w:szCs w:val="24"/>
        </w:rPr>
        <w:t xml:space="preserve">Physica B Condens </w:t>
      </w:r>
      <w:r w:rsidRPr="00132F4E">
        <w:rPr>
          <w:rFonts w:ascii="Times New Roman" w:hAnsi="Times New Roman" w:cs="Times New Roman"/>
          <w:b/>
          <w:sz w:val="24"/>
          <w:szCs w:val="24"/>
        </w:rPr>
        <w:t>1993,</w:t>
      </w:r>
      <w:r w:rsidRPr="00132F4E">
        <w:rPr>
          <w:rFonts w:ascii="Times New Roman" w:hAnsi="Times New Roman" w:cs="Times New Roman"/>
          <w:sz w:val="24"/>
          <w:szCs w:val="24"/>
        </w:rPr>
        <w:t xml:space="preserve"> 192, 55-69.</w:t>
      </w:r>
      <w:bookmarkEnd w:id="56"/>
    </w:p>
    <w:p w14:paraId="79340498"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57" w:name="_ENREF_47"/>
      <w:r w:rsidRPr="00132F4E">
        <w:rPr>
          <w:rFonts w:ascii="Times New Roman" w:hAnsi="Times New Roman" w:cs="Times New Roman"/>
          <w:sz w:val="24"/>
          <w:szCs w:val="24"/>
        </w:rPr>
        <w:t>47.</w:t>
      </w:r>
      <w:r w:rsidRPr="00132F4E">
        <w:rPr>
          <w:rFonts w:ascii="Times New Roman" w:hAnsi="Times New Roman" w:cs="Times New Roman"/>
          <w:sz w:val="24"/>
          <w:szCs w:val="24"/>
        </w:rPr>
        <w:tab/>
        <w:t xml:space="preserve">Sardar, K.; Petrucco, E.; Hiley, C. I.; Sharman, J. D. B.; Wells, P. P.; Russell, A. E.; Kashtiban, R. J.; Sloan, J.; Walton, R. I., Water-Splitting Electrocatalysis in Acid Conditions Using Ruthenate-Iridate Pyrochlores. </w:t>
      </w:r>
      <w:r w:rsidRPr="00132F4E">
        <w:rPr>
          <w:rFonts w:ascii="Times New Roman" w:hAnsi="Times New Roman" w:cs="Times New Roman"/>
          <w:i/>
          <w:sz w:val="24"/>
          <w:szCs w:val="24"/>
        </w:rPr>
        <w:t xml:space="preserve">Angew. Chem. </w:t>
      </w:r>
      <w:r w:rsidRPr="00132F4E">
        <w:rPr>
          <w:rFonts w:ascii="Times New Roman" w:hAnsi="Times New Roman" w:cs="Times New Roman"/>
          <w:b/>
          <w:sz w:val="24"/>
          <w:szCs w:val="24"/>
        </w:rPr>
        <w:t>2014,</w:t>
      </w:r>
      <w:r w:rsidRPr="00132F4E">
        <w:rPr>
          <w:rFonts w:ascii="Times New Roman" w:hAnsi="Times New Roman" w:cs="Times New Roman"/>
          <w:sz w:val="24"/>
          <w:szCs w:val="24"/>
        </w:rPr>
        <w:t xml:space="preserve"> 126, 11140-11144.</w:t>
      </w:r>
      <w:bookmarkEnd w:id="57"/>
    </w:p>
    <w:p w14:paraId="7788276C"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58" w:name="_ENREF_48"/>
      <w:r w:rsidRPr="00132F4E">
        <w:rPr>
          <w:rFonts w:ascii="Times New Roman" w:hAnsi="Times New Roman" w:cs="Times New Roman"/>
          <w:sz w:val="24"/>
          <w:szCs w:val="24"/>
        </w:rPr>
        <w:t>48.</w:t>
      </w:r>
      <w:r w:rsidRPr="00132F4E">
        <w:rPr>
          <w:rFonts w:ascii="Times New Roman" w:hAnsi="Times New Roman" w:cs="Times New Roman"/>
          <w:sz w:val="24"/>
          <w:szCs w:val="24"/>
        </w:rPr>
        <w:tab/>
        <w:t xml:space="preserve">Belin, S.; Briois, V.; Traverse, A.; Idir, M.; Moreno, T.; Ribbens, M., SAMBA a New Beamline at SOLEIL for XRay Absorption Spectroscopy in the 440keV Energy Range. </w:t>
      </w:r>
      <w:r w:rsidRPr="00132F4E">
        <w:rPr>
          <w:rFonts w:ascii="Times New Roman" w:hAnsi="Times New Roman" w:cs="Times New Roman"/>
          <w:i/>
          <w:sz w:val="24"/>
          <w:szCs w:val="24"/>
        </w:rPr>
        <w:t xml:space="preserve">Phys. Scr. </w:t>
      </w:r>
      <w:r w:rsidRPr="00132F4E">
        <w:rPr>
          <w:rFonts w:ascii="Times New Roman" w:hAnsi="Times New Roman" w:cs="Times New Roman"/>
          <w:b/>
          <w:sz w:val="24"/>
          <w:szCs w:val="24"/>
        </w:rPr>
        <w:t>2005,</w:t>
      </w:r>
      <w:r w:rsidRPr="00132F4E">
        <w:rPr>
          <w:rFonts w:ascii="Times New Roman" w:hAnsi="Times New Roman" w:cs="Times New Roman"/>
          <w:sz w:val="24"/>
          <w:szCs w:val="24"/>
        </w:rPr>
        <w:t xml:space="preserve"> T115, 980-983.</w:t>
      </w:r>
      <w:bookmarkEnd w:id="58"/>
    </w:p>
    <w:p w14:paraId="079F6B78"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59" w:name="_ENREF_49"/>
      <w:r w:rsidRPr="00132F4E">
        <w:rPr>
          <w:rFonts w:ascii="Times New Roman" w:hAnsi="Times New Roman" w:cs="Times New Roman"/>
          <w:sz w:val="24"/>
          <w:szCs w:val="24"/>
        </w:rPr>
        <w:t>49.</w:t>
      </w:r>
      <w:r w:rsidRPr="00132F4E">
        <w:rPr>
          <w:rFonts w:ascii="Times New Roman" w:hAnsi="Times New Roman" w:cs="Times New Roman"/>
          <w:sz w:val="24"/>
          <w:szCs w:val="24"/>
        </w:rPr>
        <w:tab/>
        <w:t xml:space="preserve">Ravel, B.; Newville, M., ATHENA, ARTEMIS, HEPHAESTUS: data analysis for X-ray absorption spectroscopy using IFEFFIT. </w:t>
      </w:r>
      <w:r w:rsidRPr="00132F4E">
        <w:rPr>
          <w:rFonts w:ascii="Times New Roman" w:hAnsi="Times New Roman" w:cs="Times New Roman"/>
          <w:i/>
          <w:sz w:val="24"/>
          <w:szCs w:val="24"/>
        </w:rPr>
        <w:t xml:space="preserve">J. Synchrotron Rad. </w:t>
      </w:r>
      <w:r w:rsidRPr="00132F4E">
        <w:rPr>
          <w:rFonts w:ascii="Times New Roman" w:hAnsi="Times New Roman" w:cs="Times New Roman"/>
          <w:b/>
          <w:sz w:val="24"/>
          <w:szCs w:val="24"/>
        </w:rPr>
        <w:t>2005,</w:t>
      </w:r>
      <w:r w:rsidRPr="00132F4E">
        <w:rPr>
          <w:rFonts w:ascii="Times New Roman" w:hAnsi="Times New Roman" w:cs="Times New Roman"/>
          <w:sz w:val="24"/>
          <w:szCs w:val="24"/>
        </w:rPr>
        <w:t xml:space="preserve"> 12, 537-541.</w:t>
      </w:r>
      <w:bookmarkEnd w:id="59"/>
    </w:p>
    <w:p w14:paraId="545105E3"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60" w:name="_ENREF_50"/>
      <w:r w:rsidRPr="00132F4E">
        <w:rPr>
          <w:rFonts w:ascii="Times New Roman" w:hAnsi="Times New Roman" w:cs="Times New Roman"/>
          <w:sz w:val="24"/>
          <w:szCs w:val="24"/>
        </w:rPr>
        <w:t>50.</w:t>
      </w:r>
      <w:r w:rsidRPr="00132F4E">
        <w:rPr>
          <w:rFonts w:ascii="Times New Roman" w:hAnsi="Times New Roman" w:cs="Times New Roman"/>
          <w:sz w:val="24"/>
          <w:szCs w:val="24"/>
        </w:rPr>
        <w:tab/>
        <w:t xml:space="preserve">Diaz-Moreno, S.; Amboage, M.; Basham, M.; Boada, R.; Bricknell, N. E.; Cibin, G.; Cobb, T. M.; Filik, J.; Freeman, A.; Geraki, K.; Gianolio, D.; Hayama, S.; Ignatyev, K.; Keenan, L.; Mikulska, I.; Mosselmans, J. F. W.; Mudd, J. J.; Parry, S. A., The Spectroscopy Village at Diamond Light Source. </w:t>
      </w:r>
      <w:r w:rsidRPr="00132F4E">
        <w:rPr>
          <w:rFonts w:ascii="Times New Roman" w:hAnsi="Times New Roman" w:cs="Times New Roman"/>
          <w:i/>
          <w:sz w:val="24"/>
          <w:szCs w:val="24"/>
        </w:rPr>
        <w:t xml:space="preserve">J. Synchrotron Rad. </w:t>
      </w:r>
      <w:r w:rsidRPr="00132F4E">
        <w:rPr>
          <w:rFonts w:ascii="Times New Roman" w:hAnsi="Times New Roman" w:cs="Times New Roman"/>
          <w:b/>
          <w:sz w:val="24"/>
          <w:szCs w:val="24"/>
        </w:rPr>
        <w:t>2018,</w:t>
      </w:r>
      <w:r w:rsidRPr="00132F4E">
        <w:rPr>
          <w:rFonts w:ascii="Times New Roman" w:hAnsi="Times New Roman" w:cs="Times New Roman"/>
          <w:sz w:val="24"/>
          <w:szCs w:val="24"/>
        </w:rPr>
        <w:t xml:space="preserve"> 25, 998-1009.</w:t>
      </w:r>
      <w:bookmarkEnd w:id="60"/>
    </w:p>
    <w:p w14:paraId="5E021071"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61" w:name="_ENREF_51"/>
      <w:r w:rsidRPr="00132F4E">
        <w:rPr>
          <w:rFonts w:ascii="Times New Roman" w:hAnsi="Times New Roman" w:cs="Times New Roman"/>
          <w:sz w:val="24"/>
          <w:szCs w:val="24"/>
        </w:rPr>
        <w:t>51.</w:t>
      </w:r>
      <w:r w:rsidRPr="00132F4E">
        <w:rPr>
          <w:rFonts w:ascii="Times New Roman" w:hAnsi="Times New Roman" w:cs="Times New Roman"/>
          <w:sz w:val="24"/>
          <w:szCs w:val="24"/>
        </w:rPr>
        <w:tab/>
        <w:t xml:space="preserve">Hayama, S.; Duller, G.; Sutter, J. P.; Amboage, M.; Boada, R.; Freeman, A.; Keenan, L.; Nutter, B.; Cahill, L.; Leicester, P.; Kemp, B.; Rubies, N.; Diaz-Moreno, S., The scanning </w:t>
      </w:r>
      <w:r w:rsidRPr="00132F4E">
        <w:rPr>
          <w:rFonts w:ascii="Times New Roman" w:hAnsi="Times New Roman" w:cs="Times New Roman"/>
          <w:sz w:val="24"/>
          <w:szCs w:val="24"/>
        </w:rPr>
        <w:lastRenderedPageBreak/>
        <w:t xml:space="preserve">four-bounce monochromator for beamline I20 at the Diamond Light Source. </w:t>
      </w:r>
      <w:r w:rsidRPr="00132F4E">
        <w:rPr>
          <w:rFonts w:ascii="Times New Roman" w:hAnsi="Times New Roman" w:cs="Times New Roman"/>
          <w:i/>
          <w:sz w:val="24"/>
          <w:szCs w:val="24"/>
        </w:rPr>
        <w:t xml:space="preserve">J. Synchrotron Rad. </w:t>
      </w:r>
      <w:r w:rsidRPr="00132F4E">
        <w:rPr>
          <w:rFonts w:ascii="Times New Roman" w:hAnsi="Times New Roman" w:cs="Times New Roman"/>
          <w:b/>
          <w:sz w:val="24"/>
          <w:szCs w:val="24"/>
        </w:rPr>
        <w:t>2018,</w:t>
      </w:r>
      <w:r w:rsidRPr="00132F4E">
        <w:rPr>
          <w:rFonts w:ascii="Times New Roman" w:hAnsi="Times New Roman" w:cs="Times New Roman"/>
          <w:sz w:val="24"/>
          <w:szCs w:val="24"/>
        </w:rPr>
        <w:t xml:space="preserve"> 25, 1556-1564.</w:t>
      </w:r>
      <w:bookmarkEnd w:id="61"/>
    </w:p>
    <w:p w14:paraId="103B057D" w14:textId="77777777" w:rsidR="007D2A35" w:rsidRPr="00132F4E" w:rsidRDefault="007D2A35" w:rsidP="007D2A35">
      <w:pPr>
        <w:pStyle w:val="EndNoteBibliography"/>
        <w:spacing w:line="480" w:lineRule="auto"/>
        <w:rPr>
          <w:rFonts w:ascii="Times New Roman" w:hAnsi="Times New Roman" w:cs="Times New Roman"/>
          <w:sz w:val="24"/>
          <w:szCs w:val="24"/>
        </w:rPr>
      </w:pPr>
      <w:bookmarkStart w:id="62" w:name="_ENREF_52"/>
      <w:r w:rsidRPr="00132F4E">
        <w:rPr>
          <w:rFonts w:ascii="Times New Roman" w:hAnsi="Times New Roman" w:cs="Times New Roman"/>
          <w:sz w:val="24"/>
          <w:szCs w:val="24"/>
        </w:rPr>
        <w:t>52.</w:t>
      </w:r>
      <w:r w:rsidRPr="00132F4E">
        <w:rPr>
          <w:rFonts w:ascii="Times New Roman" w:hAnsi="Times New Roman" w:cs="Times New Roman"/>
          <w:sz w:val="24"/>
          <w:szCs w:val="24"/>
        </w:rPr>
        <w:tab/>
        <w:t xml:space="preserve">Johann, H. H., Die Erzeugung lichtstarker Röntgenspektren mit Hilfe von Konkavkristallen. </w:t>
      </w:r>
      <w:r w:rsidRPr="00132F4E">
        <w:rPr>
          <w:rFonts w:ascii="Times New Roman" w:hAnsi="Times New Roman" w:cs="Times New Roman"/>
          <w:i/>
          <w:sz w:val="24"/>
          <w:szCs w:val="24"/>
        </w:rPr>
        <w:t xml:space="preserve">Zeitschrift für Physik </w:t>
      </w:r>
      <w:r w:rsidRPr="00132F4E">
        <w:rPr>
          <w:rFonts w:ascii="Times New Roman" w:hAnsi="Times New Roman" w:cs="Times New Roman"/>
          <w:b/>
          <w:sz w:val="24"/>
          <w:szCs w:val="24"/>
        </w:rPr>
        <w:t>1931,</w:t>
      </w:r>
      <w:r w:rsidRPr="00132F4E">
        <w:rPr>
          <w:rFonts w:ascii="Times New Roman" w:hAnsi="Times New Roman" w:cs="Times New Roman"/>
          <w:sz w:val="24"/>
          <w:szCs w:val="24"/>
        </w:rPr>
        <w:t xml:space="preserve"> 69, 185-206.</w:t>
      </w:r>
      <w:bookmarkEnd w:id="62"/>
    </w:p>
    <w:p w14:paraId="72F088CA" w14:textId="265E71A8" w:rsidR="008E3861" w:rsidRPr="007D2A35" w:rsidRDefault="00481462" w:rsidP="007D2A35">
      <w:pPr>
        <w:rPr>
          <w:rFonts w:cs="Times New Roman"/>
          <w:bCs/>
          <w:szCs w:val="24"/>
        </w:rPr>
      </w:pPr>
      <w:r w:rsidRPr="00132F4E">
        <w:rPr>
          <w:rFonts w:cs="Times New Roman"/>
          <w:szCs w:val="24"/>
        </w:rPr>
        <w:fldChar w:fldCharType="end"/>
      </w:r>
    </w:p>
    <w:p w14:paraId="68A649B7" w14:textId="2B158896" w:rsidR="00317DC0" w:rsidRPr="007D2A35" w:rsidRDefault="00317DC0" w:rsidP="007D2A35">
      <w:pPr>
        <w:rPr>
          <w:rFonts w:cs="Times New Roman"/>
          <w:szCs w:val="24"/>
        </w:rPr>
      </w:pPr>
    </w:p>
    <w:sectPr w:rsidR="00317DC0" w:rsidRPr="007D2A35" w:rsidSect="007D1E93">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066A0" w14:textId="77777777" w:rsidR="006C44C5" w:rsidRDefault="006C44C5" w:rsidP="00BF36BB">
      <w:pPr>
        <w:spacing w:line="240" w:lineRule="auto"/>
      </w:pPr>
      <w:r>
        <w:separator/>
      </w:r>
    </w:p>
  </w:endnote>
  <w:endnote w:type="continuationSeparator" w:id="0">
    <w:p w14:paraId="32BEB9C6" w14:textId="77777777" w:rsidR="006C44C5" w:rsidRDefault="006C44C5" w:rsidP="00BF3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Math">
    <w:charset w:val="00"/>
    <w:family w:val="roman"/>
    <w:pitch w:val="default"/>
  </w:font>
  <w:font w:name="Cambria Math">
    <w:panose1 w:val="02040503050406030204"/>
    <w:charset w:val="00"/>
    <w:family w:val="roman"/>
    <w:pitch w:val="variable"/>
    <w:sig w:usb0="E00006FF" w:usb1="420024FF" w:usb2="02000000" w:usb3="00000000" w:csb0="0000019F" w:csb1="00000000"/>
  </w:font>
  <w:font w:name="Times New Roman (Body C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443319"/>
      <w:docPartObj>
        <w:docPartGallery w:val="Page Numbers (Bottom of Page)"/>
        <w:docPartUnique/>
      </w:docPartObj>
    </w:sdtPr>
    <w:sdtEndPr>
      <w:rPr>
        <w:noProof/>
      </w:rPr>
    </w:sdtEndPr>
    <w:sdtContent>
      <w:p w14:paraId="2105DB70" w14:textId="284DC55C" w:rsidR="00160ABF" w:rsidRDefault="00160ABF">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1780AACA" w14:textId="77777777" w:rsidR="00160ABF" w:rsidRDefault="00160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A65A8" w14:textId="77777777" w:rsidR="006C44C5" w:rsidRDefault="006C44C5" w:rsidP="00BF36BB">
      <w:pPr>
        <w:spacing w:line="240" w:lineRule="auto"/>
      </w:pPr>
      <w:r>
        <w:separator/>
      </w:r>
    </w:p>
  </w:footnote>
  <w:footnote w:type="continuationSeparator" w:id="0">
    <w:p w14:paraId="17F31304" w14:textId="77777777" w:rsidR="006C44C5" w:rsidRDefault="006C44C5" w:rsidP="00BF36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C444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9025E0"/>
    <w:multiLevelType w:val="hybridMultilevel"/>
    <w:tmpl w:val="8B6896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151846"/>
    <w:multiLevelType w:val="hybridMultilevel"/>
    <w:tmpl w:val="DB7A706C"/>
    <w:lvl w:ilvl="0" w:tplc="5A7234C6">
      <w:start w:val="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C024DB2"/>
    <w:multiLevelType w:val="hybridMultilevel"/>
    <w:tmpl w:val="F2903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C4793E"/>
    <w:multiLevelType w:val="hybridMultilevel"/>
    <w:tmpl w:val="1E5E52AA"/>
    <w:lvl w:ilvl="0" w:tplc="A2DA1DF6">
      <w:start w:val="1"/>
      <w:numFmt w:val="decimal"/>
      <w:pStyle w:val="RSCR02Referenc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282717"/>
    <w:multiLevelType w:val="multilevel"/>
    <w:tmpl w:val="AB24E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B36A2C"/>
    <w:multiLevelType w:val="hybridMultilevel"/>
    <w:tmpl w:val="B03A3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4F7830"/>
    <w:multiLevelType w:val="hybridMultilevel"/>
    <w:tmpl w:val="22D00DDE"/>
    <w:lvl w:ilvl="0" w:tplc="D27A0C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6"/>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es-ES" w:vendorID="64" w:dllVersion="0" w:nlCheck="1" w:checkStyle="0"/>
  <w:activeWritingStyle w:appName="MSWord" w:lang="es-E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0MjIwMQNCYwtLAyUdpeDU4uLM/DyQAqNaANxC6OQsAAAA"/>
    <w:docVar w:name="EN.InstantFormat" w:val="&lt;ENInstantFormat&gt;&lt;Enabled&gt;0&lt;/Enabled&gt;&lt;ScanUnformatted&gt;1&lt;/ScanUnformatted&gt;&lt;ScanChanges&gt;1&lt;/ScanChanges&gt;&lt;/ENInstantFormat&gt;"/>
    <w:docVar w:name="EN.Layout" w:val="&lt;ENLayout&gt;&lt;Style&gt;ACS Cata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ezapt0f6ef5eue5rx9vwd9odz9f05zpz95d&quot;&gt;LaMnO paper-Converted&lt;record-ids&gt;&lt;item&gt;2&lt;/item&gt;&lt;item&gt;19&lt;/item&gt;&lt;item&gt;27&lt;/item&gt;&lt;item&gt;73&lt;/item&gt;&lt;item&gt;100&lt;/item&gt;&lt;item&gt;116&lt;/item&gt;&lt;item&gt;124&lt;/item&gt;&lt;item&gt;142&lt;/item&gt;&lt;item&gt;170&lt;/item&gt;&lt;item&gt;181&lt;/item&gt;&lt;item&gt;185&lt;/item&gt;&lt;item&gt;189&lt;/item&gt;&lt;item&gt;209&lt;/item&gt;&lt;item&gt;212&lt;/item&gt;&lt;item&gt;215&lt;/item&gt;&lt;item&gt;218&lt;/item&gt;&lt;item&gt;219&lt;/item&gt;&lt;item&gt;220&lt;/item&gt;&lt;item&gt;222&lt;/item&gt;&lt;item&gt;224&lt;/item&gt;&lt;item&gt;230&lt;/item&gt;&lt;item&gt;232&lt;/item&gt;&lt;item&gt;235&lt;/item&gt;&lt;item&gt;258&lt;/item&gt;&lt;item&gt;261&lt;/item&gt;&lt;item&gt;270&lt;/item&gt;&lt;item&gt;284&lt;/item&gt;&lt;item&gt;293&lt;/item&gt;&lt;item&gt;294&lt;/item&gt;&lt;item&gt;306&lt;/item&gt;&lt;item&gt;307&lt;/item&gt;&lt;item&gt;308&lt;/item&gt;&lt;item&gt;309&lt;/item&gt;&lt;item&gt;310&lt;/item&gt;&lt;item&gt;311&lt;/item&gt;&lt;item&gt;312&lt;/item&gt;&lt;item&gt;313&lt;/item&gt;&lt;item&gt;314&lt;/item&gt;&lt;item&gt;315&lt;/item&gt;&lt;item&gt;316&lt;/item&gt;&lt;item&gt;317&lt;/item&gt;&lt;item&gt;318&lt;/item&gt;&lt;item&gt;319&lt;/item&gt;&lt;item&gt;320&lt;/item&gt;&lt;item&gt;322&lt;/item&gt;&lt;item&gt;323&lt;/item&gt;&lt;item&gt;324&lt;/item&gt;&lt;item&gt;325&lt;/item&gt;&lt;item&gt;326&lt;/item&gt;&lt;item&gt;330&lt;/item&gt;&lt;item&gt;331&lt;/item&gt;&lt;item&gt;332&lt;/item&gt;&lt;/record-ids&gt;&lt;/item&gt;&lt;/Libraries&gt;"/>
  </w:docVars>
  <w:rsids>
    <w:rsidRoot w:val="00DD5E4A"/>
    <w:rsid w:val="00000811"/>
    <w:rsid w:val="00000C92"/>
    <w:rsid w:val="00002443"/>
    <w:rsid w:val="0001059C"/>
    <w:rsid w:val="00010874"/>
    <w:rsid w:val="00010BE9"/>
    <w:rsid w:val="00011DF8"/>
    <w:rsid w:val="00014B94"/>
    <w:rsid w:val="00015D78"/>
    <w:rsid w:val="000164BD"/>
    <w:rsid w:val="0001728D"/>
    <w:rsid w:val="00021634"/>
    <w:rsid w:val="00022300"/>
    <w:rsid w:val="00022705"/>
    <w:rsid w:val="0002273B"/>
    <w:rsid w:val="00023407"/>
    <w:rsid w:val="00024658"/>
    <w:rsid w:val="00025F45"/>
    <w:rsid w:val="00026653"/>
    <w:rsid w:val="00027476"/>
    <w:rsid w:val="0003125E"/>
    <w:rsid w:val="00034742"/>
    <w:rsid w:val="00034943"/>
    <w:rsid w:val="00035708"/>
    <w:rsid w:val="00035ACF"/>
    <w:rsid w:val="00036F25"/>
    <w:rsid w:val="00037BA2"/>
    <w:rsid w:val="00040D28"/>
    <w:rsid w:val="00042C46"/>
    <w:rsid w:val="00043482"/>
    <w:rsid w:val="00043F51"/>
    <w:rsid w:val="000513C3"/>
    <w:rsid w:val="00053757"/>
    <w:rsid w:val="00053E2D"/>
    <w:rsid w:val="0005688E"/>
    <w:rsid w:val="00056B1F"/>
    <w:rsid w:val="00060D62"/>
    <w:rsid w:val="00060FC6"/>
    <w:rsid w:val="000627A1"/>
    <w:rsid w:val="00062AEC"/>
    <w:rsid w:val="00063EFE"/>
    <w:rsid w:val="00064314"/>
    <w:rsid w:val="000643D7"/>
    <w:rsid w:val="000658D4"/>
    <w:rsid w:val="00065976"/>
    <w:rsid w:val="00066903"/>
    <w:rsid w:val="00066951"/>
    <w:rsid w:val="00066B09"/>
    <w:rsid w:val="00070E7D"/>
    <w:rsid w:val="00070F2B"/>
    <w:rsid w:val="000717C1"/>
    <w:rsid w:val="00072612"/>
    <w:rsid w:val="00073251"/>
    <w:rsid w:val="000732A9"/>
    <w:rsid w:val="00073699"/>
    <w:rsid w:val="000767FC"/>
    <w:rsid w:val="00077565"/>
    <w:rsid w:val="0008122D"/>
    <w:rsid w:val="00084575"/>
    <w:rsid w:val="00094E94"/>
    <w:rsid w:val="0009537C"/>
    <w:rsid w:val="00096DA7"/>
    <w:rsid w:val="00096F61"/>
    <w:rsid w:val="000A1E21"/>
    <w:rsid w:val="000A4256"/>
    <w:rsid w:val="000A4A96"/>
    <w:rsid w:val="000B1253"/>
    <w:rsid w:val="000B2A6D"/>
    <w:rsid w:val="000B2C6B"/>
    <w:rsid w:val="000B35A9"/>
    <w:rsid w:val="000B406E"/>
    <w:rsid w:val="000C00AA"/>
    <w:rsid w:val="000C0EF4"/>
    <w:rsid w:val="000C28DA"/>
    <w:rsid w:val="000C30AE"/>
    <w:rsid w:val="000C4D19"/>
    <w:rsid w:val="000C4DEC"/>
    <w:rsid w:val="000C4FEC"/>
    <w:rsid w:val="000C5000"/>
    <w:rsid w:val="000C75E2"/>
    <w:rsid w:val="000D1C90"/>
    <w:rsid w:val="000D3A13"/>
    <w:rsid w:val="000D4829"/>
    <w:rsid w:val="000D4C42"/>
    <w:rsid w:val="000E3C54"/>
    <w:rsid w:val="000E40DA"/>
    <w:rsid w:val="000E4107"/>
    <w:rsid w:val="000E4600"/>
    <w:rsid w:val="000E5C4D"/>
    <w:rsid w:val="000E61DD"/>
    <w:rsid w:val="000E68E3"/>
    <w:rsid w:val="000F072D"/>
    <w:rsid w:val="000F104E"/>
    <w:rsid w:val="000F6959"/>
    <w:rsid w:val="00101B87"/>
    <w:rsid w:val="00102520"/>
    <w:rsid w:val="001025F5"/>
    <w:rsid w:val="00106997"/>
    <w:rsid w:val="001075EA"/>
    <w:rsid w:val="00107AE0"/>
    <w:rsid w:val="00110243"/>
    <w:rsid w:val="001102D0"/>
    <w:rsid w:val="00112358"/>
    <w:rsid w:val="001160D7"/>
    <w:rsid w:val="00117F49"/>
    <w:rsid w:val="00120EAC"/>
    <w:rsid w:val="001226CB"/>
    <w:rsid w:val="00126313"/>
    <w:rsid w:val="001269AD"/>
    <w:rsid w:val="00132F4E"/>
    <w:rsid w:val="0013419D"/>
    <w:rsid w:val="00134D0B"/>
    <w:rsid w:val="001358D6"/>
    <w:rsid w:val="00140068"/>
    <w:rsid w:val="001409BC"/>
    <w:rsid w:val="00141159"/>
    <w:rsid w:val="0014184A"/>
    <w:rsid w:val="001421C9"/>
    <w:rsid w:val="00142851"/>
    <w:rsid w:val="00143B62"/>
    <w:rsid w:val="00144B2B"/>
    <w:rsid w:val="001450FF"/>
    <w:rsid w:val="00145FE9"/>
    <w:rsid w:val="00150753"/>
    <w:rsid w:val="00151CD5"/>
    <w:rsid w:val="00152645"/>
    <w:rsid w:val="00153C09"/>
    <w:rsid w:val="0015406F"/>
    <w:rsid w:val="0015551B"/>
    <w:rsid w:val="001570B1"/>
    <w:rsid w:val="00157A78"/>
    <w:rsid w:val="00160ABF"/>
    <w:rsid w:val="001662B8"/>
    <w:rsid w:val="00172211"/>
    <w:rsid w:val="0017499A"/>
    <w:rsid w:val="00177538"/>
    <w:rsid w:val="00182414"/>
    <w:rsid w:val="00182446"/>
    <w:rsid w:val="00184E7D"/>
    <w:rsid w:val="00190334"/>
    <w:rsid w:val="001912D1"/>
    <w:rsid w:val="00191C4D"/>
    <w:rsid w:val="00191D37"/>
    <w:rsid w:val="0019269F"/>
    <w:rsid w:val="00194A57"/>
    <w:rsid w:val="00195AE8"/>
    <w:rsid w:val="00197692"/>
    <w:rsid w:val="001A0A9B"/>
    <w:rsid w:val="001A1D20"/>
    <w:rsid w:val="001A3EF4"/>
    <w:rsid w:val="001A4B2D"/>
    <w:rsid w:val="001A52B0"/>
    <w:rsid w:val="001A725D"/>
    <w:rsid w:val="001B02EA"/>
    <w:rsid w:val="001B092C"/>
    <w:rsid w:val="001B6F6C"/>
    <w:rsid w:val="001B7E5E"/>
    <w:rsid w:val="001B7E96"/>
    <w:rsid w:val="001B7F00"/>
    <w:rsid w:val="001C42D8"/>
    <w:rsid w:val="001C6927"/>
    <w:rsid w:val="001C795B"/>
    <w:rsid w:val="001D08BA"/>
    <w:rsid w:val="001D4776"/>
    <w:rsid w:val="001D4B87"/>
    <w:rsid w:val="001D4B8D"/>
    <w:rsid w:val="001D6200"/>
    <w:rsid w:val="001E117F"/>
    <w:rsid w:val="001E314B"/>
    <w:rsid w:val="001E3F21"/>
    <w:rsid w:val="001E46E2"/>
    <w:rsid w:val="001E6361"/>
    <w:rsid w:val="001E6F76"/>
    <w:rsid w:val="001F1D99"/>
    <w:rsid w:val="001F37B7"/>
    <w:rsid w:val="001F404A"/>
    <w:rsid w:val="001F4602"/>
    <w:rsid w:val="00200F15"/>
    <w:rsid w:val="002015EB"/>
    <w:rsid w:val="0020411E"/>
    <w:rsid w:val="002109B2"/>
    <w:rsid w:val="00212708"/>
    <w:rsid w:val="0021399F"/>
    <w:rsid w:val="002155AD"/>
    <w:rsid w:val="00216C63"/>
    <w:rsid w:val="00217050"/>
    <w:rsid w:val="00220AEE"/>
    <w:rsid w:val="00220B67"/>
    <w:rsid w:val="00221B3E"/>
    <w:rsid w:val="0022434F"/>
    <w:rsid w:val="00224580"/>
    <w:rsid w:val="00224AB9"/>
    <w:rsid w:val="00224F01"/>
    <w:rsid w:val="002254D7"/>
    <w:rsid w:val="00227261"/>
    <w:rsid w:val="0023062F"/>
    <w:rsid w:val="00231EDF"/>
    <w:rsid w:val="00232081"/>
    <w:rsid w:val="00232671"/>
    <w:rsid w:val="00237425"/>
    <w:rsid w:val="002414C3"/>
    <w:rsid w:val="00242253"/>
    <w:rsid w:val="0024319D"/>
    <w:rsid w:val="002439A9"/>
    <w:rsid w:val="00244DC0"/>
    <w:rsid w:val="00245C28"/>
    <w:rsid w:val="0024618A"/>
    <w:rsid w:val="002461FC"/>
    <w:rsid w:val="00246E14"/>
    <w:rsid w:val="00252A77"/>
    <w:rsid w:val="00252BC2"/>
    <w:rsid w:val="0025325B"/>
    <w:rsid w:val="00253EA3"/>
    <w:rsid w:val="0025605D"/>
    <w:rsid w:val="0026039B"/>
    <w:rsid w:val="0026060C"/>
    <w:rsid w:val="00261E3C"/>
    <w:rsid w:val="002622B2"/>
    <w:rsid w:val="0026502F"/>
    <w:rsid w:val="00265201"/>
    <w:rsid w:val="00267445"/>
    <w:rsid w:val="002730A5"/>
    <w:rsid w:val="00274C02"/>
    <w:rsid w:val="00275F31"/>
    <w:rsid w:val="002779B8"/>
    <w:rsid w:val="00282802"/>
    <w:rsid w:val="002839A4"/>
    <w:rsid w:val="002860F1"/>
    <w:rsid w:val="0028621B"/>
    <w:rsid w:val="00287112"/>
    <w:rsid w:val="00287D04"/>
    <w:rsid w:val="00290EF0"/>
    <w:rsid w:val="00291604"/>
    <w:rsid w:val="0029172B"/>
    <w:rsid w:val="00294CBD"/>
    <w:rsid w:val="00294F42"/>
    <w:rsid w:val="00294FAE"/>
    <w:rsid w:val="0029538F"/>
    <w:rsid w:val="00295E1A"/>
    <w:rsid w:val="002967EF"/>
    <w:rsid w:val="002A1F77"/>
    <w:rsid w:val="002A478C"/>
    <w:rsid w:val="002A4822"/>
    <w:rsid w:val="002A5F88"/>
    <w:rsid w:val="002A72C9"/>
    <w:rsid w:val="002A75EF"/>
    <w:rsid w:val="002B0EE4"/>
    <w:rsid w:val="002B5246"/>
    <w:rsid w:val="002B5442"/>
    <w:rsid w:val="002B545E"/>
    <w:rsid w:val="002B638E"/>
    <w:rsid w:val="002B7EAA"/>
    <w:rsid w:val="002C11C8"/>
    <w:rsid w:val="002C19C3"/>
    <w:rsid w:val="002C21F3"/>
    <w:rsid w:val="002C35A9"/>
    <w:rsid w:val="002C537C"/>
    <w:rsid w:val="002C7974"/>
    <w:rsid w:val="002D0A6A"/>
    <w:rsid w:val="002D25B2"/>
    <w:rsid w:val="002D4D50"/>
    <w:rsid w:val="002D78BF"/>
    <w:rsid w:val="002E0489"/>
    <w:rsid w:val="002E099D"/>
    <w:rsid w:val="002E1186"/>
    <w:rsid w:val="002E12DF"/>
    <w:rsid w:val="002E43FA"/>
    <w:rsid w:val="002E4D6C"/>
    <w:rsid w:val="002E54CF"/>
    <w:rsid w:val="002E6495"/>
    <w:rsid w:val="002E76E6"/>
    <w:rsid w:val="002F0498"/>
    <w:rsid w:val="002F1CEA"/>
    <w:rsid w:val="002F4116"/>
    <w:rsid w:val="00301242"/>
    <w:rsid w:val="003012F5"/>
    <w:rsid w:val="003016FA"/>
    <w:rsid w:val="00302A09"/>
    <w:rsid w:val="00302A5C"/>
    <w:rsid w:val="00302B2A"/>
    <w:rsid w:val="0030370E"/>
    <w:rsid w:val="00303BF2"/>
    <w:rsid w:val="00304426"/>
    <w:rsid w:val="0030477B"/>
    <w:rsid w:val="00304ED3"/>
    <w:rsid w:val="00305E7D"/>
    <w:rsid w:val="00306688"/>
    <w:rsid w:val="00306F05"/>
    <w:rsid w:val="00311A2D"/>
    <w:rsid w:val="00312B4D"/>
    <w:rsid w:val="00314811"/>
    <w:rsid w:val="003159D0"/>
    <w:rsid w:val="00316EBC"/>
    <w:rsid w:val="00317BE9"/>
    <w:rsid w:val="00317DC0"/>
    <w:rsid w:val="00325C8A"/>
    <w:rsid w:val="00325D52"/>
    <w:rsid w:val="00325F46"/>
    <w:rsid w:val="003278E5"/>
    <w:rsid w:val="00327A8E"/>
    <w:rsid w:val="00327F6F"/>
    <w:rsid w:val="003313E6"/>
    <w:rsid w:val="0033189F"/>
    <w:rsid w:val="0033252E"/>
    <w:rsid w:val="00334DF7"/>
    <w:rsid w:val="0033562D"/>
    <w:rsid w:val="00335AF4"/>
    <w:rsid w:val="00336DB5"/>
    <w:rsid w:val="00341456"/>
    <w:rsid w:val="00347471"/>
    <w:rsid w:val="003474DC"/>
    <w:rsid w:val="00347676"/>
    <w:rsid w:val="003478E6"/>
    <w:rsid w:val="00350056"/>
    <w:rsid w:val="0035111B"/>
    <w:rsid w:val="00351348"/>
    <w:rsid w:val="00352B46"/>
    <w:rsid w:val="00355093"/>
    <w:rsid w:val="00355144"/>
    <w:rsid w:val="00357A10"/>
    <w:rsid w:val="00360919"/>
    <w:rsid w:val="00364B5E"/>
    <w:rsid w:val="003659D3"/>
    <w:rsid w:val="00365A37"/>
    <w:rsid w:val="00366989"/>
    <w:rsid w:val="003670C2"/>
    <w:rsid w:val="0036748E"/>
    <w:rsid w:val="003675B0"/>
    <w:rsid w:val="00367676"/>
    <w:rsid w:val="003738EC"/>
    <w:rsid w:val="00374474"/>
    <w:rsid w:val="0037559D"/>
    <w:rsid w:val="00377CF5"/>
    <w:rsid w:val="003820C1"/>
    <w:rsid w:val="00382B7B"/>
    <w:rsid w:val="0038520B"/>
    <w:rsid w:val="00386B79"/>
    <w:rsid w:val="003900E0"/>
    <w:rsid w:val="00390529"/>
    <w:rsid w:val="00391701"/>
    <w:rsid w:val="003928C4"/>
    <w:rsid w:val="00392F3A"/>
    <w:rsid w:val="00393FE3"/>
    <w:rsid w:val="00394EE4"/>
    <w:rsid w:val="00394FCD"/>
    <w:rsid w:val="00396047"/>
    <w:rsid w:val="0039672B"/>
    <w:rsid w:val="00396A42"/>
    <w:rsid w:val="00397F5E"/>
    <w:rsid w:val="003A0426"/>
    <w:rsid w:val="003A137E"/>
    <w:rsid w:val="003A14A4"/>
    <w:rsid w:val="003A1ED6"/>
    <w:rsid w:val="003A51A8"/>
    <w:rsid w:val="003A598B"/>
    <w:rsid w:val="003B1FD0"/>
    <w:rsid w:val="003B2F56"/>
    <w:rsid w:val="003B36E0"/>
    <w:rsid w:val="003B6AAE"/>
    <w:rsid w:val="003C0116"/>
    <w:rsid w:val="003C0189"/>
    <w:rsid w:val="003C054C"/>
    <w:rsid w:val="003C1595"/>
    <w:rsid w:val="003C2300"/>
    <w:rsid w:val="003C2568"/>
    <w:rsid w:val="003C349F"/>
    <w:rsid w:val="003C3ADA"/>
    <w:rsid w:val="003C3C4E"/>
    <w:rsid w:val="003C4F43"/>
    <w:rsid w:val="003C6ABF"/>
    <w:rsid w:val="003C7929"/>
    <w:rsid w:val="003D032A"/>
    <w:rsid w:val="003D10B2"/>
    <w:rsid w:val="003D2DDC"/>
    <w:rsid w:val="003D5209"/>
    <w:rsid w:val="003D522A"/>
    <w:rsid w:val="003D7DE9"/>
    <w:rsid w:val="003E3072"/>
    <w:rsid w:val="003E37B4"/>
    <w:rsid w:val="003E51FD"/>
    <w:rsid w:val="003E532F"/>
    <w:rsid w:val="003E58A2"/>
    <w:rsid w:val="003E64F6"/>
    <w:rsid w:val="003E67C9"/>
    <w:rsid w:val="003E7C3D"/>
    <w:rsid w:val="003F1753"/>
    <w:rsid w:val="003F3D8C"/>
    <w:rsid w:val="003F4633"/>
    <w:rsid w:val="003F6199"/>
    <w:rsid w:val="003F77E5"/>
    <w:rsid w:val="003F7A3D"/>
    <w:rsid w:val="004016AC"/>
    <w:rsid w:val="004019EC"/>
    <w:rsid w:val="00404A42"/>
    <w:rsid w:val="00404FB9"/>
    <w:rsid w:val="004053E3"/>
    <w:rsid w:val="004072C4"/>
    <w:rsid w:val="00407864"/>
    <w:rsid w:val="00413002"/>
    <w:rsid w:val="004131C0"/>
    <w:rsid w:val="00415A83"/>
    <w:rsid w:val="0042260F"/>
    <w:rsid w:val="00422F22"/>
    <w:rsid w:val="00423095"/>
    <w:rsid w:val="0042447B"/>
    <w:rsid w:val="00424F14"/>
    <w:rsid w:val="00425542"/>
    <w:rsid w:val="0042578F"/>
    <w:rsid w:val="00426980"/>
    <w:rsid w:val="00430152"/>
    <w:rsid w:val="00430AC4"/>
    <w:rsid w:val="004317F3"/>
    <w:rsid w:val="004335DF"/>
    <w:rsid w:val="00433D9E"/>
    <w:rsid w:val="00434AFF"/>
    <w:rsid w:val="00435A81"/>
    <w:rsid w:val="00435E16"/>
    <w:rsid w:val="004363F9"/>
    <w:rsid w:val="004364C2"/>
    <w:rsid w:val="0043687D"/>
    <w:rsid w:val="00436A45"/>
    <w:rsid w:val="004412C5"/>
    <w:rsid w:val="0044464D"/>
    <w:rsid w:val="00452662"/>
    <w:rsid w:val="00454C9D"/>
    <w:rsid w:val="00454FAC"/>
    <w:rsid w:val="00455B2C"/>
    <w:rsid w:val="004601E6"/>
    <w:rsid w:val="00460D31"/>
    <w:rsid w:val="004645FF"/>
    <w:rsid w:val="00464788"/>
    <w:rsid w:val="00464CC9"/>
    <w:rsid w:val="0046565E"/>
    <w:rsid w:val="00465B70"/>
    <w:rsid w:val="00470526"/>
    <w:rsid w:val="00471684"/>
    <w:rsid w:val="00471E6E"/>
    <w:rsid w:val="00476399"/>
    <w:rsid w:val="00481462"/>
    <w:rsid w:val="00483ECF"/>
    <w:rsid w:val="00484AE0"/>
    <w:rsid w:val="004851FC"/>
    <w:rsid w:val="0048590E"/>
    <w:rsid w:val="00493213"/>
    <w:rsid w:val="004945C1"/>
    <w:rsid w:val="00496B00"/>
    <w:rsid w:val="004A1F49"/>
    <w:rsid w:val="004A5047"/>
    <w:rsid w:val="004A537B"/>
    <w:rsid w:val="004A71D4"/>
    <w:rsid w:val="004B07CD"/>
    <w:rsid w:val="004B129E"/>
    <w:rsid w:val="004B47CE"/>
    <w:rsid w:val="004B4B51"/>
    <w:rsid w:val="004B637B"/>
    <w:rsid w:val="004B63C6"/>
    <w:rsid w:val="004B681B"/>
    <w:rsid w:val="004B69E9"/>
    <w:rsid w:val="004B734A"/>
    <w:rsid w:val="004C0311"/>
    <w:rsid w:val="004C04C4"/>
    <w:rsid w:val="004C0502"/>
    <w:rsid w:val="004C056D"/>
    <w:rsid w:val="004C1E33"/>
    <w:rsid w:val="004C24ED"/>
    <w:rsid w:val="004C39CF"/>
    <w:rsid w:val="004C49B6"/>
    <w:rsid w:val="004C581D"/>
    <w:rsid w:val="004C5A5D"/>
    <w:rsid w:val="004C5E70"/>
    <w:rsid w:val="004C5F9D"/>
    <w:rsid w:val="004C6EFF"/>
    <w:rsid w:val="004D243D"/>
    <w:rsid w:val="004D67BA"/>
    <w:rsid w:val="004D7CB4"/>
    <w:rsid w:val="004E091F"/>
    <w:rsid w:val="004E0E18"/>
    <w:rsid w:val="004E1A9A"/>
    <w:rsid w:val="004E3298"/>
    <w:rsid w:val="004E3C3D"/>
    <w:rsid w:val="004E404C"/>
    <w:rsid w:val="004E4EE9"/>
    <w:rsid w:val="004E62F9"/>
    <w:rsid w:val="004E71F1"/>
    <w:rsid w:val="004F23F9"/>
    <w:rsid w:val="004F57C0"/>
    <w:rsid w:val="005005E4"/>
    <w:rsid w:val="00500DFD"/>
    <w:rsid w:val="00501000"/>
    <w:rsid w:val="00501C2D"/>
    <w:rsid w:val="00502086"/>
    <w:rsid w:val="0050396A"/>
    <w:rsid w:val="00505594"/>
    <w:rsid w:val="00507F6F"/>
    <w:rsid w:val="00510012"/>
    <w:rsid w:val="0051065D"/>
    <w:rsid w:val="00510A7D"/>
    <w:rsid w:val="00513403"/>
    <w:rsid w:val="00513876"/>
    <w:rsid w:val="00513AFF"/>
    <w:rsid w:val="00514248"/>
    <w:rsid w:val="0051470B"/>
    <w:rsid w:val="005150AF"/>
    <w:rsid w:val="005155D8"/>
    <w:rsid w:val="00516DE2"/>
    <w:rsid w:val="00521308"/>
    <w:rsid w:val="00523941"/>
    <w:rsid w:val="005258F1"/>
    <w:rsid w:val="00526286"/>
    <w:rsid w:val="00532663"/>
    <w:rsid w:val="00535744"/>
    <w:rsid w:val="0053639F"/>
    <w:rsid w:val="00540D6A"/>
    <w:rsid w:val="0054128C"/>
    <w:rsid w:val="0054278F"/>
    <w:rsid w:val="00542D7A"/>
    <w:rsid w:val="00542EF5"/>
    <w:rsid w:val="0054313E"/>
    <w:rsid w:val="005437CC"/>
    <w:rsid w:val="00543BD0"/>
    <w:rsid w:val="0054450E"/>
    <w:rsid w:val="005449AB"/>
    <w:rsid w:val="00544EA0"/>
    <w:rsid w:val="00546E92"/>
    <w:rsid w:val="00546EC5"/>
    <w:rsid w:val="00547571"/>
    <w:rsid w:val="00551166"/>
    <w:rsid w:val="00553E97"/>
    <w:rsid w:val="00554B1B"/>
    <w:rsid w:val="0055561A"/>
    <w:rsid w:val="00555C79"/>
    <w:rsid w:val="00560662"/>
    <w:rsid w:val="00562778"/>
    <w:rsid w:val="00562839"/>
    <w:rsid w:val="0056317D"/>
    <w:rsid w:val="0057145D"/>
    <w:rsid w:val="005728B5"/>
    <w:rsid w:val="00573697"/>
    <w:rsid w:val="0057446E"/>
    <w:rsid w:val="00575943"/>
    <w:rsid w:val="00581145"/>
    <w:rsid w:val="0058158C"/>
    <w:rsid w:val="00585627"/>
    <w:rsid w:val="00585F7D"/>
    <w:rsid w:val="00590A48"/>
    <w:rsid w:val="00590D71"/>
    <w:rsid w:val="00591A66"/>
    <w:rsid w:val="00591E94"/>
    <w:rsid w:val="00592030"/>
    <w:rsid w:val="005926EF"/>
    <w:rsid w:val="0059296F"/>
    <w:rsid w:val="00594278"/>
    <w:rsid w:val="005954F5"/>
    <w:rsid w:val="0059736F"/>
    <w:rsid w:val="005A189F"/>
    <w:rsid w:val="005A2BD1"/>
    <w:rsid w:val="005A6436"/>
    <w:rsid w:val="005A678D"/>
    <w:rsid w:val="005B0D26"/>
    <w:rsid w:val="005B205F"/>
    <w:rsid w:val="005B31AC"/>
    <w:rsid w:val="005B362C"/>
    <w:rsid w:val="005B3AB4"/>
    <w:rsid w:val="005B4F08"/>
    <w:rsid w:val="005B698E"/>
    <w:rsid w:val="005C0D24"/>
    <w:rsid w:val="005C247B"/>
    <w:rsid w:val="005C252A"/>
    <w:rsid w:val="005C2D15"/>
    <w:rsid w:val="005C310A"/>
    <w:rsid w:val="005C41CE"/>
    <w:rsid w:val="005C4C02"/>
    <w:rsid w:val="005C55F8"/>
    <w:rsid w:val="005C659C"/>
    <w:rsid w:val="005C787F"/>
    <w:rsid w:val="005C7C3D"/>
    <w:rsid w:val="005D0E78"/>
    <w:rsid w:val="005D40D5"/>
    <w:rsid w:val="005D5895"/>
    <w:rsid w:val="005D60A9"/>
    <w:rsid w:val="005D64C6"/>
    <w:rsid w:val="005D6A99"/>
    <w:rsid w:val="005E0762"/>
    <w:rsid w:val="005E1341"/>
    <w:rsid w:val="005E17A4"/>
    <w:rsid w:val="005E1D25"/>
    <w:rsid w:val="005E241E"/>
    <w:rsid w:val="005E3386"/>
    <w:rsid w:val="005E3770"/>
    <w:rsid w:val="005E4768"/>
    <w:rsid w:val="005E4BEC"/>
    <w:rsid w:val="005F030B"/>
    <w:rsid w:val="005F05EE"/>
    <w:rsid w:val="005F09EC"/>
    <w:rsid w:val="005F0ABF"/>
    <w:rsid w:val="005F156D"/>
    <w:rsid w:val="005F1741"/>
    <w:rsid w:val="005F3125"/>
    <w:rsid w:val="005F3F72"/>
    <w:rsid w:val="005F50A1"/>
    <w:rsid w:val="005F5ECA"/>
    <w:rsid w:val="005F6537"/>
    <w:rsid w:val="005F71CF"/>
    <w:rsid w:val="005F7877"/>
    <w:rsid w:val="00600F1E"/>
    <w:rsid w:val="00602B8A"/>
    <w:rsid w:val="00603C02"/>
    <w:rsid w:val="006049D9"/>
    <w:rsid w:val="00604F12"/>
    <w:rsid w:val="006055F1"/>
    <w:rsid w:val="00610E9B"/>
    <w:rsid w:val="00612CFC"/>
    <w:rsid w:val="00615F53"/>
    <w:rsid w:val="00616604"/>
    <w:rsid w:val="006203FC"/>
    <w:rsid w:val="00620D59"/>
    <w:rsid w:val="00620FF1"/>
    <w:rsid w:val="00621433"/>
    <w:rsid w:val="0062248A"/>
    <w:rsid w:val="00623978"/>
    <w:rsid w:val="00623BAA"/>
    <w:rsid w:val="00625A6C"/>
    <w:rsid w:val="0062647D"/>
    <w:rsid w:val="00626511"/>
    <w:rsid w:val="00626608"/>
    <w:rsid w:val="00626735"/>
    <w:rsid w:val="00634CED"/>
    <w:rsid w:val="00637669"/>
    <w:rsid w:val="00640A30"/>
    <w:rsid w:val="0064248A"/>
    <w:rsid w:val="006426E7"/>
    <w:rsid w:val="006431F2"/>
    <w:rsid w:val="006442D6"/>
    <w:rsid w:val="00644696"/>
    <w:rsid w:val="006461A1"/>
    <w:rsid w:val="00646282"/>
    <w:rsid w:val="00650048"/>
    <w:rsid w:val="00651D90"/>
    <w:rsid w:val="00652E1D"/>
    <w:rsid w:val="0065471B"/>
    <w:rsid w:val="0065513B"/>
    <w:rsid w:val="006566C2"/>
    <w:rsid w:val="006616F6"/>
    <w:rsid w:val="006630DC"/>
    <w:rsid w:val="006638CD"/>
    <w:rsid w:val="00663949"/>
    <w:rsid w:val="00663E8F"/>
    <w:rsid w:val="00663F74"/>
    <w:rsid w:val="006641CC"/>
    <w:rsid w:val="006649CD"/>
    <w:rsid w:val="0066692C"/>
    <w:rsid w:val="00667626"/>
    <w:rsid w:val="00672D61"/>
    <w:rsid w:val="00673D92"/>
    <w:rsid w:val="00674744"/>
    <w:rsid w:val="00675A5B"/>
    <w:rsid w:val="006776FE"/>
    <w:rsid w:val="00677D5A"/>
    <w:rsid w:val="006803ED"/>
    <w:rsid w:val="00681C86"/>
    <w:rsid w:val="00682901"/>
    <w:rsid w:val="00682B03"/>
    <w:rsid w:val="006830A7"/>
    <w:rsid w:val="00683E07"/>
    <w:rsid w:val="00687433"/>
    <w:rsid w:val="00687CB0"/>
    <w:rsid w:val="0069055D"/>
    <w:rsid w:val="00690852"/>
    <w:rsid w:val="0069156B"/>
    <w:rsid w:val="00693AC0"/>
    <w:rsid w:val="00694733"/>
    <w:rsid w:val="00694F07"/>
    <w:rsid w:val="00696087"/>
    <w:rsid w:val="006978EF"/>
    <w:rsid w:val="00697CC7"/>
    <w:rsid w:val="006A13D7"/>
    <w:rsid w:val="006A2A16"/>
    <w:rsid w:val="006A3396"/>
    <w:rsid w:val="006A5162"/>
    <w:rsid w:val="006A6EEC"/>
    <w:rsid w:val="006A71C3"/>
    <w:rsid w:val="006A770C"/>
    <w:rsid w:val="006B13FE"/>
    <w:rsid w:val="006B2D49"/>
    <w:rsid w:val="006B57C9"/>
    <w:rsid w:val="006B7B67"/>
    <w:rsid w:val="006C0102"/>
    <w:rsid w:val="006C10A9"/>
    <w:rsid w:val="006C333E"/>
    <w:rsid w:val="006C34B6"/>
    <w:rsid w:val="006C44C5"/>
    <w:rsid w:val="006C5FB9"/>
    <w:rsid w:val="006D45EA"/>
    <w:rsid w:val="006D4A42"/>
    <w:rsid w:val="006D5514"/>
    <w:rsid w:val="006D56ED"/>
    <w:rsid w:val="006D6695"/>
    <w:rsid w:val="006D6909"/>
    <w:rsid w:val="006D6B4A"/>
    <w:rsid w:val="006D7305"/>
    <w:rsid w:val="006D74B9"/>
    <w:rsid w:val="006E2F82"/>
    <w:rsid w:val="006E65C1"/>
    <w:rsid w:val="006E6EC1"/>
    <w:rsid w:val="006E7A5F"/>
    <w:rsid w:val="006F1E76"/>
    <w:rsid w:val="006F251B"/>
    <w:rsid w:val="006F3248"/>
    <w:rsid w:val="006F5EDA"/>
    <w:rsid w:val="006F6247"/>
    <w:rsid w:val="006F69B1"/>
    <w:rsid w:val="007017D8"/>
    <w:rsid w:val="0070476E"/>
    <w:rsid w:val="00704E30"/>
    <w:rsid w:val="00705034"/>
    <w:rsid w:val="00706090"/>
    <w:rsid w:val="007070E5"/>
    <w:rsid w:val="00707B2D"/>
    <w:rsid w:val="00707C0C"/>
    <w:rsid w:val="007101D3"/>
    <w:rsid w:val="00710AD3"/>
    <w:rsid w:val="007128A6"/>
    <w:rsid w:val="00712BC5"/>
    <w:rsid w:val="00713037"/>
    <w:rsid w:val="00713F03"/>
    <w:rsid w:val="007142E9"/>
    <w:rsid w:val="007157B9"/>
    <w:rsid w:val="007167BB"/>
    <w:rsid w:val="00717317"/>
    <w:rsid w:val="00721520"/>
    <w:rsid w:val="00722325"/>
    <w:rsid w:val="007231FF"/>
    <w:rsid w:val="007236AB"/>
    <w:rsid w:val="00723C34"/>
    <w:rsid w:val="00725B4A"/>
    <w:rsid w:val="00727D08"/>
    <w:rsid w:val="0073030C"/>
    <w:rsid w:val="00731615"/>
    <w:rsid w:val="007331B0"/>
    <w:rsid w:val="007333C7"/>
    <w:rsid w:val="007341F1"/>
    <w:rsid w:val="00734965"/>
    <w:rsid w:val="00734FE5"/>
    <w:rsid w:val="00735008"/>
    <w:rsid w:val="00735F5D"/>
    <w:rsid w:val="007419FF"/>
    <w:rsid w:val="00744027"/>
    <w:rsid w:val="00744FBA"/>
    <w:rsid w:val="007451FE"/>
    <w:rsid w:val="00745582"/>
    <w:rsid w:val="00745D63"/>
    <w:rsid w:val="00746EC9"/>
    <w:rsid w:val="00746FB8"/>
    <w:rsid w:val="007524D0"/>
    <w:rsid w:val="00752A9A"/>
    <w:rsid w:val="007536C5"/>
    <w:rsid w:val="0075479B"/>
    <w:rsid w:val="00754A4B"/>
    <w:rsid w:val="0075582F"/>
    <w:rsid w:val="00760D77"/>
    <w:rsid w:val="00762F46"/>
    <w:rsid w:val="007639F4"/>
    <w:rsid w:val="00764471"/>
    <w:rsid w:val="007651B1"/>
    <w:rsid w:val="00771DBE"/>
    <w:rsid w:val="00771F3F"/>
    <w:rsid w:val="00772EE1"/>
    <w:rsid w:val="00774E86"/>
    <w:rsid w:val="00775E8F"/>
    <w:rsid w:val="0077681F"/>
    <w:rsid w:val="00776EE6"/>
    <w:rsid w:val="00777DC4"/>
    <w:rsid w:val="00781674"/>
    <w:rsid w:val="00781753"/>
    <w:rsid w:val="00781E04"/>
    <w:rsid w:val="00781E8F"/>
    <w:rsid w:val="0078240B"/>
    <w:rsid w:val="007827B4"/>
    <w:rsid w:val="00782D13"/>
    <w:rsid w:val="00782E23"/>
    <w:rsid w:val="00782EDC"/>
    <w:rsid w:val="00782F2B"/>
    <w:rsid w:val="00783FE3"/>
    <w:rsid w:val="0078416F"/>
    <w:rsid w:val="00784C43"/>
    <w:rsid w:val="00784CB6"/>
    <w:rsid w:val="0078733B"/>
    <w:rsid w:val="00787EA7"/>
    <w:rsid w:val="0079585C"/>
    <w:rsid w:val="00797D62"/>
    <w:rsid w:val="007A01CC"/>
    <w:rsid w:val="007A06B1"/>
    <w:rsid w:val="007A1390"/>
    <w:rsid w:val="007A2FA0"/>
    <w:rsid w:val="007A3B2C"/>
    <w:rsid w:val="007A4E16"/>
    <w:rsid w:val="007A5506"/>
    <w:rsid w:val="007A6572"/>
    <w:rsid w:val="007B0983"/>
    <w:rsid w:val="007B1EA1"/>
    <w:rsid w:val="007B22B9"/>
    <w:rsid w:val="007B2FB4"/>
    <w:rsid w:val="007B5B61"/>
    <w:rsid w:val="007B6448"/>
    <w:rsid w:val="007B6FFB"/>
    <w:rsid w:val="007B7B82"/>
    <w:rsid w:val="007C02B3"/>
    <w:rsid w:val="007C1F27"/>
    <w:rsid w:val="007C27EC"/>
    <w:rsid w:val="007C3540"/>
    <w:rsid w:val="007C40B9"/>
    <w:rsid w:val="007C4D13"/>
    <w:rsid w:val="007D1A07"/>
    <w:rsid w:val="007D1E93"/>
    <w:rsid w:val="007D2A35"/>
    <w:rsid w:val="007D3F5E"/>
    <w:rsid w:val="007D4279"/>
    <w:rsid w:val="007D7256"/>
    <w:rsid w:val="007D77AC"/>
    <w:rsid w:val="007E0899"/>
    <w:rsid w:val="007E29D6"/>
    <w:rsid w:val="007E3DD7"/>
    <w:rsid w:val="007E4014"/>
    <w:rsid w:val="007E702C"/>
    <w:rsid w:val="007E7512"/>
    <w:rsid w:val="007E798E"/>
    <w:rsid w:val="007E7F00"/>
    <w:rsid w:val="007F4155"/>
    <w:rsid w:val="007F4601"/>
    <w:rsid w:val="007F54C6"/>
    <w:rsid w:val="007F7826"/>
    <w:rsid w:val="007F7F01"/>
    <w:rsid w:val="00801979"/>
    <w:rsid w:val="00801AC0"/>
    <w:rsid w:val="00802EC9"/>
    <w:rsid w:val="008043BD"/>
    <w:rsid w:val="00804532"/>
    <w:rsid w:val="00805408"/>
    <w:rsid w:val="00805455"/>
    <w:rsid w:val="00805736"/>
    <w:rsid w:val="00806554"/>
    <w:rsid w:val="008067DD"/>
    <w:rsid w:val="00807F90"/>
    <w:rsid w:val="0081026F"/>
    <w:rsid w:val="00810991"/>
    <w:rsid w:val="00811AE4"/>
    <w:rsid w:val="00814C42"/>
    <w:rsid w:val="00815B5A"/>
    <w:rsid w:val="00816BCA"/>
    <w:rsid w:val="00817407"/>
    <w:rsid w:val="008203AA"/>
    <w:rsid w:val="00820CA6"/>
    <w:rsid w:val="00820DC3"/>
    <w:rsid w:val="0082370B"/>
    <w:rsid w:val="00823ADA"/>
    <w:rsid w:val="008254FB"/>
    <w:rsid w:val="00826150"/>
    <w:rsid w:val="0083018B"/>
    <w:rsid w:val="00831860"/>
    <w:rsid w:val="008372F2"/>
    <w:rsid w:val="00837CA2"/>
    <w:rsid w:val="0084119E"/>
    <w:rsid w:val="00841BB6"/>
    <w:rsid w:val="00842893"/>
    <w:rsid w:val="00843199"/>
    <w:rsid w:val="00843604"/>
    <w:rsid w:val="00843BFD"/>
    <w:rsid w:val="00844477"/>
    <w:rsid w:val="008444E9"/>
    <w:rsid w:val="00844DB8"/>
    <w:rsid w:val="008459F4"/>
    <w:rsid w:val="008462E1"/>
    <w:rsid w:val="00847A2D"/>
    <w:rsid w:val="00850BA7"/>
    <w:rsid w:val="00851C89"/>
    <w:rsid w:val="00851E0F"/>
    <w:rsid w:val="00854938"/>
    <w:rsid w:val="0085615A"/>
    <w:rsid w:val="00862673"/>
    <w:rsid w:val="00862EA3"/>
    <w:rsid w:val="00863EF5"/>
    <w:rsid w:val="0086469E"/>
    <w:rsid w:val="00867267"/>
    <w:rsid w:val="00870D46"/>
    <w:rsid w:val="00873D11"/>
    <w:rsid w:val="00876263"/>
    <w:rsid w:val="00876671"/>
    <w:rsid w:val="0087688B"/>
    <w:rsid w:val="00877622"/>
    <w:rsid w:val="00877FEB"/>
    <w:rsid w:val="00880858"/>
    <w:rsid w:val="00882D58"/>
    <w:rsid w:val="008851C0"/>
    <w:rsid w:val="00885D02"/>
    <w:rsid w:val="00886469"/>
    <w:rsid w:val="00886B88"/>
    <w:rsid w:val="00887E25"/>
    <w:rsid w:val="008901A6"/>
    <w:rsid w:val="00890B9B"/>
    <w:rsid w:val="00893177"/>
    <w:rsid w:val="00893754"/>
    <w:rsid w:val="008943C0"/>
    <w:rsid w:val="008959B7"/>
    <w:rsid w:val="00896E40"/>
    <w:rsid w:val="008978CE"/>
    <w:rsid w:val="008A2F94"/>
    <w:rsid w:val="008A51B8"/>
    <w:rsid w:val="008A7679"/>
    <w:rsid w:val="008B16D0"/>
    <w:rsid w:val="008B22BB"/>
    <w:rsid w:val="008B313E"/>
    <w:rsid w:val="008B37C1"/>
    <w:rsid w:val="008B5ED5"/>
    <w:rsid w:val="008B65A5"/>
    <w:rsid w:val="008C029E"/>
    <w:rsid w:val="008C07D7"/>
    <w:rsid w:val="008C0E20"/>
    <w:rsid w:val="008C2FB4"/>
    <w:rsid w:val="008C364D"/>
    <w:rsid w:val="008C437C"/>
    <w:rsid w:val="008C5D9B"/>
    <w:rsid w:val="008C63B8"/>
    <w:rsid w:val="008D0924"/>
    <w:rsid w:val="008D205C"/>
    <w:rsid w:val="008D245A"/>
    <w:rsid w:val="008D3011"/>
    <w:rsid w:val="008D6C35"/>
    <w:rsid w:val="008D700F"/>
    <w:rsid w:val="008D738D"/>
    <w:rsid w:val="008E22E2"/>
    <w:rsid w:val="008E2FA1"/>
    <w:rsid w:val="008E380A"/>
    <w:rsid w:val="008E3861"/>
    <w:rsid w:val="008E3C06"/>
    <w:rsid w:val="008E4B23"/>
    <w:rsid w:val="008E4D73"/>
    <w:rsid w:val="008E5F95"/>
    <w:rsid w:val="008F357F"/>
    <w:rsid w:val="008F4355"/>
    <w:rsid w:val="008F5076"/>
    <w:rsid w:val="008F7D14"/>
    <w:rsid w:val="009025E6"/>
    <w:rsid w:val="00903969"/>
    <w:rsid w:val="009039ED"/>
    <w:rsid w:val="00903EFD"/>
    <w:rsid w:val="00904023"/>
    <w:rsid w:val="00905E1F"/>
    <w:rsid w:val="009071A9"/>
    <w:rsid w:val="00907530"/>
    <w:rsid w:val="00907D9E"/>
    <w:rsid w:val="0091189D"/>
    <w:rsid w:val="00911A44"/>
    <w:rsid w:val="00912804"/>
    <w:rsid w:val="009130B3"/>
    <w:rsid w:val="009132EB"/>
    <w:rsid w:val="0091397B"/>
    <w:rsid w:val="00914403"/>
    <w:rsid w:val="00914EBD"/>
    <w:rsid w:val="00915A60"/>
    <w:rsid w:val="009167D8"/>
    <w:rsid w:val="00917208"/>
    <w:rsid w:val="00917360"/>
    <w:rsid w:val="009229FE"/>
    <w:rsid w:val="0092380B"/>
    <w:rsid w:val="00923843"/>
    <w:rsid w:val="0092384B"/>
    <w:rsid w:val="00925716"/>
    <w:rsid w:val="009257A9"/>
    <w:rsid w:val="00927F49"/>
    <w:rsid w:val="009305C5"/>
    <w:rsid w:val="00932D54"/>
    <w:rsid w:val="0093346B"/>
    <w:rsid w:val="00934410"/>
    <w:rsid w:val="00935F10"/>
    <w:rsid w:val="00936E59"/>
    <w:rsid w:val="009374C5"/>
    <w:rsid w:val="0093751D"/>
    <w:rsid w:val="00942213"/>
    <w:rsid w:val="0094559B"/>
    <w:rsid w:val="00947275"/>
    <w:rsid w:val="009479EB"/>
    <w:rsid w:val="0095043B"/>
    <w:rsid w:val="00951065"/>
    <w:rsid w:val="009538B2"/>
    <w:rsid w:val="00955527"/>
    <w:rsid w:val="009561AB"/>
    <w:rsid w:val="00960013"/>
    <w:rsid w:val="0096050E"/>
    <w:rsid w:val="009615BD"/>
    <w:rsid w:val="00962024"/>
    <w:rsid w:val="0096254E"/>
    <w:rsid w:val="00962D9B"/>
    <w:rsid w:val="0096453E"/>
    <w:rsid w:val="0096458D"/>
    <w:rsid w:val="009649D0"/>
    <w:rsid w:val="009649FC"/>
    <w:rsid w:val="009679E4"/>
    <w:rsid w:val="00971B69"/>
    <w:rsid w:val="00973258"/>
    <w:rsid w:val="0097723B"/>
    <w:rsid w:val="00980738"/>
    <w:rsid w:val="00982045"/>
    <w:rsid w:val="00983531"/>
    <w:rsid w:val="00985E50"/>
    <w:rsid w:val="00986DA4"/>
    <w:rsid w:val="00987E08"/>
    <w:rsid w:val="009901F7"/>
    <w:rsid w:val="009906AB"/>
    <w:rsid w:val="0099128E"/>
    <w:rsid w:val="00993A47"/>
    <w:rsid w:val="00994BC0"/>
    <w:rsid w:val="00996001"/>
    <w:rsid w:val="0099613D"/>
    <w:rsid w:val="00997752"/>
    <w:rsid w:val="009A0568"/>
    <w:rsid w:val="009A16AA"/>
    <w:rsid w:val="009A41C3"/>
    <w:rsid w:val="009B076E"/>
    <w:rsid w:val="009B0FE3"/>
    <w:rsid w:val="009B18DF"/>
    <w:rsid w:val="009B1F5A"/>
    <w:rsid w:val="009B2123"/>
    <w:rsid w:val="009B219A"/>
    <w:rsid w:val="009B3973"/>
    <w:rsid w:val="009B5C42"/>
    <w:rsid w:val="009B774B"/>
    <w:rsid w:val="009C03C1"/>
    <w:rsid w:val="009C1C6E"/>
    <w:rsid w:val="009C2771"/>
    <w:rsid w:val="009C2905"/>
    <w:rsid w:val="009C3C52"/>
    <w:rsid w:val="009C600F"/>
    <w:rsid w:val="009C61FE"/>
    <w:rsid w:val="009C6BAB"/>
    <w:rsid w:val="009C7007"/>
    <w:rsid w:val="009C72E5"/>
    <w:rsid w:val="009D0F0F"/>
    <w:rsid w:val="009D1B8A"/>
    <w:rsid w:val="009D5888"/>
    <w:rsid w:val="009D5DE4"/>
    <w:rsid w:val="009E2DE7"/>
    <w:rsid w:val="009E4662"/>
    <w:rsid w:val="009E5F58"/>
    <w:rsid w:val="009F2A9F"/>
    <w:rsid w:val="009F2E66"/>
    <w:rsid w:val="009F4B4E"/>
    <w:rsid w:val="009F511F"/>
    <w:rsid w:val="009F69D1"/>
    <w:rsid w:val="009F7565"/>
    <w:rsid w:val="00A00549"/>
    <w:rsid w:val="00A0140C"/>
    <w:rsid w:val="00A014DB"/>
    <w:rsid w:val="00A047E1"/>
    <w:rsid w:val="00A04917"/>
    <w:rsid w:val="00A063C7"/>
    <w:rsid w:val="00A0689B"/>
    <w:rsid w:val="00A0782D"/>
    <w:rsid w:val="00A10FA1"/>
    <w:rsid w:val="00A110F1"/>
    <w:rsid w:val="00A11E34"/>
    <w:rsid w:val="00A13896"/>
    <w:rsid w:val="00A141CC"/>
    <w:rsid w:val="00A145EC"/>
    <w:rsid w:val="00A16137"/>
    <w:rsid w:val="00A17BCB"/>
    <w:rsid w:val="00A2242E"/>
    <w:rsid w:val="00A232A9"/>
    <w:rsid w:val="00A25F06"/>
    <w:rsid w:val="00A26057"/>
    <w:rsid w:val="00A31069"/>
    <w:rsid w:val="00A34461"/>
    <w:rsid w:val="00A34608"/>
    <w:rsid w:val="00A35690"/>
    <w:rsid w:val="00A35A80"/>
    <w:rsid w:val="00A4062E"/>
    <w:rsid w:val="00A41657"/>
    <w:rsid w:val="00A41D6E"/>
    <w:rsid w:val="00A43778"/>
    <w:rsid w:val="00A45427"/>
    <w:rsid w:val="00A470D8"/>
    <w:rsid w:val="00A47664"/>
    <w:rsid w:val="00A50820"/>
    <w:rsid w:val="00A5191A"/>
    <w:rsid w:val="00A53F12"/>
    <w:rsid w:val="00A5412E"/>
    <w:rsid w:val="00A555F2"/>
    <w:rsid w:val="00A57E77"/>
    <w:rsid w:val="00A6030A"/>
    <w:rsid w:val="00A61DCB"/>
    <w:rsid w:val="00A61E9A"/>
    <w:rsid w:val="00A62B96"/>
    <w:rsid w:val="00A66382"/>
    <w:rsid w:val="00A70B7B"/>
    <w:rsid w:val="00A711F8"/>
    <w:rsid w:val="00A72A0E"/>
    <w:rsid w:val="00A72ED1"/>
    <w:rsid w:val="00A74A23"/>
    <w:rsid w:val="00A74AE3"/>
    <w:rsid w:val="00A74DA4"/>
    <w:rsid w:val="00A74E9A"/>
    <w:rsid w:val="00A76931"/>
    <w:rsid w:val="00A77CE9"/>
    <w:rsid w:val="00A80AF4"/>
    <w:rsid w:val="00A816A5"/>
    <w:rsid w:val="00A81B99"/>
    <w:rsid w:val="00A82EF5"/>
    <w:rsid w:val="00A87B8E"/>
    <w:rsid w:val="00A907AF"/>
    <w:rsid w:val="00A90C39"/>
    <w:rsid w:val="00A91401"/>
    <w:rsid w:val="00A94886"/>
    <w:rsid w:val="00A94C73"/>
    <w:rsid w:val="00AA1678"/>
    <w:rsid w:val="00AA194F"/>
    <w:rsid w:val="00AA2F50"/>
    <w:rsid w:val="00AA4C53"/>
    <w:rsid w:val="00AA4E81"/>
    <w:rsid w:val="00AA5002"/>
    <w:rsid w:val="00AA580E"/>
    <w:rsid w:val="00AA7317"/>
    <w:rsid w:val="00AA7CBA"/>
    <w:rsid w:val="00AB1E54"/>
    <w:rsid w:val="00AB533F"/>
    <w:rsid w:val="00AB5F15"/>
    <w:rsid w:val="00AB615B"/>
    <w:rsid w:val="00AB7CC2"/>
    <w:rsid w:val="00AC2477"/>
    <w:rsid w:val="00AC26E9"/>
    <w:rsid w:val="00AC280E"/>
    <w:rsid w:val="00AC4EDC"/>
    <w:rsid w:val="00AC67F6"/>
    <w:rsid w:val="00AC738C"/>
    <w:rsid w:val="00AD018C"/>
    <w:rsid w:val="00AD031C"/>
    <w:rsid w:val="00AD1B0D"/>
    <w:rsid w:val="00AD23BD"/>
    <w:rsid w:val="00AD24C1"/>
    <w:rsid w:val="00AD24F0"/>
    <w:rsid w:val="00AD40A9"/>
    <w:rsid w:val="00AD67DE"/>
    <w:rsid w:val="00AD6FAF"/>
    <w:rsid w:val="00AD7DF3"/>
    <w:rsid w:val="00AE2A4E"/>
    <w:rsid w:val="00AE2F84"/>
    <w:rsid w:val="00AE3FFE"/>
    <w:rsid w:val="00AE6749"/>
    <w:rsid w:val="00AE7205"/>
    <w:rsid w:val="00AF0BBE"/>
    <w:rsid w:val="00AF13AA"/>
    <w:rsid w:val="00AF3ABF"/>
    <w:rsid w:val="00AF4BD1"/>
    <w:rsid w:val="00B023B7"/>
    <w:rsid w:val="00B0294F"/>
    <w:rsid w:val="00B03BF1"/>
    <w:rsid w:val="00B066C8"/>
    <w:rsid w:val="00B07AA9"/>
    <w:rsid w:val="00B11840"/>
    <w:rsid w:val="00B12029"/>
    <w:rsid w:val="00B13FFD"/>
    <w:rsid w:val="00B15B02"/>
    <w:rsid w:val="00B16798"/>
    <w:rsid w:val="00B16FE3"/>
    <w:rsid w:val="00B17DAA"/>
    <w:rsid w:val="00B227DE"/>
    <w:rsid w:val="00B22AB2"/>
    <w:rsid w:val="00B23359"/>
    <w:rsid w:val="00B23816"/>
    <w:rsid w:val="00B242F0"/>
    <w:rsid w:val="00B26E79"/>
    <w:rsid w:val="00B272F5"/>
    <w:rsid w:val="00B3130E"/>
    <w:rsid w:val="00B332E4"/>
    <w:rsid w:val="00B33A84"/>
    <w:rsid w:val="00B34D40"/>
    <w:rsid w:val="00B35379"/>
    <w:rsid w:val="00B359FB"/>
    <w:rsid w:val="00B367CE"/>
    <w:rsid w:val="00B37BC8"/>
    <w:rsid w:val="00B40C53"/>
    <w:rsid w:val="00B40E91"/>
    <w:rsid w:val="00B423C6"/>
    <w:rsid w:val="00B43B41"/>
    <w:rsid w:val="00B44650"/>
    <w:rsid w:val="00B46DA2"/>
    <w:rsid w:val="00B47E09"/>
    <w:rsid w:val="00B50E18"/>
    <w:rsid w:val="00B5130B"/>
    <w:rsid w:val="00B5366A"/>
    <w:rsid w:val="00B54B18"/>
    <w:rsid w:val="00B61D89"/>
    <w:rsid w:val="00B62689"/>
    <w:rsid w:val="00B63E2B"/>
    <w:rsid w:val="00B66238"/>
    <w:rsid w:val="00B66F03"/>
    <w:rsid w:val="00B7062B"/>
    <w:rsid w:val="00B70C57"/>
    <w:rsid w:val="00B7160B"/>
    <w:rsid w:val="00B73625"/>
    <w:rsid w:val="00B75FB0"/>
    <w:rsid w:val="00B76055"/>
    <w:rsid w:val="00B77098"/>
    <w:rsid w:val="00B770D3"/>
    <w:rsid w:val="00B7741B"/>
    <w:rsid w:val="00B814E8"/>
    <w:rsid w:val="00B821A2"/>
    <w:rsid w:val="00B83259"/>
    <w:rsid w:val="00B84673"/>
    <w:rsid w:val="00B8473F"/>
    <w:rsid w:val="00B8603C"/>
    <w:rsid w:val="00B8663E"/>
    <w:rsid w:val="00B9043D"/>
    <w:rsid w:val="00B9295F"/>
    <w:rsid w:val="00B946C8"/>
    <w:rsid w:val="00B955B9"/>
    <w:rsid w:val="00B957E9"/>
    <w:rsid w:val="00B96CC5"/>
    <w:rsid w:val="00B97833"/>
    <w:rsid w:val="00BA37A8"/>
    <w:rsid w:val="00BA5510"/>
    <w:rsid w:val="00BB0092"/>
    <w:rsid w:val="00BB3ED6"/>
    <w:rsid w:val="00BB4B4C"/>
    <w:rsid w:val="00BB4F64"/>
    <w:rsid w:val="00BB59EB"/>
    <w:rsid w:val="00BB5CBC"/>
    <w:rsid w:val="00BB799C"/>
    <w:rsid w:val="00BC179C"/>
    <w:rsid w:val="00BC30AE"/>
    <w:rsid w:val="00BC31DB"/>
    <w:rsid w:val="00BC37BC"/>
    <w:rsid w:val="00BC4C36"/>
    <w:rsid w:val="00BC509A"/>
    <w:rsid w:val="00BC5983"/>
    <w:rsid w:val="00BC69BE"/>
    <w:rsid w:val="00BC7EB3"/>
    <w:rsid w:val="00BD0529"/>
    <w:rsid w:val="00BD0F89"/>
    <w:rsid w:val="00BD0FD6"/>
    <w:rsid w:val="00BD2AB4"/>
    <w:rsid w:val="00BD2F30"/>
    <w:rsid w:val="00BD406D"/>
    <w:rsid w:val="00BD5D9E"/>
    <w:rsid w:val="00BD67D2"/>
    <w:rsid w:val="00BD6819"/>
    <w:rsid w:val="00BD6D4C"/>
    <w:rsid w:val="00BE0E1B"/>
    <w:rsid w:val="00BE510C"/>
    <w:rsid w:val="00BE583D"/>
    <w:rsid w:val="00BE58B6"/>
    <w:rsid w:val="00BE67FF"/>
    <w:rsid w:val="00BE7B35"/>
    <w:rsid w:val="00BF0D7F"/>
    <w:rsid w:val="00BF36BB"/>
    <w:rsid w:val="00BF4B9A"/>
    <w:rsid w:val="00C00405"/>
    <w:rsid w:val="00C00ABC"/>
    <w:rsid w:val="00C0218E"/>
    <w:rsid w:val="00C02826"/>
    <w:rsid w:val="00C04201"/>
    <w:rsid w:val="00C07C56"/>
    <w:rsid w:val="00C07CDF"/>
    <w:rsid w:val="00C1015A"/>
    <w:rsid w:val="00C102EF"/>
    <w:rsid w:val="00C1072E"/>
    <w:rsid w:val="00C1100D"/>
    <w:rsid w:val="00C13EAC"/>
    <w:rsid w:val="00C15BBA"/>
    <w:rsid w:val="00C16AA5"/>
    <w:rsid w:val="00C16B18"/>
    <w:rsid w:val="00C20644"/>
    <w:rsid w:val="00C20B14"/>
    <w:rsid w:val="00C22498"/>
    <w:rsid w:val="00C2362B"/>
    <w:rsid w:val="00C264F5"/>
    <w:rsid w:val="00C310EE"/>
    <w:rsid w:val="00C34705"/>
    <w:rsid w:val="00C34BEE"/>
    <w:rsid w:val="00C34F6E"/>
    <w:rsid w:val="00C3542B"/>
    <w:rsid w:val="00C35851"/>
    <w:rsid w:val="00C36707"/>
    <w:rsid w:val="00C370B5"/>
    <w:rsid w:val="00C40D4E"/>
    <w:rsid w:val="00C412F3"/>
    <w:rsid w:val="00C43DED"/>
    <w:rsid w:val="00C43E01"/>
    <w:rsid w:val="00C44ABF"/>
    <w:rsid w:val="00C44EFF"/>
    <w:rsid w:val="00C45244"/>
    <w:rsid w:val="00C47218"/>
    <w:rsid w:val="00C53031"/>
    <w:rsid w:val="00C54102"/>
    <w:rsid w:val="00C55133"/>
    <w:rsid w:val="00C56F84"/>
    <w:rsid w:val="00C56F95"/>
    <w:rsid w:val="00C57505"/>
    <w:rsid w:val="00C5791B"/>
    <w:rsid w:val="00C62838"/>
    <w:rsid w:val="00C62DE8"/>
    <w:rsid w:val="00C642FA"/>
    <w:rsid w:val="00C64742"/>
    <w:rsid w:val="00C64830"/>
    <w:rsid w:val="00C66FC1"/>
    <w:rsid w:val="00C67F61"/>
    <w:rsid w:val="00C70F8E"/>
    <w:rsid w:val="00C7129F"/>
    <w:rsid w:val="00C73E58"/>
    <w:rsid w:val="00C74431"/>
    <w:rsid w:val="00C74C25"/>
    <w:rsid w:val="00C74D92"/>
    <w:rsid w:val="00C80529"/>
    <w:rsid w:val="00C82088"/>
    <w:rsid w:val="00C83075"/>
    <w:rsid w:val="00C83756"/>
    <w:rsid w:val="00C841F4"/>
    <w:rsid w:val="00C84A2A"/>
    <w:rsid w:val="00C8592F"/>
    <w:rsid w:val="00C905F9"/>
    <w:rsid w:val="00C91370"/>
    <w:rsid w:val="00C93916"/>
    <w:rsid w:val="00C93DD6"/>
    <w:rsid w:val="00C9452D"/>
    <w:rsid w:val="00C95F32"/>
    <w:rsid w:val="00C97436"/>
    <w:rsid w:val="00CA0061"/>
    <w:rsid w:val="00CA10E2"/>
    <w:rsid w:val="00CA1491"/>
    <w:rsid w:val="00CA24F4"/>
    <w:rsid w:val="00CA322B"/>
    <w:rsid w:val="00CA3C44"/>
    <w:rsid w:val="00CA6792"/>
    <w:rsid w:val="00CA6C42"/>
    <w:rsid w:val="00CA7DAE"/>
    <w:rsid w:val="00CA7E2B"/>
    <w:rsid w:val="00CB0B31"/>
    <w:rsid w:val="00CB143F"/>
    <w:rsid w:val="00CB178D"/>
    <w:rsid w:val="00CB312E"/>
    <w:rsid w:val="00CB32F1"/>
    <w:rsid w:val="00CB370F"/>
    <w:rsid w:val="00CC104F"/>
    <w:rsid w:val="00CC26D6"/>
    <w:rsid w:val="00CC4928"/>
    <w:rsid w:val="00CC73DC"/>
    <w:rsid w:val="00CD1325"/>
    <w:rsid w:val="00CD20A1"/>
    <w:rsid w:val="00CD243D"/>
    <w:rsid w:val="00CD267F"/>
    <w:rsid w:val="00CD6688"/>
    <w:rsid w:val="00CE022D"/>
    <w:rsid w:val="00CE12DE"/>
    <w:rsid w:val="00CE32C9"/>
    <w:rsid w:val="00CE4375"/>
    <w:rsid w:val="00CE450A"/>
    <w:rsid w:val="00CE64F6"/>
    <w:rsid w:val="00CE6622"/>
    <w:rsid w:val="00CE6D9B"/>
    <w:rsid w:val="00CE7386"/>
    <w:rsid w:val="00CF0FF6"/>
    <w:rsid w:val="00CF137A"/>
    <w:rsid w:val="00CF3168"/>
    <w:rsid w:val="00CF45E9"/>
    <w:rsid w:val="00CF45EC"/>
    <w:rsid w:val="00CF4DCE"/>
    <w:rsid w:val="00CF6E39"/>
    <w:rsid w:val="00CF76A6"/>
    <w:rsid w:val="00D00F97"/>
    <w:rsid w:val="00D0198F"/>
    <w:rsid w:val="00D05519"/>
    <w:rsid w:val="00D069AB"/>
    <w:rsid w:val="00D06A89"/>
    <w:rsid w:val="00D11CFE"/>
    <w:rsid w:val="00D12DFC"/>
    <w:rsid w:val="00D135B8"/>
    <w:rsid w:val="00D145F6"/>
    <w:rsid w:val="00D16F70"/>
    <w:rsid w:val="00D17773"/>
    <w:rsid w:val="00D203EE"/>
    <w:rsid w:val="00D21322"/>
    <w:rsid w:val="00D21861"/>
    <w:rsid w:val="00D21BDD"/>
    <w:rsid w:val="00D23326"/>
    <w:rsid w:val="00D2387D"/>
    <w:rsid w:val="00D23922"/>
    <w:rsid w:val="00D239A9"/>
    <w:rsid w:val="00D23C76"/>
    <w:rsid w:val="00D244C8"/>
    <w:rsid w:val="00D25019"/>
    <w:rsid w:val="00D250DD"/>
    <w:rsid w:val="00D268A2"/>
    <w:rsid w:val="00D26DC2"/>
    <w:rsid w:val="00D26F42"/>
    <w:rsid w:val="00D3055F"/>
    <w:rsid w:val="00D3155F"/>
    <w:rsid w:val="00D31D15"/>
    <w:rsid w:val="00D32974"/>
    <w:rsid w:val="00D34366"/>
    <w:rsid w:val="00D37CFF"/>
    <w:rsid w:val="00D436C7"/>
    <w:rsid w:val="00D4495B"/>
    <w:rsid w:val="00D44E45"/>
    <w:rsid w:val="00D46977"/>
    <w:rsid w:val="00D52545"/>
    <w:rsid w:val="00D52CE3"/>
    <w:rsid w:val="00D538AA"/>
    <w:rsid w:val="00D56F31"/>
    <w:rsid w:val="00D5789E"/>
    <w:rsid w:val="00D61547"/>
    <w:rsid w:val="00D61BCD"/>
    <w:rsid w:val="00D64002"/>
    <w:rsid w:val="00D6402D"/>
    <w:rsid w:val="00D66E53"/>
    <w:rsid w:val="00D6793E"/>
    <w:rsid w:val="00D72AE7"/>
    <w:rsid w:val="00D72EF9"/>
    <w:rsid w:val="00D74725"/>
    <w:rsid w:val="00D76E89"/>
    <w:rsid w:val="00D802F5"/>
    <w:rsid w:val="00D80D44"/>
    <w:rsid w:val="00D81AA4"/>
    <w:rsid w:val="00D839FC"/>
    <w:rsid w:val="00D86CDF"/>
    <w:rsid w:val="00D907A0"/>
    <w:rsid w:val="00D90A2C"/>
    <w:rsid w:val="00D91C69"/>
    <w:rsid w:val="00D92330"/>
    <w:rsid w:val="00D94E7B"/>
    <w:rsid w:val="00D96274"/>
    <w:rsid w:val="00D9695F"/>
    <w:rsid w:val="00DA0D6F"/>
    <w:rsid w:val="00DA3E34"/>
    <w:rsid w:val="00DA41CB"/>
    <w:rsid w:val="00DA5510"/>
    <w:rsid w:val="00DA57A4"/>
    <w:rsid w:val="00DA5DB7"/>
    <w:rsid w:val="00DA6AC0"/>
    <w:rsid w:val="00DA7081"/>
    <w:rsid w:val="00DA7974"/>
    <w:rsid w:val="00DB1A42"/>
    <w:rsid w:val="00DB2225"/>
    <w:rsid w:val="00DB276C"/>
    <w:rsid w:val="00DC10E0"/>
    <w:rsid w:val="00DC2512"/>
    <w:rsid w:val="00DC3323"/>
    <w:rsid w:val="00DC4242"/>
    <w:rsid w:val="00DD188D"/>
    <w:rsid w:val="00DD18BF"/>
    <w:rsid w:val="00DD2212"/>
    <w:rsid w:val="00DD3632"/>
    <w:rsid w:val="00DD3746"/>
    <w:rsid w:val="00DD5A36"/>
    <w:rsid w:val="00DD5E4A"/>
    <w:rsid w:val="00DD5F45"/>
    <w:rsid w:val="00DE186D"/>
    <w:rsid w:val="00DE2318"/>
    <w:rsid w:val="00DE2D4E"/>
    <w:rsid w:val="00DE45D0"/>
    <w:rsid w:val="00DE5772"/>
    <w:rsid w:val="00DE6BEA"/>
    <w:rsid w:val="00DF0C33"/>
    <w:rsid w:val="00DF1A94"/>
    <w:rsid w:val="00DF2D8D"/>
    <w:rsid w:val="00DF410E"/>
    <w:rsid w:val="00DF59D9"/>
    <w:rsid w:val="00DF709D"/>
    <w:rsid w:val="00E00034"/>
    <w:rsid w:val="00E000DE"/>
    <w:rsid w:val="00E0016A"/>
    <w:rsid w:val="00E008E0"/>
    <w:rsid w:val="00E00B62"/>
    <w:rsid w:val="00E01A4F"/>
    <w:rsid w:val="00E01C15"/>
    <w:rsid w:val="00E03CB0"/>
    <w:rsid w:val="00E05FD7"/>
    <w:rsid w:val="00E10B3D"/>
    <w:rsid w:val="00E165AA"/>
    <w:rsid w:val="00E1771C"/>
    <w:rsid w:val="00E22BCD"/>
    <w:rsid w:val="00E22D93"/>
    <w:rsid w:val="00E23592"/>
    <w:rsid w:val="00E2364A"/>
    <w:rsid w:val="00E2659B"/>
    <w:rsid w:val="00E27151"/>
    <w:rsid w:val="00E271BF"/>
    <w:rsid w:val="00E27EBD"/>
    <w:rsid w:val="00E31C90"/>
    <w:rsid w:val="00E32472"/>
    <w:rsid w:val="00E32749"/>
    <w:rsid w:val="00E328E6"/>
    <w:rsid w:val="00E33133"/>
    <w:rsid w:val="00E36568"/>
    <w:rsid w:val="00E37B25"/>
    <w:rsid w:val="00E42F9A"/>
    <w:rsid w:val="00E43EA6"/>
    <w:rsid w:val="00E445FD"/>
    <w:rsid w:val="00E508D4"/>
    <w:rsid w:val="00E50EF9"/>
    <w:rsid w:val="00E514D9"/>
    <w:rsid w:val="00E517F1"/>
    <w:rsid w:val="00E51FB2"/>
    <w:rsid w:val="00E5474F"/>
    <w:rsid w:val="00E5732A"/>
    <w:rsid w:val="00E57DDD"/>
    <w:rsid w:val="00E60E02"/>
    <w:rsid w:val="00E61752"/>
    <w:rsid w:val="00E617DD"/>
    <w:rsid w:val="00E625CB"/>
    <w:rsid w:val="00E64286"/>
    <w:rsid w:val="00E66596"/>
    <w:rsid w:val="00E66B78"/>
    <w:rsid w:val="00E67C79"/>
    <w:rsid w:val="00E70C7A"/>
    <w:rsid w:val="00E72CDC"/>
    <w:rsid w:val="00E73641"/>
    <w:rsid w:val="00E7463E"/>
    <w:rsid w:val="00E74FC4"/>
    <w:rsid w:val="00E802B1"/>
    <w:rsid w:val="00E80DB9"/>
    <w:rsid w:val="00E8123E"/>
    <w:rsid w:val="00E83AE6"/>
    <w:rsid w:val="00E84379"/>
    <w:rsid w:val="00E849C6"/>
    <w:rsid w:val="00E84B54"/>
    <w:rsid w:val="00E86C67"/>
    <w:rsid w:val="00E87712"/>
    <w:rsid w:val="00E877DC"/>
    <w:rsid w:val="00E93216"/>
    <w:rsid w:val="00E95482"/>
    <w:rsid w:val="00E954A9"/>
    <w:rsid w:val="00E97208"/>
    <w:rsid w:val="00EA15FE"/>
    <w:rsid w:val="00EA1D16"/>
    <w:rsid w:val="00EA20C8"/>
    <w:rsid w:val="00EA4891"/>
    <w:rsid w:val="00EA6302"/>
    <w:rsid w:val="00EB228F"/>
    <w:rsid w:val="00EB254C"/>
    <w:rsid w:val="00EB3B34"/>
    <w:rsid w:val="00EB448A"/>
    <w:rsid w:val="00EB5D58"/>
    <w:rsid w:val="00EB6059"/>
    <w:rsid w:val="00EB6094"/>
    <w:rsid w:val="00EB6C02"/>
    <w:rsid w:val="00EB6FE2"/>
    <w:rsid w:val="00EC2E2D"/>
    <w:rsid w:val="00EC44DA"/>
    <w:rsid w:val="00EC5DDA"/>
    <w:rsid w:val="00EC61FE"/>
    <w:rsid w:val="00EC6422"/>
    <w:rsid w:val="00EC7589"/>
    <w:rsid w:val="00ED069B"/>
    <w:rsid w:val="00ED12D1"/>
    <w:rsid w:val="00ED1586"/>
    <w:rsid w:val="00ED1945"/>
    <w:rsid w:val="00ED3369"/>
    <w:rsid w:val="00ED48DD"/>
    <w:rsid w:val="00ED500E"/>
    <w:rsid w:val="00ED6839"/>
    <w:rsid w:val="00ED7C8C"/>
    <w:rsid w:val="00EE04CB"/>
    <w:rsid w:val="00EE09BF"/>
    <w:rsid w:val="00EE1A7B"/>
    <w:rsid w:val="00EE5BFA"/>
    <w:rsid w:val="00EE632D"/>
    <w:rsid w:val="00EF0787"/>
    <w:rsid w:val="00EF1816"/>
    <w:rsid w:val="00EF1F4B"/>
    <w:rsid w:val="00EF2FF1"/>
    <w:rsid w:val="00EF5CAB"/>
    <w:rsid w:val="00EF5D74"/>
    <w:rsid w:val="00EF68A8"/>
    <w:rsid w:val="00F00846"/>
    <w:rsid w:val="00F0163B"/>
    <w:rsid w:val="00F03325"/>
    <w:rsid w:val="00F0394D"/>
    <w:rsid w:val="00F03DF6"/>
    <w:rsid w:val="00F04C3E"/>
    <w:rsid w:val="00F05CD4"/>
    <w:rsid w:val="00F071F5"/>
    <w:rsid w:val="00F11A0C"/>
    <w:rsid w:val="00F146BF"/>
    <w:rsid w:val="00F1519F"/>
    <w:rsid w:val="00F15751"/>
    <w:rsid w:val="00F21FD0"/>
    <w:rsid w:val="00F24CA0"/>
    <w:rsid w:val="00F24FD0"/>
    <w:rsid w:val="00F26E35"/>
    <w:rsid w:val="00F27177"/>
    <w:rsid w:val="00F27AF4"/>
    <w:rsid w:val="00F309E9"/>
    <w:rsid w:val="00F30F0E"/>
    <w:rsid w:val="00F32D75"/>
    <w:rsid w:val="00F33AD8"/>
    <w:rsid w:val="00F34023"/>
    <w:rsid w:val="00F34D26"/>
    <w:rsid w:val="00F363C7"/>
    <w:rsid w:val="00F36A17"/>
    <w:rsid w:val="00F370C9"/>
    <w:rsid w:val="00F371F4"/>
    <w:rsid w:val="00F37BD2"/>
    <w:rsid w:val="00F41C73"/>
    <w:rsid w:val="00F4242D"/>
    <w:rsid w:val="00F4329B"/>
    <w:rsid w:val="00F437F1"/>
    <w:rsid w:val="00F43F5C"/>
    <w:rsid w:val="00F444A8"/>
    <w:rsid w:val="00F44765"/>
    <w:rsid w:val="00F44AFC"/>
    <w:rsid w:val="00F45703"/>
    <w:rsid w:val="00F470F2"/>
    <w:rsid w:val="00F5167C"/>
    <w:rsid w:val="00F517EC"/>
    <w:rsid w:val="00F51BDA"/>
    <w:rsid w:val="00F53036"/>
    <w:rsid w:val="00F53949"/>
    <w:rsid w:val="00F555F3"/>
    <w:rsid w:val="00F61D06"/>
    <w:rsid w:val="00F624C2"/>
    <w:rsid w:val="00F62A75"/>
    <w:rsid w:val="00F63DB4"/>
    <w:rsid w:val="00F64214"/>
    <w:rsid w:val="00F649B0"/>
    <w:rsid w:val="00F64CE4"/>
    <w:rsid w:val="00F663C2"/>
    <w:rsid w:val="00F7546A"/>
    <w:rsid w:val="00F76336"/>
    <w:rsid w:val="00F76C88"/>
    <w:rsid w:val="00F8034A"/>
    <w:rsid w:val="00F8075A"/>
    <w:rsid w:val="00F815EA"/>
    <w:rsid w:val="00F817C2"/>
    <w:rsid w:val="00F8279B"/>
    <w:rsid w:val="00F8382F"/>
    <w:rsid w:val="00F83AC1"/>
    <w:rsid w:val="00F84B4C"/>
    <w:rsid w:val="00F85044"/>
    <w:rsid w:val="00F85D8E"/>
    <w:rsid w:val="00F85F32"/>
    <w:rsid w:val="00F87F4E"/>
    <w:rsid w:val="00F913BA"/>
    <w:rsid w:val="00F91B65"/>
    <w:rsid w:val="00F91F49"/>
    <w:rsid w:val="00F921EB"/>
    <w:rsid w:val="00F926D9"/>
    <w:rsid w:val="00F93442"/>
    <w:rsid w:val="00F94396"/>
    <w:rsid w:val="00F961F2"/>
    <w:rsid w:val="00FA0CDB"/>
    <w:rsid w:val="00FA1460"/>
    <w:rsid w:val="00FA1D60"/>
    <w:rsid w:val="00FA30B1"/>
    <w:rsid w:val="00FA500D"/>
    <w:rsid w:val="00FA55A6"/>
    <w:rsid w:val="00FA6A9D"/>
    <w:rsid w:val="00FA77E6"/>
    <w:rsid w:val="00FB55C9"/>
    <w:rsid w:val="00FB6150"/>
    <w:rsid w:val="00FB6308"/>
    <w:rsid w:val="00FB7B34"/>
    <w:rsid w:val="00FB7C63"/>
    <w:rsid w:val="00FC0BB7"/>
    <w:rsid w:val="00FC4B58"/>
    <w:rsid w:val="00FC569F"/>
    <w:rsid w:val="00FC5D66"/>
    <w:rsid w:val="00FC68D2"/>
    <w:rsid w:val="00FC7096"/>
    <w:rsid w:val="00FD049A"/>
    <w:rsid w:val="00FD0A9F"/>
    <w:rsid w:val="00FD0C50"/>
    <w:rsid w:val="00FD1F93"/>
    <w:rsid w:val="00FD265D"/>
    <w:rsid w:val="00FD38AA"/>
    <w:rsid w:val="00FD3EC1"/>
    <w:rsid w:val="00FD524F"/>
    <w:rsid w:val="00FD54F2"/>
    <w:rsid w:val="00FD7072"/>
    <w:rsid w:val="00FD73BD"/>
    <w:rsid w:val="00FE195A"/>
    <w:rsid w:val="00FE52CE"/>
    <w:rsid w:val="00FE5A40"/>
    <w:rsid w:val="00FE5E5B"/>
    <w:rsid w:val="00FE6695"/>
    <w:rsid w:val="00FF1E6A"/>
    <w:rsid w:val="00FF4915"/>
    <w:rsid w:val="00FF4E4D"/>
    <w:rsid w:val="00FF73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51DC0"/>
  <w15:chartTrackingRefBased/>
  <w15:docId w15:val="{3C085082-30A5-411B-B9DD-0A467B68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407"/>
    <w:pPr>
      <w:spacing w:after="0" w:line="48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ug-pages">
    <w:name w:val="slug-pages"/>
    <w:basedOn w:val="DefaultParagraphFont"/>
    <w:rsid w:val="00DD5E4A"/>
  </w:style>
  <w:style w:type="paragraph" w:customStyle="1" w:styleId="RSCI05CaptiontoFigureSchemeChartwithbottombar">
    <w:name w:val="RSC I05 Caption to Figure/Scheme/Chart with bottom bar"/>
    <w:link w:val="RSCI05CaptiontoFigureSchemeChartwithbottombarChar"/>
    <w:rsid w:val="00DD5E4A"/>
    <w:pPr>
      <w:pBdr>
        <w:bottom w:val="single" w:sz="12" w:space="1" w:color="A6A6A6" w:themeColor="background1" w:themeShade="A6"/>
      </w:pBdr>
      <w:jc w:val="both"/>
    </w:pPr>
    <w:rPr>
      <w:rFonts w:eastAsiaTheme="minorEastAsia"/>
      <w:bCs/>
      <w:sz w:val="14"/>
      <w:szCs w:val="18"/>
    </w:rPr>
  </w:style>
  <w:style w:type="character" w:customStyle="1" w:styleId="RSCI05CaptiontoFigureSchemeChartwithbottombarChar">
    <w:name w:val="RSC I05 Caption to Figure/Scheme/Chart with bottom bar Char"/>
    <w:basedOn w:val="DefaultParagraphFont"/>
    <w:link w:val="RSCI05CaptiontoFigureSchemeChartwithbottombar"/>
    <w:rsid w:val="00DD5E4A"/>
    <w:rPr>
      <w:rFonts w:eastAsiaTheme="minorEastAsia"/>
      <w:bCs/>
      <w:sz w:val="14"/>
      <w:szCs w:val="18"/>
    </w:rPr>
  </w:style>
  <w:style w:type="paragraph" w:customStyle="1" w:styleId="RSCI01FigureSchemeChartwithbottombar">
    <w:name w:val="RSC I01 Figure/Scheme/Chart with bottom bar"/>
    <w:basedOn w:val="Normal"/>
    <w:link w:val="RSCI01FigureSchemeChartwithbottombarChar"/>
    <w:rsid w:val="00DD5E4A"/>
    <w:pPr>
      <w:pBdr>
        <w:bottom w:val="single" w:sz="12" w:space="5" w:color="999999"/>
      </w:pBdr>
      <w:spacing w:before="40" w:after="120" w:line="120" w:lineRule="exact"/>
    </w:pPr>
    <w:rPr>
      <w:rFonts w:eastAsiaTheme="minorEastAsia" w:cstheme="minorHAnsi"/>
      <w:w w:val="108"/>
      <w:sz w:val="14"/>
      <w:szCs w:val="14"/>
    </w:rPr>
  </w:style>
  <w:style w:type="character" w:customStyle="1" w:styleId="RSCI01FigureSchemeChartwithbottombarChar">
    <w:name w:val="RSC I01 Figure/Scheme/Chart with bottom bar Char"/>
    <w:basedOn w:val="DefaultParagraphFont"/>
    <w:link w:val="RSCI01FigureSchemeChartwithbottombar"/>
    <w:rsid w:val="00DD5E4A"/>
    <w:rPr>
      <w:rFonts w:eastAsiaTheme="minorEastAsia" w:cstheme="minorHAnsi"/>
      <w:w w:val="108"/>
      <w:sz w:val="14"/>
      <w:szCs w:val="14"/>
    </w:rPr>
  </w:style>
  <w:style w:type="paragraph" w:customStyle="1" w:styleId="RSCR02References">
    <w:name w:val="RSC R02 References"/>
    <w:link w:val="RSCR02ReferencesChar"/>
    <w:rsid w:val="00DD5E4A"/>
    <w:pPr>
      <w:numPr>
        <w:numId w:val="1"/>
      </w:numPr>
      <w:tabs>
        <w:tab w:val="left" w:pos="284"/>
      </w:tabs>
      <w:spacing w:after="0" w:line="200" w:lineRule="exact"/>
      <w:ind w:left="284" w:hanging="284"/>
    </w:pPr>
    <w:rPr>
      <w:rFonts w:eastAsiaTheme="minorEastAsia" w:cs="Times New Roman"/>
      <w:w w:val="105"/>
      <w:sz w:val="18"/>
      <w:szCs w:val="18"/>
    </w:rPr>
  </w:style>
  <w:style w:type="character" w:customStyle="1" w:styleId="RSCR02ReferencesChar">
    <w:name w:val="RSC R02 References Char"/>
    <w:basedOn w:val="DefaultParagraphFont"/>
    <w:link w:val="RSCR02References"/>
    <w:rsid w:val="00DD5E4A"/>
    <w:rPr>
      <w:rFonts w:eastAsiaTheme="minorEastAsia" w:cs="Times New Roman"/>
      <w:w w:val="105"/>
      <w:sz w:val="18"/>
      <w:szCs w:val="18"/>
    </w:rPr>
  </w:style>
  <w:style w:type="paragraph" w:styleId="FootnoteText">
    <w:name w:val="footnote text"/>
    <w:basedOn w:val="Normal"/>
    <w:link w:val="FootnoteTextChar"/>
    <w:uiPriority w:val="99"/>
    <w:semiHidden/>
    <w:unhideWhenUsed/>
    <w:rsid w:val="00BF36BB"/>
    <w:pPr>
      <w:spacing w:line="240" w:lineRule="auto"/>
    </w:pPr>
    <w:rPr>
      <w:sz w:val="20"/>
      <w:szCs w:val="20"/>
    </w:rPr>
  </w:style>
  <w:style w:type="character" w:customStyle="1" w:styleId="FootnoteTextChar">
    <w:name w:val="Footnote Text Char"/>
    <w:basedOn w:val="DefaultParagraphFont"/>
    <w:link w:val="FootnoteText"/>
    <w:uiPriority w:val="99"/>
    <w:semiHidden/>
    <w:rsid w:val="00BF36BB"/>
    <w:rPr>
      <w:sz w:val="20"/>
      <w:szCs w:val="20"/>
    </w:rPr>
  </w:style>
  <w:style w:type="character" w:styleId="FootnoteReference">
    <w:name w:val="footnote reference"/>
    <w:basedOn w:val="DefaultParagraphFont"/>
    <w:uiPriority w:val="99"/>
    <w:semiHidden/>
    <w:unhideWhenUsed/>
    <w:rsid w:val="00BF36BB"/>
    <w:rPr>
      <w:vertAlign w:val="superscript"/>
    </w:rPr>
  </w:style>
  <w:style w:type="paragraph" w:styleId="BalloonText">
    <w:name w:val="Balloon Text"/>
    <w:basedOn w:val="Normal"/>
    <w:link w:val="BalloonTextChar"/>
    <w:uiPriority w:val="99"/>
    <w:semiHidden/>
    <w:unhideWhenUsed/>
    <w:rsid w:val="00B814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4E8"/>
    <w:rPr>
      <w:rFonts w:ascii="Segoe UI" w:hAnsi="Segoe UI" w:cs="Segoe UI"/>
      <w:sz w:val="18"/>
      <w:szCs w:val="18"/>
    </w:rPr>
  </w:style>
  <w:style w:type="paragraph" w:styleId="ListBullet">
    <w:name w:val="List Bullet"/>
    <w:basedOn w:val="Normal"/>
    <w:uiPriority w:val="99"/>
    <w:unhideWhenUsed/>
    <w:rsid w:val="0015551B"/>
    <w:pPr>
      <w:numPr>
        <w:numId w:val="2"/>
      </w:numPr>
      <w:contextualSpacing/>
    </w:pPr>
  </w:style>
  <w:style w:type="paragraph" w:customStyle="1" w:styleId="BATitle">
    <w:name w:val="BA_Title"/>
    <w:basedOn w:val="Normal"/>
    <w:next w:val="Normal"/>
    <w:rsid w:val="006F3248"/>
    <w:pPr>
      <w:spacing w:before="720" w:after="360"/>
      <w:jc w:val="center"/>
    </w:pPr>
    <w:rPr>
      <w:rFonts w:eastAsia="Times New Roman" w:cs="Times New Roman"/>
      <w:sz w:val="44"/>
      <w:szCs w:val="20"/>
      <w:lang w:val="en-US"/>
    </w:rPr>
  </w:style>
  <w:style w:type="paragraph" w:customStyle="1" w:styleId="BBAuthorName">
    <w:name w:val="BB_Author_Name"/>
    <w:basedOn w:val="Normal"/>
    <w:next w:val="BCAuthorAddress"/>
    <w:rsid w:val="006F3248"/>
    <w:pPr>
      <w:spacing w:after="240"/>
      <w:jc w:val="center"/>
    </w:pPr>
    <w:rPr>
      <w:rFonts w:ascii="Times" w:eastAsia="Times New Roman" w:hAnsi="Times" w:cs="Times New Roman"/>
      <w:i/>
      <w:szCs w:val="20"/>
      <w:lang w:val="en-US"/>
    </w:rPr>
  </w:style>
  <w:style w:type="paragraph" w:customStyle="1" w:styleId="BCAuthorAddress">
    <w:name w:val="BC_Author_Address"/>
    <w:basedOn w:val="Normal"/>
    <w:next w:val="BIEmailAddress"/>
    <w:rsid w:val="006F3248"/>
    <w:pPr>
      <w:spacing w:after="240"/>
      <w:jc w:val="center"/>
    </w:pPr>
    <w:rPr>
      <w:rFonts w:ascii="Times" w:eastAsia="Times New Roman" w:hAnsi="Times" w:cs="Times New Roman"/>
      <w:szCs w:val="20"/>
      <w:lang w:val="en-US"/>
    </w:rPr>
  </w:style>
  <w:style w:type="paragraph" w:customStyle="1" w:styleId="BIEmailAddress">
    <w:name w:val="BI_Email_Address"/>
    <w:basedOn w:val="Normal"/>
    <w:next w:val="Normal"/>
    <w:rsid w:val="006F3248"/>
    <w:pPr>
      <w:spacing w:after="200"/>
    </w:pPr>
    <w:rPr>
      <w:rFonts w:ascii="Times" w:eastAsia="Times New Roman" w:hAnsi="Times" w:cs="Times New Roman"/>
      <w:szCs w:val="20"/>
      <w:lang w:val="en-US"/>
    </w:rPr>
  </w:style>
  <w:style w:type="paragraph" w:customStyle="1" w:styleId="BDAbstract">
    <w:name w:val="BD_Abstract"/>
    <w:basedOn w:val="Normal"/>
    <w:next w:val="Normal"/>
    <w:rsid w:val="006F3248"/>
    <w:pPr>
      <w:spacing w:before="360" w:after="360"/>
    </w:pPr>
    <w:rPr>
      <w:rFonts w:ascii="Times" w:eastAsia="Times New Roman" w:hAnsi="Times" w:cs="Times New Roman"/>
      <w:szCs w:val="20"/>
      <w:lang w:val="en-US"/>
    </w:rPr>
  </w:style>
  <w:style w:type="character" w:styleId="CommentReference">
    <w:name w:val="annotation reference"/>
    <w:basedOn w:val="DefaultParagraphFont"/>
    <w:uiPriority w:val="99"/>
    <w:semiHidden/>
    <w:unhideWhenUsed/>
    <w:rsid w:val="007639F4"/>
    <w:rPr>
      <w:sz w:val="16"/>
      <w:szCs w:val="16"/>
    </w:rPr>
  </w:style>
  <w:style w:type="paragraph" w:styleId="CommentText">
    <w:name w:val="annotation text"/>
    <w:basedOn w:val="Normal"/>
    <w:link w:val="CommentTextChar"/>
    <w:uiPriority w:val="99"/>
    <w:semiHidden/>
    <w:unhideWhenUsed/>
    <w:rsid w:val="007639F4"/>
    <w:pPr>
      <w:spacing w:line="240" w:lineRule="auto"/>
    </w:pPr>
    <w:rPr>
      <w:sz w:val="20"/>
      <w:szCs w:val="20"/>
    </w:rPr>
  </w:style>
  <w:style w:type="character" w:customStyle="1" w:styleId="CommentTextChar">
    <w:name w:val="Comment Text Char"/>
    <w:basedOn w:val="DefaultParagraphFont"/>
    <w:link w:val="CommentText"/>
    <w:uiPriority w:val="99"/>
    <w:semiHidden/>
    <w:rsid w:val="007639F4"/>
    <w:rPr>
      <w:sz w:val="20"/>
      <w:szCs w:val="20"/>
    </w:rPr>
  </w:style>
  <w:style w:type="paragraph" w:styleId="CommentSubject">
    <w:name w:val="annotation subject"/>
    <w:basedOn w:val="CommentText"/>
    <w:next w:val="CommentText"/>
    <w:link w:val="CommentSubjectChar"/>
    <w:uiPriority w:val="99"/>
    <w:semiHidden/>
    <w:unhideWhenUsed/>
    <w:rsid w:val="007639F4"/>
    <w:rPr>
      <w:b/>
      <w:bCs/>
    </w:rPr>
  </w:style>
  <w:style w:type="character" w:customStyle="1" w:styleId="CommentSubjectChar">
    <w:name w:val="Comment Subject Char"/>
    <w:basedOn w:val="CommentTextChar"/>
    <w:link w:val="CommentSubject"/>
    <w:uiPriority w:val="99"/>
    <w:semiHidden/>
    <w:rsid w:val="007639F4"/>
    <w:rPr>
      <w:b/>
      <w:bCs/>
      <w:sz w:val="20"/>
      <w:szCs w:val="20"/>
    </w:rPr>
  </w:style>
  <w:style w:type="character" w:customStyle="1" w:styleId="fontstyle01">
    <w:name w:val="fontstyle01"/>
    <w:basedOn w:val="DefaultParagraphFont"/>
    <w:rsid w:val="00914403"/>
    <w:rPr>
      <w:rFonts w:ascii="Calibri" w:hAnsi="Calibri" w:cs="Calibri" w:hint="default"/>
      <w:b w:val="0"/>
      <w:bCs w:val="0"/>
      <w:i w:val="0"/>
      <w:iCs w:val="0"/>
      <w:color w:val="000000"/>
      <w:sz w:val="18"/>
      <w:szCs w:val="18"/>
    </w:rPr>
  </w:style>
  <w:style w:type="paragraph" w:styleId="Revision">
    <w:name w:val="Revision"/>
    <w:hidden/>
    <w:uiPriority w:val="99"/>
    <w:semiHidden/>
    <w:rsid w:val="00291604"/>
    <w:pPr>
      <w:spacing w:after="0" w:line="240" w:lineRule="auto"/>
    </w:pPr>
  </w:style>
  <w:style w:type="character" w:styleId="Hyperlink">
    <w:name w:val="Hyperlink"/>
    <w:basedOn w:val="DefaultParagraphFont"/>
    <w:uiPriority w:val="99"/>
    <w:unhideWhenUsed/>
    <w:rsid w:val="004A5047"/>
    <w:rPr>
      <w:color w:val="0563C1" w:themeColor="hyperlink"/>
      <w:u w:val="single"/>
    </w:rPr>
  </w:style>
  <w:style w:type="paragraph" w:customStyle="1" w:styleId="FACorrespondingAuthorFootnote">
    <w:name w:val="FA_Corresponding_Author_Footnote"/>
    <w:basedOn w:val="Normal"/>
    <w:next w:val="Normal"/>
    <w:rsid w:val="009479EB"/>
    <w:pPr>
      <w:spacing w:after="200"/>
    </w:pPr>
    <w:rPr>
      <w:rFonts w:ascii="Times" w:eastAsia="Times New Roman" w:hAnsi="Times" w:cs="Times New Roman"/>
      <w:szCs w:val="20"/>
      <w:lang w:val="en-US"/>
    </w:rPr>
  </w:style>
  <w:style w:type="table" w:styleId="TableGrid">
    <w:name w:val="Table Grid"/>
    <w:basedOn w:val="TableNormal"/>
    <w:uiPriority w:val="39"/>
    <w:rsid w:val="009E5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Head"/>
    <w:basedOn w:val="Normal"/>
    <w:rsid w:val="005D6A99"/>
    <w:pPr>
      <w:pBdr>
        <w:top w:val="single" w:sz="4" w:space="4" w:color="FFFFFF"/>
        <w:left w:val="single" w:sz="4" w:space="4" w:color="FFFFFF"/>
        <w:bottom w:val="single" w:sz="4" w:space="4" w:color="FFFFFF"/>
        <w:right w:val="single" w:sz="4" w:space="4" w:color="FFFFFF"/>
      </w:pBdr>
      <w:spacing w:line="190" w:lineRule="exact"/>
    </w:pPr>
    <w:rPr>
      <w:rFonts w:ascii="Arial" w:eastAsia="MS Mincho" w:hAnsi="Arial" w:cs="Times New Roman"/>
      <w:sz w:val="16"/>
      <w:szCs w:val="14"/>
      <w:lang w:eastAsia="ja-JP"/>
    </w:rPr>
  </w:style>
  <w:style w:type="paragraph" w:customStyle="1" w:styleId="TableBody">
    <w:name w:val="TableBody"/>
    <w:basedOn w:val="TableHead"/>
    <w:rsid w:val="005D6A99"/>
  </w:style>
  <w:style w:type="character" w:customStyle="1" w:styleId="fontstyle21">
    <w:name w:val="fontstyle21"/>
    <w:basedOn w:val="DefaultParagraphFont"/>
    <w:rsid w:val="00562839"/>
    <w:rPr>
      <w:rFonts w:ascii="CambriaMath" w:hAnsi="CambriaMath" w:hint="default"/>
      <w:b w:val="0"/>
      <w:bCs w:val="0"/>
      <w:i w:val="0"/>
      <w:iCs w:val="0"/>
      <w:color w:val="000000"/>
      <w:sz w:val="24"/>
      <w:szCs w:val="24"/>
    </w:rPr>
  </w:style>
  <w:style w:type="character" w:customStyle="1" w:styleId="UnresolvedMention1">
    <w:name w:val="Unresolved Mention1"/>
    <w:basedOn w:val="DefaultParagraphFont"/>
    <w:uiPriority w:val="99"/>
    <w:semiHidden/>
    <w:unhideWhenUsed/>
    <w:rsid w:val="00481462"/>
    <w:rPr>
      <w:color w:val="605E5C"/>
      <w:shd w:val="clear" w:color="auto" w:fill="E1DFDD"/>
    </w:rPr>
  </w:style>
  <w:style w:type="character" w:customStyle="1" w:styleId="UnresolvedMention2">
    <w:name w:val="Unresolved Mention2"/>
    <w:basedOn w:val="DefaultParagraphFont"/>
    <w:uiPriority w:val="99"/>
    <w:semiHidden/>
    <w:unhideWhenUsed/>
    <w:rsid w:val="00F87F4E"/>
    <w:rPr>
      <w:color w:val="605E5C"/>
      <w:shd w:val="clear" w:color="auto" w:fill="E1DFDD"/>
    </w:rPr>
  </w:style>
  <w:style w:type="character" w:customStyle="1" w:styleId="UnresolvedMention3">
    <w:name w:val="Unresolved Mention3"/>
    <w:basedOn w:val="DefaultParagraphFont"/>
    <w:uiPriority w:val="99"/>
    <w:semiHidden/>
    <w:unhideWhenUsed/>
    <w:rsid w:val="000E68E3"/>
    <w:rPr>
      <w:color w:val="605E5C"/>
      <w:shd w:val="clear" w:color="auto" w:fill="E1DFDD"/>
    </w:rPr>
  </w:style>
  <w:style w:type="character" w:customStyle="1" w:styleId="UnresolvedMention4">
    <w:name w:val="Unresolved Mention4"/>
    <w:basedOn w:val="DefaultParagraphFont"/>
    <w:uiPriority w:val="99"/>
    <w:semiHidden/>
    <w:unhideWhenUsed/>
    <w:rsid w:val="003C0116"/>
    <w:rPr>
      <w:color w:val="605E5C"/>
      <w:shd w:val="clear" w:color="auto" w:fill="E1DFDD"/>
    </w:rPr>
  </w:style>
  <w:style w:type="character" w:customStyle="1" w:styleId="UnresolvedMention5">
    <w:name w:val="Unresolved Mention5"/>
    <w:basedOn w:val="DefaultParagraphFont"/>
    <w:uiPriority w:val="99"/>
    <w:semiHidden/>
    <w:unhideWhenUsed/>
    <w:rsid w:val="00D21BDD"/>
    <w:rPr>
      <w:color w:val="605E5C"/>
      <w:shd w:val="clear" w:color="auto" w:fill="E1DFDD"/>
    </w:rPr>
  </w:style>
  <w:style w:type="character" w:customStyle="1" w:styleId="UnresolvedMention6">
    <w:name w:val="Unresolved Mention6"/>
    <w:basedOn w:val="DefaultParagraphFont"/>
    <w:uiPriority w:val="99"/>
    <w:semiHidden/>
    <w:unhideWhenUsed/>
    <w:rsid w:val="00BA37A8"/>
    <w:rPr>
      <w:color w:val="605E5C"/>
      <w:shd w:val="clear" w:color="auto" w:fill="E1DFDD"/>
    </w:rPr>
  </w:style>
  <w:style w:type="character" w:customStyle="1" w:styleId="UnresolvedMention7">
    <w:name w:val="Unresolved Mention7"/>
    <w:basedOn w:val="DefaultParagraphFont"/>
    <w:uiPriority w:val="99"/>
    <w:semiHidden/>
    <w:unhideWhenUsed/>
    <w:rsid w:val="00BC7EB3"/>
    <w:rPr>
      <w:color w:val="605E5C"/>
      <w:shd w:val="clear" w:color="auto" w:fill="E1DFDD"/>
    </w:rPr>
  </w:style>
  <w:style w:type="paragraph" w:styleId="NormalWeb">
    <w:name w:val="Normal (Web)"/>
    <w:basedOn w:val="Normal"/>
    <w:uiPriority w:val="99"/>
    <w:semiHidden/>
    <w:unhideWhenUsed/>
    <w:rsid w:val="00053757"/>
    <w:pPr>
      <w:spacing w:before="100" w:beforeAutospacing="1" w:after="100" w:afterAutospacing="1" w:line="240" w:lineRule="auto"/>
      <w:jc w:val="left"/>
    </w:pPr>
    <w:rPr>
      <w:rFonts w:eastAsia="Times New Roman" w:cs="Times New Roman"/>
      <w:szCs w:val="24"/>
      <w:lang w:eastAsia="en-GB"/>
    </w:rPr>
  </w:style>
  <w:style w:type="paragraph" w:styleId="ListParagraph">
    <w:name w:val="List Paragraph"/>
    <w:basedOn w:val="Normal"/>
    <w:uiPriority w:val="34"/>
    <w:qFormat/>
    <w:rsid w:val="00722325"/>
    <w:pPr>
      <w:ind w:left="720"/>
      <w:contextualSpacing/>
    </w:pPr>
  </w:style>
  <w:style w:type="character" w:customStyle="1" w:styleId="apple-converted-space">
    <w:name w:val="apple-converted-space"/>
    <w:basedOn w:val="DefaultParagraphFont"/>
    <w:rsid w:val="00801979"/>
  </w:style>
  <w:style w:type="character" w:customStyle="1" w:styleId="italic">
    <w:name w:val="italic"/>
    <w:basedOn w:val="DefaultParagraphFont"/>
    <w:rsid w:val="00801979"/>
  </w:style>
  <w:style w:type="character" w:customStyle="1" w:styleId="bold">
    <w:name w:val="bold"/>
    <w:basedOn w:val="DefaultParagraphFont"/>
    <w:rsid w:val="00801979"/>
  </w:style>
  <w:style w:type="paragraph" w:styleId="Header">
    <w:name w:val="header"/>
    <w:basedOn w:val="Normal"/>
    <w:link w:val="HeaderChar"/>
    <w:uiPriority w:val="99"/>
    <w:unhideWhenUsed/>
    <w:rsid w:val="00A57E77"/>
    <w:pPr>
      <w:tabs>
        <w:tab w:val="center" w:pos="4513"/>
        <w:tab w:val="right" w:pos="9026"/>
      </w:tabs>
      <w:spacing w:line="240" w:lineRule="auto"/>
    </w:pPr>
  </w:style>
  <w:style w:type="character" w:customStyle="1" w:styleId="HeaderChar">
    <w:name w:val="Header Char"/>
    <w:basedOn w:val="DefaultParagraphFont"/>
    <w:link w:val="Header"/>
    <w:uiPriority w:val="99"/>
    <w:rsid w:val="00A57E77"/>
    <w:rPr>
      <w:rFonts w:ascii="Times New Roman" w:hAnsi="Times New Roman"/>
      <w:sz w:val="24"/>
    </w:rPr>
  </w:style>
  <w:style w:type="paragraph" w:styleId="Footer">
    <w:name w:val="footer"/>
    <w:basedOn w:val="Normal"/>
    <w:link w:val="FooterChar"/>
    <w:uiPriority w:val="99"/>
    <w:unhideWhenUsed/>
    <w:rsid w:val="00A57E77"/>
    <w:pPr>
      <w:tabs>
        <w:tab w:val="center" w:pos="4513"/>
        <w:tab w:val="right" w:pos="9026"/>
      </w:tabs>
      <w:spacing w:line="240" w:lineRule="auto"/>
    </w:pPr>
  </w:style>
  <w:style w:type="character" w:customStyle="1" w:styleId="FooterChar">
    <w:name w:val="Footer Char"/>
    <w:basedOn w:val="DefaultParagraphFont"/>
    <w:link w:val="Footer"/>
    <w:uiPriority w:val="99"/>
    <w:rsid w:val="00A57E77"/>
    <w:rPr>
      <w:rFonts w:ascii="Times New Roman" w:hAnsi="Times New Roman"/>
      <w:sz w:val="24"/>
    </w:rPr>
  </w:style>
  <w:style w:type="character" w:styleId="LineNumber">
    <w:name w:val="line number"/>
    <w:basedOn w:val="DefaultParagraphFont"/>
    <w:uiPriority w:val="99"/>
    <w:semiHidden/>
    <w:unhideWhenUsed/>
    <w:rsid w:val="00585627"/>
  </w:style>
  <w:style w:type="paragraph" w:customStyle="1" w:styleId="EndNoteBibliographyTitle">
    <w:name w:val="EndNote Bibliography Title"/>
    <w:basedOn w:val="Normal"/>
    <w:link w:val="EndNoteBibliographyTitleChar"/>
    <w:rsid w:val="00287112"/>
    <w:pPr>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287112"/>
    <w:rPr>
      <w:rFonts w:ascii="Calibri" w:hAnsi="Calibri" w:cs="Calibri"/>
      <w:noProof/>
      <w:lang w:val="en-US"/>
    </w:rPr>
  </w:style>
  <w:style w:type="paragraph" w:customStyle="1" w:styleId="EndNoteBibliography">
    <w:name w:val="EndNote Bibliography"/>
    <w:basedOn w:val="Normal"/>
    <w:link w:val="EndNoteBibliographyChar"/>
    <w:rsid w:val="00287112"/>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287112"/>
    <w:rPr>
      <w:rFonts w:ascii="Calibri" w:hAnsi="Calibri" w:cs="Calibri"/>
      <w:noProof/>
      <w:lang w:val="en-US"/>
    </w:rPr>
  </w:style>
  <w:style w:type="character" w:styleId="UnresolvedMention">
    <w:name w:val="Unresolved Mention"/>
    <w:basedOn w:val="DefaultParagraphFont"/>
    <w:uiPriority w:val="99"/>
    <w:semiHidden/>
    <w:unhideWhenUsed/>
    <w:rsid w:val="007D2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05143">
      <w:bodyDiv w:val="1"/>
      <w:marLeft w:val="0"/>
      <w:marRight w:val="0"/>
      <w:marTop w:val="0"/>
      <w:marBottom w:val="0"/>
      <w:divBdr>
        <w:top w:val="none" w:sz="0" w:space="0" w:color="auto"/>
        <w:left w:val="none" w:sz="0" w:space="0" w:color="auto"/>
        <w:bottom w:val="none" w:sz="0" w:space="0" w:color="auto"/>
        <w:right w:val="none" w:sz="0" w:space="0" w:color="auto"/>
      </w:divBdr>
      <w:divsChild>
        <w:div w:id="636028201">
          <w:marLeft w:val="0"/>
          <w:marRight w:val="0"/>
          <w:marTop w:val="0"/>
          <w:marBottom w:val="0"/>
          <w:divBdr>
            <w:top w:val="none" w:sz="0" w:space="0" w:color="auto"/>
            <w:left w:val="none" w:sz="0" w:space="0" w:color="auto"/>
            <w:bottom w:val="none" w:sz="0" w:space="0" w:color="auto"/>
            <w:right w:val="none" w:sz="0" w:space="0" w:color="auto"/>
          </w:divBdr>
          <w:divsChild>
            <w:div w:id="7100763">
              <w:marLeft w:val="0"/>
              <w:marRight w:val="0"/>
              <w:marTop w:val="0"/>
              <w:marBottom w:val="0"/>
              <w:divBdr>
                <w:top w:val="none" w:sz="0" w:space="0" w:color="auto"/>
                <w:left w:val="none" w:sz="0" w:space="0" w:color="auto"/>
                <w:bottom w:val="none" w:sz="0" w:space="0" w:color="auto"/>
                <w:right w:val="none" w:sz="0" w:space="0" w:color="auto"/>
              </w:divBdr>
              <w:divsChild>
                <w:div w:id="338460391">
                  <w:marLeft w:val="0"/>
                  <w:marRight w:val="0"/>
                  <w:marTop w:val="0"/>
                  <w:marBottom w:val="0"/>
                  <w:divBdr>
                    <w:top w:val="none" w:sz="0" w:space="0" w:color="auto"/>
                    <w:left w:val="none" w:sz="0" w:space="0" w:color="auto"/>
                    <w:bottom w:val="none" w:sz="0" w:space="0" w:color="auto"/>
                    <w:right w:val="none" w:sz="0" w:space="0" w:color="auto"/>
                  </w:divBdr>
                  <w:divsChild>
                    <w:div w:id="12234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396099">
      <w:bodyDiv w:val="1"/>
      <w:marLeft w:val="0"/>
      <w:marRight w:val="0"/>
      <w:marTop w:val="0"/>
      <w:marBottom w:val="0"/>
      <w:divBdr>
        <w:top w:val="none" w:sz="0" w:space="0" w:color="auto"/>
        <w:left w:val="none" w:sz="0" w:space="0" w:color="auto"/>
        <w:bottom w:val="none" w:sz="0" w:space="0" w:color="auto"/>
        <w:right w:val="none" w:sz="0" w:space="0" w:color="auto"/>
      </w:divBdr>
    </w:div>
    <w:div w:id="425224865">
      <w:bodyDiv w:val="1"/>
      <w:marLeft w:val="0"/>
      <w:marRight w:val="0"/>
      <w:marTop w:val="0"/>
      <w:marBottom w:val="0"/>
      <w:divBdr>
        <w:top w:val="none" w:sz="0" w:space="0" w:color="auto"/>
        <w:left w:val="none" w:sz="0" w:space="0" w:color="auto"/>
        <w:bottom w:val="none" w:sz="0" w:space="0" w:color="auto"/>
        <w:right w:val="none" w:sz="0" w:space="0" w:color="auto"/>
      </w:divBdr>
    </w:div>
    <w:div w:id="544833408">
      <w:bodyDiv w:val="1"/>
      <w:marLeft w:val="0"/>
      <w:marRight w:val="0"/>
      <w:marTop w:val="0"/>
      <w:marBottom w:val="0"/>
      <w:divBdr>
        <w:top w:val="none" w:sz="0" w:space="0" w:color="auto"/>
        <w:left w:val="none" w:sz="0" w:space="0" w:color="auto"/>
        <w:bottom w:val="none" w:sz="0" w:space="0" w:color="auto"/>
        <w:right w:val="none" w:sz="0" w:space="0" w:color="auto"/>
      </w:divBdr>
    </w:div>
    <w:div w:id="637148476">
      <w:bodyDiv w:val="1"/>
      <w:marLeft w:val="0"/>
      <w:marRight w:val="0"/>
      <w:marTop w:val="0"/>
      <w:marBottom w:val="0"/>
      <w:divBdr>
        <w:top w:val="none" w:sz="0" w:space="0" w:color="auto"/>
        <w:left w:val="none" w:sz="0" w:space="0" w:color="auto"/>
        <w:bottom w:val="none" w:sz="0" w:space="0" w:color="auto"/>
        <w:right w:val="none" w:sz="0" w:space="0" w:color="auto"/>
      </w:divBdr>
    </w:div>
    <w:div w:id="691227800">
      <w:bodyDiv w:val="1"/>
      <w:marLeft w:val="0"/>
      <w:marRight w:val="0"/>
      <w:marTop w:val="0"/>
      <w:marBottom w:val="0"/>
      <w:divBdr>
        <w:top w:val="none" w:sz="0" w:space="0" w:color="auto"/>
        <w:left w:val="none" w:sz="0" w:space="0" w:color="auto"/>
        <w:bottom w:val="none" w:sz="0" w:space="0" w:color="auto"/>
        <w:right w:val="none" w:sz="0" w:space="0" w:color="auto"/>
      </w:divBdr>
    </w:div>
    <w:div w:id="742071305">
      <w:bodyDiv w:val="1"/>
      <w:marLeft w:val="0"/>
      <w:marRight w:val="0"/>
      <w:marTop w:val="0"/>
      <w:marBottom w:val="0"/>
      <w:divBdr>
        <w:top w:val="none" w:sz="0" w:space="0" w:color="auto"/>
        <w:left w:val="none" w:sz="0" w:space="0" w:color="auto"/>
        <w:bottom w:val="none" w:sz="0" w:space="0" w:color="auto"/>
        <w:right w:val="none" w:sz="0" w:space="0" w:color="auto"/>
      </w:divBdr>
      <w:divsChild>
        <w:div w:id="1130049464">
          <w:marLeft w:val="0"/>
          <w:marRight w:val="0"/>
          <w:marTop w:val="0"/>
          <w:marBottom w:val="0"/>
          <w:divBdr>
            <w:top w:val="none" w:sz="0" w:space="0" w:color="auto"/>
            <w:left w:val="none" w:sz="0" w:space="0" w:color="auto"/>
            <w:bottom w:val="none" w:sz="0" w:space="0" w:color="auto"/>
            <w:right w:val="none" w:sz="0" w:space="0" w:color="auto"/>
          </w:divBdr>
          <w:divsChild>
            <w:div w:id="1789931328">
              <w:marLeft w:val="0"/>
              <w:marRight w:val="0"/>
              <w:marTop w:val="0"/>
              <w:marBottom w:val="0"/>
              <w:divBdr>
                <w:top w:val="none" w:sz="0" w:space="0" w:color="auto"/>
                <w:left w:val="none" w:sz="0" w:space="0" w:color="auto"/>
                <w:bottom w:val="none" w:sz="0" w:space="0" w:color="auto"/>
                <w:right w:val="none" w:sz="0" w:space="0" w:color="auto"/>
              </w:divBdr>
              <w:divsChild>
                <w:div w:id="517163303">
                  <w:marLeft w:val="0"/>
                  <w:marRight w:val="0"/>
                  <w:marTop w:val="0"/>
                  <w:marBottom w:val="0"/>
                  <w:divBdr>
                    <w:top w:val="none" w:sz="0" w:space="0" w:color="auto"/>
                    <w:left w:val="none" w:sz="0" w:space="0" w:color="auto"/>
                    <w:bottom w:val="none" w:sz="0" w:space="0" w:color="auto"/>
                    <w:right w:val="none" w:sz="0" w:space="0" w:color="auto"/>
                  </w:divBdr>
                  <w:divsChild>
                    <w:div w:id="64180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995598">
      <w:bodyDiv w:val="1"/>
      <w:marLeft w:val="0"/>
      <w:marRight w:val="0"/>
      <w:marTop w:val="0"/>
      <w:marBottom w:val="0"/>
      <w:divBdr>
        <w:top w:val="none" w:sz="0" w:space="0" w:color="auto"/>
        <w:left w:val="none" w:sz="0" w:space="0" w:color="auto"/>
        <w:bottom w:val="none" w:sz="0" w:space="0" w:color="auto"/>
        <w:right w:val="none" w:sz="0" w:space="0" w:color="auto"/>
      </w:divBdr>
    </w:div>
    <w:div w:id="953630163">
      <w:bodyDiv w:val="1"/>
      <w:marLeft w:val="0"/>
      <w:marRight w:val="0"/>
      <w:marTop w:val="0"/>
      <w:marBottom w:val="0"/>
      <w:divBdr>
        <w:top w:val="none" w:sz="0" w:space="0" w:color="auto"/>
        <w:left w:val="none" w:sz="0" w:space="0" w:color="auto"/>
        <w:bottom w:val="none" w:sz="0" w:space="0" w:color="auto"/>
        <w:right w:val="none" w:sz="0" w:space="0" w:color="auto"/>
      </w:divBdr>
    </w:div>
    <w:div w:id="1089741907">
      <w:bodyDiv w:val="1"/>
      <w:marLeft w:val="0"/>
      <w:marRight w:val="0"/>
      <w:marTop w:val="0"/>
      <w:marBottom w:val="0"/>
      <w:divBdr>
        <w:top w:val="none" w:sz="0" w:space="0" w:color="auto"/>
        <w:left w:val="none" w:sz="0" w:space="0" w:color="auto"/>
        <w:bottom w:val="none" w:sz="0" w:space="0" w:color="auto"/>
        <w:right w:val="none" w:sz="0" w:space="0" w:color="auto"/>
      </w:divBdr>
    </w:div>
    <w:div w:id="1360425312">
      <w:bodyDiv w:val="1"/>
      <w:marLeft w:val="0"/>
      <w:marRight w:val="0"/>
      <w:marTop w:val="0"/>
      <w:marBottom w:val="0"/>
      <w:divBdr>
        <w:top w:val="none" w:sz="0" w:space="0" w:color="auto"/>
        <w:left w:val="none" w:sz="0" w:space="0" w:color="auto"/>
        <w:bottom w:val="none" w:sz="0" w:space="0" w:color="auto"/>
        <w:right w:val="none" w:sz="0" w:space="0" w:color="auto"/>
      </w:divBdr>
    </w:div>
    <w:div w:id="1528450280">
      <w:bodyDiv w:val="1"/>
      <w:marLeft w:val="0"/>
      <w:marRight w:val="0"/>
      <w:marTop w:val="0"/>
      <w:marBottom w:val="0"/>
      <w:divBdr>
        <w:top w:val="none" w:sz="0" w:space="0" w:color="auto"/>
        <w:left w:val="none" w:sz="0" w:space="0" w:color="auto"/>
        <w:bottom w:val="none" w:sz="0" w:space="0" w:color="auto"/>
        <w:right w:val="none" w:sz="0" w:space="0" w:color="auto"/>
      </w:divBdr>
    </w:div>
    <w:div w:id="1679775161">
      <w:bodyDiv w:val="1"/>
      <w:marLeft w:val="0"/>
      <w:marRight w:val="0"/>
      <w:marTop w:val="0"/>
      <w:marBottom w:val="0"/>
      <w:divBdr>
        <w:top w:val="none" w:sz="0" w:space="0" w:color="auto"/>
        <w:left w:val="none" w:sz="0" w:space="0" w:color="auto"/>
        <w:bottom w:val="none" w:sz="0" w:space="0" w:color="auto"/>
        <w:right w:val="none" w:sz="0" w:space="0" w:color="auto"/>
      </w:divBdr>
    </w:div>
    <w:div w:id="1884710696">
      <w:bodyDiv w:val="1"/>
      <w:marLeft w:val="0"/>
      <w:marRight w:val="0"/>
      <w:marTop w:val="0"/>
      <w:marBottom w:val="0"/>
      <w:divBdr>
        <w:top w:val="none" w:sz="0" w:space="0" w:color="auto"/>
        <w:left w:val="none" w:sz="0" w:space="0" w:color="auto"/>
        <w:bottom w:val="none" w:sz="0" w:space="0" w:color="auto"/>
        <w:right w:val="none" w:sz="0" w:space="0" w:color="auto"/>
      </w:divBdr>
      <w:divsChild>
        <w:div w:id="1398211397">
          <w:marLeft w:val="0"/>
          <w:marRight w:val="0"/>
          <w:marTop w:val="0"/>
          <w:marBottom w:val="0"/>
          <w:divBdr>
            <w:top w:val="none" w:sz="0" w:space="0" w:color="auto"/>
            <w:left w:val="none" w:sz="0" w:space="0" w:color="auto"/>
            <w:bottom w:val="none" w:sz="0" w:space="0" w:color="auto"/>
            <w:right w:val="none" w:sz="0" w:space="0" w:color="auto"/>
          </w:divBdr>
          <w:divsChild>
            <w:div w:id="487093475">
              <w:marLeft w:val="0"/>
              <w:marRight w:val="0"/>
              <w:marTop w:val="0"/>
              <w:marBottom w:val="0"/>
              <w:divBdr>
                <w:top w:val="none" w:sz="0" w:space="0" w:color="auto"/>
                <w:left w:val="none" w:sz="0" w:space="0" w:color="auto"/>
                <w:bottom w:val="none" w:sz="0" w:space="0" w:color="auto"/>
                <w:right w:val="none" w:sz="0" w:space="0" w:color="auto"/>
              </w:divBdr>
              <w:divsChild>
                <w:div w:id="1902517037">
                  <w:marLeft w:val="0"/>
                  <w:marRight w:val="0"/>
                  <w:marTop w:val="0"/>
                  <w:marBottom w:val="0"/>
                  <w:divBdr>
                    <w:top w:val="none" w:sz="0" w:space="0" w:color="auto"/>
                    <w:left w:val="none" w:sz="0" w:space="0" w:color="auto"/>
                    <w:bottom w:val="none" w:sz="0" w:space="0" w:color="auto"/>
                    <w:right w:val="none" w:sz="0" w:space="0" w:color="auto"/>
                  </w:divBdr>
                  <w:divsChild>
                    <w:div w:id="191419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38842">
      <w:bodyDiv w:val="1"/>
      <w:marLeft w:val="0"/>
      <w:marRight w:val="0"/>
      <w:marTop w:val="0"/>
      <w:marBottom w:val="0"/>
      <w:divBdr>
        <w:top w:val="none" w:sz="0" w:space="0" w:color="auto"/>
        <w:left w:val="none" w:sz="0" w:space="0" w:color="auto"/>
        <w:bottom w:val="none" w:sz="0" w:space="0" w:color="auto"/>
        <w:right w:val="none" w:sz="0" w:space="0" w:color="auto"/>
      </w:divBdr>
    </w:div>
    <w:div w:id="1923761981">
      <w:bodyDiv w:val="1"/>
      <w:marLeft w:val="0"/>
      <w:marRight w:val="0"/>
      <w:marTop w:val="0"/>
      <w:marBottom w:val="0"/>
      <w:divBdr>
        <w:top w:val="none" w:sz="0" w:space="0" w:color="auto"/>
        <w:left w:val="none" w:sz="0" w:space="0" w:color="auto"/>
        <w:bottom w:val="none" w:sz="0" w:space="0" w:color="auto"/>
        <w:right w:val="none" w:sz="0" w:space="0" w:color="auto"/>
      </w:divBdr>
      <w:divsChild>
        <w:div w:id="1178538679">
          <w:marLeft w:val="0"/>
          <w:marRight w:val="0"/>
          <w:marTop w:val="0"/>
          <w:marBottom w:val="0"/>
          <w:divBdr>
            <w:top w:val="none" w:sz="0" w:space="0" w:color="auto"/>
            <w:left w:val="none" w:sz="0" w:space="0" w:color="auto"/>
            <w:bottom w:val="none" w:sz="0" w:space="0" w:color="auto"/>
            <w:right w:val="none" w:sz="0" w:space="0" w:color="auto"/>
          </w:divBdr>
          <w:divsChild>
            <w:div w:id="735468959">
              <w:marLeft w:val="0"/>
              <w:marRight w:val="0"/>
              <w:marTop w:val="0"/>
              <w:marBottom w:val="0"/>
              <w:divBdr>
                <w:top w:val="none" w:sz="0" w:space="0" w:color="auto"/>
                <w:left w:val="none" w:sz="0" w:space="0" w:color="auto"/>
                <w:bottom w:val="none" w:sz="0" w:space="0" w:color="auto"/>
                <w:right w:val="none" w:sz="0" w:space="0" w:color="auto"/>
              </w:divBdr>
              <w:divsChild>
                <w:div w:id="14336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ca.Celorrio@diamond.ac.uk" TargetMode="External"/><Relationship Id="rId13" Type="http://schemas.openxmlformats.org/officeDocument/2006/relationships/image" Target="media/image3.tiff"/><Relationship Id="rId18" Type="http://schemas.openxmlformats.org/officeDocument/2006/relationships/hyperlink" Target="https://doi.org/10.5258/SOTON/D181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tiff"/><Relationship Id="rId17" Type="http://schemas.openxmlformats.org/officeDocument/2006/relationships/image" Target="media/image7.tiff"/><Relationship Id="rId2" Type="http://schemas.openxmlformats.org/officeDocument/2006/relationships/numbering" Target="numbering.xml"/><Relationship Id="rId16" Type="http://schemas.openxmlformats.org/officeDocument/2006/relationships/image" Target="media/image6.tif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image" Target="media/image5.tiff"/><Relationship Id="rId10" Type="http://schemas.openxmlformats.org/officeDocument/2006/relationships/hyperlink" Target="mailto:a.e.russell@soton.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vid.Fermin@bristol.ac.uk" TargetMode="Externa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B0537-4AC0-4C3A-B39B-1DE7E293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11149</Words>
  <Characters>63555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 Gobaille-Shaw</dc:creator>
  <cp:keywords/>
  <dc:description/>
  <cp:lastModifiedBy>Celorrio, Veronica (DLSLtd,RAL,SCI)</cp:lastModifiedBy>
  <cp:revision>4</cp:revision>
  <cp:lastPrinted>2021-02-03T14:42:00Z</cp:lastPrinted>
  <dcterms:created xsi:type="dcterms:W3CDTF">2021-04-27T13:10:00Z</dcterms:created>
  <dcterms:modified xsi:type="dcterms:W3CDTF">2021-04-27T14:53:00Z</dcterms:modified>
</cp:coreProperties>
</file>