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4732A" w14:textId="58960F03" w:rsidR="00C30F72" w:rsidRPr="00B87EF7" w:rsidRDefault="00C30F72" w:rsidP="00C30F72">
      <w:pPr>
        <w:spacing w:line="360" w:lineRule="auto"/>
        <w:jc w:val="both"/>
        <w:rPr>
          <w:rFonts w:asciiTheme="majorHAnsi" w:hAnsiTheme="majorHAnsi" w:cstheme="majorHAnsi"/>
          <w:color w:val="000000" w:themeColor="text1"/>
          <w:sz w:val="20"/>
          <w:szCs w:val="20"/>
        </w:rPr>
      </w:pPr>
      <w:r w:rsidRPr="00B87EF7">
        <w:rPr>
          <w:rFonts w:asciiTheme="majorHAnsi" w:hAnsiTheme="majorHAnsi" w:cstheme="majorHAnsi"/>
          <w:color w:val="000000" w:themeColor="text1"/>
          <w:sz w:val="20"/>
          <w:szCs w:val="20"/>
        </w:rPr>
        <w:t xml:space="preserve">Accepted for publication in </w:t>
      </w:r>
      <w:r w:rsidRPr="00B87EF7">
        <w:rPr>
          <w:rFonts w:asciiTheme="majorHAnsi" w:hAnsiTheme="majorHAnsi" w:cstheme="majorHAnsi"/>
          <w:i/>
          <w:iCs/>
          <w:color w:val="000000" w:themeColor="text1"/>
          <w:sz w:val="20"/>
          <w:szCs w:val="20"/>
        </w:rPr>
        <w:t>Feminist Theory</w:t>
      </w:r>
      <w:r w:rsidRPr="00B87EF7">
        <w:rPr>
          <w:rFonts w:asciiTheme="majorHAnsi" w:hAnsiTheme="majorHAnsi" w:cstheme="majorHAnsi"/>
          <w:color w:val="000000" w:themeColor="text1"/>
          <w:sz w:val="20"/>
          <w:szCs w:val="20"/>
        </w:rPr>
        <w:t xml:space="preserve"> as part of the special issue ‘Feminist Loneliness Studies’ edited </w:t>
      </w:r>
      <w:r w:rsidRPr="00B87EF7">
        <w:rPr>
          <w:rFonts w:asciiTheme="majorHAnsi" w:hAnsiTheme="majorHAnsi" w:cstheme="majorHAnsi"/>
          <w:sz w:val="20"/>
          <w:szCs w:val="20"/>
        </w:rPr>
        <w:t>by Shoshana Magnet and Celeste E. Orr</w:t>
      </w:r>
      <w:r w:rsidRPr="00B87EF7">
        <w:rPr>
          <w:rFonts w:asciiTheme="majorHAnsi" w:hAnsiTheme="majorHAnsi" w:cstheme="majorHAnsi"/>
          <w:sz w:val="20"/>
          <w:szCs w:val="20"/>
        </w:rPr>
        <w:t>.</w:t>
      </w:r>
    </w:p>
    <w:p w14:paraId="3622C411" w14:textId="77777777" w:rsidR="00C30F72" w:rsidRDefault="00C30F72" w:rsidP="002F3671">
      <w:pPr>
        <w:spacing w:line="360" w:lineRule="auto"/>
        <w:jc w:val="both"/>
        <w:rPr>
          <w:rFonts w:asciiTheme="majorHAnsi" w:hAnsiTheme="majorHAnsi" w:cstheme="majorHAnsi"/>
          <w:b/>
          <w:bCs/>
          <w:color w:val="000000" w:themeColor="text1"/>
        </w:rPr>
      </w:pPr>
    </w:p>
    <w:p w14:paraId="51EAA7D8" w14:textId="77777777" w:rsidR="00C30F72" w:rsidRDefault="00C30F72" w:rsidP="002F3671">
      <w:pPr>
        <w:spacing w:line="360" w:lineRule="auto"/>
        <w:jc w:val="both"/>
        <w:rPr>
          <w:rFonts w:asciiTheme="majorHAnsi" w:hAnsiTheme="majorHAnsi" w:cstheme="majorHAnsi"/>
          <w:b/>
          <w:bCs/>
          <w:color w:val="000000" w:themeColor="text1"/>
        </w:rPr>
      </w:pPr>
    </w:p>
    <w:p w14:paraId="429D5692" w14:textId="6A336D07" w:rsidR="00072338" w:rsidRPr="00702414" w:rsidRDefault="007C2C27" w:rsidP="002F3671">
      <w:pPr>
        <w:spacing w:line="360" w:lineRule="auto"/>
        <w:jc w:val="both"/>
        <w:rPr>
          <w:rFonts w:asciiTheme="majorHAnsi" w:hAnsiTheme="majorHAnsi" w:cstheme="majorHAnsi"/>
          <w:b/>
          <w:bCs/>
          <w:color w:val="000000" w:themeColor="text1"/>
        </w:rPr>
      </w:pPr>
      <w:r w:rsidRPr="00702414">
        <w:rPr>
          <w:rFonts w:asciiTheme="majorHAnsi" w:hAnsiTheme="majorHAnsi" w:cstheme="majorHAnsi"/>
          <w:b/>
          <w:bCs/>
          <w:color w:val="000000" w:themeColor="text1"/>
        </w:rPr>
        <w:t>Loneliness is a feminist issue</w:t>
      </w:r>
    </w:p>
    <w:p w14:paraId="48D9B180" w14:textId="77777777" w:rsidR="007C2C27" w:rsidRPr="00702414" w:rsidRDefault="007C2C27" w:rsidP="002F3671">
      <w:pPr>
        <w:spacing w:line="360" w:lineRule="auto"/>
        <w:jc w:val="both"/>
        <w:rPr>
          <w:rFonts w:asciiTheme="majorHAnsi" w:hAnsiTheme="majorHAnsi" w:cstheme="majorHAnsi"/>
          <w:color w:val="000000" w:themeColor="text1"/>
        </w:rPr>
      </w:pPr>
    </w:p>
    <w:p w14:paraId="2F163ECD" w14:textId="58F998CC" w:rsidR="004A2968" w:rsidRPr="00072338" w:rsidRDefault="007C2C27" w:rsidP="002F3671">
      <w:pPr>
        <w:spacing w:line="360" w:lineRule="auto"/>
        <w:jc w:val="both"/>
        <w:rPr>
          <w:rFonts w:asciiTheme="majorHAnsi" w:hAnsiTheme="majorHAnsi" w:cstheme="majorHAnsi"/>
          <w:color w:val="000000" w:themeColor="text1"/>
          <w:spacing w:val="-3"/>
          <w:shd w:val="clear" w:color="auto" w:fill="FFFFFF"/>
        </w:rPr>
      </w:pPr>
      <w:r w:rsidRPr="00072338">
        <w:rPr>
          <w:rFonts w:asciiTheme="majorHAnsi" w:hAnsiTheme="majorHAnsi" w:cstheme="majorHAnsi"/>
          <w:color w:val="000000" w:themeColor="text1"/>
        </w:rPr>
        <w:t xml:space="preserve">What does it mean to think of loneliness as a feminist issue, and what might a specifically feminist theorisation bring to </w:t>
      </w:r>
      <w:r w:rsidR="00072338" w:rsidRPr="00072338">
        <w:rPr>
          <w:rFonts w:asciiTheme="majorHAnsi" w:hAnsiTheme="majorHAnsi" w:cstheme="majorHAnsi"/>
          <w:color w:val="000000" w:themeColor="text1"/>
        </w:rPr>
        <w:t xml:space="preserve">contemporary </w:t>
      </w:r>
      <w:r w:rsidRPr="00072338">
        <w:rPr>
          <w:rFonts w:asciiTheme="majorHAnsi" w:hAnsiTheme="majorHAnsi" w:cstheme="majorHAnsi"/>
          <w:color w:val="000000" w:themeColor="text1"/>
        </w:rPr>
        <w:t>conceptualizations of loneliness?</w:t>
      </w:r>
      <w:r w:rsidRPr="00072338">
        <w:rPr>
          <w:rFonts w:asciiTheme="majorHAnsi" w:hAnsiTheme="majorHAnsi" w:cstheme="majorHAnsi"/>
          <w:color w:val="000000" w:themeColor="text1"/>
          <w:spacing w:val="-3"/>
          <w:shd w:val="clear" w:color="auto" w:fill="FFFFFF"/>
        </w:rPr>
        <w:t xml:space="preserve"> </w:t>
      </w:r>
      <w:r w:rsidR="00EF7BD0" w:rsidRPr="00072338">
        <w:rPr>
          <w:rFonts w:asciiTheme="majorHAnsi" w:hAnsiTheme="majorHAnsi" w:cstheme="majorHAnsi"/>
          <w:color w:val="000000" w:themeColor="text1"/>
          <w:spacing w:val="-3"/>
          <w:shd w:val="clear" w:color="auto" w:fill="FFFFFF"/>
        </w:rPr>
        <w:t>In this paper</w:t>
      </w:r>
      <w:r w:rsidR="00590D93" w:rsidRPr="00072338">
        <w:rPr>
          <w:rFonts w:asciiTheme="majorHAnsi" w:hAnsiTheme="majorHAnsi" w:cstheme="majorHAnsi"/>
          <w:color w:val="000000" w:themeColor="text1"/>
          <w:spacing w:val="-3"/>
          <w:shd w:val="clear" w:color="auto" w:fill="FFFFFF"/>
        </w:rPr>
        <w:t>,</w:t>
      </w:r>
      <w:r w:rsidR="00EF7BD0" w:rsidRPr="00072338">
        <w:rPr>
          <w:rFonts w:asciiTheme="majorHAnsi" w:hAnsiTheme="majorHAnsi" w:cstheme="majorHAnsi"/>
          <w:color w:val="000000" w:themeColor="text1"/>
          <w:spacing w:val="-3"/>
          <w:shd w:val="clear" w:color="auto" w:fill="FFFFFF"/>
        </w:rPr>
        <w:t xml:space="preserve"> I propose</w:t>
      </w:r>
      <w:r w:rsidRPr="00072338">
        <w:rPr>
          <w:rFonts w:asciiTheme="majorHAnsi" w:hAnsiTheme="majorHAnsi" w:cstheme="majorHAnsi"/>
          <w:color w:val="000000" w:themeColor="text1"/>
          <w:spacing w:val="-3"/>
          <w:shd w:val="clear" w:color="auto" w:fill="FFFFFF"/>
        </w:rPr>
        <w:t xml:space="preserve"> that a feminist approach has more to offer than simply an examination of how women are </w:t>
      </w:r>
      <w:r w:rsidR="00590D93" w:rsidRPr="00072338">
        <w:rPr>
          <w:rFonts w:asciiTheme="majorHAnsi" w:hAnsiTheme="majorHAnsi" w:cstheme="majorHAnsi"/>
          <w:color w:val="000000" w:themeColor="text1"/>
          <w:spacing w:val="-3"/>
          <w:shd w:val="clear" w:color="auto" w:fill="FFFFFF"/>
        </w:rPr>
        <w:t>affected</w:t>
      </w:r>
      <w:r w:rsidRPr="00072338">
        <w:rPr>
          <w:rFonts w:asciiTheme="majorHAnsi" w:hAnsiTheme="majorHAnsi" w:cstheme="majorHAnsi"/>
          <w:color w:val="000000" w:themeColor="text1"/>
          <w:spacing w:val="-3"/>
          <w:shd w:val="clear" w:color="auto" w:fill="FFFFFF"/>
        </w:rPr>
        <w:t xml:space="preserve"> by loneliness. Rather, feminism can help us </w:t>
      </w:r>
      <w:r w:rsidR="008931AE" w:rsidRPr="00072338">
        <w:rPr>
          <w:rFonts w:asciiTheme="majorHAnsi" w:hAnsiTheme="majorHAnsi" w:cstheme="majorHAnsi"/>
          <w:color w:val="000000" w:themeColor="text1"/>
          <w:spacing w:val="-3"/>
          <w:shd w:val="clear" w:color="auto" w:fill="FFFFFF"/>
        </w:rPr>
        <w:t>trouble</w:t>
      </w:r>
      <w:r w:rsidRPr="00072338">
        <w:rPr>
          <w:rFonts w:asciiTheme="majorHAnsi" w:hAnsiTheme="majorHAnsi" w:cstheme="majorHAnsi"/>
          <w:color w:val="000000" w:themeColor="text1"/>
          <w:spacing w:val="-3"/>
          <w:shd w:val="clear" w:color="auto" w:fill="FFFFFF"/>
        </w:rPr>
        <w:t xml:space="preserve"> prevailing framings </w:t>
      </w:r>
      <w:r w:rsidR="0068354D" w:rsidRPr="00072338">
        <w:rPr>
          <w:rFonts w:asciiTheme="majorHAnsi" w:hAnsiTheme="majorHAnsi" w:cstheme="majorHAnsi"/>
          <w:color w:val="000000" w:themeColor="text1"/>
          <w:spacing w:val="-3"/>
          <w:shd w:val="clear" w:color="auto" w:fill="FFFFFF"/>
        </w:rPr>
        <w:t>of</w:t>
      </w:r>
      <w:r w:rsidRPr="00072338">
        <w:rPr>
          <w:rFonts w:asciiTheme="majorHAnsi" w:hAnsiTheme="majorHAnsi" w:cstheme="majorHAnsi"/>
          <w:color w:val="000000" w:themeColor="text1"/>
          <w:spacing w:val="-3"/>
          <w:shd w:val="clear" w:color="auto" w:fill="FFFFFF"/>
        </w:rPr>
        <w:t xml:space="preserve"> </w:t>
      </w:r>
      <w:r w:rsidR="0068354D" w:rsidRPr="00072338">
        <w:rPr>
          <w:rFonts w:asciiTheme="majorHAnsi" w:hAnsiTheme="majorHAnsi" w:cstheme="majorHAnsi"/>
          <w:color w:val="000000" w:themeColor="text1"/>
          <w:spacing w:val="-3"/>
          <w:shd w:val="clear" w:color="auto" w:fill="FFFFFF"/>
        </w:rPr>
        <w:t>loneliness</w:t>
      </w:r>
      <w:r w:rsidR="00CA3319" w:rsidRPr="00072338">
        <w:rPr>
          <w:rFonts w:asciiTheme="majorHAnsi" w:hAnsiTheme="majorHAnsi" w:cstheme="majorHAnsi"/>
          <w:color w:val="000000" w:themeColor="text1"/>
          <w:spacing w:val="-3"/>
          <w:shd w:val="clear" w:color="auto" w:fill="FFFFFF"/>
        </w:rPr>
        <w:t xml:space="preserve">: </w:t>
      </w:r>
      <w:r w:rsidR="00590D93" w:rsidRPr="00072338">
        <w:rPr>
          <w:rFonts w:asciiTheme="majorHAnsi" w:hAnsiTheme="majorHAnsi" w:cstheme="majorHAnsi"/>
          <w:color w:val="000000" w:themeColor="text1"/>
          <w:spacing w:val="-3"/>
          <w:shd w:val="clear" w:color="auto" w:fill="FFFFFF"/>
        </w:rPr>
        <w:t>where</w:t>
      </w:r>
      <w:r w:rsidR="00A564B0" w:rsidRPr="00072338">
        <w:rPr>
          <w:rFonts w:asciiTheme="majorHAnsi" w:hAnsiTheme="majorHAnsi" w:cstheme="majorHAnsi"/>
          <w:color w:val="000000" w:themeColor="text1"/>
          <w:spacing w:val="-3"/>
          <w:shd w:val="clear" w:color="auto" w:fill="FFFFFF"/>
        </w:rPr>
        <w:t xml:space="preserve"> </w:t>
      </w:r>
      <w:r w:rsidR="00590D93" w:rsidRPr="00072338">
        <w:rPr>
          <w:rFonts w:asciiTheme="majorHAnsi" w:hAnsiTheme="majorHAnsi" w:cstheme="majorHAnsi"/>
          <w:color w:val="000000" w:themeColor="text1"/>
          <w:spacing w:val="-3"/>
          <w:shd w:val="clear" w:color="auto" w:fill="FFFFFF"/>
        </w:rPr>
        <w:t xml:space="preserve">loneliness is still so often equated with </w:t>
      </w:r>
      <w:proofErr w:type="gramStart"/>
      <w:r w:rsidR="00590D93" w:rsidRPr="00072338">
        <w:rPr>
          <w:rFonts w:asciiTheme="majorHAnsi" w:hAnsiTheme="majorHAnsi" w:cstheme="majorHAnsi"/>
          <w:color w:val="000000" w:themeColor="text1"/>
          <w:spacing w:val="-3"/>
          <w:shd w:val="clear" w:color="auto" w:fill="FFFFFF"/>
        </w:rPr>
        <w:t>aloneness</w:t>
      </w:r>
      <w:r w:rsidR="00F27C91" w:rsidRPr="00072338">
        <w:rPr>
          <w:rFonts w:asciiTheme="majorHAnsi" w:hAnsiTheme="majorHAnsi" w:cstheme="majorHAnsi"/>
          <w:color w:val="000000" w:themeColor="text1"/>
          <w:spacing w:val="-3"/>
          <w:shd w:val="clear" w:color="auto" w:fill="FFFFFF"/>
        </w:rPr>
        <w:t>, and</w:t>
      </w:r>
      <w:proofErr w:type="gramEnd"/>
      <w:r w:rsidR="00F27C91" w:rsidRPr="00072338">
        <w:rPr>
          <w:rFonts w:asciiTheme="majorHAnsi" w:hAnsiTheme="majorHAnsi" w:cstheme="majorHAnsi"/>
          <w:color w:val="000000" w:themeColor="text1"/>
          <w:spacing w:val="-3"/>
          <w:shd w:val="clear" w:color="auto" w:fill="FFFFFF"/>
        </w:rPr>
        <w:t xml:space="preserve"> positioned as an individual feeling of lack and longing</w:t>
      </w:r>
      <w:r w:rsidR="00CA3319" w:rsidRPr="00072338">
        <w:rPr>
          <w:rFonts w:asciiTheme="majorHAnsi" w:hAnsiTheme="majorHAnsi" w:cstheme="majorHAnsi"/>
          <w:color w:val="000000" w:themeColor="text1"/>
          <w:spacing w:val="-3"/>
          <w:shd w:val="clear" w:color="auto" w:fill="FFFFFF"/>
        </w:rPr>
        <w:t>.</w:t>
      </w:r>
      <w:r w:rsidR="00F31AB3"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spacing w:val="-3"/>
          <w:shd w:val="clear" w:color="auto" w:fill="FFFFFF"/>
        </w:rPr>
        <w:t xml:space="preserve"> </w:t>
      </w:r>
      <w:r w:rsidR="004A2968" w:rsidRPr="00072338">
        <w:rPr>
          <w:rFonts w:asciiTheme="majorHAnsi" w:hAnsiTheme="majorHAnsi" w:cstheme="majorHAnsi"/>
          <w:color w:val="000000" w:themeColor="text1"/>
        </w:rPr>
        <w:t xml:space="preserve">This paper then, is a critical reading of </w:t>
      </w:r>
      <w:r w:rsidR="004A2968" w:rsidRPr="00072338">
        <w:rPr>
          <w:rFonts w:asciiTheme="majorHAnsi" w:hAnsiTheme="majorHAnsi" w:cstheme="majorHAnsi"/>
          <w:color w:val="000000" w:themeColor="text1"/>
          <w:spacing w:val="-3"/>
          <w:shd w:val="clear" w:color="auto" w:fill="FFFFFF"/>
        </w:rPr>
        <w:t xml:space="preserve">how the problem of loneliness is framed and narrated, with a particular focus on recent strategies proposed by the UK government in their ‘national mission to end loneliness’ (DCMS, 2018: 2). </w:t>
      </w:r>
      <w:r w:rsidR="00590D93" w:rsidRPr="00072338">
        <w:rPr>
          <w:rFonts w:asciiTheme="majorHAnsi" w:hAnsiTheme="majorHAnsi" w:cstheme="majorHAnsi"/>
          <w:color w:val="000000"/>
        </w:rPr>
        <w:t>I trace how stories of lonelines</w:t>
      </w:r>
      <w:r w:rsidR="00BC5941" w:rsidRPr="00072338">
        <w:rPr>
          <w:rFonts w:asciiTheme="majorHAnsi" w:hAnsiTheme="majorHAnsi" w:cstheme="majorHAnsi"/>
          <w:color w:val="000000"/>
        </w:rPr>
        <w:t>s</w:t>
      </w:r>
      <w:r w:rsidR="00590D93" w:rsidRPr="00072338">
        <w:rPr>
          <w:rFonts w:asciiTheme="majorHAnsi" w:hAnsiTheme="majorHAnsi" w:cstheme="majorHAnsi"/>
          <w:color w:val="000000"/>
        </w:rPr>
        <w:t xml:space="preserve"> </w:t>
      </w:r>
      <w:r w:rsidR="00A9604D" w:rsidRPr="00072338">
        <w:rPr>
          <w:rFonts w:asciiTheme="majorHAnsi" w:hAnsiTheme="majorHAnsi" w:cstheme="majorHAnsi"/>
          <w:color w:val="000000"/>
        </w:rPr>
        <w:t>surface,</w:t>
      </w:r>
      <w:r w:rsidR="00590D93" w:rsidRPr="00072338">
        <w:rPr>
          <w:rFonts w:asciiTheme="majorHAnsi" w:hAnsiTheme="majorHAnsi" w:cstheme="majorHAnsi"/>
          <w:color w:val="000000"/>
        </w:rPr>
        <w:t xml:space="preserve"> circulate, shift, and compound within the specificity of the present. </w:t>
      </w:r>
      <w:r w:rsidR="004A2968" w:rsidRPr="00072338">
        <w:rPr>
          <w:rFonts w:asciiTheme="majorHAnsi" w:hAnsiTheme="majorHAnsi" w:cstheme="majorHAnsi"/>
          <w:color w:val="000000" w:themeColor="text1"/>
        </w:rPr>
        <w:t xml:space="preserve">Throughout, my focus is not on the who, or the why of loneliness, but on the question of </w:t>
      </w:r>
      <w:r w:rsidR="004A2968" w:rsidRPr="00072338">
        <w:rPr>
          <w:rFonts w:asciiTheme="majorHAnsi" w:hAnsiTheme="majorHAnsi" w:cstheme="majorHAnsi"/>
          <w:i/>
          <w:iCs/>
          <w:color w:val="000000" w:themeColor="text1"/>
        </w:rPr>
        <w:t>what does this discourse of loneliness do</w:t>
      </w:r>
      <w:r w:rsidR="004A2968" w:rsidRPr="00072338">
        <w:rPr>
          <w:rFonts w:asciiTheme="majorHAnsi" w:hAnsiTheme="majorHAnsi" w:cstheme="majorHAnsi"/>
          <w:color w:val="000000" w:themeColor="text1"/>
        </w:rPr>
        <w:t xml:space="preserve">?  </w:t>
      </w:r>
      <w:r w:rsidR="00072338" w:rsidRPr="00072338">
        <w:rPr>
          <w:rFonts w:asciiTheme="majorHAnsi" w:hAnsiTheme="majorHAnsi" w:cstheme="majorHAnsi"/>
          <w:color w:val="000000" w:themeColor="text1"/>
        </w:rPr>
        <w:t>How is the</w:t>
      </w:r>
      <w:r w:rsidR="004A2968" w:rsidRPr="00072338">
        <w:rPr>
          <w:rFonts w:asciiTheme="majorHAnsi" w:hAnsiTheme="majorHAnsi" w:cstheme="majorHAnsi"/>
          <w:color w:val="000000" w:themeColor="text1"/>
        </w:rPr>
        <w:t xml:space="preserve"> problem of loneliness framed, and what antidotes are offered as the cure? </w:t>
      </w:r>
      <w:r w:rsidR="004A2968" w:rsidRPr="00072338">
        <w:rPr>
          <w:rFonts w:asciiTheme="majorHAnsi" w:hAnsiTheme="majorHAnsi" w:cstheme="majorHAnsi"/>
          <w:color w:val="000000" w:themeColor="text1"/>
          <w:spacing w:val="-3"/>
          <w:shd w:val="clear" w:color="auto" w:fill="FFFFFF"/>
        </w:rPr>
        <w:t xml:space="preserve"> </w:t>
      </w:r>
    </w:p>
    <w:p w14:paraId="5509B6CD" w14:textId="70B6AE36" w:rsidR="004A2968" w:rsidRPr="00072338" w:rsidRDefault="004A2968" w:rsidP="002F3671">
      <w:pPr>
        <w:spacing w:line="360" w:lineRule="auto"/>
        <w:jc w:val="both"/>
        <w:rPr>
          <w:rFonts w:asciiTheme="majorHAnsi" w:hAnsiTheme="majorHAnsi" w:cstheme="majorHAnsi"/>
          <w:color w:val="000000" w:themeColor="text1"/>
          <w:spacing w:val="-3"/>
          <w:shd w:val="clear" w:color="auto" w:fill="FFFFFF"/>
        </w:rPr>
      </w:pPr>
    </w:p>
    <w:p w14:paraId="2B46425B" w14:textId="7A67C237" w:rsidR="004A2968" w:rsidRPr="00072338" w:rsidRDefault="004A2968"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rPr>
        <w:t>Loneliness has increasingly dominated headlines and policy agendas: positioned as a deadly epidemic sweeping across the population.</w:t>
      </w:r>
      <w:r w:rsidR="00BC5941"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 xml:space="preserve">Michael Cobb </w:t>
      </w:r>
      <w:r w:rsidR="00590D93" w:rsidRPr="00072338">
        <w:rPr>
          <w:rFonts w:asciiTheme="majorHAnsi" w:hAnsiTheme="majorHAnsi" w:cstheme="majorHAnsi"/>
          <w:color w:val="000000" w:themeColor="text1"/>
        </w:rPr>
        <w:t xml:space="preserve">has written </w:t>
      </w:r>
      <w:r w:rsidR="008E7AD9" w:rsidRPr="00072338">
        <w:rPr>
          <w:rFonts w:asciiTheme="majorHAnsi" w:hAnsiTheme="majorHAnsi" w:cstheme="majorHAnsi"/>
          <w:color w:val="000000" w:themeColor="text1"/>
        </w:rPr>
        <w:t>of how we are</w:t>
      </w:r>
      <w:r w:rsidRPr="00072338">
        <w:rPr>
          <w:rFonts w:asciiTheme="majorHAnsi" w:hAnsiTheme="majorHAnsi" w:cstheme="majorHAnsi"/>
          <w:color w:val="000000" w:themeColor="text1"/>
        </w:rPr>
        <w:t xml:space="preserve"> continually warned ‘that a menacing, debilitating feeling of loneliness </w:t>
      </w:r>
      <w:r w:rsidR="002E561C" w:rsidRPr="00072338">
        <w:rPr>
          <w:rFonts w:asciiTheme="majorHAnsi" w:hAnsiTheme="majorHAnsi" w:cstheme="majorHAnsi"/>
          <w:color w:val="000000" w:themeColor="text1"/>
        </w:rPr>
        <w:t xml:space="preserve">lurks </w:t>
      </w:r>
      <w:r w:rsidRPr="00072338">
        <w:rPr>
          <w:rFonts w:asciiTheme="majorHAnsi" w:hAnsiTheme="majorHAnsi" w:cstheme="majorHAnsi"/>
          <w:color w:val="000000" w:themeColor="text1"/>
        </w:rPr>
        <w:t>everywhere’ (2012: 6)</w:t>
      </w:r>
      <w:r w:rsidR="008E7AD9" w:rsidRPr="00072338">
        <w:rPr>
          <w:rFonts w:asciiTheme="majorHAnsi" w:hAnsiTheme="majorHAnsi" w:cstheme="majorHAnsi"/>
          <w:color w:val="000000" w:themeColor="text1"/>
        </w:rPr>
        <w:t xml:space="preserve">. </w:t>
      </w:r>
      <w:r w:rsidR="00F27C91" w:rsidRPr="00072338">
        <w:rPr>
          <w:rFonts w:asciiTheme="majorHAnsi" w:hAnsiTheme="majorHAnsi" w:cstheme="majorHAnsi"/>
          <w:color w:val="000000" w:themeColor="text1"/>
        </w:rPr>
        <w:t xml:space="preserve">Loneliness is depicted as a crisis of the present.   </w:t>
      </w:r>
      <w:r w:rsidR="00CA2706" w:rsidRPr="00072338">
        <w:rPr>
          <w:rFonts w:asciiTheme="majorHAnsi" w:hAnsiTheme="majorHAnsi" w:cstheme="majorHAnsi"/>
          <w:color w:val="000000" w:themeColor="text1"/>
        </w:rPr>
        <w:t>We live in an age where we must strive to never be lonely, for as Melissa Carol notes, loneliness is positioned as the ‘</w:t>
      </w:r>
      <w:r w:rsidR="00CA2706" w:rsidRPr="00072338">
        <w:rPr>
          <w:rFonts w:asciiTheme="majorHAnsi" w:hAnsiTheme="majorHAnsi" w:cstheme="majorHAnsi"/>
          <w:color w:val="000000" w:themeColor="text1"/>
          <w:shd w:val="clear" w:color="auto" w:fill="FFFFFF"/>
        </w:rPr>
        <w:t xml:space="preserve">antithesis of happiness’ </w:t>
      </w:r>
      <w:r w:rsidR="00CA2706" w:rsidRPr="00072338">
        <w:rPr>
          <w:rFonts w:asciiTheme="majorHAnsi" w:hAnsiTheme="majorHAnsi" w:cstheme="majorHAnsi"/>
          <w:color w:val="000000" w:themeColor="text1"/>
        </w:rPr>
        <w:t>(2013: 9)</w:t>
      </w:r>
      <w:r w:rsidR="00CA2706" w:rsidRPr="00072338">
        <w:rPr>
          <w:rFonts w:asciiTheme="majorHAnsi" w:hAnsiTheme="majorHAnsi" w:cstheme="majorHAnsi"/>
          <w:color w:val="000000" w:themeColor="text1"/>
          <w:shd w:val="clear" w:color="auto" w:fill="FFFFFF"/>
        </w:rPr>
        <w:t>.</w:t>
      </w:r>
      <w:r w:rsidR="00CA2706"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Loneliness, we are told, time and time again, is a social disease that must be cured. What follows</w:t>
      </w:r>
      <w:r w:rsidR="00A574CF" w:rsidRPr="00072338">
        <w:rPr>
          <w:rFonts w:asciiTheme="majorHAnsi" w:hAnsiTheme="majorHAnsi" w:cstheme="majorHAnsi"/>
          <w:color w:val="000000" w:themeColor="text1"/>
        </w:rPr>
        <w:t xml:space="preserve"> then</w:t>
      </w:r>
      <w:r w:rsidRPr="00072338">
        <w:rPr>
          <w:rFonts w:asciiTheme="majorHAnsi" w:hAnsiTheme="majorHAnsi" w:cstheme="majorHAnsi"/>
          <w:color w:val="000000" w:themeColor="text1"/>
        </w:rPr>
        <w:t>, is an alternative reading of loneliness, one that seeks to</w:t>
      </w:r>
      <w:r w:rsidRPr="00072338">
        <w:rPr>
          <w:rFonts w:asciiTheme="majorHAnsi" w:hAnsiTheme="majorHAnsi" w:cstheme="majorHAnsi"/>
          <w:color w:val="000000"/>
        </w:rPr>
        <w:t xml:space="preserve"> trouble some</w:t>
      </w:r>
      <w:r w:rsidR="00D1258A" w:rsidRPr="00072338">
        <w:rPr>
          <w:rFonts w:asciiTheme="majorHAnsi" w:hAnsiTheme="majorHAnsi" w:cstheme="majorHAnsi"/>
          <w:color w:val="000000"/>
        </w:rPr>
        <w:t xml:space="preserve"> of</w:t>
      </w:r>
      <w:r w:rsidRPr="00072338">
        <w:rPr>
          <w:rFonts w:asciiTheme="majorHAnsi" w:hAnsiTheme="majorHAnsi" w:cstheme="majorHAnsi"/>
          <w:color w:val="000000"/>
        </w:rPr>
        <w:t xml:space="preserve"> the dominant ways in which the problem of loneliness is framed</w:t>
      </w:r>
      <w:r w:rsidR="00D1258A" w:rsidRPr="00072338">
        <w:rPr>
          <w:rFonts w:asciiTheme="majorHAnsi" w:hAnsiTheme="majorHAnsi" w:cstheme="majorHAnsi"/>
          <w:color w:val="000000"/>
        </w:rPr>
        <w:t xml:space="preserve"> and narrated</w:t>
      </w:r>
      <w:r w:rsidRPr="00072338">
        <w:rPr>
          <w:rFonts w:asciiTheme="majorHAnsi" w:hAnsiTheme="majorHAnsi" w:cstheme="majorHAnsi"/>
          <w:color w:val="000000"/>
        </w:rPr>
        <w:t xml:space="preserve">. </w:t>
      </w:r>
    </w:p>
    <w:p w14:paraId="2815BED2" w14:textId="6546379B" w:rsidR="006C10C8" w:rsidRPr="00072338" w:rsidRDefault="006C10C8" w:rsidP="002F3671">
      <w:pPr>
        <w:spacing w:line="360" w:lineRule="auto"/>
        <w:jc w:val="both"/>
        <w:rPr>
          <w:rFonts w:asciiTheme="majorHAnsi" w:hAnsiTheme="majorHAnsi" w:cstheme="majorHAnsi"/>
          <w:color w:val="000000" w:themeColor="text1"/>
          <w:spacing w:val="-3"/>
          <w:shd w:val="clear" w:color="auto" w:fill="FFFFFF"/>
        </w:rPr>
      </w:pPr>
    </w:p>
    <w:p w14:paraId="16AB6F75" w14:textId="330B3F65" w:rsidR="000B29C7" w:rsidRPr="00072338" w:rsidRDefault="00F31AB3" w:rsidP="002F3671">
      <w:pPr>
        <w:spacing w:line="360" w:lineRule="auto"/>
        <w:jc w:val="both"/>
        <w:rPr>
          <w:rFonts w:asciiTheme="majorHAnsi" w:hAnsiTheme="majorHAnsi" w:cstheme="majorHAnsi"/>
          <w:color w:val="000000"/>
        </w:rPr>
      </w:pPr>
      <w:r w:rsidRPr="00072338">
        <w:rPr>
          <w:rFonts w:asciiTheme="majorHAnsi" w:hAnsiTheme="majorHAnsi" w:cstheme="majorHAnsi"/>
          <w:color w:val="000000"/>
        </w:rPr>
        <w:t xml:space="preserve">How, for instance, does </w:t>
      </w:r>
      <w:r w:rsidRPr="00072338">
        <w:rPr>
          <w:rFonts w:asciiTheme="majorHAnsi" w:hAnsiTheme="majorHAnsi" w:cstheme="majorHAnsi"/>
          <w:color w:val="000000" w:themeColor="text1"/>
        </w:rPr>
        <w:t>the emergence of the ‘loneliness epidemic’ fit within broader narratives around individualized responsibility, aspiration, and the pursuit of happiness</w:t>
      </w:r>
      <w:r w:rsidRPr="00072338">
        <w:rPr>
          <w:rFonts w:asciiTheme="majorHAnsi" w:hAnsiTheme="majorHAnsi" w:cstheme="majorHAnsi"/>
        </w:rPr>
        <w:t>?</w:t>
      </w:r>
      <w:r w:rsidRPr="00072338">
        <w:rPr>
          <w:rFonts w:asciiTheme="majorHAnsi" w:hAnsiTheme="majorHAnsi" w:cstheme="majorHAnsi"/>
          <w:color w:val="000000" w:themeColor="text1"/>
        </w:rPr>
        <w:t xml:space="preserve"> What can </w:t>
      </w:r>
      <w:proofErr w:type="gramStart"/>
      <w:r w:rsidRPr="00072338">
        <w:rPr>
          <w:rFonts w:asciiTheme="majorHAnsi" w:hAnsiTheme="majorHAnsi" w:cstheme="majorHAnsi"/>
          <w:color w:val="000000" w:themeColor="text1"/>
        </w:rPr>
        <w:t>existing</w:t>
      </w:r>
      <w:proofErr w:type="gramEnd"/>
      <w:r w:rsidRPr="00072338">
        <w:rPr>
          <w:rFonts w:asciiTheme="majorHAnsi" w:hAnsiTheme="majorHAnsi" w:cstheme="majorHAnsi"/>
          <w:color w:val="000000" w:themeColor="text1"/>
        </w:rPr>
        <w:t xml:space="preserve"> work </w:t>
      </w:r>
      <w:r w:rsidR="00690B13" w:rsidRPr="00072338">
        <w:rPr>
          <w:rFonts w:asciiTheme="majorHAnsi" w:hAnsiTheme="majorHAnsi" w:cstheme="majorHAnsi"/>
          <w:color w:val="000000" w:themeColor="text1"/>
        </w:rPr>
        <w:t xml:space="preserve">on </w:t>
      </w:r>
      <w:r w:rsidR="009538D8" w:rsidRPr="00072338">
        <w:rPr>
          <w:rFonts w:asciiTheme="majorHAnsi" w:hAnsiTheme="majorHAnsi" w:cstheme="majorHAnsi"/>
          <w:color w:val="000000" w:themeColor="text1"/>
        </w:rPr>
        <w:t>the</w:t>
      </w:r>
      <w:r w:rsidR="00791EC0" w:rsidRPr="00072338">
        <w:rPr>
          <w:rFonts w:asciiTheme="majorHAnsi" w:hAnsiTheme="majorHAnsi" w:cstheme="majorHAnsi"/>
          <w:color w:val="000000" w:themeColor="text1"/>
        </w:rPr>
        <w:t xml:space="preserve"> affective and</w:t>
      </w:r>
      <w:r w:rsidRPr="00072338">
        <w:rPr>
          <w:rFonts w:asciiTheme="majorHAnsi" w:hAnsiTheme="majorHAnsi" w:cstheme="majorHAnsi"/>
          <w:color w:val="000000" w:themeColor="text1"/>
        </w:rPr>
        <w:t xml:space="preserve"> psychic</w:t>
      </w:r>
      <w:r w:rsidR="00791EC0"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life of neoliberalism</w:t>
      </w:r>
      <w:r w:rsidR="009538D8"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add to contemporary understandings of loneliness? (</w:t>
      </w:r>
      <w:r w:rsidR="00F74C56" w:rsidRPr="00072338">
        <w:rPr>
          <w:rFonts w:asciiTheme="majorHAnsi" w:hAnsiTheme="majorHAnsi" w:cstheme="majorHAnsi"/>
          <w:color w:val="000000" w:themeColor="text1"/>
        </w:rPr>
        <w:t xml:space="preserve">Anderson, 2016; </w:t>
      </w:r>
      <w:r w:rsidRPr="00072338">
        <w:rPr>
          <w:rFonts w:asciiTheme="majorHAnsi" w:hAnsiTheme="majorHAnsi" w:cstheme="majorHAnsi"/>
          <w:color w:val="000000" w:themeColor="text1"/>
        </w:rPr>
        <w:t xml:space="preserve">Gill, 2017; Scharff, 2016).  While there is, of </w:t>
      </w:r>
      <w:r w:rsidRPr="00072338">
        <w:rPr>
          <w:rFonts w:asciiTheme="majorHAnsi" w:hAnsiTheme="majorHAnsi" w:cstheme="majorHAnsi"/>
          <w:color w:val="000000" w:themeColor="text1"/>
        </w:rPr>
        <w:lastRenderedPageBreak/>
        <w:t xml:space="preserve">course, a long history of pathologized lonely subjects, more recently, we have witnessed the emergence </w:t>
      </w:r>
      <w:r w:rsidR="00A574CF" w:rsidRPr="00072338">
        <w:rPr>
          <w:rFonts w:asciiTheme="majorHAnsi" w:hAnsiTheme="majorHAnsi" w:cstheme="majorHAnsi"/>
          <w:color w:val="000000" w:themeColor="text1"/>
        </w:rPr>
        <w:t xml:space="preserve">of </w:t>
      </w:r>
      <w:r w:rsidR="00072338" w:rsidRPr="00072338">
        <w:rPr>
          <w:rFonts w:asciiTheme="majorHAnsi" w:hAnsiTheme="majorHAnsi" w:cstheme="majorHAnsi"/>
          <w:color w:val="000000" w:themeColor="text1"/>
        </w:rPr>
        <w:t>a narrative</w:t>
      </w:r>
      <w:r w:rsidR="00A574CF" w:rsidRPr="00072338">
        <w:rPr>
          <w:rFonts w:asciiTheme="majorHAnsi" w:hAnsiTheme="majorHAnsi" w:cstheme="majorHAnsi"/>
          <w:color w:val="000000" w:themeColor="text1"/>
        </w:rPr>
        <w:t xml:space="preserve"> where </w:t>
      </w:r>
      <w:r w:rsidRPr="00072338">
        <w:rPr>
          <w:rFonts w:asciiTheme="majorHAnsi" w:hAnsiTheme="majorHAnsi" w:cstheme="majorHAnsi"/>
          <w:color w:val="000000" w:themeColor="text1"/>
        </w:rPr>
        <w:t>whole swathes of</w:t>
      </w:r>
      <w:r w:rsidR="000F3765" w:rsidRPr="00072338">
        <w:rPr>
          <w:rFonts w:asciiTheme="majorHAnsi" w:hAnsiTheme="majorHAnsi" w:cstheme="majorHAnsi"/>
          <w:color w:val="000000" w:themeColor="text1"/>
        </w:rPr>
        <w:t xml:space="preserve"> the</w:t>
      </w:r>
      <w:r w:rsidR="000B29C7"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 xml:space="preserve">population </w:t>
      </w:r>
      <w:r w:rsidR="00A574CF" w:rsidRPr="00072338">
        <w:rPr>
          <w:rFonts w:asciiTheme="majorHAnsi" w:hAnsiTheme="majorHAnsi" w:cstheme="majorHAnsi"/>
          <w:color w:val="000000" w:themeColor="text1"/>
        </w:rPr>
        <w:t>are positioned</w:t>
      </w:r>
      <w:r w:rsidRPr="00072338">
        <w:rPr>
          <w:rFonts w:asciiTheme="majorHAnsi" w:hAnsiTheme="majorHAnsi" w:cstheme="majorHAnsi"/>
          <w:color w:val="000000" w:themeColor="text1"/>
        </w:rPr>
        <w:t xml:space="preserve"> as potentially at-risk of loneliness.</w:t>
      </w:r>
      <w:r w:rsidR="00F27C91" w:rsidRPr="00072338">
        <w:rPr>
          <w:rFonts w:asciiTheme="majorHAnsi" w:hAnsiTheme="majorHAnsi" w:cstheme="majorHAnsi"/>
          <w:color w:val="000000" w:themeColor="text1"/>
        </w:rPr>
        <w:t xml:space="preserve"> </w:t>
      </w:r>
      <w:r w:rsidR="008E7AD9" w:rsidRPr="00072338">
        <w:rPr>
          <w:rFonts w:asciiTheme="majorHAnsi" w:hAnsiTheme="majorHAnsi" w:cstheme="majorHAnsi"/>
          <w:color w:val="000000" w:themeColor="text1"/>
        </w:rPr>
        <w:t>A</w:t>
      </w:r>
      <w:r w:rsidR="00FA0E77" w:rsidRPr="00072338">
        <w:rPr>
          <w:rFonts w:asciiTheme="majorHAnsi" w:hAnsiTheme="majorHAnsi" w:cstheme="majorHAnsi"/>
          <w:color w:val="000000" w:themeColor="text1"/>
        </w:rPr>
        <w:t xml:space="preserve">n </w:t>
      </w:r>
      <w:r w:rsidR="00A564B0" w:rsidRPr="00072338">
        <w:rPr>
          <w:rFonts w:asciiTheme="majorHAnsi" w:hAnsiTheme="majorHAnsi" w:cstheme="majorHAnsi"/>
          <w:color w:val="161616"/>
        </w:rPr>
        <w:t xml:space="preserve">atmosphere of </w:t>
      </w:r>
      <w:r w:rsidR="00590D93" w:rsidRPr="00072338">
        <w:rPr>
          <w:rFonts w:asciiTheme="majorHAnsi" w:hAnsiTheme="majorHAnsi" w:cstheme="majorHAnsi"/>
          <w:color w:val="161616"/>
        </w:rPr>
        <w:t xml:space="preserve">anxious </w:t>
      </w:r>
      <w:r w:rsidR="00A564B0" w:rsidRPr="00072338">
        <w:rPr>
          <w:rFonts w:asciiTheme="majorHAnsi" w:hAnsiTheme="majorHAnsi" w:cstheme="majorHAnsi"/>
          <w:color w:val="161616"/>
        </w:rPr>
        <w:t>apprehension</w:t>
      </w:r>
      <w:r w:rsidR="00A564B0" w:rsidRPr="00072338">
        <w:rPr>
          <w:rFonts w:asciiTheme="majorHAnsi" w:hAnsiTheme="majorHAnsi" w:cstheme="majorHAnsi"/>
          <w:color w:val="000000" w:themeColor="text1"/>
        </w:rPr>
        <w:t xml:space="preserve"> where we are continually </w:t>
      </w:r>
      <w:r w:rsidR="00690B13" w:rsidRPr="00072338">
        <w:rPr>
          <w:rFonts w:asciiTheme="majorHAnsi" w:hAnsiTheme="majorHAnsi" w:cstheme="majorHAnsi"/>
          <w:color w:val="000000" w:themeColor="text1"/>
        </w:rPr>
        <w:t xml:space="preserve">told </w:t>
      </w:r>
      <w:r w:rsidR="00590D93" w:rsidRPr="00072338">
        <w:rPr>
          <w:rFonts w:asciiTheme="majorHAnsi" w:hAnsiTheme="majorHAnsi" w:cstheme="majorHAnsi"/>
          <w:color w:val="000000" w:themeColor="text1"/>
        </w:rPr>
        <w:t>about the risk of loneliness</w:t>
      </w:r>
      <w:r w:rsidR="008E7AD9" w:rsidRPr="00072338">
        <w:rPr>
          <w:rFonts w:asciiTheme="majorHAnsi" w:hAnsiTheme="majorHAnsi" w:cstheme="majorHAnsi"/>
          <w:color w:val="000000" w:themeColor="text1"/>
        </w:rPr>
        <w:t xml:space="preserve">, </w:t>
      </w:r>
      <w:r w:rsidR="00690B13" w:rsidRPr="00072338">
        <w:rPr>
          <w:rFonts w:asciiTheme="majorHAnsi" w:hAnsiTheme="majorHAnsi" w:cstheme="majorHAnsi"/>
          <w:color w:val="000000" w:themeColor="text1"/>
        </w:rPr>
        <w:t xml:space="preserve">warned </w:t>
      </w:r>
      <w:r w:rsidR="008E7AD9" w:rsidRPr="00072338">
        <w:rPr>
          <w:rFonts w:asciiTheme="majorHAnsi" w:hAnsiTheme="majorHAnsi" w:cstheme="majorHAnsi"/>
          <w:color w:val="000000" w:themeColor="text1"/>
        </w:rPr>
        <w:t xml:space="preserve">that our lives are getting lonelier than ever before. </w:t>
      </w:r>
      <w:r w:rsidR="00F74C56" w:rsidRPr="00072338">
        <w:rPr>
          <w:rFonts w:asciiTheme="majorHAnsi" w:hAnsiTheme="majorHAnsi" w:cstheme="majorHAnsi"/>
          <w:color w:val="000000" w:themeColor="text1"/>
        </w:rPr>
        <w:t xml:space="preserve">What work, then, does </w:t>
      </w:r>
      <w:r w:rsidR="00444CE6" w:rsidRPr="00072338">
        <w:rPr>
          <w:rFonts w:asciiTheme="majorHAnsi" w:hAnsiTheme="majorHAnsi" w:cstheme="majorHAnsi"/>
          <w:color w:val="000000" w:themeColor="text1"/>
        </w:rPr>
        <w:t xml:space="preserve">the </w:t>
      </w:r>
      <w:r w:rsidR="00FA0E77" w:rsidRPr="00072338">
        <w:rPr>
          <w:rFonts w:asciiTheme="majorHAnsi" w:hAnsiTheme="majorHAnsi" w:cstheme="majorHAnsi"/>
          <w:color w:val="000000" w:themeColor="text1"/>
        </w:rPr>
        <w:t>language</w:t>
      </w:r>
      <w:r w:rsidR="00F74C56" w:rsidRPr="00072338">
        <w:rPr>
          <w:rFonts w:asciiTheme="majorHAnsi" w:hAnsiTheme="majorHAnsi" w:cstheme="majorHAnsi"/>
          <w:color w:val="000000" w:themeColor="text1"/>
        </w:rPr>
        <w:t xml:space="preserve"> of ‘the loneliness epidemic’ do? </w:t>
      </w:r>
      <w:r w:rsidR="008931AE" w:rsidRPr="00072338">
        <w:rPr>
          <w:rFonts w:asciiTheme="majorHAnsi" w:hAnsiTheme="majorHAnsi" w:cstheme="majorHAnsi"/>
          <w:color w:val="000000" w:themeColor="text1"/>
        </w:rPr>
        <w:t>My proposition is that the</w:t>
      </w:r>
      <w:r w:rsidR="000B29C7" w:rsidRPr="00072338">
        <w:rPr>
          <w:rFonts w:asciiTheme="majorHAnsi" w:hAnsiTheme="majorHAnsi" w:cstheme="majorHAnsi"/>
          <w:color w:val="161616"/>
        </w:rPr>
        <w:t xml:space="preserve"> fear of </w:t>
      </w:r>
      <w:r w:rsidR="008931AE" w:rsidRPr="00072338">
        <w:rPr>
          <w:rFonts w:asciiTheme="majorHAnsi" w:hAnsiTheme="majorHAnsi" w:cstheme="majorHAnsi"/>
          <w:color w:val="161616"/>
        </w:rPr>
        <w:t>loneliness</w:t>
      </w:r>
      <w:r w:rsidR="000B29C7" w:rsidRPr="00072338">
        <w:rPr>
          <w:rFonts w:asciiTheme="majorHAnsi" w:hAnsiTheme="majorHAnsi" w:cstheme="majorHAnsi"/>
          <w:color w:val="161616"/>
        </w:rPr>
        <w:t xml:space="preserve"> holds a powerful </w:t>
      </w:r>
      <w:r w:rsidR="00D1258A" w:rsidRPr="00072338">
        <w:rPr>
          <w:rFonts w:asciiTheme="majorHAnsi" w:hAnsiTheme="majorHAnsi" w:cstheme="majorHAnsi"/>
          <w:color w:val="161616"/>
        </w:rPr>
        <w:t xml:space="preserve">psychological </w:t>
      </w:r>
      <w:r w:rsidR="000B29C7" w:rsidRPr="00072338">
        <w:rPr>
          <w:rFonts w:asciiTheme="majorHAnsi" w:hAnsiTheme="majorHAnsi" w:cstheme="majorHAnsi"/>
          <w:color w:val="161616"/>
        </w:rPr>
        <w:t xml:space="preserve">grip, which directs us down particular paths, towards the false promise of a cure. </w:t>
      </w:r>
      <w:r w:rsidR="000B29C7" w:rsidRPr="00072338">
        <w:rPr>
          <w:rFonts w:asciiTheme="majorHAnsi" w:hAnsiTheme="majorHAnsi" w:cstheme="majorHAnsi"/>
          <w:color w:val="000000"/>
        </w:rPr>
        <w:t xml:space="preserve">Certain attachments, we are told, </w:t>
      </w:r>
      <w:r w:rsidR="00A574CF" w:rsidRPr="00072338">
        <w:rPr>
          <w:rFonts w:asciiTheme="majorHAnsi" w:hAnsiTheme="majorHAnsi" w:cstheme="majorHAnsi"/>
          <w:color w:val="000000"/>
        </w:rPr>
        <w:t>can</w:t>
      </w:r>
      <w:r w:rsidR="000B29C7" w:rsidRPr="00072338">
        <w:rPr>
          <w:rFonts w:asciiTheme="majorHAnsi" w:hAnsiTheme="majorHAnsi" w:cstheme="majorHAnsi"/>
          <w:color w:val="000000"/>
        </w:rPr>
        <w:t xml:space="preserve"> alleviate the risk of loneliness: couples, the familial, community.</w:t>
      </w:r>
      <w:r w:rsidR="001B42FE" w:rsidRPr="00072338">
        <w:rPr>
          <w:rFonts w:asciiTheme="majorHAnsi" w:hAnsiTheme="majorHAnsi" w:cstheme="majorHAnsi"/>
          <w:color w:val="000000"/>
        </w:rPr>
        <w:t xml:space="preserve"> Here, t</w:t>
      </w:r>
      <w:r w:rsidR="000B29C7" w:rsidRPr="00072338">
        <w:rPr>
          <w:rFonts w:asciiTheme="majorHAnsi" w:hAnsiTheme="majorHAnsi" w:cstheme="majorHAnsi"/>
          <w:color w:val="000000"/>
        </w:rPr>
        <w:t>he cure for loneliness is an individualized solution</w:t>
      </w:r>
      <w:r w:rsidR="00F74C56" w:rsidRPr="00072338">
        <w:rPr>
          <w:rFonts w:asciiTheme="majorHAnsi" w:hAnsiTheme="majorHAnsi" w:cstheme="majorHAnsi"/>
          <w:color w:val="000000"/>
        </w:rPr>
        <w:t>, we must constantly work to avoid loneliness.</w:t>
      </w:r>
      <w:r w:rsidR="000B29C7" w:rsidRPr="00072338">
        <w:rPr>
          <w:rFonts w:asciiTheme="majorHAnsi" w:hAnsiTheme="majorHAnsi" w:cstheme="majorHAnsi"/>
          <w:color w:val="000000"/>
        </w:rPr>
        <w:t xml:space="preserve"> </w:t>
      </w:r>
      <w:r w:rsidR="00F74C56" w:rsidRPr="00072338">
        <w:rPr>
          <w:rFonts w:asciiTheme="majorHAnsi" w:hAnsiTheme="majorHAnsi" w:cstheme="majorHAnsi"/>
          <w:color w:val="000000"/>
        </w:rPr>
        <w:t>R</w:t>
      </w:r>
      <w:r w:rsidR="000B29C7" w:rsidRPr="00072338">
        <w:rPr>
          <w:rFonts w:asciiTheme="majorHAnsi" w:hAnsiTheme="majorHAnsi" w:cstheme="majorHAnsi"/>
          <w:color w:val="000000"/>
        </w:rPr>
        <w:t>eaching out, striving for connections</w:t>
      </w:r>
      <w:r w:rsidR="00F74C56" w:rsidRPr="00072338">
        <w:rPr>
          <w:rFonts w:asciiTheme="majorHAnsi" w:hAnsiTheme="majorHAnsi" w:cstheme="majorHAnsi"/>
          <w:color w:val="000000"/>
        </w:rPr>
        <w:t>, trying to find ever-present closeness</w:t>
      </w:r>
      <w:r w:rsidR="00B65919" w:rsidRPr="00072338">
        <w:rPr>
          <w:rFonts w:asciiTheme="majorHAnsi" w:hAnsiTheme="majorHAnsi" w:cstheme="majorHAnsi"/>
          <w:color w:val="000000"/>
        </w:rPr>
        <w:t xml:space="preserve">. </w:t>
      </w:r>
    </w:p>
    <w:p w14:paraId="087D36DB" w14:textId="77777777" w:rsidR="000B29C7" w:rsidRPr="00072338" w:rsidRDefault="000B29C7" w:rsidP="002F3671">
      <w:pPr>
        <w:spacing w:line="360" w:lineRule="auto"/>
        <w:jc w:val="both"/>
        <w:rPr>
          <w:rFonts w:asciiTheme="majorHAnsi" w:hAnsiTheme="majorHAnsi" w:cstheme="majorHAnsi"/>
          <w:color w:val="000000" w:themeColor="text1"/>
        </w:rPr>
      </w:pPr>
    </w:p>
    <w:p w14:paraId="54C0455C" w14:textId="791CCACE" w:rsidR="00F010D3" w:rsidRPr="00072338" w:rsidRDefault="000B29C7" w:rsidP="002F3671">
      <w:pPr>
        <w:spacing w:line="360" w:lineRule="auto"/>
        <w:jc w:val="both"/>
        <w:rPr>
          <w:rFonts w:asciiTheme="majorHAnsi" w:hAnsiTheme="majorHAnsi" w:cstheme="majorHAnsi"/>
          <w:b/>
          <w:bCs/>
          <w:color w:val="000000" w:themeColor="text1"/>
        </w:rPr>
      </w:pPr>
      <w:r w:rsidRPr="00072338">
        <w:rPr>
          <w:rFonts w:asciiTheme="majorHAnsi" w:hAnsiTheme="majorHAnsi" w:cstheme="majorHAnsi"/>
          <w:color w:val="000000"/>
        </w:rPr>
        <w:t xml:space="preserve">What then, is missing from these dominant ways through which the problem of loneliness is framed? </w:t>
      </w:r>
      <w:r w:rsidR="00A9604D" w:rsidRPr="00072338">
        <w:rPr>
          <w:rFonts w:asciiTheme="majorHAnsi" w:hAnsiTheme="majorHAnsi" w:cstheme="majorHAnsi"/>
          <w:color w:val="000000" w:themeColor="text1"/>
        </w:rPr>
        <w:t xml:space="preserve">Where loneliness is </w:t>
      </w:r>
      <w:r w:rsidR="00F27C91" w:rsidRPr="00072338">
        <w:rPr>
          <w:rFonts w:asciiTheme="majorHAnsi" w:hAnsiTheme="majorHAnsi" w:cstheme="majorHAnsi"/>
          <w:color w:val="000000" w:themeColor="text1"/>
        </w:rPr>
        <w:t xml:space="preserve">still so often </w:t>
      </w:r>
      <w:r w:rsidR="00A9604D" w:rsidRPr="00072338">
        <w:rPr>
          <w:rFonts w:asciiTheme="majorHAnsi" w:hAnsiTheme="majorHAnsi" w:cstheme="majorHAnsi"/>
          <w:color w:val="000000" w:themeColor="text1"/>
        </w:rPr>
        <w:t xml:space="preserve">positioned as an individual feeling rather than a </w:t>
      </w:r>
      <w:r w:rsidR="00896D41" w:rsidRPr="00072338">
        <w:rPr>
          <w:rFonts w:asciiTheme="majorHAnsi" w:hAnsiTheme="majorHAnsi" w:cstheme="majorHAnsi"/>
          <w:color w:val="000000" w:themeColor="text1"/>
        </w:rPr>
        <w:t xml:space="preserve">structural </w:t>
      </w:r>
      <w:r w:rsidR="00A9604D" w:rsidRPr="00072338">
        <w:rPr>
          <w:rFonts w:asciiTheme="majorHAnsi" w:hAnsiTheme="majorHAnsi" w:cstheme="majorHAnsi"/>
          <w:color w:val="000000" w:themeColor="text1"/>
        </w:rPr>
        <w:t xml:space="preserve">condition of neoliberal life. </w:t>
      </w:r>
      <w:r w:rsidRPr="00072338">
        <w:rPr>
          <w:rFonts w:asciiTheme="majorHAnsi" w:hAnsiTheme="majorHAnsi" w:cstheme="majorHAnsi"/>
          <w:color w:val="000000"/>
        </w:rPr>
        <w:t>What does th</w:t>
      </w:r>
      <w:r w:rsidR="002E561C" w:rsidRPr="00072338">
        <w:rPr>
          <w:rFonts w:asciiTheme="majorHAnsi" w:hAnsiTheme="majorHAnsi" w:cstheme="majorHAnsi"/>
          <w:color w:val="000000"/>
        </w:rPr>
        <w:t>e</w:t>
      </w:r>
      <w:r w:rsidRPr="00072338">
        <w:rPr>
          <w:rFonts w:asciiTheme="majorHAnsi" w:hAnsiTheme="majorHAnsi" w:cstheme="majorHAnsi"/>
          <w:color w:val="000000"/>
        </w:rPr>
        <w:t xml:space="preserve"> language of individualized responsibility, and cure overlook? </w:t>
      </w:r>
      <w:r w:rsidR="00791EC0" w:rsidRPr="00072338">
        <w:rPr>
          <w:rFonts w:asciiTheme="majorHAnsi" w:hAnsiTheme="majorHAnsi" w:cstheme="majorHAnsi"/>
          <w:color w:val="000000"/>
        </w:rPr>
        <w:t>In the argument that follows, I</w:t>
      </w:r>
      <w:r w:rsidR="001B42FE" w:rsidRPr="00072338">
        <w:rPr>
          <w:rFonts w:asciiTheme="majorHAnsi" w:hAnsiTheme="majorHAnsi" w:cstheme="majorHAnsi"/>
          <w:color w:val="000000"/>
        </w:rPr>
        <w:t xml:space="preserve"> question whether the</w:t>
      </w:r>
      <w:r w:rsidRPr="00072338">
        <w:rPr>
          <w:rFonts w:asciiTheme="majorHAnsi" w:hAnsiTheme="majorHAnsi" w:cstheme="majorHAnsi"/>
          <w:color w:val="000000"/>
        </w:rPr>
        <w:t xml:space="preserve"> creation of the seemingly common-sense notion of the ‘loneliness epidemic’ shut</w:t>
      </w:r>
      <w:r w:rsidR="001B42FE" w:rsidRPr="00072338">
        <w:rPr>
          <w:rFonts w:asciiTheme="majorHAnsi" w:hAnsiTheme="majorHAnsi" w:cstheme="majorHAnsi"/>
          <w:color w:val="000000"/>
        </w:rPr>
        <w:t>s</w:t>
      </w:r>
      <w:r w:rsidRPr="00072338">
        <w:rPr>
          <w:rFonts w:asciiTheme="majorHAnsi" w:hAnsiTheme="majorHAnsi" w:cstheme="majorHAnsi"/>
          <w:color w:val="000000"/>
        </w:rPr>
        <w:t xml:space="preserve"> down potential lines of thought, of ways of conceptualizing loneliness otherwise</w:t>
      </w:r>
      <w:r w:rsidR="00A574CF" w:rsidRPr="00072338">
        <w:rPr>
          <w:rFonts w:asciiTheme="majorHAnsi" w:hAnsiTheme="majorHAnsi" w:cstheme="majorHAnsi"/>
          <w:color w:val="000000"/>
        </w:rPr>
        <w:t>.</w:t>
      </w:r>
      <w:r w:rsidRPr="00072338">
        <w:rPr>
          <w:rFonts w:asciiTheme="majorHAnsi" w:hAnsiTheme="majorHAnsi" w:cstheme="majorHAnsi"/>
          <w:color w:val="000000"/>
        </w:rPr>
        <w:t xml:space="preserve"> </w:t>
      </w:r>
      <w:r w:rsidRPr="00072338">
        <w:rPr>
          <w:rFonts w:asciiTheme="majorHAnsi" w:hAnsiTheme="majorHAnsi" w:cstheme="majorHAnsi"/>
          <w:color w:val="000000" w:themeColor="text1"/>
        </w:rPr>
        <w:t xml:space="preserve">Foremost, this paper is an attempt to reframe loneliness as a structural condition, rather than as </w:t>
      </w:r>
      <w:r w:rsidR="00A564B0" w:rsidRPr="00072338">
        <w:rPr>
          <w:rFonts w:asciiTheme="majorHAnsi" w:hAnsiTheme="majorHAnsi" w:cstheme="majorHAnsi"/>
          <w:color w:val="000000" w:themeColor="text1"/>
        </w:rPr>
        <w:t>a personal</w:t>
      </w:r>
      <w:r w:rsidRPr="00072338">
        <w:rPr>
          <w:rFonts w:asciiTheme="majorHAnsi" w:hAnsiTheme="majorHAnsi" w:cstheme="majorHAnsi"/>
          <w:color w:val="000000" w:themeColor="text1"/>
        </w:rPr>
        <w:t xml:space="preserve"> failure, or a failure of community. That is, to think of loneliness as a shared condition, as not just personal but political.</w:t>
      </w:r>
    </w:p>
    <w:p w14:paraId="51326C78" w14:textId="167812B6" w:rsidR="003E78E5" w:rsidRPr="00072338" w:rsidRDefault="003E78E5" w:rsidP="002F3671">
      <w:pPr>
        <w:spacing w:line="360" w:lineRule="auto"/>
        <w:jc w:val="both"/>
        <w:rPr>
          <w:rFonts w:asciiTheme="majorHAnsi" w:hAnsiTheme="majorHAnsi" w:cstheme="majorHAnsi"/>
          <w:b/>
          <w:bCs/>
          <w:color w:val="000000" w:themeColor="text1"/>
        </w:rPr>
      </w:pPr>
    </w:p>
    <w:p w14:paraId="17727ECD" w14:textId="77777777" w:rsidR="003E78E5" w:rsidRPr="00072338" w:rsidRDefault="003E78E5" w:rsidP="002F3671">
      <w:pPr>
        <w:spacing w:line="360" w:lineRule="auto"/>
        <w:jc w:val="both"/>
        <w:rPr>
          <w:rFonts w:asciiTheme="majorHAnsi" w:hAnsiTheme="majorHAnsi" w:cstheme="majorHAnsi"/>
          <w:b/>
          <w:bCs/>
          <w:color w:val="000000" w:themeColor="text1"/>
        </w:rPr>
      </w:pPr>
    </w:p>
    <w:p w14:paraId="4EACA1E9" w14:textId="5EB29E37" w:rsidR="008E7AD9" w:rsidRPr="00072338" w:rsidRDefault="0030262A"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b/>
          <w:bCs/>
          <w:color w:val="000000" w:themeColor="text1"/>
        </w:rPr>
        <w:t>The tragic loner</w:t>
      </w:r>
    </w:p>
    <w:p w14:paraId="056C8099" w14:textId="77777777" w:rsidR="003E78E5" w:rsidRPr="00072338" w:rsidRDefault="003E78E5" w:rsidP="002F3671">
      <w:pPr>
        <w:spacing w:line="360" w:lineRule="auto"/>
        <w:jc w:val="both"/>
        <w:rPr>
          <w:rFonts w:asciiTheme="majorHAnsi" w:hAnsiTheme="majorHAnsi" w:cstheme="majorHAnsi"/>
          <w:color w:val="000000" w:themeColor="text1"/>
        </w:rPr>
      </w:pPr>
    </w:p>
    <w:p w14:paraId="07295989" w14:textId="4456034B" w:rsidR="00775372" w:rsidRPr="00072338" w:rsidRDefault="0030262A"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rPr>
        <w:t>Philip Koch (1995: 31) has de</w:t>
      </w:r>
      <w:r w:rsidR="009D39B6" w:rsidRPr="00072338">
        <w:rPr>
          <w:rFonts w:asciiTheme="majorHAnsi" w:hAnsiTheme="majorHAnsi" w:cstheme="majorHAnsi"/>
          <w:color w:val="000000" w:themeColor="text1"/>
        </w:rPr>
        <w:t>fined</w:t>
      </w:r>
      <w:r w:rsidRPr="00072338">
        <w:rPr>
          <w:rFonts w:asciiTheme="majorHAnsi" w:hAnsiTheme="majorHAnsi" w:cstheme="majorHAnsi"/>
          <w:color w:val="000000" w:themeColor="text1"/>
        </w:rPr>
        <w:t xml:space="preserve"> loneliness as ‘the unpleasant feeling of longing for some kind of human interaction’: loneliness arises when we feel there is a mismatch between the social connections we have, and the social connections we desire. To feel lonely</w:t>
      </w:r>
      <w:r w:rsidR="00A564B0" w:rsidRPr="00072338">
        <w:rPr>
          <w:rFonts w:asciiTheme="majorHAnsi" w:hAnsiTheme="majorHAnsi" w:cstheme="majorHAnsi"/>
          <w:color w:val="000000" w:themeColor="text1"/>
        </w:rPr>
        <w:t xml:space="preserve"> then,</w:t>
      </w:r>
      <w:r w:rsidRPr="00072338">
        <w:rPr>
          <w:rFonts w:asciiTheme="majorHAnsi" w:hAnsiTheme="majorHAnsi" w:cstheme="majorHAnsi"/>
          <w:color w:val="000000" w:themeColor="text1"/>
        </w:rPr>
        <w:t xml:space="preserve"> is a subjective state, a sense that we are not sufficiently connected to others</w:t>
      </w:r>
      <w:r w:rsidR="00BC5941" w:rsidRPr="00072338">
        <w:rPr>
          <w:rFonts w:asciiTheme="majorHAnsi" w:hAnsiTheme="majorHAnsi" w:cstheme="majorHAnsi"/>
          <w:color w:val="000000" w:themeColor="text1"/>
        </w:rPr>
        <w:t xml:space="preserve">. </w:t>
      </w:r>
      <w:r w:rsidR="0068354D" w:rsidRPr="00072338">
        <w:rPr>
          <w:rFonts w:asciiTheme="majorHAnsi" w:hAnsiTheme="majorHAnsi" w:cstheme="majorHAnsi"/>
          <w:color w:val="000000" w:themeColor="text1"/>
          <w:shd w:val="clear" w:color="auto" w:fill="FFFFFF"/>
        </w:rPr>
        <w:t>Yet</w:t>
      </w:r>
      <w:r w:rsidRPr="00072338">
        <w:rPr>
          <w:rFonts w:asciiTheme="majorHAnsi" w:hAnsiTheme="majorHAnsi" w:cstheme="majorHAnsi"/>
          <w:color w:val="000000" w:themeColor="text1"/>
          <w:shd w:val="clear" w:color="auto" w:fill="FFFFFF"/>
        </w:rPr>
        <w:t xml:space="preserve">, while loneliness and aloneness are seen as conceptually separate, </w:t>
      </w:r>
      <w:r w:rsidR="00A564B0" w:rsidRPr="00072338">
        <w:rPr>
          <w:rFonts w:asciiTheme="majorHAnsi" w:hAnsiTheme="majorHAnsi" w:cstheme="majorHAnsi"/>
          <w:color w:val="000000"/>
        </w:rPr>
        <w:t xml:space="preserve">when ‘the loneliest’ are spoken of, it is still predominantly a story about those who </w:t>
      </w:r>
      <w:r w:rsidR="00BC5941" w:rsidRPr="00072338">
        <w:rPr>
          <w:rFonts w:asciiTheme="majorHAnsi" w:hAnsiTheme="majorHAnsi" w:cstheme="majorHAnsi"/>
          <w:color w:val="000000"/>
        </w:rPr>
        <w:t>are</w:t>
      </w:r>
      <w:r w:rsidR="00A564B0" w:rsidRPr="00072338">
        <w:rPr>
          <w:rFonts w:asciiTheme="majorHAnsi" w:hAnsiTheme="majorHAnsi" w:cstheme="majorHAnsi"/>
          <w:color w:val="000000"/>
        </w:rPr>
        <w:t xml:space="preserve"> alone</w:t>
      </w:r>
      <w:r w:rsidR="002E561C" w:rsidRPr="00072338">
        <w:rPr>
          <w:rFonts w:asciiTheme="majorHAnsi" w:hAnsiTheme="majorHAnsi" w:cstheme="majorHAnsi"/>
          <w:color w:val="000000"/>
        </w:rPr>
        <w:t>.</w:t>
      </w:r>
      <w:r w:rsidR="00A564B0" w:rsidRPr="00072338">
        <w:rPr>
          <w:rFonts w:asciiTheme="majorHAnsi" w:hAnsiTheme="majorHAnsi" w:cstheme="majorHAnsi"/>
          <w:color w:val="000000"/>
        </w:rPr>
        <w:t xml:space="preserve"> </w:t>
      </w:r>
      <w:r w:rsidR="00807124" w:rsidRPr="00072338">
        <w:rPr>
          <w:rFonts w:asciiTheme="majorHAnsi" w:hAnsiTheme="majorHAnsi" w:cstheme="majorHAnsi"/>
          <w:color w:val="000000"/>
        </w:rPr>
        <w:t xml:space="preserve">Numerous quantitative studies have attempted to </w:t>
      </w:r>
      <w:r w:rsidR="002E561C" w:rsidRPr="00072338">
        <w:rPr>
          <w:rFonts w:asciiTheme="majorHAnsi" w:hAnsiTheme="majorHAnsi" w:cstheme="majorHAnsi"/>
          <w:color w:val="000000"/>
        </w:rPr>
        <w:t xml:space="preserve">determine </w:t>
      </w:r>
      <w:r w:rsidR="00807124" w:rsidRPr="00072338">
        <w:rPr>
          <w:rFonts w:asciiTheme="majorHAnsi" w:hAnsiTheme="majorHAnsi" w:cstheme="majorHAnsi"/>
          <w:color w:val="000000" w:themeColor="text1"/>
        </w:rPr>
        <w:t xml:space="preserve">who is at greatest risk of loneliness: with research highlighting that living alone, being single or separated increases our risk of loneliness (Bu et al., 2020; ONS, </w:t>
      </w:r>
      <w:r w:rsidR="00807124" w:rsidRPr="00072338">
        <w:rPr>
          <w:rFonts w:asciiTheme="majorHAnsi" w:hAnsiTheme="majorHAnsi" w:cstheme="majorHAnsi"/>
          <w:color w:val="000000" w:themeColor="text1"/>
        </w:rPr>
        <w:lastRenderedPageBreak/>
        <w:t xml:space="preserve">2020). Yet </w:t>
      </w:r>
      <w:r w:rsidR="00807124" w:rsidRPr="00072338">
        <w:rPr>
          <w:rFonts w:asciiTheme="majorHAnsi" w:hAnsiTheme="majorHAnsi" w:cstheme="majorHAnsi"/>
          <w:color w:val="000000"/>
        </w:rPr>
        <w:t>the f</w:t>
      </w:r>
      <w:r w:rsidR="004F3822" w:rsidRPr="00072338">
        <w:rPr>
          <w:rFonts w:asciiTheme="majorHAnsi" w:hAnsiTheme="majorHAnsi" w:cstheme="majorHAnsi"/>
          <w:color w:val="000000"/>
        </w:rPr>
        <w:t xml:space="preserve">inding </w:t>
      </w:r>
      <w:r w:rsidR="00807124" w:rsidRPr="00072338">
        <w:rPr>
          <w:rFonts w:asciiTheme="majorHAnsi" w:hAnsiTheme="majorHAnsi" w:cstheme="majorHAnsi"/>
          <w:color w:val="000000"/>
        </w:rPr>
        <w:t xml:space="preserve">that those who </w:t>
      </w:r>
      <w:r w:rsidR="00BC5941" w:rsidRPr="00072338">
        <w:rPr>
          <w:rFonts w:asciiTheme="majorHAnsi" w:hAnsiTheme="majorHAnsi" w:cstheme="majorHAnsi"/>
          <w:color w:val="000000"/>
        </w:rPr>
        <w:t>live alone or without a partner</w:t>
      </w:r>
      <w:r w:rsidR="00807124" w:rsidRPr="00072338">
        <w:rPr>
          <w:rFonts w:asciiTheme="majorHAnsi" w:hAnsiTheme="majorHAnsi" w:cstheme="majorHAnsi"/>
          <w:color w:val="000000"/>
        </w:rPr>
        <w:t xml:space="preserve"> are more likely to report feeling lonely, is perhaps unsurprising in a</w:t>
      </w:r>
      <w:r w:rsidR="006B743E" w:rsidRPr="00072338">
        <w:rPr>
          <w:rFonts w:asciiTheme="majorHAnsi" w:hAnsiTheme="majorHAnsi" w:cstheme="majorHAnsi"/>
          <w:color w:val="000000"/>
        </w:rPr>
        <w:t>n age</w:t>
      </w:r>
      <w:r w:rsidR="00807124" w:rsidRPr="00072338">
        <w:rPr>
          <w:rFonts w:asciiTheme="majorHAnsi" w:hAnsiTheme="majorHAnsi" w:cstheme="majorHAnsi"/>
          <w:color w:val="000000"/>
        </w:rPr>
        <w:t xml:space="preserve"> </w:t>
      </w:r>
      <w:r w:rsidR="006B743E" w:rsidRPr="00072338">
        <w:rPr>
          <w:rFonts w:asciiTheme="majorHAnsi" w:hAnsiTheme="majorHAnsi" w:cstheme="majorHAnsi"/>
          <w:color w:val="000000"/>
        </w:rPr>
        <w:t>where</w:t>
      </w:r>
      <w:r w:rsidR="00807124" w:rsidRPr="00072338">
        <w:rPr>
          <w:rFonts w:asciiTheme="majorHAnsi" w:hAnsiTheme="majorHAnsi" w:cstheme="majorHAnsi"/>
          <w:color w:val="000000"/>
        </w:rPr>
        <w:t xml:space="preserve"> coupledom</w:t>
      </w:r>
      <w:r w:rsidR="00F27C91" w:rsidRPr="00072338">
        <w:rPr>
          <w:rFonts w:asciiTheme="majorHAnsi" w:hAnsiTheme="majorHAnsi" w:cstheme="majorHAnsi"/>
          <w:color w:val="000000"/>
        </w:rPr>
        <w:t xml:space="preserve"> and family life</w:t>
      </w:r>
      <w:r w:rsidR="006B743E" w:rsidRPr="00072338">
        <w:rPr>
          <w:rFonts w:asciiTheme="majorHAnsi" w:hAnsiTheme="majorHAnsi" w:cstheme="majorHAnsi"/>
          <w:color w:val="000000"/>
        </w:rPr>
        <w:t xml:space="preserve"> is still privileged</w:t>
      </w:r>
      <w:r w:rsidR="00807124" w:rsidRPr="00072338">
        <w:rPr>
          <w:rFonts w:asciiTheme="majorHAnsi" w:hAnsiTheme="majorHAnsi" w:cstheme="majorHAnsi"/>
          <w:color w:val="000000"/>
        </w:rPr>
        <w:t xml:space="preserve"> as our most important social connection</w:t>
      </w:r>
      <w:r w:rsidR="00F27C91" w:rsidRPr="00072338">
        <w:rPr>
          <w:rFonts w:asciiTheme="majorHAnsi" w:hAnsiTheme="majorHAnsi" w:cstheme="majorHAnsi"/>
          <w:color w:val="000000"/>
        </w:rPr>
        <w:t>s</w:t>
      </w:r>
      <w:r w:rsidR="00807124" w:rsidRPr="00072338">
        <w:rPr>
          <w:rFonts w:asciiTheme="majorHAnsi" w:hAnsiTheme="majorHAnsi" w:cstheme="majorHAnsi"/>
          <w:color w:val="000000"/>
        </w:rPr>
        <w:t xml:space="preserve">, and </w:t>
      </w:r>
      <w:r w:rsidR="006B743E" w:rsidRPr="00072338">
        <w:rPr>
          <w:rFonts w:asciiTheme="majorHAnsi" w:hAnsiTheme="majorHAnsi" w:cstheme="majorHAnsi"/>
          <w:color w:val="000000"/>
        </w:rPr>
        <w:t>where a</w:t>
      </w:r>
      <w:r w:rsidR="00807124" w:rsidRPr="00072338">
        <w:rPr>
          <w:rFonts w:asciiTheme="majorHAnsi" w:hAnsiTheme="majorHAnsi" w:cstheme="majorHAnsi"/>
          <w:color w:val="000000"/>
        </w:rPr>
        <w:t xml:space="preserve"> life alone </w:t>
      </w:r>
      <w:r w:rsidR="006B743E" w:rsidRPr="00072338">
        <w:rPr>
          <w:rFonts w:asciiTheme="majorHAnsi" w:hAnsiTheme="majorHAnsi" w:cstheme="majorHAnsi"/>
          <w:color w:val="000000"/>
        </w:rPr>
        <w:t xml:space="preserve">is still so often portrayed </w:t>
      </w:r>
      <w:r w:rsidR="00807124" w:rsidRPr="00072338">
        <w:rPr>
          <w:rFonts w:asciiTheme="majorHAnsi" w:hAnsiTheme="majorHAnsi" w:cstheme="majorHAnsi"/>
          <w:color w:val="000000"/>
        </w:rPr>
        <w:t xml:space="preserve">as a failure to achieve the good life (see </w:t>
      </w:r>
      <w:proofErr w:type="spellStart"/>
      <w:r w:rsidR="00807124" w:rsidRPr="00072338">
        <w:rPr>
          <w:rFonts w:asciiTheme="majorHAnsi" w:hAnsiTheme="majorHAnsi" w:cstheme="majorHAnsi"/>
          <w:color w:val="000000"/>
        </w:rPr>
        <w:t>Roseneil</w:t>
      </w:r>
      <w:proofErr w:type="spellEnd"/>
      <w:r w:rsidR="00807124" w:rsidRPr="00072338">
        <w:rPr>
          <w:rFonts w:asciiTheme="majorHAnsi" w:hAnsiTheme="majorHAnsi" w:cstheme="majorHAnsi"/>
          <w:color w:val="000000"/>
        </w:rPr>
        <w:t xml:space="preserve"> et al., 2020</w:t>
      </w:r>
      <w:r w:rsidR="004633E1" w:rsidRPr="00072338">
        <w:rPr>
          <w:rFonts w:asciiTheme="majorHAnsi" w:hAnsiTheme="majorHAnsi" w:cstheme="majorHAnsi"/>
          <w:color w:val="000000"/>
        </w:rPr>
        <w:t>).</w:t>
      </w:r>
      <w:r w:rsidR="00BC5941" w:rsidRPr="00072338">
        <w:rPr>
          <w:rFonts w:asciiTheme="majorHAnsi" w:hAnsiTheme="majorHAnsi" w:cstheme="majorHAnsi"/>
          <w:color w:val="000000"/>
        </w:rPr>
        <w:t xml:space="preserve"> </w:t>
      </w:r>
      <w:r w:rsidR="00BC5941" w:rsidRPr="00072338">
        <w:rPr>
          <w:rFonts w:asciiTheme="majorHAnsi" w:hAnsiTheme="majorHAnsi" w:cstheme="majorHAnsi"/>
          <w:color w:val="000000" w:themeColor="text1"/>
        </w:rPr>
        <w:t xml:space="preserve"> Feelings of loneliness are not just personal— the lack we feel comes when we measure our lives against a dominant social ideal: </w:t>
      </w:r>
      <w:r w:rsidR="00B65919" w:rsidRPr="00072338">
        <w:rPr>
          <w:rFonts w:asciiTheme="majorHAnsi" w:hAnsiTheme="majorHAnsi" w:cstheme="majorHAnsi"/>
          <w:color w:val="000000" w:themeColor="text1"/>
        </w:rPr>
        <w:t xml:space="preserve">against </w:t>
      </w:r>
      <w:r w:rsidR="00BC5941" w:rsidRPr="00072338">
        <w:rPr>
          <w:rFonts w:asciiTheme="majorHAnsi" w:hAnsiTheme="majorHAnsi" w:cstheme="majorHAnsi"/>
          <w:color w:val="000000" w:themeColor="text1"/>
        </w:rPr>
        <w:t xml:space="preserve">those who we presume are never lonely. </w:t>
      </w:r>
      <w:r w:rsidR="004633E1" w:rsidRPr="00072338">
        <w:rPr>
          <w:rFonts w:asciiTheme="majorHAnsi" w:hAnsiTheme="majorHAnsi" w:cstheme="majorHAnsi"/>
          <w:color w:val="000000"/>
        </w:rPr>
        <w:t xml:space="preserve"> I</w:t>
      </w:r>
      <w:r w:rsidR="004F3822" w:rsidRPr="00072338">
        <w:rPr>
          <w:rFonts w:asciiTheme="majorHAnsi" w:hAnsiTheme="majorHAnsi" w:cstheme="majorHAnsi"/>
          <w:color w:val="000000"/>
        </w:rPr>
        <w:t>t is crucial</w:t>
      </w:r>
      <w:r w:rsidR="002E561C" w:rsidRPr="00072338">
        <w:rPr>
          <w:rFonts w:asciiTheme="majorHAnsi" w:hAnsiTheme="majorHAnsi" w:cstheme="majorHAnsi"/>
          <w:color w:val="000000"/>
        </w:rPr>
        <w:t xml:space="preserve"> then,</w:t>
      </w:r>
      <w:r w:rsidR="004F3822" w:rsidRPr="00072338">
        <w:rPr>
          <w:rFonts w:asciiTheme="majorHAnsi" w:hAnsiTheme="majorHAnsi" w:cstheme="majorHAnsi"/>
          <w:color w:val="000000"/>
        </w:rPr>
        <w:t xml:space="preserve"> to consider how </w:t>
      </w:r>
      <w:r w:rsidR="00B30EB8" w:rsidRPr="00072338">
        <w:rPr>
          <w:rFonts w:asciiTheme="majorHAnsi" w:hAnsiTheme="majorHAnsi" w:cstheme="majorHAnsi"/>
          <w:color w:val="000000"/>
        </w:rPr>
        <w:t>individual f</w:t>
      </w:r>
      <w:r w:rsidR="004F3822" w:rsidRPr="00072338">
        <w:rPr>
          <w:rFonts w:asciiTheme="majorHAnsi" w:hAnsiTheme="majorHAnsi" w:cstheme="majorHAnsi"/>
          <w:color w:val="000000"/>
        </w:rPr>
        <w:t>eelings of</w:t>
      </w:r>
      <w:r w:rsidR="00B30EB8" w:rsidRPr="00072338">
        <w:rPr>
          <w:rFonts w:asciiTheme="majorHAnsi" w:hAnsiTheme="majorHAnsi" w:cstheme="majorHAnsi"/>
          <w:color w:val="000000"/>
        </w:rPr>
        <w:t xml:space="preserve"> loneliness </w:t>
      </w:r>
      <w:r w:rsidR="004F3822" w:rsidRPr="00072338">
        <w:rPr>
          <w:rFonts w:asciiTheme="majorHAnsi" w:hAnsiTheme="majorHAnsi" w:cstheme="majorHAnsi"/>
          <w:color w:val="000000"/>
        </w:rPr>
        <w:t>form part</w:t>
      </w:r>
      <w:r w:rsidR="00932A35" w:rsidRPr="00072338">
        <w:rPr>
          <w:rFonts w:asciiTheme="majorHAnsi" w:hAnsiTheme="majorHAnsi" w:cstheme="majorHAnsi"/>
          <w:color w:val="000000"/>
        </w:rPr>
        <w:t xml:space="preserve"> of, and are shaped by, dominant social </w:t>
      </w:r>
      <w:r w:rsidR="0012149D" w:rsidRPr="00072338">
        <w:rPr>
          <w:rFonts w:asciiTheme="majorHAnsi" w:hAnsiTheme="majorHAnsi" w:cstheme="majorHAnsi"/>
          <w:color w:val="000000"/>
        </w:rPr>
        <w:t>f</w:t>
      </w:r>
      <w:r w:rsidR="002E561C" w:rsidRPr="00072338">
        <w:rPr>
          <w:rFonts w:asciiTheme="majorHAnsi" w:hAnsiTheme="majorHAnsi" w:cstheme="majorHAnsi"/>
          <w:color w:val="000000"/>
        </w:rPr>
        <w:t>ormations</w:t>
      </w:r>
      <w:r w:rsidR="00932A35" w:rsidRPr="00072338">
        <w:rPr>
          <w:rFonts w:asciiTheme="majorHAnsi" w:hAnsiTheme="majorHAnsi" w:cstheme="majorHAnsi"/>
          <w:color w:val="000000"/>
        </w:rPr>
        <w:t>, or an emergent ‘</w:t>
      </w:r>
      <w:r w:rsidR="00B30EB8" w:rsidRPr="00072338">
        <w:rPr>
          <w:rFonts w:asciiTheme="majorHAnsi" w:hAnsiTheme="majorHAnsi" w:cstheme="majorHAnsi"/>
          <w:color w:val="000000"/>
        </w:rPr>
        <w:t>structure</w:t>
      </w:r>
      <w:r w:rsidR="004633E1" w:rsidRPr="00072338">
        <w:rPr>
          <w:rFonts w:asciiTheme="majorHAnsi" w:hAnsiTheme="majorHAnsi" w:cstheme="majorHAnsi"/>
          <w:color w:val="000000"/>
        </w:rPr>
        <w:t xml:space="preserve"> </w:t>
      </w:r>
      <w:r w:rsidR="00B30EB8" w:rsidRPr="00072338">
        <w:rPr>
          <w:rFonts w:asciiTheme="majorHAnsi" w:hAnsiTheme="majorHAnsi" w:cstheme="majorHAnsi"/>
          <w:color w:val="000000"/>
        </w:rPr>
        <w:t>of feelin</w:t>
      </w:r>
      <w:r w:rsidR="004F3822" w:rsidRPr="00072338">
        <w:rPr>
          <w:rFonts w:asciiTheme="majorHAnsi" w:hAnsiTheme="majorHAnsi" w:cstheme="majorHAnsi"/>
          <w:color w:val="000000"/>
        </w:rPr>
        <w:t>g</w:t>
      </w:r>
      <w:r w:rsidR="00932A35" w:rsidRPr="00072338">
        <w:rPr>
          <w:rFonts w:asciiTheme="majorHAnsi" w:hAnsiTheme="majorHAnsi" w:cstheme="majorHAnsi"/>
          <w:color w:val="000000"/>
        </w:rPr>
        <w:t xml:space="preserve">’ </w:t>
      </w:r>
      <w:r w:rsidR="004F3822" w:rsidRPr="00072338">
        <w:rPr>
          <w:rFonts w:asciiTheme="majorHAnsi" w:hAnsiTheme="majorHAnsi" w:cstheme="majorHAnsi"/>
          <w:color w:val="000000"/>
        </w:rPr>
        <w:t>(Williams, 19</w:t>
      </w:r>
      <w:r w:rsidR="00932A35" w:rsidRPr="00072338">
        <w:rPr>
          <w:rFonts w:asciiTheme="majorHAnsi" w:hAnsiTheme="majorHAnsi" w:cstheme="majorHAnsi"/>
          <w:color w:val="000000"/>
        </w:rPr>
        <w:t>78</w:t>
      </w:r>
      <w:r w:rsidR="004F3822" w:rsidRPr="00072338">
        <w:rPr>
          <w:rFonts w:asciiTheme="majorHAnsi" w:hAnsiTheme="majorHAnsi" w:cstheme="majorHAnsi"/>
          <w:color w:val="000000"/>
        </w:rPr>
        <w:t>).</w:t>
      </w:r>
      <w:r w:rsidR="004633E1" w:rsidRPr="00072338">
        <w:rPr>
          <w:rFonts w:asciiTheme="majorHAnsi" w:hAnsiTheme="majorHAnsi" w:cstheme="majorHAnsi"/>
          <w:color w:val="000000"/>
        </w:rPr>
        <w:t xml:space="preserve"> </w:t>
      </w:r>
      <w:r w:rsidR="00FA0E77" w:rsidRPr="00072338">
        <w:rPr>
          <w:rFonts w:asciiTheme="majorHAnsi" w:hAnsiTheme="majorHAnsi" w:cstheme="majorHAnsi"/>
          <w:color w:val="000000"/>
        </w:rPr>
        <w:t xml:space="preserve"> </w:t>
      </w:r>
      <w:r w:rsidR="0012149D" w:rsidRPr="00072338">
        <w:rPr>
          <w:rFonts w:asciiTheme="majorHAnsi" w:hAnsiTheme="majorHAnsi" w:cstheme="majorHAnsi"/>
          <w:color w:val="000000"/>
        </w:rPr>
        <w:t>F</w:t>
      </w:r>
      <w:r w:rsidR="00775372" w:rsidRPr="00072338">
        <w:rPr>
          <w:rFonts w:asciiTheme="majorHAnsi" w:hAnsiTheme="majorHAnsi" w:cstheme="majorHAnsi"/>
          <w:color w:val="000000"/>
        </w:rPr>
        <w:t xml:space="preserve">eminist </w:t>
      </w:r>
      <w:r w:rsidR="008D4D91" w:rsidRPr="00072338">
        <w:rPr>
          <w:rFonts w:asciiTheme="majorHAnsi" w:hAnsiTheme="majorHAnsi" w:cstheme="majorHAnsi"/>
          <w:color w:val="000000"/>
        </w:rPr>
        <w:t xml:space="preserve">work on </w:t>
      </w:r>
      <w:r w:rsidR="00775372" w:rsidRPr="00072338">
        <w:rPr>
          <w:rFonts w:asciiTheme="majorHAnsi" w:hAnsiTheme="majorHAnsi" w:cstheme="majorHAnsi"/>
          <w:color w:val="000000"/>
        </w:rPr>
        <w:t xml:space="preserve">affective life </w:t>
      </w:r>
      <w:r w:rsidR="008D4D91" w:rsidRPr="00072338">
        <w:rPr>
          <w:rFonts w:asciiTheme="majorHAnsi" w:hAnsiTheme="majorHAnsi" w:cstheme="majorHAnsi"/>
          <w:color w:val="000000"/>
        </w:rPr>
        <w:t>has long</w:t>
      </w:r>
      <w:r w:rsidR="0012149D" w:rsidRPr="00072338">
        <w:rPr>
          <w:rFonts w:asciiTheme="majorHAnsi" w:hAnsiTheme="majorHAnsi" w:cstheme="majorHAnsi"/>
          <w:color w:val="000000"/>
        </w:rPr>
        <w:t xml:space="preserve"> highlighted that</w:t>
      </w:r>
      <w:r w:rsidR="00775372" w:rsidRPr="00072338">
        <w:rPr>
          <w:rFonts w:asciiTheme="majorHAnsi" w:hAnsiTheme="majorHAnsi" w:cstheme="majorHAnsi"/>
          <w:color w:val="000000"/>
        </w:rPr>
        <w:t xml:space="preserve"> we cannot view feelings and emotional life as somehow existing beyond ‘the structural’, but rather that we must examine their </w:t>
      </w:r>
      <w:r w:rsidR="0012149D" w:rsidRPr="00072338">
        <w:rPr>
          <w:rFonts w:asciiTheme="majorHAnsi" w:hAnsiTheme="majorHAnsi" w:cstheme="majorHAnsi"/>
          <w:color w:val="000000"/>
        </w:rPr>
        <w:t xml:space="preserve">continual </w:t>
      </w:r>
      <w:r w:rsidR="008931AE" w:rsidRPr="00072338">
        <w:rPr>
          <w:rFonts w:asciiTheme="majorHAnsi" w:hAnsiTheme="majorHAnsi" w:cstheme="majorHAnsi"/>
          <w:color w:val="000000"/>
        </w:rPr>
        <w:t>entwinement</w:t>
      </w:r>
      <w:r w:rsidR="0012149D" w:rsidRPr="00072338">
        <w:rPr>
          <w:rFonts w:asciiTheme="majorHAnsi" w:hAnsiTheme="majorHAnsi" w:cstheme="majorHAnsi"/>
          <w:color w:val="000000"/>
        </w:rPr>
        <w:t xml:space="preserve"> (</w:t>
      </w:r>
      <w:proofErr w:type="spellStart"/>
      <w:r w:rsidR="0012149D" w:rsidRPr="00072338">
        <w:rPr>
          <w:rFonts w:asciiTheme="majorHAnsi" w:hAnsiTheme="majorHAnsi" w:cstheme="majorHAnsi"/>
          <w:color w:val="000000"/>
        </w:rPr>
        <w:t>Pedwell</w:t>
      </w:r>
      <w:proofErr w:type="spellEnd"/>
      <w:r w:rsidR="0012149D" w:rsidRPr="00072338">
        <w:rPr>
          <w:rFonts w:asciiTheme="majorHAnsi" w:hAnsiTheme="majorHAnsi" w:cstheme="majorHAnsi"/>
          <w:color w:val="000000"/>
        </w:rPr>
        <w:t xml:space="preserve"> &amp; Whitehead, 2012)</w:t>
      </w:r>
      <w:r w:rsidR="00BC5941" w:rsidRPr="00072338">
        <w:rPr>
          <w:rFonts w:asciiTheme="majorHAnsi" w:hAnsiTheme="majorHAnsi" w:cstheme="majorHAnsi"/>
          <w:color w:val="000000"/>
        </w:rPr>
        <w:t>.</w:t>
      </w:r>
    </w:p>
    <w:p w14:paraId="781CE27A" w14:textId="77777777" w:rsidR="00775372" w:rsidRPr="00072338" w:rsidRDefault="00775372" w:rsidP="002F3671">
      <w:pPr>
        <w:spacing w:line="360" w:lineRule="auto"/>
        <w:jc w:val="both"/>
        <w:rPr>
          <w:rFonts w:asciiTheme="majorHAnsi" w:hAnsiTheme="majorHAnsi" w:cstheme="majorHAnsi"/>
          <w:color w:val="000000"/>
        </w:rPr>
      </w:pPr>
    </w:p>
    <w:p w14:paraId="765F7D1D" w14:textId="14F94975" w:rsidR="00BD4136" w:rsidRPr="00072338" w:rsidRDefault="008931AE" w:rsidP="002F3671">
      <w:pPr>
        <w:spacing w:line="360" w:lineRule="auto"/>
        <w:jc w:val="both"/>
        <w:rPr>
          <w:rFonts w:asciiTheme="majorHAnsi" w:hAnsiTheme="majorHAnsi" w:cstheme="majorHAnsi"/>
          <w:color w:val="000000"/>
        </w:rPr>
      </w:pPr>
      <w:r w:rsidRPr="00072338">
        <w:rPr>
          <w:rFonts w:asciiTheme="majorHAnsi" w:hAnsiTheme="majorHAnsi" w:cstheme="majorHAnsi"/>
          <w:color w:val="000000"/>
        </w:rPr>
        <w:t>I propose that o</w:t>
      </w:r>
      <w:r w:rsidR="00775372" w:rsidRPr="00072338">
        <w:rPr>
          <w:rFonts w:asciiTheme="majorHAnsi" w:hAnsiTheme="majorHAnsi" w:cstheme="majorHAnsi"/>
          <w:color w:val="000000"/>
        </w:rPr>
        <w:t xml:space="preserve">ne of the first steps </w:t>
      </w:r>
      <w:r w:rsidR="00072338" w:rsidRPr="00072338">
        <w:rPr>
          <w:rFonts w:asciiTheme="majorHAnsi" w:hAnsiTheme="majorHAnsi" w:cstheme="majorHAnsi"/>
          <w:color w:val="000000"/>
        </w:rPr>
        <w:t>towards</w:t>
      </w:r>
      <w:r w:rsidR="00775372" w:rsidRPr="00072338">
        <w:rPr>
          <w:rFonts w:asciiTheme="majorHAnsi" w:hAnsiTheme="majorHAnsi" w:cstheme="majorHAnsi"/>
          <w:color w:val="000000"/>
        </w:rPr>
        <w:t xml:space="preserve"> a feminist engagement with loneliness is to trouble popular conceptualizations that reduce loneliness to aloneness: to </w:t>
      </w:r>
      <w:r w:rsidR="00F27C91" w:rsidRPr="00072338">
        <w:rPr>
          <w:rFonts w:asciiTheme="majorHAnsi" w:hAnsiTheme="majorHAnsi" w:cstheme="majorHAnsi"/>
          <w:color w:val="000000"/>
        </w:rPr>
        <w:t>explore</w:t>
      </w:r>
      <w:r w:rsidR="00775372" w:rsidRPr="00072338">
        <w:rPr>
          <w:rFonts w:asciiTheme="majorHAnsi" w:hAnsiTheme="majorHAnsi" w:cstheme="majorHAnsi"/>
          <w:color w:val="000000"/>
        </w:rPr>
        <w:t xml:space="preserve"> the construction of the figure of the ‘tragic loner’</w:t>
      </w:r>
      <w:r w:rsidR="0012149D" w:rsidRPr="00072338">
        <w:rPr>
          <w:rFonts w:asciiTheme="majorHAnsi" w:hAnsiTheme="majorHAnsi" w:cstheme="majorHAnsi"/>
          <w:color w:val="000000"/>
        </w:rPr>
        <w:t>, and to examine how such depictions often uphold a narrow heteronormative vision of intimate life</w:t>
      </w:r>
      <w:r w:rsidR="00775372" w:rsidRPr="00072338">
        <w:rPr>
          <w:rFonts w:asciiTheme="majorHAnsi" w:hAnsiTheme="majorHAnsi" w:cstheme="majorHAnsi"/>
          <w:color w:val="000000"/>
        </w:rPr>
        <w:t>.</w:t>
      </w:r>
      <w:r w:rsidR="00F27C91" w:rsidRPr="00072338">
        <w:rPr>
          <w:rFonts w:asciiTheme="majorHAnsi" w:hAnsiTheme="majorHAnsi" w:cstheme="majorHAnsi"/>
          <w:color w:val="000000"/>
        </w:rPr>
        <w:t xml:space="preserve"> </w:t>
      </w:r>
      <w:r w:rsidR="00F27C91" w:rsidRPr="00072338">
        <w:rPr>
          <w:rFonts w:asciiTheme="majorHAnsi" w:hAnsiTheme="majorHAnsi" w:cstheme="majorHAnsi"/>
          <w:color w:val="000000" w:themeColor="text1"/>
        </w:rPr>
        <w:t>Perhaps the most dominant lonely figure in our popular imaginaries is that of the bereaved widow/er, an individual whose presumed happy life with a partner has suddenly become a life alone (</w:t>
      </w:r>
      <w:proofErr w:type="spellStart"/>
      <w:r w:rsidR="00F27C91" w:rsidRPr="00072338">
        <w:rPr>
          <w:rFonts w:asciiTheme="majorHAnsi" w:hAnsiTheme="majorHAnsi" w:cstheme="majorHAnsi"/>
          <w:color w:val="000000" w:themeColor="text1"/>
          <w:shd w:val="clear" w:color="auto" w:fill="FFFFFF"/>
        </w:rPr>
        <w:t>Uotila</w:t>
      </w:r>
      <w:proofErr w:type="spellEnd"/>
      <w:r w:rsidR="00F27C91" w:rsidRPr="00072338">
        <w:rPr>
          <w:rFonts w:asciiTheme="majorHAnsi" w:hAnsiTheme="majorHAnsi" w:cstheme="majorHAnsi"/>
          <w:color w:val="000000" w:themeColor="text1"/>
          <w:shd w:val="clear" w:color="auto" w:fill="FFFFFF"/>
        </w:rPr>
        <w:t xml:space="preserve"> et al., 2011)</w:t>
      </w:r>
      <w:r w:rsidR="00F27C91" w:rsidRPr="00072338">
        <w:rPr>
          <w:rFonts w:asciiTheme="majorHAnsi" w:hAnsiTheme="majorHAnsi" w:cstheme="majorHAnsi"/>
          <w:color w:val="000000"/>
        </w:rPr>
        <w:t>.</w:t>
      </w:r>
      <w:r w:rsidR="00F27C91" w:rsidRPr="00072338">
        <w:rPr>
          <w:rFonts w:asciiTheme="majorHAnsi" w:hAnsiTheme="majorHAnsi" w:cstheme="majorHAnsi"/>
          <w:color w:val="000000" w:themeColor="text1"/>
        </w:rPr>
        <w:t xml:space="preserve"> </w:t>
      </w:r>
      <w:r w:rsidR="00D1258A" w:rsidRPr="00072338">
        <w:rPr>
          <w:rFonts w:asciiTheme="majorHAnsi" w:hAnsiTheme="majorHAnsi" w:cstheme="majorHAnsi"/>
          <w:color w:val="000000" w:themeColor="text1"/>
        </w:rPr>
        <w:t xml:space="preserve"> </w:t>
      </w:r>
      <w:r w:rsidR="00775372" w:rsidRPr="00072338">
        <w:rPr>
          <w:rFonts w:asciiTheme="majorHAnsi" w:hAnsiTheme="majorHAnsi" w:cstheme="majorHAnsi"/>
          <w:color w:val="000000" w:themeColor="text1"/>
        </w:rPr>
        <w:t xml:space="preserve">There is, of course, a much longer history of portraying those who live their lives alone as lonely, lacking and unfulfilled. </w:t>
      </w:r>
      <w:r w:rsidR="00BD4136" w:rsidRPr="00072338">
        <w:rPr>
          <w:rFonts w:asciiTheme="majorHAnsi" w:hAnsiTheme="majorHAnsi" w:cstheme="majorHAnsi"/>
          <w:color w:val="000000" w:themeColor="text1"/>
        </w:rPr>
        <w:t>Contemporary constructions of the lonely veer from positioning them as objects of pity, to subjects of fear.</w:t>
      </w:r>
      <w:r w:rsidR="00775372" w:rsidRPr="00072338">
        <w:rPr>
          <w:rFonts w:asciiTheme="majorHAnsi" w:hAnsiTheme="majorHAnsi" w:cstheme="majorHAnsi"/>
          <w:color w:val="000000" w:themeColor="text1"/>
        </w:rPr>
        <w:t xml:space="preserve"> </w:t>
      </w:r>
      <w:r w:rsidR="00BD4136" w:rsidRPr="00072338">
        <w:rPr>
          <w:rFonts w:asciiTheme="majorHAnsi" w:hAnsiTheme="majorHAnsi" w:cstheme="majorHAnsi"/>
          <w:color w:val="000000" w:themeColor="text1"/>
        </w:rPr>
        <w:t>Loneliness can often be a dysphoric and painful feeling, as feelings of loneliness turn inwards, a sinking sense of failure of ones’ inability to connect to the world. Yet feelings of loneliness and disconnection can also turn outwards, accumulating in resentment, revenge, even violence.</w:t>
      </w:r>
      <w:r w:rsidR="003E78E5" w:rsidRPr="00072338">
        <w:rPr>
          <w:rFonts w:asciiTheme="majorHAnsi" w:hAnsiTheme="majorHAnsi" w:cstheme="majorHAnsi"/>
          <w:color w:val="000000" w:themeColor="text1"/>
        </w:rPr>
        <w:t xml:space="preserve"> </w:t>
      </w:r>
      <w:r w:rsidR="00BD4136" w:rsidRPr="00072338">
        <w:rPr>
          <w:rFonts w:asciiTheme="majorHAnsi" w:hAnsiTheme="majorHAnsi" w:cstheme="majorHAnsi"/>
          <w:color w:val="000000" w:themeColor="text1"/>
        </w:rPr>
        <w:t xml:space="preserve">Think for example, of how the figure of the ‘incel’ has been introduced into popular lexicon. </w:t>
      </w:r>
      <w:proofErr w:type="spellStart"/>
      <w:r w:rsidR="00BD4136" w:rsidRPr="00072338">
        <w:rPr>
          <w:rFonts w:asciiTheme="majorHAnsi" w:hAnsiTheme="majorHAnsi" w:cstheme="majorHAnsi"/>
          <w:color w:val="000000" w:themeColor="text1"/>
        </w:rPr>
        <w:t>Incels</w:t>
      </w:r>
      <w:proofErr w:type="spellEnd"/>
      <w:r w:rsidR="00BD4136" w:rsidRPr="00072338">
        <w:rPr>
          <w:rFonts w:asciiTheme="majorHAnsi" w:hAnsiTheme="majorHAnsi" w:cstheme="majorHAnsi"/>
          <w:color w:val="000000" w:themeColor="text1"/>
        </w:rPr>
        <w:t xml:space="preserve"> emerged within misogynistic online cultures, where outcast male teenage ‘loners’ began to label themselves as ‘involuntary celibates’ after resentfully being unable to find girlfriends. Here, feelings of loneliness are projected outwards</w:t>
      </w:r>
      <w:r w:rsidR="00072338" w:rsidRPr="00072338">
        <w:rPr>
          <w:rFonts w:asciiTheme="majorHAnsi" w:hAnsiTheme="majorHAnsi" w:cstheme="majorHAnsi"/>
          <w:color w:val="000000" w:themeColor="text1"/>
        </w:rPr>
        <w:t xml:space="preserve">. </w:t>
      </w:r>
      <w:r w:rsidR="00BD4136" w:rsidRPr="00072338">
        <w:rPr>
          <w:rFonts w:asciiTheme="majorHAnsi" w:hAnsiTheme="majorHAnsi" w:cstheme="majorHAnsi"/>
          <w:color w:val="000000" w:themeColor="text1"/>
        </w:rPr>
        <w:t xml:space="preserve">This violence and hatred </w:t>
      </w:r>
      <w:proofErr w:type="gramStart"/>
      <w:r w:rsidR="00BD4136" w:rsidRPr="00072338">
        <w:rPr>
          <w:rFonts w:asciiTheme="majorHAnsi" w:hAnsiTheme="majorHAnsi" w:cstheme="majorHAnsi"/>
          <w:color w:val="000000" w:themeColor="text1"/>
        </w:rPr>
        <w:t>has</w:t>
      </w:r>
      <w:proofErr w:type="gramEnd"/>
      <w:r w:rsidR="00BD4136" w:rsidRPr="00072338">
        <w:rPr>
          <w:rFonts w:asciiTheme="majorHAnsi" w:hAnsiTheme="majorHAnsi" w:cstheme="majorHAnsi"/>
          <w:color w:val="000000" w:themeColor="text1"/>
        </w:rPr>
        <w:t xml:space="preserve"> been directed most forcefully towards women, with talk of an ‘incel uprising’, and a ‘war on women’ (Nagle, 2017).</w:t>
      </w:r>
      <w:r w:rsidR="00BD4136" w:rsidRPr="00072338">
        <w:rPr>
          <w:rStyle w:val="apple-converted-space"/>
          <w:rFonts w:asciiTheme="majorHAnsi" w:hAnsiTheme="majorHAnsi" w:cstheme="majorHAnsi"/>
          <w:color w:val="000000"/>
        </w:rPr>
        <w:t> </w:t>
      </w:r>
      <w:r w:rsidR="00BD4136" w:rsidRPr="00072338">
        <w:rPr>
          <w:rFonts w:asciiTheme="majorHAnsi" w:hAnsiTheme="majorHAnsi" w:cstheme="majorHAnsi"/>
          <w:color w:val="000000" w:themeColor="text1"/>
        </w:rPr>
        <w:t xml:space="preserve"> </w:t>
      </w:r>
      <w:r w:rsidR="00F27C91" w:rsidRPr="00072338">
        <w:rPr>
          <w:rFonts w:asciiTheme="majorHAnsi" w:hAnsiTheme="majorHAnsi" w:cstheme="majorHAnsi"/>
          <w:color w:val="000000" w:themeColor="text1"/>
        </w:rPr>
        <w:t>C</w:t>
      </w:r>
      <w:r w:rsidR="00BD4136" w:rsidRPr="00072338">
        <w:rPr>
          <w:rFonts w:asciiTheme="majorHAnsi" w:hAnsiTheme="majorHAnsi" w:cstheme="majorHAnsi"/>
          <w:color w:val="000000" w:themeColor="text1"/>
        </w:rPr>
        <w:t xml:space="preserve">ompulsory coupledom and toxic masculinity combine, often with devastating consequences (Maxwell et al., 2020). Such extreme examples help shape our wider cultural imaginaries, a cautionary tale about what every male ‘loner’ </w:t>
      </w:r>
      <w:r w:rsidR="00BD4136" w:rsidRPr="00072338">
        <w:rPr>
          <w:rFonts w:asciiTheme="majorHAnsi" w:hAnsiTheme="majorHAnsi" w:cstheme="majorHAnsi"/>
          <w:i/>
          <w:iCs/>
          <w:color w:val="000000" w:themeColor="text1"/>
        </w:rPr>
        <w:t xml:space="preserve">might </w:t>
      </w:r>
      <w:r w:rsidR="00BD4136" w:rsidRPr="00072338">
        <w:rPr>
          <w:rFonts w:asciiTheme="majorHAnsi" w:hAnsiTheme="majorHAnsi" w:cstheme="majorHAnsi"/>
          <w:color w:val="000000" w:themeColor="text1"/>
        </w:rPr>
        <w:t xml:space="preserve">become, </w:t>
      </w:r>
      <w:r w:rsidR="00BD4136" w:rsidRPr="00072338">
        <w:rPr>
          <w:rFonts w:asciiTheme="majorHAnsi" w:hAnsiTheme="majorHAnsi" w:cstheme="majorHAnsi"/>
          <w:color w:val="000000" w:themeColor="text1"/>
        </w:rPr>
        <w:lastRenderedPageBreak/>
        <w:t>framing those who are lonely not just as sad and depressive, but also bitter and potentially violent.</w:t>
      </w:r>
    </w:p>
    <w:p w14:paraId="484FC76F" w14:textId="77777777" w:rsidR="00BD4136" w:rsidRPr="00072338" w:rsidRDefault="00BD4136" w:rsidP="002F3671">
      <w:pPr>
        <w:spacing w:line="360" w:lineRule="auto"/>
        <w:jc w:val="both"/>
        <w:rPr>
          <w:rFonts w:asciiTheme="majorHAnsi" w:hAnsiTheme="majorHAnsi" w:cstheme="majorHAnsi"/>
          <w:color w:val="000000" w:themeColor="text1"/>
        </w:rPr>
      </w:pPr>
    </w:p>
    <w:p w14:paraId="37A2B794" w14:textId="590073D4" w:rsidR="00BD4136" w:rsidRPr="00072338" w:rsidRDefault="00BD4136"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rPr>
        <w:t xml:space="preserve">So, while the figure of the ‘incel’ is one of the starkest examples of the ‘dangerous loner’, other constructions continue to position the lonely as social failures, odd, strange, possibly mad. We could, for example, turn to the contemporary construction of the ‘crazy cat lady’, a lonely tragic figure, whose presumed attempts at romance have failed. Here, </w:t>
      </w:r>
      <w:r w:rsidR="008D4D91" w:rsidRPr="00072338">
        <w:rPr>
          <w:rFonts w:asciiTheme="majorHAnsi" w:hAnsiTheme="majorHAnsi" w:cstheme="majorHAnsi"/>
          <w:color w:val="000000" w:themeColor="text1"/>
        </w:rPr>
        <w:t>narratives</w:t>
      </w:r>
      <w:r w:rsidRPr="00072338">
        <w:rPr>
          <w:rFonts w:asciiTheme="majorHAnsi" w:hAnsiTheme="majorHAnsi" w:cstheme="majorHAnsi"/>
          <w:color w:val="000000" w:themeColor="text1"/>
        </w:rPr>
        <w:t xml:space="preserve"> of the tragic loner combine with wider discourses around madness, ableism and heteronormativity. Thus, as Will McKeithen notes, we can think of the ‘crazy cat lady’ as existing on the ‘queer periphery’, her only company being an abundance of feline companions (2017: 122). Such constructions portray the lonely as social failures, their strangeness has resulted in their lonely existence. The figuration of the ‘crazy cat lady’ falls into a far longer history of abjection and stigma against women who live their lives without men, the pathologized figure of the spinster, the witch, the hag (Daly, 1978; </w:t>
      </w:r>
      <w:proofErr w:type="spellStart"/>
      <w:r w:rsidRPr="00072338">
        <w:rPr>
          <w:rFonts w:asciiTheme="majorHAnsi" w:hAnsiTheme="majorHAnsi" w:cstheme="majorHAnsi"/>
          <w:color w:val="000000" w:themeColor="text1"/>
        </w:rPr>
        <w:t>Oram</w:t>
      </w:r>
      <w:proofErr w:type="spellEnd"/>
      <w:r w:rsidRPr="00072338">
        <w:rPr>
          <w:rFonts w:asciiTheme="majorHAnsi" w:hAnsiTheme="majorHAnsi" w:cstheme="majorHAnsi"/>
          <w:color w:val="000000" w:themeColor="text1"/>
        </w:rPr>
        <w:t xml:space="preserve">, 1992; Love, 2009). Historically, women who live alone, without men, without children, fail to fit within heteronormative ideals of womanhood: where </w:t>
      </w:r>
      <w:r w:rsidR="008D4D91" w:rsidRPr="00072338">
        <w:rPr>
          <w:rFonts w:asciiTheme="majorHAnsi" w:hAnsiTheme="majorHAnsi" w:cstheme="majorHAnsi"/>
          <w:color w:val="000000" w:themeColor="text1"/>
        </w:rPr>
        <w:t>a woman</w:t>
      </w:r>
      <w:r w:rsidRPr="00072338">
        <w:rPr>
          <w:rFonts w:asciiTheme="majorHAnsi" w:hAnsiTheme="majorHAnsi" w:cstheme="majorHAnsi"/>
          <w:color w:val="000000" w:themeColor="text1"/>
        </w:rPr>
        <w:t xml:space="preserve"> can only find her place in the world through relation to her husband and her children. </w:t>
      </w:r>
    </w:p>
    <w:p w14:paraId="7B8B88ED" w14:textId="77777777" w:rsidR="00A564B0" w:rsidRPr="00072338" w:rsidRDefault="00A564B0" w:rsidP="002F3671">
      <w:pPr>
        <w:spacing w:line="360" w:lineRule="auto"/>
        <w:jc w:val="both"/>
        <w:rPr>
          <w:rFonts w:asciiTheme="majorHAnsi" w:hAnsiTheme="majorHAnsi" w:cstheme="majorHAnsi"/>
          <w:color w:val="000000"/>
        </w:rPr>
      </w:pPr>
    </w:p>
    <w:p w14:paraId="0436334B" w14:textId="3A83C746" w:rsidR="00925241" w:rsidRPr="00072338" w:rsidRDefault="00A564B0"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rPr>
        <w:t>This is not</w:t>
      </w:r>
      <w:r w:rsidR="00925241" w:rsidRPr="00072338">
        <w:rPr>
          <w:rFonts w:asciiTheme="majorHAnsi" w:hAnsiTheme="majorHAnsi" w:cstheme="majorHAnsi"/>
          <w:color w:val="000000"/>
        </w:rPr>
        <w:t>, however,</w:t>
      </w:r>
      <w:r w:rsidRPr="00072338">
        <w:rPr>
          <w:rFonts w:asciiTheme="majorHAnsi" w:hAnsiTheme="majorHAnsi" w:cstheme="majorHAnsi"/>
          <w:color w:val="000000"/>
        </w:rPr>
        <w:t xml:space="preserve"> to say that those who are alone are instantly classed as lonely, there are plenty of emergent positive representations of being </w:t>
      </w:r>
      <w:r w:rsidR="003E78E5" w:rsidRPr="00072338">
        <w:rPr>
          <w:rFonts w:asciiTheme="majorHAnsi" w:hAnsiTheme="majorHAnsi" w:cstheme="majorHAnsi"/>
          <w:color w:val="000000"/>
        </w:rPr>
        <w:t>single</w:t>
      </w:r>
      <w:r w:rsidRPr="00072338">
        <w:rPr>
          <w:rFonts w:asciiTheme="majorHAnsi" w:hAnsiTheme="majorHAnsi" w:cstheme="majorHAnsi"/>
          <w:color w:val="000000"/>
        </w:rPr>
        <w:t xml:space="preserve">. </w:t>
      </w:r>
      <w:r w:rsidR="00925241" w:rsidRPr="00072338">
        <w:rPr>
          <w:rFonts w:asciiTheme="majorHAnsi" w:hAnsiTheme="majorHAnsi" w:cstheme="majorHAnsi"/>
          <w:color w:val="000000"/>
        </w:rPr>
        <w:t xml:space="preserve"> It is thus </w:t>
      </w:r>
      <w:r w:rsidR="00BD4136" w:rsidRPr="00072338">
        <w:rPr>
          <w:rFonts w:asciiTheme="majorHAnsi" w:hAnsiTheme="majorHAnsi" w:cstheme="majorHAnsi"/>
          <w:color w:val="000000" w:themeColor="text1"/>
        </w:rPr>
        <w:t xml:space="preserve">important to recognise that a large body of feminist scholarship has started to tell a different story of women who live their lives </w:t>
      </w:r>
      <w:r w:rsidR="00647D8B" w:rsidRPr="00072338">
        <w:rPr>
          <w:rFonts w:asciiTheme="majorHAnsi" w:hAnsiTheme="majorHAnsi" w:cstheme="majorHAnsi"/>
          <w:color w:val="000000" w:themeColor="text1"/>
        </w:rPr>
        <w:t xml:space="preserve">outside of coupledom </w:t>
      </w:r>
      <w:r w:rsidR="00BD4136" w:rsidRPr="00072338">
        <w:rPr>
          <w:rFonts w:asciiTheme="majorHAnsi" w:hAnsiTheme="majorHAnsi" w:cstheme="majorHAnsi"/>
          <w:color w:val="000000"/>
        </w:rPr>
        <w:t xml:space="preserve">(see Lahad, 2017; </w:t>
      </w:r>
      <w:r w:rsidR="00BD4136" w:rsidRPr="00072338">
        <w:rPr>
          <w:rFonts w:asciiTheme="majorHAnsi" w:hAnsiTheme="majorHAnsi" w:cstheme="majorHAnsi"/>
          <w:color w:val="222222"/>
          <w:shd w:val="clear" w:color="auto" w:fill="FFFFFF"/>
        </w:rPr>
        <w:t>Reynolds, 2013; </w:t>
      </w:r>
      <w:r w:rsidR="00BD4136" w:rsidRPr="00072338">
        <w:rPr>
          <w:rFonts w:asciiTheme="majorHAnsi" w:hAnsiTheme="majorHAnsi" w:cstheme="majorHAnsi"/>
          <w:color w:val="000000"/>
        </w:rPr>
        <w:t>Simpson, 2016).</w:t>
      </w:r>
      <w:r w:rsidR="00BD4136" w:rsidRPr="00072338">
        <w:rPr>
          <w:rFonts w:asciiTheme="majorHAnsi" w:hAnsiTheme="majorHAnsi" w:cstheme="majorHAnsi"/>
          <w:color w:val="000000" w:themeColor="text1"/>
        </w:rPr>
        <w:t xml:space="preserve"> Undoubtedly then, there is a more diverse representation of </w:t>
      </w:r>
      <w:r w:rsidR="00925241" w:rsidRPr="00072338">
        <w:rPr>
          <w:rFonts w:asciiTheme="majorHAnsi" w:hAnsiTheme="majorHAnsi" w:cstheme="majorHAnsi"/>
          <w:color w:val="000000" w:themeColor="text1"/>
        </w:rPr>
        <w:t>single life and t</w:t>
      </w:r>
      <w:r w:rsidR="00BD4136" w:rsidRPr="00072338">
        <w:rPr>
          <w:rFonts w:asciiTheme="majorHAnsi" w:hAnsiTheme="majorHAnsi" w:cstheme="majorHAnsi"/>
          <w:color w:val="000000" w:themeColor="text1"/>
        </w:rPr>
        <w:t xml:space="preserve">hose who live alone: highlighting how one can be alone but not lonely. </w:t>
      </w:r>
      <w:r w:rsidR="002A362D" w:rsidRPr="00072338">
        <w:rPr>
          <w:rFonts w:asciiTheme="majorHAnsi" w:hAnsiTheme="majorHAnsi" w:cstheme="majorHAnsi"/>
          <w:color w:val="000000" w:themeColor="text1"/>
        </w:rPr>
        <w:t xml:space="preserve"> </w:t>
      </w:r>
      <w:r w:rsidR="00925241" w:rsidRPr="00072338">
        <w:rPr>
          <w:rFonts w:asciiTheme="majorHAnsi" w:hAnsiTheme="majorHAnsi" w:cstheme="majorHAnsi"/>
          <w:color w:val="000000"/>
        </w:rPr>
        <w:t xml:space="preserve">Yet despite the growing recognition of single life, there is still </w:t>
      </w:r>
      <w:r w:rsidR="00DD58EC" w:rsidRPr="00072338">
        <w:rPr>
          <w:rFonts w:asciiTheme="majorHAnsi" w:hAnsiTheme="majorHAnsi" w:cstheme="majorHAnsi"/>
          <w:color w:val="000000"/>
        </w:rPr>
        <w:t xml:space="preserve">often </w:t>
      </w:r>
      <w:r w:rsidR="00925241" w:rsidRPr="00072338">
        <w:rPr>
          <w:rFonts w:asciiTheme="majorHAnsi" w:hAnsiTheme="majorHAnsi" w:cstheme="majorHAnsi"/>
          <w:color w:val="000000"/>
        </w:rPr>
        <w:t>the anxious narrative that waiting too long to ‘settle down’ is to risk a potentially lonely existence. Popular representations of those who are happy alone, often depict this as a temporary sojourn.</w:t>
      </w:r>
      <w:r w:rsidR="00925241" w:rsidRPr="00072338">
        <w:rPr>
          <w:rFonts w:asciiTheme="majorHAnsi" w:hAnsiTheme="majorHAnsi" w:cstheme="majorHAnsi"/>
          <w:color w:val="000000" w:themeColor="text1"/>
        </w:rPr>
        <w:t xml:space="preserve"> </w:t>
      </w:r>
      <w:proofErr w:type="gramStart"/>
      <w:r w:rsidR="00925241" w:rsidRPr="00072338">
        <w:rPr>
          <w:rFonts w:asciiTheme="majorHAnsi" w:hAnsiTheme="majorHAnsi" w:cstheme="majorHAnsi"/>
          <w:color w:val="000000"/>
        </w:rPr>
        <w:t>So</w:t>
      </w:r>
      <w:proofErr w:type="gramEnd"/>
      <w:r w:rsidR="00925241" w:rsidRPr="00072338">
        <w:rPr>
          <w:rFonts w:asciiTheme="majorHAnsi" w:hAnsiTheme="majorHAnsi" w:cstheme="majorHAnsi"/>
          <w:color w:val="000000"/>
        </w:rPr>
        <w:t xml:space="preserve"> while single life may now be encouraged for certain periods of our lives, as part of a neoliberal life script where we ‘find ourselves’ before settling down, to wait too long is to risk missing out (Kern, 2011). Thus, as Anthea Taylor notes, despite the increasing acceptance and even celebration of single life for women, ‘the spectre of the spinster looms large in the popular imaginary’ (2012: 2).</w:t>
      </w:r>
      <w:r w:rsidR="00807124" w:rsidRPr="00072338">
        <w:rPr>
          <w:rFonts w:asciiTheme="majorHAnsi" w:hAnsiTheme="majorHAnsi" w:cstheme="majorHAnsi"/>
          <w:color w:val="000000"/>
        </w:rPr>
        <w:t xml:space="preserve"> </w:t>
      </w:r>
      <w:r w:rsidR="00925241" w:rsidRPr="00072338">
        <w:rPr>
          <w:rFonts w:asciiTheme="majorHAnsi" w:hAnsiTheme="majorHAnsi" w:cstheme="majorHAnsi"/>
          <w:color w:val="000000"/>
        </w:rPr>
        <w:t xml:space="preserve">The loneliest figures in popular </w:t>
      </w:r>
      <w:r w:rsidR="00DD58EC" w:rsidRPr="00072338">
        <w:rPr>
          <w:rFonts w:asciiTheme="majorHAnsi" w:hAnsiTheme="majorHAnsi" w:cstheme="majorHAnsi"/>
          <w:color w:val="000000"/>
        </w:rPr>
        <w:t xml:space="preserve">representations </w:t>
      </w:r>
      <w:r w:rsidR="00925241" w:rsidRPr="00072338">
        <w:rPr>
          <w:rFonts w:asciiTheme="majorHAnsi" w:hAnsiTheme="majorHAnsi" w:cstheme="majorHAnsi"/>
          <w:color w:val="000000"/>
        </w:rPr>
        <w:t xml:space="preserve">are still those who live their lives alone: single people, the unattached, those without families. Continued cultural constructions of sad and perpetually lonely figures serve </w:t>
      </w:r>
      <w:r w:rsidR="00925241" w:rsidRPr="00072338">
        <w:rPr>
          <w:rFonts w:asciiTheme="majorHAnsi" w:hAnsiTheme="majorHAnsi" w:cstheme="majorHAnsi"/>
          <w:color w:val="000000"/>
        </w:rPr>
        <w:lastRenderedPageBreak/>
        <w:t xml:space="preserve">as a reminder to us all, that we must seek to avoid chronic loneliness, that we shouldn’t be alone for too long.  </w:t>
      </w:r>
    </w:p>
    <w:p w14:paraId="5D23433C" w14:textId="77777777" w:rsidR="00925241" w:rsidRPr="00072338" w:rsidRDefault="00925241" w:rsidP="002F3671">
      <w:pPr>
        <w:spacing w:line="360" w:lineRule="auto"/>
        <w:jc w:val="both"/>
        <w:rPr>
          <w:rFonts w:asciiTheme="majorHAnsi" w:hAnsiTheme="majorHAnsi" w:cstheme="majorHAnsi"/>
          <w:color w:val="000000"/>
        </w:rPr>
      </w:pPr>
    </w:p>
    <w:p w14:paraId="0AFF3F10" w14:textId="43E7D429" w:rsidR="00925241" w:rsidRPr="00072338" w:rsidRDefault="00925241" w:rsidP="002F3671">
      <w:pPr>
        <w:spacing w:line="360" w:lineRule="auto"/>
        <w:jc w:val="both"/>
        <w:rPr>
          <w:rFonts w:asciiTheme="majorHAnsi" w:hAnsiTheme="majorHAnsi" w:cstheme="majorHAnsi"/>
          <w:color w:val="000000"/>
        </w:rPr>
      </w:pPr>
      <w:r w:rsidRPr="00072338">
        <w:rPr>
          <w:rFonts w:asciiTheme="majorHAnsi" w:hAnsiTheme="majorHAnsi" w:cstheme="majorHAnsi"/>
          <w:color w:val="000000"/>
        </w:rPr>
        <w:t>Cultural constructions of loneliness are hence founded upon, and help found, heteronormative logics.</w:t>
      </w:r>
      <w:r w:rsidRPr="00072338">
        <w:rPr>
          <w:rStyle w:val="apple-converted-space"/>
          <w:rFonts w:asciiTheme="majorHAnsi" w:hAnsiTheme="majorHAnsi" w:cstheme="majorHAnsi"/>
          <w:color w:val="000000"/>
        </w:rPr>
        <w:t> </w:t>
      </w:r>
      <w:r w:rsidRPr="00072338">
        <w:rPr>
          <w:rFonts w:asciiTheme="majorHAnsi" w:hAnsiTheme="majorHAnsi" w:cstheme="majorHAnsi"/>
          <w:color w:val="000000"/>
        </w:rPr>
        <w:t>Loneliness serves to orientate us; it directs us down a path that we are told will lead us away from a potentially lonely existence. In her work on queer orientations, Sara Ahmed notes how we are directed down the</w:t>
      </w:r>
      <w:r w:rsidRPr="00072338">
        <w:rPr>
          <w:rStyle w:val="apple-converted-space"/>
          <w:rFonts w:asciiTheme="majorHAnsi" w:hAnsiTheme="majorHAnsi" w:cstheme="majorHAnsi"/>
          <w:color w:val="000000"/>
        </w:rPr>
        <w:t> </w:t>
      </w:r>
      <w:r w:rsidRPr="00072338">
        <w:rPr>
          <w:rFonts w:asciiTheme="majorHAnsi" w:hAnsiTheme="majorHAnsi" w:cstheme="majorHAnsi"/>
          <w:color w:val="000000"/>
        </w:rPr>
        <w:t>‘straight line’, a collective alignment towards heteronormative visions of the good life</w:t>
      </w:r>
      <w:r w:rsidR="00DD58EC" w:rsidRPr="00072338">
        <w:rPr>
          <w:rFonts w:asciiTheme="majorHAnsi" w:hAnsiTheme="majorHAnsi" w:cstheme="majorHAnsi"/>
          <w:color w:val="000000"/>
        </w:rPr>
        <w:t>:</w:t>
      </w:r>
      <w:r w:rsidRPr="00072338">
        <w:rPr>
          <w:rFonts w:asciiTheme="majorHAnsi" w:hAnsiTheme="majorHAnsi" w:cstheme="majorHAnsi"/>
          <w:color w:val="000000"/>
        </w:rPr>
        <w:t xml:space="preserve"> to coupledom, marriage, the nuclear family, and a presumed happily ever after (2006: 174). For</w:t>
      </w:r>
      <w:r w:rsidR="008D4D91" w:rsidRPr="00072338">
        <w:rPr>
          <w:rFonts w:asciiTheme="majorHAnsi" w:hAnsiTheme="majorHAnsi" w:cstheme="majorHAnsi"/>
          <w:color w:val="000000"/>
        </w:rPr>
        <w:t>,</w:t>
      </w:r>
      <w:r w:rsidRPr="00072338">
        <w:rPr>
          <w:rFonts w:asciiTheme="majorHAnsi" w:hAnsiTheme="majorHAnsi" w:cstheme="majorHAnsi"/>
          <w:color w:val="000000"/>
        </w:rPr>
        <w:t xml:space="preserve"> as Ahmed notes, ‘[f]</w:t>
      </w:r>
      <w:proofErr w:type="spellStart"/>
      <w:r w:rsidRPr="00072338">
        <w:rPr>
          <w:rFonts w:asciiTheme="majorHAnsi" w:hAnsiTheme="majorHAnsi" w:cstheme="majorHAnsi"/>
          <w:color w:val="000000"/>
        </w:rPr>
        <w:t>ollowing</w:t>
      </w:r>
      <w:proofErr w:type="spellEnd"/>
      <w:r w:rsidRPr="00072338">
        <w:rPr>
          <w:rFonts w:asciiTheme="majorHAnsi" w:hAnsiTheme="majorHAnsi" w:cstheme="majorHAnsi"/>
          <w:color w:val="000000"/>
        </w:rPr>
        <w:t xml:space="preserve"> lines… involves forms of investment. Such investments “promise” return (if we follow this line, then “this” or “that” will follow)’ (2006: 17). Yet the lines we take are not just shaped by the promise of happiness, but the fear of loneliness. The fear of </w:t>
      </w:r>
      <w:r w:rsidR="00807124" w:rsidRPr="00072338">
        <w:rPr>
          <w:rFonts w:asciiTheme="majorHAnsi" w:hAnsiTheme="majorHAnsi" w:cstheme="majorHAnsi"/>
          <w:color w:val="000000"/>
        </w:rPr>
        <w:t>loneliness</w:t>
      </w:r>
      <w:r w:rsidRPr="00072338">
        <w:rPr>
          <w:rFonts w:asciiTheme="majorHAnsi" w:hAnsiTheme="majorHAnsi" w:cstheme="majorHAnsi"/>
          <w:color w:val="000000"/>
        </w:rPr>
        <w:t xml:space="preserve"> shapes and limits the paths that our lives can take. Certain attachments, we are told, contain the promise to alleviate loneliness, romantic coupled love is </w:t>
      </w:r>
      <w:r w:rsidR="00807124" w:rsidRPr="00072338">
        <w:rPr>
          <w:rFonts w:asciiTheme="majorHAnsi" w:hAnsiTheme="majorHAnsi" w:cstheme="majorHAnsi"/>
          <w:color w:val="000000"/>
        </w:rPr>
        <w:t xml:space="preserve">still </w:t>
      </w:r>
      <w:r w:rsidRPr="00072338">
        <w:rPr>
          <w:rFonts w:asciiTheme="majorHAnsi" w:hAnsiTheme="majorHAnsi" w:cstheme="majorHAnsi"/>
          <w:color w:val="000000"/>
        </w:rPr>
        <w:t xml:space="preserve">positioned </w:t>
      </w:r>
      <w:r w:rsidR="00807124" w:rsidRPr="00072338">
        <w:rPr>
          <w:rFonts w:asciiTheme="majorHAnsi" w:hAnsiTheme="majorHAnsi" w:cstheme="majorHAnsi"/>
          <w:color w:val="000000"/>
        </w:rPr>
        <w:t>as the</w:t>
      </w:r>
      <w:r w:rsidRPr="00072338">
        <w:rPr>
          <w:rFonts w:asciiTheme="majorHAnsi" w:hAnsiTheme="majorHAnsi" w:cstheme="majorHAnsi"/>
          <w:color w:val="000000"/>
        </w:rPr>
        <w:t xml:space="preserve"> </w:t>
      </w:r>
      <w:r w:rsidR="00647D8B" w:rsidRPr="00072338">
        <w:rPr>
          <w:rFonts w:asciiTheme="majorHAnsi" w:hAnsiTheme="majorHAnsi" w:cstheme="majorHAnsi"/>
          <w:color w:val="000000"/>
        </w:rPr>
        <w:t xml:space="preserve">primary </w:t>
      </w:r>
      <w:r w:rsidRPr="00072338">
        <w:rPr>
          <w:rFonts w:asciiTheme="majorHAnsi" w:hAnsiTheme="majorHAnsi" w:cstheme="majorHAnsi"/>
          <w:color w:val="000000"/>
        </w:rPr>
        <w:t xml:space="preserve">way to find </w:t>
      </w:r>
      <w:r w:rsidR="00807124" w:rsidRPr="00072338">
        <w:rPr>
          <w:rFonts w:asciiTheme="majorHAnsi" w:hAnsiTheme="majorHAnsi" w:cstheme="majorHAnsi"/>
          <w:color w:val="000000"/>
        </w:rPr>
        <w:t xml:space="preserve">meaningful </w:t>
      </w:r>
      <w:r w:rsidRPr="00072338">
        <w:rPr>
          <w:rFonts w:asciiTheme="majorHAnsi" w:hAnsiTheme="majorHAnsi" w:cstheme="majorHAnsi"/>
          <w:color w:val="000000"/>
        </w:rPr>
        <w:t xml:space="preserve">connection. So even </w:t>
      </w:r>
      <w:r w:rsidR="00791EC0" w:rsidRPr="00072338">
        <w:rPr>
          <w:rFonts w:asciiTheme="majorHAnsi" w:hAnsiTheme="majorHAnsi" w:cstheme="majorHAnsi"/>
          <w:color w:val="000000"/>
        </w:rPr>
        <w:t>while</w:t>
      </w:r>
      <w:r w:rsidRPr="00072338">
        <w:rPr>
          <w:rFonts w:asciiTheme="majorHAnsi" w:hAnsiTheme="majorHAnsi" w:cstheme="majorHAnsi"/>
          <w:color w:val="000000"/>
        </w:rPr>
        <w:t xml:space="preserve"> feminist work on single life has reshaped some of these normative life scripts, the spectre of loneliness still haunts us. The melancholic figure of the </w:t>
      </w:r>
      <w:r w:rsidR="00DD58EC" w:rsidRPr="00072338">
        <w:rPr>
          <w:rFonts w:asciiTheme="majorHAnsi" w:hAnsiTheme="majorHAnsi" w:cstheme="majorHAnsi"/>
          <w:color w:val="000000"/>
        </w:rPr>
        <w:t>‘tragic loner’</w:t>
      </w:r>
      <w:r w:rsidRPr="00072338">
        <w:rPr>
          <w:rFonts w:asciiTheme="majorHAnsi" w:hAnsiTheme="majorHAnsi" w:cstheme="majorHAnsi"/>
          <w:color w:val="000000"/>
        </w:rPr>
        <w:t xml:space="preserve">, living alone without a partner or family, is </w:t>
      </w:r>
      <w:r w:rsidR="008D4D91" w:rsidRPr="00072338">
        <w:rPr>
          <w:rFonts w:asciiTheme="majorHAnsi" w:hAnsiTheme="majorHAnsi" w:cstheme="majorHAnsi"/>
          <w:color w:val="000000"/>
        </w:rPr>
        <w:t xml:space="preserve">still upheld as </w:t>
      </w:r>
      <w:r w:rsidRPr="00072338">
        <w:rPr>
          <w:rFonts w:asciiTheme="majorHAnsi" w:hAnsiTheme="majorHAnsi" w:cstheme="majorHAnsi"/>
          <w:color w:val="000000"/>
        </w:rPr>
        <w:t xml:space="preserve">the </w:t>
      </w:r>
      <w:r w:rsidR="00DD58EC" w:rsidRPr="00072338">
        <w:rPr>
          <w:rFonts w:asciiTheme="majorHAnsi" w:hAnsiTheme="majorHAnsi" w:cstheme="majorHAnsi"/>
          <w:color w:val="000000"/>
        </w:rPr>
        <w:t>cruel</w:t>
      </w:r>
      <w:r w:rsidRPr="00072338">
        <w:rPr>
          <w:rFonts w:asciiTheme="majorHAnsi" w:hAnsiTheme="majorHAnsi" w:cstheme="majorHAnsi"/>
          <w:color w:val="000000"/>
        </w:rPr>
        <w:t xml:space="preserve"> fate that potentially awaits us if we don’t follow the right path. </w:t>
      </w:r>
    </w:p>
    <w:p w14:paraId="6A1AD00B" w14:textId="77777777" w:rsidR="0030262A" w:rsidRPr="00072338" w:rsidRDefault="0030262A" w:rsidP="002F3671">
      <w:pPr>
        <w:spacing w:line="360" w:lineRule="auto"/>
        <w:jc w:val="both"/>
        <w:rPr>
          <w:rFonts w:asciiTheme="majorHAnsi" w:hAnsiTheme="majorHAnsi" w:cstheme="majorHAnsi"/>
        </w:rPr>
      </w:pPr>
    </w:p>
    <w:p w14:paraId="04A06F13" w14:textId="57D715B1" w:rsidR="003E78E5" w:rsidRPr="00072338" w:rsidRDefault="00807124" w:rsidP="002F3671">
      <w:pPr>
        <w:spacing w:line="360" w:lineRule="auto"/>
        <w:jc w:val="both"/>
        <w:rPr>
          <w:rFonts w:asciiTheme="majorHAnsi" w:hAnsiTheme="majorHAnsi" w:cstheme="majorHAnsi"/>
          <w:color w:val="000000"/>
        </w:rPr>
      </w:pPr>
      <w:r w:rsidRPr="00072338">
        <w:rPr>
          <w:rFonts w:asciiTheme="majorHAnsi" w:hAnsiTheme="majorHAnsi" w:cstheme="majorHAnsi"/>
          <w:color w:val="000000"/>
        </w:rPr>
        <w:t>However,</w:t>
      </w:r>
      <w:r w:rsidR="00444CE6" w:rsidRPr="00072338">
        <w:rPr>
          <w:rFonts w:asciiTheme="majorHAnsi" w:hAnsiTheme="majorHAnsi" w:cstheme="majorHAnsi"/>
          <w:color w:val="000000"/>
        </w:rPr>
        <w:t xml:space="preserve"> while there has been important sociological work on how one can live alone, or be single, and still feel connected to the world, far less attention has been given to how we can be surrounded by the presence of others yet still feel lonely.</w:t>
      </w:r>
      <w:r w:rsidR="0030262A" w:rsidRPr="00072338">
        <w:rPr>
          <w:rFonts w:asciiTheme="majorHAnsi" w:hAnsiTheme="majorHAnsi" w:cstheme="majorHAnsi"/>
          <w:color w:val="000000"/>
        </w:rPr>
        <w:t xml:space="preserve"> </w:t>
      </w:r>
      <w:r w:rsidR="00647D8B" w:rsidRPr="00072338">
        <w:rPr>
          <w:rFonts w:asciiTheme="majorHAnsi" w:hAnsiTheme="majorHAnsi" w:cstheme="majorHAnsi"/>
          <w:color w:val="000000"/>
        </w:rPr>
        <w:t xml:space="preserve"> Here, we might want to return to</w:t>
      </w:r>
      <w:r w:rsidR="0030262A" w:rsidRPr="00072338">
        <w:rPr>
          <w:rFonts w:asciiTheme="majorHAnsi" w:hAnsiTheme="majorHAnsi" w:cstheme="majorHAnsi"/>
          <w:color w:val="000000"/>
        </w:rPr>
        <w:t xml:space="preserve"> </w:t>
      </w:r>
      <w:r w:rsidR="00AD421D" w:rsidRPr="00072338">
        <w:rPr>
          <w:rFonts w:asciiTheme="majorHAnsi" w:hAnsiTheme="majorHAnsi" w:cstheme="majorHAnsi"/>
          <w:color w:val="000000"/>
        </w:rPr>
        <w:t xml:space="preserve">feminist </w:t>
      </w:r>
      <w:r w:rsidR="0030262A" w:rsidRPr="00072338">
        <w:rPr>
          <w:rFonts w:asciiTheme="majorHAnsi" w:hAnsiTheme="majorHAnsi" w:cstheme="majorHAnsi"/>
          <w:color w:val="000000"/>
        </w:rPr>
        <w:t xml:space="preserve">work on coupledom </w:t>
      </w:r>
      <w:r w:rsidR="00647D8B" w:rsidRPr="00072338">
        <w:rPr>
          <w:rFonts w:asciiTheme="majorHAnsi" w:hAnsiTheme="majorHAnsi" w:cstheme="majorHAnsi"/>
          <w:color w:val="000000"/>
        </w:rPr>
        <w:t xml:space="preserve">which has highlighted that one </w:t>
      </w:r>
      <w:r w:rsidR="0030262A" w:rsidRPr="00072338">
        <w:rPr>
          <w:rFonts w:asciiTheme="majorHAnsi" w:hAnsiTheme="majorHAnsi" w:cstheme="majorHAnsi"/>
          <w:color w:val="000000"/>
        </w:rPr>
        <w:t>does not have to be alone to feel lonely (Comer, 1974; Friedan, 1963). The most intense feelings of loneliness can sweep over us right at the very moment we are supposed to feel connected to others. Think, for example of the stereotype of the unhappy and isolated suburban housewife. Surrounded by her family, living the life she is told will bring her happiness and fulfilment, yet she is met with a profound sense of lack and isolation. The path has been followed, but the promise of return has failed. This sense of</w:t>
      </w:r>
      <w:r w:rsidR="008D4D91" w:rsidRPr="00072338">
        <w:rPr>
          <w:rFonts w:asciiTheme="majorHAnsi" w:hAnsiTheme="majorHAnsi" w:cstheme="majorHAnsi"/>
          <w:color w:val="000000"/>
        </w:rPr>
        <w:t xml:space="preserve"> listless</w:t>
      </w:r>
      <w:r w:rsidR="0030262A" w:rsidRPr="00072338">
        <w:rPr>
          <w:rFonts w:asciiTheme="majorHAnsi" w:hAnsiTheme="majorHAnsi" w:cstheme="majorHAnsi"/>
          <w:color w:val="000000"/>
        </w:rPr>
        <w:t xml:space="preserve"> </w:t>
      </w:r>
      <w:r w:rsidR="00DD58EC" w:rsidRPr="00072338">
        <w:rPr>
          <w:rFonts w:asciiTheme="majorHAnsi" w:hAnsiTheme="majorHAnsi" w:cstheme="majorHAnsi"/>
          <w:color w:val="000000"/>
        </w:rPr>
        <w:t>longing</w:t>
      </w:r>
      <w:r w:rsidR="0030262A" w:rsidRPr="00072338">
        <w:rPr>
          <w:rFonts w:asciiTheme="majorHAnsi" w:hAnsiTheme="majorHAnsi" w:cstheme="majorHAnsi"/>
          <w:color w:val="000000"/>
        </w:rPr>
        <w:t xml:space="preserve"> is what Betty Friedan described as ‘the problem that has no name’ (1963). Thus, as Ahmed notes, Friedan ‘taught us that proximity to the fantasy of the good life does not mean proximity to happiness’ (2010: 51).  More recently, feminist scholars have written about the disconnect between the normative promise of happiness, and the lives we so often find ourselves living (Ahmed, 2010; Berlant, 2011). When the promise of the good life </w:t>
      </w:r>
      <w:r w:rsidR="0030262A" w:rsidRPr="00072338">
        <w:rPr>
          <w:rFonts w:asciiTheme="majorHAnsi" w:hAnsiTheme="majorHAnsi" w:cstheme="majorHAnsi"/>
          <w:color w:val="000000"/>
        </w:rPr>
        <w:lastRenderedPageBreak/>
        <w:t xml:space="preserve">falls short, when we feel alone despite being </w:t>
      </w:r>
      <w:r w:rsidR="00244D48" w:rsidRPr="00072338">
        <w:rPr>
          <w:rFonts w:asciiTheme="majorHAnsi" w:hAnsiTheme="majorHAnsi" w:cstheme="majorHAnsi"/>
          <w:color w:val="000000"/>
        </w:rPr>
        <w:t>in</w:t>
      </w:r>
      <w:r w:rsidR="0030262A" w:rsidRPr="00072338">
        <w:rPr>
          <w:rFonts w:asciiTheme="majorHAnsi" w:hAnsiTheme="majorHAnsi" w:cstheme="majorHAnsi"/>
          <w:color w:val="000000"/>
        </w:rPr>
        <w:t xml:space="preserve"> the presence of others</w:t>
      </w:r>
      <w:r w:rsidR="0030262A" w:rsidRPr="00072338">
        <w:rPr>
          <w:rStyle w:val="apple-converted-space"/>
          <w:rFonts w:asciiTheme="majorHAnsi" w:hAnsiTheme="majorHAnsi" w:cstheme="majorHAnsi"/>
          <w:color w:val="000000"/>
        </w:rPr>
        <w:t>. Yet this aspect of loneliness is eclipsed in contemporary depictions, and the dominant trope is one where loneliness is equated with aloneness.</w:t>
      </w:r>
      <w:r w:rsidR="00444CE6" w:rsidRPr="00072338">
        <w:rPr>
          <w:rStyle w:val="apple-converted-space"/>
          <w:rFonts w:asciiTheme="majorHAnsi" w:hAnsiTheme="majorHAnsi" w:cstheme="majorHAnsi"/>
          <w:color w:val="000000"/>
        </w:rPr>
        <w:t xml:space="preserve"> </w:t>
      </w:r>
    </w:p>
    <w:p w14:paraId="39B55834" w14:textId="7D05A5CB" w:rsidR="003E78E5" w:rsidRPr="00072338" w:rsidRDefault="003E78E5" w:rsidP="002F3671">
      <w:pPr>
        <w:spacing w:line="360" w:lineRule="auto"/>
        <w:jc w:val="both"/>
        <w:rPr>
          <w:rFonts w:asciiTheme="majorHAnsi" w:hAnsiTheme="majorHAnsi" w:cstheme="majorHAnsi"/>
          <w:color w:val="000000"/>
        </w:rPr>
      </w:pPr>
    </w:p>
    <w:p w14:paraId="5CB653F5" w14:textId="77777777" w:rsidR="003E78E5" w:rsidRPr="00072338" w:rsidRDefault="003E78E5" w:rsidP="002F3671">
      <w:pPr>
        <w:spacing w:line="360" w:lineRule="auto"/>
        <w:jc w:val="both"/>
        <w:rPr>
          <w:rFonts w:asciiTheme="majorHAnsi" w:hAnsiTheme="majorHAnsi" w:cstheme="majorHAnsi"/>
          <w:color w:val="000000"/>
        </w:rPr>
      </w:pPr>
    </w:p>
    <w:p w14:paraId="43A30159" w14:textId="30E55F68" w:rsidR="0030262A" w:rsidRPr="00072338" w:rsidRDefault="0030262A" w:rsidP="002F3671">
      <w:pPr>
        <w:spacing w:line="360" w:lineRule="auto"/>
        <w:jc w:val="both"/>
        <w:rPr>
          <w:rFonts w:asciiTheme="majorHAnsi" w:hAnsiTheme="majorHAnsi" w:cstheme="majorHAnsi"/>
          <w:b/>
          <w:bCs/>
          <w:color w:val="000000" w:themeColor="text1"/>
        </w:rPr>
      </w:pPr>
      <w:r w:rsidRPr="00072338">
        <w:rPr>
          <w:rFonts w:asciiTheme="majorHAnsi" w:hAnsiTheme="majorHAnsi" w:cstheme="majorHAnsi"/>
          <w:b/>
          <w:bCs/>
          <w:color w:val="000000" w:themeColor="text1"/>
        </w:rPr>
        <w:t xml:space="preserve">The </w:t>
      </w:r>
      <w:r w:rsidR="00A73DB1" w:rsidRPr="00072338">
        <w:rPr>
          <w:rFonts w:asciiTheme="majorHAnsi" w:hAnsiTheme="majorHAnsi" w:cstheme="majorHAnsi"/>
          <w:b/>
          <w:bCs/>
          <w:color w:val="000000" w:themeColor="text1"/>
        </w:rPr>
        <w:t>‘</w:t>
      </w:r>
      <w:r w:rsidRPr="00072338">
        <w:rPr>
          <w:rFonts w:asciiTheme="majorHAnsi" w:hAnsiTheme="majorHAnsi" w:cstheme="majorHAnsi"/>
          <w:b/>
          <w:bCs/>
          <w:color w:val="000000" w:themeColor="text1"/>
        </w:rPr>
        <w:t>loneliness</w:t>
      </w:r>
      <w:r w:rsidR="00A73DB1" w:rsidRPr="00072338">
        <w:rPr>
          <w:rFonts w:asciiTheme="majorHAnsi" w:hAnsiTheme="majorHAnsi" w:cstheme="majorHAnsi"/>
          <w:b/>
          <w:bCs/>
          <w:color w:val="000000" w:themeColor="text1"/>
        </w:rPr>
        <w:t xml:space="preserve"> epidemic’</w:t>
      </w:r>
    </w:p>
    <w:p w14:paraId="33CD14D1" w14:textId="77777777" w:rsidR="003E78E5" w:rsidRPr="00072338" w:rsidRDefault="003E78E5" w:rsidP="002F3671">
      <w:pPr>
        <w:spacing w:line="360" w:lineRule="auto"/>
        <w:jc w:val="both"/>
        <w:rPr>
          <w:rFonts w:asciiTheme="majorHAnsi" w:hAnsiTheme="majorHAnsi" w:cstheme="majorHAnsi"/>
          <w:b/>
          <w:bCs/>
          <w:color w:val="000000" w:themeColor="text1"/>
        </w:rPr>
      </w:pPr>
    </w:p>
    <w:p w14:paraId="53BAE8A5" w14:textId="6C41D554" w:rsidR="009D39B6" w:rsidRPr="00072338" w:rsidRDefault="0030262A" w:rsidP="002F3671">
      <w:pPr>
        <w:pStyle w:val="Heading3"/>
        <w:shd w:val="clear" w:color="auto" w:fill="FFFFFF"/>
        <w:spacing w:before="0" w:beforeAutospacing="0" w:after="300" w:afterAutospacing="0" w:line="360" w:lineRule="auto"/>
        <w:jc w:val="both"/>
        <w:rPr>
          <w:rFonts w:asciiTheme="majorHAnsi" w:hAnsiTheme="majorHAnsi" w:cstheme="majorHAnsi"/>
          <w:b w:val="0"/>
          <w:bCs w:val="0"/>
          <w:color w:val="000000" w:themeColor="text1"/>
          <w:sz w:val="24"/>
          <w:szCs w:val="24"/>
        </w:rPr>
      </w:pPr>
      <w:r w:rsidRPr="00072338">
        <w:rPr>
          <w:rFonts w:asciiTheme="majorHAnsi" w:hAnsiTheme="majorHAnsi" w:cstheme="majorHAnsi"/>
          <w:b w:val="0"/>
          <w:bCs w:val="0"/>
          <w:color w:val="000000" w:themeColor="text1"/>
          <w:sz w:val="24"/>
          <w:szCs w:val="24"/>
        </w:rPr>
        <w:t>Stories of the tragic loner, position loneliness as a cruel or deserved fate that awaits those who are outcast from society. The script tells us that those who are strange, odd and unlovable will lead a lonely and unhappy life. Yet alongside this</w:t>
      </w:r>
      <w:r w:rsidR="00444CE6" w:rsidRPr="00072338">
        <w:rPr>
          <w:rFonts w:asciiTheme="majorHAnsi" w:hAnsiTheme="majorHAnsi" w:cstheme="majorHAnsi"/>
          <w:b w:val="0"/>
          <w:bCs w:val="0"/>
          <w:color w:val="000000" w:themeColor="text1"/>
          <w:sz w:val="24"/>
          <w:szCs w:val="24"/>
        </w:rPr>
        <w:t xml:space="preserve"> older narrative</w:t>
      </w:r>
      <w:r w:rsidRPr="00072338">
        <w:rPr>
          <w:rFonts w:asciiTheme="majorHAnsi" w:hAnsiTheme="majorHAnsi" w:cstheme="majorHAnsi"/>
          <w:b w:val="0"/>
          <w:bCs w:val="0"/>
          <w:color w:val="000000" w:themeColor="text1"/>
          <w:sz w:val="24"/>
          <w:szCs w:val="24"/>
        </w:rPr>
        <w:t xml:space="preserve">, is an emergent </w:t>
      </w:r>
      <w:r w:rsidR="00DD0342" w:rsidRPr="00072338">
        <w:rPr>
          <w:rFonts w:asciiTheme="majorHAnsi" w:hAnsiTheme="majorHAnsi" w:cstheme="majorHAnsi"/>
          <w:b w:val="0"/>
          <w:bCs w:val="0"/>
          <w:color w:val="000000" w:themeColor="text1"/>
          <w:sz w:val="24"/>
          <w:szCs w:val="24"/>
        </w:rPr>
        <w:t xml:space="preserve">and </w:t>
      </w:r>
      <w:r w:rsidRPr="00072338">
        <w:rPr>
          <w:rFonts w:asciiTheme="majorHAnsi" w:hAnsiTheme="majorHAnsi" w:cstheme="majorHAnsi"/>
          <w:b w:val="0"/>
          <w:bCs w:val="0"/>
          <w:color w:val="000000" w:themeColor="text1"/>
          <w:sz w:val="24"/>
          <w:szCs w:val="24"/>
        </w:rPr>
        <w:t xml:space="preserve">somewhat contradictory </w:t>
      </w:r>
      <w:r w:rsidR="00444CE6" w:rsidRPr="00072338">
        <w:rPr>
          <w:rFonts w:asciiTheme="majorHAnsi" w:hAnsiTheme="majorHAnsi" w:cstheme="majorHAnsi"/>
          <w:b w:val="0"/>
          <w:bCs w:val="0"/>
          <w:color w:val="000000" w:themeColor="text1"/>
          <w:sz w:val="24"/>
          <w:szCs w:val="24"/>
        </w:rPr>
        <w:t>story</w:t>
      </w:r>
      <w:r w:rsidRPr="00072338">
        <w:rPr>
          <w:rFonts w:asciiTheme="majorHAnsi" w:hAnsiTheme="majorHAnsi" w:cstheme="majorHAnsi"/>
          <w:b w:val="0"/>
          <w:bCs w:val="0"/>
          <w:color w:val="000000" w:themeColor="text1"/>
          <w:sz w:val="24"/>
          <w:szCs w:val="24"/>
        </w:rPr>
        <w:t xml:space="preserve"> that positions loneliness as an epidemic that is sweeping uncontrollably through the population. </w:t>
      </w:r>
      <w:r w:rsidR="009739F9" w:rsidRPr="00072338">
        <w:rPr>
          <w:rFonts w:asciiTheme="majorHAnsi" w:hAnsiTheme="majorHAnsi" w:cstheme="majorHAnsi"/>
          <w:b w:val="0"/>
          <w:bCs w:val="0"/>
          <w:color w:val="000000" w:themeColor="text1"/>
          <w:sz w:val="24"/>
          <w:szCs w:val="24"/>
        </w:rPr>
        <w:t xml:space="preserve"> </w:t>
      </w:r>
      <w:r w:rsidR="006B0089" w:rsidRPr="00072338">
        <w:rPr>
          <w:rFonts w:asciiTheme="majorHAnsi" w:hAnsiTheme="majorHAnsi" w:cstheme="majorHAnsi"/>
          <w:b w:val="0"/>
          <w:bCs w:val="0"/>
          <w:color w:val="000000" w:themeColor="text1"/>
          <w:sz w:val="24"/>
          <w:szCs w:val="24"/>
        </w:rPr>
        <w:t xml:space="preserve">The </w:t>
      </w:r>
      <w:r w:rsidR="00577672" w:rsidRPr="00072338">
        <w:rPr>
          <w:rFonts w:asciiTheme="majorHAnsi" w:hAnsiTheme="majorHAnsi" w:cstheme="majorHAnsi"/>
          <w:b w:val="0"/>
          <w:bCs w:val="0"/>
          <w:color w:val="000000" w:themeColor="text1"/>
          <w:sz w:val="24"/>
          <w:szCs w:val="24"/>
        </w:rPr>
        <w:t xml:space="preserve">biomedical </w:t>
      </w:r>
      <w:r w:rsidR="006B0089" w:rsidRPr="00072338">
        <w:rPr>
          <w:rFonts w:asciiTheme="majorHAnsi" w:hAnsiTheme="majorHAnsi" w:cstheme="majorHAnsi"/>
          <w:b w:val="0"/>
          <w:bCs w:val="0"/>
          <w:color w:val="000000" w:themeColor="text1"/>
          <w:sz w:val="24"/>
          <w:szCs w:val="24"/>
        </w:rPr>
        <w:t xml:space="preserve">language of the ‘loneliness epidemic’ has gained considerable traction in public health literature, government policy and the public consciousness. </w:t>
      </w:r>
      <w:r w:rsidR="00577672" w:rsidRPr="00072338">
        <w:rPr>
          <w:rFonts w:asciiTheme="majorHAnsi" w:hAnsiTheme="majorHAnsi" w:cstheme="majorHAnsi"/>
          <w:b w:val="0"/>
          <w:bCs w:val="0"/>
          <w:color w:val="000000" w:themeColor="text1"/>
          <w:sz w:val="24"/>
          <w:szCs w:val="24"/>
        </w:rPr>
        <w:t xml:space="preserve">From the </w:t>
      </w:r>
      <w:r w:rsidR="005C5454" w:rsidRPr="00072338">
        <w:rPr>
          <w:rFonts w:asciiTheme="majorHAnsi" w:hAnsiTheme="majorHAnsi" w:cstheme="majorHAnsi"/>
          <w:b w:val="0"/>
          <w:bCs w:val="0"/>
          <w:color w:val="000000" w:themeColor="text1"/>
          <w:sz w:val="24"/>
          <w:szCs w:val="24"/>
        </w:rPr>
        <w:t xml:space="preserve">2010 </w:t>
      </w:r>
      <w:r w:rsidR="00577672" w:rsidRPr="00072338">
        <w:rPr>
          <w:rFonts w:asciiTheme="majorHAnsi" w:hAnsiTheme="majorHAnsi" w:cstheme="majorHAnsi"/>
          <w:b w:val="0"/>
          <w:bCs w:val="0"/>
          <w:color w:val="000000" w:themeColor="text1"/>
          <w:sz w:val="24"/>
          <w:szCs w:val="24"/>
        </w:rPr>
        <w:t>onwards there have been a</w:t>
      </w:r>
      <w:r w:rsidR="005C5454" w:rsidRPr="00072338">
        <w:rPr>
          <w:rFonts w:asciiTheme="majorHAnsi" w:hAnsiTheme="majorHAnsi" w:cstheme="majorHAnsi"/>
          <w:b w:val="0"/>
          <w:bCs w:val="0"/>
          <w:color w:val="000000" w:themeColor="text1"/>
          <w:sz w:val="24"/>
          <w:szCs w:val="24"/>
        </w:rPr>
        <w:t xml:space="preserve"> mounting number</w:t>
      </w:r>
      <w:r w:rsidR="00577672" w:rsidRPr="00072338">
        <w:rPr>
          <w:rFonts w:asciiTheme="majorHAnsi" w:hAnsiTheme="majorHAnsi" w:cstheme="majorHAnsi"/>
          <w:b w:val="0"/>
          <w:bCs w:val="0"/>
          <w:color w:val="000000" w:themeColor="text1"/>
          <w:sz w:val="24"/>
          <w:szCs w:val="24"/>
        </w:rPr>
        <w:t xml:space="preserve"> of papers </w:t>
      </w:r>
      <w:r w:rsidR="005C5454" w:rsidRPr="00072338">
        <w:rPr>
          <w:rFonts w:asciiTheme="majorHAnsi" w:hAnsiTheme="majorHAnsi" w:cstheme="majorHAnsi"/>
          <w:b w:val="0"/>
          <w:bCs w:val="0"/>
          <w:color w:val="000000" w:themeColor="text1"/>
          <w:sz w:val="24"/>
          <w:szCs w:val="24"/>
        </w:rPr>
        <w:t xml:space="preserve">in </w:t>
      </w:r>
      <w:r w:rsidR="00B37852" w:rsidRPr="00072338">
        <w:rPr>
          <w:rFonts w:asciiTheme="majorHAnsi" w:hAnsiTheme="majorHAnsi" w:cstheme="majorHAnsi"/>
          <w:b w:val="0"/>
          <w:bCs w:val="0"/>
          <w:color w:val="000000" w:themeColor="text1"/>
          <w:sz w:val="24"/>
          <w:szCs w:val="24"/>
        </w:rPr>
        <w:t>biomedical journals</w:t>
      </w:r>
      <w:r w:rsidR="005C5454" w:rsidRPr="00072338">
        <w:rPr>
          <w:rFonts w:asciiTheme="majorHAnsi" w:hAnsiTheme="majorHAnsi" w:cstheme="majorHAnsi"/>
          <w:b w:val="0"/>
          <w:bCs w:val="0"/>
          <w:color w:val="000000" w:themeColor="text1"/>
          <w:sz w:val="24"/>
          <w:szCs w:val="24"/>
        </w:rPr>
        <w:t xml:space="preserve"> on the topic of </w:t>
      </w:r>
      <w:r w:rsidR="00577672" w:rsidRPr="00072338">
        <w:rPr>
          <w:rFonts w:asciiTheme="majorHAnsi" w:hAnsiTheme="majorHAnsi" w:cstheme="majorHAnsi"/>
          <w:b w:val="0"/>
          <w:bCs w:val="0"/>
          <w:color w:val="000000" w:themeColor="text1"/>
          <w:sz w:val="24"/>
          <w:szCs w:val="24"/>
        </w:rPr>
        <w:t xml:space="preserve">loneliness, </w:t>
      </w:r>
      <w:r w:rsidR="005C5454" w:rsidRPr="00072338">
        <w:rPr>
          <w:rFonts w:asciiTheme="majorHAnsi" w:hAnsiTheme="majorHAnsi" w:cstheme="majorHAnsi"/>
          <w:b w:val="0"/>
          <w:bCs w:val="0"/>
          <w:color w:val="000000" w:themeColor="text1"/>
          <w:sz w:val="24"/>
          <w:szCs w:val="24"/>
        </w:rPr>
        <w:t>media coverage on th</w:t>
      </w:r>
      <w:r w:rsidR="00791EC0" w:rsidRPr="00072338">
        <w:rPr>
          <w:rFonts w:asciiTheme="majorHAnsi" w:hAnsiTheme="majorHAnsi" w:cstheme="majorHAnsi"/>
          <w:b w:val="0"/>
          <w:bCs w:val="0"/>
          <w:color w:val="000000" w:themeColor="text1"/>
          <w:sz w:val="24"/>
          <w:szCs w:val="24"/>
        </w:rPr>
        <w:t>e</w:t>
      </w:r>
      <w:r w:rsidR="005C5454" w:rsidRPr="00072338">
        <w:rPr>
          <w:rFonts w:asciiTheme="majorHAnsi" w:hAnsiTheme="majorHAnsi" w:cstheme="majorHAnsi"/>
          <w:b w:val="0"/>
          <w:bCs w:val="0"/>
          <w:color w:val="000000" w:themeColor="text1"/>
          <w:sz w:val="24"/>
          <w:szCs w:val="24"/>
        </w:rPr>
        <w:t xml:space="preserve"> </w:t>
      </w:r>
      <w:r w:rsidR="00791EC0" w:rsidRPr="00072338">
        <w:rPr>
          <w:rFonts w:asciiTheme="majorHAnsi" w:hAnsiTheme="majorHAnsi" w:cstheme="majorHAnsi"/>
          <w:b w:val="0"/>
          <w:bCs w:val="0"/>
          <w:color w:val="000000" w:themeColor="text1"/>
          <w:sz w:val="24"/>
          <w:szCs w:val="24"/>
        </w:rPr>
        <w:t>‘l</w:t>
      </w:r>
      <w:r w:rsidR="005C5454" w:rsidRPr="00072338">
        <w:rPr>
          <w:rFonts w:asciiTheme="majorHAnsi" w:hAnsiTheme="majorHAnsi" w:cstheme="majorHAnsi"/>
          <w:b w:val="0"/>
          <w:bCs w:val="0"/>
          <w:color w:val="000000" w:themeColor="text1"/>
          <w:sz w:val="24"/>
          <w:szCs w:val="24"/>
        </w:rPr>
        <w:t xml:space="preserve">oneliness epidemic </w:t>
      </w:r>
      <w:r w:rsidR="00791EC0" w:rsidRPr="00072338">
        <w:rPr>
          <w:rFonts w:asciiTheme="majorHAnsi" w:hAnsiTheme="majorHAnsi" w:cstheme="majorHAnsi"/>
          <w:b w:val="0"/>
          <w:bCs w:val="0"/>
          <w:color w:val="000000" w:themeColor="text1"/>
          <w:sz w:val="24"/>
          <w:szCs w:val="24"/>
        </w:rPr>
        <w:t>‘</w:t>
      </w:r>
      <w:r w:rsidR="00B37852" w:rsidRPr="00072338">
        <w:rPr>
          <w:rFonts w:asciiTheme="majorHAnsi" w:hAnsiTheme="majorHAnsi" w:cstheme="majorHAnsi"/>
          <w:b w:val="0"/>
          <w:bCs w:val="0"/>
          <w:color w:val="000000" w:themeColor="text1"/>
          <w:sz w:val="24"/>
          <w:szCs w:val="24"/>
        </w:rPr>
        <w:t>is now widespread</w:t>
      </w:r>
      <w:r w:rsidR="005C5454" w:rsidRPr="00072338">
        <w:rPr>
          <w:rFonts w:asciiTheme="majorHAnsi" w:hAnsiTheme="majorHAnsi" w:cstheme="majorHAnsi"/>
          <w:b w:val="0"/>
          <w:bCs w:val="0"/>
          <w:color w:val="000000" w:themeColor="text1"/>
          <w:sz w:val="24"/>
          <w:szCs w:val="24"/>
        </w:rPr>
        <w:t xml:space="preserve">, and the problem of loneliness is now a key area of concern for policy makers. </w:t>
      </w:r>
      <w:r w:rsidR="00456563" w:rsidRPr="00072338">
        <w:rPr>
          <w:rFonts w:asciiTheme="majorHAnsi" w:hAnsiTheme="majorHAnsi" w:cstheme="majorHAnsi"/>
          <w:b w:val="0"/>
          <w:bCs w:val="0"/>
          <w:color w:val="000000" w:themeColor="text1"/>
          <w:sz w:val="24"/>
          <w:szCs w:val="24"/>
        </w:rPr>
        <w:t xml:space="preserve">By using the language of ‘epidemic’ loneliness becomes positioned as ever-escalating, out of control, perhaps even irreversible. </w:t>
      </w:r>
      <w:r w:rsidR="00B37852" w:rsidRPr="00072338">
        <w:rPr>
          <w:rFonts w:asciiTheme="majorHAnsi" w:hAnsiTheme="majorHAnsi" w:cstheme="majorHAnsi"/>
          <w:b w:val="0"/>
          <w:bCs w:val="0"/>
          <w:color w:val="000000" w:themeColor="text1"/>
          <w:sz w:val="24"/>
          <w:szCs w:val="24"/>
        </w:rPr>
        <w:t>Within these framings</w:t>
      </w:r>
      <w:r w:rsidRPr="00072338">
        <w:rPr>
          <w:rFonts w:asciiTheme="majorHAnsi" w:hAnsiTheme="majorHAnsi" w:cstheme="majorHAnsi"/>
          <w:b w:val="0"/>
          <w:bCs w:val="0"/>
          <w:color w:val="000000" w:themeColor="text1"/>
          <w:sz w:val="24"/>
          <w:szCs w:val="24"/>
        </w:rPr>
        <w:t xml:space="preserve">, loneliness is not just a fate that awaits the strange and the outcast, loneliness is something that could impact any one of us at any time. </w:t>
      </w:r>
      <w:r w:rsidR="00444CE6" w:rsidRPr="00072338">
        <w:rPr>
          <w:rFonts w:asciiTheme="majorHAnsi" w:hAnsiTheme="majorHAnsi" w:cstheme="majorHAnsi"/>
          <w:b w:val="0"/>
          <w:bCs w:val="0"/>
          <w:color w:val="000000" w:themeColor="text1"/>
          <w:sz w:val="24"/>
          <w:szCs w:val="24"/>
        </w:rPr>
        <w:t>L</w:t>
      </w:r>
      <w:r w:rsidRPr="00072338">
        <w:rPr>
          <w:rFonts w:asciiTheme="majorHAnsi" w:hAnsiTheme="majorHAnsi" w:cstheme="majorHAnsi"/>
          <w:b w:val="0"/>
          <w:bCs w:val="0"/>
          <w:color w:val="000000" w:themeColor="text1"/>
          <w:sz w:val="24"/>
          <w:szCs w:val="24"/>
        </w:rPr>
        <w:t xml:space="preserve">oneliness is </w:t>
      </w:r>
      <w:r w:rsidR="003E78E5" w:rsidRPr="00072338">
        <w:rPr>
          <w:rFonts w:asciiTheme="majorHAnsi" w:hAnsiTheme="majorHAnsi" w:cstheme="majorHAnsi"/>
          <w:b w:val="0"/>
          <w:bCs w:val="0"/>
          <w:color w:val="000000" w:themeColor="text1"/>
          <w:sz w:val="24"/>
          <w:szCs w:val="24"/>
        </w:rPr>
        <w:t xml:space="preserve">depicted as </w:t>
      </w:r>
      <w:r w:rsidRPr="00072338">
        <w:rPr>
          <w:rFonts w:asciiTheme="majorHAnsi" w:hAnsiTheme="majorHAnsi" w:cstheme="majorHAnsi"/>
          <w:b w:val="0"/>
          <w:bCs w:val="0"/>
          <w:color w:val="000000" w:themeColor="text1"/>
          <w:sz w:val="24"/>
          <w:szCs w:val="24"/>
        </w:rPr>
        <w:t>spreading dangerously through the population, as the following news coverage highlights: ‘[l]</w:t>
      </w:r>
      <w:proofErr w:type="spellStart"/>
      <w:r w:rsidRPr="00072338">
        <w:rPr>
          <w:rFonts w:asciiTheme="majorHAnsi" w:hAnsiTheme="majorHAnsi" w:cstheme="majorHAnsi"/>
          <w:b w:val="0"/>
          <w:bCs w:val="0"/>
          <w:color w:val="000000" w:themeColor="text1"/>
          <w:sz w:val="24"/>
          <w:szCs w:val="24"/>
        </w:rPr>
        <w:t>oneliness</w:t>
      </w:r>
      <w:proofErr w:type="spellEnd"/>
      <w:r w:rsidRPr="00072338">
        <w:rPr>
          <w:rFonts w:asciiTheme="majorHAnsi" w:hAnsiTheme="majorHAnsi" w:cstheme="majorHAnsi"/>
          <w:b w:val="0"/>
          <w:bCs w:val="0"/>
          <w:color w:val="000000" w:themeColor="text1"/>
          <w:sz w:val="24"/>
          <w:szCs w:val="24"/>
        </w:rPr>
        <w:t xml:space="preserve"> can be contagious, with sufferers spreading desolate feelings to others “like a bad cold”’ (Willey, 2009). Here, lonely people become figures to be avoided, we are told that ‘</w:t>
      </w:r>
      <w:r w:rsidRPr="00072338">
        <w:rPr>
          <w:rFonts w:asciiTheme="majorHAnsi" w:hAnsiTheme="majorHAnsi" w:cstheme="majorHAnsi"/>
          <w:b w:val="0"/>
          <w:bCs w:val="0"/>
          <w:color w:val="000000" w:themeColor="text1"/>
          <w:sz w:val="24"/>
          <w:szCs w:val="24"/>
          <w:shd w:val="clear" w:color="auto" w:fill="FFFFFF"/>
        </w:rPr>
        <w:t>(non-lonely) people who hang out with lonely people are more likely to become lonely themselves’ (</w:t>
      </w:r>
      <w:proofErr w:type="spellStart"/>
      <w:r w:rsidRPr="00072338">
        <w:rPr>
          <w:rFonts w:asciiTheme="majorHAnsi" w:hAnsiTheme="majorHAnsi" w:cstheme="majorHAnsi"/>
          <w:b w:val="0"/>
          <w:bCs w:val="0"/>
          <w:color w:val="000000" w:themeColor="text1"/>
          <w:sz w:val="24"/>
          <w:szCs w:val="24"/>
          <w:shd w:val="clear" w:color="auto" w:fill="FFFFFF"/>
        </w:rPr>
        <w:t>Remes</w:t>
      </w:r>
      <w:proofErr w:type="spellEnd"/>
      <w:r w:rsidRPr="00072338">
        <w:rPr>
          <w:rFonts w:asciiTheme="majorHAnsi" w:hAnsiTheme="majorHAnsi" w:cstheme="majorHAnsi"/>
          <w:b w:val="0"/>
          <w:bCs w:val="0"/>
          <w:color w:val="000000" w:themeColor="text1"/>
          <w:sz w:val="24"/>
          <w:szCs w:val="24"/>
          <w:shd w:val="clear" w:color="auto" w:fill="FFFFFF"/>
        </w:rPr>
        <w:t>, 2018).</w:t>
      </w:r>
      <w:r w:rsidRPr="00072338">
        <w:rPr>
          <w:rFonts w:asciiTheme="majorHAnsi" w:hAnsiTheme="majorHAnsi" w:cstheme="majorHAnsi"/>
          <w:b w:val="0"/>
          <w:bCs w:val="0"/>
          <w:color w:val="000000" w:themeColor="text1"/>
          <w:sz w:val="24"/>
          <w:szCs w:val="24"/>
        </w:rPr>
        <w:t xml:space="preserve"> The transmission of loneliness is positioned as infectious, desolate feelings spread from one body to the next, too much proximity to the lonely puts us at risk of becoming lonely ourselves.  </w:t>
      </w:r>
      <w:r w:rsidR="00F766BB" w:rsidRPr="00072338">
        <w:rPr>
          <w:rFonts w:asciiTheme="majorHAnsi" w:hAnsiTheme="majorHAnsi" w:cstheme="majorHAnsi"/>
          <w:b w:val="0"/>
          <w:bCs w:val="0"/>
          <w:color w:val="000000" w:themeColor="text1"/>
          <w:sz w:val="24"/>
          <w:szCs w:val="24"/>
        </w:rPr>
        <w:t xml:space="preserve">What links these two framings then, the tragic loner, and the </w:t>
      </w:r>
      <w:r w:rsidR="00444CE6" w:rsidRPr="00072338">
        <w:rPr>
          <w:rFonts w:asciiTheme="majorHAnsi" w:hAnsiTheme="majorHAnsi" w:cstheme="majorHAnsi"/>
          <w:b w:val="0"/>
          <w:bCs w:val="0"/>
          <w:color w:val="000000" w:themeColor="text1"/>
          <w:sz w:val="24"/>
          <w:szCs w:val="24"/>
        </w:rPr>
        <w:t xml:space="preserve">escalating </w:t>
      </w:r>
      <w:r w:rsidR="00F766BB" w:rsidRPr="00072338">
        <w:rPr>
          <w:rFonts w:asciiTheme="majorHAnsi" w:hAnsiTheme="majorHAnsi" w:cstheme="majorHAnsi"/>
          <w:b w:val="0"/>
          <w:bCs w:val="0"/>
          <w:color w:val="000000" w:themeColor="text1"/>
          <w:sz w:val="24"/>
          <w:szCs w:val="24"/>
        </w:rPr>
        <w:t>epidemic</w:t>
      </w:r>
      <w:r w:rsidRPr="00072338">
        <w:rPr>
          <w:rFonts w:asciiTheme="majorHAnsi" w:hAnsiTheme="majorHAnsi" w:cstheme="majorHAnsi"/>
          <w:b w:val="0"/>
          <w:bCs w:val="0"/>
          <w:color w:val="000000" w:themeColor="text1"/>
          <w:sz w:val="24"/>
          <w:szCs w:val="24"/>
        </w:rPr>
        <w:t xml:space="preserve">, </w:t>
      </w:r>
      <w:r w:rsidR="00592D72" w:rsidRPr="00072338">
        <w:rPr>
          <w:rFonts w:asciiTheme="majorHAnsi" w:hAnsiTheme="majorHAnsi" w:cstheme="majorHAnsi"/>
          <w:b w:val="0"/>
          <w:bCs w:val="0"/>
          <w:color w:val="000000" w:themeColor="text1"/>
          <w:sz w:val="24"/>
          <w:szCs w:val="24"/>
        </w:rPr>
        <w:t xml:space="preserve">is the continued </w:t>
      </w:r>
      <w:r w:rsidRPr="00072338">
        <w:rPr>
          <w:rFonts w:asciiTheme="majorHAnsi" w:hAnsiTheme="majorHAnsi" w:cstheme="majorHAnsi"/>
          <w:b w:val="0"/>
          <w:bCs w:val="0"/>
          <w:color w:val="000000" w:themeColor="text1"/>
          <w:sz w:val="24"/>
          <w:szCs w:val="24"/>
        </w:rPr>
        <w:t xml:space="preserve">emphasis on </w:t>
      </w:r>
      <w:r w:rsidR="00577672" w:rsidRPr="00072338">
        <w:rPr>
          <w:rFonts w:asciiTheme="majorHAnsi" w:hAnsiTheme="majorHAnsi" w:cstheme="majorHAnsi"/>
          <w:b w:val="0"/>
          <w:bCs w:val="0"/>
          <w:color w:val="000000" w:themeColor="text1"/>
          <w:sz w:val="24"/>
          <w:szCs w:val="24"/>
        </w:rPr>
        <w:t>individual pathology and personal responsibility</w:t>
      </w:r>
      <w:r w:rsidR="00444CE6" w:rsidRPr="00072338">
        <w:rPr>
          <w:rFonts w:asciiTheme="majorHAnsi" w:hAnsiTheme="majorHAnsi" w:cstheme="majorHAnsi"/>
          <w:b w:val="0"/>
          <w:bCs w:val="0"/>
          <w:color w:val="000000" w:themeColor="text1"/>
          <w:sz w:val="24"/>
          <w:szCs w:val="24"/>
        </w:rPr>
        <w:t>,</w:t>
      </w:r>
      <w:r w:rsidR="00F74169" w:rsidRPr="00072338">
        <w:rPr>
          <w:rFonts w:asciiTheme="majorHAnsi" w:hAnsiTheme="majorHAnsi" w:cstheme="majorHAnsi"/>
          <w:b w:val="0"/>
          <w:bCs w:val="0"/>
          <w:color w:val="000000" w:themeColor="text1"/>
          <w:sz w:val="24"/>
          <w:szCs w:val="24"/>
        </w:rPr>
        <w:t xml:space="preserve"> </w:t>
      </w:r>
      <w:r w:rsidR="00444CE6" w:rsidRPr="00072338">
        <w:rPr>
          <w:rFonts w:asciiTheme="majorHAnsi" w:hAnsiTheme="majorHAnsi" w:cstheme="majorHAnsi"/>
          <w:b w:val="0"/>
          <w:bCs w:val="0"/>
          <w:color w:val="000000" w:themeColor="text1"/>
          <w:sz w:val="24"/>
          <w:szCs w:val="24"/>
        </w:rPr>
        <w:t>we must bolster and protect ourselves from the menacing feelings of loneliness that could sweep over us at any time.</w:t>
      </w:r>
      <w:r w:rsidR="00B37852" w:rsidRPr="00072338">
        <w:rPr>
          <w:rFonts w:asciiTheme="majorHAnsi" w:hAnsiTheme="majorHAnsi" w:cstheme="majorHAnsi"/>
          <w:b w:val="0"/>
          <w:bCs w:val="0"/>
          <w:color w:val="000000" w:themeColor="text1"/>
          <w:sz w:val="24"/>
          <w:szCs w:val="24"/>
        </w:rPr>
        <w:t xml:space="preserve"> Yet unlike the story of the tragic loner, the ‘loneliness epidemic’ is framed as a threat to the population as a whole</w:t>
      </w:r>
      <w:r w:rsidR="00456563" w:rsidRPr="00072338">
        <w:rPr>
          <w:rFonts w:asciiTheme="majorHAnsi" w:hAnsiTheme="majorHAnsi" w:cstheme="majorHAnsi"/>
          <w:b w:val="0"/>
          <w:bCs w:val="0"/>
          <w:color w:val="000000" w:themeColor="text1"/>
          <w:sz w:val="24"/>
          <w:szCs w:val="24"/>
        </w:rPr>
        <w:t>:</w:t>
      </w:r>
      <w:r w:rsidR="00B37852" w:rsidRPr="00072338">
        <w:rPr>
          <w:rFonts w:asciiTheme="majorHAnsi" w:hAnsiTheme="majorHAnsi" w:cstheme="majorHAnsi"/>
          <w:b w:val="0"/>
          <w:bCs w:val="0"/>
          <w:color w:val="000000" w:themeColor="text1"/>
          <w:sz w:val="24"/>
          <w:szCs w:val="24"/>
        </w:rPr>
        <w:t xml:space="preserve"> loneliness as infection, contagion</w:t>
      </w:r>
      <w:r w:rsidR="00456563" w:rsidRPr="00072338">
        <w:rPr>
          <w:rFonts w:asciiTheme="majorHAnsi" w:hAnsiTheme="majorHAnsi" w:cstheme="majorHAnsi"/>
          <w:b w:val="0"/>
          <w:bCs w:val="0"/>
          <w:color w:val="000000" w:themeColor="text1"/>
          <w:sz w:val="24"/>
          <w:szCs w:val="24"/>
        </w:rPr>
        <w:t xml:space="preserve">, </w:t>
      </w:r>
      <w:r w:rsidR="00072338" w:rsidRPr="00072338">
        <w:rPr>
          <w:rFonts w:asciiTheme="majorHAnsi" w:hAnsiTheme="majorHAnsi" w:cstheme="majorHAnsi"/>
          <w:b w:val="0"/>
          <w:bCs w:val="0"/>
          <w:color w:val="000000" w:themeColor="text1"/>
          <w:sz w:val="24"/>
          <w:szCs w:val="24"/>
        </w:rPr>
        <w:t xml:space="preserve">as an issue </w:t>
      </w:r>
      <w:r w:rsidR="00456563" w:rsidRPr="00072338">
        <w:rPr>
          <w:rFonts w:asciiTheme="majorHAnsi" w:hAnsiTheme="majorHAnsi" w:cstheme="majorHAnsi"/>
          <w:b w:val="0"/>
          <w:bCs w:val="0"/>
          <w:color w:val="000000" w:themeColor="text1"/>
          <w:sz w:val="24"/>
          <w:szCs w:val="24"/>
        </w:rPr>
        <w:t xml:space="preserve">that </w:t>
      </w:r>
      <w:r w:rsidR="00B37852" w:rsidRPr="00072338">
        <w:rPr>
          <w:rFonts w:asciiTheme="majorHAnsi" w:hAnsiTheme="majorHAnsi" w:cstheme="majorHAnsi"/>
          <w:b w:val="0"/>
          <w:bCs w:val="0"/>
          <w:color w:val="000000" w:themeColor="text1"/>
          <w:sz w:val="24"/>
          <w:szCs w:val="24"/>
        </w:rPr>
        <w:t xml:space="preserve">demands a </w:t>
      </w:r>
      <w:r w:rsidR="00456563" w:rsidRPr="00072338">
        <w:rPr>
          <w:rFonts w:asciiTheme="majorHAnsi" w:hAnsiTheme="majorHAnsi" w:cstheme="majorHAnsi"/>
          <w:b w:val="0"/>
          <w:bCs w:val="0"/>
          <w:color w:val="000000" w:themeColor="text1"/>
          <w:sz w:val="24"/>
          <w:szCs w:val="24"/>
        </w:rPr>
        <w:t>(bio)</w:t>
      </w:r>
      <w:r w:rsidR="00B37852" w:rsidRPr="00072338">
        <w:rPr>
          <w:rFonts w:asciiTheme="majorHAnsi" w:hAnsiTheme="majorHAnsi" w:cstheme="majorHAnsi"/>
          <w:b w:val="0"/>
          <w:bCs w:val="0"/>
          <w:color w:val="000000" w:themeColor="text1"/>
          <w:sz w:val="24"/>
          <w:szCs w:val="24"/>
        </w:rPr>
        <w:t xml:space="preserve">political </w:t>
      </w:r>
      <w:r w:rsidR="00456563" w:rsidRPr="00072338">
        <w:rPr>
          <w:rFonts w:asciiTheme="majorHAnsi" w:hAnsiTheme="majorHAnsi" w:cstheme="majorHAnsi"/>
          <w:b w:val="0"/>
          <w:bCs w:val="0"/>
          <w:color w:val="000000" w:themeColor="text1"/>
          <w:sz w:val="24"/>
          <w:szCs w:val="24"/>
        </w:rPr>
        <w:t>intervention.</w:t>
      </w:r>
    </w:p>
    <w:p w14:paraId="79C85925" w14:textId="34A1E01E" w:rsidR="0030262A" w:rsidRPr="00072338" w:rsidRDefault="008C3D7D" w:rsidP="002F3671">
      <w:pPr>
        <w:spacing w:line="360" w:lineRule="auto"/>
        <w:jc w:val="both"/>
        <w:rPr>
          <w:rFonts w:asciiTheme="majorHAnsi" w:hAnsiTheme="majorHAnsi" w:cstheme="majorHAnsi"/>
          <w:color w:val="000000"/>
        </w:rPr>
      </w:pPr>
      <w:r w:rsidRPr="00072338">
        <w:rPr>
          <w:rFonts w:asciiTheme="majorHAnsi" w:hAnsiTheme="majorHAnsi" w:cstheme="majorHAnsi"/>
          <w:color w:val="000000" w:themeColor="text1"/>
        </w:rPr>
        <w:lastRenderedPageBreak/>
        <w:t>Even prior to the coronavirus pandemic</w:t>
      </w:r>
      <w:r w:rsidR="00177B98" w:rsidRPr="00072338">
        <w:rPr>
          <w:rFonts w:asciiTheme="majorHAnsi" w:hAnsiTheme="majorHAnsi" w:cstheme="majorHAnsi"/>
          <w:color w:val="000000" w:themeColor="text1"/>
        </w:rPr>
        <w:t xml:space="preserve"> and </w:t>
      </w:r>
      <w:r w:rsidR="003E78E5" w:rsidRPr="00072338">
        <w:rPr>
          <w:rFonts w:asciiTheme="majorHAnsi" w:hAnsiTheme="majorHAnsi" w:cstheme="majorHAnsi"/>
          <w:color w:val="000000" w:themeColor="text1"/>
        </w:rPr>
        <w:t xml:space="preserve">the increased media coverage around the </w:t>
      </w:r>
      <w:r w:rsidR="00177B98" w:rsidRPr="00072338">
        <w:rPr>
          <w:rFonts w:asciiTheme="majorHAnsi" w:hAnsiTheme="majorHAnsi" w:cstheme="majorHAnsi"/>
          <w:color w:val="000000" w:themeColor="text1"/>
        </w:rPr>
        <w:t>loneliness of lockdown</w:t>
      </w:r>
      <w:r w:rsidRPr="00072338">
        <w:rPr>
          <w:rFonts w:asciiTheme="majorHAnsi" w:hAnsiTheme="majorHAnsi" w:cstheme="majorHAnsi"/>
          <w:color w:val="000000" w:themeColor="text1"/>
        </w:rPr>
        <w:t>,</w:t>
      </w:r>
      <w:r w:rsidR="00647D8B" w:rsidRPr="00072338">
        <w:rPr>
          <w:rFonts w:asciiTheme="majorHAnsi" w:hAnsiTheme="majorHAnsi" w:cstheme="majorHAnsi"/>
          <w:color w:val="000000" w:themeColor="text1"/>
        </w:rPr>
        <w:t xml:space="preserve"> </w:t>
      </w:r>
      <w:r w:rsidR="00177B98" w:rsidRPr="00072338">
        <w:rPr>
          <w:rFonts w:asciiTheme="majorHAnsi" w:hAnsiTheme="majorHAnsi" w:cstheme="majorHAnsi"/>
          <w:color w:val="000000" w:themeColor="text1"/>
        </w:rPr>
        <w:t>we had been</w:t>
      </w:r>
      <w:r w:rsidR="0030262A" w:rsidRPr="00072338">
        <w:rPr>
          <w:rFonts w:asciiTheme="majorHAnsi" w:hAnsiTheme="majorHAnsi" w:cstheme="majorHAnsi"/>
          <w:color w:val="000000" w:themeColor="text1"/>
        </w:rPr>
        <w:t xml:space="preserve"> told that loneliness ha</w:t>
      </w:r>
      <w:r w:rsidR="00647D8B" w:rsidRPr="00072338">
        <w:rPr>
          <w:rFonts w:asciiTheme="majorHAnsi" w:hAnsiTheme="majorHAnsi" w:cstheme="majorHAnsi"/>
          <w:color w:val="000000" w:themeColor="text1"/>
        </w:rPr>
        <w:t>d</w:t>
      </w:r>
      <w:r w:rsidR="0030262A" w:rsidRPr="00072338">
        <w:rPr>
          <w:rFonts w:asciiTheme="majorHAnsi" w:hAnsiTheme="majorHAnsi" w:cstheme="majorHAnsi"/>
          <w:color w:val="000000" w:themeColor="text1"/>
        </w:rPr>
        <w:t xml:space="preserve"> reached crisis point, that action must be taken. </w:t>
      </w:r>
      <w:r w:rsidR="00647D8B" w:rsidRPr="00072338">
        <w:rPr>
          <w:rFonts w:asciiTheme="majorHAnsi" w:hAnsiTheme="majorHAnsi" w:cstheme="majorHAnsi"/>
          <w:color w:val="000000" w:themeColor="text1"/>
          <w:shd w:val="clear" w:color="auto" w:fill="FFFFFF"/>
        </w:rPr>
        <w:t>In 2018, t</w:t>
      </w:r>
      <w:r w:rsidR="00444CE6" w:rsidRPr="00072338">
        <w:rPr>
          <w:rFonts w:asciiTheme="majorHAnsi" w:hAnsiTheme="majorHAnsi" w:cstheme="majorHAnsi"/>
          <w:color w:val="000000" w:themeColor="text1"/>
          <w:shd w:val="clear" w:color="auto" w:fill="FFFFFF"/>
        </w:rPr>
        <w:t xml:space="preserve">he </w:t>
      </w:r>
      <w:r w:rsidR="0030262A" w:rsidRPr="00072338">
        <w:rPr>
          <w:rFonts w:asciiTheme="majorHAnsi" w:hAnsiTheme="majorHAnsi" w:cstheme="majorHAnsi"/>
          <w:color w:val="000000" w:themeColor="text1"/>
          <w:shd w:val="clear" w:color="auto" w:fill="FFFFFF"/>
        </w:rPr>
        <w:t xml:space="preserve">UK government appointed its first loneliness Minister, to implement the recommendations </w:t>
      </w:r>
      <w:r w:rsidR="00444CE6" w:rsidRPr="00072338">
        <w:rPr>
          <w:rFonts w:asciiTheme="majorHAnsi" w:hAnsiTheme="majorHAnsi" w:cstheme="majorHAnsi"/>
          <w:color w:val="000000" w:themeColor="text1"/>
          <w:shd w:val="clear" w:color="auto" w:fill="FFFFFF"/>
        </w:rPr>
        <w:t xml:space="preserve">made in a </w:t>
      </w:r>
      <w:r w:rsidR="0030262A" w:rsidRPr="00072338">
        <w:rPr>
          <w:rFonts w:asciiTheme="majorHAnsi" w:hAnsiTheme="majorHAnsi" w:cstheme="majorHAnsi"/>
          <w:color w:val="000000" w:themeColor="text1"/>
          <w:shd w:val="clear" w:color="auto" w:fill="FFFFFF"/>
        </w:rPr>
        <w:t xml:space="preserve">report by the Commission on Loneliness. </w:t>
      </w:r>
      <w:r w:rsidR="0030262A" w:rsidRPr="00072338">
        <w:rPr>
          <w:rFonts w:asciiTheme="majorHAnsi" w:hAnsiTheme="majorHAnsi" w:cstheme="majorHAnsi"/>
          <w:color w:val="000000" w:themeColor="text1"/>
        </w:rPr>
        <w:t xml:space="preserve">In the forward note to the first cross-government </w:t>
      </w:r>
      <w:r w:rsidR="0030262A" w:rsidRPr="00072338">
        <w:rPr>
          <w:rFonts w:asciiTheme="majorHAnsi" w:hAnsiTheme="majorHAnsi" w:cstheme="majorHAnsi"/>
          <w:i/>
          <w:iCs/>
          <w:color w:val="000000" w:themeColor="text1"/>
          <w:shd w:val="clear" w:color="auto" w:fill="FFFFFF"/>
        </w:rPr>
        <w:t>Strategy for Tackling Loneliness</w:t>
      </w:r>
      <w:r w:rsidR="0030262A" w:rsidRPr="00072338">
        <w:rPr>
          <w:rFonts w:asciiTheme="majorHAnsi" w:hAnsiTheme="majorHAnsi" w:cstheme="majorHAnsi"/>
          <w:color w:val="000000" w:themeColor="text1"/>
        </w:rPr>
        <w:t>, the then Prime Minister Theresa May proclaimed that ‘l</w:t>
      </w:r>
      <w:r w:rsidR="0030262A" w:rsidRPr="00072338">
        <w:rPr>
          <w:rFonts w:asciiTheme="majorHAnsi" w:hAnsiTheme="majorHAnsi" w:cstheme="majorHAnsi"/>
          <w:color w:val="000000" w:themeColor="text1"/>
          <w:shd w:val="clear" w:color="auto" w:fill="FFFFFF"/>
        </w:rPr>
        <w:t>oneliness is one of the greatest public health challenges of our time’ (DCMS, 2018: 2).</w:t>
      </w:r>
      <w:r w:rsidR="0030262A" w:rsidRPr="00072338">
        <w:rPr>
          <w:rFonts w:asciiTheme="majorHAnsi" w:hAnsiTheme="majorHAnsi" w:cstheme="majorHAnsi"/>
          <w:color w:val="000000" w:themeColor="text1"/>
        </w:rPr>
        <w:t xml:space="preserve"> Within this policy discourse, loneliness is depicted as not just bad for mental health but also physical health</w:t>
      </w:r>
      <w:r w:rsidR="0030262A" w:rsidRPr="00072338">
        <w:rPr>
          <w:rFonts w:asciiTheme="majorHAnsi" w:hAnsiTheme="majorHAnsi" w:cstheme="majorHAnsi"/>
          <w:color w:val="000000"/>
        </w:rPr>
        <w:t>. The loneliness strategy opens with the stark warning that ‘</w:t>
      </w:r>
      <w:r w:rsidR="0030262A" w:rsidRPr="00072338">
        <w:rPr>
          <w:rFonts w:asciiTheme="majorHAnsi" w:hAnsiTheme="majorHAnsi" w:cstheme="majorHAnsi"/>
        </w:rPr>
        <w:t>[f]</w:t>
      </w:r>
      <w:proofErr w:type="spellStart"/>
      <w:r w:rsidR="0030262A" w:rsidRPr="00072338">
        <w:rPr>
          <w:rFonts w:asciiTheme="majorHAnsi" w:hAnsiTheme="majorHAnsi" w:cstheme="majorHAnsi"/>
        </w:rPr>
        <w:t>eeling</w:t>
      </w:r>
      <w:proofErr w:type="spellEnd"/>
      <w:r w:rsidR="0030262A" w:rsidRPr="00072338">
        <w:rPr>
          <w:rFonts w:asciiTheme="majorHAnsi" w:hAnsiTheme="majorHAnsi" w:cstheme="majorHAnsi"/>
        </w:rPr>
        <w:t xml:space="preserve"> lonely often is linked to early deaths – on a par with smoking or obesity. It’s also linked to increased risk of coronary heart disease and stroke; depression, cognitive decline and an increased risk of Alzheimer’s’ </w:t>
      </w:r>
      <w:r w:rsidR="0030262A" w:rsidRPr="00072338">
        <w:rPr>
          <w:rFonts w:asciiTheme="majorHAnsi" w:hAnsiTheme="majorHAnsi" w:cstheme="majorHAnsi"/>
          <w:color w:val="000000"/>
        </w:rPr>
        <w:t>(DCMS, 2018: 6)</w:t>
      </w:r>
      <w:r w:rsidR="0030262A" w:rsidRPr="00072338">
        <w:rPr>
          <w:rFonts w:asciiTheme="majorHAnsi" w:hAnsiTheme="majorHAnsi" w:cstheme="majorHAnsi"/>
        </w:rPr>
        <w:t xml:space="preserve">. </w:t>
      </w:r>
      <w:r w:rsidR="0030262A" w:rsidRPr="00072338">
        <w:rPr>
          <w:rFonts w:asciiTheme="majorHAnsi" w:hAnsiTheme="majorHAnsi" w:cstheme="majorHAnsi"/>
          <w:color w:val="000000" w:themeColor="text1"/>
        </w:rPr>
        <w:t>Framing the epidemic of loneliness as a public health crisis allows government to claim that loneliness does not just have a detrimental impact on lonely people, it has a devastating impact on society as a whole, not least the ensuing health implications that will result in a costly drain on public services at a time of austerity.</w:t>
      </w:r>
    </w:p>
    <w:p w14:paraId="1610CC1E" w14:textId="77777777" w:rsidR="0030262A" w:rsidRPr="00072338" w:rsidRDefault="0030262A" w:rsidP="002F3671">
      <w:pPr>
        <w:spacing w:line="360" w:lineRule="auto"/>
        <w:jc w:val="both"/>
        <w:rPr>
          <w:rFonts w:asciiTheme="majorHAnsi" w:hAnsiTheme="majorHAnsi" w:cstheme="majorHAnsi"/>
        </w:rPr>
      </w:pPr>
    </w:p>
    <w:p w14:paraId="7864D0C2" w14:textId="151F05D9" w:rsidR="00C015FC" w:rsidRPr="00072338" w:rsidRDefault="0030262A"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rPr>
        <w:t xml:space="preserve">What work </w:t>
      </w:r>
      <w:r w:rsidR="00444CE6" w:rsidRPr="00072338">
        <w:rPr>
          <w:rFonts w:asciiTheme="majorHAnsi" w:hAnsiTheme="majorHAnsi" w:cstheme="majorHAnsi"/>
          <w:color w:val="000000" w:themeColor="text1"/>
        </w:rPr>
        <w:t xml:space="preserve">then, </w:t>
      </w:r>
      <w:r w:rsidRPr="00072338">
        <w:rPr>
          <w:rFonts w:asciiTheme="majorHAnsi" w:hAnsiTheme="majorHAnsi" w:cstheme="majorHAnsi"/>
          <w:color w:val="000000" w:themeColor="text1"/>
        </w:rPr>
        <w:t>does this rhetorical deployment of ‘</w:t>
      </w:r>
      <w:proofErr w:type="gramStart"/>
      <w:r w:rsidRPr="00072338">
        <w:rPr>
          <w:rFonts w:asciiTheme="majorHAnsi" w:hAnsiTheme="majorHAnsi" w:cstheme="majorHAnsi"/>
          <w:color w:val="000000" w:themeColor="text1"/>
        </w:rPr>
        <w:t>crisis’</w:t>
      </w:r>
      <w:proofErr w:type="gramEnd"/>
      <w:r w:rsidRPr="00072338">
        <w:rPr>
          <w:rFonts w:asciiTheme="majorHAnsi" w:hAnsiTheme="majorHAnsi" w:cstheme="majorHAnsi"/>
          <w:color w:val="000000" w:themeColor="text1"/>
        </w:rPr>
        <w:t xml:space="preserve"> and ‘epidemic’ do? Underpinning this framing of loneliness as ‘crisis-point’ is the assumption that we are currently lonelier than we have ever been. Popular depictions of loneliness pronounce that we are leading lonelier lives than ever before, headline after headline tell us </w:t>
      </w:r>
      <w:proofErr w:type="gramStart"/>
      <w:r w:rsidRPr="00072338">
        <w:rPr>
          <w:rFonts w:asciiTheme="majorHAnsi" w:hAnsiTheme="majorHAnsi" w:cstheme="majorHAnsi"/>
          <w:color w:val="000000" w:themeColor="text1"/>
        </w:rPr>
        <w:t>that  ‘</w:t>
      </w:r>
      <w:proofErr w:type="gramEnd"/>
      <w:r w:rsidRPr="00072338">
        <w:rPr>
          <w:rFonts w:asciiTheme="majorHAnsi" w:hAnsiTheme="majorHAnsi" w:cstheme="majorHAnsi"/>
          <w:color w:val="222222"/>
          <w:shd w:val="clear" w:color="auto" w:fill="FFFFFF"/>
        </w:rPr>
        <w:t>[l]</w:t>
      </w:r>
      <w:proofErr w:type="spellStart"/>
      <w:r w:rsidRPr="00072338">
        <w:rPr>
          <w:rFonts w:asciiTheme="majorHAnsi" w:hAnsiTheme="majorHAnsi" w:cstheme="majorHAnsi"/>
          <w:color w:val="222222"/>
          <w:shd w:val="clear" w:color="auto" w:fill="FFFFFF"/>
        </w:rPr>
        <w:t>oneliness</w:t>
      </w:r>
      <w:proofErr w:type="spellEnd"/>
      <w:r w:rsidRPr="00072338">
        <w:rPr>
          <w:rFonts w:asciiTheme="majorHAnsi" w:hAnsiTheme="majorHAnsi" w:cstheme="majorHAnsi"/>
          <w:color w:val="222222"/>
          <w:shd w:val="clear" w:color="auto" w:fill="FFFFFF"/>
        </w:rPr>
        <w:t xml:space="preserve"> on its way to becoming Britain’s most lethal condition</w:t>
      </w:r>
      <w:r w:rsidRPr="00072338">
        <w:rPr>
          <w:rFonts w:asciiTheme="majorHAnsi" w:hAnsiTheme="majorHAnsi" w:cstheme="majorHAnsi"/>
          <w:color w:val="000000" w:themeColor="text1"/>
        </w:rPr>
        <w:t xml:space="preserve">’ (Smith, 2018), ‘loneliness has reached crisis point’, ‘social isolation is more prevalent than ever’ (Niven-Philips, 2020). Such accounts help uphold a dystopian narrative where social change has led to a more alienated, disconnected and lonely world. We are repeatedly told that certain conditions of modern life have led to unprecedented levels of loneliness. The </w:t>
      </w:r>
      <w:r w:rsidRPr="00072338">
        <w:rPr>
          <w:rFonts w:asciiTheme="majorHAnsi" w:hAnsiTheme="majorHAnsi" w:cstheme="majorHAnsi"/>
          <w:i/>
          <w:iCs/>
          <w:color w:val="000000" w:themeColor="text1"/>
          <w:shd w:val="clear" w:color="auto" w:fill="FFFFFF"/>
        </w:rPr>
        <w:t xml:space="preserve">Strategy for Tackling Loneliness </w:t>
      </w:r>
      <w:r w:rsidRPr="00072338">
        <w:rPr>
          <w:rFonts w:asciiTheme="majorHAnsi" w:hAnsiTheme="majorHAnsi" w:cstheme="majorHAnsi"/>
          <w:color w:val="000000" w:themeColor="text1"/>
        </w:rPr>
        <w:t xml:space="preserve">proclaims that ‘as our society continues to evolve… </w:t>
      </w:r>
      <w:r w:rsidRPr="00072338">
        <w:rPr>
          <w:rFonts w:asciiTheme="majorHAnsi" w:hAnsiTheme="majorHAnsi" w:cstheme="majorHAnsi"/>
          <w:color w:val="000000"/>
        </w:rPr>
        <w:t xml:space="preserve">the warmth of human contact risks receding from our lives’ </w:t>
      </w:r>
      <w:r w:rsidRPr="00072338">
        <w:rPr>
          <w:rFonts w:asciiTheme="majorHAnsi" w:hAnsiTheme="majorHAnsi" w:cstheme="majorHAnsi"/>
          <w:color w:val="000000" w:themeColor="text1"/>
        </w:rPr>
        <w:t>(</w:t>
      </w:r>
      <w:r w:rsidRPr="00072338">
        <w:rPr>
          <w:rFonts w:asciiTheme="majorHAnsi" w:hAnsiTheme="majorHAnsi" w:cstheme="majorHAnsi"/>
          <w:color w:val="0B0C0C"/>
          <w:shd w:val="clear" w:color="auto" w:fill="FFFFFF"/>
        </w:rPr>
        <w:t>DCMS, 2018: 2)</w:t>
      </w:r>
      <w:r w:rsidRPr="00072338">
        <w:rPr>
          <w:rFonts w:asciiTheme="majorHAnsi" w:hAnsiTheme="majorHAnsi" w:cstheme="majorHAnsi"/>
          <w:color w:val="000000"/>
        </w:rPr>
        <w:t xml:space="preserve">. </w:t>
      </w:r>
      <w:r w:rsidRPr="00072338">
        <w:rPr>
          <w:rFonts w:asciiTheme="majorHAnsi" w:hAnsiTheme="majorHAnsi" w:cstheme="majorHAnsi"/>
          <w:color w:val="000000" w:themeColor="text1"/>
        </w:rPr>
        <w:t>So</w:t>
      </w:r>
      <w:r w:rsidR="00177B98" w:rsidRPr="00072338">
        <w:rPr>
          <w:rFonts w:asciiTheme="majorHAnsi" w:hAnsiTheme="majorHAnsi" w:cstheme="majorHAnsi"/>
          <w:color w:val="000000" w:themeColor="text1"/>
        </w:rPr>
        <w:t>,</w:t>
      </w:r>
      <w:r w:rsidRPr="00072338">
        <w:rPr>
          <w:rFonts w:asciiTheme="majorHAnsi" w:hAnsiTheme="majorHAnsi" w:cstheme="majorHAnsi"/>
          <w:color w:val="000000" w:themeColor="text1"/>
        </w:rPr>
        <w:t xml:space="preserve"> what is said to be the cause of this unprecedented rise in loneliness? A number of factors are repeatedly listed in media speculations around the cause of this epidemic: family breakdown, delays in settling down to start a family, rising numbers of people living parts of their lives alone, greater geographic mobility, fractured communities, and technological advances that have supposedly cut us off from face-to-face encounters. Hence</w:t>
      </w:r>
      <w:r w:rsidR="0021246A" w:rsidRPr="00072338">
        <w:rPr>
          <w:rFonts w:asciiTheme="majorHAnsi" w:hAnsiTheme="majorHAnsi" w:cstheme="majorHAnsi"/>
          <w:color w:val="000000" w:themeColor="text1"/>
        </w:rPr>
        <w:t>,</w:t>
      </w:r>
      <w:r w:rsidRPr="00072338">
        <w:rPr>
          <w:rFonts w:asciiTheme="majorHAnsi" w:hAnsiTheme="majorHAnsi" w:cstheme="majorHAnsi"/>
          <w:color w:val="000000" w:themeColor="text1"/>
        </w:rPr>
        <w:t xml:space="preserve"> these narratives around the rise in loneliness often fall into a larger moral panic around the decline </w:t>
      </w:r>
      <w:r w:rsidRPr="00072338">
        <w:rPr>
          <w:rFonts w:asciiTheme="majorHAnsi" w:hAnsiTheme="majorHAnsi" w:cstheme="majorHAnsi"/>
          <w:color w:val="000000" w:themeColor="text1"/>
        </w:rPr>
        <w:lastRenderedPageBreak/>
        <w:t>of the nuclear family, of individualization and the demise of close-knit communities</w:t>
      </w:r>
      <w:r w:rsidR="00177B98"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 xml:space="preserve">Loneliness is depicted as </w:t>
      </w:r>
      <w:r w:rsidR="00896D41" w:rsidRPr="00072338">
        <w:rPr>
          <w:rFonts w:asciiTheme="majorHAnsi" w:hAnsiTheme="majorHAnsi" w:cstheme="majorHAnsi"/>
          <w:color w:val="000000" w:themeColor="text1"/>
        </w:rPr>
        <w:t>a crisis</w:t>
      </w:r>
      <w:r w:rsidRPr="00072338">
        <w:rPr>
          <w:rFonts w:asciiTheme="majorHAnsi" w:hAnsiTheme="majorHAnsi" w:cstheme="majorHAnsi"/>
          <w:color w:val="000000" w:themeColor="text1"/>
        </w:rPr>
        <w:t xml:space="preserve"> of</w:t>
      </w:r>
      <w:r w:rsidR="00177B98" w:rsidRPr="00072338">
        <w:rPr>
          <w:rFonts w:asciiTheme="majorHAnsi" w:hAnsiTheme="majorHAnsi" w:cstheme="majorHAnsi"/>
          <w:color w:val="000000" w:themeColor="text1"/>
        </w:rPr>
        <w:t xml:space="preserve"> our time</w:t>
      </w:r>
      <w:r w:rsidR="009739F9" w:rsidRPr="00072338">
        <w:rPr>
          <w:rFonts w:asciiTheme="majorHAnsi" w:hAnsiTheme="majorHAnsi" w:cstheme="majorHAnsi"/>
          <w:color w:val="000000" w:themeColor="text1"/>
        </w:rPr>
        <w:t xml:space="preserve">, the cure for loneliness, is </w:t>
      </w:r>
      <w:r w:rsidR="0021246A" w:rsidRPr="00072338">
        <w:rPr>
          <w:rFonts w:asciiTheme="majorHAnsi" w:hAnsiTheme="majorHAnsi" w:cstheme="majorHAnsi"/>
          <w:color w:val="000000" w:themeColor="text1"/>
        </w:rPr>
        <w:t xml:space="preserve">imagined </w:t>
      </w:r>
      <w:r w:rsidR="009739F9" w:rsidRPr="00072338">
        <w:rPr>
          <w:rFonts w:asciiTheme="majorHAnsi" w:hAnsiTheme="majorHAnsi" w:cstheme="majorHAnsi"/>
          <w:color w:val="000000" w:themeColor="text1"/>
        </w:rPr>
        <w:t>as a return to a time that has been lost</w:t>
      </w:r>
      <w:r w:rsidR="00F766BB" w:rsidRPr="00072338">
        <w:rPr>
          <w:rFonts w:asciiTheme="majorHAnsi" w:hAnsiTheme="majorHAnsi" w:cstheme="majorHAnsi"/>
          <w:color w:val="000000" w:themeColor="text1"/>
        </w:rPr>
        <w:t xml:space="preserve">. </w:t>
      </w:r>
      <w:r w:rsidR="00C015FC" w:rsidRPr="00072338">
        <w:rPr>
          <w:rFonts w:asciiTheme="majorHAnsi" w:hAnsiTheme="majorHAnsi" w:cstheme="majorHAnsi"/>
          <w:color w:val="000000" w:themeColor="text1"/>
        </w:rPr>
        <w:t xml:space="preserve"> </w:t>
      </w:r>
    </w:p>
    <w:p w14:paraId="5C6863D1" w14:textId="77777777" w:rsidR="00C015FC" w:rsidRPr="00072338" w:rsidRDefault="00C015FC" w:rsidP="002F3671">
      <w:pPr>
        <w:spacing w:line="360" w:lineRule="auto"/>
        <w:jc w:val="both"/>
        <w:rPr>
          <w:rFonts w:asciiTheme="majorHAnsi" w:hAnsiTheme="majorHAnsi" w:cstheme="majorHAnsi"/>
          <w:color w:val="000000" w:themeColor="text1"/>
        </w:rPr>
      </w:pPr>
    </w:p>
    <w:p w14:paraId="188C39DF" w14:textId="6490FFF8" w:rsidR="00C015FC" w:rsidRPr="00072338" w:rsidRDefault="0030262A"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rPr>
        <w:t xml:space="preserve">But is it really possible to say that the times we are currently living through are the loneliest of all? Such narratives are often overly simplistic and fail to recognise that attempts to measure loneliness across different epochs are often flawed, given large-scale surveys of loneliness have only relatively recently been introduced and that these </w:t>
      </w:r>
      <w:r w:rsidR="00C015FC" w:rsidRPr="00072338">
        <w:rPr>
          <w:rFonts w:asciiTheme="majorHAnsi" w:hAnsiTheme="majorHAnsi" w:cstheme="majorHAnsi"/>
          <w:color w:val="000000" w:themeColor="text1"/>
        </w:rPr>
        <w:t>s</w:t>
      </w:r>
      <w:r w:rsidRPr="00072338">
        <w:rPr>
          <w:rFonts w:asciiTheme="majorHAnsi" w:hAnsiTheme="majorHAnsi" w:cstheme="majorHAnsi"/>
          <w:color w:val="000000" w:themeColor="text1"/>
        </w:rPr>
        <w:t xml:space="preserve">urveys are fraught with tensions. </w:t>
      </w:r>
      <w:r w:rsidR="00896D41" w:rsidRPr="00072338">
        <w:rPr>
          <w:rFonts w:asciiTheme="majorHAnsi" w:hAnsiTheme="majorHAnsi" w:cstheme="majorHAnsi"/>
          <w:color w:val="000000" w:themeColor="text1"/>
        </w:rPr>
        <w:t xml:space="preserve">What I’m interested in here, however, is what does this narrative of ever-escalating, ever-intensifying feelings of loneliness do? </w:t>
      </w:r>
      <w:r w:rsidRPr="00072338">
        <w:rPr>
          <w:rFonts w:asciiTheme="majorHAnsi" w:hAnsiTheme="majorHAnsi" w:cstheme="majorHAnsi"/>
          <w:color w:val="000000" w:themeColor="text1"/>
        </w:rPr>
        <w:t>Underpinning</w:t>
      </w:r>
      <w:r w:rsidR="00C015FC" w:rsidRPr="00072338">
        <w:rPr>
          <w:rFonts w:asciiTheme="majorHAnsi" w:hAnsiTheme="majorHAnsi" w:cstheme="majorHAnsi"/>
          <w:color w:val="000000" w:themeColor="text1"/>
        </w:rPr>
        <w:t xml:space="preserve"> many of</w:t>
      </w:r>
      <w:r w:rsidRPr="00072338">
        <w:rPr>
          <w:rFonts w:asciiTheme="majorHAnsi" w:hAnsiTheme="majorHAnsi" w:cstheme="majorHAnsi"/>
          <w:color w:val="000000" w:themeColor="text1"/>
        </w:rPr>
        <w:t xml:space="preserve"> these constructions around the ‘epidemic of loneliness’</w:t>
      </w:r>
      <w:r w:rsidR="0021246A"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 xml:space="preserve">is often a nostalgic longing for a bygone community, a return to a time when people </w:t>
      </w:r>
      <w:r w:rsidR="004D6DEA" w:rsidRPr="00072338">
        <w:rPr>
          <w:rFonts w:asciiTheme="majorHAnsi" w:hAnsiTheme="majorHAnsi" w:cstheme="majorHAnsi"/>
          <w:color w:val="000000" w:themeColor="text1"/>
        </w:rPr>
        <w:t xml:space="preserve">supposedly </w:t>
      </w:r>
      <w:r w:rsidRPr="00072338">
        <w:rPr>
          <w:rFonts w:asciiTheme="majorHAnsi" w:hAnsiTheme="majorHAnsi" w:cstheme="majorHAnsi"/>
          <w:color w:val="000000" w:themeColor="text1"/>
        </w:rPr>
        <w:t>felt more connected to their families, neighbours and communities. The over-arching narrative around the current epidemic of loneliness is one where community has been replaced by rampant individualism, resulting in emptiness, disaffection and loneliness (Bauman, 2003).</w:t>
      </w:r>
      <w:r w:rsidR="00C015FC" w:rsidRPr="00072338">
        <w:rPr>
          <w:rFonts w:asciiTheme="majorHAnsi" w:hAnsiTheme="majorHAnsi" w:cstheme="majorHAnsi"/>
          <w:color w:val="000000" w:themeColor="text1"/>
        </w:rPr>
        <w:t xml:space="preserve"> In that sense then, </w:t>
      </w:r>
      <w:r w:rsidR="004D6DEA" w:rsidRPr="00072338">
        <w:rPr>
          <w:rFonts w:asciiTheme="majorHAnsi" w:hAnsiTheme="majorHAnsi" w:cstheme="majorHAnsi"/>
          <w:color w:val="000000" w:themeColor="text1"/>
        </w:rPr>
        <w:t>discussions around</w:t>
      </w:r>
      <w:r w:rsidR="00C015FC" w:rsidRPr="00072338">
        <w:rPr>
          <w:rFonts w:asciiTheme="majorHAnsi" w:hAnsiTheme="majorHAnsi" w:cstheme="majorHAnsi"/>
          <w:color w:val="000000" w:themeColor="text1"/>
        </w:rPr>
        <w:t xml:space="preserve"> the crisis of loneliness, could be read as a plea for a return to a time before neoliberalism, </w:t>
      </w:r>
      <w:r w:rsidR="0021246A" w:rsidRPr="00072338">
        <w:rPr>
          <w:rFonts w:asciiTheme="majorHAnsi" w:hAnsiTheme="majorHAnsi" w:cstheme="majorHAnsi"/>
          <w:color w:val="000000" w:themeColor="text1"/>
        </w:rPr>
        <w:t xml:space="preserve">as </w:t>
      </w:r>
      <w:r w:rsidR="00C015FC" w:rsidRPr="00072338">
        <w:rPr>
          <w:rFonts w:asciiTheme="majorHAnsi" w:hAnsiTheme="majorHAnsi" w:cstheme="majorHAnsi"/>
          <w:color w:val="000000" w:themeColor="text1"/>
        </w:rPr>
        <w:t>a revaluation of community and connection. Yet,</w:t>
      </w:r>
      <w:r w:rsidR="008067EC" w:rsidRPr="00072338">
        <w:rPr>
          <w:rFonts w:asciiTheme="majorHAnsi" w:hAnsiTheme="majorHAnsi" w:cstheme="majorHAnsi"/>
          <w:color w:val="000000" w:themeColor="text1"/>
        </w:rPr>
        <w:t xml:space="preserve"> contrary to this,</w:t>
      </w:r>
      <w:r w:rsidR="00C015FC" w:rsidRPr="00072338">
        <w:rPr>
          <w:rFonts w:asciiTheme="majorHAnsi" w:hAnsiTheme="majorHAnsi" w:cstheme="majorHAnsi"/>
          <w:color w:val="000000" w:themeColor="text1"/>
        </w:rPr>
        <w:t xml:space="preserve"> the framing of the loneliness epidemic is</w:t>
      </w:r>
      <w:r w:rsidR="004D6DEA" w:rsidRPr="00072338">
        <w:rPr>
          <w:rFonts w:asciiTheme="majorHAnsi" w:hAnsiTheme="majorHAnsi" w:cstheme="majorHAnsi"/>
          <w:color w:val="000000" w:themeColor="text1"/>
        </w:rPr>
        <w:t xml:space="preserve"> </w:t>
      </w:r>
      <w:r w:rsidR="00C015FC" w:rsidRPr="00072338">
        <w:rPr>
          <w:rFonts w:asciiTheme="majorHAnsi" w:hAnsiTheme="majorHAnsi" w:cstheme="majorHAnsi"/>
          <w:color w:val="000000" w:themeColor="text1"/>
        </w:rPr>
        <w:t xml:space="preserve">deeply individualized, a predicament that can only be solved by the hard work of individuals, families and communities. </w:t>
      </w:r>
    </w:p>
    <w:p w14:paraId="508CD3C7" w14:textId="77777777" w:rsidR="00C015FC" w:rsidRPr="00072338" w:rsidRDefault="00C015FC" w:rsidP="002F3671">
      <w:pPr>
        <w:spacing w:line="360" w:lineRule="auto"/>
        <w:jc w:val="both"/>
        <w:rPr>
          <w:rFonts w:asciiTheme="majorHAnsi" w:hAnsiTheme="majorHAnsi" w:cstheme="majorHAnsi"/>
          <w:color w:val="000000" w:themeColor="text1"/>
        </w:rPr>
      </w:pPr>
    </w:p>
    <w:p w14:paraId="1534AE07" w14:textId="2DEAAC0D" w:rsidR="00592D72" w:rsidRPr="00072338" w:rsidRDefault="0030262A"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rPr>
        <w:t xml:space="preserve">Often then, these depictions of ‘the loneliness epidemic’ rest upon a romanticised </w:t>
      </w:r>
      <w:r w:rsidR="00F766BB" w:rsidRPr="00072338">
        <w:rPr>
          <w:rFonts w:asciiTheme="majorHAnsi" w:hAnsiTheme="majorHAnsi" w:cstheme="majorHAnsi"/>
          <w:color w:val="000000" w:themeColor="text1"/>
        </w:rPr>
        <w:t xml:space="preserve">nostalgic </w:t>
      </w:r>
      <w:r w:rsidRPr="00072338">
        <w:rPr>
          <w:rFonts w:asciiTheme="majorHAnsi" w:hAnsiTheme="majorHAnsi" w:cstheme="majorHAnsi"/>
          <w:color w:val="000000" w:themeColor="text1"/>
        </w:rPr>
        <w:t xml:space="preserve">construction of both familial life and community. Yet as </w:t>
      </w:r>
      <w:r w:rsidR="0012149D" w:rsidRPr="00072338">
        <w:rPr>
          <w:rFonts w:asciiTheme="majorHAnsi" w:hAnsiTheme="majorHAnsi" w:cstheme="majorHAnsi"/>
          <w:color w:val="000000" w:themeColor="text1"/>
        </w:rPr>
        <w:t xml:space="preserve">Miranda </w:t>
      </w:r>
      <w:r w:rsidRPr="00072338">
        <w:rPr>
          <w:rFonts w:asciiTheme="majorHAnsi" w:hAnsiTheme="majorHAnsi" w:cstheme="majorHAnsi"/>
          <w:color w:val="000000" w:themeColor="text1"/>
        </w:rPr>
        <w:t>Joseph</w:t>
      </w:r>
      <w:r w:rsidR="0012149D" w:rsidRPr="00072338">
        <w:rPr>
          <w:rFonts w:asciiTheme="majorHAnsi" w:hAnsiTheme="majorHAnsi" w:cstheme="majorHAnsi"/>
          <w:color w:val="000000" w:themeColor="text1"/>
        </w:rPr>
        <w:t xml:space="preserve"> (2002)</w:t>
      </w:r>
      <w:r w:rsidRPr="00072338">
        <w:rPr>
          <w:rFonts w:asciiTheme="majorHAnsi" w:hAnsiTheme="majorHAnsi" w:cstheme="majorHAnsi"/>
          <w:color w:val="000000" w:themeColor="text1"/>
        </w:rPr>
        <w:t xml:space="preserve"> has noted, we should be wary of this ‘romance of community’. In particular, we must be cautious of nostalgic idealized constructions of past communities – which ignore the ways in which the boundaries of such communities were often founded through the exclusion of queer, </w:t>
      </w:r>
      <w:proofErr w:type="spellStart"/>
      <w:r w:rsidRPr="00072338">
        <w:rPr>
          <w:rFonts w:asciiTheme="majorHAnsi" w:hAnsiTheme="majorHAnsi" w:cstheme="majorHAnsi"/>
          <w:color w:val="000000" w:themeColor="text1"/>
        </w:rPr>
        <w:t>crip</w:t>
      </w:r>
      <w:proofErr w:type="spellEnd"/>
      <w:r w:rsidRPr="00072338">
        <w:rPr>
          <w:rFonts w:asciiTheme="majorHAnsi" w:hAnsiTheme="majorHAnsi" w:cstheme="majorHAnsi"/>
          <w:color w:val="000000" w:themeColor="text1"/>
        </w:rPr>
        <w:t xml:space="preserve">, black and brown bodies. </w:t>
      </w:r>
      <w:r w:rsidR="006818BD" w:rsidRPr="00072338">
        <w:rPr>
          <w:rFonts w:asciiTheme="majorHAnsi" w:hAnsiTheme="majorHAnsi" w:cstheme="majorHAnsi"/>
          <w:color w:val="000000" w:themeColor="text1"/>
        </w:rPr>
        <w:t>T</w:t>
      </w:r>
      <w:r w:rsidRPr="00072338">
        <w:rPr>
          <w:rFonts w:asciiTheme="majorHAnsi" w:hAnsiTheme="majorHAnsi" w:cstheme="majorHAnsi"/>
          <w:color w:val="000000" w:themeColor="text1"/>
        </w:rPr>
        <w:t xml:space="preserve">hat is, to look beyond the positive feelings that we are told community is meant to evoke, to remember the potential violence enacted in the name of kinship, neighbourliness and </w:t>
      </w:r>
      <w:r w:rsidR="0021246A" w:rsidRPr="00072338">
        <w:rPr>
          <w:rFonts w:asciiTheme="majorHAnsi" w:hAnsiTheme="majorHAnsi" w:cstheme="majorHAnsi"/>
          <w:color w:val="000000" w:themeColor="text1"/>
        </w:rPr>
        <w:t>togetherness</w:t>
      </w:r>
      <w:r w:rsidRPr="00072338">
        <w:rPr>
          <w:rFonts w:asciiTheme="majorHAnsi" w:hAnsiTheme="majorHAnsi" w:cstheme="majorHAnsi"/>
          <w:color w:val="000000" w:themeColor="text1"/>
        </w:rPr>
        <w:t>.</w:t>
      </w:r>
      <w:r w:rsidR="006818BD" w:rsidRPr="00072338">
        <w:rPr>
          <w:rFonts w:asciiTheme="majorHAnsi" w:hAnsiTheme="majorHAnsi" w:cstheme="majorHAnsi"/>
          <w:color w:val="000000" w:themeColor="text1"/>
        </w:rPr>
        <w:t xml:space="preserve"> </w:t>
      </w:r>
      <w:r w:rsidR="00F74169" w:rsidRPr="00072338">
        <w:rPr>
          <w:rFonts w:asciiTheme="majorHAnsi" w:hAnsiTheme="majorHAnsi" w:cstheme="majorHAnsi"/>
          <w:color w:val="000000" w:themeColor="text1"/>
        </w:rPr>
        <w:t>Idea</w:t>
      </w:r>
      <w:r w:rsidR="004D6DEA" w:rsidRPr="00072338">
        <w:rPr>
          <w:rFonts w:asciiTheme="majorHAnsi" w:hAnsiTheme="majorHAnsi" w:cstheme="majorHAnsi"/>
          <w:color w:val="000000" w:themeColor="text1"/>
        </w:rPr>
        <w:t>l</w:t>
      </w:r>
      <w:r w:rsidR="00F74169" w:rsidRPr="00072338">
        <w:rPr>
          <w:rFonts w:asciiTheme="majorHAnsi" w:hAnsiTheme="majorHAnsi" w:cstheme="majorHAnsi"/>
          <w:color w:val="000000" w:themeColor="text1"/>
        </w:rPr>
        <w:t>i</w:t>
      </w:r>
      <w:r w:rsidR="004D6DEA" w:rsidRPr="00072338">
        <w:rPr>
          <w:rFonts w:asciiTheme="majorHAnsi" w:hAnsiTheme="majorHAnsi" w:cstheme="majorHAnsi"/>
          <w:color w:val="000000" w:themeColor="text1"/>
        </w:rPr>
        <w:t>z</w:t>
      </w:r>
      <w:r w:rsidR="00F74169" w:rsidRPr="00072338">
        <w:rPr>
          <w:rFonts w:asciiTheme="majorHAnsi" w:hAnsiTheme="majorHAnsi" w:cstheme="majorHAnsi"/>
          <w:color w:val="000000" w:themeColor="text1"/>
        </w:rPr>
        <w:t xml:space="preserve">ed visions of close-knit communities overlook violent class divides, and white supremacy. </w:t>
      </w:r>
      <w:r w:rsidR="00E9271C" w:rsidRPr="00072338">
        <w:rPr>
          <w:rFonts w:asciiTheme="majorHAnsi" w:hAnsiTheme="majorHAnsi" w:cstheme="majorHAnsi"/>
          <w:color w:val="000000" w:themeColor="text1"/>
        </w:rPr>
        <w:t>This r</w:t>
      </w:r>
      <w:r w:rsidR="006818BD" w:rsidRPr="00072338">
        <w:rPr>
          <w:rFonts w:asciiTheme="majorHAnsi" w:hAnsiTheme="majorHAnsi" w:cstheme="majorHAnsi"/>
          <w:color w:val="000000" w:themeColor="text1"/>
        </w:rPr>
        <w:t>omanticized nostalgia around bygone communities, is as Ahmed notes, so often ‘a nostalgia for whiteness’</w:t>
      </w:r>
      <w:r w:rsidR="00592D72" w:rsidRPr="00072338">
        <w:rPr>
          <w:rFonts w:asciiTheme="majorHAnsi" w:hAnsiTheme="majorHAnsi" w:cstheme="majorHAnsi"/>
          <w:color w:val="000000" w:themeColor="text1"/>
        </w:rPr>
        <w:t xml:space="preserve"> (</w:t>
      </w:r>
      <w:r w:rsidR="008C3D7D" w:rsidRPr="00072338">
        <w:rPr>
          <w:rFonts w:asciiTheme="majorHAnsi" w:hAnsiTheme="majorHAnsi" w:cstheme="majorHAnsi"/>
          <w:color w:val="000000" w:themeColor="text1"/>
        </w:rPr>
        <w:t>2010:</w:t>
      </w:r>
      <w:r w:rsidR="00592D72" w:rsidRPr="00072338">
        <w:rPr>
          <w:rFonts w:asciiTheme="majorHAnsi" w:hAnsiTheme="majorHAnsi" w:cstheme="majorHAnsi"/>
          <w:color w:val="000000" w:themeColor="text1"/>
        </w:rPr>
        <w:t xml:space="preserve"> </w:t>
      </w:r>
      <w:r w:rsidR="008C3D7D" w:rsidRPr="00072338">
        <w:rPr>
          <w:rFonts w:asciiTheme="majorHAnsi" w:hAnsiTheme="majorHAnsi" w:cstheme="majorHAnsi"/>
          <w:color w:val="000000" w:themeColor="text1"/>
        </w:rPr>
        <w:t>121</w:t>
      </w:r>
      <w:r w:rsidR="00592D72" w:rsidRPr="00072338">
        <w:rPr>
          <w:rFonts w:asciiTheme="majorHAnsi" w:hAnsiTheme="majorHAnsi" w:cstheme="majorHAnsi"/>
          <w:color w:val="000000" w:themeColor="text1"/>
        </w:rPr>
        <w:t>)</w:t>
      </w:r>
      <w:r w:rsidR="006818BD"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Hence, what often underpins this construction of the ‘</w:t>
      </w:r>
      <w:proofErr w:type="spellStart"/>
      <w:r w:rsidRPr="00072338">
        <w:rPr>
          <w:rFonts w:asciiTheme="majorHAnsi" w:hAnsiTheme="majorHAnsi" w:cstheme="majorHAnsi"/>
          <w:color w:val="000000" w:themeColor="text1"/>
        </w:rPr>
        <w:t>unlonely</w:t>
      </w:r>
      <w:proofErr w:type="spellEnd"/>
      <w:r w:rsidRPr="00072338">
        <w:rPr>
          <w:rFonts w:asciiTheme="majorHAnsi" w:hAnsiTheme="majorHAnsi" w:cstheme="majorHAnsi"/>
          <w:color w:val="000000" w:themeColor="text1"/>
        </w:rPr>
        <w:t xml:space="preserve"> community’ is a heteronormative and racially </w:t>
      </w:r>
      <w:r w:rsidR="00DC6D26" w:rsidRPr="00072338">
        <w:rPr>
          <w:rFonts w:asciiTheme="majorHAnsi" w:hAnsiTheme="majorHAnsi" w:cstheme="majorHAnsi"/>
          <w:color w:val="000000" w:themeColor="text1"/>
        </w:rPr>
        <w:t xml:space="preserve">homogenous </w:t>
      </w:r>
      <w:r w:rsidRPr="00072338">
        <w:rPr>
          <w:rFonts w:asciiTheme="majorHAnsi" w:hAnsiTheme="majorHAnsi" w:cstheme="majorHAnsi"/>
          <w:color w:val="000000" w:themeColor="text1"/>
        </w:rPr>
        <w:t xml:space="preserve">vision of community, of happy nuclear families that stay together, of bodies that stay in place. </w:t>
      </w:r>
      <w:r w:rsidR="00DC6D26" w:rsidRPr="00072338">
        <w:rPr>
          <w:rFonts w:asciiTheme="majorHAnsi" w:hAnsiTheme="majorHAnsi" w:cstheme="majorHAnsi"/>
          <w:color w:val="000000" w:themeColor="text1"/>
        </w:rPr>
        <w:t xml:space="preserve">In the </w:t>
      </w:r>
      <w:r w:rsidR="00DC6D26" w:rsidRPr="00072338">
        <w:rPr>
          <w:rFonts w:asciiTheme="majorHAnsi" w:hAnsiTheme="majorHAnsi" w:cstheme="majorHAnsi"/>
          <w:color w:val="000000" w:themeColor="text1"/>
        </w:rPr>
        <w:lastRenderedPageBreak/>
        <w:t xml:space="preserve">UK, a lack of </w:t>
      </w:r>
      <w:r w:rsidR="007F2110" w:rsidRPr="00072338">
        <w:rPr>
          <w:rFonts w:asciiTheme="majorHAnsi" w:hAnsiTheme="majorHAnsi" w:cstheme="majorHAnsi"/>
          <w:color w:val="000000" w:themeColor="text1"/>
        </w:rPr>
        <w:t xml:space="preserve">cohesive </w:t>
      </w:r>
      <w:r w:rsidR="00DC6D26" w:rsidRPr="00072338">
        <w:rPr>
          <w:rFonts w:asciiTheme="majorHAnsi" w:hAnsiTheme="majorHAnsi" w:cstheme="majorHAnsi"/>
          <w:color w:val="000000" w:themeColor="text1"/>
        </w:rPr>
        <w:t xml:space="preserve">communities has long been depicted as a ‘failure of multiculturism’. Here certain bodies are </w:t>
      </w:r>
      <w:r w:rsidR="00E9271C" w:rsidRPr="00072338">
        <w:rPr>
          <w:rFonts w:asciiTheme="majorHAnsi" w:hAnsiTheme="majorHAnsi" w:cstheme="majorHAnsi"/>
          <w:color w:val="000000" w:themeColor="text1"/>
        </w:rPr>
        <w:t>chastised for</w:t>
      </w:r>
      <w:r w:rsidR="00DC6D26" w:rsidRPr="00072338">
        <w:rPr>
          <w:rFonts w:asciiTheme="majorHAnsi" w:hAnsiTheme="majorHAnsi" w:cstheme="majorHAnsi"/>
          <w:color w:val="000000" w:themeColor="text1"/>
        </w:rPr>
        <w:t xml:space="preserve"> failing to </w:t>
      </w:r>
      <w:r w:rsidR="00E9271C" w:rsidRPr="00072338">
        <w:rPr>
          <w:rFonts w:asciiTheme="majorHAnsi" w:hAnsiTheme="majorHAnsi" w:cstheme="majorHAnsi"/>
          <w:color w:val="000000" w:themeColor="text1"/>
        </w:rPr>
        <w:t>‘integrate’.</w:t>
      </w:r>
      <w:r w:rsidR="00DC6D26" w:rsidRPr="00072338">
        <w:rPr>
          <w:rFonts w:asciiTheme="majorHAnsi" w:hAnsiTheme="majorHAnsi" w:cstheme="majorHAnsi"/>
          <w:color w:val="000000" w:themeColor="text1"/>
        </w:rPr>
        <w:t xml:space="preserve"> Think here, of Ahmed’s reflections on the lonely figure of</w:t>
      </w:r>
      <w:r w:rsidR="0021246A" w:rsidRPr="00072338">
        <w:rPr>
          <w:rFonts w:asciiTheme="majorHAnsi" w:hAnsiTheme="majorHAnsi" w:cstheme="majorHAnsi"/>
          <w:color w:val="000000" w:themeColor="text1"/>
        </w:rPr>
        <w:t xml:space="preserve"> the</w:t>
      </w:r>
      <w:r w:rsidR="00DC6D26" w:rsidRPr="00072338">
        <w:rPr>
          <w:rFonts w:asciiTheme="majorHAnsi" w:hAnsiTheme="majorHAnsi" w:cstheme="majorHAnsi"/>
          <w:color w:val="000000" w:themeColor="text1"/>
        </w:rPr>
        <w:t xml:space="preserve"> ‘melancholy migrant’, </w:t>
      </w:r>
      <w:r w:rsidR="007F2110" w:rsidRPr="00072338">
        <w:rPr>
          <w:rFonts w:asciiTheme="majorHAnsi" w:hAnsiTheme="majorHAnsi" w:cstheme="majorHAnsi"/>
          <w:color w:val="000000" w:themeColor="text1"/>
        </w:rPr>
        <w:t>who</w:t>
      </w:r>
      <w:r w:rsidR="00F74169" w:rsidRPr="00072338">
        <w:rPr>
          <w:rFonts w:asciiTheme="majorHAnsi" w:hAnsiTheme="majorHAnsi" w:cstheme="majorHAnsi"/>
          <w:color w:val="000000" w:themeColor="text1"/>
        </w:rPr>
        <w:t xml:space="preserve"> is cast out for </w:t>
      </w:r>
      <w:r w:rsidR="007F2110" w:rsidRPr="00072338">
        <w:rPr>
          <w:rFonts w:asciiTheme="majorHAnsi" w:hAnsiTheme="majorHAnsi" w:cstheme="majorHAnsi"/>
          <w:color w:val="000000" w:themeColor="text1"/>
        </w:rPr>
        <w:t>re</w:t>
      </w:r>
      <w:r w:rsidR="00F74169" w:rsidRPr="00072338">
        <w:rPr>
          <w:rFonts w:asciiTheme="majorHAnsi" w:hAnsiTheme="majorHAnsi" w:cstheme="majorHAnsi"/>
          <w:color w:val="000000" w:themeColor="text1"/>
        </w:rPr>
        <w:t xml:space="preserve">fusing </w:t>
      </w:r>
      <w:r w:rsidR="007F2110" w:rsidRPr="00072338">
        <w:rPr>
          <w:rFonts w:asciiTheme="majorHAnsi" w:hAnsiTheme="majorHAnsi" w:cstheme="majorHAnsi"/>
          <w:color w:val="000000" w:themeColor="text1"/>
        </w:rPr>
        <w:t>to ‘get over’ the injuries of raci</w:t>
      </w:r>
      <w:r w:rsidR="0021246A" w:rsidRPr="00072338">
        <w:rPr>
          <w:rFonts w:asciiTheme="majorHAnsi" w:hAnsiTheme="majorHAnsi" w:cstheme="majorHAnsi"/>
          <w:color w:val="000000" w:themeColor="text1"/>
        </w:rPr>
        <w:t>al injustice</w:t>
      </w:r>
      <w:r w:rsidR="007F2110" w:rsidRPr="00072338">
        <w:rPr>
          <w:rFonts w:asciiTheme="majorHAnsi" w:hAnsiTheme="majorHAnsi" w:cstheme="majorHAnsi"/>
          <w:color w:val="000000" w:themeColor="text1"/>
        </w:rPr>
        <w:t xml:space="preserve"> (2010: 142-148). </w:t>
      </w:r>
      <w:r w:rsidRPr="00072338">
        <w:rPr>
          <w:rFonts w:asciiTheme="majorHAnsi" w:hAnsiTheme="majorHAnsi" w:cstheme="majorHAnsi"/>
          <w:color w:val="000000" w:themeColor="text1"/>
        </w:rPr>
        <w:t>Stories that nostalgically evoke a time when loneliness was supposedly less prevalent, overlook both the violence of community and the</w:t>
      </w:r>
      <w:r w:rsidR="00DD0342"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loneliness of community</w:t>
      </w:r>
      <w:r w:rsidR="006818BD" w:rsidRPr="00072338">
        <w:rPr>
          <w:rFonts w:asciiTheme="majorHAnsi" w:hAnsiTheme="majorHAnsi" w:cstheme="majorHAnsi"/>
          <w:color w:val="000000" w:themeColor="text1"/>
        </w:rPr>
        <w:t xml:space="preserve">. </w:t>
      </w:r>
    </w:p>
    <w:p w14:paraId="4E4B34A2" w14:textId="3DD48A2D" w:rsidR="0030262A" w:rsidRPr="00072338" w:rsidRDefault="0030262A" w:rsidP="002F3671">
      <w:pPr>
        <w:pStyle w:val="NormalWeb"/>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rPr>
        <w:t xml:space="preserve">Furthermore, if we look to many of the societal changes that are argued to have led to the current </w:t>
      </w:r>
      <w:r w:rsidR="0012149D" w:rsidRPr="00072338">
        <w:rPr>
          <w:rFonts w:asciiTheme="majorHAnsi" w:hAnsiTheme="majorHAnsi" w:cstheme="majorHAnsi"/>
          <w:color w:val="000000" w:themeColor="text1"/>
        </w:rPr>
        <w:t>‘</w:t>
      </w:r>
      <w:r w:rsidRPr="00072338">
        <w:rPr>
          <w:rFonts w:asciiTheme="majorHAnsi" w:hAnsiTheme="majorHAnsi" w:cstheme="majorHAnsi"/>
          <w:color w:val="000000" w:themeColor="text1"/>
        </w:rPr>
        <w:t>epidemic of loneliness</w:t>
      </w:r>
      <w:r w:rsidR="0012149D" w:rsidRPr="00072338">
        <w:rPr>
          <w:rFonts w:asciiTheme="majorHAnsi" w:hAnsiTheme="majorHAnsi" w:cstheme="majorHAnsi"/>
          <w:color w:val="000000" w:themeColor="text1"/>
        </w:rPr>
        <w:t>’</w:t>
      </w:r>
      <w:r w:rsidRPr="00072338">
        <w:rPr>
          <w:rFonts w:asciiTheme="majorHAnsi" w:hAnsiTheme="majorHAnsi" w:cstheme="majorHAnsi"/>
          <w:color w:val="000000" w:themeColor="text1"/>
        </w:rPr>
        <w:t xml:space="preserve"> we see that many of these transformations arose as a result in advances made through feminism, particularly changes to family formations and resulting demographic shifts. Women’s right to education, paid employment, financial independence, reproductive autonomy, have often been followed by falling marriage rates and declining fertility rates. In the UK, co-habitation and solo living have risen, since the 1970s marriage rates have fallen, and divorce has increased. Late modernity has transformed the ways in which many people live their intimate lives. What is needed, then, is a</w:t>
      </w:r>
      <w:r w:rsidR="00177B98" w:rsidRPr="00072338">
        <w:rPr>
          <w:rFonts w:asciiTheme="majorHAnsi" w:hAnsiTheme="majorHAnsi" w:cstheme="majorHAnsi"/>
          <w:color w:val="000000" w:themeColor="text1"/>
        </w:rPr>
        <w:t>n</w:t>
      </w:r>
      <w:r w:rsidRPr="00072338">
        <w:rPr>
          <w:rFonts w:asciiTheme="majorHAnsi" w:hAnsiTheme="majorHAnsi" w:cstheme="majorHAnsi"/>
          <w:color w:val="000000" w:themeColor="text1"/>
        </w:rPr>
        <w:t xml:space="preserve"> awareness of how the current widespread panic over the epidemic of loneliness often </w:t>
      </w:r>
      <w:r w:rsidR="00D25179" w:rsidRPr="00072338">
        <w:rPr>
          <w:rFonts w:asciiTheme="majorHAnsi" w:hAnsiTheme="majorHAnsi" w:cstheme="majorHAnsi"/>
          <w:color w:val="000000" w:themeColor="text1"/>
        </w:rPr>
        <w:t>bolsters</w:t>
      </w:r>
      <w:r w:rsidR="00D5735B" w:rsidRPr="00072338">
        <w:rPr>
          <w:rFonts w:asciiTheme="majorHAnsi" w:hAnsiTheme="majorHAnsi" w:cstheme="majorHAnsi"/>
          <w:color w:val="000000" w:themeColor="text1"/>
        </w:rPr>
        <w:t xml:space="preserve"> </w:t>
      </w:r>
      <w:r w:rsidR="00791EC0" w:rsidRPr="00072338">
        <w:rPr>
          <w:rFonts w:asciiTheme="majorHAnsi" w:hAnsiTheme="majorHAnsi" w:cstheme="majorHAnsi"/>
          <w:color w:val="000000" w:themeColor="text1"/>
        </w:rPr>
        <w:t xml:space="preserve">a </w:t>
      </w:r>
      <w:r w:rsidR="00D5735B" w:rsidRPr="00072338">
        <w:rPr>
          <w:rFonts w:asciiTheme="majorHAnsi" w:hAnsiTheme="majorHAnsi" w:cstheme="majorHAnsi"/>
          <w:color w:val="000000" w:themeColor="text1"/>
        </w:rPr>
        <w:t>wider</w:t>
      </w:r>
      <w:r w:rsidRPr="00072338">
        <w:rPr>
          <w:rFonts w:asciiTheme="majorHAnsi" w:hAnsiTheme="majorHAnsi" w:cstheme="majorHAnsi"/>
          <w:color w:val="000000" w:themeColor="text1"/>
        </w:rPr>
        <w:t xml:space="preserve"> neo-conservative and neoliberal agenda for the need for traditional family values, </w:t>
      </w:r>
      <w:r w:rsidR="00D5735B" w:rsidRPr="00072338">
        <w:rPr>
          <w:rFonts w:asciiTheme="majorHAnsi" w:hAnsiTheme="majorHAnsi" w:cstheme="majorHAnsi"/>
          <w:color w:val="000000" w:themeColor="text1"/>
        </w:rPr>
        <w:t>with a</w:t>
      </w:r>
      <w:r w:rsidRPr="00072338">
        <w:rPr>
          <w:rFonts w:asciiTheme="majorHAnsi" w:hAnsiTheme="majorHAnsi" w:cstheme="majorHAnsi"/>
          <w:color w:val="000000" w:themeColor="text1"/>
        </w:rPr>
        <w:t xml:space="preserve"> narrative that positions strong and stable families as the antidote to loneliness (</w:t>
      </w:r>
      <w:r w:rsidR="00072338" w:rsidRPr="00072338">
        <w:rPr>
          <w:rFonts w:asciiTheme="majorHAnsi" w:hAnsiTheme="majorHAnsi" w:cstheme="majorHAnsi"/>
          <w:color w:val="000000" w:themeColor="text1"/>
        </w:rPr>
        <w:t>Wilkinson</w:t>
      </w:r>
      <w:r w:rsidRPr="00072338">
        <w:rPr>
          <w:rFonts w:asciiTheme="majorHAnsi" w:hAnsiTheme="majorHAnsi" w:cstheme="majorHAnsi"/>
          <w:color w:val="000000" w:themeColor="text1"/>
        </w:rPr>
        <w:t xml:space="preserve">, </w:t>
      </w:r>
      <w:r w:rsidR="00072338" w:rsidRPr="00072338">
        <w:rPr>
          <w:rFonts w:asciiTheme="majorHAnsi" w:hAnsiTheme="majorHAnsi" w:cstheme="majorHAnsi"/>
          <w:color w:val="000000" w:themeColor="text1"/>
        </w:rPr>
        <w:t>2013</w:t>
      </w:r>
      <w:r w:rsidRPr="00072338">
        <w:rPr>
          <w:rFonts w:asciiTheme="majorHAnsi" w:hAnsiTheme="majorHAnsi" w:cstheme="majorHAnsi"/>
          <w:color w:val="000000" w:themeColor="text1"/>
        </w:rPr>
        <w:t>).  Various studies have sought to show that marriage is a key route to happiness, with those who are married seen as having ‘significantly higher life satisfaction than those who are single’ (Grover and Helliwell, 2019: 373</w:t>
      </w:r>
      <w:r w:rsidR="005D10B2" w:rsidRPr="00072338">
        <w:rPr>
          <w:rFonts w:asciiTheme="majorHAnsi" w:hAnsiTheme="majorHAnsi" w:cstheme="majorHAnsi"/>
          <w:color w:val="000000" w:themeColor="text1"/>
        </w:rPr>
        <w:t>; Waite et al., 2003</w:t>
      </w:r>
      <w:r w:rsidRPr="00072338">
        <w:rPr>
          <w:rFonts w:asciiTheme="majorHAnsi" w:hAnsiTheme="majorHAnsi" w:cstheme="majorHAnsi"/>
          <w:color w:val="000000" w:themeColor="text1"/>
        </w:rPr>
        <w:t>). The solution to the problem of loneliness is</w:t>
      </w:r>
      <w:r w:rsidR="00897A1B" w:rsidRPr="00072338">
        <w:rPr>
          <w:rFonts w:asciiTheme="majorHAnsi" w:hAnsiTheme="majorHAnsi" w:cstheme="majorHAnsi"/>
          <w:color w:val="000000" w:themeColor="text1"/>
        </w:rPr>
        <w:t xml:space="preserve"> at times positioned as</w:t>
      </w:r>
      <w:r w:rsidRPr="00072338">
        <w:rPr>
          <w:rFonts w:asciiTheme="majorHAnsi" w:hAnsiTheme="majorHAnsi" w:cstheme="majorHAnsi"/>
          <w:color w:val="000000" w:themeColor="text1"/>
        </w:rPr>
        <w:t xml:space="preserve"> a return to a time when families stayed together. Yet here, just like in the narratives idealising a bygone time of close-knit communities, we have the construction of the time when families were </w:t>
      </w:r>
      <w:proofErr w:type="gramStart"/>
      <w:r w:rsidRPr="00072338">
        <w:rPr>
          <w:rFonts w:asciiTheme="majorHAnsi" w:hAnsiTheme="majorHAnsi" w:cstheme="majorHAnsi"/>
          <w:color w:val="000000" w:themeColor="text1"/>
        </w:rPr>
        <w:t>trouble-free</w:t>
      </w:r>
      <w:proofErr w:type="gramEnd"/>
      <w:r w:rsidRPr="00072338">
        <w:rPr>
          <w:rFonts w:asciiTheme="majorHAnsi" w:hAnsiTheme="majorHAnsi" w:cstheme="majorHAnsi"/>
          <w:color w:val="000000" w:themeColor="text1"/>
        </w:rPr>
        <w:t xml:space="preserve"> and relationships lasted. Once again, this papers over the realities of family lives, ignoring the ways in which the familial space of the domestic can be a site of both abuse and violence, alienation and unfulfillment, and how the freedom to end relationships should be thought of as a progressive step forward.</w:t>
      </w:r>
    </w:p>
    <w:p w14:paraId="362F0AD6" w14:textId="77777777" w:rsidR="0030262A" w:rsidRPr="00072338" w:rsidRDefault="0030262A" w:rsidP="002F3671">
      <w:pPr>
        <w:pStyle w:val="NormalWeb"/>
        <w:spacing w:line="360" w:lineRule="auto"/>
        <w:jc w:val="both"/>
        <w:rPr>
          <w:rFonts w:asciiTheme="majorHAnsi" w:hAnsiTheme="majorHAnsi" w:cstheme="majorHAnsi"/>
          <w:color w:val="000000" w:themeColor="text1"/>
        </w:rPr>
      </w:pPr>
    </w:p>
    <w:p w14:paraId="7093A3B0" w14:textId="77777777" w:rsidR="0030262A" w:rsidRPr="00072338" w:rsidRDefault="0030262A" w:rsidP="002F3671">
      <w:pPr>
        <w:pStyle w:val="NormalWeb"/>
        <w:spacing w:line="360" w:lineRule="auto"/>
        <w:jc w:val="both"/>
        <w:rPr>
          <w:rFonts w:asciiTheme="majorHAnsi" w:hAnsiTheme="majorHAnsi" w:cstheme="majorHAnsi"/>
          <w:b/>
          <w:bCs/>
          <w:color w:val="000000" w:themeColor="text1"/>
        </w:rPr>
      </w:pPr>
      <w:r w:rsidRPr="00072338">
        <w:rPr>
          <w:rFonts w:asciiTheme="majorHAnsi" w:hAnsiTheme="majorHAnsi" w:cstheme="majorHAnsi"/>
          <w:b/>
          <w:bCs/>
          <w:color w:val="000000" w:themeColor="text1"/>
        </w:rPr>
        <w:t>The depoliticization of loneliness</w:t>
      </w:r>
    </w:p>
    <w:p w14:paraId="6AFB817C" w14:textId="1FED6B22" w:rsidR="0030262A" w:rsidRPr="00072338" w:rsidRDefault="0030262A"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rPr>
        <w:lastRenderedPageBreak/>
        <w:t xml:space="preserve">So </w:t>
      </w:r>
      <w:proofErr w:type="gramStart"/>
      <w:r w:rsidRPr="00072338">
        <w:rPr>
          <w:rFonts w:asciiTheme="majorHAnsi" w:hAnsiTheme="majorHAnsi" w:cstheme="majorHAnsi"/>
          <w:color w:val="000000" w:themeColor="text1"/>
        </w:rPr>
        <w:t>far</w:t>
      </w:r>
      <w:proofErr w:type="gramEnd"/>
      <w:r w:rsidRPr="00072338">
        <w:rPr>
          <w:rFonts w:asciiTheme="majorHAnsi" w:hAnsiTheme="majorHAnsi" w:cstheme="majorHAnsi"/>
          <w:color w:val="000000" w:themeColor="text1"/>
        </w:rPr>
        <w:t xml:space="preserve"> I have outlined how contemporary loneliness is spoken about as both a societal stigma and a public health concern. Whilst seemingly quite </w:t>
      </w:r>
      <w:r w:rsidR="001A61FE" w:rsidRPr="00072338">
        <w:rPr>
          <w:rFonts w:asciiTheme="majorHAnsi" w:hAnsiTheme="majorHAnsi" w:cstheme="majorHAnsi"/>
          <w:color w:val="000000" w:themeColor="text1"/>
        </w:rPr>
        <w:t xml:space="preserve">distinct, </w:t>
      </w:r>
      <w:r w:rsidRPr="00072338">
        <w:rPr>
          <w:rFonts w:asciiTheme="majorHAnsi" w:hAnsiTheme="majorHAnsi" w:cstheme="majorHAnsi"/>
          <w:color w:val="000000" w:themeColor="text1"/>
        </w:rPr>
        <w:t xml:space="preserve">both of these constructions </w:t>
      </w:r>
      <w:r w:rsidR="001A61FE" w:rsidRPr="00072338">
        <w:rPr>
          <w:rFonts w:asciiTheme="majorHAnsi" w:hAnsiTheme="majorHAnsi" w:cstheme="majorHAnsi"/>
          <w:color w:val="000000" w:themeColor="text1"/>
        </w:rPr>
        <w:t xml:space="preserve">frame </w:t>
      </w:r>
      <w:r w:rsidRPr="00072338">
        <w:rPr>
          <w:rFonts w:asciiTheme="majorHAnsi" w:hAnsiTheme="majorHAnsi" w:cstheme="majorHAnsi"/>
          <w:color w:val="000000" w:themeColor="text1"/>
        </w:rPr>
        <w:t>loneliness</w:t>
      </w:r>
      <w:r w:rsidR="007F2110" w:rsidRPr="00072338">
        <w:rPr>
          <w:rFonts w:asciiTheme="majorHAnsi" w:hAnsiTheme="majorHAnsi" w:cstheme="majorHAnsi"/>
          <w:color w:val="000000" w:themeColor="text1"/>
        </w:rPr>
        <w:t xml:space="preserve"> as an individual problem, as something we should constantly strive to protect ourselves against</w:t>
      </w:r>
      <w:r w:rsidRPr="00072338">
        <w:rPr>
          <w:rFonts w:asciiTheme="majorHAnsi" w:hAnsiTheme="majorHAnsi" w:cstheme="majorHAnsi"/>
          <w:color w:val="000000" w:themeColor="text1"/>
        </w:rPr>
        <w:t xml:space="preserve">. </w:t>
      </w:r>
      <w:r w:rsidR="00F74169" w:rsidRPr="00072338">
        <w:rPr>
          <w:rFonts w:asciiTheme="majorHAnsi" w:hAnsiTheme="majorHAnsi" w:cstheme="majorHAnsi"/>
          <w:color w:val="000000" w:themeColor="text1"/>
        </w:rPr>
        <w:t xml:space="preserve"> </w:t>
      </w:r>
      <w:r w:rsidR="00372246" w:rsidRPr="00072338">
        <w:rPr>
          <w:rFonts w:asciiTheme="majorHAnsi" w:hAnsiTheme="majorHAnsi" w:cstheme="majorHAnsi"/>
          <w:color w:val="000000" w:themeColor="text1"/>
        </w:rPr>
        <w:t>A</w:t>
      </w:r>
      <w:r w:rsidR="00F74169" w:rsidRPr="00072338">
        <w:rPr>
          <w:rFonts w:asciiTheme="majorHAnsi" w:hAnsiTheme="majorHAnsi" w:cstheme="majorHAnsi"/>
          <w:color w:val="000000" w:themeColor="text1"/>
        </w:rPr>
        <w:t xml:space="preserve">spiration, </w:t>
      </w:r>
      <w:r w:rsidR="00372246" w:rsidRPr="00072338">
        <w:rPr>
          <w:rFonts w:asciiTheme="majorHAnsi" w:hAnsiTheme="majorHAnsi" w:cstheme="majorHAnsi"/>
          <w:color w:val="000000" w:themeColor="text1"/>
        </w:rPr>
        <w:t xml:space="preserve">apprehension, </w:t>
      </w:r>
      <w:r w:rsidR="00F74169" w:rsidRPr="00072338">
        <w:rPr>
          <w:rFonts w:asciiTheme="majorHAnsi" w:hAnsiTheme="majorHAnsi" w:cstheme="majorHAnsi"/>
          <w:color w:val="000000" w:themeColor="text1"/>
        </w:rPr>
        <w:t>risk</w:t>
      </w:r>
      <w:r w:rsidR="00372246" w:rsidRPr="00072338">
        <w:rPr>
          <w:rFonts w:asciiTheme="majorHAnsi" w:hAnsiTheme="majorHAnsi" w:cstheme="majorHAnsi"/>
          <w:color w:val="000000" w:themeColor="text1"/>
        </w:rPr>
        <w:t>, hyper-vigilance</w:t>
      </w:r>
      <w:r w:rsidR="00F74169" w:rsidRPr="00072338">
        <w:rPr>
          <w:rFonts w:asciiTheme="majorHAnsi" w:hAnsiTheme="majorHAnsi" w:cstheme="majorHAnsi"/>
          <w:color w:val="000000" w:themeColor="text1"/>
        </w:rPr>
        <w:t>: the key moods and modes of neoliberal life.</w:t>
      </w:r>
      <w:r w:rsidR="00177B98"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 xml:space="preserve"> Yet what solutions are proposed to address this so-called epidemic of loneliness? </w:t>
      </w:r>
      <w:r w:rsidRPr="00072338">
        <w:rPr>
          <w:rFonts w:asciiTheme="majorHAnsi" w:hAnsiTheme="majorHAnsi" w:cstheme="majorHAnsi"/>
          <w:color w:val="000000" w:themeColor="text1"/>
          <w:shd w:val="clear" w:color="auto" w:fill="FFFFFF"/>
        </w:rPr>
        <w:t>Primarily loneliness is framed within an individualized model, with many of the strategies for tackling loneliness focussing on the actions that individuals and communities need to take to alleviate loneliness.</w:t>
      </w:r>
      <w:r w:rsidRPr="00072338">
        <w:rPr>
          <w:rFonts w:asciiTheme="majorHAnsi" w:hAnsiTheme="majorHAnsi" w:cstheme="majorHAnsi"/>
          <w:color w:val="000000" w:themeColor="text1"/>
        </w:rPr>
        <w:t xml:space="preserve"> At the most extreme end, we see an emergent biomedical cure for the problem of loneliness. Take for example</w:t>
      </w:r>
      <w:r w:rsidR="00177B98" w:rsidRPr="00072338">
        <w:rPr>
          <w:rFonts w:asciiTheme="majorHAnsi" w:hAnsiTheme="majorHAnsi" w:cstheme="majorHAnsi"/>
          <w:color w:val="000000" w:themeColor="text1"/>
        </w:rPr>
        <w:t>,</w:t>
      </w:r>
      <w:r w:rsidRPr="00072338">
        <w:rPr>
          <w:rFonts w:asciiTheme="majorHAnsi" w:hAnsiTheme="majorHAnsi" w:cstheme="majorHAnsi"/>
          <w:color w:val="000000" w:themeColor="text1"/>
        </w:rPr>
        <w:t xml:space="preserve"> </w:t>
      </w:r>
      <w:r w:rsidR="00177B98" w:rsidRPr="00072338">
        <w:rPr>
          <w:rFonts w:asciiTheme="majorHAnsi" w:hAnsiTheme="majorHAnsi" w:cstheme="majorHAnsi"/>
          <w:color w:val="000000" w:themeColor="text1"/>
        </w:rPr>
        <w:t xml:space="preserve">a nascent </w:t>
      </w:r>
      <w:r w:rsidRPr="00072338">
        <w:rPr>
          <w:rFonts w:asciiTheme="majorHAnsi" w:hAnsiTheme="majorHAnsi" w:cstheme="majorHAnsi"/>
          <w:color w:val="000000" w:themeColor="text1"/>
        </w:rPr>
        <w:t xml:space="preserve">body of work in neuroscience that is attempting to better understand the biological symptoms of loneliness. Here chronic loneliness becomes positioned as something similar to anxiety, so while mild feelings of loneliness are said to be something we all experience at some point in our lives, chronic loneliness is seen to become a psychological disorder when it interferes with our daily capacity to function. The chronically lonely are positioned as debilitated, outcast </w:t>
      </w:r>
      <w:r w:rsidRPr="00072338">
        <w:rPr>
          <w:rFonts w:asciiTheme="majorHAnsi" w:hAnsiTheme="majorHAnsi" w:cstheme="majorHAnsi"/>
          <w:color w:val="000000"/>
        </w:rPr>
        <w:t xml:space="preserve">from a world that values positivity, happiness and success (see </w:t>
      </w:r>
      <w:r w:rsidRPr="00072338">
        <w:rPr>
          <w:rFonts w:asciiTheme="majorHAnsi" w:hAnsiTheme="majorHAnsi" w:cstheme="majorHAnsi"/>
          <w:color w:val="222222"/>
          <w:shd w:val="clear" w:color="auto" w:fill="FFFFFF"/>
        </w:rPr>
        <w:t xml:space="preserve">Edgar &amp; </w:t>
      </w:r>
      <w:proofErr w:type="spellStart"/>
      <w:r w:rsidRPr="00072338">
        <w:rPr>
          <w:rFonts w:asciiTheme="majorHAnsi" w:hAnsiTheme="majorHAnsi" w:cstheme="majorHAnsi"/>
          <w:color w:val="222222"/>
          <w:shd w:val="clear" w:color="auto" w:fill="FFFFFF"/>
        </w:rPr>
        <w:t>Illouz</w:t>
      </w:r>
      <w:proofErr w:type="spellEnd"/>
      <w:r w:rsidRPr="00072338">
        <w:rPr>
          <w:rFonts w:asciiTheme="majorHAnsi" w:hAnsiTheme="majorHAnsi" w:cstheme="majorHAnsi"/>
          <w:color w:val="222222"/>
          <w:shd w:val="clear" w:color="auto" w:fill="FFFFFF"/>
        </w:rPr>
        <w:t>, 2019 for a discussion of the tyranny of positivity)</w:t>
      </w:r>
      <w:r w:rsidRPr="00072338">
        <w:rPr>
          <w:rFonts w:asciiTheme="majorHAnsi" w:hAnsiTheme="majorHAnsi" w:cstheme="majorHAnsi"/>
          <w:color w:val="000000"/>
        </w:rPr>
        <w:t>. Other work is looking at the potential genetic causes of feelings of loneliness, seeking to frame the problem as something that is rooted in biology (</w:t>
      </w:r>
      <w:r w:rsidRPr="00072338">
        <w:rPr>
          <w:rFonts w:asciiTheme="majorHAnsi" w:hAnsiTheme="majorHAnsi" w:cstheme="majorHAnsi"/>
          <w:color w:val="333333"/>
          <w:shd w:val="clear" w:color="auto" w:fill="FFFFFF"/>
        </w:rPr>
        <w:t xml:space="preserve">Cacioppo and Patrick, 2008). </w:t>
      </w:r>
      <w:r w:rsidRPr="00072338">
        <w:rPr>
          <w:rFonts w:asciiTheme="majorHAnsi" w:hAnsiTheme="majorHAnsi" w:cstheme="majorHAnsi"/>
          <w:color w:val="000000"/>
        </w:rPr>
        <w:t>If loneliness is conceptualized in this way, as an individual disorder, then the cure for loneliness can be found through pharmacological interventions (Cacioppo and Cacioppo, 2015). Recent news headlines have reported that there might soon be a pill for us to take to cure symptoms of loneliness (</w:t>
      </w:r>
      <w:proofErr w:type="spellStart"/>
      <w:r w:rsidRPr="00072338">
        <w:rPr>
          <w:rFonts w:asciiTheme="majorHAnsi" w:hAnsiTheme="majorHAnsi" w:cstheme="majorHAnsi"/>
          <w:color w:val="000000"/>
        </w:rPr>
        <w:t>Entis</w:t>
      </w:r>
      <w:proofErr w:type="spellEnd"/>
      <w:r w:rsidRPr="00072338">
        <w:rPr>
          <w:rFonts w:asciiTheme="majorHAnsi" w:hAnsiTheme="majorHAnsi" w:cstheme="majorHAnsi"/>
          <w:color w:val="000000"/>
        </w:rPr>
        <w:t>, 2019).</w:t>
      </w:r>
      <w:r w:rsidRPr="00072338">
        <w:rPr>
          <w:rStyle w:val="apple-converted-space"/>
          <w:rFonts w:asciiTheme="majorHAnsi" w:hAnsiTheme="majorHAnsi" w:cstheme="majorHAnsi"/>
          <w:color w:val="000000"/>
        </w:rPr>
        <w:t> </w:t>
      </w:r>
      <w:proofErr w:type="spellStart"/>
      <w:r w:rsidRPr="00072338">
        <w:rPr>
          <w:rFonts w:asciiTheme="majorHAnsi" w:hAnsiTheme="majorHAnsi" w:cstheme="majorHAnsi"/>
          <w:color w:val="121212"/>
          <w:shd w:val="clear" w:color="auto" w:fill="FFFFFF"/>
        </w:rPr>
        <w:t>Neurosteroids</w:t>
      </w:r>
      <w:proofErr w:type="spellEnd"/>
      <w:r w:rsidRPr="00072338">
        <w:rPr>
          <w:rFonts w:asciiTheme="majorHAnsi" w:hAnsiTheme="majorHAnsi" w:cstheme="majorHAnsi"/>
          <w:color w:val="121212"/>
          <w:shd w:val="clear" w:color="auto" w:fill="FFFFFF"/>
        </w:rPr>
        <w:t xml:space="preserve"> are publicised as a ‘miracle cure’ for the problem of loneliness, that can alter the balance of </w:t>
      </w:r>
      <w:r w:rsidR="00897A1B" w:rsidRPr="00072338">
        <w:rPr>
          <w:rFonts w:asciiTheme="majorHAnsi" w:hAnsiTheme="majorHAnsi" w:cstheme="majorHAnsi"/>
          <w:color w:val="121212"/>
          <w:shd w:val="clear" w:color="auto" w:fill="FFFFFF"/>
        </w:rPr>
        <w:t>the</w:t>
      </w:r>
      <w:r w:rsidRPr="00072338">
        <w:rPr>
          <w:rFonts w:asciiTheme="majorHAnsi" w:hAnsiTheme="majorHAnsi" w:cstheme="majorHAnsi"/>
          <w:color w:val="121212"/>
          <w:shd w:val="clear" w:color="auto" w:fill="FFFFFF"/>
        </w:rPr>
        <w:t xml:space="preserve"> brain to make us feel less lonely. Loneliness is reduced to a problem of individual perception and neurological wiring, rather than one of structural abandonment, or the failed</w:t>
      </w:r>
      <w:r w:rsidR="00897A1B" w:rsidRPr="00072338">
        <w:rPr>
          <w:rFonts w:asciiTheme="majorHAnsi" w:hAnsiTheme="majorHAnsi" w:cstheme="majorHAnsi"/>
          <w:color w:val="121212"/>
          <w:shd w:val="clear" w:color="auto" w:fill="FFFFFF"/>
        </w:rPr>
        <w:t xml:space="preserve"> </w:t>
      </w:r>
      <w:r w:rsidRPr="00072338">
        <w:rPr>
          <w:rFonts w:asciiTheme="majorHAnsi" w:hAnsiTheme="majorHAnsi" w:cstheme="majorHAnsi"/>
          <w:color w:val="121212"/>
          <w:shd w:val="clear" w:color="auto" w:fill="FFFFFF"/>
        </w:rPr>
        <w:t>promise of the good life. Lonely people are positioned as broken, debilitated, in need of a cure.</w:t>
      </w:r>
    </w:p>
    <w:p w14:paraId="4DA35746" w14:textId="390D0C0E" w:rsidR="0030262A" w:rsidRPr="00072338" w:rsidRDefault="0030262A" w:rsidP="002F3671">
      <w:pPr>
        <w:pStyle w:val="NormalWeb"/>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rPr>
        <w:t>Within the UK government’s recent work on tackling loneliness, the cure for loneliness is also highly</w:t>
      </w:r>
      <w:r w:rsidR="00896D41"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individualized, with an emphasis on self-responsibility and community action. The</w:t>
      </w:r>
      <w:r w:rsidRPr="00072338">
        <w:rPr>
          <w:rFonts w:asciiTheme="majorHAnsi" w:hAnsiTheme="majorHAnsi" w:cstheme="majorHAnsi"/>
          <w:i/>
          <w:iCs/>
          <w:color w:val="000000" w:themeColor="text1"/>
          <w:shd w:val="clear" w:color="auto" w:fill="FFFFFF"/>
        </w:rPr>
        <w:t xml:space="preserve"> Strategy for Tackling Loneliness </w:t>
      </w:r>
      <w:r w:rsidRPr="00072338">
        <w:rPr>
          <w:rFonts w:asciiTheme="majorHAnsi" w:hAnsiTheme="majorHAnsi" w:cstheme="majorHAnsi"/>
          <w:color w:val="000000" w:themeColor="text1"/>
        </w:rPr>
        <w:t xml:space="preserve">has a particular focus on creating stronger and more connected communities. Loneliness is said to be caused by a fragmented society, and this disconnection is portrayed as result of the failure of individuals, the failure of families, the failure of community. Take for example the following quote from the </w:t>
      </w:r>
      <w:r w:rsidRPr="00072338">
        <w:rPr>
          <w:rFonts w:asciiTheme="majorHAnsi" w:hAnsiTheme="majorHAnsi" w:cstheme="majorHAnsi"/>
          <w:color w:val="000000" w:themeColor="text1"/>
          <w:shd w:val="clear" w:color="auto" w:fill="FFFFFF"/>
        </w:rPr>
        <w:t xml:space="preserve">strategy: </w:t>
      </w:r>
      <w:r w:rsidRPr="00072338">
        <w:rPr>
          <w:rFonts w:asciiTheme="majorHAnsi" w:hAnsiTheme="majorHAnsi" w:cstheme="majorHAnsi"/>
          <w:color w:val="000000" w:themeColor="text1"/>
        </w:rPr>
        <w:t xml:space="preserve">‘Government can’t make </w:t>
      </w:r>
      <w:r w:rsidRPr="00072338">
        <w:rPr>
          <w:rFonts w:asciiTheme="majorHAnsi" w:hAnsiTheme="majorHAnsi" w:cstheme="majorHAnsi"/>
          <w:color w:val="000000" w:themeColor="text1"/>
        </w:rPr>
        <w:lastRenderedPageBreak/>
        <w:t>our friends for us, and ultimately the challenge of creating a more connected society lies with each of us in our families, neighbourhoods and workplaces’ (DCMS, 2018: 3).  Here loneliness is caused by personal failure, a result of an inability to make friends and maintain our own social networks of support.</w:t>
      </w:r>
      <w:r w:rsidR="00072338" w:rsidRPr="00072338">
        <w:rPr>
          <w:rFonts w:asciiTheme="majorHAnsi" w:hAnsiTheme="majorHAnsi" w:cstheme="majorHAnsi"/>
          <w:color w:val="000000" w:themeColor="text1"/>
        </w:rPr>
        <w:t xml:space="preserve"> Similarly, the ministerial forward to a 2021 policy paper on tackling loneliness notes that ‘[</w:t>
      </w:r>
      <w:proofErr w:type="gramStart"/>
      <w:r w:rsidR="00072338" w:rsidRPr="00072338">
        <w:rPr>
          <w:rFonts w:asciiTheme="majorHAnsi" w:hAnsiTheme="majorHAnsi" w:cstheme="majorHAnsi"/>
          <w:color w:val="000000" w:themeColor="text1"/>
        </w:rPr>
        <w:t>t[</w:t>
      </w:r>
      <w:proofErr w:type="gramEnd"/>
      <w:r w:rsidR="00072338" w:rsidRPr="00072338">
        <w:rPr>
          <w:rFonts w:asciiTheme="majorHAnsi" w:hAnsiTheme="majorHAnsi" w:cstheme="majorHAnsi"/>
          <w:color w:val="0B0C0C"/>
          <w:shd w:val="clear" w:color="auto" w:fill="FFFFFF"/>
        </w:rPr>
        <w:t>he government’s approach to tackling loneliness aims to put the individual at the heart of the solution’ (DSCMS, 2021).</w:t>
      </w:r>
      <w:r w:rsidRPr="00072338">
        <w:rPr>
          <w:rFonts w:asciiTheme="majorHAnsi" w:hAnsiTheme="majorHAnsi" w:cstheme="majorHAnsi"/>
          <w:color w:val="000000" w:themeColor="text1"/>
        </w:rPr>
        <w:t xml:space="preserve"> What is offered then is a neoliberal fix to loneliness, </w:t>
      </w:r>
      <w:r w:rsidR="007F2110" w:rsidRPr="00072338">
        <w:rPr>
          <w:rFonts w:asciiTheme="majorHAnsi" w:hAnsiTheme="majorHAnsi" w:cstheme="majorHAnsi"/>
          <w:color w:val="000000" w:themeColor="text1"/>
        </w:rPr>
        <w:t xml:space="preserve">the creation of a more connected society ‘lies with each of </w:t>
      </w:r>
      <w:proofErr w:type="gramStart"/>
      <w:r w:rsidR="007F2110" w:rsidRPr="00072338">
        <w:rPr>
          <w:rFonts w:asciiTheme="majorHAnsi" w:hAnsiTheme="majorHAnsi" w:cstheme="majorHAnsi"/>
          <w:color w:val="000000" w:themeColor="text1"/>
        </w:rPr>
        <w:t>us’</w:t>
      </w:r>
      <w:proofErr w:type="gramEnd"/>
      <w:r w:rsidR="007F2110"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 xml:space="preserve">The proposed solution to loneliness is one that involves little state intervention or resources, instead the government will </w:t>
      </w:r>
      <w:r w:rsidRPr="00072338">
        <w:rPr>
          <w:rFonts w:asciiTheme="majorHAnsi" w:hAnsiTheme="majorHAnsi" w:cstheme="majorHAnsi"/>
          <w:color w:val="000000" w:themeColor="text1"/>
          <w:spacing w:val="-3"/>
          <w:shd w:val="clear" w:color="auto" w:fill="FFFFFF"/>
        </w:rPr>
        <w:t>end loneliness by</w:t>
      </w:r>
      <w:r w:rsidRPr="00072338">
        <w:rPr>
          <w:rFonts w:asciiTheme="majorHAnsi" w:hAnsiTheme="majorHAnsi" w:cstheme="majorHAnsi"/>
          <w:color w:val="000000" w:themeColor="text1"/>
        </w:rPr>
        <w:t xml:space="preserve"> encouraging people to be more neighbourly, creating more connected communities, </w:t>
      </w:r>
      <w:r w:rsidR="00D25179" w:rsidRPr="00072338">
        <w:rPr>
          <w:rFonts w:asciiTheme="majorHAnsi" w:hAnsiTheme="majorHAnsi" w:cstheme="majorHAnsi"/>
          <w:color w:val="000000" w:themeColor="text1"/>
        </w:rPr>
        <w:t>for</w:t>
      </w:r>
      <w:r w:rsidRPr="00072338">
        <w:rPr>
          <w:rFonts w:asciiTheme="majorHAnsi" w:hAnsiTheme="majorHAnsi" w:cstheme="majorHAnsi"/>
          <w:color w:val="000000" w:themeColor="text1"/>
        </w:rPr>
        <w:t xml:space="preserve"> families to be strong and stable. </w:t>
      </w:r>
    </w:p>
    <w:p w14:paraId="475F819E" w14:textId="77777777" w:rsidR="00072338" w:rsidRDefault="0030262A" w:rsidP="00072338">
      <w:pPr>
        <w:pStyle w:val="NormalWeb"/>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rPr>
        <w:t xml:space="preserve">There are thus a number of significant omissions in these strategies to eradicate loneliness. Foremost, there is no reflection on how state policy may have led to more fractured communities. Instead, loneliness is portrayed </w:t>
      </w:r>
      <w:r w:rsidR="00897A1B" w:rsidRPr="00072338">
        <w:rPr>
          <w:rFonts w:asciiTheme="majorHAnsi" w:hAnsiTheme="majorHAnsi" w:cstheme="majorHAnsi"/>
          <w:color w:val="000000" w:themeColor="text1"/>
        </w:rPr>
        <w:t xml:space="preserve">primarily </w:t>
      </w:r>
      <w:r w:rsidRPr="00072338">
        <w:rPr>
          <w:rFonts w:asciiTheme="majorHAnsi" w:hAnsiTheme="majorHAnsi" w:cstheme="majorHAnsi"/>
          <w:color w:val="000000" w:themeColor="text1"/>
        </w:rPr>
        <w:t>as something that is caused by family and community breakdown, not the actions or inactions of the state.</w:t>
      </w:r>
      <w:r w:rsidRPr="00072338">
        <w:rPr>
          <w:rFonts w:asciiTheme="majorHAnsi" w:hAnsiTheme="majorHAnsi" w:cstheme="majorHAnsi"/>
          <w:color w:val="000000"/>
        </w:rPr>
        <w:t xml:space="preserve"> </w:t>
      </w:r>
      <w:r w:rsidR="00897A1B" w:rsidRPr="00072338">
        <w:rPr>
          <w:rFonts w:asciiTheme="majorHAnsi" w:hAnsiTheme="majorHAnsi" w:cstheme="majorHAnsi"/>
          <w:color w:val="000000" w:themeColor="text1"/>
        </w:rPr>
        <w:t>Subsequently</w:t>
      </w:r>
      <w:r w:rsidR="00177B98" w:rsidRPr="00072338">
        <w:rPr>
          <w:rFonts w:asciiTheme="majorHAnsi" w:hAnsiTheme="majorHAnsi" w:cstheme="majorHAnsi"/>
          <w:color w:val="000000" w:themeColor="text1"/>
        </w:rPr>
        <w:t>,</w:t>
      </w:r>
      <w:r w:rsidRPr="00072338">
        <w:rPr>
          <w:rFonts w:asciiTheme="majorHAnsi" w:hAnsiTheme="majorHAnsi" w:cstheme="majorHAnsi"/>
          <w:color w:val="000000" w:themeColor="text1"/>
        </w:rPr>
        <w:t xml:space="preserve"> what is so often absent in government depictions of ‘the loneliness problem’ is any consideration of the wider mechanisms that condemn people to lonely lives, when infrastructures fail, when people find themselves violently cut off from the world and abandoned by the state. For as Esther Hitchen and Ian Shaw highlight, individual feelings of depression and loneliness cannot be separated from the state policies that have cut people off from their social worlds (2019). Hitchen and Shaw go on to map out the ways in which the uneven geographies of austerity have resulted in what they term ‘shrinking </w:t>
      </w:r>
      <w:proofErr w:type="gramStart"/>
      <w:r w:rsidRPr="00072338">
        <w:rPr>
          <w:rFonts w:asciiTheme="majorHAnsi" w:hAnsiTheme="majorHAnsi" w:cstheme="majorHAnsi"/>
          <w:color w:val="000000" w:themeColor="text1"/>
        </w:rPr>
        <w:t>worlds’</w:t>
      </w:r>
      <w:proofErr w:type="gramEnd"/>
      <w:r w:rsidRPr="00072338">
        <w:rPr>
          <w:rFonts w:asciiTheme="majorHAnsi" w:hAnsiTheme="majorHAnsi" w:cstheme="majorHAnsi"/>
          <w:color w:val="000000" w:themeColor="text1"/>
        </w:rPr>
        <w:t>. Austerity measures in Britain ha</w:t>
      </w:r>
      <w:r w:rsidR="00897A1B" w:rsidRPr="00072338">
        <w:rPr>
          <w:rFonts w:asciiTheme="majorHAnsi" w:hAnsiTheme="majorHAnsi" w:cstheme="majorHAnsi"/>
          <w:color w:val="000000" w:themeColor="text1"/>
        </w:rPr>
        <w:t>ve</w:t>
      </w:r>
      <w:r w:rsidRPr="00072338">
        <w:rPr>
          <w:rFonts w:asciiTheme="majorHAnsi" w:hAnsiTheme="majorHAnsi" w:cstheme="majorHAnsi"/>
          <w:color w:val="000000" w:themeColor="text1"/>
        </w:rPr>
        <w:t xml:space="preserve"> resulted in the closing down of spaces of vital social infrastructure: cuts to local authority budgets,</w:t>
      </w:r>
      <w:r w:rsidR="008C3D7D" w:rsidRPr="00072338">
        <w:rPr>
          <w:rFonts w:asciiTheme="majorHAnsi" w:hAnsiTheme="majorHAnsi" w:cstheme="majorHAnsi"/>
          <w:color w:val="000000" w:themeColor="text1"/>
        </w:rPr>
        <w:t xml:space="preserve"> </w:t>
      </w:r>
      <w:r w:rsidR="00897A1B" w:rsidRPr="00072338">
        <w:rPr>
          <w:rFonts w:asciiTheme="majorHAnsi" w:hAnsiTheme="majorHAnsi" w:cstheme="majorHAnsi"/>
          <w:color w:val="000000" w:themeColor="text1"/>
        </w:rPr>
        <w:t>leading to</w:t>
      </w:r>
      <w:r w:rsidR="008C3D7D" w:rsidRPr="00072338">
        <w:rPr>
          <w:rFonts w:asciiTheme="majorHAnsi" w:hAnsiTheme="majorHAnsi" w:cstheme="majorHAnsi"/>
          <w:color w:val="000000" w:themeColor="text1"/>
        </w:rPr>
        <w:t xml:space="preserve"> closures of</w:t>
      </w:r>
      <w:r w:rsidRPr="00072338">
        <w:rPr>
          <w:rFonts w:asciiTheme="majorHAnsi" w:hAnsiTheme="majorHAnsi" w:cstheme="majorHAnsi"/>
          <w:color w:val="000000" w:themeColor="text1"/>
        </w:rPr>
        <w:t xml:space="preserve"> public libraries, parks, community centres, care services. </w:t>
      </w:r>
      <w:r w:rsidR="003B1970" w:rsidRPr="00072338">
        <w:rPr>
          <w:rFonts w:asciiTheme="majorHAnsi" w:hAnsiTheme="majorHAnsi" w:cstheme="majorHAnsi"/>
          <w:color w:val="000000" w:themeColor="text1"/>
        </w:rPr>
        <w:t>Austerity has</w:t>
      </w:r>
      <w:r w:rsidR="00D5735B" w:rsidRPr="00072338">
        <w:rPr>
          <w:rFonts w:asciiTheme="majorHAnsi" w:hAnsiTheme="majorHAnsi" w:cstheme="majorHAnsi"/>
          <w:color w:val="000000" w:themeColor="text1"/>
        </w:rPr>
        <w:t xml:space="preserve"> </w:t>
      </w:r>
      <w:r w:rsidR="008C3D7D" w:rsidRPr="00072338">
        <w:rPr>
          <w:rFonts w:asciiTheme="majorHAnsi" w:hAnsiTheme="majorHAnsi" w:cstheme="majorHAnsi"/>
          <w:color w:val="000000" w:themeColor="text1"/>
        </w:rPr>
        <w:t xml:space="preserve">resulted in </w:t>
      </w:r>
      <w:r w:rsidR="00D5735B" w:rsidRPr="00072338">
        <w:rPr>
          <w:rFonts w:asciiTheme="majorHAnsi" w:hAnsiTheme="majorHAnsi" w:cstheme="majorHAnsi"/>
          <w:color w:val="000000" w:themeColor="text1"/>
        </w:rPr>
        <w:t xml:space="preserve">the closure of </w:t>
      </w:r>
      <w:r w:rsidR="008C3D7D" w:rsidRPr="00072338">
        <w:rPr>
          <w:rFonts w:asciiTheme="majorHAnsi" w:hAnsiTheme="majorHAnsi" w:cstheme="majorHAnsi"/>
          <w:color w:val="000000" w:themeColor="text1"/>
        </w:rPr>
        <w:t xml:space="preserve">vital </w:t>
      </w:r>
      <w:r w:rsidR="00D5735B" w:rsidRPr="00072338">
        <w:rPr>
          <w:rFonts w:asciiTheme="majorHAnsi" w:hAnsiTheme="majorHAnsi" w:cstheme="majorHAnsi"/>
          <w:color w:val="000000" w:themeColor="text1"/>
        </w:rPr>
        <w:t>sp</w:t>
      </w:r>
      <w:r w:rsidRPr="00072338">
        <w:rPr>
          <w:rFonts w:asciiTheme="majorHAnsi" w:hAnsiTheme="majorHAnsi" w:cstheme="majorHAnsi"/>
          <w:color w:val="000000" w:themeColor="text1"/>
        </w:rPr>
        <w:t xml:space="preserve">aces </w:t>
      </w:r>
      <w:r w:rsidR="00D5735B" w:rsidRPr="00072338">
        <w:rPr>
          <w:rFonts w:asciiTheme="majorHAnsi" w:hAnsiTheme="majorHAnsi" w:cstheme="majorHAnsi"/>
          <w:color w:val="000000" w:themeColor="text1"/>
        </w:rPr>
        <w:t xml:space="preserve">of </w:t>
      </w:r>
      <w:r w:rsidRPr="00072338">
        <w:rPr>
          <w:rFonts w:asciiTheme="majorHAnsi" w:hAnsiTheme="majorHAnsi" w:cstheme="majorHAnsi"/>
          <w:color w:val="000000" w:themeColor="text1"/>
        </w:rPr>
        <w:t xml:space="preserve">connection, especially for those isolated and cut off in other ways, </w:t>
      </w:r>
      <w:r w:rsidR="008C3D7D" w:rsidRPr="00072338">
        <w:rPr>
          <w:rFonts w:asciiTheme="majorHAnsi" w:hAnsiTheme="majorHAnsi" w:cstheme="majorHAnsi"/>
          <w:color w:val="000000" w:themeColor="text1"/>
        </w:rPr>
        <w:t xml:space="preserve">such as the closure of Sure Start children’s centres for </w:t>
      </w:r>
      <w:r w:rsidRPr="00072338">
        <w:rPr>
          <w:rFonts w:asciiTheme="majorHAnsi" w:hAnsiTheme="majorHAnsi" w:cstheme="majorHAnsi"/>
          <w:color w:val="000000" w:themeColor="text1"/>
        </w:rPr>
        <w:t xml:space="preserve">new mothers (see </w:t>
      </w:r>
      <w:proofErr w:type="spellStart"/>
      <w:r w:rsidRPr="00072338">
        <w:rPr>
          <w:rFonts w:asciiTheme="majorHAnsi" w:hAnsiTheme="majorHAnsi" w:cstheme="majorHAnsi"/>
          <w:color w:val="000000" w:themeColor="text1"/>
        </w:rPr>
        <w:t>Jupp</w:t>
      </w:r>
      <w:proofErr w:type="spellEnd"/>
      <w:r w:rsidR="008C3D7D" w:rsidRPr="00072338">
        <w:rPr>
          <w:rFonts w:asciiTheme="majorHAnsi" w:hAnsiTheme="majorHAnsi" w:cstheme="majorHAnsi"/>
          <w:color w:val="000000" w:themeColor="text1"/>
        </w:rPr>
        <w:t>, 2021</w:t>
      </w:r>
      <w:r w:rsidRPr="00072338">
        <w:rPr>
          <w:rFonts w:asciiTheme="majorHAnsi" w:hAnsiTheme="majorHAnsi" w:cstheme="majorHAnsi"/>
          <w:color w:val="000000" w:themeColor="text1"/>
        </w:rPr>
        <w:t>)</w:t>
      </w:r>
      <w:r w:rsidR="00AD421D"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 xml:space="preserve">Thus, as Hitchen and Shaw note ‘[t]he loss of such urban commons embodies a grinding loss of world... our collective worlds begin to shrink, slip, and slide away’ (2019, np). </w:t>
      </w:r>
    </w:p>
    <w:p w14:paraId="67339448" w14:textId="1DAE6B85" w:rsidR="00072338" w:rsidRPr="00072338" w:rsidRDefault="0030262A" w:rsidP="00072338">
      <w:pPr>
        <w:pStyle w:val="NormalWeb"/>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rPr>
        <w:t xml:space="preserve">What we have witnessed then, is a profoundly </w:t>
      </w:r>
      <w:r w:rsidR="00D5735B" w:rsidRPr="00072338">
        <w:rPr>
          <w:rFonts w:asciiTheme="majorHAnsi" w:hAnsiTheme="majorHAnsi" w:cstheme="majorHAnsi"/>
          <w:color w:val="000000" w:themeColor="text1"/>
        </w:rPr>
        <w:t xml:space="preserve">neoliberal </w:t>
      </w:r>
      <w:r w:rsidRPr="00072338">
        <w:rPr>
          <w:rFonts w:asciiTheme="majorHAnsi" w:hAnsiTheme="majorHAnsi" w:cstheme="majorHAnsi"/>
          <w:color w:val="000000" w:themeColor="text1"/>
        </w:rPr>
        <w:t>construction of the problem of loneliness, loneliness is caused by individual failures to connect, anyone can be suspectable to loneliness</w:t>
      </w:r>
      <w:r w:rsidR="008C3D7D"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 xml:space="preserve">As Alison Stenning and Sarah Marie Hall have argued, the government </w:t>
      </w:r>
      <w:r w:rsidRPr="00072338">
        <w:rPr>
          <w:rFonts w:asciiTheme="majorHAnsi" w:hAnsiTheme="majorHAnsi" w:cstheme="majorHAnsi"/>
          <w:i/>
          <w:iCs/>
          <w:color w:val="000000" w:themeColor="text1"/>
          <w:shd w:val="clear" w:color="auto" w:fill="FFFFFF"/>
        </w:rPr>
        <w:t xml:space="preserve">Strategy for </w:t>
      </w:r>
      <w:r w:rsidRPr="00072338">
        <w:rPr>
          <w:rFonts w:asciiTheme="majorHAnsi" w:hAnsiTheme="majorHAnsi" w:cstheme="majorHAnsi"/>
          <w:i/>
          <w:iCs/>
          <w:color w:val="000000" w:themeColor="text1"/>
          <w:shd w:val="clear" w:color="auto" w:fill="FFFFFF"/>
        </w:rPr>
        <w:lastRenderedPageBreak/>
        <w:t xml:space="preserve">Tackling Loneliness </w:t>
      </w:r>
      <w:r w:rsidRPr="00072338">
        <w:rPr>
          <w:rFonts w:asciiTheme="majorHAnsi" w:hAnsiTheme="majorHAnsi" w:cstheme="majorHAnsi"/>
          <w:color w:val="000000" w:themeColor="text1"/>
        </w:rPr>
        <w:t>fails ‘</w:t>
      </w:r>
      <w:r w:rsidRPr="00072338">
        <w:rPr>
          <w:rFonts w:asciiTheme="majorHAnsi" w:hAnsiTheme="majorHAnsi" w:cstheme="majorHAnsi"/>
          <w:color w:val="000000" w:themeColor="text1"/>
          <w:shd w:val="clear" w:color="auto" w:fill="FFFFFF"/>
        </w:rPr>
        <w:t>to acknowledge the role of austerity in exacerbating loneliness</w:t>
      </w:r>
      <w:r w:rsidRPr="00072338">
        <w:rPr>
          <w:rFonts w:asciiTheme="majorHAnsi" w:hAnsiTheme="majorHAnsi" w:cstheme="majorHAnsi"/>
          <w:color w:val="000000" w:themeColor="text1"/>
        </w:rPr>
        <w:t>’ and ‘</w:t>
      </w:r>
      <w:r w:rsidRPr="00072338">
        <w:rPr>
          <w:rFonts w:asciiTheme="majorHAnsi" w:hAnsiTheme="majorHAnsi" w:cstheme="majorHAnsi"/>
          <w:color w:val="000000" w:themeColor="text1"/>
          <w:shd w:val="clear" w:color="auto" w:fill="FFFFFF"/>
        </w:rPr>
        <w:t>appears to be written as if the last ten years of austerity haven’t happened’ (2018, np</w:t>
      </w:r>
      <w:r w:rsidR="00072338" w:rsidRPr="00072338">
        <w:rPr>
          <w:rFonts w:asciiTheme="majorHAnsi" w:hAnsiTheme="majorHAnsi" w:cstheme="majorHAnsi"/>
          <w:color w:val="000000" w:themeColor="text1"/>
          <w:shd w:val="clear" w:color="auto" w:fill="FFFFFF"/>
        </w:rPr>
        <w:t xml:space="preserve">; see also </w:t>
      </w:r>
      <w:proofErr w:type="spellStart"/>
      <w:r w:rsidR="00072338" w:rsidRPr="00072338">
        <w:rPr>
          <w:rFonts w:asciiTheme="majorHAnsi" w:hAnsiTheme="majorHAnsi" w:cstheme="majorHAnsi"/>
          <w:color w:val="000000" w:themeColor="text1"/>
          <w:shd w:val="clear" w:color="auto" w:fill="FFFFFF"/>
        </w:rPr>
        <w:t>B</w:t>
      </w:r>
      <w:r w:rsidR="00072338" w:rsidRPr="00072338">
        <w:rPr>
          <w:rFonts w:asciiTheme="majorHAnsi" w:hAnsiTheme="majorHAnsi" w:cstheme="majorHAnsi"/>
          <w:color w:val="333333"/>
          <w:shd w:val="clear" w:color="auto" w:fill="FFFFFF"/>
        </w:rPr>
        <w:t>atsleer</w:t>
      </w:r>
      <w:proofErr w:type="spellEnd"/>
      <w:r w:rsidR="00072338" w:rsidRPr="00072338">
        <w:rPr>
          <w:rFonts w:asciiTheme="majorHAnsi" w:hAnsiTheme="majorHAnsi" w:cstheme="majorHAnsi"/>
          <w:color w:val="333333"/>
          <w:shd w:val="clear" w:color="auto" w:fill="FFFFFF"/>
        </w:rPr>
        <w:t xml:space="preserve"> &amp; Duggan, 202</w:t>
      </w:r>
      <w:r w:rsidR="00072338">
        <w:rPr>
          <w:rFonts w:asciiTheme="majorHAnsi" w:hAnsiTheme="majorHAnsi" w:cstheme="majorHAnsi"/>
          <w:color w:val="333333"/>
          <w:shd w:val="clear" w:color="auto" w:fill="FFFFFF"/>
        </w:rPr>
        <w:t>0</w:t>
      </w:r>
      <w:r w:rsidR="00072338" w:rsidRPr="00072338">
        <w:rPr>
          <w:rFonts w:asciiTheme="majorHAnsi" w:hAnsiTheme="majorHAnsi" w:cstheme="majorHAnsi"/>
          <w:color w:val="333333"/>
          <w:shd w:val="clear" w:color="auto" w:fill="FFFFFF"/>
        </w:rPr>
        <w:t>).</w:t>
      </w:r>
      <w:r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shd w:val="clear" w:color="auto" w:fill="FFFFFF"/>
        </w:rPr>
        <w:t xml:space="preserve">The strategy </w:t>
      </w:r>
      <w:r w:rsidRPr="00072338">
        <w:rPr>
          <w:rFonts w:asciiTheme="majorHAnsi" w:hAnsiTheme="majorHAnsi" w:cstheme="majorHAnsi"/>
          <w:color w:val="000000" w:themeColor="text1"/>
        </w:rPr>
        <w:t xml:space="preserve">opens by telling us that, ‘loneliness doesn’t discriminate’: loneliness is depicted as something that can impact any one of us at any time in our lives </w:t>
      </w:r>
      <w:r w:rsidRPr="00072338">
        <w:rPr>
          <w:rFonts w:asciiTheme="majorHAnsi" w:hAnsiTheme="majorHAnsi" w:cstheme="majorHAnsi"/>
          <w:color w:val="000000" w:themeColor="text1"/>
          <w:shd w:val="clear" w:color="auto" w:fill="FFFFFF"/>
        </w:rPr>
        <w:t>(DCMS, 2018: 3)</w:t>
      </w:r>
      <w:r w:rsidRPr="00072338">
        <w:rPr>
          <w:rFonts w:asciiTheme="majorHAnsi" w:hAnsiTheme="majorHAnsi" w:cstheme="majorHAnsi"/>
          <w:color w:val="000000" w:themeColor="text1"/>
        </w:rPr>
        <w:t xml:space="preserve">. There is no mention of poverty, austerity, or cuts to vital support services. </w:t>
      </w:r>
      <w:r w:rsidRPr="00072338">
        <w:rPr>
          <w:rFonts w:asciiTheme="majorHAnsi" w:hAnsiTheme="majorHAnsi" w:cstheme="majorHAnsi"/>
          <w:color w:val="000000" w:themeColor="text1"/>
          <w:shd w:val="clear" w:color="auto" w:fill="FFFFFF"/>
        </w:rPr>
        <w:t>There is no reflection on how women, and</w:t>
      </w:r>
      <w:r w:rsidR="001A61FE" w:rsidRPr="00072338">
        <w:rPr>
          <w:rFonts w:asciiTheme="majorHAnsi" w:hAnsiTheme="majorHAnsi" w:cstheme="majorHAnsi"/>
          <w:color w:val="000000" w:themeColor="text1"/>
          <w:shd w:val="clear" w:color="auto" w:fill="FFFFFF"/>
        </w:rPr>
        <w:t xml:space="preserve"> women of colour</w:t>
      </w:r>
      <w:r w:rsidR="00AD421D" w:rsidRPr="00072338">
        <w:rPr>
          <w:rFonts w:asciiTheme="majorHAnsi" w:hAnsiTheme="majorHAnsi" w:cstheme="majorHAnsi"/>
          <w:color w:val="000000" w:themeColor="text1"/>
          <w:shd w:val="clear" w:color="auto" w:fill="FFFFFF"/>
        </w:rPr>
        <w:t xml:space="preserve"> in</w:t>
      </w:r>
      <w:r w:rsidRPr="00072338">
        <w:rPr>
          <w:rFonts w:asciiTheme="majorHAnsi" w:hAnsiTheme="majorHAnsi" w:cstheme="majorHAnsi"/>
          <w:color w:val="000000" w:themeColor="text1"/>
          <w:shd w:val="clear" w:color="auto" w:fill="FFFFFF"/>
        </w:rPr>
        <w:t xml:space="preserve"> particular, have been hardest hit by austerity and cuts to public services (</w:t>
      </w:r>
      <w:proofErr w:type="spellStart"/>
      <w:r w:rsidRPr="00072338">
        <w:rPr>
          <w:rFonts w:asciiTheme="majorHAnsi" w:hAnsiTheme="majorHAnsi" w:cstheme="majorHAnsi"/>
          <w:color w:val="000000" w:themeColor="text1"/>
          <w:shd w:val="clear" w:color="auto" w:fill="FFFFFF"/>
        </w:rPr>
        <w:t>Brah</w:t>
      </w:r>
      <w:proofErr w:type="spellEnd"/>
      <w:r w:rsidRPr="00072338">
        <w:rPr>
          <w:rFonts w:asciiTheme="majorHAnsi" w:hAnsiTheme="majorHAnsi" w:cstheme="majorHAnsi"/>
          <w:color w:val="000000" w:themeColor="text1"/>
          <w:shd w:val="clear" w:color="auto" w:fill="FFFFFF"/>
        </w:rPr>
        <w:t xml:space="preserve"> et al., 2015; </w:t>
      </w:r>
      <w:r w:rsidRPr="00072338">
        <w:rPr>
          <w:rFonts w:asciiTheme="majorHAnsi" w:hAnsiTheme="majorHAnsi" w:cstheme="majorHAnsi"/>
          <w:color w:val="222222"/>
          <w:shd w:val="clear" w:color="auto" w:fill="FFFFFF"/>
        </w:rPr>
        <w:t>Sandhu and Stephenson, 2015)</w:t>
      </w:r>
      <w:r w:rsidRPr="00072338">
        <w:rPr>
          <w:rFonts w:asciiTheme="majorHAnsi" w:hAnsiTheme="majorHAnsi" w:cstheme="majorHAnsi"/>
          <w:color w:val="000000" w:themeColor="text1"/>
          <w:shd w:val="clear" w:color="auto" w:fill="FFFFFF"/>
        </w:rPr>
        <w:t>. In the 2020 ‘Loneliness Annual Report’</w:t>
      </w:r>
      <w:r w:rsidRPr="00072338">
        <w:rPr>
          <w:rFonts w:asciiTheme="majorHAnsi" w:hAnsiTheme="majorHAnsi" w:cstheme="majorHAnsi"/>
          <w:i/>
          <w:iCs/>
          <w:color w:val="000000" w:themeColor="text1"/>
          <w:shd w:val="clear" w:color="auto" w:fill="FFFFFF"/>
        </w:rPr>
        <w:t xml:space="preserve"> </w:t>
      </w:r>
      <w:r w:rsidRPr="00072338">
        <w:rPr>
          <w:rFonts w:asciiTheme="majorHAnsi" w:hAnsiTheme="majorHAnsi" w:cstheme="majorHAnsi"/>
          <w:color w:val="000000" w:themeColor="text1"/>
          <w:shd w:val="clear" w:color="auto" w:fill="FFFFFF"/>
        </w:rPr>
        <w:t xml:space="preserve">the government announced </w:t>
      </w:r>
      <w:r w:rsidRPr="00072338">
        <w:rPr>
          <w:rFonts w:asciiTheme="majorHAnsi" w:hAnsiTheme="majorHAnsi" w:cstheme="majorHAnsi"/>
          <w:color w:val="000000"/>
        </w:rPr>
        <w:t>£2 million worth of grant funding to ‘better support organisations who work tirelessly to help people build stronger connections and develop their sense of belonging’ (DCMS, 2020: 4). This promise sits in uneasy tension with over a decade of cuts to local authority and charity funding. Moreover, once again the emphasis is on funding to help individuals and communities build stronger connections, papering over the issue of how austerity has cut away at the social infrastructure that so many people need to maintain their sense of connection to the world.</w:t>
      </w:r>
      <w:r w:rsidRPr="00072338">
        <w:rPr>
          <w:rFonts w:asciiTheme="majorHAnsi" w:hAnsiTheme="majorHAnsi" w:cstheme="majorHAnsi"/>
          <w:color w:val="000000" w:themeColor="text1"/>
          <w:shd w:val="clear" w:color="auto" w:fill="FFFFFF"/>
        </w:rPr>
        <w:t xml:space="preserve"> </w:t>
      </w:r>
      <w:r w:rsidR="00D5735B" w:rsidRPr="00072338">
        <w:rPr>
          <w:rFonts w:asciiTheme="majorHAnsi" w:hAnsiTheme="majorHAnsi" w:cstheme="majorHAnsi"/>
          <w:color w:val="000000" w:themeColor="text1"/>
          <w:shd w:val="clear" w:color="auto" w:fill="FFFFFF"/>
        </w:rPr>
        <w:t>Popular depictions of</w:t>
      </w:r>
      <w:r w:rsidRPr="00072338">
        <w:rPr>
          <w:rFonts w:asciiTheme="majorHAnsi" w:hAnsiTheme="majorHAnsi" w:cstheme="majorHAnsi"/>
          <w:color w:val="000000" w:themeColor="text1"/>
          <w:shd w:val="clear" w:color="auto" w:fill="FFFFFF"/>
        </w:rPr>
        <w:t xml:space="preserve"> the </w:t>
      </w:r>
      <w:r w:rsidR="00D5735B" w:rsidRPr="00072338">
        <w:rPr>
          <w:rFonts w:asciiTheme="majorHAnsi" w:hAnsiTheme="majorHAnsi" w:cstheme="majorHAnsi"/>
          <w:color w:val="000000" w:themeColor="text1"/>
          <w:shd w:val="clear" w:color="auto" w:fill="FFFFFF"/>
        </w:rPr>
        <w:t>‘</w:t>
      </w:r>
      <w:r w:rsidRPr="00072338">
        <w:rPr>
          <w:rFonts w:asciiTheme="majorHAnsi" w:hAnsiTheme="majorHAnsi" w:cstheme="majorHAnsi"/>
          <w:color w:val="000000" w:themeColor="text1"/>
          <w:shd w:val="clear" w:color="auto" w:fill="FFFFFF"/>
        </w:rPr>
        <w:t>loneliness</w:t>
      </w:r>
      <w:r w:rsidR="00D5735B" w:rsidRPr="00072338">
        <w:rPr>
          <w:rFonts w:asciiTheme="majorHAnsi" w:hAnsiTheme="majorHAnsi" w:cstheme="majorHAnsi"/>
          <w:color w:val="000000" w:themeColor="text1"/>
          <w:shd w:val="clear" w:color="auto" w:fill="FFFFFF"/>
        </w:rPr>
        <w:t xml:space="preserve"> epidemic’</w:t>
      </w:r>
      <w:r w:rsidRPr="00072338">
        <w:rPr>
          <w:rFonts w:asciiTheme="majorHAnsi" w:hAnsiTheme="majorHAnsi" w:cstheme="majorHAnsi"/>
          <w:color w:val="000000" w:themeColor="text1"/>
          <w:shd w:val="clear" w:color="auto" w:fill="FFFFFF"/>
        </w:rPr>
        <w:t xml:space="preserve"> frequently </w:t>
      </w:r>
      <w:r w:rsidR="00897A1B" w:rsidRPr="00072338">
        <w:rPr>
          <w:rFonts w:asciiTheme="majorHAnsi" w:hAnsiTheme="majorHAnsi" w:cstheme="majorHAnsi"/>
          <w:color w:val="000000" w:themeColor="text1"/>
          <w:shd w:val="clear" w:color="auto" w:fill="FFFFFF"/>
        </w:rPr>
        <w:t>speculate on the</w:t>
      </w:r>
      <w:r w:rsidRPr="00072338">
        <w:rPr>
          <w:rFonts w:asciiTheme="majorHAnsi" w:hAnsiTheme="majorHAnsi" w:cstheme="majorHAnsi"/>
          <w:color w:val="000000" w:themeColor="text1"/>
          <w:shd w:val="clear" w:color="auto" w:fill="FFFFFF"/>
        </w:rPr>
        <w:t xml:space="preserve"> conditions that might have resulted in a rise in loneliness, such as family breakdown and  technological shifts, but they</w:t>
      </w:r>
      <w:r w:rsidR="00E936AD" w:rsidRPr="00072338">
        <w:rPr>
          <w:rFonts w:asciiTheme="majorHAnsi" w:hAnsiTheme="majorHAnsi" w:cstheme="majorHAnsi"/>
          <w:color w:val="000000" w:themeColor="text1"/>
          <w:shd w:val="clear" w:color="auto" w:fill="FFFFFF"/>
        </w:rPr>
        <w:t xml:space="preserve"> often</w:t>
      </w:r>
      <w:r w:rsidRPr="00072338">
        <w:rPr>
          <w:rFonts w:asciiTheme="majorHAnsi" w:hAnsiTheme="majorHAnsi" w:cstheme="majorHAnsi"/>
          <w:color w:val="000000" w:themeColor="text1"/>
          <w:shd w:val="clear" w:color="auto" w:fill="FFFFFF"/>
        </w:rPr>
        <w:t xml:space="preserve"> fail to give space to other arguably far more integral causes of</w:t>
      </w:r>
      <w:r w:rsidR="001A61FE" w:rsidRPr="00072338">
        <w:rPr>
          <w:rFonts w:asciiTheme="majorHAnsi" w:hAnsiTheme="majorHAnsi" w:cstheme="majorHAnsi"/>
          <w:color w:val="000000" w:themeColor="text1"/>
          <w:shd w:val="clear" w:color="auto" w:fill="FFFFFF"/>
        </w:rPr>
        <w:t xml:space="preserve"> social isolation</w:t>
      </w:r>
      <w:r w:rsidRPr="00072338">
        <w:rPr>
          <w:rFonts w:asciiTheme="majorHAnsi" w:hAnsiTheme="majorHAnsi" w:cstheme="majorHAnsi"/>
          <w:color w:val="000000" w:themeColor="text1"/>
          <w:shd w:val="clear" w:color="auto" w:fill="FFFFFF"/>
        </w:rPr>
        <w:t>— such as the restructuring of the labour market, the rise in zero hours contracts, mounting housing insecurity, dispossession,</w:t>
      </w:r>
      <w:r w:rsidR="009538D8" w:rsidRPr="00072338">
        <w:rPr>
          <w:rFonts w:asciiTheme="majorHAnsi" w:hAnsiTheme="majorHAnsi" w:cstheme="majorHAnsi"/>
          <w:color w:val="000000" w:themeColor="text1"/>
          <w:shd w:val="clear" w:color="auto" w:fill="FFFFFF"/>
        </w:rPr>
        <w:t xml:space="preserve"> family separation as a result of a hostile immigration policy,</w:t>
      </w:r>
      <w:r w:rsidRPr="00072338">
        <w:rPr>
          <w:rFonts w:asciiTheme="majorHAnsi" w:hAnsiTheme="majorHAnsi" w:cstheme="majorHAnsi"/>
          <w:color w:val="000000" w:themeColor="text1"/>
          <w:shd w:val="clear" w:color="auto" w:fill="FFFFFF"/>
        </w:rPr>
        <w:t xml:space="preserve"> the violence of racial capitalism, the securitization and privatization of public space, all of which limit our capacity for connection</w:t>
      </w:r>
      <w:r w:rsidRPr="00072338">
        <w:rPr>
          <w:rFonts w:asciiTheme="majorHAnsi" w:hAnsiTheme="majorHAnsi" w:cstheme="majorHAnsi"/>
          <w:color w:val="000000"/>
        </w:rPr>
        <w:t>.</w:t>
      </w:r>
      <w:r w:rsidR="00372246" w:rsidRPr="00072338">
        <w:rPr>
          <w:rFonts w:asciiTheme="majorHAnsi" w:hAnsiTheme="majorHAnsi" w:cstheme="majorHAnsi"/>
          <w:color w:val="000000"/>
        </w:rPr>
        <w:t xml:space="preserve"> </w:t>
      </w:r>
    </w:p>
    <w:p w14:paraId="7DF57BB7" w14:textId="77777777" w:rsidR="00072338" w:rsidRPr="00072338" w:rsidRDefault="0030262A" w:rsidP="00072338">
      <w:pPr>
        <w:pStyle w:val="NormalWeb"/>
        <w:spacing w:line="360" w:lineRule="auto"/>
        <w:jc w:val="both"/>
        <w:rPr>
          <w:rFonts w:ascii="Arial" w:hAnsi="Arial" w:cs="Arial"/>
          <w:color w:val="222222"/>
          <w:sz w:val="20"/>
          <w:szCs w:val="20"/>
          <w:shd w:val="clear" w:color="auto" w:fill="FFFFFF"/>
        </w:rPr>
      </w:pPr>
      <w:r w:rsidRPr="00072338">
        <w:rPr>
          <w:rFonts w:asciiTheme="majorHAnsi" w:hAnsiTheme="majorHAnsi" w:cstheme="majorHAnsi"/>
          <w:color w:val="000000"/>
        </w:rPr>
        <w:t xml:space="preserve">Moreover, romanticised ideals of stronger communities overlook the fact that community work is </w:t>
      </w:r>
      <w:r w:rsidRPr="00072338">
        <w:rPr>
          <w:rFonts w:asciiTheme="majorHAnsi" w:hAnsiTheme="majorHAnsi" w:cstheme="majorHAnsi"/>
          <w:i/>
          <w:iCs/>
          <w:color w:val="000000"/>
        </w:rPr>
        <w:t>work</w:t>
      </w:r>
      <w:r w:rsidRPr="00072338">
        <w:rPr>
          <w:rFonts w:asciiTheme="majorHAnsi" w:hAnsiTheme="majorHAnsi" w:cstheme="majorHAnsi"/>
          <w:color w:val="000000"/>
        </w:rPr>
        <w:t xml:space="preserve">, </w:t>
      </w:r>
      <w:r w:rsidR="00372246" w:rsidRPr="00072338">
        <w:rPr>
          <w:rFonts w:asciiTheme="majorHAnsi" w:hAnsiTheme="majorHAnsi" w:cstheme="majorHAnsi"/>
          <w:color w:val="000000"/>
        </w:rPr>
        <w:t xml:space="preserve">that </w:t>
      </w:r>
      <w:r w:rsidRPr="00072338">
        <w:rPr>
          <w:rFonts w:asciiTheme="majorHAnsi" w:hAnsiTheme="majorHAnsi" w:cstheme="majorHAnsi"/>
          <w:color w:val="000000"/>
        </w:rPr>
        <w:t xml:space="preserve">social networks take time, </w:t>
      </w:r>
      <w:r w:rsidR="00372246" w:rsidRPr="00072338">
        <w:rPr>
          <w:rFonts w:asciiTheme="majorHAnsi" w:hAnsiTheme="majorHAnsi" w:cstheme="majorHAnsi"/>
          <w:color w:val="000000"/>
        </w:rPr>
        <w:t xml:space="preserve">and that </w:t>
      </w:r>
      <w:r w:rsidRPr="00072338">
        <w:rPr>
          <w:rFonts w:asciiTheme="majorHAnsi" w:hAnsiTheme="majorHAnsi" w:cstheme="majorHAnsi"/>
          <w:color w:val="000000"/>
        </w:rPr>
        <w:t>a sense of place is often impossible to maintain when we find ourselves constantly uprooted.</w:t>
      </w:r>
      <w:r w:rsidRPr="00072338">
        <w:rPr>
          <w:rStyle w:val="apple-converted-space"/>
          <w:rFonts w:asciiTheme="majorHAnsi" w:hAnsiTheme="majorHAnsi" w:cstheme="majorHAnsi"/>
          <w:color w:val="000000"/>
        </w:rPr>
        <w:t> </w:t>
      </w:r>
      <w:r w:rsidRPr="00072338">
        <w:rPr>
          <w:rFonts w:asciiTheme="majorHAnsi" w:hAnsiTheme="majorHAnsi" w:cstheme="majorHAnsi"/>
          <w:color w:val="000000" w:themeColor="text1"/>
        </w:rPr>
        <w:t xml:space="preserve">Through my own research on housing insecurity and welfare reform in Britain, I have seen how state actions and state </w:t>
      </w:r>
      <w:r w:rsidRPr="00072338">
        <w:rPr>
          <w:rFonts w:asciiTheme="majorHAnsi" w:hAnsiTheme="majorHAnsi" w:cstheme="majorHAnsi"/>
          <w:i/>
          <w:iCs/>
          <w:color w:val="000000" w:themeColor="text1"/>
        </w:rPr>
        <w:t>in</w:t>
      </w:r>
      <w:r w:rsidRPr="00072338">
        <w:rPr>
          <w:rFonts w:asciiTheme="majorHAnsi" w:hAnsiTheme="majorHAnsi" w:cstheme="majorHAnsi"/>
          <w:color w:val="000000" w:themeColor="text1"/>
        </w:rPr>
        <w:t>actions, can sever our connections, cutting people off from their social networks, a weary existence of staying afloat, the daily grind. Precarity and hardship chip away at our sense of connection to the world (</w:t>
      </w:r>
      <w:r w:rsidR="00072338" w:rsidRPr="00072338">
        <w:rPr>
          <w:rFonts w:asciiTheme="majorHAnsi" w:hAnsiTheme="majorHAnsi" w:cstheme="majorHAnsi"/>
          <w:color w:val="222222"/>
          <w:shd w:val="clear" w:color="auto" w:fill="FFFFFF"/>
        </w:rPr>
        <w:t>Wilkinson &amp; Ortega‐</w:t>
      </w:r>
      <w:proofErr w:type="spellStart"/>
      <w:r w:rsidR="00072338" w:rsidRPr="00072338">
        <w:rPr>
          <w:rFonts w:asciiTheme="majorHAnsi" w:hAnsiTheme="majorHAnsi" w:cstheme="majorHAnsi"/>
          <w:color w:val="222222"/>
          <w:shd w:val="clear" w:color="auto" w:fill="FFFFFF"/>
        </w:rPr>
        <w:t>Alcázar</w:t>
      </w:r>
      <w:proofErr w:type="spellEnd"/>
      <w:r w:rsidR="00072338" w:rsidRPr="00072338">
        <w:rPr>
          <w:rFonts w:asciiTheme="majorHAnsi" w:hAnsiTheme="majorHAnsi" w:cstheme="majorHAnsi"/>
          <w:color w:val="222222"/>
          <w:shd w:val="clear" w:color="auto" w:fill="FFFFFF"/>
        </w:rPr>
        <w:t>, 2019).</w:t>
      </w:r>
      <w:r w:rsidR="00072338" w:rsidRPr="00072338">
        <w:rPr>
          <w:rFonts w:ascii="Arial" w:hAnsi="Arial" w:cs="Arial"/>
          <w:color w:val="222222"/>
          <w:sz w:val="20"/>
          <w:szCs w:val="20"/>
          <w:shd w:val="clear" w:color="auto" w:fill="FFFFFF"/>
        </w:rPr>
        <w:t xml:space="preserve"> </w:t>
      </w:r>
    </w:p>
    <w:p w14:paraId="4310CCD1" w14:textId="1A8DF5BA" w:rsidR="00A31336" w:rsidRPr="00072338" w:rsidRDefault="00A31336" w:rsidP="00072338">
      <w:pPr>
        <w:pStyle w:val="NormalWeb"/>
        <w:spacing w:line="360" w:lineRule="auto"/>
        <w:jc w:val="both"/>
        <w:rPr>
          <w:rFonts w:asciiTheme="majorHAnsi" w:hAnsiTheme="majorHAnsi" w:cstheme="majorHAnsi"/>
          <w:color w:val="000000"/>
        </w:rPr>
      </w:pPr>
      <w:r w:rsidRPr="00072338">
        <w:rPr>
          <w:rFonts w:asciiTheme="majorHAnsi" w:hAnsiTheme="majorHAnsi" w:cstheme="majorHAnsi"/>
          <w:color w:val="000000" w:themeColor="text1"/>
        </w:rPr>
        <w:t xml:space="preserve">Perhaps then, at times the language of loneliness is used when we should in fact be talking about structural abandonment, </w:t>
      </w:r>
      <w:r w:rsidR="003B1970" w:rsidRPr="00072338">
        <w:rPr>
          <w:rFonts w:asciiTheme="majorHAnsi" w:hAnsiTheme="majorHAnsi" w:cstheme="majorHAnsi"/>
          <w:color w:val="000000" w:themeColor="text1"/>
        </w:rPr>
        <w:t>precarity</w:t>
      </w:r>
      <w:r w:rsidR="00C52873" w:rsidRPr="00072338">
        <w:rPr>
          <w:rFonts w:asciiTheme="majorHAnsi" w:hAnsiTheme="majorHAnsi" w:cstheme="majorHAnsi"/>
          <w:color w:val="000000" w:themeColor="text1"/>
        </w:rPr>
        <w:t>, and</w:t>
      </w:r>
      <w:r w:rsidRPr="00072338">
        <w:rPr>
          <w:rFonts w:asciiTheme="majorHAnsi" w:hAnsiTheme="majorHAnsi" w:cstheme="majorHAnsi"/>
          <w:color w:val="000000" w:themeColor="text1"/>
        </w:rPr>
        <w:t xml:space="preserve"> alienation</w:t>
      </w:r>
      <w:r w:rsidR="003B1970" w:rsidRPr="00072338">
        <w:rPr>
          <w:rFonts w:asciiTheme="majorHAnsi" w:hAnsiTheme="majorHAnsi" w:cstheme="majorHAnsi"/>
          <w:color w:val="000000" w:themeColor="text1"/>
        </w:rPr>
        <w:t xml:space="preserve"> under late capitalism</w:t>
      </w:r>
      <w:r w:rsidRPr="00072338">
        <w:rPr>
          <w:rFonts w:asciiTheme="majorHAnsi" w:hAnsiTheme="majorHAnsi" w:cstheme="majorHAnsi"/>
          <w:color w:val="000000" w:themeColor="text1"/>
        </w:rPr>
        <w:t xml:space="preserve">. </w:t>
      </w:r>
      <w:r w:rsidR="003B1970" w:rsidRPr="00072338">
        <w:rPr>
          <w:rFonts w:asciiTheme="majorHAnsi" w:hAnsiTheme="majorHAnsi" w:cstheme="majorHAnsi"/>
          <w:color w:val="000000" w:themeColor="text1"/>
        </w:rPr>
        <w:t xml:space="preserve">The language </w:t>
      </w:r>
      <w:r w:rsidR="003B1970" w:rsidRPr="00072338">
        <w:rPr>
          <w:rFonts w:asciiTheme="majorHAnsi" w:hAnsiTheme="majorHAnsi" w:cstheme="majorHAnsi"/>
          <w:color w:val="000000" w:themeColor="text1"/>
        </w:rPr>
        <w:lastRenderedPageBreak/>
        <w:t>of loneliness individualizes these feelings of lack and longing: the problem is</w:t>
      </w:r>
      <w:r w:rsidR="00896D41" w:rsidRPr="00072338">
        <w:rPr>
          <w:rFonts w:asciiTheme="majorHAnsi" w:hAnsiTheme="majorHAnsi" w:cstheme="majorHAnsi"/>
          <w:color w:val="000000" w:themeColor="text1"/>
        </w:rPr>
        <w:t xml:space="preserve"> framed as</w:t>
      </w:r>
      <w:r w:rsidR="003B1970" w:rsidRPr="00072338">
        <w:rPr>
          <w:rFonts w:asciiTheme="majorHAnsi" w:hAnsiTheme="majorHAnsi" w:cstheme="majorHAnsi"/>
          <w:color w:val="000000" w:themeColor="text1"/>
        </w:rPr>
        <w:t xml:space="preserve"> personal not structural. </w:t>
      </w:r>
      <w:r w:rsidR="00A9604D" w:rsidRPr="00072338">
        <w:rPr>
          <w:rFonts w:asciiTheme="majorHAnsi" w:hAnsiTheme="majorHAnsi" w:cstheme="majorHAnsi"/>
          <w:color w:val="000000" w:themeColor="text1"/>
        </w:rPr>
        <w:t>T</w:t>
      </w:r>
      <w:r w:rsidR="003B1970" w:rsidRPr="00072338">
        <w:rPr>
          <w:rFonts w:asciiTheme="majorHAnsi" w:hAnsiTheme="majorHAnsi" w:cstheme="majorHAnsi"/>
          <w:color w:val="000000" w:themeColor="text1"/>
        </w:rPr>
        <w:t>he language of loneliness</w:t>
      </w:r>
      <w:r w:rsidR="008067EC" w:rsidRPr="00072338">
        <w:rPr>
          <w:rFonts w:asciiTheme="majorHAnsi" w:hAnsiTheme="majorHAnsi" w:cstheme="majorHAnsi"/>
          <w:color w:val="000000" w:themeColor="text1"/>
        </w:rPr>
        <w:t xml:space="preserve"> also</w:t>
      </w:r>
      <w:r w:rsidR="003B1970" w:rsidRPr="00072338">
        <w:rPr>
          <w:rFonts w:asciiTheme="majorHAnsi" w:hAnsiTheme="majorHAnsi" w:cstheme="majorHAnsi"/>
          <w:color w:val="000000" w:themeColor="text1"/>
        </w:rPr>
        <w:t xml:space="preserve"> </w:t>
      </w:r>
      <w:r w:rsidR="008067EC" w:rsidRPr="00072338">
        <w:rPr>
          <w:rFonts w:asciiTheme="majorHAnsi" w:hAnsiTheme="majorHAnsi" w:cstheme="majorHAnsi"/>
          <w:color w:val="000000" w:themeColor="text1"/>
        </w:rPr>
        <w:t>f</w:t>
      </w:r>
      <w:r w:rsidR="003B1970" w:rsidRPr="00072338">
        <w:rPr>
          <w:rFonts w:asciiTheme="majorHAnsi" w:hAnsiTheme="majorHAnsi" w:cstheme="majorHAnsi"/>
          <w:color w:val="000000" w:themeColor="text1"/>
        </w:rPr>
        <w:t>lattens</w:t>
      </w:r>
      <w:r w:rsidR="008067EC" w:rsidRPr="00072338">
        <w:rPr>
          <w:rFonts w:asciiTheme="majorHAnsi" w:hAnsiTheme="majorHAnsi" w:cstheme="majorHAnsi"/>
          <w:color w:val="000000" w:themeColor="text1"/>
        </w:rPr>
        <w:t xml:space="preserve">, precluding any discussion of </w:t>
      </w:r>
      <w:r w:rsidR="009538D8" w:rsidRPr="00072338">
        <w:rPr>
          <w:rFonts w:asciiTheme="majorHAnsi" w:hAnsiTheme="majorHAnsi" w:cstheme="majorHAnsi"/>
          <w:color w:val="000000" w:themeColor="text1"/>
        </w:rPr>
        <w:t xml:space="preserve">structural </w:t>
      </w:r>
      <w:r w:rsidR="008067EC" w:rsidRPr="00072338">
        <w:rPr>
          <w:rFonts w:asciiTheme="majorHAnsi" w:hAnsiTheme="majorHAnsi" w:cstheme="majorHAnsi"/>
          <w:color w:val="000000" w:themeColor="text1"/>
        </w:rPr>
        <w:t>inequalit</w:t>
      </w:r>
      <w:r w:rsidR="009538D8" w:rsidRPr="00072338">
        <w:rPr>
          <w:rFonts w:asciiTheme="majorHAnsi" w:hAnsiTheme="majorHAnsi" w:cstheme="majorHAnsi"/>
          <w:color w:val="000000" w:themeColor="text1"/>
        </w:rPr>
        <w:t>ies</w:t>
      </w:r>
      <w:r w:rsidR="003B1970" w:rsidRPr="00072338">
        <w:rPr>
          <w:rFonts w:asciiTheme="majorHAnsi" w:hAnsiTheme="majorHAnsi" w:cstheme="majorHAnsi"/>
          <w:color w:val="000000" w:themeColor="text1"/>
        </w:rPr>
        <w:t>: loneliness becomes</w:t>
      </w:r>
      <w:r w:rsidR="00C52873" w:rsidRPr="00072338">
        <w:rPr>
          <w:rFonts w:asciiTheme="majorHAnsi" w:hAnsiTheme="majorHAnsi" w:cstheme="majorHAnsi"/>
          <w:color w:val="000000" w:themeColor="text1"/>
        </w:rPr>
        <w:t xml:space="preserve"> seen as</w:t>
      </w:r>
      <w:r w:rsidR="003B1970" w:rsidRPr="00072338">
        <w:rPr>
          <w:rFonts w:asciiTheme="majorHAnsi" w:hAnsiTheme="majorHAnsi" w:cstheme="majorHAnsi"/>
          <w:color w:val="000000" w:themeColor="text1"/>
        </w:rPr>
        <w:t xml:space="preserve"> an individual disorder to which anyone might succumb.</w:t>
      </w:r>
      <w:r w:rsidR="00C52873"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This framing of loneliness becomes a way to circumvent issues of state abandonment: it downplays the ways in which certain bodies are cast out, forced to endure conditions that so often condemn them to isolated lives, that make connections fragile, that grind us down.</w:t>
      </w:r>
      <w:r w:rsidRPr="00072338">
        <w:rPr>
          <w:rFonts w:asciiTheme="majorHAnsi" w:hAnsiTheme="majorHAnsi" w:cstheme="majorHAnsi"/>
          <w:color w:val="000000"/>
        </w:rPr>
        <w:t xml:space="preserve"> The language of the</w:t>
      </w:r>
      <w:r w:rsidRPr="00072338">
        <w:rPr>
          <w:rFonts w:asciiTheme="majorHAnsi" w:hAnsiTheme="majorHAnsi" w:cstheme="majorHAnsi"/>
          <w:color w:val="000000" w:themeColor="text1"/>
        </w:rPr>
        <w:t xml:space="preserve"> ‘loneliness crisis’ masks a series of other crises: rising economic precarity, the dismantling of the welfare state,</w:t>
      </w:r>
      <w:r w:rsidR="009538D8" w:rsidRPr="00072338">
        <w:rPr>
          <w:rFonts w:asciiTheme="majorHAnsi" w:hAnsiTheme="majorHAnsi" w:cstheme="majorHAnsi"/>
          <w:color w:val="000000" w:themeColor="text1"/>
        </w:rPr>
        <w:t xml:space="preserve"> displacement,</w:t>
      </w:r>
      <w:r w:rsidRPr="00072338">
        <w:rPr>
          <w:rFonts w:asciiTheme="majorHAnsi" w:hAnsiTheme="majorHAnsi" w:cstheme="majorHAnsi"/>
          <w:color w:val="000000" w:themeColor="text1"/>
        </w:rPr>
        <w:t xml:space="preserve"> systemic racism</w:t>
      </w:r>
      <w:r w:rsidR="00C52873" w:rsidRPr="00072338">
        <w:rPr>
          <w:rFonts w:asciiTheme="majorHAnsi" w:hAnsiTheme="majorHAnsi" w:cstheme="majorHAnsi"/>
          <w:color w:val="000000" w:themeColor="text1"/>
        </w:rPr>
        <w:t>, the continued dominance of heteropatriarchy.</w:t>
      </w:r>
      <w:r w:rsidRPr="00072338">
        <w:rPr>
          <w:rFonts w:asciiTheme="majorHAnsi" w:hAnsiTheme="majorHAnsi" w:cstheme="majorHAnsi"/>
          <w:color w:val="000000" w:themeColor="text1"/>
        </w:rPr>
        <w:t xml:space="preserve"> </w:t>
      </w:r>
      <w:r w:rsidR="00896D41" w:rsidRPr="00072338">
        <w:rPr>
          <w:rFonts w:asciiTheme="majorHAnsi" w:hAnsiTheme="majorHAnsi" w:cstheme="majorHAnsi"/>
          <w:color w:val="000000" w:themeColor="text1"/>
        </w:rPr>
        <w:t>My proposition then, is that</w:t>
      </w:r>
      <w:r w:rsidRPr="00072338">
        <w:rPr>
          <w:rFonts w:asciiTheme="majorHAnsi" w:hAnsiTheme="majorHAnsi" w:cstheme="majorHAnsi"/>
          <w:color w:val="000000" w:themeColor="text1"/>
        </w:rPr>
        <w:t xml:space="preserve"> rather than seeing loneliness as a</w:t>
      </w:r>
      <w:r w:rsidR="00072338" w:rsidRPr="00072338">
        <w:rPr>
          <w:rFonts w:asciiTheme="majorHAnsi" w:hAnsiTheme="majorHAnsi" w:cstheme="majorHAnsi"/>
          <w:color w:val="000000" w:themeColor="text1"/>
        </w:rPr>
        <w:t xml:space="preserve"> biomedical</w:t>
      </w:r>
      <w:r w:rsidRPr="00072338">
        <w:rPr>
          <w:rFonts w:asciiTheme="majorHAnsi" w:hAnsiTheme="majorHAnsi" w:cstheme="majorHAnsi"/>
          <w:color w:val="000000" w:themeColor="text1"/>
        </w:rPr>
        <w:t xml:space="preserve"> disorder</w:t>
      </w:r>
      <w:r w:rsidR="00072338" w:rsidRPr="00072338">
        <w:rPr>
          <w:rFonts w:asciiTheme="majorHAnsi" w:hAnsiTheme="majorHAnsi" w:cstheme="majorHAnsi"/>
          <w:color w:val="000000" w:themeColor="text1"/>
        </w:rPr>
        <w:t xml:space="preserve"> or</w:t>
      </w:r>
      <w:r w:rsidRPr="00072338">
        <w:rPr>
          <w:rFonts w:asciiTheme="majorHAnsi" w:hAnsiTheme="majorHAnsi" w:cstheme="majorHAnsi"/>
          <w:color w:val="000000" w:themeColor="text1"/>
        </w:rPr>
        <w:t xml:space="preserve"> a personal failure, we can think of loneliness as a structural condition, arising from particular ‘violent conditions’ (Laurie and Shaw, 2018). Some of the groups who report feeling intense feelings of loneliness are often those who have been cast out by the state, displaced people,</w:t>
      </w:r>
      <w:r w:rsidR="00E936AD" w:rsidRPr="00072338">
        <w:rPr>
          <w:rFonts w:asciiTheme="majorHAnsi" w:hAnsiTheme="majorHAnsi" w:cstheme="majorHAnsi"/>
          <w:color w:val="000000" w:themeColor="text1"/>
        </w:rPr>
        <w:t xml:space="preserve"> young mothers,</w:t>
      </w:r>
      <w:r w:rsidRPr="00072338">
        <w:rPr>
          <w:rFonts w:asciiTheme="majorHAnsi" w:hAnsiTheme="majorHAnsi" w:cstheme="majorHAnsi"/>
          <w:color w:val="000000" w:themeColor="text1"/>
        </w:rPr>
        <w:t xml:space="preserve"> </w:t>
      </w:r>
      <w:r w:rsidR="00072338" w:rsidRPr="00072338">
        <w:rPr>
          <w:rFonts w:asciiTheme="majorHAnsi" w:hAnsiTheme="majorHAnsi" w:cstheme="majorHAnsi"/>
          <w:color w:val="000000" w:themeColor="text1"/>
        </w:rPr>
        <w:t>people with disabilities</w:t>
      </w:r>
      <w:r w:rsidR="00E936AD" w:rsidRPr="00072338">
        <w:rPr>
          <w:rFonts w:asciiTheme="majorHAnsi" w:hAnsiTheme="majorHAnsi" w:cstheme="majorHAnsi"/>
          <w:color w:val="000000" w:themeColor="text1"/>
        </w:rPr>
        <w:t xml:space="preserve"> and mental illness</w:t>
      </w:r>
      <w:r w:rsidRPr="00072338">
        <w:rPr>
          <w:rFonts w:asciiTheme="majorHAnsi" w:hAnsiTheme="majorHAnsi" w:cstheme="majorHAnsi"/>
          <w:color w:val="000000" w:themeColor="text1"/>
        </w:rPr>
        <w:t>.</w:t>
      </w:r>
      <w:r w:rsidRPr="00072338">
        <w:rPr>
          <w:rFonts w:asciiTheme="majorHAnsi" w:hAnsiTheme="majorHAnsi" w:cstheme="majorHAnsi"/>
          <w:color w:val="000000"/>
        </w:rPr>
        <w:t xml:space="preserve"> Recent research into loneliness during the coronavirus pandemic, has highlighted that those with low household income, those who are unemployed, </w:t>
      </w:r>
      <w:r w:rsidR="00E936AD" w:rsidRPr="00072338">
        <w:rPr>
          <w:rFonts w:asciiTheme="majorHAnsi" w:hAnsiTheme="majorHAnsi" w:cstheme="majorHAnsi"/>
          <w:color w:val="000000"/>
        </w:rPr>
        <w:t>those with</w:t>
      </w:r>
      <w:r w:rsidRPr="00072338">
        <w:rPr>
          <w:rFonts w:asciiTheme="majorHAnsi" w:hAnsiTheme="majorHAnsi" w:cstheme="majorHAnsi"/>
          <w:color w:val="000000"/>
        </w:rPr>
        <w:t xml:space="preserve"> lower rates of education, and those from minoritized ethnic groups are more likely to report feelings of loneliness: inequality and marginalization </w:t>
      </w:r>
      <w:r w:rsidR="00C52873" w:rsidRPr="00072338">
        <w:rPr>
          <w:rFonts w:asciiTheme="majorHAnsi" w:hAnsiTheme="majorHAnsi" w:cstheme="majorHAnsi"/>
          <w:color w:val="000000"/>
        </w:rPr>
        <w:t>are</w:t>
      </w:r>
      <w:r w:rsidRPr="00072338">
        <w:rPr>
          <w:rFonts w:asciiTheme="majorHAnsi" w:hAnsiTheme="majorHAnsi" w:cstheme="majorHAnsi"/>
          <w:color w:val="000000"/>
        </w:rPr>
        <w:t xml:space="preserve"> key risk factor</w:t>
      </w:r>
      <w:r w:rsidR="00C52873" w:rsidRPr="00072338">
        <w:rPr>
          <w:rFonts w:asciiTheme="majorHAnsi" w:hAnsiTheme="majorHAnsi" w:cstheme="majorHAnsi"/>
          <w:color w:val="000000"/>
        </w:rPr>
        <w:t>s</w:t>
      </w:r>
      <w:r w:rsidRPr="00072338">
        <w:rPr>
          <w:rFonts w:asciiTheme="majorHAnsi" w:hAnsiTheme="majorHAnsi" w:cstheme="majorHAnsi"/>
          <w:color w:val="000000"/>
        </w:rPr>
        <w:t xml:space="preserve"> for loneliness (Bu et al., 2020).</w:t>
      </w:r>
      <w:r w:rsidRPr="00072338">
        <w:rPr>
          <w:rFonts w:asciiTheme="majorHAnsi" w:hAnsiTheme="majorHAnsi" w:cstheme="majorHAnsi"/>
          <w:color w:val="000000" w:themeColor="text1"/>
        </w:rPr>
        <w:t xml:space="preserve"> How often then, do feelings of loneliness arise because of violent conditions, of living a life in a world that is hostile to your very existence?</w:t>
      </w:r>
      <w:r w:rsidRPr="00072338">
        <w:rPr>
          <w:rFonts w:asciiTheme="majorHAnsi" w:hAnsiTheme="majorHAnsi" w:cstheme="majorHAnsi"/>
          <w:color w:val="000000"/>
        </w:rPr>
        <w:t xml:space="preserve"> How can we understand loneliness without fully reflecting upon the violent everyday conditions of white supremacy, </w:t>
      </w:r>
      <w:r w:rsidR="009538D8" w:rsidRPr="00072338">
        <w:rPr>
          <w:rFonts w:asciiTheme="majorHAnsi" w:hAnsiTheme="majorHAnsi" w:cstheme="majorHAnsi"/>
          <w:color w:val="000000"/>
        </w:rPr>
        <w:t>dehumanizing border</w:t>
      </w:r>
      <w:r w:rsidR="00D25179" w:rsidRPr="00072338">
        <w:rPr>
          <w:rFonts w:asciiTheme="majorHAnsi" w:hAnsiTheme="majorHAnsi" w:cstheme="majorHAnsi"/>
          <w:color w:val="000000"/>
        </w:rPr>
        <w:t xml:space="preserve"> r</w:t>
      </w:r>
      <w:r w:rsidR="009538D8" w:rsidRPr="00072338">
        <w:rPr>
          <w:rFonts w:asciiTheme="majorHAnsi" w:hAnsiTheme="majorHAnsi" w:cstheme="majorHAnsi"/>
          <w:color w:val="000000"/>
        </w:rPr>
        <w:t xml:space="preserve">egimes, </w:t>
      </w:r>
      <w:r w:rsidRPr="00072338">
        <w:rPr>
          <w:rFonts w:asciiTheme="majorHAnsi" w:hAnsiTheme="majorHAnsi" w:cstheme="majorHAnsi"/>
          <w:color w:val="000000"/>
        </w:rPr>
        <w:t>patriarchy, homophobia</w:t>
      </w:r>
      <w:r w:rsidR="00E936AD" w:rsidRPr="00072338">
        <w:rPr>
          <w:rFonts w:asciiTheme="majorHAnsi" w:hAnsiTheme="majorHAnsi" w:cstheme="majorHAnsi"/>
          <w:color w:val="000000"/>
        </w:rPr>
        <w:t xml:space="preserve"> and transphobia</w:t>
      </w:r>
      <w:r w:rsidRPr="00072338">
        <w:rPr>
          <w:rFonts w:asciiTheme="majorHAnsi" w:hAnsiTheme="majorHAnsi" w:cstheme="majorHAnsi"/>
          <w:color w:val="000000"/>
        </w:rPr>
        <w:t>?</w:t>
      </w:r>
      <w:r w:rsidR="003B1970" w:rsidRPr="00072338">
        <w:rPr>
          <w:rFonts w:asciiTheme="majorHAnsi" w:hAnsiTheme="majorHAnsi" w:cstheme="majorHAnsi"/>
          <w:color w:val="000000"/>
        </w:rPr>
        <w:t xml:space="preserve"> </w:t>
      </w:r>
      <w:r w:rsidRPr="00072338">
        <w:rPr>
          <w:rFonts w:asciiTheme="majorHAnsi" w:hAnsiTheme="majorHAnsi" w:cstheme="majorHAnsi"/>
          <w:color w:val="000000" w:themeColor="text1"/>
        </w:rPr>
        <w:t xml:space="preserve">Yet dominant portrayals of loneliness are rarely framed as a structural issue of state abandonment and inequality, or as a question of violence. Instead, the epidemic of loneliness is </w:t>
      </w:r>
      <w:r w:rsidR="00E936AD" w:rsidRPr="00072338">
        <w:rPr>
          <w:rFonts w:asciiTheme="majorHAnsi" w:hAnsiTheme="majorHAnsi" w:cstheme="majorHAnsi"/>
          <w:color w:val="000000" w:themeColor="text1"/>
        </w:rPr>
        <w:t>portrayed</w:t>
      </w:r>
      <w:r w:rsidRPr="00072338">
        <w:rPr>
          <w:rFonts w:asciiTheme="majorHAnsi" w:hAnsiTheme="majorHAnsi" w:cstheme="majorHAnsi"/>
          <w:color w:val="000000" w:themeColor="text1"/>
        </w:rPr>
        <w:t xml:space="preserve"> as</w:t>
      </w:r>
      <w:r w:rsidR="003B1970" w:rsidRPr="00072338">
        <w:rPr>
          <w:rFonts w:asciiTheme="majorHAnsi" w:hAnsiTheme="majorHAnsi" w:cstheme="majorHAnsi"/>
          <w:color w:val="000000" w:themeColor="text1"/>
        </w:rPr>
        <w:t xml:space="preserve"> an individual feeling, a</w:t>
      </w:r>
      <w:r w:rsidRPr="00072338">
        <w:rPr>
          <w:rFonts w:asciiTheme="majorHAnsi" w:hAnsiTheme="majorHAnsi" w:cstheme="majorHAnsi"/>
          <w:color w:val="000000" w:themeColor="text1"/>
        </w:rPr>
        <w:t xml:space="preserve"> personal problem,</w:t>
      </w:r>
      <w:r w:rsidR="003B1970"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 xml:space="preserve">a community problem, which every one of us must come together to solve. Medical and individualized discourses around the ‘epidemic of loneliness’ overshadow attempts to think about loneliness </w:t>
      </w:r>
      <w:r w:rsidRPr="00072338">
        <w:rPr>
          <w:rStyle w:val="apple-converted-space"/>
          <w:rFonts w:asciiTheme="majorHAnsi" w:hAnsiTheme="majorHAnsi" w:cstheme="majorHAnsi"/>
          <w:color w:val="222222"/>
          <w:shd w:val="clear" w:color="auto" w:fill="FFFFFF"/>
        </w:rPr>
        <w:t xml:space="preserve">as </w:t>
      </w:r>
      <w:r w:rsidRPr="00072338">
        <w:rPr>
          <w:rFonts w:asciiTheme="majorHAnsi" w:hAnsiTheme="majorHAnsi" w:cstheme="majorHAnsi"/>
          <w:color w:val="000000" w:themeColor="text1"/>
        </w:rPr>
        <w:t>both a cultural and political phenomenon.</w:t>
      </w:r>
    </w:p>
    <w:p w14:paraId="5ED9C850" w14:textId="77777777" w:rsidR="0030262A" w:rsidRPr="00072338" w:rsidRDefault="0030262A" w:rsidP="002F3671">
      <w:pPr>
        <w:spacing w:line="360" w:lineRule="auto"/>
        <w:jc w:val="both"/>
        <w:rPr>
          <w:rFonts w:asciiTheme="majorHAnsi" w:hAnsiTheme="majorHAnsi" w:cstheme="majorHAnsi"/>
          <w:color w:val="000000" w:themeColor="text1"/>
        </w:rPr>
      </w:pPr>
    </w:p>
    <w:p w14:paraId="63E67B4E" w14:textId="77777777" w:rsidR="0030262A" w:rsidRPr="00072338" w:rsidRDefault="0030262A" w:rsidP="002F3671">
      <w:pPr>
        <w:spacing w:line="360" w:lineRule="auto"/>
        <w:jc w:val="both"/>
        <w:rPr>
          <w:rFonts w:asciiTheme="majorHAnsi" w:hAnsiTheme="majorHAnsi" w:cstheme="majorHAnsi"/>
          <w:color w:val="000000" w:themeColor="text1"/>
        </w:rPr>
      </w:pPr>
    </w:p>
    <w:p w14:paraId="33FE7388" w14:textId="77777777" w:rsidR="0030262A" w:rsidRPr="00072338" w:rsidRDefault="0030262A" w:rsidP="002F3671">
      <w:pPr>
        <w:spacing w:line="360" w:lineRule="auto"/>
        <w:jc w:val="both"/>
        <w:rPr>
          <w:rFonts w:asciiTheme="majorHAnsi" w:hAnsiTheme="majorHAnsi" w:cstheme="majorHAnsi"/>
        </w:rPr>
      </w:pPr>
    </w:p>
    <w:p w14:paraId="41799FB5" w14:textId="77777777" w:rsidR="00702414" w:rsidRPr="00072338" w:rsidRDefault="00702414" w:rsidP="002F3671">
      <w:pPr>
        <w:spacing w:line="360" w:lineRule="auto"/>
        <w:jc w:val="both"/>
        <w:rPr>
          <w:rFonts w:asciiTheme="majorHAnsi" w:hAnsiTheme="majorHAnsi" w:cstheme="majorHAnsi"/>
          <w:b/>
          <w:bCs/>
          <w:color w:val="000000" w:themeColor="text1"/>
          <w:shd w:val="clear" w:color="auto" w:fill="FFFFFF"/>
        </w:rPr>
      </w:pPr>
      <w:r w:rsidRPr="00072338">
        <w:rPr>
          <w:rFonts w:asciiTheme="majorHAnsi" w:hAnsiTheme="majorHAnsi" w:cstheme="majorHAnsi"/>
          <w:b/>
          <w:bCs/>
          <w:color w:val="000000" w:themeColor="text1"/>
          <w:shd w:val="clear" w:color="auto" w:fill="FFFFFF"/>
        </w:rPr>
        <w:t>The feminist politics of loneliness</w:t>
      </w:r>
    </w:p>
    <w:p w14:paraId="2CEA6DC4" w14:textId="77777777" w:rsidR="00353991" w:rsidRPr="00072338" w:rsidRDefault="00353991" w:rsidP="002F3671">
      <w:pPr>
        <w:spacing w:line="360" w:lineRule="auto"/>
        <w:jc w:val="both"/>
        <w:rPr>
          <w:rFonts w:asciiTheme="majorHAnsi" w:hAnsiTheme="majorHAnsi" w:cstheme="majorHAnsi"/>
          <w:color w:val="000000" w:themeColor="text1"/>
        </w:rPr>
      </w:pPr>
    </w:p>
    <w:p w14:paraId="3881D291" w14:textId="67D3AB28" w:rsidR="00353991" w:rsidRPr="00072338" w:rsidRDefault="00353991" w:rsidP="002F3671">
      <w:pPr>
        <w:spacing w:line="360" w:lineRule="auto"/>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rPr>
        <w:lastRenderedPageBreak/>
        <w:t xml:space="preserve">Contemporary constructions often position loneliness as something shameful and potentially pathological. Loneliness is framed as an individual failure, or a failure of community, rather than a structural condition. While loneliness is now understood as widespread, there is still a sense that one should not admit to feeling lonely, as to be lonely is to have failed. </w:t>
      </w:r>
      <w:r w:rsidRPr="00072338">
        <w:rPr>
          <w:rFonts w:asciiTheme="majorHAnsi" w:hAnsiTheme="majorHAnsi" w:cstheme="majorHAnsi"/>
          <w:color w:val="161616"/>
        </w:rPr>
        <w:t>To utter the words ‘I am lonely’ is to be a subject of pity. ‘I am lonely’ is heard only as a cry for help</w:t>
      </w:r>
      <w:r w:rsidRPr="00072338">
        <w:rPr>
          <w:rStyle w:val="apple-converted-space"/>
          <w:rFonts w:asciiTheme="majorHAnsi" w:hAnsiTheme="majorHAnsi" w:cstheme="majorHAnsi"/>
          <w:color w:val="161616"/>
        </w:rPr>
        <w:t>.</w:t>
      </w:r>
      <w:r w:rsidRPr="00072338">
        <w:rPr>
          <w:rFonts w:asciiTheme="majorHAnsi" w:hAnsiTheme="majorHAnsi" w:cstheme="majorHAnsi"/>
        </w:rPr>
        <w:t xml:space="preserve"> </w:t>
      </w:r>
      <w:r w:rsidRPr="00072338">
        <w:rPr>
          <w:rFonts w:asciiTheme="majorHAnsi" w:hAnsiTheme="majorHAnsi" w:cstheme="majorHAnsi"/>
          <w:color w:val="000000" w:themeColor="text1"/>
        </w:rPr>
        <w:t>Loneliness, we are told, must be cured. But more than this, we must take steps to cure ourselves, we must reach out, find connections</w:t>
      </w:r>
      <w:r w:rsidR="00E936AD" w:rsidRPr="00072338">
        <w:rPr>
          <w:rFonts w:asciiTheme="majorHAnsi" w:hAnsiTheme="majorHAnsi" w:cstheme="majorHAnsi"/>
          <w:color w:val="000000" w:themeColor="text1"/>
        </w:rPr>
        <w:t>:</w:t>
      </w:r>
      <w:r w:rsidRPr="00072338">
        <w:rPr>
          <w:rFonts w:asciiTheme="majorHAnsi" w:hAnsiTheme="majorHAnsi" w:cstheme="majorHAnsi"/>
          <w:color w:val="000000" w:themeColor="text1"/>
        </w:rPr>
        <w:t xml:space="preserve"> the crisis of loneliness is understood as a personal crisis.  Yet as Eli Claire has so eloquently argued, we need to critically interrogate this notion of</w:t>
      </w:r>
      <w:r w:rsidR="00E936AD" w:rsidRPr="00072338">
        <w:rPr>
          <w:rFonts w:asciiTheme="majorHAnsi" w:hAnsiTheme="majorHAnsi" w:cstheme="majorHAnsi"/>
          <w:color w:val="000000" w:themeColor="text1"/>
        </w:rPr>
        <w:t xml:space="preserve"> the</w:t>
      </w:r>
      <w:r w:rsidRPr="00072338">
        <w:rPr>
          <w:rFonts w:asciiTheme="majorHAnsi" w:hAnsiTheme="majorHAnsi" w:cstheme="majorHAnsi"/>
          <w:color w:val="000000" w:themeColor="text1"/>
        </w:rPr>
        <w:t xml:space="preserve"> ‘cure’ and to re-evaluate the worth of lives that are seen to be broken. In his discussion of the power of the notion of ‘a cure’ Claire notes that, ‘[</w:t>
      </w:r>
      <w:proofErr w:type="spellStart"/>
      <w:r w:rsidRPr="00072338">
        <w:rPr>
          <w:rFonts w:asciiTheme="majorHAnsi" w:hAnsiTheme="majorHAnsi" w:cstheme="majorHAnsi"/>
          <w:color w:val="000000" w:themeColor="text1"/>
          <w:shd w:val="clear" w:color="auto" w:fill="FFFFFF"/>
        </w:rPr>
        <w:t>i</w:t>
      </w:r>
      <w:proofErr w:type="spellEnd"/>
      <w:r w:rsidRPr="00072338">
        <w:rPr>
          <w:rFonts w:asciiTheme="majorHAnsi" w:hAnsiTheme="majorHAnsi" w:cstheme="majorHAnsi"/>
          <w:color w:val="000000" w:themeColor="text1"/>
          <w:shd w:val="clear" w:color="auto" w:fill="FFFFFF"/>
        </w:rPr>
        <w:t>]</w:t>
      </w:r>
      <w:proofErr w:type="spellStart"/>
      <w:r w:rsidRPr="00072338">
        <w:rPr>
          <w:rFonts w:asciiTheme="majorHAnsi" w:hAnsiTheme="majorHAnsi" w:cstheme="majorHAnsi"/>
          <w:color w:val="000000" w:themeColor="text1"/>
          <w:shd w:val="clear" w:color="auto" w:fill="FFFFFF"/>
        </w:rPr>
        <w:t>ts</w:t>
      </w:r>
      <w:proofErr w:type="spellEnd"/>
      <w:r w:rsidRPr="00072338">
        <w:rPr>
          <w:rFonts w:asciiTheme="majorHAnsi" w:hAnsiTheme="majorHAnsi" w:cstheme="majorHAnsi"/>
          <w:color w:val="000000" w:themeColor="text1"/>
          <w:shd w:val="clear" w:color="auto" w:fill="FFFFFF"/>
        </w:rPr>
        <w:t xml:space="preserve"> promises hold power precisely because none of us want to be broken. But I'm curious: what might happen if we were to accept, claim, embrace our brokenness?’ (2017: xx) In a similar light then, what might happen if we were to accept and even embrace our loneliness? That is, to shift our discussions of loneliness away from a narrow framework that only speaks of loneliness as a problem in need of a cure. What might it mean to begin to take seriously Denise Riley’s playful proposition o</w:t>
      </w:r>
      <w:r w:rsidR="00E936AD" w:rsidRPr="00072338">
        <w:rPr>
          <w:rFonts w:asciiTheme="majorHAnsi" w:hAnsiTheme="majorHAnsi" w:cstheme="majorHAnsi"/>
          <w:color w:val="000000" w:themeColor="text1"/>
          <w:shd w:val="clear" w:color="auto" w:fill="FFFFFF"/>
        </w:rPr>
        <w:t>n</w:t>
      </w:r>
      <w:r w:rsidRPr="00072338">
        <w:rPr>
          <w:rFonts w:asciiTheme="majorHAnsi" w:hAnsiTheme="majorHAnsi" w:cstheme="majorHAnsi"/>
          <w:color w:val="000000" w:themeColor="text1"/>
          <w:shd w:val="clear" w:color="auto" w:fill="FFFFFF"/>
        </w:rPr>
        <w:t xml:space="preserve"> ‘the right to be lonely’? But how can we do this without romanticizing loneliness, or denying the intense pain that loneliness can bring?</w:t>
      </w:r>
    </w:p>
    <w:p w14:paraId="6777E0C3" w14:textId="77777777" w:rsidR="00353991" w:rsidRPr="00072338" w:rsidRDefault="00353991" w:rsidP="002F3671">
      <w:pPr>
        <w:spacing w:line="360" w:lineRule="auto"/>
        <w:jc w:val="both"/>
        <w:rPr>
          <w:rFonts w:asciiTheme="majorHAnsi" w:hAnsiTheme="majorHAnsi" w:cstheme="majorHAnsi"/>
          <w:color w:val="000000" w:themeColor="text1"/>
          <w:shd w:val="clear" w:color="auto" w:fill="FFFFFF"/>
        </w:rPr>
      </w:pPr>
    </w:p>
    <w:p w14:paraId="7CF67BBE" w14:textId="53189EE9" w:rsidR="00353991" w:rsidRPr="00072338" w:rsidRDefault="008067EC"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shd w:val="clear" w:color="auto" w:fill="FFFFFF"/>
        </w:rPr>
        <w:t xml:space="preserve">One first step here, might be to disrupt the ways in which loneliness is frequently conflated with aloneness, and to highlight that those who are alone are not necessarily lonely. </w:t>
      </w:r>
      <w:r w:rsidR="00E936AD" w:rsidRPr="00072338">
        <w:rPr>
          <w:rFonts w:asciiTheme="majorHAnsi" w:hAnsiTheme="majorHAnsi" w:cstheme="majorHAnsi"/>
          <w:color w:val="000000" w:themeColor="text1"/>
        </w:rPr>
        <w:t>Riley’s call for the ‘right to be lonely’ is an emphatic call to resist dominant pathologizing discourses that frame aloneness as an unequivocal problem and frees up space to think about loneliness as a potential refusal of what Riley terms ‘compulsive sociability’ (2002: 9).</w:t>
      </w:r>
      <w:r w:rsidR="00353991" w:rsidRPr="00072338">
        <w:rPr>
          <w:rFonts w:asciiTheme="majorHAnsi" w:hAnsiTheme="majorHAnsi" w:cstheme="majorHAnsi"/>
          <w:color w:val="000000" w:themeColor="text1"/>
          <w:shd w:val="clear" w:color="auto" w:fill="FFFFFF"/>
        </w:rPr>
        <w:t xml:space="preserve"> </w:t>
      </w:r>
      <w:r w:rsidR="00353991" w:rsidRPr="00072338">
        <w:rPr>
          <w:rFonts w:asciiTheme="majorHAnsi" w:hAnsiTheme="majorHAnsi" w:cstheme="majorHAnsi"/>
          <w:color w:val="000000" w:themeColor="text1"/>
        </w:rPr>
        <w:t>Feminist and queer studies have a long history of trying to reclaim and revalue their lonely figures, challenging the assumption that those who are alone have somehow failed (Carroll, 2013; Daly, 1978; Love, 20</w:t>
      </w:r>
      <w:r w:rsidR="00D25179" w:rsidRPr="00072338">
        <w:rPr>
          <w:rFonts w:asciiTheme="majorHAnsi" w:hAnsiTheme="majorHAnsi" w:cstheme="majorHAnsi"/>
          <w:color w:val="000000" w:themeColor="text1"/>
        </w:rPr>
        <w:t>09</w:t>
      </w:r>
      <w:r w:rsidR="00353991" w:rsidRPr="00072338">
        <w:rPr>
          <w:rFonts w:asciiTheme="majorHAnsi" w:hAnsiTheme="majorHAnsi" w:cstheme="majorHAnsi"/>
          <w:color w:val="000000" w:themeColor="text1"/>
        </w:rPr>
        <w:t xml:space="preserve">).  Rather than thinking about aloneness as deficit, how might aloneness be a way to create different connections to the world, an opening, a way to live our lives otherwise. </w:t>
      </w:r>
      <w:r w:rsidR="00896D41" w:rsidRPr="00072338">
        <w:rPr>
          <w:rFonts w:asciiTheme="majorHAnsi" w:hAnsiTheme="majorHAnsi" w:cstheme="majorHAnsi"/>
          <w:color w:val="000000" w:themeColor="text1"/>
        </w:rPr>
        <w:t xml:space="preserve">In </w:t>
      </w:r>
      <w:r w:rsidR="005E31DA" w:rsidRPr="00072338">
        <w:rPr>
          <w:rFonts w:asciiTheme="majorHAnsi" w:hAnsiTheme="majorHAnsi" w:cstheme="majorHAnsi"/>
          <w:color w:val="000000" w:themeColor="text1"/>
        </w:rPr>
        <w:t xml:space="preserve">an </w:t>
      </w:r>
      <w:r w:rsidR="00896D41" w:rsidRPr="00072338">
        <w:rPr>
          <w:rFonts w:asciiTheme="majorHAnsi" w:hAnsiTheme="majorHAnsi" w:cstheme="majorHAnsi"/>
          <w:color w:val="000000" w:themeColor="text1"/>
        </w:rPr>
        <w:t xml:space="preserve">age </w:t>
      </w:r>
      <w:r w:rsidR="005E31DA" w:rsidRPr="00072338">
        <w:rPr>
          <w:rFonts w:asciiTheme="majorHAnsi" w:hAnsiTheme="majorHAnsi" w:cstheme="majorHAnsi"/>
          <w:color w:val="000000" w:themeColor="text1"/>
        </w:rPr>
        <w:t>of</w:t>
      </w:r>
      <w:r w:rsidR="006745E4" w:rsidRPr="00072338">
        <w:rPr>
          <w:rFonts w:asciiTheme="majorHAnsi" w:hAnsiTheme="majorHAnsi" w:cstheme="majorHAnsi"/>
          <w:color w:val="000000" w:themeColor="text1"/>
        </w:rPr>
        <w:t xml:space="preserve"> </w:t>
      </w:r>
      <w:r w:rsidR="005E31DA" w:rsidRPr="00072338">
        <w:rPr>
          <w:rFonts w:asciiTheme="majorHAnsi" w:hAnsiTheme="majorHAnsi" w:cstheme="majorHAnsi"/>
          <w:color w:val="000000" w:themeColor="text1"/>
        </w:rPr>
        <w:t xml:space="preserve">ceaseless </w:t>
      </w:r>
      <w:r w:rsidR="006745E4" w:rsidRPr="00072338">
        <w:rPr>
          <w:rFonts w:asciiTheme="majorHAnsi" w:hAnsiTheme="majorHAnsi" w:cstheme="majorHAnsi"/>
          <w:color w:val="000000" w:themeColor="text1"/>
        </w:rPr>
        <w:t>stories about the</w:t>
      </w:r>
      <w:r w:rsidR="00896D41" w:rsidRPr="00072338">
        <w:rPr>
          <w:rFonts w:asciiTheme="majorHAnsi" w:hAnsiTheme="majorHAnsi" w:cstheme="majorHAnsi"/>
          <w:color w:val="000000" w:themeColor="text1"/>
        </w:rPr>
        <w:t xml:space="preserve"> debilitating effects of being alone, </w:t>
      </w:r>
      <w:r w:rsidR="006745E4" w:rsidRPr="00072338">
        <w:rPr>
          <w:rFonts w:asciiTheme="majorHAnsi" w:hAnsiTheme="majorHAnsi" w:cstheme="majorHAnsi"/>
          <w:color w:val="000000" w:themeColor="text1"/>
        </w:rPr>
        <w:t xml:space="preserve">the story of how one can be alone but not lonely is </w:t>
      </w:r>
      <w:r w:rsidR="005E31DA" w:rsidRPr="00072338">
        <w:rPr>
          <w:rFonts w:asciiTheme="majorHAnsi" w:hAnsiTheme="majorHAnsi" w:cstheme="majorHAnsi"/>
          <w:color w:val="000000" w:themeColor="text1"/>
        </w:rPr>
        <w:t>still</w:t>
      </w:r>
      <w:r w:rsidR="006745E4" w:rsidRPr="00072338">
        <w:rPr>
          <w:rFonts w:asciiTheme="majorHAnsi" w:hAnsiTheme="majorHAnsi" w:cstheme="majorHAnsi"/>
          <w:color w:val="000000" w:themeColor="text1"/>
        </w:rPr>
        <w:t xml:space="preserve"> </w:t>
      </w:r>
      <w:r w:rsidR="005E31DA" w:rsidRPr="00072338">
        <w:rPr>
          <w:rFonts w:asciiTheme="majorHAnsi" w:hAnsiTheme="majorHAnsi" w:cstheme="majorHAnsi"/>
          <w:color w:val="000000" w:themeColor="text1"/>
        </w:rPr>
        <w:t>one</w:t>
      </w:r>
      <w:r w:rsidR="006745E4" w:rsidRPr="00072338">
        <w:rPr>
          <w:rFonts w:asciiTheme="majorHAnsi" w:hAnsiTheme="majorHAnsi" w:cstheme="majorHAnsi"/>
          <w:color w:val="000000" w:themeColor="text1"/>
        </w:rPr>
        <w:t xml:space="preserve"> that needs so desperately</w:t>
      </w:r>
      <w:r w:rsidR="005E31DA" w:rsidRPr="00072338">
        <w:rPr>
          <w:rFonts w:asciiTheme="majorHAnsi" w:hAnsiTheme="majorHAnsi" w:cstheme="majorHAnsi"/>
          <w:color w:val="000000" w:themeColor="text1"/>
        </w:rPr>
        <w:t xml:space="preserve"> to be</w:t>
      </w:r>
      <w:r w:rsidR="006745E4" w:rsidRPr="00072338">
        <w:rPr>
          <w:rFonts w:asciiTheme="majorHAnsi" w:hAnsiTheme="majorHAnsi" w:cstheme="majorHAnsi"/>
          <w:color w:val="000000" w:themeColor="text1"/>
        </w:rPr>
        <w:t xml:space="preserve"> told.</w:t>
      </w:r>
      <w:r w:rsidR="00353991" w:rsidRPr="00072338">
        <w:rPr>
          <w:rFonts w:asciiTheme="majorHAnsi" w:hAnsiTheme="majorHAnsi" w:cstheme="majorHAnsi"/>
          <w:color w:val="000000" w:themeColor="text1"/>
        </w:rPr>
        <w:t xml:space="preserve"> </w:t>
      </w:r>
    </w:p>
    <w:p w14:paraId="16F61F3D" w14:textId="77777777" w:rsidR="00353991" w:rsidRPr="00072338" w:rsidRDefault="00353991" w:rsidP="002F3671">
      <w:pPr>
        <w:spacing w:line="360" w:lineRule="auto"/>
        <w:jc w:val="both"/>
        <w:rPr>
          <w:rFonts w:asciiTheme="majorHAnsi" w:hAnsiTheme="majorHAnsi" w:cstheme="majorHAnsi"/>
          <w:color w:val="000000" w:themeColor="text1"/>
        </w:rPr>
      </w:pPr>
    </w:p>
    <w:p w14:paraId="7B191A55" w14:textId="47D1F7C6" w:rsidR="00353991" w:rsidRPr="00072338" w:rsidRDefault="00C52873"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rPr>
        <w:t>Following on from this</w:t>
      </w:r>
      <w:r w:rsidR="00353991" w:rsidRPr="00072338">
        <w:rPr>
          <w:rFonts w:asciiTheme="majorHAnsi" w:hAnsiTheme="majorHAnsi" w:cstheme="majorHAnsi"/>
          <w:color w:val="000000" w:themeColor="text1"/>
        </w:rPr>
        <w:t>, what would happen if we did</w:t>
      </w:r>
      <w:r w:rsidR="005E31DA" w:rsidRPr="00072338">
        <w:rPr>
          <w:rFonts w:asciiTheme="majorHAnsi" w:hAnsiTheme="majorHAnsi" w:cstheme="majorHAnsi"/>
          <w:color w:val="000000" w:themeColor="text1"/>
        </w:rPr>
        <w:t xml:space="preserve"> no</w:t>
      </w:r>
      <w:r w:rsidR="00353991" w:rsidRPr="00072338">
        <w:rPr>
          <w:rFonts w:asciiTheme="majorHAnsi" w:hAnsiTheme="majorHAnsi" w:cstheme="majorHAnsi"/>
          <w:color w:val="000000" w:themeColor="text1"/>
        </w:rPr>
        <w:t>t</w:t>
      </w:r>
      <w:r w:rsidR="005E31DA" w:rsidRPr="00072338">
        <w:rPr>
          <w:rFonts w:asciiTheme="majorHAnsi" w:hAnsiTheme="majorHAnsi" w:cstheme="majorHAnsi"/>
          <w:color w:val="000000" w:themeColor="text1"/>
        </w:rPr>
        <w:t xml:space="preserve"> habitually</w:t>
      </w:r>
      <w:r w:rsidR="00353991" w:rsidRPr="00072338">
        <w:rPr>
          <w:rFonts w:asciiTheme="majorHAnsi" w:hAnsiTheme="majorHAnsi" w:cstheme="majorHAnsi"/>
          <w:color w:val="000000" w:themeColor="text1"/>
        </w:rPr>
        <w:t xml:space="preserve"> frame connection as the antidote to loneliness? Where would it take us if we were to turn this logic around, and </w:t>
      </w:r>
      <w:r w:rsidR="005E31DA" w:rsidRPr="00072338">
        <w:rPr>
          <w:rFonts w:asciiTheme="majorHAnsi" w:hAnsiTheme="majorHAnsi" w:cstheme="majorHAnsi"/>
          <w:color w:val="000000" w:themeColor="text1"/>
        </w:rPr>
        <w:t xml:space="preserve">to </w:t>
      </w:r>
      <w:r w:rsidR="00353991" w:rsidRPr="00072338">
        <w:rPr>
          <w:rFonts w:asciiTheme="majorHAnsi" w:hAnsiTheme="majorHAnsi" w:cstheme="majorHAnsi"/>
          <w:color w:val="000000" w:themeColor="text1"/>
        </w:rPr>
        <w:lastRenderedPageBreak/>
        <w:t xml:space="preserve">consider whether the issue for some is not too much aloneness, but too much togetherness? Whilst abandonment and isolation can produce toxic conditions of alienation and </w:t>
      </w:r>
      <w:proofErr w:type="spellStart"/>
      <w:r w:rsidR="00353991" w:rsidRPr="00072338">
        <w:rPr>
          <w:rFonts w:asciiTheme="majorHAnsi" w:hAnsiTheme="majorHAnsi" w:cstheme="majorHAnsi"/>
          <w:color w:val="000000" w:themeColor="text1"/>
        </w:rPr>
        <w:t>worldlessness</w:t>
      </w:r>
      <w:proofErr w:type="spellEnd"/>
      <w:r w:rsidR="00353991" w:rsidRPr="00072338">
        <w:rPr>
          <w:rFonts w:asciiTheme="majorHAnsi" w:hAnsiTheme="majorHAnsi" w:cstheme="majorHAnsi"/>
          <w:color w:val="000000" w:themeColor="text1"/>
        </w:rPr>
        <w:t>, so too can too much closeness. Think here of the ways in which so many women still take on disproportionate amount</w:t>
      </w:r>
      <w:r w:rsidR="005E31DA" w:rsidRPr="00072338">
        <w:rPr>
          <w:rFonts w:asciiTheme="majorHAnsi" w:hAnsiTheme="majorHAnsi" w:cstheme="majorHAnsi"/>
          <w:color w:val="000000" w:themeColor="text1"/>
        </w:rPr>
        <w:t>s</w:t>
      </w:r>
      <w:r w:rsidR="00353991" w:rsidRPr="00072338">
        <w:rPr>
          <w:rFonts w:asciiTheme="majorHAnsi" w:hAnsiTheme="majorHAnsi" w:cstheme="majorHAnsi"/>
          <w:color w:val="000000" w:themeColor="text1"/>
        </w:rPr>
        <w:t xml:space="preserve"> of care work and emotional labour, particularly working-class women of colour: through unpaid work within the familial home, low-paid care work, and as part of transnational care chains (Duffy, 2011; Nguyen et al. 2017). We could also think more broadly, about how togetherness</w:t>
      </w:r>
      <w:r w:rsidR="005E31DA" w:rsidRPr="00072338">
        <w:rPr>
          <w:rFonts w:asciiTheme="majorHAnsi" w:hAnsiTheme="majorHAnsi" w:cstheme="majorHAnsi"/>
          <w:color w:val="000000" w:themeColor="text1"/>
        </w:rPr>
        <w:t xml:space="preserve"> and inclusion</w:t>
      </w:r>
      <w:r w:rsidR="00353991" w:rsidRPr="00072338">
        <w:rPr>
          <w:rFonts w:asciiTheme="majorHAnsi" w:hAnsiTheme="majorHAnsi" w:cstheme="majorHAnsi"/>
          <w:color w:val="000000" w:themeColor="text1"/>
        </w:rPr>
        <w:t>,</w:t>
      </w:r>
      <w:r w:rsidR="005E31DA" w:rsidRPr="00072338">
        <w:rPr>
          <w:rFonts w:asciiTheme="majorHAnsi" w:hAnsiTheme="majorHAnsi" w:cstheme="majorHAnsi"/>
          <w:color w:val="000000" w:themeColor="text1"/>
        </w:rPr>
        <w:t xml:space="preserve"> are</w:t>
      </w:r>
      <w:r w:rsidR="00353991" w:rsidRPr="00072338">
        <w:rPr>
          <w:rFonts w:asciiTheme="majorHAnsi" w:hAnsiTheme="majorHAnsi" w:cstheme="majorHAnsi"/>
          <w:color w:val="000000" w:themeColor="text1"/>
        </w:rPr>
        <w:t xml:space="preserve"> so often positioned as </w:t>
      </w:r>
      <w:r w:rsidR="005E31DA" w:rsidRPr="00072338">
        <w:rPr>
          <w:rFonts w:asciiTheme="majorHAnsi" w:hAnsiTheme="majorHAnsi" w:cstheme="majorHAnsi"/>
          <w:color w:val="000000" w:themeColor="text1"/>
        </w:rPr>
        <w:t xml:space="preserve">a </w:t>
      </w:r>
      <w:r w:rsidR="00353991" w:rsidRPr="00072338">
        <w:rPr>
          <w:rFonts w:asciiTheme="majorHAnsi" w:hAnsiTheme="majorHAnsi" w:cstheme="majorHAnsi"/>
          <w:color w:val="000000" w:themeColor="text1"/>
        </w:rPr>
        <w:t>surface solution to</w:t>
      </w:r>
      <w:r w:rsidR="005E31DA" w:rsidRPr="00072338">
        <w:rPr>
          <w:rFonts w:asciiTheme="majorHAnsi" w:hAnsiTheme="majorHAnsi" w:cstheme="majorHAnsi"/>
          <w:color w:val="000000" w:themeColor="text1"/>
        </w:rPr>
        <w:t xml:space="preserve"> appease </w:t>
      </w:r>
      <w:r w:rsidR="00353991" w:rsidRPr="00072338">
        <w:rPr>
          <w:rFonts w:asciiTheme="majorHAnsi" w:hAnsiTheme="majorHAnsi" w:cstheme="majorHAnsi"/>
          <w:color w:val="000000" w:themeColor="text1"/>
        </w:rPr>
        <w:t xml:space="preserve">historical injustice and violence, epitomized in the </w:t>
      </w:r>
      <w:r w:rsidR="009538D8" w:rsidRPr="00072338">
        <w:rPr>
          <w:rFonts w:asciiTheme="majorHAnsi" w:hAnsiTheme="majorHAnsi" w:cstheme="majorHAnsi"/>
          <w:color w:val="000000" w:themeColor="text1"/>
        </w:rPr>
        <w:t xml:space="preserve">neoliberal </w:t>
      </w:r>
      <w:r w:rsidR="00353991" w:rsidRPr="00072338">
        <w:rPr>
          <w:rFonts w:asciiTheme="majorHAnsi" w:hAnsiTheme="majorHAnsi" w:cstheme="majorHAnsi"/>
          <w:color w:val="000000" w:themeColor="text1"/>
        </w:rPr>
        <w:t xml:space="preserve">language </w:t>
      </w:r>
      <w:r w:rsidR="005E31DA" w:rsidRPr="00072338">
        <w:rPr>
          <w:rFonts w:asciiTheme="majorHAnsi" w:hAnsiTheme="majorHAnsi" w:cstheme="majorHAnsi"/>
          <w:color w:val="000000" w:themeColor="text1"/>
        </w:rPr>
        <w:t xml:space="preserve">of </w:t>
      </w:r>
      <w:r w:rsidR="00353991" w:rsidRPr="00072338">
        <w:rPr>
          <w:rFonts w:asciiTheme="majorHAnsi" w:hAnsiTheme="majorHAnsi" w:cstheme="majorHAnsi"/>
          <w:color w:val="000000" w:themeColor="text1"/>
        </w:rPr>
        <w:t xml:space="preserve">institutional diversity work. </w:t>
      </w:r>
      <w:r w:rsidRPr="00072338">
        <w:rPr>
          <w:rFonts w:asciiTheme="majorHAnsi" w:hAnsiTheme="majorHAnsi" w:cstheme="majorHAnsi"/>
          <w:color w:val="000000" w:themeColor="text1"/>
        </w:rPr>
        <w:t>C</w:t>
      </w:r>
      <w:r w:rsidR="00353991" w:rsidRPr="00072338">
        <w:rPr>
          <w:rFonts w:asciiTheme="majorHAnsi" w:hAnsiTheme="majorHAnsi" w:cstheme="majorHAnsi"/>
          <w:color w:val="000000" w:themeColor="text1"/>
        </w:rPr>
        <w:t xml:space="preserve">alls for </w:t>
      </w:r>
      <w:r w:rsidR="009538D8" w:rsidRPr="00072338">
        <w:rPr>
          <w:rFonts w:asciiTheme="majorHAnsi" w:hAnsiTheme="majorHAnsi" w:cstheme="majorHAnsi"/>
          <w:color w:val="000000" w:themeColor="text1"/>
        </w:rPr>
        <w:t xml:space="preserve">‘coming together across difference’ </w:t>
      </w:r>
      <w:r w:rsidR="00353991" w:rsidRPr="00072338">
        <w:rPr>
          <w:rFonts w:asciiTheme="majorHAnsi" w:hAnsiTheme="majorHAnsi" w:cstheme="majorHAnsi"/>
          <w:color w:val="000000" w:themeColor="text1"/>
        </w:rPr>
        <w:t>overlook the violence and dangers of such work for marginalized groups</w:t>
      </w:r>
      <w:r w:rsidR="005E31DA" w:rsidRPr="00072338">
        <w:rPr>
          <w:rFonts w:asciiTheme="majorHAnsi" w:hAnsiTheme="majorHAnsi" w:cstheme="majorHAnsi"/>
          <w:color w:val="000000" w:themeColor="text1"/>
        </w:rPr>
        <w:t xml:space="preserve">. </w:t>
      </w:r>
      <w:r w:rsidR="00072338" w:rsidRPr="00072338">
        <w:rPr>
          <w:rFonts w:asciiTheme="majorHAnsi" w:hAnsiTheme="majorHAnsi" w:cstheme="majorHAnsi"/>
          <w:color w:val="000000" w:themeColor="text1"/>
        </w:rPr>
        <w:t>For as</w:t>
      </w:r>
      <w:r w:rsidR="00353991" w:rsidRPr="00072338">
        <w:rPr>
          <w:rFonts w:asciiTheme="majorHAnsi" w:hAnsiTheme="majorHAnsi" w:cstheme="majorHAnsi"/>
          <w:color w:val="000000" w:themeColor="text1"/>
        </w:rPr>
        <w:t xml:space="preserve"> Gloria</w:t>
      </w:r>
      <w:r w:rsidR="00353991" w:rsidRPr="00072338">
        <w:rPr>
          <w:rFonts w:asciiTheme="majorHAnsi" w:hAnsiTheme="majorHAnsi" w:cstheme="majorHAnsi"/>
          <w:color w:val="000000" w:themeColor="text1"/>
          <w:shd w:val="clear" w:color="auto" w:fill="FFFFFF"/>
        </w:rPr>
        <w:t xml:space="preserve"> Anzaldúa</w:t>
      </w:r>
      <w:r w:rsidR="00072338" w:rsidRPr="00072338">
        <w:rPr>
          <w:rFonts w:asciiTheme="majorHAnsi" w:hAnsiTheme="majorHAnsi" w:cstheme="majorHAnsi"/>
          <w:color w:val="000000" w:themeColor="text1"/>
          <w:shd w:val="clear" w:color="auto" w:fill="FFFFFF"/>
        </w:rPr>
        <w:t xml:space="preserve"> notes, in her</w:t>
      </w:r>
      <w:r w:rsidR="00353991" w:rsidRPr="00072338">
        <w:rPr>
          <w:rFonts w:asciiTheme="majorHAnsi" w:hAnsiTheme="majorHAnsi" w:cstheme="majorHAnsi"/>
          <w:color w:val="000000" w:themeColor="text1"/>
          <w:shd w:val="clear" w:color="auto" w:fill="FFFFFF"/>
        </w:rPr>
        <w:t xml:space="preserve"> </w:t>
      </w:r>
      <w:r w:rsidR="005E31DA" w:rsidRPr="00072338">
        <w:rPr>
          <w:rFonts w:asciiTheme="majorHAnsi" w:hAnsiTheme="majorHAnsi" w:cstheme="majorHAnsi"/>
          <w:color w:val="000000" w:themeColor="text1"/>
          <w:shd w:val="clear" w:color="auto" w:fill="FFFFFF"/>
        </w:rPr>
        <w:t>vital</w:t>
      </w:r>
      <w:r w:rsidR="00353991" w:rsidRPr="00072338">
        <w:rPr>
          <w:rFonts w:asciiTheme="majorHAnsi" w:hAnsiTheme="majorHAnsi" w:cstheme="majorHAnsi"/>
          <w:color w:val="000000" w:themeColor="text1"/>
          <w:shd w:val="clear" w:color="auto" w:fill="FFFFFF"/>
        </w:rPr>
        <w:t xml:space="preserve"> reflections on feminist coalition ‘bridgework’, </w:t>
      </w:r>
      <w:r w:rsidR="00072338" w:rsidRPr="00072338">
        <w:rPr>
          <w:rFonts w:asciiTheme="majorHAnsi" w:hAnsiTheme="majorHAnsi" w:cstheme="majorHAnsi"/>
          <w:color w:val="000000" w:themeColor="text1"/>
          <w:shd w:val="clear" w:color="auto" w:fill="FFFFFF"/>
        </w:rPr>
        <w:t>b</w:t>
      </w:r>
      <w:r w:rsidR="00353991" w:rsidRPr="00072338">
        <w:rPr>
          <w:rFonts w:asciiTheme="majorHAnsi" w:hAnsiTheme="majorHAnsi" w:cstheme="majorHAnsi"/>
          <w:color w:val="000000" w:themeColor="text1"/>
        </w:rPr>
        <w:t xml:space="preserve">eing ‘there’ for people </w:t>
      </w:r>
      <w:r w:rsidR="00353991" w:rsidRPr="00072338">
        <w:rPr>
          <w:rFonts w:asciiTheme="majorHAnsi" w:hAnsiTheme="majorHAnsi" w:cstheme="majorHAnsi"/>
          <w:i/>
          <w:iCs/>
          <w:color w:val="000000" w:themeColor="text1"/>
        </w:rPr>
        <w:t>all the time,</w:t>
      </w:r>
      <w:r w:rsidR="00353991" w:rsidRPr="00072338">
        <w:rPr>
          <w:rFonts w:asciiTheme="majorHAnsi" w:hAnsiTheme="majorHAnsi" w:cstheme="majorHAnsi"/>
          <w:color w:val="000000" w:themeColor="text1"/>
        </w:rPr>
        <w:t xml:space="preserve"> </w:t>
      </w:r>
      <w:r w:rsidR="00353991" w:rsidRPr="00072338">
        <w:rPr>
          <w:rFonts w:asciiTheme="majorHAnsi" w:hAnsiTheme="majorHAnsi" w:cstheme="majorHAnsi"/>
          <w:i/>
          <w:iCs/>
          <w:color w:val="000000" w:themeColor="text1"/>
        </w:rPr>
        <w:t>mediating all the time</w:t>
      </w:r>
      <w:r w:rsidR="00353991" w:rsidRPr="00072338">
        <w:rPr>
          <w:rFonts w:asciiTheme="majorHAnsi" w:hAnsiTheme="majorHAnsi" w:cstheme="majorHAnsi"/>
          <w:color w:val="000000" w:themeColor="text1"/>
        </w:rPr>
        <w:t xml:space="preserve"> means risking being ‘walked’ on, being ‘used’</w:t>
      </w:r>
      <w:r w:rsidR="00353991" w:rsidRPr="00072338">
        <w:rPr>
          <w:rFonts w:asciiTheme="majorHAnsi" w:hAnsiTheme="majorHAnsi" w:cstheme="majorHAnsi"/>
          <w:color w:val="000000" w:themeColor="text1"/>
          <w:shd w:val="clear" w:color="auto" w:fill="FFFFFF"/>
        </w:rPr>
        <w:t xml:space="preserve"> (1990: 223)</w:t>
      </w:r>
      <w:r w:rsidR="00353991" w:rsidRPr="00072338">
        <w:rPr>
          <w:rFonts w:asciiTheme="majorHAnsi" w:hAnsiTheme="majorHAnsi" w:cstheme="majorHAnsi"/>
          <w:color w:val="000000" w:themeColor="text1"/>
        </w:rPr>
        <w:t>.</w:t>
      </w:r>
      <w:r w:rsidR="00353991" w:rsidRPr="00072338">
        <w:rPr>
          <w:rFonts w:asciiTheme="majorHAnsi" w:hAnsiTheme="majorHAnsi" w:cstheme="majorHAnsi"/>
          <w:color w:val="000000" w:themeColor="text1"/>
          <w:shd w:val="clear" w:color="auto" w:fill="FFFFFF"/>
        </w:rPr>
        <w:t xml:space="preserve"> </w:t>
      </w:r>
      <w:r w:rsidR="00353991" w:rsidRPr="00072338">
        <w:rPr>
          <w:rFonts w:asciiTheme="majorHAnsi" w:hAnsiTheme="majorHAnsi" w:cstheme="majorHAnsi"/>
          <w:color w:val="000000" w:themeColor="text1"/>
        </w:rPr>
        <w:t xml:space="preserve">Too much closeness, too much proximity, can result in the loss of the self. </w:t>
      </w:r>
      <w:r w:rsidR="005E31DA" w:rsidRPr="00072338">
        <w:rPr>
          <w:rFonts w:asciiTheme="majorHAnsi" w:hAnsiTheme="majorHAnsi" w:cstheme="majorHAnsi"/>
          <w:color w:val="000000" w:themeColor="text1"/>
        </w:rPr>
        <w:t xml:space="preserve"> In whose interests </w:t>
      </w:r>
      <w:r w:rsidR="008067EC" w:rsidRPr="00072338">
        <w:rPr>
          <w:rFonts w:asciiTheme="majorHAnsi" w:hAnsiTheme="majorHAnsi" w:cstheme="majorHAnsi"/>
          <w:color w:val="000000" w:themeColor="text1"/>
        </w:rPr>
        <w:t xml:space="preserve">then </w:t>
      </w:r>
      <w:r w:rsidR="005E31DA" w:rsidRPr="00072338">
        <w:rPr>
          <w:rFonts w:asciiTheme="majorHAnsi" w:hAnsiTheme="majorHAnsi" w:cstheme="majorHAnsi"/>
          <w:color w:val="000000" w:themeColor="text1"/>
        </w:rPr>
        <w:t xml:space="preserve">does the fantasy of togetherness serve? </w:t>
      </w:r>
      <w:r w:rsidR="00353991" w:rsidRPr="00072338">
        <w:rPr>
          <w:rFonts w:asciiTheme="majorHAnsi" w:hAnsiTheme="majorHAnsi" w:cstheme="majorHAnsi"/>
          <w:color w:val="000000" w:themeColor="text1"/>
        </w:rPr>
        <w:t>In the quest to banish loneliness from our lives, have</w:t>
      </w:r>
      <w:r w:rsidR="005E31DA" w:rsidRPr="00072338">
        <w:rPr>
          <w:rFonts w:asciiTheme="majorHAnsi" w:hAnsiTheme="majorHAnsi" w:cstheme="majorHAnsi"/>
          <w:color w:val="000000" w:themeColor="text1"/>
        </w:rPr>
        <w:t xml:space="preserve"> we at times</w:t>
      </w:r>
      <w:r w:rsidR="00353991" w:rsidRPr="00072338">
        <w:rPr>
          <w:rFonts w:asciiTheme="majorHAnsi" w:hAnsiTheme="majorHAnsi" w:cstheme="majorHAnsi"/>
          <w:color w:val="000000" w:themeColor="text1"/>
        </w:rPr>
        <w:t xml:space="preserve"> lost sight of the importance of </w:t>
      </w:r>
      <w:r w:rsidR="00353991" w:rsidRPr="00072338">
        <w:rPr>
          <w:rFonts w:asciiTheme="majorHAnsi" w:hAnsiTheme="majorHAnsi" w:cstheme="majorHAnsi"/>
          <w:i/>
          <w:iCs/>
          <w:color w:val="000000" w:themeColor="text1"/>
        </w:rPr>
        <w:t>separation</w:t>
      </w:r>
      <w:r w:rsidR="00353991" w:rsidRPr="00072338">
        <w:rPr>
          <w:rFonts w:asciiTheme="majorHAnsi" w:hAnsiTheme="majorHAnsi" w:cstheme="majorHAnsi"/>
          <w:color w:val="000000" w:themeColor="text1"/>
        </w:rPr>
        <w:t xml:space="preserve"> for feminist politics? </w:t>
      </w:r>
    </w:p>
    <w:p w14:paraId="0D143168" w14:textId="77777777" w:rsidR="00353991" w:rsidRPr="00072338" w:rsidRDefault="00353991" w:rsidP="002F3671">
      <w:pPr>
        <w:spacing w:line="360" w:lineRule="auto"/>
        <w:jc w:val="both"/>
        <w:rPr>
          <w:rFonts w:asciiTheme="majorHAnsi" w:hAnsiTheme="majorHAnsi" w:cstheme="majorHAnsi"/>
          <w:color w:val="000000"/>
        </w:rPr>
      </w:pPr>
    </w:p>
    <w:p w14:paraId="5AB82671" w14:textId="5D1B318F" w:rsidR="00353991" w:rsidRPr="00072338" w:rsidRDefault="00353991" w:rsidP="002F3671">
      <w:pPr>
        <w:spacing w:line="360" w:lineRule="auto"/>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 xml:space="preserve">There is, of course, a long history of work that has argued for the importance of </w:t>
      </w:r>
      <w:r w:rsidR="008067EC" w:rsidRPr="00072338">
        <w:rPr>
          <w:rFonts w:asciiTheme="majorHAnsi" w:hAnsiTheme="majorHAnsi" w:cstheme="majorHAnsi"/>
          <w:color w:val="000000" w:themeColor="text1"/>
          <w:shd w:val="clear" w:color="auto" w:fill="FFFFFF"/>
        </w:rPr>
        <w:t>being alone,</w:t>
      </w:r>
      <w:r w:rsidRPr="00072338">
        <w:rPr>
          <w:rFonts w:asciiTheme="majorHAnsi" w:hAnsiTheme="majorHAnsi" w:cstheme="majorHAnsi"/>
          <w:color w:val="000000" w:themeColor="text1"/>
          <w:shd w:val="clear" w:color="auto" w:fill="FFFFFF"/>
        </w:rPr>
        <w:t xml:space="preserve"> particularly for creativity, self-reflection and intellectual thought (Koch, 1994; Sarton, 1973; </w:t>
      </w:r>
      <w:proofErr w:type="spellStart"/>
      <w:r w:rsidRPr="00072338">
        <w:rPr>
          <w:rFonts w:asciiTheme="majorHAnsi" w:hAnsiTheme="majorHAnsi" w:cstheme="majorHAnsi"/>
          <w:color w:val="000000" w:themeColor="text1"/>
          <w:shd w:val="clear" w:color="auto" w:fill="FFFFFF"/>
        </w:rPr>
        <w:t>Storr</w:t>
      </w:r>
      <w:proofErr w:type="spellEnd"/>
      <w:r w:rsidRPr="00072338">
        <w:rPr>
          <w:rFonts w:asciiTheme="majorHAnsi" w:hAnsiTheme="majorHAnsi" w:cstheme="majorHAnsi"/>
          <w:color w:val="000000" w:themeColor="text1"/>
          <w:shd w:val="clear" w:color="auto" w:fill="FFFFFF"/>
        </w:rPr>
        <w:t xml:space="preserve">, 1988). Here, solitude is said to be the higher level we reach when we become content in our own company, when aloneness becomes a state of being rather than an uncontrollable emotion. Such reflections on solitude, however, are often deeply classed, and historically often </w:t>
      </w:r>
      <w:r w:rsidR="005E31DA" w:rsidRPr="00072338">
        <w:rPr>
          <w:rFonts w:asciiTheme="majorHAnsi" w:hAnsiTheme="majorHAnsi" w:cstheme="majorHAnsi"/>
          <w:color w:val="000000" w:themeColor="text1"/>
          <w:shd w:val="clear" w:color="auto" w:fill="FFFFFF"/>
        </w:rPr>
        <w:t>accounts from white men</w:t>
      </w:r>
      <w:r w:rsidRPr="00072338">
        <w:rPr>
          <w:rFonts w:asciiTheme="majorHAnsi" w:hAnsiTheme="majorHAnsi" w:cstheme="majorHAnsi"/>
          <w:color w:val="000000" w:themeColor="text1"/>
          <w:shd w:val="clear" w:color="auto" w:fill="FFFFFF"/>
        </w:rPr>
        <w:t xml:space="preserve">: the great thinker who has time to retreat from the world, a temporary sojourn, unburdened by labour or care work. </w:t>
      </w:r>
      <w:r w:rsidRPr="00072338">
        <w:rPr>
          <w:rFonts w:asciiTheme="majorHAnsi" w:hAnsiTheme="majorHAnsi" w:cstheme="majorHAnsi"/>
          <w:color w:val="000000" w:themeColor="text1"/>
        </w:rPr>
        <w:t xml:space="preserve">Whilst loneliness is seen to limit our capacities, solitude, is positioned as a way to connect with ourselves and the world (Arendt, 1951). </w:t>
      </w:r>
      <w:r w:rsidRPr="00072338">
        <w:rPr>
          <w:rFonts w:asciiTheme="majorHAnsi" w:hAnsiTheme="majorHAnsi" w:cstheme="majorHAnsi"/>
          <w:color w:val="000000" w:themeColor="text1"/>
          <w:shd w:val="clear" w:color="auto" w:fill="FFFFFF"/>
        </w:rPr>
        <w:t xml:space="preserve">Feelings of loneliness, however, are offered no such redemption, portrayed instead as raw emotions, as uncontrollable and wretched feelings of loss and lack.  </w:t>
      </w:r>
      <w:proofErr w:type="gramStart"/>
      <w:r w:rsidRPr="00072338">
        <w:rPr>
          <w:rFonts w:asciiTheme="majorHAnsi" w:hAnsiTheme="majorHAnsi" w:cstheme="majorHAnsi"/>
          <w:color w:val="000000" w:themeColor="text1"/>
          <w:shd w:val="clear" w:color="auto" w:fill="FFFFFF"/>
        </w:rPr>
        <w:t>So</w:t>
      </w:r>
      <w:proofErr w:type="gramEnd"/>
      <w:r w:rsidRPr="00072338">
        <w:rPr>
          <w:rFonts w:asciiTheme="majorHAnsi" w:hAnsiTheme="majorHAnsi" w:cstheme="majorHAnsi"/>
          <w:color w:val="000000" w:themeColor="text1"/>
          <w:shd w:val="clear" w:color="auto" w:fill="FFFFFF"/>
        </w:rPr>
        <w:t xml:space="preserve"> while solitude has been depicted as an important state of being, feelings of loneliness are positioned as apolitical, even anti-political. Lonely bodies are portrayed as cut off from the world, trapped in an ever inwards spiral.</w:t>
      </w:r>
    </w:p>
    <w:p w14:paraId="65A797B6" w14:textId="77777777" w:rsidR="00353991" w:rsidRPr="00072338" w:rsidRDefault="00353991" w:rsidP="002F3671">
      <w:pPr>
        <w:spacing w:line="360" w:lineRule="auto"/>
        <w:jc w:val="both"/>
        <w:rPr>
          <w:rFonts w:asciiTheme="majorHAnsi" w:hAnsiTheme="majorHAnsi" w:cstheme="majorHAnsi"/>
          <w:color w:val="000000" w:themeColor="text1"/>
          <w:shd w:val="clear" w:color="auto" w:fill="FFFFFF"/>
        </w:rPr>
      </w:pPr>
    </w:p>
    <w:p w14:paraId="69741913" w14:textId="56B0CA39" w:rsidR="00353991" w:rsidRPr="00072338" w:rsidRDefault="00353991"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rPr>
        <w:t>Yet can</w:t>
      </w:r>
      <w:r w:rsidRPr="00072338">
        <w:rPr>
          <w:rFonts w:asciiTheme="majorHAnsi" w:hAnsiTheme="majorHAnsi" w:cstheme="majorHAnsi"/>
          <w:color w:val="000000" w:themeColor="text1"/>
        </w:rPr>
        <w:t xml:space="preserve"> we perhaps begin to </w:t>
      </w:r>
      <w:r w:rsidR="006745E4" w:rsidRPr="00072338">
        <w:rPr>
          <w:rFonts w:asciiTheme="majorHAnsi" w:hAnsiTheme="majorHAnsi" w:cstheme="majorHAnsi"/>
          <w:color w:val="000000" w:themeColor="text1"/>
        </w:rPr>
        <w:t xml:space="preserve">think </w:t>
      </w:r>
      <w:r w:rsidRPr="00072338">
        <w:rPr>
          <w:rFonts w:asciiTheme="majorHAnsi" w:hAnsiTheme="majorHAnsi" w:cstheme="majorHAnsi"/>
          <w:color w:val="000000" w:themeColor="text1"/>
        </w:rPr>
        <w:t>about the political potentialities of loneliness itself? Not the capacious openings offered th</w:t>
      </w:r>
      <w:r w:rsidR="002E51B7" w:rsidRPr="00072338">
        <w:rPr>
          <w:rFonts w:asciiTheme="majorHAnsi" w:hAnsiTheme="majorHAnsi" w:cstheme="majorHAnsi"/>
          <w:color w:val="000000" w:themeColor="text1"/>
        </w:rPr>
        <w:t>r</w:t>
      </w:r>
      <w:r w:rsidRPr="00072338">
        <w:rPr>
          <w:rFonts w:asciiTheme="majorHAnsi" w:hAnsiTheme="majorHAnsi" w:cstheme="majorHAnsi"/>
          <w:color w:val="000000" w:themeColor="text1"/>
        </w:rPr>
        <w:t xml:space="preserve">ough solitude, but the narrowing, enclosing drag of loneliness.  </w:t>
      </w:r>
      <w:r w:rsidRPr="00072338">
        <w:rPr>
          <w:rFonts w:asciiTheme="majorHAnsi" w:hAnsiTheme="majorHAnsi" w:cstheme="majorHAnsi"/>
          <w:color w:val="000000" w:themeColor="text1"/>
        </w:rPr>
        <w:lastRenderedPageBreak/>
        <w:t xml:space="preserve">From the stark feelings of alienation of being cut off from the world, to the more mundane everyday lonely moments that might overcome us when we least expect. </w:t>
      </w:r>
      <w:r w:rsidR="00A9604D" w:rsidRPr="00072338">
        <w:rPr>
          <w:rFonts w:asciiTheme="majorHAnsi" w:hAnsiTheme="majorHAnsi" w:cstheme="majorHAnsi"/>
          <w:color w:val="000000" w:themeColor="text1"/>
        </w:rPr>
        <w:t xml:space="preserve"> </w:t>
      </w:r>
      <w:r w:rsidRPr="00072338">
        <w:rPr>
          <w:rFonts w:asciiTheme="majorHAnsi" w:hAnsiTheme="majorHAnsi" w:cstheme="majorHAnsi"/>
          <w:color w:val="000000" w:themeColor="text1"/>
        </w:rPr>
        <w:t xml:space="preserve">Thus, as Carroll notes, what is needed is </w:t>
      </w:r>
      <w:r w:rsidRPr="00072338">
        <w:rPr>
          <w:rFonts w:asciiTheme="majorHAnsi" w:hAnsiTheme="majorHAnsi" w:cstheme="majorHAnsi"/>
          <w:color w:val="000000" w:themeColor="text1"/>
          <w:shd w:val="clear" w:color="auto" w:fill="FFFFFF"/>
        </w:rPr>
        <w:t xml:space="preserve">‘a space for an understanding of the everydayness of loneliness and its potential to be political’ </w:t>
      </w:r>
      <w:r w:rsidRPr="00072338">
        <w:rPr>
          <w:rFonts w:asciiTheme="majorHAnsi" w:hAnsiTheme="majorHAnsi" w:cstheme="majorHAnsi"/>
          <w:color w:val="000000" w:themeColor="text1"/>
        </w:rPr>
        <w:t>(2013: 4)</w:t>
      </w:r>
      <w:r w:rsidRPr="00072338">
        <w:rPr>
          <w:rFonts w:asciiTheme="majorHAnsi" w:hAnsiTheme="majorHAnsi" w:cstheme="majorHAnsi"/>
          <w:color w:val="000000" w:themeColor="text1"/>
          <w:shd w:val="clear" w:color="auto" w:fill="FFFFFF"/>
        </w:rPr>
        <w:t>. This is not to say that all forms of loneliness are political. But in our rush to tackle this so-called epidemic</w:t>
      </w:r>
      <w:r w:rsidR="00C52873" w:rsidRPr="00072338">
        <w:rPr>
          <w:rFonts w:asciiTheme="majorHAnsi" w:hAnsiTheme="majorHAnsi" w:cstheme="majorHAnsi"/>
          <w:color w:val="000000" w:themeColor="text1"/>
          <w:shd w:val="clear" w:color="auto" w:fill="FFFFFF"/>
        </w:rPr>
        <w:t xml:space="preserve"> of loneliness</w:t>
      </w:r>
      <w:r w:rsidRPr="00072338">
        <w:rPr>
          <w:rFonts w:asciiTheme="majorHAnsi" w:hAnsiTheme="majorHAnsi" w:cstheme="majorHAnsi"/>
          <w:color w:val="000000" w:themeColor="text1"/>
          <w:shd w:val="clear" w:color="auto" w:fill="FFFFFF"/>
        </w:rPr>
        <w:t xml:space="preserve">, have we forgotten to carve out space </w:t>
      </w:r>
      <w:r w:rsidR="00B65919" w:rsidRPr="00072338">
        <w:rPr>
          <w:rFonts w:asciiTheme="majorHAnsi" w:hAnsiTheme="majorHAnsi" w:cstheme="majorHAnsi"/>
          <w:color w:val="000000" w:themeColor="text1"/>
          <w:shd w:val="clear" w:color="auto" w:fill="FFFFFF"/>
        </w:rPr>
        <w:t>to consider the</w:t>
      </w:r>
      <w:r w:rsidR="00C52873" w:rsidRPr="00072338">
        <w:rPr>
          <w:rFonts w:asciiTheme="majorHAnsi" w:hAnsiTheme="majorHAnsi" w:cstheme="majorHAnsi"/>
          <w:color w:val="000000" w:themeColor="text1"/>
          <w:shd w:val="clear" w:color="auto" w:fill="FFFFFF"/>
        </w:rPr>
        <w:t xml:space="preserve"> potential</w:t>
      </w:r>
      <w:r w:rsidR="00B65919" w:rsidRPr="00072338">
        <w:rPr>
          <w:rFonts w:asciiTheme="majorHAnsi" w:hAnsiTheme="majorHAnsi" w:cstheme="majorHAnsi"/>
          <w:color w:val="000000" w:themeColor="text1"/>
          <w:shd w:val="clear" w:color="auto" w:fill="FFFFFF"/>
        </w:rPr>
        <w:t>ities</w:t>
      </w:r>
      <w:r w:rsidR="00C52873" w:rsidRPr="00072338">
        <w:rPr>
          <w:rFonts w:asciiTheme="majorHAnsi" w:hAnsiTheme="majorHAnsi" w:cstheme="majorHAnsi"/>
          <w:color w:val="000000" w:themeColor="text1"/>
          <w:shd w:val="clear" w:color="auto" w:fill="FFFFFF"/>
        </w:rPr>
        <w:t xml:space="preserve"> of </w:t>
      </w:r>
      <w:r w:rsidRPr="00072338">
        <w:rPr>
          <w:rFonts w:asciiTheme="majorHAnsi" w:hAnsiTheme="majorHAnsi" w:cstheme="majorHAnsi"/>
          <w:color w:val="000000" w:themeColor="text1"/>
          <w:shd w:val="clear" w:color="auto" w:fill="FFFFFF"/>
        </w:rPr>
        <w:t xml:space="preserve">loneliness? </w:t>
      </w:r>
      <w:r w:rsidRPr="00072338">
        <w:rPr>
          <w:rFonts w:asciiTheme="majorHAnsi" w:hAnsiTheme="majorHAnsi" w:cstheme="majorHAnsi"/>
          <w:color w:val="161616"/>
        </w:rPr>
        <w:t>What might be lost in the rush to the cure?</w:t>
      </w:r>
    </w:p>
    <w:p w14:paraId="25F2E6B0" w14:textId="77777777" w:rsidR="00353991" w:rsidRPr="00072338" w:rsidRDefault="00353991" w:rsidP="002F3671">
      <w:pPr>
        <w:spacing w:line="360" w:lineRule="auto"/>
        <w:jc w:val="both"/>
        <w:rPr>
          <w:rFonts w:asciiTheme="majorHAnsi" w:hAnsiTheme="majorHAnsi" w:cstheme="majorHAnsi"/>
          <w:color w:val="000000" w:themeColor="text1"/>
        </w:rPr>
      </w:pPr>
    </w:p>
    <w:p w14:paraId="7288C048" w14:textId="032C89E6" w:rsidR="00353991" w:rsidRPr="00072338" w:rsidRDefault="00353991" w:rsidP="002F3671">
      <w:pPr>
        <w:spacing w:line="360" w:lineRule="auto"/>
        <w:jc w:val="both"/>
        <w:rPr>
          <w:rFonts w:asciiTheme="majorHAnsi" w:hAnsiTheme="majorHAnsi" w:cstheme="majorHAnsi"/>
          <w:color w:val="161616"/>
        </w:rPr>
      </w:pPr>
      <w:r w:rsidRPr="00072338">
        <w:rPr>
          <w:rFonts w:asciiTheme="majorHAnsi" w:hAnsiTheme="majorHAnsi" w:cstheme="majorHAnsi"/>
          <w:color w:val="000000" w:themeColor="text1"/>
          <w:shd w:val="clear" w:color="auto" w:fill="FFFFFF"/>
        </w:rPr>
        <w:t xml:space="preserve">I am interested then, in how loneliness might be thought of as forming part of </w:t>
      </w:r>
      <w:r w:rsidRPr="00072338">
        <w:rPr>
          <w:rFonts w:asciiTheme="majorHAnsi" w:hAnsiTheme="majorHAnsi" w:cstheme="majorHAnsi"/>
          <w:color w:val="000000" w:themeColor="text1"/>
        </w:rPr>
        <w:t xml:space="preserve">a repertoire of what </w:t>
      </w:r>
      <w:proofErr w:type="spellStart"/>
      <w:r w:rsidRPr="00072338">
        <w:rPr>
          <w:rFonts w:asciiTheme="majorHAnsi" w:hAnsiTheme="majorHAnsi" w:cstheme="majorHAnsi"/>
          <w:color w:val="000000" w:themeColor="text1"/>
        </w:rPr>
        <w:t>Sianne</w:t>
      </w:r>
      <w:proofErr w:type="spellEnd"/>
      <w:r w:rsidRPr="00072338">
        <w:rPr>
          <w:rFonts w:asciiTheme="majorHAnsi" w:hAnsiTheme="majorHAnsi" w:cstheme="majorHAnsi"/>
          <w:color w:val="000000" w:themeColor="text1"/>
        </w:rPr>
        <w:t xml:space="preserve"> Ngai terms ‘ugly feelings’ (2005)</w:t>
      </w:r>
      <w:r w:rsidR="00A9604D" w:rsidRPr="00072338">
        <w:rPr>
          <w:rFonts w:asciiTheme="majorHAnsi" w:hAnsiTheme="majorHAnsi" w:cstheme="majorHAnsi"/>
          <w:color w:val="000000" w:themeColor="text1"/>
        </w:rPr>
        <w:t>.</w:t>
      </w:r>
      <w:r w:rsidRPr="00072338">
        <w:rPr>
          <w:rFonts w:asciiTheme="majorHAnsi" w:hAnsiTheme="majorHAnsi" w:cstheme="majorHAnsi"/>
          <w:color w:val="000000" w:themeColor="text1"/>
        </w:rPr>
        <w:t xml:space="preserve"> Loneliness opens up a plethora of</w:t>
      </w:r>
      <w:r w:rsidR="008E28A8" w:rsidRPr="00072338">
        <w:rPr>
          <w:rFonts w:asciiTheme="majorHAnsi" w:hAnsiTheme="majorHAnsi" w:cstheme="majorHAnsi"/>
          <w:color w:val="000000" w:themeColor="text1"/>
        </w:rPr>
        <w:t xml:space="preserve"> seemingly trivial</w:t>
      </w:r>
      <w:r w:rsidRPr="00072338">
        <w:rPr>
          <w:rFonts w:asciiTheme="majorHAnsi" w:hAnsiTheme="majorHAnsi" w:cstheme="majorHAnsi"/>
          <w:color w:val="000000" w:themeColor="text1"/>
        </w:rPr>
        <w:t xml:space="preserve"> feelings, from boredom, disaffection, melancholia, shame, awkwardness, envy, resentment: none of which we would necessarily think of as having the political potential for </w:t>
      </w:r>
      <w:r w:rsidR="006745E4" w:rsidRPr="00072338">
        <w:rPr>
          <w:rFonts w:asciiTheme="majorHAnsi" w:hAnsiTheme="majorHAnsi" w:cstheme="majorHAnsi"/>
          <w:color w:val="000000" w:themeColor="text1"/>
        </w:rPr>
        <w:t xml:space="preserve">progressive </w:t>
      </w:r>
      <w:r w:rsidRPr="00072338">
        <w:rPr>
          <w:rFonts w:asciiTheme="majorHAnsi" w:hAnsiTheme="majorHAnsi" w:cstheme="majorHAnsi"/>
          <w:color w:val="000000" w:themeColor="text1"/>
        </w:rPr>
        <w:t xml:space="preserve">social change. Of course, some feelings of loneliness might result in a version of Lauren Berlant’s ‘cruel optimism’ (2011). Feeling lonely may lead us to cling to normative dreams of togetherness, the desire to desperately belong, to enter the realm of the social, the couple, the familial. </w:t>
      </w:r>
      <w:r w:rsidRPr="00072338">
        <w:rPr>
          <w:rFonts w:asciiTheme="majorHAnsi" w:hAnsiTheme="majorHAnsi" w:cstheme="majorHAnsi"/>
          <w:color w:val="000000"/>
        </w:rPr>
        <w:t xml:space="preserve">For as Laurie Essig contends, ‘the worse things get, the more we turn to romance to feel hopeful about the future’ (2019: 1). </w:t>
      </w:r>
      <w:r w:rsidRPr="00072338">
        <w:rPr>
          <w:rFonts w:asciiTheme="majorHAnsi" w:hAnsiTheme="majorHAnsi" w:cstheme="majorHAnsi"/>
          <w:color w:val="161616"/>
        </w:rPr>
        <w:t xml:space="preserve">This fear of loneliness holds a powerful grip. At times we might seek solace from loneliness in </w:t>
      </w:r>
      <w:r w:rsidR="006745E4" w:rsidRPr="00072338">
        <w:rPr>
          <w:rFonts w:asciiTheme="majorHAnsi" w:hAnsiTheme="majorHAnsi" w:cstheme="majorHAnsi"/>
          <w:color w:val="161616"/>
        </w:rPr>
        <w:t xml:space="preserve">the promise of </w:t>
      </w:r>
      <w:r w:rsidRPr="00072338">
        <w:rPr>
          <w:rFonts w:asciiTheme="majorHAnsi" w:hAnsiTheme="majorHAnsi" w:cstheme="majorHAnsi"/>
          <w:color w:val="161616"/>
        </w:rPr>
        <w:t xml:space="preserve">intimate attachments that only serve to further exacerbate </w:t>
      </w:r>
      <w:r w:rsidR="002E51B7" w:rsidRPr="00072338">
        <w:rPr>
          <w:rFonts w:asciiTheme="majorHAnsi" w:hAnsiTheme="majorHAnsi" w:cstheme="majorHAnsi"/>
          <w:color w:val="161616"/>
        </w:rPr>
        <w:t>our</w:t>
      </w:r>
      <w:r w:rsidRPr="00072338">
        <w:rPr>
          <w:rFonts w:asciiTheme="majorHAnsi" w:hAnsiTheme="majorHAnsi" w:cstheme="majorHAnsi"/>
          <w:color w:val="161616"/>
        </w:rPr>
        <w:t xml:space="preserve"> feelings of disconnection. </w:t>
      </w:r>
      <w:r w:rsidRPr="00072338">
        <w:rPr>
          <w:rStyle w:val="apple-converted-space"/>
          <w:rFonts w:asciiTheme="majorHAnsi" w:hAnsiTheme="majorHAnsi" w:cstheme="majorHAnsi"/>
          <w:color w:val="000000"/>
        </w:rPr>
        <w:t xml:space="preserve"> </w:t>
      </w:r>
      <w:r w:rsidRPr="00072338">
        <w:rPr>
          <w:rFonts w:asciiTheme="majorHAnsi" w:hAnsiTheme="majorHAnsi" w:cstheme="majorHAnsi"/>
          <w:color w:val="000000" w:themeColor="text1"/>
        </w:rPr>
        <w:t xml:space="preserve"> </w:t>
      </w:r>
    </w:p>
    <w:p w14:paraId="03457BE7" w14:textId="77777777" w:rsidR="00353991" w:rsidRPr="00072338" w:rsidRDefault="00353991" w:rsidP="002F3671">
      <w:pPr>
        <w:spacing w:line="360" w:lineRule="auto"/>
        <w:jc w:val="both"/>
        <w:rPr>
          <w:rFonts w:asciiTheme="majorHAnsi" w:hAnsiTheme="majorHAnsi" w:cstheme="majorHAnsi"/>
          <w:color w:val="000000" w:themeColor="text1"/>
          <w:shd w:val="clear" w:color="auto" w:fill="FFFFFF"/>
        </w:rPr>
      </w:pPr>
    </w:p>
    <w:p w14:paraId="1BAEF635" w14:textId="3AADDB46" w:rsidR="00353991" w:rsidRPr="00072338" w:rsidRDefault="00353991" w:rsidP="002F3671">
      <w:pPr>
        <w:spacing w:line="360" w:lineRule="auto"/>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rPr>
        <w:t xml:space="preserve">But other feelings of loneliness might lead us elsewhere, particularly those experiences of loneliness that can sweep over us even though we are supposed to be living the good life, the moments when the promise of happiness </w:t>
      </w:r>
      <w:proofErr w:type="gramStart"/>
      <w:r w:rsidRPr="00072338">
        <w:rPr>
          <w:rFonts w:asciiTheme="majorHAnsi" w:hAnsiTheme="majorHAnsi" w:cstheme="majorHAnsi"/>
          <w:color w:val="000000" w:themeColor="text1"/>
        </w:rPr>
        <w:t>fails</w:t>
      </w:r>
      <w:proofErr w:type="gramEnd"/>
      <w:r w:rsidRPr="00072338">
        <w:rPr>
          <w:rFonts w:asciiTheme="majorHAnsi" w:hAnsiTheme="majorHAnsi" w:cstheme="majorHAnsi"/>
          <w:color w:val="000000" w:themeColor="text1"/>
        </w:rPr>
        <w:t xml:space="preserve"> and we are left feeling desperately alone. For as feminist politics has shown us, feelings of disaffection and alienation can help us imagine other worlds. Feelings of boredom, unfulfillment and disconnection from everyday life have been a vital starting point for consciousness raising, where collective sharing of these personal experiences of loneliness can become an opening for imagining the world anew.  What happens then when personal experiences of loneliness become reframed as political problems? What might it mean to begin to boldly speak of the loneliness we feel? Speaking of ourselves as lonely might be a way to open up connections, to find commonality in our shared feelings and experiences of loneliness, unfulfillment and, flatness. That is, to claim these feelings of loneliness, as something political rather than individual. </w:t>
      </w:r>
      <w:r w:rsidRPr="00072338">
        <w:rPr>
          <w:rFonts w:asciiTheme="majorHAnsi" w:hAnsiTheme="majorHAnsi" w:cstheme="majorHAnsi"/>
          <w:color w:val="161616"/>
        </w:rPr>
        <w:t xml:space="preserve">Such a framing would allow us to see the ways in which loneliness arises not because of personal failure, lack, or deficit, </w:t>
      </w:r>
      <w:r w:rsidRPr="00072338">
        <w:rPr>
          <w:rFonts w:asciiTheme="majorHAnsi" w:hAnsiTheme="majorHAnsi" w:cstheme="majorHAnsi"/>
          <w:color w:val="161616"/>
        </w:rPr>
        <w:lastRenderedPageBreak/>
        <w:t>but from social conditions where our needs and desires remain unmet</w:t>
      </w:r>
      <w:r w:rsidRPr="00072338">
        <w:rPr>
          <w:rFonts w:asciiTheme="majorHAnsi" w:hAnsiTheme="majorHAnsi" w:cstheme="majorHAnsi"/>
          <w:color w:val="000000" w:themeColor="text1"/>
        </w:rPr>
        <w:t>. Speaking of loneliness might shatter constructions of the good life, the limits of normative visions of the social and of community. For as Foucault notes, a lonely life ‘</w:t>
      </w:r>
      <w:r w:rsidRPr="00072338">
        <w:rPr>
          <w:rFonts w:asciiTheme="majorHAnsi" w:hAnsiTheme="majorHAnsi" w:cstheme="majorHAnsi"/>
          <w:color w:val="10131A"/>
          <w:lang w:val="en-US"/>
        </w:rPr>
        <w:t>is often the result of the poverty of possible</w:t>
      </w:r>
      <w:r w:rsidRPr="00072338">
        <w:rPr>
          <w:rStyle w:val="apple-converted-space"/>
          <w:rFonts w:asciiTheme="majorHAnsi" w:hAnsiTheme="majorHAnsi" w:cstheme="majorHAnsi"/>
          <w:color w:val="10131A"/>
        </w:rPr>
        <w:t> </w:t>
      </w:r>
      <w:r w:rsidRPr="00072338">
        <w:rPr>
          <w:rFonts w:asciiTheme="majorHAnsi" w:hAnsiTheme="majorHAnsi" w:cstheme="majorHAnsi"/>
          <w:color w:val="10131A"/>
          <w:lang w:val="en-US"/>
        </w:rPr>
        <w:t>relationships in our society, where institutions make insufficient and necessarily rare all relations that one could</w:t>
      </w:r>
      <w:r w:rsidRPr="00072338">
        <w:rPr>
          <w:rFonts w:asciiTheme="majorHAnsi" w:eastAsia="MS Gothic" w:hAnsiTheme="majorHAnsi" w:cstheme="majorHAnsi"/>
          <w:color w:val="10131A"/>
        </w:rPr>
        <w:t xml:space="preserve"> </w:t>
      </w:r>
      <w:r w:rsidRPr="00072338">
        <w:rPr>
          <w:rFonts w:asciiTheme="majorHAnsi" w:hAnsiTheme="majorHAnsi" w:cstheme="majorHAnsi"/>
          <w:color w:val="10131A"/>
          <w:lang w:val="en-US"/>
        </w:rPr>
        <w:t>have with someone else’ (1994: 159)</w:t>
      </w:r>
      <w:r w:rsidRPr="00072338">
        <w:rPr>
          <w:rFonts w:asciiTheme="majorHAnsi" w:hAnsiTheme="majorHAnsi" w:cstheme="majorHAnsi"/>
          <w:color w:val="000000"/>
        </w:rPr>
        <w:t>.</w:t>
      </w:r>
    </w:p>
    <w:p w14:paraId="222805F5" w14:textId="77777777" w:rsidR="00353991" w:rsidRPr="00072338" w:rsidRDefault="00353991" w:rsidP="002F3671">
      <w:pPr>
        <w:jc w:val="both"/>
        <w:rPr>
          <w:rFonts w:asciiTheme="majorHAnsi" w:hAnsiTheme="majorHAnsi" w:cstheme="majorHAnsi"/>
          <w:color w:val="000000"/>
        </w:rPr>
      </w:pPr>
    </w:p>
    <w:p w14:paraId="7479430B" w14:textId="4946A6C9" w:rsidR="00353991" w:rsidRPr="00072338" w:rsidRDefault="00353991" w:rsidP="002F3671">
      <w:pPr>
        <w:spacing w:line="360" w:lineRule="auto"/>
        <w:jc w:val="both"/>
        <w:rPr>
          <w:rFonts w:asciiTheme="majorHAnsi" w:hAnsiTheme="majorHAnsi" w:cstheme="majorHAnsi"/>
          <w:color w:val="000000" w:themeColor="text1"/>
        </w:rPr>
      </w:pPr>
      <w:r w:rsidRPr="00072338">
        <w:rPr>
          <w:rFonts w:asciiTheme="majorHAnsi" w:hAnsiTheme="majorHAnsi" w:cstheme="majorHAnsi"/>
          <w:color w:val="000000" w:themeColor="text1"/>
          <w:shd w:val="clear" w:color="auto" w:fill="FFFFFF"/>
        </w:rPr>
        <w:t xml:space="preserve">Ultimately then, I </w:t>
      </w:r>
      <w:r w:rsidR="002E51B7" w:rsidRPr="00072338">
        <w:rPr>
          <w:rFonts w:asciiTheme="majorHAnsi" w:hAnsiTheme="majorHAnsi" w:cstheme="majorHAnsi"/>
          <w:color w:val="000000" w:themeColor="text1"/>
          <w:shd w:val="clear" w:color="auto" w:fill="FFFFFF"/>
        </w:rPr>
        <w:t>propose</w:t>
      </w:r>
      <w:r w:rsidRPr="00072338">
        <w:rPr>
          <w:rFonts w:asciiTheme="majorHAnsi" w:hAnsiTheme="majorHAnsi" w:cstheme="majorHAnsi"/>
          <w:color w:val="000000" w:themeColor="text1"/>
          <w:shd w:val="clear" w:color="auto" w:fill="FFFFFF"/>
        </w:rPr>
        <w:t xml:space="preserve"> that no feminist project should uncritically accept these dominant depictions of ‘the loneliness epidemic’. </w:t>
      </w:r>
      <w:proofErr w:type="gramStart"/>
      <w:r w:rsidRPr="00072338">
        <w:rPr>
          <w:rFonts w:asciiTheme="majorHAnsi" w:hAnsiTheme="majorHAnsi" w:cstheme="majorHAnsi"/>
          <w:color w:val="000000" w:themeColor="text1"/>
          <w:shd w:val="clear" w:color="auto" w:fill="FFFFFF"/>
        </w:rPr>
        <w:t>Instead</w:t>
      </w:r>
      <w:proofErr w:type="gramEnd"/>
      <w:r w:rsidRPr="00072338">
        <w:rPr>
          <w:rFonts w:asciiTheme="majorHAnsi" w:hAnsiTheme="majorHAnsi" w:cstheme="majorHAnsi"/>
          <w:color w:val="000000" w:themeColor="text1"/>
          <w:shd w:val="clear" w:color="auto" w:fill="FFFFFF"/>
        </w:rPr>
        <w:t xml:space="preserve"> we need to continue to critically consider which figures are demonized and chastised in contemporary debates around loneliness, and remember that these narratives have a far longer history of stigmatizing and vilifying the outcast lonely woman.</w:t>
      </w:r>
      <w:r w:rsidRPr="00072338">
        <w:rPr>
          <w:rFonts w:asciiTheme="majorHAnsi" w:hAnsiTheme="majorHAnsi" w:cstheme="majorHAnsi"/>
          <w:color w:val="000000" w:themeColor="text1"/>
        </w:rPr>
        <w:t xml:space="preserve"> We must be attentive to the ways in which the problem of loneliness is often framed in a way that upholds other normative and exclusionary ideals: family values, romantic love, and nostalgic visions of community. We </w:t>
      </w:r>
      <w:r w:rsidR="00885356" w:rsidRPr="00072338">
        <w:rPr>
          <w:rFonts w:asciiTheme="majorHAnsi" w:hAnsiTheme="majorHAnsi" w:cstheme="majorHAnsi"/>
          <w:color w:val="000000" w:themeColor="text1"/>
        </w:rPr>
        <w:t>need to consider how</w:t>
      </w:r>
      <w:r w:rsidRPr="00072338">
        <w:rPr>
          <w:rFonts w:asciiTheme="majorHAnsi" w:hAnsiTheme="majorHAnsi" w:cstheme="majorHAnsi"/>
          <w:color w:val="000000" w:themeColor="text1"/>
        </w:rPr>
        <w:t xml:space="preserve"> framings of the cure for loneliness narrow down our intimate scripts and shut down other life-worlds. Likewise, we must be attentive to the ways in which the language of loneliness is so often used to mask over structural abandonment and violent inaction, to refute the neoliberal positioning of loneliness as solely a personal problem. Loneliness is political. Loneliness is a feminist issue.</w:t>
      </w:r>
    </w:p>
    <w:p w14:paraId="360F6F60" w14:textId="77777777" w:rsidR="00702414" w:rsidRPr="00072338" w:rsidRDefault="00702414" w:rsidP="00702414">
      <w:pPr>
        <w:spacing w:line="360" w:lineRule="auto"/>
        <w:jc w:val="both"/>
        <w:rPr>
          <w:rFonts w:asciiTheme="majorHAnsi" w:hAnsiTheme="majorHAnsi" w:cstheme="majorHAnsi"/>
          <w:color w:val="000000" w:themeColor="text1"/>
          <w:shd w:val="clear" w:color="auto" w:fill="FFFFFF"/>
        </w:rPr>
      </w:pPr>
    </w:p>
    <w:p w14:paraId="09309629" w14:textId="77777777" w:rsidR="00702414" w:rsidRPr="00072338" w:rsidRDefault="00702414" w:rsidP="00702414">
      <w:pPr>
        <w:spacing w:line="360" w:lineRule="auto"/>
        <w:ind w:left="720" w:hanging="720"/>
        <w:jc w:val="both"/>
        <w:rPr>
          <w:rFonts w:asciiTheme="majorHAnsi" w:hAnsiTheme="majorHAnsi" w:cstheme="majorHAnsi"/>
          <w:b/>
          <w:bCs/>
          <w:color w:val="000000" w:themeColor="text1"/>
          <w:shd w:val="clear" w:color="auto" w:fill="FFFFFF"/>
        </w:rPr>
      </w:pPr>
      <w:r w:rsidRPr="00072338">
        <w:rPr>
          <w:rFonts w:asciiTheme="majorHAnsi" w:hAnsiTheme="majorHAnsi" w:cstheme="majorHAnsi"/>
          <w:b/>
          <w:bCs/>
          <w:color w:val="000000" w:themeColor="text1"/>
          <w:shd w:val="clear" w:color="auto" w:fill="FFFFFF"/>
        </w:rPr>
        <w:t>References</w:t>
      </w:r>
    </w:p>
    <w:p w14:paraId="27FD6608" w14:textId="77777777" w:rsidR="00702414" w:rsidRPr="00072338" w:rsidRDefault="00702414" w:rsidP="00702414">
      <w:pPr>
        <w:spacing w:line="360" w:lineRule="auto"/>
        <w:ind w:left="720" w:hanging="720"/>
        <w:jc w:val="both"/>
        <w:rPr>
          <w:rFonts w:asciiTheme="majorHAnsi" w:hAnsiTheme="majorHAnsi" w:cstheme="majorHAnsi"/>
          <w:color w:val="000000" w:themeColor="text1"/>
        </w:rPr>
      </w:pPr>
      <w:r w:rsidRPr="00072338">
        <w:rPr>
          <w:rFonts w:asciiTheme="majorHAnsi" w:hAnsiTheme="majorHAnsi" w:cstheme="majorHAnsi"/>
          <w:color w:val="000000" w:themeColor="text1"/>
          <w:shd w:val="clear" w:color="auto" w:fill="FFFFFF"/>
        </w:rPr>
        <w:t>Ahmed, Sara (2006) </w:t>
      </w:r>
      <w:r w:rsidRPr="00072338">
        <w:rPr>
          <w:rFonts w:asciiTheme="majorHAnsi" w:hAnsiTheme="majorHAnsi" w:cstheme="majorHAnsi"/>
          <w:i/>
          <w:iCs/>
          <w:color w:val="000000" w:themeColor="text1"/>
          <w:shd w:val="clear" w:color="auto" w:fill="FFFFFF"/>
        </w:rPr>
        <w:t>Queer Phenomenology: Orientations, Objects, Others</w:t>
      </w:r>
      <w:r w:rsidRPr="00072338">
        <w:rPr>
          <w:rFonts w:asciiTheme="majorHAnsi" w:hAnsiTheme="majorHAnsi" w:cstheme="majorHAnsi"/>
          <w:color w:val="000000" w:themeColor="text1"/>
          <w:shd w:val="clear" w:color="auto" w:fill="FFFFFF"/>
        </w:rPr>
        <w:t>. Durham NC: Duke University Press.</w:t>
      </w:r>
    </w:p>
    <w:p w14:paraId="326A7AE8" w14:textId="64FAD0CB" w:rsidR="001B42FE" w:rsidRPr="00072338" w:rsidRDefault="00702414" w:rsidP="001B42FE">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Ahmed, Sara (2010) </w:t>
      </w:r>
      <w:r w:rsidRPr="00072338">
        <w:rPr>
          <w:rFonts w:asciiTheme="majorHAnsi" w:hAnsiTheme="majorHAnsi" w:cstheme="majorHAnsi"/>
          <w:i/>
          <w:iCs/>
          <w:color w:val="000000" w:themeColor="text1"/>
          <w:shd w:val="clear" w:color="auto" w:fill="FFFFFF"/>
        </w:rPr>
        <w:t>The Promise of Happiness</w:t>
      </w:r>
      <w:r w:rsidRPr="00072338">
        <w:rPr>
          <w:rFonts w:asciiTheme="majorHAnsi" w:hAnsiTheme="majorHAnsi" w:cstheme="majorHAnsi"/>
          <w:color w:val="000000" w:themeColor="text1"/>
          <w:shd w:val="clear" w:color="auto" w:fill="FFFFFF"/>
        </w:rPr>
        <w:t>. Durham NC: Duke University Press.</w:t>
      </w:r>
    </w:p>
    <w:p w14:paraId="13995596" w14:textId="77777777" w:rsidR="003F5013" w:rsidRPr="00072338" w:rsidRDefault="001B42FE" w:rsidP="003F5013">
      <w:pPr>
        <w:spacing w:line="360" w:lineRule="auto"/>
        <w:ind w:left="720" w:hanging="720"/>
        <w:jc w:val="both"/>
        <w:rPr>
          <w:rFonts w:asciiTheme="majorHAnsi" w:hAnsiTheme="majorHAnsi" w:cstheme="majorHAnsi"/>
          <w:color w:val="222222"/>
          <w:shd w:val="clear" w:color="auto" w:fill="FFFFFF"/>
        </w:rPr>
      </w:pPr>
      <w:r w:rsidRPr="00072338">
        <w:rPr>
          <w:rFonts w:asciiTheme="majorHAnsi" w:hAnsiTheme="majorHAnsi" w:cstheme="majorHAnsi"/>
          <w:color w:val="222222"/>
          <w:shd w:val="clear" w:color="auto" w:fill="FFFFFF"/>
        </w:rPr>
        <w:t xml:space="preserve">Anderson, Ben (2016) ‘Neoliberal </w:t>
      </w:r>
      <w:proofErr w:type="gramStart"/>
      <w:r w:rsidRPr="00072338">
        <w:rPr>
          <w:rFonts w:asciiTheme="majorHAnsi" w:hAnsiTheme="majorHAnsi" w:cstheme="majorHAnsi"/>
          <w:color w:val="222222"/>
          <w:shd w:val="clear" w:color="auto" w:fill="FFFFFF"/>
        </w:rPr>
        <w:t>affects’</w:t>
      </w:r>
      <w:proofErr w:type="gramEnd"/>
      <w:r w:rsidRPr="00072338">
        <w:rPr>
          <w:rFonts w:asciiTheme="majorHAnsi" w:hAnsiTheme="majorHAnsi" w:cstheme="majorHAnsi"/>
          <w:color w:val="222222"/>
          <w:shd w:val="clear" w:color="auto" w:fill="FFFFFF"/>
        </w:rPr>
        <w:t>. </w:t>
      </w:r>
      <w:r w:rsidRPr="00072338">
        <w:rPr>
          <w:rFonts w:asciiTheme="majorHAnsi" w:hAnsiTheme="majorHAnsi" w:cstheme="majorHAnsi"/>
          <w:i/>
          <w:iCs/>
          <w:color w:val="222222"/>
          <w:shd w:val="clear" w:color="auto" w:fill="FFFFFF"/>
        </w:rPr>
        <w:t>Progress in Human Geography</w:t>
      </w:r>
      <w:r w:rsidRPr="00072338">
        <w:rPr>
          <w:rFonts w:asciiTheme="majorHAnsi" w:hAnsiTheme="majorHAnsi" w:cstheme="majorHAnsi"/>
          <w:color w:val="222222"/>
          <w:shd w:val="clear" w:color="auto" w:fill="FFFFFF"/>
        </w:rPr>
        <w:t>, 40(6), 734-753.</w:t>
      </w:r>
    </w:p>
    <w:p w14:paraId="38B4BCD4" w14:textId="020680D5" w:rsidR="003F5013" w:rsidRPr="00072338" w:rsidRDefault="003F5013" w:rsidP="00353991">
      <w:pPr>
        <w:spacing w:line="360" w:lineRule="auto"/>
        <w:ind w:left="720" w:hanging="720"/>
        <w:jc w:val="both"/>
        <w:rPr>
          <w:rFonts w:asciiTheme="majorHAnsi" w:hAnsiTheme="majorHAnsi" w:cstheme="majorHAnsi"/>
          <w:color w:val="222222"/>
          <w:shd w:val="clear" w:color="auto" w:fill="FFFFFF"/>
        </w:rPr>
      </w:pPr>
      <w:r w:rsidRPr="00072338">
        <w:rPr>
          <w:rFonts w:asciiTheme="majorHAnsi" w:hAnsiTheme="majorHAnsi" w:cstheme="majorHAnsi"/>
        </w:rPr>
        <w:t xml:space="preserve">Anzaldúa, Gloria (1990) ‘Bridge, Drawbridge, Sandbar or Island: Lesbians-of-Colour Hacienda </w:t>
      </w:r>
      <w:proofErr w:type="spellStart"/>
      <w:r w:rsidRPr="00072338">
        <w:rPr>
          <w:rFonts w:asciiTheme="majorHAnsi" w:hAnsiTheme="majorHAnsi" w:cstheme="majorHAnsi"/>
        </w:rPr>
        <w:t>Alianzas</w:t>
      </w:r>
      <w:proofErr w:type="spellEnd"/>
      <w:r w:rsidRPr="00072338">
        <w:rPr>
          <w:rFonts w:asciiTheme="majorHAnsi" w:hAnsiTheme="majorHAnsi" w:cstheme="majorHAnsi"/>
        </w:rPr>
        <w:t xml:space="preserve">.’ In </w:t>
      </w:r>
      <w:r w:rsidRPr="00072338">
        <w:rPr>
          <w:rFonts w:asciiTheme="majorHAnsi" w:hAnsiTheme="majorHAnsi" w:cstheme="majorHAnsi"/>
          <w:i/>
          <w:iCs/>
        </w:rPr>
        <w:t>Bridges of Power: Women's Multicultural Alliances</w:t>
      </w:r>
      <w:r w:rsidRPr="00072338">
        <w:rPr>
          <w:rFonts w:asciiTheme="majorHAnsi" w:hAnsiTheme="majorHAnsi" w:cstheme="majorHAnsi"/>
        </w:rPr>
        <w:t>, eds. Lisa Albrecht and Rose M. Brewer. New Society Publishers</w:t>
      </w:r>
      <w:r w:rsidR="00353991" w:rsidRPr="00072338">
        <w:rPr>
          <w:rFonts w:asciiTheme="majorHAnsi" w:hAnsiTheme="majorHAnsi" w:cstheme="majorHAnsi"/>
          <w:color w:val="222222"/>
          <w:shd w:val="clear" w:color="auto" w:fill="FFFFFF"/>
        </w:rPr>
        <w:t>.</w:t>
      </w:r>
    </w:p>
    <w:p w14:paraId="6147A1C2" w14:textId="77777777" w:rsidR="00072338" w:rsidRPr="00072338" w:rsidRDefault="00702414" w:rsidP="00072338">
      <w:pPr>
        <w:spacing w:line="360" w:lineRule="auto"/>
        <w:ind w:left="720" w:hanging="720"/>
        <w:jc w:val="both"/>
        <w:rPr>
          <w:rFonts w:asciiTheme="majorHAnsi" w:eastAsia="Arial Unicode MS" w:hAnsiTheme="majorHAnsi" w:cstheme="majorHAnsi"/>
          <w:color w:val="000000"/>
          <w:shd w:val="clear" w:color="auto" w:fill="FFFFFF"/>
        </w:rPr>
      </w:pPr>
      <w:r w:rsidRPr="00072338">
        <w:rPr>
          <w:rFonts w:asciiTheme="majorHAnsi" w:hAnsiTheme="majorHAnsi" w:cstheme="majorHAnsi"/>
          <w:color w:val="222222"/>
          <w:shd w:val="clear" w:color="auto" w:fill="FFFFFF"/>
        </w:rPr>
        <w:t xml:space="preserve">Arendt, Hannah ([1951] 1973) </w:t>
      </w:r>
      <w:r w:rsidRPr="00072338">
        <w:rPr>
          <w:rFonts w:asciiTheme="majorHAnsi" w:hAnsiTheme="majorHAnsi" w:cstheme="majorHAnsi"/>
          <w:i/>
          <w:iCs/>
          <w:color w:val="222222"/>
          <w:shd w:val="clear" w:color="auto" w:fill="FFFFFF"/>
        </w:rPr>
        <w:t>The Origins of Totalitarianism</w:t>
      </w:r>
      <w:r w:rsidRPr="00072338">
        <w:rPr>
          <w:rFonts w:asciiTheme="majorHAnsi" w:hAnsiTheme="majorHAnsi" w:cstheme="majorHAnsi"/>
          <w:color w:val="222222"/>
          <w:shd w:val="clear" w:color="auto" w:fill="FFFFFF"/>
        </w:rPr>
        <w:t xml:space="preserve">. New York: </w:t>
      </w:r>
      <w:r w:rsidRPr="00072338">
        <w:rPr>
          <w:rFonts w:asciiTheme="majorHAnsi" w:eastAsia="Arial Unicode MS" w:hAnsiTheme="majorHAnsi" w:cstheme="majorHAnsi"/>
          <w:color w:val="000000"/>
          <w:shd w:val="clear" w:color="auto" w:fill="FFFFFF"/>
        </w:rPr>
        <w:t>Harcourt Brace Jovanovich.</w:t>
      </w:r>
    </w:p>
    <w:p w14:paraId="5B9A381A" w14:textId="432799E4" w:rsidR="00072338" w:rsidRPr="00072338" w:rsidRDefault="00072338" w:rsidP="00072338">
      <w:pPr>
        <w:spacing w:line="360" w:lineRule="auto"/>
        <w:ind w:left="720" w:hanging="720"/>
        <w:jc w:val="both"/>
        <w:rPr>
          <w:rFonts w:asciiTheme="majorHAnsi" w:eastAsia="Arial Unicode MS" w:hAnsiTheme="majorHAnsi" w:cstheme="majorHAnsi"/>
          <w:color w:val="000000"/>
          <w:shd w:val="clear" w:color="auto" w:fill="FFFFFF"/>
        </w:rPr>
      </w:pPr>
      <w:proofErr w:type="spellStart"/>
      <w:r w:rsidRPr="00072338">
        <w:rPr>
          <w:rFonts w:asciiTheme="majorHAnsi" w:hAnsiTheme="majorHAnsi" w:cstheme="majorHAnsi"/>
          <w:color w:val="222222"/>
          <w:shd w:val="clear" w:color="auto" w:fill="FFFFFF"/>
        </w:rPr>
        <w:t>Batsleer</w:t>
      </w:r>
      <w:proofErr w:type="spellEnd"/>
      <w:r w:rsidRPr="00072338">
        <w:rPr>
          <w:rFonts w:asciiTheme="majorHAnsi" w:hAnsiTheme="majorHAnsi" w:cstheme="majorHAnsi"/>
          <w:color w:val="222222"/>
          <w:shd w:val="clear" w:color="auto" w:fill="FFFFFF"/>
        </w:rPr>
        <w:t>, Janet and James Duggan (2020) </w:t>
      </w:r>
      <w:r w:rsidRPr="00072338">
        <w:rPr>
          <w:rFonts w:asciiTheme="majorHAnsi" w:hAnsiTheme="majorHAnsi" w:cstheme="majorHAnsi"/>
          <w:i/>
          <w:iCs/>
          <w:color w:val="222222"/>
          <w:shd w:val="clear" w:color="auto" w:fill="FFFFFF"/>
        </w:rPr>
        <w:t>Young and lonely: The social conditions of loneliness</w:t>
      </w:r>
      <w:r w:rsidRPr="00072338">
        <w:rPr>
          <w:rFonts w:asciiTheme="majorHAnsi" w:hAnsiTheme="majorHAnsi" w:cstheme="majorHAnsi"/>
          <w:color w:val="222222"/>
          <w:shd w:val="clear" w:color="auto" w:fill="FFFFFF"/>
        </w:rPr>
        <w:t>. Policy Press.</w:t>
      </w:r>
    </w:p>
    <w:p w14:paraId="0097DF61" w14:textId="77777777" w:rsidR="00702414" w:rsidRPr="00072338" w:rsidRDefault="00702414" w:rsidP="00072338">
      <w:pPr>
        <w:spacing w:line="360" w:lineRule="auto"/>
        <w:jc w:val="both"/>
        <w:rPr>
          <w:rFonts w:asciiTheme="majorHAnsi" w:hAnsiTheme="majorHAnsi" w:cstheme="majorHAnsi"/>
          <w:color w:val="222222"/>
          <w:shd w:val="clear" w:color="auto" w:fill="FFFFFF"/>
        </w:rPr>
      </w:pPr>
      <w:r w:rsidRPr="00072338">
        <w:rPr>
          <w:rFonts w:asciiTheme="majorHAnsi" w:hAnsiTheme="majorHAnsi" w:cstheme="majorHAnsi"/>
          <w:color w:val="222222"/>
          <w:shd w:val="clear" w:color="auto" w:fill="FFFFFF"/>
        </w:rPr>
        <w:t xml:space="preserve">Bauman, Zygmunt (2013) </w:t>
      </w:r>
      <w:r w:rsidRPr="00072338">
        <w:rPr>
          <w:rFonts w:asciiTheme="majorHAnsi" w:hAnsiTheme="majorHAnsi" w:cstheme="majorHAnsi"/>
          <w:i/>
          <w:iCs/>
          <w:color w:val="222222"/>
          <w:shd w:val="clear" w:color="auto" w:fill="FFFFFF"/>
        </w:rPr>
        <w:t>Liquid love: On the frailty of human bonds</w:t>
      </w:r>
      <w:r w:rsidRPr="00072338">
        <w:rPr>
          <w:rFonts w:asciiTheme="majorHAnsi" w:hAnsiTheme="majorHAnsi" w:cstheme="majorHAnsi"/>
          <w:color w:val="222222"/>
          <w:shd w:val="clear" w:color="auto" w:fill="FFFFFF"/>
        </w:rPr>
        <w:t>. Oxford: Polity.</w:t>
      </w:r>
    </w:p>
    <w:p w14:paraId="551C3C17" w14:textId="77777777" w:rsidR="00A859A2" w:rsidRPr="00072338" w:rsidRDefault="00702414" w:rsidP="00A859A2">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Berlant, Lauren (2011) </w:t>
      </w:r>
      <w:r w:rsidRPr="00072338">
        <w:rPr>
          <w:rFonts w:asciiTheme="majorHAnsi" w:hAnsiTheme="majorHAnsi" w:cstheme="majorHAnsi"/>
          <w:i/>
          <w:iCs/>
          <w:color w:val="000000" w:themeColor="text1"/>
          <w:shd w:val="clear" w:color="auto" w:fill="FFFFFF"/>
        </w:rPr>
        <w:t>Cruel Optimism</w:t>
      </w:r>
      <w:r w:rsidRPr="00072338">
        <w:rPr>
          <w:rFonts w:asciiTheme="majorHAnsi" w:hAnsiTheme="majorHAnsi" w:cstheme="majorHAnsi"/>
          <w:color w:val="000000" w:themeColor="text1"/>
          <w:shd w:val="clear" w:color="auto" w:fill="FFFFFF"/>
        </w:rPr>
        <w:t>. Durham NC: Duke University Press.</w:t>
      </w:r>
    </w:p>
    <w:p w14:paraId="1A53A3FF" w14:textId="77777777" w:rsidR="0068354D" w:rsidRPr="00072338" w:rsidRDefault="00702414" w:rsidP="0068354D">
      <w:pPr>
        <w:spacing w:line="360" w:lineRule="auto"/>
        <w:ind w:left="720" w:hanging="720"/>
        <w:jc w:val="both"/>
        <w:rPr>
          <w:rFonts w:asciiTheme="majorHAnsi" w:hAnsiTheme="majorHAnsi" w:cstheme="majorHAnsi"/>
          <w:color w:val="000000" w:themeColor="text1"/>
          <w:shd w:val="clear" w:color="auto" w:fill="FFFFFF"/>
        </w:rPr>
      </w:pPr>
      <w:proofErr w:type="spellStart"/>
      <w:r w:rsidRPr="00072338">
        <w:rPr>
          <w:rFonts w:asciiTheme="majorHAnsi" w:hAnsiTheme="majorHAnsi" w:cstheme="majorHAnsi"/>
          <w:color w:val="222222"/>
          <w:shd w:val="clear" w:color="auto" w:fill="FFFFFF"/>
        </w:rPr>
        <w:lastRenderedPageBreak/>
        <w:t>Brah</w:t>
      </w:r>
      <w:proofErr w:type="spellEnd"/>
      <w:r w:rsidRPr="00072338">
        <w:rPr>
          <w:rFonts w:asciiTheme="majorHAnsi" w:hAnsiTheme="majorHAnsi" w:cstheme="majorHAnsi"/>
          <w:color w:val="222222"/>
          <w:shd w:val="clear" w:color="auto" w:fill="FFFFFF"/>
        </w:rPr>
        <w:t xml:space="preserve">, Avtar, Ioana </w:t>
      </w:r>
      <w:proofErr w:type="spellStart"/>
      <w:r w:rsidRPr="00072338">
        <w:rPr>
          <w:rFonts w:asciiTheme="majorHAnsi" w:hAnsiTheme="majorHAnsi" w:cstheme="majorHAnsi"/>
          <w:color w:val="222222"/>
          <w:shd w:val="clear" w:color="auto" w:fill="FFFFFF"/>
        </w:rPr>
        <w:t>Szeman</w:t>
      </w:r>
      <w:proofErr w:type="spellEnd"/>
      <w:r w:rsidRPr="00072338">
        <w:rPr>
          <w:rFonts w:asciiTheme="majorHAnsi" w:hAnsiTheme="majorHAnsi" w:cstheme="majorHAnsi"/>
          <w:color w:val="222222"/>
          <w:shd w:val="clear" w:color="auto" w:fill="FFFFFF"/>
        </w:rPr>
        <w:t xml:space="preserve">, and Irene </w:t>
      </w:r>
      <w:proofErr w:type="spellStart"/>
      <w:r w:rsidRPr="00072338">
        <w:rPr>
          <w:rFonts w:asciiTheme="majorHAnsi" w:hAnsiTheme="majorHAnsi" w:cstheme="majorHAnsi"/>
          <w:color w:val="222222"/>
          <w:shd w:val="clear" w:color="auto" w:fill="FFFFFF"/>
        </w:rPr>
        <w:t>Gedalof</w:t>
      </w:r>
      <w:proofErr w:type="spellEnd"/>
      <w:r w:rsidRPr="00072338">
        <w:rPr>
          <w:rFonts w:asciiTheme="majorHAnsi" w:hAnsiTheme="majorHAnsi" w:cstheme="majorHAnsi"/>
          <w:color w:val="222222"/>
          <w:shd w:val="clear" w:color="auto" w:fill="FFFFFF"/>
        </w:rPr>
        <w:t xml:space="preserve"> (2015) ‘Introduction: Feminism and the politics of austerity’. </w:t>
      </w:r>
      <w:r w:rsidRPr="00072338">
        <w:rPr>
          <w:rFonts w:asciiTheme="majorHAnsi" w:hAnsiTheme="majorHAnsi" w:cstheme="majorHAnsi"/>
          <w:i/>
          <w:iCs/>
          <w:color w:val="222222"/>
          <w:shd w:val="clear" w:color="auto" w:fill="FFFFFF"/>
        </w:rPr>
        <w:t>Feminist Review</w:t>
      </w:r>
      <w:r w:rsidRPr="00072338">
        <w:rPr>
          <w:rFonts w:asciiTheme="majorHAnsi" w:hAnsiTheme="majorHAnsi" w:cstheme="majorHAnsi"/>
          <w:color w:val="222222"/>
          <w:shd w:val="clear" w:color="auto" w:fill="FFFFFF"/>
        </w:rPr>
        <w:t>, 109(1): 1-7.</w:t>
      </w:r>
    </w:p>
    <w:p w14:paraId="326F2C59" w14:textId="77777777" w:rsidR="0068354D" w:rsidRPr="00072338" w:rsidRDefault="0068354D" w:rsidP="0068354D">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222222"/>
          <w:shd w:val="clear" w:color="auto" w:fill="FFFFFF"/>
        </w:rPr>
        <w:t xml:space="preserve">Bu, </w:t>
      </w:r>
      <w:proofErr w:type="spellStart"/>
      <w:r w:rsidRPr="00072338">
        <w:rPr>
          <w:rFonts w:asciiTheme="majorHAnsi" w:hAnsiTheme="majorHAnsi" w:cstheme="majorHAnsi"/>
          <w:color w:val="222222"/>
          <w:shd w:val="clear" w:color="auto" w:fill="FFFFFF"/>
        </w:rPr>
        <w:t>Feifei</w:t>
      </w:r>
      <w:proofErr w:type="spellEnd"/>
      <w:r w:rsidRPr="00072338">
        <w:rPr>
          <w:rFonts w:asciiTheme="majorHAnsi" w:hAnsiTheme="majorHAnsi" w:cstheme="majorHAnsi"/>
          <w:color w:val="222222"/>
          <w:shd w:val="clear" w:color="auto" w:fill="FFFFFF"/>
        </w:rPr>
        <w:t xml:space="preserve">, Andrew Steptoe, and Daisy </w:t>
      </w:r>
      <w:proofErr w:type="spellStart"/>
      <w:r w:rsidRPr="00072338">
        <w:rPr>
          <w:rFonts w:asciiTheme="majorHAnsi" w:hAnsiTheme="majorHAnsi" w:cstheme="majorHAnsi"/>
          <w:color w:val="222222"/>
          <w:shd w:val="clear" w:color="auto" w:fill="FFFFFF"/>
        </w:rPr>
        <w:t>Fancourt</w:t>
      </w:r>
      <w:proofErr w:type="spellEnd"/>
      <w:r w:rsidRPr="00072338">
        <w:rPr>
          <w:rFonts w:asciiTheme="majorHAnsi" w:hAnsiTheme="majorHAnsi" w:cstheme="majorHAnsi"/>
          <w:color w:val="222222"/>
          <w:shd w:val="clear" w:color="auto" w:fill="FFFFFF"/>
        </w:rPr>
        <w:t xml:space="preserve"> (2020) ‘Who is lonely in lockdown? Cross-cohort analyses of predictors of loneliness before and during the COVID-19 pandemic’. </w:t>
      </w:r>
      <w:r w:rsidRPr="00072338">
        <w:rPr>
          <w:rFonts w:asciiTheme="majorHAnsi" w:hAnsiTheme="majorHAnsi" w:cstheme="majorHAnsi"/>
          <w:i/>
          <w:iCs/>
          <w:color w:val="222222"/>
          <w:shd w:val="clear" w:color="auto" w:fill="FFFFFF"/>
        </w:rPr>
        <w:t>Public Health,</w:t>
      </w:r>
      <w:r w:rsidRPr="00072338">
        <w:rPr>
          <w:rFonts w:asciiTheme="majorHAnsi" w:hAnsiTheme="majorHAnsi" w:cstheme="majorHAnsi"/>
          <w:color w:val="222222"/>
          <w:shd w:val="clear" w:color="auto" w:fill="FFFFFF"/>
        </w:rPr>
        <w:t> 186: 31-34.</w:t>
      </w:r>
    </w:p>
    <w:p w14:paraId="7DABCC97" w14:textId="12D28CC5" w:rsidR="00702414" w:rsidRPr="00072338" w:rsidRDefault="00702414" w:rsidP="0068354D">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222222"/>
          <w:shd w:val="clear" w:color="auto" w:fill="FFFFFF"/>
        </w:rPr>
        <w:t xml:space="preserve">Cabanas, Edgar and Eva </w:t>
      </w:r>
      <w:proofErr w:type="spellStart"/>
      <w:r w:rsidRPr="00072338">
        <w:rPr>
          <w:rFonts w:asciiTheme="majorHAnsi" w:hAnsiTheme="majorHAnsi" w:cstheme="majorHAnsi"/>
          <w:color w:val="222222"/>
          <w:shd w:val="clear" w:color="auto" w:fill="FFFFFF"/>
        </w:rPr>
        <w:t>Illouz</w:t>
      </w:r>
      <w:proofErr w:type="spellEnd"/>
      <w:r w:rsidRPr="00072338">
        <w:rPr>
          <w:rFonts w:asciiTheme="majorHAnsi" w:hAnsiTheme="majorHAnsi" w:cstheme="majorHAnsi"/>
          <w:color w:val="222222"/>
          <w:shd w:val="clear" w:color="auto" w:fill="FFFFFF"/>
        </w:rPr>
        <w:t xml:space="preserve"> (2019) </w:t>
      </w:r>
      <w:r w:rsidRPr="00072338">
        <w:rPr>
          <w:rFonts w:asciiTheme="majorHAnsi" w:hAnsiTheme="majorHAnsi" w:cstheme="majorHAnsi"/>
          <w:i/>
          <w:iCs/>
          <w:color w:val="222222"/>
          <w:shd w:val="clear" w:color="auto" w:fill="FFFFFF"/>
        </w:rPr>
        <w:t>Manufacturing happy citizens: How the science and industry of happiness control our lives</w:t>
      </w:r>
      <w:r w:rsidRPr="00072338">
        <w:rPr>
          <w:rFonts w:asciiTheme="majorHAnsi" w:hAnsiTheme="majorHAnsi" w:cstheme="majorHAnsi"/>
          <w:color w:val="222222"/>
          <w:shd w:val="clear" w:color="auto" w:fill="FFFFFF"/>
        </w:rPr>
        <w:t>. John Wiley &amp; Sons.</w:t>
      </w:r>
    </w:p>
    <w:p w14:paraId="42D4A648"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 xml:space="preserve">Cacioppo, John T and William </w:t>
      </w:r>
      <w:proofErr w:type="spellStart"/>
      <w:r w:rsidRPr="00072338">
        <w:rPr>
          <w:rFonts w:asciiTheme="majorHAnsi" w:hAnsiTheme="majorHAnsi" w:cstheme="majorHAnsi"/>
          <w:color w:val="000000" w:themeColor="text1"/>
          <w:shd w:val="clear" w:color="auto" w:fill="FFFFFF"/>
        </w:rPr>
        <w:t>Partirck</w:t>
      </w:r>
      <w:proofErr w:type="spellEnd"/>
      <w:r w:rsidRPr="00072338">
        <w:rPr>
          <w:rFonts w:asciiTheme="majorHAnsi" w:hAnsiTheme="majorHAnsi" w:cstheme="majorHAnsi"/>
          <w:color w:val="000000" w:themeColor="text1"/>
          <w:shd w:val="clear" w:color="auto" w:fill="FFFFFF"/>
        </w:rPr>
        <w:t xml:space="preserve"> (2008) </w:t>
      </w:r>
      <w:r w:rsidRPr="00072338">
        <w:rPr>
          <w:rFonts w:asciiTheme="majorHAnsi" w:hAnsiTheme="majorHAnsi" w:cstheme="majorHAnsi"/>
          <w:i/>
          <w:iCs/>
          <w:color w:val="000000" w:themeColor="text1"/>
          <w:shd w:val="clear" w:color="auto" w:fill="FFFFFF"/>
        </w:rPr>
        <w:t>Loneliness: Human nature and the need for social connection</w:t>
      </w:r>
      <w:r w:rsidRPr="00072338">
        <w:rPr>
          <w:rFonts w:asciiTheme="majorHAnsi" w:hAnsiTheme="majorHAnsi" w:cstheme="majorHAnsi"/>
          <w:color w:val="000000" w:themeColor="text1"/>
          <w:shd w:val="clear" w:color="auto" w:fill="FFFFFF"/>
        </w:rPr>
        <w:t>. New York: W.W Norton &amp; Company.</w:t>
      </w:r>
    </w:p>
    <w:p w14:paraId="72FBE182"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Cacioppo, Stephanie and John T Cacioppo (2015) ‘Why may allopregnanolone help alleviate loneliness?’. </w:t>
      </w:r>
      <w:r w:rsidRPr="00072338">
        <w:rPr>
          <w:rFonts w:asciiTheme="majorHAnsi" w:hAnsiTheme="majorHAnsi" w:cstheme="majorHAnsi"/>
          <w:i/>
          <w:iCs/>
          <w:color w:val="000000" w:themeColor="text1"/>
          <w:shd w:val="clear" w:color="auto" w:fill="FFFFFF"/>
        </w:rPr>
        <w:t>Medical Hypotheses</w:t>
      </w:r>
      <w:r w:rsidRPr="00072338">
        <w:rPr>
          <w:rFonts w:asciiTheme="majorHAnsi" w:hAnsiTheme="majorHAnsi" w:cstheme="majorHAnsi"/>
          <w:color w:val="000000" w:themeColor="text1"/>
          <w:shd w:val="clear" w:color="auto" w:fill="FFFFFF"/>
        </w:rPr>
        <w:t>, 85(6): 947-952.</w:t>
      </w:r>
    </w:p>
    <w:p w14:paraId="440731C3"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 xml:space="preserve">Carroll, Melissa (2013) </w:t>
      </w:r>
      <w:r w:rsidRPr="00072338">
        <w:rPr>
          <w:rFonts w:asciiTheme="majorHAnsi" w:hAnsiTheme="majorHAnsi" w:cstheme="majorHAnsi"/>
          <w:i/>
          <w:iCs/>
          <w:color w:val="000000" w:themeColor="text1"/>
          <w:shd w:val="clear" w:color="auto" w:fill="FFFFFF"/>
        </w:rPr>
        <w:t>Lonely affects and queer sexualities: A politics of loneliness in contemporary western culture</w:t>
      </w:r>
      <w:r w:rsidRPr="00072338">
        <w:rPr>
          <w:rFonts w:asciiTheme="majorHAnsi" w:hAnsiTheme="majorHAnsi" w:cstheme="majorHAnsi"/>
          <w:color w:val="000000" w:themeColor="text1"/>
          <w:shd w:val="clear" w:color="auto" w:fill="FFFFFF"/>
        </w:rPr>
        <w:t xml:space="preserve">. PhD thesis, McMaster University. Available online at </w:t>
      </w:r>
      <w:hyperlink r:id="rId6" w:history="1">
        <w:r w:rsidRPr="00072338">
          <w:rPr>
            <w:rStyle w:val="Hyperlink"/>
            <w:rFonts w:asciiTheme="majorHAnsi" w:hAnsiTheme="majorHAnsi" w:cstheme="majorHAnsi"/>
            <w:color w:val="000000" w:themeColor="text1"/>
          </w:rPr>
          <w:t>https://macsphere.mcmaster.ca/bitstream/11375/13537/1/fulltext.pdf</w:t>
        </w:r>
      </w:hyperlink>
    </w:p>
    <w:p w14:paraId="630CD14A"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Clare, Eli (2017) </w:t>
      </w:r>
      <w:r w:rsidRPr="00072338">
        <w:rPr>
          <w:rFonts w:asciiTheme="majorHAnsi" w:hAnsiTheme="majorHAnsi" w:cstheme="majorHAnsi"/>
          <w:i/>
          <w:iCs/>
          <w:color w:val="000000" w:themeColor="text1"/>
          <w:shd w:val="clear" w:color="auto" w:fill="FFFFFF"/>
        </w:rPr>
        <w:t>Brilliant Imperfection: Grappling with Cure</w:t>
      </w:r>
      <w:r w:rsidRPr="00072338">
        <w:rPr>
          <w:rFonts w:asciiTheme="majorHAnsi" w:hAnsiTheme="majorHAnsi" w:cstheme="majorHAnsi"/>
          <w:color w:val="000000" w:themeColor="text1"/>
          <w:shd w:val="clear" w:color="auto" w:fill="FFFFFF"/>
        </w:rPr>
        <w:t>. Durham NC: Duke University Press.</w:t>
      </w:r>
    </w:p>
    <w:p w14:paraId="6AF10F89" w14:textId="77777777" w:rsidR="00B02771" w:rsidRPr="00072338" w:rsidRDefault="00702414" w:rsidP="00B02771">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 xml:space="preserve">Cobb, Michael (2012) </w:t>
      </w:r>
      <w:r w:rsidRPr="00072338">
        <w:rPr>
          <w:rFonts w:asciiTheme="majorHAnsi" w:hAnsiTheme="majorHAnsi" w:cstheme="majorHAnsi"/>
          <w:i/>
          <w:iCs/>
          <w:color w:val="000000" w:themeColor="text1"/>
          <w:shd w:val="clear" w:color="auto" w:fill="FFFFFF"/>
        </w:rPr>
        <w:t>Single: Arguments for the uncoupled</w:t>
      </w:r>
      <w:r w:rsidRPr="00072338">
        <w:rPr>
          <w:rFonts w:asciiTheme="majorHAnsi" w:hAnsiTheme="majorHAnsi" w:cstheme="majorHAnsi"/>
          <w:color w:val="000000" w:themeColor="text1"/>
          <w:shd w:val="clear" w:color="auto" w:fill="FFFFFF"/>
        </w:rPr>
        <w:t>. New York: New York University Press.</w:t>
      </w:r>
    </w:p>
    <w:p w14:paraId="3016377C" w14:textId="4E068389" w:rsidR="00702414" w:rsidRPr="00072338" w:rsidRDefault="00702414" w:rsidP="00B02771">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222222"/>
          <w:shd w:val="clear" w:color="auto" w:fill="FFFFFF"/>
        </w:rPr>
        <w:t>Comer, Lee (1974) </w:t>
      </w:r>
      <w:r w:rsidRPr="00072338">
        <w:rPr>
          <w:rFonts w:asciiTheme="majorHAnsi" w:hAnsiTheme="majorHAnsi" w:cstheme="majorHAnsi"/>
          <w:i/>
          <w:iCs/>
          <w:color w:val="222222"/>
          <w:shd w:val="clear" w:color="auto" w:fill="FFFFFF"/>
        </w:rPr>
        <w:t>Wedlocked women</w:t>
      </w:r>
      <w:r w:rsidRPr="00072338">
        <w:rPr>
          <w:rFonts w:asciiTheme="majorHAnsi" w:hAnsiTheme="majorHAnsi" w:cstheme="majorHAnsi"/>
          <w:color w:val="222222"/>
          <w:shd w:val="clear" w:color="auto" w:fill="FFFFFF"/>
        </w:rPr>
        <w:t>. Feminist Books.</w:t>
      </w:r>
    </w:p>
    <w:p w14:paraId="5F5B6324"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Daly, Mary (1978) </w:t>
      </w:r>
      <w:r w:rsidRPr="00072338">
        <w:rPr>
          <w:rFonts w:asciiTheme="majorHAnsi" w:hAnsiTheme="majorHAnsi" w:cstheme="majorHAnsi"/>
          <w:i/>
          <w:iCs/>
          <w:color w:val="000000" w:themeColor="text1"/>
          <w:shd w:val="clear" w:color="auto" w:fill="FFFFFF"/>
        </w:rPr>
        <w:t>Gyn/ecology: The metaethics of radical feminism</w:t>
      </w:r>
      <w:r w:rsidRPr="00072338">
        <w:rPr>
          <w:rFonts w:asciiTheme="majorHAnsi" w:hAnsiTheme="majorHAnsi" w:cstheme="majorHAnsi"/>
          <w:color w:val="000000" w:themeColor="text1"/>
          <w:shd w:val="clear" w:color="auto" w:fill="FFFFFF"/>
        </w:rPr>
        <w:t>. Boston: Beacon Press.</w:t>
      </w:r>
    </w:p>
    <w:p w14:paraId="4FF746C6" w14:textId="77777777" w:rsidR="00702414" w:rsidRPr="00072338" w:rsidRDefault="00702414" w:rsidP="00702414">
      <w:pPr>
        <w:spacing w:line="360" w:lineRule="auto"/>
        <w:ind w:left="720" w:hanging="720"/>
        <w:jc w:val="both"/>
        <w:rPr>
          <w:rFonts w:asciiTheme="majorHAnsi" w:hAnsiTheme="majorHAnsi" w:cstheme="majorHAnsi"/>
          <w:color w:val="000000" w:themeColor="text1"/>
        </w:rPr>
      </w:pPr>
      <w:r w:rsidRPr="00072338">
        <w:rPr>
          <w:rFonts w:asciiTheme="majorHAnsi" w:hAnsiTheme="majorHAnsi" w:cstheme="majorHAnsi"/>
          <w:color w:val="000000" w:themeColor="text1"/>
          <w:shd w:val="clear" w:color="auto" w:fill="FFFFFF"/>
        </w:rPr>
        <w:t xml:space="preserve">Department for Digital, Culture, Media and Sport (DCMS) (2018) </w:t>
      </w:r>
      <w:r w:rsidRPr="00072338">
        <w:rPr>
          <w:rFonts w:asciiTheme="majorHAnsi" w:hAnsiTheme="majorHAnsi" w:cstheme="majorHAnsi"/>
          <w:i/>
          <w:iCs/>
          <w:color w:val="000000" w:themeColor="text1"/>
          <w:shd w:val="clear" w:color="auto" w:fill="FFFFFF"/>
        </w:rPr>
        <w:t>A connected society: A strategy for tackling loneliness—laying the foundations for change</w:t>
      </w:r>
      <w:r w:rsidRPr="00072338">
        <w:rPr>
          <w:rFonts w:asciiTheme="majorHAnsi" w:hAnsiTheme="majorHAnsi" w:cstheme="majorHAnsi"/>
          <w:color w:val="000000" w:themeColor="text1"/>
          <w:shd w:val="clear" w:color="auto" w:fill="FFFFFF"/>
        </w:rPr>
        <w:t>. HM Government. Available online at</w:t>
      </w:r>
      <w:r w:rsidRPr="00072338">
        <w:rPr>
          <w:rFonts w:asciiTheme="majorHAnsi" w:hAnsiTheme="majorHAnsi" w:cstheme="majorHAnsi"/>
          <w:color w:val="000000" w:themeColor="text1"/>
        </w:rPr>
        <w:t xml:space="preserve"> </w:t>
      </w:r>
      <w:hyperlink r:id="rId7" w:history="1">
        <w:r w:rsidRPr="00072338">
          <w:rPr>
            <w:rStyle w:val="Hyperlink"/>
            <w:rFonts w:asciiTheme="majorHAnsi" w:hAnsiTheme="majorHAnsi" w:cstheme="majorHAnsi"/>
            <w:color w:val="000000" w:themeColor="text1"/>
          </w:rPr>
          <w:t>www.gov.uk/government/collections/governments-work-on-tacklingloneliness</w:t>
        </w:r>
      </w:hyperlink>
    </w:p>
    <w:p w14:paraId="15157DCE" w14:textId="24B16E4C" w:rsidR="00791EC0" w:rsidRPr="00072338" w:rsidRDefault="00702414" w:rsidP="00791EC0">
      <w:pPr>
        <w:spacing w:line="360" w:lineRule="auto"/>
        <w:ind w:left="720" w:hanging="720"/>
        <w:jc w:val="both"/>
        <w:rPr>
          <w:rStyle w:val="Hyperlink"/>
          <w:rFonts w:asciiTheme="majorHAnsi" w:hAnsiTheme="majorHAnsi" w:cstheme="majorHAnsi"/>
          <w:color w:val="000000" w:themeColor="text1"/>
        </w:rPr>
      </w:pPr>
      <w:r w:rsidRPr="00072338">
        <w:rPr>
          <w:rFonts w:asciiTheme="majorHAnsi" w:hAnsiTheme="majorHAnsi" w:cstheme="majorHAnsi"/>
          <w:color w:val="000000" w:themeColor="text1"/>
          <w:shd w:val="clear" w:color="auto" w:fill="FFFFFF"/>
        </w:rPr>
        <w:t xml:space="preserve">Department for Digital, Culture, Media and Sport (DCMS) (2020) </w:t>
      </w:r>
      <w:r w:rsidRPr="00072338">
        <w:rPr>
          <w:rFonts w:asciiTheme="majorHAnsi" w:hAnsiTheme="majorHAnsi" w:cstheme="majorHAnsi"/>
          <w:i/>
          <w:iCs/>
          <w:color w:val="000000" w:themeColor="text1"/>
          <w:shd w:val="clear" w:color="auto" w:fill="FFFFFF"/>
        </w:rPr>
        <w:t>Loneliness annual report: The first year</w:t>
      </w:r>
      <w:r w:rsidRPr="00072338">
        <w:rPr>
          <w:rFonts w:asciiTheme="majorHAnsi" w:hAnsiTheme="majorHAnsi" w:cstheme="majorHAnsi"/>
          <w:color w:val="000000" w:themeColor="text1"/>
          <w:shd w:val="clear" w:color="auto" w:fill="FFFFFF"/>
        </w:rPr>
        <w:t xml:space="preserve">. HM Government. Available online at  </w:t>
      </w:r>
      <w:hyperlink r:id="rId8" w:history="1">
        <w:r w:rsidRPr="00072338">
          <w:rPr>
            <w:rStyle w:val="Hyperlink"/>
            <w:rFonts w:asciiTheme="majorHAnsi" w:hAnsiTheme="majorHAnsi" w:cstheme="majorHAnsi"/>
            <w:color w:val="000000" w:themeColor="text1"/>
          </w:rPr>
          <w:t>https://www.gov.uk/government/publications/loneliness-annual-report-the-first-year</w:t>
        </w:r>
      </w:hyperlink>
    </w:p>
    <w:p w14:paraId="45E12703" w14:textId="4FAC4FA5" w:rsidR="00072338" w:rsidRPr="00072338" w:rsidRDefault="00072338" w:rsidP="00072338">
      <w:pPr>
        <w:spacing w:line="360" w:lineRule="auto"/>
        <w:ind w:left="720" w:hanging="720"/>
        <w:jc w:val="both"/>
        <w:rPr>
          <w:rStyle w:val="Hyperlink"/>
          <w:rFonts w:asciiTheme="majorHAnsi" w:hAnsiTheme="majorHAnsi" w:cstheme="majorHAnsi"/>
          <w:color w:val="000000" w:themeColor="text1"/>
        </w:rPr>
      </w:pPr>
      <w:r w:rsidRPr="00072338">
        <w:rPr>
          <w:rFonts w:asciiTheme="majorHAnsi" w:hAnsiTheme="majorHAnsi" w:cstheme="majorHAnsi"/>
          <w:color w:val="000000" w:themeColor="text1"/>
          <w:shd w:val="clear" w:color="auto" w:fill="FFFFFF"/>
        </w:rPr>
        <w:t xml:space="preserve">Department for Digital, Culture, Media and Sport (DCMS) (2021) </w:t>
      </w:r>
      <w:r w:rsidRPr="00072338">
        <w:rPr>
          <w:rFonts w:asciiTheme="majorHAnsi" w:hAnsiTheme="majorHAnsi" w:cstheme="majorHAnsi"/>
          <w:i/>
          <w:iCs/>
          <w:color w:val="000000" w:themeColor="text1"/>
          <w:shd w:val="clear" w:color="auto" w:fill="FFFFFF"/>
        </w:rPr>
        <w:t>Emerging together: The tackling loneliness action plan.</w:t>
      </w:r>
      <w:r w:rsidRPr="00072338">
        <w:rPr>
          <w:rFonts w:asciiTheme="majorHAnsi" w:hAnsiTheme="majorHAnsi" w:cstheme="majorHAnsi"/>
          <w:color w:val="000000" w:themeColor="text1"/>
          <w:shd w:val="clear" w:color="auto" w:fill="FFFFFF"/>
        </w:rPr>
        <w:t xml:space="preserve"> HM Government. Available online </w:t>
      </w:r>
      <w:proofErr w:type="gramStart"/>
      <w:r w:rsidRPr="00072338">
        <w:rPr>
          <w:rFonts w:asciiTheme="majorHAnsi" w:hAnsiTheme="majorHAnsi" w:cstheme="majorHAnsi"/>
          <w:color w:val="000000" w:themeColor="text1"/>
          <w:shd w:val="clear" w:color="auto" w:fill="FFFFFF"/>
        </w:rPr>
        <w:t xml:space="preserve">at  </w:t>
      </w:r>
      <w:r w:rsidRPr="00072338">
        <w:rPr>
          <w:rFonts w:asciiTheme="majorHAnsi" w:hAnsiTheme="majorHAnsi" w:cstheme="majorHAnsi"/>
        </w:rPr>
        <w:t>https://www.gov.uk/government/publications/emerging-together-the-tackling-loneliness-network-action-plan</w:t>
      </w:r>
      <w:proofErr w:type="gramEnd"/>
    </w:p>
    <w:p w14:paraId="5468966E" w14:textId="6A388364" w:rsidR="00791EC0" w:rsidRPr="00072338" w:rsidRDefault="00791EC0" w:rsidP="00791EC0">
      <w:pPr>
        <w:spacing w:line="360" w:lineRule="auto"/>
        <w:ind w:left="720" w:hanging="720"/>
        <w:jc w:val="both"/>
        <w:rPr>
          <w:rFonts w:asciiTheme="majorHAnsi" w:hAnsiTheme="majorHAnsi" w:cstheme="majorHAnsi"/>
          <w:color w:val="000000" w:themeColor="text1"/>
          <w:u w:val="single"/>
        </w:rPr>
      </w:pPr>
      <w:r w:rsidRPr="00072338">
        <w:rPr>
          <w:rFonts w:asciiTheme="majorHAnsi" w:hAnsiTheme="majorHAnsi" w:cstheme="majorHAnsi"/>
          <w:color w:val="222222"/>
          <w:shd w:val="clear" w:color="auto" w:fill="FFFFFF"/>
        </w:rPr>
        <w:t>Duffy, Mignon (2011) </w:t>
      </w:r>
      <w:r w:rsidRPr="00072338">
        <w:rPr>
          <w:rFonts w:asciiTheme="majorHAnsi" w:hAnsiTheme="majorHAnsi" w:cstheme="majorHAnsi"/>
          <w:i/>
          <w:iCs/>
          <w:color w:val="222222"/>
          <w:shd w:val="clear" w:color="auto" w:fill="FFFFFF"/>
        </w:rPr>
        <w:t>Making care count: A century of gender, race, and paid care work</w:t>
      </w:r>
      <w:r w:rsidRPr="00072338">
        <w:rPr>
          <w:rFonts w:asciiTheme="majorHAnsi" w:hAnsiTheme="majorHAnsi" w:cstheme="majorHAnsi"/>
          <w:color w:val="222222"/>
          <w:shd w:val="clear" w:color="auto" w:fill="FFFFFF"/>
        </w:rPr>
        <w:t>. Rutgers University Press.</w:t>
      </w:r>
    </w:p>
    <w:p w14:paraId="5EF472C8"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lastRenderedPageBreak/>
        <w:t xml:space="preserve">Essig, Laurie (2019) </w:t>
      </w:r>
      <w:r w:rsidRPr="00072338">
        <w:rPr>
          <w:rFonts w:asciiTheme="majorHAnsi" w:hAnsiTheme="majorHAnsi" w:cstheme="majorHAnsi"/>
          <w:i/>
          <w:iCs/>
          <w:color w:val="000000" w:themeColor="text1"/>
          <w:shd w:val="clear" w:color="auto" w:fill="FFFFFF"/>
        </w:rPr>
        <w:t xml:space="preserve">Love, Inc.: Dating Apps, the Big White Wedding, and Chasing the Happily </w:t>
      </w:r>
      <w:proofErr w:type="spellStart"/>
      <w:r w:rsidRPr="00072338">
        <w:rPr>
          <w:rFonts w:asciiTheme="majorHAnsi" w:hAnsiTheme="majorHAnsi" w:cstheme="majorHAnsi"/>
          <w:i/>
          <w:iCs/>
          <w:color w:val="000000" w:themeColor="text1"/>
          <w:shd w:val="clear" w:color="auto" w:fill="FFFFFF"/>
        </w:rPr>
        <w:t>Neverafter</w:t>
      </w:r>
      <w:proofErr w:type="spellEnd"/>
      <w:r w:rsidRPr="00072338">
        <w:rPr>
          <w:rFonts w:asciiTheme="majorHAnsi" w:hAnsiTheme="majorHAnsi" w:cstheme="majorHAnsi"/>
          <w:color w:val="000000" w:themeColor="text1"/>
          <w:shd w:val="clear" w:color="auto" w:fill="FFFFFF"/>
        </w:rPr>
        <w:t>. Oakland: University of California Press.</w:t>
      </w:r>
    </w:p>
    <w:p w14:paraId="62E45ED0"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 xml:space="preserve">Foucault, Michel (1994) ‘The social triumph of the sexual will.’ In Paul Rainbow (ed), </w:t>
      </w:r>
      <w:r w:rsidRPr="00072338">
        <w:rPr>
          <w:rFonts w:asciiTheme="majorHAnsi" w:hAnsiTheme="majorHAnsi" w:cstheme="majorHAnsi"/>
          <w:i/>
          <w:iCs/>
          <w:color w:val="000000" w:themeColor="text1"/>
          <w:shd w:val="clear" w:color="auto" w:fill="FFFFFF"/>
        </w:rPr>
        <w:t xml:space="preserve">Ethics, Subjectivity &amp; Trust: </w:t>
      </w:r>
      <w:r w:rsidRPr="00072338">
        <w:rPr>
          <w:rFonts w:asciiTheme="majorHAnsi" w:hAnsiTheme="majorHAnsi" w:cstheme="majorHAnsi"/>
          <w:color w:val="000000" w:themeColor="text1"/>
          <w:shd w:val="clear" w:color="auto" w:fill="FFFFFF"/>
        </w:rPr>
        <w:t xml:space="preserve">The </w:t>
      </w:r>
      <w:r w:rsidRPr="00072338">
        <w:rPr>
          <w:rFonts w:asciiTheme="majorHAnsi" w:hAnsiTheme="majorHAnsi" w:cstheme="majorHAnsi"/>
          <w:i/>
          <w:iCs/>
          <w:color w:val="000000" w:themeColor="text1"/>
          <w:shd w:val="clear" w:color="auto" w:fill="FFFFFF"/>
        </w:rPr>
        <w:t>Essential Works of Foucault</w:t>
      </w:r>
      <w:r w:rsidRPr="00072338">
        <w:rPr>
          <w:rFonts w:asciiTheme="majorHAnsi" w:hAnsiTheme="majorHAnsi" w:cstheme="majorHAnsi"/>
          <w:color w:val="000000" w:themeColor="text1"/>
          <w:shd w:val="clear" w:color="auto" w:fill="FFFFFF"/>
        </w:rPr>
        <w:t> 1954-1984 vol 1. New York: The New Press, pp. 157-162.</w:t>
      </w:r>
    </w:p>
    <w:p w14:paraId="6E162A93"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rPr>
        <w:t xml:space="preserve">Friedan, Betty (1963) </w:t>
      </w:r>
      <w:r w:rsidRPr="00072338">
        <w:rPr>
          <w:rFonts w:asciiTheme="majorHAnsi" w:hAnsiTheme="majorHAnsi" w:cstheme="majorHAnsi"/>
          <w:i/>
          <w:iCs/>
          <w:color w:val="000000" w:themeColor="text1"/>
        </w:rPr>
        <w:t>The Feminine Mystique</w:t>
      </w:r>
      <w:r w:rsidRPr="00072338">
        <w:rPr>
          <w:rFonts w:asciiTheme="majorHAnsi" w:hAnsiTheme="majorHAnsi" w:cstheme="majorHAnsi"/>
          <w:color w:val="000000" w:themeColor="text1"/>
        </w:rPr>
        <w:t>. Harmondsworth: Penguin</w:t>
      </w:r>
      <w:r w:rsidRPr="00072338">
        <w:rPr>
          <w:rFonts w:asciiTheme="majorHAnsi" w:hAnsiTheme="majorHAnsi" w:cstheme="majorHAnsi"/>
          <w:color w:val="000000" w:themeColor="text1"/>
          <w:shd w:val="clear" w:color="auto" w:fill="FFFFFF"/>
        </w:rPr>
        <w:t>.</w:t>
      </w:r>
    </w:p>
    <w:p w14:paraId="4B1A1F06" w14:textId="77777777" w:rsidR="00702414" w:rsidRPr="00072338" w:rsidRDefault="00702414" w:rsidP="00702414">
      <w:pPr>
        <w:spacing w:line="360" w:lineRule="auto"/>
        <w:ind w:left="720" w:hanging="720"/>
        <w:jc w:val="both"/>
        <w:rPr>
          <w:rFonts w:asciiTheme="majorHAnsi" w:hAnsiTheme="majorHAnsi" w:cstheme="majorHAnsi"/>
          <w:color w:val="222222"/>
          <w:shd w:val="clear" w:color="auto" w:fill="FFFFFF"/>
        </w:rPr>
      </w:pPr>
      <w:r w:rsidRPr="00072338">
        <w:rPr>
          <w:rFonts w:asciiTheme="majorHAnsi" w:hAnsiTheme="majorHAnsi" w:cstheme="majorHAnsi"/>
          <w:color w:val="222222"/>
          <w:shd w:val="clear" w:color="auto" w:fill="FFFFFF"/>
        </w:rPr>
        <w:t xml:space="preserve">Gill, Rosalind (2017) ‘The affective, cultural and psychic life of </w:t>
      </w:r>
      <w:proofErr w:type="spellStart"/>
      <w:r w:rsidRPr="00072338">
        <w:rPr>
          <w:rFonts w:asciiTheme="majorHAnsi" w:hAnsiTheme="majorHAnsi" w:cstheme="majorHAnsi"/>
          <w:color w:val="222222"/>
          <w:shd w:val="clear" w:color="auto" w:fill="FFFFFF"/>
        </w:rPr>
        <w:t>postfeminism</w:t>
      </w:r>
      <w:proofErr w:type="spellEnd"/>
      <w:r w:rsidRPr="00072338">
        <w:rPr>
          <w:rFonts w:asciiTheme="majorHAnsi" w:hAnsiTheme="majorHAnsi" w:cstheme="majorHAnsi"/>
          <w:color w:val="222222"/>
          <w:shd w:val="clear" w:color="auto" w:fill="FFFFFF"/>
        </w:rPr>
        <w:t>: A postfeminist sensibility 10 years on’. </w:t>
      </w:r>
      <w:r w:rsidRPr="00072338">
        <w:rPr>
          <w:rFonts w:asciiTheme="majorHAnsi" w:hAnsiTheme="majorHAnsi" w:cstheme="majorHAnsi"/>
          <w:i/>
          <w:iCs/>
          <w:color w:val="222222"/>
          <w:shd w:val="clear" w:color="auto" w:fill="FFFFFF"/>
        </w:rPr>
        <w:t>European Journal of Cultural Studies,</w:t>
      </w:r>
      <w:r w:rsidRPr="00072338">
        <w:rPr>
          <w:rFonts w:asciiTheme="majorHAnsi" w:hAnsiTheme="majorHAnsi" w:cstheme="majorHAnsi"/>
          <w:color w:val="222222"/>
          <w:shd w:val="clear" w:color="auto" w:fill="FFFFFF"/>
        </w:rPr>
        <w:t> 20(6): 606-626.</w:t>
      </w:r>
    </w:p>
    <w:p w14:paraId="59A1579E"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Grover, Shawn, and John F. Helliwell (2019) ‘How’s life at home? New evidence on marriage and the set point for happiness’. </w:t>
      </w:r>
      <w:r w:rsidRPr="00072338">
        <w:rPr>
          <w:rFonts w:asciiTheme="majorHAnsi" w:hAnsiTheme="majorHAnsi" w:cstheme="majorHAnsi"/>
          <w:i/>
          <w:iCs/>
          <w:color w:val="000000" w:themeColor="text1"/>
          <w:shd w:val="clear" w:color="auto" w:fill="FFFFFF"/>
        </w:rPr>
        <w:t>Journal of Happiness Studies</w:t>
      </w:r>
      <w:r w:rsidRPr="00072338">
        <w:rPr>
          <w:rFonts w:asciiTheme="majorHAnsi" w:hAnsiTheme="majorHAnsi" w:cstheme="majorHAnsi"/>
          <w:color w:val="000000" w:themeColor="text1"/>
          <w:shd w:val="clear" w:color="auto" w:fill="FFFFFF"/>
        </w:rPr>
        <w:t> 20(2): 373-390.</w:t>
      </w:r>
    </w:p>
    <w:p w14:paraId="5D80D894" w14:textId="2E5192C2" w:rsidR="00702414" w:rsidRPr="00072338" w:rsidRDefault="00702414" w:rsidP="00072338">
      <w:pPr>
        <w:spacing w:line="360" w:lineRule="auto"/>
        <w:ind w:left="720" w:hanging="720"/>
        <w:jc w:val="both"/>
        <w:rPr>
          <w:rFonts w:asciiTheme="majorHAnsi" w:hAnsiTheme="majorHAnsi" w:cstheme="majorHAnsi"/>
          <w:color w:val="000000" w:themeColor="text1"/>
          <w:u w:val="single"/>
        </w:rPr>
      </w:pPr>
      <w:r w:rsidRPr="00072338">
        <w:rPr>
          <w:rFonts w:asciiTheme="majorHAnsi" w:hAnsiTheme="majorHAnsi" w:cstheme="majorHAnsi"/>
          <w:color w:val="000000" w:themeColor="text1"/>
          <w:shd w:val="clear" w:color="auto" w:fill="FFFFFF"/>
        </w:rPr>
        <w:t>Hitchen, Esther and Ian G.R Shaw (2019) ‘Shrinking Worlds: Austerity and depression’. </w:t>
      </w:r>
      <w:r w:rsidRPr="00072338">
        <w:rPr>
          <w:rFonts w:asciiTheme="majorHAnsi" w:hAnsiTheme="majorHAnsi" w:cstheme="majorHAnsi"/>
          <w:i/>
          <w:iCs/>
          <w:color w:val="000000" w:themeColor="text1"/>
          <w:shd w:val="clear" w:color="auto" w:fill="FFFFFF"/>
        </w:rPr>
        <w:t xml:space="preserve">Antipode Online. </w:t>
      </w:r>
      <w:r w:rsidRPr="00072338">
        <w:rPr>
          <w:rFonts w:asciiTheme="majorHAnsi" w:hAnsiTheme="majorHAnsi" w:cstheme="majorHAnsi"/>
          <w:color w:val="000000" w:themeColor="text1"/>
          <w:shd w:val="clear" w:color="auto" w:fill="FFFFFF"/>
        </w:rPr>
        <w:t>Available at</w:t>
      </w:r>
      <w:r w:rsidRPr="00072338">
        <w:rPr>
          <w:rFonts w:asciiTheme="majorHAnsi" w:hAnsiTheme="majorHAnsi" w:cstheme="majorHAnsi"/>
          <w:i/>
          <w:iCs/>
          <w:color w:val="000000" w:themeColor="text1"/>
          <w:shd w:val="clear" w:color="auto" w:fill="FFFFFF"/>
        </w:rPr>
        <w:t xml:space="preserve"> </w:t>
      </w:r>
      <w:hyperlink r:id="rId9" w:history="1">
        <w:r w:rsidRPr="00072338">
          <w:rPr>
            <w:rStyle w:val="Hyperlink"/>
            <w:rFonts w:asciiTheme="majorHAnsi" w:hAnsiTheme="majorHAnsi" w:cstheme="majorHAnsi"/>
            <w:color w:val="000000" w:themeColor="text1"/>
          </w:rPr>
          <w:t>https://antipodeonline.org/2019/03/07/shrinking-worlds-austerity-and-depression/</w:t>
        </w:r>
      </w:hyperlink>
      <w:r w:rsidR="00072338" w:rsidRPr="00072338">
        <w:rPr>
          <w:rFonts w:asciiTheme="majorHAnsi" w:hAnsiTheme="majorHAnsi" w:cstheme="majorHAnsi"/>
          <w:color w:val="000000" w:themeColor="text1"/>
          <w:u w:val="single"/>
        </w:rPr>
        <w:t xml:space="preserve"> </w:t>
      </w:r>
    </w:p>
    <w:p w14:paraId="330191BD"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Joseph, Miranda (2002) </w:t>
      </w:r>
      <w:r w:rsidRPr="00072338">
        <w:rPr>
          <w:rFonts w:asciiTheme="majorHAnsi" w:hAnsiTheme="majorHAnsi" w:cstheme="majorHAnsi"/>
          <w:i/>
          <w:iCs/>
          <w:color w:val="000000" w:themeColor="text1"/>
          <w:shd w:val="clear" w:color="auto" w:fill="FFFFFF"/>
        </w:rPr>
        <w:t>Against the Romance of Community</w:t>
      </w:r>
      <w:r w:rsidRPr="00072338">
        <w:rPr>
          <w:rFonts w:asciiTheme="majorHAnsi" w:hAnsiTheme="majorHAnsi" w:cstheme="majorHAnsi"/>
          <w:color w:val="000000" w:themeColor="text1"/>
          <w:shd w:val="clear" w:color="auto" w:fill="FFFFFF"/>
        </w:rPr>
        <w:t>. Minneapolis: University of Minnesota Press.</w:t>
      </w:r>
    </w:p>
    <w:p w14:paraId="5E40CFAF"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222222"/>
          <w:shd w:val="clear" w:color="auto" w:fill="FFFFFF"/>
        </w:rPr>
        <w:t>Kern, Leslie (2011) </w:t>
      </w:r>
      <w:r w:rsidRPr="00072338">
        <w:rPr>
          <w:rFonts w:asciiTheme="majorHAnsi" w:hAnsiTheme="majorHAnsi" w:cstheme="majorHAnsi"/>
          <w:i/>
          <w:iCs/>
          <w:color w:val="222222"/>
          <w:shd w:val="clear" w:color="auto" w:fill="FFFFFF"/>
        </w:rPr>
        <w:t>Sex and the revitalized city: Gender, condominium development, and urban citizenship</w:t>
      </w:r>
      <w:r w:rsidRPr="00072338">
        <w:rPr>
          <w:rFonts w:asciiTheme="majorHAnsi" w:hAnsiTheme="majorHAnsi" w:cstheme="majorHAnsi"/>
          <w:color w:val="222222"/>
          <w:shd w:val="clear" w:color="auto" w:fill="FFFFFF"/>
        </w:rPr>
        <w:t>. University of British Columbia Press.</w:t>
      </w:r>
    </w:p>
    <w:p w14:paraId="776C461C"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Koch, Philip (1994) </w:t>
      </w:r>
      <w:r w:rsidRPr="00072338">
        <w:rPr>
          <w:rFonts w:asciiTheme="majorHAnsi" w:hAnsiTheme="majorHAnsi" w:cstheme="majorHAnsi"/>
          <w:i/>
          <w:iCs/>
          <w:color w:val="000000" w:themeColor="text1"/>
          <w:shd w:val="clear" w:color="auto" w:fill="FFFFFF"/>
        </w:rPr>
        <w:t>Solitude: A Philosophical Encounter</w:t>
      </w:r>
      <w:r w:rsidRPr="00072338">
        <w:rPr>
          <w:rFonts w:asciiTheme="majorHAnsi" w:hAnsiTheme="majorHAnsi" w:cstheme="majorHAnsi"/>
          <w:color w:val="000000" w:themeColor="text1"/>
          <w:shd w:val="clear" w:color="auto" w:fill="FFFFFF"/>
        </w:rPr>
        <w:t>. Chicago: Open Court Publishing.</w:t>
      </w:r>
    </w:p>
    <w:p w14:paraId="0FCAA2B3" w14:textId="0586E8EF"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222222"/>
          <w:shd w:val="clear" w:color="auto" w:fill="FFFFFF"/>
        </w:rPr>
        <w:t xml:space="preserve">Lahad, </w:t>
      </w:r>
      <w:proofErr w:type="gramStart"/>
      <w:r w:rsidR="00A113FB" w:rsidRPr="00072338">
        <w:rPr>
          <w:rFonts w:asciiTheme="majorHAnsi" w:hAnsiTheme="majorHAnsi" w:cstheme="majorHAnsi"/>
          <w:color w:val="222222"/>
          <w:shd w:val="clear" w:color="auto" w:fill="FFFFFF"/>
        </w:rPr>
        <w:t xml:space="preserve">Kinneret, </w:t>
      </w:r>
      <w:r w:rsidRPr="00072338">
        <w:rPr>
          <w:rFonts w:asciiTheme="majorHAnsi" w:hAnsiTheme="majorHAnsi" w:cstheme="majorHAnsi"/>
          <w:color w:val="222222"/>
          <w:shd w:val="clear" w:color="auto" w:fill="FFFFFF"/>
        </w:rPr>
        <w:t xml:space="preserve"> (</w:t>
      </w:r>
      <w:proofErr w:type="gramEnd"/>
      <w:r w:rsidRPr="00072338">
        <w:rPr>
          <w:rFonts w:asciiTheme="majorHAnsi" w:hAnsiTheme="majorHAnsi" w:cstheme="majorHAnsi"/>
          <w:color w:val="222222"/>
          <w:shd w:val="clear" w:color="auto" w:fill="FFFFFF"/>
        </w:rPr>
        <w:t>2017). </w:t>
      </w:r>
      <w:r w:rsidRPr="00072338">
        <w:rPr>
          <w:rFonts w:asciiTheme="majorHAnsi" w:hAnsiTheme="majorHAnsi" w:cstheme="majorHAnsi"/>
          <w:i/>
          <w:iCs/>
          <w:color w:val="222222"/>
          <w:shd w:val="clear" w:color="auto" w:fill="FFFFFF"/>
        </w:rPr>
        <w:t>A table for one: A critical reading of singlehood, gender and time</w:t>
      </w:r>
      <w:r w:rsidRPr="00072338">
        <w:rPr>
          <w:rFonts w:asciiTheme="majorHAnsi" w:hAnsiTheme="majorHAnsi" w:cstheme="majorHAnsi"/>
          <w:color w:val="222222"/>
          <w:shd w:val="clear" w:color="auto" w:fill="FFFFFF"/>
        </w:rPr>
        <w:t>. Manchester University Press.</w:t>
      </w:r>
    </w:p>
    <w:p w14:paraId="367FEA9A" w14:textId="77777777" w:rsidR="00702414" w:rsidRPr="00072338" w:rsidRDefault="00702414" w:rsidP="00702414">
      <w:pPr>
        <w:spacing w:line="360" w:lineRule="auto"/>
        <w:ind w:left="720" w:hanging="720"/>
        <w:jc w:val="both"/>
        <w:rPr>
          <w:rFonts w:asciiTheme="majorHAnsi" w:hAnsiTheme="majorHAnsi" w:cstheme="majorHAnsi"/>
          <w:color w:val="222222"/>
          <w:shd w:val="clear" w:color="auto" w:fill="FFFFFF"/>
        </w:rPr>
      </w:pPr>
      <w:r w:rsidRPr="00072338">
        <w:rPr>
          <w:rFonts w:asciiTheme="majorHAnsi" w:hAnsiTheme="majorHAnsi" w:cstheme="majorHAnsi"/>
          <w:color w:val="000000" w:themeColor="text1"/>
          <w:shd w:val="clear" w:color="auto" w:fill="FFFFFF"/>
        </w:rPr>
        <w:t>Laurie, Emma W and Ian G.R Shaw (2018) ‘Violent conditions: The injustices of being’. </w:t>
      </w:r>
      <w:r w:rsidRPr="00072338">
        <w:rPr>
          <w:rFonts w:asciiTheme="majorHAnsi" w:hAnsiTheme="majorHAnsi" w:cstheme="majorHAnsi"/>
          <w:i/>
          <w:iCs/>
          <w:color w:val="000000" w:themeColor="text1"/>
          <w:shd w:val="clear" w:color="auto" w:fill="FFFFFF"/>
        </w:rPr>
        <w:t>Political Geography,</w:t>
      </w:r>
      <w:r w:rsidRPr="00072338">
        <w:rPr>
          <w:rFonts w:asciiTheme="majorHAnsi" w:hAnsiTheme="majorHAnsi" w:cstheme="majorHAnsi"/>
          <w:color w:val="000000" w:themeColor="text1"/>
          <w:shd w:val="clear" w:color="auto" w:fill="FFFFFF"/>
        </w:rPr>
        <w:t> 65: 8-16.</w:t>
      </w:r>
    </w:p>
    <w:p w14:paraId="169B3ABE" w14:textId="5C294BAF" w:rsidR="00456563" w:rsidRPr="00072338" w:rsidRDefault="00702414" w:rsidP="00456563">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Love, Heather (2009</w:t>
      </w:r>
      <w:r w:rsidR="00456563" w:rsidRPr="00072338">
        <w:rPr>
          <w:rFonts w:asciiTheme="majorHAnsi" w:hAnsiTheme="majorHAnsi" w:cstheme="majorHAnsi"/>
          <w:color w:val="000000" w:themeColor="text1"/>
          <w:shd w:val="clear" w:color="auto" w:fill="FFFFFF"/>
        </w:rPr>
        <w:t>a</w:t>
      </w:r>
      <w:r w:rsidRPr="00072338">
        <w:rPr>
          <w:rFonts w:asciiTheme="majorHAnsi" w:hAnsiTheme="majorHAnsi" w:cstheme="majorHAnsi"/>
          <w:color w:val="000000" w:themeColor="text1"/>
          <w:shd w:val="clear" w:color="auto" w:fill="FFFFFF"/>
        </w:rPr>
        <w:t>) ‘Gyn/Apology: Sarah Orne Jewett's Spinster Aesthetics’. </w:t>
      </w:r>
      <w:r w:rsidRPr="00072338">
        <w:rPr>
          <w:rFonts w:asciiTheme="majorHAnsi" w:hAnsiTheme="majorHAnsi" w:cstheme="majorHAnsi"/>
          <w:i/>
          <w:iCs/>
          <w:color w:val="000000" w:themeColor="text1"/>
          <w:shd w:val="clear" w:color="auto" w:fill="FFFFFF"/>
        </w:rPr>
        <w:t>ESQ: A Journal of the American Renaissance</w:t>
      </w:r>
      <w:r w:rsidRPr="00072338">
        <w:rPr>
          <w:rFonts w:asciiTheme="majorHAnsi" w:hAnsiTheme="majorHAnsi" w:cstheme="majorHAnsi"/>
          <w:color w:val="000000" w:themeColor="text1"/>
          <w:shd w:val="clear" w:color="auto" w:fill="FFFFFF"/>
        </w:rPr>
        <w:t>, 55(3): 305-334.</w:t>
      </w:r>
    </w:p>
    <w:p w14:paraId="1B6051A9"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Maxwell, December, Sarah R Robinson, Jessica R Williams and Craig Keaton (2020) ‘“A Short Story of a Lonely Guy”: A Qualitative Thematic Analysis of Involuntary Celibacy Using Reddit’. </w:t>
      </w:r>
      <w:r w:rsidRPr="00072338">
        <w:rPr>
          <w:rFonts w:asciiTheme="majorHAnsi" w:hAnsiTheme="majorHAnsi" w:cstheme="majorHAnsi"/>
          <w:i/>
          <w:iCs/>
          <w:color w:val="000000" w:themeColor="text1"/>
          <w:shd w:val="clear" w:color="auto" w:fill="FFFFFF"/>
        </w:rPr>
        <w:t>Sexuality &amp; Culture</w:t>
      </w:r>
      <w:r w:rsidRPr="00072338">
        <w:rPr>
          <w:rFonts w:asciiTheme="majorHAnsi" w:hAnsiTheme="majorHAnsi" w:cstheme="majorHAnsi"/>
          <w:color w:val="000000" w:themeColor="text1"/>
          <w:shd w:val="clear" w:color="auto" w:fill="FFFFFF"/>
        </w:rPr>
        <w:t xml:space="preserve">, 1-23 (online early) </w:t>
      </w:r>
      <w:hyperlink r:id="rId10" w:history="1">
        <w:r w:rsidRPr="00072338">
          <w:rPr>
            <w:rStyle w:val="Hyperlink"/>
            <w:rFonts w:asciiTheme="majorHAnsi" w:hAnsiTheme="majorHAnsi" w:cstheme="majorHAnsi"/>
            <w:color w:val="000000" w:themeColor="text1"/>
            <w:shd w:val="clear" w:color="auto" w:fill="FCFCFC"/>
          </w:rPr>
          <w:t>https://doi.org/10.1007/s12119-020-09724-6</w:t>
        </w:r>
      </w:hyperlink>
    </w:p>
    <w:p w14:paraId="59298A7F"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Nagle, Angela (2017) </w:t>
      </w:r>
      <w:r w:rsidRPr="00072338">
        <w:rPr>
          <w:rFonts w:asciiTheme="majorHAnsi" w:hAnsiTheme="majorHAnsi" w:cstheme="majorHAnsi"/>
          <w:i/>
          <w:iCs/>
          <w:color w:val="000000" w:themeColor="text1"/>
          <w:shd w:val="clear" w:color="auto" w:fill="FFFFFF"/>
        </w:rPr>
        <w:t>Kill all normies: Online culture wars from 4chan and Tumblr to Trump and the alt-right</w:t>
      </w:r>
      <w:r w:rsidRPr="00072338">
        <w:rPr>
          <w:rFonts w:asciiTheme="majorHAnsi" w:hAnsiTheme="majorHAnsi" w:cstheme="majorHAnsi"/>
          <w:color w:val="000000" w:themeColor="text1"/>
          <w:shd w:val="clear" w:color="auto" w:fill="FFFFFF"/>
        </w:rPr>
        <w:t>. London: Zero Books.</w:t>
      </w:r>
    </w:p>
    <w:p w14:paraId="4ACAE34E" w14:textId="77777777" w:rsidR="00791EC0" w:rsidRPr="00072338" w:rsidRDefault="00702414" w:rsidP="00791EC0">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 xml:space="preserve">Ngai, </w:t>
      </w:r>
      <w:proofErr w:type="spellStart"/>
      <w:r w:rsidRPr="00072338">
        <w:rPr>
          <w:rFonts w:asciiTheme="majorHAnsi" w:hAnsiTheme="majorHAnsi" w:cstheme="majorHAnsi"/>
          <w:color w:val="000000" w:themeColor="text1"/>
          <w:shd w:val="clear" w:color="auto" w:fill="FFFFFF"/>
        </w:rPr>
        <w:t>Sianne</w:t>
      </w:r>
      <w:proofErr w:type="spellEnd"/>
      <w:r w:rsidRPr="00072338">
        <w:rPr>
          <w:rFonts w:asciiTheme="majorHAnsi" w:hAnsiTheme="majorHAnsi" w:cstheme="majorHAnsi"/>
          <w:color w:val="000000" w:themeColor="text1"/>
          <w:shd w:val="clear" w:color="auto" w:fill="FFFFFF"/>
        </w:rPr>
        <w:t xml:space="preserve"> (2005) </w:t>
      </w:r>
      <w:r w:rsidRPr="00072338">
        <w:rPr>
          <w:rFonts w:asciiTheme="majorHAnsi" w:hAnsiTheme="majorHAnsi" w:cstheme="majorHAnsi"/>
          <w:i/>
          <w:iCs/>
          <w:color w:val="000000" w:themeColor="text1"/>
          <w:shd w:val="clear" w:color="auto" w:fill="FFFFFF"/>
        </w:rPr>
        <w:t>Ugly Feelings</w:t>
      </w:r>
      <w:r w:rsidRPr="00072338">
        <w:rPr>
          <w:rFonts w:asciiTheme="majorHAnsi" w:hAnsiTheme="majorHAnsi" w:cstheme="majorHAnsi"/>
          <w:color w:val="000000" w:themeColor="text1"/>
          <w:shd w:val="clear" w:color="auto" w:fill="FFFFFF"/>
        </w:rPr>
        <w:t>. Cambridge: Harvard University Press.</w:t>
      </w:r>
    </w:p>
    <w:p w14:paraId="45663DEE" w14:textId="78CDC5F3" w:rsidR="00456563" w:rsidRPr="00072338" w:rsidRDefault="00456563" w:rsidP="00791EC0">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222222"/>
          <w:shd w:val="clear" w:color="auto" w:fill="FFFFFF"/>
        </w:rPr>
        <w:lastRenderedPageBreak/>
        <w:t xml:space="preserve">Nguyen, Minh TN, Roberta </w:t>
      </w:r>
      <w:proofErr w:type="spellStart"/>
      <w:r w:rsidRPr="00072338">
        <w:rPr>
          <w:rFonts w:asciiTheme="majorHAnsi" w:hAnsiTheme="majorHAnsi" w:cstheme="majorHAnsi"/>
          <w:color w:val="222222"/>
          <w:shd w:val="clear" w:color="auto" w:fill="FFFFFF"/>
        </w:rPr>
        <w:t>Zavoretti</w:t>
      </w:r>
      <w:proofErr w:type="spellEnd"/>
      <w:r w:rsidRPr="00072338">
        <w:rPr>
          <w:rFonts w:asciiTheme="majorHAnsi" w:hAnsiTheme="majorHAnsi" w:cstheme="majorHAnsi"/>
          <w:color w:val="222222"/>
          <w:shd w:val="clear" w:color="auto" w:fill="FFFFFF"/>
        </w:rPr>
        <w:t xml:space="preserve">, and Joan </w:t>
      </w:r>
      <w:proofErr w:type="spellStart"/>
      <w:r w:rsidRPr="00072338">
        <w:rPr>
          <w:rFonts w:asciiTheme="majorHAnsi" w:hAnsiTheme="majorHAnsi" w:cstheme="majorHAnsi"/>
          <w:color w:val="222222"/>
          <w:shd w:val="clear" w:color="auto" w:fill="FFFFFF"/>
        </w:rPr>
        <w:t>Tronto</w:t>
      </w:r>
      <w:proofErr w:type="spellEnd"/>
      <w:r w:rsidR="00791EC0" w:rsidRPr="00072338">
        <w:rPr>
          <w:rFonts w:asciiTheme="majorHAnsi" w:hAnsiTheme="majorHAnsi" w:cstheme="majorHAnsi"/>
          <w:color w:val="222222"/>
          <w:shd w:val="clear" w:color="auto" w:fill="FFFFFF"/>
        </w:rPr>
        <w:t xml:space="preserve"> (2017)</w:t>
      </w:r>
      <w:r w:rsidRPr="00072338">
        <w:rPr>
          <w:rFonts w:asciiTheme="majorHAnsi" w:hAnsiTheme="majorHAnsi" w:cstheme="majorHAnsi"/>
          <w:color w:val="222222"/>
          <w:shd w:val="clear" w:color="auto" w:fill="FFFFFF"/>
        </w:rPr>
        <w:t xml:space="preserve"> </w:t>
      </w:r>
      <w:r w:rsidR="00791EC0" w:rsidRPr="00072338">
        <w:rPr>
          <w:rFonts w:asciiTheme="majorHAnsi" w:hAnsiTheme="majorHAnsi" w:cstheme="majorHAnsi"/>
          <w:color w:val="222222"/>
          <w:shd w:val="clear" w:color="auto" w:fill="FFFFFF"/>
        </w:rPr>
        <w:t>‘</w:t>
      </w:r>
      <w:r w:rsidRPr="00072338">
        <w:rPr>
          <w:rFonts w:asciiTheme="majorHAnsi" w:hAnsiTheme="majorHAnsi" w:cstheme="majorHAnsi"/>
          <w:color w:val="222222"/>
          <w:shd w:val="clear" w:color="auto" w:fill="FFFFFF"/>
        </w:rPr>
        <w:t>Beyond the global care chain: Boundaries, institutions and ethics of care</w:t>
      </w:r>
      <w:r w:rsidR="00791EC0" w:rsidRPr="00072338">
        <w:rPr>
          <w:rFonts w:asciiTheme="majorHAnsi" w:hAnsiTheme="majorHAnsi" w:cstheme="majorHAnsi"/>
          <w:color w:val="222222"/>
          <w:shd w:val="clear" w:color="auto" w:fill="FFFFFF"/>
        </w:rPr>
        <w:t xml:space="preserve">’. </w:t>
      </w:r>
      <w:r w:rsidR="00791EC0" w:rsidRPr="00072338">
        <w:rPr>
          <w:rFonts w:asciiTheme="majorHAnsi" w:hAnsiTheme="majorHAnsi" w:cstheme="majorHAnsi"/>
          <w:i/>
          <w:iCs/>
          <w:color w:val="222222"/>
          <w:shd w:val="clear" w:color="auto" w:fill="FFFFFF"/>
        </w:rPr>
        <w:t>Ethics &amp; Social Welfare,</w:t>
      </w:r>
      <w:r w:rsidR="00791EC0" w:rsidRPr="00072338">
        <w:rPr>
          <w:rFonts w:asciiTheme="majorHAnsi" w:hAnsiTheme="majorHAnsi" w:cstheme="majorHAnsi"/>
          <w:color w:val="222222"/>
          <w:shd w:val="clear" w:color="auto" w:fill="FFFFFF"/>
        </w:rPr>
        <w:t xml:space="preserve"> 11(3):</w:t>
      </w:r>
      <w:r w:rsidRPr="00072338">
        <w:rPr>
          <w:rFonts w:asciiTheme="majorHAnsi" w:hAnsiTheme="majorHAnsi" w:cstheme="majorHAnsi"/>
          <w:color w:val="222222"/>
          <w:shd w:val="clear" w:color="auto" w:fill="FFFFFF"/>
        </w:rPr>
        <w:t xml:space="preserve"> 199-212.</w:t>
      </w:r>
    </w:p>
    <w:p w14:paraId="575E14F1"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 xml:space="preserve">Niven-Phillips, Lisa (2020) ‘Loneliness has reached crisis point, but what’s being done to tackle it?’. </w:t>
      </w:r>
      <w:proofErr w:type="spellStart"/>
      <w:r w:rsidRPr="00072338">
        <w:rPr>
          <w:rFonts w:asciiTheme="majorHAnsi" w:hAnsiTheme="majorHAnsi" w:cstheme="majorHAnsi"/>
          <w:i/>
          <w:iCs/>
          <w:color w:val="000000" w:themeColor="text1"/>
          <w:shd w:val="clear" w:color="auto" w:fill="FFFFFF"/>
        </w:rPr>
        <w:t>Harpers</w:t>
      </w:r>
      <w:proofErr w:type="spellEnd"/>
      <w:r w:rsidRPr="00072338">
        <w:rPr>
          <w:rFonts w:asciiTheme="majorHAnsi" w:hAnsiTheme="majorHAnsi" w:cstheme="majorHAnsi"/>
          <w:i/>
          <w:iCs/>
          <w:color w:val="000000" w:themeColor="text1"/>
          <w:shd w:val="clear" w:color="auto" w:fill="FFFFFF"/>
        </w:rPr>
        <w:t xml:space="preserve"> Bazaar, </w:t>
      </w:r>
      <w:r w:rsidRPr="00072338">
        <w:rPr>
          <w:rFonts w:asciiTheme="majorHAnsi" w:hAnsiTheme="majorHAnsi" w:cstheme="majorHAnsi"/>
          <w:color w:val="000000" w:themeColor="text1"/>
          <w:shd w:val="clear" w:color="auto" w:fill="FFFFFF"/>
        </w:rPr>
        <w:t>2</w:t>
      </w:r>
      <w:r w:rsidRPr="00072338">
        <w:rPr>
          <w:rFonts w:asciiTheme="majorHAnsi" w:hAnsiTheme="majorHAnsi" w:cstheme="majorHAnsi"/>
          <w:color w:val="000000" w:themeColor="text1"/>
          <w:shd w:val="clear" w:color="auto" w:fill="FFFFFF"/>
          <w:vertAlign w:val="superscript"/>
        </w:rPr>
        <w:t xml:space="preserve"> </w:t>
      </w:r>
      <w:r w:rsidRPr="00072338">
        <w:rPr>
          <w:rFonts w:asciiTheme="majorHAnsi" w:hAnsiTheme="majorHAnsi" w:cstheme="majorHAnsi"/>
          <w:color w:val="000000" w:themeColor="text1"/>
          <w:shd w:val="clear" w:color="auto" w:fill="FFFFFF"/>
        </w:rPr>
        <w:t>February.</w:t>
      </w:r>
    </w:p>
    <w:p w14:paraId="3DE8B232"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proofErr w:type="spellStart"/>
      <w:r w:rsidRPr="00072338">
        <w:rPr>
          <w:rFonts w:asciiTheme="majorHAnsi" w:hAnsiTheme="majorHAnsi" w:cstheme="majorHAnsi"/>
          <w:color w:val="000000" w:themeColor="text1"/>
          <w:shd w:val="clear" w:color="auto" w:fill="FFFFFF"/>
        </w:rPr>
        <w:t>Oram</w:t>
      </w:r>
      <w:proofErr w:type="spellEnd"/>
      <w:r w:rsidRPr="00072338">
        <w:rPr>
          <w:rFonts w:asciiTheme="majorHAnsi" w:hAnsiTheme="majorHAnsi" w:cstheme="majorHAnsi"/>
          <w:color w:val="000000" w:themeColor="text1"/>
          <w:shd w:val="clear" w:color="auto" w:fill="FFFFFF"/>
        </w:rPr>
        <w:t xml:space="preserve">, Alison (1992) ‘Repressed and thwarted, or bearer of the new world? the spinster in inter-war feminist </w:t>
      </w:r>
      <w:proofErr w:type="gramStart"/>
      <w:r w:rsidRPr="00072338">
        <w:rPr>
          <w:rFonts w:asciiTheme="majorHAnsi" w:hAnsiTheme="majorHAnsi" w:cstheme="majorHAnsi"/>
          <w:color w:val="000000" w:themeColor="text1"/>
          <w:shd w:val="clear" w:color="auto" w:fill="FFFFFF"/>
        </w:rPr>
        <w:t>discourses’</w:t>
      </w:r>
      <w:proofErr w:type="gramEnd"/>
      <w:r w:rsidRPr="00072338">
        <w:rPr>
          <w:rFonts w:asciiTheme="majorHAnsi" w:hAnsiTheme="majorHAnsi" w:cstheme="majorHAnsi"/>
          <w:color w:val="000000" w:themeColor="text1"/>
          <w:shd w:val="clear" w:color="auto" w:fill="FFFFFF"/>
        </w:rPr>
        <w:t>. </w:t>
      </w:r>
      <w:r w:rsidRPr="00072338">
        <w:rPr>
          <w:rFonts w:asciiTheme="majorHAnsi" w:hAnsiTheme="majorHAnsi" w:cstheme="majorHAnsi"/>
          <w:i/>
          <w:iCs/>
          <w:color w:val="000000" w:themeColor="text1"/>
          <w:shd w:val="clear" w:color="auto" w:fill="FFFFFF"/>
        </w:rPr>
        <w:t>Women's History Review</w:t>
      </w:r>
      <w:r w:rsidRPr="00072338">
        <w:rPr>
          <w:rFonts w:asciiTheme="majorHAnsi" w:hAnsiTheme="majorHAnsi" w:cstheme="majorHAnsi"/>
          <w:color w:val="000000" w:themeColor="text1"/>
          <w:shd w:val="clear" w:color="auto" w:fill="FFFFFF"/>
        </w:rPr>
        <w:t>, 1(3): 413-433.</w:t>
      </w:r>
    </w:p>
    <w:p w14:paraId="2308EC33"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 xml:space="preserve">McKeithen, Will (2017) ‘Queer ecologies of home: Heteronormativity, speciesism, and the strange intimacies of crazy cat </w:t>
      </w:r>
      <w:proofErr w:type="gramStart"/>
      <w:r w:rsidRPr="00072338">
        <w:rPr>
          <w:rFonts w:asciiTheme="majorHAnsi" w:hAnsiTheme="majorHAnsi" w:cstheme="majorHAnsi"/>
          <w:color w:val="000000" w:themeColor="text1"/>
          <w:shd w:val="clear" w:color="auto" w:fill="FFFFFF"/>
        </w:rPr>
        <w:t>ladies’</w:t>
      </w:r>
      <w:proofErr w:type="gramEnd"/>
      <w:r w:rsidRPr="00072338">
        <w:rPr>
          <w:rFonts w:asciiTheme="majorHAnsi" w:hAnsiTheme="majorHAnsi" w:cstheme="majorHAnsi"/>
          <w:color w:val="000000" w:themeColor="text1"/>
          <w:shd w:val="clear" w:color="auto" w:fill="FFFFFF"/>
        </w:rPr>
        <w:t>. </w:t>
      </w:r>
      <w:r w:rsidRPr="00072338">
        <w:rPr>
          <w:rFonts w:asciiTheme="majorHAnsi" w:hAnsiTheme="majorHAnsi" w:cstheme="majorHAnsi"/>
          <w:i/>
          <w:iCs/>
          <w:color w:val="000000" w:themeColor="text1"/>
          <w:shd w:val="clear" w:color="auto" w:fill="FFFFFF"/>
        </w:rPr>
        <w:t>Gender, Place &amp; Culture</w:t>
      </w:r>
      <w:r w:rsidRPr="00072338">
        <w:rPr>
          <w:rFonts w:asciiTheme="majorHAnsi" w:hAnsiTheme="majorHAnsi" w:cstheme="majorHAnsi"/>
          <w:color w:val="000000" w:themeColor="text1"/>
          <w:shd w:val="clear" w:color="auto" w:fill="FFFFFF"/>
        </w:rPr>
        <w:t>, 24(1): 122-134.</w:t>
      </w:r>
    </w:p>
    <w:p w14:paraId="28167E7A"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proofErr w:type="spellStart"/>
      <w:r w:rsidRPr="00072338">
        <w:rPr>
          <w:rFonts w:asciiTheme="majorHAnsi" w:hAnsiTheme="majorHAnsi" w:cstheme="majorHAnsi"/>
          <w:color w:val="000000" w:themeColor="text1"/>
          <w:shd w:val="clear" w:color="auto" w:fill="FFFFFF"/>
        </w:rPr>
        <w:t>Pedwell</w:t>
      </w:r>
      <w:proofErr w:type="spellEnd"/>
      <w:r w:rsidRPr="00072338">
        <w:rPr>
          <w:rFonts w:asciiTheme="majorHAnsi" w:hAnsiTheme="majorHAnsi" w:cstheme="majorHAnsi"/>
          <w:color w:val="000000" w:themeColor="text1"/>
          <w:shd w:val="clear" w:color="auto" w:fill="FFFFFF"/>
        </w:rPr>
        <w:t xml:space="preserve">, Carolyn and Anne Whitehead (2012) ‘Affecting feminism: Questions of feeling in feminist theory’. </w:t>
      </w:r>
      <w:r w:rsidRPr="00072338">
        <w:rPr>
          <w:rFonts w:asciiTheme="majorHAnsi" w:hAnsiTheme="majorHAnsi" w:cstheme="majorHAnsi"/>
          <w:i/>
          <w:iCs/>
          <w:color w:val="000000" w:themeColor="text1"/>
        </w:rPr>
        <w:t>Feminist Theory</w:t>
      </w:r>
      <w:r w:rsidRPr="00072338">
        <w:rPr>
          <w:rFonts w:asciiTheme="majorHAnsi" w:hAnsiTheme="majorHAnsi" w:cstheme="majorHAnsi"/>
          <w:color w:val="000000" w:themeColor="text1"/>
          <w:shd w:val="clear" w:color="auto" w:fill="FFFFFF"/>
        </w:rPr>
        <w:t> 13(2): 115-129.</w:t>
      </w:r>
    </w:p>
    <w:p w14:paraId="01FEE29E"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proofErr w:type="spellStart"/>
      <w:r w:rsidRPr="00072338">
        <w:rPr>
          <w:rFonts w:asciiTheme="majorHAnsi" w:hAnsiTheme="majorHAnsi" w:cstheme="majorHAnsi"/>
          <w:color w:val="000000" w:themeColor="text1"/>
          <w:shd w:val="clear" w:color="auto" w:fill="FFFFFF"/>
        </w:rPr>
        <w:t>Remes</w:t>
      </w:r>
      <w:proofErr w:type="spellEnd"/>
      <w:r w:rsidRPr="00072338">
        <w:rPr>
          <w:rFonts w:asciiTheme="majorHAnsi" w:hAnsiTheme="majorHAnsi" w:cstheme="majorHAnsi"/>
          <w:color w:val="000000" w:themeColor="text1"/>
          <w:shd w:val="clear" w:color="auto" w:fill="FFFFFF"/>
        </w:rPr>
        <w:t>, Olivia (2018) Loneliness is contagious—and here’s how to beat it</w:t>
      </w:r>
      <w:r w:rsidRPr="00072338">
        <w:rPr>
          <w:rFonts w:asciiTheme="majorHAnsi" w:hAnsiTheme="majorHAnsi" w:cstheme="majorHAnsi"/>
          <w:i/>
          <w:iCs/>
          <w:color w:val="000000" w:themeColor="text1"/>
          <w:shd w:val="clear" w:color="auto" w:fill="FFFFFF"/>
        </w:rPr>
        <w:t>. The Conversation</w:t>
      </w:r>
      <w:r w:rsidRPr="00072338">
        <w:rPr>
          <w:rFonts w:asciiTheme="majorHAnsi" w:hAnsiTheme="majorHAnsi" w:cstheme="majorHAnsi"/>
          <w:color w:val="000000" w:themeColor="text1"/>
          <w:shd w:val="clear" w:color="auto" w:fill="FFFFFF"/>
        </w:rPr>
        <w:t xml:space="preserve">, 13 July. Available at </w:t>
      </w:r>
      <w:hyperlink r:id="rId11" w:history="1">
        <w:r w:rsidRPr="00072338">
          <w:rPr>
            <w:rStyle w:val="Hyperlink"/>
            <w:rFonts w:asciiTheme="majorHAnsi" w:hAnsiTheme="majorHAnsi" w:cstheme="majorHAnsi"/>
            <w:shd w:val="clear" w:color="auto" w:fill="FFFFFF"/>
          </w:rPr>
          <w:t>https://theconversation.com/loneliness-is-contagious-and-heres-how-to-beat-it-94376</w:t>
        </w:r>
      </w:hyperlink>
    </w:p>
    <w:p w14:paraId="2A488823"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222222"/>
          <w:shd w:val="clear" w:color="auto" w:fill="FFFFFF"/>
        </w:rPr>
        <w:t>Reynolds, Jill (2013) </w:t>
      </w:r>
      <w:r w:rsidRPr="00072338">
        <w:rPr>
          <w:rFonts w:asciiTheme="majorHAnsi" w:hAnsiTheme="majorHAnsi" w:cstheme="majorHAnsi"/>
          <w:i/>
          <w:iCs/>
          <w:color w:val="222222"/>
          <w:shd w:val="clear" w:color="auto" w:fill="FFFFFF"/>
        </w:rPr>
        <w:t>The single woman: A discursive investigation</w:t>
      </w:r>
      <w:r w:rsidRPr="00072338">
        <w:rPr>
          <w:rFonts w:asciiTheme="majorHAnsi" w:hAnsiTheme="majorHAnsi" w:cstheme="majorHAnsi"/>
          <w:color w:val="222222"/>
          <w:shd w:val="clear" w:color="auto" w:fill="FFFFFF"/>
        </w:rPr>
        <w:t>. London: Routledge.</w:t>
      </w:r>
    </w:p>
    <w:p w14:paraId="25719753" w14:textId="77777777" w:rsidR="00BD4136" w:rsidRPr="00072338" w:rsidRDefault="00702414" w:rsidP="00BD4136">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Riley, Denise (2002) ‘The right to be lonely’. </w:t>
      </w:r>
      <w:r w:rsidRPr="00072338">
        <w:rPr>
          <w:rFonts w:asciiTheme="majorHAnsi" w:hAnsiTheme="majorHAnsi" w:cstheme="majorHAnsi"/>
          <w:i/>
          <w:iCs/>
          <w:color w:val="000000" w:themeColor="text1"/>
          <w:shd w:val="clear" w:color="auto" w:fill="FFFFFF"/>
        </w:rPr>
        <w:t>Differences: A Journal of Feminist Cultural Studies</w:t>
      </w:r>
      <w:r w:rsidRPr="00072338">
        <w:rPr>
          <w:rFonts w:asciiTheme="majorHAnsi" w:hAnsiTheme="majorHAnsi" w:cstheme="majorHAnsi"/>
          <w:color w:val="000000" w:themeColor="text1"/>
          <w:shd w:val="clear" w:color="auto" w:fill="FFFFFF"/>
        </w:rPr>
        <w:t>, 13(1): 1-13.</w:t>
      </w:r>
    </w:p>
    <w:p w14:paraId="7782694D" w14:textId="11C70453" w:rsidR="00BD4136" w:rsidRPr="00072338" w:rsidRDefault="00BD4136" w:rsidP="00BD4136">
      <w:pPr>
        <w:spacing w:line="360" w:lineRule="auto"/>
        <w:ind w:left="720" w:hanging="720"/>
        <w:jc w:val="both"/>
        <w:rPr>
          <w:rFonts w:asciiTheme="majorHAnsi" w:hAnsiTheme="majorHAnsi" w:cstheme="majorHAnsi"/>
          <w:color w:val="000000" w:themeColor="text1"/>
          <w:shd w:val="clear" w:color="auto" w:fill="FFFFFF"/>
        </w:rPr>
      </w:pPr>
      <w:proofErr w:type="spellStart"/>
      <w:r w:rsidRPr="00072338">
        <w:rPr>
          <w:rFonts w:asciiTheme="majorHAnsi" w:hAnsiTheme="majorHAnsi" w:cstheme="majorHAnsi"/>
          <w:color w:val="222222"/>
          <w:shd w:val="clear" w:color="auto" w:fill="FFFFFF"/>
        </w:rPr>
        <w:t>Roseneil</w:t>
      </w:r>
      <w:proofErr w:type="spellEnd"/>
      <w:r w:rsidRPr="00072338">
        <w:rPr>
          <w:rFonts w:asciiTheme="majorHAnsi" w:hAnsiTheme="majorHAnsi" w:cstheme="majorHAnsi"/>
          <w:color w:val="222222"/>
          <w:shd w:val="clear" w:color="auto" w:fill="FFFFFF"/>
        </w:rPr>
        <w:t xml:space="preserve">, Sasha, Isabel Crowhurst, Tone </w:t>
      </w:r>
      <w:proofErr w:type="spellStart"/>
      <w:r w:rsidRPr="00072338">
        <w:rPr>
          <w:rFonts w:asciiTheme="majorHAnsi" w:hAnsiTheme="majorHAnsi" w:cstheme="majorHAnsi"/>
          <w:color w:val="222222"/>
          <w:shd w:val="clear" w:color="auto" w:fill="FFFFFF"/>
        </w:rPr>
        <w:t>Hellesund</w:t>
      </w:r>
      <w:proofErr w:type="spellEnd"/>
      <w:r w:rsidRPr="00072338">
        <w:rPr>
          <w:rFonts w:asciiTheme="majorHAnsi" w:hAnsiTheme="majorHAnsi" w:cstheme="majorHAnsi"/>
          <w:color w:val="222222"/>
          <w:shd w:val="clear" w:color="auto" w:fill="FFFFFF"/>
        </w:rPr>
        <w:t xml:space="preserve">, Ana Cristina Santos, and </w:t>
      </w:r>
      <w:proofErr w:type="spellStart"/>
      <w:r w:rsidRPr="00072338">
        <w:rPr>
          <w:rFonts w:asciiTheme="majorHAnsi" w:hAnsiTheme="majorHAnsi" w:cstheme="majorHAnsi"/>
          <w:color w:val="222222"/>
          <w:shd w:val="clear" w:color="auto" w:fill="FFFFFF"/>
        </w:rPr>
        <w:t>Mariya</w:t>
      </w:r>
      <w:proofErr w:type="spellEnd"/>
      <w:r w:rsidRPr="00072338">
        <w:rPr>
          <w:rFonts w:asciiTheme="majorHAnsi" w:hAnsiTheme="majorHAnsi" w:cstheme="majorHAnsi"/>
          <w:color w:val="222222"/>
          <w:shd w:val="clear" w:color="auto" w:fill="FFFFFF"/>
        </w:rPr>
        <w:t xml:space="preserve"> </w:t>
      </w:r>
      <w:proofErr w:type="spellStart"/>
      <w:r w:rsidRPr="00072338">
        <w:rPr>
          <w:rFonts w:asciiTheme="majorHAnsi" w:hAnsiTheme="majorHAnsi" w:cstheme="majorHAnsi"/>
          <w:color w:val="222222"/>
          <w:shd w:val="clear" w:color="auto" w:fill="FFFFFF"/>
        </w:rPr>
        <w:t>Stoilova</w:t>
      </w:r>
      <w:proofErr w:type="spellEnd"/>
      <w:r w:rsidRPr="00072338">
        <w:rPr>
          <w:rFonts w:asciiTheme="majorHAnsi" w:hAnsiTheme="majorHAnsi" w:cstheme="majorHAnsi"/>
          <w:color w:val="222222"/>
          <w:shd w:val="clear" w:color="auto" w:fill="FFFFFF"/>
        </w:rPr>
        <w:t xml:space="preserve"> (2020) </w:t>
      </w:r>
      <w:r w:rsidRPr="00072338">
        <w:rPr>
          <w:rFonts w:asciiTheme="majorHAnsi" w:hAnsiTheme="majorHAnsi" w:cstheme="majorHAnsi"/>
          <w:i/>
          <w:iCs/>
          <w:color w:val="222222"/>
          <w:shd w:val="clear" w:color="auto" w:fill="FFFFFF"/>
        </w:rPr>
        <w:t>The Tenacity of the Couple-Norm: Intimate citizenship regimes in a changing Europe</w:t>
      </w:r>
      <w:r w:rsidRPr="00072338">
        <w:rPr>
          <w:rFonts w:asciiTheme="majorHAnsi" w:hAnsiTheme="majorHAnsi" w:cstheme="majorHAnsi"/>
          <w:color w:val="222222"/>
          <w:shd w:val="clear" w:color="auto" w:fill="FFFFFF"/>
        </w:rPr>
        <w:t>. UCL Press.</w:t>
      </w:r>
    </w:p>
    <w:p w14:paraId="5743B466" w14:textId="04CEDE69"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 xml:space="preserve">Sandhu, </w:t>
      </w:r>
      <w:proofErr w:type="spellStart"/>
      <w:r w:rsidRPr="00072338">
        <w:rPr>
          <w:rFonts w:asciiTheme="majorHAnsi" w:hAnsiTheme="majorHAnsi" w:cstheme="majorHAnsi"/>
          <w:color w:val="000000" w:themeColor="text1"/>
          <w:shd w:val="clear" w:color="auto" w:fill="FFFFFF"/>
        </w:rPr>
        <w:t>Kalwinder</w:t>
      </w:r>
      <w:proofErr w:type="spellEnd"/>
      <w:r w:rsidRPr="00072338">
        <w:rPr>
          <w:rFonts w:asciiTheme="majorHAnsi" w:hAnsiTheme="majorHAnsi" w:cstheme="majorHAnsi"/>
          <w:color w:val="000000" w:themeColor="text1"/>
          <w:shd w:val="clear" w:color="auto" w:fill="FFFFFF"/>
        </w:rPr>
        <w:t xml:space="preserve"> and Mary-Ann Stephenson (2015) ‘Layers of inequality—a human rights and equality impact assessment of the public spending cuts on black </w:t>
      </w:r>
      <w:proofErr w:type="spellStart"/>
      <w:r w:rsidRPr="00072338">
        <w:rPr>
          <w:rFonts w:asciiTheme="majorHAnsi" w:hAnsiTheme="majorHAnsi" w:cstheme="majorHAnsi"/>
          <w:color w:val="000000" w:themeColor="text1"/>
          <w:shd w:val="clear" w:color="auto" w:fill="FFFFFF"/>
        </w:rPr>
        <w:t>asian</w:t>
      </w:r>
      <w:proofErr w:type="spellEnd"/>
      <w:r w:rsidRPr="00072338">
        <w:rPr>
          <w:rFonts w:asciiTheme="majorHAnsi" w:hAnsiTheme="majorHAnsi" w:cstheme="majorHAnsi"/>
          <w:color w:val="000000" w:themeColor="text1"/>
          <w:shd w:val="clear" w:color="auto" w:fill="FFFFFF"/>
        </w:rPr>
        <w:t xml:space="preserve"> and minority ethnic women in Coventry’. </w:t>
      </w:r>
      <w:r w:rsidRPr="00072338">
        <w:rPr>
          <w:rFonts w:asciiTheme="majorHAnsi" w:hAnsiTheme="majorHAnsi" w:cstheme="majorHAnsi"/>
          <w:i/>
          <w:iCs/>
          <w:color w:val="000000" w:themeColor="text1"/>
          <w:shd w:val="clear" w:color="auto" w:fill="FFFFFF"/>
        </w:rPr>
        <w:t xml:space="preserve">Feminist Review, </w:t>
      </w:r>
      <w:r w:rsidRPr="00072338">
        <w:rPr>
          <w:rFonts w:asciiTheme="majorHAnsi" w:hAnsiTheme="majorHAnsi" w:cstheme="majorHAnsi"/>
          <w:color w:val="000000" w:themeColor="text1"/>
          <w:shd w:val="clear" w:color="auto" w:fill="FFFFFF"/>
        </w:rPr>
        <w:t>109(1): 169-179.</w:t>
      </w:r>
    </w:p>
    <w:p w14:paraId="0F372210" w14:textId="248FA74F" w:rsidR="00ED35FA" w:rsidRPr="00072338" w:rsidRDefault="00ED35FA" w:rsidP="00A113FB">
      <w:pPr>
        <w:rPr>
          <w:rFonts w:asciiTheme="majorHAnsi" w:hAnsiTheme="majorHAnsi" w:cstheme="majorHAnsi"/>
        </w:rPr>
      </w:pPr>
      <w:r w:rsidRPr="00072338">
        <w:rPr>
          <w:rStyle w:val="hlfld-contribauthor"/>
          <w:rFonts w:asciiTheme="majorHAnsi" w:hAnsiTheme="majorHAnsi" w:cstheme="majorHAnsi"/>
          <w:color w:val="333333"/>
        </w:rPr>
        <w:t>Sarton, </w:t>
      </w:r>
      <w:r w:rsidRPr="00072338">
        <w:rPr>
          <w:rStyle w:val="nlmgiven-names"/>
          <w:rFonts w:asciiTheme="majorHAnsi" w:hAnsiTheme="majorHAnsi" w:cstheme="majorHAnsi"/>
          <w:color w:val="333333"/>
        </w:rPr>
        <w:t>May</w:t>
      </w:r>
      <w:r w:rsidRPr="00072338">
        <w:rPr>
          <w:rFonts w:asciiTheme="majorHAnsi" w:hAnsiTheme="majorHAnsi" w:cstheme="majorHAnsi"/>
          <w:color w:val="333333"/>
        </w:rPr>
        <w:t> (</w:t>
      </w:r>
      <w:r w:rsidRPr="00072338">
        <w:rPr>
          <w:rStyle w:val="nlmyear"/>
          <w:rFonts w:asciiTheme="majorHAnsi" w:hAnsiTheme="majorHAnsi" w:cstheme="majorHAnsi"/>
          <w:color w:val="333333"/>
        </w:rPr>
        <w:t>1973</w:t>
      </w:r>
      <w:r w:rsidRPr="00072338">
        <w:rPr>
          <w:rFonts w:asciiTheme="majorHAnsi" w:hAnsiTheme="majorHAnsi" w:cstheme="majorHAnsi"/>
          <w:color w:val="333333"/>
        </w:rPr>
        <w:t>) </w:t>
      </w:r>
      <w:r w:rsidRPr="00072338">
        <w:rPr>
          <w:rFonts w:asciiTheme="majorHAnsi" w:hAnsiTheme="majorHAnsi" w:cstheme="majorHAnsi"/>
          <w:i/>
          <w:iCs/>
          <w:color w:val="333333"/>
        </w:rPr>
        <w:t xml:space="preserve">Journal of a Solitude. </w:t>
      </w:r>
      <w:r w:rsidRPr="00072338">
        <w:rPr>
          <w:rStyle w:val="nlmpublisher-loc"/>
          <w:rFonts w:asciiTheme="majorHAnsi" w:hAnsiTheme="majorHAnsi" w:cstheme="majorHAnsi"/>
          <w:color w:val="333333"/>
        </w:rPr>
        <w:t xml:space="preserve"> NY</w:t>
      </w:r>
      <w:r w:rsidRPr="00072338">
        <w:rPr>
          <w:rFonts w:asciiTheme="majorHAnsi" w:hAnsiTheme="majorHAnsi" w:cstheme="majorHAnsi"/>
          <w:color w:val="333333"/>
        </w:rPr>
        <w:t>: </w:t>
      </w:r>
      <w:r w:rsidRPr="00072338">
        <w:rPr>
          <w:rStyle w:val="nlmpublisher-name"/>
          <w:rFonts w:asciiTheme="majorHAnsi" w:hAnsiTheme="majorHAnsi" w:cstheme="majorHAnsi"/>
          <w:color w:val="333333"/>
        </w:rPr>
        <w:t>Norton</w:t>
      </w:r>
      <w:r w:rsidRPr="00072338">
        <w:rPr>
          <w:rFonts w:asciiTheme="majorHAnsi" w:hAnsiTheme="majorHAnsi" w:cstheme="majorHAnsi"/>
          <w:color w:val="333333"/>
        </w:rPr>
        <w:t>.</w:t>
      </w:r>
    </w:p>
    <w:p w14:paraId="3563D10D" w14:textId="5157B8A9" w:rsidR="00B02771" w:rsidRPr="00072338" w:rsidRDefault="00702414" w:rsidP="00B02771">
      <w:pPr>
        <w:spacing w:line="360" w:lineRule="auto"/>
        <w:ind w:left="720" w:hanging="720"/>
        <w:jc w:val="both"/>
        <w:rPr>
          <w:rFonts w:asciiTheme="majorHAnsi" w:hAnsiTheme="majorHAnsi" w:cstheme="majorHAnsi"/>
          <w:color w:val="222222"/>
          <w:shd w:val="clear" w:color="auto" w:fill="FFFFFF"/>
        </w:rPr>
      </w:pPr>
      <w:r w:rsidRPr="00072338">
        <w:rPr>
          <w:rFonts w:asciiTheme="majorHAnsi" w:hAnsiTheme="majorHAnsi" w:cstheme="majorHAnsi"/>
          <w:color w:val="222222"/>
          <w:shd w:val="clear" w:color="auto" w:fill="FFFFFF"/>
        </w:rPr>
        <w:t xml:space="preserve">Scharff, Christina (2016) ‘The psychic life of neoliberalism: Mapping the contours of entrepreneurial subjectivity’. </w:t>
      </w:r>
      <w:r w:rsidRPr="00072338">
        <w:rPr>
          <w:rFonts w:asciiTheme="majorHAnsi" w:hAnsiTheme="majorHAnsi" w:cstheme="majorHAnsi"/>
          <w:i/>
          <w:iCs/>
          <w:color w:val="222222"/>
          <w:shd w:val="clear" w:color="auto" w:fill="FFFFFF"/>
        </w:rPr>
        <w:t>Theory, Culture &amp; Society</w:t>
      </w:r>
      <w:r w:rsidRPr="00072338">
        <w:rPr>
          <w:rFonts w:asciiTheme="majorHAnsi" w:hAnsiTheme="majorHAnsi" w:cstheme="majorHAnsi"/>
          <w:color w:val="222222"/>
          <w:shd w:val="clear" w:color="auto" w:fill="FFFFFF"/>
        </w:rPr>
        <w:t>, 33(6): 107-122.</w:t>
      </w:r>
    </w:p>
    <w:p w14:paraId="6E96A451" w14:textId="75FB1B1C" w:rsidR="00702414" w:rsidRPr="00072338" w:rsidRDefault="00702414" w:rsidP="00B02771">
      <w:pPr>
        <w:spacing w:line="360" w:lineRule="auto"/>
        <w:ind w:left="720" w:hanging="720"/>
        <w:jc w:val="both"/>
        <w:rPr>
          <w:rFonts w:asciiTheme="majorHAnsi" w:hAnsiTheme="majorHAnsi" w:cstheme="majorHAnsi"/>
          <w:color w:val="222222"/>
          <w:shd w:val="clear" w:color="auto" w:fill="FFFFFF"/>
        </w:rPr>
      </w:pPr>
      <w:r w:rsidRPr="00072338">
        <w:rPr>
          <w:rFonts w:asciiTheme="majorHAnsi" w:hAnsiTheme="majorHAnsi" w:cstheme="majorHAnsi"/>
          <w:color w:val="222222"/>
          <w:shd w:val="clear" w:color="auto" w:fill="FFFFFF"/>
        </w:rPr>
        <w:t xml:space="preserve">Simpson, </w:t>
      </w:r>
      <w:proofErr w:type="spellStart"/>
      <w:r w:rsidRPr="00072338">
        <w:rPr>
          <w:rFonts w:asciiTheme="majorHAnsi" w:hAnsiTheme="majorHAnsi" w:cstheme="majorHAnsi"/>
          <w:color w:val="222222"/>
          <w:shd w:val="clear" w:color="auto" w:fill="FFFFFF"/>
        </w:rPr>
        <w:t>Roona</w:t>
      </w:r>
      <w:proofErr w:type="spellEnd"/>
      <w:r w:rsidRPr="00072338">
        <w:rPr>
          <w:rFonts w:asciiTheme="majorHAnsi" w:hAnsiTheme="majorHAnsi" w:cstheme="majorHAnsi"/>
          <w:color w:val="222222"/>
          <w:shd w:val="clear" w:color="auto" w:fill="FFFFFF"/>
        </w:rPr>
        <w:t xml:space="preserve"> (2016) ‘Singleness and self-identity: The significance of partnership status in the narratives of never-married women’. </w:t>
      </w:r>
      <w:r w:rsidRPr="00072338">
        <w:rPr>
          <w:rFonts w:asciiTheme="majorHAnsi" w:hAnsiTheme="majorHAnsi" w:cstheme="majorHAnsi"/>
          <w:i/>
          <w:iCs/>
          <w:color w:val="222222"/>
          <w:shd w:val="clear" w:color="auto" w:fill="FFFFFF"/>
        </w:rPr>
        <w:t>Journal of Social and Personal Relationships</w:t>
      </w:r>
      <w:r w:rsidRPr="00072338">
        <w:rPr>
          <w:rFonts w:asciiTheme="majorHAnsi" w:hAnsiTheme="majorHAnsi" w:cstheme="majorHAnsi"/>
          <w:color w:val="222222"/>
          <w:shd w:val="clear" w:color="auto" w:fill="FFFFFF"/>
        </w:rPr>
        <w:t>, 33(3): 385-400.</w:t>
      </w:r>
    </w:p>
    <w:p w14:paraId="242AA712"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000000" w:themeColor="text1"/>
          <w:shd w:val="clear" w:color="auto" w:fill="FFFFFF"/>
        </w:rPr>
        <w:t xml:space="preserve">Smith, Joe (2018) Loneliness on its way to becoming Britain’s most lethal condition. </w:t>
      </w:r>
      <w:r w:rsidRPr="00072338">
        <w:rPr>
          <w:rFonts w:asciiTheme="majorHAnsi" w:hAnsiTheme="majorHAnsi" w:cstheme="majorHAnsi"/>
          <w:i/>
          <w:iCs/>
          <w:color w:val="000000" w:themeColor="text1"/>
          <w:shd w:val="clear" w:color="auto" w:fill="FFFFFF"/>
        </w:rPr>
        <w:t>The Independent</w:t>
      </w:r>
      <w:r w:rsidRPr="00072338">
        <w:rPr>
          <w:rFonts w:asciiTheme="majorHAnsi" w:hAnsiTheme="majorHAnsi" w:cstheme="majorHAnsi"/>
          <w:color w:val="000000" w:themeColor="text1"/>
          <w:shd w:val="clear" w:color="auto" w:fill="FFFFFF"/>
        </w:rPr>
        <w:t xml:space="preserve">, 30 April. </w:t>
      </w:r>
    </w:p>
    <w:p w14:paraId="135829E5" w14:textId="77777777" w:rsidR="00702414" w:rsidRPr="00072338" w:rsidRDefault="00702414" w:rsidP="00702414">
      <w:pPr>
        <w:spacing w:line="360" w:lineRule="auto"/>
        <w:ind w:left="720" w:hanging="720"/>
        <w:jc w:val="both"/>
        <w:rPr>
          <w:rStyle w:val="Hyperlink"/>
          <w:rFonts w:asciiTheme="majorHAnsi" w:hAnsiTheme="majorHAnsi" w:cstheme="majorHAnsi"/>
          <w:color w:val="000000" w:themeColor="text1"/>
        </w:rPr>
      </w:pPr>
      <w:r w:rsidRPr="00072338">
        <w:rPr>
          <w:rFonts w:asciiTheme="majorHAnsi" w:hAnsiTheme="majorHAnsi" w:cstheme="majorHAnsi"/>
          <w:color w:val="000000" w:themeColor="text1"/>
          <w:shd w:val="clear" w:color="auto" w:fill="FFFFFF"/>
        </w:rPr>
        <w:lastRenderedPageBreak/>
        <w:t>Stenning, Alison and Sarah Marie Hall (2018) ‘On the frontline: Loneliness and the politics of austerity’. </w:t>
      </w:r>
      <w:r w:rsidRPr="00072338">
        <w:rPr>
          <w:rFonts w:asciiTheme="majorHAnsi" w:hAnsiTheme="majorHAnsi" w:cstheme="majorHAnsi"/>
          <w:i/>
          <w:iCs/>
          <w:color w:val="000000" w:themeColor="text1"/>
          <w:shd w:val="clear" w:color="auto" w:fill="FFFFFF"/>
        </w:rPr>
        <w:t>Discover Society</w:t>
      </w:r>
      <w:r w:rsidRPr="00072338">
        <w:rPr>
          <w:rFonts w:asciiTheme="majorHAnsi" w:hAnsiTheme="majorHAnsi" w:cstheme="majorHAnsi"/>
          <w:color w:val="000000" w:themeColor="text1"/>
          <w:shd w:val="clear" w:color="auto" w:fill="FFFFFF"/>
        </w:rPr>
        <w:t xml:space="preserve">. Available at </w:t>
      </w:r>
      <w:hyperlink r:id="rId12" w:history="1">
        <w:r w:rsidRPr="00072338">
          <w:rPr>
            <w:rStyle w:val="Hyperlink"/>
            <w:rFonts w:asciiTheme="majorHAnsi" w:hAnsiTheme="majorHAnsi" w:cstheme="majorHAnsi"/>
            <w:color w:val="000000" w:themeColor="text1"/>
          </w:rPr>
          <w:t>https://discoversociety.org/2018/11/06/on-the-frontline-loneliness-and-the-politics-of-austerity/</w:t>
        </w:r>
      </w:hyperlink>
    </w:p>
    <w:p w14:paraId="384BED31" w14:textId="77777777" w:rsidR="00702414" w:rsidRPr="00072338" w:rsidRDefault="00702414" w:rsidP="00702414">
      <w:pPr>
        <w:spacing w:line="360" w:lineRule="auto"/>
        <w:ind w:left="720" w:hanging="720"/>
        <w:jc w:val="both"/>
        <w:rPr>
          <w:rFonts w:asciiTheme="majorHAnsi" w:hAnsiTheme="majorHAnsi" w:cstheme="majorHAnsi"/>
          <w:color w:val="222222"/>
          <w:shd w:val="clear" w:color="auto" w:fill="FFFFFF"/>
        </w:rPr>
      </w:pPr>
      <w:proofErr w:type="spellStart"/>
      <w:r w:rsidRPr="00072338">
        <w:rPr>
          <w:rFonts w:asciiTheme="majorHAnsi" w:hAnsiTheme="majorHAnsi" w:cstheme="majorHAnsi"/>
          <w:color w:val="222222"/>
          <w:shd w:val="clear" w:color="auto" w:fill="FFFFFF"/>
        </w:rPr>
        <w:t>Storr</w:t>
      </w:r>
      <w:proofErr w:type="spellEnd"/>
      <w:r w:rsidRPr="00072338">
        <w:rPr>
          <w:rFonts w:asciiTheme="majorHAnsi" w:hAnsiTheme="majorHAnsi" w:cstheme="majorHAnsi"/>
          <w:color w:val="222222"/>
          <w:shd w:val="clear" w:color="auto" w:fill="FFFFFF"/>
        </w:rPr>
        <w:t xml:space="preserve">, Anthony (1988) </w:t>
      </w:r>
      <w:r w:rsidRPr="00072338">
        <w:rPr>
          <w:rFonts w:asciiTheme="majorHAnsi" w:hAnsiTheme="majorHAnsi" w:cstheme="majorHAnsi"/>
          <w:i/>
          <w:iCs/>
          <w:color w:val="222222"/>
          <w:shd w:val="clear" w:color="auto" w:fill="FFFFFF"/>
        </w:rPr>
        <w:t>Solitude: A return to the self</w:t>
      </w:r>
      <w:r w:rsidRPr="00072338">
        <w:rPr>
          <w:rFonts w:asciiTheme="majorHAnsi" w:hAnsiTheme="majorHAnsi" w:cstheme="majorHAnsi"/>
          <w:color w:val="222222"/>
          <w:shd w:val="clear" w:color="auto" w:fill="FFFFFF"/>
        </w:rPr>
        <w:t>. New York: Simon and Schuster.</w:t>
      </w:r>
    </w:p>
    <w:p w14:paraId="53D730B7" w14:textId="77777777" w:rsidR="00702414" w:rsidRPr="00072338" w:rsidRDefault="00702414" w:rsidP="00702414">
      <w:pPr>
        <w:spacing w:line="360" w:lineRule="auto"/>
        <w:ind w:left="720" w:hanging="720"/>
        <w:jc w:val="both"/>
        <w:rPr>
          <w:rFonts w:asciiTheme="majorHAnsi" w:hAnsiTheme="majorHAnsi" w:cstheme="majorHAnsi"/>
          <w:color w:val="222222"/>
          <w:shd w:val="clear" w:color="auto" w:fill="FFFFFF"/>
        </w:rPr>
      </w:pPr>
      <w:r w:rsidRPr="00072338">
        <w:rPr>
          <w:rFonts w:asciiTheme="majorHAnsi" w:hAnsiTheme="majorHAnsi" w:cstheme="majorHAnsi"/>
          <w:color w:val="222222"/>
          <w:shd w:val="clear" w:color="auto" w:fill="FFFFFF"/>
        </w:rPr>
        <w:t>Taylor, Anthea (2011) </w:t>
      </w:r>
      <w:r w:rsidRPr="00072338">
        <w:rPr>
          <w:rFonts w:asciiTheme="majorHAnsi" w:hAnsiTheme="majorHAnsi" w:cstheme="majorHAnsi"/>
          <w:i/>
          <w:iCs/>
          <w:color w:val="222222"/>
          <w:shd w:val="clear" w:color="auto" w:fill="FFFFFF"/>
        </w:rPr>
        <w:t xml:space="preserve">Single women in popular culture: The limits of </w:t>
      </w:r>
      <w:proofErr w:type="spellStart"/>
      <w:r w:rsidRPr="00072338">
        <w:rPr>
          <w:rFonts w:asciiTheme="majorHAnsi" w:hAnsiTheme="majorHAnsi" w:cstheme="majorHAnsi"/>
          <w:i/>
          <w:iCs/>
          <w:color w:val="222222"/>
          <w:shd w:val="clear" w:color="auto" w:fill="FFFFFF"/>
        </w:rPr>
        <w:t>postfeminism</w:t>
      </w:r>
      <w:proofErr w:type="spellEnd"/>
      <w:r w:rsidRPr="00072338">
        <w:rPr>
          <w:rFonts w:asciiTheme="majorHAnsi" w:hAnsiTheme="majorHAnsi" w:cstheme="majorHAnsi"/>
          <w:color w:val="222222"/>
          <w:shd w:val="clear" w:color="auto" w:fill="FFFFFF"/>
        </w:rPr>
        <w:t xml:space="preserve">. Basingstoke: Palgrave MacMillan. </w:t>
      </w:r>
    </w:p>
    <w:p w14:paraId="0174B400" w14:textId="77777777" w:rsidR="00702414" w:rsidRPr="00072338" w:rsidRDefault="00702414" w:rsidP="00702414">
      <w:pPr>
        <w:spacing w:line="360" w:lineRule="auto"/>
        <w:ind w:left="720" w:hanging="720"/>
        <w:jc w:val="both"/>
        <w:rPr>
          <w:rFonts w:asciiTheme="majorHAnsi" w:hAnsiTheme="majorHAnsi" w:cstheme="majorHAnsi"/>
          <w:color w:val="000000" w:themeColor="text1"/>
          <w:shd w:val="clear" w:color="auto" w:fill="FFFFFF"/>
        </w:rPr>
      </w:pPr>
      <w:proofErr w:type="spellStart"/>
      <w:r w:rsidRPr="00072338">
        <w:rPr>
          <w:rFonts w:asciiTheme="majorHAnsi" w:hAnsiTheme="majorHAnsi" w:cstheme="majorHAnsi"/>
          <w:color w:val="000000" w:themeColor="text1"/>
          <w:shd w:val="clear" w:color="auto" w:fill="FFFFFF"/>
        </w:rPr>
        <w:t>Uotila</w:t>
      </w:r>
      <w:proofErr w:type="spellEnd"/>
      <w:r w:rsidRPr="00072338">
        <w:rPr>
          <w:rFonts w:asciiTheme="majorHAnsi" w:hAnsiTheme="majorHAnsi" w:cstheme="majorHAnsi"/>
          <w:color w:val="000000" w:themeColor="text1"/>
          <w:shd w:val="clear" w:color="auto" w:fill="FFFFFF"/>
        </w:rPr>
        <w:t xml:space="preserve">, Hanna, </w:t>
      </w:r>
      <w:proofErr w:type="spellStart"/>
      <w:r w:rsidRPr="00072338">
        <w:rPr>
          <w:rFonts w:asciiTheme="majorHAnsi" w:hAnsiTheme="majorHAnsi" w:cstheme="majorHAnsi"/>
          <w:color w:val="000000" w:themeColor="text1"/>
          <w:shd w:val="clear" w:color="auto" w:fill="FFFFFF"/>
        </w:rPr>
        <w:t>Kirsi</w:t>
      </w:r>
      <w:proofErr w:type="spellEnd"/>
      <w:r w:rsidRPr="00072338">
        <w:rPr>
          <w:rFonts w:asciiTheme="majorHAnsi" w:hAnsiTheme="majorHAnsi" w:cstheme="majorHAnsi"/>
          <w:color w:val="000000" w:themeColor="text1"/>
          <w:shd w:val="clear" w:color="auto" w:fill="FFFFFF"/>
        </w:rPr>
        <w:t xml:space="preserve"> </w:t>
      </w:r>
      <w:proofErr w:type="spellStart"/>
      <w:r w:rsidRPr="00072338">
        <w:rPr>
          <w:rFonts w:asciiTheme="majorHAnsi" w:hAnsiTheme="majorHAnsi" w:cstheme="majorHAnsi"/>
          <w:color w:val="000000" w:themeColor="text1"/>
          <w:shd w:val="clear" w:color="auto" w:fill="FFFFFF"/>
        </w:rPr>
        <w:t>Lumme-Sandt</w:t>
      </w:r>
      <w:proofErr w:type="spellEnd"/>
      <w:r w:rsidRPr="00072338">
        <w:rPr>
          <w:rFonts w:asciiTheme="majorHAnsi" w:hAnsiTheme="majorHAnsi" w:cstheme="majorHAnsi"/>
          <w:color w:val="000000" w:themeColor="text1"/>
          <w:shd w:val="clear" w:color="auto" w:fill="FFFFFF"/>
        </w:rPr>
        <w:t xml:space="preserve"> and </w:t>
      </w:r>
      <w:proofErr w:type="spellStart"/>
      <w:r w:rsidRPr="00072338">
        <w:rPr>
          <w:rFonts w:asciiTheme="majorHAnsi" w:hAnsiTheme="majorHAnsi" w:cstheme="majorHAnsi"/>
          <w:color w:val="000000" w:themeColor="text1"/>
          <w:shd w:val="clear" w:color="auto" w:fill="FFFFFF"/>
        </w:rPr>
        <w:t>Marja</w:t>
      </w:r>
      <w:proofErr w:type="spellEnd"/>
      <w:r w:rsidRPr="00072338">
        <w:rPr>
          <w:rFonts w:asciiTheme="majorHAnsi" w:hAnsiTheme="majorHAnsi" w:cstheme="majorHAnsi"/>
          <w:color w:val="000000" w:themeColor="text1"/>
          <w:shd w:val="clear" w:color="auto" w:fill="FFFFFF"/>
        </w:rPr>
        <w:t xml:space="preserve"> </w:t>
      </w:r>
      <w:proofErr w:type="spellStart"/>
      <w:r w:rsidRPr="00072338">
        <w:rPr>
          <w:rFonts w:asciiTheme="majorHAnsi" w:hAnsiTheme="majorHAnsi" w:cstheme="majorHAnsi"/>
          <w:color w:val="000000" w:themeColor="text1"/>
          <w:shd w:val="clear" w:color="auto" w:fill="FFFFFF"/>
        </w:rPr>
        <w:t>Saarenheimo</w:t>
      </w:r>
      <w:proofErr w:type="spellEnd"/>
      <w:r w:rsidRPr="00072338">
        <w:rPr>
          <w:rFonts w:asciiTheme="majorHAnsi" w:hAnsiTheme="majorHAnsi" w:cstheme="majorHAnsi"/>
          <w:color w:val="000000" w:themeColor="text1"/>
          <w:shd w:val="clear" w:color="auto" w:fill="FFFFFF"/>
        </w:rPr>
        <w:t xml:space="preserve"> (2010) ‘Lonely older people as a problem in society–construction in Finnish media’. </w:t>
      </w:r>
      <w:r w:rsidRPr="00072338">
        <w:rPr>
          <w:rFonts w:asciiTheme="majorHAnsi" w:hAnsiTheme="majorHAnsi" w:cstheme="majorHAnsi"/>
          <w:i/>
          <w:iCs/>
          <w:color w:val="000000" w:themeColor="text1"/>
          <w:shd w:val="clear" w:color="auto" w:fill="FFFFFF"/>
        </w:rPr>
        <w:t>International Journal of Ageing and Later Life</w:t>
      </w:r>
      <w:r w:rsidRPr="00072338">
        <w:rPr>
          <w:rFonts w:asciiTheme="majorHAnsi" w:hAnsiTheme="majorHAnsi" w:cstheme="majorHAnsi"/>
          <w:color w:val="000000" w:themeColor="text1"/>
          <w:shd w:val="clear" w:color="auto" w:fill="FFFFFF"/>
        </w:rPr>
        <w:t>, 5(2): 103-130.</w:t>
      </w:r>
    </w:p>
    <w:p w14:paraId="7BABB09F" w14:textId="77777777" w:rsidR="00072338" w:rsidRPr="00072338" w:rsidRDefault="00702414" w:rsidP="00072338">
      <w:pPr>
        <w:spacing w:line="360" w:lineRule="auto"/>
        <w:ind w:left="720" w:hanging="720"/>
        <w:jc w:val="both"/>
        <w:rPr>
          <w:rFonts w:asciiTheme="majorHAnsi" w:hAnsiTheme="majorHAnsi" w:cstheme="majorHAnsi"/>
          <w:color w:val="222222"/>
          <w:shd w:val="clear" w:color="auto" w:fill="FFFFFF"/>
        </w:rPr>
      </w:pPr>
      <w:r w:rsidRPr="00072338">
        <w:rPr>
          <w:rFonts w:asciiTheme="majorHAnsi" w:hAnsiTheme="majorHAnsi" w:cstheme="majorHAnsi"/>
          <w:color w:val="222222"/>
          <w:shd w:val="clear" w:color="auto" w:fill="FFFFFF"/>
        </w:rPr>
        <w:t xml:space="preserve">Waite, Linda, J, &amp; Evelyn L. Lehrer (2003) ‘The benefits from marriage and religion in the United States: A comparative </w:t>
      </w:r>
      <w:proofErr w:type="gramStart"/>
      <w:r w:rsidRPr="00072338">
        <w:rPr>
          <w:rFonts w:asciiTheme="majorHAnsi" w:hAnsiTheme="majorHAnsi" w:cstheme="majorHAnsi"/>
          <w:color w:val="222222"/>
          <w:shd w:val="clear" w:color="auto" w:fill="FFFFFF"/>
        </w:rPr>
        <w:t>analysis’</w:t>
      </w:r>
      <w:proofErr w:type="gramEnd"/>
      <w:r w:rsidRPr="00072338">
        <w:rPr>
          <w:rFonts w:asciiTheme="majorHAnsi" w:hAnsiTheme="majorHAnsi" w:cstheme="majorHAnsi"/>
          <w:color w:val="222222"/>
          <w:shd w:val="clear" w:color="auto" w:fill="FFFFFF"/>
        </w:rPr>
        <w:t>. </w:t>
      </w:r>
      <w:r w:rsidRPr="00072338">
        <w:rPr>
          <w:rFonts w:asciiTheme="majorHAnsi" w:hAnsiTheme="majorHAnsi" w:cstheme="majorHAnsi"/>
          <w:i/>
          <w:iCs/>
          <w:color w:val="222222"/>
          <w:shd w:val="clear" w:color="auto" w:fill="FFFFFF"/>
        </w:rPr>
        <w:t>Population and Development Review</w:t>
      </w:r>
      <w:r w:rsidRPr="00072338">
        <w:rPr>
          <w:rFonts w:asciiTheme="majorHAnsi" w:hAnsiTheme="majorHAnsi" w:cstheme="majorHAnsi"/>
          <w:color w:val="222222"/>
          <w:shd w:val="clear" w:color="auto" w:fill="FFFFFF"/>
        </w:rPr>
        <w:t>, 29(2): 255-275.</w:t>
      </w:r>
    </w:p>
    <w:p w14:paraId="60E0305B" w14:textId="102C0279" w:rsidR="00072338" w:rsidRPr="00072338" w:rsidRDefault="00072338" w:rsidP="00072338">
      <w:pPr>
        <w:spacing w:line="360" w:lineRule="auto"/>
        <w:ind w:left="720" w:hanging="720"/>
        <w:jc w:val="both"/>
        <w:rPr>
          <w:rFonts w:asciiTheme="majorHAnsi" w:hAnsiTheme="majorHAnsi" w:cstheme="majorHAnsi"/>
          <w:color w:val="222222"/>
          <w:shd w:val="clear" w:color="auto" w:fill="FFFFFF"/>
        </w:rPr>
      </w:pPr>
      <w:r w:rsidRPr="00072338">
        <w:rPr>
          <w:rFonts w:asciiTheme="majorHAnsi" w:hAnsiTheme="majorHAnsi" w:cstheme="majorHAnsi"/>
          <w:color w:val="222222"/>
          <w:shd w:val="clear" w:color="auto" w:fill="FFFFFF"/>
        </w:rPr>
        <w:t>Wilkinson, Eleanor (2013) ‘Learning to love again: ‘Broken families’, citizenship and the state promotion of coupledom’. </w:t>
      </w:r>
      <w:proofErr w:type="spellStart"/>
      <w:r w:rsidRPr="00072338">
        <w:rPr>
          <w:rFonts w:asciiTheme="majorHAnsi" w:hAnsiTheme="majorHAnsi" w:cstheme="majorHAnsi"/>
          <w:i/>
          <w:iCs/>
          <w:color w:val="222222"/>
          <w:shd w:val="clear" w:color="auto" w:fill="FFFFFF"/>
        </w:rPr>
        <w:t>Geoforum</w:t>
      </w:r>
      <w:proofErr w:type="spellEnd"/>
      <w:r w:rsidRPr="00072338">
        <w:rPr>
          <w:rFonts w:asciiTheme="majorHAnsi" w:hAnsiTheme="majorHAnsi" w:cstheme="majorHAnsi"/>
          <w:color w:val="222222"/>
          <w:shd w:val="clear" w:color="auto" w:fill="FFFFFF"/>
        </w:rPr>
        <w:t>, </w:t>
      </w:r>
      <w:r w:rsidRPr="00072338">
        <w:rPr>
          <w:rFonts w:asciiTheme="majorHAnsi" w:hAnsiTheme="majorHAnsi" w:cstheme="majorHAnsi"/>
          <w:i/>
          <w:iCs/>
          <w:color w:val="222222"/>
          <w:shd w:val="clear" w:color="auto" w:fill="FFFFFF"/>
        </w:rPr>
        <w:t>49</w:t>
      </w:r>
      <w:r w:rsidRPr="00072338">
        <w:rPr>
          <w:rFonts w:asciiTheme="majorHAnsi" w:hAnsiTheme="majorHAnsi" w:cstheme="majorHAnsi"/>
          <w:color w:val="222222"/>
          <w:shd w:val="clear" w:color="auto" w:fill="FFFFFF"/>
        </w:rPr>
        <w:t>: 206-213.</w:t>
      </w:r>
    </w:p>
    <w:p w14:paraId="747D90E1" w14:textId="77777777" w:rsidR="00072338" w:rsidRPr="00072338" w:rsidRDefault="00072338" w:rsidP="00072338">
      <w:pPr>
        <w:spacing w:line="360" w:lineRule="auto"/>
        <w:ind w:left="720" w:hanging="720"/>
        <w:jc w:val="both"/>
        <w:rPr>
          <w:rFonts w:asciiTheme="majorHAnsi" w:hAnsiTheme="majorHAnsi" w:cstheme="majorHAnsi"/>
          <w:color w:val="222222"/>
          <w:shd w:val="clear" w:color="auto" w:fill="FFFFFF"/>
        </w:rPr>
      </w:pPr>
      <w:r w:rsidRPr="00072338">
        <w:rPr>
          <w:rFonts w:asciiTheme="majorHAnsi" w:hAnsiTheme="majorHAnsi" w:cstheme="majorHAnsi"/>
          <w:color w:val="222222"/>
          <w:shd w:val="clear" w:color="auto" w:fill="FFFFFF"/>
        </w:rPr>
        <w:t>Wilkinson, Eleanor and Iliana Ortega‐</w:t>
      </w:r>
      <w:proofErr w:type="spellStart"/>
      <w:r w:rsidRPr="00072338">
        <w:rPr>
          <w:rFonts w:asciiTheme="majorHAnsi" w:hAnsiTheme="majorHAnsi" w:cstheme="majorHAnsi"/>
          <w:color w:val="222222"/>
          <w:shd w:val="clear" w:color="auto" w:fill="FFFFFF"/>
        </w:rPr>
        <w:t>Alcázar</w:t>
      </w:r>
      <w:proofErr w:type="spellEnd"/>
      <w:r w:rsidRPr="00072338">
        <w:rPr>
          <w:rFonts w:asciiTheme="majorHAnsi" w:hAnsiTheme="majorHAnsi" w:cstheme="majorHAnsi"/>
          <w:color w:val="222222"/>
          <w:shd w:val="clear" w:color="auto" w:fill="FFFFFF"/>
        </w:rPr>
        <w:t xml:space="preserve"> (2019) ‘The right to be weary? Endurance and exhaustion in austere </w:t>
      </w:r>
      <w:proofErr w:type="gramStart"/>
      <w:r w:rsidRPr="00072338">
        <w:rPr>
          <w:rFonts w:asciiTheme="majorHAnsi" w:hAnsiTheme="majorHAnsi" w:cstheme="majorHAnsi"/>
          <w:color w:val="222222"/>
          <w:shd w:val="clear" w:color="auto" w:fill="FFFFFF"/>
        </w:rPr>
        <w:t>times’</w:t>
      </w:r>
      <w:proofErr w:type="gramEnd"/>
      <w:r w:rsidRPr="00072338">
        <w:rPr>
          <w:rFonts w:asciiTheme="majorHAnsi" w:hAnsiTheme="majorHAnsi" w:cstheme="majorHAnsi"/>
          <w:color w:val="222222"/>
          <w:shd w:val="clear" w:color="auto" w:fill="FFFFFF"/>
        </w:rPr>
        <w:t>. </w:t>
      </w:r>
      <w:r w:rsidRPr="00072338">
        <w:rPr>
          <w:rFonts w:asciiTheme="majorHAnsi" w:hAnsiTheme="majorHAnsi" w:cstheme="majorHAnsi"/>
          <w:i/>
          <w:iCs/>
          <w:color w:val="222222"/>
          <w:shd w:val="clear" w:color="auto" w:fill="FFFFFF"/>
        </w:rPr>
        <w:t>Transactions of the Institute of British Geographers</w:t>
      </w:r>
      <w:r w:rsidRPr="00072338">
        <w:rPr>
          <w:rFonts w:asciiTheme="majorHAnsi" w:hAnsiTheme="majorHAnsi" w:cstheme="majorHAnsi"/>
          <w:color w:val="222222"/>
          <w:shd w:val="clear" w:color="auto" w:fill="FFFFFF"/>
        </w:rPr>
        <w:t>, </w:t>
      </w:r>
      <w:r w:rsidRPr="00072338">
        <w:rPr>
          <w:rFonts w:asciiTheme="majorHAnsi" w:hAnsiTheme="majorHAnsi" w:cstheme="majorHAnsi"/>
          <w:i/>
          <w:iCs/>
          <w:color w:val="222222"/>
          <w:shd w:val="clear" w:color="auto" w:fill="FFFFFF"/>
        </w:rPr>
        <w:t>44</w:t>
      </w:r>
      <w:r w:rsidRPr="00072338">
        <w:rPr>
          <w:rFonts w:asciiTheme="majorHAnsi" w:hAnsiTheme="majorHAnsi" w:cstheme="majorHAnsi"/>
          <w:color w:val="222222"/>
          <w:shd w:val="clear" w:color="auto" w:fill="FFFFFF"/>
        </w:rPr>
        <w:t>(1): 155-167.</w:t>
      </w:r>
    </w:p>
    <w:p w14:paraId="6A8A34CA" w14:textId="4A748E22" w:rsidR="00932A35" w:rsidRPr="00072338" w:rsidRDefault="00702414" w:rsidP="00072338">
      <w:pPr>
        <w:spacing w:line="360" w:lineRule="auto"/>
        <w:ind w:left="720" w:hanging="720"/>
        <w:jc w:val="both"/>
        <w:rPr>
          <w:rFonts w:asciiTheme="majorHAnsi" w:hAnsiTheme="majorHAnsi" w:cstheme="majorHAnsi"/>
          <w:color w:val="222222"/>
          <w:shd w:val="clear" w:color="auto" w:fill="FFFFFF"/>
        </w:rPr>
      </w:pPr>
      <w:r w:rsidRPr="00072338">
        <w:rPr>
          <w:rFonts w:asciiTheme="majorHAnsi" w:hAnsiTheme="majorHAnsi" w:cstheme="majorHAnsi"/>
          <w:color w:val="000000" w:themeColor="text1"/>
          <w:shd w:val="clear" w:color="auto" w:fill="FFFFFF"/>
        </w:rPr>
        <w:t xml:space="preserve">Willey, Jo (2018) ‘Loneliness: Contagious ‘like a bad cold’, </w:t>
      </w:r>
      <w:r w:rsidRPr="00072338">
        <w:rPr>
          <w:rFonts w:asciiTheme="majorHAnsi" w:hAnsiTheme="majorHAnsi" w:cstheme="majorHAnsi"/>
          <w:i/>
          <w:iCs/>
          <w:color w:val="000000" w:themeColor="text1"/>
          <w:shd w:val="clear" w:color="auto" w:fill="FFFFFF"/>
        </w:rPr>
        <w:t>Daily Express,</w:t>
      </w:r>
      <w:r w:rsidRPr="00072338">
        <w:rPr>
          <w:rFonts w:asciiTheme="majorHAnsi" w:hAnsiTheme="majorHAnsi" w:cstheme="majorHAnsi"/>
          <w:color w:val="000000" w:themeColor="text1"/>
          <w:shd w:val="clear" w:color="auto" w:fill="FFFFFF"/>
        </w:rPr>
        <w:t xml:space="preserve"> 1 December. </w:t>
      </w:r>
    </w:p>
    <w:p w14:paraId="7BFD789D" w14:textId="7E3A2BBC" w:rsidR="00932A35" w:rsidRPr="00932A35" w:rsidRDefault="00932A35" w:rsidP="00932A35">
      <w:pPr>
        <w:spacing w:line="360" w:lineRule="auto"/>
        <w:ind w:left="720" w:hanging="720"/>
        <w:jc w:val="both"/>
        <w:rPr>
          <w:rFonts w:asciiTheme="majorHAnsi" w:hAnsiTheme="majorHAnsi" w:cstheme="majorHAnsi"/>
          <w:color w:val="000000" w:themeColor="text1"/>
          <w:shd w:val="clear" w:color="auto" w:fill="FFFFFF"/>
        </w:rPr>
      </w:pPr>
      <w:r w:rsidRPr="00072338">
        <w:rPr>
          <w:rFonts w:asciiTheme="majorHAnsi" w:hAnsiTheme="majorHAnsi" w:cstheme="majorHAnsi"/>
          <w:color w:val="222222"/>
          <w:shd w:val="clear" w:color="auto" w:fill="FFFFFF"/>
        </w:rPr>
        <w:t>Williams, Raymond (197</w:t>
      </w:r>
      <w:r w:rsidR="00885356" w:rsidRPr="00072338">
        <w:rPr>
          <w:rFonts w:asciiTheme="majorHAnsi" w:hAnsiTheme="majorHAnsi" w:cstheme="majorHAnsi"/>
          <w:color w:val="222222"/>
          <w:shd w:val="clear" w:color="auto" w:fill="FFFFFF"/>
        </w:rPr>
        <w:t>8</w:t>
      </w:r>
      <w:r w:rsidRPr="00072338">
        <w:rPr>
          <w:rFonts w:asciiTheme="majorHAnsi" w:hAnsiTheme="majorHAnsi" w:cstheme="majorHAnsi"/>
          <w:color w:val="222222"/>
          <w:shd w:val="clear" w:color="auto" w:fill="FFFFFF"/>
        </w:rPr>
        <w:t>) </w:t>
      </w:r>
      <w:r w:rsidRPr="00072338">
        <w:rPr>
          <w:rFonts w:asciiTheme="majorHAnsi" w:hAnsiTheme="majorHAnsi" w:cstheme="majorHAnsi"/>
          <w:i/>
          <w:iCs/>
          <w:color w:val="222222"/>
          <w:shd w:val="clear" w:color="auto" w:fill="FFFFFF"/>
        </w:rPr>
        <w:t>Marxism and Literature</w:t>
      </w:r>
      <w:r w:rsidRPr="00072338">
        <w:rPr>
          <w:rFonts w:asciiTheme="majorHAnsi" w:hAnsiTheme="majorHAnsi" w:cstheme="majorHAnsi"/>
          <w:color w:val="222222"/>
          <w:shd w:val="clear" w:color="auto" w:fill="FFFFFF"/>
        </w:rPr>
        <w:t>. Oxford University Press.</w:t>
      </w:r>
    </w:p>
    <w:p w14:paraId="23F3F904" w14:textId="77777777" w:rsidR="00932A35" w:rsidRPr="00932A35" w:rsidRDefault="00932A35" w:rsidP="00702414">
      <w:pPr>
        <w:spacing w:line="360" w:lineRule="auto"/>
        <w:ind w:left="720" w:hanging="720"/>
        <w:jc w:val="both"/>
        <w:rPr>
          <w:rFonts w:asciiTheme="majorHAnsi" w:hAnsiTheme="majorHAnsi" w:cstheme="majorHAnsi"/>
          <w:color w:val="000000" w:themeColor="text1"/>
          <w:shd w:val="clear" w:color="auto" w:fill="FFFFFF"/>
        </w:rPr>
      </w:pPr>
    </w:p>
    <w:p w14:paraId="433D3074" w14:textId="77777777" w:rsidR="00702414" w:rsidRPr="00CB4DA6" w:rsidRDefault="00702414" w:rsidP="00702414">
      <w:pPr>
        <w:jc w:val="both"/>
        <w:rPr>
          <w:rFonts w:asciiTheme="majorHAnsi" w:hAnsiTheme="majorHAnsi" w:cstheme="majorHAnsi"/>
        </w:rPr>
      </w:pPr>
    </w:p>
    <w:p w14:paraId="1D78BD5E" w14:textId="77777777" w:rsidR="00702414" w:rsidRDefault="00702414" w:rsidP="00702414">
      <w:pPr>
        <w:jc w:val="both"/>
      </w:pPr>
    </w:p>
    <w:p w14:paraId="3C056FDA" w14:textId="77777777" w:rsidR="00702414" w:rsidRDefault="00702414" w:rsidP="00702414">
      <w:pPr>
        <w:pStyle w:val="NormalWeb"/>
        <w:jc w:val="center"/>
        <w:rPr>
          <w:rFonts w:asciiTheme="majorHAnsi" w:hAnsiTheme="majorHAnsi" w:cstheme="majorHAnsi"/>
          <w:color w:val="000000" w:themeColor="text1"/>
        </w:rPr>
      </w:pPr>
    </w:p>
    <w:p w14:paraId="7B9F5239" w14:textId="77777777" w:rsidR="00702414" w:rsidRDefault="00702414" w:rsidP="00702414"/>
    <w:sectPr w:rsidR="0070241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0A15D" w14:textId="77777777" w:rsidR="004D02BB" w:rsidRDefault="004D02BB" w:rsidP="00D1258A">
      <w:r>
        <w:separator/>
      </w:r>
    </w:p>
  </w:endnote>
  <w:endnote w:type="continuationSeparator" w:id="0">
    <w:p w14:paraId="613B4E8B" w14:textId="77777777" w:rsidR="004D02BB" w:rsidRDefault="004D02BB" w:rsidP="00D1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93E61" w14:textId="77777777" w:rsidR="004D02BB" w:rsidRDefault="004D02BB" w:rsidP="00D1258A">
      <w:r>
        <w:separator/>
      </w:r>
    </w:p>
  </w:footnote>
  <w:footnote w:type="continuationSeparator" w:id="0">
    <w:p w14:paraId="6E62C2FB" w14:textId="77777777" w:rsidR="004D02BB" w:rsidRDefault="004D02BB" w:rsidP="00D12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C954E" w14:textId="77777777" w:rsidR="00C30F72" w:rsidRPr="00B87EF7" w:rsidRDefault="00C30F72" w:rsidP="00C30F72">
    <w:pPr>
      <w:spacing w:line="360" w:lineRule="auto"/>
      <w:jc w:val="right"/>
      <w:rPr>
        <w:rFonts w:asciiTheme="majorHAnsi" w:hAnsiTheme="majorHAnsi" w:cstheme="majorHAnsi"/>
        <w:color w:val="000000" w:themeColor="text1"/>
        <w:sz w:val="20"/>
        <w:szCs w:val="20"/>
      </w:rPr>
    </w:pPr>
    <w:r w:rsidRPr="00B87EF7">
      <w:rPr>
        <w:rFonts w:asciiTheme="majorHAnsi" w:hAnsiTheme="majorHAnsi" w:cstheme="majorHAnsi"/>
        <w:color w:val="000000" w:themeColor="text1"/>
        <w:sz w:val="20"/>
        <w:szCs w:val="20"/>
      </w:rPr>
      <w:t>*pre-publication copy, please do not cite without permission*</w:t>
    </w:r>
  </w:p>
  <w:p w14:paraId="560D1B76" w14:textId="77777777" w:rsidR="00C30F72" w:rsidRDefault="00C30F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A9"/>
    <w:rsid w:val="00050510"/>
    <w:rsid w:val="00072338"/>
    <w:rsid w:val="000B29C7"/>
    <w:rsid w:val="000F3765"/>
    <w:rsid w:val="0012149D"/>
    <w:rsid w:val="00122DA3"/>
    <w:rsid w:val="001340A9"/>
    <w:rsid w:val="00150355"/>
    <w:rsid w:val="00177B98"/>
    <w:rsid w:val="001A61FE"/>
    <w:rsid w:val="001B42FE"/>
    <w:rsid w:val="00200A91"/>
    <w:rsid w:val="0021246A"/>
    <w:rsid w:val="00220F9D"/>
    <w:rsid w:val="00244D48"/>
    <w:rsid w:val="00254D82"/>
    <w:rsid w:val="00277D53"/>
    <w:rsid w:val="002A362D"/>
    <w:rsid w:val="002E51B7"/>
    <w:rsid w:val="002E561C"/>
    <w:rsid w:val="002F3671"/>
    <w:rsid w:val="0030262A"/>
    <w:rsid w:val="00353991"/>
    <w:rsid w:val="00372246"/>
    <w:rsid w:val="003A5126"/>
    <w:rsid w:val="003B1970"/>
    <w:rsid w:val="003E78E5"/>
    <w:rsid w:val="003E7FAF"/>
    <w:rsid w:val="003F5013"/>
    <w:rsid w:val="00444CE6"/>
    <w:rsid w:val="0045523D"/>
    <w:rsid w:val="00456563"/>
    <w:rsid w:val="004633E1"/>
    <w:rsid w:val="00470922"/>
    <w:rsid w:val="00473998"/>
    <w:rsid w:val="004A2968"/>
    <w:rsid w:val="004D02BB"/>
    <w:rsid w:val="004D6DEA"/>
    <w:rsid w:val="004F3822"/>
    <w:rsid w:val="0051250A"/>
    <w:rsid w:val="00577672"/>
    <w:rsid w:val="00590D93"/>
    <w:rsid w:val="00592D72"/>
    <w:rsid w:val="005B0DA6"/>
    <w:rsid w:val="005C5454"/>
    <w:rsid w:val="005D10B2"/>
    <w:rsid w:val="005E31DA"/>
    <w:rsid w:val="00641A8B"/>
    <w:rsid w:val="00645592"/>
    <w:rsid w:val="00647D8B"/>
    <w:rsid w:val="006745E4"/>
    <w:rsid w:val="006818BD"/>
    <w:rsid w:val="0068354D"/>
    <w:rsid w:val="00690B13"/>
    <w:rsid w:val="006B0089"/>
    <w:rsid w:val="006B743E"/>
    <w:rsid w:val="006C10C8"/>
    <w:rsid w:val="00702414"/>
    <w:rsid w:val="00706D56"/>
    <w:rsid w:val="00713269"/>
    <w:rsid w:val="007545D5"/>
    <w:rsid w:val="00775372"/>
    <w:rsid w:val="00781281"/>
    <w:rsid w:val="00791EC0"/>
    <w:rsid w:val="007C2C27"/>
    <w:rsid w:val="007F2110"/>
    <w:rsid w:val="008067EC"/>
    <w:rsid w:val="00807124"/>
    <w:rsid w:val="00885356"/>
    <w:rsid w:val="008931AE"/>
    <w:rsid w:val="00896D41"/>
    <w:rsid w:val="00897A1B"/>
    <w:rsid w:val="008A304F"/>
    <w:rsid w:val="008C3D7D"/>
    <w:rsid w:val="008D4D91"/>
    <w:rsid w:val="008E28A8"/>
    <w:rsid w:val="008E7AD9"/>
    <w:rsid w:val="009208AC"/>
    <w:rsid w:val="00925241"/>
    <w:rsid w:val="00932A35"/>
    <w:rsid w:val="009538D8"/>
    <w:rsid w:val="009739F9"/>
    <w:rsid w:val="009A7129"/>
    <w:rsid w:val="009B3813"/>
    <w:rsid w:val="009D39B6"/>
    <w:rsid w:val="009E55CB"/>
    <w:rsid w:val="00A113FB"/>
    <w:rsid w:val="00A31336"/>
    <w:rsid w:val="00A47719"/>
    <w:rsid w:val="00A564B0"/>
    <w:rsid w:val="00A574CF"/>
    <w:rsid w:val="00A61B65"/>
    <w:rsid w:val="00A73DB1"/>
    <w:rsid w:val="00A859A2"/>
    <w:rsid w:val="00A9604D"/>
    <w:rsid w:val="00AD421D"/>
    <w:rsid w:val="00B02771"/>
    <w:rsid w:val="00B30EB8"/>
    <w:rsid w:val="00B37852"/>
    <w:rsid w:val="00B65919"/>
    <w:rsid w:val="00B87EF7"/>
    <w:rsid w:val="00BC5941"/>
    <w:rsid w:val="00BC79DF"/>
    <w:rsid w:val="00BD4136"/>
    <w:rsid w:val="00BE4406"/>
    <w:rsid w:val="00BF61BF"/>
    <w:rsid w:val="00BF66EF"/>
    <w:rsid w:val="00C015FC"/>
    <w:rsid w:val="00C30F72"/>
    <w:rsid w:val="00C52873"/>
    <w:rsid w:val="00C64072"/>
    <w:rsid w:val="00C9715E"/>
    <w:rsid w:val="00CA2706"/>
    <w:rsid w:val="00CA3319"/>
    <w:rsid w:val="00CB2D4D"/>
    <w:rsid w:val="00D1258A"/>
    <w:rsid w:val="00D25179"/>
    <w:rsid w:val="00D322E2"/>
    <w:rsid w:val="00D5735B"/>
    <w:rsid w:val="00DC6D26"/>
    <w:rsid w:val="00DD0342"/>
    <w:rsid w:val="00DD58EC"/>
    <w:rsid w:val="00DE7554"/>
    <w:rsid w:val="00E10307"/>
    <w:rsid w:val="00E70A8B"/>
    <w:rsid w:val="00E9271C"/>
    <w:rsid w:val="00E936AD"/>
    <w:rsid w:val="00E93F6E"/>
    <w:rsid w:val="00ED35FA"/>
    <w:rsid w:val="00ED620F"/>
    <w:rsid w:val="00EF7BD0"/>
    <w:rsid w:val="00F010D3"/>
    <w:rsid w:val="00F27C91"/>
    <w:rsid w:val="00F31AB3"/>
    <w:rsid w:val="00F74169"/>
    <w:rsid w:val="00F74C56"/>
    <w:rsid w:val="00F766BB"/>
    <w:rsid w:val="00FA0E77"/>
    <w:rsid w:val="00FC6D76"/>
    <w:rsid w:val="00FF3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F97C30"/>
  <w15:chartTrackingRefBased/>
  <w15:docId w15:val="{2F5179D2-794D-FE42-9502-52CE4DA3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38"/>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859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3026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262A"/>
    <w:rPr>
      <w:sz w:val="16"/>
      <w:szCs w:val="16"/>
    </w:rPr>
  </w:style>
  <w:style w:type="paragraph" w:styleId="CommentText">
    <w:name w:val="annotation text"/>
    <w:basedOn w:val="Normal"/>
    <w:link w:val="CommentTextChar"/>
    <w:uiPriority w:val="99"/>
    <w:semiHidden/>
    <w:unhideWhenUsed/>
    <w:rsid w:val="0030262A"/>
    <w:rPr>
      <w:sz w:val="20"/>
      <w:szCs w:val="20"/>
    </w:rPr>
  </w:style>
  <w:style w:type="character" w:customStyle="1" w:styleId="CommentTextChar">
    <w:name w:val="Comment Text Char"/>
    <w:basedOn w:val="DefaultParagraphFont"/>
    <w:link w:val="CommentText"/>
    <w:uiPriority w:val="99"/>
    <w:semiHidden/>
    <w:rsid w:val="0030262A"/>
    <w:rPr>
      <w:rFonts w:ascii="Times New Roman" w:eastAsia="Times New Roman" w:hAnsi="Times New Roman" w:cs="Times New Roman"/>
      <w:sz w:val="20"/>
      <w:szCs w:val="20"/>
      <w:lang w:eastAsia="en-GB"/>
    </w:rPr>
  </w:style>
  <w:style w:type="character" w:customStyle="1" w:styleId="apple-converted-space">
    <w:name w:val="apple-converted-space"/>
    <w:basedOn w:val="DefaultParagraphFont"/>
    <w:rsid w:val="0030262A"/>
  </w:style>
  <w:style w:type="character" w:customStyle="1" w:styleId="Heading3Char">
    <w:name w:val="Heading 3 Char"/>
    <w:basedOn w:val="DefaultParagraphFont"/>
    <w:link w:val="Heading3"/>
    <w:uiPriority w:val="9"/>
    <w:rsid w:val="0030262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30262A"/>
    <w:pPr>
      <w:spacing w:before="100" w:beforeAutospacing="1" w:after="100" w:afterAutospacing="1"/>
    </w:pPr>
  </w:style>
  <w:style w:type="paragraph" w:styleId="ListParagraph">
    <w:name w:val="List Paragraph"/>
    <w:basedOn w:val="Normal"/>
    <w:uiPriority w:val="34"/>
    <w:qFormat/>
    <w:rsid w:val="0030262A"/>
    <w:pPr>
      <w:ind w:left="720"/>
      <w:contextualSpacing/>
    </w:pPr>
  </w:style>
  <w:style w:type="character" w:styleId="Hyperlink">
    <w:name w:val="Hyperlink"/>
    <w:basedOn w:val="DefaultParagraphFont"/>
    <w:uiPriority w:val="99"/>
    <w:unhideWhenUsed/>
    <w:rsid w:val="00702414"/>
    <w:rPr>
      <w:color w:val="0000FF"/>
      <w:u w:val="single"/>
    </w:rPr>
  </w:style>
  <w:style w:type="paragraph" w:styleId="CommentSubject">
    <w:name w:val="annotation subject"/>
    <w:basedOn w:val="CommentText"/>
    <w:next w:val="CommentText"/>
    <w:link w:val="CommentSubjectChar"/>
    <w:uiPriority w:val="99"/>
    <w:semiHidden/>
    <w:unhideWhenUsed/>
    <w:rsid w:val="001A61FE"/>
    <w:rPr>
      <w:b/>
      <w:bCs/>
    </w:rPr>
  </w:style>
  <w:style w:type="character" w:customStyle="1" w:styleId="CommentSubjectChar">
    <w:name w:val="Comment Subject Char"/>
    <w:basedOn w:val="CommentTextChar"/>
    <w:link w:val="CommentSubject"/>
    <w:uiPriority w:val="99"/>
    <w:semiHidden/>
    <w:rsid w:val="001A61FE"/>
    <w:rPr>
      <w:rFonts w:ascii="Times New Roman" w:eastAsia="Times New Roman" w:hAnsi="Times New Roman" w:cs="Times New Roman"/>
      <w:b/>
      <w:bCs/>
      <w:sz w:val="20"/>
      <w:szCs w:val="20"/>
      <w:lang w:eastAsia="en-GB"/>
    </w:rPr>
  </w:style>
  <w:style w:type="character" w:customStyle="1" w:styleId="nlmyear">
    <w:name w:val="nlm_year"/>
    <w:basedOn w:val="DefaultParagraphFont"/>
    <w:rsid w:val="00277D53"/>
  </w:style>
  <w:style w:type="character" w:customStyle="1" w:styleId="nlmarticle-title">
    <w:name w:val="nlm_article-title"/>
    <w:basedOn w:val="DefaultParagraphFont"/>
    <w:rsid w:val="00277D53"/>
  </w:style>
  <w:style w:type="character" w:customStyle="1" w:styleId="nlmfpage">
    <w:name w:val="nlm_fpage"/>
    <w:basedOn w:val="DefaultParagraphFont"/>
    <w:rsid w:val="00277D53"/>
  </w:style>
  <w:style w:type="character" w:customStyle="1" w:styleId="nlmlpage">
    <w:name w:val="nlm_lpage"/>
    <w:basedOn w:val="DefaultParagraphFont"/>
    <w:rsid w:val="00277D53"/>
  </w:style>
  <w:style w:type="character" w:customStyle="1" w:styleId="Heading1Char">
    <w:name w:val="Heading 1 Char"/>
    <w:basedOn w:val="DefaultParagraphFont"/>
    <w:link w:val="Heading1"/>
    <w:uiPriority w:val="9"/>
    <w:rsid w:val="00A859A2"/>
    <w:rPr>
      <w:rFonts w:asciiTheme="majorHAnsi" w:eastAsiaTheme="majorEastAsia" w:hAnsiTheme="majorHAnsi" w:cstheme="majorBidi"/>
      <w:color w:val="2F5496" w:themeColor="accent1" w:themeShade="BF"/>
      <w:sz w:val="32"/>
      <w:szCs w:val="32"/>
      <w:lang w:eastAsia="en-GB"/>
    </w:rPr>
  </w:style>
  <w:style w:type="character" w:customStyle="1" w:styleId="hlfld-contribauthor">
    <w:name w:val="hlfld-contribauthor"/>
    <w:basedOn w:val="DefaultParagraphFont"/>
    <w:rsid w:val="00ED35FA"/>
  </w:style>
  <w:style w:type="character" w:customStyle="1" w:styleId="nlmgiven-names">
    <w:name w:val="nlm_given-names"/>
    <w:basedOn w:val="DefaultParagraphFont"/>
    <w:rsid w:val="00ED35FA"/>
  </w:style>
  <w:style w:type="character" w:customStyle="1" w:styleId="nlmpublisher-loc">
    <w:name w:val="nlm_publisher-loc"/>
    <w:basedOn w:val="DefaultParagraphFont"/>
    <w:rsid w:val="00ED35FA"/>
  </w:style>
  <w:style w:type="character" w:customStyle="1" w:styleId="nlmpublisher-name">
    <w:name w:val="nlm_publisher-name"/>
    <w:basedOn w:val="DefaultParagraphFont"/>
    <w:rsid w:val="00ED35FA"/>
  </w:style>
  <w:style w:type="paragraph" w:styleId="Header">
    <w:name w:val="header"/>
    <w:basedOn w:val="Normal"/>
    <w:link w:val="HeaderChar"/>
    <w:uiPriority w:val="99"/>
    <w:unhideWhenUsed/>
    <w:rsid w:val="00D1258A"/>
    <w:pPr>
      <w:tabs>
        <w:tab w:val="center" w:pos="4513"/>
        <w:tab w:val="right" w:pos="9026"/>
      </w:tabs>
    </w:pPr>
  </w:style>
  <w:style w:type="character" w:customStyle="1" w:styleId="HeaderChar">
    <w:name w:val="Header Char"/>
    <w:basedOn w:val="DefaultParagraphFont"/>
    <w:link w:val="Header"/>
    <w:uiPriority w:val="99"/>
    <w:rsid w:val="00D1258A"/>
    <w:rPr>
      <w:rFonts w:ascii="Times New Roman" w:eastAsia="Times New Roman" w:hAnsi="Times New Roman" w:cs="Times New Roman"/>
      <w:lang w:eastAsia="en-GB"/>
    </w:rPr>
  </w:style>
  <w:style w:type="paragraph" w:styleId="Footer">
    <w:name w:val="footer"/>
    <w:basedOn w:val="Normal"/>
    <w:link w:val="FooterChar"/>
    <w:uiPriority w:val="99"/>
    <w:unhideWhenUsed/>
    <w:rsid w:val="00D1258A"/>
    <w:pPr>
      <w:tabs>
        <w:tab w:val="center" w:pos="4513"/>
        <w:tab w:val="right" w:pos="9026"/>
      </w:tabs>
    </w:pPr>
  </w:style>
  <w:style w:type="character" w:customStyle="1" w:styleId="FooterChar">
    <w:name w:val="Footer Char"/>
    <w:basedOn w:val="DefaultParagraphFont"/>
    <w:link w:val="Footer"/>
    <w:uiPriority w:val="99"/>
    <w:rsid w:val="00D1258A"/>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70066">
      <w:bodyDiv w:val="1"/>
      <w:marLeft w:val="0"/>
      <w:marRight w:val="0"/>
      <w:marTop w:val="0"/>
      <w:marBottom w:val="0"/>
      <w:divBdr>
        <w:top w:val="none" w:sz="0" w:space="0" w:color="auto"/>
        <w:left w:val="none" w:sz="0" w:space="0" w:color="auto"/>
        <w:bottom w:val="none" w:sz="0" w:space="0" w:color="auto"/>
        <w:right w:val="none" w:sz="0" w:space="0" w:color="auto"/>
      </w:divBdr>
    </w:div>
    <w:div w:id="46416387">
      <w:bodyDiv w:val="1"/>
      <w:marLeft w:val="0"/>
      <w:marRight w:val="0"/>
      <w:marTop w:val="0"/>
      <w:marBottom w:val="0"/>
      <w:divBdr>
        <w:top w:val="none" w:sz="0" w:space="0" w:color="auto"/>
        <w:left w:val="none" w:sz="0" w:space="0" w:color="auto"/>
        <w:bottom w:val="none" w:sz="0" w:space="0" w:color="auto"/>
        <w:right w:val="none" w:sz="0" w:space="0" w:color="auto"/>
      </w:divBdr>
    </w:div>
    <w:div w:id="117837858">
      <w:bodyDiv w:val="1"/>
      <w:marLeft w:val="0"/>
      <w:marRight w:val="0"/>
      <w:marTop w:val="0"/>
      <w:marBottom w:val="0"/>
      <w:divBdr>
        <w:top w:val="none" w:sz="0" w:space="0" w:color="auto"/>
        <w:left w:val="none" w:sz="0" w:space="0" w:color="auto"/>
        <w:bottom w:val="none" w:sz="0" w:space="0" w:color="auto"/>
        <w:right w:val="none" w:sz="0" w:space="0" w:color="auto"/>
      </w:divBdr>
    </w:div>
    <w:div w:id="321200914">
      <w:bodyDiv w:val="1"/>
      <w:marLeft w:val="0"/>
      <w:marRight w:val="0"/>
      <w:marTop w:val="0"/>
      <w:marBottom w:val="0"/>
      <w:divBdr>
        <w:top w:val="none" w:sz="0" w:space="0" w:color="auto"/>
        <w:left w:val="none" w:sz="0" w:space="0" w:color="auto"/>
        <w:bottom w:val="none" w:sz="0" w:space="0" w:color="auto"/>
        <w:right w:val="none" w:sz="0" w:space="0" w:color="auto"/>
      </w:divBdr>
    </w:div>
    <w:div w:id="331570309">
      <w:bodyDiv w:val="1"/>
      <w:marLeft w:val="0"/>
      <w:marRight w:val="0"/>
      <w:marTop w:val="0"/>
      <w:marBottom w:val="0"/>
      <w:divBdr>
        <w:top w:val="none" w:sz="0" w:space="0" w:color="auto"/>
        <w:left w:val="none" w:sz="0" w:space="0" w:color="auto"/>
        <w:bottom w:val="none" w:sz="0" w:space="0" w:color="auto"/>
        <w:right w:val="none" w:sz="0" w:space="0" w:color="auto"/>
      </w:divBdr>
    </w:div>
    <w:div w:id="349187277">
      <w:bodyDiv w:val="1"/>
      <w:marLeft w:val="0"/>
      <w:marRight w:val="0"/>
      <w:marTop w:val="0"/>
      <w:marBottom w:val="0"/>
      <w:divBdr>
        <w:top w:val="none" w:sz="0" w:space="0" w:color="auto"/>
        <w:left w:val="none" w:sz="0" w:space="0" w:color="auto"/>
        <w:bottom w:val="none" w:sz="0" w:space="0" w:color="auto"/>
        <w:right w:val="none" w:sz="0" w:space="0" w:color="auto"/>
      </w:divBdr>
    </w:div>
    <w:div w:id="548616878">
      <w:bodyDiv w:val="1"/>
      <w:marLeft w:val="0"/>
      <w:marRight w:val="0"/>
      <w:marTop w:val="0"/>
      <w:marBottom w:val="0"/>
      <w:divBdr>
        <w:top w:val="none" w:sz="0" w:space="0" w:color="auto"/>
        <w:left w:val="none" w:sz="0" w:space="0" w:color="auto"/>
        <w:bottom w:val="none" w:sz="0" w:space="0" w:color="auto"/>
        <w:right w:val="none" w:sz="0" w:space="0" w:color="auto"/>
      </w:divBdr>
    </w:div>
    <w:div w:id="550191137">
      <w:bodyDiv w:val="1"/>
      <w:marLeft w:val="0"/>
      <w:marRight w:val="0"/>
      <w:marTop w:val="0"/>
      <w:marBottom w:val="0"/>
      <w:divBdr>
        <w:top w:val="none" w:sz="0" w:space="0" w:color="auto"/>
        <w:left w:val="none" w:sz="0" w:space="0" w:color="auto"/>
        <w:bottom w:val="none" w:sz="0" w:space="0" w:color="auto"/>
        <w:right w:val="none" w:sz="0" w:space="0" w:color="auto"/>
      </w:divBdr>
    </w:div>
    <w:div w:id="600183994">
      <w:bodyDiv w:val="1"/>
      <w:marLeft w:val="0"/>
      <w:marRight w:val="0"/>
      <w:marTop w:val="0"/>
      <w:marBottom w:val="0"/>
      <w:divBdr>
        <w:top w:val="none" w:sz="0" w:space="0" w:color="auto"/>
        <w:left w:val="none" w:sz="0" w:space="0" w:color="auto"/>
        <w:bottom w:val="none" w:sz="0" w:space="0" w:color="auto"/>
        <w:right w:val="none" w:sz="0" w:space="0" w:color="auto"/>
      </w:divBdr>
    </w:div>
    <w:div w:id="622538615">
      <w:bodyDiv w:val="1"/>
      <w:marLeft w:val="0"/>
      <w:marRight w:val="0"/>
      <w:marTop w:val="0"/>
      <w:marBottom w:val="0"/>
      <w:divBdr>
        <w:top w:val="none" w:sz="0" w:space="0" w:color="auto"/>
        <w:left w:val="none" w:sz="0" w:space="0" w:color="auto"/>
        <w:bottom w:val="none" w:sz="0" w:space="0" w:color="auto"/>
        <w:right w:val="none" w:sz="0" w:space="0" w:color="auto"/>
      </w:divBdr>
    </w:div>
    <w:div w:id="663170371">
      <w:bodyDiv w:val="1"/>
      <w:marLeft w:val="0"/>
      <w:marRight w:val="0"/>
      <w:marTop w:val="0"/>
      <w:marBottom w:val="0"/>
      <w:divBdr>
        <w:top w:val="none" w:sz="0" w:space="0" w:color="auto"/>
        <w:left w:val="none" w:sz="0" w:space="0" w:color="auto"/>
        <w:bottom w:val="none" w:sz="0" w:space="0" w:color="auto"/>
        <w:right w:val="none" w:sz="0" w:space="0" w:color="auto"/>
      </w:divBdr>
    </w:div>
    <w:div w:id="720520914">
      <w:bodyDiv w:val="1"/>
      <w:marLeft w:val="0"/>
      <w:marRight w:val="0"/>
      <w:marTop w:val="0"/>
      <w:marBottom w:val="0"/>
      <w:divBdr>
        <w:top w:val="none" w:sz="0" w:space="0" w:color="auto"/>
        <w:left w:val="none" w:sz="0" w:space="0" w:color="auto"/>
        <w:bottom w:val="none" w:sz="0" w:space="0" w:color="auto"/>
        <w:right w:val="none" w:sz="0" w:space="0" w:color="auto"/>
      </w:divBdr>
    </w:div>
    <w:div w:id="755058334">
      <w:bodyDiv w:val="1"/>
      <w:marLeft w:val="0"/>
      <w:marRight w:val="0"/>
      <w:marTop w:val="0"/>
      <w:marBottom w:val="0"/>
      <w:divBdr>
        <w:top w:val="none" w:sz="0" w:space="0" w:color="auto"/>
        <w:left w:val="none" w:sz="0" w:space="0" w:color="auto"/>
        <w:bottom w:val="none" w:sz="0" w:space="0" w:color="auto"/>
        <w:right w:val="none" w:sz="0" w:space="0" w:color="auto"/>
      </w:divBdr>
    </w:div>
    <w:div w:id="928004740">
      <w:bodyDiv w:val="1"/>
      <w:marLeft w:val="0"/>
      <w:marRight w:val="0"/>
      <w:marTop w:val="0"/>
      <w:marBottom w:val="0"/>
      <w:divBdr>
        <w:top w:val="none" w:sz="0" w:space="0" w:color="auto"/>
        <w:left w:val="none" w:sz="0" w:space="0" w:color="auto"/>
        <w:bottom w:val="none" w:sz="0" w:space="0" w:color="auto"/>
        <w:right w:val="none" w:sz="0" w:space="0" w:color="auto"/>
      </w:divBdr>
    </w:div>
    <w:div w:id="1035810644">
      <w:bodyDiv w:val="1"/>
      <w:marLeft w:val="0"/>
      <w:marRight w:val="0"/>
      <w:marTop w:val="0"/>
      <w:marBottom w:val="0"/>
      <w:divBdr>
        <w:top w:val="none" w:sz="0" w:space="0" w:color="auto"/>
        <w:left w:val="none" w:sz="0" w:space="0" w:color="auto"/>
        <w:bottom w:val="none" w:sz="0" w:space="0" w:color="auto"/>
        <w:right w:val="none" w:sz="0" w:space="0" w:color="auto"/>
      </w:divBdr>
    </w:div>
    <w:div w:id="1044602838">
      <w:bodyDiv w:val="1"/>
      <w:marLeft w:val="0"/>
      <w:marRight w:val="0"/>
      <w:marTop w:val="0"/>
      <w:marBottom w:val="0"/>
      <w:divBdr>
        <w:top w:val="none" w:sz="0" w:space="0" w:color="auto"/>
        <w:left w:val="none" w:sz="0" w:space="0" w:color="auto"/>
        <w:bottom w:val="none" w:sz="0" w:space="0" w:color="auto"/>
        <w:right w:val="none" w:sz="0" w:space="0" w:color="auto"/>
      </w:divBdr>
    </w:div>
    <w:div w:id="1066562794">
      <w:bodyDiv w:val="1"/>
      <w:marLeft w:val="0"/>
      <w:marRight w:val="0"/>
      <w:marTop w:val="0"/>
      <w:marBottom w:val="0"/>
      <w:divBdr>
        <w:top w:val="none" w:sz="0" w:space="0" w:color="auto"/>
        <w:left w:val="none" w:sz="0" w:space="0" w:color="auto"/>
        <w:bottom w:val="none" w:sz="0" w:space="0" w:color="auto"/>
        <w:right w:val="none" w:sz="0" w:space="0" w:color="auto"/>
      </w:divBdr>
    </w:div>
    <w:div w:id="1083377684">
      <w:bodyDiv w:val="1"/>
      <w:marLeft w:val="0"/>
      <w:marRight w:val="0"/>
      <w:marTop w:val="0"/>
      <w:marBottom w:val="0"/>
      <w:divBdr>
        <w:top w:val="none" w:sz="0" w:space="0" w:color="auto"/>
        <w:left w:val="none" w:sz="0" w:space="0" w:color="auto"/>
        <w:bottom w:val="none" w:sz="0" w:space="0" w:color="auto"/>
        <w:right w:val="none" w:sz="0" w:space="0" w:color="auto"/>
      </w:divBdr>
    </w:div>
    <w:div w:id="1102915245">
      <w:bodyDiv w:val="1"/>
      <w:marLeft w:val="0"/>
      <w:marRight w:val="0"/>
      <w:marTop w:val="0"/>
      <w:marBottom w:val="0"/>
      <w:divBdr>
        <w:top w:val="none" w:sz="0" w:space="0" w:color="auto"/>
        <w:left w:val="none" w:sz="0" w:space="0" w:color="auto"/>
        <w:bottom w:val="none" w:sz="0" w:space="0" w:color="auto"/>
        <w:right w:val="none" w:sz="0" w:space="0" w:color="auto"/>
      </w:divBdr>
    </w:div>
    <w:div w:id="1215387724">
      <w:bodyDiv w:val="1"/>
      <w:marLeft w:val="0"/>
      <w:marRight w:val="0"/>
      <w:marTop w:val="0"/>
      <w:marBottom w:val="0"/>
      <w:divBdr>
        <w:top w:val="none" w:sz="0" w:space="0" w:color="auto"/>
        <w:left w:val="none" w:sz="0" w:space="0" w:color="auto"/>
        <w:bottom w:val="none" w:sz="0" w:space="0" w:color="auto"/>
        <w:right w:val="none" w:sz="0" w:space="0" w:color="auto"/>
      </w:divBdr>
    </w:div>
    <w:div w:id="1219703151">
      <w:bodyDiv w:val="1"/>
      <w:marLeft w:val="0"/>
      <w:marRight w:val="0"/>
      <w:marTop w:val="0"/>
      <w:marBottom w:val="0"/>
      <w:divBdr>
        <w:top w:val="none" w:sz="0" w:space="0" w:color="auto"/>
        <w:left w:val="none" w:sz="0" w:space="0" w:color="auto"/>
        <w:bottom w:val="none" w:sz="0" w:space="0" w:color="auto"/>
        <w:right w:val="none" w:sz="0" w:space="0" w:color="auto"/>
      </w:divBdr>
    </w:div>
    <w:div w:id="1353268436">
      <w:bodyDiv w:val="1"/>
      <w:marLeft w:val="0"/>
      <w:marRight w:val="0"/>
      <w:marTop w:val="0"/>
      <w:marBottom w:val="0"/>
      <w:divBdr>
        <w:top w:val="none" w:sz="0" w:space="0" w:color="auto"/>
        <w:left w:val="none" w:sz="0" w:space="0" w:color="auto"/>
        <w:bottom w:val="none" w:sz="0" w:space="0" w:color="auto"/>
        <w:right w:val="none" w:sz="0" w:space="0" w:color="auto"/>
      </w:divBdr>
    </w:div>
    <w:div w:id="1426614380">
      <w:bodyDiv w:val="1"/>
      <w:marLeft w:val="0"/>
      <w:marRight w:val="0"/>
      <w:marTop w:val="0"/>
      <w:marBottom w:val="0"/>
      <w:divBdr>
        <w:top w:val="none" w:sz="0" w:space="0" w:color="auto"/>
        <w:left w:val="none" w:sz="0" w:space="0" w:color="auto"/>
        <w:bottom w:val="none" w:sz="0" w:space="0" w:color="auto"/>
        <w:right w:val="none" w:sz="0" w:space="0" w:color="auto"/>
      </w:divBdr>
    </w:div>
    <w:div w:id="1623031341">
      <w:bodyDiv w:val="1"/>
      <w:marLeft w:val="0"/>
      <w:marRight w:val="0"/>
      <w:marTop w:val="0"/>
      <w:marBottom w:val="0"/>
      <w:divBdr>
        <w:top w:val="none" w:sz="0" w:space="0" w:color="auto"/>
        <w:left w:val="none" w:sz="0" w:space="0" w:color="auto"/>
        <w:bottom w:val="none" w:sz="0" w:space="0" w:color="auto"/>
        <w:right w:val="none" w:sz="0" w:space="0" w:color="auto"/>
      </w:divBdr>
    </w:div>
    <w:div w:id="1767385386">
      <w:bodyDiv w:val="1"/>
      <w:marLeft w:val="0"/>
      <w:marRight w:val="0"/>
      <w:marTop w:val="0"/>
      <w:marBottom w:val="0"/>
      <w:divBdr>
        <w:top w:val="none" w:sz="0" w:space="0" w:color="auto"/>
        <w:left w:val="none" w:sz="0" w:space="0" w:color="auto"/>
        <w:bottom w:val="none" w:sz="0" w:space="0" w:color="auto"/>
        <w:right w:val="none" w:sz="0" w:space="0" w:color="auto"/>
      </w:divBdr>
    </w:div>
    <w:div w:id="186223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loneliness-annual-report-the-first-yea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ov.uk/government/collections/governments-work-on-tacklingloneliness" TargetMode="External"/><Relationship Id="rId12" Type="http://schemas.openxmlformats.org/officeDocument/2006/relationships/hyperlink" Target="https://discoversociety.org/2018/11/06/on-the-frontline-loneliness-and-the-politics-of-auster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csphere.mcmaster.ca/bitstream/11375/13537/1/fulltext.pdf" TargetMode="External"/><Relationship Id="rId11" Type="http://schemas.openxmlformats.org/officeDocument/2006/relationships/hyperlink" Target="https://theconversation.com/loneliness-is-contagious-and-heres-how-to-beat-it-94376"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07/s12119-020-09724-6" TargetMode="External"/><Relationship Id="rId4" Type="http://schemas.openxmlformats.org/officeDocument/2006/relationships/footnotes" Target="footnotes.xml"/><Relationship Id="rId9" Type="http://schemas.openxmlformats.org/officeDocument/2006/relationships/hyperlink" Target="https://antipodeonline.org/2019/03/07/shrinking-worlds-austerity-and-depre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7914</Words>
  <Characters>45114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Wilkinson</dc:creator>
  <cp:keywords/>
  <dc:description/>
  <cp:lastModifiedBy>Eleanor Wilkinson</cp:lastModifiedBy>
  <cp:revision>3</cp:revision>
  <dcterms:created xsi:type="dcterms:W3CDTF">2021-07-06T11:56:00Z</dcterms:created>
  <dcterms:modified xsi:type="dcterms:W3CDTF">2021-07-06T11:59:00Z</dcterms:modified>
</cp:coreProperties>
</file>