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3B9A6" w14:textId="77777777" w:rsidR="00B2179A" w:rsidRPr="00C31E89" w:rsidRDefault="00B2179A" w:rsidP="00B2179A">
      <w:pPr>
        <w:pStyle w:val="Default"/>
        <w:jc w:val="center"/>
        <w:rPr>
          <w:color w:val="auto"/>
        </w:rPr>
      </w:pPr>
      <w:bookmarkStart w:id="0" w:name="_Toc46585917"/>
      <w:bookmarkStart w:id="1" w:name="_Toc46589247"/>
      <w:r w:rsidRPr="00E34754">
        <w:rPr>
          <w:noProof/>
          <w:color w:val="auto"/>
        </w:rPr>
        <w:drawing>
          <wp:inline distT="0" distB="0" distL="0" distR="0" wp14:anchorId="4E205B48" wp14:editId="4A5AA895">
            <wp:extent cx="1520190" cy="199199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0190" cy="1991995"/>
                    </a:xfrm>
                    <a:prstGeom prst="rect">
                      <a:avLst/>
                    </a:prstGeom>
                    <a:noFill/>
                    <a:ln>
                      <a:noFill/>
                    </a:ln>
                  </pic:spPr>
                </pic:pic>
              </a:graphicData>
            </a:graphic>
          </wp:inline>
        </w:drawing>
      </w:r>
    </w:p>
    <w:p w14:paraId="48160001" w14:textId="77777777" w:rsidR="00B2179A" w:rsidRDefault="00B2179A" w:rsidP="00B2179A"/>
    <w:p w14:paraId="0F0AF305" w14:textId="77777777" w:rsidR="00B2179A" w:rsidRDefault="00B2179A" w:rsidP="00B2179A"/>
    <w:p w14:paraId="3219B353" w14:textId="77777777" w:rsidR="00B2179A" w:rsidRDefault="00B2179A" w:rsidP="00B2179A">
      <w:pPr>
        <w:rPr>
          <w:sz w:val="28"/>
          <w:szCs w:val="28"/>
        </w:rPr>
      </w:pPr>
      <w:r>
        <w:t xml:space="preserve"> </w:t>
      </w:r>
      <w:r>
        <w:rPr>
          <w:sz w:val="28"/>
          <w:szCs w:val="28"/>
        </w:rPr>
        <w:t xml:space="preserve">This is a preliminary PDF of the author-produced manuscript that has been peer-reviewed and accepted for publication in Acta </w:t>
      </w:r>
      <w:proofErr w:type="spellStart"/>
      <w:r>
        <w:rPr>
          <w:sz w:val="28"/>
          <w:szCs w:val="28"/>
        </w:rPr>
        <w:t>Mechanica</w:t>
      </w:r>
      <w:proofErr w:type="spellEnd"/>
      <w:r>
        <w:rPr>
          <w:sz w:val="28"/>
          <w:szCs w:val="28"/>
        </w:rPr>
        <w:t xml:space="preserve"> </w:t>
      </w:r>
      <w:proofErr w:type="spellStart"/>
      <w:r>
        <w:rPr>
          <w:sz w:val="28"/>
          <w:szCs w:val="28"/>
        </w:rPr>
        <w:t>Sin</w:t>
      </w:r>
      <w:r>
        <w:rPr>
          <w:rFonts w:hint="eastAsia"/>
          <w:sz w:val="28"/>
          <w:szCs w:val="28"/>
        </w:rPr>
        <w:t>i</w:t>
      </w:r>
      <w:r>
        <w:rPr>
          <w:sz w:val="28"/>
          <w:szCs w:val="28"/>
        </w:rPr>
        <w:t>ca</w:t>
      </w:r>
      <w:proofErr w:type="spellEnd"/>
      <w:r>
        <w:rPr>
          <w:sz w:val="28"/>
          <w:szCs w:val="28"/>
        </w:rPr>
        <w:t xml:space="preserve"> (AMS) , since it is being posted soon after acceptance, it has not yet been formatted, or processed by AMS Publications. This preliminary version of the manuscript may be downloaded, distributed, and cited, but please be aware that there will be visual differences and possibly some content differences between this version and the final published version.</w:t>
      </w:r>
    </w:p>
    <w:p w14:paraId="1F014CF3" w14:textId="77777777" w:rsidR="00B2179A" w:rsidRPr="009B66DF" w:rsidRDefault="00B2179A" w:rsidP="00B2179A">
      <w:pPr>
        <w:autoSpaceDE w:val="0"/>
        <w:autoSpaceDN w:val="0"/>
        <w:adjustRightInd w:val="0"/>
        <w:jc w:val="left"/>
        <w:rPr>
          <w:rFonts w:ascii="Arial" w:hAnsi="Arial" w:cs="Arial"/>
          <w:sz w:val="24"/>
          <w:szCs w:val="24"/>
        </w:rPr>
      </w:pPr>
    </w:p>
    <w:p w14:paraId="0FF1B8EF" w14:textId="77777777" w:rsidR="00B2179A" w:rsidRPr="00100742" w:rsidRDefault="00B2179A" w:rsidP="00B2179A">
      <w:pPr>
        <w:rPr>
          <w:sz w:val="28"/>
          <w:szCs w:val="28"/>
        </w:rPr>
      </w:pPr>
      <w:r w:rsidRPr="00100742">
        <w:rPr>
          <w:sz w:val="28"/>
          <w:szCs w:val="28"/>
        </w:rPr>
        <w:t xml:space="preserve">The DOI for this manuscript is </w:t>
      </w:r>
      <w:proofErr w:type="spellStart"/>
      <w:proofErr w:type="gramStart"/>
      <w:r w:rsidRPr="00100742">
        <w:rPr>
          <w:sz w:val="28"/>
          <w:szCs w:val="28"/>
        </w:rPr>
        <w:t>doi</w:t>
      </w:r>
      <w:proofErr w:type="spellEnd"/>
      <w:r w:rsidRPr="00100742">
        <w:rPr>
          <w:sz w:val="28"/>
          <w:szCs w:val="28"/>
        </w:rPr>
        <w:t>:.</w:t>
      </w:r>
      <w:proofErr w:type="gramEnd"/>
      <w:r w:rsidRPr="00100742">
        <w:rPr>
          <w:sz w:val="28"/>
          <w:szCs w:val="28"/>
        </w:rPr>
        <w:t xml:space="preserve"> </w:t>
      </w:r>
    </w:p>
    <w:p w14:paraId="47505435" w14:textId="77777777" w:rsidR="00B2179A" w:rsidRPr="00100742" w:rsidRDefault="00B2179A" w:rsidP="00B2179A">
      <w:pPr>
        <w:rPr>
          <w:sz w:val="28"/>
          <w:szCs w:val="28"/>
        </w:rPr>
      </w:pPr>
      <w:r w:rsidRPr="00100742">
        <w:rPr>
          <w:sz w:val="28"/>
          <w:szCs w:val="28"/>
        </w:rPr>
        <w:t xml:space="preserve">Please use the following full citation: </w:t>
      </w:r>
    </w:p>
    <w:p w14:paraId="6FBB559C" w14:textId="77777777" w:rsidR="00B2179A" w:rsidRDefault="00B2179A" w:rsidP="00B2179A">
      <w:pPr>
        <w:pStyle w:val="Heading1"/>
        <w:rPr>
          <w:b w:val="0"/>
          <w:bCs w:val="0"/>
          <w:szCs w:val="28"/>
        </w:rPr>
      </w:pPr>
      <w:r w:rsidRPr="004A049B">
        <w:rPr>
          <w:rFonts w:ascii="Calibri" w:hAnsi="Calibri" w:cs="Calibri"/>
          <w:b w:val="0"/>
          <w:bCs w:val="0"/>
          <w:szCs w:val="28"/>
        </w:rPr>
        <w:t xml:space="preserve">Xing, Jing Tang: </w:t>
      </w:r>
      <w:r w:rsidRPr="004A049B">
        <w:rPr>
          <w:rFonts w:ascii="Calibri" w:hAnsi="Calibri" w:cs="Calibri"/>
          <w:b w:val="0"/>
          <w:bCs w:val="0"/>
        </w:rPr>
        <w:t xml:space="preserve">Theoretical investigations on lattice Boltzmann method: an amended MBD and improved LBM. </w:t>
      </w:r>
      <w:r w:rsidRPr="00E34754">
        <w:rPr>
          <w:b w:val="0"/>
          <w:bCs w:val="0"/>
          <w:szCs w:val="28"/>
        </w:rPr>
        <w:t xml:space="preserve">Acta </w:t>
      </w:r>
      <w:proofErr w:type="spellStart"/>
      <w:r w:rsidRPr="00E34754">
        <w:rPr>
          <w:b w:val="0"/>
          <w:bCs w:val="0"/>
          <w:szCs w:val="28"/>
        </w:rPr>
        <w:t>Mechanica</w:t>
      </w:r>
      <w:proofErr w:type="spellEnd"/>
      <w:r w:rsidRPr="00E34754">
        <w:rPr>
          <w:b w:val="0"/>
          <w:bCs w:val="0"/>
          <w:szCs w:val="28"/>
        </w:rPr>
        <w:t xml:space="preserve"> </w:t>
      </w:r>
      <w:proofErr w:type="spellStart"/>
      <w:r w:rsidRPr="00E34754">
        <w:rPr>
          <w:b w:val="0"/>
          <w:bCs w:val="0"/>
          <w:szCs w:val="28"/>
        </w:rPr>
        <w:t>Sinica</w:t>
      </w:r>
      <w:proofErr w:type="spellEnd"/>
      <w:r w:rsidRPr="00E34754">
        <w:rPr>
          <w:b w:val="0"/>
          <w:bCs w:val="0"/>
          <w:szCs w:val="28"/>
        </w:rPr>
        <w:t xml:space="preserve">., </w:t>
      </w:r>
      <w:proofErr w:type="spellStart"/>
      <w:proofErr w:type="gramStart"/>
      <w:r w:rsidRPr="00E34754">
        <w:rPr>
          <w:b w:val="0"/>
          <w:bCs w:val="0"/>
          <w:szCs w:val="28"/>
        </w:rPr>
        <w:t>doi</w:t>
      </w:r>
      <w:proofErr w:type="spellEnd"/>
      <w:r w:rsidRPr="00E34754">
        <w:rPr>
          <w:b w:val="0"/>
          <w:bCs w:val="0"/>
          <w:szCs w:val="28"/>
        </w:rPr>
        <w:t>:,</w:t>
      </w:r>
      <w:proofErr w:type="gramEnd"/>
      <w:r w:rsidRPr="00E34754">
        <w:rPr>
          <w:b w:val="0"/>
          <w:bCs w:val="0"/>
          <w:szCs w:val="28"/>
        </w:rPr>
        <w:t xml:space="preserve"> in press.</w:t>
      </w:r>
    </w:p>
    <w:p w14:paraId="00D03225" w14:textId="77777777" w:rsidR="00B2179A" w:rsidRDefault="00B2179A" w:rsidP="00B2179A"/>
    <w:p w14:paraId="33F17710" w14:textId="3F9CAFAB" w:rsidR="00716D08" w:rsidRDefault="00716D08" w:rsidP="00716D08"/>
    <w:p w14:paraId="790C089C" w14:textId="5DB3528A" w:rsidR="00B2179A" w:rsidRDefault="00B2179A" w:rsidP="00716D08"/>
    <w:p w14:paraId="43725A5D" w14:textId="150180A6" w:rsidR="00B2179A" w:rsidRDefault="00B2179A" w:rsidP="00716D08"/>
    <w:p w14:paraId="75B11221" w14:textId="2511742D" w:rsidR="00B2179A" w:rsidRDefault="00B2179A" w:rsidP="00716D08"/>
    <w:p w14:paraId="29A2A350" w14:textId="5F5FFA0B" w:rsidR="00B2179A" w:rsidRDefault="00B2179A" w:rsidP="00716D08"/>
    <w:p w14:paraId="00086ADE" w14:textId="5DF86538" w:rsidR="00B2179A" w:rsidRDefault="00B2179A" w:rsidP="00716D08"/>
    <w:p w14:paraId="1D4FF362" w14:textId="1F38B625" w:rsidR="00B2179A" w:rsidRDefault="00B2179A" w:rsidP="00716D08"/>
    <w:p w14:paraId="5DB05E1D" w14:textId="521772F9" w:rsidR="00B2179A" w:rsidRDefault="00B2179A" w:rsidP="00716D08"/>
    <w:p w14:paraId="68A29EA2" w14:textId="41ACA76F" w:rsidR="00B2179A" w:rsidRDefault="00B2179A" w:rsidP="00716D08"/>
    <w:p w14:paraId="17A02D76" w14:textId="76FCBD10" w:rsidR="00B2179A" w:rsidRDefault="00B2179A" w:rsidP="00716D08"/>
    <w:p w14:paraId="58EE0DAA" w14:textId="3F8F2087" w:rsidR="00B2179A" w:rsidRDefault="00B2179A" w:rsidP="00716D08"/>
    <w:p w14:paraId="70DFB8DA" w14:textId="51C36CEB" w:rsidR="00B2179A" w:rsidRDefault="00B2179A" w:rsidP="00716D08"/>
    <w:p w14:paraId="51365899" w14:textId="2CF1CEA2" w:rsidR="00B2179A" w:rsidRDefault="00B2179A" w:rsidP="00716D08"/>
    <w:p w14:paraId="5390E9A7" w14:textId="79608C79" w:rsidR="00B2179A" w:rsidRDefault="00B2179A" w:rsidP="00716D08"/>
    <w:p w14:paraId="07F9F1E0" w14:textId="1AC0D1DA" w:rsidR="00B2179A" w:rsidRDefault="00B2179A" w:rsidP="00716D08"/>
    <w:p w14:paraId="723F69DD" w14:textId="05CD430B" w:rsidR="00B2179A" w:rsidRDefault="00B2179A" w:rsidP="00716D08"/>
    <w:p w14:paraId="2E91A4EF" w14:textId="2471378C" w:rsidR="00B2179A" w:rsidRDefault="00B2179A" w:rsidP="00716D08"/>
    <w:p w14:paraId="266CBDB8" w14:textId="34B6F6BD" w:rsidR="00B2179A" w:rsidRDefault="00B2179A" w:rsidP="00716D08"/>
    <w:p w14:paraId="6A2481A8" w14:textId="158EF16F" w:rsidR="00B2179A" w:rsidRDefault="00B2179A" w:rsidP="00716D08"/>
    <w:p w14:paraId="27D0FC47" w14:textId="176AF82D" w:rsidR="00B2179A" w:rsidRDefault="00B2179A" w:rsidP="00716D08"/>
    <w:p w14:paraId="7DBF9BA7" w14:textId="3AC3568C" w:rsidR="00B2179A" w:rsidRDefault="00B2179A" w:rsidP="00716D08"/>
    <w:p w14:paraId="72DBFC84" w14:textId="7C7354FA" w:rsidR="00B2179A" w:rsidRDefault="00B2179A" w:rsidP="00716D08"/>
    <w:p w14:paraId="6F8FF2EE" w14:textId="006774E6" w:rsidR="00B2179A" w:rsidRDefault="00B2179A" w:rsidP="00716D08"/>
    <w:p w14:paraId="1BFC4657" w14:textId="38234695" w:rsidR="00B2179A" w:rsidRDefault="00B2179A" w:rsidP="00716D08"/>
    <w:p w14:paraId="3C57953A" w14:textId="07049669" w:rsidR="00B2179A" w:rsidRDefault="00B2179A" w:rsidP="00716D08"/>
    <w:p w14:paraId="560AE06F" w14:textId="7A50D531" w:rsidR="00B2179A" w:rsidRDefault="00B2179A" w:rsidP="00716D08"/>
    <w:p w14:paraId="0A0FB4F6" w14:textId="77777777" w:rsidR="00B2179A" w:rsidRPr="00716D08" w:rsidRDefault="00B2179A" w:rsidP="00716D08"/>
    <w:p w14:paraId="06180D25" w14:textId="618A3B66" w:rsidR="001D42F5" w:rsidRPr="004F412B" w:rsidRDefault="009F44A7" w:rsidP="004F412B">
      <w:pPr>
        <w:pStyle w:val="Heading1"/>
        <w:jc w:val="center"/>
        <w:rPr>
          <w:i/>
          <w:iCs/>
        </w:rPr>
      </w:pPr>
      <w:r>
        <w:t>T</w:t>
      </w:r>
      <w:r w:rsidR="004F412B">
        <w:t>heoretical investigation</w:t>
      </w:r>
      <w:r>
        <w:t>s</w:t>
      </w:r>
      <w:r w:rsidR="004F412B">
        <w:t xml:space="preserve"> on lattice Boltzmann method:</w:t>
      </w:r>
      <w:r w:rsidR="004F412B" w:rsidRPr="004F412B">
        <w:rPr>
          <w:i/>
          <w:iCs/>
        </w:rPr>
        <w:t xml:space="preserve"> a</w:t>
      </w:r>
      <w:r w:rsidR="0037236E" w:rsidRPr="004F412B">
        <w:rPr>
          <w:i/>
          <w:iCs/>
        </w:rPr>
        <w:t xml:space="preserve">n amended </w:t>
      </w:r>
      <w:r w:rsidR="004F412B" w:rsidRPr="004F412B">
        <w:rPr>
          <w:i/>
          <w:iCs/>
        </w:rPr>
        <w:t>MBD</w:t>
      </w:r>
      <w:r w:rsidR="0037236E" w:rsidRPr="004F412B">
        <w:rPr>
          <w:i/>
          <w:iCs/>
        </w:rPr>
        <w:t xml:space="preserve"> and</w:t>
      </w:r>
      <w:r w:rsidR="00523B0A" w:rsidRPr="004F412B">
        <w:rPr>
          <w:i/>
          <w:iCs/>
        </w:rPr>
        <w:t xml:space="preserve"> </w:t>
      </w:r>
      <w:r w:rsidR="0037236E" w:rsidRPr="004F412B">
        <w:rPr>
          <w:i/>
          <w:iCs/>
        </w:rPr>
        <w:t xml:space="preserve">improved </w:t>
      </w:r>
      <w:r w:rsidR="004F412B" w:rsidRPr="004F412B">
        <w:rPr>
          <w:i/>
          <w:iCs/>
        </w:rPr>
        <w:t>LBM</w:t>
      </w:r>
    </w:p>
    <w:p w14:paraId="1E385964" w14:textId="3BDAB58F" w:rsidR="00E01339" w:rsidRDefault="0037236E" w:rsidP="0037236E">
      <w:pPr>
        <w:jc w:val="center"/>
      </w:pPr>
      <w:r>
        <w:t>Jing Tang Xin</w:t>
      </w:r>
      <w:r w:rsidR="00523B0A">
        <w:t>g</w:t>
      </w:r>
    </w:p>
    <w:p w14:paraId="507409E9" w14:textId="77777777" w:rsidR="00131C53" w:rsidRDefault="00131C53" w:rsidP="0037236E">
      <w:pPr>
        <w:jc w:val="center"/>
      </w:pPr>
    </w:p>
    <w:p w14:paraId="1932F077" w14:textId="2E67E997" w:rsidR="0037236E" w:rsidRDefault="0037236E" w:rsidP="00131C53">
      <w:pPr>
        <w:jc w:val="center"/>
      </w:pPr>
      <w:r>
        <w:t>Maritime Engineering, S</w:t>
      </w:r>
      <w:r w:rsidR="00D9002A">
        <w:t xml:space="preserve">chool of </w:t>
      </w:r>
      <w:r>
        <w:t>E</w:t>
      </w:r>
      <w:r w:rsidR="00D9002A">
        <w:t>ngineering</w:t>
      </w:r>
      <w:r>
        <w:t>, FEPS, University of Southampton, Southampton, UK</w:t>
      </w:r>
    </w:p>
    <w:p w14:paraId="4F7412FA" w14:textId="3308D4D1" w:rsidR="00E01339" w:rsidRDefault="00E01339" w:rsidP="001D42F5"/>
    <w:p w14:paraId="74D92127" w14:textId="16126526" w:rsidR="00E01339" w:rsidRPr="0037236E" w:rsidRDefault="0037236E" w:rsidP="001D42F5">
      <w:pPr>
        <w:rPr>
          <w:b/>
          <w:bCs/>
        </w:rPr>
      </w:pPr>
      <w:r w:rsidRPr="0037236E">
        <w:rPr>
          <w:b/>
          <w:bCs/>
        </w:rPr>
        <w:t>Abstract</w:t>
      </w:r>
    </w:p>
    <w:p w14:paraId="5ABF16A7" w14:textId="0A75B844" w:rsidR="0037236E" w:rsidRPr="00131C53" w:rsidRDefault="00FD3AF6" w:rsidP="001D42F5">
      <w:pPr>
        <w:rPr>
          <w:color w:val="000000" w:themeColor="text1"/>
          <w:lang w:val="en-GB"/>
        </w:rPr>
      </w:pPr>
      <w:r w:rsidRPr="00131C53">
        <w:rPr>
          <w:color w:val="000000" w:themeColor="text1"/>
        </w:rPr>
        <w:t>This paper</w:t>
      </w:r>
      <w:r w:rsidR="00320FB6" w:rsidRPr="00131C53">
        <w:rPr>
          <w:color w:val="000000" w:themeColor="text1"/>
        </w:rPr>
        <w:t xml:space="preserve"> </w:t>
      </w:r>
      <w:r w:rsidR="001E73FA" w:rsidRPr="00131C53">
        <w:rPr>
          <w:color w:val="000000" w:themeColor="text1"/>
        </w:rPr>
        <w:t>presents theoretical investigations</w:t>
      </w:r>
      <w:r w:rsidR="00B070A6" w:rsidRPr="00131C53">
        <w:rPr>
          <w:color w:val="000000" w:themeColor="text1"/>
        </w:rPr>
        <w:t xml:space="preserve"> </w:t>
      </w:r>
      <w:r w:rsidR="00D720A0" w:rsidRPr="00131C53">
        <w:rPr>
          <w:color w:val="000000" w:themeColor="text1"/>
        </w:rPr>
        <w:t xml:space="preserve">of </w:t>
      </w:r>
      <w:r w:rsidR="009F44A7" w:rsidRPr="00131C53">
        <w:rPr>
          <w:color w:val="000000" w:themeColor="text1"/>
        </w:rPr>
        <w:t>lattice Boltzmann method (</w:t>
      </w:r>
      <w:r w:rsidR="00D720A0" w:rsidRPr="00131C53">
        <w:rPr>
          <w:color w:val="000000" w:themeColor="text1"/>
        </w:rPr>
        <w:t>LBM</w:t>
      </w:r>
      <w:r w:rsidR="009F44A7" w:rsidRPr="00131C53">
        <w:rPr>
          <w:color w:val="000000" w:themeColor="text1"/>
        </w:rPr>
        <w:t>)</w:t>
      </w:r>
      <w:r w:rsidR="00D720A0" w:rsidRPr="00131C53">
        <w:rPr>
          <w:color w:val="000000" w:themeColor="text1"/>
        </w:rPr>
        <w:t xml:space="preserve"> </w:t>
      </w:r>
      <w:r w:rsidR="00320FB6" w:rsidRPr="00131C53">
        <w:rPr>
          <w:color w:val="000000" w:themeColor="text1"/>
        </w:rPr>
        <w:t xml:space="preserve">to </w:t>
      </w:r>
      <w:r w:rsidRPr="00131C53">
        <w:rPr>
          <w:color w:val="000000" w:themeColor="text1"/>
        </w:rPr>
        <w:t xml:space="preserve">develop a </w:t>
      </w:r>
      <w:r w:rsidR="00D720A0" w:rsidRPr="00131C53">
        <w:rPr>
          <w:color w:val="000000" w:themeColor="text1"/>
        </w:rPr>
        <w:t>complete</w:t>
      </w:r>
      <w:r w:rsidRPr="00131C53">
        <w:rPr>
          <w:color w:val="000000" w:themeColor="text1"/>
        </w:rPr>
        <w:t>d</w:t>
      </w:r>
      <w:r w:rsidR="00D720A0" w:rsidRPr="00131C53">
        <w:rPr>
          <w:color w:val="000000" w:themeColor="text1"/>
        </w:rPr>
        <w:t xml:space="preserve"> LBM theory</w:t>
      </w:r>
      <w:r w:rsidR="009F44A7" w:rsidRPr="00131C53">
        <w:rPr>
          <w:color w:val="000000" w:themeColor="text1"/>
        </w:rPr>
        <w:t>.</w:t>
      </w:r>
      <w:r w:rsidR="002A353F" w:rsidRPr="00131C53">
        <w:rPr>
          <w:color w:val="000000" w:themeColor="text1"/>
        </w:rPr>
        <w:t xml:space="preserve"> </w:t>
      </w:r>
      <w:r w:rsidR="001E73FA" w:rsidRPr="00131C53">
        <w:rPr>
          <w:color w:val="000000" w:themeColor="text1"/>
        </w:rPr>
        <w:t xml:space="preserve">Based on H-theorem with </w:t>
      </w:r>
      <w:proofErr w:type="spellStart"/>
      <w:r w:rsidR="001E73FA" w:rsidRPr="00131C53">
        <w:rPr>
          <w:color w:val="000000" w:themeColor="text1"/>
        </w:rPr>
        <w:t>Lagrangian</w:t>
      </w:r>
      <w:proofErr w:type="spellEnd"/>
      <w:r w:rsidR="001E73FA" w:rsidRPr="00131C53">
        <w:rPr>
          <w:color w:val="000000" w:themeColor="text1"/>
        </w:rPr>
        <w:t xml:space="preserve"> multiplier method, </w:t>
      </w:r>
      <w:r w:rsidR="001C422D" w:rsidRPr="00131C53">
        <w:rPr>
          <w:color w:val="000000" w:themeColor="text1"/>
        </w:rPr>
        <w:t xml:space="preserve">an amended theoretical </w:t>
      </w:r>
      <w:r w:rsidR="009431A9" w:rsidRPr="00131C53">
        <w:rPr>
          <w:color w:val="000000" w:themeColor="text1"/>
        </w:rPr>
        <w:t xml:space="preserve">equilibrium </w:t>
      </w:r>
      <w:r w:rsidR="001C422D" w:rsidRPr="00131C53">
        <w:rPr>
          <w:color w:val="000000" w:themeColor="text1"/>
        </w:rPr>
        <w:t>distribution function</w:t>
      </w:r>
      <w:r w:rsidR="009F44A7" w:rsidRPr="00131C53">
        <w:rPr>
          <w:color w:val="000000" w:themeColor="text1"/>
        </w:rPr>
        <w:t xml:space="preserve"> (EDF)</w:t>
      </w:r>
      <w:r w:rsidR="001C422D" w:rsidRPr="00131C53">
        <w:rPr>
          <w:color w:val="000000" w:themeColor="text1"/>
        </w:rPr>
        <w:t xml:space="preserve"> </w:t>
      </w:r>
      <w:r w:rsidR="001E73FA" w:rsidRPr="00131C53">
        <w:rPr>
          <w:color w:val="000000" w:themeColor="text1"/>
        </w:rPr>
        <w:t>is derived, which modifies the current</w:t>
      </w:r>
      <w:r w:rsidR="007E532A" w:rsidRPr="00131C53">
        <w:rPr>
          <w:color w:val="000000" w:themeColor="text1"/>
        </w:rPr>
        <w:t xml:space="preserve"> </w:t>
      </w:r>
      <w:r w:rsidR="009F44A7" w:rsidRPr="00131C53">
        <w:rPr>
          <w:color w:val="000000" w:themeColor="text1"/>
          <w:lang w:val="en-GB"/>
        </w:rPr>
        <w:t>Maxwell-Boltzmann distribution</w:t>
      </w:r>
      <w:r w:rsidR="009F44A7" w:rsidRPr="00131C53">
        <w:rPr>
          <w:color w:val="000000" w:themeColor="text1"/>
        </w:rPr>
        <w:t xml:space="preserve"> (</w:t>
      </w:r>
      <w:r w:rsidR="007E532A" w:rsidRPr="00131C53">
        <w:rPr>
          <w:color w:val="000000" w:themeColor="text1"/>
        </w:rPr>
        <w:t>M</w:t>
      </w:r>
      <w:r w:rsidR="00D720A0" w:rsidRPr="00131C53">
        <w:rPr>
          <w:color w:val="000000" w:themeColor="text1"/>
        </w:rPr>
        <w:t>B</w:t>
      </w:r>
      <w:r w:rsidR="00FE5D66" w:rsidRPr="00131C53">
        <w:rPr>
          <w:color w:val="000000" w:themeColor="text1"/>
        </w:rPr>
        <w:t>D</w:t>
      </w:r>
      <w:r w:rsidR="009F44A7" w:rsidRPr="00131C53">
        <w:rPr>
          <w:color w:val="000000" w:themeColor="text1"/>
        </w:rPr>
        <w:t>)</w:t>
      </w:r>
      <w:r w:rsidR="007E532A" w:rsidRPr="00131C53">
        <w:rPr>
          <w:color w:val="000000" w:themeColor="text1"/>
        </w:rPr>
        <w:t xml:space="preserve"> </w:t>
      </w:r>
      <w:r w:rsidR="001E73FA" w:rsidRPr="00131C53">
        <w:rPr>
          <w:color w:val="000000" w:themeColor="text1"/>
        </w:rPr>
        <w:t xml:space="preserve">to include </w:t>
      </w:r>
      <w:r w:rsidR="007E532A" w:rsidRPr="00131C53">
        <w:rPr>
          <w:color w:val="000000" w:themeColor="text1"/>
        </w:rPr>
        <w:t xml:space="preserve">the </w:t>
      </w:r>
      <w:r w:rsidR="00E17398" w:rsidRPr="00131C53">
        <w:rPr>
          <w:color w:val="000000" w:themeColor="text1"/>
        </w:rPr>
        <w:t>tota</w:t>
      </w:r>
      <w:r w:rsidR="001E73FA" w:rsidRPr="00131C53">
        <w:rPr>
          <w:color w:val="000000" w:themeColor="text1"/>
        </w:rPr>
        <w:t>l</w:t>
      </w:r>
      <w:r w:rsidR="007E532A" w:rsidRPr="00131C53">
        <w:rPr>
          <w:color w:val="000000" w:themeColor="text1"/>
        </w:rPr>
        <w:t xml:space="preserve"> internal energy</w:t>
      </w:r>
      <w:r w:rsidR="001E73FA" w:rsidRPr="00131C53">
        <w:rPr>
          <w:color w:val="000000" w:themeColor="text1"/>
        </w:rPr>
        <w:t xml:space="preserve"> as its parameter</w:t>
      </w:r>
      <w:r w:rsidR="007E532A" w:rsidRPr="00131C53">
        <w:rPr>
          <w:color w:val="000000" w:themeColor="text1"/>
        </w:rPr>
        <w:t xml:space="preserve">. This modification allows the three conservation laws derived directly from </w:t>
      </w:r>
      <w:r w:rsidR="003B48C1" w:rsidRPr="00131C53">
        <w:rPr>
          <w:color w:val="000000" w:themeColor="text1"/>
        </w:rPr>
        <w:t>lattice Boltzmann equation (L</w:t>
      </w:r>
      <w:r w:rsidR="007E532A" w:rsidRPr="00131C53">
        <w:rPr>
          <w:color w:val="000000" w:themeColor="text1"/>
        </w:rPr>
        <w:t>B</w:t>
      </w:r>
      <w:r w:rsidR="00D720A0" w:rsidRPr="00131C53">
        <w:rPr>
          <w:color w:val="000000" w:themeColor="text1"/>
        </w:rPr>
        <w:t>E</w:t>
      </w:r>
      <w:r w:rsidR="003B48C1" w:rsidRPr="00131C53">
        <w:rPr>
          <w:color w:val="000000" w:themeColor="text1"/>
        </w:rPr>
        <w:t>)</w:t>
      </w:r>
      <w:r w:rsidR="007E532A" w:rsidRPr="00131C53">
        <w:rPr>
          <w:color w:val="000000" w:themeColor="text1"/>
        </w:rPr>
        <w:t xml:space="preserve"> w</w:t>
      </w:r>
      <w:r w:rsidR="00E17398" w:rsidRPr="00131C53">
        <w:rPr>
          <w:color w:val="000000" w:themeColor="text1"/>
        </w:rPr>
        <w:t>ithout</w:t>
      </w:r>
      <w:r w:rsidR="00D720A0" w:rsidRPr="00131C53">
        <w:rPr>
          <w:color w:val="000000" w:themeColor="text1"/>
        </w:rPr>
        <w:t xml:space="preserve"> additional </w:t>
      </w:r>
      <w:r w:rsidR="003B48C1" w:rsidRPr="00131C53">
        <w:rPr>
          <w:color w:val="000000" w:themeColor="text1"/>
        </w:rPr>
        <w:t>small-parameter expansions</w:t>
      </w:r>
      <w:r w:rsidR="007E532A" w:rsidRPr="00131C53">
        <w:rPr>
          <w:color w:val="000000" w:themeColor="text1"/>
          <w:lang w:val="en-GB"/>
        </w:rPr>
        <w:t xml:space="preserve"> </w:t>
      </w:r>
      <w:r w:rsidR="000C0C54" w:rsidRPr="00131C53">
        <w:rPr>
          <w:color w:val="000000" w:themeColor="text1"/>
          <w:lang w:val="en-GB"/>
        </w:rPr>
        <w:t xml:space="preserve">adopted in references.  </w:t>
      </w:r>
      <w:r w:rsidR="009B713F" w:rsidRPr="00131C53">
        <w:rPr>
          <w:color w:val="000000" w:themeColor="text1"/>
          <w:lang w:val="en-GB"/>
        </w:rPr>
        <w:t>From</w:t>
      </w:r>
      <w:r w:rsidR="000C0C54" w:rsidRPr="00131C53">
        <w:rPr>
          <w:color w:val="000000" w:themeColor="text1"/>
          <w:lang w:val="en-GB"/>
        </w:rPr>
        <w:t xml:space="preserve"> this amended theo</w:t>
      </w:r>
      <w:r w:rsidR="009B713F" w:rsidRPr="00131C53">
        <w:rPr>
          <w:color w:val="000000" w:themeColor="text1"/>
          <w:lang w:val="en-GB"/>
        </w:rPr>
        <w:t>retical EDF</w:t>
      </w:r>
      <w:r w:rsidR="000C0C54" w:rsidRPr="00131C53">
        <w:rPr>
          <w:color w:val="000000" w:themeColor="text1"/>
          <w:lang w:val="en-GB"/>
        </w:rPr>
        <w:t xml:space="preserve"> an improved </w:t>
      </w:r>
      <w:r w:rsidR="00D720A0" w:rsidRPr="00131C53">
        <w:rPr>
          <w:color w:val="000000" w:themeColor="text1"/>
          <w:lang w:val="en-GB"/>
        </w:rPr>
        <w:t>LBM</w:t>
      </w:r>
      <w:r w:rsidR="000C0C54" w:rsidRPr="00131C53">
        <w:rPr>
          <w:color w:val="000000" w:themeColor="text1"/>
          <w:lang w:val="en-GB"/>
        </w:rPr>
        <w:t xml:space="preserve"> is </w:t>
      </w:r>
      <w:r w:rsidR="00FE5D66" w:rsidRPr="00131C53">
        <w:rPr>
          <w:color w:val="000000" w:themeColor="text1"/>
          <w:lang w:val="en-GB"/>
        </w:rPr>
        <w:t>developed</w:t>
      </w:r>
      <w:r w:rsidR="000C0C54" w:rsidRPr="00131C53">
        <w:rPr>
          <w:color w:val="000000" w:themeColor="text1"/>
          <w:lang w:val="en-GB"/>
        </w:rPr>
        <w:t xml:space="preserve">, </w:t>
      </w:r>
      <w:r w:rsidR="009B713F" w:rsidRPr="00131C53">
        <w:rPr>
          <w:color w:val="000000" w:themeColor="text1"/>
          <w:lang w:val="en-GB"/>
        </w:rPr>
        <w:t>in</w:t>
      </w:r>
      <w:r w:rsidR="000C0C54" w:rsidRPr="00131C53">
        <w:rPr>
          <w:color w:val="000000" w:themeColor="text1"/>
          <w:lang w:val="en-GB"/>
        </w:rPr>
        <w:t xml:space="preserve"> which the </w:t>
      </w:r>
      <w:r w:rsidR="00E17398" w:rsidRPr="00131C53">
        <w:rPr>
          <w:color w:val="000000" w:themeColor="text1"/>
          <w:lang w:val="en-GB"/>
        </w:rPr>
        <w:t xml:space="preserve">total </w:t>
      </w:r>
      <w:r w:rsidR="000C0C54" w:rsidRPr="00131C53">
        <w:rPr>
          <w:color w:val="000000" w:themeColor="text1"/>
          <w:lang w:val="en-GB"/>
        </w:rPr>
        <w:t>internal energy</w:t>
      </w:r>
      <w:r w:rsidR="00E17398" w:rsidRPr="00131C53">
        <w:rPr>
          <w:color w:val="000000" w:themeColor="text1"/>
          <w:lang w:val="en-GB"/>
        </w:rPr>
        <w:t xml:space="preserve"> </w:t>
      </w:r>
      <w:r w:rsidR="00D720A0" w:rsidRPr="00131C53">
        <w:rPr>
          <w:color w:val="000000" w:themeColor="text1"/>
          <w:lang w:val="en-GB"/>
        </w:rPr>
        <w:t>like</w:t>
      </w:r>
      <w:r w:rsidR="000C0C54" w:rsidRPr="00131C53">
        <w:rPr>
          <w:color w:val="000000" w:themeColor="text1"/>
          <w:lang w:val="en-GB"/>
        </w:rPr>
        <w:t xml:space="preserve"> the mass density and </w:t>
      </w:r>
      <w:r w:rsidR="001E73FA" w:rsidRPr="00131C53">
        <w:rPr>
          <w:color w:val="000000" w:themeColor="text1"/>
          <w:lang w:val="en-GB"/>
        </w:rPr>
        <w:t xml:space="preserve">mean </w:t>
      </w:r>
      <w:r w:rsidR="000C0C54" w:rsidRPr="00131C53">
        <w:rPr>
          <w:color w:val="000000" w:themeColor="text1"/>
          <w:lang w:val="en-GB"/>
        </w:rPr>
        <w:t>velocity is</w:t>
      </w:r>
      <w:r w:rsidR="00E17398" w:rsidRPr="00131C53">
        <w:rPr>
          <w:color w:val="000000" w:themeColor="text1"/>
          <w:lang w:val="en-GB"/>
        </w:rPr>
        <w:t xml:space="preserve"> </w:t>
      </w:r>
      <w:r w:rsidR="000C0C54" w:rsidRPr="00131C53">
        <w:rPr>
          <w:color w:val="000000" w:themeColor="text1"/>
          <w:lang w:val="en-GB"/>
        </w:rPr>
        <w:t>a</w:t>
      </w:r>
      <w:r w:rsidR="001E73FA" w:rsidRPr="00131C53">
        <w:rPr>
          <w:color w:val="000000" w:themeColor="text1"/>
          <w:lang w:val="en-GB"/>
        </w:rPr>
        <w:t xml:space="preserve"> </w:t>
      </w:r>
      <w:r w:rsidR="009B713F" w:rsidRPr="00131C53">
        <w:rPr>
          <w:color w:val="000000" w:themeColor="text1"/>
          <w:lang w:val="en-GB"/>
        </w:rPr>
        <w:t xml:space="preserve">new </w:t>
      </w:r>
      <w:r w:rsidR="001E73FA" w:rsidRPr="00131C53">
        <w:rPr>
          <w:color w:val="000000" w:themeColor="text1"/>
          <w:lang w:val="en-GB"/>
        </w:rPr>
        <w:t xml:space="preserve">macroscopic </w:t>
      </w:r>
      <w:r w:rsidR="009B713F" w:rsidRPr="00131C53">
        <w:rPr>
          <w:color w:val="000000" w:themeColor="text1"/>
          <w:lang w:val="en-GB"/>
        </w:rPr>
        <w:t>variable</w:t>
      </w:r>
      <w:r w:rsidR="000C0C54" w:rsidRPr="00131C53">
        <w:rPr>
          <w:color w:val="000000" w:themeColor="text1"/>
          <w:lang w:val="en-GB"/>
        </w:rPr>
        <w:t xml:space="preserve"> to be updated for different time</w:t>
      </w:r>
      <w:r w:rsidR="00E17398" w:rsidRPr="00131C53">
        <w:rPr>
          <w:color w:val="000000" w:themeColor="text1"/>
          <w:lang w:val="en-GB"/>
        </w:rPr>
        <w:t>s</w:t>
      </w:r>
      <w:r w:rsidR="000C0C54" w:rsidRPr="00131C53">
        <w:rPr>
          <w:color w:val="000000" w:themeColor="text1"/>
          <w:lang w:val="en-GB"/>
        </w:rPr>
        <w:t xml:space="preserve"> and cells during simulations</w:t>
      </w:r>
      <w:r w:rsidR="00E3527B" w:rsidRPr="00131C53">
        <w:rPr>
          <w:color w:val="000000" w:themeColor="text1"/>
          <w:lang w:val="en-GB"/>
        </w:rPr>
        <w:t>. The developed</w:t>
      </w:r>
      <w:r w:rsidR="009B713F" w:rsidRPr="00131C53">
        <w:rPr>
          <w:color w:val="000000" w:themeColor="text1"/>
          <w:lang w:val="en-GB"/>
        </w:rPr>
        <w:t xml:space="preserve"> method</w:t>
      </w:r>
      <w:r w:rsidR="00E3527B" w:rsidRPr="00131C53">
        <w:rPr>
          <w:color w:val="000000" w:themeColor="text1"/>
          <w:lang w:val="en-GB"/>
        </w:rPr>
        <w:t xml:space="preserve"> provides a means to </w:t>
      </w:r>
      <w:r w:rsidR="009B713F" w:rsidRPr="00131C53">
        <w:rPr>
          <w:color w:val="000000" w:themeColor="text1"/>
          <w:lang w:val="en-GB"/>
        </w:rPr>
        <w:t xml:space="preserve">consider </w:t>
      </w:r>
      <w:r w:rsidR="00E3527B" w:rsidRPr="00131C53">
        <w:rPr>
          <w:color w:val="000000" w:themeColor="text1"/>
          <w:lang w:val="en-GB"/>
        </w:rPr>
        <w:t xml:space="preserve">external forces and energy generation sources </w:t>
      </w:r>
      <w:r w:rsidR="005A6E4C" w:rsidRPr="00131C53">
        <w:rPr>
          <w:color w:val="000000" w:themeColor="text1"/>
          <w:lang w:val="en-GB"/>
        </w:rPr>
        <w:t xml:space="preserve">as generalised forces </w:t>
      </w:r>
      <w:r w:rsidR="00E3527B" w:rsidRPr="00131C53">
        <w:rPr>
          <w:color w:val="000000" w:themeColor="text1"/>
          <w:lang w:val="en-GB"/>
        </w:rPr>
        <w:t>in</w:t>
      </w:r>
      <w:r w:rsidR="009B713F" w:rsidRPr="00131C53">
        <w:rPr>
          <w:color w:val="000000" w:themeColor="text1"/>
          <w:lang w:val="en-GB"/>
        </w:rPr>
        <w:t xml:space="preserve"> LB</w:t>
      </w:r>
      <w:r w:rsidR="005A6E4C" w:rsidRPr="00131C53">
        <w:rPr>
          <w:color w:val="000000" w:themeColor="text1"/>
          <w:lang w:val="en-GB"/>
        </w:rPr>
        <w:t>M simulations</w:t>
      </w:r>
      <w:r w:rsidR="009B713F" w:rsidRPr="00131C53">
        <w:rPr>
          <w:color w:val="000000" w:themeColor="text1"/>
          <w:lang w:val="en-GB"/>
        </w:rPr>
        <w:t>.</w:t>
      </w:r>
      <w:r w:rsidR="00E3527B" w:rsidRPr="00131C53">
        <w:rPr>
          <w:color w:val="000000" w:themeColor="text1"/>
          <w:lang w:val="en-GB"/>
        </w:rPr>
        <w:t xml:space="preserve"> </w:t>
      </w:r>
      <w:r w:rsidR="000C0C54" w:rsidRPr="00131C53">
        <w:rPr>
          <w:color w:val="000000" w:themeColor="text1"/>
          <w:lang w:val="en-GB"/>
        </w:rPr>
        <w:t xml:space="preserve"> </w:t>
      </w:r>
      <w:r w:rsidR="00350F87" w:rsidRPr="00131C53">
        <w:rPr>
          <w:color w:val="000000" w:themeColor="text1"/>
          <w:lang w:val="en-GB"/>
        </w:rPr>
        <w:t xml:space="preserve">The corresponding model and implementation process of the </w:t>
      </w:r>
      <w:r w:rsidR="007B18CC" w:rsidRPr="00131C53">
        <w:rPr>
          <w:color w:val="000000" w:themeColor="text1"/>
          <w:lang w:val="en-GB"/>
        </w:rPr>
        <w:t>improved</w:t>
      </w:r>
      <w:r w:rsidR="00350F87" w:rsidRPr="00131C53">
        <w:rPr>
          <w:color w:val="000000" w:themeColor="text1"/>
          <w:lang w:val="en-GB"/>
        </w:rPr>
        <w:t xml:space="preserve"> LBM are </w:t>
      </w:r>
      <w:r w:rsidR="00E17398" w:rsidRPr="00131C53">
        <w:rPr>
          <w:color w:val="000000" w:themeColor="text1"/>
          <w:lang w:val="en-GB"/>
        </w:rPr>
        <w:t>presented</w:t>
      </w:r>
      <w:r w:rsidR="00DA398C" w:rsidRPr="00131C53">
        <w:rPr>
          <w:color w:val="000000" w:themeColor="text1"/>
          <w:lang w:val="en-GB"/>
        </w:rPr>
        <w:t xml:space="preserve"> with</w:t>
      </w:r>
      <w:r w:rsidR="003B48C1" w:rsidRPr="00131C53">
        <w:rPr>
          <w:color w:val="000000" w:themeColor="text1"/>
          <w:lang w:val="en-GB"/>
        </w:rPr>
        <w:t xml:space="preserve"> </w:t>
      </w:r>
      <w:r w:rsidR="005A6E4C" w:rsidRPr="00131C53">
        <w:rPr>
          <w:color w:val="000000" w:themeColor="text1"/>
          <w:lang w:val="en-GB"/>
        </w:rPr>
        <w:t xml:space="preserve">its performance </w:t>
      </w:r>
      <w:r w:rsidR="00DA398C" w:rsidRPr="00131C53">
        <w:rPr>
          <w:color w:val="000000" w:themeColor="text1"/>
          <w:lang w:val="en-GB"/>
        </w:rPr>
        <w:t>theoretically investigated</w:t>
      </w:r>
      <w:r w:rsidR="005A6E4C" w:rsidRPr="00131C53">
        <w:rPr>
          <w:color w:val="000000" w:themeColor="text1"/>
          <w:lang w:val="en-GB"/>
        </w:rPr>
        <w:t>. A</w:t>
      </w:r>
      <w:r w:rsidR="003B48C1" w:rsidRPr="00131C53">
        <w:rPr>
          <w:color w:val="000000" w:themeColor="text1"/>
          <w:lang w:val="en-GB"/>
        </w:rPr>
        <w:t>nalytical</w:t>
      </w:r>
      <w:r w:rsidR="005A6E4C" w:rsidRPr="00131C53">
        <w:rPr>
          <w:color w:val="000000" w:themeColor="text1"/>
          <w:lang w:val="en-GB"/>
        </w:rPr>
        <w:t>ly</w:t>
      </w:r>
      <w:r w:rsidR="003B48C1" w:rsidRPr="00131C53">
        <w:rPr>
          <w:color w:val="000000" w:themeColor="text1"/>
          <w:lang w:val="en-GB"/>
        </w:rPr>
        <w:t xml:space="preserve"> </w:t>
      </w:r>
      <w:r w:rsidR="009B713F" w:rsidRPr="00131C53">
        <w:rPr>
          <w:color w:val="000000" w:themeColor="text1"/>
          <w:lang w:val="en-GB"/>
        </w:rPr>
        <w:t xml:space="preserve">hand-workable </w:t>
      </w:r>
      <w:r w:rsidR="00E17398" w:rsidRPr="00131C53">
        <w:rPr>
          <w:color w:val="000000" w:themeColor="text1"/>
          <w:lang w:val="en-GB"/>
        </w:rPr>
        <w:t>e</w:t>
      </w:r>
      <w:r w:rsidR="00350F87" w:rsidRPr="00131C53">
        <w:rPr>
          <w:color w:val="000000" w:themeColor="text1"/>
          <w:lang w:val="en-GB"/>
        </w:rPr>
        <w:t>xample</w:t>
      </w:r>
      <w:r w:rsidR="002542C8" w:rsidRPr="00131C53">
        <w:rPr>
          <w:color w:val="000000" w:themeColor="text1"/>
          <w:lang w:val="en-GB"/>
        </w:rPr>
        <w:t>s</w:t>
      </w:r>
      <w:r w:rsidR="00350F87" w:rsidRPr="00131C53">
        <w:rPr>
          <w:color w:val="000000" w:themeColor="text1"/>
          <w:lang w:val="en-GB"/>
        </w:rPr>
        <w:t xml:space="preserve"> </w:t>
      </w:r>
      <w:r w:rsidR="002542C8" w:rsidRPr="00131C53">
        <w:rPr>
          <w:color w:val="000000" w:themeColor="text1"/>
          <w:lang w:val="en-GB"/>
        </w:rPr>
        <w:t>are</w:t>
      </w:r>
      <w:r w:rsidR="00350F87" w:rsidRPr="00131C53">
        <w:rPr>
          <w:color w:val="000000" w:themeColor="text1"/>
          <w:lang w:val="en-GB"/>
        </w:rPr>
        <w:t xml:space="preserve"> </w:t>
      </w:r>
      <w:r w:rsidR="00DA398C" w:rsidRPr="00131C53">
        <w:rPr>
          <w:color w:val="000000" w:themeColor="text1"/>
          <w:lang w:val="en-GB"/>
        </w:rPr>
        <w:t>given</w:t>
      </w:r>
      <w:r w:rsidR="00350F87" w:rsidRPr="00131C53">
        <w:rPr>
          <w:color w:val="000000" w:themeColor="text1"/>
          <w:lang w:val="en-GB"/>
        </w:rPr>
        <w:t xml:space="preserve"> to illustrate its applications</w:t>
      </w:r>
      <w:r w:rsidR="005345C5" w:rsidRPr="00131C53">
        <w:rPr>
          <w:color w:val="000000" w:themeColor="text1"/>
          <w:lang w:val="en-GB"/>
        </w:rPr>
        <w:t xml:space="preserve"> and to confirm its validity</w:t>
      </w:r>
      <w:r w:rsidR="00350F87" w:rsidRPr="00131C53">
        <w:rPr>
          <w:color w:val="000000" w:themeColor="text1"/>
          <w:lang w:val="en-GB"/>
        </w:rPr>
        <w:t>.</w:t>
      </w:r>
      <w:r w:rsidR="009B713F" w:rsidRPr="00131C53">
        <w:rPr>
          <w:color w:val="000000" w:themeColor="text1"/>
          <w:lang w:val="en-GB"/>
        </w:rPr>
        <w:t xml:space="preserve"> The </w:t>
      </w:r>
      <w:r w:rsidR="00CF468A" w:rsidRPr="00131C53">
        <w:rPr>
          <w:color w:val="000000" w:themeColor="text1"/>
          <w:lang w:val="en-GB"/>
        </w:rPr>
        <w:t>paper</w:t>
      </w:r>
      <w:r w:rsidR="009B713F" w:rsidRPr="00131C53">
        <w:rPr>
          <w:color w:val="000000" w:themeColor="text1"/>
          <w:lang w:val="en-GB"/>
        </w:rPr>
        <w:t xml:space="preserve"> will </w:t>
      </w:r>
      <w:r w:rsidR="00CF468A" w:rsidRPr="00131C53">
        <w:rPr>
          <w:color w:val="000000" w:themeColor="text1"/>
          <w:lang w:val="en-GB"/>
        </w:rPr>
        <w:t xml:space="preserve">excite </w:t>
      </w:r>
      <w:r w:rsidR="00070328" w:rsidRPr="00131C53">
        <w:rPr>
          <w:color w:val="000000" w:themeColor="text1"/>
          <w:lang w:val="en-GB"/>
        </w:rPr>
        <w:t xml:space="preserve">more </w:t>
      </w:r>
      <w:r w:rsidR="00CF468A" w:rsidRPr="00131C53">
        <w:rPr>
          <w:color w:val="000000" w:themeColor="text1"/>
          <w:lang w:val="en-GB"/>
        </w:rPr>
        <w:t xml:space="preserve">researchers and scientists </w:t>
      </w:r>
      <w:r w:rsidR="00070328" w:rsidRPr="00131C53">
        <w:rPr>
          <w:color w:val="000000" w:themeColor="text1"/>
          <w:lang w:val="en-GB"/>
        </w:rPr>
        <w:t>of</w:t>
      </w:r>
      <w:r w:rsidR="00CF468A" w:rsidRPr="00131C53">
        <w:rPr>
          <w:color w:val="000000" w:themeColor="text1"/>
          <w:lang w:val="en-GB"/>
        </w:rPr>
        <w:t xml:space="preserve"> this area to numerically practice the new theory and method dealing with complex physical problems, from which it is expected </w:t>
      </w:r>
      <w:r w:rsidR="00070328" w:rsidRPr="00131C53">
        <w:rPr>
          <w:color w:val="000000" w:themeColor="text1"/>
          <w:lang w:val="en-GB"/>
        </w:rPr>
        <w:t xml:space="preserve">to </w:t>
      </w:r>
      <w:r w:rsidR="00DA398C" w:rsidRPr="00131C53">
        <w:rPr>
          <w:color w:val="000000" w:themeColor="text1"/>
          <w:lang w:val="en-GB"/>
        </w:rPr>
        <w:t>further advance LBM</w:t>
      </w:r>
      <w:r w:rsidR="00CF468A" w:rsidRPr="00131C53">
        <w:rPr>
          <w:color w:val="000000" w:themeColor="text1"/>
          <w:lang w:val="en-GB"/>
        </w:rPr>
        <w:t xml:space="preserve"> </w:t>
      </w:r>
      <w:r w:rsidR="009B713F" w:rsidRPr="00131C53">
        <w:rPr>
          <w:color w:val="000000" w:themeColor="text1"/>
          <w:lang w:val="en-GB"/>
        </w:rPr>
        <w:t>benefit</w:t>
      </w:r>
      <w:r w:rsidR="00DA398C" w:rsidRPr="00131C53">
        <w:rPr>
          <w:color w:val="000000" w:themeColor="text1"/>
          <w:lang w:val="en-GB"/>
        </w:rPr>
        <w:t>ing</w:t>
      </w:r>
      <w:r w:rsidR="009B713F" w:rsidRPr="00131C53">
        <w:rPr>
          <w:color w:val="000000" w:themeColor="text1"/>
          <w:lang w:val="en-GB"/>
        </w:rPr>
        <w:t xml:space="preserve"> </w:t>
      </w:r>
      <w:r w:rsidR="00CF468A" w:rsidRPr="00131C53">
        <w:rPr>
          <w:color w:val="000000" w:themeColor="text1"/>
          <w:lang w:val="en-GB"/>
        </w:rPr>
        <w:t>science and engineering</w:t>
      </w:r>
      <w:r w:rsidR="009B713F" w:rsidRPr="00131C53">
        <w:rPr>
          <w:color w:val="000000" w:themeColor="text1"/>
          <w:lang w:val="en-GB"/>
        </w:rPr>
        <w:t>.</w:t>
      </w:r>
    </w:p>
    <w:p w14:paraId="01B6C1FF" w14:textId="5B3D04A3" w:rsidR="005345C5" w:rsidRDefault="005345C5" w:rsidP="001D42F5">
      <w:pPr>
        <w:rPr>
          <w:lang w:val="en-GB"/>
        </w:rPr>
      </w:pPr>
    </w:p>
    <w:p w14:paraId="20F300C4" w14:textId="7FC37F45" w:rsidR="0037236E" w:rsidRDefault="005345C5" w:rsidP="004F412B">
      <w:pPr>
        <w:rPr>
          <w:lang w:val="en-GB"/>
        </w:rPr>
      </w:pPr>
      <w:r w:rsidRPr="005345C5">
        <w:rPr>
          <w:b/>
          <w:bCs/>
          <w:lang w:val="en-GB"/>
        </w:rPr>
        <w:t>Key Words:</w:t>
      </w:r>
      <w:r>
        <w:rPr>
          <w:b/>
          <w:bCs/>
          <w:lang w:val="en-GB"/>
        </w:rPr>
        <w:t xml:space="preserve"> </w:t>
      </w:r>
      <w:r w:rsidRPr="005345C5">
        <w:rPr>
          <w:lang w:val="en-GB"/>
        </w:rPr>
        <w:t xml:space="preserve">Amended </w:t>
      </w:r>
      <w:r w:rsidR="00523B0A">
        <w:rPr>
          <w:lang w:val="en-GB"/>
        </w:rPr>
        <w:t>Maxwell-Boltzmann</w:t>
      </w:r>
      <w:r w:rsidRPr="005345C5">
        <w:rPr>
          <w:lang w:val="en-GB"/>
        </w:rPr>
        <w:t xml:space="preserve"> distributio</w:t>
      </w:r>
      <w:r w:rsidR="00A0534F">
        <w:rPr>
          <w:lang w:val="en-GB"/>
        </w:rPr>
        <w:t>n</w:t>
      </w:r>
      <w:r w:rsidRPr="005345C5">
        <w:rPr>
          <w:lang w:val="en-GB"/>
        </w:rPr>
        <w:t>,</w:t>
      </w:r>
      <w:r>
        <w:rPr>
          <w:lang w:val="en-GB"/>
        </w:rPr>
        <w:t xml:space="preserve"> Improved LBM, </w:t>
      </w:r>
      <w:r w:rsidR="00523B0A">
        <w:rPr>
          <w:lang w:val="en-GB"/>
        </w:rPr>
        <w:t xml:space="preserve">Macroscopic internal energy, Conservation laws from LBE, </w:t>
      </w:r>
      <w:proofErr w:type="spellStart"/>
      <w:r w:rsidR="00523B0A">
        <w:rPr>
          <w:lang w:val="en-GB"/>
        </w:rPr>
        <w:t>Lagrangian</w:t>
      </w:r>
      <w:proofErr w:type="spellEnd"/>
      <w:r w:rsidR="00523B0A">
        <w:rPr>
          <w:lang w:val="en-GB"/>
        </w:rPr>
        <w:t xml:space="preserve"> multiplier method.</w:t>
      </w:r>
    </w:p>
    <w:p w14:paraId="0EFAF258" w14:textId="77777777" w:rsidR="00FD3AF6" w:rsidRDefault="00FD3AF6" w:rsidP="004F412B">
      <w:pPr>
        <w:rPr>
          <w:lang w:val="en-GB"/>
        </w:rPr>
      </w:pPr>
    </w:p>
    <w:p w14:paraId="29AFCB54" w14:textId="3E4FB185" w:rsidR="004F412B" w:rsidRDefault="00FD3AF6" w:rsidP="00FD3AF6">
      <w:pPr>
        <w:pStyle w:val="Heading1"/>
      </w:pPr>
      <w:r>
        <w:t>1. Introduction</w:t>
      </w:r>
    </w:p>
    <w:p w14:paraId="18607E2E" w14:textId="219544E9" w:rsidR="00DF222F" w:rsidRDefault="00DF222F" w:rsidP="00BD31F7">
      <w:pPr>
        <w:rPr>
          <w:color w:val="000000" w:themeColor="text1"/>
        </w:rPr>
      </w:pPr>
      <w:r>
        <w:t xml:space="preserve">LBM is based on microscopic molecule dynamics </w:t>
      </w:r>
      <w:r w:rsidRPr="00C87F63">
        <w:rPr>
          <w:color w:val="000000" w:themeColor="text1"/>
        </w:rPr>
        <w:t>[1-5],</w:t>
      </w:r>
      <w:r w:rsidR="006934CC">
        <w:t xml:space="preserve"> concerning molecule</w:t>
      </w:r>
      <w:r>
        <w:t xml:space="preserve"> distribution</w:t>
      </w:r>
      <w:r w:rsidR="00512AAA">
        <w:t xml:space="preserve"> in space.</w:t>
      </w:r>
      <w:r w:rsidR="006934CC">
        <w:t xml:space="preserve"> </w:t>
      </w:r>
      <w:r>
        <w:t xml:space="preserve">Boltzmann transport equation (BTE) </w:t>
      </w:r>
      <w:r w:rsidRPr="00C87F63">
        <w:rPr>
          <w:color w:val="000000" w:themeColor="text1"/>
        </w:rPr>
        <w:t>[</w:t>
      </w:r>
      <w:r w:rsidR="002A0D55">
        <w:rPr>
          <w:color w:val="000000" w:themeColor="text1"/>
        </w:rPr>
        <w:t>6</w:t>
      </w:r>
      <w:r w:rsidRPr="00C87F63">
        <w:rPr>
          <w:color w:val="000000" w:themeColor="text1"/>
        </w:rPr>
        <w:t>-9]</w:t>
      </w:r>
      <w:r w:rsidR="00512AAA">
        <w:t xml:space="preserve"> </w:t>
      </w:r>
      <w:r w:rsidR="006934CC">
        <w:t>and</w:t>
      </w:r>
      <w:r>
        <w:t xml:space="preserve"> </w:t>
      </w:r>
      <w:r w:rsidRPr="0000550D">
        <w:rPr>
          <w:i/>
          <w:iCs/>
        </w:rPr>
        <w:t>H</w:t>
      </w:r>
      <w:r>
        <w:t xml:space="preserve"> theorem confirms that the EDF is MBD</w:t>
      </w:r>
      <w:r w:rsidR="00041DAE">
        <w:t xml:space="preserve"> </w:t>
      </w:r>
      <w:r w:rsidRPr="00C87F63">
        <w:rPr>
          <w:color w:val="000000" w:themeColor="text1"/>
        </w:rPr>
        <w:t>[7]</w:t>
      </w:r>
      <w:r w:rsidR="00512AAA">
        <w:rPr>
          <w:color w:val="000000" w:themeColor="text1"/>
        </w:rPr>
        <w:t xml:space="preserve">, </w:t>
      </w:r>
      <w:r w:rsidR="006934CC">
        <w:t>contributed a way</w:t>
      </w:r>
      <w:r>
        <w:t xml:space="preserve"> to understand macroscopic world </w:t>
      </w:r>
      <w:r w:rsidR="00FC3B42">
        <w:t>and</w:t>
      </w:r>
      <w:r>
        <w:t xml:space="preserve"> </w:t>
      </w:r>
      <w:r w:rsidR="006934CC">
        <w:t xml:space="preserve">from </w:t>
      </w:r>
      <w:r>
        <w:t>a mesoscopic method deal</w:t>
      </w:r>
      <w:r w:rsidR="00512AAA">
        <w:t>ing</w:t>
      </w:r>
      <w:r>
        <w:t xml:space="preserve"> with macroscopic motions [10-12]</w:t>
      </w:r>
      <w:r w:rsidR="00FC3B42">
        <w:t xml:space="preserve">. </w:t>
      </w:r>
      <w:r>
        <w:t xml:space="preserve">The </w:t>
      </w:r>
      <w:r w:rsidR="006934CC">
        <w:t xml:space="preserve">solution of </w:t>
      </w:r>
      <w:r>
        <w:t>B</w:t>
      </w:r>
      <w:r w:rsidR="00041DAE">
        <w:t>TE</w:t>
      </w:r>
      <w:r>
        <w:t xml:space="preserve"> is very difficult, and attempts have been made to simplify the collision term</w:t>
      </w:r>
      <w:r w:rsidR="00512AAA">
        <w:t>, for which</w:t>
      </w:r>
      <w:r>
        <w:t xml:space="preserve"> </w:t>
      </w:r>
      <w:r w:rsidR="00512AAA">
        <w:t>t</w:t>
      </w:r>
      <w:r>
        <w:t xml:space="preserve">he best-known model [13] </w:t>
      </w:r>
      <w:r w:rsidR="00D815DD">
        <w:t>has been</w:t>
      </w:r>
      <w:r>
        <w:t xml:space="preserve"> implemented.</w:t>
      </w:r>
      <w:r w:rsidR="00E94195">
        <w:t xml:space="preserve"> </w:t>
      </w:r>
      <w:r>
        <w:t>LBM was developed from</w:t>
      </w:r>
      <w:r w:rsidRPr="009B1824">
        <w:t xml:space="preserve"> the </w:t>
      </w:r>
      <w:r>
        <w:t>lattice gas automata (</w:t>
      </w:r>
      <w:r w:rsidRPr="009B1824">
        <w:t>LGA</w:t>
      </w:r>
      <w:r>
        <w:t xml:space="preserve">) [14-15]. </w:t>
      </w:r>
      <w:r w:rsidRPr="00C87F63">
        <w:rPr>
          <w:color w:val="000000" w:themeColor="text1"/>
        </w:rPr>
        <w:t xml:space="preserve">McNamara &amp; Zanetti [16] </w:t>
      </w:r>
      <w:r>
        <w:t xml:space="preserve">contributed a historic </w:t>
      </w:r>
      <w:r w:rsidR="00D815DD">
        <w:t>contribution</w:t>
      </w:r>
      <w:r w:rsidRPr="009B1824">
        <w:t xml:space="preserve"> to replace the Boolean variable </w:t>
      </w:r>
      <w:r>
        <w:t xml:space="preserve">in LGA </w:t>
      </w:r>
      <w:r w:rsidRPr="009B1824">
        <w:t>by a real variable,</w:t>
      </w:r>
      <w:r>
        <w:t xml:space="preserve"> </w:t>
      </w:r>
      <w:r w:rsidR="00D815DD">
        <w:t>and initially created</w:t>
      </w:r>
      <w:r>
        <w:t xml:space="preserve"> LBM.</w:t>
      </w:r>
      <w:r w:rsidRPr="009B1824">
        <w:t xml:space="preserve"> </w:t>
      </w:r>
      <w:r w:rsidRPr="00316DFE">
        <w:rPr>
          <w:rFonts w:asciiTheme="majorBidi" w:hAnsiTheme="majorBidi" w:cstheme="majorBidi"/>
        </w:rPr>
        <w:t xml:space="preserve">The idea </w:t>
      </w:r>
      <w:r w:rsidR="00D815DD">
        <w:rPr>
          <w:rFonts w:asciiTheme="majorBidi" w:hAnsiTheme="majorBidi" w:cstheme="majorBidi"/>
        </w:rPr>
        <w:t>of</w:t>
      </w:r>
      <w:r>
        <w:rPr>
          <w:rFonts w:asciiTheme="majorBidi" w:hAnsiTheme="majorBidi" w:cstheme="majorBidi"/>
        </w:rPr>
        <w:t xml:space="preserve"> LBM </w:t>
      </w:r>
      <w:r w:rsidRPr="00316DFE">
        <w:rPr>
          <w:rFonts w:asciiTheme="majorBidi" w:hAnsiTheme="majorBidi" w:cstheme="majorBidi"/>
        </w:rPr>
        <w:t xml:space="preserve">is </w:t>
      </w:r>
      <w:r w:rsidR="00D815DD">
        <w:rPr>
          <w:rFonts w:asciiTheme="majorBidi" w:hAnsiTheme="majorBidi" w:cstheme="majorBidi"/>
        </w:rPr>
        <w:t>imaging</w:t>
      </w:r>
      <w:r w:rsidRPr="00316DFE">
        <w:rPr>
          <w:rFonts w:asciiTheme="majorBidi" w:hAnsiTheme="majorBidi" w:cstheme="majorBidi"/>
        </w:rPr>
        <w:t xml:space="preserve"> gases / fluids </w:t>
      </w:r>
      <w:r w:rsidR="006934CC">
        <w:rPr>
          <w:rFonts w:asciiTheme="majorBidi" w:hAnsiTheme="majorBidi" w:cstheme="majorBidi"/>
        </w:rPr>
        <w:t>as</w:t>
      </w:r>
      <w:r w:rsidRPr="00316DFE">
        <w:rPr>
          <w:rFonts w:asciiTheme="majorBidi" w:hAnsiTheme="majorBidi" w:cstheme="majorBidi"/>
        </w:rPr>
        <w:t xml:space="preserve"> a finite number of particles with random motions</w:t>
      </w:r>
      <w:r w:rsidR="00D815DD">
        <w:rPr>
          <w:rFonts w:asciiTheme="majorBidi" w:hAnsiTheme="majorBidi" w:cstheme="majorBidi"/>
        </w:rPr>
        <w:t>, and</w:t>
      </w:r>
      <w:r w:rsidRPr="00316DFE">
        <w:rPr>
          <w:rFonts w:asciiTheme="majorBidi" w:hAnsiTheme="majorBidi" w:cstheme="majorBidi"/>
        </w:rPr>
        <w:t xml:space="preserve"> </w:t>
      </w:r>
      <w:r w:rsidR="00D815DD">
        <w:rPr>
          <w:rFonts w:asciiTheme="majorBidi" w:hAnsiTheme="majorBidi" w:cstheme="majorBidi"/>
        </w:rPr>
        <w:t>t</w:t>
      </w:r>
      <w:r w:rsidRPr="00316DFE">
        <w:rPr>
          <w:rFonts w:asciiTheme="majorBidi" w:hAnsiTheme="majorBidi" w:cstheme="majorBidi"/>
        </w:rPr>
        <w:t>he</w:t>
      </w:r>
      <w:r w:rsidR="00D815DD">
        <w:rPr>
          <w:rFonts w:asciiTheme="majorBidi" w:hAnsiTheme="majorBidi" w:cstheme="majorBidi"/>
        </w:rPr>
        <w:t>ir</w:t>
      </w:r>
      <w:r w:rsidRPr="00316DFE">
        <w:rPr>
          <w:rFonts w:asciiTheme="majorBidi" w:hAnsiTheme="majorBidi" w:cstheme="majorBidi"/>
        </w:rPr>
        <w:t xml:space="preserve"> exchange of momentum and energy achieved through particle streaming and</w:t>
      </w:r>
      <w:r w:rsidR="00D815DD">
        <w:rPr>
          <w:rFonts w:asciiTheme="majorBidi" w:hAnsiTheme="majorBidi" w:cstheme="majorBidi"/>
        </w:rPr>
        <w:t xml:space="preserve"> </w:t>
      </w:r>
      <w:r w:rsidRPr="00316DFE">
        <w:rPr>
          <w:rFonts w:asciiTheme="majorBidi" w:hAnsiTheme="majorBidi" w:cstheme="majorBidi"/>
        </w:rPr>
        <w:t>collision</w:t>
      </w:r>
      <w:r w:rsidR="00D815DD">
        <w:rPr>
          <w:rFonts w:asciiTheme="majorBidi" w:hAnsiTheme="majorBidi" w:cstheme="majorBidi"/>
        </w:rPr>
        <w:t>s</w:t>
      </w:r>
      <w:r>
        <w:rPr>
          <w:rFonts w:asciiTheme="majorBidi" w:hAnsiTheme="majorBidi" w:cstheme="majorBidi"/>
        </w:rPr>
        <w:t xml:space="preserve">. </w:t>
      </w:r>
      <w:r w:rsidR="00D815DD" w:rsidRPr="000144E1">
        <w:rPr>
          <w:color w:val="000000" w:themeColor="text1"/>
        </w:rPr>
        <w:t>K</w:t>
      </w:r>
      <w:r w:rsidRPr="000144E1">
        <w:rPr>
          <w:color w:val="000000" w:themeColor="text1"/>
        </w:rPr>
        <w:t xml:space="preserve">ey </w:t>
      </w:r>
      <w:r w:rsidR="00995904" w:rsidRPr="000144E1">
        <w:rPr>
          <w:color w:val="000000" w:themeColor="text1"/>
        </w:rPr>
        <w:t xml:space="preserve">historic </w:t>
      </w:r>
      <w:r w:rsidRPr="000144E1">
        <w:rPr>
          <w:color w:val="000000" w:themeColor="text1"/>
        </w:rPr>
        <w:t xml:space="preserve">publications </w:t>
      </w:r>
      <w:r w:rsidR="00264D16" w:rsidRPr="000144E1">
        <w:rPr>
          <w:color w:val="000000" w:themeColor="text1"/>
        </w:rPr>
        <w:t>[13-63]</w:t>
      </w:r>
      <w:r w:rsidR="00995904" w:rsidRPr="000144E1">
        <w:rPr>
          <w:color w:val="000000" w:themeColor="text1"/>
        </w:rPr>
        <w:t xml:space="preserve"> making LBM into new stages</w:t>
      </w:r>
      <w:r w:rsidRPr="000144E1">
        <w:rPr>
          <w:color w:val="000000" w:themeColor="text1"/>
        </w:rPr>
        <w:t xml:space="preserve"> should be highlighted</w:t>
      </w:r>
      <w:r w:rsidR="00264D16" w:rsidRPr="000144E1">
        <w:rPr>
          <w:color w:val="000000" w:themeColor="text1"/>
        </w:rPr>
        <w:t xml:space="preserve">. </w:t>
      </w:r>
      <w:r w:rsidR="006934CC">
        <w:rPr>
          <w:color w:val="000000" w:themeColor="text1"/>
        </w:rPr>
        <w:t>T</w:t>
      </w:r>
      <w:r w:rsidR="00264D16" w:rsidRPr="000144E1">
        <w:rPr>
          <w:color w:val="000000" w:themeColor="text1"/>
        </w:rPr>
        <w:t xml:space="preserve">he important review papers [39, 59-81] and the </w:t>
      </w:r>
      <w:r w:rsidR="003F467F" w:rsidRPr="000144E1">
        <w:rPr>
          <w:color w:val="000000" w:themeColor="text1"/>
        </w:rPr>
        <w:t>influence</w:t>
      </w:r>
      <w:r w:rsidR="00264D16" w:rsidRPr="000144E1">
        <w:rPr>
          <w:color w:val="000000" w:themeColor="text1"/>
        </w:rPr>
        <w:t xml:space="preserve"> </w:t>
      </w:r>
      <w:r w:rsidR="00BD31F7" w:rsidRPr="000144E1">
        <w:rPr>
          <w:color w:val="000000" w:themeColor="text1"/>
        </w:rPr>
        <w:t xml:space="preserve">books [82-97] </w:t>
      </w:r>
      <w:r w:rsidR="00264D16" w:rsidRPr="000144E1">
        <w:rPr>
          <w:color w:val="000000" w:themeColor="text1"/>
        </w:rPr>
        <w:t>have been published.</w:t>
      </w:r>
      <w:r w:rsidR="00BD31F7" w:rsidRPr="000144E1">
        <w:rPr>
          <w:color w:val="000000" w:themeColor="text1"/>
        </w:rPr>
        <w:t xml:space="preserve"> </w:t>
      </w:r>
      <w:r w:rsidRPr="000144E1">
        <w:rPr>
          <w:color w:val="000000" w:themeColor="text1"/>
        </w:rPr>
        <w:t xml:space="preserve">LBM </w:t>
      </w:r>
      <w:r w:rsidR="00BD31F7" w:rsidRPr="000144E1">
        <w:rPr>
          <w:color w:val="000000" w:themeColor="text1"/>
        </w:rPr>
        <w:t>is</w:t>
      </w:r>
      <w:r w:rsidRPr="000144E1">
        <w:rPr>
          <w:color w:val="000000" w:themeColor="text1"/>
        </w:rPr>
        <w:t xml:space="preserve"> considered as an effective method to model some phenomena not easily </w:t>
      </w:r>
      <w:r w:rsidR="00995904" w:rsidRPr="000144E1">
        <w:rPr>
          <w:color w:val="000000" w:themeColor="text1"/>
        </w:rPr>
        <w:t xml:space="preserve">macroscopically </w:t>
      </w:r>
      <w:r w:rsidRPr="000144E1">
        <w:rPr>
          <w:color w:val="000000" w:themeColor="text1"/>
        </w:rPr>
        <w:t>described</w:t>
      </w:r>
      <w:r w:rsidR="00E94195">
        <w:rPr>
          <w:color w:val="000000" w:themeColor="text1"/>
        </w:rPr>
        <w:t xml:space="preserve"> by</w:t>
      </w:r>
      <w:r w:rsidR="00BD31F7" w:rsidRPr="000144E1">
        <w:rPr>
          <w:color w:val="000000" w:themeColor="text1"/>
        </w:rPr>
        <w:t xml:space="preserve"> other method</w:t>
      </w:r>
      <w:r w:rsidRPr="000144E1">
        <w:rPr>
          <w:color w:val="000000" w:themeColor="text1"/>
        </w:rPr>
        <w:t xml:space="preserve"> [98]</w:t>
      </w:r>
      <w:r w:rsidR="00041DAE">
        <w:rPr>
          <w:color w:val="000000" w:themeColor="text1"/>
        </w:rPr>
        <w:t>.</w:t>
      </w:r>
      <w:r w:rsidR="00E94195">
        <w:rPr>
          <w:color w:val="000000" w:themeColor="text1"/>
        </w:rPr>
        <w:t xml:space="preserve">  </w:t>
      </w:r>
      <w:r w:rsidR="00041DAE">
        <w:rPr>
          <w:color w:val="000000" w:themeColor="text1"/>
        </w:rPr>
        <w:t>It</w:t>
      </w:r>
      <w:r w:rsidR="00E94195">
        <w:rPr>
          <w:color w:val="000000" w:themeColor="text1"/>
        </w:rPr>
        <w:t xml:space="preserve"> has</w:t>
      </w:r>
      <w:r w:rsidRPr="000144E1">
        <w:rPr>
          <w:color w:val="000000" w:themeColor="text1"/>
        </w:rPr>
        <w:t xml:space="preserve"> many computer codes </w:t>
      </w:r>
      <w:r w:rsidR="00041DAE">
        <w:rPr>
          <w:color w:val="000000" w:themeColor="text1"/>
        </w:rPr>
        <w:t xml:space="preserve">of LBM </w:t>
      </w:r>
      <w:r w:rsidR="00BD31F7" w:rsidRPr="000144E1">
        <w:rPr>
          <w:color w:val="000000" w:themeColor="text1"/>
        </w:rPr>
        <w:t>pr</w:t>
      </w:r>
      <w:r w:rsidR="003F467F" w:rsidRPr="000144E1">
        <w:rPr>
          <w:color w:val="000000" w:themeColor="text1"/>
        </w:rPr>
        <w:t>ovided</w:t>
      </w:r>
      <w:r w:rsidR="00BD31F7" w:rsidRPr="000144E1">
        <w:rPr>
          <w:color w:val="000000" w:themeColor="text1"/>
        </w:rPr>
        <w:t xml:space="preserve"> [85</w:t>
      </w:r>
      <w:r w:rsidR="00BD31F7" w:rsidRPr="000144E1">
        <w:rPr>
          <w:i/>
          <w:iCs/>
          <w:color w:val="000000" w:themeColor="text1"/>
        </w:rPr>
        <w:t>-</w:t>
      </w:r>
      <w:r w:rsidR="00BD31F7" w:rsidRPr="000144E1">
        <w:rPr>
          <w:color w:val="000000" w:themeColor="text1"/>
        </w:rPr>
        <w:t xml:space="preserve">87, </w:t>
      </w:r>
      <w:r w:rsidR="00304A62" w:rsidRPr="000144E1">
        <w:rPr>
          <w:color w:val="000000" w:themeColor="text1"/>
        </w:rPr>
        <w:t>91, 99, 100]</w:t>
      </w:r>
      <w:r w:rsidRPr="000144E1">
        <w:rPr>
          <w:color w:val="000000" w:themeColor="text1"/>
        </w:rPr>
        <w:t xml:space="preserve">. </w:t>
      </w:r>
    </w:p>
    <w:p w14:paraId="109E5EB1" w14:textId="66FCED2C" w:rsidR="003E2362" w:rsidRPr="00131C53" w:rsidRDefault="00806159" w:rsidP="00041DAE">
      <w:pPr>
        <w:pStyle w:val="BodyText"/>
        <w:kinsoku w:val="0"/>
        <w:overflowPunct w:val="0"/>
        <w:spacing w:after="0"/>
        <w:ind w:firstLine="0"/>
        <w:rPr>
          <w:color w:val="000000" w:themeColor="text1"/>
        </w:rPr>
      </w:pPr>
      <w:r w:rsidRPr="00131C53">
        <w:rPr>
          <w:color w:val="000000" w:themeColor="text1"/>
        </w:rPr>
        <w:t xml:space="preserve">   </w:t>
      </w:r>
      <w:r w:rsidR="00DF222F" w:rsidRPr="00131C53">
        <w:rPr>
          <w:color w:val="000000" w:themeColor="text1"/>
        </w:rPr>
        <w:t>In practical simulations</w:t>
      </w:r>
      <w:r w:rsidRPr="00131C53">
        <w:rPr>
          <w:color w:val="000000" w:themeColor="text1"/>
        </w:rPr>
        <w:t xml:space="preserve"> based on the current LBM</w:t>
      </w:r>
      <w:r w:rsidR="00DF222F" w:rsidRPr="00131C53">
        <w:rPr>
          <w:color w:val="000000" w:themeColor="text1"/>
        </w:rPr>
        <w:t xml:space="preserve">, it has been realized that </w:t>
      </w:r>
      <w:r w:rsidRPr="00131C53">
        <w:rPr>
          <w:color w:val="000000" w:themeColor="text1"/>
        </w:rPr>
        <w:t>it</w:t>
      </w:r>
      <w:r w:rsidR="00DF222F" w:rsidRPr="00131C53">
        <w:rPr>
          <w:color w:val="000000" w:themeColor="text1"/>
        </w:rPr>
        <w:t xml:space="preserve"> </w:t>
      </w:r>
      <w:r w:rsidRPr="00131C53">
        <w:rPr>
          <w:color w:val="000000" w:themeColor="text1"/>
        </w:rPr>
        <w:t>is</w:t>
      </w:r>
      <w:r w:rsidR="00DF222F" w:rsidRPr="00131C53">
        <w:rPr>
          <w:color w:val="000000" w:themeColor="text1"/>
        </w:rPr>
        <w:t xml:space="preserve"> probably most suitable for isothermal </w:t>
      </w:r>
      <w:r w:rsidRPr="00131C53">
        <w:rPr>
          <w:color w:val="000000" w:themeColor="text1"/>
        </w:rPr>
        <w:t xml:space="preserve">weakly-compressible </w:t>
      </w:r>
      <w:r w:rsidR="00DF222F" w:rsidRPr="00131C53">
        <w:rPr>
          <w:color w:val="000000" w:themeColor="text1"/>
        </w:rPr>
        <w:t xml:space="preserve">flows. </w:t>
      </w:r>
      <w:r w:rsidRPr="00131C53">
        <w:rPr>
          <w:color w:val="000000" w:themeColor="text1"/>
        </w:rPr>
        <w:t xml:space="preserve"> For </w:t>
      </w:r>
      <w:r w:rsidR="000B04C5" w:rsidRPr="00131C53">
        <w:rPr>
          <w:color w:val="000000" w:themeColor="text1"/>
        </w:rPr>
        <w:t xml:space="preserve">complex flows, especially the ones involving high speed and large compressibility and obvious energy exchanges, it has suffered </w:t>
      </w:r>
      <w:r w:rsidR="00041DAE" w:rsidRPr="00131C53">
        <w:rPr>
          <w:color w:val="000000" w:themeColor="text1"/>
        </w:rPr>
        <w:t xml:space="preserve">from </w:t>
      </w:r>
      <w:r w:rsidR="000B04C5" w:rsidRPr="00131C53">
        <w:rPr>
          <w:color w:val="000000" w:themeColor="text1"/>
        </w:rPr>
        <w:t>numerical problems on accuracy, efficiency, and stability. To solve these problems, when simulating</w:t>
      </w:r>
      <w:r w:rsidR="00DF222F" w:rsidRPr="00131C53">
        <w:rPr>
          <w:color w:val="000000" w:themeColor="text1"/>
        </w:rPr>
        <w:t xml:space="preserve"> multicomponent flows, Swift et al [101,102] added an additional term of free energy in EDF</w:t>
      </w:r>
      <w:r w:rsidR="00B070A6" w:rsidRPr="00131C53">
        <w:rPr>
          <w:color w:val="000000" w:themeColor="text1"/>
        </w:rPr>
        <w:t xml:space="preserve"> for</w:t>
      </w:r>
      <w:r w:rsidR="00DF222F" w:rsidRPr="00131C53">
        <w:rPr>
          <w:color w:val="000000" w:themeColor="text1"/>
        </w:rPr>
        <w:t xml:space="preserve"> the conservation of total energy, including the surface</w:t>
      </w:r>
      <w:r w:rsidR="000144E1" w:rsidRPr="00131C53">
        <w:rPr>
          <w:color w:val="000000" w:themeColor="text1"/>
        </w:rPr>
        <w:t xml:space="preserve">, </w:t>
      </w:r>
      <w:r w:rsidR="00DF222F" w:rsidRPr="00131C53">
        <w:rPr>
          <w:color w:val="000000" w:themeColor="text1"/>
        </w:rPr>
        <w:t>kinetic and internal energ</w:t>
      </w:r>
      <w:r w:rsidR="000144E1" w:rsidRPr="00131C53">
        <w:rPr>
          <w:color w:val="000000" w:themeColor="text1"/>
        </w:rPr>
        <w:t>ies</w:t>
      </w:r>
      <w:r w:rsidR="00DF222F" w:rsidRPr="00131C53">
        <w:rPr>
          <w:color w:val="000000" w:themeColor="text1"/>
        </w:rPr>
        <w:t xml:space="preserve"> </w:t>
      </w:r>
      <w:r w:rsidR="00B070A6" w:rsidRPr="00131C53">
        <w:rPr>
          <w:color w:val="000000" w:themeColor="text1"/>
        </w:rPr>
        <w:t xml:space="preserve">to </w:t>
      </w:r>
      <w:r w:rsidR="00DF222F" w:rsidRPr="00131C53">
        <w:rPr>
          <w:color w:val="000000" w:themeColor="text1"/>
        </w:rPr>
        <w:t xml:space="preserve">be satisfied [103]. Meanwhile, </w:t>
      </w:r>
      <w:r w:rsidR="007D7989" w:rsidRPr="00131C53">
        <w:rPr>
          <w:color w:val="000000" w:themeColor="text1"/>
        </w:rPr>
        <w:t>s</w:t>
      </w:r>
      <w:r w:rsidR="00DF222F" w:rsidRPr="00131C53">
        <w:rPr>
          <w:color w:val="000000" w:themeColor="text1"/>
        </w:rPr>
        <w:t>tudying thermodynamics in incompressible limit, He et al [104] proposed a</w:t>
      </w:r>
      <w:r w:rsidR="007D7989" w:rsidRPr="00131C53">
        <w:rPr>
          <w:color w:val="000000" w:themeColor="text1"/>
        </w:rPr>
        <w:t xml:space="preserve"> </w:t>
      </w:r>
      <w:r w:rsidR="00DF222F" w:rsidRPr="00131C53">
        <w:rPr>
          <w:color w:val="000000" w:themeColor="text1"/>
        </w:rPr>
        <w:t>thermal model</w:t>
      </w:r>
      <w:r w:rsidR="00B070A6" w:rsidRPr="00131C53">
        <w:rPr>
          <w:color w:val="000000" w:themeColor="text1"/>
        </w:rPr>
        <w:t xml:space="preserve"> with</w:t>
      </w:r>
      <w:r w:rsidR="00DF222F" w:rsidRPr="00131C53">
        <w:rPr>
          <w:color w:val="000000" w:themeColor="text1"/>
        </w:rPr>
        <w:t xml:space="preserve"> an internal energy density distribution</w:t>
      </w:r>
      <w:r w:rsidR="00B070A6" w:rsidRPr="00131C53">
        <w:rPr>
          <w:color w:val="000000" w:themeColor="text1"/>
        </w:rPr>
        <w:t xml:space="preserve"> expressed </w:t>
      </w:r>
      <w:r w:rsidR="00DF222F" w:rsidRPr="00131C53">
        <w:rPr>
          <w:color w:val="000000" w:themeColor="text1"/>
        </w:rPr>
        <w:t xml:space="preserve">by a multiplication </w:t>
      </w:r>
      <w:r w:rsidR="00041DAE" w:rsidRPr="00131C53">
        <w:rPr>
          <w:color w:val="000000" w:themeColor="text1"/>
        </w:rPr>
        <w:t>of</w:t>
      </w:r>
      <w:r w:rsidR="00DF222F" w:rsidRPr="00131C53">
        <w:rPr>
          <w:color w:val="000000" w:themeColor="text1"/>
        </w:rPr>
        <w:t xml:space="preserve"> </w:t>
      </w:r>
      <w:r w:rsidR="000B04C5" w:rsidRPr="00131C53">
        <w:rPr>
          <w:color w:val="000000" w:themeColor="text1"/>
        </w:rPr>
        <w:t>MBD</w:t>
      </w:r>
      <w:r w:rsidR="00DF222F" w:rsidRPr="00131C53">
        <w:rPr>
          <w:color w:val="000000" w:themeColor="text1"/>
        </w:rPr>
        <w:t xml:space="preserve"> and kinetic energy, so that the evolution equation of th</w:t>
      </w:r>
      <w:r w:rsidR="00041DAE" w:rsidRPr="00131C53">
        <w:rPr>
          <w:color w:val="000000" w:themeColor="text1"/>
        </w:rPr>
        <w:t>e</w:t>
      </w:r>
      <w:r w:rsidR="00DF222F" w:rsidRPr="00131C53">
        <w:rPr>
          <w:color w:val="000000" w:themeColor="text1"/>
        </w:rPr>
        <w:t xml:space="preserve"> introduced energy distribution together with original B</w:t>
      </w:r>
      <w:r w:rsidR="00041DAE" w:rsidRPr="00131C53">
        <w:rPr>
          <w:color w:val="000000" w:themeColor="text1"/>
        </w:rPr>
        <w:t>TE</w:t>
      </w:r>
      <w:r w:rsidR="00DF222F" w:rsidRPr="00131C53">
        <w:rPr>
          <w:color w:val="000000" w:themeColor="text1"/>
        </w:rPr>
        <w:t xml:space="preserve"> were solved to simulate temperature field</w:t>
      </w:r>
      <w:r w:rsidR="007D7989" w:rsidRPr="00131C53">
        <w:rPr>
          <w:color w:val="000000" w:themeColor="text1"/>
        </w:rPr>
        <w:t>s</w:t>
      </w:r>
      <w:r w:rsidR="00DF222F" w:rsidRPr="00131C53">
        <w:rPr>
          <w:color w:val="000000" w:themeColor="text1"/>
        </w:rPr>
        <w:t xml:space="preserve">. </w:t>
      </w:r>
      <w:r w:rsidR="00323F59" w:rsidRPr="00131C53">
        <w:rPr>
          <w:color w:val="000000" w:themeColor="text1"/>
        </w:rPr>
        <w:t>Until now, many</w:t>
      </w:r>
      <w:r w:rsidRPr="00131C53">
        <w:rPr>
          <w:color w:val="000000" w:themeColor="text1"/>
        </w:rPr>
        <w:t xml:space="preserve"> recent publications, such as [105-112], </w:t>
      </w:r>
      <w:r w:rsidR="00323F59" w:rsidRPr="00131C53">
        <w:rPr>
          <w:color w:val="000000" w:themeColor="text1"/>
        </w:rPr>
        <w:t xml:space="preserve">still tried to add some numerical techniques, such as correctly resolve energy equation, high-order lattices, double distribution functions, hybrid LBM with finite difference or finite volume approaches etc., but </w:t>
      </w:r>
      <w:r w:rsidR="00041DAE" w:rsidRPr="00131C53">
        <w:rPr>
          <w:color w:val="000000" w:themeColor="text1"/>
        </w:rPr>
        <w:t>nobody</w:t>
      </w:r>
      <w:r w:rsidR="00323F59" w:rsidRPr="00131C53">
        <w:rPr>
          <w:color w:val="000000" w:themeColor="text1"/>
        </w:rPr>
        <w:t xml:space="preserve"> </w:t>
      </w:r>
      <w:r w:rsidR="00041DAE" w:rsidRPr="00131C53">
        <w:rPr>
          <w:color w:val="000000" w:themeColor="text1"/>
        </w:rPr>
        <w:t xml:space="preserve">has </w:t>
      </w:r>
      <w:r w:rsidR="00323F59" w:rsidRPr="00131C53">
        <w:rPr>
          <w:color w:val="000000" w:themeColor="text1"/>
        </w:rPr>
        <w:t xml:space="preserve">deeply </w:t>
      </w:r>
      <w:r w:rsidR="00041DAE" w:rsidRPr="00131C53">
        <w:rPr>
          <w:color w:val="000000" w:themeColor="text1"/>
        </w:rPr>
        <w:t>asked</w:t>
      </w:r>
      <w:r w:rsidR="00323F59" w:rsidRPr="00131C53">
        <w:rPr>
          <w:color w:val="000000" w:themeColor="text1"/>
        </w:rPr>
        <w:t xml:space="preserve"> if there exist some fundamental theoretical incompleteness of the current LBM model. In the history of science advances, to solve </w:t>
      </w:r>
      <w:r w:rsidR="00804D0F" w:rsidRPr="00131C53">
        <w:rPr>
          <w:color w:val="000000" w:themeColor="text1"/>
        </w:rPr>
        <w:t xml:space="preserve">a difficult problem reported by practices, it is not only to seek some technique-modifications </w:t>
      </w:r>
      <w:r w:rsidR="00504EE1" w:rsidRPr="00131C53">
        <w:rPr>
          <w:color w:val="000000" w:themeColor="text1"/>
        </w:rPr>
        <w:t xml:space="preserve">on it, </w:t>
      </w:r>
      <w:r w:rsidR="00804D0F" w:rsidRPr="00131C53">
        <w:rPr>
          <w:color w:val="000000" w:themeColor="text1"/>
        </w:rPr>
        <w:t>but also, more importantly, to check the original theory and physical mechanism of the problem to find if there is its inherent theoretical incompleteness.</w:t>
      </w:r>
      <w:r w:rsidR="00EA3E53" w:rsidRPr="00131C53">
        <w:rPr>
          <w:color w:val="000000" w:themeColor="text1"/>
        </w:rPr>
        <w:t xml:space="preserve"> </w:t>
      </w:r>
      <w:r w:rsidR="00323F59" w:rsidRPr="00131C53">
        <w:rPr>
          <w:color w:val="000000" w:themeColor="text1"/>
        </w:rPr>
        <w:t xml:space="preserve">Based on this consideration, </w:t>
      </w:r>
      <w:r w:rsidR="00EA3E53" w:rsidRPr="00131C53">
        <w:rPr>
          <w:color w:val="000000" w:themeColor="text1"/>
        </w:rPr>
        <w:t xml:space="preserve">author through carefully reading the publications of LBM concerning its original principles and basic physical mechanism has found </w:t>
      </w:r>
      <w:r w:rsidR="00504EE1" w:rsidRPr="00131C53">
        <w:rPr>
          <w:color w:val="000000" w:themeColor="text1"/>
        </w:rPr>
        <w:t>its</w:t>
      </w:r>
      <w:r w:rsidR="00EA3E53" w:rsidRPr="00131C53">
        <w:rPr>
          <w:color w:val="000000" w:themeColor="text1"/>
        </w:rPr>
        <w:t xml:space="preserve"> following theoretical problems. We know that the background of LBM is the kinetic theory and BTE developed by studying the distribution of molecules of </w:t>
      </w:r>
      <w:r w:rsidR="00EA3E53" w:rsidRPr="00131C53">
        <w:rPr>
          <w:i/>
          <w:iCs/>
          <w:color w:val="000000" w:themeColor="text1"/>
        </w:rPr>
        <w:t>ideal dilute gases</w:t>
      </w:r>
      <w:r w:rsidR="00EA3E53" w:rsidRPr="00131C53">
        <w:rPr>
          <w:color w:val="000000" w:themeColor="text1"/>
        </w:rPr>
        <w:t xml:space="preserve">. Theoretical EDF obtained is MBD, in which three macroscopic variables: mass density, velocity and temperature </w:t>
      </w:r>
      <w:r w:rsidR="00EA3E53" w:rsidRPr="00131C53">
        <w:rPr>
          <w:i/>
          <w:iCs/>
          <w:color w:val="000000" w:themeColor="text1"/>
        </w:rPr>
        <w:t>T</w:t>
      </w:r>
      <w:r w:rsidR="00EA3E53" w:rsidRPr="00131C53">
        <w:rPr>
          <w:color w:val="000000" w:themeColor="text1"/>
        </w:rPr>
        <w:t xml:space="preserve"> with Boltzmann constant </w:t>
      </w:r>
      <w:r w:rsidR="00EA3E53" w:rsidRPr="00131C53">
        <w:rPr>
          <w:i/>
          <w:iCs/>
          <w:color w:val="000000" w:themeColor="text1"/>
        </w:rPr>
        <w:t xml:space="preserve">K </w:t>
      </w:r>
      <w:r w:rsidR="00EA3E53" w:rsidRPr="00131C53">
        <w:rPr>
          <w:color w:val="000000" w:themeColor="text1"/>
        </w:rPr>
        <w:t xml:space="preserve">are the parameters.  In this EDF, </w:t>
      </w:r>
      <w:r w:rsidR="00EA3E53" w:rsidRPr="00131C53">
        <w:rPr>
          <w:color w:val="000000" w:themeColor="text1"/>
        </w:rPr>
        <w:lastRenderedPageBreak/>
        <w:t xml:space="preserve">the </w:t>
      </w:r>
      <w:r w:rsidR="00EA3E53" w:rsidRPr="00131C53">
        <w:rPr>
          <w:i/>
          <w:iCs/>
          <w:color w:val="000000" w:themeColor="text1"/>
        </w:rPr>
        <w:t>KT</w:t>
      </w:r>
      <w:r w:rsidR="00EA3E53" w:rsidRPr="00131C53">
        <w:rPr>
          <w:color w:val="000000" w:themeColor="text1"/>
        </w:rPr>
        <w:t xml:space="preserve"> reflecting the bulk energy was derived only by the state equation of gas [6], but not concerning other types of energy, such as the work done by viscous stress and the one caused by the gradient of mass density. Therefore, the momentum and energy conservation equations derived from MBD do not include the contribution from the full stress tensor in continuum mechanics, and there is not a term in the energy conservation equation concerning the contribution of external energy generation sources. </w:t>
      </w:r>
      <w:r w:rsidR="006E2050" w:rsidRPr="00131C53">
        <w:rPr>
          <w:color w:val="000000" w:themeColor="text1"/>
        </w:rPr>
        <w:t>P</w:t>
      </w:r>
      <w:r w:rsidR="00EA3E53" w:rsidRPr="00131C53">
        <w:rPr>
          <w:color w:val="000000" w:themeColor="text1"/>
        </w:rPr>
        <w:t xml:space="preserve">hysical flows in continuum mechanics are governed by three conservation laws, of which the three variables, the mass density, velocity, and internal energy are key parameters. When we study macroscopic flows from a viewpoint of statistical mechanics, it should have a corresponding inherent theoretical EDF including these three key parameters to allow the three conservation laws to be derived from it. </w:t>
      </w:r>
      <w:r w:rsidR="006E2050" w:rsidRPr="00131C53">
        <w:rPr>
          <w:color w:val="000000" w:themeColor="text1"/>
        </w:rPr>
        <w:t xml:space="preserve">Therefore, </w:t>
      </w:r>
      <w:r w:rsidR="00323F59" w:rsidRPr="00131C53">
        <w:rPr>
          <w:color w:val="000000" w:themeColor="text1"/>
        </w:rPr>
        <w:t xml:space="preserve">this paper intends to tackle these important theoretical problems </w:t>
      </w:r>
      <w:r w:rsidR="006E2050" w:rsidRPr="00131C53">
        <w:rPr>
          <w:color w:val="000000" w:themeColor="text1"/>
        </w:rPr>
        <w:t>to develop an improved theory with amended LBM model, aim</w:t>
      </w:r>
      <w:r w:rsidR="00504EE1" w:rsidRPr="00131C53">
        <w:rPr>
          <w:color w:val="000000" w:themeColor="text1"/>
        </w:rPr>
        <w:t>ing</w:t>
      </w:r>
      <w:r w:rsidR="006E2050" w:rsidRPr="00131C53">
        <w:rPr>
          <w:color w:val="000000" w:themeColor="text1"/>
        </w:rPr>
        <w:t xml:space="preserve"> for readers to </w:t>
      </w:r>
      <w:r w:rsidR="003E2362" w:rsidRPr="00131C53">
        <w:rPr>
          <w:color w:val="000000" w:themeColor="text1"/>
        </w:rPr>
        <w:t xml:space="preserve">follow in practical simulations to solve the </w:t>
      </w:r>
      <w:r w:rsidR="00504EE1" w:rsidRPr="00131C53">
        <w:rPr>
          <w:color w:val="000000" w:themeColor="text1"/>
        </w:rPr>
        <w:t>mentioned</w:t>
      </w:r>
      <w:r w:rsidR="003E2362" w:rsidRPr="00131C53">
        <w:rPr>
          <w:color w:val="000000" w:themeColor="text1"/>
        </w:rPr>
        <w:t xml:space="preserve"> difficulties of the current LBM. </w:t>
      </w:r>
    </w:p>
    <w:p w14:paraId="506945FA" w14:textId="62ACFA3D" w:rsidR="00052E3E" w:rsidRPr="00131C53" w:rsidRDefault="003E2362" w:rsidP="008038E4">
      <w:pPr>
        <w:pStyle w:val="BodyText"/>
        <w:kinsoku w:val="0"/>
        <w:overflowPunct w:val="0"/>
        <w:spacing w:after="0"/>
        <w:ind w:firstLine="200"/>
        <w:rPr>
          <w:color w:val="000000" w:themeColor="text1"/>
        </w:rPr>
      </w:pPr>
      <w:r w:rsidRPr="00131C53">
        <w:rPr>
          <w:color w:val="000000" w:themeColor="text1"/>
        </w:rPr>
        <w:t xml:space="preserve">The paper is a theoretical document written exactly based on </w:t>
      </w:r>
      <w:r w:rsidR="00323F59" w:rsidRPr="00131C53">
        <w:rPr>
          <w:color w:val="000000" w:themeColor="text1"/>
        </w:rPr>
        <w:t xml:space="preserve">the </w:t>
      </w:r>
      <w:r w:rsidRPr="00131C53">
        <w:rPr>
          <w:color w:val="000000" w:themeColor="text1"/>
        </w:rPr>
        <w:t>famous Boltzmann H-theorem [6]</w:t>
      </w:r>
      <w:r w:rsidR="00323F59" w:rsidRPr="00131C53">
        <w:rPr>
          <w:color w:val="000000" w:themeColor="text1"/>
        </w:rPr>
        <w:t xml:space="preserve"> of the statistical mechanics,</w:t>
      </w:r>
      <w:r w:rsidRPr="00131C53">
        <w:rPr>
          <w:color w:val="000000" w:themeColor="text1"/>
        </w:rPr>
        <w:t xml:space="preserve"> </w:t>
      </w:r>
      <w:r w:rsidR="00504EE1" w:rsidRPr="00131C53">
        <w:rPr>
          <w:color w:val="000000" w:themeColor="text1"/>
        </w:rPr>
        <w:t>the</w:t>
      </w:r>
      <w:r w:rsidR="00323F59" w:rsidRPr="00131C53">
        <w:rPr>
          <w:color w:val="000000" w:themeColor="text1"/>
        </w:rPr>
        <w:t xml:space="preserve"> </w:t>
      </w:r>
      <w:r w:rsidRPr="00131C53">
        <w:rPr>
          <w:color w:val="000000" w:themeColor="text1"/>
        </w:rPr>
        <w:t xml:space="preserve">laws </w:t>
      </w:r>
      <w:r w:rsidR="00323F59" w:rsidRPr="00131C53">
        <w:rPr>
          <w:color w:val="000000" w:themeColor="text1"/>
        </w:rPr>
        <w:t>of continuum mechanics</w:t>
      </w:r>
      <w:r w:rsidR="008038E4" w:rsidRPr="00131C53">
        <w:rPr>
          <w:color w:val="000000" w:themeColor="text1"/>
        </w:rPr>
        <w:t xml:space="preserve"> [113-115], </w:t>
      </w:r>
      <w:r w:rsidR="00504EE1" w:rsidRPr="00131C53">
        <w:rPr>
          <w:color w:val="000000" w:themeColor="text1"/>
        </w:rPr>
        <w:t xml:space="preserve">the </w:t>
      </w:r>
      <w:r w:rsidR="008038E4" w:rsidRPr="00131C53">
        <w:rPr>
          <w:color w:val="000000" w:themeColor="text1"/>
        </w:rPr>
        <w:t>energy flow theory</w:t>
      </w:r>
      <w:r w:rsidR="00323F59" w:rsidRPr="00131C53">
        <w:rPr>
          <w:color w:val="000000" w:themeColor="text1"/>
        </w:rPr>
        <w:t xml:space="preserve"> [1</w:t>
      </w:r>
      <w:r w:rsidR="008038E4" w:rsidRPr="00131C53">
        <w:rPr>
          <w:color w:val="000000" w:themeColor="text1"/>
        </w:rPr>
        <w:t>16</w:t>
      </w:r>
      <w:r w:rsidR="00323F59" w:rsidRPr="00131C53">
        <w:rPr>
          <w:color w:val="000000" w:themeColor="text1"/>
        </w:rPr>
        <w:t xml:space="preserve">-120], </w:t>
      </w:r>
      <w:r w:rsidRPr="00131C53">
        <w:rPr>
          <w:color w:val="000000" w:themeColor="text1"/>
        </w:rPr>
        <w:t xml:space="preserve">and </w:t>
      </w:r>
      <w:r w:rsidR="00504EE1" w:rsidRPr="00131C53">
        <w:rPr>
          <w:color w:val="000000" w:themeColor="text1"/>
        </w:rPr>
        <w:t xml:space="preserve">the </w:t>
      </w:r>
      <w:r w:rsidRPr="00131C53">
        <w:rPr>
          <w:color w:val="000000" w:themeColor="text1"/>
        </w:rPr>
        <w:t>variational method in</w:t>
      </w:r>
      <w:r w:rsidR="00323F59" w:rsidRPr="00131C53">
        <w:rPr>
          <w:color w:val="000000" w:themeColor="text1"/>
        </w:rPr>
        <w:t xml:space="preserve"> mathematical analysis.</w:t>
      </w:r>
      <w:r w:rsidR="008038E4" w:rsidRPr="00131C53">
        <w:rPr>
          <w:color w:val="000000" w:themeColor="text1"/>
        </w:rPr>
        <w:t xml:space="preserve"> </w:t>
      </w:r>
      <w:r w:rsidR="000D5A51" w:rsidRPr="00131C53">
        <w:rPr>
          <w:color w:val="000000" w:themeColor="text1"/>
        </w:rPr>
        <w:t xml:space="preserve"> </w:t>
      </w:r>
      <w:r w:rsidR="00052E3E" w:rsidRPr="00131C53">
        <w:rPr>
          <w:rFonts w:ascii="Times New Roman" w:hAnsi="Times New Roman"/>
          <w:b/>
          <w:bCs/>
          <w:i/>
          <w:iCs/>
          <w:color w:val="000000" w:themeColor="text1"/>
          <w:shd w:val="clear" w:color="auto" w:fill="FFFFFF"/>
        </w:rPr>
        <w:t>Section</w:t>
      </w:r>
      <w:r w:rsidR="00052E3E" w:rsidRPr="00131C53">
        <w:rPr>
          <w:rFonts w:ascii="Times New Roman" w:hAnsi="Times New Roman"/>
          <w:color w:val="000000" w:themeColor="text1"/>
          <w:shd w:val="clear" w:color="auto" w:fill="FFFFFF"/>
        </w:rPr>
        <w:t xml:space="preserve"> 1 </w:t>
      </w:r>
      <w:r w:rsidR="00B275C9" w:rsidRPr="00131C53">
        <w:rPr>
          <w:rFonts w:ascii="Times New Roman" w:hAnsi="Times New Roman"/>
          <w:color w:val="000000" w:themeColor="text1"/>
          <w:shd w:val="clear" w:color="auto" w:fill="FFFFFF"/>
        </w:rPr>
        <w:t>from reading historical publication</w:t>
      </w:r>
      <w:r w:rsidR="00064E1D" w:rsidRPr="00131C53">
        <w:rPr>
          <w:rFonts w:ascii="Times New Roman" w:hAnsi="Times New Roman"/>
          <w:color w:val="000000" w:themeColor="text1"/>
          <w:shd w:val="clear" w:color="auto" w:fill="FFFFFF"/>
        </w:rPr>
        <w:t>s</w:t>
      </w:r>
      <w:r w:rsidR="00B275C9" w:rsidRPr="00131C53">
        <w:rPr>
          <w:rFonts w:ascii="Times New Roman" w:hAnsi="Times New Roman"/>
          <w:color w:val="000000" w:themeColor="text1"/>
          <w:shd w:val="clear" w:color="auto" w:fill="FFFFFF"/>
        </w:rPr>
        <w:t xml:space="preserve"> reveals</w:t>
      </w:r>
      <w:r w:rsidR="00052E3E" w:rsidRPr="00131C53">
        <w:rPr>
          <w:rFonts w:ascii="Times New Roman" w:hAnsi="Times New Roman"/>
          <w:color w:val="000000" w:themeColor="text1"/>
          <w:shd w:val="clear" w:color="auto" w:fill="FFFFFF"/>
        </w:rPr>
        <w:t xml:space="preserve"> the existing problem</w:t>
      </w:r>
      <w:r w:rsidR="00504EE1" w:rsidRPr="00131C53">
        <w:rPr>
          <w:rFonts w:ascii="Times New Roman" w:hAnsi="Times New Roman"/>
          <w:color w:val="000000" w:themeColor="text1"/>
          <w:shd w:val="clear" w:color="auto" w:fill="FFFFFF"/>
        </w:rPr>
        <w:t>s</w:t>
      </w:r>
      <w:r w:rsidR="00052E3E" w:rsidRPr="00131C53">
        <w:rPr>
          <w:rFonts w:ascii="Times New Roman" w:hAnsi="Times New Roman"/>
          <w:color w:val="000000" w:themeColor="text1"/>
          <w:shd w:val="clear" w:color="auto" w:fill="FFFFFF"/>
        </w:rPr>
        <w:t xml:space="preserve"> of LBM theory,</w:t>
      </w:r>
      <w:r w:rsidR="00B275C9" w:rsidRPr="00131C53">
        <w:rPr>
          <w:rFonts w:ascii="Times New Roman" w:hAnsi="Times New Roman"/>
          <w:color w:val="000000" w:themeColor="text1"/>
          <w:shd w:val="clear" w:color="auto" w:fill="FFFFFF"/>
        </w:rPr>
        <w:t xml:space="preserve"> that is</w:t>
      </w:r>
      <w:r w:rsidR="00052E3E" w:rsidRPr="00131C53">
        <w:rPr>
          <w:rFonts w:ascii="Times New Roman" w:hAnsi="Times New Roman"/>
          <w:color w:val="000000" w:themeColor="text1"/>
          <w:shd w:val="clear" w:color="auto" w:fill="FFFFFF"/>
        </w:rPr>
        <w:t xml:space="preserve"> the total internal energy is not </w:t>
      </w:r>
      <w:r w:rsidR="00064E1D" w:rsidRPr="00131C53">
        <w:rPr>
          <w:rFonts w:ascii="Times New Roman" w:hAnsi="Times New Roman"/>
          <w:color w:val="000000" w:themeColor="text1"/>
          <w:shd w:val="clear" w:color="auto" w:fill="FFFFFF"/>
        </w:rPr>
        <w:t>involved</w:t>
      </w:r>
      <w:r w:rsidR="00052E3E" w:rsidRPr="00131C53">
        <w:rPr>
          <w:rFonts w:ascii="Times New Roman" w:hAnsi="Times New Roman"/>
          <w:color w:val="000000" w:themeColor="text1"/>
          <w:shd w:val="clear" w:color="auto" w:fill="FFFFFF"/>
        </w:rPr>
        <w:t xml:space="preserve"> in current </w:t>
      </w:r>
      <w:r w:rsidR="00B275C9" w:rsidRPr="00131C53">
        <w:rPr>
          <w:rFonts w:ascii="Times New Roman" w:hAnsi="Times New Roman"/>
          <w:color w:val="000000" w:themeColor="text1"/>
          <w:shd w:val="clear" w:color="auto" w:fill="FFFFFF"/>
        </w:rPr>
        <w:t xml:space="preserve">EDF </w:t>
      </w:r>
      <w:r w:rsidR="00052E3E" w:rsidRPr="00131C53">
        <w:rPr>
          <w:rFonts w:ascii="Times New Roman" w:hAnsi="Times New Roman"/>
          <w:color w:val="000000" w:themeColor="text1"/>
          <w:shd w:val="clear" w:color="auto" w:fill="FFFFFF"/>
        </w:rPr>
        <w:t>cau</w:t>
      </w:r>
      <w:r w:rsidR="00B275C9" w:rsidRPr="00131C53">
        <w:rPr>
          <w:rFonts w:ascii="Times New Roman" w:hAnsi="Times New Roman"/>
          <w:color w:val="000000" w:themeColor="text1"/>
          <w:shd w:val="clear" w:color="auto" w:fill="FFFFFF"/>
        </w:rPr>
        <w:t>sing</w:t>
      </w:r>
      <w:r w:rsidR="00052E3E" w:rsidRPr="00131C53">
        <w:rPr>
          <w:rFonts w:ascii="Times New Roman" w:hAnsi="Times New Roman"/>
          <w:color w:val="000000" w:themeColor="text1"/>
          <w:shd w:val="clear" w:color="auto" w:fill="FFFFFF"/>
        </w:rPr>
        <w:t xml:space="preserve"> some theoretical and numerical problems.</w:t>
      </w:r>
      <w:r w:rsidR="00B275C9" w:rsidRPr="00131C53">
        <w:rPr>
          <w:rFonts w:ascii="Times New Roman" w:hAnsi="Times New Roman"/>
          <w:color w:val="000000" w:themeColor="text1"/>
          <w:shd w:val="clear" w:color="auto" w:fill="FFFFFF"/>
        </w:rPr>
        <w:t xml:space="preserve"> Sub-s</w:t>
      </w:r>
      <w:r w:rsidR="00052E3E" w:rsidRPr="00131C53">
        <w:rPr>
          <w:rFonts w:ascii="Times New Roman" w:hAnsi="Times New Roman"/>
          <w:color w:val="000000" w:themeColor="text1"/>
          <w:shd w:val="clear" w:color="auto" w:fill="FFFFFF"/>
        </w:rPr>
        <w:t>ection</w:t>
      </w:r>
      <w:r w:rsidR="00B275C9" w:rsidRPr="00131C53">
        <w:rPr>
          <w:rFonts w:ascii="Times New Roman" w:hAnsi="Times New Roman"/>
          <w:color w:val="000000" w:themeColor="text1"/>
          <w:shd w:val="clear" w:color="auto" w:fill="FFFFFF"/>
        </w:rPr>
        <w:t>s</w:t>
      </w:r>
      <w:r w:rsidR="00052E3E" w:rsidRPr="00131C53">
        <w:rPr>
          <w:rFonts w:ascii="Times New Roman" w:hAnsi="Times New Roman"/>
          <w:color w:val="000000" w:themeColor="text1"/>
          <w:shd w:val="clear" w:color="auto" w:fill="FFFFFF"/>
        </w:rPr>
        <w:t xml:space="preserve"> 2.1-2.3 </w:t>
      </w:r>
      <w:r w:rsidR="00B275C9" w:rsidRPr="00131C53">
        <w:rPr>
          <w:rFonts w:ascii="Times New Roman" w:hAnsi="Times New Roman"/>
          <w:color w:val="000000" w:themeColor="text1"/>
          <w:shd w:val="clear" w:color="auto" w:fill="FFFFFF"/>
        </w:rPr>
        <w:t>derive the</w:t>
      </w:r>
      <w:r w:rsidR="00052E3E" w:rsidRPr="00131C53">
        <w:rPr>
          <w:rFonts w:ascii="Times New Roman" w:hAnsi="Times New Roman"/>
          <w:color w:val="000000" w:themeColor="text1"/>
          <w:shd w:val="clear" w:color="auto" w:fill="FFFFFF"/>
        </w:rPr>
        <w:t xml:space="preserve"> fundamental equations from continuum mechanics, which is used in </w:t>
      </w:r>
      <w:r w:rsidR="00504EE1" w:rsidRPr="00131C53">
        <w:rPr>
          <w:rFonts w:ascii="Times New Roman" w:hAnsi="Times New Roman"/>
          <w:color w:val="000000" w:themeColor="text1"/>
          <w:shd w:val="clear" w:color="auto" w:fill="FFFFFF"/>
        </w:rPr>
        <w:t xml:space="preserve">sub-section </w:t>
      </w:r>
      <w:r w:rsidR="00052E3E" w:rsidRPr="00131C53">
        <w:rPr>
          <w:rFonts w:ascii="Times New Roman" w:hAnsi="Times New Roman"/>
          <w:color w:val="000000" w:themeColor="text1"/>
          <w:shd w:val="clear" w:color="auto" w:fill="FFFFFF"/>
        </w:rPr>
        <w:t xml:space="preserve">2.4 to develop an amended theoretical </w:t>
      </w:r>
      <w:r w:rsidR="00B275C9" w:rsidRPr="00131C53">
        <w:rPr>
          <w:rFonts w:ascii="Times New Roman" w:hAnsi="Times New Roman"/>
          <w:color w:val="000000" w:themeColor="text1"/>
          <w:shd w:val="clear" w:color="auto" w:fill="FFFFFF"/>
        </w:rPr>
        <w:t>EDF</w:t>
      </w:r>
      <w:r w:rsidR="00052E3E" w:rsidRPr="00131C53">
        <w:rPr>
          <w:rFonts w:ascii="Times New Roman" w:hAnsi="Times New Roman"/>
          <w:color w:val="000000" w:themeColor="text1"/>
          <w:shd w:val="clear" w:color="auto" w:fill="FFFFFF"/>
        </w:rPr>
        <w:t xml:space="preserve"> including internal energy as a parameter, that is new contribution of the pape</w:t>
      </w:r>
      <w:r w:rsidR="00B275C9" w:rsidRPr="00131C53">
        <w:rPr>
          <w:rFonts w:ascii="Times New Roman" w:hAnsi="Times New Roman"/>
          <w:color w:val="000000" w:themeColor="text1"/>
          <w:shd w:val="clear" w:color="auto" w:fill="FFFFFF"/>
        </w:rPr>
        <w:t>r, and</w:t>
      </w:r>
      <w:r w:rsidR="00052E3E" w:rsidRPr="00131C53">
        <w:rPr>
          <w:rFonts w:ascii="Times New Roman" w:hAnsi="Times New Roman"/>
          <w:color w:val="000000" w:themeColor="text1"/>
          <w:shd w:val="clear" w:color="auto" w:fill="FFFFFF"/>
        </w:rPr>
        <w:t xml:space="preserve"> </w:t>
      </w:r>
      <w:r w:rsidR="00052E3E" w:rsidRPr="00131C53">
        <w:rPr>
          <w:rFonts w:ascii="Times New Roman" w:hAnsi="Times New Roman"/>
          <w:b/>
          <w:bCs/>
          <w:i/>
          <w:iCs/>
          <w:color w:val="000000" w:themeColor="text1"/>
          <w:shd w:val="clear" w:color="auto" w:fill="FFFFFF"/>
        </w:rPr>
        <w:t>section</w:t>
      </w:r>
      <w:r w:rsidR="00052E3E" w:rsidRPr="00131C53">
        <w:rPr>
          <w:rFonts w:ascii="Times New Roman" w:hAnsi="Times New Roman"/>
          <w:color w:val="000000" w:themeColor="text1"/>
          <w:shd w:val="clear" w:color="auto" w:fill="FFFFFF"/>
        </w:rPr>
        <w:t xml:space="preserve"> 2 is </w:t>
      </w:r>
      <w:r w:rsidR="008038E4" w:rsidRPr="00131C53">
        <w:rPr>
          <w:rFonts w:ascii="Times New Roman" w:hAnsi="Times New Roman"/>
          <w:color w:val="000000" w:themeColor="text1"/>
          <w:shd w:val="clear" w:color="auto" w:fill="FFFFFF"/>
        </w:rPr>
        <w:t xml:space="preserve">a </w:t>
      </w:r>
      <w:r w:rsidR="00052E3E" w:rsidRPr="00131C53">
        <w:rPr>
          <w:rFonts w:ascii="Times New Roman" w:hAnsi="Times New Roman"/>
          <w:color w:val="000000" w:themeColor="text1"/>
          <w:shd w:val="clear" w:color="auto" w:fill="FFFFFF"/>
        </w:rPr>
        <w:t xml:space="preserve">base </w:t>
      </w:r>
      <w:r w:rsidR="00B275C9" w:rsidRPr="00131C53">
        <w:rPr>
          <w:rFonts w:ascii="Times New Roman" w:hAnsi="Times New Roman"/>
          <w:color w:val="000000" w:themeColor="text1"/>
          <w:shd w:val="clear" w:color="auto" w:fill="FFFFFF"/>
        </w:rPr>
        <w:t>of demonstrations</w:t>
      </w:r>
      <w:r w:rsidR="00052E3E" w:rsidRPr="00131C53">
        <w:rPr>
          <w:rFonts w:ascii="Times New Roman" w:hAnsi="Times New Roman"/>
          <w:color w:val="000000" w:themeColor="text1"/>
          <w:shd w:val="clear" w:color="auto" w:fill="FFFFFF"/>
        </w:rPr>
        <w:t xml:space="preserve"> in section 3 and 4.</w:t>
      </w:r>
      <w:r w:rsidR="00B275C9" w:rsidRPr="00131C53">
        <w:rPr>
          <w:rFonts w:ascii="Times New Roman" w:hAnsi="Times New Roman"/>
          <w:color w:val="000000" w:themeColor="text1"/>
          <w:shd w:val="clear" w:color="auto" w:fill="FFFFFF"/>
        </w:rPr>
        <w:t xml:space="preserve"> </w:t>
      </w:r>
      <w:r w:rsidR="00052E3E" w:rsidRPr="00131C53">
        <w:rPr>
          <w:rFonts w:ascii="Times New Roman" w:hAnsi="Times New Roman"/>
          <w:b/>
          <w:bCs/>
          <w:i/>
          <w:iCs/>
          <w:color w:val="000000" w:themeColor="text1"/>
          <w:shd w:val="clear" w:color="auto" w:fill="FFFFFF"/>
        </w:rPr>
        <w:t>Section</w:t>
      </w:r>
      <w:r w:rsidR="00052E3E" w:rsidRPr="00131C53">
        <w:rPr>
          <w:rFonts w:ascii="Times New Roman" w:hAnsi="Times New Roman"/>
          <w:color w:val="000000" w:themeColor="text1"/>
          <w:shd w:val="clear" w:color="auto" w:fill="FFFFFF"/>
        </w:rPr>
        <w:t xml:space="preserve"> 3 demonstrates three conservation laws </w:t>
      </w:r>
      <w:r w:rsidR="00914F7E" w:rsidRPr="00131C53">
        <w:rPr>
          <w:rFonts w:ascii="Times New Roman" w:hAnsi="Times New Roman"/>
          <w:color w:val="000000" w:themeColor="text1"/>
          <w:shd w:val="clear" w:color="auto" w:fill="FFFFFF"/>
        </w:rPr>
        <w:t>directly</w:t>
      </w:r>
      <w:r w:rsidR="00052E3E" w:rsidRPr="00131C53">
        <w:rPr>
          <w:rFonts w:ascii="Times New Roman" w:hAnsi="Times New Roman"/>
          <w:color w:val="000000" w:themeColor="text1"/>
          <w:shd w:val="clear" w:color="auto" w:fill="FFFFFF"/>
        </w:rPr>
        <w:t xml:space="preserve"> from the amended </w:t>
      </w:r>
      <w:r w:rsidR="00B275C9" w:rsidRPr="00131C53">
        <w:rPr>
          <w:rFonts w:ascii="Times New Roman" w:hAnsi="Times New Roman"/>
          <w:color w:val="000000" w:themeColor="text1"/>
          <w:shd w:val="clear" w:color="auto" w:fill="FFFFFF"/>
        </w:rPr>
        <w:t>EDF with</w:t>
      </w:r>
      <w:r w:rsidR="00914F7E" w:rsidRPr="00131C53">
        <w:rPr>
          <w:rFonts w:ascii="Times New Roman" w:hAnsi="Times New Roman"/>
          <w:color w:val="000000" w:themeColor="text1"/>
          <w:shd w:val="clear" w:color="auto" w:fill="FFFFFF"/>
        </w:rPr>
        <w:t xml:space="preserve"> no</w:t>
      </w:r>
      <w:r w:rsidR="00052E3E" w:rsidRPr="00131C53">
        <w:rPr>
          <w:rFonts w:ascii="Times New Roman" w:hAnsi="Times New Roman"/>
          <w:color w:val="000000" w:themeColor="text1"/>
          <w:shd w:val="clear" w:color="auto" w:fill="FFFFFF"/>
        </w:rPr>
        <w:t xml:space="preserve"> small parameter expansion</w:t>
      </w:r>
      <w:r w:rsidR="00064E1D" w:rsidRPr="00131C53">
        <w:rPr>
          <w:rFonts w:ascii="Times New Roman" w:hAnsi="Times New Roman"/>
          <w:color w:val="000000" w:themeColor="text1"/>
          <w:shd w:val="clear" w:color="auto" w:fill="FFFFFF"/>
        </w:rPr>
        <w:t>s</w:t>
      </w:r>
      <w:r w:rsidR="00052E3E" w:rsidRPr="00131C53">
        <w:rPr>
          <w:rFonts w:ascii="Times New Roman" w:hAnsi="Times New Roman"/>
          <w:color w:val="000000" w:themeColor="text1"/>
          <w:shd w:val="clear" w:color="auto" w:fill="FFFFFF"/>
        </w:rPr>
        <w:t xml:space="preserve"> </w:t>
      </w:r>
      <w:r w:rsidR="00064E1D" w:rsidRPr="00131C53">
        <w:rPr>
          <w:rFonts w:ascii="Times New Roman" w:hAnsi="Times New Roman"/>
          <w:color w:val="000000" w:themeColor="text1"/>
          <w:shd w:val="clear" w:color="auto" w:fill="FFFFFF"/>
        </w:rPr>
        <w:t xml:space="preserve">adopted </w:t>
      </w:r>
      <w:r w:rsidR="00052E3E" w:rsidRPr="00131C53">
        <w:rPr>
          <w:rFonts w:ascii="Times New Roman" w:hAnsi="Times New Roman"/>
          <w:color w:val="000000" w:themeColor="text1"/>
          <w:shd w:val="clear" w:color="auto" w:fill="FFFFFF"/>
        </w:rPr>
        <w:t>in references.</w:t>
      </w:r>
      <w:r w:rsidR="00B275C9" w:rsidRPr="00131C53">
        <w:rPr>
          <w:rFonts w:ascii="Times New Roman" w:hAnsi="Times New Roman"/>
          <w:color w:val="000000" w:themeColor="text1"/>
          <w:shd w:val="clear" w:color="auto" w:fill="FFFFFF"/>
        </w:rPr>
        <w:t xml:space="preserve"> </w:t>
      </w:r>
      <w:r w:rsidR="00052E3E" w:rsidRPr="00131C53">
        <w:rPr>
          <w:rFonts w:ascii="Times New Roman" w:hAnsi="Times New Roman"/>
          <w:b/>
          <w:bCs/>
          <w:i/>
          <w:iCs/>
          <w:color w:val="000000" w:themeColor="text1"/>
          <w:shd w:val="clear" w:color="auto" w:fill="FFFFFF"/>
        </w:rPr>
        <w:t>Section</w:t>
      </w:r>
      <w:r w:rsidR="00052E3E" w:rsidRPr="00131C53">
        <w:rPr>
          <w:rFonts w:ascii="Times New Roman" w:hAnsi="Times New Roman"/>
          <w:color w:val="000000" w:themeColor="text1"/>
          <w:shd w:val="clear" w:color="auto" w:fill="FFFFFF"/>
        </w:rPr>
        <w:t xml:space="preserve"> 4 </w:t>
      </w:r>
      <w:r w:rsidR="00B275C9" w:rsidRPr="00131C53">
        <w:rPr>
          <w:rFonts w:ascii="Times New Roman" w:hAnsi="Times New Roman"/>
          <w:color w:val="000000" w:themeColor="text1"/>
          <w:shd w:val="clear" w:color="auto" w:fill="FFFFFF"/>
        </w:rPr>
        <w:t xml:space="preserve">gives </w:t>
      </w:r>
      <w:r w:rsidR="00052E3E" w:rsidRPr="00131C53">
        <w:rPr>
          <w:rFonts w:ascii="Times New Roman" w:hAnsi="Times New Roman"/>
          <w:color w:val="000000" w:themeColor="text1"/>
          <w:shd w:val="clear" w:color="auto" w:fill="FFFFFF"/>
        </w:rPr>
        <w:t xml:space="preserve">the modified LBM </w:t>
      </w:r>
      <w:r w:rsidR="00B275C9" w:rsidRPr="00131C53">
        <w:rPr>
          <w:rFonts w:ascii="Times New Roman" w:hAnsi="Times New Roman"/>
          <w:color w:val="000000" w:themeColor="text1"/>
          <w:shd w:val="clear" w:color="auto" w:fill="FFFFFF"/>
        </w:rPr>
        <w:t>based on</w:t>
      </w:r>
      <w:r w:rsidR="00052E3E" w:rsidRPr="00131C53">
        <w:rPr>
          <w:rFonts w:ascii="Times New Roman" w:hAnsi="Times New Roman"/>
          <w:color w:val="000000" w:themeColor="text1"/>
          <w:shd w:val="clear" w:color="auto" w:fill="FFFFFF"/>
        </w:rPr>
        <w:t xml:space="preserve"> the developed </w:t>
      </w:r>
      <w:r w:rsidR="00B275C9" w:rsidRPr="00131C53">
        <w:rPr>
          <w:rFonts w:ascii="Times New Roman" w:hAnsi="Times New Roman"/>
          <w:color w:val="000000" w:themeColor="text1"/>
          <w:shd w:val="clear" w:color="auto" w:fill="FFFFFF"/>
        </w:rPr>
        <w:t>EDF</w:t>
      </w:r>
      <w:r w:rsidR="00052E3E" w:rsidRPr="00131C53">
        <w:rPr>
          <w:rFonts w:ascii="Times New Roman" w:hAnsi="Times New Roman"/>
          <w:color w:val="000000" w:themeColor="text1"/>
          <w:shd w:val="clear" w:color="auto" w:fill="FFFFFF"/>
        </w:rPr>
        <w:t xml:space="preserve"> </w:t>
      </w:r>
      <w:r w:rsidR="00B275C9" w:rsidRPr="00131C53">
        <w:rPr>
          <w:rFonts w:ascii="Times New Roman" w:hAnsi="Times New Roman"/>
          <w:color w:val="000000" w:themeColor="text1"/>
          <w:shd w:val="clear" w:color="auto" w:fill="FFFFFF"/>
        </w:rPr>
        <w:t>with</w:t>
      </w:r>
      <w:r w:rsidR="00052E3E" w:rsidRPr="00131C53">
        <w:rPr>
          <w:rFonts w:ascii="Times New Roman" w:hAnsi="Times New Roman"/>
          <w:color w:val="000000" w:themeColor="text1"/>
          <w:shd w:val="clear" w:color="auto" w:fill="FFFFFF"/>
        </w:rPr>
        <w:t xml:space="preserve"> mass density, mean velocity and internal energy as parameters to be updated in numerical process</w:t>
      </w:r>
      <w:r w:rsidR="008038E4" w:rsidRPr="00131C53">
        <w:rPr>
          <w:rFonts w:ascii="Times New Roman" w:hAnsi="Times New Roman"/>
          <w:color w:val="000000" w:themeColor="text1"/>
          <w:shd w:val="clear" w:color="auto" w:fill="FFFFFF"/>
        </w:rPr>
        <w:t xml:space="preserve">. The formulations on </w:t>
      </w:r>
      <w:proofErr w:type="spellStart"/>
      <w:r w:rsidR="008038E4" w:rsidRPr="00131C53">
        <w:rPr>
          <w:rFonts w:ascii="Times New Roman" w:hAnsi="Times New Roman"/>
          <w:color w:val="000000" w:themeColor="text1"/>
          <w:shd w:val="clear" w:color="auto" w:fill="FFFFFF"/>
        </w:rPr>
        <w:t>generalised</w:t>
      </w:r>
      <w:proofErr w:type="spellEnd"/>
      <w:r w:rsidR="008038E4" w:rsidRPr="00131C53">
        <w:rPr>
          <w:rFonts w:ascii="Times New Roman" w:hAnsi="Times New Roman"/>
          <w:color w:val="000000" w:themeColor="text1"/>
          <w:shd w:val="clear" w:color="auto" w:fill="FFFFFF"/>
        </w:rPr>
        <w:t xml:space="preserve"> forces contributed by external forces and energy generation sources are provided and the implementation process of the improved method with its performance study are given</w:t>
      </w:r>
      <w:r w:rsidR="00052E3E" w:rsidRPr="00131C53">
        <w:rPr>
          <w:rFonts w:ascii="Times New Roman" w:hAnsi="Times New Roman"/>
          <w:color w:val="000000" w:themeColor="text1"/>
          <w:shd w:val="clear" w:color="auto" w:fill="FFFFFF"/>
        </w:rPr>
        <w:t>.</w:t>
      </w:r>
      <w:r w:rsidR="00B275C9" w:rsidRPr="00131C53">
        <w:rPr>
          <w:rFonts w:ascii="Times New Roman" w:hAnsi="Times New Roman"/>
          <w:color w:val="000000" w:themeColor="text1"/>
          <w:shd w:val="clear" w:color="auto" w:fill="FFFFFF"/>
        </w:rPr>
        <w:t xml:space="preserve"> </w:t>
      </w:r>
      <w:r w:rsidR="00052E3E" w:rsidRPr="00131C53">
        <w:rPr>
          <w:rFonts w:ascii="Times New Roman" w:hAnsi="Times New Roman"/>
          <w:b/>
          <w:bCs/>
          <w:i/>
          <w:iCs/>
          <w:color w:val="000000" w:themeColor="text1"/>
          <w:shd w:val="clear" w:color="auto" w:fill="FFFFFF"/>
        </w:rPr>
        <w:t>Section</w:t>
      </w:r>
      <w:r w:rsidR="00052E3E" w:rsidRPr="00131C53">
        <w:rPr>
          <w:rFonts w:ascii="Times New Roman" w:hAnsi="Times New Roman"/>
          <w:color w:val="000000" w:themeColor="text1"/>
          <w:shd w:val="clear" w:color="auto" w:fill="FFFFFF"/>
        </w:rPr>
        <w:t xml:space="preserve"> 5 gives s</w:t>
      </w:r>
      <w:r w:rsidR="00914F7E" w:rsidRPr="00131C53">
        <w:rPr>
          <w:rFonts w:ascii="Times New Roman" w:hAnsi="Times New Roman"/>
          <w:color w:val="000000" w:themeColor="text1"/>
          <w:shd w:val="clear" w:color="auto" w:fill="FFFFFF"/>
        </w:rPr>
        <w:t>ome</w:t>
      </w:r>
      <w:r w:rsidR="00052E3E" w:rsidRPr="00131C53">
        <w:rPr>
          <w:rFonts w:ascii="Times New Roman" w:hAnsi="Times New Roman"/>
          <w:color w:val="000000" w:themeColor="text1"/>
          <w:shd w:val="clear" w:color="auto" w:fill="FFFFFF"/>
        </w:rPr>
        <w:t xml:space="preserve"> </w:t>
      </w:r>
      <w:r w:rsidR="00064E1D" w:rsidRPr="00131C53">
        <w:rPr>
          <w:rFonts w:ascii="Times New Roman" w:hAnsi="Times New Roman"/>
          <w:color w:val="000000" w:themeColor="text1"/>
          <w:shd w:val="clear" w:color="auto" w:fill="FFFFFF"/>
        </w:rPr>
        <w:t xml:space="preserve">hand-workable </w:t>
      </w:r>
      <w:r w:rsidR="00052E3E" w:rsidRPr="00131C53">
        <w:rPr>
          <w:rFonts w:ascii="Times New Roman" w:hAnsi="Times New Roman"/>
          <w:color w:val="000000" w:themeColor="text1"/>
          <w:shd w:val="clear" w:color="auto" w:fill="FFFFFF"/>
        </w:rPr>
        <w:t xml:space="preserve">examples </w:t>
      </w:r>
      <w:r w:rsidR="00914F7E" w:rsidRPr="00131C53">
        <w:rPr>
          <w:rFonts w:ascii="Times New Roman" w:hAnsi="Times New Roman"/>
          <w:color w:val="000000" w:themeColor="text1"/>
          <w:shd w:val="clear" w:color="auto" w:fill="FFFFFF"/>
        </w:rPr>
        <w:t xml:space="preserve">by analysis </w:t>
      </w:r>
      <w:r w:rsidR="00052E3E" w:rsidRPr="00131C53">
        <w:rPr>
          <w:rFonts w:ascii="Times New Roman" w:hAnsi="Times New Roman"/>
          <w:color w:val="000000" w:themeColor="text1"/>
          <w:shd w:val="clear" w:color="auto" w:fill="FFFFFF"/>
        </w:rPr>
        <w:t xml:space="preserve">to </w:t>
      </w:r>
      <w:r w:rsidR="008038E4" w:rsidRPr="00131C53">
        <w:rPr>
          <w:rFonts w:ascii="Times New Roman" w:hAnsi="Times New Roman"/>
          <w:color w:val="000000" w:themeColor="text1"/>
          <w:shd w:val="clear" w:color="auto" w:fill="FFFFFF"/>
        </w:rPr>
        <w:t xml:space="preserve">confirm the valid of theory and to </w:t>
      </w:r>
      <w:r w:rsidR="00052E3E" w:rsidRPr="00131C53">
        <w:rPr>
          <w:rFonts w:ascii="Times New Roman" w:hAnsi="Times New Roman"/>
          <w:color w:val="000000" w:themeColor="text1"/>
          <w:shd w:val="clear" w:color="auto" w:fill="FFFFFF"/>
        </w:rPr>
        <w:t>illustrate applications.</w:t>
      </w:r>
    </w:p>
    <w:p w14:paraId="2467D534" w14:textId="77777777" w:rsidR="00052E3E" w:rsidRPr="00131C53" w:rsidRDefault="00052E3E" w:rsidP="00064E1D">
      <w:pPr>
        <w:pStyle w:val="BodyText"/>
        <w:kinsoku w:val="0"/>
        <w:overflowPunct w:val="0"/>
        <w:spacing w:after="0"/>
        <w:ind w:firstLine="0"/>
        <w:rPr>
          <w:color w:val="000000" w:themeColor="text1"/>
        </w:rPr>
      </w:pPr>
    </w:p>
    <w:p w14:paraId="51B2E50A" w14:textId="598566B1" w:rsidR="00D45DB4" w:rsidRPr="001D42F5" w:rsidRDefault="00176851" w:rsidP="00FC4F0B">
      <w:pPr>
        <w:pStyle w:val="Heading1"/>
        <w:spacing w:after="120"/>
      </w:pPr>
      <w:r>
        <w:t>2. I</w:t>
      </w:r>
      <w:r w:rsidR="0037236E">
        <w:t>nternal energy and amended</w:t>
      </w:r>
      <w:r>
        <w:t xml:space="preserve"> theoretical EDF</w:t>
      </w:r>
    </w:p>
    <w:p w14:paraId="008D19BD" w14:textId="0680B6CA" w:rsidR="00D45DB4" w:rsidRPr="00E46745" w:rsidRDefault="00E46745" w:rsidP="00D45DB4">
      <w:pPr>
        <w:rPr>
          <w:lang w:val="en-GB"/>
        </w:rPr>
      </w:pPr>
      <w:r>
        <w:rPr>
          <w:lang w:val="en-GB"/>
        </w:rPr>
        <w:t>T</w:t>
      </w:r>
      <w:r w:rsidR="00D45DB4">
        <w:rPr>
          <w:lang w:val="en-GB"/>
        </w:rPr>
        <w:t xml:space="preserve">o develop an amended theoretical </w:t>
      </w:r>
      <w:r>
        <w:rPr>
          <w:lang w:val="en-GB"/>
        </w:rPr>
        <w:t>EDF</w:t>
      </w:r>
      <w:r w:rsidR="00D45DB4">
        <w:rPr>
          <w:lang w:val="en-GB"/>
        </w:rPr>
        <w:t xml:space="preserve"> based on </w:t>
      </w:r>
      <w:r>
        <w:rPr>
          <w:lang w:val="en-GB"/>
        </w:rPr>
        <w:t>MBD</w:t>
      </w:r>
      <w:r w:rsidR="00D45DB4">
        <w:rPr>
          <w:lang w:val="en-GB"/>
        </w:rPr>
        <w:t xml:space="preserve"> function by introducing the </w:t>
      </w:r>
      <w:r>
        <w:rPr>
          <w:lang w:val="en-GB"/>
        </w:rPr>
        <w:t>total</w:t>
      </w:r>
      <w:r w:rsidR="00D45DB4">
        <w:rPr>
          <w:lang w:val="en-GB"/>
        </w:rPr>
        <w:t xml:space="preserve"> internal energy density as </w:t>
      </w:r>
      <w:r w:rsidR="00914F7E">
        <w:rPr>
          <w:lang w:val="en-GB"/>
        </w:rPr>
        <w:t>a</w:t>
      </w:r>
      <w:r w:rsidR="00D45DB4">
        <w:rPr>
          <w:lang w:val="en-GB"/>
        </w:rPr>
        <w:t xml:space="preserve"> macroscopic parameter, the knowledge in continuum mechanics including the state equation, material derivatives, </w:t>
      </w:r>
      <w:r w:rsidR="00D45DB4">
        <w:t xml:space="preserve">Cauchy tress tensor, stress power, internal mechanical energy and its time / space derivatives </w:t>
      </w:r>
      <w:r>
        <w:t>with the</w:t>
      </w:r>
      <w:r w:rsidR="0002025D">
        <w:t>ir</w:t>
      </w:r>
      <w:r>
        <w:t xml:space="preserve"> statistical average</w:t>
      </w:r>
      <w:r w:rsidR="00914F7E">
        <w:t>s</w:t>
      </w:r>
      <w:r>
        <w:t xml:space="preserve"> </w:t>
      </w:r>
      <w:r w:rsidR="00D45DB4">
        <w:t xml:space="preserve">are </w:t>
      </w:r>
      <w:r>
        <w:t xml:space="preserve">required, which are discussed </w:t>
      </w:r>
      <w:r w:rsidR="00914F7E">
        <w:t>in this section</w:t>
      </w:r>
      <w:r>
        <w:t>.</w:t>
      </w:r>
    </w:p>
    <w:p w14:paraId="5090E598" w14:textId="1BB836AB" w:rsidR="00D45DB4" w:rsidRPr="00C3312C" w:rsidRDefault="00E46745" w:rsidP="00FC4F0B">
      <w:pPr>
        <w:pStyle w:val="Heading2"/>
        <w:spacing w:before="120"/>
      </w:pPr>
      <w:r>
        <w:t>2</w:t>
      </w:r>
      <w:r w:rsidR="00D45DB4">
        <w:t>.</w:t>
      </w:r>
      <w:r w:rsidR="00D45DB4" w:rsidRPr="00CD7017">
        <w:t>1 Ideal gases</w:t>
      </w:r>
      <w:r w:rsidR="00D45DB4">
        <w:t>,</w:t>
      </w:r>
      <w:r w:rsidR="00D45DB4" w:rsidRPr="00CD7017">
        <w:t xml:space="preserve"> state </w:t>
      </w:r>
      <w:r w:rsidR="00003720">
        <w:t>equation and average internal thermal energy (AITE)</w:t>
      </w:r>
    </w:p>
    <w:p w14:paraId="61C4E311" w14:textId="1D26E4EB" w:rsidR="00D45DB4" w:rsidRDefault="00D45DB4" w:rsidP="00D45DB4">
      <w:r>
        <w:t xml:space="preserve">For ideal gases in the volume </w:t>
      </w:r>
      <m:oMath>
        <m:r>
          <w:rPr>
            <w:rFonts w:ascii="Cambria Math" w:hAnsi="Cambria Math"/>
          </w:rPr>
          <m:t xml:space="preserve">Ω </m:t>
        </m:r>
      </m:oMath>
      <w:r>
        <w:t>containing</w:t>
      </w:r>
      <w:r w:rsidR="0063433C">
        <w:t xml:space="preserve"> </w:t>
      </w:r>
      <m:oMath>
        <m:r>
          <w:rPr>
            <w:rFonts w:ascii="Cambria Math" w:hAnsi="Cambria Math"/>
          </w:rPr>
          <m:t>N</m:t>
        </m:r>
      </m:oMath>
      <w:r w:rsidR="0063433C">
        <w:t xml:space="preserve"> </w:t>
      </w:r>
      <w:r>
        <w:t xml:space="preserve">molecule particles, the state pressure </w:t>
      </w:r>
      <m:oMath>
        <m:r>
          <w:rPr>
            <w:rFonts w:ascii="Cambria Math" w:hAnsi="Cambria Math"/>
          </w:rPr>
          <m:t xml:space="preserve">p </m:t>
        </m:r>
      </m:oMath>
      <w:r>
        <w:t xml:space="preserve">is defined by the equation of state </w:t>
      </w:r>
      <w:r w:rsidR="00F768C3">
        <w:t xml:space="preserve">in association with the Boltzmann constant </w:t>
      </w:r>
      <w:r w:rsidR="00F768C3">
        <w:rPr>
          <w:i/>
          <w:iCs/>
        </w:rPr>
        <w:t xml:space="preserve"> </w:t>
      </w:r>
      <m:oMath>
        <m:r>
          <w:rPr>
            <w:rFonts w:ascii="Cambria Math" w:hAnsi="Cambria Math"/>
          </w:rPr>
          <m:t>k</m:t>
        </m:r>
      </m:oMath>
      <w:r>
        <w:t xml:space="preserve"> in the form</w:t>
      </w:r>
      <w:r w:rsidR="0037657B">
        <w:t xml:space="preserve"> [</w:t>
      </w:r>
      <w:r w:rsidR="00304A62">
        <w:t>6</w:t>
      </w:r>
      <w:r w:rsidR="0037657B">
        <w:t>]</w:t>
      </w:r>
    </w:p>
    <w:p w14:paraId="5947DDC3" w14:textId="2E37D646" w:rsidR="00D45DB4" w:rsidRDefault="00D45DB4" w:rsidP="00D45DB4">
      <w:pPr>
        <w:pStyle w:val="equation"/>
        <w:jc w:val="right"/>
      </w:pPr>
      <w:r w:rsidRPr="00025D6E">
        <w:t xml:space="preserve">     </w:t>
      </w:r>
      <m:oMath>
        <m:r>
          <w:rPr>
            <w:rFonts w:ascii="Cambria Math" w:hAnsi="Cambria Math"/>
          </w:rPr>
          <m:t>p=</m:t>
        </m:r>
        <m:f>
          <m:fPr>
            <m:ctrlPr>
              <w:rPr>
                <w:rFonts w:ascii="Cambria Math" w:hAnsi="Cambria Math"/>
                <w:i/>
              </w:rPr>
            </m:ctrlPr>
          </m:fPr>
          <m:num>
            <m:r>
              <w:rPr>
                <w:rFonts w:ascii="Cambria Math" w:hAnsi="Cambria Math"/>
              </w:rPr>
              <m:t>NkT</m:t>
            </m:r>
          </m:num>
          <m:den>
            <m:r>
              <m:rPr>
                <m:sty m:val="p"/>
              </m:rPr>
              <w:rPr>
                <w:rFonts w:ascii="Cambria Math" w:hAnsi="Cambria Math"/>
              </w:rPr>
              <m:t>Ω</m:t>
            </m:r>
          </m:den>
        </m:f>
        <m:r>
          <w:rPr>
            <w:rFonts w:ascii="Cambria Math" w:hAnsi="Cambria Math"/>
          </w:rPr>
          <m:t xml:space="preserve">=nkT,         </m:t>
        </m:r>
      </m:oMath>
      <w:r w:rsidRPr="00025D6E">
        <w:t xml:space="preserve"> </w:t>
      </w:r>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Ω</m:t>
            </m:r>
          </m:den>
        </m:f>
      </m:oMath>
      <w:r w:rsidR="00E46745" w:rsidRPr="00025D6E">
        <w:t xml:space="preserve"> </w:t>
      </w:r>
      <w:proofErr w:type="gramStart"/>
      <w:r w:rsidR="00F768C3" w:rsidRPr="00025D6E">
        <w:t>,</w:t>
      </w:r>
      <w:r w:rsidR="00E46745">
        <w:t xml:space="preserve">   </w:t>
      </w:r>
      <w:proofErr w:type="gramEnd"/>
      <w:r w:rsidR="00E46745">
        <w:t xml:space="preserve">            </w:t>
      </w:r>
      <w:r>
        <w:t xml:space="preserve">                                      (</w:t>
      </w:r>
      <w:r w:rsidR="00E46745">
        <w:t>2</w:t>
      </w:r>
      <w:r>
        <w:t>-1</w:t>
      </w:r>
      <w:r w:rsidR="004E06E2">
        <w:t>.1</w:t>
      </w:r>
      <w:r>
        <w:t>)</w:t>
      </w:r>
    </w:p>
    <w:p w14:paraId="217CD36B" w14:textId="2E831140" w:rsidR="004E06E2" w:rsidRDefault="00F768C3" w:rsidP="00D45DB4">
      <w:r>
        <w:t xml:space="preserve">from </w:t>
      </w:r>
      <w:r w:rsidR="00D45DB4">
        <w:t xml:space="preserve">which, we know that if the temperature </w:t>
      </w:r>
      <w:r>
        <w:t xml:space="preserve"> </w:t>
      </w:r>
      <m:oMath>
        <m:r>
          <w:rPr>
            <w:rFonts w:ascii="Cambria Math" w:hAnsi="Cambria Math"/>
          </w:rPr>
          <m:t>T</m:t>
        </m:r>
      </m:oMath>
      <w:r>
        <w:t xml:space="preserve"> </w:t>
      </w:r>
      <w:r w:rsidR="00D45DB4">
        <w:t xml:space="preserve">is a constant, the particle density is a function of the volume and affects the state pressure per individual particle </w:t>
      </w:r>
      <w:r w:rsidR="004E06E2">
        <w:t>by</w:t>
      </w:r>
    </w:p>
    <w:p w14:paraId="75398309" w14:textId="77777777" w:rsidR="00131C53" w:rsidRPr="002F5203" w:rsidRDefault="00131C53" w:rsidP="00D45DB4"/>
    <w:p w14:paraId="1FE8B2E5" w14:textId="3A64F8B7" w:rsidR="004E06E2" w:rsidRDefault="00530D4E" w:rsidP="00025D6E">
      <w:pPr>
        <w:jc w:val="right"/>
      </w:pPr>
      <m:oMath>
        <m:acc>
          <m:accPr>
            <m:ctrlPr>
              <w:rPr>
                <w:rFonts w:ascii="Cambria Math" w:hAnsi="Cambria Math"/>
                <w:i/>
                <w:noProof/>
              </w:rPr>
            </m:ctrlPr>
          </m:accPr>
          <m:e>
            <m:r>
              <w:rPr>
                <w:rFonts w:ascii="Cambria Math" w:hAnsi="Cambria Math"/>
                <w:noProof/>
              </w:rPr>
              <m:t>p</m:t>
            </m:r>
          </m:e>
        </m:acc>
        <m:r>
          <w:rPr>
            <w:rFonts w:ascii="Cambria Math" w:hAnsi="Cambria Math"/>
            <w:noProof/>
          </w:rPr>
          <m:t>=</m:t>
        </m:r>
        <m:f>
          <m:fPr>
            <m:ctrlPr>
              <w:rPr>
                <w:rFonts w:ascii="Cambria Math" w:hAnsi="Cambria Math"/>
                <w:i/>
                <w:noProof/>
              </w:rPr>
            </m:ctrlPr>
          </m:fPr>
          <m:num>
            <m:r>
              <w:rPr>
                <w:rFonts w:ascii="Cambria Math" w:hAnsi="Cambria Math"/>
                <w:noProof/>
              </w:rPr>
              <m:t>p</m:t>
            </m:r>
          </m:num>
          <m:den>
            <m:r>
              <w:rPr>
                <w:rFonts w:ascii="Cambria Math" w:hAnsi="Cambria Math"/>
                <w:noProof/>
              </w:rPr>
              <m:t>n</m:t>
            </m:r>
          </m:den>
        </m:f>
        <m:r>
          <w:rPr>
            <w:rFonts w:ascii="Cambria Math" w:hAnsi="Cambria Math"/>
            <w:noProof/>
          </w:rPr>
          <m:t>=kT.</m:t>
        </m:r>
      </m:oMath>
      <w:r w:rsidR="00D45DB4">
        <w:t xml:space="preserve">           </w:t>
      </w:r>
      <w:r w:rsidR="00E46745">
        <w:t xml:space="preserve">             </w:t>
      </w:r>
      <w:r w:rsidR="0002025D">
        <w:t xml:space="preserve">                </w:t>
      </w:r>
      <w:r w:rsidR="00E46745">
        <w:t xml:space="preserve"> </w:t>
      </w:r>
      <w:r w:rsidR="00D45DB4">
        <w:t xml:space="preserve">                                  (</w:t>
      </w:r>
      <w:r w:rsidR="004E06E2">
        <w:t>2</w:t>
      </w:r>
      <w:r w:rsidR="00D45DB4">
        <w:t>-1.2)</w:t>
      </w:r>
    </w:p>
    <w:p w14:paraId="4EA6557A" w14:textId="77777777" w:rsidR="00131C53" w:rsidRDefault="00131C53" w:rsidP="00025D6E">
      <w:pPr>
        <w:jc w:val="right"/>
      </w:pPr>
    </w:p>
    <w:p w14:paraId="32B4C4A8" w14:textId="2230C227" w:rsidR="00D45DB4" w:rsidRDefault="00D45DB4" w:rsidP="00003720">
      <w:r>
        <w:t xml:space="preserve">Physically, the dimension of the state pressure per individual particle is the pressure over the mass density, </w:t>
      </w:r>
      <w:r w:rsidR="00914F7E">
        <w:t>i.e.,</w:t>
      </w:r>
      <w:r>
        <w:t xml:space="preserve"> </w:t>
      </w:r>
      <m:oMath>
        <m:f>
          <m:fPr>
            <m:type m:val="lin"/>
            <m:ctrlPr>
              <w:rPr>
                <w:rFonts w:ascii="Cambria Math" w:hAnsi="Cambria Math"/>
                <w:i/>
              </w:rPr>
            </m:ctrlPr>
          </m:fPr>
          <m:num>
            <m:r>
              <m:rPr>
                <m:sty m:val="p"/>
              </m:rPr>
              <w:rPr>
                <w:rFonts w:ascii="Cambria Math" w:hAnsi="Cambria Math"/>
              </w:rPr>
              <m:t>N</m:t>
            </m:r>
            <m:sSup>
              <m:sSupPr>
                <m:ctrlPr>
                  <w:rPr>
                    <w:rFonts w:ascii="Cambria Math" w:hAnsi="Cambria Math"/>
                  </w:rPr>
                </m:ctrlPr>
              </m:sSupPr>
              <m:e>
                <m:r>
                  <m:rPr>
                    <m:sty m:val="p"/>
                  </m:rPr>
                  <w:rPr>
                    <w:rFonts w:ascii="Cambria Math" w:hAnsi="Cambria Math"/>
                  </w:rPr>
                  <m:t>m</m:t>
                </m:r>
              </m:e>
              <m:sup>
                <m:r>
                  <w:rPr>
                    <w:rFonts w:ascii="Cambria Math" w:hAnsi="Cambria Math"/>
                  </w:rPr>
                  <m:t>-2</m:t>
                </m:r>
              </m:sup>
            </m:sSup>
          </m:num>
          <m:den>
            <m:r>
              <w:rPr>
                <w:rFonts w:ascii="Cambria Math" w:hAnsi="Cambria Math"/>
              </w:rPr>
              <m:t>(</m:t>
            </m:r>
            <m:r>
              <m:rPr>
                <m:sty m:val="p"/>
              </m:rP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den>
        </m:f>
        <m:r>
          <w:rPr>
            <w:rFonts w:ascii="Cambria Math" w:hAnsi="Cambria Math"/>
          </w:rPr>
          <m:t>)=</m:t>
        </m:r>
        <m:sSup>
          <m:sSupPr>
            <m:ctrlPr>
              <w:rPr>
                <w:rFonts w:ascii="Cambria Math" w:hAnsi="Cambria Math"/>
                <w:i/>
              </w:rPr>
            </m:ctrlPr>
          </m:sSupPr>
          <m:e>
            <m:r>
              <w:rPr>
                <w:rFonts w:ascii="Cambria Math" w:hAnsi="Cambria Math"/>
              </w:rPr>
              <m:t>(</m:t>
            </m:r>
            <m:f>
              <m:fPr>
                <m:type m:val="lin"/>
                <m:ctrlPr>
                  <w:rPr>
                    <w:rFonts w:ascii="Cambria Math" w:hAnsi="Cambria Math"/>
                  </w:rPr>
                </m:ctrlPr>
              </m:fPr>
              <m:num>
                <m:r>
                  <m:rPr>
                    <m:sty m:val="p"/>
                  </m:rPr>
                  <w:rPr>
                    <w:rFonts w:ascii="Cambria Math" w:hAnsi="Cambria Math"/>
                  </w:rPr>
                  <m:t>m</m:t>
                </m:r>
              </m:num>
              <m:den>
                <m:r>
                  <m:rPr>
                    <m:sty m:val="p"/>
                  </m:rPr>
                  <w:rPr>
                    <w:rFonts w:ascii="Cambria Math" w:hAnsi="Cambria Math"/>
                  </w:rPr>
                  <m:t>s</m:t>
                </m:r>
              </m:den>
            </m:f>
            <m:r>
              <w:rPr>
                <w:rFonts w:ascii="Cambria Math" w:hAnsi="Cambria Math"/>
              </w:rPr>
              <m:t>)</m:t>
            </m:r>
          </m:e>
          <m:sup>
            <m:r>
              <w:rPr>
                <w:rFonts w:ascii="Cambria Math" w:hAnsi="Cambria Math"/>
              </w:rPr>
              <m:t>2</m:t>
            </m:r>
          </m:sup>
        </m:sSup>
      </m:oMath>
      <w:r>
        <w:t xml:space="preserve"> that is </w:t>
      </w:r>
      <w:r w:rsidRPr="00003720">
        <w:rPr>
          <w:bCs/>
          <w:i/>
        </w:rPr>
        <w:t>a square of</w:t>
      </w:r>
      <w:r w:rsidRPr="00003720">
        <w:rPr>
          <w:bCs/>
        </w:rPr>
        <w:t xml:space="preserve"> </w:t>
      </w:r>
      <w:r w:rsidRPr="00003720">
        <w:rPr>
          <w:bCs/>
          <w:i/>
        </w:rPr>
        <w:t>the instant velocity</w:t>
      </w:r>
      <w:r>
        <w:t>, equal</w:t>
      </w:r>
      <w:r w:rsidR="00914F7E">
        <w:t>ing</w:t>
      </w:r>
      <w:r>
        <w:t xml:space="preserve"> the derivative of the pressure with respect to the mass density.</w:t>
      </w:r>
    </w:p>
    <w:p w14:paraId="194E5F2F" w14:textId="5C09A85B" w:rsidR="00D45DB4" w:rsidRPr="003A7E4A" w:rsidRDefault="00003720" w:rsidP="00D45DB4">
      <w:pPr>
        <w:rPr>
          <w:color w:val="000000" w:themeColor="text1"/>
        </w:rPr>
      </w:pPr>
      <w:r>
        <w:rPr>
          <w:color w:val="000000" w:themeColor="text1"/>
        </w:rPr>
        <w:t xml:space="preserve">     </w:t>
      </w:r>
      <w:r w:rsidR="00D45DB4" w:rsidRPr="0037657B">
        <w:rPr>
          <w:color w:val="000000" w:themeColor="text1"/>
        </w:rPr>
        <w:t xml:space="preserve">Huang </w:t>
      </w:r>
      <w:r w:rsidR="0037657B" w:rsidRPr="0037657B">
        <w:rPr>
          <w:color w:val="000000" w:themeColor="text1"/>
        </w:rPr>
        <w:t>[</w:t>
      </w:r>
      <w:r w:rsidR="00304A62">
        <w:rPr>
          <w:color w:val="000000" w:themeColor="text1"/>
        </w:rPr>
        <w:t>6</w:t>
      </w:r>
      <w:r w:rsidR="0037657B" w:rsidRPr="0037657B">
        <w:rPr>
          <w:color w:val="000000" w:themeColor="text1"/>
        </w:rPr>
        <w:t>]</w:t>
      </w:r>
      <w:r w:rsidR="00D45DB4" w:rsidRPr="0037657B">
        <w:rPr>
          <w:color w:val="000000" w:themeColor="text1"/>
        </w:rPr>
        <w:t xml:space="preserve"> </w:t>
      </w:r>
      <w:r w:rsidR="00D45DB4" w:rsidRPr="003A7E4A">
        <w:rPr>
          <w:color w:val="000000" w:themeColor="text1"/>
        </w:rPr>
        <w:t xml:space="preserve">presented the detailed calculation of </w:t>
      </w:r>
      <w:r>
        <w:rPr>
          <w:color w:val="000000" w:themeColor="text1"/>
        </w:rPr>
        <w:t>AITE</w:t>
      </w:r>
      <w:r w:rsidR="00D45DB4" w:rsidRPr="003A7E4A">
        <w:rPr>
          <w:color w:val="000000" w:themeColor="text1"/>
        </w:rPr>
        <w:t xml:space="preserve"> based on </w:t>
      </w:r>
      <w:r w:rsidR="004E06E2">
        <w:rPr>
          <w:color w:val="000000" w:themeColor="text1"/>
        </w:rPr>
        <w:t>EDF</w:t>
      </w:r>
      <w:r w:rsidR="00D45DB4" w:rsidRPr="003A7E4A">
        <w:rPr>
          <w:color w:val="000000" w:themeColor="text1"/>
        </w:rPr>
        <w:t xml:space="preserve">, </w:t>
      </w:r>
      <w:r w:rsidR="00914F7E">
        <w:rPr>
          <w:color w:val="000000" w:themeColor="text1"/>
        </w:rPr>
        <w:t>and</w:t>
      </w:r>
      <w:r w:rsidR="00D45DB4" w:rsidRPr="003A7E4A">
        <w:rPr>
          <w:color w:val="000000" w:themeColor="text1"/>
        </w:rPr>
        <w:t xml:space="preserve"> </w:t>
      </w:r>
      <w:r w:rsidR="004E06E2">
        <w:rPr>
          <w:color w:val="000000" w:themeColor="text1"/>
        </w:rPr>
        <w:t>obtained</w:t>
      </w:r>
      <w:r w:rsidR="00D45DB4" w:rsidRPr="003A7E4A">
        <w:rPr>
          <w:color w:val="000000" w:themeColor="text1"/>
        </w:rPr>
        <w:t xml:space="preserve"> the average </w:t>
      </w:r>
      <w:r w:rsidR="00557CEC">
        <w:rPr>
          <w:color w:val="000000" w:themeColor="text1"/>
        </w:rPr>
        <w:t xml:space="preserve">thermal </w:t>
      </w:r>
      <w:r w:rsidR="00D45DB4" w:rsidRPr="003A7E4A">
        <w:rPr>
          <w:color w:val="000000" w:themeColor="text1"/>
        </w:rPr>
        <w:t xml:space="preserve">energy </w:t>
      </w:r>
      <m:oMath>
        <m:acc>
          <m:accPr>
            <m:ctrlPr>
              <w:rPr>
                <w:rFonts w:ascii="Cambria Math" w:hAnsi="Cambria Math"/>
                <w:i/>
                <w:color w:val="000000" w:themeColor="text1"/>
              </w:rPr>
            </m:ctrlPr>
          </m:accPr>
          <m:e>
            <m:r>
              <w:rPr>
                <w:rFonts w:ascii="Cambria Math" w:hAnsi="Cambria Math"/>
                <w:color w:val="000000" w:themeColor="text1"/>
              </w:rPr>
              <m:t>e</m:t>
            </m:r>
          </m:e>
        </m:acc>
        <m:r>
          <w:rPr>
            <w:rFonts w:ascii="Cambria Math" w:hAnsi="Cambria Math"/>
            <w:color w:val="000000" w:themeColor="text1"/>
          </w:rPr>
          <m:t xml:space="preserve"> </m:t>
        </m:r>
      </m:oMath>
      <w:r w:rsidR="00D45DB4" w:rsidRPr="003A7E4A">
        <w:rPr>
          <w:color w:val="000000" w:themeColor="text1"/>
        </w:rPr>
        <w:t xml:space="preserve">of a particle </w:t>
      </w:r>
    </w:p>
    <w:p w14:paraId="7CBD1DEA" w14:textId="5E2A10B8" w:rsidR="00D45DB4" w:rsidRDefault="00557CEC" w:rsidP="00025D6E">
      <w:pPr>
        <w:jc w:val="right"/>
        <w:rPr>
          <w:color w:val="000000" w:themeColor="text1"/>
        </w:rPr>
      </w:pPr>
      <m:oMath>
        <m:r>
          <w:rPr>
            <w:rFonts w:ascii="Cambria Math" w:hAnsi="Cambria Math"/>
            <w:color w:val="000000" w:themeColor="text1"/>
          </w:rPr>
          <m:t>p=nkT=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n</m:t>
        </m:r>
        <m:acc>
          <m:accPr>
            <m:ctrlPr>
              <w:rPr>
                <w:rFonts w:ascii="Cambria Math" w:hAnsi="Cambria Math"/>
                <w:i/>
                <w:color w:val="000000" w:themeColor="text1"/>
              </w:rPr>
            </m:ctrlPr>
          </m:accPr>
          <m:e>
            <m:r>
              <w:rPr>
                <w:rFonts w:ascii="Cambria Math" w:hAnsi="Cambria Math"/>
                <w:color w:val="000000" w:themeColor="text1"/>
              </w:rPr>
              <m:t>e</m:t>
            </m:r>
          </m:e>
        </m:acc>
      </m:oMath>
      <w:proofErr w:type="gramStart"/>
      <w:r w:rsidR="00745C66">
        <w:rPr>
          <w:color w:val="000000" w:themeColor="text1"/>
        </w:rPr>
        <w:t xml:space="preserve">, </w:t>
      </w:r>
      <w:r w:rsidR="00D45DB4" w:rsidRPr="003A7E4A">
        <w:rPr>
          <w:color w:val="000000" w:themeColor="text1"/>
        </w:rPr>
        <w:t xml:space="preserve">  </w:t>
      </w:r>
      <w:proofErr w:type="gramEnd"/>
      <w:r w:rsidR="00D45DB4" w:rsidRPr="003A7E4A">
        <w:rPr>
          <w:color w:val="000000" w:themeColor="text1"/>
        </w:rPr>
        <w:t xml:space="preserve">   </w:t>
      </w:r>
      <m:oMath>
        <m:acc>
          <m:accPr>
            <m:ctrlPr>
              <w:rPr>
                <w:rFonts w:ascii="Cambria Math" w:hAnsi="Cambria Math"/>
                <w:i/>
                <w:color w:val="000000" w:themeColor="text1"/>
              </w:rPr>
            </m:ctrlPr>
          </m:accPr>
          <m:e>
            <m:r>
              <w:rPr>
                <w:rFonts w:ascii="Cambria Math" w:hAnsi="Cambria Math"/>
                <w:color w:val="000000" w:themeColor="text1"/>
              </w:rPr>
              <m:t>e</m:t>
            </m:r>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3kT</m:t>
            </m:r>
          </m:num>
          <m:den>
            <m:r>
              <w:rPr>
                <w:rFonts w:ascii="Cambria Math" w:hAnsi="Cambria Math"/>
                <w:color w:val="000000" w:themeColor="text1"/>
              </w:rPr>
              <m:t>2</m:t>
            </m:r>
          </m:den>
        </m:f>
        <m:r>
          <w:rPr>
            <w:rFonts w:ascii="Cambria Math" w:hAnsi="Cambria Math"/>
            <w:color w:val="000000" w:themeColor="text1"/>
          </w:rPr>
          <m:t>,</m:t>
        </m:r>
      </m:oMath>
      <w:r w:rsidR="00D45DB4" w:rsidRPr="003A7E4A">
        <w:rPr>
          <w:color w:val="000000" w:themeColor="text1"/>
        </w:rPr>
        <w:t xml:space="preserve">            </w:t>
      </w:r>
      <w:r w:rsidR="0002025D">
        <w:rPr>
          <w:color w:val="000000" w:themeColor="text1"/>
        </w:rPr>
        <w:t xml:space="preserve">                       </w:t>
      </w:r>
      <w:r w:rsidR="00D45DB4" w:rsidRPr="003A7E4A">
        <w:rPr>
          <w:color w:val="000000" w:themeColor="text1"/>
        </w:rPr>
        <w:t xml:space="preserve">                        (</w:t>
      </w:r>
      <w:r w:rsidR="004E06E2">
        <w:rPr>
          <w:color w:val="000000" w:themeColor="text1"/>
        </w:rPr>
        <w:t>2</w:t>
      </w:r>
      <w:r w:rsidR="00D45DB4">
        <w:rPr>
          <w:color w:val="000000" w:themeColor="text1"/>
        </w:rPr>
        <w:t>-</w:t>
      </w:r>
      <w:r w:rsidR="00D45DB4" w:rsidRPr="003A7E4A">
        <w:rPr>
          <w:color w:val="000000" w:themeColor="text1"/>
        </w:rPr>
        <w:t>1.3)</w:t>
      </w:r>
    </w:p>
    <w:p w14:paraId="0ED05629" w14:textId="77777777" w:rsidR="00131C53" w:rsidRPr="003A7E4A" w:rsidRDefault="00131C53" w:rsidP="00025D6E">
      <w:pPr>
        <w:jc w:val="right"/>
        <w:rPr>
          <w:color w:val="000000" w:themeColor="text1"/>
        </w:rPr>
      </w:pPr>
    </w:p>
    <w:p w14:paraId="476C954C" w14:textId="12A5B38C" w:rsidR="00745C66" w:rsidRPr="003A7E4A" w:rsidRDefault="00D45DB4" w:rsidP="00D45DB4">
      <w:pPr>
        <w:rPr>
          <w:color w:val="000000" w:themeColor="text1"/>
        </w:rPr>
      </w:pPr>
      <w:r w:rsidRPr="003A7E4A">
        <w:rPr>
          <w:color w:val="000000" w:themeColor="text1"/>
        </w:rPr>
        <w:t xml:space="preserve">where the pressure </w:t>
      </w:r>
      <m:oMath>
        <m:r>
          <w:rPr>
            <w:rFonts w:ascii="Cambria Math" w:hAnsi="Cambria Math"/>
            <w:color w:val="000000" w:themeColor="text1"/>
          </w:rPr>
          <m:t>p</m:t>
        </m:r>
      </m:oMath>
      <w:r w:rsidRPr="003A7E4A">
        <w:rPr>
          <w:color w:val="000000" w:themeColor="text1"/>
        </w:rPr>
        <w:t xml:space="preserve"> and the temperature </w:t>
      </w:r>
      <m:oMath>
        <m:r>
          <w:rPr>
            <w:rFonts w:ascii="Cambria Math" w:hAnsi="Cambria Math"/>
            <w:color w:val="000000" w:themeColor="text1"/>
          </w:rPr>
          <m:t>T</m:t>
        </m:r>
      </m:oMath>
      <w:r w:rsidRPr="003A7E4A">
        <w:rPr>
          <w:color w:val="000000" w:themeColor="text1"/>
        </w:rPr>
        <w:t xml:space="preserve"> are the physically measured quantities</w:t>
      </w:r>
      <w:r w:rsidR="00745C66">
        <w:rPr>
          <w:color w:val="000000" w:themeColor="text1"/>
        </w:rPr>
        <w:t>,</w:t>
      </w:r>
      <w:r w:rsidRPr="003A7E4A">
        <w:rPr>
          <w:color w:val="000000" w:themeColor="text1"/>
        </w:rPr>
        <w:t xml:space="preserve"> </w:t>
      </w:r>
      <w:r w:rsidR="00745C66">
        <w:rPr>
          <w:color w:val="000000" w:themeColor="text1"/>
        </w:rPr>
        <w:t>f</w:t>
      </w:r>
      <w:r w:rsidRPr="003A7E4A">
        <w:rPr>
          <w:color w:val="000000" w:themeColor="text1"/>
        </w:rPr>
        <w:t xml:space="preserve">rom </w:t>
      </w:r>
      <w:r w:rsidR="00745C66">
        <w:rPr>
          <w:color w:val="000000" w:themeColor="text1"/>
        </w:rPr>
        <w:t>which</w:t>
      </w:r>
      <w:r w:rsidRPr="003A7E4A">
        <w:rPr>
          <w:color w:val="000000" w:themeColor="text1"/>
        </w:rPr>
        <w:t xml:space="preserve"> </w:t>
      </w:r>
      <w:r w:rsidR="00003720">
        <w:rPr>
          <w:color w:val="000000" w:themeColor="text1"/>
        </w:rPr>
        <w:t>AITE</w:t>
      </w:r>
      <w:r w:rsidRPr="003A7E4A">
        <w:rPr>
          <w:color w:val="000000" w:themeColor="text1"/>
        </w:rPr>
        <w:t xml:space="preserve"> of the particles per unit volume is</w:t>
      </w:r>
    </w:p>
    <w:p w14:paraId="015C1E81" w14:textId="69862B46" w:rsidR="00D45DB4" w:rsidRDefault="00530D4E" w:rsidP="00025D6E">
      <w:pPr>
        <w:jc w:val="right"/>
        <w:rPr>
          <w:color w:val="000000" w:themeColor="text1"/>
        </w:rPr>
      </w:pPr>
      <m:oMath>
        <m:acc>
          <m:accPr>
            <m:chr m:val="̃"/>
            <m:ctrlPr>
              <w:rPr>
                <w:rFonts w:ascii="Cambria Math" w:hAnsi="Cambria Math"/>
                <w:i/>
                <w:color w:val="000000" w:themeColor="text1"/>
              </w:rPr>
            </m:ctrlPr>
          </m:accPr>
          <m:e>
            <m:r>
              <w:rPr>
                <w:rFonts w:ascii="Cambria Math" w:hAnsi="Cambria Math"/>
                <w:color w:val="000000" w:themeColor="text1"/>
              </w:rPr>
              <m:t>e</m:t>
            </m:r>
          </m:e>
        </m:acc>
        <m:r>
          <w:rPr>
            <w:rFonts w:ascii="Cambria Math" w:hAnsi="Cambria Math"/>
            <w:color w:val="000000" w:themeColor="text1"/>
          </w:rPr>
          <m:t>=n</m:t>
        </m:r>
        <m:acc>
          <m:accPr>
            <m:ctrlPr>
              <w:rPr>
                <w:rFonts w:ascii="Cambria Math" w:hAnsi="Cambria Math"/>
                <w:i/>
                <w:color w:val="000000" w:themeColor="text1"/>
              </w:rPr>
            </m:ctrlPr>
          </m:accPr>
          <m:e>
            <m:r>
              <w:rPr>
                <w:rFonts w:ascii="Cambria Math" w:hAnsi="Cambria Math"/>
                <w:color w:val="000000" w:themeColor="text1"/>
              </w:rPr>
              <m:t>e</m:t>
            </m:r>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3nkT</m:t>
            </m:r>
          </m:num>
          <m:den>
            <m:r>
              <w:rPr>
                <w:rFonts w:ascii="Cambria Math" w:hAnsi="Cambria Math"/>
                <w:color w:val="000000" w:themeColor="text1"/>
              </w:rPr>
              <m:t>2</m:t>
            </m:r>
          </m:den>
        </m:f>
        <m:r>
          <w:rPr>
            <w:rFonts w:ascii="Cambria Math" w:hAnsi="Cambria Math"/>
            <w:color w:val="000000" w:themeColor="text1"/>
          </w:rPr>
          <m:t>.</m:t>
        </m:r>
      </m:oMath>
      <w:r w:rsidR="00D45DB4" w:rsidRPr="003A7E4A">
        <w:rPr>
          <w:color w:val="000000" w:themeColor="text1"/>
        </w:rPr>
        <w:t xml:space="preserve">               </w:t>
      </w:r>
      <w:r w:rsidR="004E06E2">
        <w:rPr>
          <w:color w:val="000000" w:themeColor="text1"/>
        </w:rPr>
        <w:t xml:space="preserve">  </w:t>
      </w:r>
      <w:r w:rsidR="00745C66">
        <w:rPr>
          <w:color w:val="000000" w:themeColor="text1"/>
        </w:rPr>
        <w:t xml:space="preserve">    </w:t>
      </w:r>
      <w:r w:rsidR="004E06E2">
        <w:rPr>
          <w:color w:val="000000" w:themeColor="text1"/>
        </w:rPr>
        <w:t xml:space="preserve">  </w:t>
      </w:r>
      <w:r w:rsidR="0002025D">
        <w:rPr>
          <w:color w:val="000000" w:themeColor="text1"/>
        </w:rPr>
        <w:t xml:space="preserve">                        </w:t>
      </w:r>
      <w:r w:rsidR="004E06E2">
        <w:rPr>
          <w:color w:val="000000" w:themeColor="text1"/>
        </w:rPr>
        <w:t xml:space="preserve">        </w:t>
      </w:r>
      <w:r w:rsidR="00D45DB4" w:rsidRPr="003A7E4A">
        <w:rPr>
          <w:color w:val="000000" w:themeColor="text1"/>
        </w:rPr>
        <w:t xml:space="preserve">                     (</w:t>
      </w:r>
      <w:r w:rsidR="00745C66">
        <w:rPr>
          <w:color w:val="000000" w:themeColor="text1"/>
        </w:rPr>
        <w:t>2</w:t>
      </w:r>
      <w:r w:rsidR="00D45DB4">
        <w:rPr>
          <w:color w:val="000000" w:themeColor="text1"/>
        </w:rPr>
        <w:t>-</w:t>
      </w:r>
      <w:r w:rsidR="00D45DB4" w:rsidRPr="003A7E4A">
        <w:rPr>
          <w:color w:val="000000" w:themeColor="text1"/>
        </w:rPr>
        <w:t>1.4)</w:t>
      </w:r>
    </w:p>
    <w:p w14:paraId="5B37081A" w14:textId="77777777" w:rsidR="00131C53" w:rsidRDefault="00131C53" w:rsidP="00025D6E">
      <w:pPr>
        <w:jc w:val="right"/>
        <w:rPr>
          <w:color w:val="000000" w:themeColor="text1"/>
        </w:rPr>
      </w:pPr>
    </w:p>
    <w:p w14:paraId="460AE5F2" w14:textId="535AEA90" w:rsidR="00D45DB4" w:rsidRPr="00003720" w:rsidRDefault="00D45DB4" w:rsidP="00D45DB4">
      <w:pPr>
        <w:rPr>
          <w:rFonts w:ascii="Times New Roman" w:hAnsi="Times New Roman"/>
          <w:bCs/>
          <w:i/>
          <w:color w:val="000000" w:themeColor="text1"/>
        </w:rPr>
      </w:pPr>
      <w:r>
        <w:rPr>
          <w:color w:val="000000" w:themeColor="text1"/>
        </w:rPr>
        <w:t xml:space="preserve">From Eq. </w:t>
      </w:r>
      <w:r w:rsidR="00745C66">
        <w:rPr>
          <w:color w:val="000000" w:themeColor="text1"/>
        </w:rPr>
        <w:t>2</w:t>
      </w:r>
      <w:r>
        <w:rPr>
          <w:color w:val="000000" w:themeColor="text1"/>
        </w:rPr>
        <w:t xml:space="preserve">-1.2 </w:t>
      </w:r>
      <w:r w:rsidRPr="00003720">
        <w:rPr>
          <w:rFonts w:ascii="Times New Roman" w:hAnsi="Times New Roman"/>
          <w:bCs/>
          <w:i/>
          <w:color w:val="000000" w:themeColor="text1"/>
        </w:rPr>
        <w:t xml:space="preserve">we </w:t>
      </w:r>
      <w:r w:rsidR="00745C66" w:rsidRPr="00003720">
        <w:rPr>
          <w:rFonts w:ascii="Times New Roman" w:hAnsi="Times New Roman"/>
          <w:bCs/>
          <w:i/>
          <w:color w:val="000000" w:themeColor="text1"/>
        </w:rPr>
        <w:t>may</w:t>
      </w:r>
      <w:r w:rsidRPr="00003720">
        <w:rPr>
          <w:rFonts w:ascii="Times New Roman" w:hAnsi="Times New Roman"/>
          <w:bCs/>
          <w:i/>
          <w:color w:val="000000" w:themeColor="text1"/>
        </w:rPr>
        <w:t xml:space="preserve"> underst</w:t>
      </w:r>
      <w:r w:rsidR="00745C66" w:rsidRPr="00003720">
        <w:rPr>
          <w:rFonts w:ascii="Times New Roman" w:hAnsi="Times New Roman"/>
          <w:bCs/>
          <w:i/>
          <w:color w:val="000000" w:themeColor="text1"/>
        </w:rPr>
        <w:t>and</w:t>
      </w:r>
      <w:r w:rsidRPr="00003720">
        <w:rPr>
          <w:rFonts w:ascii="Times New Roman" w:hAnsi="Times New Roman"/>
          <w:bCs/>
          <w:i/>
          <w:color w:val="000000" w:themeColor="text1"/>
        </w:rPr>
        <w:t xml:space="preserve"> that the average internal energy, </w:t>
      </w:r>
      <m:oMath>
        <m:acc>
          <m:accPr>
            <m:ctrlPr>
              <w:rPr>
                <w:rFonts w:ascii="Cambria Math" w:hAnsi="Cambria Math"/>
                <w:bCs/>
                <w:i/>
                <w:color w:val="000000" w:themeColor="text1"/>
              </w:rPr>
            </m:ctrlPr>
          </m:accPr>
          <m:e>
            <m:r>
              <w:rPr>
                <w:rFonts w:ascii="Cambria Math" w:hAnsi="Cambria Math"/>
                <w:color w:val="000000" w:themeColor="text1"/>
              </w:rPr>
              <m:t>e</m:t>
            </m:r>
          </m:e>
        </m:acc>
        <m:r>
          <w:rPr>
            <w:rFonts w:ascii="Cambria Math" w:hAnsi="Cambria Math"/>
            <w:color w:val="000000" w:themeColor="text1"/>
          </w:rPr>
          <m:t>,</m:t>
        </m:r>
      </m:oMath>
      <w:r w:rsidR="00745C66" w:rsidRPr="00003720">
        <w:rPr>
          <w:rFonts w:ascii="Times New Roman" w:hAnsi="Times New Roman"/>
          <w:bCs/>
          <w:i/>
          <w:color w:val="000000" w:themeColor="text1"/>
        </w:rPr>
        <w:t xml:space="preserve"> as</w:t>
      </w:r>
      <w:r w:rsidRPr="00003720">
        <w:rPr>
          <w:rFonts w:ascii="Times New Roman" w:hAnsi="Times New Roman"/>
          <w:bCs/>
          <w:i/>
          <w:color w:val="000000" w:themeColor="text1"/>
        </w:rPr>
        <w:t xml:space="preserve"> the square of averaged velocity of sound in the fluid.</w:t>
      </w:r>
    </w:p>
    <w:p w14:paraId="2D7AA1E5" w14:textId="304AF53B" w:rsidR="00D45DB4" w:rsidRDefault="00745C66" w:rsidP="00FC4F0B">
      <w:pPr>
        <w:pStyle w:val="Heading2"/>
        <w:spacing w:before="120"/>
      </w:pPr>
      <w:bookmarkStart w:id="2" w:name="_Toc46585920"/>
      <w:r>
        <w:lastRenderedPageBreak/>
        <w:t>2</w:t>
      </w:r>
      <w:r w:rsidR="00D45DB4">
        <w:t xml:space="preserve">.2 Cauchy tress tensor, </w:t>
      </w:r>
      <w:r w:rsidR="00B874C2">
        <w:t>power,</w:t>
      </w:r>
      <w:r w:rsidR="00D45DB4">
        <w:t xml:space="preserve"> and </w:t>
      </w:r>
      <w:r w:rsidR="00003720">
        <w:t xml:space="preserve">average </w:t>
      </w:r>
      <w:r w:rsidR="00D45DB4">
        <w:t>internal mechanical energy</w:t>
      </w:r>
      <w:bookmarkEnd w:id="2"/>
      <w:r w:rsidR="00003720">
        <w:t xml:space="preserve"> (AIME)</w:t>
      </w:r>
    </w:p>
    <w:p w14:paraId="553CF4AB" w14:textId="1EFF9291" w:rsidR="00D45DB4" w:rsidRDefault="00D45DB4" w:rsidP="00D45DB4">
      <w:r>
        <w:t>In the continuum mechanics</w:t>
      </w:r>
      <w:r w:rsidRPr="00131C53">
        <w:rPr>
          <w:color w:val="000000" w:themeColor="text1"/>
        </w:rPr>
        <w:t>,</w:t>
      </w:r>
      <w:r w:rsidR="00052E3E" w:rsidRPr="00131C53">
        <w:rPr>
          <w:color w:val="000000" w:themeColor="text1"/>
        </w:rPr>
        <w:t xml:space="preserve"> using Cartesian tensor notations,</w:t>
      </w:r>
      <w:r w:rsidRPr="00131C53">
        <w:rPr>
          <w:color w:val="000000" w:themeColor="text1"/>
        </w:rPr>
        <w:t xml:space="preserve"> see for example</w:t>
      </w:r>
      <w:r w:rsidR="009D2646" w:rsidRPr="00131C53">
        <w:rPr>
          <w:color w:val="000000" w:themeColor="text1"/>
        </w:rPr>
        <w:t xml:space="preserve">s, </w:t>
      </w:r>
      <w:r w:rsidR="0037657B" w:rsidRPr="00131C53">
        <w:rPr>
          <w:color w:val="000000" w:themeColor="text1"/>
        </w:rPr>
        <w:t>[</w:t>
      </w:r>
      <w:r w:rsidR="00304A62" w:rsidRPr="00131C53">
        <w:rPr>
          <w:color w:val="000000" w:themeColor="text1"/>
        </w:rPr>
        <w:t>1</w:t>
      </w:r>
      <w:r w:rsidR="00D212F2" w:rsidRPr="00131C53">
        <w:rPr>
          <w:color w:val="000000" w:themeColor="text1"/>
        </w:rPr>
        <w:t>13</w:t>
      </w:r>
      <w:r w:rsidR="00304A62" w:rsidRPr="00131C53">
        <w:rPr>
          <w:color w:val="000000" w:themeColor="text1"/>
        </w:rPr>
        <w:t>-1</w:t>
      </w:r>
      <w:r w:rsidR="00D212F2" w:rsidRPr="00131C53">
        <w:rPr>
          <w:color w:val="000000" w:themeColor="text1"/>
        </w:rPr>
        <w:t>15</w:t>
      </w:r>
      <w:r w:rsidR="0037657B" w:rsidRPr="00BE6B8D">
        <w:rPr>
          <w:color w:val="000000" w:themeColor="text1"/>
        </w:rPr>
        <w:t>]</w:t>
      </w:r>
      <w:r w:rsidRPr="00BE6B8D">
        <w:rPr>
          <w:color w:val="000000" w:themeColor="text1"/>
        </w:rPr>
        <w:t xml:space="preserve">, </w:t>
      </w:r>
      <w:r>
        <w:t>the Cauchy stress tensor of fluids is given by</w:t>
      </w:r>
    </w:p>
    <w:p w14:paraId="28CAA4E7" w14:textId="693EA7F5" w:rsidR="00D45DB4" w:rsidRDefault="00530D4E" w:rsidP="00025D6E">
      <w:pPr>
        <w:jc w:val="right"/>
      </w:pPr>
      <m:oMath>
        <m:sSub>
          <m:sSubPr>
            <m:ctrlPr>
              <w:rPr>
                <w:rFonts w:ascii="Cambria Math" w:hAnsi="Cambria Math"/>
                <w:i/>
              </w:rPr>
            </m:ctrlPr>
          </m:sSubPr>
          <m:e>
            <m:r>
              <w:rPr>
                <w:rFonts w:ascii="Cambria Math" w:hAnsi="Cambria Math"/>
              </w:rPr>
              <m:t>σ</m:t>
            </m:r>
          </m:e>
          <m:sub>
            <m:r>
              <w:rPr>
                <w:rFonts w:ascii="Cambria Math" w:hAnsi="Cambria Math"/>
              </w:rPr>
              <m:t>ij</m:t>
            </m:r>
          </m:sub>
        </m:sSub>
        <m:r>
          <w:rPr>
            <w:rFonts w:ascii="Cambria Math" w:hAnsi="Cambria Math"/>
          </w:rPr>
          <m:t>=-p</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σ</m:t>
                </m:r>
              </m:e>
            </m:acc>
          </m:e>
          <m:sub>
            <m:r>
              <w:rPr>
                <w:rFonts w:ascii="Cambria Math" w:hAnsi="Cambria Math"/>
              </w:rPr>
              <m:t xml:space="preserve">ij  </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σ</m:t>
                </m:r>
              </m:e>
            </m:acc>
          </m:e>
          <m:sub>
            <m:r>
              <w:rPr>
                <w:rFonts w:ascii="Cambria Math" w:hAnsi="Cambria Math"/>
              </w:rPr>
              <m:t xml:space="preserve">ij  </m:t>
            </m:r>
          </m:sub>
        </m:sSub>
        <m:r>
          <w:rPr>
            <w:rFonts w:ascii="Cambria Math" w:hAnsi="Cambria Math"/>
          </w:rPr>
          <m:t>=2μ</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ll</m:t>
                    </m:r>
                  </m:sub>
                </m:sSub>
                <m:sSub>
                  <m:sSubPr>
                    <m:ctrlPr>
                      <w:rPr>
                        <w:rFonts w:ascii="Cambria Math" w:hAnsi="Cambria Math"/>
                        <w:i/>
                      </w:rPr>
                    </m:ctrlPr>
                  </m:sSubPr>
                  <m:e>
                    <m:r>
                      <w:rPr>
                        <w:rFonts w:ascii="Cambria Math" w:hAnsi="Cambria Math"/>
                      </w:rPr>
                      <m:t>δ</m:t>
                    </m:r>
                  </m:e>
                  <m:sub>
                    <m:r>
                      <w:rPr>
                        <w:rFonts w:ascii="Cambria Math" w:hAnsi="Cambria Math"/>
                      </w:rPr>
                      <m:t>ij</m:t>
                    </m:r>
                  </m:sub>
                </m:sSub>
              </m:num>
              <m:den>
                <m:r>
                  <w:rPr>
                    <w:rFonts w:ascii="Cambria Math" w:hAnsi="Cambria Math"/>
                  </w:rPr>
                  <m:t>3</m:t>
                </m:r>
              </m:den>
            </m:f>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v </m:t>
                </m:r>
              </m:e>
              <m:sub>
                <m:r>
                  <w:rPr>
                    <w:rFonts w:ascii="Cambria Math" w:hAnsi="Cambria Math"/>
                  </w:rPr>
                  <m:t>j,i</m:t>
                </m:r>
              </m:sub>
            </m:sSub>
          </m:num>
          <m:den>
            <m:r>
              <w:rPr>
                <w:rFonts w:ascii="Cambria Math" w:hAnsi="Cambria Math"/>
              </w:rPr>
              <m:t>2</m:t>
            </m:r>
          </m:den>
        </m:f>
        <m:r>
          <w:rPr>
            <w:rFonts w:ascii="Cambria Math" w:hAnsi="Cambria Math"/>
          </w:rPr>
          <m:t xml:space="preserve">, </m:t>
        </m:r>
      </m:oMath>
      <w:r w:rsidR="00D45DB4">
        <w:t xml:space="preserve">     </w:t>
      </w:r>
      <w:r w:rsidR="00025D6E">
        <w:t xml:space="preserve">                  </w:t>
      </w:r>
      <w:r w:rsidR="00D45DB4">
        <w:t xml:space="preserve">    (</w:t>
      </w:r>
      <w:r w:rsidR="00745C66">
        <w:t>2</w:t>
      </w:r>
      <w:r w:rsidR="00D45DB4">
        <w:t>-</w:t>
      </w:r>
      <w:r w:rsidR="00745C66">
        <w:t>2</w:t>
      </w:r>
      <w:r w:rsidR="00D45DB4">
        <w:t>.1)</w:t>
      </w:r>
    </w:p>
    <w:p w14:paraId="23BE4C08" w14:textId="77777777" w:rsidR="00131C53" w:rsidRDefault="00131C53" w:rsidP="00025D6E">
      <w:pPr>
        <w:jc w:val="right"/>
      </w:pPr>
    </w:p>
    <w:p w14:paraId="0124E8D8" w14:textId="54D37275" w:rsidR="00D45DB4" w:rsidRDefault="00D45DB4" w:rsidP="00D45DB4">
      <w:r>
        <w:t xml:space="preserve">where </w:t>
      </w:r>
      <m:oMath>
        <m:r>
          <w:rPr>
            <w:rFonts w:ascii="Cambria Math" w:hAnsi="Cambria Math"/>
          </w:rPr>
          <m:t>p</m:t>
        </m:r>
      </m:oMath>
      <w:r w:rsidR="00B874C2">
        <w:t xml:space="preserve"> </w:t>
      </w:r>
      <w:r>
        <w:t>is the pressure caused by fluid flows,</w:t>
      </w:r>
      <w:r w:rsidR="00B874C2">
        <w:t xml:space="preserve"> </w:t>
      </w:r>
      <m:oMath>
        <m:r>
          <w:rPr>
            <w:rFonts w:ascii="Cambria Math" w:hAnsi="Cambria Math"/>
          </w:rPr>
          <m:t>μ</m:t>
        </m:r>
      </m:oMath>
      <w:r w:rsidR="00B874C2">
        <w:t xml:space="preserve"> </w:t>
      </w:r>
      <w:r>
        <w:t xml:space="preserve">is the coefficient of viscosity, </w:t>
      </w:r>
      <m:oMath>
        <m:sSub>
          <m:sSubPr>
            <m:ctrlPr>
              <w:rPr>
                <w:rFonts w:ascii="Cambria Math" w:hAnsi="Cambria Math"/>
                <w:i/>
              </w:rPr>
            </m:ctrlPr>
          </m:sSubPr>
          <m:e>
            <m:r>
              <w:rPr>
                <w:rFonts w:ascii="Cambria Math" w:hAnsi="Cambria Math"/>
              </w:rPr>
              <m:t>V</m:t>
            </m:r>
          </m:e>
          <m:sub>
            <m:r>
              <w:rPr>
                <w:rFonts w:ascii="Cambria Math" w:hAnsi="Cambria Math"/>
              </w:rPr>
              <m:t>ij</m:t>
            </m:r>
          </m:sub>
        </m:sSub>
      </m:oMath>
      <w:r w:rsidR="00B874C2">
        <w:t xml:space="preserve"> </w:t>
      </w:r>
      <w:r>
        <w:t xml:space="preserve">is deformation rate tensor,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σ</m:t>
                </m:r>
              </m:e>
            </m:acc>
          </m:e>
          <m:sub>
            <m:r>
              <w:rPr>
                <w:rFonts w:ascii="Cambria Math" w:hAnsi="Cambria Math"/>
              </w:rPr>
              <m:t>ij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σ</m:t>
                </m:r>
              </m:e>
            </m:acc>
          </m:e>
          <m:sub>
            <m:r>
              <w:rPr>
                <w:rFonts w:ascii="Cambria Math" w:hAnsi="Cambria Math"/>
              </w:rPr>
              <m:t>ji</m:t>
            </m:r>
          </m:sub>
        </m:sSub>
      </m:oMath>
      <w:r>
        <w:t xml:space="preserve"> denotes a symmetrical viscous stress tensor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σ</m:t>
                </m:r>
              </m:e>
            </m:acc>
          </m:e>
          <m:sub>
            <m:r>
              <w:rPr>
                <w:rFonts w:ascii="Cambria Math" w:hAnsi="Cambria Math"/>
              </w:rPr>
              <m:t>jj</m:t>
            </m:r>
          </m:sub>
        </m:sSub>
        <m:r>
          <w:rPr>
            <w:rFonts w:ascii="Cambria Math" w:hAnsi="Cambria Math"/>
          </w:rPr>
          <m:t>=0</m:t>
        </m:r>
      </m:oMath>
      <w:r>
        <w:t xml:space="preserve"> </w:t>
      </w:r>
      <w:r w:rsidR="00B874C2">
        <w:t xml:space="preserve">, </w:t>
      </w:r>
      <w:r>
        <w:t xml:space="preserve">If the fluid is incompressible, the fluid dilation vanishes, </w:t>
      </w:r>
      <w:r w:rsidR="00B874C2">
        <w:t xml:space="preserve"> </w:t>
      </w:r>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ll</m:t>
            </m:r>
          </m:sub>
        </m:sSub>
        <m:r>
          <w:rPr>
            <w:rFonts w:ascii="Cambria Math" w:hAnsi="Cambria Math"/>
          </w:rPr>
          <m:t>=0,</m:t>
        </m:r>
      </m:oMath>
      <w:r w:rsidR="00B874C2">
        <w:t xml:space="preserve">  </w:t>
      </w:r>
      <w:r>
        <w:t>the stress tensor reduces to</w:t>
      </w:r>
    </w:p>
    <w:p w14:paraId="692A4125" w14:textId="79FABAAD" w:rsidR="00D45DB4" w:rsidRDefault="00530D4E" w:rsidP="003B533E">
      <w:pPr>
        <w:pStyle w:val="equation"/>
        <w:jc w:val="right"/>
      </w:pPr>
      <m:oMath>
        <m:sSub>
          <m:sSubPr>
            <m:ctrlPr>
              <w:rPr>
                <w:rFonts w:ascii="Cambria Math" w:hAnsi="Cambria Math"/>
                <w:i/>
              </w:rPr>
            </m:ctrlPr>
          </m:sSubPr>
          <m:e>
            <m:r>
              <w:rPr>
                <w:rFonts w:ascii="Cambria Math" w:hAnsi="Cambria Math"/>
              </w:rPr>
              <m:t>σ</m:t>
            </m:r>
          </m:e>
          <m:sub>
            <m:r>
              <w:rPr>
                <w:rFonts w:ascii="Cambria Math" w:hAnsi="Cambria Math"/>
              </w:rPr>
              <m:t>ij</m:t>
            </m:r>
          </m:sub>
        </m:sSub>
        <m:r>
          <w:rPr>
            <w:rFonts w:ascii="Cambria Math" w:hAnsi="Cambria Math"/>
          </w:rPr>
          <m:t>=-p</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2μV</m:t>
            </m:r>
          </m:e>
          <m:sub>
            <m:r>
              <w:rPr>
                <w:rFonts w:ascii="Cambria Math" w:hAnsi="Cambria Math"/>
              </w:rPr>
              <m:t xml:space="preserve">ij  </m:t>
            </m:r>
          </m:sub>
        </m:sSub>
      </m:oMath>
      <w:r w:rsidR="00B874C2">
        <w:t>.</w:t>
      </w:r>
      <w:r w:rsidR="00D45DB4">
        <w:t xml:space="preserve">               </w:t>
      </w:r>
      <w:r w:rsidR="00560056">
        <w:t xml:space="preserve">             </w:t>
      </w:r>
      <w:r w:rsidR="00D45DB4">
        <w:t xml:space="preserve">                         (</w:t>
      </w:r>
      <w:r w:rsidR="00560056">
        <w:t>2</w:t>
      </w:r>
      <w:r w:rsidR="00D45DB4">
        <w:t>-</w:t>
      </w:r>
      <w:r w:rsidR="00560056">
        <w:t>2</w:t>
      </w:r>
      <w:r w:rsidR="00D45DB4">
        <w:t>.2)</w:t>
      </w:r>
    </w:p>
    <w:p w14:paraId="15121367" w14:textId="46597863" w:rsidR="00D45DB4" w:rsidRDefault="003B533E" w:rsidP="00D45DB4">
      <w:pPr>
        <w:spacing w:after="120"/>
      </w:pPr>
      <w:r>
        <w:t xml:space="preserve">     </w:t>
      </w:r>
      <w:r w:rsidR="00D45DB4">
        <w:t xml:space="preserve">The power of stress per unit volume is given by </w:t>
      </w:r>
      <m:oMath>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m:t>
        </m:r>
      </m:oMath>
      <w:r w:rsidR="00D45DB4">
        <w:t xml:space="preserve"> which is </w:t>
      </w:r>
      <w:r w:rsidR="00A309BC">
        <w:t xml:space="preserve">a </w:t>
      </w:r>
      <w:r w:rsidR="00D45DB4">
        <w:t xml:space="preserve">measured quantity. The internal mechanical energy of the fluid per unit </w:t>
      </w:r>
      <w:r w:rsidR="00462FA5">
        <w:t>mass</w:t>
      </w:r>
      <w:r w:rsidR="00D45DB4">
        <w:t xml:space="preserve"> can be </w:t>
      </w:r>
      <w:r w:rsidR="009C1F26">
        <w:t>obtained by integration from its reference state “0” to its current state “t”</w:t>
      </w:r>
    </w:p>
    <w:p w14:paraId="717F13A2" w14:textId="778F5A57" w:rsidR="00D45DB4" w:rsidRDefault="00557CEC" w:rsidP="00D45DB4">
      <w:pPr>
        <w:spacing w:after="120"/>
        <w:jc w:val="right"/>
      </w:pPr>
      <m:oMath>
        <m:r>
          <w:rPr>
            <w:rFonts w:ascii="Cambria Math" w:hAnsi="Cambria Math"/>
          </w:rPr>
          <m:t>ψ=</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ij</m:t>
                    </m:r>
                  </m:sub>
                </m:sSub>
              </m:num>
              <m:den>
                <m:r>
                  <w:rPr>
                    <w:rFonts w:ascii="Cambria Math" w:hAnsi="Cambria Math"/>
                  </w:rPr>
                  <m:t>ρ</m:t>
                </m:r>
              </m:den>
            </m:f>
          </m:e>
        </m:nary>
        <m:sSub>
          <m:sSubPr>
            <m:ctrlPr>
              <w:rPr>
                <w:rFonts w:ascii="Cambria Math" w:hAnsi="Cambria Math"/>
                <w:i/>
              </w:rPr>
            </m:ctrlPr>
          </m:sSubPr>
          <m:e>
            <m:r>
              <w:rPr>
                <w:rFonts w:ascii="Cambria Math" w:hAnsi="Cambria Math"/>
              </w:rPr>
              <m:t>V</m:t>
            </m:r>
          </m:e>
          <m:sub>
            <m:r>
              <w:rPr>
                <w:rFonts w:ascii="Cambria Math" w:hAnsi="Cambria Math"/>
              </w:rPr>
              <m:t>ij</m:t>
            </m:r>
          </m:sub>
        </m:sSub>
        <m:r>
          <m:rPr>
            <m:sty m:val="p"/>
          </m:rPr>
          <w:rPr>
            <w:rFonts w:ascii="Cambria Math" w:hAnsi="Cambria Math"/>
          </w:rPr>
          <m:t>d</m:t>
        </m:r>
        <m:r>
          <w:rPr>
            <w:rFonts w:ascii="Cambria Math" w:hAnsi="Cambria Math"/>
          </w:rPr>
          <m:t xml:space="preserve">t,      </m:t>
        </m:r>
        <m:f>
          <m:fPr>
            <m:ctrlPr>
              <w:rPr>
                <w:rFonts w:ascii="Cambria Math" w:hAnsi="Cambria Math"/>
                <w:i/>
              </w:rPr>
            </m:ctrlPr>
          </m:fPr>
          <m:num>
            <m:r>
              <m:rPr>
                <m:sty m:val="p"/>
              </m:rPr>
              <w:rPr>
                <w:rFonts w:ascii="Cambria Math" w:hAnsi="Cambria Math"/>
              </w:rPr>
              <m:t>D</m:t>
            </m:r>
            <m:r>
              <w:rPr>
                <w:rFonts w:ascii="Cambria Math" w:hAnsi="Cambria Math"/>
              </w:rPr>
              <m:t>ψ</m:t>
            </m:r>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ij</m:t>
                </m:r>
              </m:sub>
            </m:sSub>
          </m:num>
          <m:den>
            <m:r>
              <w:rPr>
                <w:rFonts w:ascii="Cambria Math" w:hAnsi="Cambria Math"/>
              </w:rPr>
              <m:t>ρ</m:t>
            </m:r>
          </m:den>
        </m:f>
        <m:sSub>
          <m:sSubPr>
            <m:ctrlPr>
              <w:rPr>
                <w:rFonts w:ascii="Cambria Math" w:hAnsi="Cambria Math"/>
                <w:i/>
              </w:rPr>
            </m:ctrlPr>
          </m:sSubPr>
          <m:e>
            <m:r>
              <w:rPr>
                <w:rFonts w:ascii="Cambria Math" w:hAnsi="Cambria Math"/>
              </w:rPr>
              <m:t>V</m:t>
            </m:r>
          </m:e>
          <m:sub>
            <m:r>
              <w:rPr>
                <w:rFonts w:ascii="Cambria Math" w:hAnsi="Cambria Math"/>
              </w:rPr>
              <m:t>ij.</m:t>
            </m:r>
          </m:sub>
        </m:sSub>
      </m:oMath>
      <w:r w:rsidR="00D45DB4">
        <w:t xml:space="preserve">               </w:t>
      </w:r>
      <w:r w:rsidR="00560056">
        <w:t xml:space="preserve">         </w:t>
      </w:r>
      <w:r w:rsidR="00D45DB4">
        <w:t xml:space="preserve">                       (</w:t>
      </w:r>
      <w:r w:rsidR="00560056">
        <w:t>2</w:t>
      </w:r>
      <w:r w:rsidR="00D45DB4">
        <w:t>-</w:t>
      </w:r>
      <w:r w:rsidR="00560056">
        <w:t>2</w:t>
      </w:r>
      <w:r w:rsidR="00D45DB4">
        <w:t>.3)</w:t>
      </w:r>
    </w:p>
    <w:p w14:paraId="20FE8E44" w14:textId="38DC267F" w:rsidR="00F768C3" w:rsidRDefault="003B533E" w:rsidP="00D45DB4">
      <w:r>
        <w:t xml:space="preserve">     </w:t>
      </w:r>
      <w:r w:rsidR="00D45DB4">
        <w:t>Following the discussion on</w:t>
      </w:r>
      <w:r w:rsidR="004F151E">
        <w:t xml:space="preserve"> AITE</w:t>
      </w:r>
      <w:r w:rsidR="00D45DB4">
        <w:t xml:space="preserve"> per unit particle above, we can obtain </w:t>
      </w:r>
      <w:r w:rsidR="004F151E">
        <w:t>AIME</w:t>
      </w:r>
      <w:r w:rsidR="00D45DB4">
        <w:t xml:space="preserve"> </w:t>
      </w:r>
      <m:oMath>
        <m:acc>
          <m:accPr>
            <m:ctrlPr>
              <w:rPr>
                <w:rFonts w:ascii="Cambria Math" w:hAnsi="Cambria Math"/>
                <w:i/>
              </w:rPr>
            </m:ctrlPr>
          </m:accPr>
          <m:e>
            <m:r>
              <w:rPr>
                <w:rFonts w:ascii="Cambria Math" w:hAnsi="Cambria Math"/>
              </w:rPr>
              <m:t>ψ</m:t>
            </m:r>
          </m:e>
        </m:acc>
        <m:r>
          <w:rPr>
            <w:rFonts w:ascii="Cambria Math" w:hAnsi="Cambria Math"/>
          </w:rPr>
          <m:t xml:space="preserve"> </m:t>
        </m:r>
      </m:oMath>
      <w:r w:rsidR="00D45DB4">
        <w:t xml:space="preserve">per unit particle </w:t>
      </w:r>
      <m:oMath>
        <m:r>
          <w:rPr>
            <w:rFonts w:ascii="Cambria Math" w:hAnsi="Cambria Math"/>
          </w:rPr>
          <m:t xml:space="preserve"> </m:t>
        </m:r>
      </m:oMath>
      <w:r w:rsidR="00D45DB4">
        <w:t xml:space="preserve">in </w:t>
      </w:r>
      <w:r w:rsidR="00F417F3">
        <w:t xml:space="preserve">a similar </w:t>
      </w:r>
      <w:r w:rsidR="00D45DB4">
        <w:t>form as given in Eq. 2-</w:t>
      </w:r>
      <w:r w:rsidR="00560056">
        <w:t>1</w:t>
      </w:r>
      <w:r w:rsidR="00D45DB4">
        <w:t>.3, i.e.</w:t>
      </w:r>
      <w:r w:rsidR="00F768C3">
        <w:t xml:space="preserve">  </w:t>
      </w:r>
    </w:p>
    <w:p w14:paraId="5DE30F6E" w14:textId="011B0AB1" w:rsidR="00D45DB4" w:rsidRDefault="00530D4E" w:rsidP="00D45DB4">
      <w:pPr>
        <w:spacing w:before="120" w:after="120"/>
        <w:jc w:val="right"/>
      </w:pPr>
      <m:oMath>
        <m:acc>
          <m:accPr>
            <m:ctrlPr>
              <w:rPr>
                <w:rFonts w:ascii="Cambria Math" w:hAnsi="Cambria Math"/>
                <w:i/>
              </w:rPr>
            </m:ctrlPr>
          </m:accPr>
          <m:e>
            <m:r>
              <w:rPr>
                <w:rFonts w:ascii="Cambria Math" w:hAnsi="Cambria Math"/>
              </w:rPr>
              <m:t>ψ</m:t>
            </m:r>
          </m:e>
        </m:acc>
        <m:r>
          <w:rPr>
            <w:rFonts w:ascii="Cambria Math" w:hAnsi="Cambria Math"/>
          </w:rPr>
          <m:t>=</m:t>
        </m:r>
        <m:d>
          <m:dPr>
            <m:begChr m:val="〈"/>
            <m:endChr m:val="〉"/>
            <m:ctrlPr>
              <w:rPr>
                <w:rFonts w:ascii="Cambria Math" w:hAnsi="Cambria Math"/>
                <w:i/>
              </w:rPr>
            </m:ctrlPr>
          </m:dPr>
          <m:e>
            <m:r>
              <w:rPr>
                <w:rFonts w:ascii="Cambria Math" w:hAnsi="Cambria Math"/>
              </w:rPr>
              <m:t>ψ</m:t>
            </m:r>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ψ</m:t>
        </m:r>
      </m:oMath>
      <w:r w:rsidR="00D45DB4">
        <w:t xml:space="preserve">,      </w:t>
      </w:r>
      <w:r w:rsidR="00560056">
        <w:t xml:space="preserve">   </w:t>
      </w:r>
      <m:oMath>
        <m:f>
          <m:fPr>
            <m:ctrlPr>
              <w:rPr>
                <w:rFonts w:ascii="Cambria Math" w:hAnsi="Cambria Math"/>
                <w:i/>
              </w:rPr>
            </m:ctrlPr>
          </m:fPr>
          <m:num>
            <m:r>
              <m:rPr>
                <m:sty m:val="p"/>
              </m:rPr>
              <w:rPr>
                <w:rFonts w:ascii="Cambria Math" w:hAnsi="Cambria Math"/>
              </w:rPr>
              <m:t>D</m:t>
            </m:r>
            <m:acc>
              <m:accPr>
                <m:ctrlPr>
                  <w:rPr>
                    <w:rFonts w:ascii="Cambria Math" w:hAnsi="Cambria Math"/>
                    <w:i/>
                  </w:rPr>
                </m:ctrlPr>
              </m:accPr>
              <m:e>
                <m:r>
                  <w:rPr>
                    <w:rFonts w:ascii="Cambria Math" w:hAnsi="Cambria Math"/>
                  </w:rPr>
                  <m:t>ψ</m:t>
                </m:r>
              </m:e>
            </m:acc>
          </m:num>
          <m:den>
            <m:r>
              <m:rPr>
                <m:sty m:val="p"/>
              </m:rPr>
              <w:rPr>
                <w:rFonts w:ascii="Cambria Math" w:hAnsi="Cambria Math"/>
              </w:rPr>
              <m:t>D</m:t>
            </m:r>
            <m:r>
              <w:rPr>
                <w:rFonts w:ascii="Cambria Math" w:hAnsi="Cambria Math"/>
              </w:rPr>
              <m:t>t</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D</m:t>
                </m:r>
                <m:r>
                  <w:rPr>
                    <w:rFonts w:ascii="Cambria Math" w:hAnsi="Cambria Math"/>
                  </w:rPr>
                  <m:t>ψ</m:t>
                </m:r>
              </m:num>
              <m:den>
                <m:r>
                  <m:rPr>
                    <m:sty m:val="p"/>
                  </m:rPr>
                  <w:rPr>
                    <w:rFonts w:ascii="Cambria Math" w:hAnsi="Cambria Math"/>
                  </w:rPr>
                  <m:t>D</m:t>
                </m:r>
                <m:r>
                  <w:rPr>
                    <w:rFonts w:ascii="Cambria Math" w:hAnsi="Cambria Math"/>
                  </w:rPr>
                  <m:t>t</m:t>
                </m:r>
              </m:den>
            </m:f>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ij</m:t>
                    </m:r>
                  </m:sub>
                </m:sSub>
              </m:num>
              <m:den>
                <m:r>
                  <w:rPr>
                    <w:rFonts w:ascii="Cambria Math" w:hAnsi="Cambria Math"/>
                  </w:rPr>
                  <m:t>ρ</m:t>
                </m:r>
              </m:den>
            </m:f>
            <m:sSub>
              <m:sSubPr>
                <m:ctrlPr>
                  <w:rPr>
                    <w:rFonts w:ascii="Cambria Math" w:hAnsi="Cambria Math"/>
                    <w:i/>
                  </w:rPr>
                </m:ctrlPr>
              </m:sSubPr>
              <m:e>
                <m:r>
                  <w:rPr>
                    <w:rFonts w:ascii="Cambria Math" w:hAnsi="Cambria Math"/>
                  </w:rPr>
                  <m:t>V</m:t>
                </m:r>
              </m:e>
              <m:sub>
                <m:r>
                  <w:rPr>
                    <w:rFonts w:ascii="Cambria Math" w:hAnsi="Cambria Math"/>
                  </w:rPr>
                  <m:t>ij.</m:t>
                </m:r>
              </m:sub>
            </m:sSub>
          </m:e>
        </m:d>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r>
                      <w:rPr>
                        <w:rFonts w:ascii="Cambria Math" w:hAnsi="Cambria Math"/>
                      </w:rPr>
                      <m:t>V</m:t>
                    </m:r>
                  </m:e>
                  <m:sub>
                    <m:r>
                      <w:rPr>
                        <w:rFonts w:ascii="Cambria Math" w:hAnsi="Cambria Math"/>
                      </w:rPr>
                      <m:t>ij</m:t>
                    </m:r>
                  </m:sub>
                </m:sSub>
              </m:e>
            </m:d>
          </m:num>
          <m:den>
            <m:r>
              <w:rPr>
                <w:rFonts w:ascii="Cambria Math" w:hAnsi="Cambria Math"/>
              </w:rPr>
              <m:t>n</m:t>
            </m:r>
          </m:den>
        </m:f>
      </m:oMath>
      <w:r w:rsidR="00560056">
        <w:t xml:space="preserve"> </w:t>
      </w:r>
      <w:r w:rsidR="001A4A80">
        <w:t>,</w:t>
      </w:r>
      <w:r w:rsidR="00560056">
        <w:t xml:space="preserve">   </w:t>
      </w:r>
      <w:r w:rsidR="0002025D">
        <w:t xml:space="preserve">             </w:t>
      </w:r>
      <w:r w:rsidR="00560056">
        <w:t xml:space="preserve"> </w:t>
      </w:r>
      <w:r w:rsidR="00633577">
        <w:t xml:space="preserve">  </w:t>
      </w:r>
      <w:r w:rsidR="00560056">
        <w:t xml:space="preserve">     </w:t>
      </w:r>
      <w:r w:rsidR="00D45DB4">
        <w:t xml:space="preserve">     (</w:t>
      </w:r>
      <w:r w:rsidR="00F417F3">
        <w:t>2</w:t>
      </w:r>
      <w:r w:rsidR="00D45DB4">
        <w:t>-</w:t>
      </w:r>
      <w:r w:rsidR="00F417F3">
        <w:t>2</w:t>
      </w:r>
      <w:r w:rsidR="00D45DB4">
        <w:t>.4)</w:t>
      </w:r>
    </w:p>
    <w:p w14:paraId="6AD3E39F" w14:textId="0D77ED9A" w:rsidR="00D45DB4" w:rsidRDefault="00653779" w:rsidP="00D45DB4">
      <w:r>
        <w:t xml:space="preserve">which  </w:t>
      </w:r>
      <m:oMath>
        <m:acc>
          <m:accPr>
            <m:ctrlPr>
              <w:rPr>
                <w:rFonts w:ascii="Cambria Math" w:hAnsi="Cambria Math"/>
                <w:i/>
              </w:rPr>
            </m:ctrlPr>
          </m:accPr>
          <m:e>
            <m:r>
              <w:rPr>
                <w:rFonts w:ascii="Cambria Math" w:hAnsi="Cambria Math"/>
              </w:rPr>
              <m:t>ψ</m:t>
            </m:r>
          </m:e>
        </m:acc>
      </m:oMath>
      <w:r>
        <w:t xml:space="preserve"> has the dimension of pressure </w:t>
      </w:r>
      <m:oMath>
        <m:acc>
          <m:accPr>
            <m:ctrlPr>
              <w:rPr>
                <w:rFonts w:ascii="Cambria Math" w:hAnsi="Cambria Math"/>
                <w:i/>
              </w:rPr>
            </m:ctrlPr>
          </m:accPr>
          <m:e>
            <m:r>
              <w:rPr>
                <w:rFonts w:ascii="Cambria Math" w:hAnsi="Cambria Math"/>
              </w:rPr>
              <m:t>p</m:t>
            </m:r>
          </m:e>
        </m:acc>
        <m:r>
          <w:rPr>
            <w:rFonts w:ascii="Cambria Math" w:hAnsi="Cambria Math"/>
          </w:rPr>
          <m:t xml:space="preserve"> </m:t>
        </m:r>
      </m:oMath>
      <w:r>
        <w:t>per unit particle shown in Eq. 2.1.1</w:t>
      </w:r>
      <w:r w:rsidR="00F417F3">
        <w:t>. As a result of this,</w:t>
      </w:r>
      <w:r w:rsidR="00D45DB4">
        <w:t xml:space="preserve"> </w:t>
      </w:r>
      <w:r w:rsidR="004F151E">
        <w:t xml:space="preserve">AIME </w:t>
      </w:r>
      <w:r w:rsidR="00D45DB4">
        <w:t>of the particle</w:t>
      </w:r>
      <w:r w:rsidR="00F417F3">
        <w:t>s</w:t>
      </w:r>
      <w:r w:rsidR="00D45DB4">
        <w:t xml:space="preserve"> per unit volume </w:t>
      </w:r>
      <w:r w:rsidR="001A4A80">
        <w:t xml:space="preserve">and its time derivative </w:t>
      </w:r>
      <w:r w:rsidR="00F417F3">
        <w:t>can be given by</w:t>
      </w:r>
    </w:p>
    <w:p w14:paraId="5DD043D8" w14:textId="545FD662" w:rsidR="00D45DB4" w:rsidRDefault="00530D4E" w:rsidP="00D45DB4">
      <w:pPr>
        <w:spacing w:before="120" w:after="120"/>
        <w:jc w:val="right"/>
      </w:pPr>
      <m:oMath>
        <m:acc>
          <m:accPr>
            <m:chr m:val="̃"/>
            <m:ctrlPr>
              <w:rPr>
                <w:rFonts w:ascii="Cambria Math" w:hAnsi="Cambria Math"/>
                <w:i/>
              </w:rPr>
            </m:ctrlPr>
          </m:accPr>
          <m:e>
            <m:r>
              <w:rPr>
                <w:rFonts w:ascii="Cambria Math" w:hAnsi="Cambria Math"/>
              </w:rPr>
              <m:t>ψ</m:t>
            </m:r>
          </m:e>
        </m:acc>
        <m:r>
          <w:rPr>
            <w:rFonts w:ascii="Cambria Math" w:hAnsi="Cambria Math"/>
          </w:rPr>
          <m:t>=n</m:t>
        </m:r>
        <m:acc>
          <m:accPr>
            <m:ctrlPr>
              <w:rPr>
                <w:rFonts w:ascii="Cambria Math" w:hAnsi="Cambria Math"/>
                <w:i/>
              </w:rPr>
            </m:ctrlPr>
          </m:accPr>
          <m:e>
            <m:r>
              <w:rPr>
                <w:rFonts w:ascii="Cambria Math" w:hAnsi="Cambria Math"/>
              </w:rPr>
              <m:t>ψ</m:t>
            </m:r>
          </m:e>
        </m:acc>
        <m:r>
          <w:rPr>
            <w:rFonts w:ascii="Cambria Math" w:hAnsi="Cambria Math"/>
          </w:rPr>
          <m:t>=</m:t>
        </m:r>
        <m:f>
          <m:fPr>
            <m:ctrlPr>
              <w:rPr>
                <w:rFonts w:ascii="Cambria Math" w:hAnsi="Cambria Math"/>
                <w:i/>
              </w:rPr>
            </m:ctrlPr>
          </m:fPr>
          <m:num>
            <m:r>
              <w:rPr>
                <w:rFonts w:ascii="Cambria Math" w:hAnsi="Cambria Math"/>
              </w:rPr>
              <m:t>3n</m:t>
            </m:r>
          </m:num>
          <m:den>
            <m:r>
              <w:rPr>
                <w:rFonts w:ascii="Cambria Math" w:hAnsi="Cambria Math"/>
              </w:rPr>
              <m:t>2</m:t>
            </m:r>
          </m:den>
        </m:f>
        <m:r>
          <w:rPr>
            <w:rFonts w:ascii="Cambria Math" w:hAnsi="Cambria Math"/>
          </w:rPr>
          <m:t>ψ</m:t>
        </m:r>
      </m:oMath>
      <w:proofErr w:type="gramStart"/>
      <w:r w:rsidR="00D45DB4">
        <w:t xml:space="preserve">, </w:t>
      </w:r>
      <w:r w:rsidR="001A4A80">
        <w:t xml:space="preserve">  </w:t>
      </w:r>
      <w:proofErr w:type="gramEnd"/>
      <w:r w:rsidR="001A4A80">
        <w:t xml:space="preserve">  </w:t>
      </w:r>
      <w:r w:rsidR="00D45DB4">
        <w:t xml:space="preserve">      </w:t>
      </w:r>
      <m:oMath>
        <m:f>
          <m:fPr>
            <m:ctrlPr>
              <w:rPr>
                <w:rFonts w:ascii="Cambria Math" w:hAnsi="Cambria Math"/>
                <w:i/>
              </w:rPr>
            </m:ctrlPr>
          </m:fPr>
          <m:num>
            <m:r>
              <m:rPr>
                <m:sty m:val="p"/>
              </m:rPr>
              <w:rPr>
                <w:rFonts w:ascii="Cambria Math" w:hAnsi="Cambria Math"/>
              </w:rPr>
              <m:t>D</m:t>
            </m:r>
            <m:acc>
              <m:accPr>
                <m:chr m:val="̃"/>
                <m:ctrlPr>
                  <w:rPr>
                    <w:rFonts w:ascii="Cambria Math" w:hAnsi="Cambria Math"/>
                    <w:i/>
                  </w:rPr>
                </m:ctrlPr>
              </m:accPr>
              <m:e>
                <m:r>
                  <w:rPr>
                    <w:rFonts w:ascii="Cambria Math" w:hAnsi="Cambria Math"/>
                  </w:rPr>
                  <m:t>ψ</m:t>
                </m:r>
              </m:e>
            </m:acc>
          </m:num>
          <m:den>
            <m:r>
              <m:rPr>
                <m:sty m:val="p"/>
              </m:rPr>
              <w:rPr>
                <w:rFonts w:ascii="Cambria Math" w:hAnsi="Cambria Math"/>
              </w:rPr>
              <m:t>D</m:t>
            </m:r>
            <m:r>
              <w:rPr>
                <w:rFonts w:ascii="Cambria Math" w:hAnsi="Cambria Math"/>
              </w:rPr>
              <m:t>t</m:t>
            </m:r>
          </m:den>
        </m:f>
        <m:r>
          <w:rPr>
            <w:rFonts w:ascii="Cambria Math" w:hAnsi="Cambria Math"/>
          </w:rPr>
          <m:t>=n</m:t>
        </m:r>
        <m:f>
          <m:fPr>
            <m:ctrlPr>
              <w:rPr>
                <w:rFonts w:ascii="Cambria Math" w:hAnsi="Cambria Math"/>
                <w:i/>
              </w:rPr>
            </m:ctrlPr>
          </m:fPr>
          <m:num>
            <m:r>
              <m:rPr>
                <m:sty m:val="p"/>
              </m:rPr>
              <w:rPr>
                <w:rFonts w:ascii="Cambria Math" w:hAnsi="Cambria Math"/>
              </w:rPr>
              <m:t>D</m:t>
            </m:r>
            <m:acc>
              <m:accPr>
                <m:ctrlPr>
                  <w:rPr>
                    <w:rFonts w:ascii="Cambria Math" w:hAnsi="Cambria Math"/>
                    <w:i/>
                  </w:rPr>
                </m:ctrlPr>
              </m:accPr>
              <m:e>
                <m:r>
                  <w:rPr>
                    <w:rFonts w:ascii="Cambria Math" w:hAnsi="Cambria Math"/>
                  </w:rPr>
                  <m:t>ψ</m:t>
                </m:r>
              </m:e>
            </m:acc>
          </m:num>
          <m:den>
            <m:r>
              <m:rPr>
                <m:sty m:val="p"/>
              </m:rPr>
              <w:rPr>
                <w:rFonts w:ascii="Cambria Math" w:hAnsi="Cambria Math"/>
              </w:rPr>
              <m:t>D</m:t>
            </m:r>
            <m:r>
              <w:rPr>
                <w:rFonts w:ascii="Cambria Math" w:hAnsi="Cambria Math"/>
              </w:rPr>
              <m:t>t</m:t>
            </m:r>
          </m:den>
        </m:f>
        <m:r>
          <w:rPr>
            <w:rFonts w:ascii="Cambria Math" w:hAnsi="Cambria Math"/>
          </w:rPr>
          <m:t>=</m:t>
        </m:r>
      </m:oMath>
      <w:r w:rsidR="00D45DB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r>
                  <w:rPr>
                    <w:rFonts w:ascii="Cambria Math" w:hAnsi="Cambria Math"/>
                  </w:rPr>
                  <m:t>V</m:t>
                </m:r>
              </m:e>
              <m:sub>
                <m:r>
                  <w:rPr>
                    <w:rFonts w:ascii="Cambria Math" w:hAnsi="Cambria Math"/>
                  </w:rPr>
                  <m:t>ij</m:t>
                </m:r>
              </m:sub>
            </m:sSub>
          </m:e>
        </m:d>
      </m:oMath>
      <w:r w:rsidR="001A4A80">
        <w:t>,</w:t>
      </w:r>
      <w:r w:rsidR="00560056">
        <w:t xml:space="preserve">    </w:t>
      </w:r>
      <w:r w:rsidR="00F768C3">
        <w:t xml:space="preserve">     </w:t>
      </w:r>
      <w:r w:rsidR="00560056">
        <w:t xml:space="preserve"> </w:t>
      </w:r>
      <w:r w:rsidR="00633577">
        <w:t xml:space="preserve">  </w:t>
      </w:r>
      <w:r w:rsidR="00D45DB4">
        <w:t xml:space="preserve">         </w:t>
      </w:r>
      <w:r w:rsidR="0002025D">
        <w:t xml:space="preserve">           </w:t>
      </w:r>
      <w:r w:rsidR="00D45DB4">
        <w:t xml:space="preserve">            (</w:t>
      </w:r>
      <w:r w:rsidR="00F417F3">
        <w:t>2</w:t>
      </w:r>
      <w:r w:rsidR="00D45DB4">
        <w:t>-</w:t>
      </w:r>
      <w:r w:rsidR="00F417F3">
        <w:t>2.</w:t>
      </w:r>
      <w:r w:rsidR="00D45DB4">
        <w:t>5)</w:t>
      </w:r>
    </w:p>
    <w:p w14:paraId="0A12E72A" w14:textId="659988C1" w:rsidR="00D45DB4" w:rsidRDefault="00701194" w:rsidP="00D45DB4">
      <w:pPr>
        <w:spacing w:before="120" w:after="120"/>
      </w:pPr>
      <w:r>
        <w:t xml:space="preserve">from </w:t>
      </w:r>
      <w:r w:rsidR="00D45DB4">
        <w:t>which</w:t>
      </w:r>
      <w:r>
        <w:t xml:space="preserve"> with Eq. 2-2.3,</w:t>
      </w:r>
      <w:r w:rsidR="00D45DB4">
        <w:t xml:space="preserve"> </w:t>
      </w:r>
      <w:r>
        <w:t>it follows that</w:t>
      </w:r>
      <w:r w:rsidR="00D45DB4">
        <w:t xml:space="preserve"> the time change rate of </w:t>
      </w:r>
      <w:r w:rsidR="004F151E">
        <w:t>AIME</w:t>
      </w:r>
      <w:r w:rsidR="00D45DB4">
        <w:t xml:space="preserve"> of the particle</w:t>
      </w:r>
      <w:r w:rsidR="00F417F3">
        <w:t>s</w:t>
      </w:r>
      <w:r w:rsidR="00D45DB4">
        <w:t xml:space="preserve"> per unit volume is</w:t>
      </w:r>
    </w:p>
    <w:p w14:paraId="123AF74C" w14:textId="43846FC4" w:rsidR="00D45DB4" w:rsidRPr="00B21339" w:rsidRDefault="00D45DB4" w:rsidP="00D45DB4">
      <w:pPr>
        <w:spacing w:before="120" w:after="120"/>
        <w:jc w:val="right"/>
        <w:rPr>
          <w:color w:val="FF0000"/>
        </w:rPr>
      </w:pPr>
      <w:r>
        <w:t xml:space="preserve"> </w:t>
      </w:r>
      <m:oMath>
        <m:f>
          <m:fPr>
            <m:ctrlPr>
              <w:rPr>
                <w:rFonts w:ascii="Cambria Math" w:hAnsi="Cambria Math"/>
                <w:i/>
              </w:rPr>
            </m:ctrlPr>
          </m:fPr>
          <m:num>
            <m:r>
              <m:rPr>
                <m:sty m:val="p"/>
              </m:rPr>
              <w:rPr>
                <w:rFonts w:ascii="Cambria Math" w:hAnsi="Cambria Math"/>
              </w:rPr>
              <m:t>D</m:t>
            </m:r>
            <m:acc>
              <m:accPr>
                <m:chr m:val="̃"/>
                <m:ctrlPr>
                  <w:rPr>
                    <w:rFonts w:ascii="Cambria Math" w:hAnsi="Cambria Math"/>
                    <w:i/>
                  </w:rPr>
                </m:ctrlPr>
              </m:accPr>
              <m:e>
                <m:r>
                  <w:rPr>
                    <w:rFonts w:ascii="Cambria Math" w:hAnsi="Cambria Math"/>
                  </w:rPr>
                  <m:t>ψ</m:t>
                </m:r>
              </m:e>
            </m:acc>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3n</m:t>
            </m:r>
            <m:r>
              <m:rPr>
                <m:sty m:val="p"/>
              </m:rPr>
              <w:rPr>
                <w:rFonts w:ascii="Cambria Math" w:hAnsi="Cambria Math"/>
              </w:rPr>
              <m:t>D</m:t>
            </m:r>
            <m:r>
              <w:rPr>
                <w:rFonts w:ascii="Cambria Math" w:hAnsi="Cambria Math"/>
              </w:rPr>
              <m:t>ψ</m:t>
            </m:r>
          </m:num>
          <m:den>
            <m:r>
              <w:rPr>
                <w:rFonts w:ascii="Cambria Math" w:hAnsi="Cambria Math"/>
              </w:rPr>
              <m:t>2</m:t>
            </m:r>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oMath>
      <w:r w:rsidRPr="00392239">
        <w:rPr>
          <w:color w:val="000000" w:themeColor="text1"/>
        </w:rPr>
        <w:t xml:space="preserve">.             </w:t>
      </w:r>
      <w:r w:rsidR="00F417F3" w:rsidRPr="00392239">
        <w:rPr>
          <w:color w:val="000000" w:themeColor="text1"/>
        </w:rPr>
        <w:t xml:space="preserve">     </w:t>
      </w:r>
      <w:r w:rsidR="008C1EF1" w:rsidRPr="00392239">
        <w:rPr>
          <w:color w:val="000000" w:themeColor="text1"/>
        </w:rPr>
        <w:t xml:space="preserve">  </w:t>
      </w:r>
      <w:r w:rsidR="00701194" w:rsidRPr="00392239">
        <w:rPr>
          <w:color w:val="000000" w:themeColor="text1"/>
        </w:rPr>
        <w:t xml:space="preserve">         </w:t>
      </w:r>
      <w:r w:rsidR="00633577" w:rsidRPr="00392239">
        <w:rPr>
          <w:color w:val="000000" w:themeColor="text1"/>
        </w:rPr>
        <w:t xml:space="preserve">             </w:t>
      </w:r>
      <w:r w:rsidR="00701194" w:rsidRPr="00392239">
        <w:rPr>
          <w:color w:val="000000" w:themeColor="text1"/>
        </w:rPr>
        <w:t xml:space="preserve">            </w:t>
      </w:r>
      <w:r w:rsidR="00F417F3" w:rsidRPr="00392239">
        <w:rPr>
          <w:color w:val="000000" w:themeColor="text1"/>
        </w:rPr>
        <w:t xml:space="preserve">  </w:t>
      </w:r>
      <w:r w:rsidRPr="00392239">
        <w:rPr>
          <w:color w:val="000000" w:themeColor="text1"/>
        </w:rPr>
        <w:t xml:space="preserve">        (</w:t>
      </w:r>
      <w:r w:rsidR="00F417F3" w:rsidRPr="00392239">
        <w:rPr>
          <w:color w:val="000000" w:themeColor="text1"/>
        </w:rPr>
        <w:t>2</w:t>
      </w:r>
      <w:r w:rsidRPr="00392239">
        <w:rPr>
          <w:color w:val="000000" w:themeColor="text1"/>
        </w:rPr>
        <w:t>-</w:t>
      </w:r>
      <w:r w:rsidR="00F417F3" w:rsidRPr="00392239">
        <w:rPr>
          <w:color w:val="000000" w:themeColor="text1"/>
        </w:rPr>
        <w:t>2</w:t>
      </w:r>
      <w:r w:rsidRPr="00392239">
        <w:rPr>
          <w:color w:val="000000" w:themeColor="text1"/>
        </w:rPr>
        <w:t>.</w:t>
      </w:r>
      <w:r w:rsidR="00701194" w:rsidRPr="00392239">
        <w:rPr>
          <w:color w:val="000000" w:themeColor="text1"/>
        </w:rPr>
        <w:t>6</w:t>
      </w:r>
      <w:r w:rsidRPr="00392239">
        <w:rPr>
          <w:color w:val="000000" w:themeColor="text1"/>
        </w:rPr>
        <w:t>)</w:t>
      </w:r>
    </w:p>
    <w:p w14:paraId="02D76120" w14:textId="714775E4" w:rsidR="00D45DB4" w:rsidRPr="00C20B6E" w:rsidRDefault="00D45DB4" w:rsidP="00D45DB4">
      <w:pPr>
        <w:spacing w:before="120" w:after="120"/>
        <w:rPr>
          <w:rFonts w:ascii="Times New Roman" w:hAnsi="Times New Roman"/>
        </w:rPr>
      </w:pPr>
      <w:r w:rsidRPr="00131C53">
        <w:rPr>
          <w:rFonts w:ascii="Times New Roman" w:hAnsi="Times New Roman"/>
          <w:color w:val="000000" w:themeColor="text1"/>
        </w:rPr>
        <w:t xml:space="preserve">Here </w:t>
      </w:r>
      <m:oMath>
        <m:sSub>
          <m:sSubPr>
            <m:ctrlPr>
              <w:rPr>
                <w:rFonts w:ascii="Cambria Math" w:hAnsi="Cambria Math"/>
                <w:i/>
                <w:color w:val="000000" w:themeColor="text1"/>
              </w:rPr>
            </m:ctrlPr>
          </m:sSubPr>
          <m:e>
            <m:r>
              <w:rPr>
                <w:rFonts w:ascii="Cambria Math" w:hAnsi="Cambria Math"/>
                <w:color w:val="000000" w:themeColor="text1"/>
              </w:rPr>
              <m:t>()</m:t>
            </m:r>
          </m:e>
          <m:sub>
            <m:r>
              <w:rPr>
                <w:rFonts w:ascii="Cambria Math" w:hAnsi="Cambria Math"/>
                <w:color w:val="000000" w:themeColor="text1"/>
              </w:rPr>
              <m:t>,j</m:t>
            </m:r>
          </m:sub>
        </m:sSub>
        <m:r>
          <w:rPr>
            <w:rFonts w:ascii="Cambria Math" w:hAnsi="Cambria Math"/>
            <w:color w:val="000000" w:themeColor="text1"/>
          </w:rPr>
          <m:t>=</m:t>
        </m:r>
        <m:f>
          <m:fPr>
            <m:type m:val="lin"/>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den>
        </m:f>
        <m:r>
          <w:rPr>
            <w:rFonts w:ascii="Cambria Math" w:hAnsi="Cambria Math"/>
            <w:color w:val="000000" w:themeColor="text1"/>
          </w:rPr>
          <m:t>,</m:t>
        </m:r>
      </m:oMath>
      <w:r w:rsidR="00052E3E" w:rsidRPr="00131C53">
        <w:rPr>
          <w:rFonts w:ascii="Times New Roman" w:hAnsi="Times New Roman"/>
          <w:color w:val="000000" w:themeColor="text1"/>
        </w:rPr>
        <w:t xml:space="preserve"> as used in ten</w:t>
      </w:r>
      <w:proofErr w:type="spellStart"/>
      <w:r w:rsidR="009C1F26" w:rsidRPr="00131C53">
        <w:rPr>
          <w:rFonts w:ascii="Times New Roman" w:hAnsi="Times New Roman"/>
          <w:color w:val="000000" w:themeColor="text1"/>
        </w:rPr>
        <w:t>s</w:t>
      </w:r>
      <w:r w:rsidR="00052E3E" w:rsidRPr="00131C53">
        <w:rPr>
          <w:rFonts w:ascii="Times New Roman" w:hAnsi="Times New Roman"/>
          <w:color w:val="000000" w:themeColor="text1"/>
        </w:rPr>
        <w:t>or</w:t>
      </w:r>
      <w:proofErr w:type="spellEnd"/>
      <w:r w:rsidR="00052E3E" w:rsidRPr="00131C53">
        <w:rPr>
          <w:rFonts w:ascii="Times New Roman" w:hAnsi="Times New Roman"/>
          <w:color w:val="000000" w:themeColor="text1"/>
        </w:rPr>
        <w:t xml:space="preserve"> analysis [1</w:t>
      </w:r>
      <w:r w:rsidR="009C1F26" w:rsidRPr="00131C53">
        <w:rPr>
          <w:rFonts w:ascii="Times New Roman" w:hAnsi="Times New Roman"/>
          <w:color w:val="000000" w:themeColor="text1"/>
        </w:rPr>
        <w:t>13-115</w:t>
      </w:r>
      <w:r w:rsidR="00052E3E" w:rsidRPr="00131C53">
        <w:rPr>
          <w:rFonts w:ascii="Times New Roman" w:hAnsi="Times New Roman"/>
          <w:color w:val="000000" w:themeColor="text1"/>
        </w:rPr>
        <w:t>], the</w:t>
      </w:r>
      <w:r w:rsidRPr="00131C53">
        <w:rPr>
          <w:rFonts w:ascii="Times New Roman" w:hAnsi="Times New Roman"/>
          <w:color w:val="000000" w:themeColor="text1"/>
        </w:rPr>
        <w:t xml:space="preserve"> </w:t>
      </w:r>
      <m:oMath>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r>
              <w:rPr>
                <w:rFonts w:ascii="Cambria Math" w:hAnsi="Cambria Math"/>
              </w:rPr>
              <m:t>u</m:t>
            </m:r>
          </m:e>
          <m:sub>
            <m:r>
              <w:rPr>
                <w:rFonts w:ascii="Cambria Math" w:hAnsi="Cambria Math"/>
              </w:rPr>
              <m:t>i,j</m:t>
            </m:r>
          </m:sub>
        </m:sSub>
      </m:oMath>
      <w:r>
        <w:rPr>
          <w:rFonts w:ascii="Times New Roman" w:hAnsi="Times New Roman"/>
        </w:rPr>
        <w:t xml:space="preserve"> </w:t>
      </w:r>
      <w:r w:rsidR="00633577">
        <w:rPr>
          <w:rFonts w:ascii="Times New Roman" w:hAnsi="Times New Roman"/>
        </w:rPr>
        <w:t xml:space="preserve">is understood </w:t>
      </w:r>
      <w:r>
        <w:rPr>
          <w:rFonts w:ascii="Times New Roman" w:hAnsi="Times New Roman"/>
        </w:rPr>
        <w:t>as the</w:t>
      </w:r>
      <w:r w:rsidR="00633577">
        <w:rPr>
          <w:rFonts w:ascii="Times New Roman" w:hAnsi="Times New Roman"/>
        </w:rPr>
        <w:t xml:space="preserve"> averaged one</w:t>
      </w:r>
      <w:r w:rsidR="00103622">
        <w:rPr>
          <w:rFonts w:ascii="Times New Roman" w:hAnsi="Times New Roman"/>
        </w:rPr>
        <w:t xml:space="preserve">, although the same </w:t>
      </w:r>
      <w:r w:rsidR="00392239">
        <w:rPr>
          <w:rFonts w:ascii="Times New Roman" w:hAnsi="Times New Roman"/>
        </w:rPr>
        <w:t xml:space="preserve">stress </w:t>
      </w:r>
      <w:r w:rsidR="00103622">
        <w:rPr>
          <w:rFonts w:ascii="Times New Roman" w:hAnsi="Times New Roman"/>
        </w:rPr>
        <w:t>notat</w:t>
      </w:r>
      <w:r w:rsidR="00633577">
        <w:rPr>
          <w:rFonts w:ascii="Times New Roman" w:hAnsi="Times New Roman"/>
        </w:rPr>
        <w:t>ions</w:t>
      </w:r>
      <w:r w:rsidR="00103622">
        <w:rPr>
          <w:rFonts w:ascii="Times New Roman" w:hAnsi="Times New Roman"/>
        </w:rPr>
        <w:t xml:space="preserve"> are adopted.</w:t>
      </w:r>
      <w:r w:rsidR="00633577">
        <w:rPr>
          <w:rFonts w:ascii="Times New Roman" w:hAnsi="Times New Roman"/>
        </w:rPr>
        <w:t xml:space="preserve"> </w:t>
      </w:r>
    </w:p>
    <w:p w14:paraId="1BB5CAB7" w14:textId="0049299B" w:rsidR="00D45DB4" w:rsidRPr="003A24F1" w:rsidRDefault="00561769" w:rsidP="00561769">
      <w:pPr>
        <w:pStyle w:val="Heading2"/>
      </w:pPr>
      <w:bookmarkStart w:id="3" w:name="_Toc46585924"/>
      <w:r>
        <w:t>2</w:t>
      </w:r>
      <w:r w:rsidR="00D45DB4">
        <w:t>.3 Material derivatives</w:t>
      </w:r>
      <w:bookmarkEnd w:id="3"/>
      <w:r w:rsidR="00003720">
        <w:t xml:space="preserve"> </w:t>
      </w:r>
      <w:r w:rsidR="009045FE">
        <w:t xml:space="preserve">and gradient </w:t>
      </w:r>
      <w:r w:rsidR="00003720">
        <w:t>of</w:t>
      </w:r>
      <w:r w:rsidR="00003720" w:rsidRPr="00003720">
        <w:t xml:space="preserve"> </w:t>
      </w:r>
      <w:r w:rsidR="009045FE">
        <w:t>internal mechanical energy per unit volume</w:t>
      </w:r>
    </w:p>
    <w:p w14:paraId="1C6D2EF9" w14:textId="78D1542A" w:rsidR="00D45DB4" w:rsidRDefault="00D45DB4" w:rsidP="00D45DB4">
      <w:r>
        <w:t>A material point marked by its original position coordinate</w:t>
      </w:r>
      <w:r w:rsidR="009707BA">
        <w:t xml:space="preserve">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9707BA">
        <w:t xml:space="preserve"> </w:t>
      </w:r>
      <w:r>
        <w:t>moves in the space, and it arrives the position</w:t>
      </w:r>
      <w:r w:rsidR="009707BA">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,t)</m:t>
        </m:r>
      </m:oMath>
      <w:r w:rsidR="009707BA">
        <w:t xml:space="preserve"> </w:t>
      </w:r>
      <w:r>
        <w:t>at time</w:t>
      </w:r>
      <w:r w:rsidR="009707BA">
        <w:t xml:space="preserve"> </w:t>
      </w:r>
      <m:oMath>
        <m:r>
          <w:rPr>
            <w:rFonts w:ascii="Cambria Math" w:hAnsi="Cambria Math"/>
          </w:rPr>
          <m:t>t</m:t>
        </m:r>
      </m:oMath>
      <w:r>
        <w:t>, so that its velocity</w:t>
      </w:r>
      <w:r w:rsidR="009707BA">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num>
                  <m:den>
                    <m:r>
                      <w:rPr>
                        <w:rFonts w:ascii="Cambria Math" w:hAnsi="Cambria Math"/>
                      </w:rPr>
                      <m:t>∂t</m:t>
                    </m:r>
                  </m:den>
                </m:f>
              </m:e>
            </m:d>
          </m:e>
          <m:sub>
            <m:r>
              <w:rPr>
                <w:rFonts w:ascii="Cambria Math" w:hAnsi="Cambria Math"/>
              </w:rPr>
              <m:t>X</m:t>
            </m:r>
          </m:sub>
        </m:sSub>
      </m:oMath>
      <w:r>
        <w:t xml:space="preserve"> and acceleration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∂t</m:t>
                    </m:r>
                  </m:den>
                </m:f>
              </m:e>
            </m:d>
          </m:e>
          <m:sub>
            <m:r>
              <w:rPr>
                <w:rFonts w:ascii="Cambria Math" w:hAnsi="Cambria Math"/>
              </w:rPr>
              <m:t>X</m:t>
            </m:r>
          </m:sub>
        </m:sSub>
      </m:oMath>
      <w:r w:rsidR="009707BA">
        <w:t xml:space="preserve">  </w:t>
      </w:r>
      <w:r>
        <w:t xml:space="preserve">where the subscript </w:t>
      </w:r>
      <m:oMath>
        <m:r>
          <w:rPr>
            <w:rFonts w:ascii="Cambria Math" w:hAnsi="Cambria Math"/>
          </w:rPr>
          <m:t xml:space="preserve">X </m:t>
        </m:r>
      </m:oMath>
      <w:r>
        <w:t xml:space="preserve">implies the derivatives with respect to time </w:t>
      </w:r>
      <m:oMath>
        <m:r>
          <w:rPr>
            <w:rFonts w:ascii="Cambria Math" w:hAnsi="Cambria Math"/>
          </w:rPr>
          <m:t>t</m:t>
        </m:r>
      </m:oMath>
      <w:r>
        <w:t xml:space="preserve"> are taken for the same material point. This time derivative is called as a material derivative </w:t>
      </w:r>
      <w:r w:rsidR="0037657B" w:rsidRPr="00131C53">
        <w:rPr>
          <w:color w:val="000000" w:themeColor="text1"/>
        </w:rPr>
        <w:t>[</w:t>
      </w:r>
      <w:r w:rsidR="00304A62" w:rsidRPr="00131C53">
        <w:rPr>
          <w:color w:val="000000" w:themeColor="text1"/>
        </w:rPr>
        <w:t>1</w:t>
      </w:r>
      <w:r w:rsidR="00D212F2" w:rsidRPr="00131C53">
        <w:rPr>
          <w:color w:val="000000" w:themeColor="text1"/>
        </w:rPr>
        <w:t>13</w:t>
      </w:r>
      <w:r w:rsidR="00304A62" w:rsidRPr="00131C53">
        <w:rPr>
          <w:color w:val="000000" w:themeColor="text1"/>
        </w:rPr>
        <w:t>-1</w:t>
      </w:r>
      <w:r w:rsidR="00D212F2" w:rsidRPr="00131C53">
        <w:rPr>
          <w:color w:val="000000" w:themeColor="text1"/>
        </w:rPr>
        <w:t>15</w:t>
      </w:r>
      <w:r w:rsidR="0037657B" w:rsidRPr="00131C53">
        <w:rPr>
          <w:color w:val="000000" w:themeColor="text1"/>
        </w:rPr>
        <w:t>]</w:t>
      </w:r>
      <w:r w:rsidRPr="00131C53">
        <w:rPr>
          <w:color w:val="000000" w:themeColor="text1"/>
        </w:rPr>
        <w:t>.</w:t>
      </w:r>
      <w:r>
        <w:t xml:space="preserve"> In continuum mechanics, the Eulerian description of motion represents</w:t>
      </w:r>
      <w:r w:rsidR="00951333">
        <w:t xml:space="preserve"> motion</w:t>
      </w:r>
      <w:r>
        <w:t xml:space="preserve"> quantities</w:t>
      </w:r>
      <w:r w:rsidR="00951333">
        <w:t xml:space="preserve"> in</w:t>
      </w:r>
      <w:r>
        <w:t xml:space="preserve"> </w:t>
      </w:r>
      <m:oMath>
        <m:r>
          <m:rPr>
            <m:sty m:val="bi"/>
          </m:rP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,t</m:t>
        </m:r>
        <m:r>
          <m:rPr>
            <m:sty m:val="bi"/>
          </m:rPr>
          <w:rPr>
            <w:rFonts w:ascii="Cambria Math" w:hAnsi="Cambria Math"/>
          </w:rPr>
          <m:t>)</m:t>
        </m:r>
      </m:oMath>
      <w:r w:rsidR="00951333">
        <w:t xml:space="preserve"> </w:t>
      </w:r>
      <w:r>
        <w:t>as functions of spatial position and time, wh</w:t>
      </w:r>
      <w:r w:rsidR="00951333">
        <w:t xml:space="preserve">ich </w:t>
      </w:r>
      <w:r w:rsidR="005E3BAE">
        <w:t>may</w:t>
      </w:r>
      <w:r>
        <w:t xml:space="preserve"> be a scalar, vector</w:t>
      </w:r>
      <w:r w:rsidR="003F29C1">
        <w:t>,</w:t>
      </w:r>
      <w:r>
        <w:t xml:space="preserve"> or tensor function. In the Eulerian description of motion, the material derivative is</w:t>
      </w:r>
    </w:p>
    <w:p w14:paraId="23AFC7F2" w14:textId="3E21062B" w:rsidR="00D45DB4" w:rsidRPr="00337F2B" w:rsidRDefault="00D45DB4" w:rsidP="003F29C1">
      <w:pPr>
        <w:pStyle w:val="equation"/>
        <w:jc w:val="right"/>
      </w:pPr>
      <w:r>
        <w:t xml:space="preserve">     </w:t>
      </w:r>
      <m:oMath>
        <m:f>
          <m:fPr>
            <m:type m:val="lin"/>
            <m:ctrlPr>
              <w:rPr>
                <w:rFonts w:ascii="Cambria Math" w:hAnsi="Cambria Math"/>
                <w:i/>
              </w:rPr>
            </m:ctrlPr>
          </m:fPr>
          <m:num>
            <m:r>
              <m:rPr>
                <m:sty m:val="p"/>
              </m:rPr>
              <w:rPr>
                <w:rFonts w:ascii="Cambria Math" w:hAnsi="Cambria Math"/>
              </w:rPr>
              <m:t>D</m:t>
            </m:r>
            <m:r>
              <w:rPr>
                <w:rFonts w:ascii="Cambria Math" w:hAnsi="Cambria Math"/>
              </w:rPr>
              <m:t>()</m:t>
            </m:r>
          </m:num>
          <m:den>
            <m:r>
              <m:rPr>
                <m:sty m:val="p"/>
              </m:rPr>
              <w:rPr>
                <w:rFonts w:ascii="Cambria Math" w:hAnsi="Cambria Math"/>
              </w:rPr>
              <m:t>D</m:t>
            </m:r>
            <m:r>
              <w:rPr>
                <w:rFonts w:ascii="Cambria Math" w:hAnsi="Cambria Math"/>
              </w:rPr>
              <m:t>t</m:t>
            </m:r>
          </m:den>
        </m:f>
        <m:r>
          <w:rPr>
            <w:rFonts w:ascii="Cambria Math" w:hAnsi="Cambria Math"/>
          </w:rPr>
          <m:t>=</m:t>
        </m:r>
        <m:f>
          <m:fPr>
            <m:type m:val="lin"/>
            <m:ctrlPr>
              <w:rPr>
                <w:rFonts w:ascii="Cambria Math" w:hAnsi="Cambria Math"/>
                <w:i/>
              </w:rPr>
            </m:ctrlPr>
          </m:fPr>
          <m:num>
            <m:r>
              <m:rPr>
                <m:sty m:val="p"/>
              </m:rPr>
              <w:rPr>
                <w:rFonts w:ascii="Cambria Math" w:hAnsi="Cambria Math"/>
              </w:rPr>
              <m:t>∂</m:t>
            </m:r>
            <m:r>
              <w:rPr>
                <w:rFonts w:ascii="Cambria Math" w:hAnsi="Cambria Math"/>
              </w:rPr>
              <m:t>()</m:t>
            </m:r>
          </m:num>
          <m:den>
            <m:r>
              <m:rPr>
                <m:sty m:val="p"/>
              </m:rPr>
              <w:rPr>
                <w:rFonts w:ascii="Cambria Math" w:hAnsi="Cambria Math"/>
              </w:rPr>
              <m:t>∂</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m:t>
            </m:r>
            <m:f>
              <m:fPr>
                <m:type m:val="lin"/>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i</m:t>
                    </m:r>
                  </m:sub>
                </m:sSub>
              </m:num>
              <m:den>
                <m:r>
                  <w:rPr>
                    <w:rFonts w:ascii="Cambria Math" w:hAnsi="Cambria Math"/>
                  </w:rPr>
                  <m:t>dt</m:t>
                </m:r>
              </m:den>
            </m:f>
            <m:r>
              <w:rPr>
                <w:rFonts w:ascii="Cambria Math" w:hAnsi="Cambria Math"/>
              </w:rPr>
              <m:t>)</m:t>
            </m:r>
          </m:e>
          <m:sub>
            <m:r>
              <w:rPr>
                <w:rFonts w:ascii="Cambria Math" w:hAnsi="Cambria Math"/>
              </w:rPr>
              <m:t>X</m:t>
            </m:r>
          </m:sub>
        </m:sSub>
        <m:f>
          <m:fPr>
            <m:type m:val="lin"/>
            <m:ctrlPr>
              <w:rPr>
                <w:rFonts w:ascii="Cambria Math" w:hAnsi="Cambria Math"/>
                <w:i/>
              </w:rPr>
            </m:ctrlPr>
          </m:fPr>
          <m:num>
            <m:r>
              <m:rPr>
                <m:sty m:val="p"/>
              </m:rPr>
              <w:rPr>
                <w:rFonts w:ascii="Cambria Math" w:hAnsi="Cambria Math"/>
              </w:rPr>
              <m:t>∂</m:t>
            </m:r>
            <m:r>
              <w:rPr>
                <w:rFonts w:ascii="Cambria Math" w:hAnsi="Cambria Math"/>
              </w:rPr>
              <m:t>()</m:t>
            </m:r>
          </m:num>
          <m:den>
            <m:r>
              <m:rPr>
                <m:sty m:val="p"/>
              </m:rP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m:t>
        </m:r>
        <m:f>
          <m:fPr>
            <m:type m:val="lin"/>
            <m:ctrlPr>
              <w:rPr>
                <w:rFonts w:ascii="Cambria Math" w:hAnsi="Cambria Math"/>
                <w:i/>
              </w:rPr>
            </m:ctrlPr>
          </m:fPr>
          <m:num>
            <m:r>
              <m:rPr>
                <m:sty m:val="p"/>
              </m:rPr>
              <w:rPr>
                <w:rFonts w:ascii="Cambria Math" w:hAnsi="Cambria Math"/>
              </w:rPr>
              <m:t>∂</m:t>
            </m:r>
            <m:r>
              <w:rPr>
                <w:rFonts w:ascii="Cambria Math" w:hAnsi="Cambria Math"/>
              </w:rPr>
              <m:t>()</m:t>
            </m:r>
          </m:num>
          <m:den>
            <m:r>
              <m:rPr>
                <m:sty m:val="p"/>
              </m:rPr>
              <w:rPr>
                <w:rFonts w:ascii="Cambria Math" w:hAnsi="Cambria Math"/>
              </w:rPr>
              <m:t>∂</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f>
          <m:fPr>
            <m:type m:val="lin"/>
            <m:ctrlPr>
              <w:rPr>
                <w:rFonts w:ascii="Cambria Math" w:hAnsi="Cambria Math"/>
                <w:i/>
              </w:rPr>
            </m:ctrlPr>
          </m:fPr>
          <m:num>
            <m:r>
              <m:rPr>
                <m:sty m:val="p"/>
              </m:rPr>
              <w:rPr>
                <w:rFonts w:ascii="Cambria Math" w:hAnsi="Cambria Math"/>
              </w:rPr>
              <m:t>∂</m:t>
            </m:r>
            <m:r>
              <w:rPr>
                <w:rFonts w:ascii="Cambria Math" w:hAnsi="Cambria Math"/>
              </w:rPr>
              <m:t>()</m:t>
            </m:r>
          </m:num>
          <m:den>
            <m:r>
              <m:rPr>
                <m:sty m:val="p"/>
              </m:rP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m:t>
        </m:r>
      </m:oMath>
      <w:r>
        <w:t xml:space="preserve"> </w:t>
      </w:r>
      <w:r w:rsidR="00DF6A5C">
        <w:t xml:space="preserve">  </w:t>
      </w:r>
      <w:r w:rsidR="003F29C1">
        <w:t xml:space="preserve">                       </w:t>
      </w:r>
      <w:r w:rsidR="00DF6A5C">
        <w:t xml:space="preserve">  </w:t>
      </w:r>
      <w:r>
        <w:t>(</w:t>
      </w:r>
      <w:r w:rsidR="00DF6A5C">
        <w:t>2</w:t>
      </w:r>
      <w:r>
        <w:t>-3</w:t>
      </w:r>
      <w:r w:rsidR="00DF6A5C">
        <w:t>.1</w:t>
      </w:r>
      <w:r>
        <w:t>)</w:t>
      </w:r>
    </w:p>
    <w:p w14:paraId="08D35615" w14:textId="1B6093B7" w:rsidR="00D45DB4" w:rsidRDefault="00D45DB4" w:rsidP="00D45DB4">
      <w:r>
        <w:t xml:space="preserve">For a set of material points in a volume </w:t>
      </w:r>
      <m:oMath>
        <m:r>
          <w:rPr>
            <w:rFonts w:ascii="Cambria Math" w:hAnsi="Cambria Math"/>
          </w:rPr>
          <m:t>Ω</m:t>
        </m:r>
      </m:oMath>
      <w:r w:rsidR="003F29C1">
        <w:t xml:space="preserve"> </w:t>
      </w:r>
      <w:r>
        <w:t xml:space="preserve">with its surface </w:t>
      </w:r>
      <m:oMath>
        <m:r>
          <w:rPr>
            <w:rFonts w:ascii="Cambria Math" w:hAnsi="Cambria Math"/>
          </w:rPr>
          <m:t>S</m:t>
        </m:r>
      </m:oMath>
      <w:r w:rsidR="003F29C1">
        <w:t xml:space="preserve"> </w:t>
      </w:r>
      <w:r>
        <w:t>in the space at time</w:t>
      </w:r>
      <w:r w:rsidR="003F29C1">
        <w:t xml:space="preserve"> </w:t>
      </w:r>
      <m:oMath>
        <m:r>
          <w:rPr>
            <w:rFonts w:ascii="Cambria Math" w:hAnsi="Cambria Math"/>
          </w:rPr>
          <m:t>t</m:t>
        </m:r>
      </m:oMath>
      <w:r>
        <w:t>, the total quantity</w:t>
      </w:r>
      <w:r w:rsidR="003F29C1">
        <w:t xml:space="preserve"> </w:t>
      </w:r>
      <m:oMath>
        <m:r>
          <w:rPr>
            <w:rFonts w:ascii="Cambria Math" w:hAnsi="Cambria Math"/>
          </w:rPr>
          <m:t>()</m:t>
        </m:r>
      </m:oMath>
      <w:r>
        <w:t xml:space="preserve"> of this set of particles </w:t>
      </w:r>
      <w:r w:rsidR="005E3BAE">
        <w:t>i</w:t>
      </w:r>
      <w:r w:rsidR="009C1F26">
        <w:t>s</w:t>
      </w:r>
    </w:p>
    <w:p w14:paraId="2E9A2B30" w14:textId="4873DB8F" w:rsidR="00D45DB4" w:rsidRDefault="00D45DB4" w:rsidP="00D45DB4">
      <w:pPr>
        <w:pStyle w:val="equation"/>
        <w:spacing w:before="120" w:after="120"/>
        <w:jc w:val="right"/>
      </w:pPr>
      <w:r>
        <w:t xml:space="preserve">   </w:t>
      </w:r>
      <w:r w:rsidR="003F29C1" w:rsidRPr="003F29C1">
        <w:rPr>
          <w:i/>
          <w:iCs/>
        </w:rPr>
        <w:t>I(</w:t>
      </w:r>
      <w:r w:rsidR="003F29C1">
        <w:t>t)=</w:t>
      </w:r>
      <m:oMath>
        <m:nary>
          <m:naryPr>
            <m:limLoc m:val="subSup"/>
            <m:ctrlPr>
              <w:rPr>
                <w:rFonts w:ascii="Cambria Math" w:hAnsi="Cambria Math"/>
                <w:i/>
              </w:rPr>
            </m:ctrlPr>
          </m:naryPr>
          <m:sub>
            <m:r>
              <w:rPr>
                <w:rFonts w:ascii="Cambria Math" w:hAnsi="Cambria Math"/>
              </w:rPr>
              <m:t>Ω(t)</m:t>
            </m:r>
          </m:sub>
          <m:sup/>
          <m:e>
            <m:r>
              <w:rPr>
                <w:rFonts w:ascii="Cambria Math" w:hAnsi="Cambria Math"/>
              </w:rPr>
              <m:t>()</m:t>
            </m:r>
            <m:r>
              <m:rPr>
                <m:sty m:val="p"/>
              </m:rPr>
              <w:rPr>
                <w:rFonts w:ascii="Cambria Math" w:hAnsi="Cambria Math"/>
              </w:rPr>
              <m:t>d</m:t>
            </m:r>
            <m:r>
              <w:rPr>
                <w:rFonts w:ascii="Cambria Math" w:hAnsi="Cambria Math"/>
              </w:rPr>
              <m:t>Ω</m:t>
            </m:r>
          </m:e>
        </m:nary>
      </m:oMath>
      <w:r>
        <w:t xml:space="preserve"> </w:t>
      </w:r>
      <w:r w:rsidR="003F29C1">
        <w:t>,</w:t>
      </w:r>
      <w:r>
        <w:t xml:space="preserve">           </w:t>
      </w:r>
      <w:r w:rsidR="003F29C1">
        <w:t xml:space="preserve">        </w:t>
      </w:r>
      <w:r>
        <w:t xml:space="preserve">  </w:t>
      </w:r>
      <w:r w:rsidR="00951333">
        <w:t xml:space="preserve">           </w:t>
      </w:r>
      <w:r>
        <w:t xml:space="preserve">                            </w:t>
      </w:r>
      <w:proofErr w:type="gramStart"/>
      <w:r>
        <w:t xml:space="preserve">   (</w:t>
      </w:r>
      <w:proofErr w:type="gramEnd"/>
      <w:r w:rsidR="00DF6A5C">
        <w:t>2</w:t>
      </w:r>
      <w:r>
        <w:t>-</w:t>
      </w:r>
      <w:r w:rsidR="00DF6A5C">
        <w:t>3</w:t>
      </w:r>
      <w:r>
        <w:t>.</w:t>
      </w:r>
      <w:r w:rsidR="00DF6A5C">
        <w:t>2</w:t>
      </w:r>
      <w:r>
        <w:t>)</w:t>
      </w:r>
    </w:p>
    <w:p w14:paraId="5B82C543" w14:textId="0EAD1D1E" w:rsidR="00DB1A11" w:rsidRDefault="00D45DB4" w:rsidP="00D45DB4">
      <w:r>
        <w:t xml:space="preserve">where volume </w:t>
      </w:r>
      <m:oMath>
        <m:r>
          <w:rPr>
            <w:rFonts w:ascii="Cambria Math" w:hAnsi="Cambria Math"/>
          </w:rPr>
          <m:t xml:space="preserve"> Ω</m:t>
        </m:r>
      </m:oMath>
      <w:r w:rsidR="003F29C1" w:rsidRPr="003E2E6A">
        <w:rPr>
          <w:noProof/>
          <w:position w:val="-4"/>
        </w:rPr>
        <w:t xml:space="preserve"> </w:t>
      </w:r>
      <w:r>
        <w:t>is also a function of time due to the motion. The material derivative of the quantity</w:t>
      </w:r>
      <w:r w:rsidR="00874CAC" w:rsidRPr="00874CAC">
        <w:rPr>
          <w:i/>
          <w:iCs/>
        </w:rPr>
        <w:t xml:space="preserve"> </w:t>
      </w:r>
      <w:r w:rsidR="00874CAC" w:rsidRPr="003F29C1">
        <w:rPr>
          <w:i/>
          <w:iCs/>
        </w:rPr>
        <w:t>I(</w:t>
      </w:r>
      <w:r w:rsidR="00874CAC">
        <w:t>t)</w:t>
      </w:r>
      <w:r w:rsidR="00874CAC">
        <w:rPr>
          <w:noProof/>
        </w:rPr>
        <w:t xml:space="preserve"> </w:t>
      </w:r>
      <w:r>
        <w:t xml:space="preserve">is </w:t>
      </w:r>
    </w:p>
    <w:p w14:paraId="2242C9D6" w14:textId="77777777" w:rsidR="00131C53" w:rsidRDefault="00131C53" w:rsidP="00D45DB4"/>
    <w:p w14:paraId="6B7795D2" w14:textId="0DF9E218" w:rsidR="00D45DB4" w:rsidRDefault="00530D4E" w:rsidP="00DB1A11">
      <w:pPr>
        <w:jc w:val="right"/>
      </w:pPr>
      <m:oMath>
        <m:f>
          <m:fPr>
            <m:ctrlPr>
              <w:rPr>
                <w:rFonts w:ascii="Cambria Math" w:hAnsi="Cambria Math"/>
                <w:i/>
              </w:rPr>
            </m:ctrlPr>
          </m:fPr>
          <m:num>
            <m:r>
              <m:rPr>
                <m:sty m:val="p"/>
              </m:rPr>
              <w:rPr>
                <w:rFonts w:ascii="Cambria Math" w:hAnsi="Cambria Math"/>
              </w:rPr>
              <m:t>D</m:t>
            </m:r>
            <m:r>
              <w:rPr>
                <w:rFonts w:ascii="Cambria Math" w:hAnsi="Cambria Math"/>
              </w:rPr>
              <m:t>I(t)</m:t>
            </m:r>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i/>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nary>
          <m:naryPr>
            <m:limLoc m:val="subSup"/>
            <m:ctrlPr>
              <w:rPr>
                <w:rFonts w:ascii="Cambria Math" w:hAnsi="Cambria Math"/>
                <w:i/>
              </w:rPr>
            </m:ctrlPr>
          </m:naryPr>
          <m:sub>
            <m:r>
              <w:rPr>
                <w:rFonts w:ascii="Cambria Math" w:hAnsi="Cambria Math"/>
              </w:rPr>
              <m:t>Ω(t)</m:t>
            </m:r>
          </m:sub>
          <m:sup/>
          <m:e>
            <m:r>
              <w:rPr>
                <w:rFonts w:ascii="Cambria Math" w:hAnsi="Cambria Math"/>
              </w:rPr>
              <m:t>()</m:t>
            </m:r>
            <m:r>
              <m:rPr>
                <m:sty m:val="p"/>
              </m:rPr>
              <w:rPr>
                <w:rFonts w:ascii="Cambria Math" w:hAnsi="Cambria Math"/>
              </w:rPr>
              <m:t>d</m:t>
            </m:r>
            <m:r>
              <w:rPr>
                <w:rFonts w:ascii="Cambria Math" w:hAnsi="Cambria Math"/>
              </w:rPr>
              <m:t>Ω</m:t>
            </m:r>
          </m:e>
        </m:nary>
        <m:r>
          <w:rPr>
            <w:rFonts w:ascii="Cambria Math" w:hAnsi="Cambria Math"/>
          </w:rPr>
          <m:t>=</m:t>
        </m:r>
        <m:nary>
          <m:naryPr>
            <m:limLoc m:val="subSup"/>
            <m:ctrlPr>
              <w:rPr>
                <w:rFonts w:ascii="Cambria Math" w:hAnsi="Cambria Math"/>
                <w:i/>
              </w:rPr>
            </m:ctrlPr>
          </m:naryPr>
          <m:sub>
            <m:r>
              <w:rPr>
                <w:rFonts w:ascii="Cambria Math" w:hAnsi="Cambria Math"/>
              </w:rPr>
              <m:t>Ω</m:t>
            </m:r>
          </m:sub>
          <m:sup/>
          <m:e>
            <m:f>
              <m:fPr>
                <m:ctrlPr>
                  <w:rPr>
                    <w:rFonts w:ascii="Cambria Math" w:hAnsi="Cambria Math"/>
                    <w:i/>
                  </w:rPr>
                </m:ctrlPr>
              </m:fPr>
              <m:num>
                <m:r>
                  <w:rPr>
                    <w:rFonts w:ascii="Cambria Math" w:hAnsi="Cambria Math"/>
                  </w:rPr>
                  <m:t>∂()</m:t>
                </m:r>
              </m:num>
              <m:den>
                <m:r>
                  <w:rPr>
                    <w:rFonts w:ascii="Cambria Math" w:hAnsi="Cambria Math"/>
                  </w:rPr>
                  <m:t>∂t</m:t>
                </m:r>
              </m:den>
            </m:f>
            <m:r>
              <m:rPr>
                <m:sty m:val="p"/>
              </m:rPr>
              <w:rPr>
                <w:rFonts w:ascii="Cambria Math" w:hAnsi="Cambria Math"/>
              </w:rPr>
              <m:t>d</m:t>
            </m:r>
            <m:r>
              <w:rPr>
                <w:rFonts w:ascii="Cambria Math" w:hAnsi="Cambria Math"/>
              </w:rPr>
              <m:t>Ω</m:t>
            </m:r>
          </m:e>
        </m:nary>
        <m:r>
          <w:rPr>
            <w:rFonts w:ascii="Cambria Math" w:hAnsi="Cambria Math"/>
          </w:rPr>
          <m:t>+</m:t>
        </m:r>
        <m:nary>
          <m:naryPr>
            <m:limLoc m:val="subSup"/>
            <m:ctrlPr>
              <w:rPr>
                <w:rFonts w:ascii="Cambria Math" w:hAnsi="Cambria Math"/>
                <w:i/>
              </w:rPr>
            </m:ctrlPr>
          </m:naryPr>
          <m:sub>
            <m:r>
              <w:rPr>
                <w:rFonts w:ascii="Cambria Math" w:hAnsi="Cambria Math"/>
              </w:rPr>
              <m:t>S</m:t>
            </m:r>
          </m:sub>
          <m:sup/>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sSub>
              <m:sSubPr>
                <m:ctrlPr>
                  <w:rPr>
                    <w:rFonts w:ascii="Cambria Math" w:hAnsi="Cambria Math"/>
                    <w:i/>
                  </w:rPr>
                </m:ctrlPr>
              </m:sSubPr>
              <m:e>
                <m:r>
                  <w:rPr>
                    <w:rFonts w:ascii="Cambria Math" w:hAnsi="Cambria Math"/>
                  </w:rPr>
                  <m:t>ν</m:t>
                </m:r>
              </m:e>
              <m:sub>
                <m:r>
                  <w:rPr>
                    <w:rFonts w:ascii="Cambria Math" w:hAnsi="Cambria Math"/>
                  </w:rPr>
                  <m:t>i</m:t>
                </m:r>
              </m:sub>
            </m:sSub>
          </m:e>
        </m:nary>
        <m:r>
          <m:rPr>
            <m:sty m:val="p"/>
          </m:rPr>
          <w:rPr>
            <w:rFonts w:ascii="Cambria Math" w:hAnsi="Cambria Math"/>
          </w:rPr>
          <m:t>d</m:t>
        </m:r>
        <m:r>
          <w:rPr>
            <w:rFonts w:ascii="Cambria Math" w:hAnsi="Cambria Math"/>
          </w:rPr>
          <m:t>S</m:t>
        </m:r>
      </m:oMath>
      <w:r w:rsidR="00874CAC">
        <w:t xml:space="preserve"> </w:t>
      </w:r>
      <w:proofErr w:type="gramStart"/>
      <w:r w:rsidR="00DB1A11">
        <w:t xml:space="preserve">,   </w:t>
      </w:r>
      <w:proofErr w:type="gramEnd"/>
      <w:r w:rsidR="00DB1A11">
        <w:t xml:space="preserve">          </w:t>
      </w:r>
      <w:r w:rsidR="00B84ECE">
        <w:t xml:space="preserve">              </w:t>
      </w:r>
      <w:r w:rsidR="00DB1A11">
        <w:t xml:space="preserve">            (2-3.3)</w:t>
      </w:r>
    </w:p>
    <w:p w14:paraId="50456025" w14:textId="77777777" w:rsidR="00131C53" w:rsidRDefault="00131C53" w:rsidP="00D45DB4"/>
    <w:p w14:paraId="6461BD8B" w14:textId="7745EA95" w:rsidR="00D45DB4" w:rsidRDefault="00D45DB4" w:rsidP="00D45DB4">
      <w:r>
        <w:t xml:space="preserve">where, physically, on the right-hand side the first integration denotes the time change rate of the quantity in the fixed volume, </w:t>
      </w:r>
      <w:r w:rsidR="005E3BAE">
        <w:t>while</w:t>
      </w:r>
      <w:r>
        <w:t xml:space="preserve"> the second </w:t>
      </w:r>
      <w:r w:rsidR="00951333">
        <w:t>one</w:t>
      </w:r>
      <w:r>
        <w:t xml:space="preserve"> is caused by the boundary motion. Using the Green theorem</w:t>
      </w:r>
      <w:r w:rsidR="005E3BAE">
        <w:t xml:space="preserve"> </w:t>
      </w:r>
      <w:r w:rsidR="0037657B" w:rsidRPr="00131C53">
        <w:rPr>
          <w:color w:val="000000" w:themeColor="text1"/>
        </w:rPr>
        <w:t>[</w:t>
      </w:r>
      <w:r w:rsidR="00304A62" w:rsidRPr="00131C53">
        <w:rPr>
          <w:color w:val="000000" w:themeColor="text1"/>
        </w:rPr>
        <w:t>1</w:t>
      </w:r>
      <w:r w:rsidR="009C1F26" w:rsidRPr="00131C53">
        <w:rPr>
          <w:color w:val="000000" w:themeColor="text1"/>
        </w:rPr>
        <w:t>13-115</w:t>
      </w:r>
      <w:r w:rsidR="0037657B" w:rsidRPr="0037657B">
        <w:rPr>
          <w:color w:val="000000" w:themeColor="text1"/>
        </w:rPr>
        <w:t>]</w:t>
      </w:r>
      <w:r>
        <w:t xml:space="preserve">, we can re-write above equation </w:t>
      </w:r>
      <w:r w:rsidR="009C1F26">
        <w:t>as</w:t>
      </w:r>
    </w:p>
    <w:p w14:paraId="459E0566" w14:textId="33FBB662" w:rsidR="00B84ECE" w:rsidRDefault="00530D4E" w:rsidP="00B84ECE">
      <w:pPr>
        <w:jc w:val="right"/>
      </w:pPr>
      <m:oMath>
        <m:f>
          <m:fPr>
            <m:ctrlPr>
              <w:rPr>
                <w:rFonts w:ascii="Cambria Math" w:hAnsi="Cambria Math"/>
                <w:i/>
              </w:rPr>
            </m:ctrlPr>
          </m:fPr>
          <m:num>
            <m:r>
              <m:rPr>
                <m:sty m:val="p"/>
              </m:rPr>
              <w:rPr>
                <w:rFonts w:ascii="Cambria Math" w:hAnsi="Cambria Math"/>
              </w:rPr>
              <m:t>D</m:t>
            </m:r>
            <m:r>
              <w:rPr>
                <w:rFonts w:ascii="Cambria Math" w:hAnsi="Cambria Math"/>
              </w:rPr>
              <m:t>I(t)</m:t>
            </m:r>
          </m:num>
          <m:den>
            <m:r>
              <m:rPr>
                <m:sty m:val="p"/>
              </m:rPr>
              <w:rPr>
                <w:rFonts w:ascii="Cambria Math" w:hAnsi="Cambria Math"/>
              </w:rPr>
              <m:t>D</m:t>
            </m:r>
            <m:r>
              <w:rPr>
                <w:rFonts w:ascii="Cambria Math" w:hAnsi="Cambria Math"/>
              </w:rPr>
              <m:t>t</m:t>
            </m:r>
          </m:den>
        </m:f>
        <m:r>
          <w:rPr>
            <w:rFonts w:ascii="Cambria Math" w:hAnsi="Cambria Math"/>
          </w:rPr>
          <m:t>=</m:t>
        </m:r>
        <m:nary>
          <m:naryPr>
            <m:limLoc m:val="subSup"/>
            <m:ctrlPr>
              <w:rPr>
                <w:rFonts w:ascii="Cambria Math" w:hAnsi="Cambria Math"/>
                <w:i/>
              </w:rPr>
            </m:ctrlPr>
          </m:naryPr>
          <m:sub>
            <m:r>
              <w:rPr>
                <w:rFonts w:ascii="Cambria Math" w:hAnsi="Cambria Math"/>
              </w:rPr>
              <m:t>Ω</m:t>
            </m:r>
          </m:sub>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∂t</m:t>
                    </m:r>
                  </m:den>
                </m:f>
                <m:r>
                  <m:rPr>
                    <m:sty m:val="p"/>
                  </m:rPr>
                  <w:rPr>
                    <w:rFonts w:ascii="Cambria Math" w:hAnsi="Cambria Math"/>
                  </w:rPr>
                  <m:t>+</m:t>
                </m:r>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r>
              <m:rPr>
                <m:sty m:val="p"/>
              </m:rPr>
              <w:rPr>
                <w:rFonts w:ascii="Cambria Math" w:hAnsi="Cambria Math"/>
              </w:rPr>
              <m:t>d</m:t>
            </m:r>
            <m:r>
              <w:rPr>
                <w:rFonts w:ascii="Cambria Math" w:hAnsi="Cambria Math"/>
              </w:rPr>
              <m:t>Ω</m:t>
            </m:r>
          </m:e>
        </m:nary>
        <m:r>
          <w:rPr>
            <w:rFonts w:ascii="Cambria Math" w:hAnsi="Cambria Math"/>
          </w:rPr>
          <m:t>=</m:t>
        </m:r>
        <m:nary>
          <m:naryPr>
            <m:limLoc m:val="subSup"/>
            <m:ctrlPr>
              <w:rPr>
                <w:rFonts w:ascii="Cambria Math" w:hAnsi="Cambria Math"/>
                <w:i/>
              </w:rPr>
            </m:ctrlPr>
          </m:naryPr>
          <m:sub>
            <m:r>
              <w:rPr>
                <w:rFonts w:ascii="Cambria Math" w:hAnsi="Cambria Math"/>
              </w:rPr>
              <m:t>Ω</m:t>
            </m:r>
          </m:sub>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∂t</m:t>
                    </m:r>
                  </m:den>
                </m:f>
                <m:r>
                  <m:rPr>
                    <m:sty m:val="p"/>
                  </m:rP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r>
              <m:rPr>
                <m:sty m:val="p"/>
              </m:rPr>
              <w:rPr>
                <w:rFonts w:ascii="Cambria Math" w:hAnsi="Cambria Math"/>
              </w:rPr>
              <m:t>d</m:t>
            </m:r>
            <m:r>
              <w:rPr>
                <w:rFonts w:ascii="Cambria Math" w:hAnsi="Cambria Math"/>
              </w:rPr>
              <m:t>Ω</m:t>
            </m:r>
          </m:e>
        </m:nary>
        <m:r>
          <w:rPr>
            <w:rFonts w:ascii="Cambria Math" w:hAnsi="Cambria Math"/>
          </w:rPr>
          <m:t>.</m:t>
        </m:r>
      </m:oMath>
      <w:r w:rsidR="00B84ECE">
        <w:t xml:space="preserve">                                 (2-3.4)</w:t>
      </w:r>
    </w:p>
    <w:p w14:paraId="0D7B0609" w14:textId="77777777" w:rsidR="00131C53" w:rsidRDefault="00131C53" w:rsidP="00D45DB4"/>
    <w:p w14:paraId="4DB1B37B" w14:textId="10865BC3" w:rsidR="00D45DB4" w:rsidRDefault="00D45DB4" w:rsidP="00D45DB4">
      <w:r>
        <w:lastRenderedPageBreak/>
        <w:t xml:space="preserve">Introducing the mass density </w:t>
      </w:r>
      <m:oMath>
        <m:r>
          <w:rPr>
            <w:rFonts w:ascii="Cambria Math" w:hAnsi="Cambria Math"/>
          </w:rPr>
          <m:t>ρ</m:t>
        </m:r>
      </m:oMath>
      <w:r>
        <w:t xml:space="preserve"> and the mass conservation equation, we obtain</w:t>
      </w:r>
    </w:p>
    <w:p w14:paraId="24384835" w14:textId="4EF8813E" w:rsidR="00D45DB4" w:rsidRDefault="00530D4E" w:rsidP="00003720">
      <w:pPr>
        <w:spacing w:before="120" w:after="120"/>
        <w:jc w:val="right"/>
      </w:pPr>
      <m:oMath>
        <m:f>
          <m:fPr>
            <m:ctrlPr>
              <w:rPr>
                <w:rFonts w:ascii="Cambria Math" w:hAnsi="Cambria Math"/>
                <w:i/>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nary>
          <m:naryPr>
            <m:limLoc m:val="subSup"/>
            <m:ctrlPr>
              <w:rPr>
                <w:rFonts w:ascii="Cambria Math" w:hAnsi="Cambria Math"/>
                <w:i/>
              </w:rPr>
            </m:ctrlPr>
          </m:naryPr>
          <m:sub>
            <m:r>
              <w:rPr>
                <w:rFonts w:ascii="Cambria Math" w:hAnsi="Cambria Math"/>
              </w:rPr>
              <m:t>Ω</m:t>
            </m:r>
          </m:sub>
          <m:sup/>
          <m:e>
            <m:r>
              <w:rPr>
                <w:rFonts w:ascii="Cambria Math" w:hAnsi="Cambria Math"/>
              </w:rPr>
              <m:t>ρ()</m:t>
            </m:r>
            <m:r>
              <m:rPr>
                <m:sty m:val="p"/>
              </m:rPr>
              <w:rPr>
                <w:rFonts w:ascii="Cambria Math" w:hAnsi="Cambria Math"/>
              </w:rPr>
              <m:t>d</m:t>
            </m:r>
          </m:e>
        </m:nary>
        <m:r>
          <w:rPr>
            <w:rFonts w:ascii="Cambria Math" w:hAnsi="Cambria Math"/>
          </w:rPr>
          <m:t>Ω=</m:t>
        </m:r>
        <m:nary>
          <m:naryPr>
            <m:limLoc m:val="subSup"/>
            <m:ctrlPr>
              <w:rPr>
                <w:rFonts w:ascii="Cambria Math" w:hAnsi="Cambria Math"/>
                <w:i/>
              </w:rPr>
            </m:ctrlPr>
          </m:naryPr>
          <m:sub>
            <m:r>
              <w:rPr>
                <w:rFonts w:ascii="Cambria Math" w:hAnsi="Cambria Math"/>
              </w:rPr>
              <m:t>Ω</m:t>
            </m:r>
          </m:sub>
          <m:sup/>
          <m:e>
            <m:r>
              <w:rPr>
                <w:rFonts w:ascii="Cambria Math" w:hAnsi="Cambria Math"/>
              </w:rPr>
              <m:t>ρ</m:t>
            </m:r>
            <m:f>
              <m:fPr>
                <m:ctrlPr>
                  <w:rPr>
                    <w:rFonts w:ascii="Cambria Math" w:hAnsi="Cambria Math"/>
                    <w:i/>
                  </w:rPr>
                </m:ctrlPr>
              </m:fPr>
              <m:num>
                <m:r>
                  <m:rPr>
                    <m:sty m:val="p"/>
                  </m:rPr>
                  <w:rPr>
                    <w:rFonts w:ascii="Cambria Math" w:hAnsi="Cambria Math"/>
                  </w:rPr>
                  <m:t>D</m:t>
                </m:r>
                <m:r>
                  <w:rPr>
                    <w:rFonts w:ascii="Cambria Math" w:hAnsi="Cambria Math"/>
                  </w:rPr>
                  <m:t>()</m:t>
                </m:r>
              </m:num>
              <m:den>
                <m:r>
                  <m:rPr>
                    <m:sty m:val="p"/>
                  </m:rPr>
                  <w:rPr>
                    <w:rFonts w:ascii="Cambria Math" w:hAnsi="Cambria Math"/>
                  </w:rPr>
                  <m:t>D</m:t>
                </m:r>
                <m:r>
                  <w:rPr>
                    <w:rFonts w:ascii="Cambria Math" w:hAnsi="Cambria Math"/>
                  </w:rPr>
                  <m:t>t</m:t>
                </m:r>
              </m:den>
            </m:f>
            <m:r>
              <m:rPr>
                <m:sty m:val="p"/>
              </m:rPr>
              <w:rPr>
                <w:rFonts w:ascii="Cambria Math" w:hAnsi="Cambria Math"/>
              </w:rPr>
              <m:t>d</m:t>
            </m:r>
          </m:e>
        </m:nary>
        <m:r>
          <w:rPr>
            <w:rFonts w:ascii="Cambria Math" w:hAnsi="Cambria Math"/>
          </w:rPr>
          <m:t>Ω</m:t>
        </m:r>
      </m:oMath>
      <w:r w:rsidR="00D45DB4">
        <w:t xml:space="preserve">.            </w:t>
      </w:r>
      <w:r w:rsidR="00DF6A5C">
        <w:t xml:space="preserve">               </w:t>
      </w:r>
      <w:r w:rsidR="00D45DB4">
        <w:t xml:space="preserve">    </w:t>
      </w:r>
      <w:r w:rsidR="005E3BAE">
        <w:t xml:space="preserve">           </w:t>
      </w:r>
      <w:r w:rsidR="00D45DB4">
        <w:t xml:space="preserve">                     (</w:t>
      </w:r>
      <w:r w:rsidR="00DF6A5C">
        <w:t>2</w:t>
      </w:r>
      <w:r w:rsidR="00D45DB4">
        <w:t>-</w:t>
      </w:r>
      <w:r w:rsidR="00DF6A5C">
        <w:t>3</w:t>
      </w:r>
      <w:r w:rsidR="00D45DB4">
        <w:t>.</w:t>
      </w:r>
      <w:r w:rsidR="00DF6A5C">
        <w:t>5</w:t>
      </w:r>
      <w:r w:rsidR="00D45DB4">
        <w:t>)</w:t>
      </w:r>
    </w:p>
    <w:p w14:paraId="7C5FDC9C" w14:textId="12780F51" w:rsidR="005C04A8" w:rsidRPr="00CA7C82" w:rsidRDefault="009C1F26" w:rsidP="005C04A8">
      <w:pPr>
        <w:spacing w:before="120"/>
        <w:rPr>
          <w:rFonts w:ascii="Times New Roman" w:hAnsi="Times New Roman"/>
          <w:b/>
          <w:bCs/>
          <w:lang w:eastAsia="zh-CN"/>
        </w:rPr>
      </w:pPr>
      <w:r w:rsidRPr="00CA7C82">
        <w:rPr>
          <w:rFonts w:ascii="Times New Roman" w:hAnsi="Times New Roman"/>
          <w:b/>
          <w:bCs/>
          <w:lang w:eastAsia="zh-CN"/>
        </w:rPr>
        <w:t xml:space="preserve">2.3.1 </w:t>
      </w:r>
      <w:r w:rsidR="005C04A8" w:rsidRPr="00CA7C82">
        <w:rPr>
          <w:rFonts w:ascii="Times New Roman" w:hAnsi="Times New Roman"/>
          <w:b/>
          <w:bCs/>
          <w:lang w:eastAsia="zh-CN"/>
        </w:rPr>
        <w:t>Gradient of internal mechanical energy per unit volume in equilibrium state</w:t>
      </w:r>
    </w:p>
    <w:p w14:paraId="049F5665" w14:textId="0B6EF110" w:rsidR="005C04A8" w:rsidRDefault="00EA77C6" w:rsidP="005C04A8">
      <w:pPr>
        <w:rPr>
          <w:iCs/>
          <w:color w:val="000000" w:themeColor="text1"/>
        </w:rPr>
      </w:pPr>
      <w:r>
        <w:rPr>
          <w:iCs/>
          <w:color w:val="000000" w:themeColor="text1"/>
        </w:rPr>
        <w:t>T</w:t>
      </w:r>
      <w:r w:rsidR="005C04A8" w:rsidRPr="00543E48">
        <w:rPr>
          <w:iCs/>
          <w:color w:val="000000" w:themeColor="text1"/>
        </w:rPr>
        <w:t>h</w:t>
      </w:r>
      <w:r w:rsidR="005C04A8">
        <w:rPr>
          <w:iCs/>
          <w:color w:val="000000" w:themeColor="text1"/>
        </w:rPr>
        <w:t>e</w:t>
      </w:r>
      <w:r w:rsidR="005C04A8" w:rsidRPr="00543E48">
        <w:rPr>
          <w:iCs/>
          <w:color w:val="000000" w:themeColor="text1"/>
        </w:rPr>
        <w:t xml:space="preserve"> gradient of the internal mechanical energy per unit volume </w:t>
      </w:r>
      <w:r w:rsidR="005C04A8">
        <w:rPr>
          <w:iCs/>
          <w:color w:val="000000" w:themeColor="text1"/>
        </w:rPr>
        <w:t xml:space="preserve">in equilibrium state </w:t>
      </w:r>
      <w:r w:rsidR="005C04A8" w:rsidRPr="00543E48">
        <w:rPr>
          <w:iCs/>
          <w:color w:val="000000" w:themeColor="text1"/>
        </w:rPr>
        <w:t xml:space="preserve">can be derived </w:t>
      </w:r>
      <w:r>
        <w:rPr>
          <w:iCs/>
          <w:color w:val="000000" w:themeColor="text1"/>
        </w:rPr>
        <w:t xml:space="preserve">by using Fig. 1, in which </w:t>
      </w:r>
      <w:r w:rsidR="005C04A8" w:rsidRPr="00543E48">
        <w:rPr>
          <w:iCs/>
          <w:color w:val="000000" w:themeColor="text1"/>
        </w:rPr>
        <w:t xml:space="preserve">a volume element </w:t>
      </w:r>
      <m:oMath>
        <m:r>
          <w:rPr>
            <w:rFonts w:ascii="Cambria Math" w:hAnsi="Cambria Math"/>
            <w:color w:val="000000" w:themeColor="text1"/>
          </w:rPr>
          <m:t>∆Ω</m:t>
        </m:r>
      </m:oMath>
      <w:r w:rsidR="005C04A8" w:rsidRPr="00543E48">
        <w:rPr>
          <w:iCs/>
          <w:color w:val="000000" w:themeColor="text1"/>
        </w:rPr>
        <w:t xml:space="preserve"> closed </w:t>
      </w:r>
      <w:r>
        <w:rPr>
          <w:iCs/>
          <w:color w:val="000000" w:themeColor="text1"/>
        </w:rPr>
        <w:t xml:space="preserve">by </w:t>
      </w:r>
      <w:r w:rsidR="005C04A8" w:rsidRPr="00543E48">
        <w:rPr>
          <w:iCs/>
          <w:color w:val="000000" w:themeColor="text1"/>
        </w:rPr>
        <w:t xml:space="preserve">surface </w:t>
      </w:r>
      <m:oMath>
        <m:r>
          <w:rPr>
            <w:rFonts w:ascii="Cambria Math" w:hAnsi="Cambria Math"/>
            <w:color w:val="000000" w:themeColor="text1"/>
          </w:rPr>
          <m:t>∆S</m:t>
        </m:r>
      </m:oMath>
      <w:r w:rsidR="005C04A8" w:rsidRPr="00543E48">
        <w:rPr>
          <w:iCs/>
          <w:color w:val="000000" w:themeColor="text1"/>
        </w:rPr>
        <w:t xml:space="preserve"> </w:t>
      </w:r>
      <w:r>
        <w:rPr>
          <w:iCs/>
          <w:color w:val="000000" w:themeColor="text1"/>
        </w:rPr>
        <w:t>of</w:t>
      </w:r>
      <w:r w:rsidR="005C04A8" w:rsidRPr="00543E48">
        <w:rPr>
          <w:iCs/>
          <w:color w:val="000000" w:themeColor="text1"/>
        </w:rPr>
        <w:t xml:space="preserve"> unit normal vector </w:t>
      </w:r>
      <m:oMath>
        <m:sSub>
          <m:sSubPr>
            <m:ctrlPr>
              <w:rPr>
                <w:rFonts w:ascii="Cambria Math" w:hAnsi="Cambria Math"/>
                <w:i/>
                <w:iCs/>
                <w:color w:val="000000" w:themeColor="text1"/>
              </w:rPr>
            </m:ctrlPr>
          </m:sSubPr>
          <m:e>
            <m:r>
              <w:rPr>
                <w:rFonts w:ascii="Cambria Math" w:hAnsi="Cambria Math"/>
                <w:color w:val="000000" w:themeColor="text1"/>
              </w:rPr>
              <m:t>ν</m:t>
            </m:r>
          </m:e>
          <m:sub>
            <m:r>
              <w:rPr>
                <w:rFonts w:ascii="Cambria Math" w:hAnsi="Cambria Math"/>
                <w:color w:val="000000" w:themeColor="text1"/>
              </w:rPr>
              <m:t>i</m:t>
            </m:r>
          </m:sub>
        </m:sSub>
      </m:oMath>
      <w:r w:rsidR="005C04A8">
        <w:rPr>
          <w:iCs/>
          <w:color w:val="000000" w:themeColor="text1"/>
        </w:rPr>
        <w:t xml:space="preserve"> </w:t>
      </w:r>
      <w:r w:rsidR="005C04A8" w:rsidRPr="00543E48">
        <w:rPr>
          <w:iCs/>
          <w:color w:val="000000" w:themeColor="text1"/>
        </w:rPr>
        <w:t xml:space="preserve">pointing from inside to outside of the volume </w:t>
      </w:r>
      <w:r w:rsidR="005C04A8">
        <w:rPr>
          <w:iCs/>
          <w:color w:val="000000" w:themeColor="text1"/>
        </w:rPr>
        <w:t>is in its equilibrium state, so that it satisfies the equilibrium equation</w:t>
      </w:r>
    </w:p>
    <w:p w14:paraId="3A22B1E7" w14:textId="77777777" w:rsidR="0025588C" w:rsidRDefault="0025588C" w:rsidP="005C04A8">
      <w:pPr>
        <w:rPr>
          <w:iCs/>
          <w:color w:val="000000" w:themeColor="text1"/>
        </w:rPr>
      </w:pPr>
    </w:p>
    <w:p w14:paraId="4A839F49" w14:textId="05BA3D2E" w:rsidR="00D45DB4" w:rsidRDefault="00917B55" w:rsidP="00D45DB4">
      <w:pPr>
        <w:rPr>
          <w:iCs/>
        </w:rPr>
      </w:pPr>
      <w:r>
        <w:rPr>
          <w:iCs/>
          <w:noProof/>
        </w:rPr>
        <mc:AlternateContent>
          <mc:Choice Requires="wpg">
            <w:drawing>
              <wp:anchor distT="0" distB="0" distL="114300" distR="114300" simplePos="0" relativeHeight="251658240" behindDoc="0" locked="0" layoutInCell="1" allowOverlap="1" wp14:anchorId="54C9CF0C" wp14:editId="55085753">
                <wp:simplePos x="0" y="0"/>
                <wp:positionH relativeFrom="column">
                  <wp:posOffset>1875155</wp:posOffset>
                </wp:positionH>
                <wp:positionV relativeFrom="paragraph">
                  <wp:posOffset>91268</wp:posOffset>
                </wp:positionV>
                <wp:extent cx="1670101" cy="1232298"/>
                <wp:effectExtent l="0" t="0" r="6350" b="12700"/>
                <wp:wrapNone/>
                <wp:docPr id="1872" name="Group 1872"/>
                <wp:cNvGraphicFramePr/>
                <a:graphic xmlns:a="http://schemas.openxmlformats.org/drawingml/2006/main">
                  <a:graphicData uri="http://schemas.microsoft.com/office/word/2010/wordprocessingGroup">
                    <wpg:wgp>
                      <wpg:cNvGrpSpPr/>
                      <wpg:grpSpPr>
                        <a:xfrm>
                          <a:off x="0" y="0"/>
                          <a:ext cx="1670101" cy="1232298"/>
                          <a:chOff x="0" y="0"/>
                          <a:chExt cx="1670101" cy="1232298"/>
                        </a:xfrm>
                      </wpg:grpSpPr>
                      <wpg:grpSp>
                        <wpg:cNvPr id="3566" name="Group 3566"/>
                        <wpg:cNvGrpSpPr/>
                        <wpg:grpSpPr>
                          <a:xfrm>
                            <a:off x="0" y="0"/>
                            <a:ext cx="1594485" cy="1232298"/>
                            <a:chOff x="0" y="146126"/>
                            <a:chExt cx="1266825" cy="1025449"/>
                          </a:xfrm>
                        </wpg:grpSpPr>
                        <wps:wsp>
                          <wps:cNvPr id="3567" name="Oval 3567"/>
                          <wps:cNvSpPr/>
                          <wps:spPr>
                            <a:xfrm>
                              <a:off x="0" y="371475"/>
                              <a:ext cx="838200" cy="800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8" name="Oval 3568"/>
                          <wps:cNvSpPr/>
                          <wps:spPr>
                            <a:xfrm>
                              <a:off x="0" y="571500"/>
                              <a:ext cx="838200" cy="4095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9" name="Straight Arrow Connector 3569"/>
                          <wps:cNvCnPr/>
                          <wps:spPr>
                            <a:xfrm flipV="1">
                              <a:off x="800100" y="371475"/>
                              <a:ext cx="20955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0" name="Straight Arrow Connector 3570"/>
                          <wps:cNvCnPr/>
                          <wps:spPr>
                            <a:xfrm>
                              <a:off x="809625" y="609600"/>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1" name="Text Box 2"/>
                          <wps:cNvSpPr txBox="1">
                            <a:spLocks noChangeArrowheads="1"/>
                          </wps:cNvSpPr>
                          <wps:spPr bwMode="auto">
                            <a:xfrm>
                              <a:off x="705823" y="146126"/>
                              <a:ext cx="233751" cy="210573"/>
                            </a:xfrm>
                            <a:prstGeom prst="rect">
                              <a:avLst/>
                            </a:prstGeom>
                            <a:solidFill>
                              <a:srgbClr val="FFFFFF"/>
                            </a:solidFill>
                            <a:ln w="9525">
                              <a:noFill/>
                              <a:miter lim="800000"/>
                              <a:headEnd/>
                              <a:tailEnd/>
                            </a:ln>
                          </wps:spPr>
                          <wps:txbx>
                            <w:txbxContent>
                              <w:p w14:paraId="2D20CE66" w14:textId="64AF4F6C" w:rsidR="00FA324A" w:rsidRDefault="00530D4E" w:rsidP="00D45DB4">
                                <m:oMathPara>
                                  <m:oMath>
                                    <m:sSub>
                                      <m:sSubPr>
                                        <m:ctrlPr>
                                          <w:rPr>
                                            <w:rFonts w:ascii="Cambria Math" w:hAnsi="Cambria Math"/>
                                            <w:i/>
                                          </w:rPr>
                                        </m:ctrlPr>
                                      </m:sSubPr>
                                      <m:e>
                                        <m:r>
                                          <w:rPr>
                                            <w:rFonts w:ascii="Cambria Math" w:hAnsi="Cambria Math"/>
                                          </w:rPr>
                                          <m:t>ν</m:t>
                                        </m:r>
                                      </m:e>
                                      <m:sub>
                                        <m:r>
                                          <w:rPr>
                                            <w:rFonts w:ascii="Cambria Math" w:hAnsi="Cambria Math"/>
                                          </w:rPr>
                                          <m:t>i</m:t>
                                        </m:r>
                                      </m:sub>
                                    </m:sSub>
                                  </m:oMath>
                                </m:oMathPara>
                              </w:p>
                            </w:txbxContent>
                          </wps:txbx>
                          <wps:bodyPr rot="0" vert="horz" wrap="square" lIns="91440" tIns="45720" rIns="91440" bIns="45720" anchor="t" anchorCtr="0">
                            <a:noAutofit/>
                          </wps:bodyPr>
                        </wps:wsp>
                        <wps:wsp>
                          <wps:cNvPr id="3573" name="Text Box 2"/>
                          <wps:cNvSpPr txBox="1">
                            <a:spLocks noChangeArrowheads="1"/>
                          </wps:cNvSpPr>
                          <wps:spPr bwMode="auto">
                            <a:xfrm>
                              <a:off x="291419" y="656958"/>
                              <a:ext cx="275002" cy="224288"/>
                            </a:xfrm>
                            <a:prstGeom prst="rect">
                              <a:avLst/>
                            </a:prstGeom>
                            <a:solidFill>
                              <a:srgbClr val="FFFFFF"/>
                            </a:solidFill>
                            <a:ln w="9525">
                              <a:noFill/>
                              <a:miter lim="800000"/>
                              <a:headEnd/>
                              <a:tailEnd/>
                            </a:ln>
                          </wps:spPr>
                          <wps:txbx>
                            <w:txbxContent>
                              <w:p w14:paraId="56D86F68" w14:textId="0C17CA5F" w:rsidR="00FA324A" w:rsidRDefault="00FA324A" w:rsidP="00D45DB4">
                                <w:pPr>
                                  <w:jc w:val="center"/>
                                </w:pPr>
                                <m:oMathPara>
                                  <m:oMath>
                                    <m:r>
                                      <w:rPr>
                                        <w:rFonts w:ascii="Cambria Math" w:hAnsi="Cambria Math"/>
                                      </w:rPr>
                                      <m:t>∆Ω</m:t>
                                    </m:r>
                                  </m:oMath>
                                </m:oMathPara>
                              </w:p>
                            </w:txbxContent>
                          </wps:txbx>
                          <wps:bodyPr rot="0" vert="horz" wrap="square" lIns="91440" tIns="45720" rIns="91440" bIns="45720" anchor="t" anchorCtr="0">
                            <a:noAutofit/>
                          </wps:bodyPr>
                        </wps:wsp>
                        <wps:wsp>
                          <wps:cNvPr id="3574" name="Text Box 2"/>
                          <wps:cNvSpPr txBox="1">
                            <a:spLocks noChangeArrowheads="1"/>
                          </wps:cNvSpPr>
                          <wps:spPr bwMode="auto">
                            <a:xfrm>
                              <a:off x="816645" y="962025"/>
                              <a:ext cx="279254" cy="209550"/>
                            </a:xfrm>
                            <a:prstGeom prst="rect">
                              <a:avLst/>
                            </a:prstGeom>
                            <a:solidFill>
                              <a:srgbClr val="FFFFFF"/>
                            </a:solidFill>
                            <a:ln w="9525">
                              <a:noFill/>
                              <a:miter lim="800000"/>
                              <a:headEnd/>
                              <a:tailEnd/>
                            </a:ln>
                          </wps:spPr>
                          <wps:txbx>
                            <w:txbxContent>
                              <w:p w14:paraId="6BBC0935" w14:textId="3B285E04" w:rsidR="00FA324A" w:rsidRDefault="00FA324A" w:rsidP="00D45DB4">
                                <m:oMathPara>
                                  <m:oMath>
                                    <m:r>
                                      <w:rPr>
                                        <w:rFonts w:ascii="Cambria Math" w:hAnsi="Cambria Math"/>
                                      </w:rPr>
                                      <m:t>∆S</m:t>
                                    </m:r>
                                  </m:oMath>
                                </m:oMathPara>
                              </w:p>
                            </w:txbxContent>
                          </wps:txbx>
                          <wps:bodyPr rot="0" vert="horz" wrap="square" lIns="91440" tIns="45720" rIns="91440" bIns="45720" anchor="t" anchorCtr="0">
                            <a:noAutofit/>
                          </wps:bodyPr>
                        </wps:wsp>
                      </wpg:grpSp>
                      <wps:wsp>
                        <wps:cNvPr id="9" name="Text Box 9"/>
                        <wps:cNvSpPr txBox="1"/>
                        <wps:spPr>
                          <a:xfrm>
                            <a:off x="1379271" y="630061"/>
                            <a:ext cx="290830" cy="253365"/>
                          </a:xfrm>
                          <a:prstGeom prst="rect">
                            <a:avLst/>
                          </a:prstGeom>
                          <a:solidFill>
                            <a:schemeClr val="lt1"/>
                          </a:solidFill>
                          <a:ln w="6350">
                            <a:noFill/>
                          </a:ln>
                        </wps:spPr>
                        <wps:txbx>
                          <w:txbxContent>
                            <w:p w14:paraId="218C763B" w14:textId="408C42CB" w:rsidR="00FA324A" w:rsidRDefault="00530D4E">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i</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C9CF0C" id="Group 1872" o:spid="_x0000_s1026" style="position:absolute;left:0;text-align:left;margin-left:147.65pt;margin-top:7.2pt;width:131.5pt;height:97.05pt;z-index:251658240" coordsize="16701,1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">
                <v:group id="Group 3566" o:spid="_x0000_s1027" style="position:absolute;width:15944;height:12322" coordorigin=",1461" coordsize="12668,1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">
                  <v:oval id="Oval 3567" o:spid="_x0000_s1028" style="position:absolute;top:3714;width:8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" filled="f" strokecolor="black [3213]" strokeweight="1pt">
                    <v:stroke joinstyle="miter"/>
                  </v:oval>
                  <v:oval id="Oval 3568" o:spid="_x0000_s1029" style="position:absolute;top:5715;width:8382;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" filled="f" strokecolor="windowText" strokeweight="1pt">
                    <v:stroke joinstyle="miter"/>
                  </v:oval>
                  <v:shapetype id="_x0000_t32" coordsize="21600,21600" o:spt="32" o:oned="t" path="m,l21600,21600e" filled="f">
                    <v:path arrowok="t" fillok="f" o:connecttype="none"/>
                    <o:lock v:ext="edit" shapetype="t"/>
                  </v:shapetype>
                  <v:shape id="Straight Arrow Connector 3569" o:spid="_x0000_s1030" type="#_x0000_t32" style="position:absolute;left:8001;top:3714;width:2095;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" strokecolor="black [3213]" strokeweight=".5pt">
                    <v:stroke endarrow="block" joinstyle="miter"/>
                  </v:shape>
                  <v:shape id="Straight Arrow Connector 3570" o:spid="_x0000_s1031" type="#_x0000_t32" style="position:absolute;left:8096;top:6096;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" strokecolor="black [3213]" strokeweight=".5pt">
                    <v:stroke endarrow="block" joinstyle="miter"/>
                  </v:shape>
                  <v:shapetype id="_x0000_t202" coordsize="21600,21600" o:spt="202" path="m,l,21600r21600,l21600,xe">
                    <v:stroke joinstyle="miter"/>
                    <v:path gradientshapeok="t" o:connecttype="rect"/>
                  </v:shapetype>
                  <v:shape id="Text Box 2" o:spid="_x0000_s1032" type="#_x0000_t202" style="position:absolute;left:7058;top:1461;width:233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" stroked="f">
                    <v:textbox>
                      <w:txbxContent>
                        <w:p w14:paraId="2D20CE66" w14:textId="64AF4F6C" w:rsidR="00FA324A" w:rsidRDefault="00530D4E" w:rsidP="00D45DB4">
                          <m:oMathPara>
                            <m:oMath>
                              <m:sSub>
                                <m:sSubPr>
                                  <m:ctrlPr>
                                    <w:rPr>
                                      <w:rFonts w:ascii="Cambria Math" w:hAnsi="Cambria Math"/>
                                      <w:i/>
                                    </w:rPr>
                                  </m:ctrlPr>
                                </m:sSubPr>
                                <m:e>
                                  <m:r>
                                    <w:rPr>
                                      <w:rFonts w:ascii="Cambria Math" w:hAnsi="Cambria Math"/>
                                    </w:rPr>
                                    <m:t>ν</m:t>
                                  </m:r>
                                </m:e>
                                <m:sub>
                                  <m:r>
                                    <w:rPr>
                                      <w:rFonts w:ascii="Cambria Math" w:hAnsi="Cambria Math"/>
                                    </w:rPr>
                                    <m:t>i</m:t>
                                  </m:r>
                                </m:sub>
                              </m:sSub>
                            </m:oMath>
                          </m:oMathPara>
                        </w:p>
                      </w:txbxContent>
                    </v:textbox>
                  </v:shape>
                  <v:shape id="Text Box 2" o:spid="_x0000_s1033" type="#_x0000_t202" style="position:absolute;left:2914;top:6569;width:275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" stroked="f">
                    <v:textbox>
                      <w:txbxContent>
                        <w:p w14:paraId="56D86F68" w14:textId="0C17CA5F" w:rsidR="00FA324A" w:rsidRDefault="00FA324A" w:rsidP="00D45DB4">
                          <w:pPr>
                            <w:jc w:val="center"/>
                          </w:pPr>
                          <m:oMathPara>
                            <m:oMath>
                              <m:r>
                                <w:rPr>
                                  <w:rFonts w:ascii="Cambria Math" w:hAnsi="Cambria Math"/>
                                </w:rPr>
                                <m:t>∆Ω</m:t>
                              </m:r>
                            </m:oMath>
                          </m:oMathPara>
                        </w:p>
                      </w:txbxContent>
                    </v:textbox>
                  </v:shape>
                  <v:shape id="Text Box 2" o:spid="_x0000_s1034" type="#_x0000_t202" style="position:absolute;left:8166;top:9620;width:279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" stroked="f">
                    <v:textbox>
                      <w:txbxContent>
                        <w:p w14:paraId="6BBC0935" w14:textId="3B285E04" w:rsidR="00FA324A" w:rsidRDefault="00FA324A" w:rsidP="00D45DB4">
                          <m:oMathPara>
                            <m:oMath>
                              <m:r>
                                <w:rPr>
                                  <w:rFonts w:ascii="Cambria Math" w:hAnsi="Cambria Math"/>
                                </w:rPr>
                                <m:t>∆S</m:t>
                              </m:r>
                            </m:oMath>
                          </m:oMathPara>
                        </w:p>
                      </w:txbxContent>
                    </v:textbox>
                  </v:shape>
                </v:group>
                <v:shape id="Text Box 9" o:spid="_x0000_s1035" type="#_x0000_t202" style="position:absolute;left:13792;top:6300;width:2909;height:2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" fillcolor="white [3201]" stroked="f" strokeweight=".5pt">
                  <v:textbox>
                    <w:txbxContent>
                      <w:p w14:paraId="218C763B" w14:textId="408C42CB" w:rsidR="00FA324A" w:rsidRDefault="00530D4E">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i</m:t>
                                </m:r>
                              </m:sub>
                            </m:sSub>
                          </m:oMath>
                        </m:oMathPara>
                      </w:p>
                    </w:txbxContent>
                  </v:textbox>
                </v:shape>
              </v:group>
            </w:pict>
          </mc:Fallback>
        </mc:AlternateContent>
      </w:r>
    </w:p>
    <w:p w14:paraId="368299CC" w14:textId="77777777" w:rsidR="00D45DB4" w:rsidRDefault="00D45DB4" w:rsidP="00D45DB4">
      <w:pPr>
        <w:rPr>
          <w:iCs/>
        </w:rPr>
      </w:pPr>
    </w:p>
    <w:p w14:paraId="4B52FEA0" w14:textId="77777777" w:rsidR="00D45DB4" w:rsidRDefault="00D45DB4" w:rsidP="00D45DB4">
      <w:pPr>
        <w:rPr>
          <w:iCs/>
        </w:rPr>
      </w:pPr>
    </w:p>
    <w:p w14:paraId="49FF1FF5" w14:textId="78F94864" w:rsidR="00D45DB4" w:rsidRDefault="00D45DB4" w:rsidP="00D45DB4">
      <w:pPr>
        <w:rPr>
          <w:iCs/>
        </w:rPr>
      </w:pPr>
    </w:p>
    <w:p w14:paraId="5B79E00E" w14:textId="36FE5E8C" w:rsidR="00D45DB4" w:rsidRDefault="00D45DB4" w:rsidP="00D45DB4">
      <w:pPr>
        <w:jc w:val="left"/>
        <w:rPr>
          <w:iCs/>
        </w:rPr>
      </w:pPr>
    </w:p>
    <w:p w14:paraId="6D95620F" w14:textId="71F7C2BA" w:rsidR="00D45DB4" w:rsidRDefault="00EA77C6" w:rsidP="00D45DB4">
      <w:pPr>
        <w:rPr>
          <w:iCs/>
        </w:rPr>
      </w:pPr>
      <w:r>
        <w:rPr>
          <w:iCs/>
        </w:rPr>
        <w:t xml:space="preserve">   </w:t>
      </w:r>
    </w:p>
    <w:p w14:paraId="16DFC5A6" w14:textId="77777777" w:rsidR="00D45DB4" w:rsidRDefault="00D45DB4" w:rsidP="00D45DB4">
      <w:pPr>
        <w:rPr>
          <w:iCs/>
        </w:rPr>
      </w:pPr>
    </w:p>
    <w:p w14:paraId="21AE2FDF" w14:textId="77777777" w:rsidR="00D45DB4" w:rsidRDefault="00D45DB4" w:rsidP="00D45DB4">
      <w:pPr>
        <w:rPr>
          <w:iCs/>
        </w:rPr>
      </w:pPr>
    </w:p>
    <w:p w14:paraId="326F4B30" w14:textId="77777777" w:rsidR="00D45DB4" w:rsidRDefault="00D45DB4" w:rsidP="005C04A8">
      <w:pPr>
        <w:jc w:val="left"/>
        <w:rPr>
          <w:b/>
          <w:bCs/>
          <w:iCs/>
        </w:rPr>
      </w:pPr>
    </w:p>
    <w:p w14:paraId="7FF51271" w14:textId="77777777" w:rsidR="00DF6A5C" w:rsidRDefault="00DF6A5C" w:rsidP="00571854">
      <w:pPr>
        <w:rPr>
          <w:b/>
          <w:bCs/>
          <w:iCs/>
        </w:rPr>
      </w:pPr>
    </w:p>
    <w:p w14:paraId="57AF6808" w14:textId="77777777" w:rsidR="002E3D80" w:rsidRDefault="002E3D80" w:rsidP="00917B55">
      <w:pPr>
        <w:jc w:val="center"/>
        <w:rPr>
          <w:b/>
          <w:bCs/>
          <w:iCs/>
        </w:rPr>
      </w:pPr>
    </w:p>
    <w:p w14:paraId="78674B20" w14:textId="164E5F6C" w:rsidR="00B21339" w:rsidRDefault="00D45DB4" w:rsidP="00917B55">
      <w:pPr>
        <w:jc w:val="center"/>
        <w:rPr>
          <w:iCs/>
        </w:rPr>
      </w:pPr>
      <w:r w:rsidRPr="008A3CA3">
        <w:rPr>
          <w:b/>
          <w:bCs/>
          <w:iCs/>
        </w:rPr>
        <w:t>Fig</w:t>
      </w:r>
      <w:r>
        <w:rPr>
          <w:iCs/>
        </w:rPr>
        <w:t xml:space="preserve">. </w:t>
      </w:r>
      <w:r w:rsidRPr="00137E94">
        <w:rPr>
          <w:b/>
          <w:bCs/>
          <w:iCs/>
        </w:rPr>
        <w:t>1</w:t>
      </w:r>
      <w:r>
        <w:rPr>
          <w:iCs/>
        </w:rPr>
        <w:t xml:space="preserve"> The gradient of internal mechanical energy.</w:t>
      </w:r>
    </w:p>
    <w:p w14:paraId="24095D56" w14:textId="77777777" w:rsidR="002E3D80" w:rsidRDefault="002E3D80" w:rsidP="00917B55">
      <w:pPr>
        <w:jc w:val="center"/>
        <w:rPr>
          <w:iCs/>
        </w:rPr>
      </w:pPr>
    </w:p>
    <w:p w14:paraId="504A4BFA" w14:textId="5F85154F" w:rsidR="004E72D9" w:rsidRDefault="004E72D9" w:rsidP="002E3D80">
      <w:pPr>
        <w:rPr>
          <w:iCs/>
        </w:rPr>
      </w:pPr>
    </w:p>
    <w:p w14:paraId="081E0DF9" w14:textId="77777777" w:rsidR="002E3D80" w:rsidRDefault="00530D4E" w:rsidP="002E3D80">
      <w:pPr>
        <w:jc w:val="right"/>
        <w:rPr>
          <w:iCs/>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σ</m:t>
            </m:r>
          </m:e>
          <m:sub>
            <m:r>
              <w:rPr>
                <w:rFonts w:ascii="Cambria Math" w:hAnsi="Cambria Math"/>
                <w:color w:val="000000" w:themeColor="text1"/>
              </w:rPr>
              <m:t>ij,j</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r>
          <w:rPr>
            <w:rFonts w:ascii="Cambria Math" w:hAnsi="Cambria Math"/>
            <w:color w:val="000000" w:themeColor="text1"/>
          </w:rPr>
          <m:t>=0</m:t>
        </m:r>
      </m:oMath>
      <w:proofErr w:type="gramStart"/>
      <w:r w:rsidR="002E3D80">
        <w:rPr>
          <w:iCs/>
          <w:color w:val="000000" w:themeColor="text1"/>
        </w:rPr>
        <w:t xml:space="preserve">,   </w:t>
      </w:r>
      <w:proofErr w:type="gramEnd"/>
      <w:r w:rsidR="002E3D80">
        <w:rPr>
          <w:iCs/>
          <w:color w:val="000000" w:themeColor="text1"/>
        </w:rPr>
        <w:t xml:space="preserve">                                                                    (2-3.6)</w:t>
      </w:r>
    </w:p>
    <w:p w14:paraId="040ABB37" w14:textId="77777777" w:rsidR="002E3D80" w:rsidRDefault="00530D4E" w:rsidP="002E3D80">
      <w:pPr>
        <w:jc w:val="center"/>
        <w:rPr>
          <w:iCs/>
          <w:color w:val="000000" w:themeColor="text1"/>
        </w:rPr>
      </w:pPr>
      <m:oMathPara>
        <m:oMath>
          <m:nary>
            <m:naryPr>
              <m:limLoc m:val="subSup"/>
              <m:ctrlPr>
                <w:rPr>
                  <w:rFonts w:ascii="Cambria Math" w:hAnsi="Cambria Math"/>
                  <w:i/>
                  <w:color w:val="000000" w:themeColor="text1"/>
                </w:rPr>
              </m:ctrlPr>
            </m:naryPr>
            <m:sub>
              <m:r>
                <w:rPr>
                  <w:rFonts w:ascii="Cambria Math" w:hAnsi="Cambria Math"/>
                  <w:color w:val="000000" w:themeColor="text1"/>
                </w:rPr>
                <m:t>∆Ω</m:t>
              </m:r>
            </m:sub>
            <m:sup/>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ij,j</m:t>
                  </m:r>
                </m:sub>
              </m:sSub>
              <m:r>
                <m:rPr>
                  <m:sty m:val="p"/>
                </m:rPr>
                <w:rPr>
                  <w:rFonts w:ascii="Cambria Math" w:hAnsi="Cambria Math"/>
                  <w:color w:val="000000" w:themeColor="text1"/>
                </w:rPr>
                <m:t>d</m:t>
              </m:r>
              <m:r>
                <w:rPr>
                  <w:rFonts w:ascii="Cambria Math" w:hAnsi="Cambria Math"/>
                  <w:color w:val="000000" w:themeColor="text1"/>
                </w:rPr>
                <m:t>Ω+</m:t>
              </m:r>
              <m:nary>
                <m:naryPr>
                  <m:limLoc m:val="subSup"/>
                  <m:ctrlPr>
                    <w:rPr>
                      <w:rFonts w:ascii="Cambria Math" w:hAnsi="Cambria Math"/>
                      <w:i/>
                      <w:color w:val="000000" w:themeColor="text1"/>
                    </w:rPr>
                  </m:ctrlPr>
                </m:naryPr>
                <m:sub>
                  <m:r>
                    <w:rPr>
                      <w:rFonts w:ascii="Cambria Math" w:hAnsi="Cambria Math"/>
                      <w:color w:val="000000" w:themeColor="text1"/>
                    </w:rPr>
                    <m:t>∆Ω</m:t>
                  </m:r>
                </m:sub>
                <m:sup/>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r>
                    <m:rPr>
                      <m:sty m:val="p"/>
                    </m:rPr>
                    <w:rPr>
                      <w:rFonts w:ascii="Cambria Math" w:hAnsi="Cambria Math"/>
                      <w:color w:val="000000" w:themeColor="text1"/>
                    </w:rPr>
                    <m:t>d</m:t>
                  </m:r>
                  <m:r>
                    <w:rPr>
                      <w:rFonts w:ascii="Cambria Math" w:hAnsi="Cambria Math"/>
                      <w:color w:val="000000" w:themeColor="text1"/>
                    </w:rPr>
                    <m:t>Ω</m:t>
                  </m:r>
                </m:e>
              </m:nary>
            </m:e>
          </m:nary>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∆S</m:t>
              </m:r>
            </m:sub>
            <m:sup/>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color w:val="000000" w:themeColor="text1"/>
                    </w:rPr>
                  </m:ctrlPr>
                </m:sSubPr>
                <m:e>
                  <m:r>
                    <w:rPr>
                      <w:rFonts w:ascii="Cambria Math" w:hAnsi="Cambria Math"/>
                      <w:color w:val="000000" w:themeColor="text1"/>
                    </w:rPr>
                    <m:t>ν</m:t>
                  </m:r>
                </m:e>
                <m:sub>
                  <m:r>
                    <w:rPr>
                      <w:rFonts w:ascii="Cambria Math" w:hAnsi="Cambria Math"/>
                      <w:color w:val="000000" w:themeColor="text1"/>
                    </w:rPr>
                    <m:t>j</m:t>
                  </m:r>
                </m:sub>
              </m:sSub>
              <m:r>
                <m:rPr>
                  <m:sty m:val="p"/>
                </m:rPr>
                <w:rPr>
                  <w:rFonts w:ascii="Cambria Math" w:hAnsi="Cambria Math"/>
                  <w:color w:val="000000" w:themeColor="text1"/>
                </w:rPr>
                <m:t>d</m:t>
              </m:r>
              <m:r>
                <w:rPr>
                  <w:rFonts w:ascii="Cambria Math" w:hAnsi="Cambria Math"/>
                  <w:color w:val="000000" w:themeColor="text1"/>
                </w:rPr>
                <m:t>S+</m:t>
              </m:r>
              <m:nary>
                <m:naryPr>
                  <m:limLoc m:val="subSup"/>
                  <m:ctrlPr>
                    <w:rPr>
                      <w:rFonts w:ascii="Cambria Math" w:hAnsi="Cambria Math"/>
                      <w:i/>
                      <w:color w:val="000000" w:themeColor="text1"/>
                    </w:rPr>
                  </m:ctrlPr>
                </m:naryPr>
                <m:sub>
                  <m:r>
                    <w:rPr>
                      <w:rFonts w:ascii="Cambria Math" w:hAnsi="Cambria Math"/>
                      <w:color w:val="000000" w:themeColor="text1"/>
                    </w:rPr>
                    <m:t>∆Ω</m:t>
                  </m:r>
                </m:sub>
                <m:sup/>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r>
                    <m:rPr>
                      <m:sty m:val="p"/>
                    </m:rPr>
                    <w:rPr>
                      <w:rFonts w:ascii="Cambria Math" w:hAnsi="Cambria Math"/>
                      <w:color w:val="000000" w:themeColor="text1"/>
                    </w:rPr>
                    <m:t>d</m:t>
                  </m:r>
                  <m:r>
                    <w:rPr>
                      <w:rFonts w:ascii="Cambria Math" w:hAnsi="Cambria Math"/>
                      <w:color w:val="000000" w:themeColor="text1"/>
                    </w:rPr>
                    <m:t>Ω</m:t>
                  </m:r>
                </m:e>
              </m:nary>
            </m:e>
          </m:nary>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∆S</m:t>
              </m:r>
            </m:sub>
            <m:sup/>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color w:val="000000" w:themeColor="text1"/>
                    </w:rPr>
                  </m:ctrlPr>
                </m:sSubPr>
                <m:e>
                  <m:r>
                    <w:rPr>
                      <w:rFonts w:ascii="Cambria Math" w:hAnsi="Cambria Math"/>
                      <w:color w:val="000000" w:themeColor="text1"/>
                    </w:rPr>
                    <m:t>ν</m:t>
                  </m:r>
                </m:e>
                <m:sub>
                  <m:r>
                    <w:rPr>
                      <w:rFonts w:ascii="Cambria Math" w:hAnsi="Cambria Math"/>
                      <w:color w:val="000000" w:themeColor="text1"/>
                    </w:rPr>
                    <m:t>j</m:t>
                  </m:r>
                </m:sub>
              </m:sSub>
              <m:r>
                <m:rPr>
                  <m:sty m:val="p"/>
                </m:rPr>
                <w:rPr>
                  <w:rFonts w:ascii="Cambria Math" w:hAnsi="Cambria Math"/>
                  <w:color w:val="000000" w:themeColor="text1"/>
                </w:rPr>
                <m:t>d</m:t>
              </m:r>
              <m:r>
                <w:rPr>
                  <w:rFonts w:ascii="Cambria Math" w:hAnsi="Cambria Math"/>
                  <w:color w:val="000000" w:themeColor="text1"/>
                </w:rPr>
                <m:t>S+∆Ω</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r>
                <w:rPr>
                  <w:rFonts w:ascii="Cambria Math" w:hAnsi="Cambria Math"/>
                  <w:color w:val="000000" w:themeColor="text1"/>
                </w:rPr>
                <m:t>=0,</m:t>
              </m:r>
            </m:e>
          </m:nary>
        </m:oMath>
      </m:oMathPara>
    </w:p>
    <w:p w14:paraId="66B2D2D6" w14:textId="77777777" w:rsidR="00131C53" w:rsidRDefault="00131C53" w:rsidP="002E3D80">
      <w:pPr>
        <w:rPr>
          <w:iCs/>
          <w:color w:val="000000" w:themeColor="text1"/>
        </w:rPr>
      </w:pPr>
    </w:p>
    <w:p w14:paraId="2ABCD179" w14:textId="754F392D" w:rsidR="002E3D80" w:rsidRDefault="002E3D80" w:rsidP="002E3D80">
      <w:pPr>
        <w:rPr>
          <w:iCs/>
          <w:color w:val="000000" w:themeColor="text1"/>
        </w:rPr>
      </w:pPr>
      <w:r>
        <w:rPr>
          <w:iCs/>
          <w:color w:val="000000" w:themeColor="text1"/>
        </w:rPr>
        <w:t xml:space="preserve">where </w:t>
      </w:r>
      <m:oMath>
        <m:sSub>
          <m:sSubPr>
            <m:ctrlPr>
              <w:rPr>
                <w:rFonts w:ascii="Cambria Math" w:hAnsi="Cambria Math"/>
                <w:i/>
                <w:iCs/>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oMath>
      <w:r>
        <w:rPr>
          <w:iCs/>
          <w:color w:val="000000" w:themeColor="text1"/>
        </w:rPr>
        <w:t xml:space="preserve"> is the body force per unit </w:t>
      </w:r>
      <w:proofErr w:type="gramStart"/>
      <w:r>
        <w:rPr>
          <w:iCs/>
          <w:color w:val="000000" w:themeColor="text1"/>
        </w:rPr>
        <w:t>volume.</w:t>
      </w:r>
      <w:proofErr w:type="gramEnd"/>
      <w:r w:rsidRPr="00543E48">
        <w:rPr>
          <w:iCs/>
          <w:color w:val="000000" w:themeColor="text1"/>
        </w:rPr>
        <w:t xml:space="preserve"> </w:t>
      </w:r>
      <w:r>
        <w:rPr>
          <w:iCs/>
          <w:color w:val="000000" w:themeColor="text1"/>
        </w:rPr>
        <w:t xml:space="preserve"> When the volume tends zero, the resultant force at a point vanishes</w:t>
      </w:r>
    </w:p>
    <w:p w14:paraId="7B516097" w14:textId="77777777" w:rsidR="00131C53" w:rsidRDefault="00131C53" w:rsidP="002E3D80">
      <w:pPr>
        <w:rPr>
          <w:iCs/>
          <w:color w:val="000000" w:themeColor="text1"/>
        </w:rPr>
      </w:pPr>
    </w:p>
    <w:p w14:paraId="28BCD40B" w14:textId="293A3CE1" w:rsidR="002E3D80" w:rsidRDefault="00530D4E" w:rsidP="002E3D80">
      <w:pPr>
        <w:jc w:val="right"/>
        <w:rPr>
          <w:iCs/>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∆S</m:t>
            </m:r>
          </m:sub>
          <m:sup/>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color w:val="000000" w:themeColor="text1"/>
                  </w:rPr>
                </m:ctrlPr>
              </m:sSubPr>
              <m:e>
                <m:r>
                  <w:rPr>
                    <w:rFonts w:ascii="Cambria Math" w:hAnsi="Cambria Math"/>
                    <w:color w:val="000000" w:themeColor="text1"/>
                  </w:rPr>
                  <m:t>ν</m:t>
                </m:r>
              </m:e>
              <m:sub>
                <m:r>
                  <w:rPr>
                    <w:rFonts w:ascii="Cambria Math" w:hAnsi="Cambria Math"/>
                    <w:color w:val="000000" w:themeColor="text1"/>
                  </w:rPr>
                  <m:t>j</m:t>
                </m:r>
              </m:sub>
            </m:sSub>
            <m:r>
              <m:rPr>
                <m:sty m:val="p"/>
              </m:rPr>
              <w:rPr>
                <w:rFonts w:ascii="Cambria Math" w:hAnsi="Cambria Math"/>
                <w:color w:val="000000" w:themeColor="text1"/>
              </w:rPr>
              <m:t>d</m:t>
            </m:r>
            <m:r>
              <w:rPr>
                <w:rFonts w:ascii="Cambria Math" w:hAnsi="Cambria Math"/>
                <w:color w:val="000000" w:themeColor="text1"/>
              </w:rPr>
              <m:t>S=0.</m:t>
            </m:r>
          </m:e>
        </m:nary>
      </m:oMath>
      <w:r w:rsidR="002E3D80">
        <w:rPr>
          <w:color w:val="000000" w:themeColor="text1"/>
        </w:rPr>
        <w:t xml:space="preserve">                                                              (2-3.7)</w:t>
      </w:r>
    </w:p>
    <w:p w14:paraId="0F8F50DE" w14:textId="77777777" w:rsidR="002E3D80" w:rsidRPr="00917B55" w:rsidRDefault="002E3D80" w:rsidP="002E3D80">
      <w:pPr>
        <w:rPr>
          <w:iCs/>
        </w:rPr>
      </w:pPr>
    </w:p>
    <w:p w14:paraId="7285C3B7" w14:textId="77777777" w:rsidR="004E72D9" w:rsidRDefault="004E72D9" w:rsidP="004E72D9">
      <w:pPr>
        <w:ind w:firstLine="200"/>
        <w:rPr>
          <w:iCs/>
          <w:color w:val="000000" w:themeColor="text1"/>
        </w:rPr>
      </w:pPr>
      <w:r>
        <w:rPr>
          <w:iCs/>
          <w:color w:val="000000" w:themeColor="text1"/>
        </w:rPr>
        <w:t xml:space="preserve">The change of internal energy per unit volume is calculated by the work done by the stress in the gradient </w:t>
      </w:r>
      <m:oMath>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oMath>
      <w:r>
        <w:rPr>
          <w:iCs/>
          <w:color w:val="000000" w:themeColor="text1"/>
        </w:rPr>
        <w:t xml:space="preserve"> of displacement field </w:t>
      </w:r>
      <m:oMath>
        <m:sSub>
          <m:sSubPr>
            <m:ctrlPr>
              <w:rPr>
                <w:rFonts w:ascii="Cambria Math" w:hAnsi="Cambria Math"/>
                <w:i/>
                <w:iCs/>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oMath>
      <w:r>
        <w:rPr>
          <w:iCs/>
          <w:color w:val="000000" w:themeColor="text1"/>
        </w:rPr>
        <w:t>in the form</w:t>
      </w:r>
    </w:p>
    <w:p w14:paraId="10B23590" w14:textId="7BF37AC3" w:rsidR="004E72D9" w:rsidRDefault="004E72D9" w:rsidP="004E72D9">
      <w:pPr>
        <w:ind w:firstLine="200"/>
        <w:jc w:val="right"/>
        <w:rPr>
          <w:iCs/>
          <w:color w:val="000000" w:themeColor="text1"/>
        </w:rPr>
      </w:pPr>
      <m:oMath>
        <m:r>
          <w:rPr>
            <w:rFonts w:ascii="Cambria Math" w:hAnsi="Cambria Math"/>
            <w:color w:val="000000" w:themeColor="text1"/>
          </w:rPr>
          <m:t>∆</m:t>
        </m:r>
        <m:d>
          <m:dPr>
            <m:ctrlPr>
              <w:rPr>
                <w:rFonts w:ascii="Cambria Math" w:hAnsi="Cambria Math"/>
                <w:i/>
                <w:iCs/>
                <w:color w:val="000000" w:themeColor="text1"/>
              </w:rPr>
            </m:ctrlPr>
          </m:dPr>
          <m:e>
            <m:r>
              <w:rPr>
                <w:rFonts w:ascii="Cambria Math" w:hAnsi="Cambria Math"/>
                <w:color w:val="000000" w:themeColor="text1"/>
              </w:rPr>
              <m:t>nψ</m:t>
            </m:r>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iCs/>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oMath>
      <w:proofErr w:type="gramStart"/>
      <w:r>
        <w:rPr>
          <w:iCs/>
          <w:color w:val="000000" w:themeColor="text1"/>
        </w:rPr>
        <w:t xml:space="preserve">,   </w:t>
      </w:r>
      <w:proofErr w:type="gramEnd"/>
      <w:r>
        <w:rPr>
          <w:iCs/>
          <w:color w:val="000000" w:themeColor="text1"/>
        </w:rPr>
        <w:t xml:space="preserve">                                                            (2-3.8)</w:t>
      </w:r>
    </w:p>
    <w:p w14:paraId="46B9790F" w14:textId="77777777" w:rsidR="00131C53" w:rsidRDefault="00131C53" w:rsidP="004E72D9">
      <w:pPr>
        <w:ind w:firstLine="200"/>
        <w:jc w:val="right"/>
        <w:rPr>
          <w:iCs/>
          <w:color w:val="000000" w:themeColor="text1"/>
        </w:rPr>
      </w:pPr>
    </w:p>
    <w:p w14:paraId="1FBD8ABD" w14:textId="546615C8" w:rsidR="004E72D9" w:rsidRDefault="004E72D9" w:rsidP="004E72D9">
      <w:pPr>
        <w:rPr>
          <w:iCs/>
          <w:noProof/>
        </w:rPr>
      </w:pPr>
      <w:r>
        <w:rPr>
          <w:iCs/>
          <w:color w:val="000000" w:themeColor="text1"/>
        </w:rPr>
        <w:t xml:space="preserve">from which, when integrated over the volume </w:t>
      </w:r>
      <m:oMath>
        <m:r>
          <w:rPr>
            <w:rFonts w:ascii="Cambria Math" w:hAnsi="Cambria Math"/>
            <w:color w:val="000000" w:themeColor="text1"/>
          </w:rPr>
          <m:t>∆Ω</m:t>
        </m:r>
      </m:oMath>
      <w:r>
        <w:rPr>
          <w:iCs/>
          <w:noProof/>
        </w:rPr>
        <w:t>, and then using the Green theorem, it follows</w:t>
      </w:r>
    </w:p>
    <w:p w14:paraId="6B5E719F" w14:textId="77777777" w:rsidR="00131C53" w:rsidRPr="00025D6E" w:rsidRDefault="00131C53" w:rsidP="004E72D9">
      <w:pPr>
        <w:rPr>
          <w:iCs/>
          <w:noProof/>
        </w:rPr>
      </w:pPr>
    </w:p>
    <w:p w14:paraId="45803BB1" w14:textId="2139C40B" w:rsidR="004E72D9" w:rsidRDefault="00530D4E" w:rsidP="004E72D9">
      <w:pPr>
        <w:jc w:val="right"/>
        <w:rPr>
          <w:color w:val="000000" w:themeColor="text1"/>
        </w:rPr>
      </w:pPr>
      <m:oMath>
        <m:nary>
          <m:naryPr>
            <m:limLoc m:val="subSup"/>
            <m:ctrlPr>
              <w:rPr>
                <w:rFonts w:ascii="Cambria Math" w:hAnsi="Cambria Math"/>
                <w:i/>
                <w:color w:val="000000" w:themeColor="text1"/>
              </w:rPr>
            </m:ctrlPr>
          </m:naryPr>
          <m:sub>
            <m:r>
              <w:rPr>
                <w:rFonts w:ascii="Cambria Math" w:hAnsi="Cambria Math"/>
                <w:color w:val="000000" w:themeColor="text1"/>
              </w:rPr>
              <m:t>∆Ω</m:t>
            </m:r>
          </m:sub>
          <m:sup/>
          <m:e>
            <m:r>
              <w:rPr>
                <w:rFonts w:ascii="Cambria Math" w:hAnsi="Cambria Math"/>
                <w:color w:val="000000" w:themeColor="text1"/>
              </w:rPr>
              <m:t>∆</m:t>
            </m:r>
            <m:d>
              <m:dPr>
                <m:ctrlPr>
                  <w:rPr>
                    <w:rFonts w:ascii="Cambria Math" w:hAnsi="Cambria Math"/>
                    <w:i/>
                    <w:iCs/>
                    <w:color w:val="000000" w:themeColor="text1"/>
                  </w:rPr>
                </m:ctrlPr>
              </m:dPr>
              <m:e>
                <m:r>
                  <w:rPr>
                    <w:rFonts w:ascii="Cambria Math" w:hAnsi="Cambria Math"/>
                    <w:color w:val="000000" w:themeColor="text1"/>
                  </w:rPr>
                  <m:t>nψ</m:t>
                </m:r>
              </m:e>
            </m:d>
            <m:r>
              <m:rPr>
                <m:sty m:val="p"/>
              </m:rPr>
              <w:rPr>
                <w:rFonts w:ascii="Cambria Math" w:hAnsi="Cambria Math"/>
                <w:color w:val="000000" w:themeColor="text1"/>
              </w:rPr>
              <m:t>dΩ</m:t>
            </m:r>
          </m:e>
        </m:nary>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∆Ω</m:t>
            </m:r>
          </m:sub>
          <m:sup/>
          <m:e>
            <m:sSub>
              <m:sSubPr>
                <m:ctrlPr>
                  <w:rPr>
                    <w:rFonts w:ascii="Cambria Math" w:hAnsi="Cambria Math"/>
                    <w:i/>
                    <w:iCs/>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iCs/>
                    <w:color w:val="000000" w:themeColor="text1"/>
                  </w:rPr>
                </m:ctrlPr>
              </m:sSubPr>
              <m:e>
                <m:r>
                  <w:rPr>
                    <w:rFonts w:ascii="Cambria Math" w:hAnsi="Cambria Math"/>
                    <w:color w:val="000000" w:themeColor="text1"/>
                  </w:rPr>
                  <m:t>∆U</m:t>
                </m:r>
              </m:e>
              <m:sub>
                <m:r>
                  <w:rPr>
                    <w:rFonts w:ascii="Cambria Math" w:hAnsi="Cambria Math"/>
                    <w:color w:val="000000" w:themeColor="text1"/>
                  </w:rPr>
                  <m:t>i,j</m:t>
                </m:r>
              </m:sub>
            </m:sSub>
            <m:r>
              <m:rPr>
                <m:sty m:val="p"/>
              </m:rPr>
              <w:rPr>
                <w:rFonts w:ascii="Cambria Math" w:hAnsi="Cambria Math"/>
                <w:color w:val="000000" w:themeColor="text1"/>
              </w:rPr>
              <m:t>d</m:t>
            </m:r>
            <m:r>
              <w:rPr>
                <w:rFonts w:ascii="Cambria Math" w:hAnsi="Cambria Math"/>
                <w:color w:val="000000" w:themeColor="text1"/>
              </w:rPr>
              <m:t>Ω</m:t>
            </m:r>
          </m:e>
        </m:nary>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∆S</m:t>
            </m:r>
          </m:sub>
          <m:sup/>
          <m:e>
            <m:sSub>
              <m:sSubPr>
                <m:ctrlPr>
                  <w:rPr>
                    <w:rFonts w:ascii="Cambria Math" w:hAnsi="Cambria Math"/>
                    <w:i/>
                    <w:iCs/>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iCs/>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sSub>
              <m:sSubPr>
                <m:ctrlPr>
                  <w:rPr>
                    <w:rFonts w:ascii="Cambria Math" w:hAnsi="Cambria Math"/>
                    <w:i/>
                    <w:iCs/>
                    <w:color w:val="000000" w:themeColor="text1"/>
                  </w:rPr>
                </m:ctrlPr>
              </m:sSubPr>
              <m:e>
                <m:r>
                  <w:rPr>
                    <w:rFonts w:ascii="Cambria Math" w:hAnsi="Cambria Math"/>
                    <w:color w:val="000000" w:themeColor="text1"/>
                  </w:rPr>
                  <m:t>ν</m:t>
                </m:r>
              </m:e>
              <m:sub>
                <m:r>
                  <w:rPr>
                    <w:rFonts w:ascii="Cambria Math" w:hAnsi="Cambria Math"/>
                    <w:color w:val="000000" w:themeColor="text1"/>
                  </w:rPr>
                  <m:t>j</m:t>
                </m:r>
              </m:sub>
            </m:sSub>
          </m:e>
        </m:nary>
        <m:r>
          <m:rPr>
            <m:sty m:val="p"/>
          </m:rPr>
          <w:rPr>
            <w:rFonts w:ascii="Cambria Math" w:hAnsi="Cambria Math"/>
            <w:color w:val="000000" w:themeColor="text1"/>
          </w:rPr>
          <m:t>d</m:t>
        </m:r>
        <m:r>
          <w:rPr>
            <w:rFonts w:ascii="Cambria Math" w:hAnsi="Cambria Math"/>
            <w:color w:val="000000" w:themeColor="text1"/>
          </w:rPr>
          <m:t>S-</m:t>
        </m:r>
        <m:nary>
          <m:naryPr>
            <m:limLoc m:val="subSup"/>
            <m:ctrlPr>
              <w:rPr>
                <w:rFonts w:ascii="Cambria Math" w:hAnsi="Cambria Math"/>
                <w:i/>
                <w:color w:val="000000" w:themeColor="text1"/>
              </w:rPr>
            </m:ctrlPr>
          </m:naryPr>
          <m:sub>
            <m:r>
              <w:rPr>
                <w:rFonts w:ascii="Cambria Math" w:hAnsi="Cambria Math"/>
                <w:color w:val="000000" w:themeColor="text1"/>
              </w:rPr>
              <m:t>∆Ω</m:t>
            </m:r>
          </m:sub>
          <m:sup/>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d</m:t>
            </m:r>
            <m:r>
              <w:rPr>
                <w:rFonts w:ascii="Cambria Math" w:hAnsi="Cambria Math"/>
                <w:color w:val="000000" w:themeColor="text1"/>
              </w:rPr>
              <m:t>Ω</m:t>
            </m:r>
          </m:e>
        </m:nary>
        <m:r>
          <w:rPr>
            <w:rFonts w:ascii="Cambria Math" w:hAnsi="Cambria Math"/>
            <w:color w:val="000000" w:themeColor="text1"/>
          </w:rPr>
          <m:t>.</m:t>
        </m:r>
      </m:oMath>
      <w:r w:rsidR="004E72D9">
        <w:rPr>
          <w:color w:val="000000" w:themeColor="text1"/>
        </w:rPr>
        <w:t xml:space="preserve">                     (2-3.9)</w:t>
      </w:r>
    </w:p>
    <w:p w14:paraId="4022A766" w14:textId="77777777" w:rsidR="00131C53" w:rsidRDefault="00131C53" w:rsidP="004E72D9">
      <w:pPr>
        <w:jc w:val="right"/>
        <w:rPr>
          <w:color w:val="000000" w:themeColor="text1"/>
        </w:rPr>
      </w:pPr>
    </w:p>
    <w:p w14:paraId="637ED6A1" w14:textId="0C7CBFE3" w:rsidR="004E72D9" w:rsidRDefault="004E72D9" w:rsidP="004E72D9">
      <w:pPr>
        <w:rPr>
          <w:color w:val="000000" w:themeColor="text1"/>
        </w:rPr>
      </w:pPr>
      <w:r>
        <w:rPr>
          <w:color w:val="000000" w:themeColor="text1"/>
        </w:rPr>
        <w:t xml:space="preserve">Since the volume is very small, we approximate the displacement as the one at the central point, therefore, based on Eq. 2-3.7 in equilibrium state, we obtain the gradient of the internal mechanical energy per unit volume </w:t>
      </w:r>
      <w:r w:rsidR="00EA77C6">
        <w:rPr>
          <w:color w:val="000000" w:themeColor="text1"/>
        </w:rPr>
        <w:t>as</w:t>
      </w:r>
    </w:p>
    <w:p w14:paraId="28DA140D" w14:textId="77777777" w:rsidR="00131C53" w:rsidRPr="00571854" w:rsidRDefault="00131C53" w:rsidP="004E72D9">
      <w:pPr>
        <w:rPr>
          <w:color w:val="000000" w:themeColor="text1"/>
        </w:rPr>
      </w:pPr>
    </w:p>
    <w:p w14:paraId="13FCDCD2" w14:textId="77777777" w:rsidR="004E72D9" w:rsidRDefault="00530D4E" w:rsidP="004E72D9">
      <w:pPr>
        <w:jc w:val="right"/>
        <w:rPr>
          <w:color w:val="000000" w:themeColor="text1"/>
        </w:rPr>
      </w:pPr>
      <m:oMath>
        <m:nary>
          <m:naryPr>
            <m:limLoc m:val="subSup"/>
            <m:ctrlPr>
              <w:rPr>
                <w:rFonts w:ascii="Cambria Math" w:hAnsi="Cambria Math"/>
                <w:i/>
                <w:color w:val="000000" w:themeColor="text1"/>
              </w:rPr>
            </m:ctrlPr>
          </m:naryPr>
          <m:sub>
            <m:r>
              <w:rPr>
                <w:rFonts w:ascii="Cambria Math" w:hAnsi="Cambria Math"/>
                <w:color w:val="000000" w:themeColor="text1"/>
              </w:rPr>
              <m:t>∆Ω</m:t>
            </m:r>
          </m:sub>
          <m:sup/>
          <m:e>
            <m:r>
              <w:rPr>
                <w:rFonts w:ascii="Cambria Math" w:hAnsi="Cambria Math"/>
                <w:color w:val="000000" w:themeColor="text1"/>
              </w:rPr>
              <m:t>∆</m:t>
            </m:r>
            <m:d>
              <m:dPr>
                <m:ctrlPr>
                  <w:rPr>
                    <w:rFonts w:ascii="Cambria Math" w:hAnsi="Cambria Math"/>
                    <w:i/>
                    <w:iCs/>
                    <w:color w:val="000000" w:themeColor="text1"/>
                  </w:rPr>
                </m:ctrlPr>
              </m:dPr>
              <m:e>
                <m:r>
                  <w:rPr>
                    <w:rFonts w:ascii="Cambria Math" w:hAnsi="Cambria Math"/>
                    <w:color w:val="000000" w:themeColor="text1"/>
                  </w:rPr>
                  <m:t>nψ</m:t>
                </m:r>
              </m:e>
            </m:d>
            <m:r>
              <m:rPr>
                <m:sty m:val="p"/>
              </m:rPr>
              <w:rPr>
                <w:rFonts w:ascii="Cambria Math" w:hAnsi="Cambria Math"/>
                <w:color w:val="000000" w:themeColor="text1"/>
              </w:rPr>
              <m:t>d</m:t>
            </m:r>
            <m:r>
              <w:rPr>
                <w:rFonts w:ascii="Cambria Math" w:hAnsi="Cambria Math"/>
                <w:color w:val="000000" w:themeColor="text1"/>
              </w:rPr>
              <m:t>Ω</m:t>
            </m:r>
          </m:e>
        </m:nary>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nary>
          <m:naryPr>
            <m:limLoc m:val="subSup"/>
            <m:ctrlPr>
              <w:rPr>
                <w:rFonts w:ascii="Cambria Math" w:hAnsi="Cambria Math"/>
                <w:i/>
                <w:color w:val="000000" w:themeColor="text1"/>
              </w:rPr>
            </m:ctrlPr>
          </m:naryPr>
          <m:sub>
            <m:r>
              <w:rPr>
                <w:rFonts w:ascii="Cambria Math" w:hAnsi="Cambria Math"/>
                <w:color w:val="000000" w:themeColor="text1"/>
              </w:rPr>
              <m:t>∆S</m:t>
            </m:r>
          </m:sub>
          <m:sup/>
          <m:e>
            <m:sSub>
              <m:sSubPr>
                <m:ctrlPr>
                  <w:rPr>
                    <w:rFonts w:ascii="Cambria Math" w:hAnsi="Cambria Math"/>
                    <w:i/>
                    <w:iCs/>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iCs/>
                    <w:color w:val="000000" w:themeColor="text1"/>
                  </w:rPr>
                </m:ctrlPr>
              </m:sSubPr>
              <m:e>
                <m:r>
                  <w:rPr>
                    <w:rFonts w:ascii="Cambria Math" w:hAnsi="Cambria Math"/>
                    <w:color w:val="000000" w:themeColor="text1"/>
                  </w:rPr>
                  <m:t>ν</m:t>
                </m:r>
              </m:e>
              <m:sub>
                <m:r>
                  <w:rPr>
                    <w:rFonts w:ascii="Cambria Math" w:hAnsi="Cambria Math"/>
                    <w:color w:val="000000" w:themeColor="text1"/>
                  </w:rPr>
                  <m:t>j</m:t>
                </m:r>
              </m:sub>
            </m:sSub>
          </m:e>
        </m:nary>
        <m:r>
          <m:rPr>
            <m:sty m:val="p"/>
          </m:rPr>
          <w:rPr>
            <w:rFonts w:ascii="Cambria Math" w:hAnsi="Cambria Math"/>
            <w:color w:val="000000" w:themeColor="text1"/>
          </w:rPr>
          <m:t>d</m:t>
        </m:r>
        <m:r>
          <w:rPr>
            <w:rFonts w:ascii="Cambria Math" w:hAnsi="Cambria Math"/>
            <w:color w:val="000000" w:themeColor="text1"/>
          </w:rPr>
          <m:t>S-</m:t>
        </m:r>
        <m:nary>
          <m:naryPr>
            <m:limLoc m:val="subSup"/>
            <m:ctrlPr>
              <w:rPr>
                <w:rFonts w:ascii="Cambria Math" w:hAnsi="Cambria Math"/>
                <w:i/>
                <w:color w:val="000000" w:themeColor="text1"/>
              </w:rPr>
            </m:ctrlPr>
          </m:naryPr>
          <m:sub>
            <m:r>
              <w:rPr>
                <w:rFonts w:ascii="Cambria Math" w:hAnsi="Cambria Math"/>
                <w:color w:val="000000" w:themeColor="text1"/>
              </w:rPr>
              <m:t>∆Ω</m:t>
            </m:r>
          </m:sub>
          <m:sup/>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d</m:t>
            </m:r>
            <m:r>
              <w:rPr>
                <w:rFonts w:ascii="Cambria Math" w:hAnsi="Cambria Math"/>
                <w:color w:val="000000" w:themeColor="text1"/>
              </w:rPr>
              <m:t>Ω</m:t>
            </m:r>
          </m:e>
        </m:nary>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∆Ω</m:t>
            </m:r>
          </m:sub>
          <m:sup/>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m:rPr>
                <m:sty m:val="p"/>
              </m:rPr>
              <w:rPr>
                <w:rFonts w:ascii="Cambria Math" w:hAnsi="Cambria Math"/>
                <w:color w:val="000000" w:themeColor="text1"/>
              </w:rPr>
              <m:t>d</m:t>
            </m:r>
            <m:r>
              <w:rPr>
                <w:rFonts w:ascii="Cambria Math" w:hAnsi="Cambria Math"/>
                <w:color w:val="000000" w:themeColor="text1"/>
              </w:rPr>
              <m:t>Ω</m:t>
            </m:r>
          </m:e>
        </m:nary>
        <m:r>
          <w:rPr>
            <w:rFonts w:ascii="Cambria Math" w:hAnsi="Cambria Math"/>
            <w:color w:val="000000" w:themeColor="text1"/>
          </w:rPr>
          <m:t>,</m:t>
        </m:r>
      </m:oMath>
      <w:r w:rsidR="004E72D9">
        <w:rPr>
          <w:color w:val="000000" w:themeColor="text1"/>
        </w:rPr>
        <w:t xml:space="preserve">                   (2-3.10)</w:t>
      </w:r>
    </w:p>
    <w:p w14:paraId="66B02134" w14:textId="77777777" w:rsidR="004E72D9" w:rsidRDefault="004E72D9" w:rsidP="004E72D9">
      <w:pPr>
        <w:rPr>
          <w:color w:val="000000" w:themeColor="text1"/>
        </w:rPr>
      </w:pPr>
      <m:oMathPara>
        <m:oMath>
          <m:r>
            <w:rPr>
              <w:rFonts w:ascii="Cambria Math" w:hAnsi="Cambria Math"/>
              <w:color w:val="000000" w:themeColor="text1"/>
            </w:rPr>
            <m:t>∆</m:t>
          </m:r>
          <m:d>
            <m:dPr>
              <m:ctrlPr>
                <w:rPr>
                  <w:rFonts w:ascii="Cambria Math" w:hAnsi="Cambria Math"/>
                  <w:i/>
                  <w:iCs/>
                  <w:color w:val="000000" w:themeColor="text1"/>
                </w:rPr>
              </m:ctrlPr>
            </m:dPr>
            <m:e>
              <m:r>
                <w:rPr>
                  <w:rFonts w:ascii="Cambria Math" w:hAnsi="Cambria Math"/>
                  <w:color w:val="000000" w:themeColor="text1"/>
                </w:rPr>
                <m:t>nψ</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w:rPr>
              <w:rFonts w:ascii="Cambria Math" w:hAnsi="Cambria Math"/>
              <w:color w:val="000000" w:themeColor="text1"/>
            </w:rPr>
            <m:t xml:space="preserve">,            </m:t>
          </m:r>
          <m:f>
            <m:fPr>
              <m:ctrlPr>
                <w:rPr>
                  <w:rFonts w:ascii="Cambria Math" w:hAnsi="Cambria Math"/>
                  <w:i/>
                  <w:iCs/>
                  <w:color w:val="000000" w:themeColor="text1"/>
                </w:rPr>
              </m:ctrlPr>
            </m:fPr>
            <m:num>
              <m:r>
                <w:rPr>
                  <w:rFonts w:ascii="Cambria Math" w:hAnsi="Cambria Math"/>
                  <w:color w:val="000000" w:themeColor="text1"/>
                </w:rPr>
                <m:t>∆</m:t>
              </m:r>
              <m:d>
                <m:dPr>
                  <m:ctrlPr>
                    <w:rPr>
                      <w:rFonts w:ascii="Cambria Math" w:hAnsi="Cambria Math"/>
                      <w:i/>
                      <w:iCs/>
                      <w:color w:val="000000" w:themeColor="text1"/>
                    </w:rPr>
                  </m:ctrlPr>
                </m:dPr>
                <m:e>
                  <m:r>
                    <w:rPr>
                      <w:rFonts w:ascii="Cambria Math" w:hAnsi="Cambria Math"/>
                      <w:color w:val="000000" w:themeColor="text1"/>
                    </w:rPr>
                    <m:t>nψ</m:t>
                  </m:r>
                </m:e>
              </m:d>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ij,j</m:t>
              </m:r>
            </m:sub>
          </m:sSub>
          <m:r>
            <w:rPr>
              <w:rFonts w:ascii="Cambria Math" w:hAnsi="Cambria Math"/>
              <w:color w:val="000000" w:themeColor="text1"/>
            </w:rPr>
            <m:t xml:space="preserve"> ,              </m:t>
          </m:r>
          <m:f>
            <m:fPr>
              <m:ctrlPr>
                <w:rPr>
                  <w:rFonts w:ascii="Cambria Math" w:hAnsi="Cambria Math"/>
                  <w:i/>
                  <w:iCs/>
                  <w:color w:val="000000" w:themeColor="text1"/>
                </w:rPr>
              </m:ctrlPr>
            </m:fPr>
            <m:num>
              <m:r>
                <w:rPr>
                  <w:rFonts w:ascii="Cambria Math" w:hAnsi="Cambria Math"/>
                  <w:color w:val="000000" w:themeColor="text1"/>
                </w:rPr>
                <m:t>∂</m:t>
              </m:r>
              <m:d>
                <m:dPr>
                  <m:ctrlPr>
                    <w:rPr>
                      <w:rFonts w:ascii="Cambria Math" w:hAnsi="Cambria Math"/>
                      <w:i/>
                      <w:iCs/>
                      <w:color w:val="000000" w:themeColor="text1"/>
                    </w:rPr>
                  </m:ctrlPr>
                </m:dPr>
                <m:e>
                  <m:r>
                    <w:rPr>
                      <w:rFonts w:ascii="Cambria Math" w:hAnsi="Cambria Math"/>
                      <w:color w:val="000000" w:themeColor="text1"/>
                    </w:rPr>
                    <m:t>nψ</m:t>
                  </m:r>
                </m:e>
              </m:d>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ij,j</m:t>
              </m:r>
            </m:sub>
          </m:sSub>
          <m:r>
            <w:rPr>
              <w:rFonts w:ascii="Cambria Math" w:hAnsi="Cambria Math"/>
              <w:color w:val="000000" w:themeColor="text1"/>
            </w:rPr>
            <m:t xml:space="preserve"> ,</m:t>
          </m:r>
        </m:oMath>
      </m:oMathPara>
    </w:p>
    <w:p w14:paraId="1C789328" w14:textId="77777777" w:rsidR="00131C53" w:rsidRDefault="00131C53" w:rsidP="004E72D9">
      <w:pPr>
        <w:rPr>
          <w:color w:val="000000" w:themeColor="text1"/>
        </w:rPr>
      </w:pPr>
    </w:p>
    <w:p w14:paraId="0DF6BB95" w14:textId="513FED1F" w:rsidR="004E72D9" w:rsidRPr="002D3B6E" w:rsidRDefault="004E72D9" w:rsidP="004E72D9">
      <w:pPr>
        <w:rPr>
          <w:color w:val="000000" w:themeColor="text1"/>
        </w:rPr>
      </w:pPr>
      <w:r>
        <w:rPr>
          <w:color w:val="000000" w:themeColor="text1"/>
        </w:rPr>
        <w:t xml:space="preserve">where we have introduced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oMath>
      <w:r>
        <w:rPr>
          <w:color w:val="000000" w:themeColor="text1"/>
        </w:rPr>
        <w:t xml:space="preserve">, and the particle displacement increment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oMath>
      <w:r>
        <w:rPr>
          <w:color w:val="000000" w:themeColor="text1"/>
        </w:rPr>
        <w:t>.</w:t>
      </w:r>
    </w:p>
    <w:p w14:paraId="76211E9C" w14:textId="77777777" w:rsidR="00B21339" w:rsidRDefault="00B21339" w:rsidP="000B633E">
      <w:pPr>
        <w:rPr>
          <w:iCs/>
        </w:rPr>
      </w:pPr>
    </w:p>
    <w:p w14:paraId="79E076F3" w14:textId="1BC8E645" w:rsidR="00B21339" w:rsidRPr="00CA7C82" w:rsidRDefault="00EA77C6" w:rsidP="000B633E">
      <w:pPr>
        <w:rPr>
          <w:b/>
          <w:bCs/>
          <w:iCs/>
        </w:rPr>
      </w:pPr>
      <w:r w:rsidRPr="00CA7C82">
        <w:rPr>
          <w:b/>
          <w:bCs/>
          <w:iCs/>
          <w:color w:val="000000" w:themeColor="text1"/>
        </w:rPr>
        <w:t xml:space="preserve">2.3.2 </w:t>
      </w:r>
      <w:r w:rsidR="00B21339" w:rsidRPr="00CA7C82">
        <w:rPr>
          <w:b/>
          <w:bCs/>
          <w:iCs/>
          <w:color w:val="000000" w:themeColor="text1"/>
        </w:rPr>
        <w:t xml:space="preserve">Time change rate of AIME per unit </w:t>
      </w:r>
      <w:r w:rsidR="00B21339" w:rsidRPr="00CA7C82">
        <w:rPr>
          <w:b/>
          <w:bCs/>
          <w:iCs/>
        </w:rPr>
        <w:t>volume</w:t>
      </w:r>
      <w:r w:rsidR="00555C93" w:rsidRPr="00CA7C82">
        <w:rPr>
          <w:b/>
          <w:bCs/>
          <w:iCs/>
        </w:rPr>
        <w:t xml:space="preserve"> </w:t>
      </w:r>
      <w:r w:rsidR="00BA1C99" w:rsidRPr="00CA7C82">
        <w:rPr>
          <w:b/>
          <w:bCs/>
          <w:iCs/>
        </w:rPr>
        <w:t>in equilibrium state</w:t>
      </w:r>
      <w:r w:rsidR="00555C93" w:rsidRPr="00CA7C82">
        <w:rPr>
          <w:b/>
          <w:bCs/>
          <w:iCs/>
        </w:rPr>
        <w:t xml:space="preserve"> </w:t>
      </w:r>
    </w:p>
    <w:p w14:paraId="448D9E2E" w14:textId="58B237A7" w:rsidR="008A1A59" w:rsidRDefault="00B21339" w:rsidP="000B633E">
      <w:pPr>
        <w:rPr>
          <w:iCs/>
          <w:color w:val="000000" w:themeColor="text1"/>
        </w:rPr>
      </w:pPr>
      <w:r>
        <w:rPr>
          <w:iCs/>
        </w:rPr>
        <w:t xml:space="preserve">The time change rate of AIME per unit volume </w:t>
      </w:r>
      <w:r w:rsidR="00392239">
        <w:rPr>
          <w:iCs/>
        </w:rPr>
        <w:t xml:space="preserve">in the equilibrium state </w:t>
      </w:r>
      <w:r>
        <w:rPr>
          <w:iCs/>
        </w:rPr>
        <w:t xml:space="preserve">can be derived from </w:t>
      </w:r>
      <w:r w:rsidR="006E486A">
        <w:rPr>
          <w:iCs/>
        </w:rPr>
        <w:t xml:space="preserve">the principle of </w:t>
      </w:r>
      <w:r w:rsidR="00BA1C99">
        <w:rPr>
          <w:iCs/>
        </w:rPr>
        <w:t>virtual power</w:t>
      </w:r>
      <w:r w:rsidR="002522B7">
        <w:rPr>
          <w:iCs/>
        </w:rPr>
        <w:t>.</w:t>
      </w:r>
      <w:r w:rsidR="00BA1C99">
        <w:rPr>
          <w:iCs/>
        </w:rPr>
        <w:t xml:space="preserve"> </w:t>
      </w:r>
      <w:r w:rsidR="002522B7">
        <w:rPr>
          <w:iCs/>
        </w:rPr>
        <w:t xml:space="preserve">Since the system is in equilibrium state, there is no power </w:t>
      </w:r>
      <w:r w:rsidR="00054E7E">
        <w:rPr>
          <w:iCs/>
        </w:rPr>
        <w:t xml:space="preserve">exchange with outside, so that the summation of </w:t>
      </w:r>
      <w:r>
        <w:rPr>
          <w:iCs/>
        </w:rPr>
        <w:t xml:space="preserve">the </w:t>
      </w:r>
      <w:r w:rsidR="002522B7">
        <w:rPr>
          <w:iCs/>
        </w:rPr>
        <w:t xml:space="preserve">stress </w:t>
      </w:r>
      <w:r w:rsidR="008A1A59">
        <w:rPr>
          <w:iCs/>
        </w:rPr>
        <w:t>power</w:t>
      </w:r>
      <w:r w:rsidR="00054E7E">
        <w:rPr>
          <w:iCs/>
        </w:rPr>
        <w:t xml:space="preserve"> and</w:t>
      </w:r>
      <w:r w:rsidR="008A1A59">
        <w:rPr>
          <w:iCs/>
          <w:color w:val="000000" w:themeColor="text1"/>
        </w:rPr>
        <w:t xml:space="preserve"> the</w:t>
      </w:r>
      <w:r w:rsidR="005A3F82">
        <w:rPr>
          <w:iCs/>
          <w:color w:val="000000" w:themeColor="text1"/>
        </w:rPr>
        <w:t xml:space="preserve"> </w:t>
      </w:r>
      <w:r w:rsidR="008A1A59">
        <w:rPr>
          <w:iCs/>
          <w:color w:val="000000" w:themeColor="text1"/>
        </w:rPr>
        <w:t>time change rate of AIME per unit volume</w:t>
      </w:r>
      <w:r w:rsidR="00054E7E">
        <w:rPr>
          <w:iCs/>
          <w:color w:val="000000" w:themeColor="text1"/>
        </w:rPr>
        <w:t xml:space="preserve"> vanishes</w:t>
      </w:r>
    </w:p>
    <w:p w14:paraId="480DDE81" w14:textId="77777777" w:rsidR="00131C53" w:rsidRPr="00025D6E" w:rsidRDefault="00131C53" w:rsidP="000B633E">
      <w:pPr>
        <w:rPr>
          <w:iCs/>
          <w:color w:val="000000" w:themeColor="text1"/>
        </w:rPr>
      </w:pPr>
    </w:p>
    <w:p w14:paraId="41DB820F" w14:textId="6E5285D1" w:rsidR="008A1A59" w:rsidRPr="00025D6E" w:rsidRDefault="00054E7E" w:rsidP="00025D6E">
      <w:pPr>
        <w:jc w:val="right"/>
        <w:rPr>
          <w:color w:val="000000" w:themeColor="text1"/>
        </w:rPr>
      </w:pPr>
      <m:oMath>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∆S</m:t>
            </m:r>
          </m:sub>
          <m:sup/>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w:rPr>
                    <w:rFonts w:ascii="Cambria Math" w:hAnsi="Cambria Math"/>
                    <w:color w:val="000000" w:themeColor="text1"/>
                  </w:rPr>
                  <m:t>ν</m:t>
                </m:r>
              </m:e>
              <m:sub>
                <m:r>
                  <w:rPr>
                    <w:rFonts w:ascii="Cambria Math" w:hAnsi="Cambria Math"/>
                    <w:color w:val="000000" w:themeColor="text1"/>
                  </w:rPr>
                  <m:t>j</m:t>
                </m:r>
              </m:sub>
            </m:sSub>
            <m:r>
              <m:rPr>
                <m:sty m:val="p"/>
              </m:rPr>
              <w:rPr>
                <w:rFonts w:ascii="Cambria Math" w:hAnsi="Cambria Math"/>
                <w:color w:val="000000" w:themeColor="text1"/>
              </w:rPr>
              <m:t>d</m:t>
            </m:r>
            <m:r>
              <w:rPr>
                <w:rFonts w:ascii="Cambria Math" w:hAnsi="Cambria Math"/>
                <w:color w:val="000000" w:themeColor="text1"/>
              </w:rPr>
              <m:t>S=</m:t>
            </m:r>
            <m:f>
              <m:fPr>
                <m:ctrlPr>
                  <w:rPr>
                    <w:rFonts w:ascii="Cambria Math" w:hAnsi="Cambria Math"/>
                    <w:i/>
                    <w:color w:val="000000" w:themeColor="text1"/>
                  </w:rPr>
                </m:ctrlPr>
              </m:fPr>
              <m:num>
                <m:r>
                  <m:rPr>
                    <m:sty m:val="p"/>
                  </m:rPr>
                  <w:rPr>
                    <w:rFonts w:ascii="Cambria Math" w:hAnsi="Cambria Math"/>
                    <w:color w:val="000000" w:themeColor="text1"/>
                  </w:rPr>
                  <m:t>D</m:t>
                </m:r>
              </m:num>
              <m:den>
                <m:r>
                  <m:rPr>
                    <m:sty m:val="p"/>
                  </m:rPr>
                  <w:rPr>
                    <w:rFonts w:ascii="Cambria Math" w:hAnsi="Cambria Math"/>
                    <w:color w:val="000000" w:themeColor="text1"/>
                  </w:rPr>
                  <m:t>D</m:t>
                </m:r>
                <m:r>
                  <w:rPr>
                    <w:rFonts w:ascii="Cambria Math" w:hAnsi="Cambria Math"/>
                    <w:color w:val="000000" w:themeColor="text1"/>
                  </w:rPr>
                  <m:t>t</m:t>
                </m:r>
              </m:den>
            </m:f>
            <m:nary>
              <m:naryPr>
                <m:limLoc m:val="subSup"/>
                <m:ctrlPr>
                  <w:rPr>
                    <w:rFonts w:ascii="Cambria Math" w:hAnsi="Cambria Math"/>
                    <w:i/>
                    <w:color w:val="000000" w:themeColor="text1"/>
                  </w:rPr>
                </m:ctrlPr>
              </m:naryPr>
              <m:sub>
                <m:r>
                  <w:rPr>
                    <w:rFonts w:ascii="Cambria Math" w:hAnsi="Cambria Math"/>
                    <w:color w:val="000000" w:themeColor="text1"/>
                  </w:rPr>
                  <m:t>∆Ω</m:t>
                </m:r>
              </m:sub>
              <m:sup/>
              <m:e>
                <m:acc>
                  <m:accPr>
                    <m:chr m:val="̃"/>
                    <m:ctrlPr>
                      <w:rPr>
                        <w:rFonts w:ascii="Cambria Math" w:hAnsi="Cambria Math"/>
                        <w:i/>
                        <w:color w:val="000000" w:themeColor="text1"/>
                      </w:rPr>
                    </m:ctrlPr>
                  </m:accPr>
                  <m:e>
                    <m:r>
                      <w:rPr>
                        <w:rFonts w:ascii="Cambria Math" w:hAnsi="Cambria Math"/>
                        <w:color w:val="000000" w:themeColor="text1"/>
                      </w:rPr>
                      <m:t>ψ</m:t>
                    </m:r>
                  </m:e>
                </m:acc>
                <m:r>
                  <m:rPr>
                    <m:sty m:val="p"/>
                  </m:rPr>
                  <w:rPr>
                    <w:rFonts w:ascii="Cambria Math" w:hAnsi="Cambria Math"/>
                    <w:color w:val="000000" w:themeColor="text1"/>
                  </w:rPr>
                  <m:t>d</m:t>
                </m:r>
                <m:r>
                  <w:rPr>
                    <w:rFonts w:ascii="Cambria Math" w:hAnsi="Cambria Math"/>
                    <w:color w:val="000000" w:themeColor="text1"/>
                  </w:rPr>
                  <m:t>Ω</m:t>
                </m:r>
              </m:e>
            </m:nary>
          </m:e>
        </m:nary>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∆Ω</m:t>
            </m:r>
          </m:sub>
          <m:sup/>
          <m:e>
            <m:f>
              <m:fPr>
                <m:ctrlPr>
                  <w:rPr>
                    <w:rFonts w:ascii="Cambria Math" w:hAnsi="Cambria Math"/>
                    <w:i/>
                    <w:color w:val="000000" w:themeColor="text1"/>
                  </w:rPr>
                </m:ctrlPr>
              </m:fPr>
              <m:num>
                <m:r>
                  <w:rPr>
                    <w:rFonts w:ascii="Cambria Math" w:hAnsi="Cambria Math"/>
                    <w:color w:val="000000" w:themeColor="text1"/>
                  </w:rPr>
                  <m:t>3n</m:t>
                </m:r>
                <m:r>
                  <m:rPr>
                    <m:sty m:val="p"/>
                  </m:rPr>
                  <w:rPr>
                    <w:rFonts w:ascii="Cambria Math" w:hAnsi="Cambria Math"/>
                    <w:color w:val="000000" w:themeColor="text1"/>
                  </w:rPr>
                  <m:t>D</m:t>
                </m:r>
                <m:r>
                  <w:rPr>
                    <w:rFonts w:ascii="Cambria Math" w:hAnsi="Cambria Math"/>
                    <w:color w:val="000000" w:themeColor="text1"/>
                  </w:rPr>
                  <m:t>ψ</m:t>
                </m:r>
              </m:num>
              <m:den>
                <m:r>
                  <w:rPr>
                    <w:rFonts w:ascii="Cambria Math" w:hAnsi="Cambria Math"/>
                    <w:color w:val="000000" w:themeColor="text1"/>
                  </w:rPr>
                  <m:t>2</m:t>
                </m:r>
                <m:r>
                  <m:rPr>
                    <m:sty m:val="p"/>
                  </m:rPr>
                  <w:rPr>
                    <w:rFonts w:ascii="Cambria Math" w:hAnsi="Cambria Math"/>
                    <w:color w:val="000000" w:themeColor="text1"/>
                  </w:rPr>
                  <m:t>D</m:t>
                </m:r>
                <m:r>
                  <w:rPr>
                    <w:rFonts w:ascii="Cambria Math" w:hAnsi="Cambria Math"/>
                    <w:color w:val="000000" w:themeColor="text1"/>
                  </w:rPr>
                  <m:t>t</m:t>
                </m:r>
              </m:den>
            </m:f>
            <m:r>
              <m:rPr>
                <m:sty m:val="p"/>
              </m:rPr>
              <w:rPr>
                <w:rFonts w:ascii="Cambria Math" w:hAnsi="Cambria Math"/>
                <w:color w:val="000000" w:themeColor="text1"/>
              </w:rPr>
              <m:t>d</m:t>
            </m:r>
            <m:r>
              <w:rPr>
                <w:rFonts w:ascii="Cambria Math" w:hAnsi="Cambria Math"/>
                <w:color w:val="000000" w:themeColor="text1"/>
              </w:rPr>
              <m:t>Ω</m:t>
            </m:r>
          </m:e>
        </m:nary>
      </m:oMath>
      <w:proofErr w:type="gramStart"/>
      <w:r w:rsidR="008A1A59" w:rsidRPr="00594092">
        <w:rPr>
          <w:color w:val="000000" w:themeColor="text1"/>
        </w:rPr>
        <w:t xml:space="preserve">,   </w:t>
      </w:r>
      <w:proofErr w:type="gramEnd"/>
      <w:r w:rsidR="008A1A59" w:rsidRPr="00594092">
        <w:rPr>
          <w:color w:val="000000" w:themeColor="text1"/>
        </w:rPr>
        <w:t xml:space="preserve">     </w:t>
      </w:r>
      <w:r w:rsidR="006E486A">
        <w:rPr>
          <w:color w:val="000000" w:themeColor="text1"/>
        </w:rPr>
        <w:t xml:space="preserve">                            </w:t>
      </w:r>
      <w:r w:rsidR="008A1A59" w:rsidRPr="00594092">
        <w:rPr>
          <w:color w:val="000000" w:themeColor="text1"/>
        </w:rPr>
        <w:t xml:space="preserve">        (2-3.</w:t>
      </w:r>
      <w:r w:rsidR="00F026C2">
        <w:rPr>
          <w:color w:val="000000" w:themeColor="text1"/>
        </w:rPr>
        <w:t>11</w:t>
      </w:r>
      <w:r w:rsidR="008A1A59" w:rsidRPr="00594092">
        <w:rPr>
          <w:color w:val="000000" w:themeColor="text1"/>
        </w:rPr>
        <w:t>)</w:t>
      </w:r>
    </w:p>
    <w:p w14:paraId="2EC36B92" w14:textId="77777777" w:rsidR="00131C53" w:rsidRDefault="00131C53" w:rsidP="000B633E">
      <w:pPr>
        <w:rPr>
          <w:iCs/>
          <w:color w:val="000000" w:themeColor="text1"/>
        </w:rPr>
      </w:pPr>
    </w:p>
    <w:p w14:paraId="25D5D3A4" w14:textId="1A029D41" w:rsidR="008A1A59" w:rsidRDefault="008A1A59" w:rsidP="000B633E">
      <w:pPr>
        <w:rPr>
          <w:iCs/>
          <w:color w:val="000000" w:themeColor="text1"/>
        </w:rPr>
      </w:pPr>
      <w:r w:rsidRPr="00594092">
        <w:rPr>
          <w:iCs/>
          <w:color w:val="000000" w:themeColor="text1"/>
        </w:rPr>
        <w:t>from which, when the Green theorem used, it follows</w:t>
      </w:r>
    </w:p>
    <w:p w14:paraId="71577896" w14:textId="77777777" w:rsidR="00131C53" w:rsidRPr="00594092" w:rsidRDefault="00131C53" w:rsidP="000B633E">
      <w:pPr>
        <w:rPr>
          <w:iCs/>
          <w:color w:val="000000" w:themeColor="text1"/>
        </w:rPr>
      </w:pPr>
    </w:p>
    <w:p w14:paraId="75DF7405" w14:textId="26B6A803" w:rsidR="00594092" w:rsidRPr="00594092" w:rsidRDefault="00054E7E" w:rsidP="00025D6E">
      <w:pPr>
        <w:jc w:val="right"/>
        <w:rPr>
          <w:color w:val="000000" w:themeColor="text1"/>
        </w:rPr>
      </w:pPr>
      <m:oMath>
        <m:r>
          <w:rPr>
            <w:rFonts w:ascii="Cambria Math" w:hAnsi="Cambria Math"/>
            <w:color w:val="000000" w:themeColor="text1"/>
          </w:rPr>
          <w:lastRenderedPageBreak/>
          <m:t>-</m:t>
        </m:r>
        <m:nary>
          <m:naryPr>
            <m:limLoc m:val="subSup"/>
            <m:ctrlPr>
              <w:rPr>
                <w:rFonts w:ascii="Cambria Math" w:hAnsi="Cambria Math"/>
                <w:i/>
                <w:color w:val="000000" w:themeColor="text1"/>
              </w:rPr>
            </m:ctrlPr>
          </m:naryPr>
          <m:sub>
            <m:r>
              <w:rPr>
                <w:rFonts w:ascii="Cambria Math" w:hAnsi="Cambria Math"/>
                <w:color w:val="000000" w:themeColor="text1"/>
              </w:rPr>
              <m:t>∆Ω</m:t>
            </m:r>
          </m:sub>
          <m:sup/>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w:rPr>
                    <w:rFonts w:ascii="Cambria Math" w:hAnsi="Cambria Math"/>
                    <w:color w:val="000000" w:themeColor="text1"/>
                  </w:rPr>
                  <m:t>)</m:t>
                </m:r>
              </m:e>
              <m:sub>
                <m:r>
                  <w:rPr>
                    <w:rFonts w:ascii="Cambria Math" w:hAnsi="Cambria Math"/>
                    <w:color w:val="000000" w:themeColor="text1"/>
                  </w:rPr>
                  <m:t>,j</m:t>
                </m:r>
              </m:sub>
            </m:sSub>
            <m:r>
              <m:rPr>
                <m:sty m:val="p"/>
              </m:rPr>
              <w:rPr>
                <w:rFonts w:ascii="Cambria Math" w:hAnsi="Cambria Math"/>
                <w:color w:val="000000" w:themeColor="text1"/>
              </w:rPr>
              <m:t>d</m:t>
            </m:r>
            <m:r>
              <w:rPr>
                <w:rFonts w:ascii="Cambria Math" w:hAnsi="Cambria Math"/>
                <w:color w:val="000000" w:themeColor="text1"/>
              </w:rPr>
              <m:t>Ω=</m:t>
            </m:r>
          </m:e>
        </m:nary>
        <m:nary>
          <m:naryPr>
            <m:limLoc m:val="subSup"/>
            <m:ctrlPr>
              <w:rPr>
                <w:rFonts w:ascii="Cambria Math" w:hAnsi="Cambria Math"/>
                <w:i/>
                <w:color w:val="000000" w:themeColor="text1"/>
              </w:rPr>
            </m:ctrlPr>
          </m:naryPr>
          <m:sub>
            <m:r>
              <w:rPr>
                <w:rFonts w:ascii="Cambria Math" w:hAnsi="Cambria Math"/>
                <w:color w:val="000000" w:themeColor="text1"/>
              </w:rPr>
              <m:t>∆Ω</m:t>
            </m:r>
          </m:sub>
          <m:sup/>
          <m:e>
            <m:f>
              <m:fPr>
                <m:ctrlPr>
                  <w:rPr>
                    <w:rFonts w:ascii="Cambria Math" w:hAnsi="Cambria Math"/>
                    <w:i/>
                    <w:color w:val="000000" w:themeColor="text1"/>
                  </w:rPr>
                </m:ctrlPr>
              </m:fPr>
              <m:num>
                <m:r>
                  <w:rPr>
                    <w:rFonts w:ascii="Cambria Math" w:hAnsi="Cambria Math"/>
                    <w:color w:val="000000" w:themeColor="text1"/>
                  </w:rPr>
                  <m:t>3n</m:t>
                </m:r>
                <m:r>
                  <m:rPr>
                    <m:sty m:val="p"/>
                  </m:rPr>
                  <w:rPr>
                    <w:rFonts w:ascii="Cambria Math" w:hAnsi="Cambria Math"/>
                    <w:color w:val="000000" w:themeColor="text1"/>
                  </w:rPr>
                  <m:t>D</m:t>
                </m:r>
                <m:r>
                  <w:rPr>
                    <w:rFonts w:ascii="Cambria Math" w:hAnsi="Cambria Math"/>
                    <w:color w:val="000000" w:themeColor="text1"/>
                  </w:rPr>
                  <m:t>ψ</m:t>
                </m:r>
              </m:num>
              <m:den>
                <m:r>
                  <w:rPr>
                    <w:rFonts w:ascii="Cambria Math" w:hAnsi="Cambria Math"/>
                    <w:color w:val="000000" w:themeColor="text1"/>
                  </w:rPr>
                  <m:t>2</m:t>
                </m:r>
                <m:r>
                  <m:rPr>
                    <m:sty m:val="p"/>
                  </m:rPr>
                  <w:rPr>
                    <w:rFonts w:ascii="Cambria Math" w:hAnsi="Cambria Math"/>
                    <w:color w:val="000000" w:themeColor="text1"/>
                  </w:rPr>
                  <m:t>D</m:t>
                </m:r>
                <m:r>
                  <w:rPr>
                    <w:rFonts w:ascii="Cambria Math" w:hAnsi="Cambria Math"/>
                    <w:color w:val="000000" w:themeColor="text1"/>
                  </w:rPr>
                  <m:t>t</m:t>
                </m:r>
              </m:den>
            </m:f>
            <m:r>
              <m:rPr>
                <m:sty m:val="p"/>
              </m:rPr>
              <w:rPr>
                <w:rFonts w:ascii="Cambria Math" w:hAnsi="Cambria Math"/>
                <w:color w:val="000000" w:themeColor="text1"/>
              </w:rPr>
              <m:t>d</m:t>
            </m:r>
            <m:r>
              <w:rPr>
                <w:rFonts w:ascii="Cambria Math" w:hAnsi="Cambria Math"/>
                <w:color w:val="000000" w:themeColor="text1"/>
              </w:rPr>
              <m:t>Ω</m:t>
            </m:r>
          </m:e>
        </m:nary>
        <m:r>
          <w:rPr>
            <w:rFonts w:ascii="Cambria Math" w:hAnsi="Cambria Math"/>
            <w:color w:val="000000" w:themeColor="text1"/>
          </w:rPr>
          <m:t>.</m:t>
        </m:r>
      </m:oMath>
      <w:r w:rsidR="00594092" w:rsidRPr="00594092">
        <w:rPr>
          <w:color w:val="000000" w:themeColor="text1"/>
        </w:rPr>
        <w:t xml:space="preserve">         </w:t>
      </w:r>
      <w:r w:rsidR="006E486A">
        <w:rPr>
          <w:color w:val="000000" w:themeColor="text1"/>
        </w:rPr>
        <w:t xml:space="preserve">                            </w:t>
      </w:r>
      <w:r w:rsidR="00594092" w:rsidRPr="00594092">
        <w:rPr>
          <w:color w:val="000000" w:themeColor="text1"/>
        </w:rPr>
        <w:t xml:space="preserve">                (2-3.</w:t>
      </w:r>
      <w:r w:rsidR="00F026C2">
        <w:rPr>
          <w:color w:val="000000" w:themeColor="text1"/>
        </w:rPr>
        <w:t>12</w:t>
      </w:r>
      <w:r w:rsidR="00594092" w:rsidRPr="00594092">
        <w:rPr>
          <w:color w:val="000000" w:themeColor="text1"/>
        </w:rPr>
        <w:t>)</w:t>
      </w:r>
    </w:p>
    <w:p w14:paraId="554F1E45" w14:textId="77777777" w:rsidR="00131C53" w:rsidRDefault="00131C53" w:rsidP="00594092">
      <w:pPr>
        <w:rPr>
          <w:color w:val="000000" w:themeColor="text1"/>
        </w:rPr>
      </w:pPr>
    </w:p>
    <w:p w14:paraId="6194CE09" w14:textId="4AC081B4" w:rsidR="00594092" w:rsidRDefault="00594092" w:rsidP="00594092">
      <w:pPr>
        <w:rPr>
          <w:iCs/>
          <w:noProof/>
          <w:color w:val="000000" w:themeColor="text1"/>
        </w:rPr>
      </w:pPr>
      <w:r w:rsidRPr="00594092">
        <w:rPr>
          <w:color w:val="000000" w:themeColor="text1"/>
        </w:rPr>
        <w:t xml:space="preserve">Since the volume </w:t>
      </w:r>
      <m:oMath>
        <m:r>
          <w:rPr>
            <w:rFonts w:ascii="Cambria Math" w:hAnsi="Cambria Math"/>
            <w:color w:val="000000" w:themeColor="text1"/>
          </w:rPr>
          <m:t>∆Ω</m:t>
        </m:r>
      </m:oMath>
      <w:r w:rsidRPr="00594092">
        <w:rPr>
          <w:iCs/>
          <w:noProof/>
          <w:color w:val="000000" w:themeColor="text1"/>
        </w:rPr>
        <w:t xml:space="preserve"> </w:t>
      </w:r>
      <w:r w:rsidR="00231FC2">
        <w:rPr>
          <w:iCs/>
          <w:noProof/>
          <w:color w:val="000000" w:themeColor="text1"/>
        </w:rPr>
        <w:t xml:space="preserve"> </w:t>
      </w:r>
      <w:r w:rsidRPr="00594092">
        <w:rPr>
          <w:iCs/>
          <w:noProof/>
          <w:color w:val="000000" w:themeColor="text1"/>
        </w:rPr>
        <w:t>is arbitrary, we have</w:t>
      </w:r>
    </w:p>
    <w:p w14:paraId="563CA584" w14:textId="77777777" w:rsidR="00131C53" w:rsidRPr="00594092" w:rsidRDefault="00131C53" w:rsidP="00594092">
      <w:pPr>
        <w:rPr>
          <w:iCs/>
          <w:noProof/>
          <w:color w:val="000000" w:themeColor="text1"/>
        </w:rPr>
      </w:pPr>
    </w:p>
    <w:p w14:paraId="3C437FE0" w14:textId="6FA68B99" w:rsidR="00594092" w:rsidRDefault="00530D4E" w:rsidP="00025D6E">
      <w:pPr>
        <w:jc w:val="right"/>
        <w:rPr>
          <w:noProof/>
          <w:color w:val="000000" w:themeColor="text1"/>
        </w:rPr>
      </w:pPr>
      <m:oMath>
        <m:f>
          <m:fPr>
            <m:ctrlPr>
              <w:rPr>
                <w:rFonts w:ascii="Cambria Math" w:hAnsi="Cambria Math"/>
                <w:i/>
                <w:color w:val="000000" w:themeColor="text1"/>
              </w:rPr>
            </m:ctrlPr>
          </m:fPr>
          <m:num>
            <m:r>
              <w:rPr>
                <w:rFonts w:ascii="Cambria Math" w:hAnsi="Cambria Math"/>
                <w:color w:val="000000" w:themeColor="text1"/>
              </w:rPr>
              <m:t>3n</m:t>
            </m:r>
            <m:r>
              <m:rPr>
                <m:sty m:val="p"/>
              </m:rPr>
              <w:rPr>
                <w:rFonts w:ascii="Cambria Math" w:hAnsi="Cambria Math"/>
                <w:color w:val="000000" w:themeColor="text1"/>
              </w:rPr>
              <m:t>D</m:t>
            </m:r>
            <m:r>
              <w:rPr>
                <w:rFonts w:ascii="Cambria Math" w:hAnsi="Cambria Math"/>
                <w:color w:val="000000" w:themeColor="text1"/>
              </w:rPr>
              <m:t>ψ</m:t>
            </m:r>
          </m:num>
          <m:den>
            <m:r>
              <w:rPr>
                <w:rFonts w:ascii="Cambria Math" w:hAnsi="Cambria Math"/>
                <w:color w:val="000000" w:themeColor="text1"/>
              </w:rPr>
              <m:t>2</m:t>
            </m:r>
            <m:r>
              <m:rPr>
                <m:sty m:val="p"/>
              </m:rPr>
              <w:rPr>
                <w:rFonts w:ascii="Cambria Math" w:hAnsi="Cambria Math"/>
                <w:color w:val="000000" w:themeColor="text1"/>
              </w:rPr>
              <m:t>D</m:t>
            </m:r>
            <m:r>
              <w:rPr>
                <w:rFonts w:ascii="Cambria Math" w:hAnsi="Cambria Math"/>
                <w:color w:val="000000" w:themeColor="text1"/>
              </w:rPr>
              <m:t>t</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ij</m:t>
            </m:r>
          </m:sub>
        </m:sSub>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r>
              <w:rPr>
                <w:rFonts w:ascii="Cambria Math" w:hAnsi="Cambria Math"/>
                <w:color w:val="000000" w:themeColor="text1"/>
              </w:rPr>
              <m:t>)</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j,j</m:t>
            </m:r>
          </m:sub>
        </m:sSub>
      </m:oMath>
      <w:r w:rsidR="00594092" w:rsidRPr="00594092">
        <w:rPr>
          <w:noProof/>
          <w:color w:val="000000" w:themeColor="text1"/>
        </w:rPr>
        <w:t xml:space="preserve">,             </w:t>
      </w:r>
      <w:r w:rsidR="006E486A">
        <w:rPr>
          <w:noProof/>
          <w:color w:val="000000" w:themeColor="text1"/>
        </w:rPr>
        <w:t xml:space="preserve">                                </w:t>
      </w:r>
      <w:r w:rsidR="00594092" w:rsidRPr="00594092">
        <w:rPr>
          <w:noProof/>
          <w:color w:val="000000" w:themeColor="text1"/>
        </w:rPr>
        <w:t xml:space="preserve">                 (2-3.1</w:t>
      </w:r>
      <w:r w:rsidR="00F026C2">
        <w:rPr>
          <w:noProof/>
          <w:color w:val="000000" w:themeColor="text1"/>
        </w:rPr>
        <w:t>3</w:t>
      </w:r>
      <w:r w:rsidR="00594092" w:rsidRPr="00594092">
        <w:rPr>
          <w:noProof/>
          <w:color w:val="000000" w:themeColor="text1"/>
        </w:rPr>
        <w:t>)</w:t>
      </w:r>
    </w:p>
    <w:p w14:paraId="634653D5" w14:textId="77777777" w:rsidR="00131C53" w:rsidRDefault="00131C53" w:rsidP="00025D6E">
      <w:pPr>
        <w:jc w:val="right"/>
        <w:rPr>
          <w:noProof/>
          <w:color w:val="FF0000"/>
        </w:rPr>
      </w:pPr>
    </w:p>
    <w:p w14:paraId="4661BC78" w14:textId="293F3337" w:rsidR="00594092" w:rsidRDefault="00594092" w:rsidP="00594092">
      <w:pPr>
        <w:rPr>
          <w:noProof/>
          <w:color w:val="000000" w:themeColor="text1"/>
        </w:rPr>
      </w:pPr>
      <w:r w:rsidRPr="00594092">
        <w:rPr>
          <w:noProof/>
          <w:color w:val="000000" w:themeColor="text1"/>
        </w:rPr>
        <w:t xml:space="preserve">where </w:t>
      </w:r>
      <m:oMath>
        <m:sSub>
          <m:sSubPr>
            <m:ctrlPr>
              <w:rPr>
                <w:rFonts w:ascii="Cambria Math" w:hAnsi="Cambria Math"/>
                <w:i/>
                <w:noProof/>
                <w:color w:val="000000" w:themeColor="text1"/>
              </w:rPr>
            </m:ctrlPr>
          </m:sSubPr>
          <m:e>
            <m:r>
              <w:rPr>
                <w:rFonts w:ascii="Cambria Math" w:hAnsi="Cambria Math"/>
                <w:noProof/>
                <w:color w:val="000000" w:themeColor="text1"/>
              </w:rPr>
              <m:t>q</m:t>
            </m:r>
          </m:e>
          <m:sub>
            <m:r>
              <w:rPr>
                <w:rFonts w:ascii="Cambria Math" w:hAnsi="Cambria Math"/>
                <w:noProof/>
                <w:color w:val="000000" w:themeColor="text1"/>
              </w:rPr>
              <m:t>j</m:t>
            </m:r>
          </m:sub>
        </m:sSub>
      </m:oMath>
      <w:r w:rsidRPr="00594092">
        <w:rPr>
          <w:noProof/>
          <w:color w:val="000000" w:themeColor="text1"/>
        </w:rPr>
        <w:t xml:space="preserve"> is defined as the </w:t>
      </w:r>
      <w:r w:rsidR="00392239">
        <w:rPr>
          <w:noProof/>
          <w:color w:val="000000" w:themeColor="text1"/>
        </w:rPr>
        <w:t xml:space="preserve">averaged </w:t>
      </w:r>
      <w:r w:rsidRPr="00594092">
        <w:rPr>
          <w:noProof/>
          <w:color w:val="000000" w:themeColor="text1"/>
        </w:rPr>
        <w:t>energy</w:t>
      </w:r>
      <w:r w:rsidR="00EA77C6">
        <w:rPr>
          <w:noProof/>
          <w:color w:val="000000" w:themeColor="text1"/>
        </w:rPr>
        <w:t xml:space="preserve"> flow</w:t>
      </w:r>
      <w:r w:rsidRPr="00594092">
        <w:rPr>
          <w:noProof/>
          <w:color w:val="000000" w:themeColor="text1"/>
        </w:rPr>
        <w:t xml:space="preserve">-density vector </w:t>
      </w:r>
      <w:r w:rsidR="0037657B">
        <w:rPr>
          <w:noProof/>
          <w:color w:val="000000" w:themeColor="text1"/>
        </w:rPr>
        <w:t>[</w:t>
      </w:r>
      <w:r w:rsidR="00EA77C6">
        <w:rPr>
          <w:noProof/>
          <w:color w:val="000000" w:themeColor="text1"/>
        </w:rPr>
        <w:t>116-117</w:t>
      </w:r>
      <w:r w:rsidR="0037657B">
        <w:rPr>
          <w:noProof/>
          <w:color w:val="000000" w:themeColor="text1"/>
        </w:rPr>
        <w:t>]</w:t>
      </w:r>
    </w:p>
    <w:p w14:paraId="073088E9" w14:textId="77777777" w:rsidR="00392239" w:rsidRPr="00594092" w:rsidRDefault="00392239" w:rsidP="00594092">
      <w:pPr>
        <w:rPr>
          <w:iCs/>
          <w:noProof/>
          <w:color w:val="000000" w:themeColor="text1"/>
        </w:rPr>
      </w:pPr>
    </w:p>
    <w:p w14:paraId="78CAA542" w14:textId="7B26FFFC" w:rsidR="00344105" w:rsidRPr="00CA7C82" w:rsidRDefault="00EA77C6" w:rsidP="00392239">
      <w:pPr>
        <w:rPr>
          <w:b/>
          <w:bCs/>
        </w:rPr>
      </w:pPr>
      <w:r w:rsidRPr="00CA7C82">
        <w:rPr>
          <w:b/>
          <w:bCs/>
          <w:color w:val="000000" w:themeColor="text1"/>
        </w:rPr>
        <w:t xml:space="preserve">2.3.3 </w:t>
      </w:r>
      <w:r w:rsidR="00392239" w:rsidRPr="00CA7C82">
        <w:rPr>
          <w:b/>
          <w:bCs/>
          <w:color w:val="000000" w:themeColor="text1"/>
        </w:rPr>
        <w:t>Equation satisfied by the internal mechanical energy per unit mass</w:t>
      </w:r>
    </w:p>
    <w:p w14:paraId="6AC25DFC" w14:textId="1C0AF7E9" w:rsidR="00344105" w:rsidRDefault="006E486A" w:rsidP="00344105">
      <w:r>
        <w:t>T</w:t>
      </w:r>
      <w:r w:rsidR="00392239">
        <w:t xml:space="preserve">he equilibrium </w:t>
      </w:r>
      <w:r w:rsidR="00567B1D">
        <w:t>equation of power denoted by the internal mechanical energy per unit mass in the equilibrium state</w:t>
      </w:r>
      <w:r>
        <w:t xml:space="preserve"> is obtained by investigating Eq. 2-3.11, which</w:t>
      </w:r>
      <w:r w:rsidR="00567B1D">
        <w:t>, when the material derivative Eq. 2-3.4 used, becomes</w:t>
      </w:r>
    </w:p>
    <w:p w14:paraId="6BD55DD7" w14:textId="77777777" w:rsidR="00131C53" w:rsidRDefault="00131C53" w:rsidP="00344105"/>
    <w:p w14:paraId="77C600DA" w14:textId="737DE3C9" w:rsidR="00EF619A" w:rsidRDefault="00530D4E" w:rsidP="00025D6E">
      <w:pPr>
        <w:jc w:val="right"/>
        <w:rPr>
          <w:color w:val="000000" w:themeColor="text1"/>
        </w:rPr>
      </w:pPr>
      <m:oMath>
        <m:nary>
          <m:naryPr>
            <m:limLoc m:val="subSup"/>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ν</m:t>
                </m:r>
              </m:e>
              <m:sub>
                <m:r>
                  <w:rPr>
                    <w:rFonts w:ascii="Cambria Math" w:hAnsi="Cambria Math"/>
                  </w:rPr>
                  <m:t>j</m:t>
                </m:r>
              </m:sub>
            </m:sSub>
            <m:r>
              <m:rPr>
                <m:sty m:val="p"/>
              </m:rPr>
              <w:rPr>
                <w:rFonts w:ascii="Cambria Math" w:hAnsi="Cambria Math"/>
              </w:rPr>
              <m:t>d</m:t>
            </m:r>
            <m:acc>
              <m:accPr>
                <m:ctrlPr>
                  <w:rPr>
                    <w:rFonts w:ascii="Cambria Math" w:hAnsi="Cambria Math"/>
                    <w:i/>
                  </w:rPr>
                </m:ctrlPr>
              </m:accPr>
              <m:e>
                <m:r>
                  <w:rPr>
                    <w:rFonts w:ascii="Cambria Math" w:hAnsi="Cambria Math"/>
                  </w:rPr>
                  <m:t>S</m:t>
                </m:r>
              </m:e>
            </m:acc>
            <m:r>
              <w:rPr>
                <w:rFonts w:ascii="Cambria Math" w:hAnsi="Cambria Math"/>
              </w:rPr>
              <m:t>=</m:t>
            </m:r>
            <m:f>
              <m:fPr>
                <m:ctrlPr>
                  <w:rPr>
                    <w:rFonts w:ascii="Cambria Math" w:hAnsi="Cambria Math"/>
                    <w:i/>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nary>
              <m:naryPr>
                <m:limLoc m:val="subSup"/>
                <m:ctrlPr>
                  <w:rPr>
                    <w:rFonts w:ascii="Cambria Math" w:hAnsi="Cambria Math"/>
                    <w:i/>
                  </w:rPr>
                </m:ctrlPr>
              </m:naryPr>
              <m:sub>
                <m:r>
                  <w:rPr>
                    <w:rFonts w:ascii="Cambria Math" w:hAnsi="Cambria Math"/>
                  </w:rPr>
                  <m:t>∆Ω</m:t>
                </m:r>
              </m:sub>
              <m:sup/>
              <m:e>
                <m:r>
                  <w:rPr>
                    <w:rFonts w:ascii="Cambria Math" w:hAnsi="Cambria Math"/>
                  </w:rPr>
                  <m:t>ψ</m:t>
                </m:r>
                <m:r>
                  <m:rPr>
                    <m:sty m:val="p"/>
                  </m:rPr>
                  <w:rPr>
                    <w:rFonts w:ascii="Cambria Math" w:hAnsi="Cambria Math"/>
                  </w:rPr>
                  <m:t>d</m:t>
                </m:r>
                <m:r>
                  <w:rPr>
                    <w:rFonts w:ascii="Cambria Math" w:hAnsi="Cambria Math"/>
                  </w:rPr>
                  <m:t>Ω</m:t>
                </m:r>
              </m:e>
            </m:nary>
          </m:e>
        </m:nary>
        <m:r>
          <w:rPr>
            <w:rFonts w:ascii="Cambria Math" w:hAnsi="Cambria Math"/>
          </w:rPr>
          <m:t>=</m:t>
        </m:r>
        <m:nary>
          <m:naryPr>
            <m:limLoc m:val="subSup"/>
            <m:ctrlPr>
              <w:rPr>
                <w:rFonts w:ascii="Cambria Math" w:hAnsi="Cambria Math"/>
                <w:i/>
              </w:rPr>
            </m:ctrlPr>
          </m:naryPr>
          <m:sub>
            <m:r>
              <w:rPr>
                <w:rFonts w:ascii="Cambria Math" w:hAnsi="Cambria Math"/>
              </w:rPr>
              <m:t>∆Ω</m:t>
            </m:r>
          </m:sub>
          <m:sup/>
          <m:e>
            <m:d>
              <m:dPr>
                <m:ctrlPr>
                  <w:rPr>
                    <w:rFonts w:ascii="Cambria Math" w:hAnsi="Cambria Math"/>
                    <w:i/>
                  </w:rPr>
                </m:ctrlPr>
              </m:dPr>
              <m:e>
                <m:f>
                  <m:fPr>
                    <m:ctrlPr>
                      <w:rPr>
                        <w:rFonts w:ascii="Cambria Math" w:hAnsi="Cambria Math"/>
                        <w:i/>
                      </w:rPr>
                    </m:ctrlPr>
                  </m:fPr>
                  <m:num>
                    <m:r>
                      <m:rPr>
                        <m:sty m:val="p"/>
                      </m:rPr>
                      <w:rPr>
                        <w:rFonts w:ascii="Cambria Math" w:hAnsi="Cambria Math"/>
                      </w:rPr>
                      <m:t>D</m:t>
                    </m:r>
                    <m:r>
                      <w:rPr>
                        <w:rFonts w:ascii="Cambria Math" w:hAnsi="Cambria Math"/>
                      </w:rPr>
                      <m:t>ψ</m:t>
                    </m:r>
                  </m:num>
                  <m:den>
                    <m:r>
                      <m:rPr>
                        <m:sty m:val="p"/>
                      </m:rPr>
                      <w:rPr>
                        <w:rFonts w:ascii="Cambria Math" w:hAnsi="Cambria Math"/>
                      </w:rPr>
                      <m:t>D</m:t>
                    </m:r>
                    <m:r>
                      <w:rPr>
                        <w:rFonts w:ascii="Cambria Math" w:hAnsi="Cambria Math"/>
                      </w:rPr>
                      <m:t>t</m:t>
                    </m:r>
                  </m:den>
                </m:f>
                <m:r>
                  <w:rPr>
                    <w:rFonts w:ascii="Cambria Math" w:hAnsi="Cambria Math"/>
                  </w:rPr>
                  <m:t>+ψ</m:t>
                </m:r>
                <m:sSub>
                  <m:sSubPr>
                    <m:ctrlPr>
                      <w:rPr>
                        <w:rFonts w:ascii="Cambria Math" w:hAnsi="Cambria Math"/>
                        <w:i/>
                      </w:rPr>
                    </m:ctrlPr>
                  </m:sSubPr>
                  <m:e>
                    <m:r>
                      <w:rPr>
                        <w:rFonts w:ascii="Cambria Math" w:hAnsi="Cambria Math"/>
                      </w:rPr>
                      <m:t>v</m:t>
                    </m:r>
                  </m:e>
                  <m:sub>
                    <m:r>
                      <w:rPr>
                        <w:rFonts w:ascii="Cambria Math" w:hAnsi="Cambria Math"/>
                      </w:rPr>
                      <m:t>i,i</m:t>
                    </m:r>
                  </m:sub>
                </m:sSub>
              </m:e>
            </m:d>
            <m:r>
              <m:rPr>
                <m:sty m:val="p"/>
              </m:rPr>
              <w:rPr>
                <w:rFonts w:ascii="Cambria Math" w:hAnsi="Cambria Math"/>
              </w:rPr>
              <m:t>d</m:t>
            </m:r>
            <m:r>
              <w:rPr>
                <w:rFonts w:ascii="Cambria Math" w:hAnsi="Cambria Math"/>
              </w:rPr>
              <m:t>Ω</m:t>
            </m:r>
          </m:e>
        </m:nary>
        <m:r>
          <w:rPr>
            <w:rFonts w:ascii="Cambria Math" w:hAnsi="Cambria Math"/>
          </w:rPr>
          <m:t>=</m:t>
        </m:r>
        <m:nary>
          <m:naryPr>
            <m:limLoc m:val="subSup"/>
            <m:ctrlPr>
              <w:rPr>
                <w:rFonts w:ascii="Cambria Math" w:hAnsi="Cambria Math"/>
                <w:i/>
              </w:rPr>
            </m:ctrlPr>
          </m:naryPr>
          <m:sub>
            <m:r>
              <w:rPr>
                <w:rFonts w:ascii="Cambria Math" w:hAnsi="Cambria Math"/>
              </w:rPr>
              <m:t>∆Ω</m:t>
            </m:r>
          </m:sub>
          <m:sup/>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r>
                      <w:rPr>
                        <w:rFonts w:ascii="Cambria Math" w:hAnsi="Cambria Math"/>
                      </w:rPr>
                      <m:t>V</m:t>
                    </m:r>
                  </m:e>
                  <m:sub>
                    <m:r>
                      <w:rPr>
                        <w:rFonts w:ascii="Cambria Math" w:hAnsi="Cambria Math"/>
                      </w:rPr>
                      <m:t>ij</m:t>
                    </m:r>
                  </m:sub>
                </m:sSub>
              </m:num>
              <m:den>
                <m:r>
                  <w:rPr>
                    <w:rFonts w:ascii="Cambria Math" w:hAnsi="Cambria Math"/>
                  </w:rPr>
                  <m:t>ρ</m:t>
                </m:r>
              </m:den>
            </m:f>
            <m:r>
              <w:rPr>
                <w:rFonts w:ascii="Cambria Math" w:hAnsi="Cambria Math"/>
              </w:rPr>
              <m:t>+ψ</m:t>
            </m:r>
            <m:sSub>
              <m:sSubPr>
                <m:ctrlPr>
                  <w:rPr>
                    <w:rFonts w:ascii="Cambria Math" w:hAnsi="Cambria Math"/>
                    <w:i/>
                  </w:rPr>
                </m:ctrlPr>
              </m:sSubPr>
              <m:e>
                <m:r>
                  <w:rPr>
                    <w:rFonts w:ascii="Cambria Math" w:hAnsi="Cambria Math"/>
                  </w:rPr>
                  <m:t>v</m:t>
                </m:r>
              </m:e>
              <m:sub>
                <m:r>
                  <w:rPr>
                    <w:rFonts w:ascii="Cambria Math" w:hAnsi="Cambria Math"/>
                  </w:rPr>
                  <m:t>i,i</m:t>
                </m:r>
              </m:sub>
            </m:sSub>
            <m:r>
              <w:rPr>
                <w:rFonts w:ascii="Cambria Math" w:hAnsi="Cambria Math"/>
              </w:rPr>
              <m:t>)</m:t>
            </m:r>
            <m:r>
              <m:rPr>
                <m:sty m:val="p"/>
              </m:rPr>
              <w:rPr>
                <w:rFonts w:ascii="Cambria Math" w:hAnsi="Cambria Math"/>
              </w:rPr>
              <m:t>d</m:t>
            </m:r>
            <m:r>
              <w:rPr>
                <w:rFonts w:ascii="Cambria Math" w:hAnsi="Cambria Math"/>
              </w:rPr>
              <m:t>Ω</m:t>
            </m:r>
          </m:e>
        </m:nary>
      </m:oMath>
      <w:proofErr w:type="gramStart"/>
      <w:r w:rsidR="00344105">
        <w:t xml:space="preserve">,   </w:t>
      </w:r>
      <w:proofErr w:type="gramEnd"/>
      <w:r w:rsidR="00344105">
        <w:t xml:space="preserve">           </w:t>
      </w:r>
      <w:r w:rsidR="00344105" w:rsidRPr="00EF619A">
        <w:rPr>
          <w:color w:val="000000" w:themeColor="text1"/>
        </w:rPr>
        <w:t>(2-3.1</w:t>
      </w:r>
      <w:r w:rsidR="009548F1">
        <w:rPr>
          <w:color w:val="000000" w:themeColor="text1"/>
        </w:rPr>
        <w:t>4</w:t>
      </w:r>
      <w:r w:rsidR="00344105" w:rsidRPr="00EF619A">
        <w:rPr>
          <w:color w:val="000000" w:themeColor="text1"/>
        </w:rPr>
        <w:t>)</w:t>
      </w:r>
    </w:p>
    <w:p w14:paraId="3F987867" w14:textId="77777777" w:rsidR="00131C53" w:rsidRDefault="00131C53" w:rsidP="00025D6E">
      <w:pPr>
        <w:jc w:val="right"/>
        <w:rPr>
          <w:color w:val="000000" w:themeColor="text1"/>
        </w:rPr>
      </w:pPr>
    </w:p>
    <w:p w14:paraId="773E1FD2" w14:textId="72EE7980" w:rsidR="00EF619A" w:rsidRDefault="00567B1D" w:rsidP="00EF619A">
      <w:pPr>
        <w:rPr>
          <w:color w:val="000000" w:themeColor="text1"/>
        </w:rPr>
      </w:pPr>
      <w:r>
        <w:rPr>
          <w:color w:val="000000" w:themeColor="text1"/>
        </w:rPr>
        <w:t>where “^” is to identify the quantity involving the ones for unit mass only. As a result of this</w:t>
      </w:r>
      <w:r w:rsidR="006E486A">
        <w:rPr>
          <w:color w:val="000000" w:themeColor="text1"/>
        </w:rPr>
        <w:t xml:space="preserve">, </w:t>
      </w:r>
      <w:r>
        <w:rPr>
          <w:color w:val="000000" w:themeColor="text1"/>
        </w:rPr>
        <w:t xml:space="preserve">and </w:t>
      </w:r>
      <w:r w:rsidR="00EF619A">
        <w:rPr>
          <w:color w:val="000000" w:themeColor="text1"/>
        </w:rPr>
        <w:t>when the Green theorem used, it follows</w:t>
      </w:r>
    </w:p>
    <w:p w14:paraId="2F30E58B" w14:textId="574FCDED" w:rsidR="00EF619A" w:rsidRDefault="00530D4E" w:rsidP="00025D6E">
      <w:pPr>
        <w:jc w:val="right"/>
        <w:rPr>
          <w:color w:val="000000" w:themeColor="text1"/>
        </w:rPr>
      </w:pPr>
      <m:oMath>
        <m:nary>
          <m:naryPr>
            <m:limLoc m:val="subSup"/>
            <m:ctrlPr>
              <w:rPr>
                <w:rFonts w:ascii="Cambria Math" w:hAnsi="Cambria Math"/>
                <w:i/>
              </w:rPr>
            </m:ctrlPr>
          </m:naryPr>
          <m:sub>
            <m:r>
              <w:rPr>
                <w:rFonts w:ascii="Cambria Math" w:hAnsi="Cambria Math"/>
              </w:rPr>
              <m:t>∆Ω</m:t>
            </m:r>
          </m:sub>
          <m:sup/>
          <m:e>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e>
              <m:sub>
                <m:r>
                  <w:rPr>
                    <w:rFonts w:ascii="Cambria Math" w:hAnsi="Cambria Math"/>
                  </w:rPr>
                  <m:t>,j</m:t>
                </m:r>
              </m:sub>
            </m:sSub>
            <m:r>
              <m:rPr>
                <m:sty m:val="p"/>
              </m:rPr>
              <w:rPr>
                <w:rFonts w:ascii="Cambria Math" w:hAnsi="Cambria Math"/>
              </w:rPr>
              <m:t>d</m:t>
            </m:r>
            <m:acc>
              <m:accPr>
                <m:ctrlPr>
                  <w:rPr>
                    <w:rFonts w:ascii="Cambria Math" w:hAnsi="Cambria Math"/>
                    <w:i/>
                  </w:rPr>
                </m:ctrlPr>
              </m:accPr>
              <m:e>
                <m:r>
                  <w:rPr>
                    <w:rFonts w:ascii="Cambria Math" w:hAnsi="Cambria Math"/>
                  </w:rPr>
                  <m:t>Ω</m:t>
                </m:r>
              </m:e>
            </m:acc>
            <m:r>
              <w:rPr>
                <w:rFonts w:ascii="Cambria Math" w:hAnsi="Cambria Math"/>
              </w:rPr>
              <m:t>=</m:t>
            </m:r>
            <m:nary>
              <m:naryPr>
                <m:limLoc m:val="subSup"/>
                <m:ctrlPr>
                  <w:rPr>
                    <w:rFonts w:ascii="Cambria Math" w:hAnsi="Cambria Math"/>
                    <w:i/>
                  </w:rPr>
                </m:ctrlPr>
              </m:naryPr>
              <m:sub>
                <m:r>
                  <w:rPr>
                    <w:rFonts w:ascii="Cambria Math" w:hAnsi="Cambria Math"/>
                  </w:rPr>
                  <m:t>∆Ω</m:t>
                </m:r>
              </m:sub>
              <m:sup/>
              <m:e>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e>
                  <m:sub>
                    <m:r>
                      <w:rPr>
                        <w:rFonts w:ascii="Cambria Math" w:hAnsi="Cambria Math"/>
                      </w:rPr>
                      <m:t>,j</m:t>
                    </m:r>
                  </m:sub>
                </m:sSub>
                <m:f>
                  <m:fPr>
                    <m:ctrlPr>
                      <w:rPr>
                        <w:rFonts w:ascii="Cambria Math" w:hAnsi="Cambria Math"/>
                        <w:i/>
                      </w:rPr>
                    </m:ctrlPr>
                  </m:fPr>
                  <m:num>
                    <m:r>
                      <m:rPr>
                        <m:sty m:val="p"/>
                      </m:rPr>
                      <w:rPr>
                        <w:rFonts w:ascii="Cambria Math" w:hAnsi="Cambria Math"/>
                      </w:rPr>
                      <m:t>d</m:t>
                    </m:r>
                    <m:r>
                      <w:rPr>
                        <w:rFonts w:ascii="Cambria Math" w:hAnsi="Cambria Math"/>
                      </w:rPr>
                      <m:t>Ω</m:t>
                    </m:r>
                  </m:num>
                  <m:den>
                    <m:r>
                      <w:rPr>
                        <w:rFonts w:ascii="Cambria Math" w:hAnsi="Cambria Math"/>
                      </w:rPr>
                      <m:t>ρ</m:t>
                    </m:r>
                  </m:den>
                </m:f>
                <m:r>
                  <w:rPr>
                    <w:rFonts w:ascii="Cambria Math" w:hAnsi="Cambria Math"/>
                  </w:rPr>
                  <m:t>=</m:t>
                </m:r>
              </m:e>
            </m:nary>
          </m:e>
        </m:nary>
        <m:nary>
          <m:naryPr>
            <m:limLoc m:val="subSup"/>
            <m:ctrlPr>
              <w:rPr>
                <w:rFonts w:ascii="Cambria Math" w:hAnsi="Cambria Math"/>
                <w:i/>
              </w:rPr>
            </m:ctrlPr>
          </m:naryPr>
          <m:sub>
            <m:r>
              <w:rPr>
                <w:rFonts w:ascii="Cambria Math" w:hAnsi="Cambria Math"/>
              </w:rPr>
              <m:t>∆Ω</m:t>
            </m:r>
          </m:sub>
          <m:sup/>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r>
                      <w:rPr>
                        <w:rFonts w:ascii="Cambria Math" w:hAnsi="Cambria Math"/>
                      </w:rPr>
                      <m:t>V</m:t>
                    </m:r>
                  </m:e>
                  <m:sub>
                    <m:r>
                      <w:rPr>
                        <w:rFonts w:ascii="Cambria Math" w:hAnsi="Cambria Math"/>
                      </w:rPr>
                      <m:t>ij</m:t>
                    </m:r>
                  </m:sub>
                </m:sSub>
              </m:num>
              <m:den>
                <m:r>
                  <w:rPr>
                    <w:rFonts w:ascii="Cambria Math" w:hAnsi="Cambria Math"/>
                  </w:rPr>
                  <m:t>ρ</m:t>
                </m:r>
              </m:den>
            </m:f>
            <m:r>
              <w:rPr>
                <w:rFonts w:ascii="Cambria Math" w:hAnsi="Cambria Math"/>
              </w:rPr>
              <m:t>+ψ</m:t>
            </m:r>
            <m:sSub>
              <m:sSubPr>
                <m:ctrlPr>
                  <w:rPr>
                    <w:rFonts w:ascii="Cambria Math" w:hAnsi="Cambria Math"/>
                    <w:i/>
                  </w:rPr>
                </m:ctrlPr>
              </m:sSubPr>
              <m:e>
                <m:r>
                  <w:rPr>
                    <w:rFonts w:ascii="Cambria Math" w:hAnsi="Cambria Math"/>
                  </w:rPr>
                  <m:t>v</m:t>
                </m:r>
              </m:e>
              <m:sub>
                <m:r>
                  <w:rPr>
                    <w:rFonts w:ascii="Cambria Math" w:hAnsi="Cambria Math"/>
                  </w:rPr>
                  <m:t>i,i</m:t>
                </m:r>
              </m:sub>
            </m:sSub>
            <m:r>
              <w:rPr>
                <w:rFonts w:ascii="Cambria Math" w:hAnsi="Cambria Math"/>
              </w:rPr>
              <m:t>)</m:t>
            </m:r>
            <m:r>
              <m:rPr>
                <m:sty m:val="p"/>
              </m:rPr>
              <w:rPr>
                <w:rFonts w:ascii="Cambria Math" w:hAnsi="Cambria Math"/>
              </w:rPr>
              <m:t>d</m:t>
            </m:r>
            <m:r>
              <w:rPr>
                <w:rFonts w:ascii="Cambria Math" w:hAnsi="Cambria Math"/>
              </w:rPr>
              <m:t>Ω</m:t>
            </m:r>
          </m:e>
        </m:nary>
      </m:oMath>
      <w:proofErr w:type="gramStart"/>
      <w:r w:rsidR="00EF619A">
        <w:t xml:space="preserve">,   </w:t>
      </w:r>
      <w:proofErr w:type="gramEnd"/>
      <w:r w:rsidR="00EF619A">
        <w:t xml:space="preserve">                            </w:t>
      </w:r>
      <w:r w:rsidR="00EF619A" w:rsidRPr="00EF619A">
        <w:rPr>
          <w:color w:val="000000" w:themeColor="text1"/>
        </w:rPr>
        <w:t>(2-3.1</w:t>
      </w:r>
      <w:r w:rsidR="009548F1">
        <w:rPr>
          <w:color w:val="000000" w:themeColor="text1"/>
        </w:rPr>
        <w:t>5</w:t>
      </w:r>
      <w:r w:rsidR="00EF619A" w:rsidRPr="00EF619A">
        <w:rPr>
          <w:color w:val="000000" w:themeColor="text1"/>
        </w:rPr>
        <w:t>)</w:t>
      </w:r>
    </w:p>
    <w:p w14:paraId="2B9BD404" w14:textId="77777777" w:rsidR="00131C53" w:rsidRDefault="00131C53" w:rsidP="00025D6E">
      <w:pPr>
        <w:jc w:val="right"/>
        <w:rPr>
          <w:color w:val="000000" w:themeColor="text1"/>
        </w:rPr>
      </w:pPr>
    </w:p>
    <w:p w14:paraId="255B8831" w14:textId="14216BE8" w:rsidR="00FC057D" w:rsidRDefault="00EF619A" w:rsidP="00EF619A">
      <w:r>
        <w:rPr>
          <w:color w:val="000000" w:themeColor="text1"/>
        </w:rPr>
        <w:t xml:space="preserve">where </w:t>
      </w:r>
      <m:oMath>
        <m:r>
          <w:rPr>
            <w:rFonts w:ascii="Cambria Math" w:hAnsi="Cambria Math"/>
          </w:rPr>
          <m:t>d</m:t>
        </m:r>
        <m:acc>
          <m:accPr>
            <m:ctrlPr>
              <w:rPr>
                <w:rFonts w:ascii="Cambria Math" w:hAnsi="Cambria Math"/>
                <w:i/>
              </w:rPr>
            </m:ctrlPr>
          </m:accPr>
          <m:e>
            <m:r>
              <m:rPr>
                <m:sty m:val="p"/>
              </m:rPr>
              <w:rPr>
                <w:rFonts w:ascii="Cambria Math" w:hAnsi="Cambria Math"/>
              </w:rPr>
              <m:t>Ω</m:t>
            </m:r>
          </m:e>
        </m:acc>
      </m:oMath>
      <w:r w:rsidR="00556CD2">
        <w:t xml:space="preserve"> denotes the volume element per unit mass equaling </w:t>
      </w:r>
      <m:oMath>
        <m:f>
          <m:fPr>
            <m:ctrlPr>
              <w:rPr>
                <w:rFonts w:ascii="Cambria Math" w:hAnsi="Cambria Math"/>
                <w:i/>
              </w:rPr>
            </m:ctrlPr>
          </m:fPr>
          <m:num>
            <m:r>
              <m:rPr>
                <m:sty m:val="p"/>
              </m:rPr>
              <w:rPr>
                <w:rFonts w:ascii="Cambria Math" w:hAnsi="Cambria Math"/>
              </w:rPr>
              <m:t>d</m:t>
            </m:r>
            <m:r>
              <w:rPr>
                <w:rFonts w:ascii="Cambria Math" w:hAnsi="Cambria Math"/>
              </w:rPr>
              <m:t>Ω</m:t>
            </m:r>
          </m:num>
          <m:den>
            <m:r>
              <w:rPr>
                <w:rFonts w:ascii="Cambria Math" w:hAnsi="Cambria Math"/>
              </w:rPr>
              <m:t>ρ</m:t>
            </m:r>
          </m:den>
        </m:f>
        <m:r>
          <w:rPr>
            <w:rFonts w:ascii="Cambria Math" w:hAnsi="Cambria Math"/>
          </w:rPr>
          <m:t>.</m:t>
        </m:r>
      </m:oMath>
      <w:r w:rsidR="00556CD2">
        <w:t xml:space="preserve"> Therefore, from Eq. 2-3.1</w:t>
      </w:r>
      <w:r w:rsidR="009548F1">
        <w:t>5</w:t>
      </w:r>
      <w:r w:rsidR="00556CD2">
        <w:t>, we have</w:t>
      </w:r>
    </w:p>
    <w:p w14:paraId="61355D93" w14:textId="77777777" w:rsidR="00131C53" w:rsidRDefault="00131C53" w:rsidP="00EF619A"/>
    <w:p w14:paraId="63239B66" w14:textId="5753B661" w:rsidR="00FC057D" w:rsidRDefault="00530D4E" w:rsidP="007B507F">
      <w:pPr>
        <w:jc w:val="right"/>
        <w:rPr>
          <w:color w:val="000000" w:themeColor="text1"/>
        </w:rPr>
      </w:pP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r>
                  <w:rPr>
                    <w:rFonts w:ascii="Cambria Math" w:hAnsi="Cambria Math"/>
                  </w:rPr>
                  <m:t>V</m:t>
                </m:r>
              </m:e>
              <m:sub>
                <m:r>
                  <w:rPr>
                    <w:rFonts w:ascii="Cambria Math" w:hAnsi="Cambria Math"/>
                  </w:rPr>
                  <m:t>ij</m:t>
                </m:r>
              </m:sub>
            </m:sSub>
          </m:num>
          <m:den>
            <m:r>
              <w:rPr>
                <w:rFonts w:ascii="Cambria Math" w:hAnsi="Cambria Math"/>
              </w:rPr>
              <m:t>ρ</m:t>
            </m:r>
          </m:den>
        </m:f>
        <m:r>
          <w:rPr>
            <w:rFonts w:ascii="Cambria Math" w:hAnsi="Cambria Math"/>
          </w:rPr>
          <m:t>+ψ</m:t>
        </m:r>
        <m:sSub>
          <m:sSubPr>
            <m:ctrlPr>
              <w:rPr>
                <w:rFonts w:ascii="Cambria Math" w:hAnsi="Cambria Math"/>
                <w:i/>
              </w:rPr>
            </m:ctrlPr>
          </m:sSubPr>
          <m:e>
            <m:r>
              <w:rPr>
                <w:rFonts w:ascii="Cambria Math" w:hAnsi="Cambria Math"/>
              </w:rPr>
              <m:t>v</m:t>
            </m:r>
          </m:e>
          <m:sub>
            <m:r>
              <w:rPr>
                <w:rFonts w:ascii="Cambria Math" w:hAnsi="Cambria Math"/>
              </w:rPr>
              <m:t>i,i</m:t>
            </m:r>
          </m:sub>
        </m:sSub>
        <m:r>
          <w:rPr>
            <w:rFonts w:ascii="Cambria Math" w:hAnsi="Cambria Math"/>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j,j</m:t>
                </m:r>
              </m:sub>
            </m:sSub>
          </m:num>
          <m:den>
            <m:r>
              <w:rPr>
                <w:rFonts w:ascii="Cambria Math" w:hAnsi="Cambria Math"/>
                <w:color w:val="000000" w:themeColor="text1"/>
              </w:rPr>
              <m:t>ρ</m:t>
            </m:r>
          </m:den>
        </m:f>
        <m:r>
          <w:rPr>
            <w:rFonts w:ascii="Cambria Math" w:hAnsi="Cambria Math"/>
            <w:color w:val="000000" w:themeColor="text1"/>
          </w:rPr>
          <m:t>,</m:t>
        </m:r>
      </m:oMath>
      <w:r w:rsidR="00556CD2" w:rsidRPr="00320FB4">
        <w:rPr>
          <w:color w:val="000000" w:themeColor="text1"/>
        </w:rPr>
        <w:t xml:space="preserve">        </w:t>
      </w:r>
      <w:r w:rsidR="005F722C" w:rsidRPr="00320FB4">
        <w:rPr>
          <w:color w:val="000000" w:themeColor="text1"/>
        </w:rPr>
        <w:t xml:space="preserve">  </w:t>
      </w:r>
      <m:oMath>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rPr>
            </m:ctrlPr>
          </m:sSubPr>
          <m:e>
            <m:r>
              <w:rPr>
                <w:rFonts w:ascii="Cambria Math" w:hAnsi="Cambria Math"/>
              </w:rPr>
              <m:t>V</m:t>
            </m:r>
          </m:e>
          <m:sub>
            <m:r>
              <w:rPr>
                <w:rFonts w:ascii="Cambria Math" w:hAnsi="Cambria Math"/>
              </w:rPr>
              <m:t>ij</m:t>
            </m:r>
          </m:sub>
        </m:sSub>
        <m:r>
          <w:rPr>
            <w:rFonts w:ascii="Cambria Math" w:hAnsi="Cambria Math"/>
          </w:rPr>
          <m:t>+nψ</m:t>
        </m:r>
        <m:sSub>
          <m:sSubPr>
            <m:ctrlPr>
              <w:rPr>
                <w:rFonts w:ascii="Cambria Math" w:hAnsi="Cambria Math"/>
                <w:i/>
              </w:rPr>
            </m:ctrlPr>
          </m:sSubPr>
          <m:e>
            <m:r>
              <w:rPr>
                <w:rFonts w:ascii="Cambria Math" w:hAnsi="Cambria Math"/>
              </w:rPr>
              <m:t>v</m:t>
            </m:r>
          </m:e>
          <m:sub>
            <m:r>
              <w:rPr>
                <w:rFonts w:ascii="Cambria Math" w:hAnsi="Cambria Math"/>
              </w:rPr>
              <m:t>i,i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j,j</m:t>
            </m:r>
          </m:sub>
        </m:sSub>
        <m:r>
          <w:rPr>
            <w:rFonts w:ascii="Cambria Math" w:hAnsi="Cambria Math"/>
          </w:rPr>
          <m:t>=0,</m:t>
        </m:r>
      </m:oMath>
      <w:r w:rsidR="005F722C" w:rsidRPr="00320FB4">
        <w:rPr>
          <w:color w:val="000000" w:themeColor="text1"/>
        </w:rPr>
        <w:t xml:space="preserve"> </w:t>
      </w:r>
      <w:r w:rsidR="00556CD2" w:rsidRPr="00320FB4">
        <w:rPr>
          <w:color w:val="000000" w:themeColor="text1"/>
        </w:rPr>
        <w:t xml:space="preserve">                             (2-3.1</w:t>
      </w:r>
      <w:r w:rsidR="009548F1" w:rsidRPr="00320FB4">
        <w:rPr>
          <w:color w:val="000000" w:themeColor="text1"/>
        </w:rPr>
        <w:t>6</w:t>
      </w:r>
      <w:r w:rsidR="00556CD2" w:rsidRPr="00320FB4">
        <w:rPr>
          <w:color w:val="000000" w:themeColor="text1"/>
        </w:rPr>
        <w:t>)</w:t>
      </w:r>
    </w:p>
    <w:p w14:paraId="4188893F" w14:textId="77777777" w:rsidR="00131C53" w:rsidRPr="007B507F" w:rsidRDefault="00131C53" w:rsidP="007B507F">
      <w:pPr>
        <w:jc w:val="right"/>
      </w:pPr>
    </w:p>
    <w:p w14:paraId="7F559EB0" w14:textId="708F7E49" w:rsidR="005568CD" w:rsidRPr="00556CD2" w:rsidRDefault="00FC057D" w:rsidP="00320FB4">
      <w:r>
        <w:t xml:space="preserve">where the mass density is replaced by the particle density </w:t>
      </w:r>
      <w:r w:rsidRPr="00FC057D">
        <w:rPr>
          <w:i/>
          <w:iCs/>
        </w:rPr>
        <w:t>n</w:t>
      </w:r>
      <w:r>
        <w:t>.</w:t>
      </w:r>
      <w:r w:rsidR="005568CD">
        <w:t xml:space="preserve">  </w:t>
      </w:r>
    </w:p>
    <w:p w14:paraId="224AA759" w14:textId="26995835" w:rsidR="00D45DB4" w:rsidRPr="00BB538E" w:rsidRDefault="00170E3F" w:rsidP="00A22FFC">
      <w:pPr>
        <w:pStyle w:val="Heading2"/>
        <w:spacing w:before="120"/>
      </w:pPr>
      <w:bookmarkStart w:id="4" w:name="_Toc46585930"/>
      <w:r>
        <w:t>2</w:t>
      </w:r>
      <w:r w:rsidR="00D45DB4">
        <w:t>.</w:t>
      </w:r>
      <w:r>
        <w:t>4</w:t>
      </w:r>
      <w:r w:rsidR="00D45DB4">
        <w:t xml:space="preserve"> </w:t>
      </w:r>
      <w:r w:rsidR="001A7B51">
        <w:t>Boltzmann H-theorem and a</w:t>
      </w:r>
      <w:r>
        <w:t>mended theoretical EDF</w:t>
      </w:r>
      <w:bookmarkEnd w:id="4"/>
    </w:p>
    <w:p w14:paraId="13346ACD" w14:textId="5CF1FD9B" w:rsidR="00C64A73" w:rsidRDefault="00170E3F" w:rsidP="00D45DB4">
      <w:pPr>
        <w:rPr>
          <w:rFonts w:ascii="Times New Roman" w:hAnsi="Times New Roman"/>
          <w:color w:val="000000" w:themeColor="text1"/>
        </w:rPr>
      </w:pPr>
      <w:r>
        <w:t>T</w:t>
      </w:r>
      <w:r w:rsidR="00D45DB4" w:rsidRPr="00BB538E">
        <w:t>he famous M</w:t>
      </w:r>
      <w:r>
        <w:t>BD</w:t>
      </w:r>
      <w:r w:rsidR="00D45DB4" w:rsidRPr="00BB538E">
        <w:t xml:space="preserve"> function</w:t>
      </w:r>
      <w:r>
        <w:t xml:space="preserve"> </w:t>
      </w:r>
      <w:r w:rsidR="00D45DB4">
        <w:t>w</w:t>
      </w:r>
      <w:r>
        <w:t>as</w:t>
      </w:r>
      <w:r w:rsidR="00D45DB4">
        <w:t xml:space="preserve"> </w:t>
      </w:r>
      <w:r>
        <w:t xml:space="preserve">derived for </w:t>
      </w:r>
      <w:r w:rsidR="00D45DB4">
        <w:t xml:space="preserve">ideal gases with its </w:t>
      </w:r>
      <w:r>
        <w:t>AITE</w:t>
      </w:r>
      <w:r w:rsidR="00D45DB4">
        <w:t xml:space="preserve"> in the form</w:t>
      </w:r>
      <w:r w:rsidR="00883FFD">
        <w:t xml:space="preserve"> </w:t>
      </w:r>
      <m:oMath>
        <m:acc>
          <m:accPr>
            <m:chr m:val="̃"/>
            <m:ctrlPr>
              <w:rPr>
                <w:rFonts w:ascii="Cambria Math" w:hAnsi="Cambria Math"/>
                <w:i/>
                <w:noProof/>
              </w:rPr>
            </m:ctrlPr>
          </m:accPr>
          <m:e>
            <m:r>
              <w:rPr>
                <w:rFonts w:ascii="Cambria Math" w:hAnsi="Cambria Math"/>
                <w:noProof/>
              </w:rPr>
              <m:t>e</m:t>
            </m:r>
          </m:e>
        </m:acc>
        <m:r>
          <w:rPr>
            <w:rFonts w:ascii="Cambria Math" w:hAnsi="Cambria Math"/>
            <w:noProof/>
          </w:rPr>
          <m:t>=3nkT/2</m:t>
        </m:r>
      </m:oMath>
      <w:r w:rsidR="0037657B">
        <w:t xml:space="preserve"> [</w:t>
      </w:r>
      <w:r w:rsidR="00304A62">
        <w:t>6</w:t>
      </w:r>
      <w:r w:rsidR="0037657B">
        <w:t>]</w:t>
      </w:r>
      <w:r w:rsidR="0037657B" w:rsidRPr="0037657B">
        <w:rPr>
          <w:color w:val="000000" w:themeColor="text1"/>
        </w:rPr>
        <w:t>,</w:t>
      </w:r>
      <w:r w:rsidR="00D45DB4" w:rsidRPr="00883FFD">
        <w:rPr>
          <w:color w:val="FF0000"/>
        </w:rPr>
        <w:t xml:space="preserve"> </w:t>
      </w:r>
      <w:r w:rsidR="0037657B">
        <w:rPr>
          <w:rFonts w:asciiTheme="majorBidi" w:hAnsiTheme="majorBidi" w:cstheme="majorBidi"/>
        </w:rPr>
        <w:t>t</w:t>
      </w:r>
      <w:r w:rsidR="00D45DB4">
        <w:rPr>
          <w:rFonts w:asciiTheme="majorBidi" w:hAnsiTheme="majorBidi" w:cstheme="majorBidi"/>
        </w:rPr>
        <w:t xml:space="preserve">herefore, the momentum and energy conservation equations derived from </w:t>
      </w:r>
      <w:r w:rsidR="00D45DB4" w:rsidRPr="00BB538E">
        <w:t>M</w:t>
      </w:r>
      <w:r>
        <w:t>BD</w:t>
      </w:r>
      <w:r w:rsidR="00D45DB4" w:rsidRPr="00BB538E">
        <w:t xml:space="preserve"> function</w:t>
      </w:r>
      <w:r w:rsidR="00D45DB4">
        <w:t xml:space="preserve"> does not include the contribution from the stress tensor in continuum mechanics. </w:t>
      </w:r>
      <w:r w:rsidR="001D0ED2">
        <w:t>As mentioned in introduction, f</w:t>
      </w:r>
      <w:r w:rsidR="00D45DB4">
        <w:t xml:space="preserve">or simulating </w:t>
      </w:r>
      <w:r w:rsidR="001D0ED2">
        <w:t xml:space="preserve">complex thermodynamic and </w:t>
      </w:r>
      <w:r w:rsidR="00D45DB4">
        <w:t>multicomponent flow</w:t>
      </w:r>
      <w:r w:rsidR="001D0ED2">
        <w:t xml:space="preserve">s, etc., several </w:t>
      </w:r>
      <w:r w:rsidR="003231A3" w:rsidRPr="003231A3">
        <w:rPr>
          <w:i/>
          <w:iCs/>
        </w:rPr>
        <w:t xml:space="preserve">technique </w:t>
      </w:r>
      <w:r w:rsidR="001D0ED2" w:rsidRPr="003231A3">
        <w:rPr>
          <w:i/>
          <w:iCs/>
        </w:rPr>
        <w:t>modifications</w:t>
      </w:r>
      <w:r w:rsidR="001D0ED2">
        <w:t xml:space="preserve"> </w:t>
      </w:r>
      <w:r w:rsidR="001D0ED2" w:rsidRPr="007A5441">
        <w:rPr>
          <w:color w:val="000000" w:themeColor="text1"/>
        </w:rPr>
        <w:t>[</w:t>
      </w:r>
      <w:r w:rsidR="001D0ED2" w:rsidRPr="00131C53">
        <w:rPr>
          <w:color w:val="000000" w:themeColor="text1"/>
        </w:rPr>
        <w:t>101-1</w:t>
      </w:r>
      <w:r w:rsidR="003231A3" w:rsidRPr="00131C53">
        <w:rPr>
          <w:color w:val="000000" w:themeColor="text1"/>
        </w:rPr>
        <w:t>12</w:t>
      </w:r>
      <w:r w:rsidR="001D0ED2" w:rsidRPr="00131C53">
        <w:rPr>
          <w:color w:val="000000" w:themeColor="text1"/>
        </w:rPr>
        <w:t xml:space="preserve">] </w:t>
      </w:r>
      <w:r w:rsidR="001D0ED2">
        <w:t>were proposed</w:t>
      </w:r>
      <w:r w:rsidR="003231A3">
        <w:t xml:space="preserve"> </w:t>
      </w:r>
      <w:r w:rsidR="00B62C14">
        <w:rPr>
          <w:rFonts w:ascii="Times New Roman" w:hAnsi="Times New Roman"/>
        </w:rPr>
        <w:t xml:space="preserve">to deal with some numerical issues met in their </w:t>
      </w:r>
      <w:r w:rsidR="003231A3">
        <w:rPr>
          <w:rFonts w:ascii="Times New Roman" w:hAnsi="Times New Roman"/>
        </w:rPr>
        <w:t>practices</w:t>
      </w:r>
      <w:r w:rsidR="00B62C14">
        <w:rPr>
          <w:rFonts w:ascii="Times New Roman" w:hAnsi="Times New Roman"/>
        </w:rPr>
        <w:t>,</w:t>
      </w:r>
      <w:r w:rsidR="00D45DB4" w:rsidRPr="001D0ED2">
        <w:rPr>
          <w:rFonts w:ascii="Times New Roman" w:hAnsi="Times New Roman"/>
          <w:color w:val="FF0000"/>
        </w:rPr>
        <w:t xml:space="preserve"> </w:t>
      </w:r>
      <w:r w:rsidR="00B62C14" w:rsidRPr="004E14F9">
        <w:rPr>
          <w:rFonts w:ascii="Times New Roman" w:hAnsi="Times New Roman"/>
          <w:color w:val="000000" w:themeColor="text1"/>
        </w:rPr>
        <w:t>but it has</w:t>
      </w:r>
      <w:r w:rsidR="00D45DB4" w:rsidRPr="004E14F9">
        <w:rPr>
          <w:rFonts w:ascii="Times New Roman" w:hAnsi="Times New Roman"/>
          <w:color w:val="000000" w:themeColor="text1"/>
        </w:rPr>
        <w:t xml:space="preserve"> not </w:t>
      </w:r>
      <w:r w:rsidR="003C78EB" w:rsidRPr="004E14F9">
        <w:rPr>
          <w:rFonts w:ascii="Times New Roman" w:hAnsi="Times New Roman"/>
          <w:color w:val="000000" w:themeColor="text1"/>
        </w:rPr>
        <w:t>solved the theoretical incompleteness of</w:t>
      </w:r>
      <w:r w:rsidR="00FD0FC4" w:rsidRPr="004E14F9">
        <w:rPr>
          <w:rFonts w:ascii="Times New Roman" w:hAnsi="Times New Roman"/>
          <w:color w:val="000000" w:themeColor="text1"/>
        </w:rPr>
        <w:t xml:space="preserve"> the current theory</w:t>
      </w:r>
      <w:r w:rsidR="003C78EB" w:rsidRPr="004E14F9">
        <w:rPr>
          <w:rFonts w:ascii="Times New Roman" w:hAnsi="Times New Roman"/>
          <w:color w:val="000000" w:themeColor="text1"/>
        </w:rPr>
        <w:t>.</w:t>
      </w:r>
    </w:p>
    <w:p w14:paraId="473BD9C7" w14:textId="2E05FFD8" w:rsidR="00D45DB4" w:rsidRDefault="00C64A73" w:rsidP="00D45DB4">
      <w:r>
        <w:rPr>
          <w:rFonts w:ascii="Times New Roman" w:hAnsi="Times New Roman"/>
          <w:color w:val="000000" w:themeColor="text1"/>
        </w:rPr>
        <w:t xml:space="preserve">   </w:t>
      </w:r>
      <w:r w:rsidR="00D45DB4" w:rsidRPr="004E14F9">
        <w:rPr>
          <w:rFonts w:ascii="Times New Roman" w:hAnsi="Times New Roman"/>
          <w:color w:val="000000" w:themeColor="text1"/>
        </w:rPr>
        <w:t xml:space="preserve">As discussed </w:t>
      </w:r>
      <w:r>
        <w:rPr>
          <w:rFonts w:ascii="Times New Roman" w:hAnsi="Times New Roman"/>
          <w:color w:val="000000" w:themeColor="text1"/>
        </w:rPr>
        <w:t>in subsection 2.2</w:t>
      </w:r>
      <w:r w:rsidR="00D45DB4" w:rsidRPr="004E14F9">
        <w:rPr>
          <w:rFonts w:ascii="Times New Roman" w:hAnsi="Times New Roman"/>
          <w:color w:val="000000" w:themeColor="text1"/>
        </w:rPr>
        <w:t xml:space="preserve">, we have introduced </w:t>
      </w:r>
      <w:r w:rsidR="00681674" w:rsidRPr="004E14F9">
        <w:rPr>
          <w:rFonts w:ascii="Times New Roman" w:hAnsi="Times New Roman"/>
          <w:color w:val="000000" w:themeColor="text1"/>
        </w:rPr>
        <w:t>an AIME</w:t>
      </w:r>
      <w:r w:rsidR="00D45DB4" w:rsidRPr="004E14F9">
        <w:rPr>
          <w:rFonts w:ascii="Times New Roman" w:hAnsi="Times New Roman"/>
          <w:color w:val="000000" w:themeColor="text1"/>
        </w:rPr>
        <w:t xml:space="preserve"> per unit volume and per unit particle </w:t>
      </w:r>
      <w:r w:rsidR="00681674" w:rsidRPr="004E14F9">
        <w:rPr>
          <w:rFonts w:ascii="Times New Roman" w:hAnsi="Times New Roman"/>
          <w:color w:val="000000" w:themeColor="text1"/>
        </w:rPr>
        <w:t xml:space="preserve">based on the theory of continuous mechanics and statistical average, </w:t>
      </w:r>
      <w:r w:rsidR="00681674">
        <w:rPr>
          <w:rFonts w:ascii="Times New Roman" w:hAnsi="Times New Roman"/>
        </w:rPr>
        <w:t>which are summarized in</w:t>
      </w:r>
      <w:r w:rsidR="00D45DB4" w:rsidRPr="002A524E">
        <w:rPr>
          <w:rFonts w:ascii="Times New Roman" w:hAnsi="Times New Roman"/>
        </w:rPr>
        <w:t xml:space="preserve"> the form</w:t>
      </w:r>
      <w:r w:rsidR="00681674">
        <w:rPr>
          <w:rFonts w:ascii="Times New Roman" w:hAnsi="Times New Roman"/>
        </w:rPr>
        <w:t>s</w:t>
      </w:r>
      <w:r w:rsidR="00D45DB4">
        <w:t xml:space="preserve"> </w:t>
      </w:r>
    </w:p>
    <w:p w14:paraId="3734BFA9" w14:textId="77777777" w:rsidR="00131C53" w:rsidRPr="003C78EB" w:rsidRDefault="00131C53" w:rsidP="00D45DB4">
      <w:pPr>
        <w:rPr>
          <w:rFonts w:ascii="Times New Roman" w:hAnsi="Times New Roman"/>
        </w:rPr>
      </w:pPr>
    </w:p>
    <w:p w14:paraId="5E1E8986" w14:textId="77777777" w:rsidR="00D45DB4" w:rsidRPr="00EB4A94" w:rsidRDefault="00D45DB4" w:rsidP="00D45DB4">
      <w:pPr>
        <w:rPr>
          <w:lang w:eastAsia="zh-CN"/>
        </w:rPr>
      </w:pPr>
      <m:oMathPara>
        <m:oMath>
          <m:r>
            <w:rPr>
              <w:rFonts w:ascii="Cambria Math" w:hAnsi="Cambria Math"/>
              <w:lang w:eastAsia="zh-CN"/>
            </w:rPr>
            <m:t>e=</m:t>
          </m:r>
          <m:acc>
            <m:accPr>
              <m:chr m:val="̃"/>
              <m:ctrlPr>
                <w:rPr>
                  <w:rFonts w:ascii="Cambria Math" w:hAnsi="Cambria Math"/>
                  <w:i/>
                  <w:lang w:eastAsia="zh-CN"/>
                </w:rPr>
              </m:ctrlPr>
            </m:accPr>
            <m:e>
              <m:r>
                <w:rPr>
                  <w:rFonts w:ascii="Cambria Math" w:hAnsi="Cambria Math"/>
                  <w:lang w:eastAsia="zh-CN"/>
                </w:rPr>
                <m:t>K</m:t>
              </m:r>
            </m:e>
          </m:acc>
          <m:r>
            <w:rPr>
              <w:rFonts w:ascii="Cambria Math" w:hAnsi="Cambria Math"/>
              <w:lang w:eastAsia="zh-CN"/>
            </w:rPr>
            <m:t>+</m:t>
          </m:r>
          <m:acc>
            <m:accPr>
              <m:chr m:val="̃"/>
              <m:ctrlPr>
                <w:rPr>
                  <w:rFonts w:ascii="Cambria Math" w:hAnsi="Cambria Math"/>
                  <w:i/>
                  <w:lang w:eastAsia="zh-CN"/>
                </w:rPr>
              </m:ctrlPr>
            </m:accPr>
            <m:e>
              <m:r>
                <w:rPr>
                  <w:rFonts w:ascii="Cambria Math" w:hAnsi="Cambria Math"/>
                  <w:lang w:eastAsia="zh-CN"/>
                </w:rPr>
                <m:t>ε</m:t>
              </m:r>
            </m:e>
          </m:acc>
          <m:r>
            <w:rPr>
              <w:rFonts w:ascii="Cambria Math" w:hAnsi="Cambria Math"/>
              <w:lang w:eastAsia="zh-CN"/>
            </w:rPr>
            <m:t xml:space="preserve">,      </m:t>
          </m:r>
          <m:acc>
            <m:accPr>
              <m:chr m:val="̃"/>
              <m:ctrlPr>
                <w:rPr>
                  <w:rFonts w:ascii="Cambria Math" w:hAnsi="Cambria Math"/>
                  <w:i/>
                  <w:lang w:eastAsia="zh-CN"/>
                </w:rPr>
              </m:ctrlPr>
            </m:accPr>
            <m:e>
              <m:r>
                <w:rPr>
                  <w:rFonts w:ascii="Cambria Math" w:hAnsi="Cambria Math"/>
                  <w:lang w:eastAsia="zh-CN"/>
                </w:rPr>
                <m:t>ε</m:t>
              </m:r>
            </m:e>
          </m:acc>
          <m:r>
            <w:rPr>
              <w:rFonts w:ascii="Cambria Math" w:hAnsi="Cambria Math"/>
              <w:lang w:eastAsia="zh-CN"/>
            </w:rPr>
            <m:t>=</m:t>
          </m:r>
          <m:acc>
            <m:accPr>
              <m:chr m:val="̃"/>
              <m:ctrlPr>
                <w:rPr>
                  <w:rFonts w:ascii="Cambria Math" w:hAnsi="Cambria Math"/>
                  <w:i/>
                  <w:lang w:eastAsia="zh-CN"/>
                </w:rPr>
              </m:ctrlPr>
            </m:accPr>
            <m:e>
              <m:r>
                <w:rPr>
                  <w:rFonts w:ascii="Cambria Math" w:hAnsi="Cambria Math"/>
                  <w:lang w:eastAsia="zh-CN"/>
                </w:rPr>
                <m:t>e</m:t>
              </m:r>
            </m:e>
          </m:acc>
          <m:r>
            <w:rPr>
              <w:rFonts w:ascii="Cambria Math" w:hAnsi="Cambria Math"/>
              <w:lang w:eastAsia="zh-CN"/>
            </w:rPr>
            <m:t>+</m:t>
          </m:r>
          <m:acc>
            <m:accPr>
              <m:chr m:val="̃"/>
              <m:ctrlPr>
                <w:rPr>
                  <w:rFonts w:ascii="Cambria Math" w:hAnsi="Cambria Math"/>
                  <w:i/>
                  <w:lang w:eastAsia="zh-CN"/>
                </w:rPr>
              </m:ctrlPr>
            </m:accPr>
            <m:e>
              <m:r>
                <w:rPr>
                  <w:rFonts w:ascii="Cambria Math" w:hAnsi="Cambria Math"/>
                  <w:lang w:eastAsia="zh-CN"/>
                </w:rPr>
                <m:t>ψ</m:t>
              </m:r>
            </m:e>
          </m:acc>
          <m:r>
            <w:rPr>
              <w:rFonts w:ascii="Cambria Math" w:hAnsi="Cambria Math"/>
              <w:lang w:eastAsia="zh-CN"/>
            </w:rPr>
            <m:t xml:space="preserve">      </m:t>
          </m:r>
          <m:acc>
            <m:accPr>
              <m:ctrlPr>
                <w:rPr>
                  <w:rFonts w:ascii="Cambria Math" w:hAnsi="Cambria Math"/>
                  <w:i/>
                  <w:lang w:eastAsia="zh-CN"/>
                </w:rPr>
              </m:ctrlPr>
            </m:accPr>
            <m:e>
              <m:r>
                <w:rPr>
                  <w:rFonts w:ascii="Cambria Math" w:hAnsi="Cambria Math"/>
                  <w:lang w:eastAsia="zh-CN"/>
                </w:rPr>
                <m:t>ε</m:t>
              </m:r>
            </m:e>
          </m:acc>
          <m:r>
            <w:rPr>
              <w:rFonts w:ascii="Cambria Math" w:hAnsi="Cambria Math"/>
              <w:lang w:eastAsia="zh-CN"/>
            </w:rPr>
            <m:t>=</m:t>
          </m:r>
          <m:acc>
            <m:accPr>
              <m:ctrlPr>
                <w:rPr>
                  <w:rFonts w:ascii="Cambria Math" w:hAnsi="Cambria Math"/>
                  <w:i/>
                  <w:lang w:eastAsia="zh-CN"/>
                </w:rPr>
              </m:ctrlPr>
            </m:accPr>
            <m:e>
              <m:r>
                <w:rPr>
                  <w:rFonts w:ascii="Cambria Math" w:hAnsi="Cambria Math"/>
                  <w:lang w:eastAsia="zh-CN"/>
                </w:rPr>
                <m:t>e</m:t>
              </m:r>
            </m:e>
          </m:acc>
          <m:r>
            <w:rPr>
              <w:rFonts w:ascii="Cambria Math" w:hAnsi="Cambria Math"/>
              <w:lang w:eastAsia="zh-CN"/>
            </w:rPr>
            <m:t>+</m:t>
          </m:r>
          <m:acc>
            <m:accPr>
              <m:ctrlPr>
                <w:rPr>
                  <w:rFonts w:ascii="Cambria Math" w:hAnsi="Cambria Math"/>
                  <w:i/>
                  <w:lang w:eastAsia="zh-CN"/>
                </w:rPr>
              </m:ctrlPr>
            </m:accPr>
            <m:e>
              <m:r>
                <w:rPr>
                  <w:rFonts w:ascii="Cambria Math" w:hAnsi="Cambria Math"/>
                  <w:lang w:eastAsia="zh-CN"/>
                </w:rPr>
                <m:t>ψ</m:t>
              </m:r>
            </m:e>
          </m:acc>
          <m:r>
            <w:rPr>
              <w:rFonts w:ascii="Cambria Math" w:hAnsi="Cambria Math"/>
              <w:lang w:eastAsia="zh-CN"/>
            </w:rPr>
            <m:t xml:space="preserve">= </m:t>
          </m:r>
          <m:f>
            <m:fPr>
              <m:type m:val="lin"/>
              <m:ctrlPr>
                <w:rPr>
                  <w:rFonts w:ascii="Cambria Math" w:hAnsi="Cambria Math"/>
                  <w:i/>
                  <w:lang w:eastAsia="zh-CN"/>
                </w:rPr>
              </m:ctrlPr>
            </m:fPr>
            <m:num>
              <m:r>
                <w:rPr>
                  <w:rFonts w:ascii="Cambria Math" w:hAnsi="Cambria Math"/>
                  <w:lang w:eastAsia="zh-CN"/>
                </w:rPr>
                <m:t>3</m:t>
              </m:r>
              <m:acc>
                <m:accPr>
                  <m:chr m:val="̅"/>
                  <m:ctrlPr>
                    <w:rPr>
                      <w:rFonts w:ascii="Cambria Math" w:hAnsi="Cambria Math"/>
                      <w:i/>
                      <w:lang w:eastAsia="zh-CN"/>
                    </w:rPr>
                  </m:ctrlPr>
                </m:accPr>
                <m:e>
                  <m:r>
                    <w:rPr>
                      <w:rFonts w:ascii="Cambria Math" w:hAnsi="Cambria Math"/>
                      <w:lang w:eastAsia="zh-CN"/>
                    </w:rPr>
                    <m:t>T</m:t>
                  </m:r>
                </m:e>
              </m:acc>
            </m:num>
            <m:den>
              <m:r>
                <w:rPr>
                  <w:rFonts w:ascii="Cambria Math" w:hAnsi="Cambria Math"/>
                  <w:lang w:eastAsia="zh-CN"/>
                </w:rPr>
                <m:t>2,</m:t>
              </m:r>
            </m:den>
          </m:f>
          <m:r>
            <w:rPr>
              <w:rFonts w:ascii="Cambria Math" w:hAnsi="Cambria Math"/>
              <w:lang w:eastAsia="zh-CN"/>
            </w:rPr>
            <m:t xml:space="preserve">    </m:t>
          </m:r>
        </m:oMath>
      </m:oMathPara>
    </w:p>
    <w:p w14:paraId="548EB88A" w14:textId="4C2CA948" w:rsidR="00D45DB4" w:rsidRPr="00EB4A94" w:rsidRDefault="00D45DB4" w:rsidP="00D45DB4">
      <w:pPr>
        <w:jc w:val="right"/>
        <w:rPr>
          <w:lang w:eastAsia="zh-CN"/>
        </w:rPr>
      </w:pPr>
      <m:oMath>
        <m:r>
          <w:rPr>
            <w:rFonts w:ascii="Cambria Math" w:hAnsi="Cambria Math"/>
            <w:lang w:eastAsia="zh-CN"/>
          </w:rPr>
          <m:t xml:space="preserve">  </m:t>
        </m:r>
        <m:acc>
          <m:accPr>
            <m:chr m:val="̃"/>
            <m:ctrlPr>
              <w:rPr>
                <w:rFonts w:ascii="Cambria Math" w:hAnsi="Cambria Math"/>
                <w:i/>
                <w:lang w:eastAsia="zh-CN"/>
              </w:rPr>
            </m:ctrlPr>
          </m:accPr>
          <m:e>
            <m:r>
              <w:rPr>
                <w:rFonts w:ascii="Cambria Math" w:hAnsi="Cambria Math"/>
                <w:lang w:eastAsia="zh-CN"/>
              </w:rPr>
              <m:t>K</m:t>
            </m:r>
          </m:e>
        </m:acc>
        <m:r>
          <w:rPr>
            <w:rFonts w:ascii="Cambria Math" w:hAnsi="Cambria Math"/>
            <w:lang w:eastAsia="zh-CN"/>
          </w:rPr>
          <m:t>=n</m:t>
        </m:r>
        <m:acc>
          <m:accPr>
            <m:ctrlPr>
              <w:rPr>
                <w:rFonts w:ascii="Cambria Math" w:hAnsi="Cambria Math"/>
                <w:i/>
                <w:lang w:eastAsia="zh-CN"/>
              </w:rPr>
            </m:ctrlPr>
          </m:accPr>
          <m:e>
            <m:r>
              <w:rPr>
                <w:rFonts w:ascii="Cambria Math" w:hAnsi="Cambria Math"/>
                <w:lang w:eastAsia="zh-CN"/>
              </w:rPr>
              <m:t>K</m:t>
            </m:r>
          </m:e>
        </m:acc>
        <m:r>
          <w:rPr>
            <w:rFonts w:ascii="Cambria Math" w:hAnsi="Cambria Math"/>
            <w:lang w:eastAsia="zh-CN"/>
          </w:rPr>
          <m:t xml:space="preserve">,        </m:t>
        </m:r>
        <m:acc>
          <m:accPr>
            <m:chr m:val="̃"/>
            <m:ctrlPr>
              <w:rPr>
                <w:rFonts w:ascii="Cambria Math" w:hAnsi="Cambria Math"/>
                <w:i/>
                <w:lang w:eastAsia="zh-CN"/>
              </w:rPr>
            </m:ctrlPr>
          </m:accPr>
          <m:e>
            <m:r>
              <w:rPr>
                <w:rFonts w:ascii="Cambria Math" w:hAnsi="Cambria Math"/>
                <w:lang w:eastAsia="zh-CN"/>
              </w:rPr>
              <m:t>e</m:t>
            </m:r>
          </m:e>
        </m:acc>
        <m:r>
          <w:rPr>
            <w:rFonts w:ascii="Cambria Math" w:hAnsi="Cambria Math"/>
            <w:lang w:eastAsia="zh-CN"/>
          </w:rPr>
          <m:t>=n</m:t>
        </m:r>
        <m:acc>
          <m:accPr>
            <m:ctrlPr>
              <w:rPr>
                <w:rFonts w:ascii="Cambria Math" w:hAnsi="Cambria Math"/>
                <w:i/>
                <w:lang w:eastAsia="zh-CN"/>
              </w:rPr>
            </m:ctrlPr>
          </m:accPr>
          <m:e>
            <m:r>
              <w:rPr>
                <w:rFonts w:ascii="Cambria Math" w:hAnsi="Cambria Math"/>
                <w:lang w:eastAsia="zh-CN"/>
              </w:rPr>
              <m:t>e</m:t>
            </m:r>
          </m:e>
        </m:acc>
        <m:r>
          <w:rPr>
            <w:rFonts w:ascii="Cambria Math" w:hAnsi="Cambria Math"/>
            <w:lang w:eastAsia="zh-CN"/>
          </w:rPr>
          <m:t xml:space="preserve">,         </m:t>
        </m:r>
        <m:acc>
          <m:accPr>
            <m:chr m:val="̃"/>
            <m:ctrlPr>
              <w:rPr>
                <w:rFonts w:ascii="Cambria Math" w:hAnsi="Cambria Math"/>
                <w:i/>
                <w:lang w:eastAsia="zh-CN"/>
              </w:rPr>
            </m:ctrlPr>
          </m:accPr>
          <m:e>
            <m:r>
              <w:rPr>
                <w:rFonts w:ascii="Cambria Math" w:hAnsi="Cambria Math"/>
                <w:lang w:eastAsia="zh-CN"/>
              </w:rPr>
              <m:t>ψ</m:t>
            </m:r>
          </m:e>
        </m:acc>
        <m:r>
          <w:rPr>
            <w:rFonts w:ascii="Cambria Math" w:hAnsi="Cambria Math"/>
            <w:lang w:eastAsia="zh-CN"/>
          </w:rPr>
          <m:t>=n</m:t>
        </m:r>
        <m:acc>
          <m:accPr>
            <m:ctrlPr>
              <w:rPr>
                <w:rFonts w:ascii="Cambria Math" w:hAnsi="Cambria Math"/>
                <w:i/>
                <w:lang w:eastAsia="zh-CN"/>
              </w:rPr>
            </m:ctrlPr>
          </m:accPr>
          <m:e>
            <m:r>
              <w:rPr>
                <w:rFonts w:ascii="Cambria Math" w:hAnsi="Cambria Math"/>
                <w:lang w:eastAsia="zh-CN"/>
              </w:rPr>
              <m:t>ψ</m:t>
            </m:r>
          </m:e>
        </m:acc>
        <m:r>
          <w:rPr>
            <w:rFonts w:ascii="Cambria Math" w:hAnsi="Cambria Math"/>
            <w:lang w:eastAsia="zh-CN"/>
          </w:rPr>
          <m:t xml:space="preserve">,   </m:t>
        </m:r>
      </m:oMath>
      <w:r>
        <w:rPr>
          <w:lang w:eastAsia="zh-CN"/>
        </w:rPr>
        <w:t xml:space="preserve">              </w:t>
      </w:r>
      <w:r w:rsidR="00681674">
        <w:rPr>
          <w:lang w:eastAsia="zh-CN"/>
        </w:rPr>
        <w:t xml:space="preserve">                     </w:t>
      </w:r>
      <w:r>
        <w:rPr>
          <w:lang w:eastAsia="zh-CN"/>
        </w:rPr>
        <w:t xml:space="preserve">             (</w:t>
      </w:r>
      <w:r w:rsidR="00681674">
        <w:rPr>
          <w:lang w:eastAsia="zh-CN"/>
        </w:rPr>
        <w:t>2</w:t>
      </w:r>
      <w:r>
        <w:rPr>
          <w:lang w:eastAsia="zh-CN"/>
        </w:rPr>
        <w:t>-</w:t>
      </w:r>
      <w:r w:rsidR="00681674">
        <w:rPr>
          <w:lang w:eastAsia="zh-CN"/>
        </w:rPr>
        <w:t>4</w:t>
      </w:r>
      <w:r>
        <w:rPr>
          <w:lang w:eastAsia="zh-CN"/>
        </w:rPr>
        <w:t>.1)</w:t>
      </w:r>
    </w:p>
    <w:p w14:paraId="7A1167F9" w14:textId="07CB4EBA" w:rsidR="00D45DB4" w:rsidRPr="00025D6E" w:rsidRDefault="00530D4E" w:rsidP="00025D6E">
      <w:pPr>
        <w:jc w:val="center"/>
      </w:pPr>
      <m:oMathPara>
        <m:oMath>
          <m:acc>
            <m:accPr>
              <m:ctrlPr>
                <w:rPr>
                  <w:rFonts w:ascii="Cambria Math" w:hAnsi="Cambria Math"/>
                  <w:i/>
                  <w:lang w:eastAsia="zh-CN"/>
                </w:rPr>
              </m:ctrlPr>
            </m:accPr>
            <m:e>
              <m:r>
                <w:rPr>
                  <w:rFonts w:ascii="Cambria Math" w:hAnsi="Cambria Math"/>
                  <w:lang w:eastAsia="zh-CN"/>
                </w:rPr>
                <m:t>K</m:t>
              </m:r>
            </m:e>
          </m:acc>
          <m:r>
            <w:rPr>
              <w:rFonts w:ascii="Cambria Math" w:hAnsi="Cambria Math"/>
              <w:lang w:eastAsia="zh-CN"/>
            </w:rPr>
            <m:t>=</m:t>
          </m:r>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i</m:t>
                  </m:r>
                </m:sub>
              </m:sSub>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i</m:t>
                  </m:r>
                </m:sub>
              </m:sSub>
            </m:num>
            <m:den>
              <m:r>
                <w:rPr>
                  <w:rFonts w:ascii="Cambria Math" w:hAnsi="Cambria Math"/>
                  <w:lang w:eastAsia="zh-CN"/>
                </w:rPr>
                <m:t>2</m:t>
              </m:r>
            </m:den>
          </m:f>
          <m:r>
            <w:rPr>
              <w:rFonts w:ascii="Cambria Math" w:hAnsi="Cambria Math"/>
              <w:lang w:eastAsia="zh-CN"/>
            </w:rPr>
            <m:t xml:space="preserve"> ,    </m:t>
          </m:r>
          <m:acc>
            <m:accPr>
              <m:ctrlPr>
                <w:rPr>
                  <w:rFonts w:ascii="Cambria Math" w:hAnsi="Cambria Math"/>
                  <w:i/>
                  <w:lang w:eastAsia="zh-CN"/>
                </w:rPr>
              </m:ctrlPr>
            </m:accPr>
            <m:e>
              <m:r>
                <w:rPr>
                  <w:rFonts w:ascii="Cambria Math" w:hAnsi="Cambria Math"/>
                  <w:lang w:eastAsia="zh-CN"/>
                </w:rPr>
                <m:t>e</m:t>
              </m:r>
            </m:e>
          </m:acc>
          <m:r>
            <w:rPr>
              <w:rFonts w:ascii="Cambria Math" w:hAnsi="Cambria Math"/>
              <w:lang w:eastAsia="zh-CN"/>
            </w:rPr>
            <m:t>=</m:t>
          </m:r>
          <m:f>
            <m:fPr>
              <m:type m:val="lin"/>
              <m:ctrlPr>
                <w:rPr>
                  <w:rFonts w:ascii="Cambria Math" w:hAnsi="Cambria Math"/>
                  <w:i/>
                  <w:lang w:eastAsia="zh-CN"/>
                </w:rPr>
              </m:ctrlPr>
            </m:fPr>
            <m:num>
              <m:r>
                <w:rPr>
                  <w:rFonts w:ascii="Cambria Math" w:hAnsi="Cambria Math"/>
                  <w:lang w:eastAsia="zh-CN"/>
                </w:rPr>
                <m:t>3kT</m:t>
              </m:r>
            </m:num>
            <m:den>
              <m:r>
                <w:rPr>
                  <w:rFonts w:ascii="Cambria Math" w:hAnsi="Cambria Math"/>
                  <w:lang w:eastAsia="zh-CN"/>
                </w:rPr>
                <m:t>2</m:t>
              </m:r>
            </m:den>
          </m:f>
          <m:r>
            <w:rPr>
              <w:rFonts w:ascii="Cambria Math" w:hAnsi="Cambria Math"/>
              <w:lang w:eastAsia="zh-CN"/>
            </w:rPr>
            <m:t xml:space="preserve">,    </m:t>
          </m:r>
          <m:acc>
            <m:accPr>
              <m:ctrlPr>
                <w:rPr>
                  <w:rFonts w:ascii="Cambria Math" w:hAnsi="Cambria Math"/>
                  <w:i/>
                  <w:lang w:eastAsia="zh-CN"/>
                </w:rPr>
              </m:ctrlPr>
            </m:accPr>
            <m:e>
              <m:r>
                <w:rPr>
                  <w:rFonts w:ascii="Cambria Math" w:hAnsi="Cambria Math"/>
                  <w:lang w:eastAsia="zh-CN"/>
                </w:rPr>
                <m:t>ψ</m:t>
              </m:r>
            </m:e>
          </m:acc>
          <m:r>
            <w:rPr>
              <w:rFonts w:ascii="Cambria Math" w:hAnsi="Cambria Math"/>
              <w:lang w:eastAsia="zh-CN"/>
            </w:rPr>
            <m:t>=</m:t>
          </m:r>
          <m:f>
            <m:fPr>
              <m:type m:val="lin"/>
              <m:ctrlPr>
                <w:rPr>
                  <w:rFonts w:ascii="Cambria Math" w:hAnsi="Cambria Math"/>
                  <w:i/>
                  <w:lang w:eastAsia="zh-CN"/>
                </w:rPr>
              </m:ctrlPr>
            </m:fPr>
            <m:num>
              <m:r>
                <w:rPr>
                  <w:rFonts w:ascii="Cambria Math" w:hAnsi="Cambria Math"/>
                  <w:lang w:eastAsia="zh-CN"/>
                </w:rPr>
                <m:t>3ψ</m:t>
              </m:r>
            </m:num>
            <m:den>
              <m:r>
                <w:rPr>
                  <w:rFonts w:ascii="Cambria Math" w:hAnsi="Cambria Math"/>
                  <w:lang w:eastAsia="zh-CN"/>
                </w:rPr>
                <m:t>2</m:t>
              </m:r>
            </m:den>
          </m:f>
          <m:r>
            <w:rPr>
              <w:rFonts w:ascii="Cambria Math" w:hAnsi="Cambria Math"/>
              <w:lang w:eastAsia="zh-CN"/>
            </w:rPr>
            <m:t>,</m:t>
          </m:r>
        </m:oMath>
      </m:oMathPara>
    </w:p>
    <w:p w14:paraId="6B9513DB" w14:textId="77777777" w:rsidR="00131C53" w:rsidRDefault="00131C53" w:rsidP="00D45DB4">
      <w:pPr>
        <w:rPr>
          <w:rFonts w:ascii="Times New Roman" w:hAnsi="Times New Roman"/>
          <w:lang w:eastAsia="zh-CN"/>
        </w:rPr>
      </w:pPr>
    </w:p>
    <w:p w14:paraId="401CD75B" w14:textId="0DA7708A" w:rsidR="001A7B51" w:rsidRDefault="00D45DB4" w:rsidP="00D45DB4">
      <w:pPr>
        <w:rPr>
          <w:rFonts w:ascii="Times New Roman" w:hAnsi="Times New Roman"/>
          <w:lang w:eastAsia="zh-CN"/>
        </w:rPr>
      </w:pPr>
      <w:r>
        <w:rPr>
          <w:rFonts w:ascii="Times New Roman" w:hAnsi="Times New Roman"/>
          <w:lang w:eastAsia="zh-CN"/>
        </w:rPr>
        <w:t xml:space="preserve">where </w:t>
      </w:r>
      <m:oMath>
        <m:r>
          <w:rPr>
            <w:rFonts w:ascii="Cambria Math" w:hAnsi="Cambria Math"/>
            <w:lang w:eastAsia="zh-CN"/>
          </w:rPr>
          <m:t>e</m:t>
        </m:r>
      </m:oMath>
      <w:r>
        <w:rPr>
          <w:rFonts w:ascii="Times New Roman" w:hAnsi="Times New Roman"/>
          <w:lang w:eastAsia="zh-CN"/>
        </w:rPr>
        <w:t xml:space="preserve"> denotes the total internal energy</w:t>
      </w:r>
      <w:r w:rsidR="00681674">
        <w:rPr>
          <w:rFonts w:ascii="Times New Roman" w:hAnsi="Times New Roman"/>
          <w:lang w:eastAsia="zh-CN"/>
        </w:rPr>
        <w:t xml:space="preserve"> per unit volume, which consists of</w:t>
      </w:r>
      <w:r>
        <w:rPr>
          <w:rFonts w:ascii="Times New Roman" w:hAnsi="Times New Roman"/>
          <w:lang w:eastAsia="zh-CN"/>
        </w:rPr>
        <w:t xml:space="preserve"> the kinetic one </w:t>
      </w:r>
      <m:oMath>
        <m:acc>
          <m:accPr>
            <m:chr m:val="̃"/>
            <m:ctrlPr>
              <w:rPr>
                <w:rFonts w:ascii="Cambria Math" w:hAnsi="Cambria Math"/>
                <w:i/>
                <w:lang w:eastAsia="zh-CN"/>
              </w:rPr>
            </m:ctrlPr>
          </m:accPr>
          <m:e>
            <m:r>
              <w:rPr>
                <w:rFonts w:ascii="Cambria Math" w:hAnsi="Cambria Math"/>
                <w:lang w:eastAsia="zh-CN"/>
              </w:rPr>
              <m:t>K</m:t>
            </m:r>
          </m:e>
        </m:acc>
      </m:oMath>
      <w:r>
        <w:rPr>
          <w:rFonts w:ascii="Times New Roman" w:hAnsi="Times New Roman"/>
          <w:lang w:eastAsia="zh-CN"/>
        </w:rPr>
        <w:t xml:space="preserve"> and th</w:t>
      </w:r>
      <w:r w:rsidR="00681674">
        <w:rPr>
          <w:rFonts w:ascii="Times New Roman" w:hAnsi="Times New Roman"/>
          <w:lang w:eastAsia="zh-CN"/>
        </w:rPr>
        <w:t>e</w:t>
      </w:r>
      <w:r>
        <w:rPr>
          <w:rFonts w:ascii="Times New Roman" w:hAnsi="Times New Roman"/>
          <w:lang w:eastAsia="zh-CN"/>
        </w:rPr>
        <w:t xml:space="preserve"> thermal</w:t>
      </w:r>
      <w:r w:rsidR="00BF4AF9">
        <w:rPr>
          <w:rFonts w:ascii="Times New Roman" w:hAnsi="Times New Roman"/>
          <w:lang w:eastAsia="zh-CN"/>
        </w:rPr>
        <w:t xml:space="preserve"> mechanical </w:t>
      </w:r>
      <w:r>
        <w:rPr>
          <w:rFonts w:ascii="Times New Roman" w:hAnsi="Times New Roman"/>
          <w:lang w:eastAsia="zh-CN"/>
        </w:rPr>
        <w:t xml:space="preserve">one </w:t>
      </w:r>
      <m:oMath>
        <m:acc>
          <m:accPr>
            <m:chr m:val="̃"/>
            <m:ctrlPr>
              <w:rPr>
                <w:rFonts w:ascii="Cambria Math" w:hAnsi="Cambria Math"/>
                <w:i/>
                <w:lang w:eastAsia="zh-CN"/>
              </w:rPr>
            </m:ctrlPr>
          </m:accPr>
          <m:e>
            <m:r>
              <w:rPr>
                <w:rFonts w:ascii="Cambria Math" w:hAnsi="Cambria Math"/>
                <w:lang w:eastAsia="zh-CN"/>
              </w:rPr>
              <m:t>ε</m:t>
            </m:r>
          </m:e>
        </m:acc>
      </m:oMath>
      <w:r>
        <w:rPr>
          <w:rFonts w:ascii="Times New Roman" w:hAnsi="Times New Roman"/>
          <w:lang w:eastAsia="zh-CN"/>
        </w:rPr>
        <w:t xml:space="preserve">  equaling </w:t>
      </w:r>
      <w:r w:rsidR="00BF4AF9">
        <w:rPr>
          <w:rFonts w:ascii="Times New Roman" w:hAnsi="Times New Roman"/>
          <w:lang w:eastAsia="zh-CN"/>
        </w:rPr>
        <w:t>a</w:t>
      </w:r>
      <w:r>
        <w:rPr>
          <w:rFonts w:ascii="Times New Roman" w:hAnsi="Times New Roman"/>
          <w:lang w:eastAsia="zh-CN"/>
        </w:rPr>
        <w:t xml:space="preserve"> summation of the thermal one  </w:t>
      </w:r>
      <m:oMath>
        <m:acc>
          <m:accPr>
            <m:chr m:val="̃"/>
            <m:ctrlPr>
              <w:rPr>
                <w:rFonts w:ascii="Cambria Math" w:hAnsi="Cambria Math"/>
                <w:i/>
                <w:lang w:eastAsia="zh-CN"/>
              </w:rPr>
            </m:ctrlPr>
          </m:accPr>
          <m:e>
            <m:r>
              <w:rPr>
                <w:rFonts w:ascii="Cambria Math" w:hAnsi="Cambria Math"/>
                <w:lang w:eastAsia="zh-CN"/>
              </w:rPr>
              <m:t>e</m:t>
            </m:r>
          </m:e>
        </m:acc>
      </m:oMath>
      <w:r>
        <w:rPr>
          <w:rFonts w:ascii="Times New Roman" w:hAnsi="Times New Roman"/>
          <w:lang w:eastAsia="zh-CN"/>
        </w:rPr>
        <w:t xml:space="preserve">  and the mechanical one </w:t>
      </w:r>
      <m:oMath>
        <m:acc>
          <m:accPr>
            <m:chr m:val="̃"/>
            <m:ctrlPr>
              <w:rPr>
                <w:rFonts w:ascii="Cambria Math" w:hAnsi="Cambria Math"/>
                <w:i/>
                <w:lang w:eastAsia="zh-CN"/>
              </w:rPr>
            </m:ctrlPr>
          </m:accPr>
          <m:e>
            <m:r>
              <w:rPr>
                <w:rFonts w:ascii="Cambria Math" w:hAnsi="Cambria Math"/>
                <w:lang w:eastAsia="zh-CN"/>
              </w:rPr>
              <m:t>ψ</m:t>
            </m:r>
          </m:e>
        </m:acc>
      </m:oMath>
      <w:r w:rsidR="00BF4AF9">
        <w:rPr>
          <w:rFonts w:ascii="Times New Roman" w:hAnsi="Times New Roman"/>
          <w:lang w:eastAsia="zh-CN"/>
        </w:rPr>
        <w:t>. T</w:t>
      </w:r>
      <w:r>
        <w:rPr>
          <w:rFonts w:ascii="Times New Roman" w:hAnsi="Times New Roman"/>
          <w:lang w:eastAsia="zh-CN"/>
        </w:rPr>
        <w:t xml:space="preserve">he hats “^” </w:t>
      </w:r>
      <w:r w:rsidR="00681674">
        <w:rPr>
          <w:rFonts w:ascii="Times New Roman" w:hAnsi="Times New Roman"/>
          <w:lang w:eastAsia="zh-CN"/>
        </w:rPr>
        <w:t>denote</w:t>
      </w:r>
      <w:r>
        <w:rPr>
          <w:rFonts w:ascii="Times New Roman" w:hAnsi="Times New Roman"/>
          <w:lang w:eastAsia="zh-CN"/>
        </w:rPr>
        <w:t xml:space="preserve"> the corresponding variables per unit particle. These averaged internal energies are macroscopic quantities</w:t>
      </w:r>
      <w:r w:rsidR="00BF4AF9">
        <w:rPr>
          <w:rFonts w:ascii="Times New Roman" w:hAnsi="Times New Roman"/>
          <w:lang w:eastAsia="zh-CN"/>
        </w:rPr>
        <w:t xml:space="preserve"> being</w:t>
      </w:r>
      <w:r>
        <w:rPr>
          <w:rFonts w:ascii="Times New Roman" w:hAnsi="Times New Roman"/>
          <w:lang w:eastAsia="zh-CN"/>
        </w:rPr>
        <w:t xml:space="preserve"> the functions of position </w:t>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i</m:t>
            </m:r>
          </m:sub>
        </m:sSub>
      </m:oMath>
      <w:r>
        <w:rPr>
          <w:rFonts w:ascii="Times New Roman" w:hAnsi="Times New Roman"/>
          <w:lang w:eastAsia="zh-CN"/>
        </w:rPr>
        <w:t xml:space="preserve">  and time </w:t>
      </w:r>
      <w:r w:rsidRPr="009E7961">
        <w:rPr>
          <w:rFonts w:ascii="Times New Roman" w:hAnsi="Times New Roman"/>
          <w:i/>
          <w:lang w:eastAsia="zh-CN"/>
        </w:rPr>
        <w:t>t</w:t>
      </w:r>
      <w:r>
        <w:rPr>
          <w:rFonts w:ascii="Times New Roman" w:hAnsi="Times New Roman"/>
          <w:lang w:eastAsia="zh-CN"/>
        </w:rPr>
        <w:t xml:space="preserve">.  </w:t>
      </w:r>
    </w:p>
    <w:p w14:paraId="18983F3C" w14:textId="43787B42" w:rsidR="00D45DB4" w:rsidRPr="00827F28" w:rsidRDefault="001A7B51" w:rsidP="00827F28">
      <w:pPr>
        <w:rPr>
          <w:rFonts w:ascii="Times New Roman" w:hAnsi="Times New Roman"/>
          <w:lang w:val="en-GB" w:eastAsia="zh-CN"/>
        </w:rPr>
      </w:pPr>
      <w:r>
        <w:rPr>
          <w:rFonts w:ascii="Times New Roman" w:hAnsi="Times New Roman"/>
          <w:lang w:eastAsia="zh-CN"/>
        </w:rPr>
        <w:t xml:space="preserve">     Based on the </w:t>
      </w:r>
      <w:r w:rsidR="002259D4">
        <w:rPr>
          <w:rFonts w:ascii="Times New Roman" w:hAnsi="Times New Roman"/>
          <w:lang w:eastAsia="zh-CN"/>
        </w:rPr>
        <w:t>developed</w:t>
      </w:r>
      <w:r>
        <w:rPr>
          <w:rFonts w:ascii="Times New Roman" w:hAnsi="Times New Roman"/>
          <w:lang w:eastAsia="zh-CN"/>
        </w:rPr>
        <w:t xml:space="preserve"> AIME and the Boltzmann’s H theorem</w:t>
      </w:r>
      <w:r w:rsidR="00BF4AF9">
        <w:rPr>
          <w:rFonts w:ascii="Times New Roman" w:hAnsi="Times New Roman"/>
          <w:lang w:eastAsia="zh-CN"/>
        </w:rPr>
        <w:t xml:space="preserve"> [6]</w:t>
      </w:r>
      <w:r>
        <w:rPr>
          <w:rFonts w:ascii="Times New Roman" w:hAnsi="Times New Roman"/>
          <w:lang w:eastAsia="zh-CN"/>
        </w:rPr>
        <w:t>, we can derive the amended theoretical ED</w:t>
      </w:r>
      <w:r w:rsidR="00BF4AF9">
        <w:rPr>
          <w:rFonts w:ascii="Times New Roman" w:hAnsi="Times New Roman"/>
          <w:lang w:eastAsia="zh-CN"/>
        </w:rPr>
        <w:t>E</w:t>
      </w:r>
      <w:r>
        <w:rPr>
          <w:rFonts w:ascii="Times New Roman" w:hAnsi="Times New Roman"/>
          <w:lang w:eastAsia="zh-CN"/>
        </w:rPr>
        <w:t>.</w:t>
      </w:r>
      <w:r w:rsidR="00D45DB4">
        <w:rPr>
          <w:rFonts w:ascii="Times New Roman" w:hAnsi="Times New Roman"/>
          <w:lang w:val="en-GB" w:eastAsia="zh-CN"/>
        </w:rPr>
        <w:t xml:space="preserve"> </w:t>
      </w:r>
      <w:r w:rsidR="003C78EB">
        <w:rPr>
          <w:rFonts w:ascii="Times New Roman" w:hAnsi="Times New Roman"/>
          <w:lang w:val="en-GB" w:eastAsia="zh-CN"/>
        </w:rPr>
        <w:t>W</w:t>
      </w:r>
      <w:r w:rsidR="00827F28">
        <w:rPr>
          <w:rFonts w:ascii="Times New Roman" w:hAnsi="Times New Roman"/>
          <w:lang w:val="en-GB" w:eastAsia="zh-CN"/>
        </w:rPr>
        <w:t>e can conclude that EDF</w:t>
      </w:r>
      <w:r w:rsidR="003D040E">
        <w:rPr>
          <w:rFonts w:ascii="Times New Roman" w:hAnsi="Times New Roman"/>
          <w:noProof/>
          <w:lang w:val="en-GB" w:eastAsia="zh-CN"/>
        </w:rPr>
        <w:t xml:space="preserve"> </w:t>
      </w:r>
      <m:oMath>
        <m:sSub>
          <m:sSubPr>
            <m:ctrlPr>
              <w:rPr>
                <w:rFonts w:ascii="Cambria Math" w:hAnsi="Cambria Math"/>
                <w:i/>
                <w:noProof/>
                <w:lang w:val="en-GB" w:eastAsia="zh-CN"/>
              </w:rPr>
            </m:ctrlPr>
          </m:sSubPr>
          <m:e>
            <m:r>
              <w:rPr>
                <w:rFonts w:ascii="Cambria Math" w:hAnsi="Cambria Math"/>
                <w:noProof/>
                <w:lang w:val="en-GB" w:eastAsia="zh-CN"/>
              </w:rPr>
              <m:t>f</m:t>
            </m:r>
          </m:e>
          <m:sub>
            <m:r>
              <w:rPr>
                <w:rFonts w:ascii="Cambria Math" w:hAnsi="Cambria Math"/>
                <w:noProof/>
                <w:lang w:val="en-GB" w:eastAsia="zh-CN"/>
              </w:rPr>
              <m:t>0</m:t>
            </m:r>
          </m:sub>
        </m:sSub>
        <m:d>
          <m:dPr>
            <m:ctrlPr>
              <w:rPr>
                <w:rFonts w:ascii="Cambria Math" w:hAnsi="Cambria Math"/>
                <w:i/>
                <w:noProof/>
                <w:lang w:val="en-GB" w:eastAsia="zh-CN"/>
              </w:rPr>
            </m:ctrlPr>
          </m:dPr>
          <m:e>
            <m:r>
              <m:rPr>
                <m:sty m:val="bi"/>
              </m:rPr>
              <w:rPr>
                <w:rFonts w:ascii="Cambria Math" w:hAnsi="Cambria Math"/>
                <w:noProof/>
                <w:lang w:val="en-GB" w:eastAsia="zh-CN"/>
              </w:rPr>
              <m:t>x,v,</m:t>
            </m:r>
            <m:r>
              <w:rPr>
                <w:rFonts w:ascii="Cambria Math" w:hAnsi="Cambria Math"/>
                <w:noProof/>
                <w:lang w:val="en-GB" w:eastAsia="zh-CN"/>
              </w:rPr>
              <m:t>t</m:t>
            </m:r>
          </m:e>
        </m:d>
      </m:oMath>
      <w:r w:rsidR="003D040E">
        <w:rPr>
          <w:rFonts w:ascii="Times New Roman" w:hAnsi="Times New Roman"/>
          <w:noProof/>
          <w:lang w:val="en-GB" w:eastAsia="zh-CN"/>
        </w:rPr>
        <w:t xml:space="preserve"> </w:t>
      </w:r>
      <w:r w:rsidR="00827F28">
        <w:rPr>
          <w:rFonts w:ascii="Times New Roman" w:hAnsi="Times New Roman"/>
          <w:lang w:val="en-GB" w:eastAsia="zh-CN"/>
        </w:rPr>
        <w:t xml:space="preserve">in a volume </w:t>
      </w:r>
      <m:oMath>
        <m:r>
          <w:rPr>
            <w:rFonts w:ascii="Cambria Math" w:hAnsi="Cambria Math"/>
            <w:lang w:val="en-GB" w:eastAsia="zh-CN"/>
          </w:rPr>
          <m:t>Ω</m:t>
        </m:r>
      </m:oMath>
      <w:r w:rsidR="003D040E">
        <w:rPr>
          <w:rFonts w:ascii="Times New Roman" w:hAnsi="Times New Roman"/>
          <w:lang w:val="en-GB" w:eastAsia="zh-CN"/>
        </w:rPr>
        <w:t xml:space="preserve"> </w:t>
      </w:r>
      <w:r w:rsidR="00827F28">
        <w:rPr>
          <w:rFonts w:ascii="Times New Roman" w:hAnsi="Times New Roman"/>
          <w:lang w:val="en-GB" w:eastAsia="zh-CN"/>
        </w:rPr>
        <w:t xml:space="preserve">for a prescribed density </w:t>
      </w:r>
      <m:oMath>
        <m:r>
          <w:rPr>
            <w:rFonts w:ascii="Cambria Math" w:hAnsi="Cambria Math"/>
            <w:lang w:val="en-GB" w:eastAsia="zh-CN"/>
          </w:rPr>
          <m:t>n</m:t>
        </m:r>
      </m:oMath>
      <w:r w:rsidR="003D040E">
        <w:rPr>
          <w:rFonts w:ascii="Times New Roman" w:hAnsi="Times New Roman"/>
          <w:lang w:val="en-GB" w:eastAsia="zh-CN"/>
        </w:rPr>
        <w:t xml:space="preserve"> , </w:t>
      </w:r>
      <w:r w:rsidR="00827F28">
        <w:rPr>
          <w:rFonts w:ascii="Times New Roman" w:hAnsi="Times New Roman"/>
          <w:lang w:val="en-GB" w:eastAsia="zh-CN"/>
        </w:rPr>
        <w:t>mean momentum</w:t>
      </w:r>
      <m:oMath>
        <m:r>
          <w:rPr>
            <w:rFonts w:ascii="Cambria Math" w:hAnsi="Cambria Math"/>
            <w:lang w:val="en-GB" w:eastAsia="zh-CN"/>
          </w:rPr>
          <m:t xml:space="preserve"> n</m:t>
        </m:r>
        <m:r>
          <m:rPr>
            <m:sty m:val="bi"/>
          </m:rPr>
          <w:rPr>
            <w:rFonts w:ascii="Cambria Math" w:hAnsi="Cambria Math"/>
            <w:lang w:val="en-GB" w:eastAsia="zh-CN"/>
          </w:rPr>
          <m:t>u</m:t>
        </m:r>
      </m:oMath>
      <w:r w:rsidR="00BF4AF9">
        <w:rPr>
          <w:rFonts w:ascii="Times New Roman" w:hAnsi="Times New Roman"/>
          <w:lang w:val="en-GB" w:eastAsia="zh-CN"/>
        </w:rPr>
        <w:t>, and</w:t>
      </w:r>
      <w:r w:rsidR="00827F28">
        <w:rPr>
          <w:rFonts w:ascii="Times New Roman" w:hAnsi="Times New Roman"/>
          <w:lang w:val="en-GB" w:eastAsia="zh-CN"/>
        </w:rPr>
        <w:t xml:space="preserve"> energy per unit volume </w:t>
      </w:r>
      <m:oMath>
        <m:r>
          <w:rPr>
            <w:rFonts w:ascii="Cambria Math" w:hAnsi="Cambria Math"/>
            <w:lang w:val="en-GB" w:eastAsia="zh-CN"/>
          </w:rPr>
          <m:t>ne=0.5n</m:t>
        </m:r>
        <m:r>
          <m:rPr>
            <m:sty m:val="b"/>
          </m:rPr>
          <w:rPr>
            <w:rFonts w:ascii="Cambria Math" w:hAnsi="Cambria Math"/>
            <w:lang w:val="en-GB" w:eastAsia="zh-CN"/>
          </w:rPr>
          <m:t>u∙u+</m:t>
        </m:r>
        <m:acc>
          <m:accPr>
            <m:chr m:val="̃"/>
            <m:ctrlPr>
              <w:rPr>
                <w:rFonts w:ascii="Cambria Math" w:hAnsi="Cambria Math"/>
                <w:b/>
                <w:bCs/>
                <w:iCs/>
                <w:lang w:val="en-GB" w:eastAsia="zh-CN"/>
              </w:rPr>
            </m:ctrlPr>
          </m:accPr>
          <m:e>
            <m:r>
              <w:rPr>
                <w:rFonts w:ascii="Cambria Math" w:hAnsi="Cambria Math"/>
                <w:lang w:val="en-GB" w:eastAsia="zh-CN"/>
              </w:rPr>
              <m:t>ε</m:t>
            </m:r>
          </m:e>
        </m:acc>
      </m:oMath>
      <w:r w:rsidR="00827F28">
        <w:rPr>
          <w:rFonts w:ascii="Times New Roman" w:hAnsi="Times New Roman"/>
          <w:lang w:val="en-GB" w:eastAsia="zh-CN"/>
        </w:rPr>
        <w:t xml:space="preserve">,   </w:t>
      </w:r>
      <m:oMath>
        <m:acc>
          <m:accPr>
            <m:chr m:val="̃"/>
            <m:ctrlPr>
              <w:rPr>
                <w:rFonts w:ascii="Cambria Math" w:hAnsi="Cambria Math"/>
                <w:b/>
                <w:bCs/>
                <w:iCs/>
                <w:lang w:val="en-GB" w:eastAsia="zh-CN"/>
              </w:rPr>
            </m:ctrlPr>
          </m:accPr>
          <m:e>
            <m:r>
              <w:rPr>
                <w:rFonts w:ascii="Cambria Math" w:hAnsi="Cambria Math"/>
                <w:lang w:val="en-GB" w:eastAsia="zh-CN"/>
              </w:rPr>
              <m:t>ε</m:t>
            </m:r>
          </m:e>
        </m:acc>
        <m:r>
          <m:rPr>
            <m:sty m:val="bi"/>
          </m:rPr>
          <w:rPr>
            <w:rFonts w:ascii="Cambria Math" w:hAnsi="Cambria Math"/>
            <w:lang w:val="en-GB" w:eastAsia="zh-CN"/>
          </w:rPr>
          <m:t>=</m:t>
        </m:r>
        <m:r>
          <w:rPr>
            <w:rFonts w:ascii="Cambria Math" w:hAnsi="Cambria Math"/>
            <w:lang w:val="en-GB" w:eastAsia="zh-CN"/>
          </w:rPr>
          <m:t>1.5n</m:t>
        </m:r>
        <m:d>
          <m:dPr>
            <m:ctrlPr>
              <w:rPr>
                <w:rFonts w:ascii="Cambria Math" w:hAnsi="Cambria Math"/>
                <w:i/>
                <w:iCs/>
                <w:lang w:val="en-GB" w:eastAsia="zh-CN"/>
              </w:rPr>
            </m:ctrlPr>
          </m:dPr>
          <m:e>
            <m:r>
              <w:rPr>
                <w:rFonts w:ascii="Cambria Math" w:hAnsi="Cambria Math"/>
                <w:lang w:val="en-GB" w:eastAsia="zh-CN"/>
              </w:rPr>
              <m:t>KT+ψ</m:t>
            </m:r>
          </m:e>
        </m:d>
        <m:r>
          <w:rPr>
            <w:rFonts w:ascii="Cambria Math" w:hAnsi="Cambria Math"/>
            <w:lang w:val="en-GB" w:eastAsia="zh-CN"/>
          </w:rPr>
          <m:t>=1.5n</m:t>
        </m:r>
        <m:acc>
          <m:accPr>
            <m:chr m:val="̅"/>
            <m:ctrlPr>
              <w:rPr>
                <w:rFonts w:ascii="Cambria Math" w:hAnsi="Cambria Math"/>
                <w:i/>
                <w:iCs/>
                <w:lang w:val="en-GB" w:eastAsia="zh-CN"/>
              </w:rPr>
            </m:ctrlPr>
          </m:accPr>
          <m:e>
            <m:r>
              <w:rPr>
                <w:rFonts w:ascii="Cambria Math" w:hAnsi="Cambria Math"/>
                <w:lang w:val="en-GB" w:eastAsia="zh-CN"/>
              </w:rPr>
              <m:t>T</m:t>
            </m:r>
          </m:e>
        </m:acc>
      </m:oMath>
      <w:r w:rsidR="00827F28">
        <w:rPr>
          <w:rFonts w:ascii="Times New Roman" w:hAnsi="Times New Roman"/>
          <w:lang w:val="en-GB" w:eastAsia="zh-CN"/>
        </w:rPr>
        <w:t xml:space="preserve">  minimize</w:t>
      </w:r>
      <w:proofErr w:type="spellStart"/>
      <w:r w:rsidR="005B4BE2">
        <w:rPr>
          <w:rFonts w:ascii="Times New Roman" w:hAnsi="Times New Roman"/>
          <w:lang w:val="en-GB" w:eastAsia="zh-CN"/>
        </w:rPr>
        <w:t>s</w:t>
      </w:r>
      <w:proofErr w:type="spellEnd"/>
      <w:r w:rsidR="00827F28">
        <w:rPr>
          <w:rFonts w:ascii="Times New Roman" w:hAnsi="Times New Roman"/>
          <w:lang w:val="en-GB" w:eastAsia="zh-CN"/>
        </w:rPr>
        <w:t xml:space="preserve"> the H functional</w:t>
      </w:r>
    </w:p>
    <w:p w14:paraId="23BEA9B4" w14:textId="38DA6CA4" w:rsidR="00D45DB4" w:rsidRPr="00E57848" w:rsidRDefault="00D45DB4" w:rsidP="00595B52">
      <w:pPr>
        <w:pStyle w:val="equation"/>
        <w:spacing w:before="120" w:after="120"/>
        <w:jc w:val="right"/>
        <w:rPr>
          <w:lang w:val="en-GB" w:eastAsia="zh-CN"/>
        </w:rPr>
      </w:pPr>
      <w:r>
        <w:rPr>
          <w:lang w:val="en-GB" w:eastAsia="zh-CN"/>
        </w:rPr>
        <w:t xml:space="preserve">     </w:t>
      </w:r>
      <m:oMath>
        <m:r>
          <w:rPr>
            <w:rFonts w:ascii="Cambria Math" w:hAnsi="Cambria Math"/>
            <w:lang w:val="en-GB" w:eastAsia="zh-CN"/>
          </w:rPr>
          <m:t>H</m:t>
        </m:r>
        <m:d>
          <m:dPr>
            <m:ctrlPr>
              <w:rPr>
                <w:rFonts w:ascii="Cambria Math" w:hAnsi="Cambria Math"/>
                <w:i/>
                <w:lang w:val="en-GB" w:eastAsia="zh-CN"/>
              </w:rPr>
            </m:ctrlPr>
          </m:dPr>
          <m:e>
            <m:r>
              <w:rPr>
                <w:rFonts w:ascii="Cambria Math" w:hAnsi="Cambria Math"/>
                <w:lang w:val="en-GB" w:eastAsia="zh-CN"/>
              </w:rPr>
              <m:t>t</m:t>
            </m:r>
          </m:e>
        </m:d>
        <m:r>
          <w:rPr>
            <w:rFonts w:ascii="Cambria Math" w:hAnsi="Cambria Math"/>
            <w:lang w:val="en-GB" w:eastAsia="zh-CN"/>
          </w:rPr>
          <m:t>=</m:t>
        </m:r>
        <m:nary>
          <m:naryPr>
            <m:limLoc m:val="undOvr"/>
            <m:subHide m:val="1"/>
            <m:supHide m:val="1"/>
            <m:ctrlPr>
              <w:rPr>
                <w:rFonts w:ascii="Cambria Math" w:hAnsi="Cambria Math"/>
                <w:i/>
                <w:lang w:val="en-GB" w:eastAsia="zh-CN"/>
              </w:rPr>
            </m:ctrlPr>
          </m:naryPr>
          <m:sub/>
          <m:sup/>
          <m:e>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m:rPr>
            <m:sty m:val="p"/>
          </m:rPr>
          <w:rPr>
            <w:rFonts w:ascii="Cambria Math" w:hAnsi="Cambria Math"/>
            <w:lang w:val="en-GB" w:eastAsia="zh-CN"/>
          </w:rPr>
          <m:t>log</m:t>
        </m:r>
        <m:d>
          <m:dPr>
            <m:begChr m:val="["/>
            <m:endChr m:val="]"/>
            <m:ctrlPr>
              <w:rPr>
                <w:rFonts w:ascii="Cambria Math" w:hAnsi="Cambria Math"/>
                <w:iCs/>
                <w:lang w:val="en-GB" w:eastAsia="zh-CN"/>
              </w:rPr>
            </m:ctrlPr>
          </m:dPr>
          <m:e>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d>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m:t>
        </m:r>
      </m:oMath>
      <w:r>
        <w:rPr>
          <w:lang w:val="en-GB" w:eastAsia="zh-CN"/>
        </w:rPr>
        <w:t xml:space="preserve">       </w:t>
      </w:r>
      <w:r w:rsidR="005B4BE2">
        <w:rPr>
          <w:lang w:val="en-GB" w:eastAsia="zh-CN"/>
        </w:rPr>
        <w:t xml:space="preserve">    </w:t>
      </w:r>
      <w:r>
        <w:rPr>
          <w:lang w:val="en-GB" w:eastAsia="zh-CN"/>
        </w:rPr>
        <w:t xml:space="preserve">     </w:t>
      </w:r>
      <w:r w:rsidR="00827F28">
        <w:rPr>
          <w:lang w:val="en-GB" w:eastAsia="zh-CN"/>
        </w:rPr>
        <w:t xml:space="preserve">  </w:t>
      </w:r>
      <w:r w:rsidR="00595B52">
        <w:rPr>
          <w:lang w:val="en-GB" w:eastAsia="zh-CN"/>
        </w:rPr>
        <w:t xml:space="preserve">             </w:t>
      </w:r>
      <w:r w:rsidR="00827F28">
        <w:rPr>
          <w:lang w:val="en-GB" w:eastAsia="zh-CN"/>
        </w:rPr>
        <w:t xml:space="preserve">              </w:t>
      </w:r>
      <w:r>
        <w:rPr>
          <w:lang w:val="en-GB" w:eastAsia="zh-CN"/>
        </w:rPr>
        <w:t xml:space="preserve">  (2-</w:t>
      </w:r>
      <w:r w:rsidR="00827F28">
        <w:rPr>
          <w:lang w:val="en-GB" w:eastAsia="zh-CN"/>
        </w:rPr>
        <w:t>4.2</w:t>
      </w:r>
      <w:r>
        <w:rPr>
          <w:lang w:val="en-GB" w:eastAsia="zh-CN"/>
        </w:rPr>
        <w:t>)</w:t>
      </w:r>
    </w:p>
    <w:p w14:paraId="64812E1D" w14:textId="3D60C18B" w:rsidR="00D45DB4" w:rsidRDefault="00595B52" w:rsidP="00D45DB4">
      <w:pPr>
        <w:rPr>
          <w:rFonts w:ascii="Times New Roman" w:hAnsi="Times New Roman"/>
          <w:lang w:val="en-GB" w:eastAsia="zh-CN"/>
        </w:rPr>
      </w:pPr>
      <w:r>
        <w:rPr>
          <w:rFonts w:ascii="Times New Roman" w:hAnsi="Times New Roman"/>
          <w:lang w:val="en-GB" w:eastAsia="zh-CN"/>
        </w:rPr>
        <w:t>w</w:t>
      </w:r>
      <w:r w:rsidR="00D45DB4">
        <w:rPr>
          <w:rFonts w:ascii="Times New Roman" w:hAnsi="Times New Roman"/>
          <w:lang w:val="en-GB" w:eastAsia="zh-CN"/>
        </w:rPr>
        <w:t>here</w:t>
      </w:r>
      <w:r>
        <w:rPr>
          <w:rFonts w:ascii="Times New Roman" w:hAnsi="Times New Roman"/>
          <w:lang w:val="en-GB" w:eastAsia="zh-CN"/>
        </w:rPr>
        <w:t xml:space="preserve"> </w:t>
      </w:r>
      <m:oMath>
        <m:r>
          <m:rPr>
            <m:sty m:val="p"/>
          </m:rPr>
          <w:rPr>
            <w:rFonts w:ascii="Cambria Math" w:hAnsi="Cambria Math"/>
            <w:lang w:val="en-GB" w:eastAsia="zh-CN"/>
          </w:rPr>
          <m:t>d</m:t>
        </m:r>
        <m:r>
          <w:rPr>
            <w:rFonts w:ascii="Cambria Math" w:hAnsi="Cambria Math"/>
            <w:lang w:val="en-GB" w:eastAsia="zh-CN"/>
          </w:rPr>
          <m:t>V=</m:t>
        </m:r>
        <m:r>
          <m:rPr>
            <m:sty m:val="p"/>
          </m:rPr>
          <w:rPr>
            <w:rFonts w:ascii="Cambria Math" w:hAnsi="Cambria Math"/>
            <w:lang w:val="en-GB" w:eastAsia="zh-CN"/>
          </w:rPr>
          <m:t>d</m:t>
        </m:r>
        <m:sSub>
          <m:sSubPr>
            <m:ctrlPr>
              <w:rPr>
                <w:rFonts w:ascii="Cambria Math" w:hAnsi="Cambria Math"/>
                <w:i/>
                <w:iCs/>
                <w:lang w:val="en-GB" w:eastAsia="zh-CN"/>
              </w:rPr>
            </m:ctrlPr>
          </m:sSubPr>
          <m:e>
            <m:r>
              <w:rPr>
                <w:rFonts w:ascii="Cambria Math" w:hAnsi="Cambria Math"/>
                <w:lang w:val="en-GB" w:eastAsia="zh-CN"/>
              </w:rPr>
              <m:t>v</m:t>
            </m:r>
          </m:e>
          <m:sub>
            <m:r>
              <w:rPr>
                <w:rFonts w:ascii="Cambria Math" w:hAnsi="Cambria Math"/>
                <w:lang w:val="en-GB" w:eastAsia="zh-CN"/>
              </w:rPr>
              <m:t>1</m:t>
            </m:r>
          </m:sub>
        </m:sSub>
        <m:r>
          <m:rPr>
            <m:sty m:val="p"/>
          </m:rPr>
          <w:rPr>
            <w:rFonts w:ascii="Cambria Math" w:hAnsi="Cambria Math"/>
            <w:lang w:val="en-GB" w:eastAsia="zh-CN"/>
          </w:rPr>
          <m:t>d</m:t>
        </m:r>
        <m:sSub>
          <m:sSubPr>
            <m:ctrlPr>
              <w:rPr>
                <w:rFonts w:ascii="Cambria Math" w:hAnsi="Cambria Math"/>
                <w:i/>
                <w:iCs/>
                <w:lang w:val="en-GB" w:eastAsia="zh-CN"/>
              </w:rPr>
            </m:ctrlPr>
          </m:sSubPr>
          <m:e>
            <m:r>
              <w:rPr>
                <w:rFonts w:ascii="Cambria Math" w:hAnsi="Cambria Math"/>
                <w:lang w:val="en-GB" w:eastAsia="zh-CN"/>
              </w:rPr>
              <m:t>v</m:t>
            </m:r>
          </m:e>
          <m:sub>
            <m:r>
              <w:rPr>
                <w:rFonts w:ascii="Cambria Math" w:hAnsi="Cambria Math"/>
                <w:lang w:val="en-GB" w:eastAsia="zh-CN"/>
              </w:rPr>
              <m:t>2</m:t>
            </m:r>
          </m:sub>
        </m:sSub>
        <m:r>
          <m:rPr>
            <m:sty m:val="p"/>
          </m:rPr>
          <w:rPr>
            <w:rFonts w:ascii="Cambria Math" w:hAnsi="Cambria Math"/>
            <w:lang w:val="en-GB" w:eastAsia="zh-CN"/>
          </w:rPr>
          <m:t>d</m:t>
        </m:r>
        <m:sSub>
          <m:sSubPr>
            <m:ctrlPr>
              <w:rPr>
                <w:rFonts w:ascii="Cambria Math" w:hAnsi="Cambria Math"/>
                <w:i/>
                <w:iCs/>
                <w:lang w:val="en-GB" w:eastAsia="zh-CN"/>
              </w:rPr>
            </m:ctrlPr>
          </m:sSubPr>
          <m:e>
            <m:r>
              <w:rPr>
                <w:rFonts w:ascii="Cambria Math" w:hAnsi="Cambria Math"/>
                <w:lang w:val="en-GB" w:eastAsia="zh-CN"/>
              </w:rPr>
              <m:t>v</m:t>
            </m:r>
          </m:e>
          <m:sub>
            <m:r>
              <w:rPr>
                <w:rFonts w:ascii="Cambria Math" w:hAnsi="Cambria Math"/>
                <w:lang w:val="en-GB" w:eastAsia="zh-CN"/>
              </w:rPr>
              <m:t>3</m:t>
            </m:r>
          </m:sub>
        </m:sSub>
      </m:oMath>
      <w:r>
        <w:rPr>
          <w:rFonts w:ascii="Times New Roman" w:hAnsi="Times New Roman"/>
          <w:lang w:val="en-GB" w:eastAsia="zh-CN"/>
        </w:rPr>
        <w:t xml:space="preserve"> </w:t>
      </w:r>
      <w:r w:rsidR="00D45DB4">
        <w:rPr>
          <w:rFonts w:ascii="Times New Roman" w:hAnsi="Times New Roman"/>
          <w:lang w:val="en-GB" w:eastAsia="zh-CN"/>
        </w:rPr>
        <w:t>is the differential volume</w:t>
      </w:r>
      <w:r w:rsidR="002259D4">
        <w:rPr>
          <w:rFonts w:ascii="Times New Roman" w:hAnsi="Times New Roman"/>
          <w:lang w:val="en-GB" w:eastAsia="zh-CN"/>
        </w:rPr>
        <w:t xml:space="preserve"> element</w:t>
      </w:r>
      <w:r w:rsidR="00D45DB4">
        <w:rPr>
          <w:rFonts w:ascii="Times New Roman" w:hAnsi="Times New Roman"/>
          <w:lang w:val="en-GB" w:eastAsia="zh-CN"/>
        </w:rPr>
        <w:t xml:space="preserve"> </w:t>
      </w:r>
      <w:r w:rsidR="002259D4">
        <w:rPr>
          <w:rFonts w:ascii="Times New Roman" w:hAnsi="Times New Roman"/>
          <w:lang w:val="en-GB" w:eastAsia="zh-CN"/>
        </w:rPr>
        <w:t>of</w:t>
      </w:r>
      <w:r w:rsidR="00D45DB4">
        <w:rPr>
          <w:rFonts w:ascii="Times New Roman" w:hAnsi="Times New Roman"/>
          <w:lang w:val="en-GB" w:eastAsia="zh-CN"/>
        </w:rPr>
        <w:t xml:space="preserve"> the velocity</w:t>
      </w:r>
      <w:r w:rsidR="002259D4">
        <w:rPr>
          <w:rFonts w:ascii="Times New Roman" w:hAnsi="Times New Roman"/>
          <w:lang w:val="en-GB" w:eastAsia="zh-CN"/>
        </w:rPr>
        <w:t xml:space="preserve"> </w:t>
      </w:r>
      <w:proofErr w:type="gramStart"/>
      <w:r w:rsidR="002259D4">
        <w:rPr>
          <w:rFonts w:ascii="Times New Roman" w:hAnsi="Times New Roman"/>
          <w:lang w:val="en-GB" w:eastAsia="zh-CN"/>
        </w:rPr>
        <w:t>space.</w:t>
      </w:r>
      <w:proofErr w:type="gramEnd"/>
      <w:r w:rsidR="002259D4">
        <w:rPr>
          <w:rFonts w:ascii="Times New Roman" w:hAnsi="Times New Roman"/>
          <w:lang w:val="en-GB" w:eastAsia="zh-CN"/>
        </w:rPr>
        <w:t xml:space="preserve"> W</w:t>
      </w:r>
      <w:r w:rsidR="00D45DB4">
        <w:rPr>
          <w:rFonts w:ascii="Times New Roman" w:hAnsi="Times New Roman"/>
          <w:lang w:val="en-GB" w:eastAsia="zh-CN"/>
        </w:rPr>
        <w:t>e require that the mass, momentum</w:t>
      </w:r>
      <w:r>
        <w:rPr>
          <w:rFonts w:ascii="Times New Roman" w:hAnsi="Times New Roman"/>
          <w:lang w:val="en-GB" w:eastAsia="zh-CN"/>
        </w:rPr>
        <w:t>,</w:t>
      </w:r>
      <w:r w:rsidR="00D45DB4">
        <w:rPr>
          <w:rFonts w:ascii="Times New Roman" w:hAnsi="Times New Roman"/>
          <w:lang w:val="en-GB" w:eastAsia="zh-CN"/>
        </w:rPr>
        <w:t xml:space="preserve"> and energy of this particle system in the volume </w:t>
      </w:r>
      <m:oMath>
        <m:r>
          <w:rPr>
            <w:rFonts w:ascii="Cambria Math" w:hAnsi="Cambria Math"/>
            <w:color w:val="000000" w:themeColor="text1"/>
          </w:rPr>
          <m:t>Ω</m:t>
        </m:r>
      </m:oMath>
      <w:r>
        <w:rPr>
          <w:rFonts w:ascii="Times New Roman" w:hAnsi="Times New Roman"/>
          <w:lang w:val="en-GB" w:eastAsia="zh-CN"/>
        </w:rPr>
        <w:t xml:space="preserve">  </w:t>
      </w:r>
      <w:r w:rsidR="00D45DB4">
        <w:rPr>
          <w:rFonts w:ascii="Times New Roman" w:hAnsi="Times New Roman"/>
          <w:lang w:val="en-GB" w:eastAsia="zh-CN"/>
        </w:rPr>
        <w:t xml:space="preserve">are conservative, i.e. </w:t>
      </w:r>
    </w:p>
    <w:p w14:paraId="4AD2F290" w14:textId="5776B047" w:rsidR="00D45DB4" w:rsidRDefault="00595B52" w:rsidP="00110E9D">
      <w:pPr>
        <w:pStyle w:val="equation"/>
        <w:spacing w:before="120" w:after="120"/>
        <w:jc w:val="right"/>
        <w:rPr>
          <w:lang w:val="en-GB" w:eastAsia="zh-CN"/>
        </w:rPr>
      </w:pPr>
      <m:oMath>
        <m:r>
          <w:rPr>
            <w:rFonts w:ascii="Cambria Math" w:hAnsi="Cambria Math"/>
            <w:lang w:val="en-GB" w:eastAsia="zh-CN"/>
          </w:rPr>
          <m:t>nΩ=</m:t>
        </m:r>
        <m:nary>
          <m:naryPr>
            <m:limLoc m:val="undOvr"/>
            <m:subHide m:val="1"/>
            <m:supHide m:val="1"/>
            <m:ctrlPr>
              <w:rPr>
                <w:rFonts w:ascii="Cambria Math" w:hAnsi="Cambria Math"/>
                <w:i/>
                <w:lang w:val="en-GB" w:eastAsia="zh-CN"/>
              </w:rPr>
            </m:ctrlPr>
          </m:naryPr>
          <m:sub/>
          <m:sup/>
          <m:e>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     n</m:t>
        </m:r>
        <m:r>
          <m:rPr>
            <m:sty m:val="bi"/>
          </m:rPr>
          <w:rPr>
            <w:rFonts w:ascii="Cambria Math" w:hAnsi="Cambria Math"/>
            <w:lang w:val="en-GB" w:eastAsia="zh-CN"/>
          </w:rPr>
          <m:t>u</m:t>
        </m:r>
        <m:r>
          <w:rPr>
            <w:rFonts w:ascii="Cambria Math" w:hAnsi="Cambria Math"/>
            <w:lang w:val="en-GB" w:eastAsia="zh-CN"/>
          </w:rPr>
          <m:t>Ω=</m:t>
        </m:r>
        <m:nary>
          <m:naryPr>
            <m:limLoc m:val="undOvr"/>
            <m:subHide m:val="1"/>
            <m:supHide m:val="1"/>
            <m:ctrlPr>
              <w:rPr>
                <w:rFonts w:ascii="Cambria Math" w:hAnsi="Cambria Math"/>
                <w:i/>
                <w:lang w:val="en-GB" w:eastAsia="zh-CN"/>
              </w:rPr>
            </m:ctrlPr>
          </m:naryPr>
          <m:sub/>
          <m:sup/>
          <m:e>
            <m:r>
              <m:rPr>
                <m:sty m:val="bi"/>
              </m:rPr>
              <w:rPr>
                <w:rFonts w:ascii="Cambria Math" w:hAnsi="Cambria Math"/>
                <w:lang w:val="en-GB" w:eastAsia="zh-CN"/>
              </w:rPr>
              <m:t>v</m:t>
            </m:r>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     neΩ=</m:t>
        </m:r>
        <m:nary>
          <m:naryPr>
            <m:limLoc m:val="undOvr"/>
            <m:subHide m:val="1"/>
            <m:supHide m:val="1"/>
            <m:ctrlPr>
              <w:rPr>
                <w:rFonts w:ascii="Cambria Math" w:hAnsi="Cambria Math"/>
                <w:i/>
                <w:lang w:val="en-GB" w:eastAsia="zh-CN"/>
              </w:rPr>
            </m:ctrlPr>
          </m:naryPr>
          <m:sub/>
          <m:sup/>
          <m:e>
            <m:r>
              <w:rPr>
                <w:rFonts w:ascii="Cambria Math" w:hAnsi="Cambria Math"/>
                <w:lang w:val="en-GB" w:eastAsia="zh-CN"/>
              </w:rPr>
              <m:t>0.5(</m:t>
            </m:r>
            <m:r>
              <m:rPr>
                <m:sty m:val="bi"/>
              </m:rPr>
              <w:rPr>
                <w:rFonts w:ascii="Cambria Math" w:hAnsi="Cambria Math"/>
                <w:lang w:val="en-GB" w:eastAsia="zh-CN"/>
              </w:rPr>
              <m:t>v∙v</m:t>
            </m:r>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m:t>
        </m:r>
      </m:oMath>
      <w:r w:rsidR="00110E9D">
        <w:rPr>
          <w:lang w:val="en-GB" w:eastAsia="zh-CN"/>
        </w:rPr>
        <w:t xml:space="preserve"> </w:t>
      </w:r>
      <w:r w:rsidR="00D45DB4">
        <w:rPr>
          <w:lang w:val="en-GB" w:eastAsia="zh-CN"/>
        </w:rPr>
        <w:t xml:space="preserve">     (2-</w:t>
      </w:r>
      <w:r w:rsidR="005B4BE2">
        <w:rPr>
          <w:lang w:val="en-GB" w:eastAsia="zh-CN"/>
        </w:rPr>
        <w:t>4</w:t>
      </w:r>
      <w:r w:rsidR="00D45DB4">
        <w:rPr>
          <w:lang w:val="en-GB" w:eastAsia="zh-CN"/>
        </w:rPr>
        <w:t>.</w:t>
      </w:r>
      <w:r w:rsidR="005B4BE2">
        <w:rPr>
          <w:lang w:val="en-GB" w:eastAsia="zh-CN"/>
        </w:rPr>
        <w:t>3</w:t>
      </w:r>
      <w:r w:rsidR="00D45DB4">
        <w:rPr>
          <w:lang w:val="en-GB" w:eastAsia="zh-CN"/>
        </w:rPr>
        <w:t>)</w:t>
      </w:r>
    </w:p>
    <w:p w14:paraId="48CBBEA8" w14:textId="7F55695C" w:rsidR="00D45DB4" w:rsidRDefault="00D45DB4" w:rsidP="005B4BE2">
      <w:pPr>
        <w:rPr>
          <w:rFonts w:asciiTheme="majorBidi" w:hAnsiTheme="majorBidi" w:cstheme="majorBidi"/>
          <w:iCs/>
          <w:lang w:val="en-GB" w:eastAsia="zh-CN"/>
        </w:rPr>
      </w:pPr>
      <w:r>
        <w:rPr>
          <w:rFonts w:ascii="Times New Roman" w:hAnsi="Times New Roman"/>
          <w:lang w:val="en-GB" w:eastAsia="zh-CN"/>
        </w:rPr>
        <w:t xml:space="preserve">which are </w:t>
      </w:r>
      <w:r w:rsidR="002259D4">
        <w:rPr>
          <w:rFonts w:ascii="Times New Roman" w:hAnsi="Times New Roman"/>
          <w:lang w:val="en-GB" w:eastAsia="zh-CN"/>
        </w:rPr>
        <w:t xml:space="preserve">the </w:t>
      </w:r>
      <w:r>
        <w:rPr>
          <w:rFonts w:ascii="Times New Roman" w:hAnsi="Times New Roman"/>
          <w:lang w:val="en-GB" w:eastAsia="zh-CN"/>
        </w:rPr>
        <w:t xml:space="preserve">constrains of the H functional.  </w:t>
      </w:r>
      <w:r w:rsidR="005B4BE2">
        <w:rPr>
          <w:rFonts w:ascii="Times New Roman" w:hAnsi="Times New Roman"/>
          <w:lang w:val="en-GB" w:eastAsia="zh-CN"/>
        </w:rPr>
        <w:t xml:space="preserve">Using </w:t>
      </w:r>
      <w:r>
        <w:rPr>
          <w:rFonts w:ascii="Times New Roman" w:hAnsi="Times New Roman"/>
          <w:lang w:val="en-GB" w:eastAsia="zh-CN"/>
        </w:rPr>
        <w:t xml:space="preserve">the </w:t>
      </w:r>
      <w:proofErr w:type="spellStart"/>
      <w:r>
        <w:rPr>
          <w:rFonts w:ascii="Times New Roman" w:hAnsi="Times New Roman"/>
          <w:lang w:val="en-GB" w:eastAsia="zh-CN"/>
        </w:rPr>
        <w:t>Lagrangian</w:t>
      </w:r>
      <w:proofErr w:type="spellEnd"/>
      <w:r>
        <w:rPr>
          <w:rFonts w:ascii="Times New Roman" w:hAnsi="Times New Roman"/>
          <w:lang w:val="en-GB" w:eastAsia="zh-CN"/>
        </w:rPr>
        <w:t xml:space="preserve"> multiplier </w:t>
      </w:r>
      <w:r w:rsidRPr="007A5441">
        <w:rPr>
          <w:rFonts w:ascii="Times New Roman" w:hAnsi="Times New Roman"/>
          <w:color w:val="000000" w:themeColor="text1"/>
          <w:lang w:val="en-GB" w:eastAsia="zh-CN"/>
        </w:rPr>
        <w:t>method</w:t>
      </w:r>
      <w:r w:rsidR="00BB3A90" w:rsidRPr="007A5441">
        <w:rPr>
          <w:rFonts w:ascii="Times New Roman" w:hAnsi="Times New Roman"/>
          <w:color w:val="000000" w:themeColor="text1"/>
          <w:lang w:val="en-GB" w:eastAsia="zh-CN"/>
        </w:rPr>
        <w:t xml:space="preserve"> </w:t>
      </w:r>
      <w:r w:rsidR="0037657B" w:rsidRPr="007A5441">
        <w:rPr>
          <w:rFonts w:ascii="Times New Roman" w:hAnsi="Times New Roman"/>
          <w:color w:val="000000" w:themeColor="text1"/>
          <w:lang w:val="en-GB" w:eastAsia="zh-CN"/>
        </w:rPr>
        <w:t>[</w:t>
      </w:r>
      <w:r w:rsidR="003C78EB" w:rsidRPr="007A5441">
        <w:rPr>
          <w:rFonts w:ascii="Times New Roman" w:hAnsi="Times New Roman"/>
          <w:color w:val="000000" w:themeColor="text1"/>
          <w:lang w:val="en-GB" w:eastAsia="zh-CN"/>
        </w:rPr>
        <w:t>99</w:t>
      </w:r>
      <w:r w:rsidR="0037657B" w:rsidRPr="007A5441">
        <w:rPr>
          <w:rFonts w:ascii="Times New Roman" w:hAnsi="Times New Roman"/>
          <w:color w:val="000000" w:themeColor="text1"/>
          <w:lang w:val="en-GB" w:eastAsia="zh-CN"/>
        </w:rPr>
        <w:t>]</w:t>
      </w:r>
      <w:r w:rsidR="005B4BE2" w:rsidRPr="007A5441">
        <w:rPr>
          <w:rFonts w:ascii="Times New Roman" w:hAnsi="Times New Roman"/>
          <w:color w:val="000000" w:themeColor="text1"/>
          <w:lang w:val="en-GB" w:eastAsia="zh-CN"/>
        </w:rPr>
        <w:t xml:space="preserve">, </w:t>
      </w:r>
      <w:r w:rsidR="002259D4">
        <w:rPr>
          <w:rFonts w:asciiTheme="majorBidi" w:hAnsiTheme="majorBidi" w:cstheme="majorBidi"/>
          <w:iCs/>
          <w:lang w:val="en-GB" w:eastAsia="zh-CN"/>
        </w:rPr>
        <w:t>i</w:t>
      </w:r>
      <w:r w:rsidRPr="005B4BE2">
        <w:rPr>
          <w:rFonts w:asciiTheme="majorBidi" w:hAnsiTheme="majorBidi" w:cstheme="majorBidi"/>
          <w:iCs/>
          <w:lang w:val="en-GB" w:eastAsia="zh-CN"/>
        </w:rPr>
        <w:t>ntroduc</w:t>
      </w:r>
      <w:r w:rsidR="002259D4">
        <w:rPr>
          <w:rFonts w:asciiTheme="majorBidi" w:hAnsiTheme="majorBidi" w:cstheme="majorBidi"/>
          <w:iCs/>
          <w:lang w:val="en-GB" w:eastAsia="zh-CN"/>
        </w:rPr>
        <w:t>ing</w:t>
      </w:r>
      <w:r w:rsidRPr="005B4BE2">
        <w:rPr>
          <w:rFonts w:asciiTheme="majorBidi" w:hAnsiTheme="majorBidi" w:cstheme="majorBidi"/>
          <w:iCs/>
          <w:lang w:val="en-GB" w:eastAsia="zh-CN"/>
        </w:rPr>
        <w:t xml:space="preserve"> two scalar multipliers </w:t>
      </w:r>
      <m:oMath>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1</m:t>
            </m:r>
          </m:sub>
        </m:sSub>
      </m:oMath>
      <w:r w:rsidR="00110E9D">
        <w:rPr>
          <w:rFonts w:asciiTheme="majorBidi" w:hAnsiTheme="majorBidi" w:cstheme="majorBidi"/>
          <w:iCs/>
          <w:lang w:val="en-GB" w:eastAsia="zh-CN"/>
        </w:rPr>
        <w:t xml:space="preserve"> </w:t>
      </w:r>
      <w:r w:rsidRPr="005B4BE2">
        <w:rPr>
          <w:rFonts w:asciiTheme="majorBidi" w:hAnsiTheme="majorBidi" w:cstheme="majorBidi"/>
          <w:iCs/>
          <w:lang w:val="en-GB" w:eastAsia="zh-CN"/>
        </w:rPr>
        <w:t xml:space="preserve">and </w:t>
      </w:r>
      <m:oMath>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oMath>
      <w:r w:rsidR="00110E9D">
        <w:rPr>
          <w:rFonts w:asciiTheme="majorBidi" w:hAnsiTheme="majorBidi" w:cstheme="majorBidi"/>
          <w:iCs/>
          <w:lang w:val="en-GB" w:eastAsia="zh-CN"/>
        </w:rPr>
        <w:t xml:space="preserve"> , </w:t>
      </w:r>
      <w:r w:rsidR="002259D4">
        <w:rPr>
          <w:rFonts w:asciiTheme="majorBidi" w:hAnsiTheme="majorBidi" w:cstheme="majorBidi"/>
          <w:iCs/>
          <w:lang w:val="en-GB" w:eastAsia="zh-CN"/>
        </w:rPr>
        <w:t>and</w:t>
      </w:r>
      <w:r w:rsidRPr="005B4BE2">
        <w:rPr>
          <w:rFonts w:asciiTheme="majorBidi" w:hAnsiTheme="majorBidi" w:cstheme="majorBidi"/>
          <w:iCs/>
          <w:lang w:val="en-GB" w:eastAsia="zh-CN"/>
        </w:rPr>
        <w:t xml:space="preserve"> </w:t>
      </w:r>
      <w:r w:rsidR="00110E9D">
        <w:rPr>
          <w:rFonts w:asciiTheme="majorBidi" w:hAnsiTheme="majorBidi" w:cstheme="majorBidi"/>
          <w:iCs/>
          <w:lang w:val="en-GB" w:eastAsia="zh-CN"/>
        </w:rPr>
        <w:t>a</w:t>
      </w:r>
      <w:r w:rsidRPr="005B4BE2">
        <w:rPr>
          <w:rFonts w:asciiTheme="majorBidi" w:hAnsiTheme="majorBidi" w:cstheme="majorBidi"/>
          <w:iCs/>
          <w:lang w:val="en-GB" w:eastAsia="zh-CN"/>
        </w:rPr>
        <w:t xml:space="preserve"> vector </w:t>
      </w:r>
      <w:r w:rsidR="002259D4">
        <w:rPr>
          <w:rFonts w:asciiTheme="majorBidi" w:hAnsiTheme="majorBidi" w:cstheme="majorBidi"/>
          <w:iCs/>
          <w:lang w:val="en-GB" w:eastAsia="zh-CN"/>
        </w:rPr>
        <w:t xml:space="preserve">one </w:t>
      </w:r>
      <m:oMath>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oMath>
      <w:r w:rsidR="00110E9D">
        <w:rPr>
          <w:rFonts w:asciiTheme="majorBidi" w:hAnsiTheme="majorBidi" w:cstheme="majorBidi"/>
          <w:iCs/>
          <w:lang w:val="en-GB" w:eastAsia="zh-CN"/>
        </w:rPr>
        <w:t xml:space="preserve"> </w:t>
      </w:r>
      <w:r w:rsidRPr="005B4BE2">
        <w:rPr>
          <w:rFonts w:asciiTheme="majorBidi" w:hAnsiTheme="majorBidi" w:cstheme="majorBidi"/>
          <w:iCs/>
          <w:lang w:val="en-GB" w:eastAsia="zh-CN"/>
        </w:rPr>
        <w:t>to release the variational constrains in Eq. 2-</w:t>
      </w:r>
      <w:r w:rsidR="005B4BE2">
        <w:rPr>
          <w:rFonts w:asciiTheme="majorBidi" w:hAnsiTheme="majorBidi" w:cstheme="majorBidi"/>
          <w:iCs/>
          <w:lang w:val="en-GB" w:eastAsia="zh-CN"/>
        </w:rPr>
        <w:t>4</w:t>
      </w:r>
      <w:r w:rsidRPr="005B4BE2">
        <w:rPr>
          <w:rFonts w:asciiTheme="majorBidi" w:hAnsiTheme="majorBidi" w:cstheme="majorBidi"/>
          <w:iCs/>
          <w:lang w:val="en-GB" w:eastAsia="zh-CN"/>
        </w:rPr>
        <w:t>.</w:t>
      </w:r>
      <w:r w:rsidR="005B4BE2">
        <w:rPr>
          <w:rFonts w:asciiTheme="majorBidi" w:hAnsiTheme="majorBidi" w:cstheme="majorBidi"/>
          <w:iCs/>
          <w:lang w:val="en-GB" w:eastAsia="zh-CN"/>
        </w:rPr>
        <w:t>3</w:t>
      </w:r>
      <w:r w:rsidRPr="005B4BE2">
        <w:rPr>
          <w:rFonts w:asciiTheme="majorBidi" w:hAnsiTheme="majorBidi" w:cstheme="majorBidi"/>
          <w:iCs/>
          <w:lang w:val="en-GB" w:eastAsia="zh-CN"/>
        </w:rPr>
        <w:t xml:space="preserve"> of the functional in Eq.2-</w:t>
      </w:r>
      <w:r w:rsidR="005B4BE2">
        <w:rPr>
          <w:rFonts w:asciiTheme="majorBidi" w:hAnsiTheme="majorBidi" w:cstheme="majorBidi"/>
          <w:iCs/>
          <w:lang w:val="en-GB" w:eastAsia="zh-CN"/>
        </w:rPr>
        <w:t>4</w:t>
      </w:r>
      <w:r w:rsidRPr="005B4BE2">
        <w:rPr>
          <w:rFonts w:asciiTheme="majorBidi" w:hAnsiTheme="majorBidi" w:cstheme="majorBidi"/>
          <w:iCs/>
          <w:lang w:val="en-GB" w:eastAsia="zh-CN"/>
        </w:rPr>
        <w:t>.</w:t>
      </w:r>
      <w:r w:rsidR="005B4BE2">
        <w:rPr>
          <w:rFonts w:asciiTheme="majorBidi" w:hAnsiTheme="majorBidi" w:cstheme="majorBidi"/>
          <w:iCs/>
          <w:lang w:val="en-GB" w:eastAsia="zh-CN"/>
        </w:rPr>
        <w:t>2</w:t>
      </w:r>
      <w:r w:rsidRPr="005B4BE2">
        <w:rPr>
          <w:rFonts w:asciiTheme="majorBidi" w:hAnsiTheme="majorBidi" w:cstheme="majorBidi"/>
          <w:iCs/>
          <w:lang w:val="en-GB" w:eastAsia="zh-CN"/>
        </w:rPr>
        <w:t>, we obtain the new functional</w:t>
      </w:r>
    </w:p>
    <w:p w14:paraId="0AB7D8E6" w14:textId="77777777" w:rsidR="00131C53" w:rsidRDefault="00131C53" w:rsidP="005B4BE2">
      <w:pPr>
        <w:rPr>
          <w:rFonts w:asciiTheme="majorBidi" w:hAnsiTheme="majorBidi" w:cstheme="majorBidi"/>
          <w:iCs/>
          <w:lang w:val="en-GB" w:eastAsia="zh-CN"/>
        </w:rPr>
      </w:pPr>
    </w:p>
    <w:p w14:paraId="51986549" w14:textId="42281063" w:rsidR="001537BF" w:rsidRPr="001537BF" w:rsidRDefault="00530D4E" w:rsidP="001537BF">
      <w:pPr>
        <w:jc w:val="right"/>
        <w:rPr>
          <w:iCs/>
          <w:lang w:val="en-GB" w:eastAsia="zh-CN"/>
        </w:rPr>
      </w:pPr>
      <m:oMath>
        <m:acc>
          <m:accPr>
            <m:chr m:val="̃"/>
            <m:ctrlPr>
              <w:rPr>
                <w:rFonts w:ascii="Cambria Math" w:hAnsi="Cambria Math"/>
                <w:i/>
                <w:lang w:val="en-GB" w:eastAsia="zh-CN"/>
              </w:rPr>
            </m:ctrlPr>
          </m:accPr>
          <m:e>
            <m:r>
              <w:rPr>
                <w:rFonts w:ascii="Cambria Math" w:hAnsi="Cambria Math"/>
                <w:lang w:val="en-GB" w:eastAsia="zh-CN"/>
              </w:rPr>
              <m:t>H</m:t>
            </m:r>
          </m:e>
        </m:acc>
        <m:d>
          <m:dPr>
            <m:ctrlPr>
              <w:rPr>
                <w:rFonts w:ascii="Cambria Math" w:hAnsi="Cambria Math"/>
                <w:i/>
                <w:lang w:val="en-GB" w:eastAsia="zh-CN"/>
              </w:rPr>
            </m:ctrlPr>
          </m:dPr>
          <m:e>
            <m:r>
              <w:rPr>
                <w:rFonts w:ascii="Cambria Math" w:hAnsi="Cambria Math"/>
                <w:lang w:val="en-GB" w:eastAsia="zh-CN"/>
              </w:rPr>
              <m:t>f,</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1</m:t>
                </m:r>
              </m:sub>
            </m:sSub>
            <m:r>
              <w:rPr>
                <w:rFonts w:ascii="Cambria Math" w:hAnsi="Cambria Math" w:cstheme="majorBidi"/>
                <w:lang w:val="en-GB" w:eastAsia="zh-CN"/>
              </w:rPr>
              <m:t>,</m:t>
            </m:r>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r>
              <w:rPr>
                <w:rFonts w:ascii="Cambria Math" w:hAnsi="Cambria Math" w:cstheme="majorBidi"/>
                <w:lang w:val="en-GB" w:eastAsia="zh-CN"/>
              </w:rPr>
              <m:t>,</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e>
        </m:d>
        <m:r>
          <w:rPr>
            <w:rFonts w:ascii="Cambria Math" w:hAnsi="Cambria Math"/>
            <w:lang w:val="en-GB" w:eastAsia="zh-CN"/>
          </w:rPr>
          <m:t>=</m:t>
        </m:r>
        <m:nary>
          <m:naryPr>
            <m:limLoc m:val="undOvr"/>
            <m:subHide m:val="1"/>
            <m:supHide m:val="1"/>
            <m:ctrlPr>
              <w:rPr>
                <w:rFonts w:ascii="Cambria Math" w:hAnsi="Cambria Math"/>
                <w:i/>
                <w:lang w:val="en-GB" w:eastAsia="zh-CN"/>
              </w:rPr>
            </m:ctrlPr>
          </m:naryPr>
          <m:sub/>
          <m:sup/>
          <m:e>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m:rPr>
            <m:sty m:val="p"/>
          </m:rPr>
          <w:rPr>
            <w:rFonts w:ascii="Cambria Math" w:hAnsi="Cambria Math"/>
            <w:lang w:val="en-GB" w:eastAsia="zh-CN"/>
          </w:rPr>
          <m:t>log</m:t>
        </m:r>
        <m:d>
          <m:dPr>
            <m:begChr m:val="["/>
            <m:endChr m:val="]"/>
            <m:ctrlPr>
              <w:rPr>
                <w:rFonts w:ascii="Cambria Math" w:hAnsi="Cambria Math"/>
                <w:iCs/>
                <w:lang w:val="en-GB" w:eastAsia="zh-CN"/>
              </w:rPr>
            </m:ctrlPr>
          </m:dPr>
          <m:e>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d>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1</m:t>
            </m:r>
          </m:sub>
        </m:sSub>
        <m:d>
          <m:dPr>
            <m:begChr m:val="["/>
            <m:endChr m:val="]"/>
            <m:ctrlPr>
              <w:rPr>
                <w:rFonts w:ascii="Cambria Math" w:hAnsi="Cambria Math" w:cstheme="majorBidi"/>
                <w:i/>
                <w:iCs/>
                <w:lang w:val="en-GB" w:eastAsia="zh-CN"/>
              </w:rPr>
            </m:ctrlPr>
          </m:dPr>
          <m:e>
            <m:r>
              <w:rPr>
                <w:rFonts w:ascii="Cambria Math" w:hAnsi="Cambria Math"/>
                <w:lang w:val="en-GB" w:eastAsia="zh-CN"/>
              </w:rPr>
              <m:t>nΩ-</m:t>
            </m:r>
            <m:nary>
              <m:naryPr>
                <m:limLoc m:val="undOvr"/>
                <m:subHide m:val="1"/>
                <m:supHide m:val="1"/>
                <m:ctrlPr>
                  <w:rPr>
                    <w:rFonts w:ascii="Cambria Math" w:hAnsi="Cambria Math"/>
                    <w:i/>
                    <w:lang w:val="en-GB" w:eastAsia="zh-CN"/>
                  </w:rPr>
                </m:ctrlPr>
              </m:naryPr>
              <m:sub/>
              <m:sup/>
              <m:e>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m:t>
            </m:r>
          </m:e>
        </m:d>
      </m:oMath>
      <w:r w:rsidR="001537BF">
        <w:rPr>
          <w:iCs/>
          <w:lang w:val="en-GB" w:eastAsia="zh-CN"/>
        </w:rPr>
        <w:t xml:space="preserve">                      (2-4.4)</w:t>
      </w:r>
    </w:p>
    <w:p w14:paraId="2462514F" w14:textId="2D1885F6" w:rsidR="001537BF" w:rsidRDefault="001537BF" w:rsidP="001537BF">
      <w:pPr>
        <w:jc w:val="center"/>
        <w:rPr>
          <w:rFonts w:asciiTheme="majorBidi" w:hAnsiTheme="majorBidi" w:cstheme="majorBidi"/>
          <w:iCs/>
          <w:lang w:val="en-GB" w:eastAsia="zh-CN"/>
        </w:rPr>
      </w:pPr>
      <m:oMath>
        <m:r>
          <w:rPr>
            <w:rFonts w:ascii="Cambria Math" w:hAnsi="Cambria Math"/>
            <w:lang w:val="en-GB" w:eastAsia="zh-CN"/>
          </w:rPr>
          <w:lastRenderedPageBreak/>
          <m:t>-</m:t>
        </m:r>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r>
          <w:rPr>
            <w:rFonts w:ascii="Cambria Math" w:hAnsi="Cambria Math" w:cstheme="majorBidi"/>
            <w:lang w:val="en-GB" w:eastAsia="zh-CN"/>
          </w:rPr>
          <m:t>∙</m:t>
        </m:r>
        <m:d>
          <m:dPr>
            <m:begChr m:val="["/>
            <m:endChr m:val="]"/>
            <m:ctrlPr>
              <w:rPr>
                <w:rFonts w:ascii="Cambria Math" w:hAnsi="Cambria Math" w:cstheme="majorBidi"/>
                <w:i/>
                <w:iCs/>
                <w:lang w:val="en-GB" w:eastAsia="zh-CN"/>
              </w:rPr>
            </m:ctrlPr>
          </m:dPr>
          <m:e>
            <m:r>
              <m:rPr>
                <m:sty m:val="bi"/>
              </m:rPr>
              <w:rPr>
                <w:rFonts w:ascii="Cambria Math" w:hAnsi="Cambria Math"/>
                <w:lang w:val="en-GB" w:eastAsia="zh-CN"/>
              </w:rPr>
              <m:t>nuΩ</m:t>
            </m:r>
            <m:r>
              <w:rPr>
                <w:rFonts w:ascii="Cambria Math" w:hAnsi="Cambria Math"/>
                <w:lang w:val="en-GB" w:eastAsia="zh-CN"/>
              </w:rPr>
              <m:t>-</m:t>
            </m:r>
            <m:nary>
              <m:naryPr>
                <m:limLoc m:val="undOvr"/>
                <m:subHide m:val="1"/>
                <m:supHide m:val="1"/>
                <m:ctrlPr>
                  <w:rPr>
                    <w:rFonts w:ascii="Cambria Math" w:hAnsi="Cambria Math"/>
                    <w:i/>
                    <w:lang w:val="en-GB" w:eastAsia="zh-CN"/>
                  </w:rPr>
                </m:ctrlPr>
              </m:naryPr>
              <m:sub/>
              <m:sup/>
              <m:e>
                <m:r>
                  <m:rPr>
                    <m:sty m:val="bi"/>
                  </m:rPr>
                  <w:rPr>
                    <w:rFonts w:ascii="Cambria Math" w:hAnsi="Cambria Math"/>
                    <w:lang w:val="en-GB" w:eastAsia="zh-CN"/>
                  </w:rPr>
                  <m:t>v</m:t>
                </m:r>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m:t>
            </m:r>
          </m:e>
        </m:d>
        <m:r>
          <w:rPr>
            <w:rFonts w:ascii="Cambria Math" w:hAnsi="Cambria Math"/>
            <w:lang w:val="en-GB" w:eastAsia="zh-CN"/>
          </w:rPr>
          <m:t>-</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
          <m:dPr>
            <m:begChr m:val="["/>
            <m:endChr m:val="]"/>
            <m:ctrlPr>
              <w:rPr>
                <w:rFonts w:ascii="Cambria Math" w:hAnsi="Cambria Math" w:cstheme="majorBidi"/>
                <w:i/>
                <w:iCs/>
                <w:lang w:val="en-GB" w:eastAsia="zh-CN"/>
              </w:rPr>
            </m:ctrlPr>
          </m:dPr>
          <m:e>
            <m:r>
              <w:rPr>
                <w:rFonts w:ascii="Cambria Math" w:hAnsi="Cambria Math"/>
                <w:lang w:val="en-GB" w:eastAsia="zh-CN"/>
              </w:rPr>
              <m:t>neΩ-</m:t>
            </m:r>
            <m:nary>
              <m:naryPr>
                <m:limLoc m:val="undOvr"/>
                <m:subHide m:val="1"/>
                <m:supHide m:val="1"/>
                <m:ctrlPr>
                  <w:rPr>
                    <w:rFonts w:ascii="Cambria Math" w:hAnsi="Cambria Math"/>
                    <w:i/>
                    <w:lang w:val="en-GB" w:eastAsia="zh-CN"/>
                  </w:rPr>
                </m:ctrlPr>
              </m:naryPr>
              <m:sub/>
              <m:sup/>
              <m:e>
                <m:r>
                  <w:rPr>
                    <w:rFonts w:ascii="Cambria Math" w:hAnsi="Cambria Math"/>
                    <w:lang w:val="en-GB" w:eastAsia="zh-CN"/>
                  </w:rPr>
                  <m:t>0.5</m:t>
                </m:r>
                <m:d>
                  <m:dPr>
                    <m:ctrlPr>
                      <w:rPr>
                        <w:rFonts w:ascii="Cambria Math" w:hAnsi="Cambria Math"/>
                        <w:i/>
                        <w:lang w:val="en-GB" w:eastAsia="zh-CN"/>
                      </w:rPr>
                    </m:ctrlPr>
                  </m:dPr>
                  <m:e>
                    <m:r>
                      <m:rPr>
                        <m:sty m:val="bi"/>
                      </m:rPr>
                      <w:rPr>
                        <w:rFonts w:ascii="Cambria Math" w:hAnsi="Cambria Math"/>
                        <w:lang w:val="en-GB" w:eastAsia="zh-CN"/>
                      </w:rPr>
                      <m:t>v∙v</m:t>
                    </m:r>
                  </m:e>
                </m:d>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m:t>
            </m:r>
          </m:e>
        </m:d>
        <m:r>
          <w:rPr>
            <w:rFonts w:ascii="Cambria Math" w:hAnsi="Cambria Math" w:cstheme="majorBidi"/>
            <w:lang w:val="en-GB" w:eastAsia="zh-CN"/>
          </w:rPr>
          <m:t>.</m:t>
        </m:r>
      </m:oMath>
      <w:r>
        <w:rPr>
          <w:rFonts w:asciiTheme="majorBidi" w:hAnsiTheme="majorBidi" w:cstheme="majorBidi"/>
          <w:iCs/>
          <w:lang w:val="en-GB" w:eastAsia="zh-CN"/>
        </w:rPr>
        <w:t xml:space="preserve"> </w:t>
      </w:r>
    </w:p>
    <w:p w14:paraId="4909F414" w14:textId="77777777" w:rsidR="00131C53" w:rsidRDefault="00131C53" w:rsidP="00D45DB4">
      <w:pPr>
        <w:pStyle w:val="Run-inHeading2"/>
        <w:spacing w:before="0"/>
        <w:rPr>
          <w:rFonts w:asciiTheme="majorBidi" w:hAnsiTheme="majorBidi" w:cstheme="majorBidi"/>
          <w:i w:val="0"/>
          <w:lang w:val="en-GB" w:eastAsia="zh-CN"/>
        </w:rPr>
      </w:pPr>
    </w:p>
    <w:p w14:paraId="74459FFB" w14:textId="1DE573D1" w:rsidR="00D45DB4" w:rsidRDefault="00D45DB4" w:rsidP="00D45DB4">
      <w:pPr>
        <w:pStyle w:val="Run-inHeading2"/>
        <w:spacing w:before="0"/>
        <w:rPr>
          <w:rFonts w:asciiTheme="majorBidi" w:hAnsiTheme="majorBidi" w:cstheme="majorBidi"/>
          <w:i w:val="0"/>
          <w:lang w:val="en-GB" w:eastAsia="zh-CN"/>
        </w:rPr>
      </w:pPr>
      <w:r>
        <w:rPr>
          <w:rFonts w:asciiTheme="majorBidi" w:hAnsiTheme="majorBidi" w:cstheme="majorBidi"/>
          <w:i w:val="0"/>
          <w:lang w:val="en-GB" w:eastAsia="zh-CN"/>
        </w:rPr>
        <w:t xml:space="preserve">The variation of the functional </w:t>
      </w:r>
      <m:oMath>
        <m:acc>
          <m:accPr>
            <m:chr m:val="̃"/>
            <m:ctrlPr>
              <w:rPr>
                <w:rFonts w:ascii="Cambria Math" w:hAnsi="Cambria Math" w:cstheme="majorBidi"/>
                <w:lang w:val="en-GB" w:eastAsia="zh-CN"/>
              </w:rPr>
            </m:ctrlPr>
          </m:accPr>
          <m:e>
            <m:r>
              <w:rPr>
                <w:rFonts w:ascii="Cambria Math" w:hAnsi="Cambria Math" w:cstheme="majorBidi"/>
                <w:lang w:val="en-GB" w:eastAsia="zh-CN"/>
              </w:rPr>
              <m:t>H</m:t>
            </m:r>
          </m:e>
        </m:acc>
      </m:oMath>
      <w:r w:rsidR="001537BF">
        <w:rPr>
          <w:rFonts w:asciiTheme="majorBidi" w:hAnsiTheme="majorBidi" w:cstheme="majorBidi"/>
          <w:i w:val="0"/>
          <w:lang w:val="en-GB" w:eastAsia="zh-CN"/>
        </w:rPr>
        <w:t xml:space="preserve"> </w:t>
      </w:r>
      <w:r>
        <w:rPr>
          <w:rFonts w:asciiTheme="majorBidi" w:hAnsiTheme="majorBidi" w:cstheme="majorBidi"/>
          <w:i w:val="0"/>
          <w:lang w:val="en-GB" w:eastAsia="zh-CN"/>
        </w:rPr>
        <w:t xml:space="preserve">gives </w:t>
      </w:r>
    </w:p>
    <w:p w14:paraId="0698D685" w14:textId="77777777" w:rsidR="00131C53" w:rsidRDefault="00131C53" w:rsidP="00D45DB4">
      <w:pPr>
        <w:pStyle w:val="Run-inHeading2"/>
        <w:spacing w:before="0"/>
        <w:rPr>
          <w:rFonts w:asciiTheme="majorBidi" w:hAnsiTheme="majorBidi" w:cstheme="majorBidi"/>
          <w:i w:val="0"/>
          <w:lang w:val="en-GB" w:eastAsia="zh-CN"/>
        </w:rPr>
      </w:pPr>
    </w:p>
    <w:p w14:paraId="7DE4224A" w14:textId="6C7767F1" w:rsidR="001537BF" w:rsidRPr="00E55035" w:rsidRDefault="001537BF" w:rsidP="00E55035">
      <w:pPr>
        <w:jc w:val="right"/>
        <w:rPr>
          <w:rFonts w:asciiTheme="majorBidi" w:hAnsiTheme="majorBidi" w:cstheme="majorBidi"/>
          <w:iCs/>
          <w:lang w:val="en-GB" w:eastAsia="zh-CN"/>
        </w:rPr>
      </w:pPr>
      <m:oMath>
        <m:r>
          <w:rPr>
            <w:rFonts w:ascii="Cambria Math" w:hAnsi="Cambria Math"/>
            <w:lang w:val="en-GB" w:eastAsia="zh-CN"/>
          </w:rPr>
          <m:t>δ</m:t>
        </m:r>
        <m:acc>
          <m:accPr>
            <m:chr m:val="̃"/>
            <m:ctrlPr>
              <w:rPr>
                <w:rFonts w:ascii="Cambria Math" w:hAnsi="Cambria Math"/>
                <w:i/>
                <w:lang w:val="en-GB" w:eastAsia="zh-CN"/>
              </w:rPr>
            </m:ctrlPr>
          </m:accPr>
          <m:e>
            <m:r>
              <w:rPr>
                <w:rFonts w:ascii="Cambria Math" w:hAnsi="Cambria Math"/>
                <w:lang w:val="en-GB" w:eastAsia="zh-CN"/>
              </w:rPr>
              <m:t>H</m:t>
            </m:r>
          </m:e>
        </m:acc>
        <m:r>
          <w:rPr>
            <w:rFonts w:ascii="Cambria Math" w:hAnsi="Cambria Math"/>
            <w:lang w:val="en-GB" w:eastAsia="zh-CN"/>
          </w:rPr>
          <m:t>=</m:t>
        </m:r>
        <m:nary>
          <m:naryPr>
            <m:limLoc m:val="undOvr"/>
            <m:subHide m:val="1"/>
            <m:supHide m:val="1"/>
            <m:ctrlPr>
              <w:rPr>
                <w:rFonts w:ascii="Cambria Math" w:hAnsi="Cambria Math"/>
                <w:i/>
                <w:lang w:val="en-GB" w:eastAsia="zh-CN"/>
              </w:rPr>
            </m:ctrlPr>
          </m:naryPr>
          <m:sub/>
          <m:sup/>
          <m:e>
            <m:r>
              <w:rPr>
                <w:rFonts w:ascii="Cambria Math" w:hAnsi="Cambria Math"/>
                <w:lang w:val="en-GB" w:eastAsia="zh-CN"/>
              </w:rPr>
              <m:t>δf</m:t>
            </m:r>
            <m:d>
              <m:dPr>
                <m:begChr m:val="["/>
                <m:endChr m:val="]"/>
                <m:ctrlPr>
                  <w:rPr>
                    <w:rFonts w:ascii="Cambria Math" w:hAnsi="Cambria Math"/>
                    <w:i/>
                    <w:lang w:val="en-GB" w:eastAsia="zh-CN"/>
                  </w:rPr>
                </m:ctrlPr>
              </m:dPr>
              <m:e>
                <m:r>
                  <w:rPr>
                    <w:rFonts w:ascii="Cambria Math" w:hAnsi="Cambria Math"/>
                    <w:lang w:val="en-GB" w:eastAsia="zh-CN"/>
                  </w:rPr>
                  <m:t>1+</m:t>
                </m:r>
                <m:r>
                  <m:rPr>
                    <m:sty m:val="p"/>
                  </m:rPr>
                  <w:rPr>
                    <w:rFonts w:ascii="Cambria Math" w:hAnsi="Cambria Math"/>
                    <w:lang w:val="en-GB" w:eastAsia="zh-CN"/>
                  </w:rPr>
                  <m:t>log</m:t>
                </m:r>
                <m:r>
                  <w:rPr>
                    <w:rFonts w:ascii="Cambria Math" w:hAnsi="Cambria Math"/>
                    <w:lang w:val="en-GB" w:eastAsia="zh-CN"/>
                  </w:rPr>
                  <m:t>f+</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1</m:t>
                    </m:r>
                  </m:sub>
                </m:sSub>
                <m:r>
                  <w:rPr>
                    <w:rFonts w:ascii="Cambria Math" w:hAnsi="Cambria Math" w:cstheme="majorBidi"/>
                    <w:lang w:val="en-GB" w:eastAsia="zh-CN"/>
                  </w:rPr>
                  <m:t>+</m:t>
                </m:r>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r>
                  <m:rPr>
                    <m:sty m:val="bi"/>
                  </m:rPr>
                  <w:rPr>
                    <w:rFonts w:ascii="Cambria Math" w:hAnsi="Cambria Math" w:cstheme="majorBidi"/>
                    <w:lang w:val="en-GB" w:eastAsia="zh-CN"/>
                  </w:rPr>
                  <m:t>∙v+</m:t>
                </m:r>
                <m:r>
                  <w:rPr>
                    <w:rFonts w:ascii="Cambria Math" w:hAnsi="Cambria Math"/>
                    <w:lang w:val="en-GB" w:eastAsia="zh-CN"/>
                  </w:rPr>
                  <m:t>0.5</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
                  <m:dPr>
                    <m:ctrlPr>
                      <w:rPr>
                        <w:rFonts w:ascii="Cambria Math" w:hAnsi="Cambria Math"/>
                        <w:i/>
                        <w:lang w:val="en-GB" w:eastAsia="zh-CN"/>
                      </w:rPr>
                    </m:ctrlPr>
                  </m:dPr>
                  <m:e>
                    <m:r>
                      <m:rPr>
                        <m:sty m:val="bi"/>
                      </m:rPr>
                      <w:rPr>
                        <w:rFonts w:ascii="Cambria Math" w:hAnsi="Cambria Math"/>
                        <w:lang w:val="en-GB" w:eastAsia="zh-CN"/>
                      </w:rPr>
                      <m:t>v∙v</m:t>
                    </m:r>
                  </m:e>
                </m:d>
              </m:e>
            </m:d>
          </m:e>
        </m:nary>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V-δ</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1</m:t>
            </m:r>
          </m:sub>
        </m:sSub>
        <m:d>
          <m:dPr>
            <m:begChr m:val="["/>
            <m:endChr m:val="]"/>
            <m:ctrlPr>
              <w:rPr>
                <w:rFonts w:ascii="Cambria Math" w:hAnsi="Cambria Math" w:cstheme="majorBidi"/>
                <w:i/>
                <w:iCs/>
                <w:lang w:val="en-GB" w:eastAsia="zh-CN"/>
              </w:rPr>
            </m:ctrlPr>
          </m:dPr>
          <m:e>
            <m:r>
              <w:rPr>
                <w:rFonts w:ascii="Cambria Math" w:hAnsi="Cambria Math"/>
                <w:lang w:val="en-GB" w:eastAsia="zh-CN"/>
              </w:rPr>
              <m:t>nΩ-</m:t>
            </m:r>
            <m:nary>
              <m:naryPr>
                <m:limLoc m:val="undOvr"/>
                <m:subHide m:val="1"/>
                <m:supHide m:val="1"/>
                <m:ctrlPr>
                  <w:rPr>
                    <w:rFonts w:ascii="Cambria Math" w:hAnsi="Cambria Math"/>
                    <w:i/>
                    <w:lang w:val="en-GB" w:eastAsia="zh-CN"/>
                  </w:rPr>
                </m:ctrlPr>
              </m:naryPr>
              <m:sub/>
              <m:sup/>
              <m:e>
                <m:r>
                  <w:rPr>
                    <w:rFonts w:ascii="Cambria Math" w:hAnsi="Cambria Math"/>
                    <w:lang w:val="en-GB" w:eastAsia="zh-CN"/>
                  </w:rPr>
                  <m:t>f</m:t>
                </m:r>
                <m:d>
                  <m:dPr>
                    <m:ctrlPr>
                      <w:rPr>
                        <w:rFonts w:ascii="Cambria Math" w:hAnsi="Cambria Math"/>
                        <w:i/>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m:rPr>
                <m:sty m:val="p"/>
              </m:rPr>
              <w:rPr>
                <w:rFonts w:ascii="Cambria Math" w:hAnsi="Cambria Math"/>
                <w:lang w:val="en-GB" w:eastAsia="zh-CN"/>
              </w:rPr>
              <m:t>d</m:t>
            </m:r>
            <m:r>
              <w:rPr>
                <w:rFonts w:ascii="Cambria Math" w:hAnsi="Cambria Math"/>
                <w:lang w:val="en-GB" w:eastAsia="zh-CN"/>
              </w:rPr>
              <m:t>Ω</m:t>
            </m:r>
            <m:r>
              <m:rPr>
                <m:sty m:val="p"/>
              </m:rPr>
              <w:rPr>
                <w:rFonts w:ascii="Cambria Math" w:hAnsi="Cambria Math"/>
                <w:lang w:val="en-GB" w:eastAsia="zh-CN"/>
              </w:rPr>
              <m:t>d</m:t>
            </m:r>
            <m:r>
              <w:rPr>
                <w:rFonts w:ascii="Cambria Math" w:hAnsi="Cambria Math"/>
                <w:lang w:val="en-GB" w:eastAsia="zh-CN"/>
              </w:rPr>
              <m:t>V</m:t>
            </m:r>
          </m:e>
        </m:d>
      </m:oMath>
      <w:r>
        <w:rPr>
          <w:iCs/>
          <w:lang w:val="en-GB" w:eastAsia="zh-CN"/>
        </w:rPr>
        <w:t xml:space="preserve"> </w:t>
      </w:r>
      <w:r w:rsidR="00E55035">
        <w:rPr>
          <w:iCs/>
          <w:lang w:val="en-GB" w:eastAsia="zh-CN"/>
        </w:rPr>
        <w:t xml:space="preserve">         </w:t>
      </w:r>
      <w:r>
        <w:rPr>
          <w:iCs/>
          <w:lang w:val="en-GB" w:eastAsia="zh-CN"/>
        </w:rPr>
        <w:t>(2-4.</w:t>
      </w:r>
      <w:r w:rsidR="00E55035">
        <w:rPr>
          <w:iCs/>
          <w:lang w:val="en-GB" w:eastAsia="zh-CN"/>
        </w:rPr>
        <w:t>5</w:t>
      </w:r>
      <w:r>
        <w:rPr>
          <w:iCs/>
          <w:lang w:val="en-GB" w:eastAsia="zh-CN"/>
        </w:rPr>
        <w:t>)</w:t>
      </w:r>
    </w:p>
    <w:p w14:paraId="7369F6D3" w14:textId="648232AD" w:rsidR="001537BF" w:rsidRPr="00E55035" w:rsidRDefault="001537BF" w:rsidP="001537BF">
      <w:pPr>
        <w:pStyle w:val="Run-inHeading2"/>
        <w:spacing w:before="0"/>
        <w:rPr>
          <w:rFonts w:asciiTheme="majorBidi" w:hAnsiTheme="majorBidi" w:cstheme="majorBidi"/>
          <w:i w:val="0"/>
          <w:lang w:val="en-GB" w:eastAsia="zh-CN"/>
        </w:rPr>
      </w:pPr>
      <m:oMathPara>
        <m:oMathParaPr>
          <m:jc m:val="center"/>
        </m:oMathParaPr>
        <m:oMath>
          <m:r>
            <w:rPr>
              <w:rFonts w:ascii="Cambria Math" w:hAnsi="Cambria Math"/>
              <w:lang w:val="en-GB" w:eastAsia="zh-CN"/>
            </w:rPr>
            <m:t>-</m:t>
          </m:r>
          <m:sSub>
            <m:sSubPr>
              <m:ctrlPr>
                <w:rPr>
                  <w:rFonts w:ascii="Cambria Math" w:hAnsi="Cambria Math" w:cstheme="majorBidi"/>
                  <w:iCs/>
                  <w:lang w:val="en-GB" w:eastAsia="zh-CN"/>
                </w:rPr>
              </m:ctrlPr>
            </m:sSubPr>
            <m:e>
              <m:r>
                <w:rPr>
                  <w:rFonts w:ascii="Cambria Math" w:hAnsi="Cambria Math" w:cstheme="majorBidi"/>
                  <w:lang w:val="en-GB" w:eastAsia="zh-CN"/>
                </w:rPr>
                <m:t>δ</m:t>
              </m:r>
              <m:r>
                <m:rPr>
                  <m:sty m:val="bi"/>
                </m:rPr>
                <w:rPr>
                  <w:rFonts w:ascii="Cambria Math" w:hAnsi="Cambria Math" w:cstheme="majorBidi"/>
                  <w:lang w:val="en-GB" w:eastAsia="zh-CN"/>
                </w:rPr>
                <m:t>λ</m:t>
              </m:r>
            </m:e>
            <m:sub>
              <m:r>
                <w:rPr>
                  <w:rFonts w:ascii="Cambria Math" w:hAnsi="Cambria Math" w:cstheme="majorBidi"/>
                  <w:lang w:val="en-GB" w:eastAsia="zh-CN"/>
                </w:rPr>
                <m:t>2</m:t>
              </m:r>
            </m:sub>
          </m:sSub>
          <m:r>
            <w:rPr>
              <w:rFonts w:ascii="Cambria Math" w:hAnsi="Cambria Math" w:cstheme="majorBidi"/>
              <w:lang w:val="en-GB" w:eastAsia="zh-CN"/>
            </w:rPr>
            <m:t>∙</m:t>
          </m:r>
          <m:d>
            <m:dPr>
              <m:begChr m:val="["/>
              <m:endChr m:val="]"/>
              <m:ctrlPr>
                <w:rPr>
                  <w:rFonts w:ascii="Cambria Math" w:hAnsi="Cambria Math" w:cstheme="majorBidi"/>
                  <w:iCs/>
                  <w:lang w:val="en-GB" w:eastAsia="zh-CN"/>
                </w:rPr>
              </m:ctrlPr>
            </m:dPr>
            <m:e>
              <m:r>
                <w:rPr>
                  <w:rFonts w:ascii="Cambria Math" w:hAnsi="Cambria Math"/>
                  <w:lang w:val="en-GB" w:eastAsia="zh-CN"/>
                </w:rPr>
                <m:t>n</m:t>
              </m:r>
              <m:r>
                <m:rPr>
                  <m:sty m:val="bi"/>
                </m:rPr>
                <w:rPr>
                  <w:rFonts w:ascii="Cambria Math" w:hAnsi="Cambria Math"/>
                  <w:lang w:val="en-GB" w:eastAsia="zh-CN"/>
                </w:rPr>
                <m:t>u</m:t>
              </m:r>
              <m:r>
                <w:rPr>
                  <w:rFonts w:ascii="Cambria Math" w:hAnsi="Cambria Math"/>
                  <w:lang w:val="en-GB" w:eastAsia="zh-CN"/>
                </w:rPr>
                <m:t>Ω-</m:t>
              </m:r>
              <m:nary>
                <m:naryPr>
                  <m:limLoc m:val="undOvr"/>
                  <m:subHide m:val="1"/>
                  <m:supHide m:val="1"/>
                  <m:ctrlPr>
                    <w:rPr>
                      <w:rFonts w:ascii="Cambria Math" w:hAnsi="Cambria Math"/>
                      <w:lang w:val="en-GB" w:eastAsia="zh-CN"/>
                    </w:rPr>
                  </m:ctrlPr>
                </m:naryPr>
                <m:sub/>
                <m:sup/>
                <m:e>
                  <m:r>
                    <m:rPr>
                      <m:sty m:val="bi"/>
                    </m:rPr>
                    <w:rPr>
                      <w:rFonts w:ascii="Cambria Math" w:hAnsi="Cambria Math"/>
                      <w:lang w:val="en-GB" w:eastAsia="zh-CN"/>
                    </w:rPr>
                    <m:t>v</m:t>
                  </m:r>
                  <m:r>
                    <w:rPr>
                      <w:rFonts w:ascii="Cambria Math" w:hAnsi="Cambria Math"/>
                      <w:lang w:val="en-GB" w:eastAsia="zh-CN"/>
                    </w:rPr>
                    <m:t>f</m:t>
                  </m:r>
                  <m:d>
                    <m:dPr>
                      <m:ctrlPr>
                        <w:rPr>
                          <w:rFonts w:ascii="Cambria Math" w:hAnsi="Cambria Math"/>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w:rPr>
                  <w:rFonts w:ascii="Cambria Math" w:hAnsi="Cambria Math"/>
                  <w:lang w:val="en-GB" w:eastAsia="zh-CN"/>
                </w:rPr>
                <m:t>dΩdV</m:t>
              </m:r>
            </m:e>
          </m:d>
          <m:r>
            <w:rPr>
              <w:rFonts w:ascii="Cambria Math" w:hAnsi="Cambria Math"/>
              <w:lang w:val="en-GB" w:eastAsia="zh-CN"/>
            </w:rPr>
            <m:t>-δ</m:t>
          </m:r>
          <m:sSub>
            <m:sSubPr>
              <m:ctrlPr>
                <w:rPr>
                  <w:rFonts w:ascii="Cambria Math" w:hAnsi="Cambria Math" w:cstheme="majorBid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
            <m:dPr>
              <m:begChr m:val="["/>
              <m:endChr m:val="]"/>
              <m:ctrlPr>
                <w:rPr>
                  <w:rFonts w:ascii="Cambria Math" w:hAnsi="Cambria Math" w:cstheme="majorBidi"/>
                  <w:iCs/>
                  <w:lang w:val="en-GB" w:eastAsia="zh-CN"/>
                </w:rPr>
              </m:ctrlPr>
            </m:dPr>
            <m:e>
              <m:r>
                <w:rPr>
                  <w:rFonts w:ascii="Cambria Math" w:hAnsi="Cambria Math"/>
                  <w:lang w:val="en-GB" w:eastAsia="zh-CN"/>
                </w:rPr>
                <m:t>neΩ-</m:t>
              </m:r>
              <m:nary>
                <m:naryPr>
                  <m:limLoc m:val="undOvr"/>
                  <m:subHide m:val="1"/>
                  <m:supHide m:val="1"/>
                  <m:ctrlPr>
                    <w:rPr>
                      <w:rFonts w:ascii="Cambria Math" w:hAnsi="Cambria Math"/>
                      <w:lang w:val="en-GB" w:eastAsia="zh-CN"/>
                    </w:rPr>
                  </m:ctrlPr>
                </m:naryPr>
                <m:sub/>
                <m:sup/>
                <m:e>
                  <m:r>
                    <w:rPr>
                      <w:rFonts w:ascii="Cambria Math" w:hAnsi="Cambria Math"/>
                      <w:lang w:val="en-GB" w:eastAsia="zh-CN"/>
                    </w:rPr>
                    <m:t>0.5</m:t>
                  </m:r>
                  <m:d>
                    <m:dPr>
                      <m:ctrlPr>
                        <w:rPr>
                          <w:rFonts w:ascii="Cambria Math" w:hAnsi="Cambria Math"/>
                          <w:i w:val="0"/>
                          <w:lang w:val="en-GB" w:eastAsia="zh-CN"/>
                        </w:rPr>
                      </m:ctrlPr>
                    </m:dPr>
                    <m:e>
                      <m:r>
                        <m:rPr>
                          <m:sty m:val="bi"/>
                        </m:rPr>
                        <w:rPr>
                          <w:rFonts w:ascii="Cambria Math" w:hAnsi="Cambria Math"/>
                          <w:lang w:val="en-GB" w:eastAsia="zh-CN"/>
                        </w:rPr>
                        <m:t>v∙v</m:t>
                      </m:r>
                    </m:e>
                  </m:d>
                  <m:r>
                    <w:rPr>
                      <w:rFonts w:ascii="Cambria Math" w:hAnsi="Cambria Math"/>
                      <w:lang w:val="en-GB" w:eastAsia="zh-CN"/>
                    </w:rPr>
                    <m:t>f</m:t>
                  </m:r>
                  <m:d>
                    <m:dPr>
                      <m:ctrlPr>
                        <w:rPr>
                          <w:rFonts w:ascii="Cambria Math" w:hAnsi="Cambria Math"/>
                          <w:lang w:val="en-GB" w:eastAsia="zh-CN"/>
                        </w:rPr>
                      </m:ctrlPr>
                    </m:dPr>
                    <m:e>
                      <m:r>
                        <m:rPr>
                          <m:sty m:val="bi"/>
                        </m:rPr>
                        <w:rPr>
                          <w:rFonts w:ascii="Cambria Math" w:hAnsi="Cambria Math"/>
                          <w:lang w:val="en-GB" w:eastAsia="zh-CN"/>
                        </w:rPr>
                        <m:t>x,v,</m:t>
                      </m:r>
                      <m:r>
                        <w:rPr>
                          <w:rFonts w:ascii="Cambria Math" w:hAnsi="Cambria Math"/>
                          <w:lang w:val="en-GB" w:eastAsia="zh-CN"/>
                        </w:rPr>
                        <m:t>t</m:t>
                      </m:r>
                    </m:e>
                  </m:d>
                </m:e>
              </m:nary>
              <m:r>
                <w:rPr>
                  <w:rFonts w:ascii="Cambria Math" w:hAnsi="Cambria Math"/>
                  <w:lang w:val="en-GB" w:eastAsia="zh-CN"/>
                </w:rPr>
                <m:t>dΩdV</m:t>
              </m:r>
            </m:e>
          </m:d>
          <m:r>
            <w:rPr>
              <w:rFonts w:ascii="Cambria Math" w:hAnsi="Cambria Math" w:cstheme="majorBidi"/>
              <w:lang w:val="en-GB" w:eastAsia="zh-CN"/>
            </w:rPr>
            <m:t>,</m:t>
          </m:r>
        </m:oMath>
      </m:oMathPara>
    </w:p>
    <w:p w14:paraId="128D6D0D" w14:textId="77777777" w:rsidR="00131C53" w:rsidRDefault="00131C53" w:rsidP="00D45DB4">
      <w:pPr>
        <w:pStyle w:val="Run-inHeading2"/>
        <w:spacing w:before="0"/>
        <w:rPr>
          <w:i w:val="0"/>
          <w:iCs/>
          <w:lang w:val="en-GB" w:eastAsia="zh-CN"/>
        </w:rPr>
      </w:pPr>
    </w:p>
    <w:p w14:paraId="4ECE8AAF" w14:textId="569D3BC0" w:rsidR="00D45DB4" w:rsidRDefault="00D45DB4" w:rsidP="00D45DB4">
      <w:pPr>
        <w:pStyle w:val="Run-inHeading2"/>
        <w:spacing w:before="0"/>
        <w:rPr>
          <w:i w:val="0"/>
          <w:iCs/>
          <w:lang w:val="en-GB" w:eastAsia="zh-CN"/>
        </w:rPr>
      </w:pPr>
      <w:r>
        <w:rPr>
          <w:i w:val="0"/>
          <w:iCs/>
          <w:lang w:val="en-GB" w:eastAsia="zh-CN"/>
        </w:rPr>
        <w:t xml:space="preserve">from which, when </w:t>
      </w:r>
      <m:oMath>
        <m:r>
          <w:rPr>
            <w:rFonts w:ascii="Cambria Math" w:hAnsi="Cambria Math"/>
            <w:lang w:val="en-GB" w:eastAsia="zh-CN"/>
          </w:rPr>
          <m:t>δ</m:t>
        </m:r>
        <m:acc>
          <m:accPr>
            <m:chr m:val="̃"/>
            <m:ctrlPr>
              <w:rPr>
                <w:rFonts w:ascii="Cambria Math" w:hAnsi="Cambria Math"/>
                <w:lang w:val="en-GB" w:eastAsia="zh-CN"/>
              </w:rPr>
            </m:ctrlPr>
          </m:accPr>
          <m:e>
            <m:r>
              <w:rPr>
                <w:rFonts w:ascii="Cambria Math" w:hAnsi="Cambria Math"/>
                <w:lang w:val="en-GB" w:eastAsia="zh-CN"/>
              </w:rPr>
              <m:t>H</m:t>
            </m:r>
          </m:e>
        </m:acc>
        <m:r>
          <w:rPr>
            <w:rFonts w:ascii="Cambria Math" w:hAnsi="Cambria Math"/>
            <w:lang w:val="en-GB" w:eastAsia="zh-CN"/>
          </w:rPr>
          <m:t>=0,</m:t>
        </m:r>
      </m:oMath>
      <w:r w:rsidR="00E55035">
        <w:rPr>
          <w:i w:val="0"/>
          <w:iCs/>
          <w:lang w:val="en-GB" w:eastAsia="zh-CN"/>
        </w:rPr>
        <w:t xml:space="preserve">  </w:t>
      </w:r>
      <w:r>
        <w:rPr>
          <w:i w:val="0"/>
          <w:iCs/>
          <w:lang w:val="en-GB" w:eastAsia="zh-CN"/>
        </w:rPr>
        <w:t>it yields the constrain conditions in Eq. 2-</w:t>
      </w:r>
      <w:r w:rsidR="005B4BE2">
        <w:rPr>
          <w:i w:val="0"/>
          <w:iCs/>
          <w:lang w:val="en-GB" w:eastAsia="zh-CN"/>
        </w:rPr>
        <w:t>4</w:t>
      </w:r>
      <w:r>
        <w:rPr>
          <w:i w:val="0"/>
          <w:iCs/>
          <w:lang w:val="en-GB" w:eastAsia="zh-CN"/>
        </w:rPr>
        <w:t>.</w:t>
      </w:r>
      <w:r w:rsidR="005B4BE2">
        <w:rPr>
          <w:i w:val="0"/>
          <w:iCs/>
          <w:lang w:val="en-GB" w:eastAsia="zh-CN"/>
        </w:rPr>
        <w:t>3</w:t>
      </w:r>
      <w:r>
        <w:rPr>
          <w:i w:val="0"/>
          <w:iCs/>
          <w:lang w:val="en-GB" w:eastAsia="zh-CN"/>
        </w:rPr>
        <w:t xml:space="preserve"> and the equation</w:t>
      </w:r>
    </w:p>
    <w:p w14:paraId="690A1F25" w14:textId="77777777" w:rsidR="00131C53" w:rsidRDefault="00131C53" w:rsidP="00D45DB4">
      <w:pPr>
        <w:pStyle w:val="Run-inHeading2"/>
        <w:spacing w:before="0"/>
        <w:rPr>
          <w:i w:val="0"/>
          <w:iCs/>
          <w:lang w:val="en-GB" w:eastAsia="zh-CN"/>
        </w:rPr>
      </w:pPr>
    </w:p>
    <w:p w14:paraId="0F7426B2" w14:textId="4459CBF2" w:rsidR="00E55035" w:rsidRDefault="00530D4E" w:rsidP="00E55035">
      <w:pPr>
        <w:pStyle w:val="Run-inHeading2"/>
        <w:spacing w:before="0"/>
        <w:jc w:val="right"/>
        <w:rPr>
          <w:i w:val="0"/>
          <w:lang w:val="en-GB" w:eastAsia="zh-CN"/>
        </w:rPr>
      </w:pPr>
      <m:oMath>
        <m:d>
          <m:dPr>
            <m:begChr m:val="["/>
            <m:endChr m:val="]"/>
            <m:ctrlPr>
              <w:rPr>
                <w:rFonts w:ascii="Cambria Math" w:hAnsi="Cambria Math"/>
                <w:lang w:val="en-GB" w:eastAsia="zh-CN"/>
              </w:rPr>
            </m:ctrlPr>
          </m:dPr>
          <m:e>
            <m:r>
              <w:rPr>
                <w:rFonts w:ascii="Cambria Math" w:hAnsi="Cambria Math"/>
                <w:lang w:val="en-GB" w:eastAsia="zh-CN"/>
              </w:rPr>
              <m:t>1+logf+</m:t>
            </m:r>
            <m:sSub>
              <m:sSubPr>
                <m:ctrlPr>
                  <w:rPr>
                    <w:rFonts w:ascii="Cambria Math" w:hAnsi="Cambria Math" w:cstheme="majorBid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1</m:t>
                </m:r>
              </m:sub>
            </m:sSub>
            <m:r>
              <w:rPr>
                <w:rFonts w:ascii="Cambria Math" w:hAnsi="Cambria Math" w:cstheme="majorBidi"/>
                <w:lang w:val="en-GB" w:eastAsia="zh-CN"/>
              </w:rPr>
              <m:t>+</m:t>
            </m:r>
            <m:sSub>
              <m:sSubPr>
                <m:ctrlPr>
                  <w:rPr>
                    <w:rFonts w:ascii="Cambria Math" w:hAnsi="Cambria Math" w:cstheme="majorBid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r>
              <m:rPr>
                <m:sty m:val="bi"/>
              </m:rPr>
              <w:rPr>
                <w:rFonts w:ascii="Cambria Math" w:hAnsi="Cambria Math" w:cstheme="majorBidi"/>
                <w:lang w:val="en-GB" w:eastAsia="zh-CN"/>
              </w:rPr>
              <m:t>∙v+</m:t>
            </m:r>
            <m:r>
              <w:rPr>
                <w:rFonts w:ascii="Cambria Math" w:hAnsi="Cambria Math"/>
                <w:lang w:val="en-GB" w:eastAsia="zh-CN"/>
              </w:rPr>
              <m:t>0.5</m:t>
            </m:r>
            <m:sSub>
              <m:sSubPr>
                <m:ctrlPr>
                  <w:rPr>
                    <w:rFonts w:ascii="Cambria Math" w:hAnsi="Cambria Math" w:cstheme="majorBid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
              <m:dPr>
                <m:ctrlPr>
                  <w:rPr>
                    <w:rFonts w:ascii="Cambria Math" w:hAnsi="Cambria Math"/>
                    <w:i w:val="0"/>
                    <w:lang w:val="en-GB" w:eastAsia="zh-CN"/>
                  </w:rPr>
                </m:ctrlPr>
              </m:dPr>
              <m:e>
                <m:r>
                  <m:rPr>
                    <m:sty m:val="bi"/>
                  </m:rPr>
                  <w:rPr>
                    <w:rFonts w:ascii="Cambria Math" w:hAnsi="Cambria Math"/>
                    <w:lang w:val="en-GB" w:eastAsia="zh-CN"/>
                  </w:rPr>
                  <m:t>v∙v</m:t>
                </m:r>
              </m:e>
            </m:d>
          </m:e>
        </m:d>
        <m:r>
          <w:rPr>
            <w:rFonts w:ascii="Cambria Math" w:hAnsi="Cambria Math"/>
            <w:lang w:val="en-GB" w:eastAsia="zh-CN"/>
          </w:rPr>
          <m:t>=0.</m:t>
        </m:r>
      </m:oMath>
      <w:r w:rsidR="00E55035">
        <w:rPr>
          <w:i w:val="0"/>
          <w:lang w:val="en-GB" w:eastAsia="zh-CN"/>
        </w:rPr>
        <w:t xml:space="preserve">                                           (2-4.6)</w:t>
      </w:r>
    </w:p>
    <w:p w14:paraId="43F1E645" w14:textId="77777777" w:rsidR="00131C53" w:rsidRDefault="00131C53" w:rsidP="00E55035">
      <w:pPr>
        <w:pStyle w:val="Run-inHeading2"/>
        <w:spacing w:before="0"/>
        <w:jc w:val="right"/>
        <w:rPr>
          <w:i w:val="0"/>
          <w:iCs/>
          <w:lang w:val="en-GB" w:eastAsia="zh-CN"/>
        </w:rPr>
      </w:pPr>
    </w:p>
    <w:p w14:paraId="17BF8E96" w14:textId="321BB95D" w:rsidR="00D45DB4" w:rsidRDefault="00D45DB4" w:rsidP="00D45DB4">
      <w:pPr>
        <w:rPr>
          <w:lang w:val="en-GB" w:eastAsia="zh-CN"/>
        </w:rPr>
      </w:pPr>
      <w:r>
        <w:rPr>
          <w:lang w:val="en-GB" w:eastAsia="zh-CN"/>
        </w:rPr>
        <w:t>The solution of Eq. 2-</w:t>
      </w:r>
      <w:r w:rsidR="005B4BE2">
        <w:rPr>
          <w:lang w:val="en-GB" w:eastAsia="zh-CN"/>
        </w:rPr>
        <w:t>4</w:t>
      </w:r>
      <w:r>
        <w:rPr>
          <w:lang w:val="en-GB" w:eastAsia="zh-CN"/>
        </w:rPr>
        <w:t>.</w:t>
      </w:r>
      <w:r w:rsidR="005B4BE2">
        <w:rPr>
          <w:lang w:val="en-GB" w:eastAsia="zh-CN"/>
        </w:rPr>
        <w:t>6</w:t>
      </w:r>
      <w:r>
        <w:rPr>
          <w:lang w:val="en-GB" w:eastAsia="zh-CN"/>
        </w:rPr>
        <w:t xml:space="preserve"> is </w:t>
      </w:r>
      <w:r w:rsidR="005B4BE2">
        <w:rPr>
          <w:lang w:val="en-GB" w:eastAsia="zh-CN"/>
        </w:rPr>
        <w:t>EDF</w:t>
      </w:r>
      <w:r>
        <w:rPr>
          <w:lang w:val="en-GB" w:eastAsia="zh-CN"/>
        </w:rPr>
        <w:t xml:space="preserve"> satisfying the conservative constrains in Eq. 2-</w:t>
      </w:r>
      <w:r w:rsidR="00DF5A20">
        <w:rPr>
          <w:lang w:val="en-GB" w:eastAsia="zh-CN"/>
        </w:rPr>
        <w:t>4</w:t>
      </w:r>
      <w:r>
        <w:rPr>
          <w:lang w:val="en-GB" w:eastAsia="zh-CN"/>
        </w:rPr>
        <w:t>.</w:t>
      </w:r>
      <w:r w:rsidR="00DF5A20">
        <w:rPr>
          <w:lang w:val="en-GB" w:eastAsia="zh-CN"/>
        </w:rPr>
        <w:t>3</w:t>
      </w:r>
      <w:r>
        <w:rPr>
          <w:lang w:val="en-GB" w:eastAsia="zh-CN"/>
        </w:rPr>
        <w:t>, which is</w:t>
      </w:r>
    </w:p>
    <w:p w14:paraId="6CA2E585" w14:textId="77777777" w:rsidR="00131C53" w:rsidRDefault="00131C53" w:rsidP="00D45DB4">
      <w:pPr>
        <w:rPr>
          <w:lang w:val="en-GB" w:eastAsia="zh-CN"/>
        </w:rPr>
      </w:pPr>
    </w:p>
    <w:p w14:paraId="7C785D81" w14:textId="404C1D1F" w:rsidR="00E55035" w:rsidRDefault="00530D4E" w:rsidP="00B561D2">
      <w:pPr>
        <w:jc w:val="right"/>
        <w:rPr>
          <w:lang w:val="en-GB" w:eastAsia="zh-CN"/>
        </w:rPr>
      </w:pPr>
      <m:oMath>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0</m:t>
            </m:r>
          </m:sub>
        </m:sSub>
        <m:r>
          <w:rPr>
            <w:rFonts w:ascii="Cambria Math" w:hAnsi="Cambria Math"/>
            <w:lang w:val="en-GB" w:eastAsia="zh-CN"/>
          </w:rPr>
          <m:t>=</m:t>
        </m:r>
        <m:r>
          <m:rPr>
            <m:sty m:val="p"/>
          </m:rPr>
          <w:rPr>
            <w:rFonts w:ascii="Cambria Math" w:hAnsi="Cambria Math"/>
            <w:lang w:val="en-GB" w:eastAsia="zh-CN"/>
          </w:rPr>
          <m:t>exp</m:t>
        </m:r>
        <m:d>
          <m:dPr>
            <m:begChr m:val="["/>
            <m:endChr m:val="]"/>
            <m:ctrlPr>
              <w:rPr>
                <w:rFonts w:ascii="Cambria Math" w:hAnsi="Cambria Math"/>
                <w:iCs/>
                <w:lang w:val="en-GB" w:eastAsia="zh-CN"/>
              </w:rPr>
            </m:ctrlPr>
          </m:dPr>
          <m:e>
            <m:r>
              <w:rPr>
                <w:rFonts w:ascii="Cambria Math" w:hAnsi="Cambria Math"/>
                <w:lang w:val="en-GB" w:eastAsia="zh-CN"/>
              </w:rPr>
              <m:t>-1-</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1</m:t>
                </m:r>
              </m:sub>
            </m:sSub>
            <m:r>
              <w:rPr>
                <w:rFonts w:ascii="Cambria Math" w:hAnsi="Cambria Math" w:cstheme="majorBidi"/>
                <w:lang w:val="en-GB" w:eastAsia="zh-CN"/>
              </w:rPr>
              <m:t>+</m:t>
            </m:r>
            <m:f>
              <m:fPr>
                <m:ctrlPr>
                  <w:rPr>
                    <w:rFonts w:ascii="Cambria Math" w:hAnsi="Cambria Math" w:cstheme="majorBidi"/>
                    <w:i/>
                    <w:iCs/>
                    <w:lang w:val="en-GB" w:eastAsia="zh-CN"/>
                  </w:rPr>
                </m:ctrlPr>
              </m:fPr>
              <m:num>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r>
                  <m:rPr>
                    <m:sty m:val="bi"/>
                  </m:rPr>
                  <w:rPr>
                    <w:rFonts w:ascii="Cambria Math" w:hAnsi="Cambria Math" w:cstheme="majorBidi"/>
                    <w:lang w:val="en-GB" w:eastAsia="zh-CN"/>
                  </w:rPr>
                  <m:t>∙</m:t>
                </m:r>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num>
              <m:den>
                <m:r>
                  <w:rPr>
                    <w:rFonts w:ascii="Cambria Math" w:hAnsi="Cambria Math" w:cstheme="majorBidi"/>
                    <w:lang w:val="en-GB" w:eastAsia="zh-CN"/>
                  </w:rPr>
                  <m:t>2</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en>
            </m:f>
            <m:r>
              <m:rPr>
                <m:sty m:val="bi"/>
              </m:rPr>
              <w:rPr>
                <w:rFonts w:ascii="Cambria Math" w:hAnsi="Cambria Math" w:cstheme="majorBidi"/>
                <w:lang w:val="en-GB" w:eastAsia="zh-CN"/>
              </w:rPr>
              <m:t>-</m:t>
            </m:r>
            <m:f>
              <m:fPr>
                <m:ctrlPr>
                  <w:rPr>
                    <w:rFonts w:ascii="Cambria Math" w:hAnsi="Cambria Math" w:cstheme="majorBidi"/>
                    <w:b/>
                    <w:bCs/>
                    <w:i/>
                    <w:iCs/>
                    <w:lang w:val="en-GB" w:eastAsia="zh-CN"/>
                  </w:rPr>
                </m:ctrlPr>
              </m:fPr>
              <m:num>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num>
              <m:den>
                <m:r>
                  <w:rPr>
                    <w:rFonts w:ascii="Cambria Math" w:hAnsi="Cambria Math" w:cstheme="majorBidi"/>
                    <w:lang w:val="en-GB" w:eastAsia="zh-CN"/>
                  </w:rPr>
                  <m:t>2</m:t>
                </m:r>
              </m:den>
            </m:f>
            <m:d>
              <m:dPr>
                <m:ctrlPr>
                  <w:rPr>
                    <w:rFonts w:ascii="Cambria Math" w:hAnsi="Cambria Math"/>
                    <w:i/>
                    <w:lang w:val="en-GB" w:eastAsia="zh-CN"/>
                  </w:rPr>
                </m:ctrlPr>
              </m:dPr>
              <m:e>
                <m:f>
                  <m:fPr>
                    <m:ctrlPr>
                      <w:rPr>
                        <w:rFonts w:ascii="Cambria Math" w:hAnsi="Cambria Math" w:cstheme="majorBidi"/>
                        <w:i/>
                        <w:iCs/>
                        <w:lang w:val="en-GB" w:eastAsia="zh-CN"/>
                      </w:rPr>
                    </m:ctrlPr>
                  </m:fPr>
                  <m:num>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num>
                  <m:den>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en>
                </m:f>
                <m:r>
                  <w:rPr>
                    <w:rFonts w:ascii="Cambria Math" w:hAnsi="Cambria Math" w:cstheme="majorBidi"/>
                    <w:lang w:val="en-GB" w:eastAsia="zh-CN"/>
                  </w:rPr>
                  <m:t>+</m:t>
                </m:r>
                <m:r>
                  <m:rPr>
                    <m:sty m:val="bi"/>
                  </m:rPr>
                  <w:rPr>
                    <w:rFonts w:ascii="Cambria Math" w:hAnsi="Cambria Math" w:cstheme="majorBidi"/>
                    <w:lang w:val="en-GB" w:eastAsia="zh-CN"/>
                  </w:rPr>
                  <m:t>v</m:t>
                </m:r>
              </m:e>
            </m:d>
            <m:r>
              <w:rPr>
                <w:rFonts w:ascii="Cambria Math" w:hAnsi="Cambria Math"/>
                <w:lang w:val="en-GB" w:eastAsia="zh-CN"/>
              </w:rPr>
              <m:t>∙</m:t>
            </m:r>
            <m:d>
              <m:dPr>
                <m:ctrlPr>
                  <w:rPr>
                    <w:rFonts w:ascii="Cambria Math" w:hAnsi="Cambria Math"/>
                    <w:i/>
                    <w:lang w:val="en-GB" w:eastAsia="zh-CN"/>
                  </w:rPr>
                </m:ctrlPr>
              </m:dPr>
              <m:e>
                <m:f>
                  <m:fPr>
                    <m:ctrlPr>
                      <w:rPr>
                        <w:rFonts w:ascii="Cambria Math" w:hAnsi="Cambria Math" w:cstheme="majorBidi"/>
                        <w:i/>
                        <w:iCs/>
                        <w:lang w:val="en-GB" w:eastAsia="zh-CN"/>
                      </w:rPr>
                    </m:ctrlPr>
                  </m:fPr>
                  <m:num>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num>
                  <m:den>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en>
                </m:f>
                <m:r>
                  <w:rPr>
                    <w:rFonts w:ascii="Cambria Math" w:hAnsi="Cambria Math" w:cstheme="majorBidi"/>
                    <w:lang w:val="en-GB" w:eastAsia="zh-CN"/>
                  </w:rPr>
                  <m:t>+</m:t>
                </m:r>
                <m:r>
                  <m:rPr>
                    <m:sty m:val="bi"/>
                  </m:rPr>
                  <w:rPr>
                    <w:rFonts w:ascii="Cambria Math" w:hAnsi="Cambria Math" w:cstheme="majorBidi"/>
                    <w:lang w:val="en-GB" w:eastAsia="zh-CN"/>
                  </w:rPr>
                  <m:t>v</m:t>
                </m:r>
              </m:e>
            </m:d>
          </m:e>
        </m:d>
        <m:r>
          <w:rPr>
            <w:rFonts w:ascii="Cambria Math" w:hAnsi="Cambria Math"/>
            <w:lang w:val="en-GB" w:eastAsia="zh-CN"/>
          </w:rPr>
          <m:t>,</m:t>
        </m:r>
      </m:oMath>
      <w:r w:rsidR="00B561D2">
        <w:rPr>
          <w:lang w:val="en-GB" w:eastAsia="zh-CN"/>
        </w:rPr>
        <w:t xml:space="preserve">                                         (2-4.7)</w:t>
      </w:r>
    </w:p>
    <w:p w14:paraId="43060734" w14:textId="77777777" w:rsidR="00131C53" w:rsidRPr="00E55035" w:rsidRDefault="00131C53" w:rsidP="00B561D2">
      <w:pPr>
        <w:jc w:val="right"/>
        <w:rPr>
          <w:iCs/>
          <w:lang w:val="en-GB" w:eastAsia="zh-CN"/>
        </w:rPr>
      </w:pPr>
    </w:p>
    <w:p w14:paraId="35D21103" w14:textId="594F20AB" w:rsidR="00D45DB4" w:rsidRDefault="00D45DB4" w:rsidP="00D45DB4">
      <w:pPr>
        <w:rPr>
          <w:lang w:val="en-GB" w:eastAsia="zh-CN"/>
        </w:rPr>
      </w:pPr>
      <w:r>
        <w:rPr>
          <w:lang w:val="en-GB" w:eastAsia="zh-CN"/>
        </w:rPr>
        <w:t>where, we have introduced the equality</w:t>
      </w:r>
    </w:p>
    <w:p w14:paraId="4BA52499" w14:textId="77777777" w:rsidR="00131C53" w:rsidRDefault="00131C53" w:rsidP="00D45DB4">
      <w:pPr>
        <w:rPr>
          <w:lang w:val="en-GB" w:eastAsia="zh-CN"/>
        </w:rPr>
      </w:pPr>
    </w:p>
    <w:p w14:paraId="330A170B" w14:textId="1979F1AD" w:rsidR="00B561D2" w:rsidRDefault="00530D4E" w:rsidP="00B561D2">
      <w:pPr>
        <w:jc w:val="right"/>
        <w:rPr>
          <w:lang w:val="en-GB" w:eastAsia="zh-CN"/>
        </w:rPr>
      </w:pPr>
      <m:oMath>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r>
          <m:rPr>
            <m:sty m:val="bi"/>
          </m:rPr>
          <w:rPr>
            <w:rFonts w:ascii="Cambria Math" w:hAnsi="Cambria Math" w:cstheme="majorBidi"/>
            <w:lang w:val="en-GB" w:eastAsia="zh-CN"/>
          </w:rPr>
          <m:t>∙v+</m:t>
        </m:r>
        <m:r>
          <w:rPr>
            <w:rFonts w:ascii="Cambria Math" w:hAnsi="Cambria Math"/>
            <w:lang w:val="en-GB" w:eastAsia="zh-CN"/>
          </w:rPr>
          <m:t>0.5</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
          <m:dPr>
            <m:ctrlPr>
              <w:rPr>
                <w:rFonts w:ascii="Cambria Math" w:hAnsi="Cambria Math"/>
                <w:i/>
                <w:lang w:val="en-GB" w:eastAsia="zh-CN"/>
              </w:rPr>
            </m:ctrlPr>
          </m:dPr>
          <m:e>
            <m:r>
              <m:rPr>
                <m:sty m:val="bi"/>
              </m:rPr>
              <w:rPr>
                <w:rFonts w:ascii="Cambria Math" w:hAnsi="Cambria Math"/>
                <w:lang w:val="en-GB" w:eastAsia="zh-CN"/>
              </w:rPr>
              <m:t>v∙v</m:t>
            </m:r>
          </m:e>
        </m:d>
        <m:r>
          <w:rPr>
            <w:rFonts w:ascii="Cambria Math" w:hAnsi="Cambria Math"/>
            <w:lang w:val="en-GB" w:eastAsia="zh-CN"/>
          </w:rPr>
          <m:t>=-</m:t>
        </m:r>
        <m:f>
          <m:fPr>
            <m:ctrlPr>
              <w:rPr>
                <w:rFonts w:ascii="Cambria Math" w:hAnsi="Cambria Math" w:cstheme="majorBidi"/>
                <w:i/>
                <w:iCs/>
                <w:lang w:val="en-GB" w:eastAsia="zh-CN"/>
              </w:rPr>
            </m:ctrlPr>
          </m:fPr>
          <m:num>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r>
              <m:rPr>
                <m:sty m:val="bi"/>
              </m:rPr>
              <w:rPr>
                <w:rFonts w:ascii="Cambria Math" w:hAnsi="Cambria Math" w:cstheme="majorBidi"/>
                <w:lang w:val="en-GB" w:eastAsia="zh-CN"/>
              </w:rPr>
              <m:t>∙</m:t>
            </m:r>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num>
          <m:den>
            <m:r>
              <w:rPr>
                <w:rFonts w:ascii="Cambria Math" w:hAnsi="Cambria Math" w:cstheme="majorBidi"/>
                <w:lang w:val="en-GB" w:eastAsia="zh-CN"/>
              </w:rPr>
              <m:t>2</m:t>
            </m:r>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en>
        </m:f>
        <m:r>
          <m:rPr>
            <m:sty m:val="bi"/>
          </m:rPr>
          <w:rPr>
            <w:rFonts w:ascii="Cambria Math" w:hAnsi="Cambria Math" w:cstheme="majorBidi"/>
            <w:lang w:val="en-GB" w:eastAsia="zh-CN"/>
          </w:rPr>
          <m:t>+</m:t>
        </m:r>
        <m:f>
          <m:fPr>
            <m:ctrlPr>
              <w:rPr>
                <w:rFonts w:ascii="Cambria Math" w:hAnsi="Cambria Math" w:cstheme="majorBidi"/>
                <w:b/>
                <w:bCs/>
                <w:i/>
                <w:iCs/>
                <w:lang w:val="en-GB" w:eastAsia="zh-CN"/>
              </w:rPr>
            </m:ctrlPr>
          </m:fPr>
          <m:num>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num>
          <m:den>
            <m:r>
              <w:rPr>
                <w:rFonts w:ascii="Cambria Math" w:hAnsi="Cambria Math" w:cstheme="majorBidi"/>
                <w:lang w:val="en-GB" w:eastAsia="zh-CN"/>
              </w:rPr>
              <m:t>2</m:t>
            </m:r>
          </m:den>
        </m:f>
        <m:d>
          <m:dPr>
            <m:ctrlPr>
              <w:rPr>
                <w:rFonts w:ascii="Cambria Math" w:hAnsi="Cambria Math"/>
                <w:i/>
                <w:lang w:val="en-GB" w:eastAsia="zh-CN"/>
              </w:rPr>
            </m:ctrlPr>
          </m:dPr>
          <m:e>
            <m:f>
              <m:fPr>
                <m:ctrlPr>
                  <w:rPr>
                    <w:rFonts w:ascii="Cambria Math" w:hAnsi="Cambria Math" w:cstheme="majorBidi"/>
                    <w:i/>
                    <w:iCs/>
                    <w:lang w:val="en-GB" w:eastAsia="zh-CN"/>
                  </w:rPr>
                </m:ctrlPr>
              </m:fPr>
              <m:num>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num>
              <m:den>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en>
            </m:f>
            <m:r>
              <w:rPr>
                <w:rFonts w:ascii="Cambria Math" w:hAnsi="Cambria Math" w:cstheme="majorBidi"/>
                <w:lang w:val="en-GB" w:eastAsia="zh-CN"/>
              </w:rPr>
              <m:t>+</m:t>
            </m:r>
            <m:r>
              <m:rPr>
                <m:sty m:val="bi"/>
              </m:rPr>
              <w:rPr>
                <w:rFonts w:ascii="Cambria Math" w:hAnsi="Cambria Math" w:cstheme="majorBidi"/>
                <w:lang w:val="en-GB" w:eastAsia="zh-CN"/>
              </w:rPr>
              <m:t>v</m:t>
            </m:r>
          </m:e>
        </m:d>
        <m:r>
          <w:rPr>
            <w:rFonts w:ascii="Cambria Math" w:hAnsi="Cambria Math"/>
            <w:lang w:val="en-GB" w:eastAsia="zh-CN"/>
          </w:rPr>
          <m:t>∙</m:t>
        </m:r>
        <m:d>
          <m:dPr>
            <m:ctrlPr>
              <w:rPr>
                <w:rFonts w:ascii="Cambria Math" w:hAnsi="Cambria Math"/>
                <w:i/>
                <w:lang w:val="en-GB" w:eastAsia="zh-CN"/>
              </w:rPr>
            </m:ctrlPr>
          </m:dPr>
          <m:e>
            <m:f>
              <m:fPr>
                <m:ctrlPr>
                  <w:rPr>
                    <w:rFonts w:ascii="Cambria Math" w:hAnsi="Cambria Math" w:cstheme="majorBidi"/>
                    <w:i/>
                    <w:iCs/>
                    <w:lang w:val="en-GB" w:eastAsia="zh-CN"/>
                  </w:rPr>
                </m:ctrlPr>
              </m:fPr>
              <m:num>
                <m:sSub>
                  <m:sSubPr>
                    <m:ctrlPr>
                      <w:rPr>
                        <w:rFonts w:ascii="Cambria Math" w:hAnsi="Cambria Math" w:cstheme="majorBidi"/>
                        <w:i/>
                        <w:iCs/>
                        <w:lang w:val="en-GB" w:eastAsia="zh-CN"/>
                      </w:rPr>
                    </m:ctrlPr>
                  </m:sSubPr>
                  <m:e>
                    <m:r>
                      <m:rPr>
                        <m:sty m:val="bi"/>
                      </m:rPr>
                      <w:rPr>
                        <w:rFonts w:ascii="Cambria Math" w:hAnsi="Cambria Math" w:cstheme="majorBidi"/>
                        <w:lang w:val="en-GB" w:eastAsia="zh-CN"/>
                      </w:rPr>
                      <m:t>λ</m:t>
                    </m:r>
                  </m:e>
                  <m:sub>
                    <m:r>
                      <w:rPr>
                        <w:rFonts w:ascii="Cambria Math" w:hAnsi="Cambria Math" w:cstheme="majorBidi"/>
                        <w:lang w:val="en-GB" w:eastAsia="zh-CN"/>
                      </w:rPr>
                      <m:t>2</m:t>
                    </m:r>
                  </m:sub>
                </m:sSub>
              </m:num>
              <m:den>
                <m:sSub>
                  <m:sSubPr>
                    <m:ctrlPr>
                      <w:rPr>
                        <w:rFonts w:ascii="Cambria Math" w:hAnsi="Cambria Math" w:cstheme="majorBidi"/>
                        <w:i/>
                        <w:iCs/>
                        <w:lang w:val="en-GB" w:eastAsia="zh-CN"/>
                      </w:rPr>
                    </m:ctrlPr>
                  </m:sSubPr>
                  <m:e>
                    <m:r>
                      <w:rPr>
                        <w:rFonts w:ascii="Cambria Math" w:hAnsi="Cambria Math" w:cstheme="majorBidi"/>
                        <w:lang w:val="en-GB" w:eastAsia="zh-CN"/>
                      </w:rPr>
                      <m:t>λ</m:t>
                    </m:r>
                  </m:e>
                  <m:sub>
                    <m:r>
                      <w:rPr>
                        <w:rFonts w:ascii="Cambria Math" w:hAnsi="Cambria Math" w:cstheme="majorBidi"/>
                        <w:lang w:val="en-GB" w:eastAsia="zh-CN"/>
                      </w:rPr>
                      <m:t>3</m:t>
                    </m:r>
                  </m:sub>
                </m:sSub>
              </m:den>
            </m:f>
            <m:r>
              <w:rPr>
                <w:rFonts w:ascii="Cambria Math" w:hAnsi="Cambria Math" w:cstheme="majorBidi"/>
                <w:lang w:val="en-GB" w:eastAsia="zh-CN"/>
              </w:rPr>
              <m:t>+</m:t>
            </m:r>
            <m:r>
              <m:rPr>
                <m:sty m:val="bi"/>
              </m:rPr>
              <w:rPr>
                <w:rFonts w:ascii="Cambria Math" w:hAnsi="Cambria Math" w:cstheme="majorBidi"/>
                <w:lang w:val="en-GB" w:eastAsia="zh-CN"/>
              </w:rPr>
              <m:t>v</m:t>
            </m:r>
          </m:e>
        </m:d>
      </m:oMath>
      <w:r w:rsidR="00B561D2">
        <w:rPr>
          <w:lang w:val="en-GB" w:eastAsia="zh-CN"/>
        </w:rPr>
        <w:t xml:space="preserve">                                       (2-4.8)</w:t>
      </w:r>
    </w:p>
    <w:p w14:paraId="7639497E" w14:textId="77777777" w:rsidR="00131C53" w:rsidRDefault="00131C53" w:rsidP="00B561D2">
      <w:pPr>
        <w:jc w:val="right"/>
        <w:rPr>
          <w:lang w:val="en-GB" w:eastAsia="zh-CN"/>
        </w:rPr>
      </w:pPr>
    </w:p>
    <w:p w14:paraId="6F81945D" w14:textId="119BD080" w:rsidR="00D45DB4" w:rsidRDefault="00D45DB4" w:rsidP="00D45DB4">
      <w:r>
        <w:t xml:space="preserve">We consider a new set </w:t>
      </w:r>
      <w:r w:rsidR="00DF5A20">
        <w:t xml:space="preserve">of </w:t>
      </w:r>
      <w:proofErr w:type="spellStart"/>
      <w:r>
        <w:t>Lagrangian</w:t>
      </w:r>
      <w:proofErr w:type="spellEnd"/>
      <w:r>
        <w:t xml:space="preserve"> multipliers </w:t>
      </w:r>
      <m:oMath>
        <m:r>
          <w:rPr>
            <w:rFonts w:ascii="Cambria Math" w:hAnsi="Cambria Math"/>
          </w:rPr>
          <m:t xml:space="preserve">d, </m:t>
        </m:r>
        <m:r>
          <m:rPr>
            <m:sty m:val="bi"/>
          </m:rPr>
          <w:rPr>
            <w:rFonts w:ascii="Cambria Math" w:hAnsi="Cambria Math"/>
          </w:rPr>
          <m:t>β,</m:t>
        </m:r>
        <m:r>
          <w:rPr>
            <w:rFonts w:ascii="Cambria Math" w:hAnsi="Cambria Math"/>
          </w:rPr>
          <m:t>γ</m:t>
        </m:r>
      </m:oMath>
      <w:r w:rsidR="00B561D2">
        <w:t xml:space="preserve"> </w:t>
      </w:r>
      <w:r>
        <w:t xml:space="preserve">from which the </w:t>
      </w:r>
      <w:r w:rsidR="00B87037">
        <w:t>EDF</w:t>
      </w:r>
      <w:r>
        <w:t xml:space="preserve"> is represented in the standard form</w:t>
      </w:r>
    </w:p>
    <w:p w14:paraId="5925A779" w14:textId="04C70835" w:rsidR="00D45DB4" w:rsidRDefault="00D45DB4" w:rsidP="00D45DB4">
      <w:pPr>
        <w:pStyle w:val="equation"/>
        <w:spacing w:before="120" w:after="120"/>
        <w:jc w:val="right"/>
      </w:pPr>
      <w:r>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=d</m:t>
        </m:r>
        <m:r>
          <m:rPr>
            <m:sty m:val="p"/>
          </m:rPr>
          <w:rPr>
            <w:rFonts w:ascii="Cambria Math" w:hAnsi="Cambria Math"/>
          </w:rPr>
          <m:t>exp</m:t>
        </m:r>
        <m:d>
          <m:dPr>
            <m:begChr m:val="["/>
            <m:endChr m:val="]"/>
            <m:ctrlPr>
              <w:rPr>
                <w:rFonts w:ascii="Cambria Math" w:hAnsi="Cambria Math"/>
                <w:iCs/>
              </w:rPr>
            </m:ctrlPr>
          </m:dPr>
          <m:e>
            <m:r>
              <w:rPr>
                <w:rFonts w:ascii="Cambria Math" w:hAnsi="Cambria Math"/>
              </w:rPr>
              <m:t>-</m:t>
            </m:r>
            <m:f>
              <m:fPr>
                <m:ctrlPr>
                  <w:rPr>
                    <w:rFonts w:ascii="Cambria Math" w:hAnsi="Cambria Math"/>
                    <w:i/>
                    <w:iCs/>
                  </w:rPr>
                </m:ctrlPr>
              </m:fPr>
              <m:num>
                <m:d>
                  <m:dPr>
                    <m:ctrlPr>
                      <w:rPr>
                        <w:rFonts w:ascii="Cambria Math" w:hAnsi="Cambria Math"/>
                        <w:i/>
                        <w:iCs/>
                      </w:rPr>
                    </m:ctrlPr>
                  </m:dPr>
                  <m:e>
                    <m:r>
                      <m:rPr>
                        <m:sty m:val="bi"/>
                      </m:rPr>
                      <w:rPr>
                        <w:rFonts w:ascii="Cambria Math" w:hAnsi="Cambria Math"/>
                      </w:rPr>
                      <m:t>v-β</m:t>
                    </m:r>
                  </m:e>
                </m:d>
                <m:r>
                  <w:rPr>
                    <w:rFonts w:ascii="Cambria Math" w:hAnsi="Cambria Math"/>
                  </w:rPr>
                  <m:t>∙</m:t>
                </m:r>
                <m:d>
                  <m:dPr>
                    <m:ctrlPr>
                      <w:rPr>
                        <w:rFonts w:ascii="Cambria Math" w:hAnsi="Cambria Math"/>
                        <w:i/>
                        <w:iCs/>
                      </w:rPr>
                    </m:ctrlPr>
                  </m:dPr>
                  <m:e>
                    <m:r>
                      <m:rPr>
                        <m:sty m:val="bi"/>
                      </m:rPr>
                      <w:rPr>
                        <w:rFonts w:ascii="Cambria Math" w:hAnsi="Cambria Math"/>
                      </w:rPr>
                      <m:t>v-β</m:t>
                    </m:r>
                  </m:e>
                </m:d>
              </m:num>
              <m:den>
                <m:r>
                  <w:rPr>
                    <w:rFonts w:ascii="Cambria Math" w:hAnsi="Cambria Math"/>
                  </w:rPr>
                  <m:t>γ</m:t>
                </m:r>
              </m:den>
            </m:f>
          </m:e>
        </m:d>
        <m:r>
          <w:rPr>
            <w:rFonts w:ascii="Cambria Math" w:hAnsi="Cambria Math"/>
          </w:rPr>
          <m:t>,</m:t>
        </m:r>
      </m:oMath>
      <w:r>
        <w:t xml:space="preserve">        </w:t>
      </w:r>
      <w:r w:rsidR="00DF5A20">
        <w:t xml:space="preserve">  </w:t>
      </w:r>
      <w:r w:rsidR="000020DE">
        <w:t xml:space="preserve">               </w:t>
      </w:r>
      <w:r w:rsidR="00DF5A20">
        <w:t xml:space="preserve">                  </w:t>
      </w:r>
      <w:r>
        <w:t xml:space="preserve">               (2-</w:t>
      </w:r>
      <w:r w:rsidR="00DF5A20">
        <w:t>4</w:t>
      </w:r>
      <w:r>
        <w:t>.</w:t>
      </w:r>
      <w:r w:rsidR="00DF5A20">
        <w:t>9</w:t>
      </w:r>
      <w:r>
        <w:t>)</w:t>
      </w:r>
    </w:p>
    <w:p w14:paraId="325979A8" w14:textId="6D200D5B" w:rsidR="00DF5A20" w:rsidRDefault="00D45DB4" w:rsidP="00D45DB4">
      <w:r>
        <w:t xml:space="preserve">which satisfies the conservative laws </w:t>
      </w:r>
    </w:p>
    <w:p w14:paraId="4AA0D027" w14:textId="0A087C4C" w:rsidR="00DF5A20" w:rsidRPr="00DF5A20" w:rsidRDefault="00DF5A20" w:rsidP="001B42A8">
      <w:pPr>
        <w:jc w:val="center"/>
      </w:pPr>
      <m:oMath>
        <m:r>
          <w:rPr>
            <w:rFonts w:ascii="Cambria Math" w:hAnsi="Cambria Math"/>
          </w:rPr>
          <m:t>nΩ=</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Ω</m:t>
        </m:r>
        <m:r>
          <m:rPr>
            <m:sty m:val="p"/>
          </m:rPr>
          <w:rPr>
            <w:rFonts w:ascii="Cambria Math" w:hAnsi="Cambria Math"/>
          </w:rPr>
          <m:t>d</m:t>
        </m:r>
        <m:r>
          <w:rPr>
            <w:rFonts w:ascii="Cambria Math" w:hAnsi="Cambria Math"/>
          </w:rPr>
          <m:t>V=Ω</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V,</m:t>
        </m:r>
      </m:oMath>
      <w:r w:rsidR="001B42A8">
        <w:t xml:space="preserve"> </w:t>
      </w:r>
    </w:p>
    <w:p w14:paraId="79357A2A" w14:textId="1551B9BA" w:rsidR="00DF5A20" w:rsidRPr="00DF5A20" w:rsidRDefault="000020DE" w:rsidP="00A969A5">
      <w:pPr>
        <w:jc w:val="right"/>
      </w:pPr>
      <m:oMath>
        <m:r>
          <w:rPr>
            <w:rFonts w:ascii="Cambria Math" w:hAnsi="Cambria Math"/>
          </w:rPr>
          <m:t>n</m:t>
        </m:r>
        <m:r>
          <m:rPr>
            <m:sty m:val="b"/>
          </m:rPr>
          <w:rPr>
            <w:rFonts w:ascii="Cambria Math" w:hAnsi="Cambria Math"/>
          </w:rPr>
          <m:t>u</m:t>
        </m:r>
        <m:r>
          <w:rPr>
            <w:rFonts w:ascii="Cambria Math" w:hAnsi="Cambria Math"/>
          </w:rPr>
          <m:t>Ω=</m:t>
        </m:r>
        <m:nary>
          <m:naryPr>
            <m:limLoc m:val="undOvr"/>
            <m:subHide m:val="1"/>
            <m:supHide m:val="1"/>
            <m:ctrlPr>
              <w:rPr>
                <w:rFonts w:ascii="Cambria Math" w:hAnsi="Cambria Math"/>
                <w:i/>
              </w:rPr>
            </m:ctrlPr>
          </m:naryPr>
          <m:sub/>
          <m:sup/>
          <m:e>
            <m:r>
              <m:rPr>
                <m:sty m:val="b"/>
              </m:rPr>
              <w:rPr>
                <w:rFonts w:ascii="Cambria Math" w:hAnsi="Cambria Math"/>
              </w:rPr>
              <m:t>v</m:t>
            </m:r>
            <m:sSub>
              <m:sSubPr>
                <m:ctrlPr>
                  <w:rPr>
                    <w:rFonts w:ascii="Cambria Math" w:hAnsi="Cambria Math"/>
                    <w:i/>
                  </w:rPr>
                </m:ctrlPr>
              </m:sSubPr>
              <m:e>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Ω</m:t>
        </m:r>
        <m:r>
          <m:rPr>
            <m:sty m:val="p"/>
          </m:rPr>
          <w:rPr>
            <w:rFonts w:ascii="Cambria Math" w:hAnsi="Cambria Math"/>
          </w:rPr>
          <m:t>d</m:t>
        </m:r>
        <m:r>
          <w:rPr>
            <w:rFonts w:ascii="Cambria Math" w:hAnsi="Cambria Math"/>
          </w:rPr>
          <m:t>V=Ω</m:t>
        </m:r>
        <m:nary>
          <m:naryPr>
            <m:limLoc m:val="undOvr"/>
            <m:subHide m:val="1"/>
            <m:supHide m:val="1"/>
            <m:ctrlPr>
              <w:rPr>
                <w:rFonts w:ascii="Cambria Math" w:hAnsi="Cambria Math"/>
                <w:i/>
              </w:rPr>
            </m:ctrlPr>
          </m:naryPr>
          <m:sub/>
          <m:sup/>
          <m:e>
            <m:sSub>
              <m:sSubPr>
                <m:ctrlPr>
                  <w:rPr>
                    <w:rFonts w:ascii="Cambria Math" w:hAnsi="Cambria Math"/>
                    <w:i/>
                  </w:rPr>
                </m:ctrlPr>
              </m:sSubPr>
              <m:e>
                <m:r>
                  <m:rPr>
                    <m:sty m:val="b"/>
                  </m:rPr>
                  <w:rPr>
                    <w:rFonts w:ascii="Cambria Math" w:hAnsi="Cambria Math"/>
                  </w:rPr>
                  <m:t>v</m:t>
                </m:r>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V,</m:t>
        </m:r>
      </m:oMath>
      <w:r w:rsidR="00A969A5">
        <w:t xml:space="preserve">                                                 (2</w:t>
      </w:r>
      <w:r w:rsidR="007373AA">
        <w:t>-</w:t>
      </w:r>
      <w:r w:rsidR="00A969A5">
        <w:t>4.10)</w:t>
      </w:r>
    </w:p>
    <w:p w14:paraId="423EE019" w14:textId="51F03901" w:rsidR="00A969A5" w:rsidRDefault="00DF5A20" w:rsidP="001B42A8">
      <w:pPr>
        <w:jc w:val="center"/>
      </w:pPr>
      <m:oMath>
        <m:r>
          <w:rPr>
            <w:rFonts w:ascii="Cambria Math" w:hAnsi="Cambria Math"/>
          </w:rPr>
          <m:t>0.5n</m:t>
        </m:r>
        <m:d>
          <m:dPr>
            <m:begChr m:val="["/>
            <m:endChr m:val="]"/>
            <m:ctrlPr>
              <w:rPr>
                <w:rFonts w:ascii="Cambria Math" w:hAnsi="Cambria Math"/>
                <w:b/>
                <w:i/>
              </w:rPr>
            </m:ctrlPr>
          </m:dPr>
          <m:e>
            <m:r>
              <m:rPr>
                <m:sty m:val="b"/>
              </m:rPr>
              <w:rPr>
                <w:rFonts w:ascii="Cambria Math" w:hAnsi="Cambria Math"/>
              </w:rPr>
              <m:t>u∙u</m:t>
            </m:r>
            <m:r>
              <m:rPr>
                <m:sty m:val="p"/>
              </m:rPr>
              <w:rPr>
                <w:rFonts w:ascii="Cambria Math" w:hAnsi="Cambria Math"/>
              </w:rPr>
              <m:t>+3</m:t>
            </m:r>
            <m:d>
              <m:dPr>
                <m:ctrlPr>
                  <w:rPr>
                    <w:rFonts w:ascii="Cambria Math" w:hAnsi="Cambria Math"/>
                  </w:rPr>
                </m:ctrlPr>
              </m:dPr>
              <m:e>
                <m:r>
                  <w:rPr>
                    <w:rFonts w:ascii="Cambria Math" w:hAnsi="Cambria Math"/>
                  </w:rPr>
                  <m:t>kT+ψ</m:t>
                </m:r>
                <m:ctrlPr>
                  <w:rPr>
                    <w:rFonts w:ascii="Cambria Math" w:hAnsi="Cambria Math"/>
                    <w:i/>
                  </w:rPr>
                </m:ctrlPr>
              </m:e>
            </m:d>
            <m:ctrlPr>
              <w:rPr>
                <w:rFonts w:ascii="Cambria Math" w:hAnsi="Cambria Math"/>
                <w:i/>
              </w:rPr>
            </m:ctrlPr>
          </m:e>
        </m:d>
        <m:r>
          <w:rPr>
            <w:rFonts w:ascii="Cambria Math" w:hAnsi="Cambria Math"/>
          </w:rPr>
          <m:t>Ω=</m:t>
        </m:r>
        <m:nary>
          <m:naryPr>
            <m:limLoc m:val="undOvr"/>
            <m:subHide m:val="1"/>
            <m:supHide m:val="1"/>
            <m:ctrlPr>
              <w:rPr>
                <w:rFonts w:ascii="Cambria Math" w:hAnsi="Cambria Math"/>
                <w:i/>
              </w:rPr>
            </m:ctrlPr>
          </m:naryPr>
          <m:sub/>
          <m:sup/>
          <m:e>
            <m:r>
              <m:rPr>
                <m:sty m:val="p"/>
              </m:rPr>
              <w:rPr>
                <w:rFonts w:ascii="Cambria Math" w:hAnsi="Cambria Math"/>
              </w:rPr>
              <m:t>0.5</m:t>
            </m:r>
            <m:r>
              <m:rPr>
                <m:sty m:val="b"/>
              </m:rPr>
              <w:rPr>
                <w:rFonts w:ascii="Cambria Math" w:hAnsi="Cambria Math"/>
              </w:rPr>
              <m:t>v∙v</m:t>
            </m:r>
            <m:sSub>
              <m:sSubPr>
                <m:ctrlPr>
                  <w:rPr>
                    <w:rFonts w:ascii="Cambria Math" w:hAnsi="Cambria Math"/>
                    <w:i/>
                  </w:rPr>
                </m:ctrlPr>
              </m:sSubPr>
              <m:e>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Ω</m:t>
        </m:r>
        <m:r>
          <m:rPr>
            <m:sty m:val="p"/>
          </m:rPr>
          <w:rPr>
            <w:rFonts w:ascii="Cambria Math" w:hAnsi="Cambria Math"/>
          </w:rPr>
          <m:t>d</m:t>
        </m:r>
        <m:r>
          <w:rPr>
            <w:rFonts w:ascii="Cambria Math" w:hAnsi="Cambria Math"/>
          </w:rPr>
          <m:t>V=Ω</m:t>
        </m:r>
        <m:nary>
          <m:naryPr>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0.5</m:t>
                </m:r>
                <m:r>
                  <m:rPr>
                    <m:sty m:val="b"/>
                  </m:rPr>
                  <w:rPr>
                    <w:rFonts w:ascii="Cambria Math" w:hAnsi="Cambria Math"/>
                  </w:rPr>
                  <m:t>v∙v</m:t>
                </m:r>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V.</m:t>
        </m:r>
      </m:oMath>
      <w:r w:rsidR="001B42A8">
        <w:t xml:space="preserve">  </w:t>
      </w:r>
    </w:p>
    <w:p w14:paraId="4687F115" w14:textId="77777777" w:rsidR="00131C53" w:rsidRDefault="00131C53" w:rsidP="00A969A5"/>
    <w:p w14:paraId="3399C6F6" w14:textId="0EC56A33" w:rsidR="001A7B51" w:rsidRPr="00A969A5" w:rsidRDefault="001B42A8" w:rsidP="00A969A5">
      <w:pPr>
        <w:rPr>
          <w:color w:val="000000" w:themeColor="text1"/>
        </w:rPr>
      </w:pPr>
      <w:r>
        <w:t>S</w:t>
      </w:r>
      <w:r w:rsidR="00D45DB4">
        <w:t>ince the distribution is homogeneous</w:t>
      </w:r>
      <w:r>
        <w:t>, and it does not involve</w:t>
      </w:r>
      <w:r w:rsidR="00D45DB4">
        <w:t xml:space="preserve"> the spatial variables, the sp</w:t>
      </w:r>
      <w:r w:rsidR="00B87037">
        <w:t>a</w:t>
      </w:r>
      <w:r w:rsidR="00D45DB4">
        <w:t>c</w:t>
      </w:r>
      <w:r w:rsidR="00B87037">
        <w:t>e</w:t>
      </w:r>
      <w:r w:rsidR="00D45DB4">
        <w:t xml:space="preserve"> integration gives the total volume</w:t>
      </w:r>
      <w:r>
        <w:rPr>
          <w:noProof/>
        </w:rPr>
        <w:t xml:space="preserve"> </w:t>
      </w:r>
      <m:oMath>
        <m:r>
          <w:rPr>
            <w:rFonts w:ascii="Cambria Math" w:hAnsi="Cambria Math"/>
            <w:noProof/>
          </w:rPr>
          <m:t>Ω</m:t>
        </m:r>
      </m:oMath>
      <w:r>
        <w:t xml:space="preserve"> in front of integration on velocity space.</w:t>
      </w:r>
      <w:r w:rsidR="00D45DB4">
        <w:t xml:space="preserve"> </w:t>
      </w:r>
      <w:r w:rsidR="00A969A5">
        <w:t>S</w:t>
      </w:r>
      <w:r w:rsidR="00D45DB4">
        <w:t>olv</w:t>
      </w:r>
      <w:r w:rsidR="00A969A5">
        <w:t>ing</w:t>
      </w:r>
      <w:r w:rsidR="00D45DB4">
        <w:t xml:space="preserve"> Eq. 2-</w:t>
      </w:r>
      <w:r w:rsidR="00A969A5">
        <w:t>4</w:t>
      </w:r>
      <w:r w:rsidR="00D45DB4">
        <w:t>.1</w:t>
      </w:r>
      <w:r w:rsidR="00A969A5">
        <w:t>0</w:t>
      </w:r>
      <w:r w:rsidR="00D45DB4">
        <w:t xml:space="preserve"> </w:t>
      </w:r>
      <w:r w:rsidR="00A969A5">
        <w:t>with</w:t>
      </w:r>
      <w:r w:rsidR="00D45DB4">
        <w:t xml:space="preserve"> Eq. 2-</w:t>
      </w:r>
      <w:r w:rsidR="00A969A5">
        <w:t>4</w:t>
      </w:r>
      <w:r w:rsidR="00D45DB4">
        <w:t>.</w:t>
      </w:r>
      <w:r w:rsidR="00A969A5">
        <w:t>9</w:t>
      </w:r>
      <w:r w:rsidR="00D45DB4">
        <w:t xml:space="preserve">, we </w:t>
      </w:r>
      <w:r w:rsidR="00A969A5">
        <w:t>can obtain the tree parameters.</w:t>
      </w:r>
      <w:r w:rsidR="00A969A5">
        <w:rPr>
          <w:color w:val="000000" w:themeColor="text1"/>
        </w:rPr>
        <w:t xml:space="preserve"> </w:t>
      </w:r>
      <w:r w:rsidR="001A7B51" w:rsidRPr="001A4CF8">
        <w:rPr>
          <w:i/>
          <w:iCs/>
          <w:lang w:eastAsia="zh-CN"/>
        </w:rPr>
        <w:t>Here, the main contribution of this paper is the internal mechanical energy is introduced in the energy conservation</w:t>
      </w:r>
      <w:r w:rsidR="000020DE">
        <w:rPr>
          <w:i/>
          <w:iCs/>
          <w:lang w:eastAsia="zh-CN"/>
        </w:rPr>
        <w:t xml:space="preserve"> equation</w:t>
      </w:r>
      <w:r w:rsidR="001A7B51" w:rsidRPr="001A4CF8">
        <w:rPr>
          <w:i/>
          <w:iCs/>
          <w:lang w:eastAsia="zh-CN"/>
        </w:rPr>
        <w:t xml:space="preserve">, </w:t>
      </w:r>
      <w:r w:rsidR="000020DE">
        <w:rPr>
          <w:i/>
          <w:iCs/>
          <w:lang w:eastAsia="zh-CN"/>
        </w:rPr>
        <w:t xml:space="preserve">based which the </w:t>
      </w:r>
      <w:r w:rsidR="00476924">
        <w:rPr>
          <w:i/>
          <w:iCs/>
          <w:lang w:eastAsia="zh-CN"/>
        </w:rPr>
        <w:t xml:space="preserve">improved </w:t>
      </w:r>
      <w:r w:rsidR="000020DE">
        <w:rPr>
          <w:i/>
          <w:iCs/>
          <w:lang w:eastAsia="zh-CN"/>
        </w:rPr>
        <w:t xml:space="preserve">theoretical </w:t>
      </w:r>
      <w:r w:rsidR="00B87037">
        <w:rPr>
          <w:i/>
          <w:iCs/>
          <w:lang w:eastAsia="zh-CN"/>
        </w:rPr>
        <w:t>EDF</w:t>
      </w:r>
      <w:r w:rsidR="00476924">
        <w:rPr>
          <w:i/>
          <w:iCs/>
          <w:lang w:eastAsia="zh-CN"/>
        </w:rPr>
        <w:t xml:space="preserve"> derived as follows.</w:t>
      </w:r>
    </w:p>
    <w:p w14:paraId="2D728FDA" w14:textId="516FBB3F" w:rsidR="001A7B51" w:rsidRDefault="001A7B51" w:rsidP="001A7B51">
      <w:r>
        <w:t xml:space="preserve">     Using the </w:t>
      </w:r>
      <w:r w:rsidRPr="00BB538E">
        <w:t>Gaussian integrals</w:t>
      </w:r>
      <w:r>
        <w:t xml:space="preserve"> and doing </w:t>
      </w:r>
      <w:r w:rsidR="00A969A5">
        <w:t>the</w:t>
      </w:r>
      <w:r>
        <w:t xml:space="preserve"> math</w:t>
      </w:r>
      <w:r w:rsidR="00B87037">
        <w:t>ematical</w:t>
      </w:r>
      <w:r>
        <w:t xml:space="preserve"> works as deriving MBD function </w:t>
      </w:r>
      <w:r w:rsidR="0037657B">
        <w:t>[</w:t>
      </w:r>
      <w:r w:rsidR="003C78EB">
        <w:t>6</w:t>
      </w:r>
      <w:r w:rsidR="0037657B">
        <w:t>]</w:t>
      </w:r>
      <w:r>
        <w:t>, from Eq. 2-4.</w:t>
      </w:r>
      <w:r w:rsidR="00A969A5">
        <w:t>10</w:t>
      </w:r>
      <w:r>
        <w:t>, we obtain</w:t>
      </w:r>
    </w:p>
    <w:p w14:paraId="56AF4D96" w14:textId="62C33E67" w:rsidR="00476924" w:rsidRPr="00476924" w:rsidRDefault="00476924" w:rsidP="00476924">
      <w:pPr>
        <w:jc w:val="right"/>
      </w:pPr>
      <m:oMath>
        <m:r>
          <w:rPr>
            <w:rFonts w:ascii="Cambria Math" w:hAnsi="Cambria Math"/>
          </w:rPr>
          <m:t>n=</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V=d</m:t>
        </m:r>
        <m:sSup>
          <m:sSupPr>
            <m:ctrlPr>
              <w:rPr>
                <w:rFonts w:ascii="Cambria Math" w:hAnsi="Cambria Math"/>
                <w:i/>
              </w:rPr>
            </m:ctrlPr>
          </m:sSupPr>
          <m:e>
            <m:d>
              <m:dPr>
                <m:ctrlPr>
                  <w:rPr>
                    <w:rFonts w:ascii="Cambria Math" w:hAnsi="Cambria Math"/>
                    <w:i/>
                  </w:rPr>
                </m:ctrlPr>
              </m:dPr>
              <m:e>
                <m:r>
                  <w:rPr>
                    <w:rFonts w:ascii="Cambria Math" w:hAnsi="Cambria Math"/>
                  </w:rPr>
                  <m:t>πγ</m:t>
                </m:r>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     d=</m:t>
        </m:r>
        <m:f>
          <m:fPr>
            <m:ctrlPr>
              <w:rPr>
                <w:rFonts w:ascii="Cambria Math" w:hAnsi="Cambria Math"/>
                <w:i/>
              </w:rPr>
            </m:ctrlPr>
          </m:fPr>
          <m:num>
            <m:r>
              <w:rPr>
                <w:rFonts w:ascii="Cambria Math" w:hAnsi="Cambria Math"/>
              </w:rPr>
              <m:t>n</m:t>
            </m:r>
          </m:num>
          <m:den>
            <m:sSup>
              <m:sSupPr>
                <m:ctrlPr>
                  <w:rPr>
                    <w:rFonts w:ascii="Cambria Math" w:hAnsi="Cambria Math"/>
                    <w:i/>
                  </w:rPr>
                </m:ctrlPr>
              </m:sSupPr>
              <m:e>
                <m:d>
                  <m:dPr>
                    <m:ctrlPr>
                      <w:rPr>
                        <w:rFonts w:ascii="Cambria Math" w:hAnsi="Cambria Math"/>
                        <w:i/>
                      </w:rPr>
                    </m:ctrlPr>
                  </m:dPr>
                  <m:e>
                    <m:r>
                      <w:rPr>
                        <w:rFonts w:ascii="Cambria Math" w:hAnsi="Cambria Math"/>
                      </w:rPr>
                      <m:t>πγ</m:t>
                    </m:r>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den>
        </m:f>
        <m:r>
          <w:rPr>
            <w:rFonts w:ascii="Cambria Math" w:hAnsi="Cambria Math"/>
          </w:rPr>
          <m:t>,</m:t>
        </m:r>
      </m:oMath>
      <w:r>
        <w:t xml:space="preserve">                                             (2-4.11)</w:t>
      </w:r>
    </w:p>
    <w:p w14:paraId="341ADA3A" w14:textId="4734DDDC" w:rsidR="00476924" w:rsidRPr="00BB538E" w:rsidRDefault="00476924" w:rsidP="00476924">
      <w:pPr>
        <w:jc w:val="center"/>
      </w:pPr>
      <m:oMath>
        <m:r>
          <w:rPr>
            <w:rFonts w:ascii="Cambria Math" w:hAnsi="Cambria Math"/>
          </w:rPr>
          <m:t>n</m:t>
        </m:r>
        <m:r>
          <m:rPr>
            <m:sty m:val="b"/>
          </m:rPr>
          <w:rPr>
            <w:rFonts w:ascii="Cambria Math" w:hAnsi="Cambria Math"/>
          </w:rPr>
          <m:t>u</m:t>
        </m:r>
        <m:r>
          <w:rPr>
            <w:rFonts w:ascii="Cambria Math" w:hAnsi="Cambria Math"/>
          </w:rPr>
          <m:t>=</m:t>
        </m:r>
        <m:nary>
          <m:naryPr>
            <m:limLoc m:val="undOvr"/>
            <m:subHide m:val="1"/>
            <m:supHide m:val="1"/>
            <m:ctrlPr>
              <w:rPr>
                <w:rFonts w:ascii="Cambria Math" w:hAnsi="Cambria Math"/>
                <w:i/>
              </w:rPr>
            </m:ctrlPr>
          </m:naryPr>
          <m:sub/>
          <m:sup/>
          <m:e>
            <m:r>
              <m:rPr>
                <m:sty m:val="b"/>
              </m:rPr>
              <w:rPr>
                <w:rFonts w:ascii="Cambria Math" w:hAnsi="Cambria Math"/>
              </w:rPr>
              <m:t>(v</m:t>
            </m:r>
            <m:sSub>
              <m:sSubPr>
                <m:ctrlPr>
                  <w:rPr>
                    <w:rFonts w:ascii="Cambria Math" w:hAnsi="Cambria Math"/>
                    <w:i/>
                  </w:rPr>
                </m:ctrlPr>
              </m:sSubPr>
              <m:e>
                <m:r>
                  <w:rPr>
                    <w:rFonts w:ascii="Cambria Math" w:hAnsi="Cambria Math"/>
                  </w:rPr>
                  <m:t>-</m:t>
                </m:r>
                <m:r>
                  <m:rPr>
                    <m:sty m:val="bi"/>
                  </m:rPr>
                  <w:rPr>
                    <w:rFonts w:ascii="Cambria Math" w:hAnsi="Cambria Math"/>
                  </w:rPr>
                  <m:t>β)</m:t>
                </m:r>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V+</m:t>
        </m:r>
        <m:nary>
          <m:naryPr>
            <m:limLoc m:val="undOvr"/>
            <m:subHide m:val="1"/>
            <m:supHide m:val="1"/>
            <m:ctrlPr>
              <w:rPr>
                <w:rFonts w:ascii="Cambria Math" w:hAnsi="Cambria Math"/>
                <w:i/>
              </w:rPr>
            </m:ctrlPr>
          </m:naryPr>
          <m:sub/>
          <m:sup/>
          <m:e>
            <m:sSub>
              <m:sSubPr>
                <m:ctrlPr>
                  <w:rPr>
                    <w:rFonts w:ascii="Cambria Math" w:hAnsi="Cambria Math"/>
                    <w:i/>
                  </w:rPr>
                </m:ctrlPr>
              </m:sSubPr>
              <m:e>
                <m:r>
                  <m:rPr>
                    <m:sty m:val="b"/>
                  </m:rPr>
                  <w:rPr>
                    <w:rFonts w:ascii="Cambria Math" w:hAnsi="Cambria Math"/>
                  </w:rPr>
                  <m:t>β</m:t>
                </m:r>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V=0+n</m:t>
        </m:r>
        <m:r>
          <m:rPr>
            <m:sty m:val="b"/>
          </m:rPr>
          <w:rPr>
            <w:rFonts w:ascii="Cambria Math" w:hAnsi="Cambria Math"/>
          </w:rPr>
          <m:t>β,         β=u,</m:t>
        </m:r>
      </m:oMath>
      <w:r>
        <w:rPr>
          <w:b/>
        </w:rPr>
        <w:t xml:space="preserve"> </w:t>
      </w:r>
    </w:p>
    <w:p w14:paraId="76483460" w14:textId="77777777" w:rsidR="00551AAE" w:rsidRDefault="00551AAE" w:rsidP="001A7B51">
      <w:pPr>
        <w:tabs>
          <w:tab w:val="center" w:pos="3204"/>
          <w:tab w:val="right" w:pos="6634"/>
        </w:tabs>
        <w:rPr>
          <w:lang w:eastAsia="zh-CN"/>
        </w:rPr>
      </w:pPr>
    </w:p>
    <w:p w14:paraId="2FF781A6" w14:textId="4B0E3C23" w:rsidR="001A7B51" w:rsidRDefault="001A7B51" w:rsidP="001A7B51">
      <w:pPr>
        <w:tabs>
          <w:tab w:val="center" w:pos="3204"/>
          <w:tab w:val="right" w:pos="6634"/>
        </w:tabs>
        <w:rPr>
          <w:lang w:eastAsia="zh-CN"/>
        </w:rPr>
      </w:pPr>
      <w:r>
        <w:rPr>
          <w:lang w:eastAsia="zh-CN"/>
        </w:rPr>
        <w:t xml:space="preserve">and especially the one for the energy conservation involving </w:t>
      </w:r>
      <m:oMath>
        <m:r>
          <w:rPr>
            <w:rFonts w:ascii="Cambria Math" w:hAnsi="Cambria Math"/>
            <w:lang w:eastAsia="zh-CN"/>
          </w:rPr>
          <m:t>ψ</m:t>
        </m:r>
      </m:oMath>
    </w:p>
    <w:p w14:paraId="7C25EEE4" w14:textId="77777777" w:rsidR="00551AAE" w:rsidRDefault="00551AAE" w:rsidP="001A7B51">
      <w:pPr>
        <w:tabs>
          <w:tab w:val="center" w:pos="3204"/>
          <w:tab w:val="right" w:pos="6634"/>
        </w:tabs>
        <w:rPr>
          <w:lang w:eastAsia="zh-CN"/>
        </w:rPr>
      </w:pPr>
    </w:p>
    <w:p w14:paraId="74A64E7A" w14:textId="3761B39D" w:rsidR="00702400" w:rsidRPr="00702400" w:rsidRDefault="00702400" w:rsidP="00B504D3">
      <w:pPr>
        <w:tabs>
          <w:tab w:val="center" w:pos="3204"/>
          <w:tab w:val="right" w:pos="6634"/>
        </w:tabs>
        <w:jc w:val="center"/>
        <w:rPr>
          <w:b/>
          <w:iCs/>
        </w:rPr>
      </w:pPr>
      <m:oMath>
        <m:r>
          <w:rPr>
            <w:rFonts w:ascii="Cambria Math" w:hAnsi="Cambria Math"/>
          </w:rPr>
          <m:t>0.5n</m:t>
        </m:r>
        <m:d>
          <m:dPr>
            <m:begChr m:val="["/>
            <m:endChr m:val="]"/>
            <m:ctrlPr>
              <w:rPr>
                <w:rFonts w:ascii="Cambria Math" w:hAnsi="Cambria Math"/>
                <w:b/>
                <w:i/>
              </w:rPr>
            </m:ctrlPr>
          </m:dPr>
          <m:e>
            <m:r>
              <m:rPr>
                <m:sty m:val="b"/>
              </m:rPr>
              <w:rPr>
                <w:rFonts w:ascii="Cambria Math" w:hAnsi="Cambria Math"/>
              </w:rPr>
              <m:t>u∙u</m:t>
            </m:r>
            <m:r>
              <m:rPr>
                <m:sty m:val="p"/>
              </m:rPr>
              <w:rPr>
                <w:rFonts w:ascii="Cambria Math" w:hAnsi="Cambria Math"/>
              </w:rPr>
              <m:t>+3</m:t>
            </m:r>
            <m:d>
              <m:dPr>
                <m:ctrlPr>
                  <w:rPr>
                    <w:rFonts w:ascii="Cambria Math" w:hAnsi="Cambria Math"/>
                  </w:rPr>
                </m:ctrlPr>
              </m:dPr>
              <m:e>
                <m:r>
                  <w:rPr>
                    <w:rFonts w:ascii="Cambria Math" w:hAnsi="Cambria Math"/>
                  </w:rPr>
                  <m:t>kT+ψ</m:t>
                </m:r>
                <m:ctrlPr>
                  <w:rPr>
                    <w:rFonts w:ascii="Cambria Math" w:hAnsi="Cambria Math"/>
                    <w:i/>
                  </w:rPr>
                </m:ctrlPr>
              </m:e>
            </m:d>
            <m:ctrlPr>
              <w:rPr>
                <w:rFonts w:ascii="Cambria Math" w:hAnsi="Cambria Math"/>
                <w:i/>
              </w:rPr>
            </m:ctrlPr>
          </m:e>
        </m:d>
        <m:r>
          <w:rPr>
            <w:rFonts w:ascii="Cambria Math" w:hAnsi="Cambria Math"/>
          </w:rPr>
          <m:t>=</m:t>
        </m:r>
        <m:nary>
          <m:naryPr>
            <m:limLoc m:val="undOvr"/>
            <m:subHide m:val="1"/>
            <m:supHide m:val="1"/>
            <m:ctrlPr>
              <w:rPr>
                <w:rFonts w:ascii="Cambria Math" w:hAnsi="Cambria Math"/>
                <w:i/>
              </w:rPr>
            </m:ctrlPr>
          </m:naryPr>
          <m:sub/>
          <m:sup/>
          <m:e>
            <m:r>
              <m:rPr>
                <m:sty m:val="p"/>
              </m:rPr>
              <w:rPr>
                <w:rFonts w:ascii="Cambria Math" w:hAnsi="Cambria Math"/>
              </w:rPr>
              <m:t>0.5</m:t>
            </m:r>
            <m:r>
              <m:rPr>
                <m:sty m:val="b"/>
              </m:rPr>
              <w:rPr>
                <w:rFonts w:ascii="Cambria Math" w:hAnsi="Cambria Math"/>
              </w:rPr>
              <m:t>v∙v</m:t>
            </m:r>
            <m:sSub>
              <m:sSubPr>
                <m:ctrlPr>
                  <w:rPr>
                    <w:rFonts w:ascii="Cambria Math" w:hAnsi="Cambria Math"/>
                    <w:i/>
                  </w:rPr>
                </m:ctrlPr>
              </m:sSubPr>
              <m:e>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V=</m:t>
        </m:r>
        <m:nary>
          <m:naryPr>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0.5</m:t>
                </m:r>
                <m:d>
                  <m:dPr>
                    <m:ctrlPr>
                      <w:rPr>
                        <w:rFonts w:ascii="Cambria Math" w:hAnsi="Cambria Math"/>
                        <w:i/>
                        <w:iCs/>
                      </w:rPr>
                    </m:ctrlPr>
                  </m:dPr>
                  <m:e>
                    <m:r>
                      <m:rPr>
                        <m:sty m:val="bi"/>
                      </m:rPr>
                      <w:rPr>
                        <w:rFonts w:ascii="Cambria Math" w:hAnsi="Cambria Math"/>
                      </w:rPr>
                      <m:t>v-β</m:t>
                    </m:r>
                  </m:e>
                </m:d>
                <m:r>
                  <w:rPr>
                    <w:rFonts w:ascii="Cambria Math" w:hAnsi="Cambria Math"/>
                  </w:rPr>
                  <m:t>∙</m:t>
                </m:r>
                <m:d>
                  <m:dPr>
                    <m:ctrlPr>
                      <w:rPr>
                        <w:rFonts w:ascii="Cambria Math" w:hAnsi="Cambria Math"/>
                        <w:i/>
                        <w:iCs/>
                      </w:rPr>
                    </m:ctrlPr>
                  </m:dPr>
                  <m:e>
                    <m:r>
                      <m:rPr>
                        <m:sty m:val="bi"/>
                      </m:rPr>
                      <w:rPr>
                        <w:rFonts w:ascii="Cambria Math" w:hAnsi="Cambria Math"/>
                      </w:rPr>
                      <m:t>v-β</m:t>
                    </m:r>
                  </m:e>
                </m:d>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V+</m:t>
        </m:r>
        <m:r>
          <m:rPr>
            <m:sty m:val="p"/>
          </m:rPr>
          <w:rPr>
            <w:rFonts w:ascii="Cambria Math" w:hAnsi="Cambria Math"/>
          </w:rPr>
          <m:t>0.5</m:t>
        </m:r>
        <m:r>
          <w:rPr>
            <w:rFonts w:ascii="Cambria Math" w:hAnsi="Cambria Math"/>
          </w:rPr>
          <m:t>n</m:t>
        </m:r>
        <m:r>
          <m:rPr>
            <m:sty m:val="bi"/>
          </m:rPr>
          <w:rPr>
            <w:rFonts w:ascii="Cambria Math" w:hAnsi="Cambria Math"/>
          </w:rPr>
          <m:t>v∙v,</m:t>
        </m:r>
      </m:oMath>
      <w:r w:rsidR="00B504D3">
        <w:rPr>
          <w:b/>
          <w:iCs/>
        </w:rPr>
        <w:t xml:space="preserve"> </w:t>
      </w:r>
    </w:p>
    <w:p w14:paraId="18BFD553" w14:textId="76EF7B9E" w:rsidR="00702400" w:rsidRPr="00BB538E" w:rsidRDefault="00702400" w:rsidP="00B504D3">
      <w:pPr>
        <w:tabs>
          <w:tab w:val="center" w:pos="3204"/>
          <w:tab w:val="right" w:pos="6634"/>
        </w:tabs>
        <w:jc w:val="right"/>
        <w:rPr>
          <w:lang w:eastAsia="zh-CN"/>
        </w:rPr>
      </w:pPr>
      <m:oMath>
        <m:r>
          <m:rPr>
            <m:sty m:val="p"/>
          </m:rPr>
          <w:rPr>
            <w:rFonts w:ascii="Cambria Math" w:hAnsi="Cambria Math"/>
          </w:rPr>
          <m:t>3</m:t>
        </m:r>
        <m:r>
          <w:rPr>
            <w:rFonts w:ascii="Cambria Math" w:hAnsi="Cambria Math"/>
          </w:rPr>
          <m:t>n</m:t>
        </m:r>
        <m:d>
          <m:dPr>
            <m:ctrlPr>
              <w:rPr>
                <w:rFonts w:ascii="Cambria Math" w:hAnsi="Cambria Math"/>
              </w:rPr>
            </m:ctrlPr>
          </m:dPr>
          <m:e>
            <m:r>
              <w:rPr>
                <w:rFonts w:ascii="Cambria Math" w:hAnsi="Cambria Math"/>
              </w:rPr>
              <m:t>kT+ψ</m:t>
            </m:r>
            <m:ctrlPr>
              <w:rPr>
                <w:rFonts w:ascii="Cambria Math" w:hAnsi="Cambria Math"/>
                <w:i/>
              </w:rPr>
            </m:ctrlPr>
          </m:e>
        </m:d>
        <m:r>
          <w:rPr>
            <w:rFonts w:ascii="Cambria Math" w:hAnsi="Cambria Math"/>
          </w:rPr>
          <m:t>=</m:t>
        </m:r>
        <m:f>
          <m:fPr>
            <m:ctrlPr>
              <w:rPr>
                <w:rFonts w:ascii="Cambria Math" w:hAnsi="Cambria Math"/>
                <w:i/>
              </w:rPr>
            </m:ctrlPr>
          </m:fPr>
          <m:num>
            <m:r>
              <w:rPr>
                <w:rFonts w:ascii="Cambria Math" w:hAnsi="Cambria Math"/>
              </w:rPr>
              <m:t>n</m:t>
            </m:r>
          </m:num>
          <m:den>
            <m:sSup>
              <m:sSupPr>
                <m:ctrlPr>
                  <w:rPr>
                    <w:rFonts w:ascii="Cambria Math" w:hAnsi="Cambria Math"/>
                    <w:i/>
                  </w:rPr>
                </m:ctrlPr>
              </m:sSupPr>
              <m:e>
                <m:d>
                  <m:dPr>
                    <m:ctrlPr>
                      <w:rPr>
                        <w:rFonts w:ascii="Cambria Math" w:hAnsi="Cambria Math"/>
                        <w:i/>
                      </w:rPr>
                    </m:ctrlPr>
                  </m:dPr>
                  <m:e>
                    <m:r>
                      <w:rPr>
                        <w:rFonts w:ascii="Cambria Math" w:hAnsi="Cambria Math"/>
                      </w:rPr>
                      <m:t>πγ</m:t>
                    </m:r>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den>
        </m:f>
        <m:r>
          <w:rPr>
            <w:rFonts w:ascii="Cambria Math" w:hAnsi="Cambria Math"/>
          </w:rPr>
          <m:t>×</m:t>
        </m:r>
        <m:f>
          <m:fPr>
            <m:ctrlPr>
              <w:rPr>
                <w:rFonts w:ascii="Cambria Math" w:hAnsi="Cambria Math"/>
                <w:i/>
              </w:rPr>
            </m:ctrlPr>
          </m:fPr>
          <m:num>
            <m:r>
              <w:rPr>
                <w:rFonts w:ascii="Cambria Math" w:hAnsi="Cambria Math"/>
              </w:rPr>
              <m:t>3γ</m:t>
            </m:r>
            <m:sSup>
              <m:sSupPr>
                <m:ctrlPr>
                  <w:rPr>
                    <w:rFonts w:ascii="Cambria Math" w:hAnsi="Cambria Math"/>
                    <w:i/>
                  </w:rPr>
                </m:ctrlPr>
              </m:sSupPr>
              <m:e>
                <m:d>
                  <m:dPr>
                    <m:ctrlPr>
                      <w:rPr>
                        <w:rFonts w:ascii="Cambria Math" w:hAnsi="Cambria Math"/>
                        <w:i/>
                      </w:rPr>
                    </m:ctrlPr>
                  </m:dPr>
                  <m:e>
                    <m:r>
                      <w:rPr>
                        <w:rFonts w:ascii="Cambria Math" w:hAnsi="Cambria Math"/>
                      </w:rPr>
                      <m:t>πγ</m:t>
                    </m:r>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3γn</m:t>
            </m:r>
          </m:num>
          <m:den>
            <m:r>
              <w:rPr>
                <w:rFonts w:ascii="Cambria Math" w:hAnsi="Cambria Math"/>
              </w:rPr>
              <m:t>2</m:t>
            </m:r>
          </m:den>
        </m:f>
        <m:r>
          <w:rPr>
            <w:rFonts w:ascii="Cambria Math" w:hAnsi="Cambria Math"/>
          </w:rPr>
          <m:t>,       γ=2</m:t>
        </m:r>
        <m:d>
          <m:dPr>
            <m:ctrlPr>
              <w:rPr>
                <w:rFonts w:ascii="Cambria Math" w:hAnsi="Cambria Math"/>
              </w:rPr>
            </m:ctrlPr>
          </m:dPr>
          <m:e>
            <m:r>
              <w:rPr>
                <w:rFonts w:ascii="Cambria Math" w:hAnsi="Cambria Math"/>
              </w:rPr>
              <m:t>kT+ψ</m:t>
            </m:r>
            <m:ctrlPr>
              <w:rPr>
                <w:rFonts w:ascii="Cambria Math" w:hAnsi="Cambria Math"/>
                <w:i/>
              </w:rPr>
            </m:ctrlPr>
          </m:e>
        </m:d>
        <m:r>
          <w:rPr>
            <w:rFonts w:ascii="Cambria Math" w:hAnsi="Cambria Math"/>
          </w:rPr>
          <m:t>.</m:t>
        </m:r>
      </m:oMath>
      <w:r w:rsidR="00B504D3">
        <w:t xml:space="preserve">                     (2-4.12)</w:t>
      </w:r>
    </w:p>
    <w:p w14:paraId="0738EB48" w14:textId="77777777" w:rsidR="00551AAE" w:rsidRDefault="00551AAE" w:rsidP="001A7B51"/>
    <w:p w14:paraId="3375BDCE" w14:textId="2DA6DE5B" w:rsidR="001A7B51" w:rsidRDefault="001A7B51" w:rsidP="001A7B51">
      <w:r w:rsidRPr="00BB538E">
        <w:t>A substitution of the pa</w:t>
      </w:r>
      <w:r>
        <w:t xml:space="preserve">rameters obtained in </w:t>
      </w:r>
      <w:proofErr w:type="spellStart"/>
      <w:r>
        <w:t>Eqs</w:t>
      </w:r>
      <w:proofErr w:type="spellEnd"/>
      <w:r>
        <w:t xml:space="preserve">. </w:t>
      </w:r>
      <w:r w:rsidR="00A969A5">
        <w:t>2.</w:t>
      </w:r>
      <w:r>
        <w:t>4</w:t>
      </w:r>
      <w:r w:rsidR="00A969A5">
        <w:t>.11~12</w:t>
      </w:r>
      <w:r>
        <w:t xml:space="preserve"> into Eq. 2-4.</w:t>
      </w:r>
      <w:r w:rsidR="00A969A5">
        <w:t>9</w:t>
      </w:r>
      <w:r w:rsidRPr="00BB538E">
        <w:t xml:space="preserve"> gives the </w:t>
      </w:r>
      <w:r>
        <w:t>new amended</w:t>
      </w:r>
      <w:r w:rsidRPr="00BB538E">
        <w:t xml:space="preserve"> </w:t>
      </w:r>
      <w:r>
        <w:t>EDF</w:t>
      </w:r>
      <w:r w:rsidRPr="00BB538E">
        <w:t xml:space="preserve"> </w:t>
      </w:r>
      <w:r>
        <w:t>as</w:t>
      </w:r>
    </w:p>
    <w:p w14:paraId="75AD218C" w14:textId="77777777" w:rsidR="00551AAE" w:rsidRDefault="00551AAE" w:rsidP="001A7B51"/>
    <w:p w14:paraId="1AA0404F" w14:textId="07996F2E" w:rsidR="00B504D3" w:rsidRPr="00BB538E" w:rsidRDefault="00530D4E" w:rsidP="00B504D3">
      <w:pPr>
        <w:jc w:val="right"/>
      </w:pP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n</m:t>
            </m:r>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2π</m:t>
                    </m:r>
                    <m:d>
                      <m:dPr>
                        <m:ctrlPr>
                          <w:rPr>
                            <w:rFonts w:ascii="Cambria Math" w:hAnsi="Cambria Math"/>
                          </w:rPr>
                        </m:ctrlPr>
                      </m:dPr>
                      <m:e>
                        <m:r>
                          <w:rPr>
                            <w:rFonts w:ascii="Cambria Math" w:hAnsi="Cambria Math"/>
                          </w:rPr>
                          <m:t>kT+ψ</m:t>
                        </m:r>
                        <m:ctrlPr>
                          <w:rPr>
                            <w:rFonts w:ascii="Cambria Math" w:hAnsi="Cambria Math"/>
                            <w:i/>
                          </w:rPr>
                        </m:ctrlPr>
                      </m:e>
                    </m:d>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den>
        </m:f>
        <m:r>
          <m:rPr>
            <m:sty m:val="p"/>
          </m:rPr>
          <w:rPr>
            <w:rFonts w:ascii="Cambria Math" w:hAnsi="Cambria Math"/>
          </w:rPr>
          <m:t>exp</m:t>
        </m:r>
        <m:d>
          <m:dPr>
            <m:begChr m:val="["/>
            <m:endChr m:val="]"/>
            <m:ctrlPr>
              <w:rPr>
                <w:rFonts w:ascii="Cambria Math" w:hAnsi="Cambria Math"/>
                <w:iCs/>
              </w:rPr>
            </m:ctrlPr>
          </m:dPr>
          <m:e>
            <m:r>
              <w:rPr>
                <w:rFonts w:ascii="Cambria Math" w:hAnsi="Cambria Math"/>
              </w:rPr>
              <m:t>-</m:t>
            </m:r>
            <m:f>
              <m:fPr>
                <m:ctrlPr>
                  <w:rPr>
                    <w:rFonts w:ascii="Cambria Math" w:hAnsi="Cambria Math"/>
                    <w:i/>
                    <w:iCs/>
                  </w:rPr>
                </m:ctrlPr>
              </m:fPr>
              <m:num>
                <m:d>
                  <m:dPr>
                    <m:ctrlPr>
                      <w:rPr>
                        <w:rFonts w:ascii="Cambria Math" w:hAnsi="Cambria Math"/>
                        <w:i/>
                        <w:iCs/>
                      </w:rPr>
                    </m:ctrlPr>
                  </m:dPr>
                  <m:e>
                    <m:r>
                      <m:rPr>
                        <m:sty m:val="bi"/>
                      </m:rPr>
                      <w:rPr>
                        <w:rFonts w:ascii="Cambria Math" w:hAnsi="Cambria Math"/>
                      </w:rPr>
                      <m:t>v-u</m:t>
                    </m:r>
                  </m:e>
                </m:d>
                <m:r>
                  <w:rPr>
                    <w:rFonts w:ascii="Cambria Math" w:hAnsi="Cambria Math"/>
                  </w:rPr>
                  <m:t>∙</m:t>
                </m:r>
                <m:d>
                  <m:dPr>
                    <m:ctrlPr>
                      <w:rPr>
                        <w:rFonts w:ascii="Cambria Math" w:hAnsi="Cambria Math"/>
                        <w:i/>
                        <w:iCs/>
                      </w:rPr>
                    </m:ctrlPr>
                  </m:dPr>
                  <m:e>
                    <m:r>
                      <m:rPr>
                        <m:sty m:val="bi"/>
                      </m:rPr>
                      <w:rPr>
                        <w:rFonts w:ascii="Cambria Math" w:hAnsi="Cambria Math"/>
                      </w:rPr>
                      <m:t>v-u</m:t>
                    </m:r>
                  </m:e>
                </m:d>
              </m:num>
              <m:den>
                <m:r>
                  <w:rPr>
                    <w:rFonts w:ascii="Cambria Math" w:hAnsi="Cambria Math"/>
                  </w:rPr>
                  <m:t>2</m:t>
                </m:r>
                <m:d>
                  <m:dPr>
                    <m:ctrlPr>
                      <w:rPr>
                        <w:rFonts w:ascii="Cambria Math" w:hAnsi="Cambria Math"/>
                      </w:rPr>
                    </m:ctrlPr>
                  </m:dPr>
                  <m:e>
                    <m:r>
                      <w:rPr>
                        <w:rFonts w:ascii="Cambria Math" w:hAnsi="Cambria Math"/>
                      </w:rPr>
                      <m:t>kT+ψ</m:t>
                    </m:r>
                    <m:ctrlPr>
                      <w:rPr>
                        <w:rFonts w:ascii="Cambria Math" w:hAnsi="Cambria Math"/>
                        <w:i/>
                      </w:rPr>
                    </m:ctrlPr>
                  </m:e>
                </m:d>
              </m:den>
            </m:f>
          </m:e>
        </m:d>
      </m:oMath>
      <w:r w:rsidR="00B504D3">
        <w:rPr>
          <w:iCs/>
        </w:rPr>
        <w:t>.                                               (2-4.13)</w:t>
      </w:r>
    </w:p>
    <w:p w14:paraId="542F4F6D" w14:textId="77777777" w:rsidR="00551AAE" w:rsidRDefault="00551AAE" w:rsidP="001A7B51">
      <w:pPr>
        <w:tabs>
          <w:tab w:val="center" w:pos="3204"/>
          <w:tab w:val="right" w:pos="6634"/>
        </w:tabs>
        <w:rPr>
          <w:color w:val="000000" w:themeColor="text1"/>
        </w:rPr>
      </w:pPr>
    </w:p>
    <w:p w14:paraId="4CAF4E67" w14:textId="3606F672" w:rsidR="001A7B51" w:rsidRDefault="00B504D3" w:rsidP="001A7B51">
      <w:pPr>
        <w:tabs>
          <w:tab w:val="center" w:pos="3204"/>
          <w:tab w:val="right" w:pos="6634"/>
        </w:tabs>
        <w:rPr>
          <w:color w:val="000000" w:themeColor="text1"/>
        </w:rPr>
      </w:pPr>
      <w:r>
        <w:rPr>
          <w:color w:val="000000" w:themeColor="text1"/>
        </w:rPr>
        <w:t>Using</w:t>
      </w:r>
      <w:r w:rsidR="001A7B51" w:rsidRPr="007365FD">
        <w:rPr>
          <w:color w:val="000000" w:themeColor="text1"/>
        </w:rPr>
        <w:t xml:space="preserve"> this </w:t>
      </w:r>
      <w:r w:rsidR="001A7B51">
        <w:rPr>
          <w:color w:val="000000" w:themeColor="text1"/>
        </w:rPr>
        <w:t>amended</w:t>
      </w:r>
      <w:r w:rsidR="001A7B51" w:rsidRPr="007365FD">
        <w:rPr>
          <w:color w:val="000000" w:themeColor="text1"/>
        </w:rPr>
        <w:t xml:space="preserve"> </w:t>
      </w:r>
      <w:r w:rsidR="001A7B51">
        <w:rPr>
          <w:color w:val="000000" w:themeColor="text1"/>
        </w:rPr>
        <w:t xml:space="preserve">EDF </w:t>
      </w:r>
      <w:r>
        <w:rPr>
          <w:color w:val="000000" w:themeColor="text1"/>
        </w:rPr>
        <w:t>and</w:t>
      </w:r>
      <w:r w:rsidR="001A7B51">
        <w:rPr>
          <w:color w:val="000000" w:themeColor="text1"/>
        </w:rPr>
        <w:t xml:space="preserve"> the tensor notations </w:t>
      </w:r>
      <w:r w:rsidR="0037657B">
        <w:rPr>
          <w:color w:val="000000" w:themeColor="text1"/>
        </w:rPr>
        <w:t>[</w:t>
      </w:r>
      <w:r w:rsidR="00B87037">
        <w:rPr>
          <w:color w:val="000000" w:themeColor="text1"/>
        </w:rPr>
        <w:t>11</w:t>
      </w:r>
      <w:r w:rsidR="0037657B">
        <w:rPr>
          <w:color w:val="000000" w:themeColor="text1"/>
        </w:rPr>
        <w:t>3</w:t>
      </w:r>
      <w:r w:rsidR="00B87037">
        <w:rPr>
          <w:color w:val="000000" w:themeColor="text1"/>
        </w:rPr>
        <w:t>-115</w:t>
      </w:r>
      <w:r w:rsidR="0037657B">
        <w:rPr>
          <w:color w:val="000000" w:themeColor="text1"/>
        </w:rPr>
        <w:t>]</w:t>
      </w:r>
      <w:r w:rsidR="001A7B51">
        <w:rPr>
          <w:color w:val="000000" w:themeColor="text1"/>
        </w:rPr>
        <w:t>,</w:t>
      </w:r>
      <w:r w:rsidR="001A7B51" w:rsidRPr="007365FD">
        <w:rPr>
          <w:color w:val="000000" w:themeColor="text1"/>
        </w:rPr>
        <w:t xml:space="preserve"> we have the following integration formulations</w:t>
      </w:r>
    </w:p>
    <w:p w14:paraId="442931D4" w14:textId="77777777" w:rsidR="00551AAE" w:rsidRDefault="00551AAE" w:rsidP="001A7B51">
      <w:pPr>
        <w:tabs>
          <w:tab w:val="center" w:pos="3204"/>
          <w:tab w:val="right" w:pos="6634"/>
        </w:tabs>
        <w:rPr>
          <w:color w:val="000000" w:themeColor="text1"/>
        </w:rPr>
      </w:pPr>
    </w:p>
    <w:p w14:paraId="0B0B3E99" w14:textId="48DC0EE5" w:rsidR="00B504D3" w:rsidRPr="00A0449A" w:rsidRDefault="00530D4E" w:rsidP="00A0449A">
      <w:pPr>
        <w:jc w:val="center"/>
      </w:pPr>
      <m:oMath>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r>
          <m:rPr>
            <m:sty m:val="p"/>
          </m:rPr>
          <w:rPr>
            <w:rFonts w:ascii="Cambria Math" w:hAnsi="Cambria Math"/>
          </w:rPr>
          <m:t>d</m:t>
        </m:r>
        <m:r>
          <w:rPr>
            <w:rFonts w:ascii="Cambria Math" w:hAnsi="Cambria Math"/>
          </w:rPr>
          <m:t xml:space="preserve">V=n,        </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)d</m:t>
        </m:r>
        <m:r>
          <w:rPr>
            <w:rFonts w:ascii="Cambria Math" w:hAnsi="Cambria Math"/>
          </w:rPr>
          <m:t>V=0,</m:t>
        </m:r>
      </m:oMath>
      <w:r w:rsidR="00A0449A">
        <w:t xml:space="preserve"> </w:t>
      </w:r>
    </w:p>
    <w:p w14:paraId="069A4BBB" w14:textId="0ECDC9B0" w:rsidR="00A0449A" w:rsidRPr="00A0449A" w:rsidRDefault="00530D4E" w:rsidP="00A0449A">
      <w:pPr>
        <w:jc w:val="right"/>
      </w:pPr>
      <m:oMath>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j</m:t>
                </m:r>
              </m:sub>
            </m:sSub>
          </m:e>
        </m:d>
        <m:r>
          <m:rPr>
            <m:sty m:val="p"/>
          </m:rPr>
          <w:rPr>
            <w:rFonts w:ascii="Cambria Math" w:hAnsi="Cambria Math"/>
          </w:rPr>
          <m:t>d</m:t>
        </m:r>
        <m:r>
          <w:rPr>
            <w:rFonts w:ascii="Cambria Math" w:hAnsi="Cambria Math"/>
          </w:rPr>
          <m:t>V=n</m:t>
        </m:r>
        <m:d>
          <m:dPr>
            <m:ctrlPr>
              <w:rPr>
                <w:rFonts w:ascii="Cambria Math" w:hAnsi="Cambria Math"/>
              </w:rPr>
            </m:ctrlPr>
          </m:dPr>
          <m:e>
            <m:r>
              <w:rPr>
                <w:rFonts w:ascii="Cambria Math" w:hAnsi="Cambria Math"/>
              </w:rPr>
              <m:t>kT+ψ</m:t>
            </m:r>
            <m:ctrlPr>
              <w:rPr>
                <w:rFonts w:ascii="Cambria Math" w:hAnsi="Cambria Math"/>
                <w:i/>
              </w:rPr>
            </m:ctrlPr>
          </m:e>
        </m:d>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 xml:space="preserve">,        </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j</m:t>
                </m:r>
              </m:sub>
            </m:sSub>
          </m:e>
        </m:d>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l</m:t>
                </m:r>
              </m:sub>
            </m:sSub>
          </m:e>
        </m:d>
        <m:r>
          <m:rPr>
            <m:sty m:val="p"/>
          </m:rPr>
          <w:rPr>
            <w:rFonts w:ascii="Cambria Math" w:hAnsi="Cambria Math"/>
          </w:rPr>
          <m:t>d</m:t>
        </m:r>
        <m:r>
          <w:rPr>
            <w:rFonts w:ascii="Cambria Math" w:hAnsi="Cambria Math"/>
          </w:rPr>
          <m:t>V=0,</m:t>
        </m:r>
      </m:oMath>
      <w:r w:rsidR="00A0449A">
        <w:t xml:space="preserve">    (2-4.14)</w:t>
      </w:r>
    </w:p>
    <w:p w14:paraId="01D35B04" w14:textId="05D7C6C2" w:rsidR="00A0449A" w:rsidRPr="00DF5A20" w:rsidRDefault="00530D4E" w:rsidP="00B504D3">
      <w:pPr>
        <w:jc w:val="center"/>
      </w:pPr>
      <m:oMath>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j</m:t>
                </m:r>
              </m:sub>
            </m:sSub>
          </m:e>
        </m:d>
        <m:d>
          <m:dPr>
            <m:ctrlPr>
              <w:rPr>
                <w:rFonts w:ascii="Cambria Math" w:hAnsi="Cambria Math"/>
                <w:i/>
                <w:iCs/>
              </w:rPr>
            </m:ctrlPr>
          </m:dPr>
          <m:e>
            <m:r>
              <m:rPr>
                <m:sty m:val="bi"/>
              </m:rPr>
              <w:rPr>
                <w:rFonts w:ascii="Cambria Math" w:hAnsi="Cambria Math"/>
              </w:rPr>
              <m:t>v-u</m:t>
            </m:r>
          </m:e>
        </m:d>
        <m:r>
          <w:rPr>
            <w:rFonts w:ascii="Cambria Math" w:hAnsi="Cambria Math"/>
          </w:rPr>
          <m:t>∙</m:t>
        </m:r>
        <m:d>
          <m:dPr>
            <m:ctrlPr>
              <w:rPr>
                <w:rFonts w:ascii="Cambria Math" w:hAnsi="Cambria Math"/>
                <w:i/>
                <w:iCs/>
              </w:rPr>
            </m:ctrlPr>
          </m:dPr>
          <m:e>
            <m:r>
              <m:rPr>
                <m:sty m:val="bi"/>
              </m:rPr>
              <w:rPr>
                <w:rFonts w:ascii="Cambria Math" w:hAnsi="Cambria Math"/>
              </w:rPr>
              <m:t>v-u</m:t>
            </m:r>
          </m:e>
        </m:d>
        <m:r>
          <m:rPr>
            <m:sty m:val="p"/>
          </m:rPr>
          <w:rPr>
            <w:rFonts w:ascii="Cambria Math" w:hAnsi="Cambria Math"/>
          </w:rPr>
          <m:t>d</m:t>
        </m:r>
        <m:r>
          <w:rPr>
            <w:rFonts w:ascii="Cambria Math" w:hAnsi="Cambria Math"/>
          </w:rPr>
          <m:t>V=5n</m:t>
        </m:r>
        <m:sSup>
          <m:sSupPr>
            <m:ctrlPr>
              <w:rPr>
                <w:rFonts w:ascii="Cambria Math" w:hAnsi="Cambria Math"/>
              </w:rPr>
            </m:ctrlPr>
          </m:sSupPr>
          <m:e>
            <m:d>
              <m:dPr>
                <m:ctrlPr>
                  <w:rPr>
                    <w:rFonts w:ascii="Cambria Math" w:hAnsi="Cambria Math"/>
                  </w:rPr>
                </m:ctrlPr>
              </m:dPr>
              <m:e>
                <m:r>
                  <w:rPr>
                    <w:rFonts w:ascii="Cambria Math" w:hAnsi="Cambria Math"/>
                  </w:rPr>
                  <m:t>kT+ψ</m:t>
                </m:r>
                <m:ctrlPr>
                  <w:rPr>
                    <w:rFonts w:ascii="Cambria Math" w:hAnsi="Cambria Math"/>
                    <w:i/>
                  </w:rPr>
                </m:ctrlPr>
              </m:e>
            </m:d>
          </m:e>
          <m:sup>
            <m:r>
              <w:rPr>
                <w:rFonts w:ascii="Cambria Math" w:hAnsi="Cambria Math"/>
              </w:rPr>
              <m:t>2</m:t>
            </m:r>
          </m:sup>
        </m:sSup>
        <m:sSub>
          <m:sSubPr>
            <m:ctrlPr>
              <w:rPr>
                <w:rFonts w:ascii="Cambria Math" w:hAnsi="Cambria Math"/>
                <w:i/>
              </w:rPr>
            </m:ctrlPr>
          </m:sSubPr>
          <m:e>
            <m:r>
              <w:rPr>
                <w:rFonts w:ascii="Cambria Math" w:hAnsi="Cambria Math"/>
              </w:rPr>
              <m:t>δ</m:t>
            </m:r>
          </m:e>
          <m:sub>
            <m:r>
              <w:rPr>
                <w:rFonts w:ascii="Cambria Math" w:hAnsi="Cambria Math"/>
              </w:rPr>
              <m:t>ij</m:t>
            </m:r>
          </m:sub>
        </m:sSub>
      </m:oMath>
      <w:r w:rsidR="00A0449A">
        <w:t xml:space="preserve">. </w:t>
      </w:r>
    </w:p>
    <w:p w14:paraId="181ECDEE" w14:textId="77777777" w:rsidR="00551AAE" w:rsidRDefault="00551AAE" w:rsidP="001A7B51">
      <w:pPr>
        <w:spacing w:after="120"/>
        <w:rPr>
          <w:lang w:val="en-GB"/>
        </w:rPr>
      </w:pPr>
    </w:p>
    <w:p w14:paraId="798A8E5F" w14:textId="7B69779D" w:rsidR="001A7B51" w:rsidRPr="0070781B" w:rsidRDefault="001A7B51" w:rsidP="001A7B51">
      <w:pPr>
        <w:spacing w:after="120"/>
        <w:rPr>
          <w:lang w:val="en-GB"/>
        </w:rPr>
      </w:pPr>
      <w:r>
        <w:rPr>
          <w:lang w:val="en-GB"/>
        </w:rPr>
        <w:t xml:space="preserve">Using the notation </w:t>
      </w:r>
      <m:oMath>
        <m:r>
          <w:rPr>
            <w:rFonts w:ascii="Cambria Math" w:hAnsi="Cambria Math"/>
            <w:lang w:val="en-GB"/>
          </w:rPr>
          <m:t>kT+ψ=</m:t>
        </m:r>
        <m:acc>
          <m:accPr>
            <m:chr m:val="̅"/>
            <m:ctrlPr>
              <w:rPr>
                <w:rFonts w:ascii="Cambria Math" w:hAnsi="Cambria Math"/>
                <w:i/>
                <w:lang w:val="en-GB"/>
              </w:rPr>
            </m:ctrlPr>
          </m:accPr>
          <m:e>
            <m:r>
              <w:rPr>
                <w:rFonts w:ascii="Cambria Math" w:hAnsi="Cambria Math"/>
                <w:lang w:val="en-GB"/>
              </w:rPr>
              <m:t>T</m:t>
            </m:r>
          </m:e>
        </m:acc>
      </m:oMath>
      <w:r>
        <w:rPr>
          <w:lang w:val="en-GB"/>
        </w:rPr>
        <w:t xml:space="preserve"> for the mechanical energy included, it is not </w:t>
      </w:r>
      <w:r w:rsidR="001B42A8">
        <w:rPr>
          <w:lang w:val="en-GB"/>
        </w:rPr>
        <w:t xml:space="preserve">difficult </w:t>
      </w:r>
      <w:r>
        <w:rPr>
          <w:lang w:val="en-GB"/>
        </w:rPr>
        <w:t>to demonstrate that</w:t>
      </w:r>
    </w:p>
    <w:p w14:paraId="5FBB3F3D" w14:textId="281376BC" w:rsidR="001A7B51" w:rsidRPr="001D4EF2" w:rsidRDefault="00530D4E" w:rsidP="006F64E3">
      <w:pPr>
        <w:jc w:val="right"/>
      </w:pPr>
      <m:oMath>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r>
          <w:rPr>
            <w:rFonts w:ascii="Cambria Math" w:hAnsi="Cambria Math"/>
          </w:rPr>
          <m:t>=n,</m:t>
        </m:r>
      </m:oMath>
      <w:r w:rsidR="006F64E3">
        <w:t xml:space="preserve">       </w:t>
      </w:r>
      <m:oMath>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oMath>
      <w:r w:rsidR="006F64E3">
        <w:t xml:space="preserve">        </w:t>
      </w:r>
      <m:oMath>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sSub>
          <m:sSubPr>
            <m:ctrlPr>
              <w:rPr>
                <w:rFonts w:ascii="Cambria Math" w:hAnsi="Cambria Math"/>
                <w:i/>
              </w:rPr>
            </m:ctrlPr>
          </m:sSubPr>
          <m:e>
            <m:r>
              <w:rPr>
                <w:rFonts w:ascii="Cambria Math" w:hAnsi="Cambria Math"/>
              </w:rPr>
              <m:t>v</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=n</m:t>
        </m:r>
        <m:acc>
          <m:accPr>
            <m:chr m:val="̅"/>
            <m:ctrlPr>
              <w:rPr>
                <w:rFonts w:ascii="Cambria Math" w:hAnsi="Cambria Math"/>
                <w:i/>
              </w:rPr>
            </m:ctrlPr>
          </m:accPr>
          <m:e>
            <m:r>
              <w:rPr>
                <w:rFonts w:ascii="Cambria Math" w:hAnsi="Cambria Math"/>
              </w:rPr>
              <m:t>T</m:t>
            </m:r>
          </m:e>
        </m:acc>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+n</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oMath>
      <w:r w:rsidR="001A7B51">
        <w:t xml:space="preserve">                       (2-4.</w:t>
      </w:r>
      <w:r w:rsidR="00A969A5">
        <w:t>15</w:t>
      </w:r>
      <w:r w:rsidR="001A7B51">
        <w:t>)</w:t>
      </w:r>
    </w:p>
    <w:p w14:paraId="2D75FF1F" w14:textId="1C4D9F4E" w:rsidR="001A7B51" w:rsidRPr="0070781B" w:rsidRDefault="00530D4E" w:rsidP="006F64E3">
      <w:pPr>
        <w:jc w:val="center"/>
      </w:pPr>
      <m:oMathPara>
        <m:oMath>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sSub>
            <m:sSubPr>
              <m:ctrlPr>
                <w:rPr>
                  <w:rFonts w:ascii="Cambria Math" w:hAnsi="Cambria Math"/>
                  <w:i/>
                </w:rPr>
              </m:ctrlPr>
            </m:sSubPr>
            <m:e>
              <m:r>
                <w:rPr>
                  <w:rFonts w:ascii="Cambria Math" w:hAnsi="Cambria Math"/>
                </w:rPr>
                <m:t>v</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j</m:t>
              </m:r>
            </m:sub>
          </m:sSub>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=n</m:t>
          </m:r>
          <m:acc>
            <m:accPr>
              <m:chr m:val="̅"/>
              <m:ctrlPr>
                <w:rPr>
                  <w:rFonts w:ascii="Cambria Math" w:hAnsi="Cambria Math"/>
                  <w:i/>
                </w:rPr>
              </m:ctrlPr>
            </m:accPr>
            <m:e>
              <m:r>
                <w:rPr>
                  <w:rFonts w:ascii="Cambria Math" w:hAnsi="Cambria Math"/>
                </w:rPr>
                <m:t>T</m:t>
              </m:r>
            </m:e>
          </m:acc>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l</m:t>
                  </m:r>
                </m:sub>
              </m:sSub>
              <m:r>
                <w:rPr>
                  <w:rFonts w:ascii="Cambria Math" w:hAnsi="Cambria Math"/>
                </w:rPr>
                <m:t>δ</m:t>
              </m:r>
            </m:e>
            <m:sub>
              <m:r>
                <w:rPr>
                  <w:rFonts w:ascii="Cambria Math" w:hAnsi="Cambria Math"/>
                </w:rPr>
                <m:t>ij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δ</m:t>
              </m:r>
            </m:e>
            <m:sub>
              <m:r>
                <w:rPr>
                  <w:rFonts w:ascii="Cambria Math" w:hAnsi="Cambria Math"/>
                </w:rPr>
                <m:t>lj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δ</m:t>
              </m:r>
            </m:e>
            <m:sub>
              <m:r>
                <w:rPr>
                  <w:rFonts w:ascii="Cambria Math" w:hAnsi="Cambria Math"/>
                </w:rPr>
                <m:t>il</m:t>
              </m:r>
            </m:sub>
          </m:sSub>
          <m:r>
            <w:rPr>
              <w:rFonts w:ascii="Cambria Math" w:hAnsi="Cambria Math"/>
            </w:rPr>
            <m:t>)+n</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j</m:t>
              </m:r>
            </m:sub>
          </m:sSub>
          <m:sSub>
            <m:sSubPr>
              <m:ctrlPr>
                <w:rPr>
                  <w:rFonts w:ascii="Cambria Math" w:hAnsi="Cambria Math"/>
                  <w:i/>
                </w:rPr>
              </m:ctrlPr>
            </m:sSubPr>
            <m:e>
              <m:r>
                <w:rPr>
                  <w:rFonts w:ascii="Cambria Math" w:hAnsi="Cambria Math"/>
                </w:rPr>
                <m:t>u</m:t>
              </m:r>
            </m:e>
            <m:sub>
              <m:r>
                <w:rPr>
                  <w:rFonts w:ascii="Cambria Math" w:hAnsi="Cambria Math"/>
                </w:rPr>
                <m:t>l</m:t>
              </m:r>
            </m:sub>
          </m:sSub>
          <m:r>
            <w:rPr>
              <w:rFonts w:ascii="Cambria Math" w:hAnsi="Cambria Math"/>
            </w:rPr>
            <m:t>,</m:t>
          </m:r>
        </m:oMath>
      </m:oMathPara>
    </w:p>
    <w:p w14:paraId="01DB5F8A" w14:textId="70CEDBBB" w:rsidR="0037236E" w:rsidRDefault="00530D4E" w:rsidP="006F64E3">
      <w:pPr>
        <w:jc w:val="center"/>
      </w:pPr>
      <m:oMath>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0</m:t>
                </m:r>
              </m:sub>
            </m:sSub>
          </m:e>
        </m:nary>
        <m:sSub>
          <m:sSubPr>
            <m:ctrlPr>
              <w:rPr>
                <w:rFonts w:ascii="Cambria Math" w:hAnsi="Cambria Math"/>
                <w:i/>
              </w:rPr>
            </m:ctrlPr>
          </m:sSubPr>
          <m:e>
            <m:r>
              <w:rPr>
                <w:rFonts w:ascii="Cambria Math" w:hAnsi="Cambria Math"/>
              </w:rPr>
              <m:t>v</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j</m:t>
            </m:r>
          </m:sub>
        </m:sSub>
        <m:sSub>
          <m:sSubPr>
            <m:ctrlPr>
              <w:rPr>
                <w:rFonts w:ascii="Cambria Math" w:hAnsi="Cambria Math"/>
                <w:i/>
              </w:rPr>
            </m:ctrlPr>
          </m:sSubPr>
          <m:e>
            <m:r>
              <w:rPr>
                <w:rFonts w:ascii="Cambria Math" w:hAnsi="Cambria Math"/>
              </w:rPr>
              <m:t>v</m:t>
            </m:r>
          </m:e>
          <m:sub>
            <m:r>
              <w:rPr>
                <w:rFonts w:ascii="Cambria Math" w:hAnsi="Cambria Math"/>
              </w:rPr>
              <m:t>l</m:t>
            </m:r>
          </m:sub>
        </m:sSub>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=5n</m:t>
        </m:r>
        <m:sSup>
          <m:sSupPr>
            <m:ctrlPr>
              <w:rPr>
                <w:rFonts w:ascii="Cambria Math" w:hAnsi="Cambria Math"/>
                <w:i/>
              </w:rPr>
            </m:ctrlPr>
          </m:sSupPr>
          <m:e>
            <m:acc>
              <m:accPr>
                <m:chr m:val="̅"/>
                <m:ctrlPr>
                  <w:rPr>
                    <w:rFonts w:ascii="Cambria Math" w:hAnsi="Cambria Math"/>
                    <w:i/>
                  </w:rPr>
                </m:ctrlPr>
              </m:accPr>
              <m:e>
                <m:r>
                  <w:rPr>
                    <w:rFonts w:ascii="Cambria Math" w:hAnsi="Cambria Math"/>
                  </w:rPr>
                  <m:t>T</m:t>
                </m:r>
              </m:e>
            </m:acc>
          </m:e>
          <m:sup>
            <m:r>
              <w:rPr>
                <w:rFonts w:ascii="Cambria Math" w:hAnsi="Cambria Math"/>
              </w:rPr>
              <m:t>2</m:t>
            </m:r>
          </m:sup>
        </m:sSup>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+n</m:t>
        </m:r>
        <m:acc>
          <m:accPr>
            <m:chr m:val="̅"/>
            <m:ctrlPr>
              <w:rPr>
                <w:rFonts w:ascii="Cambria Math" w:hAnsi="Cambria Math"/>
                <w:i/>
              </w:rPr>
            </m:ctrlPr>
          </m:accPr>
          <m:e>
            <m:r>
              <w:rPr>
                <w:rFonts w:ascii="Cambria Math" w:hAnsi="Cambria Math"/>
              </w:rPr>
              <m:t>T</m:t>
            </m:r>
          </m:e>
        </m:acc>
        <m:d>
          <m:dPr>
            <m:ctrlPr>
              <w:rPr>
                <w:rFonts w:ascii="Cambria Math" w:hAnsi="Cambria Math"/>
                <w:i/>
              </w:rPr>
            </m:ctrlPr>
          </m:dPr>
          <m:e>
            <m:r>
              <w:rPr>
                <w:rFonts w:ascii="Cambria Math" w:hAnsi="Cambria Math"/>
              </w:rPr>
              <m:t>7</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l</m:t>
                </m:r>
              </m:sub>
            </m:sSub>
            <m:sSub>
              <m:sSubPr>
                <m:ctrlPr>
                  <w:rPr>
                    <w:rFonts w:ascii="Cambria Math" w:hAnsi="Cambria Math"/>
                    <w:i/>
                  </w:rPr>
                </m:ctrlPr>
              </m:sSubPr>
              <m:e>
                <m:r>
                  <w:rPr>
                    <w:rFonts w:ascii="Cambria Math" w:hAnsi="Cambria Math"/>
                  </w:rPr>
                  <m:t>u</m:t>
                </m:r>
              </m:e>
              <m:sub>
                <m:r>
                  <w:rPr>
                    <w:rFonts w:ascii="Cambria Math" w:hAnsi="Cambria Math"/>
                  </w:rPr>
                  <m:t>l</m:t>
                </m:r>
              </m:sub>
            </m:sSub>
            <m:sSub>
              <m:sSubPr>
                <m:ctrlPr>
                  <w:rPr>
                    <w:rFonts w:ascii="Cambria Math" w:hAnsi="Cambria Math"/>
                    <w:i/>
                  </w:rPr>
                </m:ctrlPr>
              </m:sSubPr>
              <m:e>
                <m:r>
                  <w:rPr>
                    <w:rFonts w:ascii="Cambria Math" w:hAnsi="Cambria Math"/>
                  </w:rPr>
                  <m:t>δ</m:t>
                </m:r>
              </m:e>
              <m:sub>
                <m:r>
                  <w:rPr>
                    <w:rFonts w:ascii="Cambria Math" w:hAnsi="Cambria Math"/>
                  </w:rPr>
                  <m:t>ij</m:t>
                </m:r>
              </m:sub>
            </m:sSub>
          </m:e>
        </m:d>
        <m:r>
          <w:rPr>
            <w:rFonts w:ascii="Cambria Math" w:hAnsi="Cambria Math"/>
          </w:rPr>
          <m:t>+n</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j</m:t>
            </m:r>
          </m:sub>
        </m:sSub>
        <m:sSub>
          <m:sSubPr>
            <m:ctrlPr>
              <w:rPr>
                <w:rFonts w:ascii="Cambria Math" w:hAnsi="Cambria Math"/>
                <w:i/>
              </w:rPr>
            </m:ctrlPr>
          </m:sSubPr>
          <m:e>
            <m:r>
              <w:rPr>
                <w:rFonts w:ascii="Cambria Math" w:hAnsi="Cambria Math"/>
              </w:rPr>
              <m:t>u</m:t>
            </m:r>
          </m:e>
          <m:sub>
            <m:r>
              <w:rPr>
                <w:rFonts w:ascii="Cambria Math" w:hAnsi="Cambria Math"/>
              </w:rPr>
              <m:t>l</m:t>
            </m:r>
          </m:sub>
        </m:sSub>
        <m:sSub>
          <m:sSubPr>
            <m:ctrlPr>
              <w:rPr>
                <w:rFonts w:ascii="Cambria Math" w:hAnsi="Cambria Math"/>
                <w:i/>
              </w:rPr>
            </m:ctrlPr>
          </m:sSubPr>
          <m:e>
            <m:r>
              <w:rPr>
                <w:rFonts w:ascii="Cambria Math" w:hAnsi="Cambria Math"/>
              </w:rPr>
              <m:t>u</m:t>
            </m:r>
          </m:e>
          <m:sub>
            <m:r>
              <w:rPr>
                <w:rFonts w:ascii="Cambria Math" w:hAnsi="Cambria Math"/>
              </w:rPr>
              <m:t>l</m:t>
            </m:r>
          </m:sub>
        </m:sSub>
        <m:r>
          <w:rPr>
            <w:rFonts w:ascii="Cambria Math" w:hAnsi="Cambria Math"/>
          </w:rPr>
          <m:t>.</m:t>
        </m:r>
      </m:oMath>
      <w:r w:rsidR="006F64E3">
        <w:t xml:space="preserve"> </w:t>
      </w:r>
    </w:p>
    <w:p w14:paraId="4AD07E95" w14:textId="77777777" w:rsidR="00551AAE" w:rsidRDefault="00551AAE" w:rsidP="006F64E3">
      <w:pPr>
        <w:jc w:val="center"/>
      </w:pPr>
    </w:p>
    <w:p w14:paraId="2FDCEBD8" w14:textId="05B26F57" w:rsidR="00D45DB4" w:rsidRPr="00435E14" w:rsidRDefault="00176851" w:rsidP="00A22FFC">
      <w:pPr>
        <w:pStyle w:val="Heading1"/>
        <w:spacing w:after="120"/>
      </w:pPr>
      <w:r>
        <w:t xml:space="preserve">3. </w:t>
      </w:r>
      <w:r w:rsidR="0037236E">
        <w:t>Conservation laws</w:t>
      </w:r>
    </w:p>
    <w:p w14:paraId="3FD51020" w14:textId="6B9B89BB" w:rsidR="00435E14" w:rsidRDefault="006F64E3" w:rsidP="00435E14">
      <w:pPr>
        <w:tabs>
          <w:tab w:val="center" w:pos="3204"/>
          <w:tab w:val="right" w:pos="6634"/>
        </w:tabs>
        <w:rPr>
          <w:lang w:val="en-GB"/>
        </w:rPr>
      </w:pPr>
      <w:r>
        <w:rPr>
          <w:lang w:val="en-GB"/>
        </w:rPr>
        <w:t>Here, we</w:t>
      </w:r>
      <w:r w:rsidR="00D45DB4">
        <w:rPr>
          <w:lang w:val="en-GB"/>
        </w:rPr>
        <w:t xml:space="preserve"> examine if the developed</w:t>
      </w:r>
      <w:r w:rsidR="00194637">
        <w:rPr>
          <w:lang w:val="en-GB"/>
        </w:rPr>
        <w:t xml:space="preserve"> amended</w:t>
      </w:r>
      <w:r w:rsidR="00D45DB4">
        <w:rPr>
          <w:lang w:val="en-GB"/>
        </w:rPr>
        <w:t xml:space="preserve"> </w:t>
      </w:r>
      <w:r w:rsidR="00194637">
        <w:rPr>
          <w:lang w:val="en-GB"/>
        </w:rPr>
        <w:t>EDF</w:t>
      </w:r>
      <w:r w:rsidR="00435E14">
        <w:rPr>
          <w:lang w:val="en-GB"/>
        </w:rPr>
        <w:t xml:space="preserve"> </w:t>
      </w:r>
      <w:r w:rsidR="00D45DB4">
        <w:rPr>
          <w:lang w:val="en-GB"/>
        </w:rPr>
        <w:t xml:space="preserve">satisfying </w:t>
      </w:r>
      <w:r w:rsidR="00435E14">
        <w:rPr>
          <w:lang w:val="en-GB"/>
        </w:rPr>
        <w:t>BTE</w:t>
      </w:r>
      <w:r w:rsidR="00D45DB4">
        <w:rPr>
          <w:lang w:val="en-GB"/>
        </w:rPr>
        <w:t xml:space="preserve">, can be used to obtain the macroscopic conservation laws, which </w:t>
      </w:r>
      <w:r w:rsidR="00D55CF3">
        <w:rPr>
          <w:lang w:val="en-GB"/>
        </w:rPr>
        <w:t>has</w:t>
      </w:r>
      <w:r w:rsidR="00D45DB4">
        <w:rPr>
          <w:lang w:val="en-GB"/>
        </w:rPr>
        <w:t xml:space="preserve"> not </w:t>
      </w:r>
      <w:r w:rsidR="00D55CF3">
        <w:rPr>
          <w:lang w:val="en-GB"/>
        </w:rPr>
        <w:t xml:space="preserve">been </w:t>
      </w:r>
      <w:r w:rsidR="00D45DB4">
        <w:rPr>
          <w:lang w:val="en-GB"/>
        </w:rPr>
        <w:t xml:space="preserve">fully addressed by using </w:t>
      </w:r>
      <w:r w:rsidR="00435E14">
        <w:rPr>
          <w:lang w:val="en-GB"/>
        </w:rPr>
        <w:t>MBD</w:t>
      </w:r>
      <w:r w:rsidR="00D45DB4">
        <w:rPr>
          <w:lang w:val="en-GB"/>
        </w:rPr>
        <w:t xml:space="preserve"> function. If the answer is positive, this amended </w:t>
      </w:r>
      <w:r w:rsidR="00435E14">
        <w:rPr>
          <w:lang w:val="en-GB"/>
        </w:rPr>
        <w:t>EDF</w:t>
      </w:r>
      <w:r w:rsidR="00D45DB4">
        <w:rPr>
          <w:lang w:val="en-GB"/>
        </w:rPr>
        <w:t xml:space="preserve"> will provide the basis to construct </w:t>
      </w:r>
      <w:r w:rsidR="00D55CF3">
        <w:rPr>
          <w:lang w:val="en-GB"/>
        </w:rPr>
        <w:t>an improved</w:t>
      </w:r>
      <w:r w:rsidR="00D45DB4">
        <w:rPr>
          <w:lang w:val="en-GB"/>
        </w:rPr>
        <w:t xml:space="preserve"> LBM scheme to simulate various complex physical problems </w:t>
      </w:r>
      <w:r w:rsidR="00D55CF3">
        <w:rPr>
          <w:lang w:val="en-GB"/>
        </w:rPr>
        <w:t>dominated</w:t>
      </w:r>
      <w:r w:rsidR="00D45DB4">
        <w:rPr>
          <w:lang w:val="en-GB"/>
        </w:rPr>
        <w:t xml:space="preserve"> </w:t>
      </w:r>
      <w:r w:rsidR="00D55CF3">
        <w:rPr>
          <w:lang w:val="en-GB"/>
        </w:rPr>
        <w:t xml:space="preserve">by the </w:t>
      </w:r>
      <w:r w:rsidR="00D45DB4">
        <w:rPr>
          <w:lang w:val="en-GB"/>
        </w:rPr>
        <w:t xml:space="preserve">changes of internal energy. This is because the general concepts in </w:t>
      </w:r>
      <w:r w:rsidR="00114901">
        <w:rPr>
          <w:lang w:val="en-GB"/>
        </w:rPr>
        <w:t>BTE</w:t>
      </w:r>
      <w:r w:rsidR="00D45DB4">
        <w:rPr>
          <w:lang w:val="en-GB"/>
        </w:rPr>
        <w:t xml:space="preserve"> are not only applicable for dilute gases, but also for much denser fluids.</w:t>
      </w:r>
    </w:p>
    <w:p w14:paraId="097B1553" w14:textId="0253C688" w:rsidR="00435E14" w:rsidRDefault="00435E14" w:rsidP="00A22FFC">
      <w:pPr>
        <w:pStyle w:val="Heading2"/>
        <w:spacing w:before="120"/>
      </w:pPr>
      <w:r>
        <w:t>3.1 Conservation theorem</w:t>
      </w:r>
      <w:r w:rsidR="00E43896">
        <w:t xml:space="preserve"> in a differential form</w:t>
      </w:r>
    </w:p>
    <w:p w14:paraId="0DD3FD04" w14:textId="3B94F877" w:rsidR="00976338" w:rsidRDefault="00A92CCB" w:rsidP="00435E14">
      <w:pPr>
        <w:tabs>
          <w:tab w:val="center" w:pos="3204"/>
          <w:tab w:val="right" w:pos="6634"/>
        </w:tabs>
        <w:contextualSpacing/>
      </w:pPr>
      <w:r>
        <w:t>T</w:t>
      </w:r>
      <w:r w:rsidR="00D45DB4" w:rsidRPr="00777F08">
        <w:t xml:space="preserve">he </w:t>
      </w:r>
      <w:r w:rsidR="008479A5">
        <w:t>EDF</w:t>
      </w:r>
      <w:r w:rsidR="00D45DB4" w:rsidRPr="00777F08">
        <w:t xml:space="preserve"> </w:t>
      </w:r>
      <m:oMath>
        <m:r>
          <w:rPr>
            <w:rFonts w:ascii="Cambria Math" w:hAnsi="Cambria Math"/>
          </w:rPr>
          <m:t>f</m:t>
        </m:r>
        <m:d>
          <m:dPr>
            <m:ctrlPr>
              <w:rPr>
                <w:rFonts w:ascii="Cambria Math" w:hAnsi="Cambria Math"/>
                <w:i/>
              </w:rPr>
            </m:ctrlPr>
          </m:dPr>
          <m:e>
            <m:r>
              <m:rPr>
                <m:sty m:val="bi"/>
              </m:rPr>
              <w:rPr>
                <w:rFonts w:ascii="Cambria Math" w:hAnsi="Cambria Math"/>
              </w:rPr>
              <m:t>x,v</m:t>
            </m:r>
            <m:r>
              <m:rPr>
                <m:sty m:val="b"/>
              </m:rPr>
              <w:rPr>
                <w:rFonts w:ascii="Cambria Math" w:hAnsi="Cambria Math"/>
              </w:rPr>
              <m:t>,</m:t>
            </m:r>
            <m:r>
              <w:rPr>
                <w:rFonts w:ascii="Cambria Math" w:hAnsi="Cambria Math"/>
              </w:rPr>
              <m:t>t</m:t>
            </m:r>
          </m:e>
        </m:d>
      </m:oMath>
      <w:r w:rsidRPr="00777F08">
        <w:t xml:space="preserve"> </w:t>
      </w:r>
      <w:r>
        <w:t xml:space="preserve">satisfies </w:t>
      </w:r>
      <w:r w:rsidR="00D45DB4" w:rsidRPr="00777F08">
        <w:t>a partial differential equation</w:t>
      </w:r>
    </w:p>
    <w:p w14:paraId="5D0CBB01" w14:textId="77777777" w:rsidR="00551AAE" w:rsidRPr="00777F08" w:rsidRDefault="00551AAE" w:rsidP="00435E14">
      <w:pPr>
        <w:tabs>
          <w:tab w:val="center" w:pos="3204"/>
          <w:tab w:val="right" w:pos="6634"/>
        </w:tabs>
        <w:contextualSpacing/>
      </w:pPr>
    </w:p>
    <w:p w14:paraId="71CD122E" w14:textId="79157820" w:rsidR="003A440C" w:rsidRDefault="00530D4E" w:rsidP="00025D6E">
      <w:pPr>
        <w:tabs>
          <w:tab w:val="center" w:pos="3204"/>
          <w:tab w:val="right" w:pos="6634"/>
        </w:tabs>
        <w:spacing w:before="120" w:after="120"/>
        <w:jc w:val="right"/>
        <w:rPr>
          <w:noProof/>
        </w:rPr>
      </w:pPr>
      <m:oMath>
        <m:d>
          <m:dPr>
            <m:ctrlPr>
              <w:rPr>
                <w:rFonts w:ascii="Cambria Math" w:hAnsi="Cambria Math"/>
                <w:i/>
                <w:noProof/>
                <w:color w:val="000000" w:themeColor="text1"/>
              </w:rPr>
            </m:ctrlPr>
          </m:dPr>
          <m:e>
            <m:f>
              <m:fPr>
                <m:ctrlPr>
                  <w:rPr>
                    <w:rFonts w:ascii="Cambria Math" w:hAnsi="Cambria Math"/>
                    <w:i/>
                    <w:noProof/>
                    <w:color w:val="000000" w:themeColor="text1"/>
                  </w:rPr>
                </m:ctrlPr>
              </m:fPr>
              <m:num>
                <m:r>
                  <w:rPr>
                    <w:rFonts w:ascii="Cambria Math" w:hAnsi="Cambria Math"/>
                    <w:noProof/>
                    <w:color w:val="000000" w:themeColor="text1"/>
                  </w:rPr>
                  <m:t>∂</m:t>
                </m:r>
              </m:num>
              <m:den>
                <m:r>
                  <w:rPr>
                    <w:rFonts w:ascii="Cambria Math" w:hAnsi="Cambria Math"/>
                    <w:noProof/>
                    <w:color w:val="000000" w:themeColor="text1"/>
                  </w:rPr>
                  <m:t>∂t</m:t>
                </m:r>
              </m:den>
            </m:f>
            <m:r>
              <w:rPr>
                <w:rFonts w:ascii="Cambria Math" w:hAnsi="Cambria Math"/>
                <w:noProof/>
                <w:color w:val="000000" w:themeColor="text1"/>
              </w:rPr>
              <m:t>+</m:t>
            </m:r>
            <m:r>
              <m:rPr>
                <m:sty m:val="bi"/>
              </m:rPr>
              <w:rPr>
                <w:rFonts w:ascii="Cambria Math" w:hAnsi="Cambria Math"/>
                <w:noProof/>
                <w:color w:val="000000" w:themeColor="text1"/>
              </w:rPr>
              <m:t>v</m:t>
            </m:r>
            <m:r>
              <m:rPr>
                <m:sty m:val="b"/>
              </m:rPr>
              <w:rPr>
                <w:rFonts w:ascii="Cambria Math" w:hAnsi="Cambria Math"/>
                <w:noProof/>
                <w:color w:val="000000" w:themeColor="text1"/>
              </w:rPr>
              <m:t>∙</m:t>
            </m:r>
            <m:f>
              <m:fPr>
                <m:ctrlPr>
                  <w:rPr>
                    <w:rFonts w:ascii="Cambria Math" w:hAnsi="Cambria Math"/>
                    <w:i/>
                    <w:noProof/>
                    <w:color w:val="000000" w:themeColor="text1"/>
                  </w:rPr>
                </m:ctrlPr>
              </m:fPr>
              <m:num>
                <m:r>
                  <w:rPr>
                    <w:rFonts w:ascii="Cambria Math" w:hAnsi="Cambria Math"/>
                    <w:noProof/>
                    <w:color w:val="000000" w:themeColor="text1"/>
                  </w:rPr>
                  <m:t>∂</m:t>
                </m:r>
              </m:num>
              <m:den>
                <m:r>
                  <w:rPr>
                    <w:rFonts w:ascii="Cambria Math" w:hAnsi="Cambria Math"/>
                    <w:noProof/>
                    <w:color w:val="000000" w:themeColor="text1"/>
                  </w:rPr>
                  <m:t>∂</m:t>
                </m:r>
                <m:r>
                  <m:rPr>
                    <m:sty m:val="b"/>
                  </m:rPr>
                  <w:rPr>
                    <w:rFonts w:ascii="Cambria Math" w:hAnsi="Cambria Math"/>
                    <w:noProof/>
                    <w:color w:val="000000" w:themeColor="text1"/>
                  </w:rPr>
                  <m:t>x</m:t>
                </m:r>
              </m:den>
            </m:f>
            <m:r>
              <w:rPr>
                <w:rFonts w:ascii="Cambria Math" w:hAnsi="Cambria Math"/>
                <w:noProof/>
                <w:color w:val="000000" w:themeColor="text1"/>
              </w:rPr>
              <m:t>+</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m:rPr>
                        <m:sty m:val="bi"/>
                      </m:rPr>
                      <w:rPr>
                        <w:rFonts w:ascii="Cambria Math" w:hAnsi="Cambria Math"/>
                        <w:noProof/>
                        <w:color w:val="000000" w:themeColor="text1"/>
                      </w:rPr>
                      <m:t>F</m:t>
                    </m:r>
                  </m:e>
                </m:acc>
              </m:e>
              <m:sub>
                <m:r>
                  <w:rPr>
                    <w:rFonts w:ascii="Cambria Math" w:hAnsi="Cambria Math"/>
                    <w:noProof/>
                    <w:color w:val="000000" w:themeColor="text1"/>
                  </w:rPr>
                  <m:t>v</m:t>
                </m:r>
              </m:sub>
            </m:sSub>
            <m:r>
              <w:rPr>
                <w:rFonts w:ascii="Cambria Math" w:hAnsi="Cambria Math"/>
                <w:noProof/>
                <w:color w:val="000000" w:themeColor="text1"/>
              </w:rPr>
              <m:t>∙</m:t>
            </m:r>
            <m:f>
              <m:fPr>
                <m:ctrlPr>
                  <w:rPr>
                    <w:rFonts w:ascii="Cambria Math" w:hAnsi="Cambria Math"/>
                    <w:i/>
                    <w:noProof/>
                    <w:color w:val="000000" w:themeColor="text1"/>
                  </w:rPr>
                </m:ctrlPr>
              </m:fPr>
              <m:num>
                <m:r>
                  <w:rPr>
                    <w:rFonts w:ascii="Cambria Math" w:hAnsi="Cambria Math"/>
                    <w:noProof/>
                    <w:color w:val="000000" w:themeColor="text1"/>
                  </w:rPr>
                  <m:t>∂</m:t>
                </m:r>
              </m:num>
              <m:den>
                <m:r>
                  <w:rPr>
                    <w:rFonts w:ascii="Cambria Math" w:hAnsi="Cambria Math"/>
                    <w:noProof/>
                    <w:color w:val="000000" w:themeColor="text1"/>
                  </w:rPr>
                  <m:t>∂</m:t>
                </m:r>
                <m:r>
                  <m:rPr>
                    <m:sty m:val="bi"/>
                  </m:rPr>
                  <w:rPr>
                    <w:rFonts w:ascii="Cambria Math" w:hAnsi="Cambria Math"/>
                    <w:noProof/>
                    <w:color w:val="000000" w:themeColor="text1"/>
                  </w:rPr>
                  <m:t>v</m:t>
                </m:r>
              </m:den>
            </m:f>
            <m:r>
              <w:rPr>
                <w:rFonts w:ascii="Cambria Math" w:hAnsi="Cambria Math"/>
                <w:noProof/>
                <w:color w:val="000000" w:themeColor="text1"/>
              </w:rPr>
              <m:t>+</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f>
              <m:fPr>
                <m:ctrlPr>
                  <w:rPr>
                    <w:rFonts w:ascii="Cambria Math" w:hAnsi="Cambria Math"/>
                    <w:i/>
                    <w:noProof/>
                    <w:color w:val="000000" w:themeColor="text1"/>
                  </w:rPr>
                </m:ctrlPr>
              </m:fPr>
              <m:num>
                <m:r>
                  <w:rPr>
                    <w:rFonts w:ascii="Cambria Math" w:hAnsi="Cambria Math"/>
                    <w:noProof/>
                    <w:color w:val="000000" w:themeColor="text1"/>
                  </w:rPr>
                  <m:t>∂</m:t>
                </m:r>
              </m:num>
              <m:den>
                <m:r>
                  <w:rPr>
                    <w:rFonts w:ascii="Cambria Math" w:hAnsi="Cambria Math"/>
                    <w:noProof/>
                    <w:color w:val="000000" w:themeColor="text1"/>
                  </w:rPr>
                  <m:t>∂</m:t>
                </m:r>
                <m:d>
                  <m:dPr>
                    <m:ctrlPr>
                      <w:rPr>
                        <w:rFonts w:ascii="Cambria Math" w:hAnsi="Cambria Math"/>
                        <w:i/>
                        <w:noProof/>
                        <w:color w:val="000000" w:themeColor="text1"/>
                      </w:rPr>
                    </m:ctrlPr>
                  </m:dPr>
                  <m:e>
                    <m:r>
                      <w:rPr>
                        <w:rFonts w:ascii="Cambria Math" w:hAnsi="Cambria Math"/>
                        <w:noProof/>
                        <w:color w:val="000000" w:themeColor="text1"/>
                      </w:rPr>
                      <m:t>0.5</m:t>
                    </m:r>
                    <m:r>
                      <m:rPr>
                        <m:sty m:val="bi"/>
                      </m:rPr>
                      <w:rPr>
                        <w:rFonts w:ascii="Cambria Math" w:hAnsi="Cambria Math"/>
                        <w:noProof/>
                        <w:color w:val="000000" w:themeColor="text1"/>
                      </w:rPr>
                      <m:t>v∙v</m:t>
                    </m:r>
                    <m:ctrlPr>
                      <w:rPr>
                        <w:rFonts w:ascii="Cambria Math" w:hAnsi="Cambria Math"/>
                        <w:b/>
                        <w:bCs/>
                        <w:iCs/>
                        <w:noProof/>
                        <w:color w:val="000000" w:themeColor="text1"/>
                      </w:rPr>
                    </m:ctrlPr>
                  </m:e>
                </m:d>
              </m:den>
            </m:f>
          </m:e>
        </m:d>
        <m:r>
          <w:rPr>
            <w:rFonts w:ascii="Cambria Math" w:hAnsi="Cambria Math"/>
            <w:noProof/>
            <w:color w:val="000000" w:themeColor="text1"/>
          </w:rPr>
          <m:t>f=</m:t>
        </m:r>
        <m:sSub>
          <m:sSubPr>
            <m:ctrlPr>
              <w:rPr>
                <w:rFonts w:ascii="Cambria Math" w:hAnsi="Cambria Math"/>
                <w:i/>
                <w:noProof/>
                <w:color w:val="000000" w:themeColor="text1"/>
              </w:rPr>
            </m:ctrlPr>
          </m:sSubPr>
          <m:e>
            <m:d>
              <m:dPr>
                <m:ctrlPr>
                  <w:rPr>
                    <w:rFonts w:ascii="Cambria Math" w:hAnsi="Cambria Math"/>
                    <w:i/>
                    <w:noProof/>
                    <w:color w:val="000000" w:themeColor="text1"/>
                  </w:rPr>
                </m:ctrlPr>
              </m:dPr>
              <m:e>
                <m:f>
                  <m:fPr>
                    <m:ctrlPr>
                      <w:rPr>
                        <w:rFonts w:ascii="Cambria Math" w:hAnsi="Cambria Math"/>
                        <w:i/>
                        <w:noProof/>
                        <w:color w:val="000000" w:themeColor="text1"/>
                      </w:rPr>
                    </m:ctrlPr>
                  </m:fPr>
                  <m:num>
                    <m:r>
                      <w:rPr>
                        <w:rFonts w:ascii="Cambria Math" w:hAnsi="Cambria Math"/>
                        <w:noProof/>
                        <w:color w:val="000000" w:themeColor="text1"/>
                      </w:rPr>
                      <m:t>∂f</m:t>
                    </m:r>
                  </m:num>
                  <m:den>
                    <m:r>
                      <w:rPr>
                        <w:rFonts w:ascii="Cambria Math" w:hAnsi="Cambria Math"/>
                        <w:noProof/>
                        <w:color w:val="000000" w:themeColor="text1"/>
                      </w:rPr>
                      <m:t>∂t</m:t>
                    </m:r>
                  </m:den>
                </m:f>
              </m:e>
            </m:d>
          </m:e>
          <m:sub>
            <m:r>
              <w:rPr>
                <w:rFonts w:ascii="Cambria Math" w:hAnsi="Cambria Math"/>
                <w:noProof/>
                <w:color w:val="000000" w:themeColor="text1"/>
              </w:rPr>
              <m:t>C</m:t>
            </m:r>
          </m:sub>
        </m:sSub>
        <m:r>
          <w:rPr>
            <w:rFonts w:ascii="Cambria Math" w:hAnsi="Cambria Math"/>
            <w:noProof/>
            <w:color w:val="000000" w:themeColor="text1"/>
          </w:rPr>
          <m:t xml:space="preserve">,       </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m:rPr>
                    <m:sty m:val="bi"/>
                  </m:rPr>
                  <w:rPr>
                    <w:rFonts w:ascii="Cambria Math" w:hAnsi="Cambria Math"/>
                    <w:noProof/>
                    <w:color w:val="000000" w:themeColor="text1"/>
                  </w:rPr>
                  <m:t>F</m:t>
                </m:r>
              </m:e>
            </m:acc>
          </m:e>
          <m:sub>
            <m:r>
              <w:rPr>
                <w:rFonts w:ascii="Cambria Math" w:hAnsi="Cambria Math"/>
                <w:noProof/>
                <w:color w:val="000000" w:themeColor="text1"/>
              </w:rPr>
              <m:t>v</m:t>
            </m:r>
          </m:sub>
        </m:sSub>
        <m:r>
          <w:rPr>
            <w:rFonts w:ascii="Cambria Math" w:hAnsi="Cambria Math"/>
            <w:noProof/>
            <w:color w:val="000000" w:themeColor="text1"/>
          </w:rPr>
          <m:t>=</m:t>
        </m:r>
        <m:f>
          <m:fPr>
            <m:ctrlPr>
              <w:rPr>
                <w:rFonts w:ascii="Cambria Math" w:hAnsi="Cambria Math"/>
                <w:i/>
                <w:noProof/>
                <w:color w:val="000000" w:themeColor="text1"/>
              </w:rPr>
            </m:ctrlPr>
          </m:fPr>
          <m:num>
            <m:r>
              <m:rPr>
                <m:sty m:val="p"/>
              </m:rPr>
              <w:rPr>
                <w:rFonts w:ascii="Cambria Math" w:hAnsi="Cambria Math"/>
                <w:noProof/>
                <w:color w:val="000000" w:themeColor="text1"/>
              </w:rPr>
              <m:t>d</m:t>
            </m:r>
            <m:r>
              <m:rPr>
                <m:sty m:val="bi"/>
              </m:rPr>
              <w:rPr>
                <w:rFonts w:ascii="Cambria Math" w:hAnsi="Cambria Math"/>
                <w:noProof/>
                <w:color w:val="000000" w:themeColor="text1"/>
              </w:rPr>
              <m:t>v</m:t>
            </m:r>
          </m:num>
          <m:den>
            <m:r>
              <m:rPr>
                <m:sty m:val="p"/>
              </m:rPr>
              <w:rPr>
                <w:rFonts w:ascii="Cambria Math" w:hAnsi="Cambria Math"/>
                <w:noProof/>
                <w:color w:val="000000" w:themeColor="text1"/>
              </w:rPr>
              <m:t>d</m:t>
            </m:r>
            <m:r>
              <w:rPr>
                <w:rFonts w:ascii="Cambria Math" w:hAnsi="Cambria Math"/>
                <w:noProof/>
                <w:color w:val="000000" w:themeColor="text1"/>
              </w:rPr>
              <m:t>t</m:t>
            </m:r>
          </m:den>
        </m:f>
        <m:r>
          <w:rPr>
            <w:rFonts w:ascii="Cambria Math" w:hAnsi="Cambria Math"/>
            <w:noProof/>
            <w:color w:val="000000" w:themeColor="text1"/>
          </w:rPr>
          <m:t xml:space="preserve"> ,      </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r>
          <w:rPr>
            <w:rFonts w:ascii="Cambria Math" w:hAnsi="Cambria Math"/>
            <w:noProof/>
            <w:color w:val="000000" w:themeColor="text1"/>
          </w:rPr>
          <m:t>=</m:t>
        </m:r>
        <m:f>
          <m:fPr>
            <m:ctrlPr>
              <w:rPr>
                <w:rFonts w:ascii="Cambria Math" w:hAnsi="Cambria Math"/>
                <w:i/>
                <w:noProof/>
                <w:color w:val="000000" w:themeColor="text1"/>
              </w:rPr>
            </m:ctrlPr>
          </m:fPr>
          <m:num>
            <m:r>
              <m:rPr>
                <m:sty m:val="p"/>
              </m:rPr>
              <w:rPr>
                <w:rFonts w:ascii="Cambria Math" w:hAnsi="Cambria Math"/>
                <w:noProof/>
                <w:color w:val="000000" w:themeColor="text1"/>
              </w:rPr>
              <m:t>d</m:t>
            </m:r>
          </m:num>
          <m:den>
            <m:r>
              <m:rPr>
                <m:sty m:val="p"/>
              </m:rPr>
              <w:rPr>
                <w:rFonts w:ascii="Cambria Math" w:hAnsi="Cambria Math"/>
                <w:noProof/>
                <w:color w:val="000000" w:themeColor="text1"/>
              </w:rPr>
              <m:t>d</m:t>
            </m:r>
            <m:r>
              <w:rPr>
                <w:rFonts w:ascii="Cambria Math" w:hAnsi="Cambria Math"/>
                <w:noProof/>
                <w:color w:val="000000" w:themeColor="text1"/>
              </w:rPr>
              <m:t>t</m:t>
            </m:r>
          </m:den>
        </m:f>
        <m:d>
          <m:dPr>
            <m:ctrlPr>
              <w:rPr>
                <w:rFonts w:ascii="Cambria Math" w:hAnsi="Cambria Math"/>
                <w:i/>
                <w:noProof/>
                <w:color w:val="000000" w:themeColor="text1"/>
              </w:rPr>
            </m:ctrlPr>
          </m:dPr>
          <m:e>
            <m:f>
              <m:fPr>
                <m:ctrlPr>
                  <w:rPr>
                    <w:rFonts w:ascii="Cambria Math" w:hAnsi="Cambria Math"/>
                    <w:i/>
                    <w:noProof/>
                    <w:color w:val="000000" w:themeColor="text1"/>
                  </w:rPr>
                </m:ctrlPr>
              </m:fPr>
              <m:num>
                <m:r>
                  <m:rPr>
                    <m:sty m:val="bi"/>
                  </m:rPr>
                  <w:rPr>
                    <w:rFonts w:ascii="Cambria Math" w:hAnsi="Cambria Math"/>
                    <w:noProof/>
                    <w:color w:val="000000" w:themeColor="text1"/>
                  </w:rPr>
                  <m:t>v∙v</m:t>
                </m:r>
              </m:num>
              <m:den>
                <m:r>
                  <w:rPr>
                    <w:rFonts w:ascii="Cambria Math" w:hAnsi="Cambria Math"/>
                    <w:noProof/>
                    <w:color w:val="000000" w:themeColor="text1"/>
                  </w:rPr>
                  <m:t>2</m:t>
                </m:r>
              </m:den>
            </m:f>
          </m:e>
        </m:d>
        <m:r>
          <w:rPr>
            <w:rFonts w:ascii="Cambria Math" w:hAnsi="Cambria Math"/>
            <w:noProof/>
            <w:color w:val="000000" w:themeColor="text1"/>
          </w:rPr>
          <m:t>=</m:t>
        </m:r>
        <m:f>
          <m:fPr>
            <m:ctrlPr>
              <w:rPr>
                <w:rFonts w:ascii="Cambria Math" w:hAnsi="Cambria Math"/>
                <w:i/>
                <w:noProof/>
                <w:color w:val="000000" w:themeColor="text1"/>
              </w:rPr>
            </m:ctrlPr>
          </m:fPr>
          <m:num>
            <m:r>
              <m:rPr>
                <m:sty m:val="p"/>
              </m:rPr>
              <w:rPr>
                <w:rFonts w:ascii="Cambria Math" w:hAnsi="Cambria Math"/>
                <w:noProof/>
                <w:color w:val="000000" w:themeColor="text1"/>
              </w:rPr>
              <m:t>d</m:t>
            </m:r>
            <m:acc>
              <m:accPr>
                <m:ctrlPr>
                  <w:rPr>
                    <w:rFonts w:ascii="Cambria Math" w:hAnsi="Cambria Math"/>
                    <w:i/>
                    <w:noProof/>
                    <w:color w:val="000000" w:themeColor="text1"/>
                  </w:rPr>
                </m:ctrlPr>
              </m:accPr>
              <m:e>
                <m:r>
                  <w:rPr>
                    <w:rFonts w:ascii="Cambria Math" w:hAnsi="Cambria Math"/>
                    <w:noProof/>
                    <w:color w:val="000000" w:themeColor="text1"/>
                  </w:rPr>
                  <m:t>K</m:t>
                </m:r>
              </m:e>
            </m:acc>
          </m:num>
          <m:den>
            <m:r>
              <m:rPr>
                <m:sty m:val="p"/>
              </m:rPr>
              <w:rPr>
                <w:rFonts w:ascii="Cambria Math" w:hAnsi="Cambria Math"/>
                <w:noProof/>
                <w:color w:val="000000" w:themeColor="text1"/>
              </w:rPr>
              <m:t>d</m:t>
            </m:r>
            <m:r>
              <w:rPr>
                <w:rFonts w:ascii="Cambria Math" w:hAnsi="Cambria Math"/>
                <w:noProof/>
                <w:color w:val="000000" w:themeColor="text1"/>
              </w:rPr>
              <m:t>t</m:t>
            </m:r>
          </m:den>
        </m:f>
      </m:oMath>
      <w:r w:rsidR="006A078C" w:rsidRPr="00551AAE">
        <w:rPr>
          <w:noProof/>
          <w:color w:val="000000" w:themeColor="text1"/>
        </w:rPr>
        <w:t>.</w:t>
      </w:r>
      <w:r w:rsidR="00976338" w:rsidRPr="00551AAE">
        <w:rPr>
          <w:noProof/>
          <w:color w:val="000000" w:themeColor="text1"/>
        </w:rPr>
        <w:t xml:space="preserve"> </w:t>
      </w:r>
      <w:r w:rsidR="00976338">
        <w:rPr>
          <w:noProof/>
        </w:rPr>
        <w:t xml:space="preserve">             (3-1.1)</w:t>
      </w:r>
    </w:p>
    <w:p w14:paraId="47B273FD" w14:textId="77777777" w:rsidR="00BF06DA" w:rsidRPr="00551AAE" w:rsidRDefault="006A078C" w:rsidP="00D45DB4">
      <w:pPr>
        <w:rPr>
          <w:noProof/>
          <w:color w:val="000000" w:themeColor="text1"/>
        </w:rPr>
      </w:pPr>
      <w:r w:rsidRPr="00551AAE">
        <w:rPr>
          <w:noProof/>
          <w:color w:val="000000" w:themeColor="text1"/>
        </w:rPr>
        <w:t>Her</w:t>
      </w:r>
      <w:r w:rsidR="00BF06DA" w:rsidRPr="00551AAE">
        <w:rPr>
          <w:noProof/>
          <w:color w:val="000000" w:themeColor="text1"/>
        </w:rPr>
        <w:t>e</w:t>
      </w:r>
      <w:r w:rsidRPr="00551AAE">
        <w:rPr>
          <w:noProof/>
          <w:color w:val="000000" w:themeColor="text1"/>
        </w:rPr>
        <w:t xml:space="preserve">, a new term </w:t>
      </w:r>
      <w:r w:rsidR="00BF06DA" w:rsidRPr="00551AAE">
        <w:rPr>
          <w:noProof/>
          <w:color w:val="000000" w:themeColor="text1"/>
        </w:rPr>
        <w:t xml:space="preserve">on the change of kinetic energy </w:t>
      </w:r>
      <w:r w:rsidR="00BF06DA" w:rsidRPr="00551AAE">
        <w:rPr>
          <w:iCs/>
          <w:noProof/>
          <w:color w:val="000000" w:themeColor="text1"/>
        </w:rPr>
        <w:t xml:space="preserve">energy </w:t>
      </w:r>
      <m:oMath>
        <m:f>
          <m:fPr>
            <m:ctrlPr>
              <w:rPr>
                <w:rFonts w:ascii="Cambria Math" w:hAnsi="Cambria Math"/>
                <w:i/>
                <w:noProof/>
                <w:color w:val="000000" w:themeColor="text1"/>
              </w:rPr>
            </m:ctrlPr>
          </m:fPr>
          <m:num>
            <m:r>
              <m:rPr>
                <m:sty m:val="bi"/>
              </m:rPr>
              <w:rPr>
                <w:rFonts w:ascii="Cambria Math" w:hAnsi="Cambria Math"/>
                <w:noProof/>
                <w:color w:val="000000" w:themeColor="text1"/>
              </w:rPr>
              <m:t>v∙v</m:t>
            </m:r>
          </m:num>
          <m:den>
            <m:r>
              <w:rPr>
                <w:rFonts w:ascii="Cambria Math" w:hAnsi="Cambria Math"/>
                <w:noProof/>
                <w:color w:val="000000" w:themeColor="text1"/>
              </w:rPr>
              <m:t>2</m:t>
            </m:r>
          </m:den>
        </m:f>
        <m:r>
          <w:rPr>
            <w:rFonts w:ascii="Cambria Math" w:hAnsi="Cambria Math"/>
            <w:noProof/>
            <w:color w:val="000000" w:themeColor="text1"/>
          </w:rPr>
          <m:t>=</m:t>
        </m:r>
        <m:acc>
          <m:accPr>
            <m:ctrlPr>
              <w:rPr>
                <w:rFonts w:ascii="Cambria Math" w:hAnsi="Cambria Math"/>
                <w:i/>
                <w:noProof/>
                <w:color w:val="000000" w:themeColor="text1"/>
              </w:rPr>
            </m:ctrlPr>
          </m:accPr>
          <m:e>
            <m:r>
              <w:rPr>
                <w:rFonts w:ascii="Cambria Math" w:hAnsi="Cambria Math"/>
                <w:noProof/>
                <w:color w:val="000000" w:themeColor="text1"/>
              </w:rPr>
              <m:t>K</m:t>
            </m:r>
          </m:e>
        </m:acc>
      </m:oMath>
      <w:r w:rsidR="00BF06DA" w:rsidRPr="00551AAE">
        <w:rPr>
          <w:noProof/>
          <w:color w:val="000000" w:themeColor="text1"/>
        </w:rPr>
        <w:t xml:space="preserve"> introduced, since the amendes </w:t>
      </w:r>
      <w:r w:rsidR="00E1469B" w:rsidRPr="00551AAE">
        <w:rPr>
          <w:noProof/>
          <w:color w:val="000000" w:themeColor="text1"/>
        </w:rPr>
        <w:t>EDF</w:t>
      </w:r>
      <w:r w:rsidR="00BF06DA" w:rsidRPr="00551AAE">
        <w:rPr>
          <w:noProof/>
          <w:color w:val="000000" w:themeColor="text1"/>
        </w:rPr>
        <w:t xml:space="preserve"> includes</w:t>
      </w:r>
      <w:r w:rsidR="00E1469B" w:rsidRPr="00551AAE">
        <w:rPr>
          <w:noProof/>
          <w:color w:val="000000" w:themeColor="text1"/>
        </w:rPr>
        <w:t xml:space="preserve"> the</w:t>
      </w:r>
      <w:r w:rsidR="00BF06DA" w:rsidRPr="00551AAE">
        <w:rPr>
          <w:noProof/>
          <w:color w:val="000000" w:themeColor="text1"/>
        </w:rPr>
        <w:t xml:space="preserve"> internal energy as marcroscopic parameter, and its change effect needs to be explored</w:t>
      </w:r>
      <w:r w:rsidR="00E1469B" w:rsidRPr="00551AAE">
        <w:rPr>
          <w:noProof/>
          <w:color w:val="000000" w:themeColor="text1"/>
        </w:rPr>
        <w:t xml:space="preserve"> </w:t>
      </w:r>
      <w:r w:rsidR="00BF06DA" w:rsidRPr="00551AAE">
        <w:rPr>
          <w:noProof/>
          <w:color w:val="000000" w:themeColor="text1"/>
        </w:rPr>
        <w:t xml:space="preserve">that is a new contribution of the paper. </w:t>
      </w:r>
    </w:p>
    <w:p w14:paraId="13F0CEB9" w14:textId="1A93BAFF" w:rsidR="00C96951" w:rsidRPr="00551AAE" w:rsidRDefault="00BF06DA" w:rsidP="00D45DB4">
      <w:pPr>
        <w:rPr>
          <w:noProof/>
          <w:color w:val="000000" w:themeColor="text1"/>
        </w:rPr>
      </w:pPr>
      <w:r>
        <w:rPr>
          <w:noProof/>
          <w:color w:val="FF0000"/>
        </w:rPr>
        <w:t xml:space="preserve">    </w:t>
      </w:r>
      <w:r w:rsidR="003A440C">
        <w:rPr>
          <w:noProof/>
        </w:rPr>
        <w:t xml:space="preserve">The </w:t>
      </w:r>
      <w:r w:rsidR="002E4234">
        <w:rPr>
          <w:noProof/>
        </w:rPr>
        <w:t xml:space="preserve">instant </w:t>
      </w:r>
      <w:r w:rsidR="003A440C">
        <w:rPr>
          <w:noProof/>
        </w:rPr>
        <w:t>time change rate</w:t>
      </w:r>
      <w:r w:rsidR="002E4234">
        <w:rPr>
          <w:noProof/>
        </w:rPr>
        <w:t xml:space="preserve"> of the</w:t>
      </w:r>
      <w:r w:rsidR="003A440C">
        <w:rPr>
          <w:noProof/>
        </w:rPr>
        <w:t xml:space="preserve"> </w:t>
      </w:r>
      <w:r w:rsidR="002E4234">
        <w:rPr>
          <w:noProof/>
        </w:rPr>
        <w:t xml:space="preserve">streaming </w:t>
      </w:r>
      <w:r w:rsidR="003A440C">
        <w:rPr>
          <w:noProof/>
        </w:rPr>
        <w:t>velocity</w:t>
      </w:r>
      <w:r w:rsidR="0002007E">
        <w:rPr>
          <w:noProof/>
        </w:rPr>
        <w:t xml:space="preserve"> </w:t>
      </w:r>
      <w:r w:rsidR="003A440C">
        <w:rPr>
          <w:noProof/>
        </w:rPr>
        <w:t xml:space="preserve">gives the </w:t>
      </w:r>
      <w:r w:rsidR="002E4234" w:rsidRPr="002E4234">
        <w:rPr>
          <w:i/>
          <w:iCs/>
          <w:noProof/>
        </w:rPr>
        <w:t>instant</w:t>
      </w:r>
      <w:r w:rsidR="002E4234">
        <w:rPr>
          <w:noProof/>
        </w:rPr>
        <w:t xml:space="preserve"> </w:t>
      </w:r>
      <w:r w:rsidR="003A440C">
        <w:rPr>
          <w:noProof/>
        </w:rPr>
        <w:t xml:space="preserve">acceleration per </w:t>
      </w:r>
      <w:r w:rsidR="00A92CCB">
        <w:rPr>
          <w:noProof/>
        </w:rPr>
        <w:t xml:space="preserve">unit </w:t>
      </w:r>
      <w:r w:rsidR="003A440C">
        <w:rPr>
          <w:noProof/>
        </w:rPr>
        <w:t xml:space="preserve">particle, i.e. </w:t>
      </w:r>
      <w:r w:rsidR="00C02048">
        <w:rPr>
          <w:noProof/>
        </w:rPr>
        <w:t>the</w:t>
      </w:r>
      <w:r w:rsidR="0002007E">
        <w:rPr>
          <w:noProof/>
        </w:rPr>
        <w:t xml:space="preserve"> </w:t>
      </w:r>
      <w:r w:rsidR="002E4234" w:rsidRPr="002E4234">
        <w:rPr>
          <w:i/>
          <w:iCs/>
          <w:noProof/>
        </w:rPr>
        <w:t>instant</w:t>
      </w:r>
      <w:r w:rsidR="002E4234">
        <w:rPr>
          <w:noProof/>
        </w:rPr>
        <w:t xml:space="preserve"> </w:t>
      </w:r>
      <w:r w:rsidR="003A440C">
        <w:rPr>
          <w:noProof/>
        </w:rPr>
        <w:t xml:space="preserve">force </w:t>
      </w:r>
      <m:oMath>
        <m:sSub>
          <m:sSubPr>
            <m:ctrlPr>
              <w:rPr>
                <w:rFonts w:ascii="Cambria Math" w:hAnsi="Cambria Math"/>
                <w:i/>
                <w:noProof/>
              </w:rPr>
            </m:ctrlPr>
          </m:sSubPr>
          <m:e>
            <m:acc>
              <m:accPr>
                <m:ctrlPr>
                  <w:rPr>
                    <w:rFonts w:ascii="Cambria Math" w:hAnsi="Cambria Math"/>
                    <w:i/>
                    <w:noProof/>
                  </w:rPr>
                </m:ctrlPr>
              </m:accPr>
              <m:e>
                <m:r>
                  <m:rPr>
                    <m:sty m:val="bi"/>
                  </m:rPr>
                  <w:rPr>
                    <w:rFonts w:ascii="Cambria Math" w:hAnsi="Cambria Math"/>
                    <w:noProof/>
                  </w:rPr>
                  <m:t>F</m:t>
                </m:r>
              </m:e>
            </m:acc>
          </m:e>
          <m:sub>
            <m:r>
              <w:rPr>
                <w:rFonts w:ascii="Cambria Math" w:hAnsi="Cambria Math"/>
                <w:noProof/>
              </w:rPr>
              <m:t>v</m:t>
            </m:r>
          </m:sub>
        </m:sSub>
      </m:oMath>
      <w:r w:rsidR="00A92CCB">
        <w:rPr>
          <w:noProof/>
        </w:rPr>
        <w:t xml:space="preserve"> per unit partice,</w:t>
      </w:r>
      <w:r w:rsidR="003A440C">
        <w:rPr>
          <w:noProof/>
        </w:rPr>
        <w:t xml:space="preserve"> whi</w:t>
      </w:r>
      <w:r w:rsidR="0002007E">
        <w:rPr>
          <w:noProof/>
        </w:rPr>
        <w:t>le</w:t>
      </w:r>
      <w:r w:rsidR="003A440C">
        <w:rPr>
          <w:noProof/>
        </w:rPr>
        <w:t xml:space="preserve"> the time change rate of </w:t>
      </w:r>
      <w:r w:rsidR="00C02048">
        <w:rPr>
          <w:noProof/>
        </w:rPr>
        <w:t xml:space="preserve">the kinetic energy per </w:t>
      </w:r>
      <w:r w:rsidR="00A92CCB">
        <w:rPr>
          <w:noProof/>
        </w:rPr>
        <w:t xml:space="preserve">unit </w:t>
      </w:r>
      <w:r w:rsidR="00C02048">
        <w:rPr>
          <w:noProof/>
        </w:rPr>
        <w:t>partice</w:t>
      </w:r>
      <w:r w:rsidR="0002007E">
        <w:rPr>
          <w:noProof/>
        </w:rPr>
        <w:t xml:space="preserve"> </w:t>
      </w:r>
      <w:r w:rsidR="00C02048">
        <w:rPr>
          <w:noProof/>
        </w:rPr>
        <w:t xml:space="preserve">gives the </w:t>
      </w:r>
      <w:r w:rsidR="002E4234">
        <w:rPr>
          <w:noProof/>
        </w:rPr>
        <w:t xml:space="preserve">insatnt </w:t>
      </w:r>
      <w:r w:rsidR="00C02048">
        <w:rPr>
          <w:noProof/>
        </w:rPr>
        <w:t xml:space="preserve">energy </w:t>
      </w:r>
      <w:r w:rsidR="002E4234">
        <w:rPr>
          <w:noProof/>
        </w:rPr>
        <w:t>change</w:t>
      </w:r>
      <w:r w:rsidR="00C02048">
        <w:rPr>
          <w:noProof/>
        </w:rPr>
        <w:t xml:space="preserve"> rate </w:t>
      </w:r>
      <m:oMath>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oMath>
      <w:r w:rsidR="00C02048">
        <w:rPr>
          <w:noProof/>
        </w:rPr>
        <w:t>.</w:t>
      </w:r>
      <w:r w:rsidR="00CD1DCD">
        <w:rPr>
          <w:noProof/>
        </w:rPr>
        <w:t xml:space="preserve"> </w:t>
      </w:r>
      <w:r w:rsidR="0002007E">
        <w:rPr>
          <w:noProof/>
        </w:rPr>
        <w:t xml:space="preserve">Obvously, </w:t>
      </w:r>
      <w:r w:rsidR="00C96951">
        <w:rPr>
          <w:noProof/>
        </w:rPr>
        <w:t xml:space="preserve">The instnat values of the force  </w:t>
      </w:r>
      <m:oMath>
        <m:sSub>
          <m:sSubPr>
            <m:ctrlPr>
              <w:rPr>
                <w:rFonts w:ascii="Cambria Math" w:hAnsi="Cambria Math"/>
                <w:i/>
                <w:noProof/>
              </w:rPr>
            </m:ctrlPr>
          </m:sSubPr>
          <m:e>
            <m:acc>
              <m:accPr>
                <m:ctrlPr>
                  <w:rPr>
                    <w:rFonts w:ascii="Cambria Math" w:hAnsi="Cambria Math"/>
                    <w:i/>
                    <w:noProof/>
                  </w:rPr>
                </m:ctrlPr>
              </m:accPr>
              <m:e>
                <m:r>
                  <m:rPr>
                    <m:sty m:val="bi"/>
                  </m:rPr>
                  <w:rPr>
                    <w:rFonts w:ascii="Cambria Math" w:hAnsi="Cambria Math"/>
                    <w:noProof/>
                  </w:rPr>
                  <m:t>F</m:t>
                </m:r>
              </m:e>
            </m:acc>
          </m:e>
          <m:sub>
            <m:r>
              <w:rPr>
                <w:rFonts w:ascii="Cambria Math" w:hAnsi="Cambria Math"/>
                <w:noProof/>
              </w:rPr>
              <m:t>v</m:t>
            </m:r>
          </m:sub>
        </m:sSub>
      </m:oMath>
      <w:r w:rsidR="00C96951">
        <w:rPr>
          <w:noProof/>
        </w:rPr>
        <w:t xml:space="preserve"> and the energy change rate </w:t>
      </w:r>
      <m:oMath>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oMath>
      <w:r w:rsidR="00C96951">
        <w:rPr>
          <w:noProof/>
        </w:rPr>
        <w:t>involve not only the internal motion variables, such as instant stress and streaming velcocity, but also the external quantities, such as the body force and the external energy source</w:t>
      </w:r>
      <w:r>
        <w:rPr>
          <w:noProof/>
        </w:rPr>
        <w:t xml:space="preserve"> </w:t>
      </w:r>
      <w:r w:rsidR="00C96951">
        <w:rPr>
          <w:noProof/>
        </w:rPr>
        <w:t xml:space="preserve">per unit mass. </w:t>
      </w:r>
      <w:r w:rsidR="00C96951" w:rsidRPr="00551AAE">
        <w:rPr>
          <w:noProof/>
          <w:color w:val="000000" w:themeColor="text1"/>
        </w:rPr>
        <w:t xml:space="preserve">However, in the equilibirum state, the internal contributions to them are canceled each other according to the Newton’s second law, so that in the averaged equilibrium state governed by BTE, the </w:t>
      </w:r>
      <w:r w:rsidR="000D5037" w:rsidRPr="00551AAE">
        <w:rPr>
          <w:noProof/>
          <w:color w:val="000000" w:themeColor="text1"/>
        </w:rPr>
        <w:t xml:space="preserve">following </w:t>
      </w:r>
      <w:r w:rsidR="00C96951" w:rsidRPr="00551AAE">
        <w:rPr>
          <w:noProof/>
          <w:color w:val="000000" w:themeColor="text1"/>
        </w:rPr>
        <w:t xml:space="preserve">external force </w:t>
      </w:r>
      <m:oMath>
        <m:acc>
          <m:accPr>
            <m:ctrlPr>
              <w:rPr>
                <w:rFonts w:ascii="Cambria Math" w:hAnsi="Cambria Math"/>
                <w:i/>
                <w:noProof/>
                <w:color w:val="000000" w:themeColor="text1"/>
              </w:rPr>
            </m:ctrlPr>
          </m:accPr>
          <m:e>
            <m:r>
              <m:rPr>
                <m:sty m:val="bi"/>
              </m:rPr>
              <w:rPr>
                <w:rFonts w:ascii="Cambria Math" w:hAnsi="Cambria Math"/>
                <w:noProof/>
                <w:color w:val="000000" w:themeColor="text1"/>
              </w:rPr>
              <m:t>F</m:t>
            </m:r>
          </m:e>
        </m:acc>
      </m:oMath>
      <w:r w:rsidR="00C96951" w:rsidRPr="00551AAE">
        <w:rPr>
          <w:noProof/>
          <w:color w:val="000000" w:themeColor="text1"/>
        </w:rPr>
        <w:t xml:space="preserve"> and external energy gereration rate </w:t>
      </w:r>
      <m:oMath>
        <m:acc>
          <m:accPr>
            <m:ctrlPr>
              <w:rPr>
                <w:rFonts w:ascii="Cambria Math" w:hAnsi="Cambria Math"/>
                <w:i/>
                <w:noProof/>
                <w:color w:val="000000" w:themeColor="text1"/>
              </w:rPr>
            </m:ctrlPr>
          </m:accPr>
          <m:e>
            <m:r>
              <w:rPr>
                <w:rFonts w:ascii="Cambria Math" w:hAnsi="Cambria Math"/>
                <w:noProof/>
                <w:color w:val="000000" w:themeColor="text1"/>
              </w:rPr>
              <m:t>ϑ</m:t>
            </m:r>
          </m:e>
        </m:acc>
      </m:oMath>
      <w:r w:rsidR="00C96951" w:rsidRPr="00551AAE">
        <w:rPr>
          <w:noProof/>
          <w:color w:val="000000" w:themeColor="text1"/>
        </w:rPr>
        <w:t xml:space="preserve"> are the averaged ones</w:t>
      </w:r>
    </w:p>
    <w:p w14:paraId="5BD46D47" w14:textId="4C6F0408" w:rsidR="00AE0D2D" w:rsidRDefault="00AE0D2D" w:rsidP="00AE0D2D">
      <w:pPr>
        <w:jc w:val="right"/>
        <w:rPr>
          <w:noProof/>
          <w:color w:val="000000" w:themeColor="text1"/>
        </w:rPr>
      </w:pPr>
      <m:oMath>
        <m:r>
          <w:rPr>
            <w:rFonts w:ascii="Cambria Math" w:hAnsi="Cambria Math"/>
            <w:noProof/>
            <w:color w:val="000000" w:themeColor="text1"/>
          </w:rPr>
          <m:t xml:space="preserve">        </m:t>
        </m:r>
        <m:d>
          <m:dPr>
            <m:begChr m:val="〈"/>
            <m:endChr m:val="〉"/>
            <m:ctrlPr>
              <w:rPr>
                <w:rFonts w:ascii="Cambria Math" w:hAnsi="Cambria Math"/>
                <w:i/>
                <w:noProof/>
                <w:color w:val="000000" w:themeColor="text1"/>
              </w:rPr>
            </m:ctrlPr>
          </m:dPr>
          <m:e>
            <m:r>
              <w:rPr>
                <w:rFonts w:ascii="Cambria Math" w:hAnsi="Cambria Math"/>
                <w:noProof/>
                <w:color w:val="000000" w:themeColor="text1"/>
              </w:rPr>
              <m:t>n</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ε</m:t>
                </m:r>
              </m:sub>
            </m:sSub>
          </m:e>
        </m:d>
        <m:r>
          <w:rPr>
            <w:rFonts w:ascii="Cambria Math" w:hAnsi="Cambria Math"/>
            <w:noProof/>
            <w:color w:val="000000" w:themeColor="text1"/>
          </w:rPr>
          <m:t>=n</m:t>
        </m:r>
        <m:acc>
          <m:accPr>
            <m:ctrlPr>
              <w:rPr>
                <w:rFonts w:ascii="Cambria Math" w:hAnsi="Cambria Math"/>
                <w:i/>
                <w:noProof/>
                <w:color w:val="000000" w:themeColor="text1"/>
              </w:rPr>
            </m:ctrlPr>
          </m:accPr>
          <m:e>
            <m:r>
              <w:rPr>
                <w:rFonts w:ascii="Cambria Math" w:hAnsi="Cambria Math"/>
                <w:noProof/>
                <w:color w:val="000000" w:themeColor="text1"/>
              </w:rPr>
              <m:t>ϑ</m:t>
            </m:r>
          </m:e>
        </m:acc>
        <m:r>
          <w:rPr>
            <w:rFonts w:ascii="Cambria Math" w:hAnsi="Cambria Math"/>
            <w:noProof/>
            <w:color w:val="000000" w:themeColor="text1"/>
          </w:rPr>
          <m:t xml:space="preserve">,            </m:t>
        </m:r>
        <m:d>
          <m:dPr>
            <m:begChr m:val="〈"/>
            <m:endChr m:val="〉"/>
            <m:ctrlPr>
              <w:rPr>
                <w:rFonts w:ascii="Cambria Math" w:hAnsi="Cambria Math"/>
                <w:i/>
                <w:noProof/>
                <w:color w:val="000000" w:themeColor="text1"/>
              </w:rPr>
            </m:ctrlPr>
          </m:dPr>
          <m:e>
            <m:r>
              <w:rPr>
                <w:rFonts w:ascii="Cambria Math" w:hAnsi="Cambria Math"/>
                <w:noProof/>
                <w:color w:val="000000" w:themeColor="text1"/>
              </w:rPr>
              <m:t>n</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m:rPr>
                        <m:sty m:val="bi"/>
                      </m:rPr>
                      <w:rPr>
                        <w:rFonts w:ascii="Cambria Math" w:hAnsi="Cambria Math"/>
                        <w:noProof/>
                        <w:color w:val="000000" w:themeColor="text1"/>
                      </w:rPr>
                      <m:t>F</m:t>
                    </m:r>
                  </m:e>
                </m:acc>
              </m:e>
              <m:sub>
                <m:r>
                  <w:rPr>
                    <w:rFonts w:ascii="Cambria Math" w:hAnsi="Cambria Math"/>
                    <w:noProof/>
                    <w:color w:val="000000" w:themeColor="text1"/>
                  </w:rPr>
                  <m:t>v</m:t>
                </m:r>
              </m:sub>
            </m:sSub>
          </m:e>
        </m:d>
        <m:r>
          <w:rPr>
            <w:rFonts w:ascii="Cambria Math" w:hAnsi="Cambria Math"/>
            <w:noProof/>
            <w:color w:val="000000" w:themeColor="text1"/>
          </w:rPr>
          <m:t>=n</m:t>
        </m:r>
        <m:acc>
          <m:accPr>
            <m:ctrlPr>
              <w:rPr>
                <w:rFonts w:ascii="Cambria Math" w:hAnsi="Cambria Math"/>
                <w:i/>
                <w:noProof/>
                <w:color w:val="000000" w:themeColor="text1"/>
              </w:rPr>
            </m:ctrlPr>
          </m:accPr>
          <m:e>
            <m:r>
              <m:rPr>
                <m:sty m:val="bi"/>
              </m:rPr>
              <w:rPr>
                <w:rFonts w:ascii="Cambria Math" w:hAnsi="Cambria Math"/>
                <w:noProof/>
                <w:color w:val="000000" w:themeColor="text1"/>
              </w:rPr>
              <m:t>F</m:t>
            </m:r>
          </m:e>
        </m:acc>
        <m:r>
          <m:rPr>
            <m:sty m:val="p"/>
          </m:rPr>
          <w:rPr>
            <w:rFonts w:ascii="Cambria Math" w:hAnsi="Cambria Math"/>
            <w:noProof/>
            <w:color w:val="000000" w:themeColor="text1"/>
          </w:rPr>
          <m:t xml:space="preserve"> </m:t>
        </m:r>
        <m:r>
          <w:rPr>
            <w:rFonts w:ascii="Cambria Math" w:hAnsi="Cambria Math"/>
            <w:noProof/>
            <w:color w:val="000000" w:themeColor="text1"/>
          </w:rPr>
          <m:t xml:space="preserve">,          </m:t>
        </m:r>
      </m:oMath>
      <w:r w:rsidRPr="00551AAE">
        <w:rPr>
          <w:noProof/>
          <w:color w:val="000000" w:themeColor="text1"/>
        </w:rPr>
        <w:t xml:space="preserve">                                      (3-1.2)</w:t>
      </w:r>
    </w:p>
    <w:p w14:paraId="59FA8B9C" w14:textId="77777777" w:rsidR="00551AAE" w:rsidRPr="00551AAE" w:rsidRDefault="00551AAE" w:rsidP="00AE0D2D">
      <w:pPr>
        <w:jc w:val="right"/>
        <w:rPr>
          <w:noProof/>
          <w:color w:val="000000" w:themeColor="text1"/>
        </w:rPr>
      </w:pPr>
    </w:p>
    <w:p w14:paraId="059CB89E" w14:textId="5E9C68EE" w:rsidR="00C96951" w:rsidRPr="00551AAE" w:rsidRDefault="00AE0D2D" w:rsidP="00D45DB4">
      <w:pPr>
        <w:rPr>
          <w:color w:val="000000" w:themeColor="text1"/>
        </w:rPr>
      </w:pPr>
      <w:r w:rsidRPr="00551AAE">
        <w:rPr>
          <w:noProof/>
          <w:color w:val="000000" w:themeColor="text1"/>
        </w:rPr>
        <w:t>respectively represnt</w:t>
      </w:r>
      <w:r w:rsidR="000D5037" w:rsidRPr="00551AAE">
        <w:rPr>
          <w:noProof/>
          <w:color w:val="000000" w:themeColor="text1"/>
        </w:rPr>
        <w:t>ing</w:t>
      </w:r>
      <w:r w:rsidRPr="00551AAE">
        <w:rPr>
          <w:noProof/>
          <w:color w:val="000000" w:themeColor="text1"/>
        </w:rPr>
        <w:t xml:space="preserve"> the external body force and the external energy gneration rate per unit particle, which are assumed being independent of the streaming process, but the macroscopic quantities, possible functions of the time, space position and macroscopic velocity prescribed by the problems. </w:t>
      </w:r>
    </w:p>
    <w:p w14:paraId="2BF39FFD" w14:textId="3C4D64E2" w:rsidR="00551AAE" w:rsidRDefault="00D45DB4" w:rsidP="00551AAE">
      <w:pPr>
        <w:ind w:firstLine="200"/>
      </w:pPr>
      <w:r w:rsidRPr="00A070F7">
        <w:rPr>
          <w:color w:val="000000" w:themeColor="text1"/>
        </w:rPr>
        <w:t xml:space="preserve">The right-hand side of </w:t>
      </w:r>
      <w:r w:rsidR="00A77E5D" w:rsidRPr="00A070F7">
        <w:rPr>
          <w:color w:val="000000" w:themeColor="text1"/>
        </w:rPr>
        <w:t xml:space="preserve">Eq. </w:t>
      </w:r>
      <w:r w:rsidR="00A77E5D">
        <w:t>3-1.1</w:t>
      </w:r>
      <w:r w:rsidRPr="00777F08">
        <w:t xml:space="preserve"> represents the un-balance part caused by collision in the system. We consider a conserved property</w:t>
      </w:r>
      <w:r w:rsidR="003D0ADB">
        <w:t xml:space="preserve"> </w:t>
      </w:r>
      <m:oMath>
        <m:r>
          <w:rPr>
            <w:rFonts w:ascii="Cambria Math" w:hAnsi="Cambria Math"/>
          </w:rPr>
          <m:t>ϕ(</m:t>
        </m:r>
        <m:r>
          <m:rPr>
            <m:sty m:val="bi"/>
          </m:rPr>
          <w:rPr>
            <w:rFonts w:ascii="Cambria Math" w:hAnsi="Cambria Math"/>
          </w:rPr>
          <m:t>x,v</m:t>
        </m:r>
        <m:r>
          <w:rPr>
            <w:rFonts w:ascii="Cambria Math" w:hAnsi="Cambria Math"/>
          </w:rPr>
          <m:t>)</m:t>
        </m:r>
      </m:oMath>
      <w:r w:rsidR="00B44FAE">
        <w:rPr>
          <w:noProof/>
        </w:rPr>
        <w:t xml:space="preserve"> with its finite value at any point of space</w:t>
      </w:r>
      <w:r w:rsidRPr="00777F08">
        <w:t>, so that it is independent of time</w:t>
      </w:r>
      <w:r w:rsidR="00435E14">
        <w:t xml:space="preserve"> </w:t>
      </w:r>
      <w:r w:rsidR="00435E14" w:rsidRPr="00435E14">
        <w:rPr>
          <w:i/>
          <w:iCs/>
        </w:rPr>
        <w:t>t</w:t>
      </w:r>
      <w:r>
        <w:t xml:space="preserve">.  Multiplying Eq. </w:t>
      </w:r>
      <w:r w:rsidR="00435E14">
        <w:t>3</w:t>
      </w:r>
      <w:r>
        <w:t>-1.1</w:t>
      </w:r>
      <w:r w:rsidRPr="00777F08">
        <w:t xml:space="preserve"> by this property, and then integrating the resultant equation over the phase space, we obtain</w:t>
      </w:r>
    </w:p>
    <w:p w14:paraId="77F59903" w14:textId="7BCABE4E" w:rsidR="00C02048" w:rsidRDefault="00D45DB4" w:rsidP="00551AAE">
      <w:pPr>
        <w:ind w:firstLine="200"/>
        <w:rPr>
          <w:noProof/>
        </w:rPr>
      </w:pPr>
      <w:r w:rsidRPr="00777F08">
        <w:t xml:space="preserve">  </w:t>
      </w:r>
    </w:p>
    <w:p w14:paraId="577C6ACD" w14:textId="0ABA6D04" w:rsidR="0000320C" w:rsidRPr="003D0ADB" w:rsidRDefault="00530D4E" w:rsidP="0000320C">
      <w:pPr>
        <w:jc w:val="center"/>
      </w:pPr>
      <m:oMath>
        <m:nary>
          <m:naryPr>
            <m:limLoc m:val="subSup"/>
            <m:ctrlPr>
              <w:rPr>
                <w:rFonts w:ascii="Cambria Math" w:hAnsi="Cambria Math"/>
                <w:i/>
                <w:noProof/>
              </w:rPr>
            </m:ctrlPr>
          </m:naryPr>
          <m:sub>
            <m:r>
              <w:rPr>
                <w:rFonts w:ascii="Cambria Math" w:hAnsi="Cambria Math"/>
                <w:noProof/>
              </w:rPr>
              <m:t>Ω</m:t>
            </m:r>
          </m:sub>
          <m:sup/>
          <m:e>
            <m:d>
              <m:dPr>
                <m:begChr m:val="["/>
                <m:endChr m:val="]"/>
                <m:ctrlPr>
                  <w:rPr>
                    <w:rFonts w:ascii="Cambria Math" w:hAnsi="Cambria Math"/>
                    <w:i/>
                    <w:noProof/>
                  </w:rPr>
                </m:ctrlPr>
              </m:dPr>
              <m:e>
                <m:nary>
                  <m:naryPr>
                    <m:limLoc m:val="subSup"/>
                    <m:ctrlPr>
                      <w:rPr>
                        <w:rFonts w:ascii="Cambria Math" w:hAnsi="Cambria Math"/>
                        <w:i/>
                        <w:noProof/>
                      </w:rPr>
                    </m:ctrlPr>
                  </m:naryPr>
                  <m:sub>
                    <m:r>
                      <w:rPr>
                        <w:rFonts w:ascii="Cambria Math" w:hAnsi="Cambria Math"/>
                        <w:noProof/>
                      </w:rPr>
                      <m:t>V</m:t>
                    </m:r>
                  </m:sub>
                  <m:sup/>
                  <m:e>
                    <m:r>
                      <w:rPr>
                        <w:rFonts w:ascii="Cambria Math" w:hAnsi="Cambria Math"/>
                        <w:noProof/>
                      </w:rPr>
                      <m:t>ϕ</m:t>
                    </m:r>
                    <m:d>
                      <m:dPr>
                        <m:ctrlPr>
                          <w:rPr>
                            <w:rFonts w:ascii="Cambria Math" w:hAnsi="Cambria Math"/>
                            <w:i/>
                            <w:noProof/>
                          </w:rPr>
                        </m:ctrlPr>
                      </m:dPr>
                      <m:e>
                        <m:r>
                          <m:rPr>
                            <m:sty m:val="bi"/>
                          </m:rPr>
                          <w:rPr>
                            <w:rFonts w:ascii="Cambria Math" w:hAnsi="Cambria Math"/>
                            <w:noProof/>
                          </w:rPr>
                          <m:t>x</m:t>
                        </m:r>
                        <m:r>
                          <w:rPr>
                            <w:rFonts w:ascii="Cambria Math" w:hAnsi="Cambria Math"/>
                            <w:noProof/>
                          </w:rPr>
                          <m:t>,</m:t>
                        </m:r>
                        <m:r>
                          <m:rPr>
                            <m:sty m:val="bi"/>
                          </m:rPr>
                          <w:rPr>
                            <w:rFonts w:ascii="Cambria Math" w:hAnsi="Cambria Math"/>
                            <w:noProof/>
                          </w:rPr>
                          <m:t>v</m:t>
                        </m:r>
                      </m:e>
                    </m:d>
                  </m:e>
                </m:nary>
                <m:d>
                  <m:dPr>
                    <m:ctrlPr>
                      <w:rPr>
                        <w:rFonts w:ascii="Cambria Math" w:hAnsi="Cambria Math"/>
                        <w:i/>
                        <w:noProof/>
                      </w:rPr>
                    </m:ctrlPr>
                  </m:dPr>
                  <m:e>
                    <m:f>
                      <m:fPr>
                        <m:ctrlPr>
                          <w:rPr>
                            <w:rFonts w:ascii="Cambria Math" w:hAnsi="Cambria Math"/>
                            <w:i/>
                            <w:noProof/>
                          </w:rPr>
                        </m:ctrlPr>
                      </m:fPr>
                      <m:num>
                        <m:r>
                          <w:rPr>
                            <w:rFonts w:ascii="Cambria Math" w:hAnsi="Cambria Math"/>
                            <w:noProof/>
                          </w:rPr>
                          <m:t>∂</m:t>
                        </m:r>
                      </m:num>
                      <m:den>
                        <m:r>
                          <w:rPr>
                            <w:rFonts w:ascii="Cambria Math" w:hAnsi="Cambria Math"/>
                            <w:noProof/>
                          </w:rPr>
                          <m:t>∂t</m:t>
                        </m:r>
                      </m:den>
                    </m:f>
                    <m:r>
                      <w:rPr>
                        <w:rFonts w:ascii="Cambria Math" w:hAnsi="Cambria Math"/>
                        <w:noProof/>
                      </w:rPr>
                      <m:t>+</m:t>
                    </m:r>
                    <m:r>
                      <m:rPr>
                        <m:sty m:val="bi"/>
                      </m:rPr>
                      <w:rPr>
                        <w:rFonts w:ascii="Cambria Math" w:hAnsi="Cambria Math"/>
                        <w:noProof/>
                      </w:rPr>
                      <m:t>v</m:t>
                    </m:r>
                    <m:r>
                      <m:rPr>
                        <m:sty m:val="b"/>
                      </m:rPr>
                      <w:rPr>
                        <w:rFonts w:ascii="Cambria Math" w:hAnsi="Cambria Math"/>
                        <w:noProof/>
                      </w:rPr>
                      <m:t>∙</m:t>
                    </m:r>
                    <m:f>
                      <m:fPr>
                        <m:ctrlPr>
                          <w:rPr>
                            <w:rFonts w:ascii="Cambria Math" w:hAnsi="Cambria Math"/>
                            <w:i/>
                            <w:noProof/>
                          </w:rPr>
                        </m:ctrlPr>
                      </m:fPr>
                      <m:num>
                        <m:r>
                          <w:rPr>
                            <w:rFonts w:ascii="Cambria Math" w:hAnsi="Cambria Math"/>
                            <w:noProof/>
                          </w:rPr>
                          <m:t>∂</m:t>
                        </m:r>
                      </m:num>
                      <m:den>
                        <m:r>
                          <w:rPr>
                            <w:rFonts w:ascii="Cambria Math" w:hAnsi="Cambria Math"/>
                            <w:noProof/>
                          </w:rPr>
                          <m:t>∂</m:t>
                        </m:r>
                        <m:r>
                          <m:rPr>
                            <m:sty m:val="bi"/>
                          </m:rPr>
                          <w:rPr>
                            <w:rFonts w:ascii="Cambria Math" w:hAnsi="Cambria Math"/>
                            <w:noProof/>
                          </w:rPr>
                          <m:t>x</m:t>
                        </m:r>
                      </m:den>
                    </m:f>
                    <m:r>
                      <w:rPr>
                        <w:rFonts w:ascii="Cambria Math" w:hAnsi="Cambria Math"/>
                        <w:noProof/>
                      </w:rPr>
                      <m:t>+</m:t>
                    </m:r>
                    <m:sSub>
                      <m:sSubPr>
                        <m:ctrlPr>
                          <w:rPr>
                            <w:rFonts w:ascii="Cambria Math" w:hAnsi="Cambria Math"/>
                            <w:i/>
                            <w:noProof/>
                          </w:rPr>
                        </m:ctrlPr>
                      </m:sSubPr>
                      <m:e>
                        <m:acc>
                          <m:accPr>
                            <m:ctrlPr>
                              <w:rPr>
                                <w:rFonts w:ascii="Cambria Math" w:hAnsi="Cambria Math"/>
                                <w:i/>
                                <w:noProof/>
                              </w:rPr>
                            </m:ctrlPr>
                          </m:accPr>
                          <m:e>
                            <m:r>
                              <m:rPr>
                                <m:sty m:val="bi"/>
                              </m:rPr>
                              <w:rPr>
                                <w:rFonts w:ascii="Cambria Math" w:hAnsi="Cambria Math"/>
                                <w:noProof/>
                              </w:rPr>
                              <m:t>F</m:t>
                            </m:r>
                          </m:e>
                        </m:acc>
                      </m:e>
                      <m:sub>
                        <m:r>
                          <w:rPr>
                            <w:rFonts w:ascii="Cambria Math" w:hAnsi="Cambria Math"/>
                            <w:noProof/>
                          </w:rPr>
                          <m:t>v</m:t>
                        </m:r>
                      </m:sub>
                    </m:sSub>
                    <m:r>
                      <w:rPr>
                        <w:rFonts w:ascii="Cambria Math" w:hAnsi="Cambria Math"/>
                        <w:noProof/>
                      </w:rPr>
                      <m:t>∙</m:t>
                    </m:r>
                    <m:f>
                      <m:fPr>
                        <m:ctrlPr>
                          <w:rPr>
                            <w:rFonts w:ascii="Cambria Math" w:hAnsi="Cambria Math"/>
                            <w:i/>
                            <w:noProof/>
                          </w:rPr>
                        </m:ctrlPr>
                      </m:fPr>
                      <m:num>
                        <m:r>
                          <w:rPr>
                            <w:rFonts w:ascii="Cambria Math" w:hAnsi="Cambria Math"/>
                            <w:noProof/>
                          </w:rPr>
                          <m:t>∂</m:t>
                        </m:r>
                      </m:num>
                      <m:den>
                        <m:r>
                          <w:rPr>
                            <w:rFonts w:ascii="Cambria Math" w:hAnsi="Cambria Math"/>
                            <w:noProof/>
                          </w:rPr>
                          <m:t>∂</m:t>
                        </m:r>
                        <m:r>
                          <m:rPr>
                            <m:sty m:val="bi"/>
                          </m:rPr>
                          <w:rPr>
                            <w:rFonts w:ascii="Cambria Math" w:hAnsi="Cambria Math"/>
                            <w:noProof/>
                          </w:rPr>
                          <m:t>v</m:t>
                        </m:r>
                      </m:den>
                    </m:f>
                    <m:r>
                      <w:rPr>
                        <w:rFonts w:ascii="Cambria Math" w:hAnsi="Cambria Math"/>
                        <w:noProof/>
                      </w:rPr>
                      <m:t>+</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f>
                      <m:fPr>
                        <m:ctrlPr>
                          <w:rPr>
                            <w:rFonts w:ascii="Cambria Math" w:hAnsi="Cambria Math"/>
                            <w:i/>
                            <w:noProof/>
                          </w:rPr>
                        </m:ctrlPr>
                      </m:fPr>
                      <m:num>
                        <m:r>
                          <w:rPr>
                            <w:rFonts w:ascii="Cambria Math" w:hAnsi="Cambria Math"/>
                            <w:noProof/>
                          </w:rPr>
                          <m:t>∂</m:t>
                        </m:r>
                      </m:num>
                      <m:den>
                        <m:r>
                          <w:rPr>
                            <w:rFonts w:ascii="Cambria Math" w:hAnsi="Cambria Math"/>
                            <w:noProof/>
                          </w:rPr>
                          <m:t>∂</m:t>
                        </m:r>
                        <m:d>
                          <m:dPr>
                            <m:ctrlPr>
                              <w:rPr>
                                <w:rFonts w:ascii="Cambria Math" w:hAnsi="Cambria Math"/>
                                <w:i/>
                                <w:noProof/>
                              </w:rPr>
                            </m:ctrlPr>
                          </m:dPr>
                          <m:e>
                            <m:r>
                              <w:rPr>
                                <w:rFonts w:ascii="Cambria Math" w:hAnsi="Cambria Math"/>
                                <w:noProof/>
                              </w:rPr>
                              <m:t>0.5</m:t>
                            </m:r>
                            <m:r>
                              <m:rPr>
                                <m:sty m:val="bi"/>
                              </m:rPr>
                              <w:rPr>
                                <w:rFonts w:ascii="Cambria Math" w:hAnsi="Cambria Math"/>
                                <w:noProof/>
                              </w:rPr>
                              <m:t>v∙v</m:t>
                            </m:r>
                            <m:ctrlPr>
                              <w:rPr>
                                <w:rFonts w:ascii="Cambria Math" w:hAnsi="Cambria Math"/>
                                <w:b/>
                                <w:bCs/>
                                <w:iCs/>
                                <w:noProof/>
                              </w:rPr>
                            </m:ctrlPr>
                          </m:e>
                        </m:d>
                      </m:den>
                    </m:f>
                  </m:e>
                </m:d>
                <m:r>
                  <w:rPr>
                    <w:rFonts w:ascii="Cambria Math" w:hAnsi="Cambria Math"/>
                    <w:noProof/>
                  </w:rPr>
                  <m:t>f</m:t>
                </m:r>
                <m:r>
                  <m:rPr>
                    <m:sty m:val="p"/>
                  </m:rPr>
                  <w:rPr>
                    <w:rFonts w:ascii="Cambria Math" w:hAnsi="Cambria Math"/>
                    <w:noProof/>
                  </w:rPr>
                  <m:t>d</m:t>
                </m:r>
                <m:r>
                  <w:rPr>
                    <w:rFonts w:ascii="Cambria Math" w:hAnsi="Cambria Math"/>
                    <w:noProof/>
                  </w:rPr>
                  <m:t>V</m:t>
                </m:r>
              </m:e>
            </m:d>
          </m:e>
        </m:nary>
        <m:r>
          <m:rPr>
            <m:sty m:val="p"/>
          </m:rPr>
          <w:rPr>
            <w:rFonts w:ascii="Cambria Math" w:hAnsi="Cambria Math"/>
            <w:noProof/>
          </w:rPr>
          <m:t>d</m:t>
        </m:r>
        <m:r>
          <w:rPr>
            <w:rFonts w:ascii="Cambria Math" w:hAnsi="Cambria Math"/>
            <w:noProof/>
          </w:rPr>
          <m:t>Ω</m:t>
        </m:r>
      </m:oMath>
      <w:r w:rsidR="0000320C" w:rsidRPr="003D0ADB">
        <w:t xml:space="preserve"> </w:t>
      </w:r>
    </w:p>
    <w:p w14:paraId="16F09024" w14:textId="384288E2" w:rsidR="00C02048" w:rsidRDefault="00E136AB" w:rsidP="00025D6E">
      <w:pPr>
        <w:jc w:val="right"/>
      </w:pPr>
      <m:oMath>
        <m:r>
          <w:rPr>
            <w:rFonts w:ascii="Cambria Math" w:hAnsi="Cambria Math"/>
            <w:noProof/>
          </w:rPr>
          <m:t>=</m:t>
        </m:r>
        <m:nary>
          <m:naryPr>
            <m:limLoc m:val="subSup"/>
            <m:ctrlPr>
              <w:rPr>
                <w:rFonts w:ascii="Cambria Math" w:hAnsi="Cambria Math"/>
                <w:i/>
                <w:noProof/>
              </w:rPr>
            </m:ctrlPr>
          </m:naryPr>
          <m:sub>
            <m:r>
              <w:rPr>
                <w:rFonts w:ascii="Cambria Math" w:hAnsi="Cambria Math"/>
                <w:noProof/>
              </w:rPr>
              <m:t>Ω</m:t>
            </m:r>
          </m:sub>
          <m:sup/>
          <m:e>
            <m:d>
              <m:dPr>
                <m:begChr m:val="["/>
                <m:endChr m:val="]"/>
                <m:ctrlPr>
                  <w:rPr>
                    <w:rFonts w:ascii="Cambria Math" w:hAnsi="Cambria Math"/>
                    <w:i/>
                    <w:noProof/>
                  </w:rPr>
                </m:ctrlPr>
              </m:dPr>
              <m:e>
                <m:sSub>
                  <m:sSubPr>
                    <m:ctrlPr>
                      <w:rPr>
                        <w:rFonts w:ascii="Cambria Math" w:hAnsi="Cambria Math"/>
                        <w:i/>
                        <w:noProof/>
                      </w:rPr>
                    </m:ctrlPr>
                  </m:sSubPr>
                  <m:e>
                    <m:nary>
                      <m:naryPr>
                        <m:limLoc m:val="subSup"/>
                        <m:ctrlPr>
                          <w:rPr>
                            <w:rFonts w:ascii="Cambria Math" w:hAnsi="Cambria Math"/>
                            <w:i/>
                            <w:noProof/>
                          </w:rPr>
                        </m:ctrlPr>
                      </m:naryPr>
                      <m:sub>
                        <m:r>
                          <w:rPr>
                            <w:rFonts w:ascii="Cambria Math" w:hAnsi="Cambria Math"/>
                            <w:noProof/>
                          </w:rPr>
                          <m:t>V</m:t>
                        </m:r>
                      </m:sub>
                      <m:sup/>
                      <m:e>
                        <m:r>
                          <w:rPr>
                            <w:rFonts w:ascii="Cambria Math" w:hAnsi="Cambria Math"/>
                            <w:noProof/>
                          </w:rPr>
                          <m:t>ϕ(</m:t>
                        </m:r>
                        <m:r>
                          <m:rPr>
                            <m:sty m:val="bi"/>
                          </m:rPr>
                          <w:rPr>
                            <w:rFonts w:ascii="Cambria Math" w:hAnsi="Cambria Math"/>
                            <w:noProof/>
                          </w:rPr>
                          <m:t>x</m:t>
                        </m:r>
                        <m:r>
                          <w:rPr>
                            <w:rFonts w:ascii="Cambria Math" w:hAnsi="Cambria Math"/>
                            <w:noProof/>
                          </w:rPr>
                          <m:t>,</m:t>
                        </m:r>
                        <m:r>
                          <m:rPr>
                            <m:sty m:val="bi"/>
                          </m:rPr>
                          <w:rPr>
                            <w:rFonts w:ascii="Cambria Math" w:hAnsi="Cambria Math"/>
                            <w:noProof/>
                          </w:rPr>
                          <m:t>v</m:t>
                        </m:r>
                        <m:r>
                          <w:rPr>
                            <w:rFonts w:ascii="Cambria Math" w:hAnsi="Cambria Math"/>
                            <w:noProof/>
                          </w:rPr>
                          <m:t>)</m:t>
                        </m:r>
                      </m:e>
                    </m:nary>
                    <m:d>
                      <m:dPr>
                        <m:ctrlPr>
                          <w:rPr>
                            <w:rFonts w:ascii="Cambria Math" w:hAnsi="Cambria Math"/>
                            <w:i/>
                            <w:noProof/>
                          </w:rPr>
                        </m:ctrlPr>
                      </m:dPr>
                      <m:e>
                        <m:f>
                          <m:fPr>
                            <m:ctrlPr>
                              <w:rPr>
                                <w:rFonts w:ascii="Cambria Math" w:hAnsi="Cambria Math"/>
                                <w:i/>
                                <w:noProof/>
                              </w:rPr>
                            </m:ctrlPr>
                          </m:fPr>
                          <m:num>
                            <m:r>
                              <w:rPr>
                                <w:rFonts w:ascii="Cambria Math" w:hAnsi="Cambria Math"/>
                                <w:noProof/>
                              </w:rPr>
                              <m:t>∂f</m:t>
                            </m:r>
                          </m:num>
                          <m:den>
                            <m:r>
                              <w:rPr>
                                <w:rFonts w:ascii="Cambria Math" w:hAnsi="Cambria Math"/>
                                <w:noProof/>
                              </w:rPr>
                              <m:t>∂t</m:t>
                            </m:r>
                          </m:den>
                        </m:f>
                      </m:e>
                    </m:d>
                  </m:e>
                  <m:sub>
                    <m:r>
                      <w:rPr>
                        <w:rFonts w:ascii="Cambria Math" w:hAnsi="Cambria Math"/>
                        <w:noProof/>
                      </w:rPr>
                      <m:t>C</m:t>
                    </m:r>
                  </m:sub>
                </m:sSub>
                <m:r>
                  <m:rPr>
                    <m:sty m:val="p"/>
                  </m:rPr>
                  <w:rPr>
                    <w:rFonts w:ascii="Cambria Math" w:hAnsi="Cambria Math"/>
                    <w:noProof/>
                  </w:rPr>
                  <m:t>d</m:t>
                </m:r>
                <m:r>
                  <w:rPr>
                    <w:rFonts w:ascii="Cambria Math" w:hAnsi="Cambria Math"/>
                    <w:noProof/>
                  </w:rPr>
                  <m:t>V</m:t>
                </m:r>
              </m:e>
            </m:d>
          </m:e>
        </m:nary>
        <m:r>
          <m:rPr>
            <m:sty m:val="p"/>
          </m:rPr>
          <w:rPr>
            <w:rFonts w:ascii="Cambria Math" w:hAnsi="Cambria Math"/>
            <w:noProof/>
          </w:rPr>
          <m:t>d</m:t>
        </m:r>
        <m:r>
          <w:rPr>
            <w:rFonts w:ascii="Cambria Math" w:hAnsi="Cambria Math"/>
            <w:noProof/>
          </w:rPr>
          <m:t>Ω</m:t>
        </m:r>
      </m:oMath>
      <w:proofErr w:type="gramStart"/>
      <w:r w:rsidR="00775DA2" w:rsidRPr="003D0ADB">
        <w:t xml:space="preserve">, </w:t>
      </w:r>
      <w:r w:rsidR="007F0C5D" w:rsidRPr="003D0ADB">
        <w:t xml:space="preserve">  </w:t>
      </w:r>
      <w:proofErr w:type="gramEnd"/>
      <w:r w:rsidR="007F0C5D" w:rsidRPr="003D0ADB">
        <w:t xml:space="preserve">  </w:t>
      </w:r>
      <w:r w:rsidR="0000320C" w:rsidRPr="003D0ADB">
        <w:t xml:space="preserve"> </w:t>
      </w:r>
      <w:r w:rsidR="0000320C">
        <w:t xml:space="preserve">                                                   </w:t>
      </w:r>
      <w:r w:rsidR="00775DA2">
        <w:t xml:space="preserve">  (3-1.</w:t>
      </w:r>
      <w:r w:rsidR="0000320C">
        <w:t>3</w:t>
      </w:r>
      <w:r w:rsidR="00775DA2">
        <w:t>)</w:t>
      </w:r>
    </w:p>
    <w:p w14:paraId="001C230C" w14:textId="77777777" w:rsidR="00551AAE" w:rsidRDefault="00551AAE" w:rsidP="00D45DB4"/>
    <w:p w14:paraId="528E482A" w14:textId="0023FFE2" w:rsidR="007F0C5D" w:rsidRDefault="00D45DB4" w:rsidP="00D45DB4">
      <w:r w:rsidRPr="00777F08">
        <w:t xml:space="preserve">of which, the total collision term on the right-hand side vanishes, since the total system in the space is momentum conservative, although the collision term </w:t>
      </w:r>
      <w:r w:rsidR="00E33472">
        <w:t xml:space="preserve"> </w:t>
      </w:r>
      <m:oMath>
        <m:sSub>
          <m:sSubPr>
            <m:ctrlPr>
              <w:rPr>
                <w:rFonts w:ascii="Cambria Math" w:hAnsi="Cambria Math"/>
                <w:i/>
              </w:rPr>
            </m:ctrlPr>
          </m:sSubPr>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∂t</m:t>
                </m:r>
              </m:den>
            </m:f>
            <m:r>
              <w:rPr>
                <w:rFonts w:ascii="Cambria Math" w:hAnsi="Cambria Math"/>
              </w:rPr>
              <m:t>)</m:t>
            </m:r>
          </m:e>
          <m:sub>
            <m:r>
              <w:rPr>
                <w:rFonts w:ascii="Cambria Math" w:hAnsi="Cambria Math"/>
              </w:rPr>
              <m:t>C</m:t>
            </m:r>
          </m:sub>
        </m:sSub>
      </m:oMath>
      <w:r w:rsidRPr="00777F08">
        <w:t xml:space="preserve"> at a local point </w:t>
      </w:r>
      <w:r>
        <w:t xml:space="preserve">in the space is not zero. Eq. </w:t>
      </w:r>
      <w:r w:rsidR="00435E14">
        <w:t>3</w:t>
      </w:r>
      <w:r>
        <w:t>-1.</w:t>
      </w:r>
      <w:r w:rsidR="0000320C">
        <w:t>3</w:t>
      </w:r>
      <w:r w:rsidRPr="00777F08">
        <w:t xml:space="preserve"> </w:t>
      </w:r>
      <w:r w:rsidR="00CA7C82">
        <w:t>is</w:t>
      </w:r>
      <w:r w:rsidRPr="00777F08">
        <w:t xml:space="preserve"> re-written </w:t>
      </w:r>
      <w:r w:rsidR="00CA7C82">
        <w:t>as</w:t>
      </w:r>
    </w:p>
    <w:p w14:paraId="2EA952D8" w14:textId="13E4B897" w:rsidR="00775DA2" w:rsidRPr="00E33472" w:rsidRDefault="00530D4E" w:rsidP="0000320C">
      <w:pPr>
        <w:jc w:val="center"/>
      </w:pPr>
      <m:oMath>
        <m:nary>
          <m:naryPr>
            <m:limLoc m:val="subSup"/>
            <m:ctrlPr>
              <w:rPr>
                <w:rFonts w:ascii="Cambria Math" w:hAnsi="Cambria Math"/>
                <w:i/>
                <w:noProof/>
              </w:rPr>
            </m:ctrlPr>
          </m:naryPr>
          <m:sub>
            <m:r>
              <w:rPr>
                <w:rFonts w:ascii="Cambria Math" w:hAnsi="Cambria Math"/>
                <w:noProof/>
              </w:rPr>
              <m:t>Ω</m:t>
            </m:r>
          </m:sub>
          <m:sup/>
          <m:e>
            <m:d>
              <m:dPr>
                <m:begChr m:val="{"/>
                <m:endChr m:val=""/>
                <m:ctrlPr>
                  <w:rPr>
                    <w:rFonts w:ascii="Cambria Math" w:hAnsi="Cambria Math"/>
                    <w:i/>
                    <w:noProof/>
                  </w:rPr>
                </m:ctrlPr>
              </m:dPr>
              <m:e>
                <m:nary>
                  <m:naryPr>
                    <m:limLoc m:val="subSup"/>
                    <m:ctrlPr>
                      <w:rPr>
                        <w:rFonts w:ascii="Cambria Math" w:hAnsi="Cambria Math"/>
                        <w:i/>
                        <w:noProof/>
                      </w:rPr>
                    </m:ctrlPr>
                  </m:naryPr>
                  <m:sub>
                    <m:r>
                      <w:rPr>
                        <w:rFonts w:ascii="Cambria Math" w:hAnsi="Cambria Math"/>
                        <w:noProof/>
                      </w:rPr>
                      <m:t>V</m:t>
                    </m:r>
                  </m:sub>
                  <m:sup/>
                  <m:e>
                    <m:d>
                      <m:dPr>
                        <m:begChr m:val="["/>
                        <m:endChr m:val=""/>
                        <m:ctrlPr>
                          <w:rPr>
                            <w:rFonts w:ascii="Cambria Math" w:hAnsi="Cambria Math"/>
                            <w:i/>
                            <w:noProof/>
                          </w:rPr>
                        </m:ctrlPr>
                      </m:dPr>
                      <m:e>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fϕ</m:t>
                                </m:r>
                              </m:e>
                            </m:d>
                          </m:num>
                          <m:den>
                            <m:r>
                              <w:rPr>
                                <w:rFonts w:ascii="Cambria Math" w:hAnsi="Cambria Math"/>
                                <w:noProof/>
                              </w:rPr>
                              <m:t>∂t</m:t>
                            </m:r>
                          </m:den>
                        </m:f>
                        <m:r>
                          <w:rPr>
                            <w:rFonts w:ascii="Cambria Math" w:hAnsi="Cambria Math"/>
                            <w:noProof/>
                          </w:rPr>
                          <m:t>+</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fϕ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r>
                          <w:rPr>
                            <w:rFonts w:ascii="Cambria Math" w:hAnsi="Cambria Math"/>
                            <w:noProof/>
                          </w:rPr>
                          <m:t>-f</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r>
                          <w:rPr>
                            <w:rFonts w:ascii="Cambria Math" w:hAnsi="Cambria Math"/>
                            <w:noProof/>
                          </w:rPr>
                          <m:t>+</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r>
                                  <w:rPr>
                                    <w:rFonts w:ascii="Cambria Math" w:hAnsi="Cambria Math"/>
                                    <w:noProof/>
                                  </w:rPr>
                                  <m:t>fϕ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v</m:t>
                                </m:r>
                              </m:e>
                              <m:sub>
                                <m:r>
                                  <w:rPr>
                                    <w:rFonts w:ascii="Cambria Math" w:hAnsi="Cambria Math"/>
                                    <w:noProof/>
                                  </w:rPr>
                                  <m:t>i</m:t>
                                </m:r>
                              </m:sub>
                            </m:sSub>
                          </m:den>
                        </m:f>
                        <m:r>
                          <w:rPr>
                            <w:rFonts w:ascii="Cambria Math" w:hAnsi="Cambria Math"/>
                            <w:noProof/>
                          </w:rPr>
                          <m:t>-</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r>
                          <w:rPr>
                            <w:rFonts w:ascii="Cambria Math" w:hAnsi="Cambria Math"/>
                            <w:noProof/>
                          </w:rPr>
                          <m:t>f</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v</m:t>
                                </m:r>
                              </m:e>
                              <m:sub>
                                <m:r>
                                  <w:rPr>
                                    <w:rFonts w:ascii="Cambria Math" w:hAnsi="Cambria Math"/>
                                    <w:noProof/>
                                  </w:rPr>
                                  <m:t>i</m:t>
                                </m:r>
                              </m:sub>
                            </m:sSub>
                          </m:den>
                        </m:f>
                        <m:r>
                          <w:rPr>
                            <w:rFonts w:ascii="Cambria Math" w:hAnsi="Cambria Math"/>
                            <w:noProof/>
                          </w:rPr>
                          <m:t>-fϕ</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e>
                            </m:d>
                          </m:num>
                          <m:den>
                            <m:r>
                              <w:rPr>
                                <w:rFonts w:ascii="Cambria Math" w:hAnsi="Cambria Math"/>
                                <w:noProof/>
                              </w:rPr>
                              <m:t>∂</m:t>
                            </m:r>
                            <m:sSub>
                              <m:sSubPr>
                                <m:ctrlPr>
                                  <w:rPr>
                                    <w:rFonts w:ascii="Cambria Math" w:hAnsi="Cambria Math"/>
                                    <w:iCs/>
                                    <w:noProof/>
                                  </w:rPr>
                                </m:ctrlPr>
                              </m:sSubPr>
                              <m:e>
                                <m:r>
                                  <w:rPr>
                                    <w:rFonts w:ascii="Cambria Math" w:hAnsi="Cambria Math"/>
                                    <w:noProof/>
                                  </w:rPr>
                                  <m:t>v</m:t>
                                </m:r>
                              </m:e>
                              <m:sub>
                                <m:r>
                                  <w:rPr>
                                    <w:rFonts w:ascii="Cambria Math" w:hAnsi="Cambria Math"/>
                                    <w:noProof/>
                                  </w:rPr>
                                  <m:t>i</m:t>
                                </m:r>
                              </m:sub>
                            </m:sSub>
                          </m:den>
                        </m:f>
                      </m:e>
                    </m:d>
                  </m:e>
                </m:nary>
              </m:e>
            </m:d>
          </m:e>
        </m:nary>
      </m:oMath>
      <w:r w:rsidR="007F0C5D" w:rsidRPr="00E33472">
        <w:t xml:space="preserve"> </w:t>
      </w:r>
    </w:p>
    <w:p w14:paraId="33B2C40D" w14:textId="6656DF63" w:rsidR="00223008" w:rsidRDefault="00530D4E" w:rsidP="00025D6E">
      <w:pPr>
        <w:jc w:val="right"/>
      </w:pPr>
      <m:oMath>
        <m:d>
          <m:dPr>
            <m:begChr m:val=""/>
            <m:endChr m:val="}"/>
            <m:ctrlPr>
              <w:rPr>
                <w:rFonts w:ascii="Cambria Math" w:hAnsi="Cambria Math"/>
                <w:i/>
              </w:rPr>
            </m:ctrlPr>
          </m:dPr>
          <m:e>
            <m:r>
              <w:rPr>
                <w:rFonts w:ascii="Cambria Math" w:hAnsi="Cambria Math"/>
              </w:rPr>
              <m:t>+</m:t>
            </m:r>
            <m:d>
              <m:dPr>
                <m:begChr m:val=""/>
                <m:endChr m:val="]"/>
                <m:ctrlPr>
                  <w:rPr>
                    <w:rFonts w:ascii="Cambria Math" w:hAnsi="Cambria Math"/>
                    <w:i/>
                  </w:rPr>
                </m:ctrlPr>
              </m:dPr>
              <m:e>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r>
                          <w:rPr>
                            <w:rFonts w:ascii="Cambria Math" w:hAnsi="Cambria Math"/>
                            <w:noProof/>
                          </w:rPr>
                          <m:t>fϕ</m:t>
                        </m:r>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r>
                  <w:rPr>
                    <w:rFonts w:ascii="Cambria Math" w:hAnsi="Cambria Math"/>
                    <w:noProof/>
                  </w:rPr>
                  <m:t>-</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r>
                  <w:rPr>
                    <w:rFonts w:ascii="Cambria Math" w:hAnsi="Cambria Math"/>
                    <w:noProof/>
                  </w:rPr>
                  <m:t>f</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r>
                  <w:rPr>
                    <w:rFonts w:ascii="Cambria Math" w:hAnsi="Cambria Math"/>
                    <w:noProof/>
                  </w:rPr>
                  <m:t>-fϕ</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e>
            </m:d>
            <m:r>
              <m:rPr>
                <m:sty m:val="p"/>
              </m:rPr>
              <w:rPr>
                <w:rFonts w:ascii="Cambria Math" w:hAnsi="Cambria Math"/>
              </w:rPr>
              <m:t>d</m:t>
            </m:r>
            <m:r>
              <w:rPr>
                <w:rFonts w:ascii="Cambria Math" w:hAnsi="Cambria Math"/>
              </w:rPr>
              <m:t>V</m:t>
            </m:r>
          </m:e>
        </m:d>
        <m:r>
          <m:rPr>
            <m:sty m:val="p"/>
          </m:rPr>
          <w:rPr>
            <w:rFonts w:ascii="Cambria Math" w:hAnsi="Cambria Math"/>
          </w:rPr>
          <m:t>d</m:t>
        </m:r>
        <m:r>
          <w:rPr>
            <w:rFonts w:ascii="Cambria Math" w:hAnsi="Cambria Math"/>
          </w:rPr>
          <m:t>Ω</m:t>
        </m:r>
        <m:r>
          <m:rPr>
            <m:sty m:val="p"/>
          </m:rPr>
          <w:rPr>
            <w:rFonts w:ascii="Cambria Math" w:hAnsi="Cambria Math"/>
          </w:rPr>
          <m:t>=0</m:t>
        </m:r>
      </m:oMath>
      <w:r w:rsidR="00223008" w:rsidRPr="00E33472">
        <w:t xml:space="preserve">.       </w:t>
      </w:r>
      <w:r w:rsidR="00223008">
        <w:t xml:space="preserve">                           (3-1.</w:t>
      </w:r>
      <w:r w:rsidR="0000320C">
        <w:t>4</w:t>
      </w:r>
      <w:r w:rsidR="00223008">
        <w:t xml:space="preserve">)     </w:t>
      </w:r>
    </w:p>
    <w:p w14:paraId="10DA5D0A" w14:textId="77777777" w:rsidR="00551AAE" w:rsidRDefault="00551AAE" w:rsidP="00D45DB4"/>
    <w:p w14:paraId="2509ACEF" w14:textId="24300181" w:rsidR="009D25C2" w:rsidRDefault="009D25C2" w:rsidP="00D45DB4">
      <w:r>
        <w:t>Using the Green theorem in the velocity space</w:t>
      </w:r>
      <w:r w:rsidR="00B2596B">
        <w:t xml:space="preserve"> </w:t>
      </w:r>
      <w:r w:rsidR="0037657B">
        <w:t>[</w:t>
      </w:r>
      <w:r w:rsidR="00CA7C82">
        <w:t>113-115</w:t>
      </w:r>
      <w:r w:rsidR="0037657B">
        <w:t>]</w:t>
      </w:r>
      <w:r>
        <w:t xml:space="preserve">, we can transform the volume integration in the infinite velocity space </w:t>
      </w:r>
      <m:oMath>
        <m:r>
          <w:rPr>
            <w:rFonts w:ascii="Cambria Math" w:hAnsi="Cambria Math"/>
          </w:rPr>
          <m:t>V</m:t>
        </m:r>
      </m:oMath>
      <w:r>
        <w:t xml:space="preserve"> into a surface integration on its boundary </w:t>
      </w:r>
      <m:oMath>
        <m:r>
          <w:rPr>
            <w:rFonts w:ascii="Cambria Math" w:hAnsi="Cambria Math"/>
          </w:rPr>
          <m:t>S</m:t>
        </m:r>
      </m:oMath>
      <w:r>
        <w:t xml:space="preserve"> of unit normal vector </w:t>
      </w:r>
      <m:oMath>
        <m:sSub>
          <m:sSubPr>
            <m:ctrlPr>
              <w:rPr>
                <w:rFonts w:ascii="Cambria Math" w:hAnsi="Cambria Math"/>
                <w:i/>
              </w:rPr>
            </m:ctrlPr>
          </m:sSubPr>
          <m:e>
            <m:r>
              <w:rPr>
                <w:rFonts w:ascii="Cambria Math" w:hAnsi="Cambria Math"/>
              </w:rPr>
              <m:t>ν</m:t>
            </m:r>
          </m:e>
          <m:sub>
            <m:r>
              <w:rPr>
                <w:rFonts w:ascii="Cambria Math" w:hAnsi="Cambria Math"/>
              </w:rPr>
              <m:t>i</m:t>
            </m:r>
          </m:sub>
        </m:sSub>
      </m:oMath>
      <w:r>
        <w:t xml:space="preserve"> at infinity, i.e.</w:t>
      </w:r>
    </w:p>
    <w:p w14:paraId="60B68688" w14:textId="77777777" w:rsidR="00551AAE" w:rsidRDefault="00551AAE" w:rsidP="00D45DB4"/>
    <w:p w14:paraId="5834B5F4" w14:textId="511A9E74" w:rsidR="00D74C00" w:rsidRDefault="009D25C2" w:rsidP="00025D6E">
      <w:pPr>
        <w:jc w:val="right"/>
        <w:rPr>
          <w:noProof/>
        </w:rPr>
      </w:pPr>
      <w:r w:rsidRPr="00E33472">
        <w:rPr>
          <w:noProof/>
        </w:rPr>
        <w:t xml:space="preserve">                     </w:t>
      </w:r>
      <m:oMath>
        <m:nary>
          <m:naryPr>
            <m:limLoc m:val="subSup"/>
            <m:ctrlPr>
              <w:rPr>
                <w:rFonts w:ascii="Cambria Math" w:hAnsi="Cambria Math"/>
                <w:i/>
                <w:noProof/>
              </w:rPr>
            </m:ctrlPr>
          </m:naryPr>
          <m:sub>
            <m:r>
              <w:rPr>
                <w:rFonts w:ascii="Cambria Math" w:hAnsi="Cambria Math"/>
                <w:noProof/>
              </w:rPr>
              <m:t>V</m:t>
            </m:r>
          </m:sub>
          <m:sup/>
          <m:e>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r>
                      <w:rPr>
                        <w:rFonts w:ascii="Cambria Math" w:hAnsi="Cambria Math"/>
                        <w:noProof/>
                      </w:rPr>
                      <m:t>fϕ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v</m:t>
                    </m:r>
                  </m:e>
                  <m:sub>
                    <m:r>
                      <w:rPr>
                        <w:rFonts w:ascii="Cambria Math" w:hAnsi="Cambria Math"/>
                        <w:noProof/>
                      </w:rPr>
                      <m:t>i</m:t>
                    </m:r>
                  </m:sub>
                </m:sSub>
              </m:den>
            </m:f>
          </m:e>
        </m:nary>
        <m:r>
          <m:rPr>
            <m:sty m:val="p"/>
          </m:rPr>
          <w:rPr>
            <w:rFonts w:ascii="Cambria Math" w:hAnsi="Cambria Math"/>
            <w:noProof/>
          </w:rPr>
          <m:t>d</m:t>
        </m:r>
        <m:r>
          <w:rPr>
            <w:rFonts w:ascii="Cambria Math" w:hAnsi="Cambria Math"/>
            <w:noProof/>
          </w:rPr>
          <m:t>V=</m:t>
        </m:r>
        <m:nary>
          <m:naryPr>
            <m:limLoc m:val="subSup"/>
            <m:ctrlPr>
              <w:rPr>
                <w:rFonts w:ascii="Cambria Math" w:hAnsi="Cambria Math"/>
                <w:i/>
                <w:noProof/>
              </w:rPr>
            </m:ctrlPr>
          </m:naryPr>
          <m:sub>
            <m:r>
              <w:rPr>
                <w:rFonts w:ascii="Cambria Math" w:hAnsi="Cambria Math"/>
                <w:noProof/>
              </w:rPr>
              <m:t>S</m:t>
            </m:r>
          </m:sub>
          <m:sup/>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r>
              <w:rPr>
                <w:rFonts w:ascii="Cambria Math" w:hAnsi="Cambria Math"/>
                <w:noProof/>
              </w:rPr>
              <m:t>fϕ</m:t>
            </m:r>
            <m:sSub>
              <m:sSubPr>
                <m:ctrlPr>
                  <w:rPr>
                    <w:rFonts w:ascii="Cambria Math" w:hAnsi="Cambria Math"/>
                    <w:i/>
                    <w:noProof/>
                  </w:rPr>
                </m:ctrlPr>
              </m:sSubPr>
              <m:e>
                <m:r>
                  <w:rPr>
                    <w:rFonts w:ascii="Cambria Math" w:hAnsi="Cambria Math"/>
                    <w:noProof/>
                  </w:rPr>
                  <m:t>ν</m:t>
                </m:r>
              </m:e>
              <m:sub>
                <m:r>
                  <w:rPr>
                    <w:rFonts w:ascii="Cambria Math" w:hAnsi="Cambria Math"/>
                    <w:noProof/>
                  </w:rPr>
                  <m:t>i</m:t>
                </m:r>
              </m:sub>
            </m:sSub>
          </m:e>
        </m:nary>
        <m:r>
          <m:rPr>
            <m:sty m:val="p"/>
          </m:rPr>
          <w:rPr>
            <w:rFonts w:ascii="Cambria Math" w:hAnsi="Cambria Math"/>
            <w:noProof/>
          </w:rPr>
          <m:t>d</m:t>
        </m:r>
        <m:r>
          <w:rPr>
            <w:rFonts w:ascii="Cambria Math" w:hAnsi="Cambria Math"/>
            <w:noProof/>
          </w:rPr>
          <m:t>S=0</m:t>
        </m:r>
      </m:oMath>
      <w:r w:rsidR="00D74C00" w:rsidRPr="00E33472">
        <w:rPr>
          <w:noProof/>
        </w:rPr>
        <w:t>,</w:t>
      </w:r>
      <w:r w:rsidR="00D74C00">
        <w:rPr>
          <w:noProof/>
        </w:rPr>
        <w:t xml:space="preserve"> </w:t>
      </w:r>
      <w:r w:rsidR="00EC460A">
        <w:rPr>
          <w:noProof/>
        </w:rPr>
        <w:t xml:space="preserve"> </w:t>
      </w:r>
      <w:r>
        <w:rPr>
          <w:noProof/>
        </w:rPr>
        <w:t xml:space="preserve">           </w:t>
      </w:r>
      <w:r w:rsidR="00D74C00">
        <w:rPr>
          <w:noProof/>
        </w:rPr>
        <w:t xml:space="preserve">                                 </w:t>
      </w:r>
      <w:r>
        <w:rPr>
          <w:noProof/>
        </w:rPr>
        <w:t xml:space="preserve">      (3-1.</w:t>
      </w:r>
      <w:r w:rsidR="00D74C00">
        <w:rPr>
          <w:noProof/>
        </w:rPr>
        <w:t>5</w:t>
      </w:r>
      <w:r>
        <w:rPr>
          <w:noProof/>
        </w:rPr>
        <w:t>)</w:t>
      </w:r>
    </w:p>
    <w:p w14:paraId="109D96C0" w14:textId="77777777" w:rsidR="00551AAE" w:rsidRDefault="00551AAE" w:rsidP="009D25C2">
      <w:pPr>
        <w:rPr>
          <w:noProof/>
        </w:rPr>
      </w:pPr>
    </w:p>
    <w:p w14:paraId="6EB7BC30" w14:textId="77777777" w:rsidR="00551AAE" w:rsidRDefault="009D25C2" w:rsidP="009D25C2">
      <w:pPr>
        <w:rPr>
          <w:noProof/>
        </w:rPr>
      </w:pPr>
      <w:r>
        <w:rPr>
          <w:noProof/>
        </w:rPr>
        <w:t xml:space="preserve">since the EDF </w:t>
      </w:r>
      <m:oMath>
        <m:r>
          <w:rPr>
            <w:rFonts w:ascii="Cambria Math" w:hAnsi="Cambria Math"/>
            <w:noProof/>
          </w:rPr>
          <m:t>f→0</m:t>
        </m:r>
      </m:oMath>
      <w:r>
        <w:rPr>
          <w:noProof/>
        </w:rPr>
        <w:t xml:space="preserve">, when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m:t>
        </m:r>
      </m:oMath>
      <w:r>
        <w:rPr>
          <w:noProof/>
        </w:rPr>
        <w:t xml:space="preserve"> on the infinte </w:t>
      </w:r>
      <w:r w:rsidR="00C94F67">
        <w:rPr>
          <w:noProof/>
        </w:rPr>
        <w:t xml:space="preserve">boundary </w:t>
      </w:r>
      <m:oMath>
        <m:r>
          <w:rPr>
            <w:rFonts w:ascii="Cambria Math" w:hAnsi="Cambria Math"/>
          </w:rPr>
          <m:t>S</m:t>
        </m:r>
      </m:oMath>
      <w:r w:rsidR="00C94F67">
        <w:rPr>
          <w:noProof/>
        </w:rPr>
        <w:t xml:space="preserve">.  Furthermore,  the integration on the infinite volume  </w:t>
      </w:r>
      <m:oMath>
        <m:r>
          <w:rPr>
            <w:rFonts w:ascii="Cambria Math" w:hAnsi="Cambria Math"/>
          </w:rPr>
          <m:t>V</m:t>
        </m:r>
      </m:oMath>
      <w:r w:rsidR="00C94F67">
        <w:rPr>
          <w:noProof/>
        </w:rPr>
        <w:t xml:space="preserve">,  </w:t>
      </w:r>
      <m:oMath>
        <m:nary>
          <m:naryPr>
            <m:limLoc m:val="subSup"/>
            <m:ctrlPr>
              <w:rPr>
                <w:rFonts w:ascii="Cambria Math" w:hAnsi="Cambria Math"/>
                <w:i/>
                <w:noProof/>
              </w:rPr>
            </m:ctrlPr>
          </m:naryPr>
          <m:sub>
            <m:r>
              <w:rPr>
                <w:rFonts w:ascii="Cambria Math" w:hAnsi="Cambria Math"/>
                <w:noProof/>
              </w:rPr>
              <m:t>V</m:t>
            </m:r>
          </m:sub>
          <m:sup/>
          <m:e>
            <m:r>
              <m:rPr>
                <m:sty m:val="p"/>
              </m:rPr>
              <w:rPr>
                <w:rFonts w:ascii="Cambria Math" w:hAnsi="Cambria Math"/>
                <w:noProof/>
              </w:rPr>
              <m:t>d</m:t>
            </m:r>
            <m:r>
              <w:rPr>
                <w:rFonts w:ascii="Cambria Math" w:hAnsi="Cambria Math"/>
                <w:noProof/>
              </w:rPr>
              <m:t>V</m:t>
            </m:r>
          </m:e>
        </m:nary>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r>
                      <w:rPr>
                        <w:rFonts w:ascii="Cambria Math" w:hAnsi="Cambria Math"/>
                        <w:noProof/>
                        <w:sz w:val="24"/>
                        <w:szCs w:val="24"/>
                      </w:rPr>
                      <m:t>K</m:t>
                    </m:r>
                  </m:sub>
                </m:sSub>
                <m:r>
                  <w:rPr>
                    <w:rFonts w:ascii="Cambria Math" w:hAnsi="Cambria Math"/>
                    <w:noProof/>
                  </w:rPr>
                  <m:t>fϕ</m:t>
                </m:r>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r>
          <w:rPr>
            <w:rFonts w:ascii="Cambria Math" w:hAnsi="Cambria Math"/>
            <w:noProof/>
          </w:rPr>
          <m:t>=0,</m:t>
        </m:r>
      </m:oMath>
      <w:r w:rsidR="00C94F67">
        <w:rPr>
          <w:noProof/>
        </w:rPr>
        <w:t xml:space="preserve"> can be demonstrated as follows. </w:t>
      </w:r>
      <w:r w:rsidR="00C94F67" w:rsidRPr="00093838">
        <w:rPr>
          <w:noProof/>
          <w:color w:val="000000" w:themeColor="text1"/>
        </w:rPr>
        <w:t xml:space="preserve">Referring Fig. 2, </w:t>
      </w:r>
      <w:r w:rsidR="00507133" w:rsidRPr="00093838">
        <w:rPr>
          <w:noProof/>
          <w:color w:val="000000" w:themeColor="text1"/>
        </w:rPr>
        <w:t xml:space="preserve">on the shpere </w:t>
      </w:r>
      <w:r w:rsidR="00507133">
        <w:rPr>
          <w:noProof/>
        </w:rPr>
        <w:t xml:space="preserve">surface of radius </w:t>
      </w:r>
      <m:oMath>
        <m:r>
          <w:rPr>
            <w:rFonts w:ascii="Cambria Math" w:hAnsi="Cambria Math"/>
            <w:noProof/>
          </w:rPr>
          <m:t>r</m:t>
        </m:r>
      </m:oMath>
      <w:r w:rsidR="00507133">
        <w:rPr>
          <w:noProof/>
        </w:rPr>
        <w:t xml:space="preserve"> the kinetic energy is a constant</w:t>
      </w:r>
      <w:r w:rsidR="00652D40">
        <w:rPr>
          <w:noProof/>
        </w:rPr>
        <w:t xml:space="preserve"> </w:t>
      </w:r>
      <m:oMath>
        <m:acc>
          <m:accPr>
            <m:ctrlPr>
              <w:rPr>
                <w:rFonts w:ascii="Cambria Math" w:hAnsi="Cambria Math"/>
                <w:i/>
                <w:noProof/>
              </w:rPr>
            </m:ctrlPr>
          </m:accPr>
          <m:e>
            <m:r>
              <w:rPr>
                <w:rFonts w:ascii="Cambria Math" w:hAnsi="Cambria Math"/>
                <w:noProof/>
              </w:rPr>
              <m:t>K</m:t>
            </m:r>
          </m:e>
        </m:acc>
        <m:r>
          <w:rPr>
            <w:rFonts w:ascii="Cambria Math" w:hAnsi="Cambria Math"/>
            <w:noProof/>
          </w:rPr>
          <m:t>=0.5</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oMath>
      <w:r w:rsidR="00507133">
        <w:rPr>
          <w:noProof/>
        </w:rPr>
        <w:t xml:space="preserve">, so that along an arbitrary radial direction </w:t>
      </w:r>
      <m:oMath>
        <m:r>
          <w:rPr>
            <w:rFonts w:ascii="Cambria Math" w:hAnsi="Cambria Math"/>
            <w:noProof/>
          </w:rPr>
          <m:t>r</m:t>
        </m:r>
      </m:oMath>
      <w:r w:rsidR="00507133">
        <w:rPr>
          <w:noProof/>
        </w:rPr>
        <w:t xml:space="preserve">, the differential element </w:t>
      </w:r>
      <m:oMath>
        <m:r>
          <w:rPr>
            <w:rFonts w:ascii="Cambria Math" w:hAnsi="Cambria Math"/>
            <w:noProof/>
          </w:rPr>
          <w:lastRenderedPageBreak/>
          <m:t>d</m:t>
        </m:r>
        <m:acc>
          <m:accPr>
            <m:ctrlPr>
              <w:rPr>
                <w:rFonts w:ascii="Cambria Math" w:hAnsi="Cambria Math"/>
                <w:i/>
                <w:noProof/>
              </w:rPr>
            </m:ctrlPr>
          </m:accPr>
          <m:e>
            <m:r>
              <w:rPr>
                <w:rFonts w:ascii="Cambria Math" w:hAnsi="Cambria Math"/>
                <w:noProof/>
              </w:rPr>
              <m:t>K</m:t>
            </m:r>
          </m:e>
        </m:acc>
        <m:r>
          <w:rPr>
            <w:rFonts w:ascii="Cambria Math" w:hAnsi="Cambria Math"/>
            <w:noProof/>
          </w:rPr>
          <m:t>=d(</m:t>
        </m:r>
        <m:sSub>
          <m:sSubPr>
            <m:ctrlPr>
              <w:rPr>
                <w:rFonts w:ascii="Cambria Math" w:hAnsi="Cambria Math"/>
                <w:i/>
                <w:noProof/>
              </w:rPr>
            </m:ctrlPr>
          </m:sSubPr>
          <m:e>
            <m:r>
              <w:rPr>
                <w:rFonts w:ascii="Cambria Math" w:hAnsi="Cambria Math"/>
                <w:noProof/>
              </w:rPr>
              <m:t>0.5v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m:t>
        </m:r>
      </m:oMath>
      <w:r w:rsidR="00507133">
        <w:rPr>
          <w:noProof/>
        </w:rPr>
        <w:t xml:space="preserve">, </w:t>
      </w:r>
      <w:r w:rsidR="00A070F7">
        <w:rPr>
          <w:noProof/>
        </w:rPr>
        <w:t xml:space="preserve">implying the </w:t>
      </w:r>
      <m:oMath>
        <m:acc>
          <m:accPr>
            <m:ctrlPr>
              <w:rPr>
                <w:rFonts w:ascii="Cambria Math" w:hAnsi="Cambria Math"/>
                <w:i/>
                <w:noProof/>
              </w:rPr>
            </m:ctrlPr>
          </m:accPr>
          <m:e>
            <m:r>
              <w:rPr>
                <w:rFonts w:ascii="Cambria Math" w:hAnsi="Cambria Math"/>
                <w:noProof/>
              </w:rPr>
              <m:t>K</m:t>
            </m:r>
          </m:e>
        </m:acc>
      </m:oMath>
      <w:r w:rsidR="00A070F7">
        <w:rPr>
          <w:noProof/>
        </w:rPr>
        <w:t xml:space="preserve"> is taken as a </w:t>
      </w:r>
      <w:r w:rsidR="00652D40">
        <w:rPr>
          <w:noProof/>
        </w:rPr>
        <w:t>cordinate</w:t>
      </w:r>
      <w:r w:rsidR="00A070F7">
        <w:rPr>
          <w:noProof/>
        </w:rPr>
        <w:t xml:space="preserve"> to </w:t>
      </w:r>
      <w:r w:rsidR="003B0EA2">
        <w:rPr>
          <w:noProof/>
        </w:rPr>
        <w:t xml:space="preserve">denote the </w:t>
      </w:r>
      <w:r w:rsidR="00652D40">
        <w:rPr>
          <w:noProof/>
        </w:rPr>
        <w:t>corresponding sphere.</w:t>
      </w:r>
      <w:r w:rsidR="00507133">
        <w:rPr>
          <w:noProof/>
        </w:rPr>
        <w:t xml:space="preserve"> </w:t>
      </w:r>
      <w:r w:rsidR="00652D40">
        <w:rPr>
          <w:noProof/>
        </w:rPr>
        <w:t>As</w:t>
      </w:r>
      <w:r w:rsidR="00507133">
        <w:rPr>
          <w:noProof/>
        </w:rPr>
        <w:t xml:space="preserve"> a special case </w:t>
      </w:r>
      <m:oMath>
        <m:r>
          <w:rPr>
            <w:rFonts w:ascii="Cambria Math" w:hAnsi="Cambria Math"/>
            <w:noProof/>
          </w:rPr>
          <m:t>d</m:t>
        </m:r>
        <m:acc>
          <m:accPr>
            <m:ctrlPr>
              <w:rPr>
                <w:rFonts w:ascii="Cambria Math" w:hAnsi="Cambria Math"/>
                <w:i/>
                <w:noProof/>
              </w:rPr>
            </m:ctrlPr>
          </m:accPr>
          <m:e>
            <m:r>
              <w:rPr>
                <w:rFonts w:ascii="Cambria Math" w:hAnsi="Cambria Math"/>
                <w:noProof/>
              </w:rPr>
              <m:t>K</m:t>
            </m:r>
          </m:e>
        </m:acc>
        <m:r>
          <w:rPr>
            <w:rFonts w:ascii="Cambria Math" w:hAnsi="Cambria Math"/>
            <w:noProof/>
          </w:rPr>
          <m:t>=d</m:t>
        </m:r>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0.5v</m:t>
                </m:r>
              </m:e>
              <m:sub>
                <m:r>
                  <w:rPr>
                    <w:rFonts w:ascii="Cambria Math" w:hAnsi="Cambria Math"/>
                    <w:noProof/>
                  </w:rPr>
                  <m:t>1</m:t>
                </m:r>
              </m:sub>
              <m:sup>
                <m:r>
                  <w:rPr>
                    <w:rFonts w:ascii="Cambria Math" w:hAnsi="Cambria Math"/>
                    <w:noProof/>
                  </w:rPr>
                  <m:t>2</m:t>
                </m:r>
              </m:sup>
            </m:sSubSup>
          </m:e>
        </m:d>
        <m:r>
          <w:rPr>
            <w:rFonts w:ascii="Cambria Math" w:hAnsi="Cambria Math"/>
            <w:noProof/>
          </w:rPr>
          <m:t>=d</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K</m:t>
                </m:r>
              </m:e>
            </m:acc>
          </m:e>
          <m:sub>
            <m:r>
              <w:rPr>
                <w:rFonts w:ascii="Cambria Math" w:hAnsi="Cambria Math"/>
                <w:noProof/>
              </w:rPr>
              <m:t>1</m:t>
            </m:r>
          </m:sub>
        </m:sSub>
      </m:oMath>
      <w:r w:rsidR="00652D40">
        <w:rPr>
          <w:noProof/>
        </w:rPr>
        <w:t xml:space="preserve">,  </w:t>
      </w:r>
      <w:r w:rsidR="00507133">
        <w:rPr>
          <w:noProof/>
        </w:rPr>
        <w:t xml:space="preserve">if the </w:t>
      </w:r>
      <w:r w:rsidR="00F52B19">
        <w:rPr>
          <w:noProof/>
        </w:rPr>
        <w:t xml:space="preserve">direction </w:t>
      </w:r>
      <m:oMath>
        <m:r>
          <w:rPr>
            <w:rFonts w:ascii="Cambria Math" w:hAnsi="Cambria Math"/>
            <w:noProof/>
          </w:rPr>
          <m:t>r</m:t>
        </m:r>
      </m:oMath>
      <w:r w:rsidR="00FA3367">
        <w:rPr>
          <w:noProof/>
        </w:rPr>
        <w:t xml:space="preserve"> is chosen as the direction of velocity cordinate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oMath>
      <w:r w:rsidR="00FA3367">
        <w:rPr>
          <w:noProof/>
        </w:rPr>
        <w:t xml:space="preserve"> in the vellocity space. </w:t>
      </w:r>
      <w:r w:rsidR="00CA7C82">
        <w:rPr>
          <w:noProof/>
        </w:rPr>
        <w:t>Therefore</w:t>
      </w:r>
      <w:r w:rsidR="00FA3367">
        <w:rPr>
          <w:noProof/>
        </w:rPr>
        <w:t xml:space="preserve">, we can use the Green theorem and the property of EDF vanishing at infinite </w:t>
      </w:r>
      <w:r w:rsidR="00EC460A">
        <w:rPr>
          <w:noProof/>
        </w:rPr>
        <w:t xml:space="preserve">to </w:t>
      </w:r>
      <w:r w:rsidR="00FA3367">
        <w:rPr>
          <w:noProof/>
        </w:rPr>
        <w:t xml:space="preserve"> calculate the integration</w:t>
      </w:r>
    </w:p>
    <w:p w14:paraId="7DD53FCC" w14:textId="08ACF821" w:rsidR="00FA3367" w:rsidRDefault="00FA3367" w:rsidP="009D25C2">
      <w:pPr>
        <w:rPr>
          <w:noProof/>
        </w:rPr>
      </w:pPr>
      <w:r>
        <w:rPr>
          <w:noProof/>
        </w:rPr>
        <w:t xml:space="preserve"> </w:t>
      </w:r>
    </w:p>
    <w:p w14:paraId="2F2B4892" w14:textId="1A2E90A1" w:rsidR="00FA3367" w:rsidRDefault="00530D4E" w:rsidP="00FA3367">
      <w:pPr>
        <w:jc w:val="right"/>
      </w:pPr>
      <m:oMath>
        <m:nary>
          <m:naryPr>
            <m:limLoc m:val="subSup"/>
            <m:ctrlPr>
              <w:rPr>
                <w:rFonts w:ascii="Cambria Math" w:hAnsi="Cambria Math"/>
                <w:i/>
                <w:noProof/>
              </w:rPr>
            </m:ctrlPr>
          </m:naryPr>
          <m:sub>
            <m:r>
              <w:rPr>
                <w:rFonts w:ascii="Cambria Math" w:hAnsi="Cambria Math"/>
                <w:noProof/>
              </w:rPr>
              <m:t>V</m:t>
            </m:r>
          </m:sub>
          <m:sup/>
          <m:e>
            <m:r>
              <m:rPr>
                <m:sty m:val="p"/>
              </m:rPr>
              <w:rPr>
                <w:rFonts w:ascii="Cambria Math" w:hAnsi="Cambria Math"/>
                <w:noProof/>
              </w:rPr>
              <m:t>d</m:t>
            </m:r>
            <m:r>
              <w:rPr>
                <w:rFonts w:ascii="Cambria Math" w:hAnsi="Cambria Math"/>
                <w:noProof/>
              </w:rPr>
              <m:t>V</m:t>
            </m:r>
          </m:e>
        </m:nary>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r>
                  <w:rPr>
                    <w:rFonts w:ascii="Cambria Math" w:hAnsi="Cambria Math"/>
                    <w:noProof/>
                  </w:rPr>
                  <m:t>fϕ</m:t>
                </m:r>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r>
          <w:rPr>
            <w:rFonts w:ascii="Cambria Math" w:hAnsi="Cambria Math"/>
            <w:noProof/>
          </w:rPr>
          <m:t>=</m:t>
        </m:r>
        <m:nary>
          <m:naryPr>
            <m:limLoc m:val="subSup"/>
            <m:ctrlPr>
              <w:rPr>
                <w:rFonts w:ascii="Cambria Math" w:hAnsi="Cambria Math"/>
                <w:i/>
                <w:noProof/>
              </w:rPr>
            </m:ctrlPr>
          </m:naryPr>
          <m:sub>
            <m:r>
              <w:rPr>
                <w:rFonts w:ascii="Cambria Math" w:hAnsi="Cambria Math"/>
                <w:noProof/>
              </w:rPr>
              <m:t>V</m:t>
            </m:r>
          </m:sub>
          <m:sup/>
          <m:e>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r>
                      <w:rPr>
                        <w:rFonts w:ascii="Cambria Math" w:hAnsi="Cambria Math"/>
                        <w:noProof/>
                      </w:rPr>
                      <m:t>fϕ</m:t>
                    </m:r>
                  </m:e>
                </m:d>
              </m:num>
              <m:den>
                <m:r>
                  <w:rPr>
                    <w:rFonts w:ascii="Cambria Math" w:hAnsi="Cambria Math"/>
                    <w:noProof/>
                  </w:rPr>
                  <m:t>∂</m:t>
                </m:r>
                <m:acc>
                  <m:accPr>
                    <m:ctrlPr>
                      <w:rPr>
                        <w:rFonts w:ascii="Cambria Math" w:hAnsi="Cambria Math"/>
                        <w:i/>
                        <w:noProof/>
                        <w:lang w:eastAsia="zh-CN"/>
                      </w:rPr>
                    </m:ctrlPr>
                  </m:accPr>
                  <m:e>
                    <m:r>
                      <w:rPr>
                        <w:rFonts w:ascii="Cambria Math" w:hAnsi="Cambria Math"/>
                        <w:noProof/>
                        <w:lang w:eastAsia="zh-CN"/>
                      </w:rPr>
                      <m:t>K</m:t>
                    </m:r>
                  </m:e>
                </m:acc>
              </m:den>
            </m:f>
            <m:r>
              <m:rPr>
                <m:sty m:val="p"/>
              </m:rPr>
              <w:rPr>
                <w:rFonts w:ascii="Cambria Math" w:hAnsi="Cambria Math"/>
                <w:noProof/>
              </w:rPr>
              <m:t>d</m:t>
            </m:r>
            <m:r>
              <w:rPr>
                <w:rFonts w:ascii="Cambria Math" w:hAnsi="Cambria Math"/>
                <w:noProof/>
              </w:rPr>
              <m:t>V=</m:t>
            </m:r>
            <m:nary>
              <m:naryPr>
                <m:limLoc m:val="subSup"/>
                <m:ctrlPr>
                  <w:rPr>
                    <w:rFonts w:ascii="Cambria Math" w:hAnsi="Cambria Math"/>
                    <w:i/>
                    <w:noProof/>
                  </w:rPr>
                </m:ctrlPr>
              </m:naryPr>
              <m:sub>
                <m:r>
                  <w:rPr>
                    <w:rFonts w:ascii="Cambria Math" w:hAnsi="Cambria Math"/>
                    <w:noProof/>
                  </w:rPr>
                  <m:t>V</m:t>
                </m:r>
              </m:sub>
              <m:sup/>
              <m:e>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r>
                          <w:rPr>
                            <w:rFonts w:ascii="Cambria Math" w:hAnsi="Cambria Math"/>
                            <w:noProof/>
                          </w:rPr>
                          <m:t>fϕ</m:t>
                        </m:r>
                      </m:e>
                    </m:d>
                  </m:num>
                  <m:den>
                    <m:r>
                      <w:rPr>
                        <w:rFonts w:ascii="Cambria Math" w:hAnsi="Cambria Math"/>
                        <w:noProof/>
                      </w:rPr>
                      <m:t>∂</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K</m:t>
                            </m:r>
                          </m:e>
                        </m:acc>
                      </m:e>
                      <m:sub>
                        <m:r>
                          <w:rPr>
                            <w:rFonts w:ascii="Cambria Math" w:hAnsi="Cambria Math"/>
                            <w:noProof/>
                          </w:rPr>
                          <m:t>1</m:t>
                        </m:r>
                      </m:sub>
                    </m:sSub>
                  </m:den>
                </m:f>
                <m:r>
                  <m:rPr>
                    <m:sty m:val="p"/>
                  </m:rPr>
                  <w:rPr>
                    <w:rFonts w:ascii="Cambria Math" w:hAnsi="Cambria Math"/>
                    <w:noProof/>
                  </w:rPr>
                  <m:t>d</m:t>
                </m:r>
                <m:r>
                  <w:rPr>
                    <w:rFonts w:ascii="Cambria Math" w:hAnsi="Cambria Math"/>
                    <w:noProof/>
                  </w:rPr>
                  <m:t>V=</m:t>
                </m:r>
                <m:nary>
                  <m:naryPr>
                    <m:limLoc m:val="subSup"/>
                    <m:ctrlPr>
                      <w:rPr>
                        <w:rFonts w:ascii="Cambria Math" w:hAnsi="Cambria Math"/>
                        <w:i/>
                        <w:noProof/>
                      </w:rPr>
                    </m:ctrlPr>
                  </m:naryPr>
                  <m:sub>
                    <m:r>
                      <w:rPr>
                        <w:rFonts w:ascii="Cambria Math" w:hAnsi="Cambria Math"/>
                        <w:noProof/>
                      </w:rPr>
                      <m:t>S</m:t>
                    </m:r>
                  </m:sub>
                  <m:sup/>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r>
                      <w:rPr>
                        <w:rFonts w:ascii="Cambria Math" w:hAnsi="Cambria Math"/>
                        <w:noProof/>
                      </w:rPr>
                      <m:t>fϕ</m:t>
                    </m:r>
                    <m:sSub>
                      <m:sSubPr>
                        <m:ctrlPr>
                          <w:rPr>
                            <w:rFonts w:ascii="Cambria Math" w:hAnsi="Cambria Math"/>
                            <w:i/>
                            <w:noProof/>
                          </w:rPr>
                        </m:ctrlPr>
                      </m:sSubPr>
                      <m:e>
                        <m:r>
                          <w:rPr>
                            <w:rFonts w:ascii="Cambria Math" w:hAnsi="Cambria Math"/>
                            <w:noProof/>
                          </w:rPr>
                          <m:t>ν</m:t>
                        </m:r>
                      </m:e>
                      <m:sub>
                        <m:r>
                          <w:rPr>
                            <w:rFonts w:ascii="Cambria Math" w:hAnsi="Cambria Math"/>
                            <w:noProof/>
                          </w:rPr>
                          <m:t>1</m:t>
                        </m:r>
                      </m:sub>
                    </m:sSub>
                    <m:r>
                      <m:rPr>
                        <m:sty m:val="p"/>
                      </m:rPr>
                      <w:rPr>
                        <w:rFonts w:ascii="Cambria Math" w:hAnsi="Cambria Math"/>
                        <w:noProof/>
                      </w:rPr>
                      <m:t>d</m:t>
                    </m:r>
                    <m:r>
                      <w:rPr>
                        <w:rFonts w:ascii="Cambria Math" w:hAnsi="Cambria Math"/>
                        <w:noProof/>
                      </w:rPr>
                      <m:t>S=0</m:t>
                    </m:r>
                  </m:e>
                </m:nary>
                <m:r>
                  <w:rPr>
                    <w:rFonts w:ascii="Cambria Math" w:hAnsi="Cambria Math"/>
                    <w:noProof/>
                  </w:rPr>
                  <m:t>.</m:t>
                </m:r>
              </m:e>
            </m:nary>
          </m:e>
        </m:nary>
      </m:oMath>
      <w:r w:rsidR="00FA3367">
        <w:t xml:space="preserve">          (3-1.</w:t>
      </w:r>
      <w:r w:rsidR="00D74C00">
        <w:t>6</w:t>
      </w:r>
      <w:r w:rsidR="00FA3367">
        <w:t>)</w:t>
      </w:r>
    </w:p>
    <w:p w14:paraId="4715223E" w14:textId="77777777" w:rsidR="00551AAE" w:rsidRDefault="00551AAE" w:rsidP="004E72D9"/>
    <w:p w14:paraId="0D0F70CC" w14:textId="10CF735A" w:rsidR="004E72D9" w:rsidRDefault="004E72D9" w:rsidP="004E72D9">
      <w:r w:rsidRPr="00777F08">
        <w:t xml:space="preserve">Defining the average value of variable </w:t>
      </w:r>
      <m:oMath>
        <m:r>
          <w:rPr>
            <w:rFonts w:ascii="Cambria Math" w:hAnsi="Cambria Math"/>
          </w:rPr>
          <m:t>A(</m:t>
        </m:r>
        <m:r>
          <m:rPr>
            <m:sty m:val="bi"/>
          </m:rPr>
          <w:rPr>
            <w:rFonts w:ascii="Cambria Math" w:hAnsi="Cambria Math"/>
          </w:rPr>
          <m:t>x,v</m:t>
        </m:r>
        <m:r>
          <w:rPr>
            <w:rFonts w:ascii="Cambria Math" w:hAnsi="Cambria Math"/>
          </w:rPr>
          <m:t>,t)</m:t>
        </m:r>
      </m:oMath>
      <w:r>
        <w:t xml:space="preserve"> </w:t>
      </w:r>
      <w:r w:rsidRPr="00777F08">
        <w:t>as</w:t>
      </w:r>
    </w:p>
    <w:p w14:paraId="0188FA79" w14:textId="77777777" w:rsidR="00551AAE" w:rsidRDefault="00551AAE" w:rsidP="004E72D9"/>
    <w:p w14:paraId="24670CD1" w14:textId="77777777" w:rsidR="004E72D9" w:rsidRPr="00777F08" w:rsidRDefault="00530D4E" w:rsidP="004E72D9">
      <w:pPr>
        <w:jc w:val="right"/>
      </w:pPr>
      <m:oMath>
        <m:d>
          <m:dPr>
            <m:begChr m:val="〈"/>
            <m:endChr m:val="〉"/>
            <m:ctrlPr>
              <w:rPr>
                <w:rFonts w:ascii="Cambria Math" w:hAnsi="Cambria Math"/>
                <w:i/>
              </w:rPr>
            </m:ctrlPr>
          </m:dPr>
          <m:e>
            <m:r>
              <w:rPr>
                <w:rFonts w:ascii="Cambria Math" w:hAnsi="Cambria Math"/>
              </w:rPr>
              <m:t>A</m:t>
            </m:r>
          </m:e>
        </m:d>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f>
          <m:fPr>
            <m:type m:val="lin"/>
            <m:ctrlPr>
              <w:rPr>
                <w:rFonts w:ascii="Cambria Math" w:hAnsi="Cambria Math"/>
                <w:i/>
              </w:rPr>
            </m:ctrlPr>
          </m:fPr>
          <m:num>
            <m:nary>
              <m:naryPr>
                <m:limLoc m:val="undOvr"/>
                <m:subHide m:val="1"/>
                <m:supHide m:val="1"/>
                <m:ctrlPr>
                  <w:rPr>
                    <w:rFonts w:ascii="Cambria Math" w:hAnsi="Cambria Math"/>
                    <w:i/>
                  </w:rPr>
                </m:ctrlPr>
              </m:naryPr>
              <m:sub/>
              <m:sup/>
              <m:e>
                <m:r>
                  <w:rPr>
                    <w:rFonts w:ascii="Cambria Math" w:hAnsi="Cambria Math"/>
                  </w:rPr>
                  <m:t>fA</m:t>
                </m:r>
                <m:r>
                  <m:rPr>
                    <m:sty m:val="p"/>
                  </m:rPr>
                  <w:rPr>
                    <w:rFonts w:ascii="Cambria Math" w:hAnsi="Cambria Math"/>
                  </w:rPr>
                  <m:t>d</m:t>
                </m:r>
                <m:r>
                  <w:rPr>
                    <w:rFonts w:ascii="Cambria Math" w:hAnsi="Cambria Math"/>
                  </w:rPr>
                  <m:t>V</m:t>
                </m:r>
              </m:e>
            </m:nary>
          </m:num>
          <m:den>
            <m:nary>
              <m:naryPr>
                <m:limLoc m:val="undOvr"/>
                <m:subHide m:val="1"/>
                <m:supHide m:val="1"/>
                <m:ctrlPr>
                  <w:rPr>
                    <w:rFonts w:ascii="Cambria Math" w:hAnsi="Cambria Math"/>
                    <w:i/>
                  </w:rPr>
                </m:ctrlPr>
              </m:naryPr>
              <m:sub/>
              <m:sup/>
              <m:e>
                <m:r>
                  <w:rPr>
                    <w:rFonts w:ascii="Cambria Math" w:hAnsi="Cambria Math"/>
                  </w:rPr>
                  <m:t>f</m:t>
                </m:r>
                <m:r>
                  <m:rPr>
                    <m:sty m:val="p"/>
                  </m:rPr>
                  <w:rPr>
                    <w:rFonts w:ascii="Cambria Math" w:hAnsi="Cambria Math"/>
                  </w:rPr>
                  <m:t>d</m:t>
                </m:r>
                <m:r>
                  <w:rPr>
                    <w:rFonts w:ascii="Cambria Math" w:hAnsi="Cambria Math"/>
                  </w:rPr>
                  <m:t>V</m:t>
                </m:r>
              </m:e>
            </m:nary>
          </m:den>
        </m:f>
        <m:r>
          <w:rPr>
            <w:rFonts w:ascii="Cambria Math" w:hAnsi="Cambria Math"/>
          </w:rPr>
          <m:t>=</m:t>
        </m:r>
        <m:f>
          <m:fPr>
            <m:type m:val="lin"/>
            <m:ctrlPr>
              <w:rPr>
                <w:rFonts w:ascii="Cambria Math" w:hAnsi="Cambria Math"/>
                <w:i/>
              </w:rPr>
            </m:ctrlPr>
          </m:fPr>
          <m:num>
            <m:nary>
              <m:naryPr>
                <m:limLoc m:val="undOvr"/>
                <m:subHide m:val="1"/>
                <m:supHide m:val="1"/>
                <m:ctrlPr>
                  <w:rPr>
                    <w:rFonts w:ascii="Cambria Math" w:hAnsi="Cambria Math"/>
                    <w:i/>
                  </w:rPr>
                </m:ctrlPr>
              </m:naryPr>
              <m:sub/>
              <m:sup/>
              <m:e>
                <m:r>
                  <w:rPr>
                    <w:rFonts w:ascii="Cambria Math" w:hAnsi="Cambria Math"/>
                  </w:rPr>
                  <m:t>fA</m:t>
                </m:r>
                <m:r>
                  <m:rPr>
                    <m:sty m:val="p"/>
                  </m:rPr>
                  <w:rPr>
                    <w:rFonts w:ascii="Cambria Math" w:hAnsi="Cambria Math"/>
                  </w:rPr>
                  <m:t>d</m:t>
                </m:r>
                <m:r>
                  <w:rPr>
                    <w:rFonts w:ascii="Cambria Math" w:hAnsi="Cambria Math"/>
                  </w:rPr>
                  <m:t>V</m:t>
                </m:r>
              </m:e>
            </m:nary>
          </m:num>
          <m:den>
            <m:r>
              <w:rPr>
                <w:rFonts w:ascii="Cambria Math" w:hAnsi="Cambria Math"/>
              </w:rPr>
              <m:t>n</m:t>
            </m:r>
          </m:den>
        </m:f>
        <m:r>
          <w:rPr>
            <w:rFonts w:ascii="Cambria Math" w:hAnsi="Cambria Math"/>
          </w:rPr>
          <m:t>,</m:t>
        </m:r>
      </m:oMath>
      <w:r w:rsidR="004E72D9">
        <w:t xml:space="preserve">                                          (3-1.7)</w:t>
      </w:r>
    </w:p>
    <w:p w14:paraId="62C84D9C" w14:textId="77777777" w:rsidR="00551AAE" w:rsidRDefault="00551AAE" w:rsidP="004E72D9"/>
    <w:p w14:paraId="20636513" w14:textId="395643FF" w:rsidR="004E72D9" w:rsidRDefault="004E72D9" w:rsidP="004E72D9">
      <w:r w:rsidRPr="00777F08">
        <w:t>from whi</w:t>
      </w:r>
      <w:r>
        <w:t>ch, when substituted into Eq. 3-1.4</w:t>
      </w:r>
      <w:r w:rsidRPr="00777F08">
        <w:t xml:space="preserve">, </w:t>
      </w:r>
      <w:r>
        <w:t xml:space="preserve">and considering </w:t>
      </w:r>
      <w:proofErr w:type="spellStart"/>
      <w:r>
        <w:t>Eqs</w:t>
      </w:r>
      <w:proofErr w:type="spellEnd"/>
      <w:r>
        <w:t xml:space="preserve">. 3-1.5 and 3-1.6, </w:t>
      </w:r>
      <w:r w:rsidRPr="00777F08">
        <w:t>it follows</w:t>
      </w:r>
    </w:p>
    <w:p w14:paraId="3D7B5DCF" w14:textId="77777777" w:rsidR="00551AAE" w:rsidRDefault="00551AAE" w:rsidP="004E72D9"/>
    <w:p w14:paraId="202957C1" w14:textId="77777777" w:rsidR="004E72D9" w:rsidRDefault="00530D4E" w:rsidP="004E72D9">
      <w:pPr>
        <w:jc w:val="right"/>
      </w:pPr>
      <m:oMath>
        <m:nary>
          <m:naryPr>
            <m:limLoc m:val="subSup"/>
            <m:ctrlPr>
              <w:rPr>
                <w:rFonts w:ascii="Cambria Math" w:hAnsi="Cambria Math"/>
                <w:i/>
                <w:noProof/>
              </w:rPr>
            </m:ctrlPr>
          </m:naryPr>
          <m:sub>
            <m:r>
              <w:rPr>
                <w:rFonts w:ascii="Cambria Math" w:hAnsi="Cambria Math"/>
                <w:noProof/>
              </w:rPr>
              <m:t>Ω</m:t>
            </m:r>
          </m:sub>
          <m:sup/>
          <m:e>
            <m:d>
              <m:dPr>
                <m:begChr m:val="{"/>
                <m:endChr m:val=""/>
                <m:ctrlPr>
                  <w:rPr>
                    <w:rFonts w:ascii="Cambria Math" w:hAnsi="Cambria Math"/>
                    <w:i/>
                    <w:noProof/>
                  </w:rPr>
                </m:ctrlPr>
              </m:dPr>
              <m:e>
                <m:d>
                  <m:dPr>
                    <m:begChr m:val="["/>
                    <m:endChr m:val=""/>
                    <m:ctrlPr>
                      <w:rPr>
                        <w:rFonts w:ascii="Cambria Math" w:hAnsi="Cambria Math"/>
                        <w:i/>
                        <w:noProof/>
                      </w:rPr>
                    </m:ctrlPr>
                  </m:dPr>
                  <m:e>
                    <m:f>
                      <m:fPr>
                        <m:ctrlPr>
                          <w:rPr>
                            <w:rFonts w:ascii="Cambria Math" w:hAnsi="Cambria Math"/>
                            <w:i/>
                            <w:noProof/>
                          </w:rPr>
                        </m:ctrlPr>
                      </m:fPr>
                      <m:num>
                        <m:r>
                          <w:rPr>
                            <w:rFonts w:ascii="Cambria Math" w:hAnsi="Cambria Math"/>
                            <w:noProof/>
                          </w:rPr>
                          <m:t>∂</m:t>
                        </m:r>
                        <m:d>
                          <m:dPr>
                            <m:begChr m:val="〈"/>
                            <m:endChr m:val="〉"/>
                            <m:ctrlPr>
                              <w:rPr>
                                <w:rFonts w:ascii="Cambria Math" w:hAnsi="Cambria Math"/>
                                <w:i/>
                                <w:noProof/>
                              </w:rPr>
                            </m:ctrlPr>
                          </m:dPr>
                          <m:e>
                            <m:r>
                              <w:rPr>
                                <w:rFonts w:ascii="Cambria Math" w:hAnsi="Cambria Math"/>
                                <w:noProof/>
                              </w:rPr>
                              <m:t>nϕ</m:t>
                            </m:r>
                          </m:e>
                        </m:d>
                      </m:num>
                      <m:den>
                        <m:r>
                          <w:rPr>
                            <w:rFonts w:ascii="Cambria Math" w:hAnsi="Cambria Math"/>
                            <w:noProof/>
                          </w:rPr>
                          <m:t>∂t</m:t>
                        </m:r>
                      </m:den>
                    </m:f>
                    <m:r>
                      <w:rPr>
                        <w:rFonts w:ascii="Cambria Math" w:hAnsi="Cambria Math"/>
                        <w:noProof/>
                      </w:rPr>
                      <m:t>+</m:t>
                    </m:r>
                    <m:f>
                      <m:fPr>
                        <m:ctrlPr>
                          <w:rPr>
                            <w:rFonts w:ascii="Cambria Math" w:hAnsi="Cambria Math"/>
                            <w:i/>
                            <w:noProof/>
                          </w:rPr>
                        </m:ctrlPr>
                      </m:fPr>
                      <m:num>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v</m:t>
                                </m:r>
                              </m:e>
                              <m:sub>
                                <m:r>
                                  <w:rPr>
                                    <w:rFonts w:ascii="Cambria Math" w:hAnsi="Cambria Math"/>
                                    <w:noProof/>
                                  </w:rPr>
                                  <m:t>i</m:t>
                                </m:r>
                              </m:sub>
                            </m:sSub>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nϕ</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e>
                            </m:d>
                          </m:num>
                          <m:den>
                            <m:r>
                              <w:rPr>
                                <w:rFonts w:ascii="Cambria Math" w:hAnsi="Cambria Math"/>
                                <w:noProof/>
                              </w:rPr>
                              <m:t>∂</m:t>
                            </m:r>
                            <m:sSub>
                              <m:sSubPr>
                                <m:ctrlPr>
                                  <w:rPr>
                                    <w:rFonts w:ascii="Cambria Math" w:hAnsi="Cambria Math"/>
                                    <w:iCs/>
                                    <w:noProof/>
                                  </w:rPr>
                                </m:ctrlPr>
                              </m:sSubPr>
                              <m:e>
                                <m:r>
                                  <w:rPr>
                                    <w:rFonts w:ascii="Cambria Math" w:hAnsi="Cambria Math"/>
                                    <w:noProof/>
                                  </w:rPr>
                                  <m:t>v</m:t>
                                </m:r>
                              </m:e>
                              <m:sub>
                                <m:r>
                                  <w:rPr>
                                    <w:rFonts w:ascii="Cambria Math" w:hAnsi="Cambria Math"/>
                                    <w:noProof/>
                                  </w:rPr>
                                  <m:t>i</m:t>
                                </m:r>
                              </m:sub>
                            </m:sSub>
                          </m:den>
                        </m:f>
                      </m:e>
                    </m:d>
                  </m:e>
                </m:d>
              </m:e>
            </m:d>
          </m:e>
        </m:nary>
      </m:oMath>
      <w:r w:rsidR="004E72D9" w:rsidRPr="001F040C">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nϕ</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e>
                </m:d>
              </m:e>
            </m:d>
          </m:e>
        </m:d>
        <m:r>
          <m:rPr>
            <m:sty m:val="p"/>
          </m:rPr>
          <w:rPr>
            <w:rFonts w:ascii="Cambria Math" w:hAnsi="Cambria Math"/>
          </w:rPr>
          <m:t>d</m:t>
        </m:r>
        <m:r>
          <w:rPr>
            <w:rFonts w:ascii="Cambria Math" w:hAnsi="Cambria Math"/>
            <w:noProof/>
          </w:rPr>
          <m:t>Ω</m:t>
        </m:r>
        <m:r>
          <m:rPr>
            <m:sty m:val="p"/>
          </m:rPr>
          <w:rPr>
            <w:rFonts w:ascii="Cambria Math" w:hAnsi="Cambria Math"/>
          </w:rPr>
          <m:t>=0</m:t>
        </m:r>
      </m:oMath>
      <w:r w:rsidR="004E72D9" w:rsidRPr="001F040C">
        <w:t>.</w:t>
      </w:r>
      <w:r w:rsidR="004E72D9">
        <w:t xml:space="preserve"> (3-1.8)</w:t>
      </w:r>
    </w:p>
    <w:p w14:paraId="3BA881C5" w14:textId="77777777" w:rsidR="00551AAE" w:rsidRDefault="00551AAE" w:rsidP="004E72D9">
      <w:pPr>
        <w:rPr>
          <w:color w:val="000000" w:themeColor="text1"/>
        </w:rPr>
      </w:pPr>
    </w:p>
    <w:p w14:paraId="6D185663" w14:textId="40CAB5AD" w:rsidR="004E72D9" w:rsidRPr="00EC460A" w:rsidRDefault="004E72D9" w:rsidP="004E72D9">
      <w:pPr>
        <w:rPr>
          <w:color w:val="000000" w:themeColor="text1"/>
        </w:rPr>
      </w:pPr>
      <w:r w:rsidRPr="00EC460A">
        <w:rPr>
          <w:color w:val="000000" w:themeColor="text1"/>
        </w:rPr>
        <w:t>where we have completed the integration in the momentum space</w:t>
      </w:r>
      <w:r>
        <w:rPr>
          <w:color w:val="000000" w:themeColor="text1"/>
        </w:rPr>
        <w:t xml:space="preserve"> </w:t>
      </w:r>
      <w:r w:rsidRPr="00EC460A">
        <w:rPr>
          <w:color w:val="000000" w:themeColor="text1"/>
        </w:rPr>
        <w:t>and noticed that</w:t>
      </w:r>
      <w:r>
        <w:rPr>
          <w:color w:val="000000" w:themeColor="text1"/>
        </w:rPr>
        <w:t xml:space="preserve"> </w:t>
      </w:r>
      <m:oMath>
        <m:r>
          <w:rPr>
            <w:rFonts w:ascii="Cambria Math" w:hAnsi="Cambria Math"/>
            <w:color w:val="000000" w:themeColor="text1"/>
          </w:rPr>
          <m:t>n</m:t>
        </m:r>
        <m:d>
          <m:dPr>
            <m:begChr m:val="〈"/>
            <m:endChr m:val="〉"/>
            <m:ctrlPr>
              <w:rPr>
                <w:rFonts w:ascii="Cambria Math" w:hAnsi="Cambria Math"/>
                <w:i/>
                <w:color w:val="000000" w:themeColor="text1"/>
              </w:rPr>
            </m:ctrlPr>
          </m:dPr>
          <m:e>
            <m:r>
              <w:rPr>
                <w:rFonts w:ascii="Cambria Math" w:hAnsi="Cambria Math"/>
                <w:color w:val="000000" w:themeColor="text1"/>
              </w:rPr>
              <m:t>A</m:t>
            </m:r>
          </m:e>
        </m:d>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nA</m:t>
            </m:r>
          </m:e>
        </m:d>
      </m:oMath>
      <w:r w:rsidRPr="00EC460A">
        <w:rPr>
          <w:color w:val="000000" w:themeColor="text1"/>
        </w:rPr>
        <w:t xml:space="preserve">, since </w:t>
      </w:r>
      <w:r w:rsidRPr="001F040C">
        <w:rPr>
          <w:i/>
          <w:iCs/>
          <w:color w:val="000000" w:themeColor="text1"/>
        </w:rPr>
        <w:t>n</w:t>
      </w:r>
      <w:r>
        <w:rPr>
          <w:color w:val="000000" w:themeColor="text1"/>
        </w:rPr>
        <w:t xml:space="preserve"> </w:t>
      </w:r>
      <w:r w:rsidRPr="00EC460A">
        <w:rPr>
          <w:color w:val="000000" w:themeColor="text1"/>
        </w:rPr>
        <w:t>is independent of</w:t>
      </w:r>
      <w:r>
        <w:rPr>
          <w:color w:val="000000" w:themeColor="text1"/>
        </w:rPr>
        <w:t xml:space="preserve"> </w:t>
      </w:r>
      <m:oMath>
        <m:r>
          <m:rPr>
            <m:sty m:val="bi"/>
          </m:rPr>
          <w:rPr>
            <w:rFonts w:ascii="Cambria Math" w:hAnsi="Cambria Math"/>
            <w:color w:val="000000" w:themeColor="text1"/>
          </w:rPr>
          <m:t>v</m:t>
        </m:r>
      </m:oMath>
      <w:r w:rsidRPr="00EC460A">
        <w:rPr>
          <w:color w:val="000000" w:themeColor="text1"/>
        </w:rPr>
        <w:t xml:space="preserve">. </w:t>
      </w:r>
    </w:p>
    <w:p w14:paraId="59B6F48C" w14:textId="39EF304E" w:rsidR="004E72D9" w:rsidRDefault="004E72D9" w:rsidP="004E72D9">
      <w:pPr>
        <w:ind w:firstLine="195"/>
      </w:pPr>
      <w:r>
        <w:t>Equation 3-1.</w:t>
      </w:r>
      <w:r w:rsidR="00AC7809">
        <w:t>8</w:t>
      </w:r>
      <w:r w:rsidRPr="00777F08">
        <w:t xml:space="preserve"> is the general conservation theorem in an integration form, in which there is no restrictions on the size</w:t>
      </w:r>
      <w:r>
        <w:t xml:space="preserve"> </w:t>
      </w:r>
      <m:oMath>
        <m:r>
          <w:rPr>
            <w:rFonts w:ascii="Cambria Math" w:hAnsi="Cambria Math"/>
            <w:noProof/>
          </w:rPr>
          <m:t>Ω</m:t>
        </m:r>
      </m:oMath>
      <w:r w:rsidRPr="00777F08">
        <w:t>. When we choose a small deferential volume</w:t>
      </w:r>
      <w:r>
        <w:t xml:space="preserve"> </w:t>
      </w:r>
      <m:oMath>
        <m:r>
          <w:rPr>
            <w:rFonts w:ascii="Cambria Math" w:hAnsi="Cambria Math"/>
            <w:noProof/>
          </w:rPr>
          <m:t>Ω</m:t>
        </m:r>
      </m:oMath>
      <w:r w:rsidRPr="00777F08">
        <w:t>, we obtain the conservation theorem in the differential form</w:t>
      </w:r>
    </w:p>
    <w:p w14:paraId="5AD07DF1" w14:textId="77777777" w:rsidR="004E72D9" w:rsidRDefault="00530D4E" w:rsidP="004E72D9">
      <w:pPr>
        <w:jc w:val="right"/>
      </w:pPr>
      <m:oMath>
        <m:f>
          <m:fPr>
            <m:ctrlPr>
              <w:rPr>
                <w:rFonts w:ascii="Cambria Math" w:hAnsi="Cambria Math"/>
                <w:i/>
                <w:noProof/>
              </w:rPr>
            </m:ctrlPr>
          </m:fPr>
          <m:num>
            <m:r>
              <w:rPr>
                <w:rFonts w:ascii="Cambria Math" w:hAnsi="Cambria Math"/>
                <w:noProof/>
              </w:rPr>
              <m:t>∂</m:t>
            </m:r>
            <m:d>
              <m:dPr>
                <m:begChr m:val="〈"/>
                <m:endChr m:val="〉"/>
                <m:ctrlPr>
                  <w:rPr>
                    <w:rFonts w:ascii="Cambria Math" w:hAnsi="Cambria Math"/>
                    <w:i/>
                    <w:noProof/>
                  </w:rPr>
                </m:ctrlPr>
              </m:dPr>
              <m:e>
                <m:r>
                  <w:rPr>
                    <w:rFonts w:ascii="Cambria Math" w:hAnsi="Cambria Math"/>
                    <w:noProof/>
                  </w:rPr>
                  <m:t>nϕ</m:t>
                </m:r>
              </m:e>
            </m:d>
          </m:num>
          <m:den>
            <m:r>
              <w:rPr>
                <w:rFonts w:ascii="Cambria Math" w:hAnsi="Cambria Math"/>
                <w:noProof/>
              </w:rPr>
              <m:t>∂t</m:t>
            </m:r>
          </m:den>
        </m:f>
        <m:r>
          <w:rPr>
            <w:rFonts w:ascii="Cambria Math" w:hAnsi="Cambria Math"/>
            <w:noProof/>
          </w:rPr>
          <m:t>+</m:t>
        </m:r>
        <m:f>
          <m:fPr>
            <m:ctrlPr>
              <w:rPr>
                <w:rFonts w:ascii="Cambria Math" w:hAnsi="Cambria Math"/>
                <w:i/>
                <w:noProof/>
              </w:rPr>
            </m:ctrlPr>
          </m:fPr>
          <m:num>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v</m:t>
                    </m:r>
                  </m:e>
                  <m:sub>
                    <m:r>
                      <w:rPr>
                        <w:rFonts w:ascii="Cambria Math" w:hAnsi="Cambria Math"/>
                        <w:noProof/>
                      </w:rPr>
                      <m:t>i</m:t>
                    </m:r>
                  </m:sub>
                </m:sSub>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nϕ</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e>
                </m:d>
              </m:num>
              <m:den>
                <m:r>
                  <w:rPr>
                    <w:rFonts w:ascii="Cambria Math" w:hAnsi="Cambria Math"/>
                    <w:noProof/>
                  </w:rPr>
                  <m:t>∂</m:t>
                </m:r>
                <m:sSub>
                  <m:sSubPr>
                    <m:ctrlPr>
                      <w:rPr>
                        <w:rFonts w:ascii="Cambria Math" w:hAnsi="Cambria Math"/>
                        <w:iCs/>
                        <w:noProof/>
                      </w:rPr>
                    </m:ctrlPr>
                  </m:sSubPr>
                  <m:e>
                    <m:r>
                      <w:rPr>
                        <w:rFonts w:ascii="Cambria Math" w:hAnsi="Cambria Math"/>
                        <w:noProof/>
                      </w:rPr>
                      <m:t>v</m:t>
                    </m:r>
                  </m:e>
                  <m:sub>
                    <m:r>
                      <w:rPr>
                        <w:rFonts w:ascii="Cambria Math" w:hAnsi="Cambria Math"/>
                        <w:noProof/>
                      </w:rPr>
                      <m:t>i</m:t>
                    </m:r>
                  </m:sub>
                </m:sSub>
              </m:den>
            </m:f>
          </m:e>
        </m:d>
      </m:oMath>
      <w:r w:rsidR="004E72D9" w:rsidRPr="001F040C">
        <w:t xml:space="preserve"> </w:t>
      </w:r>
      <m:oMath>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nϕ</m:t>
            </m:r>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e>
        </m:d>
        <m:r>
          <w:rPr>
            <w:rFonts w:ascii="Cambria Math" w:hAnsi="Cambria Math"/>
          </w:rPr>
          <m:t>=0,</m:t>
        </m:r>
      </m:oMath>
      <w:r w:rsidR="004E72D9" w:rsidRPr="001F040C">
        <w:t xml:space="preserve">      </w:t>
      </w:r>
      <w:r w:rsidR="004E72D9">
        <w:t xml:space="preserve">  (3-1.9)</w:t>
      </w:r>
    </w:p>
    <w:p w14:paraId="3DE958B3" w14:textId="77777777" w:rsidR="00551AAE" w:rsidRDefault="00551AAE" w:rsidP="004E72D9"/>
    <w:p w14:paraId="0B7C73A6" w14:textId="4A8726D3" w:rsidR="004E72D9" w:rsidRDefault="004E72D9" w:rsidP="004E72D9">
      <w:r>
        <w:t xml:space="preserve">and furthermore </w:t>
      </w:r>
    </w:p>
    <w:p w14:paraId="406D6CC3" w14:textId="77777777" w:rsidR="004E72D9" w:rsidRDefault="00530D4E" w:rsidP="004E72D9">
      <w:pPr>
        <w:ind w:firstLine="195"/>
        <w:jc w:val="right"/>
      </w:pPr>
      <m:oMath>
        <m:f>
          <m:fPr>
            <m:ctrlPr>
              <w:rPr>
                <w:rFonts w:ascii="Cambria Math" w:hAnsi="Cambria Math"/>
                <w:i/>
                <w:noProof/>
              </w:rPr>
            </m:ctrlPr>
          </m:fPr>
          <m:num>
            <m:r>
              <w:rPr>
                <w:rFonts w:ascii="Cambria Math" w:hAnsi="Cambria Math"/>
                <w:noProof/>
              </w:rPr>
              <m:t>∂</m:t>
            </m:r>
            <m:d>
              <m:dPr>
                <m:begChr m:val="〈"/>
                <m:endChr m:val="〉"/>
                <m:ctrlPr>
                  <w:rPr>
                    <w:rFonts w:ascii="Cambria Math" w:hAnsi="Cambria Math"/>
                    <w:i/>
                    <w:noProof/>
                  </w:rPr>
                </m:ctrlPr>
              </m:dPr>
              <m:e>
                <m:r>
                  <w:rPr>
                    <w:rFonts w:ascii="Cambria Math" w:hAnsi="Cambria Math"/>
                    <w:noProof/>
                  </w:rPr>
                  <m:t>nϕ</m:t>
                </m:r>
              </m:e>
            </m:d>
          </m:num>
          <m:den>
            <m:r>
              <w:rPr>
                <w:rFonts w:ascii="Cambria Math" w:hAnsi="Cambria Math"/>
                <w:noProof/>
              </w:rPr>
              <m:t>∂t</m:t>
            </m:r>
          </m:den>
        </m:f>
        <m:r>
          <w:rPr>
            <w:rFonts w:ascii="Cambria Math" w:hAnsi="Cambria Math"/>
            <w:noProof/>
          </w:rPr>
          <m:t>+</m:t>
        </m:r>
        <m:f>
          <m:fPr>
            <m:ctrlPr>
              <w:rPr>
                <w:rFonts w:ascii="Cambria Math" w:hAnsi="Cambria Math"/>
                <w:i/>
                <w:noProof/>
              </w:rPr>
            </m:ctrlPr>
          </m:fPr>
          <m:num>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sSub>
                  <m:sSubPr>
                    <m:ctrlPr>
                      <w:rPr>
                        <w:rFonts w:ascii="Cambria Math" w:hAnsi="Cambria Math"/>
                        <w:iCs/>
                        <w:noProof/>
                      </w:rPr>
                    </m:ctrlPr>
                  </m:sSubPr>
                  <m:e>
                    <m:r>
                      <w:rPr>
                        <w:rFonts w:ascii="Cambria Math" w:hAnsi="Cambria Math"/>
                        <w:noProof/>
                      </w:rPr>
                      <m:t>v</m:t>
                    </m:r>
                  </m:e>
                  <m:sub>
                    <m:r>
                      <w:rPr>
                        <w:rFonts w:ascii="Cambria Math" w:hAnsi="Cambria Math"/>
                        <w:noProof/>
                      </w:rPr>
                      <m:t>i</m:t>
                    </m:r>
                  </m:sub>
                </m:sSub>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r>
                      <w:rPr>
                        <w:rFonts w:ascii="Cambria Math" w:hAnsi="Cambria Math"/>
                        <w:noProof/>
                      </w:rPr>
                      <m:t>ϕ</m:t>
                    </m:r>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e>
        </m:d>
        <m:r>
          <w:rPr>
            <w:rFonts w:ascii="Cambria Math" w:hAnsi="Cambria Math"/>
          </w:rPr>
          <m:t>=0,</m:t>
        </m:r>
      </m:oMath>
      <w:r w:rsidR="004E72D9" w:rsidRPr="00725459">
        <w:rPr>
          <w:sz w:val="24"/>
          <w:szCs w:val="24"/>
        </w:rPr>
        <w:t xml:space="preserve">   </w:t>
      </w:r>
      <w:r w:rsidR="004E72D9">
        <w:t xml:space="preserve">                  (3-1.10)</w:t>
      </w:r>
    </w:p>
    <w:p w14:paraId="65E06F3C" w14:textId="77777777" w:rsidR="00551AAE" w:rsidRDefault="00551AAE" w:rsidP="004E72D9"/>
    <w:p w14:paraId="40F25D4A" w14:textId="3BFCA205" w:rsidR="004E72D9" w:rsidRDefault="004E72D9" w:rsidP="004E72D9">
      <w:r>
        <w:t xml:space="preserve">since in the equilibrium state the external force </w:t>
      </w:r>
      <m:oMath>
        <m:sSub>
          <m:sSubPr>
            <m:ctrlPr>
              <w:rPr>
                <w:rFonts w:ascii="Cambria Math" w:hAnsi="Cambria Math"/>
                <w:i/>
                <w:noProof/>
              </w:rPr>
            </m:ctrlPr>
          </m:sSubPr>
          <m:e>
            <m:acc>
              <m:accPr>
                <m:ctrlPr>
                  <w:rPr>
                    <w:rFonts w:ascii="Cambria Math" w:hAnsi="Cambria Math"/>
                    <w:i/>
                    <w:noProof/>
                  </w:rPr>
                </m:ctrlPr>
              </m:accPr>
              <m:e>
                <m:r>
                  <m:rPr>
                    <m:sty m:val="bi"/>
                  </m:rPr>
                  <w:rPr>
                    <w:rFonts w:ascii="Cambria Math" w:hAnsi="Cambria Math"/>
                    <w:noProof/>
                  </w:rPr>
                  <m:t>F</m:t>
                </m:r>
              </m:e>
            </m:acc>
          </m:e>
          <m:sub>
            <m:r>
              <w:rPr>
                <w:rFonts w:ascii="Cambria Math" w:hAnsi="Cambria Math"/>
                <w:noProof/>
              </w:rPr>
              <m:t>v</m:t>
            </m:r>
          </m:sub>
        </m:sSub>
        <m:r>
          <w:rPr>
            <w:rFonts w:ascii="Cambria Math" w:hAnsi="Cambria Math"/>
            <w:noProof/>
          </w:rPr>
          <m:t xml:space="preserve"> </m:t>
        </m:r>
      </m:oMath>
      <w:r>
        <w:t xml:space="preserve">and the external energy generation rate </w:t>
      </w:r>
      <m:oMath>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r>
          <w:rPr>
            <w:rFonts w:ascii="Cambria Math" w:hAnsi="Cambria Math"/>
            <w:noProof/>
          </w:rPr>
          <m:t xml:space="preserve"> </m:t>
        </m:r>
      </m:oMath>
      <w:r>
        <w:t xml:space="preserve">are independent of the streaming velocity </w:t>
      </w:r>
      <m:oMath>
        <m:r>
          <m:rPr>
            <m:sty m:val="bi"/>
          </m:rPr>
          <w:rPr>
            <w:rFonts w:ascii="Cambria Math" w:hAnsi="Cambria Math"/>
            <w:color w:val="000000" w:themeColor="text1"/>
          </w:rPr>
          <m:t>v</m:t>
        </m:r>
      </m:oMath>
      <w:r>
        <w:t>.</w:t>
      </w:r>
    </w:p>
    <w:p w14:paraId="0C2C75C2" w14:textId="773CF1B3" w:rsidR="009D25C2" w:rsidRDefault="009D25C2" w:rsidP="00D45DB4"/>
    <w:p w14:paraId="587A7519" w14:textId="63E88BBC" w:rsidR="009D25C2" w:rsidRDefault="00EC460A" w:rsidP="00D45DB4">
      <w:r>
        <w:rPr>
          <w:noProof/>
        </w:rPr>
        <mc:AlternateContent>
          <mc:Choice Requires="wpg">
            <w:drawing>
              <wp:anchor distT="0" distB="0" distL="114300" distR="114300" simplePos="0" relativeHeight="251657216" behindDoc="0" locked="0" layoutInCell="1" allowOverlap="1" wp14:anchorId="6B458BCD" wp14:editId="5F0D6E41">
                <wp:simplePos x="0" y="0"/>
                <wp:positionH relativeFrom="column">
                  <wp:posOffset>817510</wp:posOffset>
                </wp:positionH>
                <wp:positionV relativeFrom="paragraph">
                  <wp:posOffset>71040</wp:posOffset>
                </wp:positionV>
                <wp:extent cx="3476932" cy="1680308"/>
                <wp:effectExtent l="0" t="0" r="0" b="8890"/>
                <wp:wrapNone/>
                <wp:docPr id="1870" name="Group 1870"/>
                <wp:cNvGraphicFramePr/>
                <a:graphic xmlns:a="http://schemas.openxmlformats.org/drawingml/2006/main">
                  <a:graphicData uri="http://schemas.microsoft.com/office/word/2010/wordprocessingGroup">
                    <wpg:wgp>
                      <wpg:cNvGrpSpPr/>
                      <wpg:grpSpPr>
                        <a:xfrm>
                          <a:off x="0" y="0"/>
                          <a:ext cx="3476932" cy="1680308"/>
                          <a:chOff x="-466445" y="0"/>
                          <a:chExt cx="3476932" cy="1680308"/>
                        </a:xfrm>
                      </wpg:grpSpPr>
                      <wpg:grpSp>
                        <wpg:cNvPr id="1861" name="Group 1861"/>
                        <wpg:cNvGrpSpPr/>
                        <wpg:grpSpPr>
                          <a:xfrm>
                            <a:off x="752622" y="236416"/>
                            <a:ext cx="1800341" cy="1443892"/>
                            <a:chOff x="0" y="0"/>
                            <a:chExt cx="1800341" cy="1443892"/>
                          </a:xfrm>
                        </wpg:grpSpPr>
                        <wps:wsp>
                          <wps:cNvPr id="33" name="Oval 33"/>
                          <wps:cNvSpPr/>
                          <wps:spPr>
                            <a:xfrm>
                              <a:off x="0" y="143412"/>
                              <a:ext cx="1370965" cy="13004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0" name="Group 1860"/>
                          <wpg:cNvGrpSpPr/>
                          <wpg:grpSpPr>
                            <a:xfrm>
                              <a:off x="196948" y="0"/>
                              <a:ext cx="1603393" cy="1226185"/>
                              <a:chOff x="0" y="0"/>
                              <a:chExt cx="1603393" cy="1226185"/>
                            </a:xfrm>
                          </wpg:grpSpPr>
                          <wps:wsp>
                            <wps:cNvPr id="31" name="Oval 31"/>
                            <wps:cNvSpPr/>
                            <wps:spPr>
                              <a:xfrm>
                                <a:off x="0" y="340360"/>
                                <a:ext cx="984250" cy="885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Straight Arrow Connector 1857"/>
                            <wps:cNvCnPr/>
                            <wps:spPr>
                              <a:xfrm>
                                <a:off x="471267" y="783687"/>
                                <a:ext cx="11321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58" name="Straight Arrow Connector 1858"/>
                            <wps:cNvCnPr/>
                            <wps:spPr>
                              <a:xfrm flipV="1">
                                <a:off x="471267" y="0"/>
                                <a:ext cx="661164" cy="7804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862" name="Text Box 1862"/>
                        <wps:cNvSpPr txBox="1"/>
                        <wps:spPr>
                          <a:xfrm>
                            <a:off x="2187527" y="56271"/>
                            <a:ext cx="344170" cy="302260"/>
                          </a:xfrm>
                          <a:prstGeom prst="rect">
                            <a:avLst/>
                          </a:prstGeom>
                          <a:noFill/>
                          <a:ln w="6350">
                            <a:noFill/>
                          </a:ln>
                        </wps:spPr>
                        <wps:txbx>
                          <w:txbxContent>
                            <w:p w14:paraId="65F711CD" w14:textId="68F71C23" w:rsidR="00FA324A" w:rsidRDefault="00FA324A">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863"/>
                        <wps:cNvSpPr txBox="1"/>
                        <wps:spPr>
                          <a:xfrm>
                            <a:off x="1294228" y="0"/>
                            <a:ext cx="344659" cy="302456"/>
                          </a:xfrm>
                          <a:prstGeom prst="rect">
                            <a:avLst/>
                          </a:prstGeom>
                          <a:noFill/>
                          <a:ln w="6350">
                            <a:noFill/>
                          </a:ln>
                        </wps:spPr>
                        <wps:txbx>
                          <w:txbxContent>
                            <w:p w14:paraId="5BBEF357" w14:textId="4B4780A6" w:rsidR="00FA324A" w:rsidRDefault="00FA324A" w:rsidP="009C4E8F">
                              <m:oMathPara>
                                <m:oMath>
                                  <m:r>
                                    <w:rPr>
                                      <w:rFonts w:ascii="Cambria Math" w:hAnsi="Cambria Math"/>
                                    </w:rPr>
                                    <m:t>d</m:t>
                                  </m:r>
                                  <m:acc>
                                    <m:accPr>
                                      <m:ctrlPr>
                                        <w:rPr>
                                          <w:rFonts w:ascii="Cambria Math" w:hAnsi="Cambria Math"/>
                                          <w:i/>
                                        </w:rPr>
                                      </m:ctrlPr>
                                    </m:accPr>
                                    <m:e>
                                      <m:r>
                                        <w:rPr>
                                          <w:rFonts w:ascii="Cambria Math" w:hAnsi="Cambria Math"/>
                                        </w:rPr>
                                        <m:t>K</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4" name="Text Box 1864"/>
                        <wps:cNvSpPr txBox="1"/>
                        <wps:spPr>
                          <a:xfrm>
                            <a:off x="1167619" y="956603"/>
                            <a:ext cx="344170" cy="302260"/>
                          </a:xfrm>
                          <a:prstGeom prst="rect">
                            <a:avLst/>
                          </a:prstGeom>
                          <a:noFill/>
                          <a:ln w="6350">
                            <a:noFill/>
                          </a:ln>
                        </wps:spPr>
                        <wps:txbx>
                          <w:txbxContent>
                            <w:p w14:paraId="7D9A8E84" w14:textId="2979B676" w:rsidR="00FA324A" w:rsidRDefault="00FA324A" w:rsidP="009C4E8F">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5" name="Text Box 1865"/>
                        <wps:cNvSpPr txBox="1"/>
                        <wps:spPr>
                          <a:xfrm>
                            <a:off x="2665828" y="858129"/>
                            <a:ext cx="344659" cy="302456"/>
                          </a:xfrm>
                          <a:prstGeom prst="rect">
                            <a:avLst/>
                          </a:prstGeom>
                          <a:noFill/>
                          <a:ln w="6350">
                            <a:noFill/>
                          </a:ln>
                        </wps:spPr>
                        <wps:txbx>
                          <w:txbxContent>
                            <w:p w14:paraId="2BB30328" w14:textId="4FBC0634" w:rsidR="00FA324A" w:rsidRDefault="00530D4E" w:rsidP="009C4E8F">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 name="Text Box 1866"/>
                        <wps:cNvSpPr txBox="1"/>
                        <wps:spPr>
                          <a:xfrm>
                            <a:off x="2370407" y="1273126"/>
                            <a:ext cx="344170" cy="302260"/>
                          </a:xfrm>
                          <a:prstGeom prst="rect">
                            <a:avLst/>
                          </a:prstGeom>
                          <a:noFill/>
                          <a:ln w="6350">
                            <a:noFill/>
                          </a:ln>
                        </wps:spPr>
                        <wps:txbx>
                          <w:txbxContent>
                            <w:p w14:paraId="5449CBF4" w14:textId="0662AA58" w:rsidR="00FA324A" w:rsidRDefault="00FA324A" w:rsidP="009C4E8F">
                              <m:oMathPara>
                                <m:oMath>
                                  <m:r>
                                    <w:rPr>
                                      <w:rFonts w:ascii="Cambria Math" w:hAnsi="Cambria Math"/>
                                    </w:rPr>
                                    <m:t>d</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7" name="Curved Connector 1867"/>
                        <wps:cNvCnPr/>
                        <wps:spPr>
                          <a:xfrm>
                            <a:off x="1512277" y="196948"/>
                            <a:ext cx="288876" cy="379701"/>
                          </a:xfrm>
                          <a:prstGeom prst="curvedConnector3">
                            <a:avLst/>
                          </a:prstGeom>
                          <a:ln>
                            <a:solidFill>
                              <a:schemeClr val="accent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868" name="Curved Connector 1868"/>
                        <wps:cNvCnPr/>
                        <wps:spPr>
                          <a:xfrm flipH="1" flipV="1">
                            <a:off x="1987843" y="1021471"/>
                            <a:ext cx="396240" cy="350469"/>
                          </a:xfrm>
                          <a:prstGeom prst="curvedConnector3">
                            <a:avLst>
                              <a:gd name="adj1" fmla="val 30236"/>
                            </a:avLst>
                          </a:prstGeom>
                          <a:ln>
                            <a:solidFill>
                              <a:schemeClr val="accent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869" name="Text Box 1869"/>
                        <wps:cNvSpPr txBox="1"/>
                        <wps:spPr>
                          <a:xfrm>
                            <a:off x="-466445" y="531469"/>
                            <a:ext cx="1083838" cy="326579"/>
                          </a:xfrm>
                          <a:prstGeom prst="rect">
                            <a:avLst/>
                          </a:prstGeom>
                          <a:noFill/>
                          <a:ln w="6350">
                            <a:noFill/>
                          </a:ln>
                        </wps:spPr>
                        <wps:txbx>
                          <w:txbxContent>
                            <w:p w14:paraId="54B63EEA" w14:textId="0CAEBE8A" w:rsidR="00FA324A" w:rsidRPr="00093838" w:rsidRDefault="00530D4E" w:rsidP="00507133">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K</m:t>
                                          </m:r>
                                        </m:e>
                                      </m:acc>
                                      <m:r>
                                        <w:rPr>
                                          <w:rFonts w:ascii="Cambria Math" w:hAnsi="Cambria Math"/>
                                        </w:rPr>
                                        <m:t>=0.5v</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458BCD" id="Group 1870" o:spid="_x0000_s1036" style="position:absolute;left:0;text-align:left;margin-left:64.35pt;margin-top:5.6pt;width:273.75pt;height:132.3pt;z-index:251657216;mso-width-relative:margin" coordorigin="-4664" coordsize="34769,1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">
                <v:group id="Group 1861" o:spid="_x0000_s1037" style="position:absolute;left:7526;top:2364;width:18003;height:14439" coordsize="18003,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oval id="Oval 33" o:spid="_x0000_s1038" style="position:absolute;top:1434;width:13709;height:1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" filled="f" strokecolor="black [3213]" strokeweight="1pt">
                    <v:stroke joinstyle="miter"/>
                  </v:oval>
                  <v:group id="Group 1860" o:spid="_x0000_s1039" style="position:absolute;left:1969;width:16034;height:12261" coordsize="16033,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oval id="Oval 31" o:spid="_x0000_s1040" style="position:absolute;top:3403;width:9842;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" filled="f" strokecolor="black [3213]" strokeweight="1pt">
                      <v:stroke joinstyle="miter"/>
                    </v:oval>
                    <v:shape id="Straight Arrow Connector 1857" o:spid="_x0000_s1041" type="#_x0000_t32" style="position:absolute;left:4712;top:7836;width:11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" strokecolor="#4472c4 [3204]" strokeweight=".5pt">
                      <v:stroke endarrow="block" joinstyle="miter"/>
                    </v:shape>
                    <v:shape id="Straight Arrow Connector 1858" o:spid="_x0000_s1042" type="#_x0000_t32" style="position:absolute;left:4712;width:6612;height:7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" strokecolor="#4472c4 [3204]" strokeweight=".5pt">
                      <v:stroke endarrow="block" joinstyle="miter"/>
                    </v:shape>
                  </v:group>
                </v:group>
                <v:shape id="Text Box 1862" o:spid="_x0000_s1043" type="#_x0000_t202" style="position:absolute;left:21875;top:562;width:344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14:paraId="65F711CD" w14:textId="68F71C23" w:rsidR="00FA324A" w:rsidRDefault="00FA324A">
                        <m:oMathPara>
                          <m:oMath>
                            <m:r>
                              <w:rPr>
                                <w:rFonts w:ascii="Cambria Math" w:hAnsi="Cambria Math"/>
                              </w:rPr>
                              <m:t>r</m:t>
                            </m:r>
                          </m:oMath>
                        </m:oMathPara>
                      </w:p>
                    </w:txbxContent>
                  </v:textbox>
                </v:shape>
                <v:shape id="Text Box 1863" o:spid="_x0000_s1044" type="#_x0000_t202" style="position:absolute;left:12942;width:3446;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SxAAAAN0AAAAPAAAAZHJzL2Rvd25yZXYueG1sRE9Ni8Iw&#10;EL0v+B/CCHtbUx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MBYdFLEAAAA3QAAAA8A&#10;AAAAAAAAAAAAAAAABwIAAGRycy9kb3ducmV2LnhtbFBLBQYAAAAAAwADALcAAAD4AgAAAAA=&#10;" filled="f" stroked="f" strokeweight=".5pt">
                  <v:textbox>
                    <w:txbxContent>
                      <w:p w14:paraId="5BBEF357" w14:textId="4B4780A6" w:rsidR="00FA324A" w:rsidRDefault="00FA324A" w:rsidP="009C4E8F">
                        <m:oMathPara>
                          <m:oMath>
                            <m:r>
                              <w:rPr>
                                <w:rFonts w:ascii="Cambria Math" w:hAnsi="Cambria Math"/>
                              </w:rPr>
                              <m:t>d</m:t>
                            </m:r>
                            <m:acc>
                              <m:accPr>
                                <m:ctrlPr>
                                  <w:rPr>
                                    <w:rFonts w:ascii="Cambria Math" w:hAnsi="Cambria Math"/>
                                    <w:i/>
                                  </w:rPr>
                                </m:ctrlPr>
                              </m:accPr>
                              <m:e>
                                <m:r>
                                  <w:rPr>
                                    <w:rFonts w:ascii="Cambria Math" w:hAnsi="Cambria Math"/>
                                  </w:rPr>
                                  <m:t>K</m:t>
                                </m:r>
                              </m:e>
                            </m:acc>
                          </m:oMath>
                        </m:oMathPara>
                      </w:p>
                    </w:txbxContent>
                  </v:textbox>
                </v:shape>
                <v:shape id="Text Box 1864" o:spid="_x0000_s1045" type="#_x0000_t202" style="position:absolute;left:11676;top:9566;width:344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wmxAAAAN0AAAAPAAAAZHJzL2Rvd25yZXYueG1sRE9Ni8Iw&#10;EL0v+B/CCHtbU0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E+x7CbEAAAA3QAAAA8A&#10;AAAAAAAAAAAAAAAABwIAAGRycy9kb3ducmV2LnhtbFBLBQYAAAAAAwADALcAAAD4AgAAAAA=&#10;" filled="f" stroked="f" strokeweight=".5pt">
                  <v:textbox>
                    <w:txbxContent>
                      <w:p w14:paraId="7D9A8E84" w14:textId="2979B676" w:rsidR="00FA324A" w:rsidRDefault="00FA324A" w:rsidP="009C4E8F">
                        <m:oMathPara>
                          <m:oMath>
                            <m:r>
                              <w:rPr>
                                <w:rFonts w:ascii="Cambria Math" w:hAnsi="Cambria Math"/>
                              </w:rPr>
                              <m:t>O</m:t>
                            </m:r>
                          </m:oMath>
                        </m:oMathPara>
                      </w:p>
                    </w:txbxContent>
                  </v:textbox>
                </v:shape>
                <v:shape id="Text Box 1865" o:spid="_x0000_s1046" type="#_x0000_t202" style="position:absolute;left:26658;top:8581;width:3446;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" filled="f" stroked="f" strokeweight=".5pt">
                  <v:textbox>
                    <w:txbxContent>
                      <w:p w14:paraId="2BB30328" w14:textId="4FBC0634" w:rsidR="00FA324A" w:rsidRDefault="00530D4E" w:rsidP="009C4E8F">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v:shape id="Text Box 1866" o:spid="_x0000_s1047" type="#_x0000_t202" style="position:absolute;left:23704;top:12731;width:344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" filled="f" stroked="f" strokeweight=".5pt">
                  <v:textbox>
                    <w:txbxContent>
                      <w:p w14:paraId="5449CBF4" w14:textId="0662AA58" w:rsidR="00FA324A" w:rsidRDefault="00FA324A" w:rsidP="009C4E8F">
                        <m:oMathPara>
                          <m:oMath>
                            <m:r>
                              <w:rPr>
                                <w:rFonts w:ascii="Cambria Math" w:hAnsi="Cambria Math"/>
                              </w:rPr>
                              <m:t>d</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1</m:t>
                                </m:r>
                              </m:sub>
                            </m:sSub>
                          </m:oMath>
                        </m:oMathPara>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867" o:spid="_x0000_s1048" type="#_x0000_t38" style="position:absolute;left:15122;top:1969;width:2889;height:379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" adj="10800" strokecolor="#4472c4 [3204]" strokeweight=".5pt">
                  <v:stroke dashstyle="dash" endarrow="block" joinstyle="miter"/>
                </v:shape>
                <v:shape id="Curved Connector 1868" o:spid="_x0000_s1049" type="#_x0000_t38" style="position:absolute;left:19878;top:10214;width:3962;height:350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" adj="6531" strokecolor="#4472c4 [3204]" strokeweight=".5pt">
                  <v:stroke dashstyle="dash" endarrow="block" joinstyle="miter"/>
                </v:shape>
                <v:shape id="Text Box 1869" o:spid="_x0000_s1050" type="#_x0000_t202" style="position:absolute;left:-4664;top:5314;width:10837;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14:paraId="54B63EEA" w14:textId="0CAEBE8A" w:rsidR="00FA324A" w:rsidRPr="00093838" w:rsidRDefault="00530D4E" w:rsidP="00507133">
                        <m:oMathPara>
                          <m:oMathParaPr>
                            <m:jc m:val="lef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K</m:t>
                                    </m:r>
                                  </m:e>
                                </m:acc>
                                <m:r>
                                  <w:rPr>
                                    <w:rFonts w:ascii="Cambria Math" w:hAnsi="Cambria Math"/>
                                  </w:rPr>
                                  <m:t>=0.5v</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oMath>
                        </m:oMathPara>
                      </w:p>
                    </w:txbxContent>
                  </v:textbox>
                </v:shape>
              </v:group>
            </w:pict>
          </mc:Fallback>
        </mc:AlternateContent>
      </w:r>
    </w:p>
    <w:p w14:paraId="1217A6DE" w14:textId="56E4B904" w:rsidR="009D25C2" w:rsidRDefault="009D25C2" w:rsidP="00D45DB4"/>
    <w:p w14:paraId="51E2093A" w14:textId="7743D91C" w:rsidR="009D25C2" w:rsidRDefault="009D25C2" w:rsidP="00D45DB4"/>
    <w:p w14:paraId="7C2E1C73" w14:textId="499C604A" w:rsidR="00C94F67" w:rsidRDefault="00C94F67" w:rsidP="00D45DB4"/>
    <w:p w14:paraId="60BE9AB4" w14:textId="0583D104" w:rsidR="00C94F67" w:rsidRDefault="00C94F67" w:rsidP="00D45DB4"/>
    <w:p w14:paraId="79E6E42C" w14:textId="4B9E7A01" w:rsidR="00C94F67" w:rsidRDefault="00C94F67" w:rsidP="00D45DB4"/>
    <w:p w14:paraId="237BD275" w14:textId="1D74A51A" w:rsidR="00C94F67" w:rsidRDefault="00C94F67" w:rsidP="00D45DB4"/>
    <w:p w14:paraId="6A50B064" w14:textId="5C2C9277" w:rsidR="00C94F67" w:rsidRDefault="00C94F67" w:rsidP="00D45DB4"/>
    <w:p w14:paraId="747CEBEA" w14:textId="20E19EA7" w:rsidR="00C94F67" w:rsidRDefault="00C94F67" w:rsidP="00D45DB4"/>
    <w:p w14:paraId="22513D31" w14:textId="6E64F748" w:rsidR="00C94F67" w:rsidRDefault="00C94F67" w:rsidP="00D45DB4"/>
    <w:p w14:paraId="5C853A6D" w14:textId="3D644187" w:rsidR="00C94F67" w:rsidRDefault="00C94F67" w:rsidP="00D45DB4"/>
    <w:p w14:paraId="44D23848" w14:textId="724B443F" w:rsidR="00C94F67" w:rsidRDefault="00C94F67" w:rsidP="00D45DB4"/>
    <w:p w14:paraId="4A51CE87" w14:textId="77777777" w:rsidR="00EC460A" w:rsidRDefault="00EC460A" w:rsidP="00507133">
      <w:pPr>
        <w:jc w:val="center"/>
        <w:rPr>
          <w:b/>
          <w:bCs/>
        </w:rPr>
      </w:pPr>
    </w:p>
    <w:p w14:paraId="78D17DC6" w14:textId="279CED8C" w:rsidR="00C94F67" w:rsidRDefault="00507133" w:rsidP="00507133">
      <w:pPr>
        <w:jc w:val="center"/>
      </w:pPr>
      <w:r w:rsidRPr="00507133">
        <w:rPr>
          <w:b/>
          <w:bCs/>
        </w:rPr>
        <w:t>Fig</w:t>
      </w:r>
      <w:r>
        <w:t xml:space="preserve">. </w:t>
      </w:r>
      <w:r w:rsidRPr="00137E94">
        <w:rPr>
          <w:b/>
          <w:bCs/>
        </w:rPr>
        <w:t xml:space="preserve">2 </w:t>
      </w:r>
      <w:r>
        <w:t xml:space="preserve">Sphere surface of radius </w:t>
      </w:r>
      <m:oMath>
        <m:r>
          <w:rPr>
            <w:rFonts w:ascii="Cambria Math" w:hAnsi="Cambria Math"/>
          </w:rPr>
          <m:t>r</m:t>
        </m:r>
      </m:oMath>
      <w:r>
        <w:t xml:space="preserve"> on which the kinetic energy is constant.</w:t>
      </w:r>
    </w:p>
    <w:p w14:paraId="32029B8A" w14:textId="77777777" w:rsidR="00C94F67" w:rsidRDefault="00C94F67" w:rsidP="00D45DB4"/>
    <w:p w14:paraId="31BC5056" w14:textId="13C4D3AA" w:rsidR="00D45DB4" w:rsidRPr="00777F08" w:rsidRDefault="00E43896" w:rsidP="00A22FFC">
      <w:pPr>
        <w:pStyle w:val="Heading2"/>
        <w:spacing w:before="120"/>
      </w:pPr>
      <w:bookmarkStart w:id="5" w:name="_Toc46588813"/>
      <w:r>
        <w:t>3</w:t>
      </w:r>
      <w:r w:rsidR="00D45DB4">
        <w:t xml:space="preserve">.2 </w:t>
      </w:r>
      <w:r w:rsidR="00D45DB4" w:rsidRPr="00777F08">
        <w:t>Conservation laws</w:t>
      </w:r>
      <w:bookmarkEnd w:id="5"/>
    </w:p>
    <w:p w14:paraId="2062CFC8" w14:textId="03CC78CC" w:rsidR="00D45DB4" w:rsidRPr="00777F08" w:rsidRDefault="00D45DB4" w:rsidP="00D45DB4">
      <w:r w:rsidRPr="00777F08">
        <w:t xml:space="preserve">Taking </w:t>
      </w:r>
      <w:r>
        <w:t xml:space="preserve">a </w:t>
      </w:r>
      <w:r w:rsidRPr="00777F08">
        <w:t>different property</w:t>
      </w:r>
      <w:r w:rsidR="00116CB6">
        <w:t xml:space="preserve"> </w:t>
      </w:r>
      <m:oMath>
        <m:r>
          <w:rPr>
            <w:rFonts w:ascii="Cambria Math" w:hAnsi="Cambria Math"/>
          </w:rPr>
          <m:t>ϕ</m:t>
        </m:r>
      </m:oMath>
      <w:r>
        <w:t xml:space="preserve">, from Eq. </w:t>
      </w:r>
      <w:r w:rsidR="00E43896">
        <w:t>3</w:t>
      </w:r>
      <w:r>
        <w:t>-1.</w:t>
      </w:r>
      <w:r w:rsidR="00725459">
        <w:t>10</w:t>
      </w:r>
      <w:r w:rsidRPr="00777F08">
        <w:t xml:space="preserve"> we can obtain </w:t>
      </w:r>
      <w:r w:rsidR="00A43819">
        <w:t>its</w:t>
      </w:r>
      <w:r w:rsidRPr="00777F08">
        <w:t xml:space="preserve"> </w:t>
      </w:r>
      <w:r w:rsidR="00A43819">
        <w:t xml:space="preserve">corresponding </w:t>
      </w:r>
      <w:r w:rsidRPr="00777F08">
        <w:t>conservation law as follows.</w:t>
      </w:r>
    </w:p>
    <w:p w14:paraId="09C9EBA6" w14:textId="517CCB29" w:rsidR="00D45DB4" w:rsidRPr="00777F08" w:rsidRDefault="00E43896" w:rsidP="00A22FFC">
      <w:pPr>
        <w:pStyle w:val="Heading3"/>
        <w:spacing w:before="0" w:after="60"/>
      </w:pPr>
      <w:bookmarkStart w:id="6" w:name="_Toc46588814"/>
      <w:r>
        <w:t>3</w:t>
      </w:r>
      <w:r w:rsidR="00D45DB4">
        <w:t xml:space="preserve">.2.1 </w:t>
      </w:r>
      <w:r w:rsidR="00D45DB4" w:rsidRPr="00777F08">
        <w:t>Mass conservation</w:t>
      </w:r>
      <w:bookmarkEnd w:id="6"/>
    </w:p>
    <w:p w14:paraId="4E81405E" w14:textId="2FE81877" w:rsidR="00382A1D" w:rsidRDefault="00D45DB4" w:rsidP="00D45DB4">
      <w:pPr>
        <w:spacing w:after="120"/>
      </w:pPr>
      <w:r w:rsidRPr="00777F08">
        <w:t>Letting</w:t>
      </w:r>
      <w:r w:rsidR="009A3AEE">
        <w:t xml:space="preserve"> </w:t>
      </w:r>
      <m:oMath>
        <m:r>
          <w:rPr>
            <w:rFonts w:ascii="Cambria Math" w:hAnsi="Cambria Math"/>
          </w:rPr>
          <m:t>ϕ=m</m:t>
        </m:r>
      </m:oMath>
      <w:r w:rsidR="009A3AEE">
        <w:t xml:space="preserve">, </w:t>
      </w:r>
      <w:r w:rsidRPr="00777F08">
        <w:t xml:space="preserve">the </w:t>
      </w:r>
      <w:r w:rsidR="009A3AEE">
        <w:t xml:space="preserve">constant </w:t>
      </w:r>
      <w:r w:rsidRPr="00777F08">
        <w:t>particle mass, we obtain the mass conservation law</w:t>
      </w:r>
    </w:p>
    <w:p w14:paraId="3B7B648E" w14:textId="21EF58F2" w:rsidR="00382A1D" w:rsidRPr="00382A1D" w:rsidRDefault="00530D4E" w:rsidP="00382A1D">
      <w:pPr>
        <w:spacing w:after="120"/>
        <w:jc w:val="right"/>
        <w:rPr>
          <w:iCs/>
        </w:rPr>
      </w:pPr>
      <m:oMath>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nm</m:t>
                </m:r>
              </m:e>
            </m:d>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d>
              <m:dPr>
                <m:begChr m:val="〈"/>
                <m:endChr m:val="〉"/>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m:t>
                </m:r>
              </m:e>
            </m:d>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 xml:space="preserve">=0,            </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nm</m:t>
                </m:r>
              </m:e>
            </m:d>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m:t>
                </m:r>
              </m:e>
            </m:d>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 xml:space="preserve">=0.   </m:t>
        </m:r>
      </m:oMath>
      <w:r w:rsidR="00382A1D">
        <w:rPr>
          <w:iCs/>
        </w:rPr>
        <w:t xml:space="preserve">                                  (3-2.1)</w:t>
      </w:r>
    </w:p>
    <w:p w14:paraId="2B0CEFEF" w14:textId="429970AD" w:rsidR="00C378DE" w:rsidRDefault="00D45DB4" w:rsidP="00D45DB4">
      <w:pPr>
        <w:spacing w:before="120"/>
      </w:pPr>
      <w:r w:rsidRPr="00777F08">
        <w:t>where we have used the integration formulation</w:t>
      </w:r>
      <w:r w:rsidR="00FB192E">
        <w:t>s</w:t>
      </w:r>
      <w:r w:rsidRPr="00777F08">
        <w:t xml:space="preserve"> of </w:t>
      </w:r>
      <w:r w:rsidR="00E43896">
        <w:t>EDF</w:t>
      </w:r>
      <w:r>
        <w:t xml:space="preserve"> given in Eq. </w:t>
      </w:r>
      <w:r w:rsidR="00E43896">
        <w:t>2-</w:t>
      </w:r>
      <w:r w:rsidR="0026558A">
        <w:t>4</w:t>
      </w:r>
      <w:r w:rsidR="00E43896">
        <w:t>.14~15</w:t>
      </w:r>
      <w:r>
        <w:t xml:space="preserve">. </w:t>
      </w:r>
      <w:r w:rsidR="00A43819">
        <w:t xml:space="preserve">Since </w:t>
      </w:r>
      <w:r w:rsidR="00FD410E" w:rsidRPr="00382A1D">
        <w:rPr>
          <w:i/>
          <w:iCs/>
        </w:rPr>
        <w:t>m</w:t>
      </w:r>
      <w:r w:rsidR="00A43819">
        <w:t xml:space="preserve"> is a constant,</w:t>
      </w:r>
      <w:r w:rsidR="00FD410E">
        <w:t xml:space="preserve"> we obtain</w:t>
      </w:r>
    </w:p>
    <w:p w14:paraId="4F16A614" w14:textId="1D440C00" w:rsidR="00D45DB4" w:rsidRPr="00777F08" w:rsidRDefault="00530D4E" w:rsidP="00C378DE">
      <w:pPr>
        <w:spacing w:before="120" w:after="120"/>
        <w:jc w:val="right"/>
      </w:pPr>
      <m:oMath>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n</m:t>
                </m:r>
              </m:e>
            </m:d>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u</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hAnsi="Cambria Math"/>
          </w:rPr>
          <m:t>=0 .</m:t>
        </m:r>
      </m:oMath>
      <w:r w:rsidR="00D45DB4" w:rsidRPr="009A3AEE">
        <w:rPr>
          <w:rFonts w:ascii="Times New Roman" w:hAnsi="Times New Roman"/>
        </w:rPr>
        <w:t xml:space="preserve"> </w:t>
      </w:r>
      <w:r w:rsidR="00382A1D" w:rsidRPr="009A3AEE">
        <w:rPr>
          <w:rFonts w:ascii="Times New Roman" w:hAnsi="Times New Roman"/>
        </w:rPr>
        <w:t xml:space="preserve"> </w:t>
      </w:r>
      <w:r w:rsidR="00320FB4" w:rsidRPr="009A3AEE">
        <w:rPr>
          <w:rFonts w:ascii="Times New Roman" w:hAnsi="Times New Roman"/>
        </w:rPr>
        <w:t xml:space="preserve">                                                       </w:t>
      </w:r>
      <w:r w:rsidR="00382A1D" w:rsidRPr="009A3AEE">
        <w:rPr>
          <w:rFonts w:ascii="Times New Roman" w:hAnsi="Times New Roman"/>
        </w:rPr>
        <w:t xml:space="preserve">   </w:t>
      </w:r>
      <w:r w:rsidR="00D45DB4" w:rsidRPr="009A3AEE">
        <w:rPr>
          <w:rFonts w:ascii="Times New Roman" w:hAnsi="Times New Roman"/>
          <w:color w:val="000000" w:themeColor="text1"/>
        </w:rPr>
        <w:t>(</w:t>
      </w:r>
      <w:r w:rsidR="00E43896" w:rsidRPr="009A3AEE">
        <w:rPr>
          <w:rFonts w:ascii="Times New Roman" w:hAnsi="Times New Roman"/>
          <w:color w:val="000000" w:themeColor="text1"/>
        </w:rPr>
        <w:t>3</w:t>
      </w:r>
      <w:r w:rsidR="00D45DB4" w:rsidRPr="009A3AEE">
        <w:rPr>
          <w:rFonts w:ascii="Times New Roman" w:hAnsi="Times New Roman"/>
          <w:color w:val="000000" w:themeColor="text1"/>
        </w:rPr>
        <w:t>-2.2)</w:t>
      </w:r>
    </w:p>
    <w:p w14:paraId="32EE24DC" w14:textId="352624BB" w:rsidR="00D45DB4" w:rsidRPr="00030A3D" w:rsidRDefault="00E43896" w:rsidP="00A22FFC">
      <w:pPr>
        <w:pStyle w:val="Heading3"/>
        <w:spacing w:before="0" w:after="0"/>
        <w:rPr>
          <w:iCs/>
          <w:color w:val="000000" w:themeColor="text1"/>
        </w:rPr>
      </w:pPr>
      <w:bookmarkStart w:id="7" w:name="_Toc46588815"/>
      <w:r>
        <w:t>3</w:t>
      </w:r>
      <w:r w:rsidR="00D45DB4">
        <w:t xml:space="preserve">.2.2 </w:t>
      </w:r>
      <w:r w:rsidR="00D45DB4" w:rsidRPr="00030A3D">
        <w:rPr>
          <w:color w:val="000000" w:themeColor="text1"/>
        </w:rPr>
        <w:t>Momentum conservation</w:t>
      </w:r>
      <w:bookmarkEnd w:id="7"/>
    </w:p>
    <w:p w14:paraId="24B60994" w14:textId="6E182D55" w:rsidR="00654885" w:rsidRDefault="00D45DB4" w:rsidP="00D45DB4">
      <w:pPr>
        <w:rPr>
          <w:iCs/>
          <w:color w:val="000000" w:themeColor="text1"/>
        </w:rPr>
      </w:pPr>
      <w:r w:rsidRPr="00030A3D">
        <w:rPr>
          <w:iCs/>
          <w:color w:val="000000" w:themeColor="text1"/>
        </w:rPr>
        <w:t>Letting</w:t>
      </w:r>
      <w:r w:rsidR="009A3AEE">
        <w:rPr>
          <w:iCs/>
          <w:color w:val="000000" w:themeColor="text1"/>
        </w:rPr>
        <w:t xml:space="preserve"> </w:t>
      </w:r>
      <m:oMath>
        <m:r>
          <w:rPr>
            <w:rFonts w:ascii="Cambria Math" w:hAnsi="Cambria Math"/>
          </w:rPr>
          <m:t>ϕ=m</m:t>
        </m:r>
        <m:sSub>
          <m:sSubPr>
            <m:ctrlPr>
              <w:rPr>
                <w:rFonts w:ascii="Cambria Math" w:hAnsi="Cambria Math"/>
                <w:i/>
              </w:rPr>
            </m:ctrlPr>
          </m:sSubPr>
          <m:e>
            <m:r>
              <w:rPr>
                <w:rFonts w:ascii="Cambria Math" w:hAnsi="Cambria Math"/>
              </w:rPr>
              <m:t>v</m:t>
            </m:r>
          </m:e>
          <m:sub>
            <m:r>
              <w:rPr>
                <w:rFonts w:ascii="Cambria Math" w:hAnsi="Cambria Math"/>
              </w:rPr>
              <m:t>j</m:t>
            </m:r>
          </m:sub>
        </m:sSub>
      </m:oMath>
      <w:r w:rsidRPr="00030A3D">
        <w:rPr>
          <w:iCs/>
          <w:color w:val="000000" w:themeColor="text1"/>
        </w:rPr>
        <w:t xml:space="preserve">, from Eq. </w:t>
      </w:r>
      <w:r w:rsidR="00E43896" w:rsidRPr="00030A3D">
        <w:rPr>
          <w:iCs/>
          <w:color w:val="000000" w:themeColor="text1"/>
        </w:rPr>
        <w:t>3</w:t>
      </w:r>
      <w:r w:rsidRPr="00030A3D">
        <w:rPr>
          <w:iCs/>
          <w:color w:val="000000" w:themeColor="text1"/>
        </w:rPr>
        <w:t>-1.</w:t>
      </w:r>
      <w:r w:rsidR="00725459" w:rsidRPr="00030A3D">
        <w:rPr>
          <w:iCs/>
          <w:color w:val="000000" w:themeColor="text1"/>
        </w:rPr>
        <w:t>10</w:t>
      </w:r>
      <w:r w:rsidRPr="00030A3D">
        <w:rPr>
          <w:iCs/>
          <w:color w:val="000000" w:themeColor="text1"/>
        </w:rPr>
        <w:t>, we obtain</w:t>
      </w:r>
    </w:p>
    <w:p w14:paraId="308FFC3B" w14:textId="77777777" w:rsidR="00551AAE" w:rsidRPr="00D41DAC" w:rsidRDefault="00551AAE" w:rsidP="00D45DB4">
      <w:pPr>
        <w:rPr>
          <w:iCs/>
          <w:color w:val="000000" w:themeColor="text1"/>
        </w:rPr>
      </w:pPr>
    </w:p>
    <w:p w14:paraId="43FC833F" w14:textId="4370877B" w:rsidR="00654885" w:rsidRPr="00777F08" w:rsidRDefault="00530D4E" w:rsidP="00654885">
      <w:pPr>
        <w:jc w:val="right"/>
        <w:rPr>
          <w:iCs/>
        </w:rPr>
      </w:pPr>
      <m:oMath>
        <m:f>
          <m:fPr>
            <m:ctrlPr>
              <w:rPr>
                <w:rFonts w:ascii="Cambria Math" w:hAnsi="Cambria Math"/>
                <w:i/>
                <w:noProof/>
              </w:rPr>
            </m:ctrlPr>
          </m:fPr>
          <m:num>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num>
          <m:den>
            <m:r>
              <w:rPr>
                <w:rFonts w:ascii="Cambria Math" w:hAnsi="Cambria Math"/>
                <w:noProof/>
              </w:rPr>
              <m:t>∂t</m:t>
            </m:r>
          </m:den>
        </m:f>
        <m:r>
          <w:rPr>
            <w:rFonts w:ascii="Cambria Math" w:hAnsi="Cambria Math"/>
            <w:noProof/>
          </w:rPr>
          <m:t>+</m:t>
        </m:r>
        <m:f>
          <m:fPr>
            <m:ctrlPr>
              <w:rPr>
                <w:rFonts w:ascii="Cambria Math" w:hAnsi="Cambria Math"/>
                <w:i/>
                <w:noProof/>
              </w:rPr>
            </m:ctrlPr>
          </m:fPr>
          <m:num>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num>
              <m:den>
                <m:r>
                  <w:rPr>
                    <w:rFonts w:ascii="Cambria Math" w:hAnsi="Cambria Math"/>
                    <w:noProof/>
                  </w:rPr>
                  <m:t>∂</m:t>
                </m:r>
                <m:sSub>
                  <m:sSubPr>
                    <m:ctrlPr>
                      <w:rPr>
                        <w:rFonts w:ascii="Cambria Math" w:hAnsi="Cambria Math"/>
                        <w:iCs/>
                        <w:noProof/>
                      </w:rPr>
                    </m:ctrlPr>
                  </m:sSubPr>
                  <m:e>
                    <m:r>
                      <w:rPr>
                        <w:rFonts w:ascii="Cambria Math" w:hAnsi="Cambria Math"/>
                        <w:noProof/>
                      </w:rPr>
                      <m:t>x</m:t>
                    </m:r>
                  </m:e>
                  <m:sub>
                    <m:r>
                      <w:rPr>
                        <w:rFonts w:ascii="Cambria Math" w:hAnsi="Cambria Math"/>
                        <w:noProof/>
                      </w:rPr>
                      <m:t>i</m:t>
                    </m:r>
                  </m:sub>
                </m:sSub>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sSub>
              <m:sSubPr>
                <m:ctrlPr>
                  <w:rPr>
                    <w:rFonts w:ascii="Cambria Math" w:hAnsi="Cambria Math"/>
                    <w:i/>
                    <w:noProof/>
                  </w:rPr>
                </m:ctrlPr>
              </m:sSubPr>
              <m:e>
                <m:r>
                  <w:rPr>
                    <w:rFonts w:ascii="Cambria Math" w:hAnsi="Cambria Math"/>
                    <w:noProof/>
                  </w:rPr>
                  <m:t>δ</m:t>
                </m:r>
              </m:e>
              <m:sub>
                <m:r>
                  <w:rPr>
                    <w:rFonts w:ascii="Cambria Math" w:hAnsi="Cambria Math"/>
                    <w:noProof/>
                  </w:rPr>
                  <m:t>ij</m:t>
                </m:r>
              </m:sub>
            </m:sSub>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acc>
              <m:accPr>
                <m:ctrlPr>
                  <w:rPr>
                    <w:rFonts w:ascii="Cambria Math" w:hAnsi="Cambria Math"/>
                    <w:i/>
                    <w:noProof/>
                  </w:rPr>
                </m:ctrlPr>
              </m:accPr>
              <m:e>
                <m:r>
                  <w:rPr>
                    <w:rFonts w:ascii="Cambria Math" w:hAnsi="Cambria Math"/>
                    <w:noProof/>
                  </w:rPr>
                  <m:t>ϑ</m:t>
                </m:r>
              </m:e>
            </m:acc>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e>
        </m:d>
        <m:r>
          <w:rPr>
            <w:rFonts w:ascii="Cambria Math" w:hAnsi="Cambria Math"/>
          </w:rPr>
          <m:t>=0,</m:t>
        </m:r>
      </m:oMath>
      <w:r w:rsidR="00654885">
        <w:t xml:space="preserve">                       (3-2.3)</w:t>
      </w:r>
    </w:p>
    <w:p w14:paraId="447B9BE9" w14:textId="6ABDDB24" w:rsidR="007754CF" w:rsidRDefault="00D45DB4" w:rsidP="00D45DB4">
      <w:pPr>
        <w:rPr>
          <w:iCs/>
        </w:rPr>
      </w:pPr>
      <w:r w:rsidRPr="00777F08">
        <w:rPr>
          <w:iCs/>
        </w:rPr>
        <w:t xml:space="preserve">of which, </w:t>
      </w:r>
    </w:p>
    <w:p w14:paraId="5DD68C47" w14:textId="56FF7101" w:rsidR="00C43E22" w:rsidRDefault="00530D4E" w:rsidP="00C43E22">
      <w:pPr>
        <w:spacing w:after="120"/>
        <w:jc w:val="right"/>
        <w:rPr>
          <w:rFonts w:asciiTheme="majorBidi" w:hAnsiTheme="majorBidi" w:cstheme="majorBidi"/>
          <w:color w:val="000000" w:themeColor="text1"/>
        </w:rPr>
      </w:pPr>
      <m:oMath>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f>
              <m:fPr>
                <m:type m:val="lin"/>
                <m:ctrlPr>
                  <w:rPr>
                    <w:rFonts w:ascii="Cambria Math" w:hAnsi="Cambria Math"/>
                    <w:i/>
                    <w:noProof/>
                  </w:rPr>
                </m:ctrlPr>
              </m:fPr>
              <m:num>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num>
              <m:den>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den>
            </m:f>
          </m:e>
        </m:d>
        <m:r>
          <w:rPr>
            <w:rFonts w:ascii="Cambria Math" w:hAnsi="Cambria Math"/>
            <w:noProof/>
          </w:rPr>
          <m:t>=0,</m:t>
        </m:r>
      </m:oMath>
      <w:r w:rsidR="0044141E">
        <w:t xml:space="preserve">   </w:t>
      </w:r>
      <w:r w:rsidR="007754CF">
        <w:t xml:space="preserve">   </w:t>
      </w:r>
      <m:oMath>
        <m:d>
          <m:dPr>
            <m:begChr m:val="〈"/>
            <m:endChr m:val="〉"/>
            <m:ctrlPr>
              <w:rPr>
                <w:rFonts w:ascii="Cambria Math" w:hAnsi="Cambria Math"/>
                <w:i/>
                <w:noProof/>
              </w:rPr>
            </m:ctrlPr>
          </m:dPr>
          <m:e>
            <m:r>
              <w:rPr>
                <w:rFonts w:ascii="Cambria Math" w:hAnsi="Cambria Math"/>
                <w:noProof/>
              </w:rPr>
              <m:t>n</m:t>
            </m:r>
            <m:acc>
              <m:accPr>
                <m:ctrlPr>
                  <w:rPr>
                    <w:rFonts w:ascii="Cambria Math" w:hAnsi="Cambria Math"/>
                    <w:i/>
                    <w:noProof/>
                  </w:rPr>
                </m:ctrlPr>
              </m:accPr>
              <m:e>
                <m:r>
                  <w:rPr>
                    <w:rFonts w:ascii="Cambria Math" w:hAnsi="Cambria Math"/>
                    <w:noProof/>
                  </w:rPr>
                  <m:t>ϑ</m:t>
                </m:r>
              </m:e>
            </m:acc>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num>
              <m:den>
                <m:r>
                  <w:rPr>
                    <w:rFonts w:ascii="Cambria Math" w:hAnsi="Cambria Math"/>
                    <w:noProof/>
                  </w:rPr>
                  <m:t>∂</m:t>
                </m:r>
                <m:d>
                  <m:dPr>
                    <m:ctrlPr>
                      <w:rPr>
                        <w:rFonts w:ascii="Cambria Math" w:hAnsi="Cambria Math"/>
                        <w:i/>
                        <w:noProof/>
                      </w:rPr>
                    </m:ctrlPr>
                  </m:dPr>
                  <m:e>
                    <m:r>
                      <w:rPr>
                        <w:rFonts w:ascii="Cambria Math" w:hAnsi="Cambria Math"/>
                        <w:noProof/>
                      </w:rPr>
                      <m:t>0.5</m:t>
                    </m:r>
                    <m:sSub>
                      <m:sSubPr>
                        <m:ctrlPr>
                          <w:rPr>
                            <w:rFonts w:ascii="Cambria Math" w:hAnsi="Cambria Math"/>
                            <w:i/>
                            <w:iCs/>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ctrlPr>
                      <w:rPr>
                        <w:rFonts w:ascii="Cambria Math" w:hAnsi="Cambria Math"/>
                        <w:b/>
                        <w:bCs/>
                        <w:iCs/>
                        <w:noProof/>
                      </w:rPr>
                    </m:ctrlPr>
                  </m:e>
                </m:d>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f>
              <m:fPr>
                <m:ctrlPr>
                  <w:rPr>
                    <w:rFonts w:ascii="Cambria Math" w:hAnsi="Cambria Math"/>
                    <w:i/>
                    <w:noProof/>
                  </w:rPr>
                </m:ctrlPr>
              </m:fPr>
              <m:num>
                <m:r>
                  <w:rPr>
                    <w:rFonts w:ascii="Cambria Math" w:hAnsi="Cambria Math"/>
                    <w:noProof/>
                  </w:rPr>
                  <m:t>d</m:t>
                </m:r>
                <m:acc>
                  <m:accPr>
                    <m:ctrlPr>
                      <w:rPr>
                        <w:rFonts w:ascii="Cambria Math" w:hAnsi="Cambria Math"/>
                        <w:i/>
                        <w:noProof/>
                      </w:rPr>
                    </m:ctrlPr>
                  </m:accPr>
                  <m:e>
                    <m:r>
                      <w:rPr>
                        <w:rFonts w:ascii="Cambria Math" w:hAnsi="Cambria Math"/>
                        <w:noProof/>
                      </w:rPr>
                      <m:t>K</m:t>
                    </m:r>
                  </m:e>
                </m:acc>
              </m:num>
              <m:den>
                <m:r>
                  <w:rPr>
                    <w:rFonts w:ascii="Cambria Math" w:hAnsi="Cambria Math"/>
                    <w:noProof/>
                  </w:rPr>
                  <m:t>dt</m:t>
                </m:r>
              </m:den>
            </m:f>
            <m:f>
              <m:fPr>
                <m:ctrlPr>
                  <w:rPr>
                    <w:rFonts w:ascii="Cambria Math" w:hAnsi="Cambria Math"/>
                    <w:i/>
                    <w:noProof/>
                  </w:rPr>
                </m:ctrlPr>
              </m:fPr>
              <m:num>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num>
              <m:den>
                <m:r>
                  <w:rPr>
                    <w:rFonts w:ascii="Cambria Math" w:hAnsi="Cambria Math"/>
                    <w:noProof/>
                  </w:rPr>
                  <m:t>∂</m:t>
                </m:r>
                <m:acc>
                  <m:accPr>
                    <m:ctrlPr>
                      <w:rPr>
                        <w:rFonts w:ascii="Cambria Math" w:hAnsi="Cambria Math"/>
                        <w:i/>
                        <w:noProof/>
                      </w:rPr>
                    </m:ctrlPr>
                  </m:accPr>
                  <m:e>
                    <m:r>
                      <w:rPr>
                        <w:rFonts w:ascii="Cambria Math" w:hAnsi="Cambria Math"/>
                        <w:noProof/>
                      </w:rPr>
                      <m:t>K</m:t>
                    </m:r>
                  </m:e>
                </m:acc>
              </m:den>
            </m:f>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bCs/>
                    <w:i/>
                    <w:noProof/>
                  </w:rPr>
                </m:ctrlPr>
              </m:sSubPr>
              <m:e>
                <m:acc>
                  <m:accPr>
                    <m:chr m:val="̇"/>
                    <m:ctrlPr>
                      <w:rPr>
                        <w:rFonts w:ascii="Cambria Math" w:hAnsi="Cambria Math"/>
                        <w:bCs/>
                        <w:i/>
                        <w:noProof/>
                      </w:rPr>
                    </m:ctrlPr>
                  </m:accPr>
                  <m:e>
                    <m:r>
                      <w:rPr>
                        <w:rFonts w:ascii="Cambria Math" w:hAnsi="Cambria Math"/>
                        <w:noProof/>
                      </w:rPr>
                      <m:t>v</m:t>
                    </m:r>
                  </m:e>
                </m:acc>
              </m:e>
              <m:sub>
                <m:r>
                  <w:rPr>
                    <w:rFonts w:ascii="Cambria Math" w:hAnsi="Cambria Math"/>
                    <w:noProof/>
                  </w:rPr>
                  <m:t>j</m:t>
                </m:r>
              </m:sub>
            </m:sSub>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bCs/>
                    <w:i/>
                    <w:noProof/>
                  </w:rPr>
                </m:ctrlPr>
              </m:sSubPr>
              <m:e>
                <m:acc>
                  <m:accPr>
                    <m:ctrlPr>
                      <w:rPr>
                        <w:rFonts w:ascii="Cambria Math" w:hAnsi="Cambria Math"/>
                        <w:bCs/>
                        <w:i/>
                        <w:noProof/>
                      </w:rPr>
                    </m:ctrlPr>
                  </m:accPr>
                  <m:e>
                    <m:r>
                      <w:rPr>
                        <w:rFonts w:ascii="Cambria Math" w:hAnsi="Cambria Math"/>
                        <w:noProof/>
                      </w:rPr>
                      <m:t>F</m:t>
                    </m:r>
                  </m:e>
                </m:acc>
              </m:e>
              <m:sub>
                <m:r>
                  <w:rPr>
                    <w:rFonts w:ascii="Cambria Math" w:hAnsi="Cambria Math"/>
                    <w:noProof/>
                  </w:rPr>
                  <m:t>jK</m:t>
                </m:r>
              </m:sub>
            </m:sSub>
          </m:e>
        </m:d>
      </m:oMath>
      <w:proofErr w:type="gramStart"/>
      <w:r w:rsidR="00C43E22">
        <w:t>,</w:t>
      </w:r>
      <w:r w:rsidR="007754CF">
        <w:t xml:space="preserve">   </w:t>
      </w:r>
      <w:proofErr w:type="gramEnd"/>
      <w:r w:rsidR="007754CF">
        <w:t xml:space="preserve">          </w:t>
      </w:r>
      <w:r w:rsidR="00D45DB4">
        <w:t xml:space="preserve">           </w:t>
      </w:r>
      <w:r w:rsidR="00D45DB4" w:rsidRPr="000D5F33">
        <w:rPr>
          <w:color w:val="000000" w:themeColor="text1"/>
        </w:rPr>
        <w:t xml:space="preserve"> </w:t>
      </w:r>
      <w:r w:rsidR="00D45DB4">
        <w:rPr>
          <w:rFonts w:asciiTheme="majorBidi" w:hAnsiTheme="majorBidi" w:cstheme="majorBidi"/>
          <w:color w:val="000000" w:themeColor="text1"/>
        </w:rPr>
        <w:t>(</w:t>
      </w:r>
      <w:r w:rsidR="0044141E">
        <w:rPr>
          <w:rFonts w:asciiTheme="majorBidi" w:hAnsiTheme="majorBidi" w:cstheme="majorBidi"/>
          <w:color w:val="000000" w:themeColor="text1"/>
        </w:rPr>
        <w:t>3</w:t>
      </w:r>
      <w:r w:rsidR="00D45DB4">
        <w:rPr>
          <w:rFonts w:asciiTheme="majorBidi" w:hAnsiTheme="majorBidi" w:cstheme="majorBidi"/>
          <w:color w:val="000000" w:themeColor="text1"/>
        </w:rPr>
        <w:t>-</w:t>
      </w:r>
      <w:r w:rsidR="0044141E">
        <w:rPr>
          <w:rFonts w:asciiTheme="majorBidi" w:hAnsiTheme="majorBidi" w:cstheme="majorBidi"/>
          <w:color w:val="000000" w:themeColor="text1"/>
        </w:rPr>
        <w:t>2</w:t>
      </w:r>
      <w:r w:rsidR="00D45DB4">
        <w:rPr>
          <w:rFonts w:asciiTheme="majorBidi" w:hAnsiTheme="majorBidi" w:cstheme="majorBidi"/>
          <w:color w:val="000000" w:themeColor="text1"/>
        </w:rPr>
        <w:t>.</w:t>
      </w:r>
      <w:r w:rsidR="0044141E">
        <w:rPr>
          <w:rFonts w:asciiTheme="majorBidi" w:hAnsiTheme="majorBidi" w:cstheme="majorBidi"/>
          <w:color w:val="000000" w:themeColor="text1"/>
        </w:rPr>
        <w:t>4</w:t>
      </w:r>
      <w:r w:rsidR="00D45DB4" w:rsidRPr="000D5F33">
        <w:rPr>
          <w:rFonts w:asciiTheme="majorBidi" w:hAnsiTheme="majorBidi" w:cstheme="majorBidi"/>
          <w:color w:val="000000" w:themeColor="text1"/>
        </w:rPr>
        <w:t>)</w:t>
      </w:r>
    </w:p>
    <w:p w14:paraId="4A356FA5" w14:textId="06AF6ABF" w:rsidR="00D45DB4" w:rsidRDefault="007754CF" w:rsidP="00C43E22">
      <w:pPr>
        <w:spacing w:after="120"/>
        <w:ind w:right="100"/>
        <w:rPr>
          <w:iCs/>
        </w:rPr>
      </w:pPr>
      <w:r>
        <w:rPr>
          <w:iCs/>
        </w:rPr>
        <w:t>due to</w:t>
      </w:r>
      <w:r w:rsidR="00C43E22">
        <w:rPr>
          <w:iCs/>
        </w:rPr>
        <w:t>, as mentioned,</w:t>
      </w:r>
      <w:r>
        <w:rPr>
          <w:iCs/>
        </w:rPr>
        <w:t xml:space="preserve"> </w:t>
      </w:r>
      <w:r w:rsidR="00D45DB4">
        <w:rPr>
          <w:iCs/>
        </w:rPr>
        <w:t xml:space="preserve">the </w:t>
      </w:r>
      <w:r w:rsidR="00030A3D">
        <w:rPr>
          <w:iCs/>
        </w:rPr>
        <w:t xml:space="preserve">partial derivative of velocity </w:t>
      </w:r>
      <m:oMath>
        <m:sSub>
          <m:sSubPr>
            <m:ctrlPr>
              <w:rPr>
                <w:rFonts w:ascii="Cambria Math" w:hAnsi="Cambria Math"/>
                <w:i/>
                <w:iCs/>
              </w:rPr>
            </m:ctrlPr>
          </m:sSubPr>
          <m:e>
            <m:r>
              <w:rPr>
                <w:rFonts w:ascii="Cambria Math" w:hAnsi="Cambria Math"/>
              </w:rPr>
              <m:t>v</m:t>
            </m:r>
          </m:e>
          <m:sub>
            <m:r>
              <w:rPr>
                <w:rFonts w:ascii="Cambria Math" w:hAnsi="Cambria Math"/>
              </w:rPr>
              <m:t>i</m:t>
            </m:r>
          </m:sub>
        </m:sSub>
      </m:oMath>
      <w:r w:rsidR="00030A3D">
        <w:rPr>
          <w:iCs/>
        </w:rPr>
        <w:t xml:space="preserve"> with respect to</w:t>
      </w:r>
      <w:r w:rsidR="00D45DB4">
        <w:rPr>
          <w:iCs/>
        </w:rPr>
        <w:t xml:space="preserve"> coordinate </w:t>
      </w:r>
      <m:oMath>
        <m:sSub>
          <m:sSubPr>
            <m:ctrlPr>
              <w:rPr>
                <w:rFonts w:ascii="Cambria Math" w:hAnsi="Cambria Math"/>
                <w:i/>
                <w:iCs/>
              </w:rPr>
            </m:ctrlPr>
          </m:sSubPr>
          <m:e>
            <m:r>
              <w:rPr>
                <w:rFonts w:ascii="Cambria Math" w:hAnsi="Cambria Math"/>
              </w:rPr>
              <m:t>x</m:t>
            </m:r>
          </m:e>
          <m:sub>
            <m:r>
              <w:rPr>
                <w:rFonts w:ascii="Cambria Math" w:hAnsi="Cambria Math"/>
              </w:rPr>
              <m:t>i</m:t>
            </m:r>
          </m:sub>
        </m:sSub>
      </m:oMath>
      <w:r w:rsidR="00030A3D">
        <w:rPr>
          <w:iCs/>
        </w:rPr>
        <w:t xml:space="preserve"> vanishes.</w:t>
      </w:r>
      <w:r w:rsidR="00C43E22">
        <w:rPr>
          <w:iCs/>
        </w:rPr>
        <w:t xml:space="preserve"> </w:t>
      </w:r>
      <w:r>
        <w:rPr>
          <w:iCs/>
        </w:rPr>
        <w:t xml:space="preserve">Furthermore, from </w:t>
      </w:r>
      <w:proofErr w:type="spellStart"/>
      <w:r>
        <w:rPr>
          <w:iCs/>
        </w:rPr>
        <w:t>Eqs</w:t>
      </w:r>
      <w:proofErr w:type="spellEnd"/>
      <w:r>
        <w:rPr>
          <w:iCs/>
        </w:rPr>
        <w:t>. 2-4.14~15 it follows</w:t>
      </w:r>
    </w:p>
    <w:p w14:paraId="129ED610" w14:textId="5D048356" w:rsidR="003F7ED8" w:rsidRPr="003F7ED8" w:rsidRDefault="00530D4E" w:rsidP="003F7ED8">
      <w:pPr>
        <w:spacing w:after="120"/>
        <w:ind w:right="100"/>
        <w:jc w:val="right"/>
        <w:rPr>
          <w:iCs/>
        </w:rPr>
      </w:pPr>
      <m:oMath>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v</m:t>
                </m:r>
              </m:e>
              <m:sub>
                <m:r>
                  <w:rPr>
                    <w:rFonts w:ascii="Cambria Math" w:hAnsi="Cambria Math"/>
                  </w:rPr>
                  <m:t>i</m:t>
                </m:r>
              </m:sub>
            </m:sSub>
            <m:sSub>
              <m:sSubPr>
                <m:ctrlPr>
                  <w:rPr>
                    <w:rFonts w:ascii="Cambria Math" w:hAnsi="Cambria Math"/>
                    <w:i/>
                    <w:iCs/>
                  </w:rPr>
                </m:ctrlPr>
              </m:sSubPr>
              <m:e>
                <m:r>
                  <w:rPr>
                    <w:rFonts w:ascii="Cambria Math" w:hAnsi="Cambria Math"/>
                  </w:rPr>
                  <m:t>v</m:t>
                </m:r>
              </m:e>
              <m:sub>
                <m:r>
                  <w:rPr>
                    <w:rFonts w:ascii="Cambria Math" w:hAnsi="Cambria Math"/>
                  </w:rPr>
                  <m:t>j</m:t>
                </m:r>
              </m:sub>
            </m:sSub>
          </m:e>
        </m:d>
        <m:r>
          <w:rPr>
            <w:rFonts w:ascii="Cambria Math" w:hAnsi="Cambria Math"/>
          </w:rPr>
          <m:t>=</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i</m:t>
                </m:r>
              </m:sub>
            </m:sSub>
            <m:sSub>
              <m:sSubPr>
                <m:ctrlPr>
                  <w:rPr>
                    <w:rFonts w:ascii="Cambria Math" w:hAnsi="Cambria Math"/>
                    <w:i/>
                    <w:iCs/>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e>
        </m:d>
        <m:r>
          <w:rPr>
            <w:rFonts w:ascii="Cambria Math" w:hAnsi="Cambria Math"/>
          </w:rPr>
          <m:t>+</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v</m:t>
                </m:r>
              </m:e>
              <m:sub>
                <m:r>
                  <w:rPr>
                    <w:rFonts w:ascii="Cambria Math" w:hAnsi="Cambria Math"/>
                  </w:rPr>
                  <m:t>j</m:t>
                </m:r>
              </m:sub>
            </m:sSub>
          </m:e>
        </m:d>
        <m:sSub>
          <m:sSubPr>
            <m:ctrlPr>
              <w:rPr>
                <w:rFonts w:ascii="Cambria Math" w:hAnsi="Cambria Math"/>
                <w:i/>
                <w:iCs/>
              </w:rPr>
            </m:ctrlPr>
          </m:sSubPr>
          <m:e>
            <m:r>
              <w:rPr>
                <w:rFonts w:ascii="Cambria Math" w:hAnsi="Cambria Math"/>
              </w:rPr>
              <m:t>u</m:t>
            </m:r>
          </m:e>
          <m:sub>
            <m:r>
              <w:rPr>
                <w:rFonts w:ascii="Cambria Math" w:hAnsi="Cambria Math"/>
              </w:rPr>
              <m:t>i</m:t>
            </m:r>
          </m:sub>
        </m:sSub>
        <m:r>
          <w:rPr>
            <w:rFonts w:ascii="Cambria Math" w:hAnsi="Cambria Math"/>
          </w:rPr>
          <m:t>+</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v</m:t>
                </m:r>
              </m:e>
              <m:sub>
                <m:r>
                  <w:rPr>
                    <w:rFonts w:ascii="Cambria Math" w:hAnsi="Cambria Math"/>
                  </w:rPr>
                  <m:t>i</m:t>
                </m:r>
              </m:sub>
            </m:sSub>
          </m:e>
        </m:d>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i</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ij</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i</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oMath>
      <w:r w:rsidR="003F7ED8">
        <w:rPr>
          <w:iCs/>
        </w:rPr>
        <w:t xml:space="preserve">             (3-2.5)</w:t>
      </w:r>
    </w:p>
    <w:p w14:paraId="1976EC42" w14:textId="67D52E4C" w:rsidR="003F7ED8" w:rsidRPr="003F7ED8" w:rsidRDefault="00530D4E" w:rsidP="003F7ED8">
      <w:pPr>
        <w:spacing w:after="120"/>
        <w:ind w:right="100"/>
        <w:jc w:val="center"/>
        <w:rPr>
          <w:iCs/>
        </w:rPr>
      </w:pPr>
      <m:oMath>
        <m:sSub>
          <m:sSubPr>
            <m:ctrlPr>
              <w:rPr>
                <w:rFonts w:ascii="Cambria Math" w:hAnsi="Cambria Math"/>
                <w:i/>
                <w:iCs/>
              </w:rPr>
            </m:ctrlPr>
          </m:sSubPr>
          <m:e>
            <m:r>
              <w:rPr>
                <w:rFonts w:ascii="Cambria Math" w:hAnsi="Cambria Math"/>
              </w:rPr>
              <m:t>p</m:t>
            </m:r>
          </m:e>
          <m:sub>
            <m:r>
              <w:rPr>
                <w:rFonts w:ascii="Cambria Math" w:hAnsi="Cambria Math"/>
              </w:rPr>
              <m:t>ij</m:t>
            </m:r>
          </m:sub>
        </m:sSub>
        <m:r>
          <w:rPr>
            <w:rFonts w:ascii="Cambria Math" w:hAnsi="Cambria Math"/>
          </w:rPr>
          <m:t>=</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i</m:t>
                </m:r>
              </m:sub>
            </m:sSub>
            <m:sSub>
              <m:sSubPr>
                <m:ctrlPr>
                  <w:rPr>
                    <w:rFonts w:ascii="Cambria Math" w:hAnsi="Cambria Math"/>
                    <w:i/>
                    <w:iCs/>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e>
        </m:d>
        <m:r>
          <w:rPr>
            <w:rFonts w:ascii="Cambria Math" w:hAnsi="Cambria Math"/>
          </w:rPr>
          <m:t>=</m:t>
        </m:r>
        <m:d>
          <m:dPr>
            <m:ctrlPr>
              <w:rPr>
                <w:rFonts w:ascii="Cambria Math" w:hAnsi="Cambria Math"/>
                <w:i/>
                <w:iCs/>
              </w:rPr>
            </m:ctrlPr>
          </m:dPr>
          <m:e>
            <m:r>
              <w:rPr>
                <w:rFonts w:ascii="Cambria Math" w:hAnsi="Cambria Math"/>
              </w:rPr>
              <m:t>kT+ψ</m:t>
            </m:r>
          </m:e>
        </m:d>
        <m:sSub>
          <m:sSubPr>
            <m:ctrlPr>
              <w:rPr>
                <w:rFonts w:ascii="Cambria Math" w:hAnsi="Cambria Math"/>
                <w:i/>
                <w:iCs/>
              </w:rPr>
            </m:ctrlPr>
          </m:sSubPr>
          <m:e>
            <m:r>
              <w:rPr>
                <w:rFonts w:ascii="Cambria Math" w:hAnsi="Cambria Math"/>
              </w:rPr>
              <m:t>δ</m:t>
            </m:r>
          </m:e>
          <m:sub>
            <m:r>
              <w:rPr>
                <w:rFonts w:ascii="Cambria Math" w:hAnsi="Cambria Math"/>
              </w:rPr>
              <m:t>ij</m:t>
            </m:r>
          </m:sub>
        </m:sSub>
        <m:r>
          <w:rPr>
            <w:rFonts w:ascii="Cambria Math" w:hAnsi="Cambria Math"/>
          </w:rPr>
          <m:t>,</m:t>
        </m:r>
      </m:oMath>
      <w:r w:rsidR="003F7ED8">
        <w:rPr>
          <w:iCs/>
        </w:rPr>
        <w:t xml:space="preserve"> </w:t>
      </w:r>
    </w:p>
    <w:p w14:paraId="5A0D527F" w14:textId="1ECC4212" w:rsidR="007754CF" w:rsidRDefault="007754CF" w:rsidP="00D45DB4">
      <w:pPr>
        <w:rPr>
          <w:iCs/>
        </w:rPr>
      </w:pPr>
      <w:r w:rsidRPr="00654885">
        <w:rPr>
          <w:iCs/>
          <w:color w:val="000000" w:themeColor="text1"/>
        </w:rPr>
        <w:t>which with</w:t>
      </w:r>
      <w:r w:rsidR="00D45DB4" w:rsidRPr="00654885">
        <w:rPr>
          <w:iCs/>
          <w:color w:val="000000" w:themeColor="text1"/>
        </w:rPr>
        <w:t xml:space="preserve"> </w:t>
      </w:r>
      <w:proofErr w:type="spellStart"/>
      <w:r w:rsidR="00D45DB4" w:rsidRPr="00654885">
        <w:rPr>
          <w:iCs/>
          <w:color w:val="000000" w:themeColor="text1"/>
        </w:rPr>
        <w:t>Eqs</w:t>
      </w:r>
      <w:proofErr w:type="spellEnd"/>
      <w:r w:rsidR="00D45DB4" w:rsidRPr="00654885">
        <w:rPr>
          <w:iCs/>
          <w:color w:val="000000" w:themeColor="text1"/>
        </w:rPr>
        <w:t xml:space="preserve">. </w:t>
      </w:r>
      <w:r w:rsidR="0057622E" w:rsidRPr="00654885">
        <w:rPr>
          <w:iCs/>
          <w:color w:val="000000" w:themeColor="text1"/>
        </w:rPr>
        <w:t>3</w:t>
      </w:r>
      <w:r w:rsidR="00D45DB4" w:rsidRPr="00654885">
        <w:rPr>
          <w:iCs/>
          <w:color w:val="000000" w:themeColor="text1"/>
        </w:rPr>
        <w:t>-</w:t>
      </w:r>
      <w:r w:rsidR="0057622E" w:rsidRPr="00654885">
        <w:rPr>
          <w:iCs/>
          <w:color w:val="000000" w:themeColor="text1"/>
        </w:rPr>
        <w:t>2</w:t>
      </w:r>
      <w:r w:rsidR="00D45DB4" w:rsidRPr="00654885">
        <w:rPr>
          <w:iCs/>
          <w:color w:val="000000" w:themeColor="text1"/>
        </w:rPr>
        <w:t>.</w:t>
      </w:r>
      <w:r w:rsidR="0057622E" w:rsidRPr="00654885">
        <w:rPr>
          <w:iCs/>
          <w:color w:val="000000" w:themeColor="text1"/>
        </w:rPr>
        <w:t>4</w:t>
      </w:r>
      <w:r w:rsidRPr="00654885">
        <w:rPr>
          <w:iCs/>
          <w:color w:val="000000" w:themeColor="text1"/>
        </w:rPr>
        <w:t xml:space="preserve"> are substituted </w:t>
      </w:r>
      <w:r w:rsidR="00D45DB4">
        <w:rPr>
          <w:iCs/>
        </w:rPr>
        <w:t xml:space="preserve">into Eq. </w:t>
      </w:r>
      <w:r w:rsidR="0044141E">
        <w:rPr>
          <w:iCs/>
        </w:rPr>
        <w:t>3</w:t>
      </w:r>
      <w:r w:rsidR="00D45DB4">
        <w:rPr>
          <w:iCs/>
        </w:rPr>
        <w:t>-</w:t>
      </w:r>
      <w:r w:rsidR="0044141E">
        <w:rPr>
          <w:iCs/>
        </w:rPr>
        <w:t>2.3</w:t>
      </w:r>
      <w:r w:rsidR="00D45DB4" w:rsidRPr="00777F08">
        <w:rPr>
          <w:iCs/>
        </w:rPr>
        <w:t xml:space="preserve"> and using the </w:t>
      </w:r>
      <w:r w:rsidR="00D45DB4">
        <w:rPr>
          <w:iCs/>
        </w:rPr>
        <w:t xml:space="preserve">related </w:t>
      </w:r>
      <w:r w:rsidR="00D45DB4" w:rsidRPr="00777F08">
        <w:rPr>
          <w:iCs/>
        </w:rPr>
        <w:t>integration formulation</w:t>
      </w:r>
      <w:r w:rsidR="00D45DB4">
        <w:rPr>
          <w:iCs/>
        </w:rPr>
        <w:t>s</w:t>
      </w:r>
      <w:r w:rsidR="00030A3D">
        <w:rPr>
          <w:iCs/>
        </w:rPr>
        <w:t>,</w:t>
      </w:r>
      <w:r w:rsidR="00D45DB4" w:rsidRPr="00777F08">
        <w:rPr>
          <w:iCs/>
        </w:rPr>
        <w:t xml:space="preserve"> we </w:t>
      </w:r>
      <w:r w:rsidR="00CA7C82">
        <w:rPr>
          <w:iCs/>
        </w:rPr>
        <w:t>obtain</w:t>
      </w:r>
      <w:r w:rsidR="00D45DB4" w:rsidRPr="00777F08">
        <w:rPr>
          <w:iCs/>
        </w:rPr>
        <w:t xml:space="preserve"> </w:t>
      </w:r>
    </w:p>
    <w:p w14:paraId="1D0F6FD4" w14:textId="77777777" w:rsidR="00551AAE" w:rsidRDefault="00551AAE" w:rsidP="00D45DB4">
      <w:pPr>
        <w:rPr>
          <w:iCs/>
        </w:rPr>
      </w:pPr>
    </w:p>
    <w:p w14:paraId="3944A19A" w14:textId="18840AF4" w:rsidR="00D45DB4" w:rsidRPr="00777F08" w:rsidRDefault="00530D4E" w:rsidP="00D41DAC">
      <w:pPr>
        <w:jc w:val="right"/>
        <w:rPr>
          <w:iCs/>
        </w:rPr>
      </w:pPr>
      <m:oMath>
        <m:f>
          <m:fPr>
            <m:ctrlPr>
              <w:rPr>
                <w:rFonts w:ascii="Cambria Math" w:hAnsi="Cambria Math"/>
                <w:i/>
                <w:iCs/>
                <w:sz w:val="22"/>
                <w:szCs w:val="22"/>
              </w:rPr>
            </m:ctrlPr>
          </m:fPr>
          <m:num>
            <m:r>
              <w:rPr>
                <w:rFonts w:ascii="Cambria Math" w:hAnsi="Cambria Math"/>
                <w:sz w:val="22"/>
                <w:szCs w:val="22"/>
              </w:rPr>
              <m:t>∂(n</m:t>
            </m:r>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j</m:t>
                </m:r>
              </m:sub>
            </m:sSub>
            <m:r>
              <w:rPr>
                <w:rFonts w:ascii="Cambria Math" w:hAnsi="Cambria Math"/>
                <w:sz w:val="22"/>
                <w:szCs w:val="22"/>
              </w:rPr>
              <m:t>)</m:t>
            </m:r>
          </m:num>
          <m:den>
            <m:r>
              <w:rPr>
                <w:rFonts w:ascii="Cambria Math" w:hAnsi="Cambria Math"/>
                <w:sz w:val="22"/>
                <w:szCs w:val="22"/>
              </w:rPr>
              <m:t>∂t</m:t>
            </m:r>
          </m:den>
        </m:f>
        <m:r>
          <w:rPr>
            <w:rFonts w:ascii="Cambria Math" w:hAnsi="Cambria Math"/>
            <w:sz w:val="22"/>
            <w:szCs w:val="22"/>
          </w:rPr>
          <m:t>+</m:t>
        </m:r>
        <m:f>
          <m:fPr>
            <m:ctrlPr>
              <w:rPr>
                <w:rFonts w:ascii="Cambria Math" w:hAnsi="Cambria Math"/>
                <w:i/>
                <w:iCs/>
                <w:sz w:val="22"/>
                <w:szCs w:val="22"/>
              </w:rPr>
            </m:ctrlPr>
          </m:fPr>
          <m:num>
            <m:r>
              <w:rPr>
                <w:rFonts w:ascii="Cambria Math" w:hAnsi="Cambria Math"/>
                <w:sz w:val="22"/>
                <w:szCs w:val="22"/>
              </w:rPr>
              <m:t>∂(n</m:t>
            </m:r>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i</m:t>
                </m:r>
              </m:sub>
            </m:sSub>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j</m:t>
                </m:r>
              </m:sub>
            </m:sSub>
            <m:r>
              <w:rPr>
                <w:rFonts w:ascii="Cambria Math" w:hAnsi="Cambria Math"/>
                <w:sz w:val="22"/>
                <w:szCs w:val="22"/>
              </w:rPr>
              <m:t>)</m:t>
            </m:r>
          </m:num>
          <m:den>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x</m:t>
                </m:r>
              </m:e>
              <m:sub>
                <m:r>
                  <w:rPr>
                    <w:rFonts w:ascii="Cambria Math" w:hAnsi="Cambria Math"/>
                    <w:sz w:val="22"/>
                    <w:szCs w:val="22"/>
                  </w:rPr>
                  <m:t>i</m:t>
                </m:r>
              </m:sub>
            </m:sSub>
          </m:den>
        </m:f>
        <m:r>
          <w:rPr>
            <w:rFonts w:ascii="Cambria Math" w:hAnsi="Cambria Math"/>
            <w:sz w:val="22"/>
            <w:szCs w:val="22"/>
          </w:rPr>
          <m:t>+</m:t>
        </m:r>
        <m:f>
          <m:fPr>
            <m:ctrlPr>
              <w:rPr>
                <w:rFonts w:ascii="Cambria Math" w:hAnsi="Cambria Math"/>
                <w:i/>
                <w:iCs/>
                <w:sz w:val="22"/>
                <w:szCs w:val="22"/>
              </w:rPr>
            </m:ctrlPr>
          </m:fPr>
          <m:num>
            <m:r>
              <w:rPr>
                <w:rFonts w:ascii="Cambria Math" w:hAnsi="Cambria Math"/>
                <w:sz w:val="22"/>
                <w:szCs w:val="22"/>
              </w:rPr>
              <m:t>∂(nkT)</m:t>
            </m:r>
          </m:num>
          <m:den>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x</m:t>
                </m:r>
              </m:e>
              <m:sub>
                <m:r>
                  <w:rPr>
                    <w:rFonts w:ascii="Cambria Math" w:hAnsi="Cambria Math"/>
                    <w:sz w:val="22"/>
                    <w:szCs w:val="22"/>
                  </w:rPr>
                  <m:t>j</m:t>
                </m:r>
              </m:sub>
            </m:sSub>
          </m:den>
        </m:f>
        <m:r>
          <w:rPr>
            <w:rFonts w:ascii="Cambria Math" w:hAnsi="Cambria Math"/>
            <w:sz w:val="22"/>
            <w:szCs w:val="22"/>
          </w:rPr>
          <m:t>+</m:t>
        </m:r>
        <m:f>
          <m:fPr>
            <m:ctrlPr>
              <w:rPr>
                <w:rFonts w:ascii="Cambria Math" w:hAnsi="Cambria Math"/>
                <w:i/>
                <w:iCs/>
                <w:sz w:val="22"/>
                <w:szCs w:val="22"/>
              </w:rPr>
            </m:ctrlPr>
          </m:fPr>
          <m:num>
            <m:r>
              <w:rPr>
                <w:rFonts w:ascii="Cambria Math" w:hAnsi="Cambria Math"/>
                <w:sz w:val="22"/>
                <w:szCs w:val="22"/>
              </w:rPr>
              <m:t>∂(nψ)</m:t>
            </m:r>
          </m:num>
          <m:den>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x</m:t>
                </m:r>
              </m:e>
              <m:sub>
                <m:r>
                  <w:rPr>
                    <w:rFonts w:ascii="Cambria Math" w:hAnsi="Cambria Math"/>
                    <w:sz w:val="22"/>
                    <w:szCs w:val="22"/>
                  </w:rPr>
                  <m:t>j</m:t>
                </m:r>
              </m:sub>
            </m:sSub>
          </m:den>
        </m:f>
        <m:r>
          <w:rPr>
            <w:rFonts w:ascii="Cambria Math" w:hAnsi="Cambria Math"/>
            <w:sz w:val="22"/>
            <w:szCs w:val="22"/>
          </w:rPr>
          <m:t>-n</m:t>
        </m:r>
        <m:sSub>
          <m:sSubPr>
            <m:ctrlPr>
              <w:rPr>
                <w:rFonts w:ascii="Cambria Math" w:hAnsi="Cambria Math"/>
                <w:i/>
                <w:iCs/>
                <w:sz w:val="22"/>
                <w:szCs w:val="22"/>
              </w:rPr>
            </m:ctrlPr>
          </m:sSubPr>
          <m:e>
            <m:acc>
              <m:accPr>
                <m:ctrlPr>
                  <w:rPr>
                    <w:rFonts w:ascii="Cambria Math" w:hAnsi="Cambria Math"/>
                    <w:i/>
                    <w:iCs/>
                    <w:sz w:val="22"/>
                    <w:szCs w:val="22"/>
                  </w:rPr>
                </m:ctrlPr>
              </m:accPr>
              <m:e>
                <m:r>
                  <w:rPr>
                    <w:rFonts w:ascii="Cambria Math" w:hAnsi="Cambria Math"/>
                    <w:sz w:val="22"/>
                    <w:szCs w:val="22"/>
                  </w:rPr>
                  <m:t>F</m:t>
                </m:r>
              </m:e>
            </m:acc>
          </m:e>
          <m:sub>
            <m:r>
              <w:rPr>
                <w:rFonts w:ascii="Cambria Math" w:hAnsi="Cambria Math"/>
                <w:sz w:val="22"/>
                <w:szCs w:val="22"/>
              </w:rPr>
              <m:t>j</m:t>
            </m:r>
          </m:sub>
        </m:sSub>
        <m:r>
          <w:rPr>
            <w:rFonts w:ascii="Cambria Math" w:hAnsi="Cambria Math"/>
            <w:sz w:val="22"/>
            <w:szCs w:val="22"/>
          </w:rPr>
          <m:t>=0,</m:t>
        </m:r>
      </m:oMath>
      <w:r w:rsidR="00D45DB4" w:rsidRPr="00CA0F39">
        <w:rPr>
          <w:iCs/>
          <w:sz w:val="24"/>
          <w:szCs w:val="24"/>
        </w:rPr>
        <w:t xml:space="preserve">   </w:t>
      </w:r>
      <w:r w:rsidR="00D45DB4">
        <w:rPr>
          <w:iCs/>
        </w:rPr>
        <w:t xml:space="preserve">   </w:t>
      </w:r>
      <w:r w:rsidR="0044141E">
        <w:rPr>
          <w:iCs/>
        </w:rPr>
        <w:t xml:space="preserve">                   </w:t>
      </w:r>
      <w:r w:rsidR="00D45DB4">
        <w:rPr>
          <w:iCs/>
        </w:rPr>
        <w:t xml:space="preserve">       (</w:t>
      </w:r>
      <w:r w:rsidR="0057622E">
        <w:rPr>
          <w:iCs/>
        </w:rPr>
        <w:t>3</w:t>
      </w:r>
      <w:r w:rsidR="00D45DB4">
        <w:rPr>
          <w:iCs/>
        </w:rPr>
        <w:t>-</w:t>
      </w:r>
      <w:r w:rsidR="0057622E">
        <w:rPr>
          <w:iCs/>
        </w:rPr>
        <w:t>2</w:t>
      </w:r>
      <w:r w:rsidR="00D45DB4">
        <w:rPr>
          <w:iCs/>
        </w:rPr>
        <w:t>.</w:t>
      </w:r>
      <w:r w:rsidR="0057622E">
        <w:rPr>
          <w:iCs/>
        </w:rPr>
        <w:t>6</w:t>
      </w:r>
      <w:r w:rsidR="00D45DB4">
        <w:rPr>
          <w:iCs/>
        </w:rPr>
        <w:t>)</w:t>
      </w:r>
    </w:p>
    <w:p w14:paraId="36E5E2F6" w14:textId="00D67762" w:rsidR="006C0E50" w:rsidRDefault="006C0E50" w:rsidP="00D45DB4">
      <w:pPr>
        <w:rPr>
          <w:iCs/>
        </w:rPr>
      </w:pPr>
      <w:r>
        <w:rPr>
          <w:iCs/>
        </w:rPr>
        <w:t>w</w:t>
      </w:r>
      <w:r w:rsidR="00A43819">
        <w:rPr>
          <w:iCs/>
        </w:rPr>
        <w:t>here</w:t>
      </w:r>
      <w:r>
        <w:rPr>
          <w:iCs/>
        </w:rPr>
        <w:t xml:space="preserve"> we have used </w:t>
      </w:r>
      <w:r w:rsidR="009A24CF">
        <w:rPr>
          <w:iCs/>
        </w:rPr>
        <w:t xml:space="preserve">Eq. 3-1.2 to obtain </w:t>
      </w:r>
      <m:oMath>
        <m:d>
          <m:dPr>
            <m:begChr m:val="〈"/>
            <m:endChr m:val="〉"/>
            <m:ctrlPr>
              <w:rPr>
                <w:rFonts w:ascii="Cambria Math" w:hAnsi="Cambria Math"/>
                <w:i/>
                <w:noProof/>
              </w:rPr>
            </m:ctrlPr>
          </m:dPr>
          <m:e>
            <m:r>
              <w:rPr>
                <w:rFonts w:ascii="Cambria Math" w:hAnsi="Cambria Math"/>
                <w:noProof/>
              </w:rPr>
              <m:t>n</m:t>
            </m:r>
            <m:sSub>
              <m:sSubPr>
                <m:ctrlPr>
                  <w:rPr>
                    <w:rFonts w:ascii="Cambria Math" w:hAnsi="Cambria Math"/>
                    <w:bCs/>
                    <w:i/>
                    <w:noProof/>
                  </w:rPr>
                </m:ctrlPr>
              </m:sSubPr>
              <m:e>
                <m:acc>
                  <m:accPr>
                    <m:ctrlPr>
                      <w:rPr>
                        <w:rFonts w:ascii="Cambria Math" w:hAnsi="Cambria Math"/>
                        <w:bCs/>
                        <w:i/>
                        <w:noProof/>
                      </w:rPr>
                    </m:ctrlPr>
                  </m:accPr>
                  <m:e>
                    <m:r>
                      <w:rPr>
                        <w:rFonts w:ascii="Cambria Math" w:hAnsi="Cambria Math"/>
                        <w:noProof/>
                      </w:rPr>
                      <m:t>F</m:t>
                    </m:r>
                  </m:e>
                </m:acc>
              </m:e>
              <m:sub>
                <m:r>
                  <w:rPr>
                    <w:rFonts w:ascii="Cambria Math" w:hAnsi="Cambria Math"/>
                    <w:noProof/>
                  </w:rPr>
                  <m:t>jK</m:t>
                </m:r>
              </m:sub>
            </m:sSub>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F</m:t>
                    </m:r>
                  </m:e>
                </m:acc>
              </m:e>
              <m:sub>
                <m:r>
                  <w:rPr>
                    <w:rFonts w:ascii="Cambria Math" w:hAnsi="Cambria Math"/>
                    <w:noProof/>
                  </w:rPr>
                  <m:t>iv</m:t>
                </m:r>
              </m:sub>
            </m:sSub>
            <m:sSub>
              <m:sSubPr>
                <m:ctrlPr>
                  <w:rPr>
                    <w:rFonts w:ascii="Cambria Math" w:hAnsi="Cambria Math"/>
                    <w:i/>
                    <w:noProof/>
                  </w:rPr>
                </m:ctrlPr>
              </m:sSubPr>
              <m:e>
                <m:r>
                  <w:rPr>
                    <w:rFonts w:ascii="Cambria Math" w:hAnsi="Cambria Math"/>
                    <w:noProof/>
                  </w:rPr>
                  <m:t>δ</m:t>
                </m:r>
              </m:e>
              <m:sub>
                <m:r>
                  <w:rPr>
                    <w:rFonts w:ascii="Cambria Math" w:hAnsi="Cambria Math"/>
                    <w:noProof/>
                  </w:rPr>
                  <m:t>ij</m:t>
                </m:r>
              </m:sub>
            </m:sSub>
          </m:e>
        </m:d>
        <m:r>
          <w:rPr>
            <w:rFonts w:ascii="Cambria Math" w:hAnsi="Cambria Math"/>
            <w:noProof/>
          </w:rPr>
          <m:t>=</m:t>
        </m:r>
        <m:d>
          <m:dPr>
            <m:begChr m:val="〈"/>
            <m:endChr m:val="〉"/>
            <m:ctrlPr>
              <w:rPr>
                <w:rFonts w:ascii="Cambria Math" w:hAnsi="Cambria Math"/>
                <w:i/>
                <w:noProof/>
              </w:rPr>
            </m:ctrlPr>
          </m:dPr>
          <m:e>
            <m:r>
              <w:rPr>
                <w:rFonts w:ascii="Cambria Math" w:hAnsi="Cambria Math"/>
                <w:noProof/>
              </w:rPr>
              <m:t>n</m:t>
            </m:r>
            <m:sSub>
              <m:sSubPr>
                <m:ctrlPr>
                  <w:rPr>
                    <w:rFonts w:ascii="Cambria Math" w:hAnsi="Cambria Math"/>
                    <w:bCs/>
                    <w:i/>
                    <w:noProof/>
                  </w:rPr>
                </m:ctrlPr>
              </m:sSubPr>
              <m:e>
                <m:acc>
                  <m:accPr>
                    <m:ctrlPr>
                      <w:rPr>
                        <w:rFonts w:ascii="Cambria Math" w:hAnsi="Cambria Math"/>
                        <w:bCs/>
                        <w:i/>
                        <w:noProof/>
                      </w:rPr>
                    </m:ctrlPr>
                  </m:accPr>
                  <m:e>
                    <m:r>
                      <w:rPr>
                        <w:rFonts w:ascii="Cambria Math" w:hAnsi="Cambria Math"/>
                        <w:noProof/>
                      </w:rPr>
                      <m:t>F</m:t>
                    </m:r>
                  </m:e>
                </m:acc>
              </m:e>
              <m:sub>
                <m:r>
                  <w:rPr>
                    <w:rFonts w:ascii="Cambria Math" w:hAnsi="Cambria Math"/>
                    <w:noProof/>
                  </w:rPr>
                  <m:t>jT</m:t>
                </m:r>
              </m:sub>
            </m:sSub>
          </m:e>
        </m:d>
        <m:r>
          <w:rPr>
            <w:rFonts w:ascii="Cambria Math" w:hAnsi="Cambria Math"/>
            <w:noProof/>
          </w:rPr>
          <m:t>=n</m:t>
        </m:r>
        <m:sSub>
          <m:sSubPr>
            <m:ctrlPr>
              <w:rPr>
                <w:rFonts w:ascii="Cambria Math" w:hAnsi="Cambria Math"/>
                <w:i/>
                <w:iCs/>
                <w:sz w:val="24"/>
                <w:szCs w:val="24"/>
              </w:rPr>
            </m:ctrlPr>
          </m:sSubPr>
          <m:e>
            <m:acc>
              <m:accPr>
                <m:ctrlPr>
                  <w:rPr>
                    <w:rFonts w:ascii="Cambria Math" w:hAnsi="Cambria Math"/>
                    <w:i/>
                    <w:iCs/>
                    <w:sz w:val="24"/>
                    <w:szCs w:val="24"/>
                  </w:rPr>
                </m:ctrlPr>
              </m:accPr>
              <m:e>
                <m:r>
                  <w:rPr>
                    <w:rFonts w:ascii="Cambria Math" w:hAnsi="Cambria Math"/>
                    <w:sz w:val="24"/>
                    <w:szCs w:val="24"/>
                  </w:rPr>
                  <m:t>F</m:t>
                </m:r>
              </m:e>
            </m:acc>
          </m:e>
          <m:sub>
            <m:r>
              <w:rPr>
                <w:rFonts w:ascii="Cambria Math" w:hAnsi="Cambria Math"/>
                <w:sz w:val="24"/>
                <w:szCs w:val="24"/>
              </w:rPr>
              <m:t>j</m:t>
            </m:r>
          </m:sub>
        </m:sSub>
      </m:oMath>
      <w:r w:rsidR="009A24CF">
        <w:t xml:space="preserve">.                       </w:t>
      </w:r>
      <w:r w:rsidR="009A24CF" w:rsidRPr="000D5F33">
        <w:rPr>
          <w:color w:val="000000" w:themeColor="text1"/>
        </w:rPr>
        <w:t xml:space="preserve"> </w:t>
      </w:r>
    </w:p>
    <w:p w14:paraId="1BCF2AF2" w14:textId="75AF5676" w:rsidR="00551AAE" w:rsidRDefault="009A24CF" w:rsidP="00551AAE">
      <w:pPr>
        <w:ind w:firstLine="200"/>
        <w:rPr>
          <w:iCs/>
        </w:rPr>
      </w:pPr>
      <w:r>
        <w:rPr>
          <w:iCs/>
        </w:rPr>
        <w:t>W</w:t>
      </w:r>
      <w:r w:rsidR="00D45DB4">
        <w:rPr>
          <w:iCs/>
        </w:rPr>
        <w:t xml:space="preserve">hen the mass conservation Eq. </w:t>
      </w:r>
      <w:r w:rsidR="0057622E">
        <w:rPr>
          <w:iCs/>
        </w:rPr>
        <w:t>3</w:t>
      </w:r>
      <w:r w:rsidR="00D45DB4">
        <w:rPr>
          <w:iCs/>
        </w:rPr>
        <w:t>-2</w:t>
      </w:r>
      <w:r w:rsidR="0057622E">
        <w:rPr>
          <w:iCs/>
        </w:rPr>
        <w:t>.1</w:t>
      </w:r>
      <w:r w:rsidR="00D45DB4" w:rsidRPr="00777F08">
        <w:rPr>
          <w:iCs/>
        </w:rPr>
        <w:t xml:space="preserve"> introduced</w:t>
      </w:r>
      <w:r w:rsidR="008462E5">
        <w:rPr>
          <w:iCs/>
        </w:rPr>
        <w:t xml:space="preserve"> into </w:t>
      </w:r>
      <w:r>
        <w:rPr>
          <w:iCs/>
        </w:rPr>
        <w:t>Eq. 3-2.6</w:t>
      </w:r>
      <w:r w:rsidR="008462E5">
        <w:rPr>
          <w:iCs/>
        </w:rPr>
        <w:t xml:space="preserve">, </w:t>
      </w:r>
      <w:r>
        <w:rPr>
          <w:iCs/>
        </w:rPr>
        <w:t>we obtain its first two terms</w:t>
      </w:r>
    </w:p>
    <w:p w14:paraId="0D9A2E4F" w14:textId="7441CFD6" w:rsidR="00227943" w:rsidRDefault="009A24CF" w:rsidP="00551AAE">
      <w:pPr>
        <w:ind w:firstLine="200"/>
        <w:rPr>
          <w:iCs/>
        </w:rPr>
      </w:pPr>
      <w:r>
        <w:rPr>
          <w:iCs/>
        </w:rPr>
        <w:t xml:space="preserve"> </w:t>
      </w:r>
    </w:p>
    <w:p w14:paraId="0A8DE6E1" w14:textId="39183CDC" w:rsidR="00227943" w:rsidRPr="004D3746" w:rsidRDefault="00530D4E" w:rsidP="004D3746">
      <w:pPr>
        <w:jc w:val="right"/>
        <w:rPr>
          <w:iCs/>
          <w:sz w:val="24"/>
          <w:szCs w:val="24"/>
        </w:rPr>
      </w:pPr>
      <m:oMath>
        <m:f>
          <m:fPr>
            <m:ctrlPr>
              <w:rPr>
                <w:rFonts w:ascii="Cambria Math" w:hAnsi="Cambria Math"/>
                <w:i/>
                <w:iCs/>
                <w:sz w:val="22"/>
                <w:szCs w:val="22"/>
              </w:rPr>
            </m:ctrlPr>
          </m:fPr>
          <m:num>
            <m:r>
              <w:rPr>
                <w:rFonts w:ascii="Cambria Math" w:hAnsi="Cambria Math"/>
                <w:sz w:val="22"/>
                <w:szCs w:val="22"/>
              </w:rPr>
              <m:t>∂(n</m:t>
            </m:r>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j</m:t>
                </m:r>
              </m:sub>
            </m:sSub>
            <m:r>
              <w:rPr>
                <w:rFonts w:ascii="Cambria Math" w:hAnsi="Cambria Math"/>
                <w:sz w:val="22"/>
                <w:szCs w:val="22"/>
              </w:rPr>
              <m:t>)</m:t>
            </m:r>
          </m:num>
          <m:den>
            <m:r>
              <w:rPr>
                <w:rFonts w:ascii="Cambria Math" w:hAnsi="Cambria Math"/>
                <w:sz w:val="22"/>
                <w:szCs w:val="22"/>
              </w:rPr>
              <m:t>∂t</m:t>
            </m:r>
          </m:den>
        </m:f>
        <m:r>
          <w:rPr>
            <w:rFonts w:ascii="Cambria Math" w:hAnsi="Cambria Math"/>
            <w:sz w:val="22"/>
            <w:szCs w:val="22"/>
          </w:rPr>
          <m:t>+</m:t>
        </m:r>
        <m:f>
          <m:fPr>
            <m:ctrlPr>
              <w:rPr>
                <w:rFonts w:ascii="Cambria Math" w:hAnsi="Cambria Math"/>
                <w:i/>
                <w:iCs/>
                <w:sz w:val="22"/>
                <w:szCs w:val="22"/>
              </w:rPr>
            </m:ctrlPr>
          </m:fPr>
          <m:num>
            <m:r>
              <w:rPr>
                <w:rFonts w:ascii="Cambria Math" w:hAnsi="Cambria Math"/>
                <w:sz w:val="22"/>
                <w:szCs w:val="22"/>
              </w:rPr>
              <m:t>∂(n</m:t>
            </m:r>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i</m:t>
                </m:r>
              </m:sub>
            </m:sSub>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j</m:t>
                </m:r>
              </m:sub>
            </m:sSub>
            <m:r>
              <w:rPr>
                <w:rFonts w:ascii="Cambria Math" w:hAnsi="Cambria Math"/>
                <w:sz w:val="22"/>
                <w:szCs w:val="22"/>
              </w:rPr>
              <m:t>)</m:t>
            </m:r>
          </m:num>
          <m:den>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x</m:t>
                </m:r>
              </m:e>
              <m:sub>
                <m:r>
                  <w:rPr>
                    <w:rFonts w:ascii="Cambria Math" w:hAnsi="Cambria Math"/>
                    <w:sz w:val="22"/>
                    <w:szCs w:val="22"/>
                  </w:rPr>
                  <m:t>i</m:t>
                </m:r>
              </m:sub>
            </m:sSub>
          </m:den>
        </m:f>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j</m:t>
            </m:r>
          </m:sub>
        </m:sSub>
        <m:d>
          <m:dPr>
            <m:begChr m:val="["/>
            <m:endChr m:val="]"/>
            <m:ctrlPr>
              <w:rPr>
                <w:rFonts w:ascii="Cambria Math" w:hAnsi="Cambria Math"/>
                <w:i/>
                <w:iCs/>
                <w:sz w:val="22"/>
                <w:szCs w:val="22"/>
              </w:rPr>
            </m:ctrlPr>
          </m:dPr>
          <m:e>
            <m:f>
              <m:fPr>
                <m:ctrlPr>
                  <w:rPr>
                    <w:rFonts w:ascii="Cambria Math" w:hAnsi="Cambria Math"/>
                    <w:i/>
                    <w:iCs/>
                    <w:sz w:val="22"/>
                    <w:szCs w:val="22"/>
                  </w:rPr>
                </m:ctrlPr>
              </m:fPr>
              <m:num>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m:t>
                    </m:r>
                  </m:e>
                </m:d>
              </m:num>
              <m:den>
                <m:r>
                  <w:rPr>
                    <w:rFonts w:ascii="Cambria Math" w:hAnsi="Cambria Math"/>
                    <w:sz w:val="22"/>
                    <w:szCs w:val="22"/>
                  </w:rPr>
                  <m:t>∂t</m:t>
                </m:r>
              </m:den>
            </m:f>
            <m:r>
              <w:rPr>
                <w:rFonts w:ascii="Cambria Math" w:hAnsi="Cambria Math"/>
                <w:sz w:val="22"/>
                <w:szCs w:val="22"/>
              </w:rPr>
              <m:t>+</m:t>
            </m:r>
            <m:f>
              <m:fPr>
                <m:ctrlPr>
                  <w:rPr>
                    <w:rFonts w:ascii="Cambria Math" w:hAnsi="Cambria Math"/>
                    <w:i/>
                    <w:iCs/>
                    <w:sz w:val="22"/>
                    <w:szCs w:val="22"/>
                  </w:rPr>
                </m:ctrlPr>
              </m:fPr>
              <m:num>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n</m:t>
                    </m:r>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i</m:t>
                        </m:r>
                      </m:sub>
                    </m:sSub>
                  </m:e>
                </m:d>
              </m:num>
              <m:den>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x</m:t>
                    </m:r>
                  </m:e>
                  <m:sub>
                    <m:r>
                      <w:rPr>
                        <w:rFonts w:ascii="Cambria Math" w:hAnsi="Cambria Math"/>
                        <w:sz w:val="22"/>
                        <w:szCs w:val="22"/>
                      </w:rPr>
                      <m:t>i</m:t>
                    </m:r>
                  </m:sub>
                </m:sSub>
              </m:den>
            </m:f>
          </m:e>
        </m:d>
        <m:r>
          <w:rPr>
            <w:rFonts w:ascii="Cambria Math" w:hAnsi="Cambria Math"/>
            <w:sz w:val="22"/>
            <w:szCs w:val="22"/>
          </w:rPr>
          <m:t>+n</m:t>
        </m:r>
        <m:d>
          <m:dPr>
            <m:begChr m:val="["/>
            <m:endChr m:val="]"/>
            <m:ctrlPr>
              <w:rPr>
                <w:rFonts w:ascii="Cambria Math" w:hAnsi="Cambria Math"/>
                <w:i/>
                <w:iCs/>
                <w:sz w:val="22"/>
                <w:szCs w:val="22"/>
              </w:rPr>
            </m:ctrlPr>
          </m:dPr>
          <m:e>
            <m:f>
              <m:fPr>
                <m:ctrlPr>
                  <w:rPr>
                    <w:rFonts w:ascii="Cambria Math" w:hAnsi="Cambria Math"/>
                    <w:i/>
                    <w:iCs/>
                    <w:sz w:val="22"/>
                    <w:szCs w:val="22"/>
                  </w:rPr>
                </m:ctrlPr>
              </m:fPr>
              <m:num>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j</m:t>
                        </m:r>
                      </m:sub>
                    </m:sSub>
                  </m:e>
                </m:d>
              </m:num>
              <m:den>
                <m:r>
                  <w:rPr>
                    <w:rFonts w:ascii="Cambria Math" w:hAnsi="Cambria Math"/>
                    <w:sz w:val="22"/>
                    <w:szCs w:val="22"/>
                  </w:rPr>
                  <m:t>∂t</m:t>
                </m:r>
              </m:den>
            </m:f>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i</m:t>
                </m:r>
              </m:sub>
            </m:sSub>
            <m:f>
              <m:fPr>
                <m:ctrlPr>
                  <w:rPr>
                    <w:rFonts w:ascii="Cambria Math" w:hAnsi="Cambria Math"/>
                    <w:i/>
                    <w:iCs/>
                    <w:sz w:val="22"/>
                    <w:szCs w:val="22"/>
                  </w:rPr>
                </m:ctrlPr>
              </m:fPr>
              <m:num>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iCs/>
                            <w:sz w:val="22"/>
                            <w:szCs w:val="22"/>
                          </w:rPr>
                        </m:ctrlPr>
                      </m:sSubPr>
                      <m:e>
                        <m:r>
                          <w:rPr>
                            <w:rFonts w:ascii="Cambria Math" w:hAnsi="Cambria Math"/>
                            <w:sz w:val="22"/>
                            <w:szCs w:val="22"/>
                          </w:rPr>
                          <m:t>u</m:t>
                        </m:r>
                      </m:e>
                      <m:sub>
                        <m:r>
                          <w:rPr>
                            <w:rFonts w:ascii="Cambria Math" w:hAnsi="Cambria Math"/>
                            <w:sz w:val="22"/>
                            <w:szCs w:val="22"/>
                          </w:rPr>
                          <m:t>j</m:t>
                        </m:r>
                      </m:sub>
                    </m:sSub>
                  </m:e>
                </m:d>
              </m:num>
              <m:den>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x</m:t>
                    </m:r>
                  </m:e>
                  <m:sub>
                    <m:r>
                      <w:rPr>
                        <w:rFonts w:ascii="Cambria Math" w:hAnsi="Cambria Math"/>
                        <w:sz w:val="22"/>
                        <w:szCs w:val="22"/>
                      </w:rPr>
                      <m:t>i</m:t>
                    </m:r>
                  </m:sub>
                </m:sSub>
              </m:den>
            </m:f>
          </m:e>
        </m:d>
      </m:oMath>
      <w:proofErr w:type="gramStart"/>
      <w:r w:rsidR="008462E5">
        <w:rPr>
          <w:iCs/>
          <w:sz w:val="24"/>
          <w:szCs w:val="24"/>
        </w:rPr>
        <w:t xml:space="preserve">, </w:t>
      </w:r>
      <w:r w:rsidR="004D3746">
        <w:rPr>
          <w:iCs/>
          <w:sz w:val="24"/>
          <w:szCs w:val="24"/>
        </w:rPr>
        <w:t xml:space="preserve">  </w:t>
      </w:r>
      <w:proofErr w:type="gramEnd"/>
      <w:r w:rsidR="004D3746">
        <w:rPr>
          <w:iCs/>
          <w:sz w:val="24"/>
          <w:szCs w:val="24"/>
        </w:rPr>
        <w:t xml:space="preserve">  </w:t>
      </w:r>
      <w:r w:rsidR="008462E5">
        <w:rPr>
          <w:iCs/>
          <w:sz w:val="24"/>
          <w:szCs w:val="24"/>
        </w:rPr>
        <w:t xml:space="preserve">                </w:t>
      </w:r>
      <w:r w:rsidR="008462E5" w:rsidRPr="008462E5">
        <w:rPr>
          <w:iCs/>
        </w:rPr>
        <w:t>(3-2.7)</w:t>
      </w:r>
    </w:p>
    <w:p w14:paraId="18F866D1" w14:textId="37F5BF1F" w:rsidR="00D45DB4" w:rsidRDefault="009A24CF" w:rsidP="00D45DB4">
      <w:pPr>
        <w:rPr>
          <w:iCs/>
        </w:rPr>
      </w:pPr>
      <w:r>
        <w:rPr>
          <w:iCs/>
        </w:rPr>
        <w:t xml:space="preserve">which </w:t>
      </w:r>
      <w:r w:rsidR="00D45DB4" w:rsidRPr="00777F08">
        <w:rPr>
          <w:iCs/>
        </w:rPr>
        <w:t>gives</w:t>
      </w:r>
    </w:p>
    <w:p w14:paraId="69B1C94C" w14:textId="6294D0D2" w:rsidR="004D3746" w:rsidRDefault="004D3746" w:rsidP="004D3746">
      <w:pPr>
        <w:jc w:val="right"/>
        <w:rPr>
          <w:iCs/>
        </w:rPr>
      </w:pPr>
      <m:oMath>
        <m:r>
          <w:rPr>
            <w:rFonts w:ascii="Cambria Math" w:hAnsi="Cambria Math"/>
          </w:rPr>
          <m:t>n</m:t>
        </m:r>
        <m:d>
          <m:dPr>
            <m:ctrlPr>
              <w:rPr>
                <w:rFonts w:ascii="Cambria Math" w:hAnsi="Cambria Math"/>
                <w:i/>
                <w:iCs/>
              </w:rPr>
            </m:ctrlPr>
          </m:dP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j</m:t>
                    </m:r>
                  </m:sub>
                </m:sSub>
              </m:num>
              <m:den>
                <m:r>
                  <w:rPr>
                    <w:rFonts w:ascii="Cambria Math" w:hAnsi="Cambria Math"/>
                  </w:rPr>
                  <m:t>∂t</m:t>
                </m:r>
              </m:den>
            </m:f>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i</m:t>
                </m:r>
              </m:sub>
            </m:sSub>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j</m:t>
                    </m:r>
                  </m:sub>
                </m:sSub>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i</m:t>
                    </m:r>
                  </m:sub>
                </m:sSub>
              </m:den>
            </m:f>
          </m:e>
        </m:d>
        <m:r>
          <w:rPr>
            <w:rFonts w:ascii="Cambria Math" w:hAnsi="Cambria Math"/>
          </w:rPr>
          <m:t>=n</m:t>
        </m:r>
        <m:f>
          <m:fPr>
            <m:ctrlPr>
              <w:rPr>
                <w:rFonts w:ascii="Cambria Math" w:hAnsi="Cambria Math"/>
                <w:i/>
                <w:iCs/>
              </w:rPr>
            </m:ctrlPr>
          </m:fPr>
          <m:num>
            <m:r>
              <m:rPr>
                <m:sty m:val="p"/>
              </m:rPr>
              <w:rPr>
                <w:rFonts w:ascii="Cambria Math" w:hAnsi="Cambria Math"/>
              </w:rPr>
              <m:t>D</m:t>
            </m:r>
            <m:sSub>
              <m:sSubPr>
                <m:ctrlPr>
                  <w:rPr>
                    <w:rFonts w:ascii="Cambria Math" w:hAnsi="Cambria Math"/>
                    <w:i/>
                    <w:iCs/>
                  </w:rPr>
                </m:ctrlPr>
              </m:sSubPr>
              <m:e>
                <m:r>
                  <w:rPr>
                    <w:rFonts w:ascii="Cambria Math" w:hAnsi="Cambria Math"/>
                  </w:rPr>
                  <m:t>u</m:t>
                </m:r>
              </m:e>
              <m:sub>
                <m:r>
                  <w:rPr>
                    <w:rFonts w:ascii="Cambria Math" w:hAnsi="Cambria Math"/>
                  </w:rPr>
                  <m:t>j</m:t>
                </m:r>
              </m:sub>
            </m:sSub>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i/>
                <w:iCs/>
              </w:rPr>
            </m:ctrlPr>
          </m:fPr>
          <m:num>
            <m:r>
              <w:rPr>
                <w:rFonts w:ascii="Cambria Math" w:hAnsi="Cambria Math"/>
              </w:rPr>
              <m:t>∂</m:t>
            </m:r>
            <m:d>
              <m:dPr>
                <m:ctrlPr>
                  <w:rPr>
                    <w:rFonts w:ascii="Cambria Math" w:hAnsi="Cambria Math"/>
                    <w:i/>
                  </w:rPr>
                </m:ctrlPr>
              </m:dPr>
              <m:e>
                <m:r>
                  <w:rPr>
                    <w:rFonts w:ascii="Cambria Math" w:hAnsi="Cambria Math"/>
                  </w:rPr>
                  <m:t>nkT</m:t>
                </m:r>
              </m:e>
            </m:d>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den>
        </m:f>
        <m:r>
          <w:rPr>
            <w:rFonts w:ascii="Cambria Math" w:hAnsi="Cambria Math"/>
          </w:rPr>
          <m:t>-</m:t>
        </m:r>
        <m:f>
          <m:fPr>
            <m:ctrlPr>
              <w:rPr>
                <w:rFonts w:ascii="Cambria Math" w:hAnsi="Cambria Math"/>
                <w:i/>
                <w:iCs/>
              </w:rPr>
            </m:ctrlPr>
          </m:fPr>
          <m:num>
            <m:r>
              <w:rPr>
                <w:rFonts w:ascii="Cambria Math" w:hAnsi="Cambria Math"/>
              </w:rPr>
              <m:t>∂</m:t>
            </m:r>
            <m:d>
              <m:dPr>
                <m:ctrlPr>
                  <w:rPr>
                    <w:rFonts w:ascii="Cambria Math" w:hAnsi="Cambria Math"/>
                    <w:i/>
                  </w:rPr>
                </m:ctrlPr>
              </m:dPr>
              <m:e>
                <m:r>
                  <w:rPr>
                    <w:rFonts w:ascii="Cambria Math" w:hAnsi="Cambria Math"/>
                  </w:rPr>
                  <m:t>nψ</m:t>
                </m:r>
              </m:e>
            </m:d>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den>
        </m:f>
        <m:r>
          <w:rPr>
            <w:rFonts w:ascii="Cambria Math" w:hAnsi="Cambria Math"/>
          </w:rPr>
          <m:t>+n</m:t>
        </m:r>
        <m:sSub>
          <m:sSubPr>
            <m:ctrlPr>
              <w:rPr>
                <w:rFonts w:ascii="Cambria Math" w:hAnsi="Cambria Math"/>
                <w:i/>
                <w:iCs/>
              </w:rPr>
            </m:ctrlPr>
          </m:sSubPr>
          <m:e>
            <m:acc>
              <m:accPr>
                <m:ctrlPr>
                  <w:rPr>
                    <w:rFonts w:ascii="Cambria Math" w:hAnsi="Cambria Math"/>
                    <w:i/>
                    <w:iCs/>
                  </w:rPr>
                </m:ctrlPr>
              </m:accPr>
              <m:e>
                <m:r>
                  <w:rPr>
                    <w:rFonts w:ascii="Cambria Math" w:hAnsi="Cambria Math"/>
                  </w:rPr>
                  <m:t>F</m:t>
                </m:r>
              </m:e>
            </m:acc>
          </m:e>
          <m:sub>
            <m:r>
              <w:rPr>
                <w:rFonts w:ascii="Cambria Math" w:hAnsi="Cambria Math"/>
              </w:rPr>
              <m:t>j</m:t>
            </m:r>
          </m:sub>
        </m:sSub>
      </m:oMath>
      <w:proofErr w:type="gramStart"/>
      <w:r>
        <w:rPr>
          <w:iCs/>
        </w:rPr>
        <w:t xml:space="preserve">,   </w:t>
      </w:r>
      <w:proofErr w:type="gramEnd"/>
      <w:r>
        <w:rPr>
          <w:iCs/>
        </w:rPr>
        <w:t xml:space="preserve">                             (3-2.8)</w:t>
      </w:r>
    </w:p>
    <w:p w14:paraId="021BEE1F" w14:textId="77777777" w:rsidR="00551AAE" w:rsidRPr="004D3746" w:rsidRDefault="00551AAE" w:rsidP="004D3746">
      <w:pPr>
        <w:jc w:val="right"/>
        <w:rPr>
          <w:iCs/>
        </w:rPr>
      </w:pPr>
    </w:p>
    <w:p w14:paraId="1C19DD7D" w14:textId="77580D53" w:rsidR="00D45DB4" w:rsidRDefault="00D45DB4" w:rsidP="00D45DB4">
      <w:pPr>
        <w:rPr>
          <w:iCs/>
        </w:rPr>
      </w:pPr>
      <w:r w:rsidRPr="00777F08">
        <w:rPr>
          <w:iCs/>
        </w:rPr>
        <w:t>that is the momentum cons</w:t>
      </w:r>
      <w:r>
        <w:rPr>
          <w:iCs/>
        </w:rPr>
        <w:t>ervation law for</w:t>
      </w:r>
      <w:r w:rsidR="00320FB4">
        <w:rPr>
          <w:iCs/>
        </w:rPr>
        <w:t xml:space="preserve"> </w:t>
      </w:r>
      <w:r w:rsidRPr="00777F08">
        <w:rPr>
          <w:iCs/>
        </w:rPr>
        <w:t>fluids.</w:t>
      </w:r>
      <w:r>
        <w:rPr>
          <w:iCs/>
        </w:rPr>
        <w:t xml:space="preserve"> In this equation, on the right-hand side, the first term </w:t>
      </w:r>
      <w:r w:rsidR="004D3746">
        <w:rPr>
          <w:iCs/>
          <w:noProof/>
        </w:rPr>
        <w:t xml:space="preserve"> </w:t>
      </w:r>
      <m:oMath>
        <m:f>
          <m:fPr>
            <m:type m:val="lin"/>
            <m:ctrlPr>
              <w:rPr>
                <w:rFonts w:ascii="Cambria Math" w:hAnsi="Cambria Math"/>
                <w:i/>
                <w:iCs/>
              </w:rPr>
            </m:ctrlPr>
          </m:fPr>
          <m:num>
            <m:r>
              <w:rPr>
                <w:rFonts w:ascii="Cambria Math" w:hAnsi="Cambria Math"/>
              </w:rPr>
              <m:t>∂</m:t>
            </m:r>
            <m:d>
              <m:dPr>
                <m:ctrlPr>
                  <w:rPr>
                    <w:rFonts w:ascii="Cambria Math" w:hAnsi="Cambria Math"/>
                    <w:i/>
                  </w:rPr>
                </m:ctrlPr>
              </m:dPr>
              <m:e>
                <m:r>
                  <w:rPr>
                    <w:rFonts w:ascii="Cambria Math" w:hAnsi="Cambria Math"/>
                  </w:rPr>
                  <m:t>nkT</m:t>
                </m:r>
              </m:e>
            </m:d>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den>
        </m:f>
      </m:oMath>
      <w:r w:rsidR="004D3746">
        <w:rPr>
          <w:iCs/>
          <w:noProof/>
        </w:rPr>
        <w:t xml:space="preserve"> </w:t>
      </w:r>
      <w:r>
        <w:rPr>
          <w:iCs/>
        </w:rPr>
        <w:t xml:space="preserve">denotes the contribution from thermal </w:t>
      </w:r>
      <w:r w:rsidR="00A43819">
        <w:rPr>
          <w:iCs/>
        </w:rPr>
        <w:t>pressure</w:t>
      </w:r>
      <w:r>
        <w:rPr>
          <w:iCs/>
        </w:rPr>
        <w:t xml:space="preserve"> </w:t>
      </w:r>
      <m:oMath>
        <m:acc>
          <m:accPr>
            <m:ctrlPr>
              <w:rPr>
                <w:rFonts w:ascii="Cambria Math" w:hAnsi="Cambria Math"/>
                <w:i/>
                <w:iCs/>
              </w:rPr>
            </m:ctrlPr>
          </m:accPr>
          <m:e>
            <m:r>
              <w:rPr>
                <w:rFonts w:ascii="Cambria Math" w:hAnsi="Cambria Math"/>
              </w:rPr>
              <m:t>p</m:t>
            </m:r>
          </m:e>
        </m:acc>
        <m:r>
          <w:rPr>
            <w:rFonts w:ascii="Cambria Math" w:hAnsi="Cambria Math"/>
          </w:rPr>
          <m:t xml:space="preserve">=nkT </m:t>
        </m:r>
      </m:oMath>
      <w:r>
        <w:rPr>
          <w:iCs/>
        </w:rPr>
        <w:t xml:space="preserve">given in Eq. </w:t>
      </w:r>
      <w:r w:rsidR="0057622E">
        <w:rPr>
          <w:iCs/>
        </w:rPr>
        <w:t>2</w:t>
      </w:r>
      <w:r>
        <w:rPr>
          <w:iCs/>
        </w:rPr>
        <w:t>-1</w:t>
      </w:r>
      <w:r w:rsidR="0057622E">
        <w:rPr>
          <w:iCs/>
        </w:rPr>
        <w:t>.1</w:t>
      </w:r>
      <w:r>
        <w:rPr>
          <w:iCs/>
        </w:rPr>
        <w:t xml:space="preserve">, the second term </w:t>
      </w:r>
      <m:oMath>
        <m:f>
          <m:fPr>
            <m:type m:val="lin"/>
            <m:ctrlPr>
              <w:rPr>
                <w:rFonts w:ascii="Cambria Math" w:hAnsi="Cambria Math"/>
                <w:i/>
                <w:iCs/>
              </w:rPr>
            </m:ctrlPr>
          </m:fPr>
          <m:num>
            <m:r>
              <w:rPr>
                <w:rFonts w:ascii="Cambria Math" w:hAnsi="Cambria Math"/>
              </w:rPr>
              <m:t>∂</m:t>
            </m:r>
            <m:d>
              <m:dPr>
                <m:ctrlPr>
                  <w:rPr>
                    <w:rFonts w:ascii="Cambria Math" w:hAnsi="Cambria Math"/>
                    <w:i/>
                  </w:rPr>
                </m:ctrlPr>
              </m:dPr>
              <m:e>
                <m:r>
                  <w:rPr>
                    <w:rFonts w:ascii="Cambria Math" w:hAnsi="Cambria Math"/>
                  </w:rPr>
                  <m:t>nψ</m:t>
                </m:r>
              </m:e>
            </m:d>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den>
        </m:f>
      </m:oMath>
      <w:r w:rsidR="004D3746">
        <w:rPr>
          <w:iCs/>
        </w:rPr>
        <w:t xml:space="preserve"> </w:t>
      </w:r>
      <w:r>
        <w:rPr>
          <w:iCs/>
        </w:rPr>
        <w:t xml:space="preserve">is the contribution from the stress </w:t>
      </w:r>
      <w:r w:rsidR="0057622E">
        <w:rPr>
          <w:iCs/>
        </w:rPr>
        <w:t xml:space="preserve">tensor </w:t>
      </w:r>
      <w:r>
        <w:rPr>
          <w:iCs/>
        </w:rPr>
        <w:t xml:space="preserve">as shown in Eq. </w:t>
      </w:r>
      <w:r w:rsidR="0057622E">
        <w:rPr>
          <w:iCs/>
        </w:rPr>
        <w:t>2</w:t>
      </w:r>
      <w:r>
        <w:rPr>
          <w:iCs/>
        </w:rPr>
        <w:t>-</w:t>
      </w:r>
      <w:r w:rsidR="0057622E">
        <w:rPr>
          <w:iCs/>
        </w:rPr>
        <w:t>3</w:t>
      </w:r>
      <w:r>
        <w:rPr>
          <w:iCs/>
        </w:rPr>
        <w:t>.</w:t>
      </w:r>
      <w:r w:rsidR="00320FB4">
        <w:rPr>
          <w:iCs/>
        </w:rPr>
        <w:t>10</w:t>
      </w:r>
      <w:r>
        <w:rPr>
          <w:iCs/>
        </w:rPr>
        <w:t>, therefore we obtain</w:t>
      </w:r>
    </w:p>
    <w:p w14:paraId="173B854A" w14:textId="73748988" w:rsidR="008B3860" w:rsidRDefault="003678D8" w:rsidP="0083058D">
      <w:pPr>
        <w:spacing w:before="120"/>
        <w:jc w:val="right"/>
      </w:pPr>
      <m:oMath>
        <m:r>
          <w:rPr>
            <w:rFonts w:ascii="Cambria Math" w:hAnsi="Cambria Math"/>
          </w:rPr>
          <m:t>n</m:t>
        </m:r>
        <m:f>
          <m:fPr>
            <m:ctrlPr>
              <w:rPr>
                <w:rFonts w:ascii="Cambria Math" w:hAnsi="Cambria Math"/>
                <w:i/>
                <w:iCs/>
              </w:rPr>
            </m:ctrlPr>
          </m:fPr>
          <m:num>
            <m:r>
              <m:rPr>
                <m:sty m:val="p"/>
              </m:rPr>
              <w:rPr>
                <w:rFonts w:ascii="Cambria Math" w:hAnsi="Cambria Math"/>
              </w:rPr>
              <m:t>D</m:t>
            </m:r>
            <m:sSub>
              <m:sSubPr>
                <m:ctrlPr>
                  <w:rPr>
                    <w:rFonts w:ascii="Cambria Math" w:hAnsi="Cambria Math"/>
                    <w:i/>
                    <w:iCs/>
                  </w:rPr>
                </m:ctrlPr>
              </m:sSubPr>
              <m:e>
                <m:r>
                  <w:rPr>
                    <w:rFonts w:ascii="Cambria Math" w:hAnsi="Cambria Math"/>
                  </w:rPr>
                  <m:t>u</m:t>
                </m:r>
              </m:e>
              <m:sub>
                <m:r>
                  <w:rPr>
                    <w:rFonts w:ascii="Cambria Math" w:hAnsi="Cambria Math"/>
                  </w:rPr>
                  <m:t>j</m:t>
                </m:r>
              </m:sub>
            </m:sSub>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i/>
                <w:iCs/>
              </w:rPr>
            </m:ctrlPr>
          </m:fPr>
          <m:num>
            <m:r>
              <w:rPr>
                <w:rFonts w:ascii="Cambria Math" w:hAnsi="Cambria Math"/>
              </w:rPr>
              <m:t>∂</m:t>
            </m:r>
            <m:acc>
              <m:accPr>
                <m:ctrlPr>
                  <w:rPr>
                    <w:rFonts w:ascii="Cambria Math" w:hAnsi="Cambria Math"/>
                    <w:i/>
                  </w:rPr>
                </m:ctrlPr>
              </m:accPr>
              <m:e>
                <m:r>
                  <w:rPr>
                    <w:rFonts w:ascii="Cambria Math" w:hAnsi="Cambria Math"/>
                  </w:rPr>
                  <m:t>p</m:t>
                </m:r>
              </m:e>
            </m:acc>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den>
        </m:f>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hAnsi="Cambria Math"/>
              </w:rPr>
              <m:t>ji,i</m:t>
            </m:r>
          </m:sub>
        </m:sSub>
        <m:r>
          <w:rPr>
            <w:rFonts w:ascii="Cambria Math" w:hAnsi="Cambria Math"/>
          </w:rPr>
          <m:t>+n</m:t>
        </m:r>
        <m:sSub>
          <m:sSubPr>
            <m:ctrlPr>
              <w:rPr>
                <w:rFonts w:ascii="Cambria Math" w:hAnsi="Cambria Math"/>
                <w:i/>
                <w:iCs/>
              </w:rPr>
            </m:ctrlPr>
          </m:sSubPr>
          <m:e>
            <m:acc>
              <m:accPr>
                <m:ctrlPr>
                  <w:rPr>
                    <w:rFonts w:ascii="Cambria Math" w:hAnsi="Cambria Math"/>
                    <w:i/>
                    <w:iCs/>
                  </w:rPr>
                </m:ctrlPr>
              </m:accPr>
              <m:e>
                <m:r>
                  <w:rPr>
                    <w:rFonts w:ascii="Cambria Math" w:hAnsi="Cambria Math"/>
                  </w:rPr>
                  <m:t>F</m:t>
                </m:r>
              </m:e>
            </m:acc>
          </m:e>
          <m:sub>
            <m:r>
              <w:rPr>
                <w:rFonts w:ascii="Cambria Math" w:hAnsi="Cambria Math"/>
              </w:rPr>
              <m:t>j</m:t>
            </m:r>
          </m:sub>
        </m:sSub>
      </m:oMath>
      <w:r w:rsidR="00D45DB4">
        <w:t xml:space="preserve">             </w:t>
      </w:r>
      <w:r w:rsidR="0057622E">
        <w:t xml:space="preserve">                          </w:t>
      </w:r>
      <w:r w:rsidR="00D45DB4">
        <w:t xml:space="preserve">                   (</w:t>
      </w:r>
      <w:r w:rsidR="0057622E">
        <w:t>3</w:t>
      </w:r>
      <w:r w:rsidR="00D45DB4">
        <w:t>-</w:t>
      </w:r>
      <w:r w:rsidR="0057622E">
        <w:t>2</w:t>
      </w:r>
      <w:r w:rsidR="00D45DB4">
        <w:t>.</w:t>
      </w:r>
      <w:r w:rsidR="008462E5">
        <w:t>9</w:t>
      </w:r>
      <w:r w:rsidR="0083058D">
        <w:t>)</w:t>
      </w:r>
    </w:p>
    <w:p w14:paraId="2C6DC53D" w14:textId="611869AC" w:rsidR="00D45DB4" w:rsidRPr="005B1A03" w:rsidRDefault="00C55E47" w:rsidP="00A22FFC">
      <w:pPr>
        <w:pStyle w:val="Heading3"/>
        <w:spacing w:before="0" w:after="60"/>
      </w:pPr>
      <w:bookmarkStart w:id="8" w:name="_Toc46588816"/>
      <w:r>
        <w:t>3</w:t>
      </w:r>
      <w:r w:rsidR="00D45DB4">
        <w:t>.2.3 Energy conservation</w:t>
      </w:r>
      <w:bookmarkEnd w:id="8"/>
      <w:r w:rsidR="00D45DB4">
        <w:rPr>
          <w:iCs/>
        </w:rPr>
        <w:t xml:space="preserve">   </w:t>
      </w:r>
    </w:p>
    <w:p w14:paraId="0A34930D" w14:textId="4EB81943" w:rsidR="00D45DB4" w:rsidRPr="00CD6EC9" w:rsidRDefault="00D45DB4" w:rsidP="00A22FFC">
      <w:pPr>
        <w:pStyle w:val="Heading3"/>
        <w:spacing w:before="120" w:after="60"/>
        <w:rPr>
          <w:rFonts w:ascii="Times New Roman" w:hAnsi="Times New Roman" w:cs="Times New Roman"/>
          <w:i/>
        </w:rPr>
      </w:pPr>
      <w:bookmarkStart w:id="9" w:name="_Toc46588817"/>
      <w:r w:rsidRPr="00CD6EC9">
        <w:rPr>
          <w:rFonts w:ascii="Times New Roman" w:hAnsi="Times New Roman" w:cs="Times New Roman"/>
          <w:i/>
        </w:rPr>
        <w:t>Mechanical energy conservation</w:t>
      </w:r>
      <w:bookmarkEnd w:id="9"/>
    </w:p>
    <w:p w14:paraId="100B5009" w14:textId="55203F03" w:rsidR="00D41DAC" w:rsidRDefault="00D45DB4" w:rsidP="00D45DB4">
      <w:pPr>
        <w:rPr>
          <w:iCs/>
        </w:rPr>
      </w:pPr>
      <w:r>
        <w:rPr>
          <w:iCs/>
        </w:rPr>
        <w:t>When we do not interest in thermal effect</w:t>
      </w:r>
      <w:r w:rsidR="00A43819">
        <w:rPr>
          <w:iCs/>
        </w:rPr>
        <w:t>s</w:t>
      </w:r>
      <w:r>
        <w:rPr>
          <w:iCs/>
        </w:rPr>
        <w:t xml:space="preserve">, the term </w:t>
      </w:r>
      <m:oMath>
        <m:f>
          <m:fPr>
            <m:type m:val="lin"/>
            <m:ctrlPr>
              <w:rPr>
                <w:rFonts w:ascii="Cambria Math" w:hAnsi="Cambria Math"/>
                <w:i/>
                <w:iCs/>
              </w:rPr>
            </m:ctrlPr>
          </m:fPr>
          <m:num>
            <m:r>
              <w:rPr>
                <w:rFonts w:ascii="Cambria Math" w:hAnsi="Cambria Math"/>
              </w:rPr>
              <m:t>∂</m:t>
            </m:r>
            <m:acc>
              <m:accPr>
                <m:ctrlPr>
                  <w:rPr>
                    <w:rFonts w:ascii="Cambria Math" w:hAnsi="Cambria Math"/>
                    <w:i/>
                    <w:iCs/>
                  </w:rPr>
                </m:ctrlPr>
              </m:accPr>
              <m:e>
                <m:r>
                  <w:rPr>
                    <w:rFonts w:ascii="Cambria Math" w:hAnsi="Cambria Math"/>
                  </w:rPr>
                  <m:t>p</m:t>
                </m:r>
              </m:e>
            </m:acc>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j</m:t>
                </m:r>
              </m:sub>
            </m:sSub>
          </m:den>
        </m:f>
        <m:r>
          <w:rPr>
            <w:rFonts w:ascii="Cambria Math" w:hAnsi="Cambria Math"/>
          </w:rPr>
          <m:t>=0</m:t>
        </m:r>
      </m:oMath>
      <w:r>
        <w:rPr>
          <w:iCs/>
        </w:rPr>
        <w:t>, so that we have the momentum conservation</w:t>
      </w:r>
      <w:r w:rsidR="00B23E0C">
        <w:rPr>
          <w:iCs/>
        </w:rPr>
        <w:t xml:space="preserve"> Eq. 3-2.9</w:t>
      </w:r>
      <w:r>
        <w:rPr>
          <w:iCs/>
        </w:rPr>
        <w:t xml:space="preserve"> for mechanical systems</w:t>
      </w:r>
      <w:r w:rsidR="00A43819">
        <w:rPr>
          <w:iCs/>
        </w:rPr>
        <w:t>.</w:t>
      </w:r>
      <w:r w:rsidR="00B23E0C">
        <w:rPr>
          <w:iCs/>
        </w:rPr>
        <w:t xml:space="preserve"> </w:t>
      </w:r>
      <w:r w:rsidR="00A43819">
        <w:rPr>
          <w:iCs/>
        </w:rPr>
        <w:t>M</w:t>
      </w:r>
      <w:r>
        <w:rPr>
          <w:iCs/>
        </w:rPr>
        <w:t xml:space="preserve">ultiplying </w:t>
      </w:r>
      <w:r w:rsidR="00C55E47">
        <w:rPr>
          <w:iCs/>
        </w:rPr>
        <w:t xml:space="preserve"> </w:t>
      </w:r>
      <m:oMath>
        <m:sSub>
          <m:sSubPr>
            <m:ctrlPr>
              <w:rPr>
                <w:rFonts w:ascii="Cambria Math" w:hAnsi="Cambria Math"/>
                <w:i/>
                <w:iCs/>
              </w:rPr>
            </m:ctrlPr>
          </m:sSubPr>
          <m:e>
            <m:r>
              <w:rPr>
                <w:rFonts w:ascii="Cambria Math" w:hAnsi="Cambria Math"/>
              </w:rPr>
              <m:t>u</m:t>
            </m:r>
          </m:e>
          <m:sub>
            <m:r>
              <w:rPr>
                <w:rFonts w:ascii="Cambria Math" w:hAnsi="Cambria Math"/>
              </w:rPr>
              <m:t>j</m:t>
            </m:r>
          </m:sub>
        </m:sSub>
      </m:oMath>
      <w:r w:rsidR="00C55E47">
        <w:rPr>
          <w:iCs/>
        </w:rPr>
        <w:t xml:space="preserve"> </w:t>
      </w:r>
      <w:r>
        <w:rPr>
          <w:iCs/>
        </w:rPr>
        <w:t xml:space="preserve">on </w:t>
      </w:r>
      <w:r w:rsidR="00DA057E">
        <w:rPr>
          <w:iCs/>
        </w:rPr>
        <w:t>both</w:t>
      </w:r>
      <w:r>
        <w:rPr>
          <w:iCs/>
        </w:rPr>
        <w:t xml:space="preserve"> side</w:t>
      </w:r>
      <w:r w:rsidR="00C55E47">
        <w:rPr>
          <w:iCs/>
        </w:rPr>
        <w:t>s</w:t>
      </w:r>
      <w:r w:rsidR="00A43819">
        <w:rPr>
          <w:iCs/>
        </w:rPr>
        <w:t xml:space="preserve"> of the mechanical momentum equation</w:t>
      </w:r>
      <w:r>
        <w:rPr>
          <w:iCs/>
        </w:rPr>
        <w:t>, we obtain</w:t>
      </w:r>
    </w:p>
    <w:p w14:paraId="60B37B9F" w14:textId="38796788" w:rsidR="00D45DB4" w:rsidRDefault="00D41DAC" w:rsidP="00D45DB4">
      <w:pPr>
        <w:spacing w:before="120" w:after="120"/>
        <w:jc w:val="right"/>
      </w:pPr>
      <m:oMath>
        <m:r>
          <w:rPr>
            <w:rFonts w:ascii="Cambria Math" w:hAnsi="Cambria Math"/>
          </w:rPr>
          <m:t>n</m:t>
        </m:r>
        <m:f>
          <m:fPr>
            <m:type m:val="lin"/>
            <m:ctrlPr>
              <w:rPr>
                <w:rFonts w:ascii="Cambria Math" w:hAnsi="Cambria Math"/>
                <w:i/>
                <w:iCs/>
              </w:rPr>
            </m:ctrlPr>
          </m:fPr>
          <m:num>
            <m:r>
              <w:rPr>
                <w:rFonts w:ascii="Cambria Math" w:hAnsi="Cambria Math"/>
              </w:rPr>
              <m:t>D(0.5</m:t>
            </m:r>
            <m:sSub>
              <m:sSubPr>
                <m:ctrlPr>
                  <w:rPr>
                    <w:rFonts w:ascii="Cambria Math" w:hAnsi="Cambria Math"/>
                    <w:i/>
                    <w:iCs/>
                  </w:rPr>
                </m:ctrlPr>
              </m:sSubPr>
              <m:e>
                <m:r>
                  <w:rPr>
                    <w:rFonts w:ascii="Cambria Math" w:hAnsi="Cambria Math"/>
                  </w:rPr>
                  <m:t>u</m:t>
                </m:r>
              </m:e>
              <m:sub>
                <m:r>
                  <w:rPr>
                    <w:rFonts w:ascii="Cambria Math" w:hAnsi="Cambria Math"/>
                  </w:rPr>
                  <m:t>j</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num>
          <m:den>
            <m:r>
              <w:rPr>
                <w:rFonts w:ascii="Cambria Math" w:hAnsi="Cambria Math"/>
              </w:rPr>
              <m:t>Dt</m:t>
            </m:r>
          </m:den>
        </m:f>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hAnsi="Cambria Math"/>
              </w:rPr>
              <m:t>ji,i</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+n</m:t>
        </m:r>
        <m:sSub>
          <m:sSubPr>
            <m:ctrlPr>
              <w:rPr>
                <w:rFonts w:ascii="Cambria Math" w:hAnsi="Cambria Math"/>
                <w:i/>
                <w:iCs/>
              </w:rPr>
            </m:ctrlPr>
          </m:sSubPr>
          <m:e>
            <m:acc>
              <m:accPr>
                <m:ctrlPr>
                  <w:rPr>
                    <w:rFonts w:ascii="Cambria Math" w:hAnsi="Cambria Math"/>
                    <w:i/>
                    <w:iCs/>
                  </w:rPr>
                </m:ctrlPr>
              </m:accPr>
              <m:e>
                <m:r>
                  <w:rPr>
                    <w:rFonts w:ascii="Cambria Math" w:hAnsi="Cambria Math"/>
                  </w:rPr>
                  <m:t>F</m:t>
                </m:r>
              </m:e>
            </m:acc>
          </m:e>
          <m:sub>
            <m:r>
              <w:rPr>
                <w:rFonts w:ascii="Cambria Math" w:hAnsi="Cambria Math"/>
              </w:rPr>
              <m:t>j</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oMath>
      <w:r w:rsidR="00D45DB4" w:rsidRPr="00D41DAC">
        <w:t xml:space="preserve">   </w:t>
      </w:r>
      <w:r w:rsidR="00D45DB4">
        <w:t xml:space="preserve">    </w:t>
      </w:r>
      <w:r>
        <w:t xml:space="preserve">                                  </w:t>
      </w:r>
      <w:r w:rsidR="00D45DB4">
        <w:t xml:space="preserve">      (</w:t>
      </w:r>
      <w:r w:rsidR="00C55E47">
        <w:t>3</w:t>
      </w:r>
      <w:r w:rsidR="00D45DB4">
        <w:t>-</w:t>
      </w:r>
      <w:r w:rsidR="00C55E47">
        <w:t>2</w:t>
      </w:r>
      <w:r w:rsidR="00D45DB4">
        <w:t>.</w:t>
      </w:r>
      <w:r w:rsidR="00C55E47">
        <w:t>10</w:t>
      </w:r>
      <w:r w:rsidR="00D45DB4">
        <w:t>)</w:t>
      </w:r>
    </w:p>
    <w:p w14:paraId="609A74F3" w14:textId="0ECF93CD" w:rsidR="00D45DB4" w:rsidRDefault="00C55E47" w:rsidP="00D45DB4">
      <w:pPr>
        <w:rPr>
          <w:iCs/>
        </w:rPr>
      </w:pPr>
      <w:r>
        <w:rPr>
          <w:iCs/>
        </w:rPr>
        <w:t>that is</w:t>
      </w:r>
    </w:p>
    <w:p w14:paraId="3DAF6241" w14:textId="048AC8F9" w:rsidR="00D45DB4" w:rsidRDefault="00D45DB4" w:rsidP="00DA057E">
      <w:pPr>
        <w:jc w:val="right"/>
        <w:rPr>
          <w:iCs/>
        </w:rPr>
      </w:pPr>
      <m:oMath>
        <m:r>
          <w:rPr>
            <w:rFonts w:ascii="Cambria Math" w:hAnsi="Cambria Math"/>
          </w:rPr>
          <m:t>n</m:t>
        </m:r>
        <m:f>
          <m:fPr>
            <m:type m:val="lin"/>
            <m:ctrlPr>
              <w:rPr>
                <w:rFonts w:ascii="Cambria Math" w:hAnsi="Cambria Math"/>
                <w:i/>
                <w:iCs/>
              </w:rPr>
            </m:ctrlPr>
          </m:fPr>
          <m:num>
            <m:r>
              <w:rPr>
                <w:rFonts w:ascii="Cambria Math" w:hAnsi="Cambria Math"/>
              </w:rPr>
              <m:t>D(0.5</m:t>
            </m:r>
            <m:sSub>
              <m:sSubPr>
                <m:ctrlPr>
                  <w:rPr>
                    <w:rFonts w:ascii="Cambria Math" w:hAnsi="Cambria Math"/>
                    <w:i/>
                    <w:iCs/>
                  </w:rPr>
                </m:ctrlPr>
              </m:sSubPr>
              <m:e>
                <m:r>
                  <w:rPr>
                    <w:rFonts w:ascii="Cambria Math" w:hAnsi="Cambria Math"/>
                  </w:rPr>
                  <m:t>u</m:t>
                </m:r>
              </m:e>
              <m:sub>
                <m:r>
                  <w:rPr>
                    <w:rFonts w:ascii="Cambria Math" w:hAnsi="Cambria Math"/>
                  </w:rPr>
                  <m:t>j</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num>
          <m:den>
            <m:r>
              <w:rPr>
                <w:rFonts w:ascii="Cambria Math" w:hAnsi="Cambria Math"/>
              </w:rPr>
              <m:t>Dt</m:t>
            </m:r>
          </m:den>
        </m:f>
        <m:r>
          <w:rPr>
            <w:rFonts w:ascii="Cambria Math" w:hAnsi="Cambria Math"/>
          </w:rPr>
          <m:t>=</m:t>
        </m:r>
        <m:sSub>
          <m:sSubPr>
            <m:ctrlPr>
              <w:rPr>
                <w:rFonts w:ascii="Cambria Math" w:hAnsi="Cambria Math"/>
                <w:i/>
                <w:iCs/>
              </w:rPr>
            </m:ctrlPr>
          </m:sSubPr>
          <m:e>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j</m:t>
                </m:r>
              </m:sub>
            </m:sSub>
            <m:sSub>
              <m:sSubPr>
                <m:ctrlPr>
                  <w:rPr>
                    <w:rFonts w:ascii="Cambria Math" w:hAnsi="Cambria Math"/>
                    <w:i/>
                    <w:iCs/>
                  </w:rPr>
                </m:ctrlPr>
              </m:sSubPr>
              <m:e>
                <m:r>
                  <w:rPr>
                    <w:rFonts w:ascii="Cambria Math" w:hAnsi="Cambria Math"/>
                  </w:rPr>
                  <m:t>σ</m:t>
                </m:r>
              </m:e>
              <m:sub>
                <m:r>
                  <w:rPr>
                    <w:rFonts w:ascii="Cambria Math" w:hAnsi="Cambria Math"/>
                  </w:rPr>
                  <m:t>ji</m:t>
                </m:r>
              </m:sub>
            </m:sSub>
            <m:r>
              <w:rPr>
                <w:rFonts w:ascii="Cambria Math" w:hAnsi="Cambria Math"/>
              </w:rPr>
              <m:t>)</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hAnsi="Cambria Math"/>
              </w:rPr>
              <m:t>ji</m:t>
            </m:r>
          </m:sub>
        </m:sSub>
        <m:sSub>
          <m:sSubPr>
            <m:ctrlPr>
              <w:rPr>
                <w:rFonts w:ascii="Cambria Math" w:hAnsi="Cambria Math"/>
                <w:i/>
                <w:iCs/>
              </w:rPr>
            </m:ctrlPr>
          </m:sSubPr>
          <m:e>
            <m:r>
              <w:rPr>
                <w:rFonts w:ascii="Cambria Math" w:hAnsi="Cambria Math"/>
              </w:rPr>
              <m:t>V</m:t>
            </m:r>
          </m:e>
          <m:sub>
            <m:r>
              <w:rPr>
                <w:rFonts w:ascii="Cambria Math" w:hAnsi="Cambria Math"/>
              </w:rPr>
              <m:t>ji</m:t>
            </m:r>
          </m:sub>
        </m:sSub>
        <m:r>
          <w:rPr>
            <w:rFonts w:ascii="Cambria Math" w:hAnsi="Cambria Math"/>
          </w:rPr>
          <m:t>+n</m:t>
        </m:r>
        <m:sSub>
          <m:sSubPr>
            <m:ctrlPr>
              <w:rPr>
                <w:rFonts w:ascii="Cambria Math" w:hAnsi="Cambria Math"/>
                <w:i/>
                <w:iCs/>
              </w:rPr>
            </m:ctrlPr>
          </m:sSubPr>
          <m:e>
            <m:acc>
              <m:accPr>
                <m:ctrlPr>
                  <w:rPr>
                    <w:rFonts w:ascii="Cambria Math" w:hAnsi="Cambria Math"/>
                    <w:i/>
                    <w:iCs/>
                  </w:rPr>
                </m:ctrlPr>
              </m:accPr>
              <m:e>
                <m:r>
                  <w:rPr>
                    <w:rFonts w:ascii="Cambria Math" w:hAnsi="Cambria Math"/>
                  </w:rPr>
                  <m:t>F</m:t>
                </m:r>
              </m:e>
            </m:acc>
          </m:e>
          <m:sub>
            <m:r>
              <w:rPr>
                <w:rFonts w:ascii="Cambria Math" w:hAnsi="Cambria Math"/>
              </w:rPr>
              <m:t>j</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i,i</m:t>
            </m:r>
          </m:sub>
        </m:sSub>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hAnsi="Cambria Math"/>
              </w:rPr>
              <m:t>ji</m:t>
            </m:r>
          </m:sub>
        </m:sSub>
        <m:sSub>
          <m:sSubPr>
            <m:ctrlPr>
              <w:rPr>
                <w:rFonts w:ascii="Cambria Math" w:hAnsi="Cambria Math"/>
                <w:i/>
                <w:iCs/>
              </w:rPr>
            </m:ctrlPr>
          </m:sSubPr>
          <m:e>
            <m:r>
              <w:rPr>
                <w:rFonts w:ascii="Cambria Math" w:hAnsi="Cambria Math"/>
              </w:rPr>
              <m:t>V</m:t>
            </m:r>
          </m:e>
          <m:sub>
            <m:r>
              <w:rPr>
                <w:rFonts w:ascii="Cambria Math" w:hAnsi="Cambria Math"/>
              </w:rPr>
              <m:t>ji</m:t>
            </m:r>
          </m:sub>
        </m:sSub>
        <m:r>
          <w:rPr>
            <w:rFonts w:ascii="Cambria Math" w:hAnsi="Cambria Math"/>
          </w:rPr>
          <m:t>+n</m:t>
        </m:r>
        <m:sSub>
          <m:sSubPr>
            <m:ctrlPr>
              <w:rPr>
                <w:rFonts w:ascii="Cambria Math" w:hAnsi="Cambria Math"/>
                <w:i/>
                <w:iCs/>
              </w:rPr>
            </m:ctrlPr>
          </m:sSubPr>
          <m:e>
            <m:acc>
              <m:accPr>
                <m:ctrlPr>
                  <w:rPr>
                    <w:rFonts w:ascii="Cambria Math" w:hAnsi="Cambria Math"/>
                    <w:i/>
                    <w:iCs/>
                  </w:rPr>
                </m:ctrlPr>
              </m:accPr>
              <m:e>
                <m:r>
                  <w:rPr>
                    <w:rFonts w:ascii="Cambria Math" w:hAnsi="Cambria Math"/>
                  </w:rPr>
                  <m:t>F</m:t>
                </m:r>
              </m:e>
            </m:acc>
          </m:e>
          <m:sub>
            <m:r>
              <w:rPr>
                <w:rFonts w:ascii="Cambria Math" w:hAnsi="Cambria Math"/>
              </w:rPr>
              <m:t>j</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oMath>
      <w:r w:rsidRPr="00D41DAC">
        <w:rPr>
          <w:iCs/>
        </w:rPr>
        <w:t xml:space="preserve"> </w:t>
      </w:r>
      <w:r w:rsidR="00C55E47">
        <w:rPr>
          <w:iCs/>
        </w:rPr>
        <w:t xml:space="preserve">            </w:t>
      </w:r>
      <w:r>
        <w:rPr>
          <w:iCs/>
        </w:rPr>
        <w:t>(</w:t>
      </w:r>
      <w:r w:rsidR="00C55E47">
        <w:rPr>
          <w:iCs/>
        </w:rPr>
        <w:t>3</w:t>
      </w:r>
      <w:r>
        <w:rPr>
          <w:iCs/>
        </w:rPr>
        <w:t>-</w:t>
      </w:r>
      <w:r w:rsidR="00C55E47">
        <w:rPr>
          <w:iCs/>
        </w:rPr>
        <w:t>2</w:t>
      </w:r>
      <w:r>
        <w:rPr>
          <w:iCs/>
        </w:rPr>
        <w:t>.</w:t>
      </w:r>
      <w:r w:rsidR="00C55E47">
        <w:rPr>
          <w:iCs/>
        </w:rPr>
        <w:t>11</w:t>
      </w:r>
      <w:r>
        <w:rPr>
          <w:iCs/>
        </w:rPr>
        <w:t>)</w:t>
      </w:r>
    </w:p>
    <w:p w14:paraId="5B4CA44B" w14:textId="77777777" w:rsidR="00551AAE" w:rsidRDefault="00551AAE" w:rsidP="00DA057E">
      <w:pPr>
        <w:jc w:val="right"/>
        <w:rPr>
          <w:iCs/>
        </w:rPr>
      </w:pPr>
    </w:p>
    <w:p w14:paraId="532E7FDF" w14:textId="2647A5AF" w:rsidR="00E35D22" w:rsidRDefault="00C55E47" w:rsidP="00D45DB4">
      <w:pPr>
        <w:rPr>
          <w:iCs/>
        </w:rPr>
      </w:pPr>
      <w:r>
        <w:rPr>
          <w:iCs/>
        </w:rPr>
        <w:t>from which</w:t>
      </w:r>
      <w:r w:rsidR="00D45DB4">
        <w:rPr>
          <w:iCs/>
        </w:rPr>
        <w:t>,</w:t>
      </w:r>
      <w:r w:rsidR="00D45DB4" w:rsidRPr="003666A7">
        <w:rPr>
          <w:iCs/>
        </w:rPr>
        <w:t xml:space="preserve"> </w:t>
      </w:r>
      <w:r w:rsidR="00D45DB4">
        <w:rPr>
          <w:iCs/>
        </w:rPr>
        <w:t xml:space="preserve">when Eq. </w:t>
      </w:r>
      <w:r w:rsidRPr="00CA2FC5">
        <w:rPr>
          <w:iCs/>
          <w:color w:val="000000" w:themeColor="text1"/>
        </w:rPr>
        <w:t>2</w:t>
      </w:r>
      <w:r w:rsidR="00D45DB4" w:rsidRPr="00CA2FC5">
        <w:rPr>
          <w:iCs/>
          <w:color w:val="000000" w:themeColor="text1"/>
        </w:rPr>
        <w:t>-</w:t>
      </w:r>
      <w:r w:rsidR="00CD6EC9">
        <w:rPr>
          <w:iCs/>
          <w:color w:val="000000" w:themeColor="text1"/>
        </w:rPr>
        <w:t>2</w:t>
      </w:r>
      <w:r w:rsidR="00D45DB4" w:rsidRPr="00CA2FC5">
        <w:rPr>
          <w:iCs/>
          <w:color w:val="000000" w:themeColor="text1"/>
        </w:rPr>
        <w:t>.</w:t>
      </w:r>
      <w:r w:rsidR="00CD6EC9">
        <w:rPr>
          <w:iCs/>
          <w:color w:val="000000" w:themeColor="text1"/>
        </w:rPr>
        <w:t>6</w:t>
      </w:r>
      <w:r w:rsidR="002A55C7" w:rsidRPr="00CA2FC5">
        <w:rPr>
          <w:iCs/>
          <w:color w:val="000000" w:themeColor="text1"/>
        </w:rPr>
        <w:t xml:space="preserve"> </w:t>
      </w:r>
      <w:r w:rsidR="00CA2FC5" w:rsidRPr="00CA2FC5">
        <w:rPr>
          <w:iCs/>
          <w:color w:val="000000" w:themeColor="text1"/>
        </w:rPr>
        <w:t xml:space="preserve">used </w:t>
      </w:r>
      <w:r w:rsidR="00CD6EC9">
        <w:rPr>
          <w:iCs/>
        </w:rPr>
        <w:t>for</w:t>
      </w:r>
      <w:r w:rsidR="00555C93">
        <w:rPr>
          <w:iCs/>
        </w:rPr>
        <w:t xml:space="preserve"> AIME </w:t>
      </w:r>
      <w:r w:rsidR="00CA2FC5">
        <w:rPr>
          <w:iCs/>
        </w:rPr>
        <w:t xml:space="preserve">of the same mass </w:t>
      </w:r>
      <w:r w:rsidR="00555C93">
        <w:rPr>
          <w:iCs/>
        </w:rPr>
        <w:t>per unit volume</w:t>
      </w:r>
      <w:r w:rsidR="00D45DB4">
        <w:rPr>
          <w:iCs/>
        </w:rPr>
        <w:t xml:space="preserve">, </w:t>
      </w:r>
      <w:r>
        <w:rPr>
          <w:iCs/>
        </w:rPr>
        <w:t xml:space="preserve">it </w:t>
      </w:r>
      <w:r w:rsidR="00D45DB4">
        <w:rPr>
          <w:iCs/>
        </w:rPr>
        <w:t>yields</w:t>
      </w:r>
    </w:p>
    <w:p w14:paraId="25ABE9F7" w14:textId="77777777" w:rsidR="00551AAE" w:rsidRPr="00AA797B" w:rsidRDefault="00551AAE" w:rsidP="00D45DB4">
      <w:pPr>
        <w:rPr>
          <w:iCs/>
        </w:rPr>
      </w:pPr>
    </w:p>
    <w:p w14:paraId="1CC3B82C" w14:textId="79EF32FA" w:rsidR="00D45DB4" w:rsidRPr="001F4476" w:rsidRDefault="00D45DB4" w:rsidP="00D45DB4">
      <w:pPr>
        <w:spacing w:after="120"/>
        <w:jc w:val="right"/>
        <w:rPr>
          <w:iCs/>
          <w:color w:val="FF0000"/>
        </w:rPr>
      </w:pPr>
      <m:oMath>
        <m:r>
          <w:rPr>
            <w:rFonts w:ascii="Cambria Math" w:hAnsi="Cambria Math"/>
          </w:rPr>
          <m:t>n</m:t>
        </m:r>
        <m:f>
          <m:fPr>
            <m:type m:val="lin"/>
            <m:ctrlPr>
              <w:rPr>
                <w:rFonts w:ascii="Cambria Math" w:hAnsi="Cambria Math"/>
                <w:i/>
                <w:iCs/>
              </w:rPr>
            </m:ctrlPr>
          </m:fPr>
          <m:num>
            <m:r>
              <w:rPr>
                <w:rFonts w:ascii="Cambria Math" w:hAnsi="Cambria Math"/>
              </w:rPr>
              <m:t>D(0.5</m:t>
            </m:r>
            <m:sSub>
              <m:sSubPr>
                <m:ctrlPr>
                  <w:rPr>
                    <w:rFonts w:ascii="Cambria Math" w:hAnsi="Cambria Math"/>
                    <w:i/>
                    <w:iCs/>
                  </w:rPr>
                </m:ctrlPr>
              </m:sSubPr>
              <m:e>
                <m:r>
                  <w:rPr>
                    <w:rFonts w:ascii="Cambria Math" w:hAnsi="Cambria Math"/>
                  </w:rPr>
                  <m:t>u</m:t>
                </m:r>
              </m:e>
              <m:sub>
                <m:r>
                  <w:rPr>
                    <w:rFonts w:ascii="Cambria Math" w:hAnsi="Cambria Math"/>
                  </w:rPr>
                  <m:t>j</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m:t>
            </m:r>
          </m:num>
          <m:den>
            <m:r>
              <w:rPr>
                <w:rFonts w:ascii="Cambria Math" w:hAnsi="Cambria Math"/>
              </w:rPr>
              <m:t>Dt</m:t>
            </m:r>
          </m:den>
        </m:f>
        <m:r>
          <w:rPr>
            <w:rFonts w:ascii="Cambria Math" w:hAnsi="Cambria Math"/>
          </w:rPr>
          <m:t>+</m:t>
        </m:r>
        <m:box>
          <m:boxPr>
            <m:ctrlPr>
              <w:rPr>
                <w:rFonts w:ascii="Cambria Math" w:hAnsi="Cambria Math"/>
                <w:i/>
                <w:lang w:eastAsia="zh-CN"/>
              </w:rPr>
            </m:ctrlPr>
          </m:boxPr>
          <m:e>
            <m:argPr>
              <m:argSz m:val="-1"/>
            </m:argPr>
            <m:f>
              <m:fPr>
                <m:ctrlPr>
                  <w:rPr>
                    <w:rFonts w:ascii="Cambria Math" w:hAnsi="Cambria Math"/>
                    <w:i/>
                    <w:lang w:eastAsia="zh-CN"/>
                  </w:rPr>
                </m:ctrlPr>
              </m:fPr>
              <m:num>
                <m:r>
                  <w:rPr>
                    <w:rFonts w:ascii="Cambria Math" w:hAnsi="Cambria Math"/>
                    <w:lang w:eastAsia="zh-CN"/>
                  </w:rPr>
                  <m:t>3nDψ</m:t>
                </m:r>
              </m:num>
              <m:den>
                <m:r>
                  <w:rPr>
                    <w:rFonts w:ascii="Cambria Math" w:hAnsi="Cambria Math"/>
                    <w:lang w:eastAsia="zh-CN"/>
                  </w:rPr>
                  <m:t>2Dt</m:t>
                </m:r>
              </m:den>
            </m:f>
          </m:e>
        </m:box>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i,i</m:t>
            </m:r>
          </m:sub>
        </m:sSub>
        <m:r>
          <w:rPr>
            <w:rFonts w:ascii="Cambria Math" w:hAnsi="Cambria Math"/>
          </w:rPr>
          <m:t>+n</m:t>
        </m:r>
        <m:sSub>
          <m:sSubPr>
            <m:ctrlPr>
              <w:rPr>
                <w:rFonts w:ascii="Cambria Math" w:hAnsi="Cambria Math"/>
                <w:i/>
                <w:iCs/>
              </w:rPr>
            </m:ctrlPr>
          </m:sSubPr>
          <m:e>
            <m:acc>
              <m:accPr>
                <m:ctrlPr>
                  <w:rPr>
                    <w:rFonts w:ascii="Cambria Math" w:hAnsi="Cambria Math"/>
                    <w:i/>
                    <w:iCs/>
                  </w:rPr>
                </m:ctrlPr>
              </m:accPr>
              <m:e>
                <m:r>
                  <w:rPr>
                    <w:rFonts w:ascii="Cambria Math" w:hAnsi="Cambria Math"/>
                  </w:rPr>
                  <m:t>F</m:t>
                </m:r>
              </m:e>
            </m:acc>
          </m:e>
          <m:sub>
            <m:r>
              <w:rPr>
                <w:rFonts w:ascii="Cambria Math" w:hAnsi="Cambria Math"/>
              </w:rPr>
              <m:t>j</m:t>
            </m:r>
          </m:sub>
        </m:sSub>
        <m:sSub>
          <m:sSubPr>
            <m:ctrlPr>
              <w:rPr>
                <w:rFonts w:ascii="Cambria Math" w:hAnsi="Cambria Math"/>
                <w:i/>
                <w:iCs/>
              </w:rPr>
            </m:ctrlPr>
          </m:sSubPr>
          <m:e>
            <m:r>
              <w:rPr>
                <w:rFonts w:ascii="Cambria Math" w:hAnsi="Cambria Math"/>
              </w:rPr>
              <m:t>u</m:t>
            </m:r>
          </m:e>
          <m:sub>
            <m:r>
              <w:rPr>
                <w:rFonts w:ascii="Cambria Math" w:hAnsi="Cambria Math"/>
              </w:rPr>
              <m:t>j</m:t>
            </m:r>
          </m:sub>
        </m:sSub>
      </m:oMath>
      <w:r w:rsidRPr="00D41DAC">
        <w:rPr>
          <w:iCs/>
        </w:rPr>
        <w:t>.</w:t>
      </w:r>
      <w:r w:rsidRPr="00CA0F39">
        <w:rPr>
          <w:iCs/>
          <w:sz w:val="24"/>
          <w:szCs w:val="24"/>
        </w:rPr>
        <w:t xml:space="preserve"> </w:t>
      </w:r>
      <w:r>
        <w:rPr>
          <w:iCs/>
        </w:rPr>
        <w:t xml:space="preserve">         </w:t>
      </w:r>
      <w:r w:rsidR="00CD6EC9">
        <w:rPr>
          <w:iCs/>
        </w:rPr>
        <w:t xml:space="preserve">    </w:t>
      </w:r>
      <w:r w:rsidR="00C55E47">
        <w:rPr>
          <w:iCs/>
        </w:rPr>
        <w:t xml:space="preserve">        </w:t>
      </w:r>
      <w:r>
        <w:rPr>
          <w:iCs/>
        </w:rPr>
        <w:t xml:space="preserve">           </w:t>
      </w:r>
      <w:r w:rsidRPr="003A20A6">
        <w:rPr>
          <w:iCs/>
          <w:color w:val="000000" w:themeColor="text1"/>
        </w:rPr>
        <w:t>(</w:t>
      </w:r>
      <w:r w:rsidR="00C55E47" w:rsidRPr="003A20A6">
        <w:rPr>
          <w:iCs/>
          <w:color w:val="000000" w:themeColor="text1"/>
        </w:rPr>
        <w:t>3</w:t>
      </w:r>
      <w:r w:rsidRPr="003A20A6">
        <w:rPr>
          <w:iCs/>
          <w:color w:val="000000" w:themeColor="text1"/>
        </w:rPr>
        <w:t>-</w:t>
      </w:r>
      <w:r w:rsidR="00C55E47" w:rsidRPr="003A20A6">
        <w:rPr>
          <w:iCs/>
          <w:color w:val="000000" w:themeColor="text1"/>
        </w:rPr>
        <w:t>2</w:t>
      </w:r>
      <w:r w:rsidRPr="003A20A6">
        <w:rPr>
          <w:iCs/>
          <w:color w:val="000000" w:themeColor="text1"/>
        </w:rPr>
        <w:t>.</w:t>
      </w:r>
      <w:r w:rsidR="00C55E47" w:rsidRPr="003A20A6">
        <w:rPr>
          <w:iCs/>
          <w:color w:val="000000" w:themeColor="text1"/>
        </w:rPr>
        <w:t>12</w:t>
      </w:r>
      <w:r w:rsidRPr="003A20A6">
        <w:rPr>
          <w:iCs/>
          <w:color w:val="000000" w:themeColor="text1"/>
        </w:rPr>
        <w:t>)</w:t>
      </w:r>
    </w:p>
    <w:p w14:paraId="1B7D257C" w14:textId="48D2B783" w:rsidR="00D45DB4" w:rsidRPr="00D954E2" w:rsidRDefault="00D45DB4" w:rsidP="00D45DB4">
      <w:pPr>
        <w:rPr>
          <w:iCs/>
          <w:color w:val="000000" w:themeColor="text1"/>
        </w:rPr>
      </w:pPr>
      <w:r>
        <w:t xml:space="preserve">Here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t xml:space="preserve"> is the energy-flow density vector, of which the positive value impl</w:t>
      </w:r>
      <w:proofErr w:type="spellStart"/>
      <w:r w:rsidR="00A43819">
        <w:t>ies</w:t>
      </w:r>
      <w:proofErr w:type="spellEnd"/>
      <w:r>
        <w:t xml:space="preserve"> the energy flowing from the inside to outside of the volume</w:t>
      </w:r>
      <w:r w:rsidRPr="007A5441">
        <w:rPr>
          <w:color w:val="000000" w:themeColor="text1"/>
        </w:rPr>
        <w:t>.</w:t>
      </w:r>
      <w:r>
        <w:rPr>
          <w:color w:val="FF0000"/>
        </w:rPr>
        <w:t xml:space="preserve"> </w:t>
      </w:r>
      <w:r w:rsidRPr="00D954E2">
        <w:rPr>
          <w:color w:val="000000" w:themeColor="text1"/>
        </w:rPr>
        <w:t xml:space="preserve">Physically, Eq. </w:t>
      </w:r>
      <w:r w:rsidR="00C55E47">
        <w:rPr>
          <w:color w:val="000000" w:themeColor="text1"/>
        </w:rPr>
        <w:t>3</w:t>
      </w:r>
      <w:r>
        <w:rPr>
          <w:color w:val="000000" w:themeColor="text1"/>
        </w:rPr>
        <w:t>-</w:t>
      </w:r>
      <w:r w:rsidR="00C55E47">
        <w:rPr>
          <w:color w:val="000000" w:themeColor="text1"/>
        </w:rPr>
        <w:t>2</w:t>
      </w:r>
      <w:r w:rsidRPr="00D954E2">
        <w:rPr>
          <w:color w:val="000000" w:themeColor="text1"/>
        </w:rPr>
        <w:t>.</w:t>
      </w:r>
      <w:r w:rsidR="00C55E47">
        <w:rPr>
          <w:color w:val="000000" w:themeColor="text1"/>
        </w:rPr>
        <w:t>12</w:t>
      </w:r>
      <w:r w:rsidRPr="00D954E2">
        <w:rPr>
          <w:color w:val="000000" w:themeColor="text1"/>
        </w:rPr>
        <w:t xml:space="preserve"> is the conservation law of mechanical energy, also called as the energy flow equilibrium equation </w:t>
      </w:r>
      <w:r w:rsidR="009E0191">
        <w:rPr>
          <w:color w:val="000000" w:themeColor="text1"/>
        </w:rPr>
        <w:t xml:space="preserve">and energy flow density vector </w:t>
      </w:r>
      <w:r w:rsidR="009E0191" w:rsidRPr="007A5441">
        <w:rPr>
          <w:color w:val="000000" w:themeColor="text1"/>
        </w:rPr>
        <w:t xml:space="preserve">included </w:t>
      </w:r>
      <w:r w:rsidR="0037657B" w:rsidRPr="00551AAE">
        <w:rPr>
          <w:color w:val="000000" w:themeColor="text1"/>
        </w:rPr>
        <w:t>[</w:t>
      </w:r>
      <w:r w:rsidR="003C78EB" w:rsidRPr="00551AAE">
        <w:rPr>
          <w:color w:val="000000" w:themeColor="text1"/>
        </w:rPr>
        <w:t>1</w:t>
      </w:r>
      <w:r w:rsidR="00BC2BE5" w:rsidRPr="00551AAE">
        <w:rPr>
          <w:color w:val="000000" w:themeColor="text1"/>
        </w:rPr>
        <w:t>16</w:t>
      </w:r>
      <w:r w:rsidR="00A575C8" w:rsidRPr="00551AAE">
        <w:rPr>
          <w:color w:val="000000" w:themeColor="text1"/>
        </w:rPr>
        <w:t>-11</w:t>
      </w:r>
      <w:r w:rsidR="00BC2BE5" w:rsidRPr="00551AAE">
        <w:rPr>
          <w:color w:val="000000" w:themeColor="text1"/>
        </w:rPr>
        <w:t>8</w:t>
      </w:r>
      <w:r w:rsidR="0037657B" w:rsidRPr="007A5441">
        <w:rPr>
          <w:color w:val="000000" w:themeColor="text1"/>
        </w:rPr>
        <w:t>]</w:t>
      </w:r>
      <w:r w:rsidR="00BC2BE5">
        <w:rPr>
          <w:color w:val="000000" w:themeColor="text1"/>
        </w:rPr>
        <w:t xml:space="preserve">, </w:t>
      </w:r>
      <w:r w:rsidRPr="00D954E2">
        <w:rPr>
          <w:color w:val="000000" w:themeColor="text1"/>
        </w:rPr>
        <w:t xml:space="preserve">which represents that </w:t>
      </w:r>
      <w:r w:rsidR="006F596D">
        <w:rPr>
          <w:color w:val="000000" w:themeColor="text1"/>
        </w:rPr>
        <w:t xml:space="preserve">the summation of </w:t>
      </w:r>
      <w:r w:rsidRPr="00D954E2">
        <w:rPr>
          <w:color w:val="000000" w:themeColor="text1"/>
        </w:rPr>
        <w:t xml:space="preserve">the time change rate of kinetic and mechanic-internal energy equals a summation of the power of the body force </w:t>
      </w:r>
      <m:oMath>
        <m:r>
          <w:rPr>
            <w:rFonts w:ascii="Cambria Math" w:hAnsi="Cambria Math"/>
            <w:sz w:val="22"/>
            <w:szCs w:val="22"/>
          </w:rPr>
          <m:t>n</m:t>
        </m:r>
        <m:sSub>
          <m:sSubPr>
            <m:ctrlPr>
              <w:rPr>
                <w:rFonts w:ascii="Cambria Math" w:hAnsi="Cambria Math"/>
                <w:i/>
                <w:iCs/>
                <w:sz w:val="22"/>
                <w:szCs w:val="22"/>
              </w:rPr>
            </m:ctrlPr>
          </m:sSubPr>
          <m:e>
            <m:acc>
              <m:accPr>
                <m:ctrlPr>
                  <w:rPr>
                    <w:rFonts w:ascii="Cambria Math" w:hAnsi="Cambria Math"/>
                    <w:i/>
                    <w:iCs/>
                    <w:sz w:val="22"/>
                    <w:szCs w:val="22"/>
                  </w:rPr>
                </m:ctrlPr>
              </m:accPr>
              <m:e>
                <m:r>
                  <w:rPr>
                    <w:rFonts w:ascii="Cambria Math" w:hAnsi="Cambria Math"/>
                    <w:sz w:val="22"/>
                    <w:szCs w:val="22"/>
                  </w:rPr>
                  <m:t>F</m:t>
                </m:r>
              </m:e>
            </m:acc>
          </m:e>
          <m:sub>
            <m:r>
              <w:rPr>
                <w:rFonts w:ascii="Cambria Math" w:hAnsi="Cambria Math"/>
                <w:sz w:val="22"/>
                <w:szCs w:val="22"/>
              </w:rPr>
              <m:t>j</m:t>
            </m:r>
          </m:sub>
        </m:sSub>
        <m:r>
          <w:rPr>
            <w:rFonts w:ascii="Cambria Math" w:hAnsi="Cambria Math"/>
            <w:sz w:val="22"/>
            <w:szCs w:val="22"/>
          </w:rPr>
          <m:t xml:space="preserve"> </m:t>
        </m:r>
      </m:oMath>
      <w:r w:rsidRPr="00D954E2">
        <w:rPr>
          <w:color w:val="000000" w:themeColor="text1"/>
        </w:rPr>
        <w:t>per volume and the power flowing into the body</w:t>
      </w:r>
      <w:r w:rsidR="006F596D">
        <w:rPr>
          <w:color w:val="000000" w:themeColor="text1"/>
        </w:rPr>
        <w:t xml:space="preserve"> from outside</w:t>
      </w:r>
      <w:r w:rsidRPr="00D954E2">
        <w:rPr>
          <w:color w:val="000000" w:themeColor="text1"/>
        </w:rPr>
        <w:t xml:space="preserve">. </w:t>
      </w:r>
    </w:p>
    <w:p w14:paraId="2B13D40D" w14:textId="63A315D4" w:rsidR="00D45DB4" w:rsidRPr="0037657B" w:rsidRDefault="00D45DB4" w:rsidP="00A22FFC">
      <w:pPr>
        <w:pStyle w:val="Heading3"/>
        <w:spacing w:before="120" w:after="0"/>
        <w:rPr>
          <w:rFonts w:ascii="Times New Roman" w:hAnsi="Times New Roman" w:cs="Times New Roman"/>
          <w:i/>
          <w:color w:val="000000" w:themeColor="text1"/>
        </w:rPr>
      </w:pPr>
      <w:bookmarkStart w:id="10" w:name="_Toc46588818"/>
      <w:r w:rsidRPr="0037657B">
        <w:rPr>
          <w:rFonts w:ascii="Times New Roman" w:hAnsi="Times New Roman" w:cs="Times New Roman"/>
          <w:i/>
          <w:color w:val="000000" w:themeColor="text1"/>
        </w:rPr>
        <w:t>Total energy conservation</w:t>
      </w:r>
      <w:bookmarkEnd w:id="10"/>
      <w:r w:rsidRPr="0037657B">
        <w:rPr>
          <w:rFonts w:ascii="Times New Roman" w:hAnsi="Times New Roman" w:cs="Times New Roman"/>
          <w:i/>
          <w:color w:val="000000" w:themeColor="text1"/>
        </w:rPr>
        <w:t xml:space="preserve">  </w:t>
      </w:r>
    </w:p>
    <w:p w14:paraId="3A295711" w14:textId="4F3B75D5" w:rsidR="00654885" w:rsidRDefault="00D45DB4" w:rsidP="00D45DB4">
      <w:pPr>
        <w:rPr>
          <w:iCs/>
        </w:rPr>
      </w:pPr>
      <w:r w:rsidRPr="00777F08">
        <w:rPr>
          <w:iCs/>
        </w:rPr>
        <w:t xml:space="preserve">To </w:t>
      </w:r>
      <w:r>
        <w:rPr>
          <w:iCs/>
        </w:rPr>
        <w:t>derive the total energy conservation</w:t>
      </w:r>
      <w:r w:rsidRPr="00777F08">
        <w:rPr>
          <w:iCs/>
        </w:rPr>
        <w:t xml:space="preserve">, </w:t>
      </w:r>
      <w:r>
        <w:rPr>
          <w:iCs/>
        </w:rPr>
        <w:t xml:space="preserve">we </w:t>
      </w:r>
      <w:r w:rsidRPr="00777F08">
        <w:rPr>
          <w:iCs/>
        </w:rPr>
        <w:t>tak</w:t>
      </w:r>
      <w:r>
        <w:rPr>
          <w:iCs/>
        </w:rPr>
        <w:t>e</w:t>
      </w:r>
      <m:oMath>
        <m:r>
          <w:rPr>
            <w:rFonts w:ascii="Cambria Math" w:hAnsi="Cambria Math"/>
          </w:rPr>
          <m:t xml:space="preserve"> ϕ=</m:t>
        </m:r>
        <m:f>
          <m:fPr>
            <m:type m:val="lin"/>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v</m:t>
                </m:r>
              </m:e>
              <m:sub>
                <m:r>
                  <w:rPr>
                    <w:rFonts w:ascii="Cambria Math" w:hAnsi="Cambria Math"/>
                  </w:rPr>
                  <m:t>j</m:t>
                </m:r>
              </m:sub>
            </m:sSub>
            <m:sSub>
              <m:sSubPr>
                <m:ctrlPr>
                  <w:rPr>
                    <w:rFonts w:ascii="Cambria Math" w:hAnsi="Cambria Math"/>
                    <w:i/>
                  </w:rPr>
                </m:ctrlPr>
              </m:sSubPr>
              <m:e>
                <m:r>
                  <w:rPr>
                    <w:rFonts w:ascii="Cambria Math" w:hAnsi="Cambria Math"/>
                  </w:rPr>
                  <m:t>v</m:t>
                </m:r>
              </m:e>
              <m:sub>
                <m:r>
                  <w:rPr>
                    <w:rFonts w:ascii="Cambria Math" w:hAnsi="Cambria Math"/>
                  </w:rPr>
                  <m:t>j</m:t>
                </m:r>
              </m:sub>
            </m:sSub>
          </m:num>
          <m:den>
            <m:r>
              <w:rPr>
                <w:rFonts w:ascii="Cambria Math" w:hAnsi="Cambria Math"/>
              </w:rPr>
              <m:t>2</m:t>
            </m:r>
          </m:den>
        </m:f>
      </m:oMath>
      <w:r w:rsidR="00D31462">
        <w:rPr>
          <w:iCs/>
          <w:noProof/>
        </w:rPr>
        <w:t xml:space="preserve"> </w:t>
      </w:r>
      <w:r>
        <w:rPr>
          <w:iCs/>
        </w:rPr>
        <w:t xml:space="preserve"> in Eq. </w:t>
      </w:r>
      <w:r w:rsidR="00C55E47">
        <w:rPr>
          <w:iCs/>
        </w:rPr>
        <w:t>3</w:t>
      </w:r>
      <w:r>
        <w:rPr>
          <w:iCs/>
        </w:rPr>
        <w:t>-1.</w:t>
      </w:r>
      <w:r w:rsidR="00030A3D">
        <w:rPr>
          <w:iCs/>
        </w:rPr>
        <w:t>10</w:t>
      </w:r>
      <w:r w:rsidRPr="00777F08">
        <w:rPr>
          <w:iCs/>
        </w:rPr>
        <w:t xml:space="preserve"> </w:t>
      </w:r>
      <w:r>
        <w:rPr>
          <w:iCs/>
        </w:rPr>
        <w:t>and obtain</w:t>
      </w:r>
    </w:p>
    <w:p w14:paraId="372442B2" w14:textId="77777777" w:rsidR="00551AAE" w:rsidRDefault="00551AAE" w:rsidP="00D45DB4">
      <w:pPr>
        <w:rPr>
          <w:iCs/>
        </w:rPr>
      </w:pPr>
    </w:p>
    <w:p w14:paraId="01A43584" w14:textId="2CB8BA14" w:rsidR="002B5413" w:rsidRPr="00D41DAC" w:rsidRDefault="00530D4E" w:rsidP="00D41DAC">
      <w:pPr>
        <w:ind w:firstLine="195"/>
        <w:jc w:val="right"/>
      </w:pPr>
      <m:oMath>
        <m:f>
          <m:fPr>
            <m:ctrlPr>
              <w:rPr>
                <w:rFonts w:ascii="Cambria Math" w:hAnsi="Cambria Math"/>
                <w:i/>
                <w:noProof/>
                <w:sz w:val="24"/>
                <w:szCs w:val="24"/>
              </w:rPr>
            </m:ctrlPr>
          </m:fPr>
          <m:num>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2∂t</m:t>
            </m:r>
          </m:den>
        </m:f>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m:t>
            </m:r>
            <m:sSub>
              <m:sSubPr>
                <m:ctrlPr>
                  <w:rPr>
                    <w:rFonts w:ascii="Cambria Math" w:hAnsi="Cambria Math"/>
                    <w:iCs/>
                    <w:noProof/>
                    <w:sz w:val="24"/>
                    <w:szCs w:val="24"/>
                  </w:rPr>
                </m:ctrlPr>
              </m:sSubPr>
              <m:e>
                <m:r>
                  <w:rPr>
                    <w:rFonts w:ascii="Cambria Math" w:hAnsi="Cambria Math"/>
                    <w:noProof/>
                    <w:sz w:val="24"/>
                    <w:szCs w:val="24"/>
                  </w:rPr>
                  <m:t>x</m:t>
                </m:r>
              </m:e>
              <m:sub>
                <m:r>
                  <w:rPr>
                    <w:rFonts w:ascii="Cambria Math" w:hAnsi="Cambria Math"/>
                    <w:noProof/>
                    <w:sz w:val="24"/>
                    <w:szCs w:val="24"/>
                  </w:rPr>
                  <m:t>i</m:t>
                </m:r>
              </m:sub>
            </m:sSub>
          </m:den>
        </m:f>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f>
              <m:fPr>
                <m:ctrlPr>
                  <w:rPr>
                    <w:rFonts w:ascii="Cambria Math" w:hAnsi="Cambria Math"/>
                    <w:i/>
                    <w:noProof/>
                    <w:sz w:val="24"/>
                    <w:szCs w:val="24"/>
                  </w:rPr>
                </m:ctrlPr>
              </m:fPr>
              <m:num>
                <m:r>
                  <w:rPr>
                    <w:rFonts w:ascii="Cambria Math" w:hAnsi="Cambria Math"/>
                    <w:noProof/>
                    <w:sz w:val="24"/>
                    <w:szCs w:val="24"/>
                  </w:rPr>
                  <m:t>∂</m:t>
                </m:r>
                <m:d>
                  <m:dPr>
                    <m:ctrlPr>
                      <w:rPr>
                        <w:rFonts w:ascii="Cambria Math" w:hAnsi="Cambria Math"/>
                        <w:i/>
                        <w:noProof/>
                        <w:sz w:val="24"/>
                        <w:szCs w:val="24"/>
                      </w:rPr>
                    </m:ctrlPr>
                  </m:dPr>
                  <m:e>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m:t>
                </m:r>
                <m:sSub>
                  <m:sSubPr>
                    <m:ctrlPr>
                      <w:rPr>
                        <w:rFonts w:ascii="Cambria Math" w:hAnsi="Cambria Math"/>
                        <w:iCs/>
                        <w:noProof/>
                        <w:sz w:val="24"/>
                        <w:szCs w:val="24"/>
                      </w:rPr>
                    </m:ctrlPr>
                  </m:sSubPr>
                  <m:e>
                    <m:r>
                      <w:rPr>
                        <w:rFonts w:ascii="Cambria Math" w:hAnsi="Cambria Math"/>
                        <w:noProof/>
                        <w:sz w:val="24"/>
                        <w:szCs w:val="24"/>
                      </w:rPr>
                      <m:t>x</m:t>
                    </m:r>
                  </m:e>
                  <m:sub>
                    <m:r>
                      <w:rPr>
                        <w:rFonts w:ascii="Cambria Math" w:hAnsi="Cambria Math"/>
                        <w:noProof/>
                        <w:sz w:val="24"/>
                        <w:szCs w:val="24"/>
                      </w:rPr>
                      <m:t>i</m:t>
                    </m:r>
                  </m:sub>
                </m:sSub>
              </m:den>
            </m:f>
          </m:e>
        </m:d>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F</m:t>
                    </m:r>
                  </m:e>
                </m:acc>
              </m:e>
              <m:sub>
                <m:r>
                  <w:rPr>
                    <w:rFonts w:ascii="Cambria Math" w:hAnsi="Cambria Math"/>
                    <w:noProof/>
                    <w:sz w:val="24"/>
                    <w:szCs w:val="24"/>
                  </w:rPr>
                  <m:t>iv</m:t>
                </m:r>
              </m:sub>
            </m:sSub>
            <m:f>
              <m:fPr>
                <m:ctrlPr>
                  <w:rPr>
                    <w:rFonts w:ascii="Cambria Math" w:hAnsi="Cambria Math"/>
                    <w:i/>
                    <w:noProof/>
                    <w:sz w:val="24"/>
                    <w:szCs w:val="24"/>
                  </w:rPr>
                </m:ctrlPr>
              </m:fPr>
              <m:num>
                <m:r>
                  <w:rPr>
                    <w:rFonts w:ascii="Cambria Math" w:hAnsi="Cambria Math"/>
                    <w:noProof/>
                    <w:sz w:val="24"/>
                    <w:szCs w:val="24"/>
                  </w:rPr>
                  <m:t>∂</m:t>
                </m:r>
                <m:d>
                  <m:dPr>
                    <m:ctrlPr>
                      <w:rPr>
                        <w:rFonts w:ascii="Cambria Math" w:hAnsi="Cambria Math"/>
                        <w:i/>
                        <w:noProof/>
                        <w:sz w:val="24"/>
                        <w:szCs w:val="24"/>
                      </w:rPr>
                    </m:ctrlPr>
                  </m:dPr>
                  <m:e>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m:t>
                </m:r>
                <m:sSub>
                  <m:sSubPr>
                    <m:ctrlPr>
                      <w:rPr>
                        <w:rFonts w:ascii="Cambria Math" w:hAnsi="Cambria Math"/>
                        <w:iCs/>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den>
            </m:f>
          </m:e>
        </m:d>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r>
                  <w:rPr>
                    <w:rFonts w:ascii="Cambria Math" w:hAnsi="Cambria Math"/>
                    <w:noProof/>
                    <w:sz w:val="24"/>
                    <w:szCs w:val="24"/>
                  </w:rPr>
                  <m:t>K</m:t>
                </m:r>
              </m:sub>
            </m:sSub>
            <m:f>
              <m:fPr>
                <m:ctrlPr>
                  <w:rPr>
                    <w:rFonts w:ascii="Cambria Math" w:hAnsi="Cambria Math"/>
                    <w:i/>
                    <w:noProof/>
                    <w:sz w:val="24"/>
                    <w:szCs w:val="24"/>
                  </w:rPr>
                </m:ctrlPr>
              </m:fPr>
              <m:num>
                <m:r>
                  <w:rPr>
                    <w:rFonts w:ascii="Cambria Math" w:hAnsi="Cambria Math"/>
                    <w:noProof/>
                    <w:sz w:val="24"/>
                    <w:szCs w:val="24"/>
                  </w:rPr>
                  <m:t>∂</m:t>
                </m:r>
                <m:d>
                  <m:dPr>
                    <m:ctrlPr>
                      <w:rPr>
                        <w:rFonts w:ascii="Cambria Math" w:hAnsi="Cambria Math"/>
                        <w:i/>
                        <w:noProof/>
                        <w:sz w:val="24"/>
                        <w:szCs w:val="24"/>
                      </w:rPr>
                    </m:ctrlPr>
                  </m:dPr>
                  <m:e>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m:t>
                </m:r>
                <m:d>
                  <m:dPr>
                    <m:ctrlPr>
                      <w:rPr>
                        <w:rFonts w:ascii="Cambria Math" w:hAnsi="Cambria Math"/>
                        <w:i/>
                        <w:noProof/>
                        <w:sz w:val="24"/>
                        <w:szCs w:val="24"/>
                      </w:rPr>
                    </m:ctrlPr>
                  </m:dPr>
                  <m:e>
                    <m:r>
                      <w:rPr>
                        <w:rFonts w:ascii="Cambria Math" w:hAnsi="Cambria Math"/>
                        <w:noProof/>
                        <w:sz w:val="24"/>
                        <w:szCs w:val="24"/>
                      </w:rPr>
                      <m:t>0.5</m:t>
                    </m:r>
                    <m:sSub>
                      <m:sSubPr>
                        <m:ctrlPr>
                          <w:rPr>
                            <w:rFonts w:ascii="Cambria Math" w:hAnsi="Cambria Math"/>
                            <w:i/>
                            <w:iCs/>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ctrlPr>
                      <w:rPr>
                        <w:rFonts w:ascii="Cambria Math" w:hAnsi="Cambria Math"/>
                        <w:b/>
                        <w:bCs/>
                        <w:iCs/>
                        <w:noProof/>
                        <w:sz w:val="24"/>
                        <w:szCs w:val="24"/>
                      </w:rPr>
                    </m:ctrlPr>
                  </m:e>
                </m:d>
              </m:den>
            </m:f>
          </m:e>
        </m:d>
        <m:r>
          <w:rPr>
            <w:rFonts w:ascii="Cambria Math" w:hAnsi="Cambria Math"/>
            <w:sz w:val="24"/>
            <w:szCs w:val="24"/>
          </w:rPr>
          <m:t>=0,</m:t>
        </m:r>
      </m:oMath>
      <w:r w:rsidR="00654885" w:rsidRPr="00654885">
        <w:rPr>
          <w:sz w:val="24"/>
          <w:szCs w:val="24"/>
        </w:rPr>
        <w:t xml:space="preserve">  </w:t>
      </w:r>
      <w:r w:rsidR="00654885">
        <w:t xml:space="preserve">        (3-2.13)</w:t>
      </w:r>
    </w:p>
    <w:p w14:paraId="260195FC" w14:textId="77777777" w:rsidR="00551AAE" w:rsidRDefault="00551AAE" w:rsidP="00D45DB4">
      <w:pPr>
        <w:rPr>
          <w:iCs/>
        </w:rPr>
      </w:pPr>
    </w:p>
    <w:p w14:paraId="4EF83B35" w14:textId="25E3A12A" w:rsidR="002B5413" w:rsidRDefault="002B5413" w:rsidP="00D45DB4">
      <w:pPr>
        <w:rPr>
          <w:iCs/>
        </w:rPr>
      </w:pPr>
      <w:r>
        <w:rPr>
          <w:iCs/>
        </w:rPr>
        <w:t>where due to the same reason for Eq.3-2.4, we have</w:t>
      </w:r>
    </w:p>
    <w:p w14:paraId="28AAA013" w14:textId="77777777" w:rsidR="00551AAE" w:rsidRDefault="00551AAE" w:rsidP="00D45DB4">
      <w:pPr>
        <w:rPr>
          <w:iCs/>
        </w:rPr>
      </w:pPr>
    </w:p>
    <w:p w14:paraId="1E88111F" w14:textId="7A67913A" w:rsidR="009A24CF" w:rsidRDefault="00530D4E" w:rsidP="00D41DAC">
      <w:pPr>
        <w:jc w:val="right"/>
      </w:pPr>
      <m:oMath>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f>
              <m:fPr>
                <m:ctrlPr>
                  <w:rPr>
                    <w:rFonts w:ascii="Cambria Math" w:hAnsi="Cambria Math"/>
                    <w:i/>
                    <w:noProof/>
                    <w:sz w:val="24"/>
                    <w:szCs w:val="24"/>
                  </w:rPr>
                </m:ctrlPr>
              </m:fPr>
              <m:num>
                <m:r>
                  <w:rPr>
                    <w:rFonts w:ascii="Cambria Math" w:hAnsi="Cambria Math"/>
                    <w:noProof/>
                    <w:sz w:val="24"/>
                    <w:szCs w:val="24"/>
                  </w:rPr>
                  <m:t>∂</m:t>
                </m:r>
                <m:d>
                  <m:dPr>
                    <m:ctrlPr>
                      <w:rPr>
                        <w:rFonts w:ascii="Cambria Math" w:hAnsi="Cambria Math"/>
                        <w:i/>
                        <w:noProof/>
                        <w:sz w:val="24"/>
                        <w:szCs w:val="24"/>
                      </w:rPr>
                    </m:ctrlPr>
                  </m:dPr>
                  <m:e>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m:t>
                </m:r>
                <m:sSub>
                  <m:sSubPr>
                    <m:ctrlPr>
                      <w:rPr>
                        <w:rFonts w:ascii="Cambria Math" w:hAnsi="Cambria Math"/>
                        <w:iCs/>
                        <w:noProof/>
                        <w:sz w:val="24"/>
                        <w:szCs w:val="24"/>
                      </w:rPr>
                    </m:ctrlPr>
                  </m:sSubPr>
                  <m:e>
                    <m:r>
                      <w:rPr>
                        <w:rFonts w:ascii="Cambria Math" w:hAnsi="Cambria Math"/>
                        <w:noProof/>
                        <w:sz w:val="24"/>
                        <w:szCs w:val="24"/>
                      </w:rPr>
                      <m:t>x</m:t>
                    </m:r>
                  </m:e>
                  <m:sub>
                    <m:r>
                      <w:rPr>
                        <w:rFonts w:ascii="Cambria Math" w:hAnsi="Cambria Math"/>
                        <w:noProof/>
                        <w:sz w:val="24"/>
                        <w:szCs w:val="24"/>
                      </w:rPr>
                      <m:t>i</m:t>
                    </m:r>
                  </m:sub>
                </m:sSub>
              </m:den>
            </m:f>
          </m:e>
        </m:d>
        <m:r>
          <w:rPr>
            <w:rFonts w:ascii="Cambria Math" w:hAnsi="Cambria Math"/>
            <w:noProof/>
            <w:sz w:val="24"/>
            <w:szCs w:val="24"/>
          </w:rPr>
          <m:t>=0,</m:t>
        </m:r>
      </m:oMath>
      <w:r w:rsidR="00030A3D">
        <w:rPr>
          <w:sz w:val="24"/>
          <w:szCs w:val="24"/>
        </w:rPr>
        <w:t xml:space="preserve">  </w:t>
      </w:r>
      <m:oMath>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F</m:t>
                    </m:r>
                  </m:e>
                </m:acc>
              </m:e>
              <m:sub>
                <m:r>
                  <w:rPr>
                    <w:rFonts w:ascii="Cambria Math" w:hAnsi="Cambria Math"/>
                    <w:noProof/>
                    <w:sz w:val="24"/>
                    <w:szCs w:val="24"/>
                  </w:rPr>
                  <m:t>iv</m:t>
                </m:r>
              </m:sub>
            </m:sSub>
            <m:f>
              <m:fPr>
                <m:ctrlPr>
                  <w:rPr>
                    <w:rFonts w:ascii="Cambria Math" w:hAnsi="Cambria Math"/>
                    <w:i/>
                    <w:noProof/>
                    <w:sz w:val="24"/>
                    <w:szCs w:val="24"/>
                  </w:rPr>
                </m:ctrlPr>
              </m:fPr>
              <m:num>
                <m:r>
                  <w:rPr>
                    <w:rFonts w:ascii="Cambria Math" w:hAnsi="Cambria Math"/>
                    <w:noProof/>
                    <w:sz w:val="24"/>
                    <w:szCs w:val="24"/>
                  </w:rPr>
                  <m:t>∂</m:t>
                </m:r>
                <m:d>
                  <m:dPr>
                    <m:ctrlPr>
                      <w:rPr>
                        <w:rFonts w:ascii="Cambria Math" w:hAnsi="Cambria Math"/>
                        <w:i/>
                        <w:noProof/>
                        <w:sz w:val="24"/>
                        <w:szCs w:val="24"/>
                      </w:rPr>
                    </m:ctrlPr>
                  </m:dPr>
                  <m:e>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m:t>
                </m:r>
                <m:sSub>
                  <m:sSubPr>
                    <m:ctrlPr>
                      <w:rPr>
                        <w:rFonts w:ascii="Cambria Math" w:hAnsi="Cambria Math"/>
                        <w:iCs/>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den>
            </m:f>
          </m:e>
        </m:d>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acc>
                  <m:accPr>
                    <m:chr m:val="̇"/>
                    <m:ctrlPr>
                      <w:rPr>
                        <w:rFonts w:ascii="Cambria Math" w:hAnsi="Cambria Math"/>
                        <w:i/>
                        <w:noProof/>
                        <w:sz w:val="24"/>
                        <w:szCs w:val="24"/>
                      </w:rPr>
                    </m:ctrlPr>
                  </m:accPr>
                  <m:e>
                    <m:r>
                      <w:rPr>
                        <w:rFonts w:ascii="Cambria Math" w:hAnsi="Cambria Math"/>
                        <w:noProof/>
                        <w:sz w:val="24"/>
                        <w:szCs w:val="24"/>
                      </w:rPr>
                      <m:t>v</m:t>
                    </m:r>
                  </m:e>
                </m:acc>
              </m:e>
              <m:sub>
                <m:r>
                  <w:rPr>
                    <w:rFonts w:ascii="Cambria Math" w:hAnsi="Cambria Math"/>
                    <w:noProof/>
                    <w:sz w:val="24"/>
                    <w:szCs w:val="24"/>
                  </w:rPr>
                  <m:t>iv</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δ</m:t>
                </m:r>
              </m:e>
              <m:sub>
                <m:r>
                  <w:rPr>
                    <w:rFonts w:ascii="Cambria Math" w:hAnsi="Cambria Math"/>
                    <w:noProof/>
                    <w:sz w:val="24"/>
                    <w:szCs w:val="24"/>
                  </w:rPr>
                  <m:t>ij</m:t>
                </m:r>
              </m:sub>
            </m:sSub>
          </m:e>
        </m:d>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f>
                  <m:fPr>
                    <m:ctrlPr>
                      <w:rPr>
                        <w:rFonts w:ascii="Cambria Math" w:hAnsi="Cambria Math"/>
                        <w:i/>
                        <w:noProof/>
                        <w:sz w:val="24"/>
                        <w:szCs w:val="24"/>
                      </w:rPr>
                    </m:ctrlPr>
                  </m:fPr>
                  <m:num>
                    <m:r>
                      <m:rPr>
                        <m:sty m:val="p"/>
                      </m:rPr>
                      <w:rPr>
                        <w:rFonts w:ascii="Cambria Math" w:hAnsi="Cambria Math"/>
                        <w:noProof/>
                        <w:sz w:val="24"/>
                        <w:szCs w:val="24"/>
                      </w:rPr>
                      <m:t>d</m:t>
                    </m:r>
                  </m:num>
                  <m:den>
                    <m:r>
                      <m:rPr>
                        <m:sty m:val="p"/>
                      </m:rPr>
                      <w:rPr>
                        <w:rFonts w:ascii="Cambria Math" w:hAnsi="Cambria Math"/>
                        <w:noProof/>
                        <w:sz w:val="24"/>
                        <w:szCs w:val="24"/>
                      </w:rPr>
                      <m:t>d</m:t>
                    </m:r>
                    <m:r>
                      <w:rPr>
                        <w:rFonts w:ascii="Cambria Math" w:hAnsi="Cambria Math"/>
                        <w:noProof/>
                        <w:sz w:val="24"/>
                        <w:szCs w:val="24"/>
                      </w:rPr>
                      <m:t>t</m:t>
                    </m:r>
                  </m:den>
                </m:f>
                <m:r>
                  <w:rPr>
                    <w:rFonts w:ascii="Cambria Math" w:hAnsi="Cambria Math"/>
                    <w:noProof/>
                    <w:sz w:val="24"/>
                    <w:szCs w:val="24"/>
                  </w:rPr>
                  <m:t>[(v</m:t>
                </m:r>
              </m:e>
              <m:sub>
                <m:r>
                  <w:rPr>
                    <w:rFonts w:ascii="Cambria Math" w:hAnsi="Cambria Math"/>
                    <w:noProof/>
                    <w:sz w:val="24"/>
                    <w:szCs w:val="24"/>
                  </w:rPr>
                  <m:t>i</m:t>
                </m:r>
              </m:sub>
            </m:sSub>
            <m:sSub>
              <m:sSubPr>
                <m:ctrlPr>
                  <w:rPr>
                    <w:rFonts w:ascii="Cambria Math" w:hAnsi="Cambria Math"/>
                    <w:i/>
                    <w:noProof/>
                    <w:sz w:val="24"/>
                    <w:szCs w:val="24"/>
                  </w:rPr>
                </m:ctrlPr>
              </m:sSubPr>
              <m:e>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r>
                  <w:rPr>
                    <w:rFonts w:ascii="Cambria Math" w:hAnsi="Cambria Math"/>
                    <w:noProof/>
                    <w:sz w:val="24"/>
                    <w:szCs w:val="24"/>
                  </w:rPr>
                  <m:t>)</m:t>
                </m:r>
              </m:e>
              <m:sub>
                <m:r>
                  <w:rPr>
                    <w:rFonts w:ascii="Cambria Math" w:hAnsi="Cambria Math"/>
                    <w:noProof/>
                    <w:sz w:val="24"/>
                    <w:szCs w:val="24"/>
                  </w:rPr>
                  <m:t>v</m:t>
                </m:r>
              </m:sub>
            </m:sSub>
            <m:r>
              <w:rPr>
                <w:rFonts w:ascii="Cambria Math" w:hAnsi="Cambria Math"/>
                <w:noProof/>
                <w:sz w:val="24"/>
                <w:szCs w:val="24"/>
              </w:rPr>
              <m:t>/2]</m:t>
            </m:r>
          </m:e>
        </m:d>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r>
                  <w:rPr>
                    <w:rFonts w:ascii="Cambria Math" w:hAnsi="Cambria Math"/>
                    <w:noProof/>
                    <w:sz w:val="24"/>
                    <w:szCs w:val="24"/>
                  </w:rPr>
                  <m:t>v</m:t>
                </m:r>
              </m:sub>
            </m:sSub>
          </m:e>
        </m:d>
      </m:oMath>
      <w:proofErr w:type="gramStart"/>
      <w:r w:rsidR="002B5413" w:rsidRPr="002B5413">
        <w:rPr>
          <w:i/>
          <w:sz w:val="24"/>
          <w:szCs w:val="24"/>
        </w:rPr>
        <w:t>,</w:t>
      </w:r>
      <w:r w:rsidR="002B5413" w:rsidRPr="002B5413">
        <w:rPr>
          <w:b/>
          <w:bCs/>
          <w:sz w:val="24"/>
          <w:szCs w:val="24"/>
        </w:rPr>
        <w:t xml:space="preserve">   </w:t>
      </w:r>
      <w:proofErr w:type="gramEnd"/>
      <w:r w:rsidR="002B5413" w:rsidRPr="002B5413">
        <w:rPr>
          <w:b/>
          <w:bCs/>
          <w:sz w:val="24"/>
          <w:szCs w:val="24"/>
        </w:rPr>
        <w:t xml:space="preserve">  </w:t>
      </w:r>
      <w:r w:rsidR="002B5413" w:rsidRPr="002B5413">
        <w:t>(3-2.14)</w:t>
      </w:r>
    </w:p>
    <w:p w14:paraId="2483004F" w14:textId="34CBCE3F" w:rsidR="009A24CF" w:rsidRDefault="006F596D" w:rsidP="009A24CF">
      <w:r>
        <w:lastRenderedPageBreak/>
        <w:t xml:space="preserve">from </w:t>
      </w:r>
      <w:r w:rsidR="009A24CF">
        <w:t xml:space="preserve">which, when substituted into Eq. 3-2.13 and using </w:t>
      </w:r>
      <w:r w:rsidR="00DE0104">
        <w:t xml:space="preserve">the result by </w:t>
      </w:r>
      <w:r w:rsidR="009A24CF">
        <w:t xml:space="preserve">Eq. 3-1.2 </w:t>
      </w:r>
    </w:p>
    <w:p w14:paraId="09B41C75" w14:textId="77777777" w:rsidR="00551AAE" w:rsidRPr="002B5413" w:rsidRDefault="00551AAE" w:rsidP="009A24CF">
      <w:pPr>
        <w:rPr>
          <w:b/>
          <w:bCs/>
          <w:iCs/>
        </w:rPr>
      </w:pPr>
    </w:p>
    <w:p w14:paraId="2206F507" w14:textId="51B36259" w:rsidR="00DE0104" w:rsidRDefault="00530D4E" w:rsidP="004C6CFA">
      <w:pPr>
        <w:jc w:val="right"/>
      </w:pPr>
      <m:oMath>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r>
                  <w:rPr>
                    <w:rFonts w:ascii="Cambria Math" w:hAnsi="Cambria Math"/>
                    <w:noProof/>
                    <w:sz w:val="24"/>
                    <w:szCs w:val="24"/>
                  </w:rPr>
                  <m:t>v</m:t>
                </m:r>
              </m:sub>
            </m:sSub>
          </m:e>
        </m:d>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r>
                  <w:rPr>
                    <w:rFonts w:ascii="Cambria Math" w:hAnsi="Cambria Math"/>
                    <w:noProof/>
                    <w:sz w:val="24"/>
                    <w:szCs w:val="24"/>
                  </w:rPr>
                  <m:t>K</m:t>
                </m:r>
              </m:sub>
            </m:sSub>
            <m:f>
              <m:fPr>
                <m:ctrlPr>
                  <w:rPr>
                    <w:rFonts w:ascii="Cambria Math" w:hAnsi="Cambria Math"/>
                    <w:i/>
                    <w:noProof/>
                    <w:sz w:val="24"/>
                    <w:szCs w:val="24"/>
                  </w:rPr>
                </m:ctrlPr>
              </m:fPr>
              <m:num>
                <m:r>
                  <w:rPr>
                    <w:rFonts w:ascii="Cambria Math" w:hAnsi="Cambria Math"/>
                    <w:noProof/>
                    <w:sz w:val="24"/>
                    <w:szCs w:val="24"/>
                  </w:rPr>
                  <m:t>∂</m:t>
                </m:r>
                <m:d>
                  <m:dPr>
                    <m:ctrlPr>
                      <w:rPr>
                        <w:rFonts w:ascii="Cambria Math" w:hAnsi="Cambria Math"/>
                        <w:i/>
                        <w:noProof/>
                        <w:sz w:val="24"/>
                        <w:szCs w:val="24"/>
                      </w:rPr>
                    </m:ctrlPr>
                  </m:dPr>
                  <m:e>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m:t>
                </m:r>
                <m:d>
                  <m:dPr>
                    <m:ctrlPr>
                      <w:rPr>
                        <w:rFonts w:ascii="Cambria Math" w:hAnsi="Cambria Math"/>
                        <w:i/>
                        <w:noProof/>
                        <w:sz w:val="24"/>
                        <w:szCs w:val="24"/>
                      </w:rPr>
                    </m:ctrlPr>
                  </m:dPr>
                  <m:e>
                    <m:r>
                      <w:rPr>
                        <w:rFonts w:ascii="Cambria Math" w:hAnsi="Cambria Math"/>
                        <w:noProof/>
                        <w:sz w:val="24"/>
                        <w:szCs w:val="24"/>
                      </w:rPr>
                      <m:t>0.5</m:t>
                    </m:r>
                    <m:sSub>
                      <m:sSubPr>
                        <m:ctrlPr>
                          <w:rPr>
                            <w:rFonts w:ascii="Cambria Math" w:hAnsi="Cambria Math"/>
                            <w:i/>
                            <w:iCs/>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ctrlPr>
                      <w:rPr>
                        <w:rFonts w:ascii="Cambria Math" w:hAnsi="Cambria Math"/>
                        <w:b/>
                        <w:bCs/>
                        <w:iCs/>
                        <w:noProof/>
                        <w:sz w:val="24"/>
                        <w:szCs w:val="24"/>
                      </w:rPr>
                    </m:ctrlPr>
                  </m:e>
                </m:d>
              </m:den>
            </m:f>
          </m:e>
        </m:d>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r>
                  <w:rPr>
                    <w:rFonts w:ascii="Cambria Math" w:hAnsi="Cambria Math"/>
                    <w:noProof/>
                    <w:sz w:val="24"/>
                    <w:szCs w:val="24"/>
                  </w:rPr>
                  <m:t>T</m:t>
                </m:r>
              </m:sub>
            </m:sSub>
          </m:e>
        </m:d>
        <m:r>
          <w:rPr>
            <w:rFonts w:ascii="Cambria Math" w:hAnsi="Cambria Math"/>
            <w:noProof/>
            <w:sz w:val="24"/>
            <w:szCs w:val="24"/>
          </w:rPr>
          <m:t>=n</m:t>
        </m:r>
        <m:sSub>
          <m:sSubPr>
            <m:ctrlPr>
              <w:rPr>
                <w:rFonts w:ascii="Cambria Math" w:hAnsi="Cambria Math"/>
                <w:i/>
                <w:iCs/>
                <w:sz w:val="24"/>
                <w:szCs w:val="24"/>
              </w:rPr>
            </m:ctrlPr>
          </m:sSubPr>
          <m:e>
            <m:acc>
              <m:accPr>
                <m:ctrlPr>
                  <w:rPr>
                    <w:rFonts w:ascii="Cambria Math" w:hAnsi="Cambria Math"/>
                    <w:i/>
                    <w:iCs/>
                    <w:sz w:val="24"/>
                    <w:szCs w:val="24"/>
                  </w:rPr>
                </m:ctrlPr>
              </m:accPr>
              <m:e>
                <m:r>
                  <w:rPr>
                    <w:rFonts w:ascii="Cambria Math" w:hAnsi="Cambria Math"/>
                    <w:sz w:val="24"/>
                    <w:szCs w:val="24"/>
                  </w:rPr>
                  <m:t>F</m:t>
                </m:r>
              </m:e>
            </m:acc>
          </m:e>
          <m:sub>
            <m:r>
              <w:rPr>
                <w:rFonts w:ascii="Cambria Math" w:hAnsi="Cambria Math"/>
                <w:sz w:val="24"/>
                <w:szCs w:val="24"/>
              </w:rPr>
              <m:t>j</m:t>
            </m:r>
          </m:sub>
        </m:sSub>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j</m:t>
            </m:r>
          </m:sub>
        </m:sSub>
        <m:r>
          <w:rPr>
            <w:rFonts w:ascii="Cambria Math" w:hAnsi="Cambria Math"/>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sSub>
        <m:r>
          <w:rPr>
            <w:rFonts w:ascii="Cambria Math" w:hAnsi="Cambria Math"/>
            <w:noProof/>
            <w:sz w:val="24"/>
            <w:szCs w:val="24"/>
          </w:rPr>
          <m:t xml:space="preserve">, </m:t>
        </m:r>
      </m:oMath>
      <w:r w:rsidR="00DE0104">
        <w:rPr>
          <w:sz w:val="24"/>
          <w:szCs w:val="24"/>
        </w:rPr>
        <w:t xml:space="preserve">                     </w:t>
      </w:r>
      <w:r w:rsidR="00DE0104" w:rsidRPr="00DE0104">
        <w:t>(3-2.15)</w:t>
      </w:r>
    </w:p>
    <w:p w14:paraId="21CC2CFF" w14:textId="6EAABA9C" w:rsidR="00DE0104" w:rsidRDefault="00DE0104" w:rsidP="00DE0104">
      <w:r>
        <w:t>it follows</w:t>
      </w:r>
    </w:p>
    <w:p w14:paraId="4BBC6162" w14:textId="68C110EE" w:rsidR="00DE0104" w:rsidRPr="00DE0104" w:rsidRDefault="00530D4E" w:rsidP="004C6CFA">
      <w:pPr>
        <w:jc w:val="right"/>
      </w:pPr>
      <m:oMath>
        <m:f>
          <m:fPr>
            <m:ctrlPr>
              <w:rPr>
                <w:rFonts w:ascii="Cambria Math" w:hAnsi="Cambria Math"/>
                <w:i/>
                <w:noProof/>
                <w:sz w:val="24"/>
                <w:szCs w:val="24"/>
              </w:rPr>
            </m:ctrlPr>
          </m:fPr>
          <m:num>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2∂t</m:t>
            </m:r>
          </m:den>
        </m:f>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m:t>
            </m:r>
            <m:d>
              <m:dPr>
                <m:begChr m:val="〈"/>
                <m:endChr m:val="〉"/>
                <m:ctrlPr>
                  <w:rPr>
                    <w:rFonts w:ascii="Cambria Math" w:hAnsi="Cambria Math"/>
                    <w:i/>
                    <w:noProof/>
                    <w:sz w:val="24"/>
                    <w:szCs w:val="24"/>
                  </w:rPr>
                </m:ctrlPr>
              </m:dPr>
              <m:e>
                <m:r>
                  <w:rPr>
                    <w:rFonts w:ascii="Cambria Math" w:hAnsi="Cambria Math"/>
                    <w:noProof/>
                    <w:sz w:val="24"/>
                    <w:szCs w:val="24"/>
                  </w:rPr>
                  <m:t>n</m:t>
                </m:r>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i</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sSub>
                  <m:sSubPr>
                    <m:ctrlPr>
                      <w:rPr>
                        <w:rFonts w:ascii="Cambria Math" w:hAnsi="Cambria Math"/>
                        <w:i/>
                        <w:noProof/>
                        <w:sz w:val="24"/>
                        <w:szCs w:val="24"/>
                      </w:rPr>
                    </m:ctrlPr>
                  </m:sSubPr>
                  <m:e>
                    <m:r>
                      <w:rPr>
                        <w:rFonts w:ascii="Cambria Math" w:hAnsi="Cambria Math"/>
                        <w:noProof/>
                        <w:sz w:val="24"/>
                        <w:szCs w:val="24"/>
                      </w:rPr>
                      <m:t>v</m:t>
                    </m:r>
                  </m:e>
                  <m:sub>
                    <m:r>
                      <w:rPr>
                        <w:rFonts w:ascii="Cambria Math" w:hAnsi="Cambria Math"/>
                        <w:noProof/>
                        <w:sz w:val="24"/>
                        <w:szCs w:val="24"/>
                      </w:rPr>
                      <m:t>j</m:t>
                    </m:r>
                  </m:sub>
                </m:sSub>
              </m:e>
            </m:d>
          </m:num>
          <m:den>
            <m:r>
              <w:rPr>
                <w:rFonts w:ascii="Cambria Math" w:hAnsi="Cambria Math"/>
                <w:noProof/>
                <w:sz w:val="24"/>
                <w:szCs w:val="24"/>
              </w:rPr>
              <m:t>2∂</m:t>
            </m:r>
            <m:sSub>
              <m:sSubPr>
                <m:ctrlPr>
                  <w:rPr>
                    <w:rFonts w:ascii="Cambria Math" w:hAnsi="Cambria Math"/>
                    <w:iCs/>
                    <w:noProof/>
                    <w:sz w:val="24"/>
                    <w:szCs w:val="24"/>
                  </w:rPr>
                </m:ctrlPr>
              </m:sSubPr>
              <m:e>
                <m:r>
                  <w:rPr>
                    <w:rFonts w:ascii="Cambria Math" w:hAnsi="Cambria Math"/>
                    <w:noProof/>
                    <w:sz w:val="24"/>
                    <w:szCs w:val="24"/>
                  </w:rPr>
                  <m:t>x</m:t>
                </m:r>
              </m:e>
              <m:sub>
                <m:r>
                  <w:rPr>
                    <w:rFonts w:ascii="Cambria Math" w:hAnsi="Cambria Math"/>
                    <w:noProof/>
                    <w:sz w:val="24"/>
                    <w:szCs w:val="24"/>
                  </w:rPr>
                  <m:t>i</m:t>
                </m:r>
              </m:sub>
            </m:sSub>
          </m:den>
        </m:f>
        <m:r>
          <w:rPr>
            <w:rFonts w:ascii="Cambria Math" w:hAnsi="Cambria Math"/>
            <w:noProof/>
            <w:sz w:val="24"/>
            <w:szCs w:val="24"/>
          </w:rPr>
          <m:t>-n</m:t>
        </m:r>
        <m:sSub>
          <m:sSubPr>
            <m:ctrlPr>
              <w:rPr>
                <w:rFonts w:ascii="Cambria Math" w:hAnsi="Cambria Math"/>
                <w:i/>
                <w:iCs/>
                <w:sz w:val="24"/>
                <w:szCs w:val="24"/>
              </w:rPr>
            </m:ctrlPr>
          </m:sSubPr>
          <m:e>
            <m:acc>
              <m:accPr>
                <m:ctrlPr>
                  <w:rPr>
                    <w:rFonts w:ascii="Cambria Math" w:hAnsi="Cambria Math"/>
                    <w:i/>
                    <w:iCs/>
                    <w:sz w:val="24"/>
                    <w:szCs w:val="24"/>
                  </w:rPr>
                </m:ctrlPr>
              </m:accPr>
              <m:e>
                <m:r>
                  <w:rPr>
                    <w:rFonts w:ascii="Cambria Math" w:hAnsi="Cambria Math"/>
                    <w:sz w:val="24"/>
                    <w:szCs w:val="24"/>
                  </w:rPr>
                  <m:t>F</m:t>
                </m:r>
              </m:e>
            </m:acc>
          </m:e>
          <m:sub>
            <m:r>
              <w:rPr>
                <w:rFonts w:ascii="Cambria Math" w:hAnsi="Cambria Math"/>
                <w:sz w:val="24"/>
                <w:szCs w:val="24"/>
              </w:rPr>
              <m:t>j</m:t>
            </m:r>
          </m:sub>
        </m:sSub>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j</m:t>
            </m:r>
          </m:sub>
        </m:sSub>
        <m:r>
          <w:rPr>
            <w:rFonts w:ascii="Cambria Math" w:hAnsi="Cambria Math"/>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sSub>
        <m:r>
          <w:rPr>
            <w:rFonts w:ascii="Cambria Math" w:hAnsi="Cambria Math"/>
            <w:noProof/>
            <w:sz w:val="24"/>
            <w:szCs w:val="24"/>
          </w:rPr>
          <m:t>=0.</m:t>
        </m:r>
      </m:oMath>
      <w:r w:rsidR="00DE0104">
        <w:rPr>
          <w:sz w:val="24"/>
          <w:szCs w:val="24"/>
        </w:rPr>
        <w:t xml:space="preserve">                             </w:t>
      </w:r>
      <w:r w:rsidR="00DE0104" w:rsidRPr="00DE0104">
        <w:t>(3-2.16)</w:t>
      </w:r>
    </w:p>
    <w:p w14:paraId="6F83FD24" w14:textId="77777777" w:rsidR="00551AAE" w:rsidRDefault="00551AAE" w:rsidP="00D45DB4">
      <w:pPr>
        <w:rPr>
          <w:iCs/>
        </w:rPr>
      </w:pPr>
    </w:p>
    <w:p w14:paraId="577972FF" w14:textId="359353AD" w:rsidR="00D45DB4" w:rsidRDefault="00D45DB4" w:rsidP="00D45DB4">
      <w:pPr>
        <w:rPr>
          <w:iCs/>
        </w:rPr>
      </w:pPr>
      <w:r>
        <w:rPr>
          <w:iCs/>
        </w:rPr>
        <w:t xml:space="preserve">Using </w:t>
      </w:r>
      <w:r w:rsidR="00747DC3">
        <w:rPr>
          <w:iCs/>
        </w:rPr>
        <w:t>Gaussian integrations</w:t>
      </w:r>
      <w:r w:rsidR="004C6CFA">
        <w:rPr>
          <w:iCs/>
        </w:rPr>
        <w:t xml:space="preserve"> </w:t>
      </w:r>
      <w:r w:rsidR="0037657B">
        <w:rPr>
          <w:iCs/>
        </w:rPr>
        <w:t>[</w:t>
      </w:r>
      <w:r w:rsidR="003C78EB">
        <w:rPr>
          <w:iCs/>
        </w:rPr>
        <w:t>99</w:t>
      </w:r>
      <w:r w:rsidR="0037657B">
        <w:rPr>
          <w:iCs/>
        </w:rPr>
        <w:t>]</w:t>
      </w:r>
      <w:r>
        <w:rPr>
          <w:iCs/>
        </w:rPr>
        <w:t>, we obtain</w:t>
      </w:r>
    </w:p>
    <w:p w14:paraId="6FFDE897" w14:textId="77777777" w:rsidR="00551AAE" w:rsidRDefault="00551AAE" w:rsidP="00D45DB4">
      <w:pPr>
        <w:rPr>
          <w:iCs/>
        </w:rPr>
      </w:pPr>
    </w:p>
    <w:p w14:paraId="693D7FB8" w14:textId="24510BEE" w:rsidR="00D45DB4" w:rsidRPr="00D31462" w:rsidRDefault="00530D4E" w:rsidP="00D31462">
      <w:pPr>
        <w:jc w:val="right"/>
        <w:rPr>
          <w:iCs/>
        </w:rPr>
      </w:pPr>
      <m:oMath>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v</m:t>
                </m:r>
              </m:e>
              <m:sub>
                <m:r>
                  <w:rPr>
                    <w:rFonts w:ascii="Cambria Math" w:hAnsi="Cambria Math"/>
                  </w:rPr>
                  <m:t>j</m:t>
                </m:r>
              </m:sub>
            </m:sSub>
            <m:sSub>
              <m:sSubPr>
                <m:ctrlPr>
                  <w:rPr>
                    <w:rFonts w:ascii="Cambria Math" w:hAnsi="Cambria Math"/>
                    <w:i/>
                    <w:iCs/>
                  </w:rPr>
                </m:ctrlPr>
              </m:sSubPr>
              <m:e>
                <m:r>
                  <w:rPr>
                    <w:rFonts w:ascii="Cambria Math" w:hAnsi="Cambria Math"/>
                  </w:rPr>
                  <m:t>v</m:t>
                </m:r>
              </m:e>
              <m:sub>
                <m:r>
                  <w:rPr>
                    <w:rFonts w:ascii="Cambria Math" w:hAnsi="Cambria Math"/>
                  </w:rPr>
                  <m:t>j</m:t>
                </m:r>
              </m:sub>
            </m:sSub>
          </m:e>
        </m:d>
        <m:r>
          <w:rPr>
            <w:rFonts w:ascii="Cambria Math" w:hAnsi="Cambria Math"/>
          </w:rPr>
          <m:t>=3</m:t>
        </m:r>
        <m:d>
          <m:dPr>
            <m:ctrlPr>
              <w:rPr>
                <w:rFonts w:ascii="Cambria Math" w:hAnsi="Cambria Math"/>
                <w:i/>
                <w:iCs/>
              </w:rPr>
            </m:ctrlPr>
          </m:dPr>
          <m:e>
            <m:r>
              <w:rPr>
                <w:rFonts w:ascii="Cambria Math" w:hAnsi="Cambria Math"/>
              </w:rPr>
              <m:t>kT+ψ</m:t>
            </m:r>
          </m:e>
        </m:d>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j</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 xml:space="preserve">,               </m:t>
        </m:r>
        <m:d>
          <m:dPr>
            <m:begChr m:val="〈"/>
            <m:endChr m:val="〉"/>
            <m:ctrlPr>
              <w:rPr>
                <w:rFonts w:ascii="Cambria Math" w:hAnsi="Cambria Math"/>
                <w:i/>
                <w:iCs/>
              </w:rPr>
            </m:ctrlPr>
          </m:dPr>
          <m:e>
            <m:sSub>
              <m:sSubPr>
                <m:ctrlPr>
                  <w:rPr>
                    <w:rFonts w:ascii="Cambria Math" w:hAnsi="Cambria Math"/>
                    <w:i/>
                    <w:iCs/>
                  </w:rPr>
                </m:ctrlPr>
              </m:sSubPr>
              <m:e>
                <m:sSub>
                  <m:sSubPr>
                    <m:ctrlPr>
                      <w:rPr>
                        <w:rFonts w:ascii="Cambria Math" w:hAnsi="Cambria Math"/>
                        <w:i/>
                        <w:iCs/>
                      </w:rPr>
                    </m:ctrlPr>
                  </m:sSubPr>
                  <m:e>
                    <m:r>
                      <w:rPr>
                        <w:rFonts w:ascii="Cambria Math" w:hAnsi="Cambria Math"/>
                      </w:rPr>
                      <m:t>v</m:t>
                    </m:r>
                  </m:e>
                  <m:sub>
                    <m:r>
                      <w:rPr>
                        <w:rFonts w:ascii="Cambria Math" w:hAnsi="Cambria Math"/>
                      </w:rPr>
                      <m:t>i</m:t>
                    </m:r>
                  </m:sub>
                </m:sSub>
                <m:r>
                  <w:rPr>
                    <w:rFonts w:ascii="Cambria Math" w:hAnsi="Cambria Math"/>
                  </w:rPr>
                  <m:t>v</m:t>
                </m:r>
              </m:e>
              <m:sub>
                <m:r>
                  <w:rPr>
                    <w:rFonts w:ascii="Cambria Math" w:hAnsi="Cambria Math"/>
                  </w:rPr>
                  <m:t>j</m:t>
                </m:r>
              </m:sub>
            </m:sSub>
            <m:sSub>
              <m:sSubPr>
                <m:ctrlPr>
                  <w:rPr>
                    <w:rFonts w:ascii="Cambria Math" w:hAnsi="Cambria Math"/>
                    <w:i/>
                    <w:iCs/>
                  </w:rPr>
                </m:ctrlPr>
              </m:sSubPr>
              <m:e>
                <m:r>
                  <w:rPr>
                    <w:rFonts w:ascii="Cambria Math" w:hAnsi="Cambria Math"/>
                  </w:rPr>
                  <m:t>v</m:t>
                </m:r>
              </m:e>
              <m:sub>
                <m:r>
                  <w:rPr>
                    <w:rFonts w:ascii="Cambria Math" w:hAnsi="Cambria Math"/>
                  </w:rPr>
                  <m:t>j</m:t>
                </m:r>
              </m:sub>
            </m:sSub>
          </m:e>
        </m:d>
        <m:r>
          <w:rPr>
            <w:rFonts w:ascii="Cambria Math" w:hAnsi="Cambria Math"/>
          </w:rPr>
          <m:t>=5</m:t>
        </m:r>
        <m:d>
          <m:dPr>
            <m:ctrlPr>
              <w:rPr>
                <w:rFonts w:ascii="Cambria Math" w:hAnsi="Cambria Math"/>
                <w:i/>
                <w:iCs/>
              </w:rPr>
            </m:ctrlPr>
          </m:dPr>
          <m:e>
            <m:r>
              <w:rPr>
                <w:rFonts w:ascii="Cambria Math" w:hAnsi="Cambria Math"/>
              </w:rPr>
              <m:t>kT+ψ</m:t>
            </m:r>
          </m:e>
        </m:d>
        <m:sSub>
          <m:sSubPr>
            <m:ctrlPr>
              <w:rPr>
                <w:rFonts w:ascii="Cambria Math" w:hAnsi="Cambria Math"/>
                <w:i/>
                <w:iCs/>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i</m:t>
            </m:r>
          </m:sub>
        </m:sSub>
        <m:sSub>
          <m:sSubPr>
            <m:ctrlPr>
              <w:rPr>
                <w:rFonts w:ascii="Cambria Math" w:hAnsi="Cambria Math"/>
                <w:i/>
                <w:iCs/>
              </w:rPr>
            </m:ctrlPr>
          </m:sSubPr>
          <m:e>
            <m:r>
              <w:rPr>
                <w:rFonts w:ascii="Cambria Math" w:hAnsi="Cambria Math"/>
              </w:rPr>
              <m:t>u</m:t>
            </m:r>
          </m:e>
          <m:sub>
            <m:r>
              <w:rPr>
                <w:rFonts w:ascii="Cambria Math" w:hAnsi="Cambria Math"/>
              </w:rPr>
              <m:t>j</m:t>
            </m:r>
          </m:sub>
        </m:sSub>
        <m:sSub>
          <m:sSubPr>
            <m:ctrlPr>
              <w:rPr>
                <w:rFonts w:ascii="Cambria Math" w:hAnsi="Cambria Math"/>
                <w:i/>
                <w:iCs/>
              </w:rPr>
            </m:ctrlPr>
          </m:sSubPr>
          <m:e>
            <m:r>
              <w:rPr>
                <w:rFonts w:ascii="Cambria Math" w:hAnsi="Cambria Math"/>
              </w:rPr>
              <m:t>u</m:t>
            </m:r>
          </m:e>
          <m:sub>
            <m:r>
              <w:rPr>
                <w:rFonts w:ascii="Cambria Math" w:hAnsi="Cambria Math"/>
              </w:rPr>
              <m:t>j</m:t>
            </m:r>
          </m:sub>
        </m:sSub>
        <m:r>
          <w:rPr>
            <w:rFonts w:ascii="Cambria Math" w:hAnsi="Cambria Math"/>
          </w:rPr>
          <m:t xml:space="preserve">,   </m:t>
        </m:r>
      </m:oMath>
      <w:r w:rsidR="00D45DB4">
        <w:t xml:space="preserve">              (</w:t>
      </w:r>
      <w:r w:rsidR="00747DC3">
        <w:t>3</w:t>
      </w:r>
      <w:r w:rsidR="00D45DB4">
        <w:t>-</w:t>
      </w:r>
      <w:r w:rsidR="00747DC3">
        <w:t>2</w:t>
      </w:r>
      <w:r w:rsidR="00D45DB4">
        <w:t>.</w:t>
      </w:r>
      <w:r w:rsidR="00747DC3">
        <w:t>1</w:t>
      </w:r>
      <w:r w:rsidR="00DE0104">
        <w:t>7</w:t>
      </w:r>
      <w:r w:rsidR="00D45DB4">
        <w:t>)</w:t>
      </w:r>
    </w:p>
    <w:p w14:paraId="384AFBA6" w14:textId="77777777" w:rsidR="00551AAE" w:rsidRDefault="00551AAE" w:rsidP="009970B6">
      <w:pPr>
        <w:tabs>
          <w:tab w:val="center" w:pos="3204"/>
          <w:tab w:val="right" w:pos="6634"/>
        </w:tabs>
        <w:spacing w:after="120"/>
      </w:pPr>
    </w:p>
    <w:p w14:paraId="6E1516C9" w14:textId="2FA4D211" w:rsidR="006D68DA" w:rsidRDefault="006F596D" w:rsidP="009970B6">
      <w:pPr>
        <w:tabs>
          <w:tab w:val="center" w:pos="3204"/>
          <w:tab w:val="right" w:pos="6634"/>
        </w:tabs>
        <w:spacing w:after="120"/>
        <w:rPr>
          <w:color w:val="000000" w:themeColor="text1"/>
        </w:rPr>
      </w:pPr>
      <w:r>
        <w:t>by</w:t>
      </w:r>
      <w:r w:rsidR="002B5413">
        <w:t xml:space="preserve"> which,</w:t>
      </w:r>
      <w:r w:rsidR="002F52BD">
        <w:rPr>
          <w:color w:val="000000" w:themeColor="text1"/>
        </w:rPr>
        <w:t xml:space="preserve"> the </w:t>
      </w:r>
      <w:r w:rsidR="009970B6">
        <w:rPr>
          <w:color w:val="000000" w:themeColor="text1"/>
        </w:rPr>
        <w:t xml:space="preserve">first two terms </w:t>
      </w:r>
      <w:r w:rsidR="002F52BD">
        <w:rPr>
          <w:color w:val="000000" w:themeColor="text1"/>
        </w:rPr>
        <w:t xml:space="preserve">on the left-hand side </w:t>
      </w:r>
      <w:r w:rsidR="009970B6">
        <w:rPr>
          <w:color w:val="000000" w:themeColor="text1"/>
        </w:rPr>
        <w:t>in Eq. 3-2.1</w:t>
      </w:r>
      <w:r w:rsidR="00DE0104">
        <w:rPr>
          <w:color w:val="000000" w:themeColor="text1"/>
        </w:rPr>
        <w:t>6</w:t>
      </w:r>
      <w:r w:rsidR="002F52BD">
        <w:rPr>
          <w:color w:val="000000" w:themeColor="text1"/>
        </w:rPr>
        <w:t xml:space="preserve"> </w:t>
      </w:r>
      <w:r w:rsidR="006D68DA">
        <w:rPr>
          <w:color w:val="000000" w:themeColor="text1"/>
        </w:rPr>
        <w:t>become</w:t>
      </w:r>
    </w:p>
    <w:p w14:paraId="611BA9F2" w14:textId="77777777" w:rsidR="00551AAE" w:rsidRPr="006D68DA" w:rsidRDefault="00551AAE" w:rsidP="009970B6">
      <w:pPr>
        <w:tabs>
          <w:tab w:val="center" w:pos="3204"/>
          <w:tab w:val="right" w:pos="6634"/>
        </w:tabs>
        <w:spacing w:after="120"/>
        <w:rPr>
          <w:color w:val="000000" w:themeColor="text1"/>
        </w:rPr>
      </w:pPr>
    </w:p>
    <w:p w14:paraId="4DCE8CA0" w14:textId="3E45A07B" w:rsidR="002F52BD" w:rsidRPr="009C3D1A" w:rsidRDefault="00530D4E" w:rsidP="009C3D1A">
      <w:pPr>
        <w:tabs>
          <w:tab w:val="center" w:pos="3204"/>
          <w:tab w:val="right" w:pos="6634"/>
        </w:tabs>
        <w:spacing w:after="120"/>
        <w:jc w:val="right"/>
        <w:rPr>
          <w:iCs/>
        </w:rPr>
      </w:pPr>
      <m:oMath>
        <m:f>
          <m:fPr>
            <m:ctrlPr>
              <w:rPr>
                <w:rFonts w:ascii="Cambria Math" w:hAnsi="Cambria Math"/>
                <w:i/>
              </w:rPr>
            </m:ctrlPr>
          </m:fPr>
          <m:num>
            <m:r>
              <w:rPr>
                <w:rFonts w:ascii="Cambria Math" w:hAnsi="Cambria Math"/>
              </w:rPr>
              <m:t>n</m:t>
            </m:r>
            <m:r>
              <m:rPr>
                <m:sty m:val="p"/>
              </m:rPr>
              <w:rPr>
                <w:rFonts w:ascii="Cambria Math" w:hAnsi="Cambria Math"/>
              </w:rPr>
              <m:t>D</m:t>
            </m:r>
            <m:d>
              <m:dPr>
                <m:begChr m:val="["/>
                <m:endChr m:val="]"/>
                <m:ctrlPr>
                  <w:rPr>
                    <w:rFonts w:ascii="Cambria Math" w:hAnsi="Cambria Math"/>
                    <w:i/>
                  </w:rPr>
                </m:ctrlPr>
              </m:dPr>
              <m:e>
                <m:f>
                  <m:fPr>
                    <m:ctrlPr>
                      <w:rPr>
                        <w:rFonts w:ascii="Cambria Math" w:hAnsi="Cambria Math"/>
                        <w:i/>
                        <w:lang w:eastAsia="zh-CN"/>
                      </w:rPr>
                    </m:ctrlPr>
                  </m:fPr>
                  <m:num>
                    <m:r>
                      <w:rPr>
                        <w:rFonts w:ascii="Cambria Math" w:hAnsi="Cambria Math"/>
                      </w:rPr>
                      <m:t>3</m:t>
                    </m:r>
                    <m:d>
                      <m:dPr>
                        <m:ctrlPr>
                          <w:rPr>
                            <w:rFonts w:ascii="Cambria Math" w:hAnsi="Cambria Math"/>
                            <w:i/>
                          </w:rPr>
                        </m:ctrlPr>
                      </m:dPr>
                      <m:e>
                        <m:r>
                          <w:rPr>
                            <w:rFonts w:ascii="Cambria Math" w:hAnsi="Cambria Math"/>
                          </w:rPr>
                          <m:t>kT+</m:t>
                        </m:r>
                        <m:r>
                          <w:rPr>
                            <w:rFonts w:ascii="Cambria Math" w:hAnsi="Cambria Math"/>
                            <w:lang w:eastAsia="zh-CN"/>
                          </w:rPr>
                          <m:t>ψ</m:t>
                        </m:r>
                        <m:ctrlPr>
                          <w:rPr>
                            <w:rFonts w:ascii="Cambria Math" w:hAnsi="Cambria Math"/>
                            <w:i/>
                            <w:lang w:eastAsia="zh-CN"/>
                          </w:rPr>
                        </m:ctrlPr>
                      </m:e>
                    </m:d>
                    <m:ctrlPr>
                      <w:rPr>
                        <w:rFonts w:ascii="Cambria Math" w:hAnsi="Cambria Math"/>
                        <w:i/>
                      </w:rPr>
                    </m:ctrlPr>
                  </m:num>
                  <m:den>
                    <m:r>
                      <w:rPr>
                        <w:rFonts w:ascii="Cambria Math" w:hAnsi="Cambria Math"/>
                        <w:lang w:eastAsia="zh-CN"/>
                      </w:rPr>
                      <m:t>2</m:t>
                    </m:r>
                  </m:den>
                </m:f>
                <m:r>
                  <w:rPr>
                    <w:rFonts w:ascii="Cambria Math" w:hAnsi="Cambria Math"/>
                    <w:lang w:eastAsia="zh-CN"/>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j</m:t>
                        </m:r>
                      </m:sub>
                    </m:sSub>
                    <m:sSub>
                      <m:sSubPr>
                        <m:ctrlPr>
                          <w:rPr>
                            <w:rFonts w:ascii="Cambria Math" w:hAnsi="Cambria Math"/>
                            <w:i/>
                          </w:rPr>
                        </m:ctrlPr>
                      </m:sSubPr>
                      <m:e>
                        <m:r>
                          <w:rPr>
                            <w:rFonts w:ascii="Cambria Math" w:hAnsi="Cambria Math"/>
                          </w:rPr>
                          <m:t>u</m:t>
                        </m:r>
                      </m:e>
                      <m:sub>
                        <m:r>
                          <w:rPr>
                            <w:rFonts w:ascii="Cambria Math" w:hAnsi="Cambria Math"/>
                          </w:rPr>
                          <m:t>j</m:t>
                        </m:r>
                      </m:sub>
                    </m:sSub>
                    <m:ctrlPr>
                      <w:rPr>
                        <w:rFonts w:ascii="Cambria Math" w:hAnsi="Cambria Math"/>
                        <w:i/>
                        <w:lang w:eastAsia="zh-CN"/>
                      </w:rPr>
                    </m:ctrlPr>
                  </m:num>
                  <m:den>
                    <m:r>
                      <w:rPr>
                        <w:rFonts w:ascii="Cambria Math" w:hAnsi="Cambria Math"/>
                      </w:rPr>
                      <m:t>2</m:t>
                    </m:r>
                  </m:den>
                </m:f>
              </m:e>
            </m:d>
          </m:num>
          <m:den>
            <m:r>
              <m:rPr>
                <m:sty m:val="p"/>
              </m:rPr>
              <w:rPr>
                <w:rFonts w:ascii="Cambria Math" w:hAnsi="Cambria Math"/>
              </w:rPr>
              <m:t>D</m:t>
            </m:r>
            <m:r>
              <w:rPr>
                <w:rFonts w:ascii="Cambria Math" w:hAnsi="Cambria Math"/>
              </w:rPr>
              <m:t>t</m:t>
            </m:r>
          </m:den>
        </m:f>
        <m:r>
          <w:rPr>
            <w:rFonts w:ascii="Cambria Math" w:hAnsi="Cambria Math"/>
            <w:lang w:eastAsia="zh-CN"/>
          </w:rPr>
          <m:t>+</m:t>
        </m:r>
        <m:d>
          <m:dPr>
            <m:begChr m:val="["/>
            <m:endChr m:val="]"/>
            <m:ctrlPr>
              <w:rPr>
                <w:rFonts w:ascii="Cambria Math" w:hAnsi="Cambria Math"/>
                <w:i/>
              </w:rPr>
            </m:ctrlPr>
          </m:dPr>
          <m:e>
            <m:f>
              <m:fPr>
                <m:ctrlPr>
                  <w:rPr>
                    <w:rFonts w:ascii="Cambria Math" w:hAnsi="Cambria Math"/>
                    <w:i/>
                    <w:lang w:eastAsia="zh-CN"/>
                  </w:rPr>
                </m:ctrlPr>
              </m:fPr>
              <m:num>
                <m:r>
                  <w:rPr>
                    <w:rFonts w:ascii="Cambria Math" w:hAnsi="Cambria Math"/>
                  </w:rPr>
                  <m:t>3</m:t>
                </m:r>
                <m:d>
                  <m:dPr>
                    <m:ctrlPr>
                      <w:rPr>
                        <w:rFonts w:ascii="Cambria Math" w:hAnsi="Cambria Math"/>
                        <w:i/>
                      </w:rPr>
                    </m:ctrlPr>
                  </m:dPr>
                  <m:e>
                    <m:r>
                      <w:rPr>
                        <w:rFonts w:ascii="Cambria Math" w:hAnsi="Cambria Math"/>
                      </w:rPr>
                      <m:t>kT+</m:t>
                    </m:r>
                    <m:r>
                      <w:rPr>
                        <w:rFonts w:ascii="Cambria Math" w:hAnsi="Cambria Math"/>
                        <w:lang w:eastAsia="zh-CN"/>
                      </w:rPr>
                      <m:t>ψ</m:t>
                    </m:r>
                    <m:ctrlPr>
                      <w:rPr>
                        <w:rFonts w:ascii="Cambria Math" w:hAnsi="Cambria Math"/>
                        <w:i/>
                        <w:lang w:eastAsia="zh-CN"/>
                      </w:rPr>
                    </m:ctrlPr>
                  </m:e>
                </m:d>
                <m:ctrlPr>
                  <w:rPr>
                    <w:rFonts w:ascii="Cambria Math" w:hAnsi="Cambria Math"/>
                    <w:i/>
                  </w:rPr>
                </m:ctrlPr>
              </m:num>
              <m:den>
                <m:r>
                  <w:rPr>
                    <w:rFonts w:ascii="Cambria Math" w:hAnsi="Cambria Math"/>
                    <w:lang w:eastAsia="zh-CN"/>
                  </w:rPr>
                  <m:t>2</m:t>
                </m:r>
              </m:den>
            </m:f>
            <m:r>
              <w:rPr>
                <w:rFonts w:ascii="Cambria Math" w:hAnsi="Cambria Math"/>
                <w:lang w:eastAsia="zh-CN"/>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j</m:t>
                    </m:r>
                  </m:sub>
                </m:sSub>
                <m:sSub>
                  <m:sSubPr>
                    <m:ctrlPr>
                      <w:rPr>
                        <w:rFonts w:ascii="Cambria Math" w:hAnsi="Cambria Math"/>
                        <w:i/>
                      </w:rPr>
                    </m:ctrlPr>
                  </m:sSubPr>
                  <m:e>
                    <m:r>
                      <w:rPr>
                        <w:rFonts w:ascii="Cambria Math" w:hAnsi="Cambria Math"/>
                      </w:rPr>
                      <m:t>u</m:t>
                    </m:r>
                  </m:e>
                  <m:sub>
                    <m:r>
                      <w:rPr>
                        <w:rFonts w:ascii="Cambria Math" w:hAnsi="Cambria Math"/>
                      </w:rPr>
                      <m:t>j</m:t>
                    </m:r>
                  </m:sub>
                </m:sSub>
                <m:ctrlPr>
                  <w:rPr>
                    <w:rFonts w:ascii="Cambria Math" w:hAnsi="Cambria Math"/>
                    <w:i/>
                    <w:lang w:eastAsia="zh-CN"/>
                  </w:rPr>
                </m:ctrlPr>
              </m:num>
              <m:den>
                <m:r>
                  <w:rPr>
                    <w:rFonts w:ascii="Cambria Math" w:hAnsi="Cambria Math"/>
                  </w:rPr>
                  <m:t>2</m:t>
                </m:r>
              </m:den>
            </m:f>
          </m:e>
        </m:d>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m:t>
                </m:r>
                <m:d>
                  <m:dPr>
                    <m:ctrlPr>
                      <w:rPr>
                        <w:rFonts w:ascii="Cambria Math" w:hAnsi="Cambria Math"/>
                        <w:i/>
                      </w:rPr>
                    </m:ctrlPr>
                  </m:dPr>
                  <m:e>
                    <m:r>
                      <w:rPr>
                        <w:rFonts w:ascii="Cambria Math" w:hAnsi="Cambria Math"/>
                      </w:rPr>
                      <m:t>n</m:t>
                    </m:r>
                  </m:e>
                </m:d>
              </m:num>
              <m:den>
                <m:r>
                  <w:rPr>
                    <w:rFonts w:ascii="Cambria Math" w:hAnsi="Cambria Math"/>
                  </w:rPr>
                  <m:t>∂t</m:t>
                </m:r>
              </m:den>
            </m:f>
            <m:r>
              <w:rPr>
                <w:rFonts w:ascii="Cambria Math" w:hAnsi="Cambria Math"/>
              </w:rPr>
              <m:t>+</m:t>
            </m:r>
            <m:f>
              <m:fPr>
                <m:ctrlPr>
                  <w:rPr>
                    <w:rFonts w:ascii="Cambria Math" w:hAnsi="Cambria Math"/>
                    <w:i/>
                    <w:iCs/>
                  </w:rPr>
                </m:ctrlPr>
              </m:fPr>
              <m:num>
                <m:r>
                  <w:rPr>
                    <w:rFonts w:ascii="Cambria Math" w:hAnsi="Cambria Math"/>
                  </w:rPr>
                  <m:t>∂</m:t>
                </m:r>
                <m:d>
                  <m:dPr>
                    <m:ctrlPr>
                      <w:rPr>
                        <w:rFonts w:ascii="Cambria Math" w:hAnsi="Cambria Math"/>
                        <w:i/>
                      </w:rPr>
                    </m:ctrlPr>
                  </m:dPr>
                  <m:e>
                    <m:r>
                      <w:rPr>
                        <w:rFonts w:ascii="Cambria Math" w:hAnsi="Cambria Math"/>
                      </w:rPr>
                      <m:t>n</m:t>
                    </m:r>
                    <m:sSub>
                      <m:sSubPr>
                        <m:ctrlPr>
                          <w:rPr>
                            <w:rFonts w:ascii="Cambria Math" w:hAnsi="Cambria Math"/>
                            <w:i/>
                            <w:iCs/>
                          </w:rPr>
                        </m:ctrlPr>
                      </m:sSubPr>
                      <m:e>
                        <m:r>
                          <w:rPr>
                            <w:rFonts w:ascii="Cambria Math" w:hAnsi="Cambria Math"/>
                          </w:rPr>
                          <m:t>u</m:t>
                        </m:r>
                      </m:e>
                      <m:sub>
                        <m:r>
                          <w:rPr>
                            <w:rFonts w:ascii="Cambria Math" w:hAnsi="Cambria Math"/>
                          </w:rPr>
                          <m:t>i</m:t>
                        </m:r>
                      </m:sub>
                    </m:sSub>
                  </m:e>
                </m:d>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i</m:t>
                    </m:r>
                  </m:sub>
                </m:sSub>
              </m:den>
            </m:f>
          </m:e>
        </m:d>
        <m:r>
          <w:rPr>
            <w:rFonts w:ascii="Cambria Math" w:hAnsi="Cambria Math"/>
          </w:rPr>
          <m:t>+</m:t>
        </m:r>
        <m:f>
          <m:fPr>
            <m:ctrlPr>
              <w:rPr>
                <w:rFonts w:ascii="Cambria Math" w:hAnsi="Cambria Math"/>
                <w:i/>
                <w:iCs/>
              </w:rPr>
            </m:ctrlPr>
          </m:fPr>
          <m:num>
            <m:r>
              <w:rPr>
                <w:rFonts w:ascii="Cambria Math" w:hAnsi="Cambria Math"/>
              </w:rPr>
              <m:t>∂</m:t>
            </m:r>
            <m:d>
              <m:dPr>
                <m:begChr m:val="["/>
                <m:endChr m:val="]"/>
                <m:ctrlPr>
                  <w:rPr>
                    <w:rFonts w:ascii="Cambria Math" w:hAnsi="Cambria Math"/>
                    <w:i/>
                    <w:iCs/>
                  </w:rPr>
                </m:ctrlPr>
              </m:dPr>
              <m:e>
                <m:r>
                  <w:rPr>
                    <w:rFonts w:ascii="Cambria Math" w:hAnsi="Cambria Math"/>
                  </w:rPr>
                  <m:t>n</m:t>
                </m:r>
                <m:d>
                  <m:dPr>
                    <m:ctrlPr>
                      <w:rPr>
                        <w:rFonts w:ascii="Cambria Math" w:hAnsi="Cambria Math"/>
                        <w:i/>
                        <w:iCs/>
                      </w:rPr>
                    </m:ctrlPr>
                  </m:dPr>
                  <m:e>
                    <m:r>
                      <w:rPr>
                        <w:rFonts w:ascii="Cambria Math" w:hAnsi="Cambria Math"/>
                      </w:rPr>
                      <m:t>kT+</m:t>
                    </m:r>
                    <m:r>
                      <w:rPr>
                        <w:rFonts w:ascii="Cambria Math" w:hAnsi="Cambria Math"/>
                        <w:lang w:eastAsia="zh-CN"/>
                      </w:rPr>
                      <m:t>ψ</m:t>
                    </m:r>
                    <m:ctrlPr>
                      <w:rPr>
                        <w:rFonts w:ascii="Cambria Math" w:hAnsi="Cambria Math"/>
                        <w:i/>
                        <w:lang w:eastAsia="zh-CN"/>
                      </w:rPr>
                    </m:ctrlPr>
                  </m:e>
                </m:d>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i</m:t>
                    </m:r>
                  </m:sub>
                </m:sSub>
              </m:e>
            </m:d>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i</m:t>
                </m:r>
              </m:sub>
            </m:sSub>
          </m:den>
        </m:f>
      </m:oMath>
      <w:r w:rsidR="009C3D1A">
        <w:rPr>
          <w:iCs/>
        </w:rPr>
        <w:t xml:space="preserve"> </w:t>
      </w:r>
      <m:oMath>
        <m:r>
          <w:rPr>
            <w:rFonts w:ascii="Cambria Math" w:hAnsi="Cambria Math"/>
          </w:rPr>
          <m:t>=</m:t>
        </m:r>
        <m:f>
          <m:fPr>
            <m:ctrlPr>
              <w:rPr>
                <w:rFonts w:ascii="Cambria Math" w:hAnsi="Cambria Math"/>
                <w:i/>
              </w:rPr>
            </m:ctrlPr>
          </m:fPr>
          <m:num>
            <m:r>
              <w:rPr>
                <w:rFonts w:ascii="Cambria Math" w:hAnsi="Cambria Math"/>
              </w:rPr>
              <m:t>n</m:t>
            </m:r>
            <m:r>
              <m:rPr>
                <m:sty m:val="p"/>
              </m:rPr>
              <w:rPr>
                <w:rFonts w:ascii="Cambria Math" w:hAnsi="Cambria Math"/>
              </w:rPr>
              <m:t>D</m:t>
            </m:r>
            <m:d>
              <m:dPr>
                <m:begChr m:val="["/>
                <m:endChr m:val="]"/>
                <m:ctrlPr>
                  <w:rPr>
                    <w:rFonts w:ascii="Cambria Math" w:hAnsi="Cambria Math"/>
                    <w:i/>
                  </w:rPr>
                </m:ctrlPr>
              </m:dPr>
              <m:e>
                <m:f>
                  <m:fPr>
                    <m:ctrlPr>
                      <w:rPr>
                        <w:rFonts w:ascii="Cambria Math" w:hAnsi="Cambria Math"/>
                        <w:i/>
                        <w:lang w:eastAsia="zh-CN"/>
                      </w:rPr>
                    </m:ctrlPr>
                  </m:fPr>
                  <m:num>
                    <m:r>
                      <w:rPr>
                        <w:rFonts w:ascii="Cambria Math" w:hAnsi="Cambria Math"/>
                      </w:rPr>
                      <m:t>3</m:t>
                    </m:r>
                    <m:d>
                      <m:dPr>
                        <m:ctrlPr>
                          <w:rPr>
                            <w:rFonts w:ascii="Cambria Math" w:hAnsi="Cambria Math"/>
                            <w:i/>
                          </w:rPr>
                        </m:ctrlPr>
                      </m:dPr>
                      <m:e>
                        <m:r>
                          <w:rPr>
                            <w:rFonts w:ascii="Cambria Math" w:hAnsi="Cambria Math"/>
                          </w:rPr>
                          <m:t>kT+</m:t>
                        </m:r>
                        <m:r>
                          <w:rPr>
                            <w:rFonts w:ascii="Cambria Math" w:hAnsi="Cambria Math"/>
                            <w:lang w:eastAsia="zh-CN"/>
                          </w:rPr>
                          <m:t>ψ</m:t>
                        </m:r>
                        <m:ctrlPr>
                          <w:rPr>
                            <w:rFonts w:ascii="Cambria Math" w:hAnsi="Cambria Math"/>
                            <w:i/>
                            <w:lang w:eastAsia="zh-CN"/>
                          </w:rPr>
                        </m:ctrlPr>
                      </m:e>
                    </m:d>
                    <m:ctrlPr>
                      <w:rPr>
                        <w:rFonts w:ascii="Cambria Math" w:hAnsi="Cambria Math"/>
                        <w:i/>
                      </w:rPr>
                    </m:ctrlPr>
                  </m:num>
                  <m:den>
                    <m:r>
                      <w:rPr>
                        <w:rFonts w:ascii="Cambria Math" w:hAnsi="Cambria Math"/>
                        <w:lang w:eastAsia="zh-CN"/>
                      </w:rPr>
                      <m:t>2</m:t>
                    </m:r>
                  </m:den>
                </m:f>
                <m:r>
                  <w:rPr>
                    <w:rFonts w:ascii="Cambria Math" w:hAnsi="Cambria Math"/>
                    <w:lang w:eastAsia="zh-CN"/>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j</m:t>
                        </m:r>
                      </m:sub>
                    </m:sSub>
                    <m:sSub>
                      <m:sSubPr>
                        <m:ctrlPr>
                          <w:rPr>
                            <w:rFonts w:ascii="Cambria Math" w:hAnsi="Cambria Math"/>
                            <w:i/>
                          </w:rPr>
                        </m:ctrlPr>
                      </m:sSubPr>
                      <m:e>
                        <m:r>
                          <w:rPr>
                            <w:rFonts w:ascii="Cambria Math" w:hAnsi="Cambria Math"/>
                          </w:rPr>
                          <m:t>u</m:t>
                        </m:r>
                      </m:e>
                      <m:sub>
                        <m:r>
                          <w:rPr>
                            <w:rFonts w:ascii="Cambria Math" w:hAnsi="Cambria Math"/>
                          </w:rPr>
                          <m:t>j</m:t>
                        </m:r>
                      </m:sub>
                    </m:sSub>
                    <m:ctrlPr>
                      <w:rPr>
                        <w:rFonts w:ascii="Cambria Math" w:hAnsi="Cambria Math"/>
                        <w:i/>
                        <w:lang w:eastAsia="zh-CN"/>
                      </w:rPr>
                    </m:ctrlPr>
                  </m:num>
                  <m:den>
                    <m:r>
                      <w:rPr>
                        <w:rFonts w:ascii="Cambria Math" w:hAnsi="Cambria Math"/>
                      </w:rPr>
                      <m:t>2</m:t>
                    </m:r>
                  </m:den>
                </m:f>
              </m:e>
            </m:d>
          </m:num>
          <m:den>
            <m:r>
              <m:rPr>
                <m:sty m:val="p"/>
              </m:rPr>
              <w:rPr>
                <w:rFonts w:ascii="Cambria Math" w:hAnsi="Cambria Math"/>
              </w:rPr>
              <m:t>D</m:t>
            </m:r>
            <m:r>
              <w:rPr>
                <w:rFonts w:ascii="Cambria Math" w:hAnsi="Cambria Math"/>
              </w:rPr>
              <m:t>t</m:t>
            </m:r>
          </m:den>
        </m:f>
        <m:r>
          <w:rPr>
            <w:rFonts w:ascii="Cambria Math" w:hAnsi="Cambria Math"/>
          </w:rPr>
          <m:t>+</m:t>
        </m:r>
        <m:f>
          <m:fPr>
            <m:ctrlPr>
              <w:rPr>
                <w:rFonts w:ascii="Cambria Math" w:hAnsi="Cambria Math"/>
                <w:i/>
                <w:iCs/>
              </w:rPr>
            </m:ctrlPr>
          </m:fPr>
          <m:num>
            <m:r>
              <w:rPr>
                <w:rFonts w:ascii="Cambria Math" w:hAnsi="Cambria Math"/>
              </w:rPr>
              <m:t>∂</m:t>
            </m:r>
            <m:d>
              <m:dPr>
                <m:begChr m:val="["/>
                <m:endChr m:val="]"/>
                <m:ctrlPr>
                  <w:rPr>
                    <w:rFonts w:ascii="Cambria Math" w:hAnsi="Cambria Math"/>
                    <w:i/>
                    <w:iCs/>
                  </w:rPr>
                </m:ctrlPr>
              </m:dPr>
              <m:e>
                <m:r>
                  <w:rPr>
                    <w:rFonts w:ascii="Cambria Math" w:hAnsi="Cambria Math"/>
                  </w:rPr>
                  <m:t>n</m:t>
                </m:r>
                <m:d>
                  <m:dPr>
                    <m:ctrlPr>
                      <w:rPr>
                        <w:rFonts w:ascii="Cambria Math" w:hAnsi="Cambria Math"/>
                        <w:i/>
                        <w:iCs/>
                      </w:rPr>
                    </m:ctrlPr>
                  </m:dPr>
                  <m:e>
                    <m:r>
                      <w:rPr>
                        <w:rFonts w:ascii="Cambria Math" w:hAnsi="Cambria Math"/>
                      </w:rPr>
                      <m:t>kT+</m:t>
                    </m:r>
                    <m:r>
                      <w:rPr>
                        <w:rFonts w:ascii="Cambria Math" w:hAnsi="Cambria Math"/>
                        <w:lang w:eastAsia="zh-CN"/>
                      </w:rPr>
                      <m:t>ψ</m:t>
                    </m:r>
                    <m:ctrlPr>
                      <w:rPr>
                        <w:rFonts w:ascii="Cambria Math" w:hAnsi="Cambria Math"/>
                        <w:i/>
                        <w:lang w:eastAsia="zh-CN"/>
                      </w:rPr>
                    </m:ctrlPr>
                  </m:e>
                </m:d>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i</m:t>
                    </m:r>
                  </m:sub>
                </m:sSub>
              </m:e>
            </m:d>
          </m:num>
          <m:den>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i</m:t>
                </m:r>
              </m:sub>
            </m:sSub>
          </m:den>
        </m:f>
      </m:oMath>
      <w:proofErr w:type="gramStart"/>
      <w:r w:rsidR="009C3D1A">
        <w:rPr>
          <w:iCs/>
          <w:sz w:val="24"/>
          <w:szCs w:val="24"/>
        </w:rPr>
        <w:t>,</w:t>
      </w:r>
      <w:r w:rsidR="002F52BD">
        <w:rPr>
          <w:iCs/>
          <w:sz w:val="24"/>
          <w:szCs w:val="24"/>
        </w:rPr>
        <w:t xml:space="preserve">   </w:t>
      </w:r>
      <w:proofErr w:type="gramEnd"/>
      <w:r w:rsidR="002F52BD" w:rsidRPr="002F52BD">
        <w:rPr>
          <w:iCs/>
        </w:rPr>
        <w:t>(3-2.1</w:t>
      </w:r>
      <w:r w:rsidR="00DE0104">
        <w:rPr>
          <w:iCs/>
        </w:rPr>
        <w:t>8</w:t>
      </w:r>
      <w:r w:rsidR="002F52BD" w:rsidRPr="002F52BD">
        <w:rPr>
          <w:iCs/>
        </w:rPr>
        <w:t>)</w:t>
      </w:r>
    </w:p>
    <w:p w14:paraId="083932E0" w14:textId="77777777" w:rsidR="00551AAE" w:rsidRDefault="00551AAE" w:rsidP="00347095">
      <w:pPr>
        <w:tabs>
          <w:tab w:val="center" w:pos="3204"/>
          <w:tab w:val="right" w:pos="6634"/>
        </w:tabs>
        <w:spacing w:after="120"/>
        <w:rPr>
          <w:iCs/>
        </w:rPr>
      </w:pPr>
    </w:p>
    <w:p w14:paraId="57E38FE6" w14:textId="7D538599" w:rsidR="006D68DA" w:rsidRDefault="002F52BD" w:rsidP="00347095">
      <w:pPr>
        <w:tabs>
          <w:tab w:val="center" w:pos="3204"/>
          <w:tab w:val="right" w:pos="6634"/>
        </w:tabs>
        <w:spacing w:after="120"/>
      </w:pPr>
      <w:r w:rsidRPr="002F52BD">
        <w:rPr>
          <w:iCs/>
        </w:rPr>
        <w:t>whe</w:t>
      </w:r>
      <w:r w:rsidR="00CA2FC5">
        <w:rPr>
          <w:iCs/>
        </w:rPr>
        <w:t>re</w:t>
      </w:r>
      <w:r w:rsidRPr="002F52BD">
        <w:rPr>
          <w:iCs/>
        </w:rPr>
        <w:t xml:space="preserve"> </w:t>
      </w:r>
      <w:r w:rsidR="00012A8F">
        <w:rPr>
          <w:iCs/>
        </w:rPr>
        <w:t>the mass conservation Eq. 3-2.1</w:t>
      </w:r>
      <w:r w:rsidR="006D68DA">
        <w:t xml:space="preserve"> has been</w:t>
      </w:r>
      <w:r w:rsidR="00CA2FC5">
        <w:t xml:space="preserve"> used. </w:t>
      </w:r>
      <w:r w:rsidR="00D72788">
        <w:t xml:space="preserve">Furthermore, defining </w:t>
      </w:r>
      <w:r w:rsidR="00CA2FC5">
        <w:t xml:space="preserve"> </w:t>
      </w:r>
    </w:p>
    <w:p w14:paraId="7E2BA4DE" w14:textId="266A90D6" w:rsidR="005148F5" w:rsidRDefault="00530D4E" w:rsidP="005148F5">
      <w:pPr>
        <w:tabs>
          <w:tab w:val="center" w:pos="3204"/>
          <w:tab w:val="right" w:pos="6634"/>
        </w:tabs>
        <w:spacing w:after="120"/>
        <w:jc w:val="right"/>
      </w:pPr>
      <m:oMath>
        <m:f>
          <m:fPr>
            <m:ctrlPr>
              <w:rPr>
                <w:rFonts w:ascii="Cambria Math" w:hAnsi="Cambria Math"/>
                <w:i/>
                <w:iCs/>
                <w:sz w:val="24"/>
                <w:szCs w:val="24"/>
              </w:rPr>
            </m:ctrlPr>
          </m:fPr>
          <m:num>
            <m:r>
              <w:rPr>
                <w:rFonts w:ascii="Cambria Math" w:hAnsi="Cambria Math"/>
                <w:sz w:val="24"/>
                <w:szCs w:val="24"/>
              </w:rPr>
              <m:t>∂</m:t>
            </m:r>
            <m:d>
              <m:dPr>
                <m:begChr m:val="["/>
                <m:endChr m:val="]"/>
                <m:ctrlPr>
                  <w:rPr>
                    <w:rFonts w:ascii="Cambria Math" w:hAnsi="Cambria Math"/>
                    <w:i/>
                    <w:iCs/>
                    <w:sz w:val="24"/>
                    <w:szCs w:val="24"/>
                  </w:rPr>
                </m:ctrlPr>
              </m:dPr>
              <m:e>
                <m:r>
                  <w:rPr>
                    <w:rFonts w:ascii="Cambria Math" w:hAnsi="Cambria Math"/>
                    <w:sz w:val="24"/>
                    <w:szCs w:val="24"/>
                  </w:rPr>
                  <m:t>n</m:t>
                </m:r>
                <m:d>
                  <m:dPr>
                    <m:ctrlPr>
                      <w:rPr>
                        <w:rFonts w:ascii="Cambria Math" w:hAnsi="Cambria Math"/>
                        <w:i/>
                        <w:iCs/>
                        <w:sz w:val="24"/>
                        <w:szCs w:val="24"/>
                      </w:rPr>
                    </m:ctrlPr>
                  </m:dPr>
                  <m:e>
                    <m:r>
                      <w:rPr>
                        <w:rFonts w:ascii="Cambria Math" w:hAnsi="Cambria Math"/>
                        <w:sz w:val="24"/>
                        <w:szCs w:val="24"/>
                      </w:rPr>
                      <m:t>kT</m:t>
                    </m:r>
                    <m:ctrlPr>
                      <w:rPr>
                        <w:rFonts w:ascii="Cambria Math" w:hAnsi="Cambria Math"/>
                        <w:i/>
                        <w:sz w:val="24"/>
                        <w:szCs w:val="24"/>
                        <w:lang w:eastAsia="zh-CN"/>
                      </w:rPr>
                    </m:ctrlPr>
                  </m:e>
                </m:d>
                <m:sSub>
                  <m:sSubPr>
                    <m:ctrlPr>
                      <w:rPr>
                        <w:rFonts w:ascii="Cambria Math" w:hAnsi="Cambria Math"/>
                        <w:i/>
                        <w:sz w:val="24"/>
                        <w:szCs w:val="24"/>
                        <w:lang w:eastAsia="zh-CN"/>
                      </w:rPr>
                    </m:ctrlPr>
                  </m:sSubPr>
                  <m:e>
                    <m:r>
                      <w:rPr>
                        <w:rFonts w:ascii="Cambria Math" w:hAnsi="Cambria Math"/>
                        <w:sz w:val="24"/>
                        <w:szCs w:val="24"/>
                        <w:lang w:eastAsia="zh-CN"/>
                      </w:rPr>
                      <m:t>u</m:t>
                    </m:r>
                  </m:e>
                  <m:sub>
                    <m:r>
                      <w:rPr>
                        <w:rFonts w:ascii="Cambria Math" w:hAnsi="Cambria Math"/>
                        <w:sz w:val="24"/>
                        <w:szCs w:val="24"/>
                        <w:lang w:eastAsia="zh-CN"/>
                      </w:rPr>
                      <m:t>i</m:t>
                    </m:r>
                  </m:sub>
                </m:sSub>
              </m:e>
            </m:d>
          </m:num>
          <m:den>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i,i</m:t>
            </m:r>
          </m:sub>
        </m:sSub>
      </m:oMath>
      <w:proofErr w:type="gramStart"/>
      <w:r w:rsidR="005148F5" w:rsidRPr="009C3D1A">
        <w:rPr>
          <w:sz w:val="22"/>
          <w:szCs w:val="22"/>
        </w:rPr>
        <w:t>,</w:t>
      </w:r>
      <w:r w:rsidR="005148F5">
        <w:rPr>
          <w:sz w:val="24"/>
          <w:szCs w:val="24"/>
        </w:rPr>
        <w:t xml:space="preserve">   </w:t>
      </w:r>
      <w:proofErr w:type="gramEnd"/>
      <w:r w:rsidR="005148F5">
        <w:rPr>
          <w:sz w:val="24"/>
          <w:szCs w:val="24"/>
        </w:rPr>
        <w:t xml:space="preserve">    </w:t>
      </w:r>
      <w:r w:rsidR="006D68DA">
        <w:rPr>
          <w:sz w:val="24"/>
          <w:szCs w:val="24"/>
        </w:rPr>
        <w:t xml:space="preserve">                                             </w:t>
      </w:r>
      <w:r w:rsidR="005148F5">
        <w:rPr>
          <w:sz w:val="24"/>
          <w:szCs w:val="24"/>
        </w:rPr>
        <w:t xml:space="preserve">        </w:t>
      </w:r>
      <w:r w:rsidR="005148F5" w:rsidRPr="005148F5">
        <w:t>(3-2.1</w:t>
      </w:r>
      <w:r w:rsidR="00DE0104">
        <w:t>9</w:t>
      </w:r>
      <w:r w:rsidR="005148F5" w:rsidRPr="005148F5">
        <w:t>)</w:t>
      </w:r>
    </w:p>
    <w:p w14:paraId="5643BB67" w14:textId="37DFBBB1" w:rsidR="00D72788" w:rsidRPr="005148F5" w:rsidRDefault="00D72788" w:rsidP="00D72788">
      <w:pPr>
        <w:tabs>
          <w:tab w:val="center" w:pos="3204"/>
          <w:tab w:val="right" w:pos="6634"/>
        </w:tabs>
        <w:spacing w:after="120"/>
      </w:pPr>
      <w:r>
        <w:t xml:space="preserve">and considering </w:t>
      </w:r>
    </w:p>
    <w:p w14:paraId="36635616" w14:textId="39B4AA96" w:rsidR="005148F5" w:rsidRDefault="00530D4E" w:rsidP="00467EBC">
      <w:pPr>
        <w:tabs>
          <w:tab w:val="center" w:pos="3204"/>
          <w:tab w:val="right" w:pos="6634"/>
        </w:tabs>
        <w:spacing w:after="120"/>
        <w:jc w:val="right"/>
        <w:rPr>
          <w:iCs/>
          <w:sz w:val="24"/>
          <w:szCs w:val="24"/>
        </w:rPr>
      </w:pPr>
      <m:oMath>
        <m:f>
          <m:fPr>
            <m:ctrlPr>
              <w:rPr>
                <w:rFonts w:ascii="Cambria Math" w:hAnsi="Cambria Math"/>
                <w:i/>
                <w:iCs/>
                <w:sz w:val="24"/>
                <w:szCs w:val="24"/>
              </w:rPr>
            </m:ctrlPr>
          </m:fPr>
          <m:num>
            <m:r>
              <w:rPr>
                <w:rFonts w:ascii="Cambria Math" w:hAnsi="Cambria Math"/>
                <w:sz w:val="24"/>
                <w:szCs w:val="24"/>
              </w:rPr>
              <m:t>∂</m:t>
            </m:r>
            <m:d>
              <m:dPr>
                <m:begChr m:val="["/>
                <m:endChr m:val="]"/>
                <m:ctrlPr>
                  <w:rPr>
                    <w:rFonts w:ascii="Cambria Math" w:hAnsi="Cambria Math"/>
                    <w:i/>
                    <w:iCs/>
                    <w:sz w:val="24"/>
                    <w:szCs w:val="24"/>
                  </w:rPr>
                </m:ctrlPr>
              </m:dPr>
              <m:e>
                <m:r>
                  <w:rPr>
                    <w:rFonts w:ascii="Cambria Math" w:hAnsi="Cambria Math"/>
                    <w:sz w:val="24"/>
                    <w:szCs w:val="24"/>
                  </w:rPr>
                  <m:t>n</m:t>
                </m:r>
                <m:d>
                  <m:dPr>
                    <m:ctrlPr>
                      <w:rPr>
                        <w:rFonts w:ascii="Cambria Math" w:hAnsi="Cambria Math"/>
                        <w:i/>
                        <w:iCs/>
                        <w:sz w:val="24"/>
                        <w:szCs w:val="24"/>
                      </w:rPr>
                    </m:ctrlPr>
                  </m:dPr>
                  <m:e>
                    <m:r>
                      <w:rPr>
                        <w:rFonts w:ascii="Cambria Math" w:hAnsi="Cambria Math"/>
                        <w:sz w:val="24"/>
                        <w:szCs w:val="24"/>
                        <w:lang w:eastAsia="zh-CN"/>
                      </w:rPr>
                      <m:t>ψ</m:t>
                    </m:r>
                    <m:ctrlPr>
                      <w:rPr>
                        <w:rFonts w:ascii="Cambria Math" w:hAnsi="Cambria Math"/>
                        <w:i/>
                        <w:sz w:val="24"/>
                        <w:szCs w:val="24"/>
                        <w:lang w:eastAsia="zh-CN"/>
                      </w:rPr>
                    </m:ctrlPr>
                  </m:e>
                </m:d>
                <m:sSub>
                  <m:sSubPr>
                    <m:ctrlPr>
                      <w:rPr>
                        <w:rFonts w:ascii="Cambria Math" w:hAnsi="Cambria Math"/>
                        <w:i/>
                        <w:sz w:val="24"/>
                        <w:szCs w:val="24"/>
                        <w:lang w:eastAsia="zh-CN"/>
                      </w:rPr>
                    </m:ctrlPr>
                  </m:sSubPr>
                  <m:e>
                    <m:r>
                      <w:rPr>
                        <w:rFonts w:ascii="Cambria Math" w:hAnsi="Cambria Math"/>
                        <w:sz w:val="24"/>
                        <w:szCs w:val="24"/>
                        <w:lang w:eastAsia="zh-CN"/>
                      </w:rPr>
                      <m:t>u</m:t>
                    </m:r>
                  </m:e>
                  <m:sub>
                    <m:r>
                      <w:rPr>
                        <w:rFonts w:ascii="Cambria Math" w:hAnsi="Cambria Math"/>
                        <w:sz w:val="24"/>
                        <w:szCs w:val="24"/>
                        <w:lang w:eastAsia="zh-CN"/>
                      </w:rPr>
                      <m:t>i</m:t>
                    </m:r>
                  </m:sub>
                </m:sSub>
              </m:e>
            </m:d>
          </m:num>
          <m:den>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∂(nψ)</m:t>
            </m:r>
          </m:num>
          <m:den>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m:t>
                </m:r>
              </m:sub>
            </m:sSub>
          </m:den>
        </m:f>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i</m:t>
            </m:r>
          </m:sub>
        </m:sSub>
        <m:r>
          <w:rPr>
            <w:rFonts w:ascii="Cambria Math" w:hAnsi="Cambria Math"/>
            <w:sz w:val="24"/>
            <w:szCs w:val="24"/>
          </w:rPr>
          <m:t>+nψ</m:t>
        </m:r>
        <m:f>
          <m:fPr>
            <m:ctrlPr>
              <w:rPr>
                <w:rFonts w:ascii="Cambria Math" w:hAnsi="Cambria Math"/>
                <w:i/>
                <w:iCs/>
                <w:sz w:val="24"/>
                <w:szCs w:val="24"/>
              </w:rPr>
            </m:ctrlPr>
          </m:fPr>
          <m:num>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i</m:t>
                </m:r>
              </m:sub>
            </m:sSub>
          </m:num>
          <m:den>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m:t>
                </m:r>
              </m:sub>
            </m:sSub>
          </m:den>
        </m:f>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σ</m:t>
            </m:r>
          </m:e>
          <m:sub>
            <m:r>
              <w:rPr>
                <w:rFonts w:ascii="Cambria Math" w:hAnsi="Cambria Math"/>
                <w:sz w:val="24"/>
                <w:szCs w:val="24"/>
              </w:rPr>
              <m:t>ij,j</m:t>
            </m:r>
          </m:sub>
        </m:sSub>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i</m:t>
            </m:r>
          </m:sub>
        </m:sSub>
        <m:r>
          <w:rPr>
            <w:rFonts w:ascii="Cambria Math" w:hAnsi="Cambria Math"/>
            <w:sz w:val="24"/>
            <w:szCs w:val="24"/>
          </w:rPr>
          <m:t>+nψ</m:t>
        </m:r>
        <m:f>
          <m:fPr>
            <m:ctrlPr>
              <w:rPr>
                <w:rFonts w:ascii="Cambria Math" w:hAnsi="Cambria Math"/>
                <w:i/>
                <w:iCs/>
                <w:sz w:val="24"/>
                <w:szCs w:val="24"/>
              </w:rPr>
            </m:ctrlPr>
          </m:fPr>
          <m:num>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i</m:t>
                </m:r>
              </m:sub>
            </m:sSub>
          </m:num>
          <m:den>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m:t>
                </m:r>
              </m:sub>
            </m:sSub>
          </m:den>
        </m:f>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q</m:t>
            </m:r>
          </m:e>
          <m:sub>
            <m:r>
              <w:rPr>
                <w:rFonts w:ascii="Cambria Math" w:hAnsi="Cambria Math"/>
                <w:sz w:val="24"/>
                <w:szCs w:val="24"/>
              </w:rPr>
              <m:t>j,j</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σ</m:t>
            </m:r>
          </m:e>
          <m:sub>
            <m:r>
              <w:rPr>
                <w:rFonts w:ascii="Cambria Math" w:hAnsi="Cambria Math"/>
                <w:sz w:val="24"/>
                <w:szCs w:val="24"/>
              </w:rPr>
              <m:t>ij</m:t>
            </m:r>
          </m:sub>
        </m:sSub>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i,j</m:t>
            </m:r>
          </m:sub>
        </m:sSub>
        <m:r>
          <w:rPr>
            <w:rFonts w:ascii="Cambria Math" w:hAnsi="Cambria Math"/>
            <w:sz w:val="24"/>
            <w:szCs w:val="24"/>
          </w:rPr>
          <m:t>+nψ</m:t>
        </m:r>
        <m:f>
          <m:fPr>
            <m:ctrlPr>
              <w:rPr>
                <w:rFonts w:ascii="Cambria Math" w:hAnsi="Cambria Math"/>
                <w:i/>
                <w:iCs/>
                <w:sz w:val="24"/>
                <w:szCs w:val="24"/>
              </w:rPr>
            </m:ctrlPr>
          </m:fPr>
          <m:num>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i</m:t>
                </m:r>
              </m:sub>
            </m:sSub>
          </m:num>
          <m:den>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i</m:t>
                </m:r>
              </m:sub>
            </m:sSub>
          </m:den>
        </m:f>
        <m:r>
          <w:rPr>
            <w:rFonts w:ascii="Cambria Math" w:hAnsi="Cambria Math"/>
            <w:sz w:val="24"/>
            <w:szCs w:val="24"/>
          </w:rPr>
          <m:t>=0</m:t>
        </m:r>
      </m:oMath>
      <w:proofErr w:type="gramStart"/>
      <w:r w:rsidR="005148F5">
        <w:rPr>
          <w:iCs/>
          <w:sz w:val="24"/>
          <w:szCs w:val="24"/>
        </w:rPr>
        <w:t>,</w:t>
      </w:r>
      <w:r w:rsidR="00715C2F">
        <w:rPr>
          <w:iCs/>
          <w:sz w:val="24"/>
          <w:szCs w:val="24"/>
        </w:rPr>
        <w:t xml:space="preserve"> </w:t>
      </w:r>
      <w:r w:rsidR="00467EBC">
        <w:rPr>
          <w:iCs/>
          <w:sz w:val="24"/>
          <w:szCs w:val="24"/>
        </w:rPr>
        <w:t xml:space="preserve">  </w:t>
      </w:r>
      <w:proofErr w:type="gramEnd"/>
      <w:r w:rsidR="00467EBC">
        <w:rPr>
          <w:iCs/>
          <w:sz w:val="24"/>
          <w:szCs w:val="24"/>
        </w:rPr>
        <w:t xml:space="preserve">   </w:t>
      </w:r>
      <w:r w:rsidR="00467EBC" w:rsidRPr="00467EBC">
        <w:rPr>
          <w:iCs/>
        </w:rPr>
        <w:t>(3-2.</w:t>
      </w:r>
      <w:r w:rsidR="00DE0104">
        <w:rPr>
          <w:iCs/>
        </w:rPr>
        <w:t>20</w:t>
      </w:r>
      <w:r w:rsidR="00467EBC" w:rsidRPr="00467EBC">
        <w:rPr>
          <w:iCs/>
        </w:rPr>
        <w:t>)</w:t>
      </w:r>
    </w:p>
    <w:p w14:paraId="1EE66079" w14:textId="270A4F27" w:rsidR="00CA2FC5" w:rsidRPr="00467EBC" w:rsidRDefault="00467EBC" w:rsidP="00CA2FC5">
      <w:pPr>
        <w:tabs>
          <w:tab w:val="center" w:pos="3204"/>
          <w:tab w:val="right" w:pos="6634"/>
        </w:tabs>
        <w:spacing w:after="120"/>
      </w:pPr>
      <w:r>
        <w:rPr>
          <w:iCs/>
        </w:rPr>
        <w:t xml:space="preserve">obtained </w:t>
      </w:r>
      <w:r w:rsidR="00D72788" w:rsidRPr="00D72788">
        <w:rPr>
          <w:iCs/>
        </w:rPr>
        <w:t>from</w:t>
      </w:r>
      <w:r w:rsidR="009B2950" w:rsidRPr="00D72788">
        <w:rPr>
          <w:iCs/>
        </w:rPr>
        <w:t xml:space="preserve"> </w:t>
      </w:r>
      <w:r w:rsidR="00EA0386">
        <w:rPr>
          <w:iCs/>
        </w:rPr>
        <w:t xml:space="preserve">Eq. 2-3.10 and </w:t>
      </w:r>
      <w:r w:rsidR="009B2950" w:rsidRPr="00D72788">
        <w:rPr>
          <w:iCs/>
        </w:rPr>
        <w:t>Eq. 2-3.16</w:t>
      </w:r>
      <w:r w:rsidR="00D72788" w:rsidRPr="00D72788">
        <w:rPr>
          <w:iCs/>
        </w:rPr>
        <w:t xml:space="preserve">, we can </w:t>
      </w:r>
      <w:r>
        <w:rPr>
          <w:iCs/>
        </w:rPr>
        <w:t>arrange Eq. 3-2.1</w:t>
      </w:r>
      <w:r w:rsidR="00DE0104">
        <w:rPr>
          <w:iCs/>
        </w:rPr>
        <w:t>6</w:t>
      </w:r>
      <w:r>
        <w:rPr>
          <w:iCs/>
        </w:rPr>
        <w:t xml:space="preserve"> </w:t>
      </w:r>
      <w:r w:rsidR="00BC2BE5">
        <w:rPr>
          <w:iCs/>
        </w:rPr>
        <w:t>as</w:t>
      </w:r>
    </w:p>
    <w:p w14:paraId="070FD176" w14:textId="317DD02A" w:rsidR="00CA2FC5" w:rsidRPr="00747DC3" w:rsidRDefault="00530D4E" w:rsidP="00CA2FC5">
      <w:pPr>
        <w:spacing w:before="120"/>
        <w:jc w:val="right"/>
        <w:rPr>
          <w:sz w:val="24"/>
          <w:szCs w:val="24"/>
        </w:rPr>
      </w:pPr>
      <m:oMath>
        <m:f>
          <m:fPr>
            <m:ctrlPr>
              <w:rPr>
                <w:rFonts w:ascii="Cambria Math" w:hAnsi="Cambria Math"/>
                <w:i/>
                <w:sz w:val="24"/>
                <w:szCs w:val="24"/>
              </w:rPr>
            </m:ctrlPr>
          </m:fPr>
          <m:num>
            <m:r>
              <w:rPr>
                <w:rFonts w:ascii="Cambria Math" w:hAnsi="Cambria Math"/>
                <w:sz w:val="24"/>
                <w:szCs w:val="24"/>
              </w:rPr>
              <m:t>n</m:t>
            </m:r>
            <m:r>
              <m:rPr>
                <m:sty m:val="p"/>
              </m:rP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3kT/2</m:t>
                </m:r>
              </m:e>
            </m:d>
          </m:num>
          <m:den>
            <m:r>
              <m:rPr>
                <m:sty m:val="p"/>
              </m:rPr>
              <w:rPr>
                <w:rFonts w:ascii="Cambria Math" w:hAnsi="Cambria Math"/>
                <w:sz w:val="24"/>
                <w:szCs w:val="24"/>
              </w:rPr>
              <m:t>D</m:t>
            </m:r>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r>
              <m:rPr>
                <m:sty m:val="p"/>
              </m:rPr>
              <w:rPr>
                <w:rFonts w:ascii="Cambria Math" w:hAnsi="Cambria Math"/>
                <w:sz w:val="24"/>
                <w:szCs w:val="24"/>
              </w:rPr>
              <m:t>D</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j</m:t>
                </m:r>
              </m:sub>
            </m:sSub>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j</m:t>
                </m:r>
              </m:sub>
            </m:sSub>
            <m:r>
              <w:rPr>
                <w:rFonts w:ascii="Cambria Math" w:hAnsi="Cambria Math"/>
                <w:sz w:val="24"/>
                <w:szCs w:val="24"/>
              </w:rPr>
              <m:t>/2)</m:t>
            </m:r>
          </m:num>
          <m:den>
            <m:r>
              <m:rPr>
                <m:sty m:val="p"/>
              </m:rPr>
              <w:rPr>
                <w:rFonts w:ascii="Cambria Math" w:hAnsi="Cambria Math"/>
                <w:sz w:val="24"/>
                <w:szCs w:val="24"/>
              </w:rPr>
              <m:t>D</m:t>
            </m:r>
            <m:r>
              <w:rPr>
                <w:rFonts w:ascii="Cambria Math" w:hAnsi="Cambria Math"/>
                <w:sz w:val="24"/>
                <w:szCs w:val="24"/>
              </w:rPr>
              <m:t>t</m:t>
            </m:r>
          </m:den>
        </m:f>
        <m:r>
          <w:rPr>
            <w:rFonts w:ascii="Cambria Math" w:hAnsi="Cambria Math"/>
            <w:sz w:val="24"/>
            <w:szCs w:val="24"/>
          </w:rPr>
          <m:t>+</m:t>
        </m:r>
        <m:box>
          <m:boxPr>
            <m:ctrlPr>
              <w:rPr>
                <w:rFonts w:ascii="Cambria Math" w:hAnsi="Cambria Math"/>
                <w:i/>
                <w:sz w:val="24"/>
                <w:szCs w:val="24"/>
                <w:lang w:eastAsia="zh-CN"/>
              </w:rPr>
            </m:ctrlPr>
          </m:boxPr>
          <m:e>
            <m:argPr>
              <m:argSz m:val="-1"/>
            </m:argPr>
            <m:f>
              <m:fPr>
                <m:ctrlPr>
                  <w:rPr>
                    <w:rFonts w:ascii="Cambria Math" w:hAnsi="Cambria Math"/>
                    <w:i/>
                    <w:sz w:val="24"/>
                    <w:szCs w:val="24"/>
                    <w:lang w:eastAsia="zh-CN"/>
                  </w:rPr>
                </m:ctrlPr>
              </m:fPr>
              <m:num>
                <m:r>
                  <w:rPr>
                    <w:rFonts w:ascii="Cambria Math" w:hAnsi="Cambria Math"/>
                    <w:sz w:val="24"/>
                    <w:szCs w:val="24"/>
                    <w:lang w:eastAsia="zh-CN"/>
                  </w:rPr>
                  <m:t>3n</m:t>
                </m:r>
                <m:r>
                  <m:rPr>
                    <m:sty m:val="p"/>
                  </m:rPr>
                  <w:rPr>
                    <w:rFonts w:ascii="Cambria Math" w:hAnsi="Cambria Math"/>
                    <w:sz w:val="24"/>
                    <w:szCs w:val="24"/>
                    <w:lang w:eastAsia="zh-CN"/>
                  </w:rPr>
                  <m:t>D</m:t>
                </m:r>
                <m:r>
                  <w:rPr>
                    <w:rFonts w:ascii="Cambria Math" w:hAnsi="Cambria Math"/>
                    <w:sz w:val="24"/>
                    <w:szCs w:val="24"/>
                    <w:lang w:eastAsia="zh-CN"/>
                  </w:rPr>
                  <m:t>ψ</m:t>
                </m:r>
              </m:num>
              <m:den>
                <m:r>
                  <w:rPr>
                    <w:rFonts w:ascii="Cambria Math" w:hAnsi="Cambria Math"/>
                    <w:sz w:val="24"/>
                    <w:szCs w:val="24"/>
                    <w:lang w:eastAsia="zh-CN"/>
                  </w:rPr>
                  <m:t>2</m:t>
                </m:r>
                <m:r>
                  <m:rPr>
                    <m:sty m:val="p"/>
                  </m:rPr>
                  <w:rPr>
                    <w:rFonts w:ascii="Cambria Math" w:hAnsi="Cambria Math"/>
                    <w:sz w:val="24"/>
                    <w:szCs w:val="24"/>
                    <w:lang w:eastAsia="zh-CN"/>
                  </w:rPr>
                  <m:t>D</m:t>
                </m:r>
                <m:r>
                  <w:rPr>
                    <w:rFonts w:ascii="Cambria Math" w:hAnsi="Cambria Math"/>
                    <w:sz w:val="24"/>
                    <w:szCs w:val="24"/>
                    <w:lang w:eastAsia="zh-CN"/>
                  </w:rPr>
                  <m:t>t</m:t>
                </m:r>
              </m:den>
            </m:f>
          </m:e>
        </m:box>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i,i</m:t>
            </m:r>
          </m:sub>
        </m:sSub>
        <m:r>
          <w:rPr>
            <w:rFonts w:ascii="Cambria Math" w:hAnsi="Cambria Math"/>
            <w:sz w:val="24"/>
            <w:szCs w:val="24"/>
          </w:rPr>
          <m:t>-n</m:t>
        </m:r>
        <m:sSub>
          <m:sSubPr>
            <m:ctrlPr>
              <w:rPr>
                <w:rFonts w:ascii="Cambria Math" w:hAnsi="Cambria Math"/>
                <w:i/>
                <w:iCs/>
                <w:sz w:val="24"/>
                <w:szCs w:val="24"/>
              </w:rPr>
            </m:ctrlPr>
          </m:sSubPr>
          <m:e>
            <m:acc>
              <m:accPr>
                <m:ctrlPr>
                  <w:rPr>
                    <w:rFonts w:ascii="Cambria Math" w:hAnsi="Cambria Math"/>
                    <w:i/>
                    <w:iCs/>
                    <w:sz w:val="24"/>
                    <w:szCs w:val="24"/>
                  </w:rPr>
                </m:ctrlPr>
              </m:accPr>
              <m:e>
                <m:r>
                  <w:rPr>
                    <w:rFonts w:ascii="Cambria Math" w:hAnsi="Cambria Math"/>
                    <w:sz w:val="24"/>
                    <w:szCs w:val="24"/>
                  </w:rPr>
                  <m:t>F</m:t>
                </m:r>
              </m:e>
            </m:acc>
          </m:e>
          <m:sub>
            <m:r>
              <w:rPr>
                <w:rFonts w:ascii="Cambria Math" w:hAnsi="Cambria Math"/>
                <w:sz w:val="24"/>
                <w:szCs w:val="24"/>
              </w:rPr>
              <m:t>j</m:t>
            </m:r>
          </m:sub>
        </m:sSub>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j</m:t>
            </m:r>
          </m:sub>
        </m:sSub>
        <m:r>
          <w:rPr>
            <w:rFonts w:ascii="Cambria Math" w:hAnsi="Cambria Math"/>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sSub>
        <m:r>
          <w:rPr>
            <w:rFonts w:ascii="Cambria Math" w:hAnsi="Cambria Math"/>
            <w:sz w:val="24"/>
            <w:szCs w:val="24"/>
          </w:rPr>
          <m:t>=0</m:t>
        </m:r>
      </m:oMath>
      <w:r w:rsidR="00467EBC">
        <w:rPr>
          <w:iCs/>
        </w:rPr>
        <w:t>.</w:t>
      </w:r>
      <w:r w:rsidR="00CA2FC5">
        <w:rPr>
          <w:iCs/>
        </w:rPr>
        <w:t xml:space="preserve">     </w:t>
      </w:r>
      <w:r w:rsidR="00467EBC">
        <w:rPr>
          <w:iCs/>
        </w:rPr>
        <w:t xml:space="preserve">                    </w:t>
      </w:r>
      <w:r w:rsidR="00CA2FC5">
        <w:rPr>
          <w:iCs/>
        </w:rPr>
        <w:t xml:space="preserve">   (3-2.</w:t>
      </w:r>
      <w:r w:rsidR="00DE0104">
        <w:rPr>
          <w:iCs/>
        </w:rPr>
        <w:t>21</w:t>
      </w:r>
      <w:r w:rsidR="00CA2FC5">
        <w:rPr>
          <w:iCs/>
        </w:rPr>
        <w:t>)</w:t>
      </w:r>
    </w:p>
    <w:p w14:paraId="719EA544" w14:textId="6B55B368" w:rsidR="00C46FCD" w:rsidRDefault="00467EBC" w:rsidP="00D45DB4">
      <w:pPr>
        <w:tabs>
          <w:tab w:val="center" w:pos="3204"/>
          <w:tab w:val="right" w:pos="6634"/>
        </w:tabs>
        <w:spacing w:before="120" w:after="120"/>
      </w:pPr>
      <w:r>
        <w:t xml:space="preserve">When the conservation of mechanical energy in Eq. 3-2.12 </w:t>
      </w:r>
      <w:r w:rsidR="00A54150">
        <w:t xml:space="preserve">is </w:t>
      </w:r>
      <w:r>
        <w:t>introduced into Eq. 3-2.</w:t>
      </w:r>
      <w:r w:rsidR="00DE0104">
        <w:t>21</w:t>
      </w:r>
      <w:r w:rsidR="00A54150">
        <w:t xml:space="preserve">, </w:t>
      </w:r>
      <w:r w:rsidR="00C46FCD">
        <w:t>and considering Eq. 2-</w:t>
      </w:r>
      <w:r w:rsidR="0001027C">
        <w:t>2.6 and Eq. 2</w:t>
      </w:r>
      <w:r w:rsidR="00BC2BE5">
        <w:t>-</w:t>
      </w:r>
      <w:r w:rsidR="00C46FCD">
        <w:t>3.</w:t>
      </w:r>
      <w:r w:rsidR="0001027C">
        <w:t xml:space="preserve">13 averagely giving  </w:t>
      </w:r>
      <m:oMath>
        <m:sSub>
          <m:sSubPr>
            <m:ctrlPr>
              <w:rPr>
                <w:rFonts w:ascii="Cambria Math" w:hAnsi="Cambria Math"/>
                <w:i/>
              </w:rPr>
            </m:ctrlPr>
          </m:sSubPr>
          <m:e>
            <m:r>
              <w:rPr>
                <w:rFonts w:ascii="Cambria Math" w:hAnsi="Cambria Math"/>
              </w:rPr>
              <m:t>q</m:t>
            </m:r>
          </m:e>
          <m:sub>
            <m:r>
              <w:rPr>
                <w:rFonts w:ascii="Cambria Math" w:hAnsi="Cambria Math"/>
              </w:rPr>
              <m:t>i,i</m:t>
            </m:r>
          </m:sub>
        </m:sSub>
        <m:r>
          <w:rPr>
            <w:rFonts w:ascii="Cambria Math" w:hAnsi="Cambria Math"/>
          </w:rPr>
          <m:t>=</m:t>
        </m:r>
      </m:oMath>
      <w:r w:rsidR="0001027C" w:rsidRPr="009C3D1A">
        <w:t xml:space="preserve"> </w:t>
      </w:r>
      <m:oMath>
        <m:sSub>
          <m:sSubPr>
            <m:ctrlPr>
              <w:rPr>
                <w:rFonts w:ascii="Cambria Math" w:hAnsi="Cambria Math"/>
                <w:i/>
              </w:rPr>
            </m:ctrlPr>
          </m:sSubPr>
          <m:e>
            <m:r>
              <w:rPr>
                <w:rFonts w:ascii="Cambria Math" w:hAnsi="Cambria Math"/>
              </w:rPr>
              <m:t>σ</m:t>
            </m:r>
          </m:e>
          <m:sub>
            <m:r>
              <w:rPr>
                <w:rFonts w:ascii="Cambria Math" w:hAnsi="Cambria Math"/>
              </w:rPr>
              <m:t>ij</m:t>
            </m:r>
          </m:sub>
        </m:sSub>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ij</m:t>
            </m:r>
          </m:sub>
        </m:sSub>
      </m:oMath>
      <w:r w:rsidR="00EA0386">
        <w:t>,</w:t>
      </w:r>
      <w:r w:rsidR="00C46FCD">
        <w:t xml:space="preserve"> </w:t>
      </w:r>
      <w:r>
        <w:t xml:space="preserve">we </w:t>
      </w:r>
      <w:r w:rsidR="00A54150">
        <w:t>obtain the thermal energy conservation equation</w:t>
      </w:r>
    </w:p>
    <w:p w14:paraId="6472DE0A" w14:textId="08931803" w:rsidR="00D45DB4" w:rsidRDefault="00530D4E" w:rsidP="00D45DB4">
      <w:pPr>
        <w:tabs>
          <w:tab w:val="center" w:pos="3204"/>
          <w:tab w:val="right" w:pos="6634"/>
        </w:tabs>
        <w:spacing w:before="120" w:after="120"/>
        <w:jc w:val="right"/>
      </w:pPr>
      <m:oMath>
        <m:f>
          <m:fPr>
            <m:ctrlPr>
              <w:rPr>
                <w:rFonts w:ascii="Cambria Math" w:hAnsi="Cambria Math"/>
                <w:i/>
                <w:sz w:val="24"/>
                <w:szCs w:val="24"/>
              </w:rPr>
            </m:ctrlPr>
          </m:fPr>
          <m:num>
            <m:r>
              <w:rPr>
                <w:rFonts w:ascii="Cambria Math" w:hAnsi="Cambria Math"/>
                <w:sz w:val="24"/>
                <w:szCs w:val="24"/>
              </w:rPr>
              <m:t>n</m:t>
            </m:r>
            <m:r>
              <m:rPr>
                <m:sty m:val="p"/>
              </m:rPr>
              <w:rPr>
                <w:rFonts w:ascii="Cambria Math" w:hAnsi="Cambria Math"/>
                <w:sz w:val="24"/>
                <w:szCs w:val="24"/>
              </w:rPr>
              <m:t>D</m:t>
            </m:r>
            <m:r>
              <w:rPr>
                <w:rFonts w:ascii="Cambria Math" w:hAnsi="Cambria Math"/>
                <w:sz w:val="24"/>
                <w:szCs w:val="24"/>
              </w:rPr>
              <m:t>[3kT/2]</m:t>
            </m:r>
          </m:num>
          <m:den>
            <m:r>
              <m:rPr>
                <m:sty m:val="p"/>
              </m:rPr>
              <w:rPr>
                <w:rFonts w:ascii="Cambria Math" w:hAnsi="Cambria Math"/>
                <w:sz w:val="24"/>
                <w:szCs w:val="24"/>
              </w:rPr>
              <m:t>D</m:t>
            </m:r>
            <m:r>
              <w:rPr>
                <w:rFonts w:ascii="Cambria Math" w:hAnsi="Cambria Math"/>
                <w:sz w:val="24"/>
                <w:szCs w:val="24"/>
              </w:rPr>
              <m:t>t</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i,i</m:t>
            </m:r>
          </m:sub>
        </m:sSub>
        <m:r>
          <w:rPr>
            <w:rFonts w:ascii="Cambria Math" w:hAnsi="Cambria Math"/>
            <w:color w:val="000000" w:themeColor="text1"/>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ij</m:t>
            </m:r>
          </m:sub>
        </m:sSub>
        <m:r>
          <w:rPr>
            <w:rFonts w:ascii="Cambria Math" w:hAnsi="Cambria Math"/>
            <w:color w:val="000000" w:themeColor="text1"/>
            <w:sz w:val="24"/>
            <w:szCs w:val="24"/>
          </w:rPr>
          <m:t>+n</m:t>
        </m:r>
        <m:sSub>
          <m:sSubPr>
            <m:ctrlPr>
              <w:rPr>
                <w:rFonts w:ascii="Cambria Math" w:hAnsi="Cambria Math"/>
                <w:i/>
                <w:noProof/>
                <w:sz w:val="24"/>
                <w:szCs w:val="24"/>
              </w:rPr>
            </m:ctrlPr>
          </m:sSubPr>
          <m:e>
            <m:acc>
              <m:accPr>
                <m:ctrlPr>
                  <w:rPr>
                    <w:rFonts w:ascii="Cambria Math" w:hAnsi="Cambria Math"/>
                    <w:i/>
                    <w:noProof/>
                    <w:sz w:val="24"/>
                    <w:szCs w:val="24"/>
                  </w:rPr>
                </m:ctrlPr>
              </m:accPr>
              <m:e>
                <m:r>
                  <w:rPr>
                    <w:rFonts w:ascii="Cambria Math" w:hAnsi="Cambria Math"/>
                    <w:noProof/>
                    <w:sz w:val="24"/>
                    <w:szCs w:val="24"/>
                  </w:rPr>
                  <m:t>ϑ</m:t>
                </m:r>
              </m:e>
            </m:acc>
          </m:e>
          <m:sub/>
        </m:sSub>
      </m:oMath>
      <w:r w:rsidR="00D45DB4" w:rsidRPr="00A54150">
        <w:rPr>
          <w:color w:val="000000" w:themeColor="text1"/>
          <w:sz w:val="24"/>
          <w:szCs w:val="24"/>
        </w:rPr>
        <w:t>.</w:t>
      </w:r>
      <w:r w:rsidR="00D45DB4" w:rsidRPr="00A54150">
        <w:rPr>
          <w:color w:val="000000" w:themeColor="text1"/>
        </w:rPr>
        <w:t xml:space="preserve">  </w:t>
      </w:r>
      <w:r w:rsidR="00747DC3" w:rsidRPr="00A54150">
        <w:rPr>
          <w:color w:val="000000" w:themeColor="text1"/>
        </w:rPr>
        <w:t xml:space="preserve">     </w:t>
      </w:r>
      <w:r w:rsidR="0072384D" w:rsidRPr="00A54150">
        <w:rPr>
          <w:color w:val="000000" w:themeColor="text1"/>
        </w:rPr>
        <w:t xml:space="preserve">          </w:t>
      </w:r>
      <w:r w:rsidR="00747DC3" w:rsidRPr="00A54150">
        <w:rPr>
          <w:color w:val="000000" w:themeColor="text1"/>
        </w:rPr>
        <w:t xml:space="preserve">        </w:t>
      </w:r>
      <w:r w:rsidR="00D45DB4" w:rsidRPr="00A54150">
        <w:rPr>
          <w:color w:val="000000" w:themeColor="text1"/>
        </w:rPr>
        <w:t xml:space="preserve"> (</w:t>
      </w:r>
      <w:r w:rsidR="00747DC3" w:rsidRPr="00A54150">
        <w:rPr>
          <w:color w:val="000000" w:themeColor="text1"/>
        </w:rPr>
        <w:t>3</w:t>
      </w:r>
      <w:r w:rsidR="00D45DB4" w:rsidRPr="00A54150">
        <w:rPr>
          <w:color w:val="000000" w:themeColor="text1"/>
        </w:rPr>
        <w:t>-</w:t>
      </w:r>
      <w:r w:rsidR="00747DC3" w:rsidRPr="00A54150">
        <w:rPr>
          <w:color w:val="000000" w:themeColor="text1"/>
        </w:rPr>
        <w:t>2</w:t>
      </w:r>
      <w:r w:rsidR="00D45DB4" w:rsidRPr="00A54150">
        <w:rPr>
          <w:color w:val="000000" w:themeColor="text1"/>
        </w:rPr>
        <w:t>.</w:t>
      </w:r>
      <w:r w:rsidR="00A54150" w:rsidRPr="00A54150">
        <w:rPr>
          <w:color w:val="000000" w:themeColor="text1"/>
        </w:rPr>
        <w:t>2</w:t>
      </w:r>
      <w:r w:rsidR="00C46FCD">
        <w:rPr>
          <w:color w:val="000000" w:themeColor="text1"/>
        </w:rPr>
        <w:t>2</w:t>
      </w:r>
      <w:r w:rsidR="00D45DB4" w:rsidRPr="00A54150">
        <w:rPr>
          <w:color w:val="000000" w:themeColor="text1"/>
        </w:rPr>
        <w:t>)</w:t>
      </w:r>
    </w:p>
    <w:p w14:paraId="1FA7949B" w14:textId="566596AE" w:rsidR="00D45DB4" w:rsidRPr="00952861" w:rsidRDefault="00D45DB4" w:rsidP="0042692A">
      <w:pPr>
        <w:tabs>
          <w:tab w:val="center" w:pos="3204"/>
          <w:tab w:val="right" w:pos="6634"/>
        </w:tabs>
        <w:rPr>
          <w:color w:val="FF0000"/>
        </w:rPr>
      </w:pPr>
      <w:r>
        <w:t>Physically, on the right-hand side of this equation, the first term denotes the thermal energy flow, the second term is the tress power, which transforms into thermal energy</w:t>
      </w:r>
      <w:r w:rsidR="00A54150">
        <w:t xml:space="preserve"> due to </w:t>
      </w:r>
      <w:r w:rsidR="007D74BD">
        <w:t>viscosity</w:t>
      </w:r>
      <w:r w:rsidR="00BE3E33">
        <w:t>, and the third one is the energy generation from the external energy source</w:t>
      </w:r>
      <w:r w:rsidR="00952861">
        <w:t xml:space="preserve">. </w:t>
      </w:r>
    </w:p>
    <w:p w14:paraId="52DDBFA8" w14:textId="2397198E" w:rsidR="001D42F5" w:rsidRPr="00551AAE" w:rsidRDefault="00095AD0" w:rsidP="001D42F5">
      <w:pPr>
        <w:rPr>
          <w:color w:val="000000" w:themeColor="text1"/>
          <w:lang w:val="en-GB"/>
        </w:rPr>
      </w:pPr>
      <w:r>
        <w:t xml:space="preserve">   </w:t>
      </w:r>
      <w:r w:rsidR="007D74BD">
        <w:t xml:space="preserve"> </w:t>
      </w:r>
      <w:r>
        <w:t xml:space="preserve"> </w:t>
      </w:r>
      <w:r w:rsidR="0042692A" w:rsidRPr="00777F08">
        <w:t xml:space="preserve">It has been noted that the conservation laws derived from </w:t>
      </w:r>
      <w:r w:rsidR="006F596D">
        <w:t>BTE</w:t>
      </w:r>
      <w:r w:rsidR="0042692A" w:rsidRPr="00777F08">
        <w:t xml:space="preserve"> </w:t>
      </w:r>
      <w:r w:rsidR="0042692A">
        <w:t xml:space="preserve">by </w:t>
      </w:r>
      <w:r w:rsidR="007D74BD">
        <w:t>introdu</w:t>
      </w:r>
      <w:r w:rsidR="004E3504">
        <w:t>c</w:t>
      </w:r>
      <w:r w:rsidR="007D74BD">
        <w:t>ing</w:t>
      </w:r>
      <w:r w:rsidR="0042692A" w:rsidRPr="00777F08">
        <w:t xml:space="preserve"> the second order </w:t>
      </w:r>
      <w:r w:rsidR="0042692A">
        <w:t>terms</w:t>
      </w:r>
      <w:r w:rsidR="0042692A" w:rsidRPr="00777F08">
        <w:t xml:space="preserve"> of partial derivatives </w:t>
      </w:r>
      <w:r w:rsidR="0042692A">
        <w:t xml:space="preserve">of velocity </w:t>
      </w:r>
      <w:r w:rsidR="0042692A" w:rsidRPr="00777F08">
        <w:t>with respect to</w:t>
      </w:r>
      <w:r w:rsidR="00CB5C64">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F66DBD">
        <w:t xml:space="preserve"> such as </w:t>
      </w:r>
      <w:r w:rsidR="0042692A" w:rsidRPr="00777F08">
        <w:t xml:space="preserve">by </w:t>
      </w:r>
      <w:r w:rsidR="0037657B" w:rsidRPr="0037657B">
        <w:rPr>
          <w:color w:val="000000" w:themeColor="text1"/>
        </w:rPr>
        <w:t>[9</w:t>
      </w:r>
      <w:r w:rsidR="003C78EB">
        <w:rPr>
          <w:color w:val="000000" w:themeColor="text1"/>
        </w:rPr>
        <w:t>9</w:t>
      </w:r>
      <w:r w:rsidR="0037657B" w:rsidRPr="0037657B">
        <w:rPr>
          <w:color w:val="000000" w:themeColor="text1"/>
        </w:rPr>
        <w:t>]</w:t>
      </w:r>
      <w:r w:rsidR="0042692A" w:rsidRPr="0037657B">
        <w:rPr>
          <w:color w:val="000000" w:themeColor="text1"/>
        </w:rPr>
        <w:t xml:space="preserve">. </w:t>
      </w:r>
      <w:r w:rsidRPr="0037657B">
        <w:rPr>
          <w:color w:val="000000" w:themeColor="text1"/>
        </w:rPr>
        <w:t xml:space="preserve">Also, </w:t>
      </w:r>
      <w:r w:rsidR="007D74BD" w:rsidRPr="0037657B">
        <w:rPr>
          <w:color w:val="000000" w:themeColor="text1"/>
        </w:rPr>
        <w:t>as reported in many references,</w:t>
      </w:r>
      <w:r w:rsidR="007D74BD" w:rsidRPr="0037657B">
        <w:rPr>
          <w:color w:val="000000" w:themeColor="text1"/>
          <w:lang w:val="en-GB"/>
        </w:rPr>
        <w:t xml:space="preserve"> </w:t>
      </w:r>
      <w:r w:rsidRPr="0037657B">
        <w:rPr>
          <w:color w:val="000000" w:themeColor="text1"/>
        </w:rPr>
        <w:t xml:space="preserve">by </w:t>
      </w:r>
      <w:r w:rsidRPr="0037657B">
        <w:rPr>
          <w:color w:val="000000" w:themeColor="text1"/>
          <w:lang w:val="en-GB"/>
        </w:rPr>
        <w:t xml:space="preserve">using the </w:t>
      </w:r>
      <w:r>
        <w:rPr>
          <w:lang w:val="en-GB"/>
        </w:rPr>
        <w:t>Chapman-</w:t>
      </w:r>
      <w:proofErr w:type="spellStart"/>
      <w:r>
        <w:rPr>
          <w:lang w:val="en-GB"/>
        </w:rPr>
        <w:t>Enskog</w:t>
      </w:r>
      <w:proofErr w:type="spellEnd"/>
      <w:r>
        <w:rPr>
          <w:lang w:val="en-GB"/>
        </w:rPr>
        <w:t xml:space="preserve"> expansion</w:t>
      </w:r>
      <w:r w:rsidR="00BC2BE5">
        <w:rPr>
          <w:lang w:val="en-GB"/>
        </w:rPr>
        <w:t>s</w:t>
      </w:r>
      <w:r>
        <w:rPr>
          <w:lang w:val="en-GB"/>
        </w:rPr>
        <w:t xml:space="preserve">, a multi-scaling expansion </w:t>
      </w:r>
      <w:r w:rsidR="0037657B">
        <w:rPr>
          <w:lang w:val="en-GB"/>
        </w:rPr>
        <w:t>[1</w:t>
      </w:r>
      <w:r w:rsidR="003C78EB">
        <w:rPr>
          <w:lang w:val="en-GB"/>
        </w:rPr>
        <w:t>8</w:t>
      </w:r>
      <w:r w:rsidR="0037657B">
        <w:rPr>
          <w:lang w:val="en-GB"/>
        </w:rPr>
        <w:t>]</w:t>
      </w:r>
      <w:r>
        <w:rPr>
          <w:lang w:val="en-GB"/>
        </w:rPr>
        <w:t xml:space="preserve">, to express </w:t>
      </w:r>
      <w:r w:rsidR="00CB5C64">
        <w:rPr>
          <w:lang w:val="en-GB"/>
        </w:rPr>
        <w:t xml:space="preserve">EDF </w:t>
      </w:r>
      <w:r>
        <w:rPr>
          <w:lang w:val="en-GB"/>
        </w:rPr>
        <w:t>and its derivatives in the form</w:t>
      </w:r>
      <w:r w:rsidR="007D74BD">
        <w:rPr>
          <w:lang w:val="en-GB"/>
        </w:rPr>
        <w:t>s</w:t>
      </w:r>
      <w:r>
        <w:rPr>
          <w:lang w:val="en-GB"/>
        </w:rPr>
        <w:t xml:space="preserve"> of small parameter </w:t>
      </w:r>
      <m:oMath>
        <m:r>
          <w:rPr>
            <w:rFonts w:ascii="Cambria Math" w:hAnsi="Cambria Math"/>
            <w:lang w:val="en-GB"/>
          </w:rPr>
          <m:t>ϵ</m:t>
        </m:r>
      </m:oMath>
      <w:r>
        <w:rPr>
          <w:lang w:val="en-GB"/>
        </w:rPr>
        <w:t xml:space="preserve">, the conservation laws are derived. </w:t>
      </w:r>
      <w:r w:rsidR="0042692A" w:rsidRPr="00777F08">
        <w:t>H</w:t>
      </w:r>
      <w:r w:rsidR="0042692A">
        <w:t xml:space="preserve">ere, based on the amended </w:t>
      </w:r>
      <w:r w:rsidR="0042692A" w:rsidRPr="00551AAE">
        <w:rPr>
          <w:color w:val="000000" w:themeColor="text1"/>
        </w:rPr>
        <w:t>E</w:t>
      </w:r>
      <w:r w:rsidR="00052E3E" w:rsidRPr="00551AAE">
        <w:rPr>
          <w:color w:val="000000" w:themeColor="text1"/>
        </w:rPr>
        <w:t>D</w:t>
      </w:r>
      <w:r w:rsidR="0042692A" w:rsidRPr="00551AAE">
        <w:rPr>
          <w:color w:val="000000" w:themeColor="text1"/>
        </w:rPr>
        <w:t>F, we can directly derive the conservation laws without additional higher order derivatives of the velocities</w:t>
      </w:r>
      <w:r w:rsidR="007D74BD" w:rsidRPr="00551AAE">
        <w:rPr>
          <w:color w:val="000000" w:themeColor="text1"/>
        </w:rPr>
        <w:t>, or the Chapman-</w:t>
      </w:r>
      <w:proofErr w:type="spellStart"/>
      <w:r w:rsidR="007D74BD" w:rsidRPr="00551AAE">
        <w:rPr>
          <w:color w:val="000000" w:themeColor="text1"/>
        </w:rPr>
        <w:t>Enskog</w:t>
      </w:r>
      <w:proofErr w:type="spellEnd"/>
      <w:r w:rsidR="007D74BD" w:rsidRPr="00551AAE">
        <w:rPr>
          <w:color w:val="000000" w:themeColor="text1"/>
        </w:rPr>
        <w:t xml:space="preserve"> expansion</w:t>
      </w:r>
      <w:r w:rsidR="00BC2BE5" w:rsidRPr="00551AAE">
        <w:rPr>
          <w:color w:val="000000" w:themeColor="text1"/>
        </w:rPr>
        <w:t>s</w:t>
      </w:r>
      <w:r w:rsidR="0042692A" w:rsidRPr="00551AAE">
        <w:rPr>
          <w:color w:val="000000" w:themeColor="text1"/>
        </w:rPr>
        <w:t xml:space="preserve">. </w:t>
      </w:r>
      <w:r w:rsidR="00F66DBD" w:rsidRPr="00551AAE">
        <w:rPr>
          <w:color w:val="000000" w:themeColor="text1"/>
        </w:rPr>
        <w:t xml:space="preserve">It is more important, by </w:t>
      </w:r>
      <w:r w:rsidR="00036662" w:rsidRPr="00551AAE">
        <w:rPr>
          <w:color w:val="000000" w:themeColor="text1"/>
        </w:rPr>
        <w:t>adding</w:t>
      </w:r>
      <w:r w:rsidR="00F66DBD" w:rsidRPr="00551AAE">
        <w:rPr>
          <w:color w:val="000000" w:themeColor="text1"/>
        </w:rPr>
        <w:t xml:space="preserve"> the term</w:t>
      </w:r>
      <w:r w:rsidR="00036662" w:rsidRPr="00551AAE">
        <w:rPr>
          <w:color w:val="000000" w:themeColor="text1"/>
        </w:rPr>
        <w:t>s</w:t>
      </w:r>
      <w:r w:rsidR="00F66DBD" w:rsidRPr="00551AAE">
        <w:rPr>
          <w:color w:val="000000" w:themeColor="text1"/>
        </w:rPr>
        <w:t xml:space="preserve"> of the partial derivatives of E</w:t>
      </w:r>
      <w:r w:rsidR="00052E3E" w:rsidRPr="00551AAE">
        <w:rPr>
          <w:color w:val="000000" w:themeColor="text1"/>
        </w:rPr>
        <w:t>D</w:t>
      </w:r>
      <w:r w:rsidR="00F66DBD" w:rsidRPr="00551AAE">
        <w:rPr>
          <w:color w:val="000000" w:themeColor="text1"/>
        </w:rPr>
        <w:t xml:space="preserve">F with respect to the streaming velocity and the instant </w:t>
      </w:r>
      <w:r w:rsidR="006F596D" w:rsidRPr="00551AAE">
        <w:rPr>
          <w:color w:val="000000" w:themeColor="text1"/>
        </w:rPr>
        <w:t xml:space="preserve">kinetic </w:t>
      </w:r>
      <w:r w:rsidR="00F66DBD" w:rsidRPr="00551AAE">
        <w:rPr>
          <w:color w:val="000000" w:themeColor="text1"/>
        </w:rPr>
        <w:t xml:space="preserve">energy, the resultant energy conservation equation includes the external energy generation source in it, which has not found in the current publications. </w:t>
      </w:r>
      <w:r w:rsidR="0042692A" w:rsidRPr="00551AAE">
        <w:rPr>
          <w:color w:val="000000" w:themeColor="text1"/>
        </w:rPr>
        <w:t>The introduced internal mechanical energy in E</w:t>
      </w:r>
      <w:r w:rsidR="00052E3E" w:rsidRPr="00551AAE">
        <w:rPr>
          <w:color w:val="000000" w:themeColor="text1"/>
        </w:rPr>
        <w:t>D</w:t>
      </w:r>
      <w:r w:rsidR="0042692A" w:rsidRPr="00551AAE">
        <w:rPr>
          <w:color w:val="000000" w:themeColor="text1"/>
        </w:rPr>
        <w:t>F involves the gradient of the velocity, which was not considered in the Boltzmann’s theory for dilute ideal gases. The amended theoretical E</w:t>
      </w:r>
      <w:r w:rsidR="00052E3E" w:rsidRPr="00551AAE">
        <w:rPr>
          <w:color w:val="000000" w:themeColor="text1"/>
        </w:rPr>
        <w:t>D</w:t>
      </w:r>
      <w:r w:rsidR="0042692A" w:rsidRPr="00551AAE">
        <w:rPr>
          <w:color w:val="000000" w:themeColor="text1"/>
        </w:rPr>
        <w:t>F provides a complete theory on LBM.</w:t>
      </w:r>
    </w:p>
    <w:p w14:paraId="332482C9" w14:textId="1BC5F424" w:rsidR="0037236E" w:rsidRDefault="0037236E" w:rsidP="001D42F5"/>
    <w:p w14:paraId="4B240FC4" w14:textId="2D7D21C8" w:rsidR="00556D65" w:rsidRDefault="00176851" w:rsidP="00A22FFC">
      <w:pPr>
        <w:pStyle w:val="Heading1"/>
        <w:spacing w:after="120"/>
      </w:pPr>
      <w:r w:rsidRPr="00CB5C64">
        <w:t xml:space="preserve">4. </w:t>
      </w:r>
      <w:r w:rsidR="0037236E" w:rsidRPr="00CB5C64">
        <w:t>Improved lattice Boltzmann method</w:t>
      </w:r>
      <w:bookmarkEnd w:id="0"/>
      <w:bookmarkEnd w:id="1"/>
    </w:p>
    <w:p w14:paraId="4363F046" w14:textId="5D43C6D9" w:rsidR="00B00432" w:rsidRDefault="006C2A43" w:rsidP="00A51E74">
      <w:pPr>
        <w:rPr>
          <w:lang w:val="en-GB" w:eastAsia="zh-CN"/>
        </w:rPr>
      </w:pPr>
      <w:r>
        <w:rPr>
          <w:lang w:val="en-GB" w:eastAsia="zh-CN"/>
        </w:rPr>
        <w:t xml:space="preserve">The sections 2 and 3 confirm the following key points: 1) the amended EDF satisfies the Boltzmann’s H theorem and the three conservation laws in continuum mechanics, so that it is the theoretical solution of BTE; 2) in EDF, there are three macroscopic parameters: mass density, mean velocity and internal energy, which </w:t>
      </w:r>
      <w:r w:rsidR="00BF7AA9">
        <w:rPr>
          <w:lang w:val="en-GB" w:eastAsia="zh-CN"/>
        </w:rPr>
        <w:t xml:space="preserve">respectively </w:t>
      </w:r>
      <w:r>
        <w:rPr>
          <w:lang w:val="en-GB" w:eastAsia="zh-CN"/>
        </w:rPr>
        <w:t>are functions of time and space point, therefore at different point</w:t>
      </w:r>
      <w:r w:rsidR="00BF7AA9">
        <w:rPr>
          <w:lang w:val="en-GB" w:eastAsia="zh-CN"/>
        </w:rPr>
        <w:t>s</w:t>
      </w:r>
      <w:r>
        <w:rPr>
          <w:lang w:val="en-GB" w:eastAsia="zh-CN"/>
        </w:rPr>
        <w:t xml:space="preserve"> in the time</w:t>
      </w:r>
      <w:r w:rsidR="00B00432">
        <w:rPr>
          <w:lang w:val="en-GB" w:eastAsia="zh-CN"/>
        </w:rPr>
        <w:t>-space frame, the corresponding EDF</w:t>
      </w:r>
      <w:r w:rsidR="00BF7AA9">
        <w:rPr>
          <w:lang w:val="en-GB" w:eastAsia="zh-CN"/>
        </w:rPr>
        <w:t>s</w:t>
      </w:r>
      <w:r w:rsidR="00B00432">
        <w:rPr>
          <w:lang w:val="en-GB" w:eastAsia="zh-CN"/>
        </w:rPr>
        <w:t xml:space="preserve"> generally </w:t>
      </w:r>
      <w:r w:rsidR="00BF7AA9">
        <w:rPr>
          <w:lang w:val="en-GB" w:eastAsia="zh-CN"/>
        </w:rPr>
        <w:t>are</w:t>
      </w:r>
      <w:r w:rsidR="00B00432">
        <w:rPr>
          <w:lang w:val="en-GB" w:eastAsia="zh-CN"/>
        </w:rPr>
        <w:t xml:space="preserve"> different; 3) if we know the three macroscopic parameters at a point in the time-space frame, we will know the corresponding EDF at the same point, the solution at this point of BTE; 4) in a reverse case, if we </w:t>
      </w:r>
      <w:r w:rsidR="00B00432">
        <w:rPr>
          <w:lang w:val="en-GB" w:eastAsia="zh-CN"/>
        </w:rPr>
        <w:lastRenderedPageBreak/>
        <w:t xml:space="preserve">obtain the solution of BTE at a point, we will know the corresponding EDF, so that the three macroscopic parameters of continuum mechanics can be derived from the moment equations. </w:t>
      </w:r>
    </w:p>
    <w:p w14:paraId="084B8B47" w14:textId="67801553" w:rsidR="00A51E74" w:rsidRPr="00974FEE" w:rsidRDefault="00B00432" w:rsidP="00A51E74">
      <w:pPr>
        <w:rPr>
          <w:lang w:val="en-GB" w:eastAsia="zh-CN"/>
        </w:rPr>
      </w:pPr>
      <w:r>
        <w:rPr>
          <w:lang w:val="en-GB" w:eastAsia="zh-CN"/>
        </w:rPr>
        <w:t xml:space="preserve">    The aim of LBM is to obtain the solution of BTE at every point in the time-space frame, then to obtain the macroscopic parameters</w:t>
      </w:r>
      <w:r w:rsidR="00974FEE">
        <w:rPr>
          <w:lang w:val="en-GB" w:eastAsia="zh-CN"/>
        </w:rPr>
        <w:t xml:space="preserve"> which are the solution of the problems in continuum mechanics. To reach this aim, the discrete BTE is necessary.  Here, b</w:t>
      </w:r>
      <w:r w:rsidR="0090514C">
        <w:rPr>
          <w:lang w:val="en-GB" w:eastAsia="zh-CN"/>
        </w:rPr>
        <w:t xml:space="preserve">ased on the amended EDF, </w:t>
      </w:r>
      <w:r w:rsidR="0090514C">
        <w:rPr>
          <w:rFonts w:asciiTheme="majorBidi" w:hAnsiTheme="majorBidi" w:cstheme="majorBidi"/>
          <w:lang w:val="en-GB"/>
        </w:rPr>
        <w:t>we</w:t>
      </w:r>
      <w:r w:rsidR="00A51E74">
        <w:rPr>
          <w:rFonts w:asciiTheme="majorBidi" w:hAnsiTheme="majorBidi" w:cstheme="majorBidi"/>
          <w:lang w:val="en-GB"/>
        </w:rPr>
        <w:t xml:space="preserve"> </w:t>
      </w:r>
      <w:r w:rsidR="0090514C">
        <w:rPr>
          <w:rFonts w:asciiTheme="majorBidi" w:hAnsiTheme="majorBidi" w:cstheme="majorBidi"/>
          <w:lang w:val="en-GB"/>
        </w:rPr>
        <w:t xml:space="preserve">develop an improved </w:t>
      </w:r>
      <w:r w:rsidR="00A51E74">
        <w:rPr>
          <w:rFonts w:asciiTheme="majorBidi" w:hAnsiTheme="majorBidi" w:cstheme="majorBidi"/>
          <w:lang w:val="en-GB"/>
        </w:rPr>
        <w:t>LBM</w:t>
      </w:r>
      <w:r w:rsidR="001D20A9">
        <w:rPr>
          <w:rFonts w:asciiTheme="majorBidi" w:hAnsiTheme="majorBidi" w:cstheme="majorBidi"/>
          <w:lang w:val="en-GB"/>
        </w:rPr>
        <w:t>, of which the main improvement is the total internal energy as a macroscopic parameter required to be updated in each time step</w:t>
      </w:r>
      <w:r w:rsidR="00974FEE">
        <w:rPr>
          <w:rFonts w:asciiTheme="majorBidi" w:hAnsiTheme="majorBidi" w:cstheme="majorBidi"/>
          <w:lang w:val="en-GB"/>
        </w:rPr>
        <w:t>.</w:t>
      </w:r>
      <w:r w:rsidR="00C55243">
        <w:rPr>
          <w:rFonts w:asciiTheme="majorBidi" w:hAnsiTheme="majorBidi" w:cstheme="majorBidi"/>
          <w:lang w:val="en-GB"/>
        </w:rPr>
        <w:t xml:space="preserve"> </w:t>
      </w:r>
    </w:p>
    <w:p w14:paraId="357F6B4A" w14:textId="130D65BF" w:rsidR="00A51E74" w:rsidRDefault="00C55243" w:rsidP="00A22FFC">
      <w:pPr>
        <w:pStyle w:val="Heading2"/>
        <w:spacing w:before="120"/>
        <w:rPr>
          <w:lang w:val="en-GB"/>
        </w:rPr>
      </w:pPr>
      <w:r>
        <w:rPr>
          <w:lang w:val="en-GB"/>
        </w:rPr>
        <w:t xml:space="preserve">4.1 </w:t>
      </w:r>
      <w:r w:rsidR="00974FEE">
        <w:rPr>
          <w:lang w:val="en-GB"/>
        </w:rPr>
        <w:t>Discrete l</w:t>
      </w:r>
      <w:r>
        <w:rPr>
          <w:lang w:val="en-GB"/>
        </w:rPr>
        <w:t>attice Boltzmann equation</w:t>
      </w:r>
    </w:p>
    <w:p w14:paraId="5763191A" w14:textId="15616B42" w:rsidR="00557C31" w:rsidRDefault="00516516" w:rsidP="00DB310E">
      <w:pPr>
        <w:rPr>
          <w:lang w:val="en-GB"/>
        </w:rPr>
      </w:pPr>
      <w:r>
        <w:rPr>
          <w:lang w:val="en-GB"/>
        </w:rPr>
        <w:t xml:space="preserve">It has been shown that discrete LBE can be obtained from the </w:t>
      </w:r>
      <w:r w:rsidR="00CA13B1">
        <w:rPr>
          <w:lang w:val="en-GB"/>
        </w:rPr>
        <w:t>continuous</w:t>
      </w:r>
      <w:r>
        <w:rPr>
          <w:lang w:val="en-GB"/>
        </w:rPr>
        <w:t xml:space="preserve"> BTE, see for examples, </w:t>
      </w:r>
      <w:r w:rsidR="0037657B" w:rsidRPr="00956F50">
        <w:rPr>
          <w:color w:val="000000" w:themeColor="text1"/>
          <w:lang w:val="en-GB"/>
        </w:rPr>
        <w:t>[</w:t>
      </w:r>
      <w:r w:rsidR="003C78EB">
        <w:rPr>
          <w:color w:val="000000" w:themeColor="text1"/>
          <w:lang w:val="en-GB"/>
        </w:rPr>
        <w:t>29, 30-32</w:t>
      </w:r>
      <w:r w:rsidR="00956F50" w:rsidRPr="00956F50">
        <w:rPr>
          <w:color w:val="000000" w:themeColor="text1"/>
          <w:lang w:val="en-GB"/>
        </w:rPr>
        <w:t>]</w:t>
      </w:r>
      <w:r w:rsidRPr="00956F50">
        <w:rPr>
          <w:color w:val="000000" w:themeColor="text1"/>
          <w:lang w:val="en-GB"/>
        </w:rPr>
        <w:t xml:space="preserve">. </w:t>
      </w:r>
      <w:r>
        <w:rPr>
          <w:lang w:val="en-GB"/>
        </w:rPr>
        <w:t xml:space="preserve">For a single particle </w:t>
      </w:r>
      <w:r w:rsidRPr="00516516">
        <w:rPr>
          <w:i/>
          <w:iCs/>
          <w:lang w:val="en-GB"/>
        </w:rPr>
        <w:t>I</w:t>
      </w:r>
      <w:r>
        <w:rPr>
          <w:lang w:val="en-GB"/>
        </w:rPr>
        <w:t>, the BGK form of the continu</w:t>
      </w:r>
      <w:r w:rsidR="00CA13B1">
        <w:rPr>
          <w:lang w:val="en-GB"/>
        </w:rPr>
        <w:t>ous</w:t>
      </w:r>
      <w:r>
        <w:rPr>
          <w:lang w:val="en-GB"/>
        </w:rPr>
        <w:t xml:space="preserve"> BTE </w:t>
      </w:r>
      <w:r w:rsidR="00956F50">
        <w:rPr>
          <w:lang w:val="en-GB"/>
        </w:rPr>
        <w:t>[</w:t>
      </w:r>
      <w:r w:rsidR="003C78EB">
        <w:rPr>
          <w:lang w:val="en-GB"/>
        </w:rPr>
        <w:t>13,</w:t>
      </w:r>
      <w:r w:rsidR="005E6DA6">
        <w:rPr>
          <w:lang w:val="en-GB"/>
        </w:rPr>
        <w:t>34,35</w:t>
      </w:r>
      <w:r w:rsidR="00956F50">
        <w:rPr>
          <w:lang w:val="en-GB"/>
        </w:rPr>
        <w:t>]</w:t>
      </w:r>
      <w:r>
        <w:rPr>
          <w:lang w:val="en-GB"/>
        </w:rPr>
        <w:t xml:space="preserve"> can be </w:t>
      </w:r>
      <w:r w:rsidR="00D769E7">
        <w:rPr>
          <w:lang w:val="en-GB"/>
        </w:rPr>
        <w:t>modified</w:t>
      </w:r>
      <w:r>
        <w:rPr>
          <w:lang w:val="en-GB"/>
        </w:rPr>
        <w:t xml:space="preserve"> as</w:t>
      </w:r>
    </w:p>
    <w:p w14:paraId="555C7913" w14:textId="77777777" w:rsidR="00551AAE" w:rsidRPr="00DB310E" w:rsidRDefault="00551AAE" w:rsidP="00DB310E">
      <w:pPr>
        <w:rPr>
          <w:lang w:val="en-GB"/>
        </w:rPr>
      </w:pPr>
    </w:p>
    <w:p w14:paraId="5E3FF2D9" w14:textId="53B10ECC" w:rsidR="00557C31" w:rsidRDefault="00530D4E" w:rsidP="004C6CFA">
      <w:pPr>
        <w:jc w:val="right"/>
        <w:rPr>
          <w:lang w:val="en-GB"/>
        </w:rPr>
      </w:pPr>
      <m:oMath>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m:t>
                </m:r>
              </m:num>
              <m:den>
                <m:r>
                  <w:rPr>
                    <w:rFonts w:ascii="Cambria Math" w:hAnsi="Cambria Math"/>
                    <w:lang w:val="en-GB"/>
                  </w:rPr>
                  <m:t>∂t</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f>
              <m:fPr>
                <m:ctrlPr>
                  <w:rPr>
                    <w:rFonts w:ascii="Cambria Math" w:hAnsi="Cambria Math"/>
                    <w:i/>
                    <w:lang w:val="en-GB"/>
                  </w:rPr>
                </m:ctrlPr>
              </m:fPr>
              <m:num>
                <m:r>
                  <w:rPr>
                    <w:rFonts w:ascii="Cambria Math" w:hAnsi="Cambria Math"/>
                    <w:lang w:val="en-GB"/>
                  </w:rPr>
                  <m:t>∂</m:t>
                </m:r>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den>
            </m:f>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i</m:t>
                </m:r>
              </m:sub>
            </m:sSub>
            <m:f>
              <m:fPr>
                <m:ctrlPr>
                  <w:rPr>
                    <w:rFonts w:ascii="Cambria Math" w:hAnsi="Cambria Math"/>
                    <w:i/>
                    <w:lang w:val="en-GB"/>
                  </w:rPr>
                </m:ctrlPr>
              </m:fPr>
              <m:num>
                <m:r>
                  <w:rPr>
                    <w:rFonts w:ascii="Cambria Math" w:hAnsi="Cambria Math"/>
                    <w:lang w:val="en-GB"/>
                  </w:rPr>
                  <m:t>∂</m:t>
                </m:r>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den>
            </m:f>
            <m:r>
              <w:rPr>
                <w:rFonts w:ascii="Cambria Math" w:hAnsi="Cambria Math"/>
                <w:noProof/>
              </w:rPr>
              <m:t>+</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ϑ</m:t>
                    </m:r>
                  </m:e>
                </m:acc>
              </m:e>
              <m:sub>
                <m:r>
                  <w:rPr>
                    <w:rFonts w:ascii="Cambria Math" w:hAnsi="Cambria Math"/>
                    <w:noProof/>
                  </w:rPr>
                  <m:t>K</m:t>
                </m:r>
              </m:sub>
            </m:sSub>
            <m:f>
              <m:fPr>
                <m:ctrlPr>
                  <w:rPr>
                    <w:rFonts w:ascii="Cambria Math" w:hAnsi="Cambria Math"/>
                    <w:i/>
                    <w:noProof/>
                  </w:rPr>
                </m:ctrlPr>
              </m:fPr>
              <m:num>
                <m:r>
                  <w:rPr>
                    <w:rFonts w:ascii="Cambria Math" w:hAnsi="Cambria Math"/>
                    <w:noProof/>
                  </w:rPr>
                  <m:t>∂</m:t>
                </m:r>
              </m:num>
              <m:den>
                <m:r>
                  <w:rPr>
                    <w:rFonts w:ascii="Cambria Math" w:hAnsi="Cambria Math"/>
                    <w:noProof/>
                  </w:rPr>
                  <m:t>∂</m:t>
                </m:r>
                <m:d>
                  <m:dPr>
                    <m:ctrlPr>
                      <w:rPr>
                        <w:rFonts w:ascii="Cambria Math" w:hAnsi="Cambria Math"/>
                        <w:i/>
                        <w:noProof/>
                      </w:rPr>
                    </m:ctrlPr>
                  </m:dPr>
                  <m:e>
                    <m:r>
                      <w:rPr>
                        <w:rFonts w:ascii="Cambria Math" w:hAnsi="Cambria Math"/>
                        <w:noProof/>
                      </w:rPr>
                      <m:t>0.5</m:t>
                    </m:r>
                    <m:r>
                      <m:rPr>
                        <m:sty m:val="bi"/>
                      </m:rPr>
                      <w:rPr>
                        <w:rFonts w:ascii="Cambria Math" w:hAnsi="Cambria Math"/>
                        <w:noProof/>
                      </w:rPr>
                      <m:t>v∙v</m:t>
                    </m:r>
                    <m:ctrlPr>
                      <w:rPr>
                        <w:rFonts w:ascii="Cambria Math" w:hAnsi="Cambria Math"/>
                        <w:b/>
                        <w:bCs/>
                        <w:iCs/>
                        <w:noProof/>
                      </w:rPr>
                    </m:ctrlPr>
                  </m:e>
                </m:d>
              </m:den>
            </m:f>
          </m:e>
        </m:d>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τ</m:t>
            </m:r>
          </m:den>
        </m:f>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f</m:t>
                </m:r>
              </m:e>
              <m:sub>
                <m:r>
                  <w:rPr>
                    <w:rFonts w:ascii="Cambria Math" w:hAnsi="Cambria Math"/>
                    <w:lang w:val="en-GB"/>
                  </w:rPr>
                  <m:t>0</m:t>
                </m:r>
              </m:sub>
              <m:sup>
                <m:r>
                  <w:rPr>
                    <w:rFonts w:ascii="Cambria Math" w:hAnsi="Cambria Math"/>
                    <w:lang w:val="en-GB"/>
                  </w:rPr>
                  <m:t>I</m:t>
                </m:r>
              </m:sup>
            </m:sSubSup>
          </m:e>
        </m:d>
      </m:oMath>
      <w:proofErr w:type="gramStart"/>
      <w:r w:rsidR="00557C31">
        <w:rPr>
          <w:lang w:val="en-GB"/>
        </w:rPr>
        <w:t>,</w:t>
      </w:r>
      <w:r w:rsidR="00A51E74">
        <w:rPr>
          <w:lang w:val="en-GB"/>
        </w:rPr>
        <w:t xml:space="preserve">   </w:t>
      </w:r>
      <w:proofErr w:type="gramEnd"/>
      <w:r w:rsidR="00C55243">
        <w:rPr>
          <w:lang w:val="en-GB"/>
        </w:rPr>
        <w:t xml:space="preserve">     </w:t>
      </w:r>
      <w:r w:rsidR="00557C31">
        <w:rPr>
          <w:lang w:val="en-GB"/>
        </w:rPr>
        <w:t xml:space="preserve">         </w:t>
      </w:r>
      <w:r w:rsidR="00C55243">
        <w:rPr>
          <w:lang w:val="en-GB"/>
        </w:rPr>
        <w:t xml:space="preserve">        </w:t>
      </w:r>
      <w:r w:rsidR="00A51E74">
        <w:rPr>
          <w:lang w:val="en-GB"/>
        </w:rPr>
        <w:t xml:space="preserve">         (</w:t>
      </w:r>
      <w:r w:rsidR="00C55243">
        <w:rPr>
          <w:lang w:val="en-GB"/>
        </w:rPr>
        <w:t>4</w:t>
      </w:r>
      <w:r w:rsidR="00A51E74">
        <w:rPr>
          <w:lang w:val="en-GB"/>
        </w:rPr>
        <w:t>-</w:t>
      </w:r>
      <w:r w:rsidR="00C55243">
        <w:rPr>
          <w:lang w:val="en-GB"/>
        </w:rPr>
        <w:t>1.1</w:t>
      </w:r>
      <w:r w:rsidR="00A51E74">
        <w:rPr>
          <w:lang w:val="en-GB"/>
        </w:rPr>
        <w:t>)</w:t>
      </w:r>
    </w:p>
    <w:p w14:paraId="570DAC20" w14:textId="77777777" w:rsidR="00551AAE" w:rsidRDefault="00551AAE" w:rsidP="00A51E74">
      <w:pPr>
        <w:rPr>
          <w:lang w:val="en-GB"/>
        </w:rPr>
      </w:pPr>
    </w:p>
    <w:p w14:paraId="6D2CA1CE" w14:textId="429122F6" w:rsidR="00A51E74" w:rsidRDefault="00557C31" w:rsidP="00A51E74">
      <w:pPr>
        <w:rPr>
          <w:lang w:val="en-GB"/>
        </w:rPr>
      </w:pPr>
      <w:r>
        <w:rPr>
          <w:lang w:val="en-GB"/>
        </w:rPr>
        <w:t>in which</w:t>
      </w:r>
      <w:r w:rsidRPr="00551AAE">
        <w:rPr>
          <w:color w:val="000000" w:themeColor="text1"/>
          <w:lang w:val="en-GB"/>
        </w:rPr>
        <w:t xml:space="preserve">, </w:t>
      </w:r>
      <w:r w:rsidR="00D769E7" w:rsidRPr="00551AAE">
        <w:rPr>
          <w:color w:val="000000" w:themeColor="text1"/>
          <w:lang w:val="en-GB"/>
        </w:rPr>
        <w:t xml:space="preserve">a </w:t>
      </w:r>
      <w:r w:rsidR="00CA13B1" w:rsidRPr="00551AAE">
        <w:rPr>
          <w:color w:val="000000" w:themeColor="text1"/>
          <w:lang w:val="en-GB"/>
        </w:rPr>
        <w:t xml:space="preserve">new </w:t>
      </w:r>
      <w:r w:rsidR="00D769E7" w:rsidRPr="00551AAE">
        <w:rPr>
          <w:color w:val="000000" w:themeColor="text1"/>
          <w:lang w:val="en-GB"/>
        </w:rPr>
        <w:t>term involving energy as shown in Eq. 3-1.1 is added</w:t>
      </w:r>
      <w:r w:rsidR="00D769E7">
        <w:rPr>
          <w:lang w:val="en-GB"/>
        </w:rPr>
        <w:t xml:space="preserve">, and </w:t>
      </w:r>
      <w:r>
        <w:rPr>
          <w:lang w:val="en-GB"/>
        </w:rPr>
        <w:t>t</w:t>
      </w:r>
      <w:r w:rsidR="00A51E74">
        <w:rPr>
          <w:lang w:val="en-GB"/>
        </w:rPr>
        <w:t>he</w:t>
      </w:r>
      <w:r w:rsidR="00C55243">
        <w:rPr>
          <w:lang w:val="en-GB"/>
        </w:rPr>
        <w:t xml:space="preserve"> amended EDF </w:t>
      </w:r>
      <m:oMath>
        <m:sSubSup>
          <m:sSubSupPr>
            <m:ctrlPr>
              <w:rPr>
                <w:rFonts w:ascii="Cambria Math" w:hAnsi="Cambria Math"/>
                <w:i/>
                <w:lang w:val="en-GB"/>
              </w:rPr>
            </m:ctrlPr>
          </m:sSubSupPr>
          <m:e>
            <m:r>
              <w:rPr>
                <w:rFonts w:ascii="Cambria Math" w:hAnsi="Cambria Math"/>
                <w:lang w:val="en-GB"/>
              </w:rPr>
              <m:t>f</m:t>
            </m:r>
          </m:e>
          <m:sub>
            <m:r>
              <w:rPr>
                <w:rFonts w:ascii="Cambria Math" w:hAnsi="Cambria Math"/>
                <w:lang w:val="en-GB"/>
              </w:rPr>
              <m:t>0</m:t>
            </m:r>
          </m:sub>
          <m:sup>
            <m:r>
              <w:rPr>
                <w:rFonts w:ascii="Cambria Math" w:hAnsi="Cambria Math"/>
                <w:lang w:val="en-GB"/>
              </w:rPr>
              <m:t>I</m:t>
            </m:r>
          </m:sup>
        </m:sSubSup>
      </m:oMath>
      <w:r w:rsidR="00A51E74">
        <w:rPr>
          <w:lang w:val="en-GB"/>
        </w:rPr>
        <w:t xml:space="preserve"> for 3-D case is given in Eq. 2-</w:t>
      </w:r>
      <w:r w:rsidR="00C55243">
        <w:rPr>
          <w:lang w:val="en-GB"/>
        </w:rPr>
        <w:t>4</w:t>
      </w:r>
      <w:r w:rsidR="00A51E74">
        <w:rPr>
          <w:lang w:val="en-GB"/>
        </w:rPr>
        <w:t>.1</w:t>
      </w:r>
      <w:r w:rsidR="00C55243">
        <w:rPr>
          <w:lang w:val="en-GB"/>
        </w:rPr>
        <w:t>3</w:t>
      </w:r>
      <w:r w:rsidR="00A51E74">
        <w:rPr>
          <w:lang w:val="en-GB"/>
        </w:rPr>
        <w:t xml:space="preserve">, when </w:t>
      </w:r>
      <w:r w:rsidR="00312C10">
        <w:rPr>
          <w:lang w:val="en-GB"/>
        </w:rPr>
        <w:t>using the total internal energy per unit particle</w:t>
      </w:r>
      <w:r w:rsidR="00A51E74">
        <w:rPr>
          <w:lang w:val="en-GB"/>
        </w:rPr>
        <w:t xml:space="preserve"> </w:t>
      </w:r>
      <m:oMath>
        <m:acc>
          <m:accPr>
            <m:ctrlPr>
              <w:rPr>
                <w:rFonts w:ascii="Cambria Math" w:hAnsi="Cambria Math"/>
                <w:i/>
                <w:lang w:val="en-GB"/>
              </w:rPr>
            </m:ctrlPr>
          </m:accPr>
          <m:e>
            <m:r>
              <w:rPr>
                <w:rFonts w:ascii="Cambria Math" w:hAnsi="Cambria Math"/>
                <w:lang w:val="en-GB"/>
              </w:rPr>
              <m:t>ε</m:t>
            </m:r>
          </m:e>
        </m:acc>
      </m:oMath>
      <w:r w:rsidR="00A51E74">
        <w:rPr>
          <w:lang w:val="en-GB"/>
        </w:rPr>
        <w:t xml:space="preserve"> defined in Eq.</w:t>
      </w:r>
      <w:r w:rsidR="00312C10">
        <w:rPr>
          <w:lang w:val="en-GB"/>
        </w:rPr>
        <w:t xml:space="preserve"> 2-4.1</w:t>
      </w:r>
      <w:r w:rsidR="00A51E74">
        <w:rPr>
          <w:lang w:val="en-GB"/>
        </w:rPr>
        <w:t xml:space="preserve">, </w:t>
      </w:r>
      <w:r w:rsidR="00CA13B1">
        <w:rPr>
          <w:lang w:val="en-GB"/>
        </w:rPr>
        <w:t xml:space="preserve">it </w:t>
      </w:r>
      <w:r w:rsidR="00A51E74">
        <w:rPr>
          <w:lang w:val="en-GB"/>
        </w:rPr>
        <w:t>is</w:t>
      </w:r>
    </w:p>
    <w:p w14:paraId="54F72151" w14:textId="77777777" w:rsidR="00551AAE" w:rsidRDefault="00551AAE" w:rsidP="00A51E74">
      <w:pPr>
        <w:rPr>
          <w:lang w:val="en-GB"/>
        </w:rPr>
      </w:pPr>
    </w:p>
    <w:p w14:paraId="43034B37" w14:textId="26AACA5D" w:rsidR="00A51E74" w:rsidRDefault="00530D4E" w:rsidP="004C6CFA">
      <w:pPr>
        <w:jc w:val="right"/>
        <w:rPr>
          <w:lang w:val="en-GB"/>
        </w:rPr>
      </w:pPr>
      <m:oMath>
        <m:sSubSup>
          <m:sSubSupPr>
            <m:ctrlPr>
              <w:rPr>
                <w:rFonts w:ascii="Cambria Math" w:hAnsi="Cambria Math"/>
                <w:i/>
                <w:lang w:val="en-GB"/>
              </w:rPr>
            </m:ctrlPr>
          </m:sSubSupPr>
          <m:e>
            <m:r>
              <w:rPr>
                <w:rFonts w:ascii="Cambria Math" w:hAnsi="Cambria Math"/>
                <w:lang w:val="en-GB"/>
              </w:rPr>
              <m:t>f</m:t>
            </m:r>
          </m:e>
          <m:sub>
            <m:r>
              <w:rPr>
                <w:rFonts w:ascii="Cambria Math" w:hAnsi="Cambria Math"/>
                <w:lang w:val="en-GB"/>
              </w:rPr>
              <m:t>0</m:t>
            </m:r>
          </m:sub>
          <m:sup>
            <m:r>
              <w:rPr>
                <w:rFonts w:ascii="Cambria Math" w:hAnsi="Cambria Math"/>
                <w:lang w:val="en-GB"/>
              </w:rPr>
              <m:t>I</m:t>
            </m:r>
          </m:sup>
        </m:sSubSup>
        <m:d>
          <m:dPr>
            <m:ctrlPr>
              <w:rPr>
                <w:rFonts w:ascii="Cambria Math" w:hAnsi="Cambria Math"/>
                <w:i/>
                <w:lang w:val="en-GB"/>
              </w:rPr>
            </m:ctrlPr>
          </m:dPr>
          <m:e>
            <m:r>
              <w:rPr>
                <w:rFonts w:ascii="Cambria Math" w:hAnsi="Cambria Math"/>
                <w:lang w:val="en-GB"/>
              </w:rPr>
              <m:t>ρ,</m:t>
            </m:r>
            <m:acc>
              <m:accPr>
                <m:ctrlPr>
                  <w:rPr>
                    <w:rFonts w:ascii="Cambria Math" w:hAnsi="Cambria Math"/>
                    <w:i/>
                    <w:lang w:val="en-GB"/>
                  </w:rPr>
                </m:ctrlPr>
              </m:accPr>
              <m:e>
                <m:r>
                  <w:rPr>
                    <w:rFonts w:ascii="Cambria Math" w:hAnsi="Cambria Math"/>
                    <w:lang w:val="en-GB"/>
                  </w:rPr>
                  <m:t>ε</m:t>
                </m:r>
              </m:e>
            </m:acc>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e>
        </m:d>
        <m:r>
          <w:rPr>
            <w:rFonts w:ascii="Cambria Math" w:hAnsi="Cambria Math"/>
            <w:lang w:val="en-GB"/>
          </w:rPr>
          <m:t>=</m:t>
        </m:r>
        <m:f>
          <m:fPr>
            <m:ctrlPr>
              <w:rPr>
                <w:rFonts w:ascii="Cambria Math" w:hAnsi="Cambria Math"/>
                <w:i/>
                <w:lang w:val="en-GB"/>
              </w:rPr>
            </m:ctrlPr>
          </m:fPr>
          <m:num>
            <m:r>
              <w:rPr>
                <w:rFonts w:ascii="Cambria Math" w:hAnsi="Cambria Math"/>
                <w:lang w:val="en-GB"/>
              </w:rPr>
              <m:t>ρ</m:t>
            </m:r>
          </m:num>
          <m:den>
            <m:sSup>
              <m:sSupPr>
                <m:ctrlPr>
                  <w:rPr>
                    <w:rFonts w:ascii="Cambria Math" w:hAnsi="Cambria Math"/>
                    <w:i/>
                    <w:lang w:val="en-GB"/>
                  </w:rPr>
                </m:ctrlPr>
              </m:sSupPr>
              <m:e>
                <m:r>
                  <w:rPr>
                    <w:rFonts w:ascii="Cambria Math" w:hAnsi="Cambria Math"/>
                    <w:lang w:val="en-GB"/>
                  </w:rPr>
                  <m:t>(</m:t>
                </m:r>
                <m:f>
                  <m:fPr>
                    <m:type m:val="lin"/>
                    <m:ctrlPr>
                      <w:rPr>
                        <w:rFonts w:ascii="Cambria Math" w:hAnsi="Cambria Math"/>
                        <w:i/>
                        <w:lang w:val="en-GB"/>
                      </w:rPr>
                    </m:ctrlPr>
                  </m:fPr>
                  <m:num>
                    <m:r>
                      <w:rPr>
                        <w:rFonts w:ascii="Cambria Math" w:hAnsi="Cambria Math"/>
                        <w:lang w:val="en-GB"/>
                      </w:rPr>
                      <m:t>4π</m:t>
                    </m:r>
                    <m:acc>
                      <m:accPr>
                        <m:ctrlPr>
                          <w:rPr>
                            <w:rFonts w:ascii="Cambria Math" w:hAnsi="Cambria Math"/>
                            <w:i/>
                            <w:lang w:val="en-GB"/>
                          </w:rPr>
                        </m:ctrlPr>
                      </m:accPr>
                      <m:e>
                        <m:r>
                          <w:rPr>
                            <w:rFonts w:ascii="Cambria Math" w:hAnsi="Cambria Math"/>
                            <w:lang w:val="en-GB"/>
                          </w:rPr>
                          <m:t>ε</m:t>
                        </m:r>
                      </m:e>
                    </m:acc>
                  </m:num>
                  <m:den>
                    <m:r>
                      <w:rPr>
                        <w:rFonts w:ascii="Cambria Math" w:hAnsi="Cambria Math"/>
                        <w:lang w:val="en-GB"/>
                      </w:rPr>
                      <m:t>3</m:t>
                    </m:r>
                  </m:den>
                </m:f>
                <m:r>
                  <w:rPr>
                    <w:rFonts w:ascii="Cambria Math" w:hAnsi="Cambria Math"/>
                    <w:lang w:val="en-GB"/>
                  </w:rPr>
                  <m:t>)</m:t>
                </m:r>
              </m:e>
              <m:sup>
                <m:f>
                  <m:fPr>
                    <m:type m:val="lin"/>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sup>
            </m:sSup>
          </m:den>
        </m:f>
        <m:sSup>
          <m:sSupPr>
            <m:ctrlPr>
              <w:rPr>
                <w:rFonts w:ascii="Cambria Math" w:hAnsi="Cambria Math"/>
                <w:i/>
                <w:lang w:val="en-GB"/>
              </w:rPr>
            </m:ctrlPr>
          </m:sSupPr>
          <m:e>
            <m:r>
              <m:rPr>
                <m:sty m:val="p"/>
              </m:rPr>
              <w:rPr>
                <w:rFonts w:ascii="Cambria Math" w:hAnsi="Cambria Math"/>
              </w:rPr>
              <m:t>exp</m:t>
            </m:r>
          </m:e>
          <m:sup>
            <m:f>
              <m:fPr>
                <m:ctrlPr>
                  <w:rPr>
                    <w:rFonts w:ascii="Cambria Math" w:hAnsi="Cambria Math"/>
                    <w:i/>
                  </w:rPr>
                </m:ctrlPr>
              </m:fPr>
              <m:num>
                <m:r>
                  <w:rPr>
                    <w:rFonts w:ascii="Cambria Math" w:hAnsi="Cambria Math"/>
                  </w:rPr>
                  <m:t>-3(</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num>
              <m:den>
                <m:r>
                  <w:rPr>
                    <w:rFonts w:ascii="Cambria Math" w:hAnsi="Cambria Math"/>
                    <w:lang w:val="en-GB"/>
                  </w:rPr>
                  <m:t>4</m:t>
                </m:r>
                <m:acc>
                  <m:accPr>
                    <m:ctrlPr>
                      <w:rPr>
                        <w:rFonts w:ascii="Cambria Math" w:hAnsi="Cambria Math"/>
                        <w:i/>
                        <w:lang w:val="en-GB"/>
                      </w:rPr>
                    </m:ctrlPr>
                  </m:accPr>
                  <m:e>
                    <m:r>
                      <w:rPr>
                        <w:rFonts w:ascii="Cambria Math" w:hAnsi="Cambria Math"/>
                        <w:lang w:val="en-GB"/>
                      </w:rPr>
                      <m:t>ε</m:t>
                    </m:r>
                  </m:e>
                </m:acc>
              </m:den>
            </m:f>
          </m:sup>
        </m:sSup>
        <m:r>
          <w:rPr>
            <w:rFonts w:ascii="Cambria Math" w:hAnsi="Cambria Math"/>
            <w:lang w:val="en-GB"/>
          </w:rPr>
          <m:t>,</m:t>
        </m:r>
      </m:oMath>
      <w:r w:rsidR="00A51E74">
        <w:rPr>
          <w:lang w:val="en-GB"/>
        </w:rPr>
        <w:t xml:space="preserve">                                         (</w:t>
      </w:r>
      <w:r w:rsidR="00312C10">
        <w:rPr>
          <w:lang w:val="en-GB"/>
        </w:rPr>
        <w:t>4</w:t>
      </w:r>
      <w:r w:rsidR="00A51E74">
        <w:rPr>
          <w:lang w:val="en-GB"/>
        </w:rPr>
        <w:t>-</w:t>
      </w:r>
      <w:r w:rsidR="00312C10">
        <w:rPr>
          <w:lang w:val="en-GB"/>
        </w:rPr>
        <w:t>1.2</w:t>
      </w:r>
      <w:r w:rsidR="00A51E74">
        <w:rPr>
          <w:lang w:val="en-GB"/>
        </w:rPr>
        <w:t>)</w:t>
      </w:r>
    </w:p>
    <w:p w14:paraId="70331EFA" w14:textId="77777777" w:rsidR="00551AAE" w:rsidRDefault="00551AAE" w:rsidP="00A51E74">
      <w:pPr>
        <w:spacing w:after="120"/>
        <w:rPr>
          <w:lang w:val="en-GB"/>
        </w:rPr>
      </w:pPr>
    </w:p>
    <w:p w14:paraId="70695B8A" w14:textId="27C5F41F" w:rsidR="00A51E74" w:rsidRDefault="00A51E74" w:rsidP="00A51E74">
      <w:pPr>
        <w:spacing w:after="120"/>
      </w:pPr>
      <w:r>
        <w:rPr>
          <w:lang w:val="en-GB"/>
        </w:rPr>
        <w:t xml:space="preserve">which </w:t>
      </w:r>
      <w:r w:rsidR="00973611">
        <w:rPr>
          <w:lang w:val="en-GB"/>
        </w:rPr>
        <w:t>is the function</w:t>
      </w:r>
      <w:r>
        <w:rPr>
          <w:lang w:val="en-GB"/>
        </w:rPr>
        <w:t xml:space="preserve"> o</w:t>
      </w:r>
      <w:r w:rsidR="00973611">
        <w:rPr>
          <w:lang w:val="en-GB"/>
        </w:rPr>
        <w:t>f</w:t>
      </w:r>
      <w:r>
        <w:rPr>
          <w:lang w:val="en-GB"/>
        </w:rPr>
        <w:t xml:space="preserve"> the particle </w:t>
      </w:r>
      <w:r w:rsidR="00973611">
        <w:rPr>
          <w:lang w:val="en-GB"/>
        </w:rPr>
        <w:t xml:space="preserve">streaming </w:t>
      </w:r>
      <w:r>
        <w:rPr>
          <w:lang w:val="en-GB"/>
        </w:rPr>
        <w:t xml:space="preserve">velocity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 xml:space="preserve"> </m:t>
        </m:r>
      </m:oMath>
      <w:r>
        <w:rPr>
          <w:lang w:val="en-GB"/>
        </w:rPr>
        <w:t xml:space="preserve">and </w:t>
      </w:r>
      <w:r w:rsidR="00CA13B1">
        <w:rPr>
          <w:lang w:val="en-GB"/>
        </w:rPr>
        <w:t xml:space="preserve">the </w:t>
      </w:r>
      <w:r>
        <w:rPr>
          <w:lang w:val="en-GB"/>
        </w:rPr>
        <w:t>th</w:t>
      </w:r>
      <w:r w:rsidR="00CA13B1">
        <w:rPr>
          <w:lang w:val="en-GB"/>
        </w:rPr>
        <w:t>ree</w:t>
      </w:r>
      <w:r>
        <w:rPr>
          <w:lang w:val="en-GB"/>
        </w:rPr>
        <w:t xml:space="preserve"> macroscopic variables: mass density </w:t>
      </w:r>
      <m:oMath>
        <m:r>
          <w:rPr>
            <w:rFonts w:ascii="Cambria Math" w:hAnsi="Cambria Math"/>
            <w:lang w:val="en-GB"/>
          </w:rPr>
          <m:t>ρ</m:t>
        </m:r>
      </m:oMath>
      <w:r>
        <w:rPr>
          <w:lang w:val="en-GB"/>
        </w:rPr>
        <w:t xml:space="preserve">, mean velocity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t xml:space="preserve"> and internal energ</w:t>
      </w:r>
      <w:r w:rsidR="00973611">
        <w:t>y</w:t>
      </w:r>
      <w:r>
        <w:t xml:space="preserve"> </w:t>
      </w:r>
      <m:oMath>
        <m:acc>
          <m:accPr>
            <m:ctrlPr>
              <w:rPr>
                <w:rFonts w:ascii="Cambria Math" w:hAnsi="Cambria Math"/>
                <w:i/>
              </w:rPr>
            </m:ctrlPr>
          </m:accPr>
          <m:e>
            <m:r>
              <w:rPr>
                <w:rFonts w:ascii="Cambria Math" w:hAnsi="Cambria Math"/>
              </w:rPr>
              <m:t>ε</m:t>
            </m:r>
          </m:e>
        </m:acc>
      </m:oMath>
      <w:r>
        <w:rPr>
          <w:lang w:val="en-GB"/>
        </w:rPr>
        <w:t>. Th</w:t>
      </w:r>
      <w:r w:rsidR="00973611">
        <w:rPr>
          <w:lang w:val="en-GB"/>
        </w:rPr>
        <w:t>e</w:t>
      </w:r>
      <w:r>
        <w:rPr>
          <w:lang w:val="en-GB"/>
        </w:rPr>
        <w:t xml:space="preserve"> energy parameter including the thermal and mechanical one</w:t>
      </w:r>
      <w:r w:rsidR="00973611">
        <w:rPr>
          <w:lang w:val="en-GB"/>
        </w:rPr>
        <w:t>s</w:t>
      </w:r>
      <w:r>
        <w:rPr>
          <w:lang w:val="en-GB"/>
        </w:rPr>
        <w:t xml:space="preserve"> </w:t>
      </w:r>
      <w:r>
        <w:t>is defined as</w:t>
      </w:r>
    </w:p>
    <w:p w14:paraId="61A4D0F1" w14:textId="55394CCA" w:rsidR="00A51E74" w:rsidRDefault="00530D4E" w:rsidP="004C6CFA">
      <w:pPr>
        <w:jc w:val="right"/>
      </w:pPr>
      <m:oMath>
        <m:acc>
          <m:accPr>
            <m:ctrlPr>
              <w:rPr>
                <w:rFonts w:ascii="Cambria Math" w:hAnsi="Cambria Math"/>
                <w:i/>
              </w:rPr>
            </m:ctrlPr>
          </m:accPr>
          <m:e>
            <m:r>
              <w:rPr>
                <w:rFonts w:ascii="Cambria Math" w:hAnsi="Cambria Math"/>
              </w:rPr>
              <m:t>ε</m:t>
            </m:r>
          </m:e>
        </m:acc>
        <m:r>
          <w:rPr>
            <w:rFonts w:ascii="Cambria Math" w:hAnsi="Cambria Math"/>
          </w:rPr>
          <m:t>=3</m:t>
        </m:r>
        <m:acc>
          <m:accPr>
            <m:chr m:val="̅"/>
            <m:ctrlPr>
              <w:rPr>
                <w:rFonts w:ascii="Cambria Math" w:hAnsi="Cambria Math"/>
                <w:i/>
              </w:rPr>
            </m:ctrlPr>
          </m:accPr>
          <m:e>
            <m:r>
              <w:rPr>
                <w:rFonts w:ascii="Cambria Math" w:hAnsi="Cambria Math"/>
              </w:rPr>
              <m:t>T</m:t>
            </m:r>
          </m:e>
        </m:acc>
        <m:r>
          <w:rPr>
            <w:rFonts w:ascii="Cambria Math" w:hAnsi="Cambria Math"/>
          </w:rPr>
          <m:t>/2=</m:t>
        </m:r>
        <m:d>
          <m:dPr>
            <m:begChr m:val="{"/>
            <m:endChr m:val=""/>
            <m:ctrlPr>
              <w:rPr>
                <w:rFonts w:ascii="Cambria Math" w:hAnsi="Cambria Math"/>
                <w:i/>
              </w:rPr>
            </m:ctrlPr>
          </m:dPr>
          <m:e>
            <m:m>
              <m:mPr>
                <m:cGp m:val="8"/>
                <m:mcs>
                  <m:mc>
                    <m:mcPr>
                      <m:count m:val="1"/>
                      <m:mcJc m:val="left"/>
                    </m:mcPr>
                  </m:mc>
                </m:mcs>
                <m:ctrlPr>
                  <w:rPr>
                    <w:rFonts w:ascii="Cambria Math" w:hAnsi="Cambria Math"/>
                    <w:i/>
                  </w:rPr>
                </m:ctrlPr>
              </m:mPr>
              <m:mr>
                <m:e>
                  <m:r>
                    <w:rPr>
                      <w:rFonts w:ascii="Cambria Math" w:hAnsi="Cambria Math"/>
                    </w:rPr>
                    <m:t xml:space="preserve">3kT/2,                 </m:t>
                  </m:r>
                  <m:r>
                    <m:rPr>
                      <m:sty m:val="p"/>
                    </m:rPr>
                    <w:rPr>
                      <w:rFonts w:ascii="Cambria Math" w:hAnsi="Cambria Math"/>
                    </w:rPr>
                    <m:t>for ideal gases and fluids,</m:t>
                  </m:r>
                </m:e>
              </m:mr>
              <m:mr>
                <m:e>
                  <m:f>
                    <m:fPr>
                      <m:type m:val="lin"/>
                      <m:ctrlPr>
                        <w:rPr>
                          <w:rFonts w:ascii="Cambria Math" w:hAnsi="Cambria Math"/>
                          <w:i/>
                        </w:rPr>
                      </m:ctrlPr>
                    </m:fPr>
                    <m:num>
                      <m:r>
                        <w:rPr>
                          <w:rFonts w:ascii="Cambria Math" w:hAnsi="Cambria Math"/>
                        </w:rPr>
                        <m:t>3ψ</m:t>
                      </m:r>
                    </m:num>
                    <m:den>
                      <m:r>
                        <w:rPr>
                          <w:rFonts w:ascii="Cambria Math" w:hAnsi="Cambria Math"/>
                        </w:rPr>
                        <m:t>2</m:t>
                      </m:r>
                    </m:den>
                  </m:f>
                  <m:r>
                    <w:rPr>
                      <w:rFonts w:ascii="Cambria Math" w:hAnsi="Cambria Math"/>
                    </w:rPr>
                    <m:t xml:space="preserve">,                  </m:t>
                  </m:r>
                  <m:r>
                    <m:rPr>
                      <m:sty m:val="p"/>
                    </m:rPr>
                    <w:rPr>
                      <w:rFonts w:ascii="Cambria Math" w:hAnsi="Cambria Math"/>
                    </w:rPr>
                    <m:t xml:space="preserve">for non-thermal viscous fluids, </m:t>
                  </m:r>
                </m:e>
              </m:mr>
              <m:mr>
                <m:e>
                  <m:r>
                    <w:rPr>
                      <w:rFonts w:ascii="Cambria Math" w:hAnsi="Cambria Math"/>
                    </w:rPr>
                    <m:t xml:space="preserve">3(kT+ψ)/2,    </m:t>
                  </m:r>
                  <m:r>
                    <m:rPr>
                      <m:sty m:val="p"/>
                    </m:rPr>
                    <w:rPr>
                      <w:rFonts w:ascii="Cambria Math" w:hAnsi="Cambria Math"/>
                    </w:rPr>
                    <m:t xml:space="preserve"> for thermal viscous fluids,</m:t>
                  </m:r>
                  <m:r>
                    <w:rPr>
                      <w:rFonts w:ascii="Cambria Math" w:hAnsi="Cambria Math"/>
                    </w:rPr>
                    <m:t xml:space="preserve">  </m:t>
                  </m:r>
                </m:e>
              </m:mr>
            </m:m>
          </m:e>
        </m:d>
      </m:oMath>
      <w:r w:rsidR="00A51E74">
        <w:t xml:space="preserve">   </w:t>
      </w:r>
      <w:r w:rsidR="00312C10">
        <w:t xml:space="preserve">                 </w:t>
      </w:r>
      <w:r w:rsidR="00A51E74">
        <w:t xml:space="preserve">    (</w:t>
      </w:r>
      <w:r w:rsidR="00312C10">
        <w:t>4</w:t>
      </w:r>
      <w:r w:rsidR="00A51E74">
        <w:t>-</w:t>
      </w:r>
      <w:r w:rsidR="00312C10">
        <w:t>1</w:t>
      </w:r>
      <w:r w:rsidR="00A51E74">
        <w:t>.</w:t>
      </w:r>
      <w:r w:rsidR="00312C10">
        <w:t>3</w:t>
      </w:r>
      <w:r w:rsidR="00A51E74">
        <w:t>)</w:t>
      </w:r>
    </w:p>
    <w:p w14:paraId="302A8E61" w14:textId="77777777" w:rsidR="00551AAE" w:rsidRDefault="00551AAE" w:rsidP="00A51E74"/>
    <w:p w14:paraId="4B5E1848" w14:textId="7438553A" w:rsidR="00A51E74" w:rsidRDefault="00A51E74" w:rsidP="00A51E74">
      <w:pPr>
        <w:rPr>
          <w:lang w:val="en-GB"/>
        </w:rPr>
      </w:pPr>
      <w:r>
        <w:t xml:space="preserve">which </w:t>
      </w:r>
      <w:r w:rsidR="00CA13B1">
        <w:t>is</w:t>
      </w:r>
      <w:r w:rsidR="00973611">
        <w:t xml:space="preserve"> </w:t>
      </w:r>
      <w:r>
        <w:t xml:space="preserve">applied to the ideal gases / fluids, the non-thermal viscous </w:t>
      </w:r>
      <w:r w:rsidR="001D35E2">
        <w:t>fluids,</w:t>
      </w:r>
      <w:r>
        <w:t xml:space="preserve"> and the thermal viscous fluids</w:t>
      </w:r>
      <w:r w:rsidR="00973611">
        <w:t>, respectively</w:t>
      </w:r>
      <w:r>
        <w:t>.</w:t>
      </w:r>
      <w:r>
        <w:rPr>
          <w:lang w:val="en-GB"/>
        </w:rPr>
        <w:t xml:space="preserve"> The dimension of the internal energy per unit particle / mass is </w:t>
      </w:r>
      <m:oMath>
        <m:f>
          <m:fPr>
            <m:type m:val="lin"/>
            <m:ctrlPr>
              <w:rPr>
                <w:rFonts w:ascii="Cambria Math" w:hAnsi="Cambria Math"/>
                <w:lang w:val="en-GB"/>
              </w:rPr>
            </m:ctrlPr>
          </m:fPr>
          <m:num>
            <m:r>
              <m:rPr>
                <m:sty m:val="p"/>
              </m:rPr>
              <w:rPr>
                <w:rFonts w:ascii="Cambria Math" w:hAnsi="Cambria Math"/>
                <w:lang w:val="en-GB"/>
              </w:rPr>
              <m:t>Nm</m:t>
            </m:r>
          </m:num>
          <m:den>
            <m:r>
              <m:rPr>
                <m:sty m:val="p"/>
              </m:rPr>
              <w:rPr>
                <w:rFonts w:ascii="Cambria Math" w:hAnsi="Cambria Math"/>
                <w:lang w:val="en-GB"/>
              </w:rPr>
              <m:t>kg</m:t>
            </m:r>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m:t>
            </m:r>
            <m:r>
              <m:rPr>
                <m:sty m:val="p"/>
              </m:rPr>
              <w:rPr>
                <w:rFonts w:ascii="Cambria Math" w:hAnsi="Cambria Math"/>
                <w:lang w:val="en-GB"/>
              </w:rPr>
              <m:t>m</m:t>
            </m:r>
            <m:sSup>
              <m:sSupPr>
                <m:ctrlPr>
                  <w:rPr>
                    <w:rFonts w:ascii="Cambria Math" w:hAnsi="Cambria Math"/>
                    <w:i/>
                    <w:lang w:val="en-GB"/>
                  </w:rPr>
                </m:ctrlPr>
              </m:sSupPr>
              <m:e>
                <m:r>
                  <m:rPr>
                    <m:sty m:val="p"/>
                  </m:rPr>
                  <w:rPr>
                    <w:rFonts w:ascii="Cambria Math" w:hAnsi="Cambria Math"/>
                    <w:lang w:val="en-GB"/>
                  </w:rPr>
                  <m:t>s</m:t>
                </m:r>
              </m:e>
              <m:sup>
                <m:r>
                  <w:rPr>
                    <w:rFonts w:ascii="Cambria Math" w:hAnsi="Cambria Math"/>
                    <w:lang w:val="en-GB"/>
                  </w:rPr>
                  <m:t>-1</m:t>
                </m:r>
              </m:sup>
            </m:sSup>
            <m:r>
              <w:rPr>
                <w:rFonts w:ascii="Cambria Math" w:hAnsi="Cambria Math"/>
                <w:lang w:val="en-GB"/>
              </w:rPr>
              <m:t>)</m:t>
            </m:r>
          </m:e>
          <m:sup>
            <m:r>
              <w:rPr>
                <w:rFonts w:ascii="Cambria Math" w:hAnsi="Cambria Math"/>
                <w:lang w:val="en-GB"/>
              </w:rPr>
              <m:t>2</m:t>
            </m:r>
          </m:sup>
        </m:sSup>
      </m:oMath>
      <w:r>
        <w:rPr>
          <w:lang w:val="en-GB"/>
        </w:rPr>
        <w:t xml:space="preserve">, so that the ratio of the kinetic energy over the internal energy,  </w:t>
      </w:r>
      <m:oMath>
        <m:f>
          <m:fPr>
            <m:type m:val="lin"/>
            <m:ctrlPr>
              <w:rPr>
                <w:rFonts w:ascii="Cambria Math" w:hAnsi="Cambria Math"/>
                <w:i/>
                <w:lang w:val="en-GB"/>
              </w:rPr>
            </m:ctrlPr>
          </m:fPr>
          <m:num>
            <m:r>
              <m:rPr>
                <m:sty m:val="p"/>
              </m:rPr>
              <w:rPr>
                <w:rFonts w:ascii="Cambria Math" w:hAnsi="Cambria Math"/>
                <w:lang w:val="en-GB"/>
              </w:rPr>
              <m:t>0.5</m:t>
            </m:r>
            <m:r>
              <m:rPr>
                <m:sty m:val="bi"/>
              </m:rPr>
              <w:rPr>
                <w:rFonts w:ascii="Cambria Math" w:hAnsi="Cambria Math"/>
                <w:lang w:val="en-GB"/>
              </w:rPr>
              <m:t>u∙u</m:t>
            </m:r>
          </m:num>
          <m:den>
            <m:acc>
              <m:accPr>
                <m:ctrlPr>
                  <w:rPr>
                    <w:rFonts w:ascii="Cambria Math" w:hAnsi="Cambria Math"/>
                    <w:i/>
                    <w:lang w:val="en-GB"/>
                  </w:rPr>
                </m:ctrlPr>
              </m:accPr>
              <m:e>
                <m:r>
                  <w:rPr>
                    <w:rFonts w:ascii="Cambria Math" w:hAnsi="Cambria Math"/>
                    <w:lang w:val="en-GB"/>
                  </w:rPr>
                  <m:t>ε</m:t>
                </m:r>
              </m:e>
            </m:acc>
          </m:den>
        </m:f>
      </m:oMath>
      <w:r>
        <w:rPr>
          <w:lang w:val="en-GB"/>
        </w:rPr>
        <w:t>, is non-dimensional parameter. For example, in the ideal gas case, we have</w:t>
      </w:r>
    </w:p>
    <w:p w14:paraId="73D654B9" w14:textId="67044DD2" w:rsidR="00A51E74" w:rsidRDefault="00530D4E" w:rsidP="00A51E74">
      <w:pPr>
        <w:spacing w:after="120"/>
        <w:jc w:val="right"/>
        <w:rPr>
          <w:lang w:val="en-GB"/>
        </w:rPr>
      </w:pPr>
      <m:oMath>
        <m:f>
          <m:fPr>
            <m:ctrlPr>
              <w:rPr>
                <w:rFonts w:ascii="Cambria Math" w:hAnsi="Cambria Math"/>
                <w:i/>
                <w:lang w:val="en-GB"/>
              </w:rPr>
            </m:ctrlPr>
          </m:fPr>
          <m:num>
            <m:r>
              <m:rPr>
                <m:sty m:val="p"/>
              </m:rPr>
              <w:rPr>
                <w:rFonts w:ascii="Cambria Math" w:hAnsi="Cambria Math"/>
                <w:lang w:val="en-GB"/>
              </w:rPr>
              <m:t>3</m:t>
            </m:r>
            <m:r>
              <m:rPr>
                <m:sty m:val="bi"/>
              </m:rPr>
              <w:rPr>
                <w:rFonts w:ascii="Cambria Math" w:hAnsi="Cambria Math"/>
                <w:lang w:val="en-GB"/>
              </w:rPr>
              <m:t>u∙u</m:t>
            </m:r>
          </m:num>
          <m:den>
            <m:r>
              <w:rPr>
                <w:rFonts w:ascii="Cambria Math" w:hAnsi="Cambria Math"/>
                <w:lang w:val="en-GB"/>
              </w:rPr>
              <m:t>2</m:t>
            </m:r>
            <m:acc>
              <m:accPr>
                <m:ctrlPr>
                  <w:rPr>
                    <w:rFonts w:ascii="Cambria Math" w:hAnsi="Cambria Math"/>
                    <w:i/>
                    <w:lang w:val="en-GB"/>
                  </w:rPr>
                </m:ctrlPr>
              </m:accPr>
              <m:e>
                <m:r>
                  <w:rPr>
                    <w:rFonts w:ascii="Cambria Math" w:hAnsi="Cambria Math"/>
                    <w:lang w:val="en-GB"/>
                  </w:rPr>
                  <m:t>ε</m:t>
                </m:r>
              </m:e>
            </m:acc>
          </m:den>
        </m:f>
        <m:r>
          <w:rPr>
            <w:rFonts w:ascii="Cambria Math" w:hAnsi="Cambria Math"/>
            <w:lang w:val="en-GB"/>
          </w:rPr>
          <m:t>=</m:t>
        </m:r>
        <m:f>
          <m:fPr>
            <m:ctrlPr>
              <w:rPr>
                <w:rFonts w:ascii="Cambria Math" w:hAnsi="Cambria Math"/>
                <w:i/>
                <w:lang w:val="en-GB"/>
              </w:rPr>
            </m:ctrlPr>
          </m:fPr>
          <m:num>
            <m:r>
              <w:rPr>
                <w:rFonts w:ascii="Cambria Math" w:hAnsi="Cambria Math"/>
                <w:lang w:val="en-GB"/>
              </w:rPr>
              <m:t>3ρ</m:t>
            </m:r>
            <m:r>
              <m:rPr>
                <m:sty m:val="bi"/>
              </m:rPr>
              <w:rPr>
                <w:rFonts w:ascii="Cambria Math" w:hAnsi="Cambria Math"/>
                <w:lang w:val="en-GB"/>
              </w:rPr>
              <m:t>u∙u</m:t>
            </m:r>
          </m:num>
          <m:den>
            <m:r>
              <w:rPr>
                <w:rFonts w:ascii="Cambria Math" w:hAnsi="Cambria Math"/>
                <w:lang w:val="en-GB"/>
              </w:rPr>
              <m:t>3ρkT</m:t>
            </m:r>
          </m:den>
        </m:f>
        <m:r>
          <w:rPr>
            <w:rFonts w:ascii="Cambria Math" w:hAnsi="Cambria Math"/>
            <w:lang w:val="en-GB"/>
          </w:rPr>
          <m:t>=</m:t>
        </m:r>
        <m:f>
          <m:fPr>
            <m:ctrlPr>
              <w:rPr>
                <w:rFonts w:ascii="Cambria Math" w:hAnsi="Cambria Math"/>
                <w:i/>
                <w:lang w:val="en-GB"/>
              </w:rPr>
            </m:ctrlPr>
          </m:fPr>
          <m:num>
            <m:f>
              <m:fPr>
                <m:type m:val="lin"/>
                <m:ctrlPr>
                  <w:rPr>
                    <w:rFonts w:ascii="Cambria Math" w:hAnsi="Cambria Math"/>
                    <w:i/>
                    <w:lang w:val="en-GB"/>
                  </w:rPr>
                </m:ctrlPr>
              </m:fPr>
              <m:num>
                <m:acc>
                  <m:accPr>
                    <m:ctrlPr>
                      <w:rPr>
                        <w:rFonts w:ascii="Cambria Math" w:hAnsi="Cambria Math"/>
                        <w:b/>
                        <w:bCs/>
                        <w:i/>
                        <w:lang w:val="en-GB"/>
                      </w:rPr>
                    </m:ctrlPr>
                  </m:accPr>
                  <m:e>
                    <m:r>
                      <w:rPr>
                        <w:rFonts w:ascii="Cambria Math" w:hAnsi="Cambria Math"/>
                        <w:lang w:val="en-GB"/>
                      </w:rPr>
                      <m:t>p</m:t>
                    </m:r>
                  </m:e>
                </m:acc>
                <m:r>
                  <m:rPr>
                    <m:sty m:val="bi"/>
                  </m:rPr>
                  <w:rPr>
                    <w:rFonts w:ascii="Cambria Math" w:hAnsi="Cambria Math"/>
                    <w:lang w:val="en-GB"/>
                  </w:rPr>
                  <m:t>u∙u</m:t>
                </m:r>
              </m:num>
              <m:den>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2</m:t>
                    </m:r>
                  </m:sup>
                </m:sSup>
              </m:den>
            </m:f>
          </m:num>
          <m:den>
            <m:acc>
              <m:accPr>
                <m:ctrlPr>
                  <w:rPr>
                    <w:rFonts w:ascii="Cambria Math" w:hAnsi="Cambria Math"/>
                    <w:i/>
                    <w:lang w:val="en-GB"/>
                  </w:rPr>
                </m:ctrlPr>
              </m:accPr>
              <m:e>
                <m:r>
                  <w:rPr>
                    <w:rFonts w:ascii="Cambria Math" w:hAnsi="Cambria Math"/>
                    <w:lang w:val="en-GB"/>
                  </w:rPr>
                  <m:t>p</m:t>
                </m:r>
              </m:e>
            </m:acc>
          </m:den>
        </m:f>
        <m:r>
          <w:rPr>
            <w:rFonts w:ascii="Cambria Math" w:hAnsi="Cambria Math"/>
            <w:lang w:val="en-GB"/>
          </w:rPr>
          <m:t>=</m:t>
        </m:r>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2</m:t>
            </m:r>
          </m:sup>
        </m:sSup>
        <m:r>
          <w:rPr>
            <w:rFonts w:ascii="Cambria Math" w:hAnsi="Cambria Math"/>
            <w:lang w:val="en-GB"/>
          </w:rPr>
          <m:t>,          M=</m:t>
        </m:r>
        <m:f>
          <m:fPr>
            <m:ctrlPr>
              <w:rPr>
                <w:rFonts w:ascii="Cambria Math" w:hAnsi="Cambria Math"/>
                <w:i/>
                <w:lang w:val="en-GB"/>
              </w:rPr>
            </m:ctrlPr>
          </m:fPr>
          <m:num>
            <m:r>
              <w:rPr>
                <w:rFonts w:ascii="Cambria Math" w:hAnsi="Cambria Math"/>
                <w:lang w:val="en-GB"/>
              </w:rPr>
              <m:t>u</m:t>
            </m:r>
          </m:num>
          <m:den>
            <m:r>
              <w:rPr>
                <w:rFonts w:ascii="Cambria Math" w:hAnsi="Cambria Math"/>
                <w:lang w:val="en-GB"/>
              </w:rPr>
              <m:t>C</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u</m:t>
            </m:r>
          </m:num>
          <m:den>
            <m:rad>
              <m:radPr>
                <m:degHide m:val="1"/>
                <m:ctrlPr>
                  <w:rPr>
                    <w:rFonts w:ascii="Cambria Math" w:hAnsi="Cambria Math"/>
                    <w:i/>
                    <w:lang w:val="en-GB"/>
                  </w:rPr>
                </m:ctrlPr>
              </m:radPr>
              <m:deg/>
              <m:e>
                <m:r>
                  <w:rPr>
                    <w:rFonts w:ascii="Cambria Math" w:hAnsi="Cambria Math"/>
                    <w:lang w:val="en-GB"/>
                  </w:rPr>
                  <m:t>kT</m:t>
                </m:r>
              </m:e>
            </m:rad>
          </m:den>
        </m:f>
      </m:oMath>
      <w:proofErr w:type="gramStart"/>
      <w:r w:rsidR="00A51E74">
        <w:rPr>
          <w:lang w:val="en-GB"/>
        </w:rPr>
        <w:t xml:space="preserve">,   </w:t>
      </w:r>
      <w:proofErr w:type="gramEnd"/>
      <w:r w:rsidR="00A51E74">
        <w:rPr>
          <w:lang w:val="en-GB"/>
        </w:rPr>
        <w:t xml:space="preserve">        </w:t>
      </w:r>
      <w:r w:rsidR="00312C10">
        <w:rPr>
          <w:lang w:val="en-GB"/>
        </w:rPr>
        <w:t xml:space="preserve">                   </w:t>
      </w:r>
      <w:r w:rsidR="00A51E74">
        <w:rPr>
          <w:lang w:val="en-GB"/>
        </w:rPr>
        <w:t xml:space="preserve">     (</w:t>
      </w:r>
      <w:r w:rsidR="00312C10">
        <w:rPr>
          <w:lang w:val="en-GB"/>
        </w:rPr>
        <w:t>4</w:t>
      </w:r>
      <w:r w:rsidR="00A51E74">
        <w:rPr>
          <w:lang w:val="en-GB"/>
        </w:rPr>
        <w:t>-</w:t>
      </w:r>
      <w:r w:rsidR="00312C10">
        <w:rPr>
          <w:lang w:val="en-GB"/>
        </w:rPr>
        <w:t>1</w:t>
      </w:r>
      <w:r w:rsidR="00A51E74">
        <w:rPr>
          <w:lang w:val="en-GB"/>
        </w:rPr>
        <w:t>.</w:t>
      </w:r>
      <w:r w:rsidR="00312C10">
        <w:rPr>
          <w:lang w:val="en-GB"/>
        </w:rPr>
        <w:t>4</w:t>
      </w:r>
      <w:r w:rsidR="00A51E74">
        <w:rPr>
          <w:lang w:val="en-GB"/>
        </w:rPr>
        <w:t>)</w:t>
      </w:r>
    </w:p>
    <w:p w14:paraId="007D43DB" w14:textId="41316819" w:rsidR="00A51E74" w:rsidRDefault="00A51E74" w:rsidP="00A51E74">
      <w:pPr>
        <w:rPr>
          <w:lang w:val="en-GB"/>
        </w:rPr>
      </w:pPr>
      <w:r>
        <w:rPr>
          <w:lang w:val="en-GB"/>
        </w:rPr>
        <w:t xml:space="preserve">where we have used Eq. 2-1.1 for the definition of the gas pressure, and the relationship  </w:t>
      </w:r>
      <m:oMath>
        <m:acc>
          <m:accPr>
            <m:ctrlPr>
              <w:rPr>
                <w:rFonts w:ascii="Cambria Math" w:hAnsi="Cambria Math"/>
                <w:i/>
                <w:lang w:val="en-GB"/>
              </w:rPr>
            </m:ctrlPr>
          </m:accPr>
          <m:e>
            <m:r>
              <w:rPr>
                <w:rFonts w:ascii="Cambria Math" w:hAnsi="Cambria Math"/>
                <w:lang w:val="en-GB"/>
              </w:rPr>
              <m:t>p</m:t>
            </m:r>
          </m:e>
        </m:acc>
        <m:r>
          <w:rPr>
            <w:rFonts w:ascii="Cambria Math" w:hAnsi="Cambria Math"/>
            <w:lang w:val="en-GB"/>
          </w:rPr>
          <m:t>= ρ</m:t>
        </m:r>
        <m:sSup>
          <m:sSupPr>
            <m:ctrlPr>
              <w:rPr>
                <w:rFonts w:ascii="Cambria Math" w:hAnsi="Cambria Math"/>
                <w:i/>
                <w:lang w:val="en-GB"/>
              </w:rPr>
            </m:ctrlPr>
          </m:sSupPr>
          <m:e>
            <m:r>
              <w:rPr>
                <w:rFonts w:ascii="Cambria Math" w:hAnsi="Cambria Math"/>
                <w:lang w:val="en-GB"/>
              </w:rPr>
              <m:t>C</m:t>
            </m:r>
          </m:e>
          <m:sup>
            <m:r>
              <w:rPr>
                <w:rFonts w:ascii="Cambria Math" w:hAnsi="Cambria Math"/>
                <w:lang w:val="en-GB"/>
              </w:rPr>
              <m:t>2</m:t>
            </m:r>
          </m:sup>
        </m:sSup>
      </m:oMath>
      <w:r>
        <w:rPr>
          <w:lang w:val="en-GB"/>
        </w:rPr>
        <w:t xml:space="preserve">  between the dynamic pressure </w:t>
      </w:r>
      <m:oMath>
        <m:acc>
          <m:accPr>
            <m:ctrlPr>
              <w:rPr>
                <w:rFonts w:ascii="Cambria Math" w:hAnsi="Cambria Math"/>
                <w:i/>
                <w:lang w:val="en-GB"/>
              </w:rPr>
            </m:ctrlPr>
          </m:accPr>
          <m:e>
            <m:r>
              <w:rPr>
                <w:rFonts w:ascii="Cambria Math" w:hAnsi="Cambria Math"/>
                <w:lang w:val="en-GB"/>
              </w:rPr>
              <m:t>p</m:t>
            </m:r>
          </m:e>
        </m:acc>
        <m:r>
          <w:rPr>
            <w:rFonts w:ascii="Cambria Math" w:hAnsi="Cambria Math"/>
            <w:lang w:val="en-GB"/>
          </w:rPr>
          <m:t xml:space="preserve"> </m:t>
        </m:r>
      </m:oMath>
      <w:r>
        <w:rPr>
          <w:lang w:val="en-GB"/>
        </w:rPr>
        <w:t xml:space="preserve">and the sound speed </w:t>
      </w:r>
      <m:oMath>
        <m:r>
          <w:rPr>
            <w:rFonts w:ascii="Cambria Math" w:hAnsi="Cambria Math"/>
            <w:lang w:val="en-GB"/>
          </w:rPr>
          <m:t>C</m:t>
        </m:r>
      </m:oMath>
      <w:r>
        <w:rPr>
          <w:lang w:val="en-GB"/>
        </w:rPr>
        <w:t xml:space="preserve"> for the barotropic fluid</w:t>
      </w:r>
      <w:r w:rsidR="00956F50">
        <w:rPr>
          <w:lang w:val="en-GB"/>
        </w:rPr>
        <w:t xml:space="preserve"> </w:t>
      </w:r>
      <w:r w:rsidR="00956F50" w:rsidRPr="00FA324A">
        <w:rPr>
          <w:color w:val="000000" w:themeColor="text1"/>
          <w:lang w:val="en-GB"/>
        </w:rPr>
        <w:t>[</w:t>
      </w:r>
      <w:r w:rsidR="005E6DA6" w:rsidRPr="00FA324A">
        <w:rPr>
          <w:color w:val="000000" w:themeColor="text1"/>
          <w:lang w:val="en-GB"/>
        </w:rPr>
        <w:t>1</w:t>
      </w:r>
      <w:r w:rsidR="00E956F1">
        <w:rPr>
          <w:color w:val="000000" w:themeColor="text1"/>
          <w:lang w:val="en-GB"/>
        </w:rPr>
        <w:t>13-115</w:t>
      </w:r>
      <w:r w:rsidR="00956F50" w:rsidRPr="00FA324A">
        <w:rPr>
          <w:color w:val="000000" w:themeColor="text1"/>
          <w:lang w:val="en-GB"/>
        </w:rPr>
        <w:t>]</w:t>
      </w:r>
      <w:r w:rsidRPr="00FA324A">
        <w:rPr>
          <w:color w:val="000000" w:themeColor="text1"/>
          <w:lang w:val="en-GB"/>
        </w:rPr>
        <w:t xml:space="preserve">, </w:t>
      </w:r>
      <w:r>
        <w:rPr>
          <w:lang w:val="en-GB"/>
        </w:rPr>
        <w:t xml:space="preserve">and </w:t>
      </w:r>
      <m:oMath>
        <m:r>
          <w:rPr>
            <w:rFonts w:ascii="Cambria Math" w:hAnsi="Cambria Math"/>
            <w:lang w:val="en-GB"/>
          </w:rPr>
          <m:t>M</m:t>
        </m:r>
      </m:oMath>
      <w:r>
        <w:rPr>
          <w:lang w:val="en-GB"/>
        </w:rPr>
        <w:t xml:space="preserve"> is the Mach number.</w:t>
      </w:r>
    </w:p>
    <w:p w14:paraId="1881BBC9" w14:textId="3F5BB8B1" w:rsidR="00A51E74" w:rsidRDefault="00312C10" w:rsidP="00A51E74">
      <w:pPr>
        <w:rPr>
          <w:lang w:val="en-GB"/>
        </w:rPr>
      </w:pPr>
      <w:r>
        <w:rPr>
          <w:lang w:val="en-GB"/>
        </w:rPr>
        <w:t xml:space="preserve">     </w:t>
      </w:r>
      <w:r w:rsidR="00A51E74">
        <w:rPr>
          <w:lang w:val="en-GB"/>
        </w:rPr>
        <w:t xml:space="preserve">Making a time integration of Eq. </w:t>
      </w:r>
      <w:r>
        <w:rPr>
          <w:lang w:val="en-GB"/>
        </w:rPr>
        <w:t>4-1.1</w:t>
      </w:r>
      <w:r w:rsidR="00A51E74">
        <w:rPr>
          <w:lang w:val="en-GB"/>
        </w:rPr>
        <w:t xml:space="preserve"> from time </w:t>
      </w:r>
      <m:oMath>
        <m:r>
          <w:rPr>
            <w:rFonts w:ascii="Cambria Math" w:hAnsi="Cambria Math"/>
            <w:lang w:val="en-GB"/>
          </w:rPr>
          <m:t>t</m:t>
        </m:r>
      </m:oMath>
      <w:r w:rsidR="00A51E74">
        <w:rPr>
          <w:lang w:val="en-GB"/>
        </w:rPr>
        <w:t xml:space="preserve"> to </w:t>
      </w:r>
      <m:oMath>
        <m:r>
          <w:rPr>
            <w:rFonts w:ascii="Cambria Math" w:hAnsi="Cambria Math"/>
            <w:lang w:val="en-GB"/>
          </w:rPr>
          <m:t>t+δt=t+1</m:t>
        </m:r>
      </m:oMath>
      <w:r w:rsidR="00A51E74">
        <w:rPr>
          <w:lang w:val="en-GB"/>
        </w:rPr>
        <w:t xml:space="preserve">, </w:t>
      </w:r>
      <w:r w:rsidR="00973611">
        <w:rPr>
          <w:lang w:val="en-GB"/>
        </w:rPr>
        <w:t>we obtain</w:t>
      </w:r>
      <w:r w:rsidR="00A51E74">
        <w:rPr>
          <w:lang w:val="en-GB"/>
        </w:rPr>
        <w:t xml:space="preserve"> the change of the </w:t>
      </w:r>
      <w:r>
        <w:rPr>
          <w:lang w:val="en-GB"/>
        </w:rPr>
        <w:t>EDF</w:t>
      </w:r>
      <w:r w:rsidR="00A51E74">
        <w:rPr>
          <w:lang w:val="en-GB"/>
        </w:rPr>
        <w:t xml:space="preserve"> from the original equilibrium state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,t)</m:t>
        </m:r>
      </m:oMath>
      <w:r w:rsidR="00A51E74">
        <w:rPr>
          <w:lang w:val="en-GB"/>
        </w:rPr>
        <w:t xml:space="preserve"> to its state </w:t>
      </w:r>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I</m:t>
            </m:r>
          </m:sub>
          <m:sup>
            <m:r>
              <w:rPr>
                <w:rFonts w:ascii="Cambria Math" w:hAnsi="Cambria Math"/>
                <w:lang w:val="en-GB"/>
              </w:rPr>
              <m:t>i</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,t+1)</m:t>
        </m:r>
      </m:oMath>
      <w:r w:rsidR="00A51E74">
        <w:rPr>
          <w:lang w:val="en-GB"/>
        </w:rPr>
        <w:t xml:space="preserve"> due the velocity change </w:t>
      </w:r>
      <m:oMath>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I</m:t>
            </m:r>
          </m:sub>
          <m:sup>
            <m:r>
              <w:rPr>
                <w:rFonts w:ascii="Cambria Math" w:hAnsi="Cambria Math"/>
                <w:lang w:val="en-GB"/>
              </w:rPr>
              <m:t>i</m:t>
            </m:r>
          </m:sup>
        </m:sSubSup>
      </m:oMath>
      <w:r w:rsidR="00A51E74">
        <w:rPr>
          <w:lang w:val="en-GB"/>
        </w:rPr>
        <w:t xml:space="preserve">, therefore we </w:t>
      </w:r>
      <w:r w:rsidR="00973611">
        <w:rPr>
          <w:lang w:val="en-GB"/>
        </w:rPr>
        <w:t>have</w:t>
      </w:r>
      <w:r w:rsidR="00A51E74">
        <w:rPr>
          <w:lang w:val="en-GB"/>
        </w:rPr>
        <w:t xml:space="preserve"> </w:t>
      </w:r>
    </w:p>
    <w:p w14:paraId="440DDD72" w14:textId="33129F25" w:rsidR="00A51E74" w:rsidRPr="00551AAE" w:rsidRDefault="00530D4E" w:rsidP="00A51E74">
      <w:pPr>
        <w:jc w:val="right"/>
        <w:rPr>
          <w:color w:val="000000" w:themeColor="text1"/>
          <w:lang w:val="en-GB"/>
        </w:rPr>
      </w:pP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I</m:t>
                </m:r>
              </m:sub>
              <m:sup>
                <m:r>
                  <w:rPr>
                    <w:rFonts w:ascii="Cambria Math" w:hAnsi="Cambria Math"/>
                    <w:lang w:val="en-GB"/>
                  </w:rPr>
                  <m:t>i</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,t+1</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,t</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f</m:t>
                </m:r>
              </m:sub>
            </m:sSub>
          </m:den>
        </m:f>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f</m:t>
                </m:r>
              </m:e>
              <m:sub>
                <m:r>
                  <w:rPr>
                    <w:rFonts w:ascii="Cambria Math" w:hAnsi="Cambria Math"/>
                    <w:lang w:val="en-GB"/>
                  </w:rPr>
                  <m:t>0</m:t>
                </m:r>
              </m:sub>
              <m:sup>
                <m:r>
                  <w:rPr>
                    <w:rFonts w:ascii="Cambria Math" w:hAnsi="Cambria Math"/>
                    <w:lang w:val="en-GB"/>
                  </w:rPr>
                  <m:t>I</m:t>
                </m:r>
              </m:sup>
            </m:sSubSup>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r>
          <w:rPr>
            <w:rFonts w:ascii="Cambria Math" w:hAnsi="Cambria Math"/>
            <w:lang w:val="en-GB"/>
          </w:rPr>
          <m:t>-</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r>
          <w:rPr>
            <w:rFonts w:ascii="Cambria Math" w:hAnsi="Cambria Math"/>
            <w:noProof/>
            <w:color w:val="000000" w:themeColor="text1"/>
          </w:rPr>
          <m:t>,</m:t>
        </m:r>
      </m:oMath>
      <w:r w:rsidR="004A71A2" w:rsidRPr="00551AAE">
        <w:rPr>
          <w:color w:val="000000" w:themeColor="text1"/>
          <w:lang w:val="en-GB"/>
        </w:rPr>
        <w:t xml:space="preserve"> </w:t>
      </w:r>
      <w:r w:rsidR="00A51E74" w:rsidRPr="00551AAE">
        <w:rPr>
          <w:color w:val="000000" w:themeColor="text1"/>
          <w:lang w:val="en-GB"/>
        </w:rPr>
        <w:t xml:space="preserve">      </w:t>
      </w:r>
      <w:r w:rsidR="00DB310E" w:rsidRPr="00551AAE">
        <w:rPr>
          <w:color w:val="000000" w:themeColor="text1"/>
          <w:lang w:val="en-GB"/>
        </w:rPr>
        <w:t xml:space="preserve">                 </w:t>
      </w:r>
      <w:r w:rsidR="00A51E74" w:rsidRPr="00551AAE">
        <w:rPr>
          <w:color w:val="000000" w:themeColor="text1"/>
          <w:lang w:val="en-GB"/>
        </w:rPr>
        <w:t xml:space="preserve">       (</w:t>
      </w:r>
      <w:r w:rsidR="00DB310E" w:rsidRPr="00551AAE">
        <w:rPr>
          <w:color w:val="000000" w:themeColor="text1"/>
          <w:lang w:val="en-GB"/>
        </w:rPr>
        <w:t>4</w:t>
      </w:r>
      <w:r w:rsidR="00A51E74" w:rsidRPr="00551AAE">
        <w:rPr>
          <w:color w:val="000000" w:themeColor="text1"/>
          <w:lang w:val="en-GB"/>
        </w:rPr>
        <w:t>-</w:t>
      </w:r>
      <w:r w:rsidR="00DB310E" w:rsidRPr="00551AAE">
        <w:rPr>
          <w:color w:val="000000" w:themeColor="text1"/>
          <w:lang w:val="en-GB"/>
        </w:rPr>
        <w:t>1.5</w:t>
      </w:r>
      <w:r w:rsidR="00A51E74" w:rsidRPr="00551AAE">
        <w:rPr>
          <w:color w:val="000000" w:themeColor="text1"/>
          <w:lang w:val="en-GB"/>
        </w:rPr>
        <w:t xml:space="preserve">) </w:t>
      </w:r>
    </w:p>
    <w:p w14:paraId="64434BCB" w14:textId="030BF0E5" w:rsidR="004A71A2" w:rsidRPr="00551AAE" w:rsidRDefault="00530D4E" w:rsidP="004A71A2">
      <w:pPr>
        <w:jc w:val="right"/>
        <w:rPr>
          <w:color w:val="000000" w:themeColor="text1"/>
          <w:lang w:val="en-GB"/>
        </w:rPr>
      </w:pPr>
      <m:oMath>
        <m:sSub>
          <m:sSubPr>
            <m:ctrlPr>
              <w:rPr>
                <w:rFonts w:ascii="Cambria Math" w:hAnsi="Cambria Math"/>
                <w:i/>
                <w:color w:val="000000" w:themeColor="text1"/>
                <w:lang w:val="en-GB"/>
              </w:rPr>
            </m:ctrlPr>
          </m:sSubPr>
          <m:e>
            <m:r>
              <w:rPr>
                <w:rFonts w:ascii="Cambria Math" w:hAnsi="Cambria Math"/>
                <w:color w:val="000000" w:themeColor="text1"/>
                <w:lang w:val="en-GB"/>
              </w:rPr>
              <m:t>τ</m:t>
            </m:r>
          </m:e>
          <m:sub>
            <m:r>
              <w:rPr>
                <w:rFonts w:ascii="Cambria Math" w:hAnsi="Cambria Math"/>
                <w:color w:val="000000" w:themeColor="text1"/>
                <w:lang w:val="en-GB"/>
              </w:rPr>
              <m:t>f</m:t>
            </m:r>
          </m:sub>
        </m:sSub>
        <m:r>
          <w:rPr>
            <w:rFonts w:ascii="Cambria Math" w:hAnsi="Cambria Math"/>
            <w:color w:val="000000" w:themeColor="text1"/>
            <w:lang w:val="en-GB"/>
          </w:rPr>
          <m:t>=</m:t>
        </m:r>
        <m:f>
          <m:fPr>
            <m:ctrlPr>
              <w:rPr>
                <w:rFonts w:ascii="Cambria Math" w:hAnsi="Cambria Math"/>
                <w:i/>
                <w:color w:val="000000" w:themeColor="text1"/>
                <w:lang w:val="en-GB"/>
              </w:rPr>
            </m:ctrlPr>
          </m:fPr>
          <m:num>
            <m:r>
              <w:rPr>
                <w:rFonts w:ascii="Cambria Math" w:hAnsi="Cambria Math"/>
                <w:color w:val="000000" w:themeColor="text1"/>
                <w:lang w:val="en-GB"/>
              </w:rPr>
              <m:t>τ</m:t>
            </m:r>
          </m:num>
          <m:den>
            <m:sSub>
              <m:sSubPr>
                <m:ctrlPr>
                  <w:rPr>
                    <w:rFonts w:ascii="Cambria Math" w:hAnsi="Cambria Math"/>
                    <w:i/>
                    <w:color w:val="000000" w:themeColor="text1"/>
                    <w:lang w:val="en-GB"/>
                  </w:rPr>
                </m:ctrlPr>
              </m:sSubPr>
              <m:e>
                <m:r>
                  <w:rPr>
                    <w:rFonts w:ascii="Cambria Math" w:hAnsi="Cambria Math"/>
                    <w:color w:val="000000" w:themeColor="text1"/>
                    <w:lang w:val="en-GB"/>
                  </w:rPr>
                  <m:t>δ</m:t>
                </m:r>
              </m:e>
              <m:sub>
                <m:r>
                  <w:rPr>
                    <w:rFonts w:ascii="Cambria Math" w:hAnsi="Cambria Math"/>
                    <w:color w:val="000000" w:themeColor="text1"/>
                    <w:lang w:val="en-GB"/>
                  </w:rPr>
                  <m:t>t</m:t>
                </m:r>
              </m:sub>
            </m:sSub>
          </m:den>
        </m:f>
        <m:r>
          <w:rPr>
            <w:rFonts w:ascii="Cambria Math" w:hAnsi="Cambria Math"/>
            <w:color w:val="000000" w:themeColor="text1"/>
            <w:lang w:val="en-GB"/>
          </w:rPr>
          <m:t xml:space="preserve">,       </m:t>
        </m:r>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v</m:t>
                </m:r>
              </m:e>
            </m:acc>
          </m:e>
          <m:sub>
            <m:r>
              <w:rPr>
                <w:rFonts w:ascii="Cambria Math" w:hAnsi="Cambria Math"/>
                <w:color w:val="000000" w:themeColor="text1"/>
                <w:lang w:val="en-GB"/>
              </w:rPr>
              <m:t>i</m:t>
            </m:r>
          </m:sub>
        </m:sSub>
        <m:r>
          <w:rPr>
            <w:rFonts w:ascii="Cambria Math" w:hAnsi="Cambria Math"/>
            <w:color w:val="000000" w:themeColor="text1"/>
            <w:lang w:val="en-GB"/>
          </w:rPr>
          <m:t>×</m:t>
        </m:r>
        <m:d>
          <m:dPr>
            <m:ctrlPr>
              <w:rPr>
                <w:rFonts w:ascii="Cambria Math" w:hAnsi="Cambria Math"/>
                <w:i/>
                <w:color w:val="000000" w:themeColor="text1"/>
                <w:lang w:val="en-GB"/>
              </w:rPr>
            </m:ctrlPr>
          </m:dPr>
          <m:e>
            <m:r>
              <w:rPr>
                <w:rFonts w:ascii="Cambria Math" w:hAnsi="Cambria Math"/>
                <w:color w:val="000000" w:themeColor="text1"/>
                <w:lang w:val="en-GB"/>
              </w:rPr>
              <m:t>δt=1</m:t>
            </m:r>
          </m:e>
        </m:d>
        <m:f>
          <m:fPr>
            <m:ctrlPr>
              <w:rPr>
                <w:rFonts w:ascii="Cambria Math" w:hAnsi="Cambria Math"/>
                <w:i/>
                <w:color w:val="000000" w:themeColor="text1"/>
                <w:lang w:val="en-GB"/>
              </w:rPr>
            </m:ctrlPr>
          </m:fPr>
          <m:num>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i</m:t>
                </m:r>
              </m:sub>
            </m:sSub>
          </m:den>
        </m:f>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r>
          <w:rPr>
            <w:rFonts w:ascii="Cambria Math" w:hAnsi="Cambria Math"/>
            <w:color w:val="000000" w:themeColor="text1"/>
            <w:lang w:val="en-GB"/>
          </w:rPr>
          <m:t>=</m:t>
        </m:r>
        <m:sSubSup>
          <m:sSubSupPr>
            <m:ctrlPr>
              <w:rPr>
                <w:rFonts w:ascii="Cambria Math" w:hAnsi="Cambria Math"/>
                <w:i/>
                <w:color w:val="000000" w:themeColor="text1"/>
                <w:lang w:val="en-GB"/>
              </w:rPr>
            </m:ctrlPr>
          </m:sSubSupPr>
          <m:e>
            <m:acc>
              <m:accPr>
                <m:ctrlPr>
                  <w:rPr>
                    <w:rFonts w:ascii="Cambria Math" w:hAnsi="Cambria Math"/>
                    <w:i/>
                    <w:color w:val="000000" w:themeColor="text1"/>
                    <w:lang w:val="en-GB"/>
                  </w:rPr>
                </m:ctrlPr>
              </m:accPr>
              <m:e>
                <m:r>
                  <w:rPr>
                    <w:rFonts w:ascii="Cambria Math" w:hAnsi="Cambria Math"/>
                    <w:color w:val="000000" w:themeColor="text1"/>
                    <w:lang w:val="en-GB"/>
                  </w:rPr>
                  <m:t>F</m:t>
                </m:r>
              </m:e>
            </m:acc>
          </m:e>
          <m:sub>
            <m:r>
              <w:rPr>
                <w:rFonts w:ascii="Cambria Math" w:hAnsi="Cambria Math"/>
                <w:color w:val="000000" w:themeColor="text1"/>
                <w:lang w:val="en-GB"/>
              </w:rPr>
              <m:t>I</m:t>
            </m:r>
          </m:sub>
          <m:sup>
            <m:r>
              <w:rPr>
                <w:rFonts w:ascii="Cambria Math" w:hAnsi="Cambria Math"/>
                <w:color w:val="000000" w:themeColor="text1"/>
                <w:lang w:val="en-GB"/>
              </w:rPr>
              <m:t>i</m:t>
            </m:r>
          </m:sup>
        </m:sSubSup>
        <m:f>
          <m:fPr>
            <m:ctrlPr>
              <w:rPr>
                <w:rFonts w:ascii="Cambria Math" w:hAnsi="Cambria Math"/>
                <w:i/>
                <w:color w:val="000000" w:themeColor="text1"/>
                <w:lang w:val="en-GB"/>
              </w:rPr>
            </m:ctrlPr>
          </m:fPr>
          <m:num>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i</m:t>
                </m:r>
              </m:sub>
            </m:sSub>
          </m:den>
        </m:f>
        <m:r>
          <w:rPr>
            <w:rFonts w:ascii="Cambria Math" w:hAnsi="Cambria Math"/>
            <w:color w:val="000000" w:themeColor="text1"/>
            <w:lang w:val="en-GB"/>
          </w:rPr>
          <m:t xml:space="preserve">,   </m:t>
        </m:r>
        <m:sSubSup>
          <m:sSubSupPr>
            <m:ctrlPr>
              <w:rPr>
                <w:rFonts w:ascii="Cambria Math" w:hAnsi="Cambria Math"/>
                <w:i/>
                <w:color w:val="000000" w:themeColor="text1"/>
                <w:lang w:val="en-GB"/>
              </w:rPr>
            </m:ctrlPr>
          </m:sSubSupPr>
          <m:e>
            <m:acc>
              <m:accPr>
                <m:ctrlPr>
                  <w:rPr>
                    <w:rFonts w:ascii="Cambria Math" w:hAnsi="Cambria Math"/>
                    <w:i/>
                    <w:color w:val="000000" w:themeColor="text1"/>
                    <w:lang w:val="en-GB"/>
                  </w:rPr>
                </m:ctrlPr>
              </m:accPr>
              <m:e>
                <m:r>
                  <w:rPr>
                    <w:rFonts w:ascii="Cambria Math" w:hAnsi="Cambria Math"/>
                    <w:color w:val="000000" w:themeColor="text1"/>
                    <w:lang w:val="en-GB"/>
                  </w:rPr>
                  <m:t>F</m:t>
                </m:r>
              </m:e>
            </m:acc>
          </m:e>
          <m:sub>
            <m:r>
              <w:rPr>
                <w:rFonts w:ascii="Cambria Math" w:hAnsi="Cambria Math"/>
                <w:color w:val="000000" w:themeColor="text1"/>
                <w:lang w:val="en-GB"/>
              </w:rPr>
              <m:t>I</m:t>
            </m:r>
          </m:sub>
          <m:sup>
            <m:r>
              <w:rPr>
                <w:rFonts w:ascii="Cambria Math" w:hAnsi="Cambria Math"/>
                <w:color w:val="000000" w:themeColor="text1"/>
                <w:lang w:val="en-GB"/>
              </w:rPr>
              <m:t>i</m:t>
            </m:r>
          </m:sup>
        </m:sSubSup>
        <m:r>
          <w:rPr>
            <w:rFonts w:ascii="Cambria Math" w:hAnsi="Cambria Math"/>
            <w:color w:val="000000" w:themeColor="text1"/>
            <w:lang w:val="en-GB"/>
          </w:rPr>
          <m:t>=</m:t>
        </m:r>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v</m:t>
                </m:r>
              </m:e>
            </m:acc>
          </m:e>
          <m:sub>
            <m:r>
              <w:rPr>
                <w:rFonts w:ascii="Cambria Math" w:hAnsi="Cambria Math"/>
                <w:color w:val="000000" w:themeColor="text1"/>
                <w:lang w:val="en-GB"/>
              </w:rPr>
              <m:t>I</m:t>
            </m:r>
          </m:sub>
        </m:sSub>
      </m:oMath>
      <w:proofErr w:type="gramStart"/>
      <w:r w:rsidR="004A71A2" w:rsidRPr="00551AAE">
        <w:rPr>
          <w:color w:val="000000" w:themeColor="text1"/>
          <w:lang w:val="en-GB"/>
        </w:rPr>
        <w:t xml:space="preserve">,   </w:t>
      </w:r>
      <w:proofErr w:type="gramEnd"/>
      <w:r w:rsidR="004A71A2" w:rsidRPr="00551AAE">
        <w:rPr>
          <w:color w:val="000000" w:themeColor="text1"/>
          <w:lang w:val="en-GB"/>
        </w:rPr>
        <w:t xml:space="preserve">   </w:t>
      </w:r>
      <m:oMath>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r>
          <w:rPr>
            <w:rFonts w:ascii="Cambria Math" w:hAnsi="Cambria Math"/>
            <w:color w:val="000000" w:themeColor="text1"/>
            <w:lang w:val="en-GB"/>
          </w:rPr>
          <m:t>×</m:t>
        </m:r>
        <m:d>
          <m:dPr>
            <m:ctrlPr>
              <w:rPr>
                <w:rFonts w:ascii="Cambria Math" w:hAnsi="Cambria Math"/>
                <w:i/>
                <w:color w:val="000000" w:themeColor="text1"/>
                <w:lang w:val="en-GB"/>
              </w:rPr>
            </m:ctrlPr>
          </m:dPr>
          <m:e>
            <m:r>
              <w:rPr>
                <w:rFonts w:ascii="Cambria Math" w:hAnsi="Cambria Math"/>
                <w:color w:val="000000" w:themeColor="text1"/>
                <w:lang w:val="en-GB"/>
              </w:rPr>
              <m:t>δt=1</m:t>
            </m:r>
          </m:e>
        </m:d>
        <m:f>
          <m:fPr>
            <m:ctrlPr>
              <w:rPr>
                <w:rFonts w:ascii="Cambria Math" w:hAnsi="Cambria Math"/>
                <w:i/>
                <w:noProof/>
                <w:color w:val="000000" w:themeColor="text1"/>
              </w:rPr>
            </m:ctrlPr>
          </m:fPr>
          <m:num>
            <m:r>
              <w:rPr>
                <w:rFonts w:ascii="Cambria Math" w:hAnsi="Cambria Math"/>
                <w:noProof/>
                <w:color w:val="000000" w:themeColor="text1"/>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noProof/>
                <w:color w:val="000000" w:themeColor="text1"/>
              </w:rPr>
              <m:t>∂</m:t>
            </m:r>
            <m:d>
              <m:dPr>
                <m:ctrlPr>
                  <w:rPr>
                    <w:rFonts w:ascii="Cambria Math" w:hAnsi="Cambria Math"/>
                    <w:i/>
                    <w:noProof/>
                    <w:color w:val="000000" w:themeColor="text1"/>
                  </w:rPr>
                </m:ctrlPr>
              </m:dPr>
              <m:e>
                <m:r>
                  <w:rPr>
                    <w:rFonts w:ascii="Cambria Math" w:hAnsi="Cambria Math"/>
                    <w:noProof/>
                    <w:color w:val="000000" w:themeColor="text1"/>
                  </w:rPr>
                  <m:t>0.5</m:t>
                </m:r>
                <m:r>
                  <m:rPr>
                    <m:sty m:val="bi"/>
                  </m:rPr>
                  <w:rPr>
                    <w:rFonts w:ascii="Cambria Math" w:hAnsi="Cambria Math"/>
                    <w:noProof/>
                    <w:color w:val="000000" w:themeColor="text1"/>
                  </w:rPr>
                  <m:t>v∙v</m:t>
                </m:r>
                <m:ctrlPr>
                  <w:rPr>
                    <w:rFonts w:ascii="Cambria Math" w:hAnsi="Cambria Math"/>
                    <w:b/>
                    <w:bCs/>
                    <w:iCs/>
                    <w:noProof/>
                    <w:color w:val="000000" w:themeColor="text1"/>
                  </w:rPr>
                </m:ctrlPr>
              </m:e>
            </m:d>
          </m:den>
        </m:f>
        <m:r>
          <w:rPr>
            <w:rFonts w:ascii="Cambria Math" w:hAnsi="Cambria Math"/>
            <w:noProof/>
            <w:color w:val="000000" w:themeColor="text1"/>
          </w:rPr>
          <m:t>=</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r>
          <w:rPr>
            <w:rFonts w:ascii="Cambria Math" w:hAnsi="Cambria Math"/>
            <w:noProof/>
            <w:color w:val="000000" w:themeColor="text1"/>
          </w:rPr>
          <m:t>.</m:t>
        </m:r>
      </m:oMath>
      <w:r w:rsidR="004A71A2" w:rsidRPr="00551AAE">
        <w:rPr>
          <w:color w:val="000000" w:themeColor="text1"/>
          <w:lang w:val="en-GB"/>
        </w:rPr>
        <w:t xml:space="preserve">         (</w:t>
      </w:r>
      <w:r w:rsidR="00DB310E" w:rsidRPr="00551AAE">
        <w:rPr>
          <w:color w:val="000000" w:themeColor="text1"/>
          <w:lang w:val="en-GB"/>
        </w:rPr>
        <w:t>4-1.6</w:t>
      </w:r>
      <w:r w:rsidR="00A51E74" w:rsidRPr="00551AAE">
        <w:rPr>
          <w:color w:val="000000" w:themeColor="text1"/>
          <w:lang w:val="en-GB"/>
        </w:rPr>
        <w:t>)</w:t>
      </w:r>
    </w:p>
    <w:p w14:paraId="2F2E7164" w14:textId="77777777" w:rsidR="00551AAE" w:rsidRDefault="00551AAE" w:rsidP="00A51E74">
      <w:pPr>
        <w:rPr>
          <w:lang w:val="en-GB"/>
        </w:rPr>
      </w:pPr>
    </w:p>
    <w:p w14:paraId="71CB9ACF" w14:textId="6BA4DFE6" w:rsidR="00DB310E" w:rsidRPr="00551AAE" w:rsidRDefault="00A51E74" w:rsidP="00A51E74">
      <w:pPr>
        <w:rPr>
          <w:color w:val="000000" w:themeColor="text1"/>
        </w:rPr>
      </w:pPr>
      <w:r>
        <w:rPr>
          <w:lang w:val="en-GB"/>
        </w:rPr>
        <w:t xml:space="preserve">Here,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I</m:t>
            </m:r>
          </m:sub>
        </m:sSub>
      </m:oMath>
      <w:r>
        <w:rPr>
          <w:lang w:val="en-GB"/>
        </w:rPr>
        <w:t xml:space="preserve"> denotes the particle acceleration or the particle force per unit mass, that is assumed as a constant during the small time</w:t>
      </w:r>
      <w:r w:rsidR="001D35E2">
        <w:rPr>
          <w:lang w:val="en-GB"/>
        </w:rPr>
        <w:t>-</w:t>
      </w:r>
      <w:r>
        <w:rPr>
          <w:lang w:val="en-GB"/>
        </w:rPr>
        <w:t xml:space="preserve">period </w:t>
      </w:r>
      <m:oMath>
        <m:r>
          <w:rPr>
            <w:rFonts w:ascii="Cambria Math" w:hAnsi="Cambria Math"/>
            <w:lang w:val="en-GB"/>
          </w:rPr>
          <m:t>δt</m:t>
        </m:r>
      </m:oMath>
      <w:r>
        <w:rPr>
          <w:lang w:val="en-GB"/>
        </w:rPr>
        <w:t xml:space="preserve">. </w:t>
      </w:r>
      <w:r>
        <w:rPr>
          <w:rFonts w:asciiTheme="majorBidi" w:hAnsiTheme="majorBidi" w:cstheme="majorBidi"/>
          <w:lang w:val="en-GB"/>
        </w:rPr>
        <w:t>The</w:t>
      </w:r>
      <w:r w:rsidRPr="00E63046">
        <w:rPr>
          <w:rFonts w:asciiTheme="majorBidi" w:hAnsiTheme="majorBidi" w:cstheme="majorBidi"/>
          <w:lang w:val="en-GB"/>
        </w:rPr>
        <w:t xml:space="preserve"> velocities</w:t>
      </w:r>
      <w:r>
        <w:rPr>
          <w:rFonts w:asciiTheme="majorBidi" w:hAnsiTheme="majorBidi" w:cstheme="majorBidi"/>
          <w:lang w:val="en-GB"/>
        </w:rPr>
        <w:t xml:space="preserve"> </w:t>
      </w:r>
      <m:oMath>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I</m:t>
            </m:r>
          </m:sub>
          <m:sup>
            <m:r>
              <w:rPr>
                <w:rFonts w:ascii="Cambria Math" w:hAnsi="Cambria Math"/>
                <w:lang w:val="en-GB"/>
              </w:rPr>
              <m:t>i</m:t>
            </m:r>
          </m:sup>
        </m:sSubSup>
      </m:oMath>
      <w:r>
        <w:rPr>
          <w:rFonts w:asciiTheme="majorBidi" w:hAnsiTheme="majorBidi" w:cstheme="majorBidi"/>
          <w:lang w:val="en-GB"/>
        </w:rPr>
        <w:t xml:space="preserve"> at the nodes</w:t>
      </w:r>
      <w:r w:rsidRPr="00E63046">
        <w:rPr>
          <w:rFonts w:asciiTheme="majorBidi" w:hAnsiTheme="majorBidi" w:cstheme="majorBidi"/>
          <w:lang w:val="en-GB"/>
        </w:rPr>
        <w:t xml:space="preserve"> </w:t>
      </w:r>
      <w:r w:rsidRPr="00482D85">
        <w:rPr>
          <w:rFonts w:asciiTheme="majorBidi" w:hAnsiTheme="majorBidi" w:cstheme="majorBidi"/>
          <w:i/>
          <w:lang w:val="en-GB"/>
        </w:rPr>
        <w:t>I</w:t>
      </w:r>
      <w:r>
        <w:rPr>
          <w:rFonts w:asciiTheme="majorBidi" w:hAnsiTheme="majorBidi" w:cstheme="majorBidi"/>
          <w:lang w:val="en-GB"/>
        </w:rPr>
        <w:t xml:space="preserve"> </w:t>
      </w:r>
      <w:r w:rsidRPr="00E63046">
        <w:rPr>
          <w:rFonts w:asciiTheme="majorBidi" w:hAnsiTheme="majorBidi" w:cstheme="majorBidi"/>
          <w:lang w:val="en-GB"/>
        </w:rPr>
        <w:t xml:space="preserve">are referred to as the </w:t>
      </w:r>
      <w:r w:rsidRPr="00E63046">
        <w:rPr>
          <w:rFonts w:asciiTheme="majorBidi" w:hAnsiTheme="majorBidi" w:cstheme="majorBidi"/>
          <w:i/>
          <w:iCs/>
          <w:lang w:val="en-GB"/>
        </w:rPr>
        <w:t>microscopic velocities</w:t>
      </w:r>
      <w:r w:rsidRPr="00E63046">
        <w:rPr>
          <w:rFonts w:asciiTheme="majorBidi" w:hAnsiTheme="majorBidi" w:cstheme="majorBidi"/>
          <w:lang w:val="en-GB"/>
        </w:rPr>
        <w:t xml:space="preserve">. </w:t>
      </w:r>
      <w:r>
        <w:rPr>
          <w:rFonts w:asciiTheme="majorBidi" w:hAnsiTheme="majorBidi" w:cstheme="majorBidi"/>
          <w:lang w:val="en-GB"/>
        </w:rPr>
        <w:t xml:space="preserve">The force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oMath>
      <w:r>
        <w:rPr>
          <w:rFonts w:asciiTheme="majorBidi" w:hAnsiTheme="majorBidi" w:cstheme="majorBidi"/>
          <w:lang w:val="en-GB"/>
        </w:rPr>
        <w:t xml:space="preserve"> </w:t>
      </w:r>
      <w:r>
        <w:rPr>
          <w:noProof/>
        </w:rPr>
        <w:t xml:space="preserve">consists of the </w:t>
      </w:r>
      <w:r w:rsidRPr="00567596">
        <w:rPr>
          <w:i/>
          <w:noProof/>
        </w:rPr>
        <w:t>particle internal interaction force</w:t>
      </w:r>
      <w:r>
        <w:rPr>
          <w:noProof/>
        </w:rPr>
        <w:t xml:space="preserve"> and the </w:t>
      </w:r>
      <w:r w:rsidRPr="00567596">
        <w:rPr>
          <w:i/>
          <w:noProof/>
        </w:rPr>
        <w:t>possible external force</w:t>
      </w:r>
      <w:r>
        <w:rPr>
          <w:noProof/>
        </w:rPr>
        <w:t xml:space="preserve"> acted at the particle. If there is no external forces,</w:t>
      </w:r>
      <w:r>
        <w:t xml:space="preserve"> the internal interaction forces between the two particles satisfy the third Newton’s law, so that its summation over the total particles vanishes. </w:t>
      </w:r>
      <w:r w:rsidR="000E4B90" w:rsidRPr="00551AAE">
        <w:rPr>
          <w:color w:val="000000" w:themeColor="text1"/>
        </w:rPr>
        <w:t xml:space="preserve">Also, the term </w:t>
      </w:r>
      <m:oMath>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oMath>
      <w:r w:rsidR="000E4B90" w:rsidRPr="00551AAE">
        <w:rPr>
          <w:color w:val="000000" w:themeColor="text1"/>
        </w:rPr>
        <w:t xml:space="preserve"> is the contribution from energy </w:t>
      </w:r>
      <w:r w:rsidR="002848CF" w:rsidRPr="00551AAE">
        <w:rPr>
          <w:color w:val="000000" w:themeColor="text1"/>
        </w:rPr>
        <w:t>generation</w:t>
      </w:r>
      <w:r w:rsidR="000E4B90" w:rsidRPr="00551AAE">
        <w:rPr>
          <w:color w:val="000000" w:themeColor="text1"/>
        </w:rPr>
        <w:t xml:space="preserve"> rate </w:t>
      </w:r>
      <m:oMath>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oMath>
      <w:r w:rsidR="000E4B90" w:rsidRPr="00551AAE">
        <w:rPr>
          <w:color w:val="000000" w:themeColor="text1"/>
        </w:rPr>
        <w:t>, which vanishes if no external energy generation source in the problem</w:t>
      </w:r>
      <w:r w:rsidR="002848CF" w:rsidRPr="00551AAE">
        <w:rPr>
          <w:color w:val="000000" w:themeColor="text1"/>
        </w:rPr>
        <w:t>.</w:t>
      </w:r>
    </w:p>
    <w:p w14:paraId="38232D18" w14:textId="23C0E677" w:rsidR="00A51E74" w:rsidRDefault="002848CF" w:rsidP="002848CF">
      <w:pPr>
        <w:ind w:firstLine="200"/>
        <w:rPr>
          <w:color w:val="000000" w:themeColor="text1"/>
        </w:rPr>
      </w:pPr>
      <w:r>
        <w:t>Using</w:t>
      </w:r>
      <w:r w:rsidR="00A51E74">
        <w:t xml:space="preserve"> </w:t>
      </w:r>
      <w:proofErr w:type="spellStart"/>
      <w:r w:rsidR="00A51E74">
        <w:t>Eqs</w:t>
      </w:r>
      <w:proofErr w:type="spellEnd"/>
      <w:r w:rsidR="00A51E74">
        <w:t>.</w:t>
      </w:r>
      <w:r w:rsidR="00DB310E">
        <w:t xml:space="preserve"> 2-4.14~15 </w:t>
      </w:r>
      <w:r w:rsidR="00673751">
        <w:t xml:space="preserve">by the summations over particle </w:t>
      </w:r>
      <w:r w:rsidR="00673751" w:rsidRPr="00673751">
        <w:rPr>
          <w:i/>
          <w:iCs/>
        </w:rPr>
        <w:t xml:space="preserve">I </w:t>
      </w:r>
      <w:r w:rsidR="00A51E74">
        <w:t xml:space="preserve">with velocity </w:t>
      </w:r>
      <m:oMath>
        <m:sSub>
          <m:sSubPr>
            <m:ctrlPr>
              <w:rPr>
                <w:rFonts w:ascii="Cambria Math" w:hAnsi="Cambria Math"/>
                <w:i/>
              </w:rPr>
            </m:ctrlPr>
          </m:sSubPr>
          <m:e>
            <m:r>
              <w:rPr>
                <w:rFonts w:ascii="Cambria Math" w:hAnsi="Cambria Math"/>
              </w:rPr>
              <m:t>v</m:t>
            </m:r>
          </m:e>
          <m:sub>
            <m:r>
              <w:rPr>
                <w:rFonts w:ascii="Cambria Math" w:hAnsi="Cambria Math"/>
              </w:rPr>
              <m:t>Ij</m:t>
            </m:r>
          </m:sub>
        </m:sSub>
      </m:oMath>
      <w:r w:rsidR="00A51E74">
        <w:t xml:space="preserve"> replaced by the veloc</w:t>
      </w:r>
      <w:proofErr w:type="spellStart"/>
      <w:r w:rsidR="00A51E74">
        <w:t>ities</w:t>
      </w:r>
      <w:proofErr w:type="spellEnd"/>
      <w:r w:rsidR="00A51E74">
        <w:t xml:space="preserve"> </w:t>
      </w:r>
      <m:oMath>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I</m:t>
            </m:r>
          </m:sub>
          <m:sup>
            <m:r>
              <w:rPr>
                <w:rFonts w:ascii="Cambria Math" w:hAnsi="Cambria Math"/>
                <w:lang w:val="en-GB"/>
              </w:rPr>
              <m:t>j</m:t>
            </m:r>
          </m:sup>
        </m:sSubSup>
      </m:oMath>
      <w:r w:rsidR="00A51E74">
        <w:rPr>
          <w:lang w:val="en-GB"/>
        </w:rPr>
        <w:t xml:space="preserve">, and </w:t>
      </w:r>
      <m:oMath>
        <m:r>
          <w:rPr>
            <w:rFonts w:ascii="Cambria Math" w:hAnsi="Cambria Math"/>
            <w:lang w:val="en-GB"/>
          </w:rPr>
          <m:t>n=</m:t>
        </m:r>
        <m:r>
          <w:rPr>
            <w:rFonts w:ascii="Cambria Math" w:hAnsi="Cambria Math"/>
          </w:rPr>
          <m:t xml:space="preserve">ρ, </m:t>
        </m:r>
      </m:oMath>
      <w:r>
        <w:t xml:space="preserve">as well as noting </w:t>
      </w:r>
      <m:oMath>
        <m:f>
          <m:fPr>
            <m:type m:val="lin"/>
            <m:ctrlPr>
              <w:rPr>
                <w:rFonts w:ascii="Cambria Math" w:hAnsi="Cambria Math"/>
                <w:i/>
                <w:iCs/>
                <w:color w:val="000000" w:themeColor="text1"/>
              </w:rPr>
            </m:ctrlPr>
          </m:fPr>
          <m:num>
            <m:r>
              <w:rPr>
                <w:rFonts w:ascii="Cambria Math" w:hAnsi="Cambria Math"/>
                <w:noProof/>
                <w:color w:val="000000" w:themeColor="text1"/>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noProof/>
                <w:color w:val="000000" w:themeColor="text1"/>
              </w:rPr>
              <m:t>∂</m:t>
            </m:r>
            <m:d>
              <m:dPr>
                <m:ctrlPr>
                  <w:rPr>
                    <w:rFonts w:ascii="Cambria Math" w:hAnsi="Cambria Math"/>
                    <w:i/>
                    <w:noProof/>
                    <w:color w:val="000000" w:themeColor="text1"/>
                  </w:rPr>
                </m:ctrlPr>
              </m:dPr>
              <m:e>
                <m:r>
                  <w:rPr>
                    <w:rFonts w:ascii="Cambria Math" w:hAnsi="Cambria Math"/>
                    <w:noProof/>
                    <w:color w:val="000000" w:themeColor="text1"/>
                  </w:rPr>
                  <m:t>0.5</m:t>
                </m:r>
                <m:r>
                  <m:rPr>
                    <m:sty m:val="bi"/>
                  </m:rPr>
                  <w:rPr>
                    <w:rFonts w:ascii="Cambria Math" w:hAnsi="Cambria Math"/>
                    <w:noProof/>
                    <w:color w:val="000000" w:themeColor="text1"/>
                  </w:rPr>
                  <m:t>v∙v</m:t>
                </m:r>
                <m:ctrlPr>
                  <w:rPr>
                    <w:rFonts w:ascii="Cambria Math" w:hAnsi="Cambria Math"/>
                    <w:b/>
                    <w:bCs/>
                    <w:iCs/>
                    <w:noProof/>
                    <w:color w:val="000000" w:themeColor="text1"/>
                  </w:rPr>
                </m:ctrlPr>
              </m:e>
            </m:d>
          </m:den>
        </m:f>
        <m:r>
          <w:rPr>
            <w:rFonts w:ascii="Cambria Math" w:hAnsi="Cambria Math"/>
            <w:noProof/>
            <w:color w:val="000000" w:themeColor="text1"/>
          </w:rPr>
          <m:t>=-</m:t>
        </m:r>
        <m:f>
          <m:fPr>
            <m:type m:val="lin"/>
            <m:ctrlPr>
              <w:rPr>
                <w:rFonts w:ascii="Cambria Math" w:hAnsi="Cambria Math"/>
                <w:i/>
                <w:noProof/>
                <w:color w:val="000000" w:themeColor="text1"/>
              </w:rPr>
            </m:ctrlPr>
          </m:fPr>
          <m:num>
            <m:r>
              <w:rPr>
                <w:rFonts w:ascii="Cambria Math" w:hAnsi="Cambria Math"/>
                <w:noProof/>
                <w:color w:val="000000" w:themeColor="text1"/>
              </w:rPr>
              <m:t>1.5</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acc>
              <m:accPr>
                <m:ctrlPr>
                  <w:rPr>
                    <w:rFonts w:ascii="Cambria Math" w:hAnsi="Cambria Math"/>
                    <w:i/>
                    <w:noProof/>
                    <w:color w:val="000000" w:themeColor="text1"/>
                  </w:rPr>
                </m:ctrlPr>
              </m:accPr>
              <m:e>
                <m:r>
                  <w:rPr>
                    <w:rFonts w:ascii="Cambria Math" w:hAnsi="Cambria Math"/>
                    <w:noProof/>
                    <w:color w:val="000000" w:themeColor="text1"/>
                  </w:rPr>
                  <m:t>ε</m:t>
                </m:r>
              </m:e>
            </m:acc>
          </m:den>
        </m:f>
      </m:oMath>
      <w:r w:rsidRPr="00551AAE">
        <w:rPr>
          <w:color w:val="000000" w:themeColor="text1"/>
        </w:rPr>
        <w:t xml:space="preserve"> and </w:t>
      </w:r>
      <m:oMath>
        <m:f>
          <m:fPr>
            <m:type m:val="lin"/>
            <m:ctrlPr>
              <w:rPr>
                <w:rFonts w:ascii="Cambria Math" w:hAnsi="Cambria Math"/>
                <w:i/>
                <w:iCs/>
                <w:color w:val="000000" w:themeColor="text1"/>
              </w:rPr>
            </m:ctrlPr>
          </m:fPr>
          <m:num>
            <m:r>
              <w:rPr>
                <w:rFonts w:ascii="Cambria Math" w:hAnsi="Cambria Math"/>
                <w:noProof/>
                <w:color w:val="000000" w:themeColor="text1"/>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v</m:t>
                </m:r>
              </m:e>
              <m:sub>
                <m:r>
                  <w:rPr>
                    <w:rFonts w:ascii="Cambria Math" w:hAnsi="Cambria Math"/>
                    <w:noProof/>
                    <w:color w:val="000000" w:themeColor="text1"/>
                  </w:rPr>
                  <m:t>i</m:t>
                </m:r>
              </m:sub>
            </m:sSub>
          </m:den>
        </m:f>
        <m:r>
          <w:rPr>
            <w:rFonts w:ascii="Cambria Math" w:hAnsi="Cambria Math"/>
            <w:noProof/>
            <w:color w:val="000000" w:themeColor="text1"/>
          </w:rPr>
          <m:t>=-</m:t>
        </m:r>
        <m:f>
          <m:fPr>
            <m:type m:val="lin"/>
            <m:ctrlPr>
              <w:rPr>
                <w:rFonts w:ascii="Cambria Math" w:hAnsi="Cambria Math"/>
                <w:i/>
                <w:noProof/>
                <w:color w:val="000000" w:themeColor="text1"/>
              </w:rPr>
            </m:ctrlPr>
          </m:fPr>
          <m:num>
            <m:r>
              <w:rPr>
                <w:rFonts w:ascii="Cambria Math" w:hAnsi="Cambria Math"/>
                <w:noProof/>
                <w:color w:val="000000" w:themeColor="text1"/>
              </w:rPr>
              <m:t>1.5</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d>
              <m:dPr>
                <m:ctrlPr>
                  <w:rPr>
                    <w:rFonts w:ascii="Cambria Math" w:hAnsi="Cambria Math"/>
                    <w:i/>
                    <w:color w:val="000000" w:themeColor="text1"/>
                    <w:lang w:val="en-GB"/>
                  </w:rPr>
                </m:ctrlPr>
              </m:dPr>
              <m:e>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i</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u</m:t>
                    </m:r>
                  </m:e>
                  <m:sub>
                    <m:r>
                      <w:rPr>
                        <w:rFonts w:ascii="Cambria Math" w:hAnsi="Cambria Math"/>
                        <w:color w:val="000000" w:themeColor="text1"/>
                        <w:lang w:val="en-GB"/>
                      </w:rPr>
                      <m:t>i</m:t>
                    </m:r>
                  </m:sub>
                </m:sSub>
              </m:e>
            </m:d>
          </m:num>
          <m:den>
            <m:acc>
              <m:accPr>
                <m:ctrlPr>
                  <w:rPr>
                    <w:rFonts w:ascii="Cambria Math" w:hAnsi="Cambria Math"/>
                    <w:i/>
                    <w:noProof/>
                    <w:color w:val="000000" w:themeColor="text1"/>
                  </w:rPr>
                </m:ctrlPr>
              </m:accPr>
              <m:e>
                <m:r>
                  <w:rPr>
                    <w:rFonts w:ascii="Cambria Math" w:hAnsi="Cambria Math"/>
                    <w:noProof/>
                    <w:color w:val="000000" w:themeColor="text1"/>
                  </w:rPr>
                  <m:t>ε</m:t>
                </m:r>
              </m:e>
            </m:acc>
          </m:den>
        </m:f>
        <m:r>
          <w:rPr>
            <w:rFonts w:ascii="Cambria Math" w:hAnsi="Cambria Math"/>
            <w:noProof/>
            <w:color w:val="000000" w:themeColor="text1"/>
          </w:rPr>
          <m:t>=-</m:t>
        </m:r>
        <m:f>
          <m:fPr>
            <m:type m:val="lin"/>
            <m:ctrlPr>
              <w:rPr>
                <w:rFonts w:ascii="Cambria Math" w:hAnsi="Cambria Math"/>
                <w:i/>
                <w:noProof/>
                <w:color w:val="000000" w:themeColor="text1"/>
              </w:rPr>
            </m:ctrlPr>
          </m:fPr>
          <m:num>
            <m:r>
              <w:rPr>
                <w:rFonts w:ascii="Cambria Math" w:hAnsi="Cambria Math"/>
                <w:noProof/>
                <w:color w:val="000000" w:themeColor="text1"/>
              </w:rPr>
              <m:t>3</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d>
              <m:dPr>
                <m:ctrlPr>
                  <w:rPr>
                    <w:rFonts w:ascii="Cambria Math" w:hAnsi="Cambria Math"/>
                    <w:i/>
                    <w:color w:val="000000" w:themeColor="text1"/>
                    <w:lang w:val="en-GB"/>
                  </w:rPr>
                </m:ctrlPr>
              </m:dPr>
              <m:e>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v</m:t>
                        </m:r>
                      </m:e>
                    </m:acc>
                  </m:e>
                  <m:sub>
                    <m:r>
                      <w:rPr>
                        <w:rFonts w:ascii="Cambria Math" w:hAnsi="Cambria Math"/>
                        <w:color w:val="000000" w:themeColor="text1"/>
                        <w:lang w:val="en-GB"/>
                      </w:rPr>
                      <m:t>i</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acc>
                      <m:accPr>
                        <m:chr m:val="̅"/>
                        <m:ctrlPr>
                          <w:rPr>
                            <w:rFonts w:ascii="Cambria Math" w:hAnsi="Cambria Math"/>
                            <w:i/>
                            <w:color w:val="000000" w:themeColor="text1"/>
                            <w:lang w:val="en-GB"/>
                          </w:rPr>
                        </m:ctrlPr>
                      </m:accPr>
                      <m:e>
                        <m:r>
                          <w:rPr>
                            <w:rFonts w:ascii="Cambria Math" w:hAnsi="Cambria Math"/>
                            <w:color w:val="000000" w:themeColor="text1"/>
                            <w:lang w:val="en-GB"/>
                          </w:rPr>
                          <m:t>u</m:t>
                        </m:r>
                      </m:e>
                    </m:acc>
                  </m:e>
                  <m:sub>
                    <m:r>
                      <w:rPr>
                        <w:rFonts w:ascii="Cambria Math" w:hAnsi="Cambria Math"/>
                        <w:color w:val="000000" w:themeColor="text1"/>
                        <w:lang w:val="en-GB"/>
                      </w:rPr>
                      <m:t>i</m:t>
                    </m:r>
                  </m:sub>
                </m:sSub>
              </m:e>
            </m:d>
          </m:num>
          <m:den>
            <m:rad>
              <m:radPr>
                <m:degHide m:val="1"/>
                <m:ctrlPr>
                  <w:rPr>
                    <w:rFonts w:ascii="Cambria Math" w:hAnsi="Cambria Math"/>
                    <w:i/>
                    <w:noProof/>
                    <w:color w:val="000000" w:themeColor="text1"/>
                  </w:rPr>
                </m:ctrlPr>
              </m:radPr>
              <m:deg/>
              <m:e>
                <m:r>
                  <w:rPr>
                    <w:rFonts w:ascii="Cambria Math" w:hAnsi="Cambria Math"/>
                    <w:noProof/>
                    <w:color w:val="000000" w:themeColor="text1"/>
                  </w:rPr>
                  <m:t>2</m:t>
                </m:r>
                <m:acc>
                  <m:accPr>
                    <m:ctrlPr>
                      <w:rPr>
                        <w:rFonts w:ascii="Cambria Math" w:hAnsi="Cambria Math"/>
                        <w:i/>
                        <w:noProof/>
                        <w:color w:val="000000" w:themeColor="text1"/>
                      </w:rPr>
                    </m:ctrlPr>
                  </m:accPr>
                  <m:e>
                    <m:r>
                      <w:rPr>
                        <w:rFonts w:ascii="Cambria Math" w:hAnsi="Cambria Math"/>
                        <w:noProof/>
                        <w:color w:val="000000" w:themeColor="text1"/>
                      </w:rPr>
                      <m:t>ε</m:t>
                    </m:r>
                  </m:e>
                </m:acc>
              </m:e>
            </m:rad>
          </m:den>
        </m:f>
      </m:oMath>
      <w:r w:rsidRPr="00551AAE">
        <w:rPr>
          <w:color w:val="000000" w:themeColor="text1"/>
        </w:rPr>
        <w:t xml:space="preserve">, the </w:t>
      </w:r>
      <w:r w:rsidR="00A51E74" w:rsidRPr="00551AAE">
        <w:rPr>
          <w:color w:val="000000" w:themeColor="text1"/>
        </w:rPr>
        <w:t>following moment equations can be obtained,</w:t>
      </w:r>
    </w:p>
    <w:p w14:paraId="3A56349A" w14:textId="77777777" w:rsidR="00551AAE" w:rsidRPr="00551AAE" w:rsidRDefault="00551AAE" w:rsidP="002848CF">
      <w:pPr>
        <w:ind w:firstLine="200"/>
        <w:rPr>
          <w:color w:val="000000" w:themeColor="text1"/>
        </w:rPr>
      </w:pPr>
    </w:p>
    <w:p w14:paraId="3885B78D" w14:textId="251B4116" w:rsidR="00A51E74" w:rsidRPr="00551AAE" w:rsidRDefault="00A51E74" w:rsidP="009B4F0E">
      <w:pPr>
        <w:pStyle w:val="equation"/>
        <w:spacing w:before="0" w:after="120"/>
        <w:jc w:val="right"/>
        <w:rPr>
          <w:color w:val="000000" w:themeColor="text1"/>
        </w:rPr>
      </w:pPr>
      <w:r w:rsidRPr="00551AAE">
        <w:rPr>
          <w:color w:val="000000" w:themeColor="text1"/>
        </w:rPr>
        <w:t xml:space="preserve">   </w:t>
      </w: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e>
        </m:nary>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V</m:t>
            </m:r>
          </m:sub>
          <m:sup/>
          <m:e>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i</m:t>
                </m:r>
              </m:sub>
            </m:sSub>
          </m:e>
        </m:nary>
        <m:f>
          <m:fPr>
            <m:ctrlPr>
              <w:rPr>
                <w:rFonts w:ascii="Cambria Math" w:hAnsi="Cambria Math"/>
                <w:i/>
                <w:color w:val="000000" w:themeColor="text1"/>
              </w:rPr>
            </m:ctrlPr>
          </m:fPr>
          <m:num>
            <m:r>
              <w:rPr>
                <w:rFonts w:ascii="Cambria Math" w:hAnsi="Cambria Math"/>
                <w:color w:val="000000" w:themeColor="text1"/>
              </w:rPr>
              <m:t>∂f</m:t>
            </m:r>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den>
        </m:f>
        <m:r>
          <m:rPr>
            <m:sty m:val="p"/>
          </m:rPr>
          <w:rPr>
            <w:rFonts w:ascii="Cambria Math" w:hAnsi="Cambria Math"/>
            <w:color w:val="000000" w:themeColor="text1"/>
          </w:rPr>
          <m:t>d</m:t>
        </m:r>
        <m:r>
          <w:rPr>
            <w:rFonts w:ascii="Cambria Math" w:hAnsi="Cambria Math"/>
            <w:color w:val="000000" w:themeColor="text1"/>
          </w:rPr>
          <m:t>V=0,</m:t>
        </m:r>
      </m:oMath>
      <w:r w:rsidR="0087130F" w:rsidRPr="00551AAE">
        <w:rPr>
          <w:color w:val="000000" w:themeColor="text1"/>
        </w:rPr>
        <w:t xml:space="preserve">  </w:t>
      </w:r>
      <w:r w:rsidRPr="00551AAE">
        <w:rPr>
          <w:color w:val="000000" w:themeColor="text1"/>
        </w:rPr>
        <w:t xml:space="preserve">  </w:t>
      </w:r>
      <w:r w:rsidR="009B4F0E" w:rsidRPr="00551AAE">
        <w:rPr>
          <w:color w:val="000000" w:themeColor="text1"/>
        </w:rPr>
        <w:t xml:space="preserve">   </w:t>
      </w:r>
      <w:r w:rsidRPr="00551AAE">
        <w:rPr>
          <w:color w:val="000000" w:themeColor="text1"/>
        </w:rPr>
        <w:t xml:space="preserve">       </w:t>
      </w:r>
      <w:r w:rsidR="00673751" w:rsidRPr="00551AAE">
        <w:rPr>
          <w:color w:val="000000" w:themeColor="text1"/>
        </w:rPr>
        <w:t xml:space="preserve">                                      </w:t>
      </w:r>
      <w:r w:rsidRPr="00551AAE">
        <w:rPr>
          <w:color w:val="000000" w:themeColor="text1"/>
        </w:rPr>
        <w:t xml:space="preserve">            (</w:t>
      </w:r>
      <w:r w:rsidR="00673751" w:rsidRPr="00551AAE">
        <w:rPr>
          <w:color w:val="000000" w:themeColor="text1"/>
        </w:rPr>
        <w:t>4-1.7</w:t>
      </w:r>
      <w:r w:rsidRPr="00551AAE">
        <w:rPr>
          <w:color w:val="000000" w:themeColor="text1"/>
        </w:rPr>
        <w:t>)</w:t>
      </w:r>
    </w:p>
    <w:p w14:paraId="219CB26D" w14:textId="00E1914E" w:rsidR="002848CF" w:rsidRPr="00551AAE" w:rsidRDefault="00530D4E" w:rsidP="002848CF">
      <w:pPr>
        <w:jc w:val="center"/>
        <w:rPr>
          <w:color w:val="000000" w:themeColor="text1"/>
        </w:rPr>
      </w:pP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e>
        </m:nary>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V</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f>
              <m:fPr>
                <m:ctrlPr>
                  <w:rPr>
                    <w:rFonts w:ascii="Cambria Math" w:hAnsi="Cambria Math"/>
                    <w:i/>
                    <w:noProof/>
                    <w:color w:val="000000" w:themeColor="text1"/>
                  </w:rPr>
                </m:ctrlPr>
              </m:fPr>
              <m:num>
                <m:r>
                  <w:rPr>
                    <w:rFonts w:ascii="Cambria Math" w:hAnsi="Cambria Math"/>
                    <w:noProof/>
                    <w:color w:val="000000" w:themeColor="text1"/>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noProof/>
                    <w:color w:val="000000" w:themeColor="text1"/>
                  </w:rPr>
                  <m:t>∂</m:t>
                </m:r>
                <m:d>
                  <m:dPr>
                    <m:ctrlPr>
                      <w:rPr>
                        <w:rFonts w:ascii="Cambria Math" w:hAnsi="Cambria Math"/>
                        <w:i/>
                        <w:noProof/>
                        <w:color w:val="000000" w:themeColor="text1"/>
                      </w:rPr>
                    </m:ctrlPr>
                  </m:dPr>
                  <m:e>
                    <m:r>
                      <w:rPr>
                        <w:rFonts w:ascii="Cambria Math" w:hAnsi="Cambria Math"/>
                        <w:noProof/>
                        <w:color w:val="000000" w:themeColor="text1"/>
                      </w:rPr>
                      <m:t>0.5</m:t>
                    </m:r>
                    <m:r>
                      <m:rPr>
                        <m:sty m:val="bi"/>
                      </m:rPr>
                      <w:rPr>
                        <w:rFonts w:ascii="Cambria Math" w:hAnsi="Cambria Math"/>
                        <w:noProof/>
                        <w:color w:val="000000" w:themeColor="text1"/>
                      </w:rPr>
                      <m:t>v∙v</m:t>
                    </m:r>
                    <m:ctrlPr>
                      <w:rPr>
                        <w:rFonts w:ascii="Cambria Math" w:hAnsi="Cambria Math"/>
                        <w:b/>
                        <w:bCs/>
                        <w:iCs/>
                        <w:noProof/>
                        <w:color w:val="000000" w:themeColor="text1"/>
                      </w:rPr>
                    </m:ctrlPr>
                  </m:e>
                </m:d>
              </m:den>
            </m:f>
          </m:e>
        </m:nary>
        <m:r>
          <m:rPr>
            <m:sty m:val="p"/>
          </m:rPr>
          <w:rPr>
            <w:rFonts w:ascii="Cambria Math" w:hAnsi="Cambria Math"/>
            <w:color w:val="000000" w:themeColor="text1"/>
          </w:rPr>
          <m:t>d</m:t>
        </m:r>
        <m:r>
          <w:rPr>
            <w:rFonts w:ascii="Cambria Math" w:hAnsi="Cambria Math"/>
            <w:color w:val="000000" w:themeColor="text1"/>
          </w:rPr>
          <m:t>V=-</m:t>
        </m:r>
        <m:nary>
          <m:naryPr>
            <m:limLoc m:val="subSup"/>
            <m:ctrlPr>
              <w:rPr>
                <w:rFonts w:ascii="Cambria Math" w:hAnsi="Cambria Math"/>
                <w:i/>
                <w:color w:val="000000" w:themeColor="text1"/>
              </w:rPr>
            </m:ctrlPr>
          </m:naryPr>
          <m:sub>
            <m:r>
              <w:rPr>
                <w:rFonts w:ascii="Cambria Math" w:hAnsi="Cambria Math"/>
                <w:color w:val="000000" w:themeColor="text1"/>
              </w:rPr>
              <m:t>V</m:t>
            </m:r>
          </m:sub>
          <m:sup/>
          <m:e>
            <m:f>
              <m:fPr>
                <m:ctrlPr>
                  <w:rPr>
                    <w:rFonts w:ascii="Cambria Math" w:hAnsi="Cambria Math"/>
                    <w:i/>
                    <w:color w:val="000000" w:themeColor="text1"/>
                  </w:rPr>
                </m:ctrlPr>
              </m:fPr>
              <m:num>
                <m:r>
                  <w:rPr>
                    <w:rFonts w:ascii="Cambria Math" w:hAnsi="Cambria Math"/>
                    <w:color w:val="000000" w:themeColor="text1"/>
                  </w:rPr>
                  <m:t>3</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e>
        </m:nary>
        <m:r>
          <m:rPr>
            <m:sty m:val="p"/>
          </m:rPr>
          <w:rPr>
            <w:rFonts w:ascii="Cambria Math" w:hAnsi="Cambria Math"/>
            <w:color w:val="000000" w:themeColor="text1"/>
          </w:rPr>
          <m:t>d</m:t>
        </m:r>
        <m:r>
          <w:rPr>
            <w:rFonts w:ascii="Cambria Math" w:hAnsi="Cambria Math"/>
            <w:color w:val="000000" w:themeColor="text1"/>
          </w:rPr>
          <m:t>V=-</m:t>
        </m:r>
        <m:f>
          <m:fPr>
            <m:ctrlPr>
              <w:rPr>
                <w:rFonts w:ascii="Cambria Math" w:hAnsi="Cambria Math"/>
                <w:i/>
                <w:color w:val="000000" w:themeColor="text1"/>
              </w:rPr>
            </m:ctrlPr>
          </m:fPr>
          <m:num>
            <m:r>
              <w:rPr>
                <w:rFonts w:ascii="Cambria Math" w:hAnsi="Cambria Math"/>
                <w:color w:val="000000" w:themeColor="text1"/>
              </w:rPr>
              <m:t>3ρ</m:t>
            </m:r>
            <m:acc>
              <m:accPr>
                <m:chr m:val="̃"/>
                <m:ctrlPr>
                  <w:rPr>
                    <w:rFonts w:ascii="Cambria Math" w:hAnsi="Cambria Math"/>
                    <w:i/>
                    <w:noProof/>
                    <w:color w:val="000000" w:themeColor="text1"/>
                  </w:rPr>
                </m:ctrlPr>
              </m:accPr>
              <m:e>
                <m:r>
                  <w:rPr>
                    <w:rFonts w:ascii="Cambria Math" w:hAnsi="Cambria Math"/>
                    <w:noProof/>
                    <w:color w:val="000000" w:themeColor="text1"/>
                  </w:rPr>
                  <m:t>ϑ</m:t>
                </m:r>
              </m:e>
            </m:acc>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r>
          <w:rPr>
            <w:rFonts w:ascii="Cambria Math" w:hAnsi="Cambria Math"/>
            <w:color w:val="000000" w:themeColor="text1"/>
          </w:rPr>
          <m:t>,</m:t>
        </m:r>
      </m:oMath>
      <w:r w:rsidR="002848CF" w:rsidRPr="00551AAE">
        <w:rPr>
          <w:color w:val="000000" w:themeColor="text1"/>
        </w:rPr>
        <w:t xml:space="preserve"> </w:t>
      </w:r>
    </w:p>
    <w:p w14:paraId="7CDF8126" w14:textId="6A109BD6" w:rsidR="00A51E74" w:rsidRPr="00551AAE" w:rsidRDefault="00530D4E" w:rsidP="002848CF">
      <w:pPr>
        <w:pStyle w:val="equation"/>
        <w:spacing w:before="0" w:after="120"/>
        <w:jc w:val="right"/>
        <w:rPr>
          <w:color w:val="000000" w:themeColor="text1"/>
        </w:rPr>
      </w:pP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e>
        </m:nary>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V</m:t>
            </m:r>
          </m:sub>
          <m:sup/>
          <m:e>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i</m:t>
                </m:r>
              </m:sub>
            </m:sSub>
          </m:e>
        </m:nary>
        <m:f>
          <m:fPr>
            <m:ctrlPr>
              <w:rPr>
                <w:rFonts w:ascii="Cambria Math" w:hAnsi="Cambria Math"/>
                <w:i/>
                <w:color w:val="000000" w:themeColor="text1"/>
              </w:rPr>
            </m:ctrlPr>
          </m:fPr>
          <m:num>
            <m:r>
              <w:rPr>
                <w:rFonts w:ascii="Cambria Math" w:hAnsi="Cambria Math"/>
                <w:color w:val="000000" w:themeColor="text1"/>
              </w:rPr>
              <m:t>∂f</m:t>
            </m:r>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den>
        </m:f>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r>
          <m:rPr>
            <m:sty m:val="p"/>
          </m:rPr>
          <w:rPr>
            <w:rFonts w:ascii="Cambria Math" w:hAnsi="Cambria Math"/>
            <w:color w:val="000000" w:themeColor="text1"/>
          </w:rPr>
          <m:t>d</m:t>
        </m:r>
        <m:r>
          <w:rPr>
            <w:rFonts w:ascii="Cambria Math" w:hAnsi="Cambria Math"/>
            <w:color w:val="000000" w:themeColor="text1"/>
          </w:rPr>
          <m:t>V=-</m:t>
        </m:r>
        <m:f>
          <m:fPr>
            <m:ctrlPr>
              <w:rPr>
                <w:rFonts w:ascii="Cambria Math" w:hAnsi="Cambria Math"/>
                <w:i/>
                <w:color w:val="000000" w:themeColor="text1"/>
              </w:rPr>
            </m:ctrlPr>
          </m:fPr>
          <m:num>
            <m:r>
              <w:rPr>
                <w:rFonts w:ascii="Cambria Math" w:hAnsi="Cambria Math"/>
                <w:color w:val="000000" w:themeColor="text1"/>
              </w:rPr>
              <m:t>3ρ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r>
          <w:rPr>
            <w:rFonts w:ascii="Cambria Math" w:hAnsi="Cambria Math"/>
            <w:color w:val="000000" w:themeColor="text1"/>
          </w:rPr>
          <m:t>,</m:t>
        </m:r>
      </m:oMath>
      <w:r w:rsidR="009B4F0E" w:rsidRPr="00551AAE">
        <w:rPr>
          <w:color w:val="000000" w:themeColor="text1"/>
        </w:rPr>
        <w:t xml:space="preserve"> </w:t>
      </w:r>
      <w:r w:rsidR="002848CF" w:rsidRPr="00551AAE">
        <w:rPr>
          <w:color w:val="000000" w:themeColor="text1"/>
        </w:rPr>
        <w:t xml:space="preserve">                                                 (4-1.8)</w:t>
      </w:r>
    </w:p>
    <w:p w14:paraId="35A24232" w14:textId="182CDBD4" w:rsidR="002848CF" w:rsidRDefault="00530D4E" w:rsidP="002848CF">
      <w:pPr>
        <w:jc w:val="center"/>
        <w:rPr>
          <w:color w:val="000000" w:themeColor="text1"/>
        </w:rPr>
      </w:pP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e>
        </m:nary>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V</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f>
              <m:fPr>
                <m:ctrlPr>
                  <w:rPr>
                    <w:rFonts w:ascii="Cambria Math" w:hAnsi="Cambria Math"/>
                    <w:i/>
                    <w:noProof/>
                    <w:color w:val="000000" w:themeColor="text1"/>
                  </w:rPr>
                </m:ctrlPr>
              </m:fPr>
              <m:num>
                <m:r>
                  <w:rPr>
                    <w:rFonts w:ascii="Cambria Math" w:hAnsi="Cambria Math"/>
                    <w:noProof/>
                    <w:color w:val="000000" w:themeColor="text1"/>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noProof/>
                    <w:color w:val="000000" w:themeColor="text1"/>
                  </w:rPr>
                  <m:t>∂</m:t>
                </m:r>
                <m:d>
                  <m:dPr>
                    <m:ctrlPr>
                      <w:rPr>
                        <w:rFonts w:ascii="Cambria Math" w:hAnsi="Cambria Math"/>
                        <w:i/>
                        <w:noProof/>
                        <w:color w:val="000000" w:themeColor="text1"/>
                      </w:rPr>
                    </m:ctrlPr>
                  </m:dPr>
                  <m:e>
                    <m:r>
                      <w:rPr>
                        <w:rFonts w:ascii="Cambria Math" w:hAnsi="Cambria Math"/>
                        <w:noProof/>
                        <w:color w:val="000000" w:themeColor="text1"/>
                      </w:rPr>
                      <m:t>0.5</m:t>
                    </m:r>
                    <m:r>
                      <m:rPr>
                        <m:sty m:val="bi"/>
                      </m:rPr>
                      <w:rPr>
                        <w:rFonts w:ascii="Cambria Math" w:hAnsi="Cambria Math"/>
                        <w:noProof/>
                        <w:color w:val="000000" w:themeColor="text1"/>
                      </w:rPr>
                      <m:t>v∙v</m:t>
                    </m:r>
                    <m:ctrlPr>
                      <w:rPr>
                        <w:rFonts w:ascii="Cambria Math" w:hAnsi="Cambria Math"/>
                        <w:b/>
                        <w:bCs/>
                        <w:iCs/>
                        <w:noProof/>
                        <w:color w:val="000000" w:themeColor="text1"/>
                      </w:rPr>
                    </m:ctrlPr>
                  </m:e>
                </m:d>
              </m:den>
            </m:f>
          </m:e>
        </m:nary>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r>
          <m:rPr>
            <m:sty m:val="p"/>
          </m:rPr>
          <w:rPr>
            <w:rFonts w:ascii="Cambria Math" w:hAnsi="Cambria Math"/>
            <w:color w:val="000000" w:themeColor="text1"/>
          </w:rPr>
          <m:t>d</m:t>
        </m:r>
        <m:r>
          <w:rPr>
            <w:rFonts w:ascii="Cambria Math" w:hAnsi="Cambria Math"/>
            <w:color w:val="000000" w:themeColor="text1"/>
          </w:rPr>
          <m:t>V=-</m:t>
        </m:r>
        <m:nary>
          <m:naryPr>
            <m:limLoc m:val="subSup"/>
            <m:ctrlPr>
              <w:rPr>
                <w:rFonts w:ascii="Cambria Math" w:hAnsi="Cambria Math"/>
                <w:i/>
                <w:color w:val="000000" w:themeColor="text1"/>
              </w:rPr>
            </m:ctrlPr>
          </m:naryPr>
          <m:sub>
            <m:r>
              <w:rPr>
                <w:rFonts w:ascii="Cambria Math" w:hAnsi="Cambria Math"/>
                <w:color w:val="000000" w:themeColor="text1"/>
              </w:rPr>
              <m:t>V</m:t>
            </m:r>
          </m:sub>
          <m:sup/>
          <m:e>
            <m:f>
              <m:fPr>
                <m:ctrlPr>
                  <w:rPr>
                    <w:rFonts w:ascii="Cambria Math" w:hAnsi="Cambria Math"/>
                    <w:i/>
                    <w:color w:val="000000" w:themeColor="text1"/>
                  </w:rPr>
                </m:ctrlPr>
              </m:fPr>
              <m:num>
                <m:r>
                  <w:rPr>
                    <w:rFonts w:ascii="Cambria Math" w:hAnsi="Cambria Math"/>
                    <w:color w:val="000000" w:themeColor="text1"/>
                  </w:rPr>
                  <m:t>3</m:t>
                </m:r>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e>
        </m:nary>
        <m:r>
          <m:rPr>
            <m:sty m:val="p"/>
          </m:rPr>
          <w:rPr>
            <w:rFonts w:ascii="Cambria Math" w:hAnsi="Cambria Math"/>
            <w:color w:val="000000" w:themeColor="text1"/>
          </w:rPr>
          <m:t>d</m:t>
        </m:r>
        <m:r>
          <w:rPr>
            <w:rFonts w:ascii="Cambria Math" w:hAnsi="Cambria Math"/>
            <w:color w:val="000000" w:themeColor="text1"/>
          </w:rPr>
          <m:t>V=-</m:t>
        </m:r>
        <m:f>
          <m:fPr>
            <m:ctrlPr>
              <w:rPr>
                <w:rFonts w:ascii="Cambria Math" w:hAnsi="Cambria Math"/>
                <w:i/>
                <w:color w:val="000000" w:themeColor="text1"/>
              </w:rPr>
            </m:ctrlPr>
          </m:fPr>
          <m:num>
            <m:r>
              <w:rPr>
                <w:rFonts w:ascii="Cambria Math" w:hAnsi="Cambria Math"/>
                <w:color w:val="000000" w:themeColor="text1"/>
              </w:rPr>
              <m:t>3ρ</m:t>
            </m:r>
            <m:acc>
              <m:accPr>
                <m:chr m:val="̃"/>
                <m:ctrlPr>
                  <w:rPr>
                    <w:rFonts w:ascii="Cambria Math" w:hAnsi="Cambria Math"/>
                    <w:i/>
                    <w:color w:val="000000" w:themeColor="text1"/>
                  </w:rPr>
                </m:ctrlPr>
              </m:accPr>
              <m:e>
                <m:r>
                  <w:rPr>
                    <w:rFonts w:ascii="Cambria Math" w:hAnsi="Cambria Math"/>
                    <w:color w:val="000000" w:themeColor="text1"/>
                  </w:rPr>
                  <m:t>ϑ</m:t>
                </m:r>
              </m:e>
            </m:acc>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j</m:t>
            </m:r>
          </m:sub>
        </m:sSub>
      </m:oMath>
      <w:r w:rsidR="002848CF" w:rsidRPr="00551AAE">
        <w:rPr>
          <w:color w:val="000000" w:themeColor="text1"/>
        </w:rPr>
        <w:t xml:space="preserve"> ,</w:t>
      </w:r>
    </w:p>
    <w:p w14:paraId="0BFA0C5D" w14:textId="77777777" w:rsidR="00551AAE" w:rsidRPr="00551AAE" w:rsidRDefault="00551AAE" w:rsidP="002848CF">
      <w:pPr>
        <w:jc w:val="center"/>
        <w:rPr>
          <w:color w:val="000000" w:themeColor="text1"/>
        </w:rPr>
      </w:pPr>
    </w:p>
    <w:p w14:paraId="256A8259" w14:textId="0DAB035F" w:rsidR="00A51E74" w:rsidRPr="00551AAE" w:rsidRDefault="00530D4E" w:rsidP="009B4F0E">
      <w:pPr>
        <w:pStyle w:val="equation"/>
        <w:spacing w:before="0" w:after="120"/>
        <w:jc w:val="right"/>
        <w:rPr>
          <w:color w:val="000000" w:themeColor="text1"/>
        </w:rPr>
      </w:pP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e>
        </m:nary>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r</m:t>
            </m:r>
          </m:sup>
        </m:sSubSup>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V</m:t>
            </m:r>
          </m:sub>
          <m:sup/>
          <m:e>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i</m:t>
                </m:r>
              </m:sub>
            </m:sSub>
          </m:e>
        </m:nary>
        <m:f>
          <m:fPr>
            <m:ctrlPr>
              <w:rPr>
                <w:rFonts w:ascii="Cambria Math" w:hAnsi="Cambria Math"/>
                <w:i/>
                <w:color w:val="000000" w:themeColor="text1"/>
              </w:rPr>
            </m:ctrlPr>
          </m:fPr>
          <m:num>
            <m:r>
              <w:rPr>
                <w:rFonts w:ascii="Cambria Math" w:hAnsi="Cambria Math"/>
                <w:color w:val="000000" w:themeColor="text1"/>
              </w:rPr>
              <m:t>∂f</m:t>
            </m:r>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den>
        </m:f>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r</m:t>
            </m:r>
          </m:sup>
        </m:sSubSup>
        <m:r>
          <m:rPr>
            <m:sty m:val="p"/>
          </m:rPr>
          <w:rPr>
            <w:rFonts w:ascii="Cambria Math" w:hAnsi="Cambria Math"/>
            <w:color w:val="000000" w:themeColor="text1"/>
          </w:rPr>
          <m:t>d</m:t>
        </m:r>
        <m:r>
          <w:rPr>
            <w:rFonts w:ascii="Cambria Math" w:hAnsi="Cambria Math"/>
            <w:color w:val="000000" w:themeColor="text1"/>
          </w:rPr>
          <m:t>V=-</m:t>
        </m:r>
        <m:f>
          <m:fPr>
            <m:ctrlPr>
              <w:rPr>
                <w:rFonts w:ascii="Cambria Math" w:hAnsi="Cambria Math"/>
                <w:i/>
                <w:color w:val="000000" w:themeColor="text1"/>
              </w:rPr>
            </m:ctrlPr>
          </m:fPr>
          <m:num>
            <m:r>
              <w:rPr>
                <w:rFonts w:ascii="Cambria Math" w:hAnsi="Cambria Math"/>
                <w:color w:val="000000" w:themeColor="text1"/>
              </w:rPr>
              <m:t>3ρ</m:t>
            </m:r>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m:t>
            </m:r>
          </m:sub>
        </m:sSub>
        <m:r>
          <w:rPr>
            <w:rFonts w:ascii="Cambria Math"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r</m:t>
                </m:r>
              </m:sub>
            </m:sSub>
            <m:r>
              <w:rPr>
                <w:rFonts w:ascii="Cambria Math" w:hAnsi="Cambria Math"/>
                <w:color w:val="000000" w:themeColor="text1"/>
              </w:rPr>
              <m:t>u</m:t>
            </m:r>
          </m:e>
          <m:sub>
            <m:r>
              <w:rPr>
                <w:rFonts w:ascii="Cambria Math" w:hAnsi="Cambria Math"/>
                <w:color w:val="000000" w:themeColor="text1"/>
              </w:rPr>
              <m:t>j</m:t>
            </m:r>
          </m:sub>
        </m:sSub>
        <m:r>
          <w:rPr>
            <w:rFonts w:ascii="Cambria Math" w:hAnsi="Cambria Math"/>
            <w:color w:val="000000" w:themeColor="text1"/>
          </w:rPr>
          <m:t>),</m:t>
        </m:r>
      </m:oMath>
      <w:r w:rsidR="009B4F0E" w:rsidRPr="00551AAE">
        <w:rPr>
          <w:color w:val="000000" w:themeColor="text1"/>
        </w:rPr>
        <w:t xml:space="preserve">                                     (4-1.</w:t>
      </w:r>
      <w:r w:rsidR="002848CF" w:rsidRPr="00551AAE">
        <w:rPr>
          <w:color w:val="000000" w:themeColor="text1"/>
        </w:rPr>
        <w:t>9</w:t>
      </w:r>
      <w:r w:rsidR="009B4F0E" w:rsidRPr="00551AAE">
        <w:rPr>
          <w:color w:val="000000" w:themeColor="text1"/>
        </w:rPr>
        <w:t>)</w:t>
      </w:r>
    </w:p>
    <w:p w14:paraId="60091AC9" w14:textId="12B9160B" w:rsidR="002848CF" w:rsidRDefault="00530D4E" w:rsidP="002848CF">
      <w:pPr>
        <w:jc w:val="center"/>
        <w:rPr>
          <w:color w:val="000000" w:themeColor="text1"/>
        </w:rPr>
      </w:pP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e>
        </m:nary>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r</m:t>
            </m:r>
          </m:sup>
        </m:sSubSup>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V</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f>
              <m:fPr>
                <m:ctrlPr>
                  <w:rPr>
                    <w:rFonts w:ascii="Cambria Math" w:hAnsi="Cambria Math"/>
                    <w:i/>
                    <w:noProof/>
                    <w:color w:val="000000" w:themeColor="text1"/>
                  </w:rPr>
                </m:ctrlPr>
              </m:fPr>
              <m:num>
                <m:r>
                  <w:rPr>
                    <w:rFonts w:ascii="Cambria Math" w:hAnsi="Cambria Math"/>
                    <w:noProof/>
                    <w:color w:val="000000" w:themeColor="text1"/>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noProof/>
                    <w:color w:val="000000" w:themeColor="text1"/>
                  </w:rPr>
                  <m:t>∂</m:t>
                </m:r>
                <m:d>
                  <m:dPr>
                    <m:ctrlPr>
                      <w:rPr>
                        <w:rFonts w:ascii="Cambria Math" w:hAnsi="Cambria Math"/>
                        <w:i/>
                        <w:noProof/>
                        <w:color w:val="000000" w:themeColor="text1"/>
                      </w:rPr>
                    </m:ctrlPr>
                  </m:dPr>
                  <m:e>
                    <m:r>
                      <w:rPr>
                        <w:rFonts w:ascii="Cambria Math" w:hAnsi="Cambria Math"/>
                        <w:noProof/>
                        <w:color w:val="000000" w:themeColor="text1"/>
                      </w:rPr>
                      <m:t>0.5</m:t>
                    </m:r>
                    <m:r>
                      <m:rPr>
                        <m:sty m:val="bi"/>
                      </m:rPr>
                      <w:rPr>
                        <w:rFonts w:ascii="Cambria Math" w:hAnsi="Cambria Math"/>
                        <w:noProof/>
                        <w:color w:val="000000" w:themeColor="text1"/>
                      </w:rPr>
                      <m:t>v∙v</m:t>
                    </m:r>
                    <m:ctrlPr>
                      <w:rPr>
                        <w:rFonts w:ascii="Cambria Math" w:hAnsi="Cambria Math"/>
                        <w:b/>
                        <w:bCs/>
                        <w:iCs/>
                        <w:noProof/>
                        <w:color w:val="000000" w:themeColor="text1"/>
                      </w:rPr>
                    </m:ctrlPr>
                  </m:e>
                </m:d>
              </m:den>
            </m:f>
          </m:e>
        </m:nary>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r</m:t>
            </m:r>
          </m:sup>
        </m:sSubSup>
        <m:r>
          <m:rPr>
            <m:sty m:val="p"/>
          </m:rPr>
          <w:rPr>
            <w:rFonts w:ascii="Cambria Math" w:hAnsi="Cambria Math"/>
            <w:color w:val="000000" w:themeColor="text1"/>
          </w:rPr>
          <m:t>d</m:t>
        </m:r>
        <m:r>
          <w:rPr>
            <w:rFonts w:ascii="Cambria Math" w:hAnsi="Cambria Math"/>
            <w:color w:val="000000" w:themeColor="text1"/>
          </w:rPr>
          <m:t>V=-</m:t>
        </m:r>
        <m:f>
          <m:fPr>
            <m:ctrlPr>
              <w:rPr>
                <w:rFonts w:ascii="Cambria Math" w:hAnsi="Cambria Math"/>
                <w:i/>
                <w:color w:val="000000" w:themeColor="text1"/>
              </w:rPr>
            </m:ctrlPr>
          </m:fPr>
          <m:num>
            <m:r>
              <w:rPr>
                <w:rFonts w:ascii="Cambria Math" w:hAnsi="Cambria Math"/>
                <w:color w:val="000000" w:themeColor="text1"/>
              </w:rPr>
              <m:t>3ρ</m:t>
            </m:r>
            <m:acc>
              <m:accPr>
                <m:chr m:val="̃"/>
                <m:ctrlPr>
                  <w:rPr>
                    <w:rFonts w:ascii="Cambria Math" w:hAnsi="Cambria Math"/>
                    <w:i/>
                    <w:color w:val="000000" w:themeColor="text1"/>
                  </w:rPr>
                </m:ctrlPr>
              </m:accPr>
              <m:e>
                <m:r>
                  <w:rPr>
                    <w:rFonts w:ascii="Cambria Math" w:hAnsi="Cambria Math"/>
                    <w:color w:val="000000" w:themeColor="text1"/>
                  </w:rPr>
                  <m:t>ϑ</m:t>
                </m:r>
              </m:e>
            </m:acc>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num>
          <m:den>
            <m:r>
              <w:rPr>
                <w:rFonts w:ascii="Cambria Math" w:hAnsi="Cambria Math"/>
                <w:color w:val="000000" w:themeColor="text1"/>
              </w:rPr>
              <m:t>3</m:t>
            </m:r>
          </m:den>
        </m:f>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jr</m:t>
            </m:r>
          </m:sub>
        </m:sSub>
        <m:r>
          <w:rPr>
            <w:rFonts w:ascii="Cambria Math"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m:t>
                </m:r>
              </m:sub>
            </m:sSub>
            <m:r>
              <w:rPr>
                <w:rFonts w:ascii="Cambria Math" w:hAnsi="Cambria Math"/>
                <w:color w:val="000000" w:themeColor="text1"/>
              </w:rPr>
              <m:t>u</m:t>
            </m:r>
          </m:e>
          <m:sub>
            <m:r>
              <w:rPr>
                <w:rFonts w:ascii="Cambria Math" w:hAnsi="Cambria Math"/>
                <w:color w:val="000000" w:themeColor="text1"/>
              </w:rPr>
              <m:t>j</m:t>
            </m:r>
          </m:sub>
        </m:sSub>
        <m:r>
          <w:rPr>
            <w:rFonts w:ascii="Cambria Math" w:hAnsi="Cambria Math"/>
            <w:color w:val="000000" w:themeColor="text1"/>
          </w:rPr>
          <m:t>),</m:t>
        </m:r>
      </m:oMath>
      <w:r w:rsidR="002848CF" w:rsidRPr="00551AAE">
        <w:rPr>
          <w:color w:val="000000" w:themeColor="text1"/>
        </w:rPr>
        <w:t xml:space="preserve"> </w:t>
      </w:r>
    </w:p>
    <w:p w14:paraId="618F57B2" w14:textId="77777777" w:rsidR="00551AAE" w:rsidRPr="00551AAE" w:rsidRDefault="00551AAE" w:rsidP="002848CF">
      <w:pPr>
        <w:jc w:val="center"/>
        <w:rPr>
          <w:color w:val="000000" w:themeColor="text1"/>
        </w:rPr>
      </w:pPr>
    </w:p>
    <w:p w14:paraId="76CD7827" w14:textId="53242E3D" w:rsidR="00A51E74" w:rsidRDefault="00530D4E" w:rsidP="00D729A5">
      <w:pPr>
        <w:jc w:val="right"/>
        <w:rPr>
          <w:color w:val="000000" w:themeColor="text1"/>
        </w:rPr>
      </w:pP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e>
        </m:nary>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r</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V</m:t>
            </m:r>
          </m:sub>
          <m:sup/>
          <m:e>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i</m:t>
                </m:r>
              </m:sub>
            </m:sSub>
          </m:e>
        </m:nary>
        <m:f>
          <m:fPr>
            <m:ctrlPr>
              <w:rPr>
                <w:rFonts w:ascii="Cambria Math" w:hAnsi="Cambria Math"/>
                <w:i/>
                <w:color w:val="000000" w:themeColor="text1"/>
              </w:rPr>
            </m:ctrlPr>
          </m:fPr>
          <m:num>
            <m:r>
              <w:rPr>
                <w:rFonts w:ascii="Cambria Math" w:hAnsi="Cambria Math"/>
                <w:color w:val="000000" w:themeColor="text1"/>
              </w:rPr>
              <m:t>∂f</m:t>
            </m:r>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i</m:t>
                </m:r>
              </m:sub>
            </m:sSub>
          </m:den>
        </m:f>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r</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l</m:t>
            </m:r>
          </m:sup>
        </m:sSubSup>
        <m:r>
          <m:rPr>
            <m:sty m:val="p"/>
          </m:rPr>
          <w:rPr>
            <w:rFonts w:ascii="Cambria Math" w:hAnsi="Cambria Math"/>
            <w:color w:val="000000" w:themeColor="text1"/>
          </w:rPr>
          <m:t>d</m:t>
        </m:r>
        <m:r>
          <w:rPr>
            <w:rFonts w:ascii="Cambria Math" w:hAnsi="Cambria Math"/>
            <w:color w:val="000000" w:themeColor="text1"/>
          </w:rPr>
          <m:t>V=-</m:t>
        </m:r>
        <m:f>
          <m:fPr>
            <m:ctrlPr>
              <w:rPr>
                <w:rFonts w:ascii="Cambria Math" w:hAnsi="Cambria Math"/>
                <w:i/>
                <w:color w:val="000000" w:themeColor="text1"/>
              </w:rPr>
            </m:ctrlPr>
          </m:fPr>
          <m:num>
            <m:r>
              <w:rPr>
                <w:rFonts w:ascii="Cambria Math" w:hAnsi="Cambria Math"/>
                <w:color w:val="000000" w:themeColor="text1"/>
              </w:rPr>
              <m:t>3ρ</m:t>
            </m:r>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d>
              <m:dPr>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T</m:t>
                    </m:r>
                  </m:e>
                </m:acc>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rl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l</m:t>
                    </m:r>
                  </m:sub>
                </m:sSub>
              </m:e>
            </m:d>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r</m:t>
                </m:r>
              </m:sub>
            </m:sSub>
            <m:d>
              <m:dPr>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T</m:t>
                    </m:r>
                  </m:e>
                </m:acc>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j</m:t>
                    </m:r>
                  </m:sub>
                </m:sSub>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l</m:t>
                    </m:r>
                  </m:sub>
                </m:sSub>
              </m:e>
            </m:d>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l</m:t>
                </m:r>
              </m:sub>
            </m:sSub>
            <m:d>
              <m:dPr>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T</m:t>
                    </m:r>
                  </m:e>
                </m:acc>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rj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j</m:t>
                    </m:r>
                  </m:sub>
                </m:sSub>
              </m:e>
            </m:d>
          </m:e>
        </m:d>
        <m:r>
          <w:rPr>
            <w:rFonts w:ascii="Cambria Math" w:hAnsi="Cambria Math"/>
            <w:color w:val="000000" w:themeColor="text1"/>
          </w:rPr>
          <m:t>.</m:t>
        </m:r>
      </m:oMath>
      <w:r w:rsidR="009B4F0E" w:rsidRPr="00551AAE">
        <w:rPr>
          <w:color w:val="000000" w:themeColor="text1"/>
        </w:rPr>
        <w:t xml:space="preserve"> </w:t>
      </w:r>
      <w:r w:rsidR="00D729A5" w:rsidRPr="00551AAE">
        <w:rPr>
          <w:color w:val="000000" w:themeColor="text1"/>
        </w:rPr>
        <w:t xml:space="preserve"> (4-1.10)</w:t>
      </w:r>
    </w:p>
    <w:p w14:paraId="2E0ECD8D" w14:textId="77777777" w:rsidR="00551AAE" w:rsidRPr="00551AAE" w:rsidRDefault="00551AAE" w:rsidP="00D729A5">
      <w:pPr>
        <w:jc w:val="right"/>
        <w:rPr>
          <w:color w:val="000000" w:themeColor="text1"/>
        </w:rPr>
      </w:pPr>
    </w:p>
    <w:p w14:paraId="1CAB6224" w14:textId="62EAB4E3" w:rsidR="00D729A5" w:rsidRPr="00551AAE" w:rsidRDefault="00530D4E" w:rsidP="00D729A5">
      <w:pPr>
        <w:jc w:val="center"/>
        <w:rPr>
          <w:color w:val="000000" w:themeColor="text1"/>
        </w:rPr>
      </w:pP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e>
        </m:nary>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r</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l</m:t>
            </m:r>
          </m:sup>
        </m:sSubSup>
        <m:r>
          <w:rPr>
            <w:rFonts w:ascii="Cambria Math" w:hAnsi="Cambria Math"/>
            <w:color w:val="000000" w:themeColor="text1"/>
          </w:rPr>
          <m:t>=</m:t>
        </m:r>
        <m:nary>
          <m:naryPr>
            <m:limLoc m:val="subSup"/>
            <m:ctrlPr>
              <w:rPr>
                <w:rFonts w:ascii="Cambria Math" w:hAnsi="Cambria Math"/>
                <w:i/>
                <w:color w:val="000000" w:themeColor="text1"/>
              </w:rPr>
            </m:ctrlPr>
          </m:naryPr>
          <m:sub>
            <m:r>
              <w:rPr>
                <w:rFonts w:ascii="Cambria Math" w:hAnsi="Cambria Math"/>
                <w:color w:val="000000" w:themeColor="text1"/>
              </w:rPr>
              <m:t>V</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ϑ</m:t>
                    </m:r>
                  </m:e>
                </m:acc>
              </m:e>
              <m:sub>
                <m:r>
                  <w:rPr>
                    <w:rFonts w:ascii="Cambria Math" w:hAnsi="Cambria Math"/>
                    <w:noProof/>
                    <w:color w:val="000000" w:themeColor="text1"/>
                  </w:rPr>
                  <m:t>K</m:t>
                </m:r>
              </m:sub>
            </m:sSub>
            <m:f>
              <m:fPr>
                <m:ctrlPr>
                  <w:rPr>
                    <w:rFonts w:ascii="Cambria Math" w:hAnsi="Cambria Math"/>
                    <w:i/>
                    <w:noProof/>
                    <w:color w:val="000000" w:themeColor="text1"/>
                  </w:rPr>
                </m:ctrlPr>
              </m:fPr>
              <m:num>
                <m:r>
                  <w:rPr>
                    <w:rFonts w:ascii="Cambria Math" w:hAnsi="Cambria Math"/>
                    <w:noProof/>
                    <w:color w:val="000000" w:themeColor="text1"/>
                  </w:rPr>
                  <m:t>∂</m:t>
                </m:r>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I</m:t>
                    </m:r>
                  </m:sub>
                </m:sSub>
              </m:num>
              <m:den>
                <m:r>
                  <w:rPr>
                    <w:rFonts w:ascii="Cambria Math" w:hAnsi="Cambria Math"/>
                    <w:noProof/>
                    <w:color w:val="000000" w:themeColor="text1"/>
                  </w:rPr>
                  <m:t>∂</m:t>
                </m:r>
                <m:d>
                  <m:dPr>
                    <m:ctrlPr>
                      <w:rPr>
                        <w:rFonts w:ascii="Cambria Math" w:hAnsi="Cambria Math"/>
                        <w:i/>
                        <w:noProof/>
                        <w:color w:val="000000" w:themeColor="text1"/>
                      </w:rPr>
                    </m:ctrlPr>
                  </m:dPr>
                  <m:e>
                    <m:r>
                      <w:rPr>
                        <w:rFonts w:ascii="Cambria Math" w:hAnsi="Cambria Math"/>
                        <w:noProof/>
                        <w:color w:val="000000" w:themeColor="text1"/>
                      </w:rPr>
                      <m:t>0.5</m:t>
                    </m:r>
                    <m:r>
                      <m:rPr>
                        <m:sty m:val="bi"/>
                      </m:rPr>
                      <w:rPr>
                        <w:rFonts w:ascii="Cambria Math" w:hAnsi="Cambria Math"/>
                        <w:noProof/>
                        <w:color w:val="000000" w:themeColor="text1"/>
                      </w:rPr>
                      <m:t>v∙v</m:t>
                    </m:r>
                    <m:ctrlPr>
                      <w:rPr>
                        <w:rFonts w:ascii="Cambria Math" w:hAnsi="Cambria Math"/>
                        <w:b/>
                        <w:bCs/>
                        <w:iCs/>
                        <w:noProof/>
                        <w:color w:val="000000" w:themeColor="text1"/>
                      </w:rPr>
                    </m:ctrlPr>
                  </m:e>
                </m:d>
              </m:den>
            </m:f>
          </m:e>
        </m:nary>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r</m:t>
            </m:r>
          </m:sup>
        </m:sSubSup>
        <m:sSubSup>
          <m:sSubSupPr>
            <m:ctrlPr>
              <w:rPr>
                <w:rFonts w:ascii="Cambria Math" w:hAnsi="Cambria Math"/>
                <w:i/>
                <w:color w:val="000000" w:themeColor="text1"/>
              </w:rPr>
            </m:ctrlPr>
          </m:sSubSupPr>
          <m:e>
            <m:r>
              <w:rPr>
                <w:rFonts w:ascii="Cambria Math" w:hAnsi="Cambria Math"/>
                <w:color w:val="000000" w:themeColor="text1"/>
              </w:rPr>
              <m:t>e</m:t>
            </m:r>
          </m:e>
          <m:sub>
            <m:r>
              <w:rPr>
                <w:rFonts w:ascii="Cambria Math" w:hAnsi="Cambria Math"/>
                <w:color w:val="000000" w:themeColor="text1"/>
              </w:rPr>
              <m:t>I</m:t>
            </m:r>
          </m:sub>
          <m:sup>
            <m:r>
              <w:rPr>
                <w:rFonts w:ascii="Cambria Math" w:hAnsi="Cambria Math"/>
                <w:color w:val="000000" w:themeColor="text1"/>
              </w:rPr>
              <m:t>l</m:t>
            </m:r>
          </m:sup>
        </m:sSubSup>
        <m:r>
          <m:rPr>
            <m:sty m:val="p"/>
          </m:rPr>
          <w:rPr>
            <w:rFonts w:ascii="Cambria Math" w:hAnsi="Cambria Math"/>
            <w:color w:val="000000" w:themeColor="text1"/>
          </w:rPr>
          <m:t>d</m:t>
        </m:r>
        <m:r>
          <w:rPr>
            <w:rFonts w:ascii="Cambria Math" w:hAnsi="Cambria Math"/>
            <w:color w:val="000000" w:themeColor="text1"/>
          </w:rPr>
          <m:t>V=-ρ</m:t>
        </m:r>
        <m:acc>
          <m:accPr>
            <m:chr m:val="̃"/>
            <m:ctrlPr>
              <w:rPr>
                <w:rFonts w:ascii="Cambria Math" w:hAnsi="Cambria Math"/>
                <w:i/>
                <w:color w:val="000000" w:themeColor="text1"/>
              </w:rPr>
            </m:ctrlPr>
          </m:accPr>
          <m:e>
            <m:r>
              <w:rPr>
                <w:rFonts w:ascii="Cambria Math" w:hAnsi="Cambria Math"/>
                <w:color w:val="000000" w:themeColor="text1"/>
              </w:rPr>
              <m:t>ϑ</m:t>
            </m:r>
          </m:e>
        </m:acc>
        <m:d>
          <m:dPr>
            <m:begChr m:val="["/>
            <m:endChr m:val="]"/>
            <m:ctrlPr>
              <w:rPr>
                <w:rFonts w:ascii="Cambria Math" w:hAnsi="Cambria Math"/>
                <w:i/>
                <w:color w:val="000000" w:themeColor="text1"/>
              </w:rPr>
            </m:ctrlPr>
          </m:dPr>
          <m:e>
            <m:d>
              <m:dPr>
                <m:ctrlPr>
                  <w:rPr>
                    <w:rFonts w:ascii="Cambria Math" w:hAnsi="Cambria Math"/>
                    <w:i/>
                    <w:color w:val="000000" w:themeColor="text1"/>
                  </w:rPr>
                </m:ctrlPr>
              </m:dPr>
              <m:e>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j</m:t>
                        </m:r>
                      </m:sub>
                    </m:sSub>
                    <m:r>
                      <w:rPr>
                        <w:rFonts w:ascii="Cambria Math" w:hAnsi="Cambria Math"/>
                        <w:color w:val="000000" w:themeColor="text1"/>
                      </w:rPr>
                      <m:t>δ</m:t>
                    </m:r>
                  </m:e>
                  <m:sub>
                    <m:r>
                      <w:rPr>
                        <w:rFonts w:ascii="Cambria Math" w:hAnsi="Cambria Math"/>
                        <w:color w:val="000000" w:themeColor="text1"/>
                      </w:rPr>
                      <m:t>rl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l</m:t>
                    </m:r>
                  </m:sub>
                </m:sSub>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jr</m:t>
                    </m:r>
                  </m:sub>
                </m:sSub>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j</m:t>
                </m:r>
              </m:sub>
            </m:sSub>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l</m:t>
                </m:r>
              </m:sub>
            </m:sSub>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r</m:t>
                </m:r>
              </m:sub>
            </m:sSub>
          </m:e>
        </m:d>
        <m:r>
          <w:rPr>
            <w:rFonts w:ascii="Cambria Math" w:hAnsi="Cambria Math"/>
            <w:color w:val="000000" w:themeColor="text1"/>
          </w:rPr>
          <m:t>.</m:t>
        </m:r>
      </m:oMath>
      <w:r w:rsidR="00D729A5" w:rsidRPr="00551AAE">
        <w:rPr>
          <w:color w:val="000000" w:themeColor="text1"/>
        </w:rPr>
        <w:t xml:space="preserve"> </w:t>
      </w:r>
    </w:p>
    <w:p w14:paraId="0A0EED98" w14:textId="77777777" w:rsidR="00551AAE" w:rsidRDefault="00551AAE" w:rsidP="00A51E74">
      <w:pPr>
        <w:rPr>
          <w:i/>
          <w:color w:val="000000" w:themeColor="text1"/>
        </w:rPr>
      </w:pPr>
    </w:p>
    <w:p w14:paraId="43876761" w14:textId="08F06993" w:rsidR="00A51E74" w:rsidRPr="00551AAE" w:rsidRDefault="00A51E74" w:rsidP="00A51E74">
      <w:pPr>
        <w:rPr>
          <w:i/>
          <w:color w:val="000000" w:themeColor="text1"/>
        </w:rPr>
      </w:pPr>
      <w:r w:rsidRPr="00551AAE">
        <w:rPr>
          <w:i/>
          <w:color w:val="000000" w:themeColor="text1"/>
        </w:rPr>
        <w:t xml:space="preserve">It should be noticed that the force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oMath>
      <w:r w:rsidRPr="00551AAE">
        <w:rPr>
          <w:i/>
          <w:color w:val="000000" w:themeColor="text1"/>
        </w:rPr>
        <w:t xml:space="preserve"> </w:t>
      </w:r>
      <w:r w:rsidR="00D729A5" w:rsidRPr="00551AAE">
        <w:rPr>
          <w:i/>
          <w:color w:val="000000" w:themeColor="text1"/>
        </w:rPr>
        <w:t>and the energy generation rate</w:t>
      </w:r>
      <w:r w:rsidR="00D729A5" w:rsidRPr="00551AAE">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ϑ</m:t>
            </m:r>
          </m:e>
        </m:acc>
      </m:oMath>
      <w:r w:rsidR="00D729A5" w:rsidRPr="00551AAE">
        <w:rPr>
          <w:color w:val="000000" w:themeColor="text1"/>
        </w:rPr>
        <w:t xml:space="preserve"> </w:t>
      </w:r>
      <w:r w:rsidR="00D729A5" w:rsidRPr="00551AAE">
        <w:rPr>
          <w:i/>
          <w:color w:val="000000" w:themeColor="text1"/>
        </w:rPr>
        <w:t>respectively are</w:t>
      </w:r>
      <w:r w:rsidRPr="00551AAE">
        <w:rPr>
          <w:i/>
          <w:color w:val="000000" w:themeColor="text1"/>
        </w:rPr>
        <w:t xml:space="preserve"> the external force </w:t>
      </w:r>
      <w:r w:rsidR="00D729A5" w:rsidRPr="00551AAE">
        <w:rPr>
          <w:i/>
          <w:color w:val="000000" w:themeColor="text1"/>
        </w:rPr>
        <w:t xml:space="preserve">and the external energy generation rate </w:t>
      </w:r>
      <w:r w:rsidRPr="00551AAE">
        <w:rPr>
          <w:i/>
          <w:color w:val="000000" w:themeColor="text1"/>
        </w:rPr>
        <w:t>per unit mass of the medium, since the internal</w:t>
      </w:r>
      <w:r w:rsidR="00D729A5" w:rsidRPr="00551AAE">
        <w:rPr>
          <w:i/>
          <w:color w:val="000000" w:themeColor="text1"/>
        </w:rPr>
        <w:t xml:space="preserve"> interaction</w:t>
      </w:r>
      <w:r w:rsidRPr="00551AAE">
        <w:rPr>
          <w:i/>
          <w:color w:val="000000" w:themeColor="text1"/>
        </w:rPr>
        <w:t xml:space="preserve"> </w:t>
      </w:r>
      <w:r w:rsidR="00D729A5" w:rsidRPr="00551AAE">
        <w:rPr>
          <w:i/>
          <w:color w:val="000000" w:themeColor="text1"/>
        </w:rPr>
        <w:t>one</w:t>
      </w:r>
      <w:r w:rsidRPr="00551AAE">
        <w:rPr>
          <w:i/>
          <w:color w:val="000000" w:themeColor="text1"/>
        </w:rPr>
        <w:t xml:space="preserve">s between the two particles </w:t>
      </w:r>
      <w:r w:rsidR="00D729A5" w:rsidRPr="00551AAE">
        <w:rPr>
          <w:i/>
          <w:color w:val="000000" w:themeColor="text1"/>
        </w:rPr>
        <w:t>are governed</w:t>
      </w:r>
      <w:r w:rsidRPr="00551AAE">
        <w:rPr>
          <w:i/>
          <w:color w:val="000000" w:themeColor="text1"/>
        </w:rPr>
        <w:t xml:space="preserve"> the third Newton’s law, so that the summation</w:t>
      </w:r>
      <w:r w:rsidR="00D729A5" w:rsidRPr="00551AAE">
        <w:rPr>
          <w:i/>
          <w:color w:val="000000" w:themeColor="text1"/>
        </w:rPr>
        <w:t>s</w:t>
      </w:r>
      <w:r w:rsidRPr="00551AAE">
        <w:rPr>
          <w:i/>
          <w:color w:val="000000" w:themeColor="text1"/>
        </w:rPr>
        <w:t xml:space="preserve"> cancel </w:t>
      </w:r>
      <w:r w:rsidR="00E956F1" w:rsidRPr="00551AAE">
        <w:rPr>
          <w:i/>
          <w:color w:val="000000" w:themeColor="text1"/>
        </w:rPr>
        <w:t>them</w:t>
      </w:r>
      <w:r w:rsidRPr="00551AAE">
        <w:rPr>
          <w:i/>
          <w:color w:val="000000" w:themeColor="text1"/>
        </w:rPr>
        <w:t xml:space="preserve">. </w:t>
      </w:r>
    </w:p>
    <w:p w14:paraId="5A042774" w14:textId="155FB81B" w:rsidR="00A51E74" w:rsidRDefault="00C87145" w:rsidP="00551AAE">
      <w:pPr>
        <w:tabs>
          <w:tab w:val="center" w:pos="3204"/>
          <w:tab w:val="right" w:pos="6634"/>
        </w:tabs>
        <w:ind w:firstLine="200"/>
        <w:rPr>
          <w:color w:val="000000" w:themeColor="text1"/>
        </w:rPr>
      </w:pPr>
      <w:r w:rsidRPr="00551AAE">
        <w:rPr>
          <w:color w:val="000000" w:themeColor="text1"/>
        </w:rPr>
        <w:t>T</w:t>
      </w:r>
      <w:r w:rsidR="00A51E74" w:rsidRPr="00551AAE">
        <w:rPr>
          <w:color w:val="000000" w:themeColor="text1"/>
        </w:rPr>
        <w:t xml:space="preserve">he </w:t>
      </w:r>
      <w:r w:rsidRPr="00551AAE">
        <w:rPr>
          <w:color w:val="000000" w:themeColor="text1"/>
        </w:rPr>
        <w:t xml:space="preserve">exponential function can be represented in the power series </w:t>
      </w:r>
    </w:p>
    <w:p w14:paraId="79002386" w14:textId="77777777" w:rsidR="00551AAE" w:rsidRPr="00551AAE" w:rsidRDefault="00551AAE" w:rsidP="00551AAE">
      <w:pPr>
        <w:tabs>
          <w:tab w:val="center" w:pos="3204"/>
          <w:tab w:val="right" w:pos="6634"/>
        </w:tabs>
        <w:ind w:firstLine="200"/>
        <w:rPr>
          <w:color w:val="000000" w:themeColor="text1"/>
        </w:rPr>
      </w:pPr>
    </w:p>
    <w:p w14:paraId="3179C8B9" w14:textId="7C69BC81" w:rsidR="00C87145" w:rsidRDefault="00530D4E" w:rsidP="004C6CFA">
      <w:pPr>
        <w:tabs>
          <w:tab w:val="center" w:pos="3204"/>
          <w:tab w:val="right" w:pos="6634"/>
        </w:tabs>
        <w:jc w:val="right"/>
      </w:pPr>
      <m:oMath>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=1+x+</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oMath>
      <w:proofErr w:type="gramStart"/>
      <w:r w:rsidR="00C87145">
        <w:t>,</w:t>
      </w:r>
      <w:r w:rsidR="00A51E74">
        <w:t xml:space="preserve">   </w:t>
      </w:r>
      <w:proofErr w:type="gramEnd"/>
      <w:r w:rsidR="00A51E74">
        <w:t xml:space="preserve">                                                         (</w:t>
      </w:r>
      <w:r w:rsidR="00557C31">
        <w:t>4-1.11</w:t>
      </w:r>
      <w:r w:rsidR="00A51E74">
        <w:t>)</w:t>
      </w:r>
    </w:p>
    <w:p w14:paraId="2695280E" w14:textId="77777777" w:rsidR="00551AAE" w:rsidRDefault="00551AAE" w:rsidP="00C87145">
      <w:pPr>
        <w:tabs>
          <w:tab w:val="center" w:pos="3204"/>
          <w:tab w:val="right" w:pos="6634"/>
        </w:tabs>
      </w:pPr>
    </w:p>
    <w:p w14:paraId="7599A769" w14:textId="142690FE" w:rsidR="00C87145" w:rsidRDefault="00C87145" w:rsidP="00C87145">
      <w:pPr>
        <w:tabs>
          <w:tab w:val="center" w:pos="3204"/>
          <w:tab w:val="right" w:pos="6634"/>
        </w:tabs>
      </w:pPr>
      <w:r>
        <w:t xml:space="preserve">of which, the radius of convergence is infinite. Approximating to the second order of  </w:t>
      </w:r>
      <m:oMath>
        <m:f>
          <m:fPr>
            <m:type m:val="lin"/>
            <m:ctrlPr>
              <w:rPr>
                <w:rFonts w:ascii="Cambria Math" w:hAnsi="Cambria Math"/>
                <w:i/>
              </w:rPr>
            </m:ctrlPr>
          </m:fPr>
          <m:num>
            <m:r>
              <w:rPr>
                <w:rFonts w:ascii="Cambria Math" w:hAnsi="Cambria Math"/>
              </w:rPr>
              <m:t>u</m:t>
            </m:r>
          </m:num>
          <m:den>
            <m:rad>
              <m:radPr>
                <m:degHide m:val="1"/>
                <m:ctrlPr>
                  <w:rPr>
                    <w:rFonts w:ascii="Cambria Math" w:hAnsi="Cambria Math"/>
                    <w:i/>
                  </w:rPr>
                </m:ctrlPr>
              </m:radPr>
              <m:deg/>
              <m:e>
                <m:r>
                  <w:rPr>
                    <w:rFonts w:ascii="Cambria Math" w:hAnsi="Cambria Math"/>
                  </w:rPr>
                  <m:t>2</m:t>
                </m:r>
                <m:acc>
                  <m:accPr>
                    <m:ctrlPr>
                      <w:rPr>
                        <w:rFonts w:ascii="Cambria Math" w:hAnsi="Cambria Math"/>
                        <w:i/>
                      </w:rPr>
                    </m:ctrlPr>
                  </m:accPr>
                  <m:e>
                    <m:r>
                      <w:rPr>
                        <w:rFonts w:ascii="Cambria Math" w:hAnsi="Cambria Math"/>
                      </w:rPr>
                      <m:t>ε</m:t>
                    </m:r>
                  </m:e>
                </m:acc>
              </m:e>
            </m:rad>
          </m:den>
        </m:f>
      </m:oMath>
      <w:r>
        <w:t>, we have</w:t>
      </w:r>
    </w:p>
    <w:p w14:paraId="6E883B8C" w14:textId="0A62AB5A" w:rsidR="00A51E74" w:rsidRDefault="00530D4E" w:rsidP="00A51E74">
      <w:pPr>
        <w:tabs>
          <w:tab w:val="center" w:pos="3204"/>
          <w:tab w:val="right" w:pos="6634"/>
        </w:tabs>
        <w:spacing w:before="120" w:after="120"/>
        <w:jc w:val="right"/>
      </w:pPr>
      <m:oMath>
        <m:sSup>
          <m:sSupPr>
            <m:ctrlPr>
              <w:rPr>
                <w:rFonts w:ascii="Cambria Math" w:hAnsi="Cambria Math"/>
                <w:i/>
              </w:rPr>
            </m:ctrlPr>
          </m:sSupPr>
          <m:e>
            <m:r>
              <w:rPr>
                <w:rFonts w:ascii="Cambria Math" w:hAnsi="Cambria Math"/>
              </w:rPr>
              <m:t>e</m:t>
            </m:r>
          </m:e>
          <m:sup>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r>
                      <m:rPr>
                        <m:sty m:val="b"/>
                      </m:rPr>
                      <w:rPr>
                        <w:rFonts w:ascii="Cambria Math" w:hAnsi="Cambria Math"/>
                      </w:rPr>
                      <m:t>v-u</m:t>
                    </m:r>
                    <m:r>
                      <w:rPr>
                        <w:rFonts w:ascii="Cambria Math" w:hAnsi="Cambria Math"/>
                      </w:rPr>
                      <m:t>)∙(</m:t>
                    </m:r>
                    <m:r>
                      <m:rPr>
                        <m:sty m:val="b"/>
                      </m:rPr>
                      <w:rPr>
                        <w:rFonts w:ascii="Cambria Math" w:hAnsi="Cambria Math"/>
                      </w:rPr>
                      <m:t>v-u</m:t>
                    </m:r>
                    <m:r>
                      <w:rPr>
                        <w:rFonts w:ascii="Cambria Math" w:hAnsi="Cambria Math"/>
                      </w:rPr>
                      <m:t>)</m:t>
                    </m:r>
                  </m:num>
                  <m:den>
                    <m:r>
                      <w:rPr>
                        <w:rFonts w:ascii="Cambria Math" w:hAnsi="Cambria Math"/>
                      </w:rPr>
                      <m:t>4</m:t>
                    </m:r>
                    <m:acc>
                      <m:accPr>
                        <m:ctrlPr>
                          <w:rPr>
                            <w:rFonts w:ascii="Cambria Math" w:hAnsi="Cambria Math"/>
                            <w:i/>
                          </w:rPr>
                        </m:ctrlPr>
                      </m:accPr>
                      <m:e>
                        <m:r>
                          <w:rPr>
                            <w:rFonts w:ascii="Cambria Math" w:hAnsi="Cambria Math"/>
                          </w:rPr>
                          <m:t>ε</m:t>
                        </m:r>
                      </m:e>
                    </m:acc>
                  </m:den>
                </m:f>
              </m:e>
            </m:box>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m:rPr>
                        <m:sty m:val="p"/>
                      </m:rPr>
                      <w:rPr>
                        <w:rFonts w:ascii="Cambria Math" w:hAnsi="Cambria Math"/>
                      </w:rPr>
                      <m:t>3</m:t>
                    </m:r>
                    <m:r>
                      <m:rPr>
                        <m:sty m:val="b"/>
                      </m:rPr>
                      <w:rPr>
                        <w:rFonts w:ascii="Cambria Math" w:hAnsi="Cambria Math"/>
                      </w:rPr>
                      <m:t>v∙v</m:t>
                    </m:r>
                  </m:num>
                  <m:den>
                    <m:r>
                      <w:rPr>
                        <w:rFonts w:ascii="Cambria Math" w:hAnsi="Cambria Math"/>
                      </w:rPr>
                      <m:t>4</m:t>
                    </m:r>
                    <m:acc>
                      <m:accPr>
                        <m:ctrlPr>
                          <w:rPr>
                            <w:rFonts w:ascii="Cambria Math" w:hAnsi="Cambria Math"/>
                            <w:i/>
                          </w:rPr>
                        </m:ctrlPr>
                      </m:accPr>
                      <m:e>
                        <m:r>
                          <w:rPr>
                            <w:rFonts w:ascii="Cambria Math" w:hAnsi="Cambria Math"/>
                          </w:rPr>
                          <m:t>ε</m:t>
                        </m:r>
                      </m:e>
                    </m:acc>
                  </m:den>
                </m:f>
              </m:e>
            </m:box>
          </m:sup>
        </m:sSup>
        <m:sSup>
          <m:sSupPr>
            <m:ctrlPr>
              <w:rPr>
                <w:rFonts w:ascii="Cambria Math" w:hAnsi="Cambria Math"/>
                <w:i/>
              </w:rPr>
            </m:ctrlPr>
          </m:sSupPr>
          <m:e>
            <m:r>
              <w:rPr>
                <w:rFonts w:ascii="Cambria Math" w:hAnsi="Cambria Math"/>
              </w:rPr>
              <m:t>e</m:t>
            </m:r>
          </m:e>
          <m:sup>
            <m:box>
              <m:boxPr>
                <m:ctrlPr>
                  <w:rPr>
                    <w:rFonts w:ascii="Cambria Math" w:hAnsi="Cambria Math"/>
                    <w:i/>
                  </w:rPr>
                </m:ctrlPr>
              </m:boxPr>
              <m:e>
                <m:argPr>
                  <m:argSz m:val="-1"/>
                </m:argPr>
                <m:f>
                  <m:fPr>
                    <m:ctrlPr>
                      <w:rPr>
                        <w:rFonts w:ascii="Cambria Math" w:hAnsi="Cambria Math"/>
                        <w:i/>
                      </w:rPr>
                    </m:ctrlPr>
                  </m:fPr>
                  <m:num>
                    <m:r>
                      <w:rPr>
                        <w:rFonts w:ascii="Cambria Math" w:hAnsi="Cambria Math"/>
                      </w:rPr>
                      <m:t>6</m:t>
                    </m:r>
                    <m:r>
                      <m:rPr>
                        <m:sty m:val="b"/>
                      </m:rPr>
                      <w:rPr>
                        <w:rFonts w:ascii="Cambria Math" w:hAnsi="Cambria Math"/>
                      </w:rPr>
                      <m:t>v∙u-</m:t>
                    </m:r>
                    <m:r>
                      <m:rPr>
                        <m:sty m:val="p"/>
                      </m:rPr>
                      <w:rPr>
                        <w:rFonts w:ascii="Cambria Math" w:hAnsi="Cambria Math"/>
                      </w:rPr>
                      <m:t>3</m:t>
                    </m:r>
                    <m:r>
                      <m:rPr>
                        <m:sty m:val="b"/>
                      </m:rPr>
                      <w:rPr>
                        <w:rFonts w:ascii="Cambria Math" w:hAnsi="Cambria Math"/>
                      </w:rPr>
                      <m:t>u∙u</m:t>
                    </m:r>
                  </m:num>
                  <m:den>
                    <m:r>
                      <w:rPr>
                        <w:rFonts w:ascii="Cambria Math" w:hAnsi="Cambria Math"/>
                      </w:rPr>
                      <m:t>4</m:t>
                    </m:r>
                    <m:acc>
                      <m:accPr>
                        <m:ctrlPr>
                          <w:rPr>
                            <w:rFonts w:ascii="Cambria Math" w:hAnsi="Cambria Math"/>
                            <w:i/>
                          </w:rPr>
                        </m:ctrlPr>
                      </m:accPr>
                      <m:e>
                        <m:r>
                          <w:rPr>
                            <w:rFonts w:ascii="Cambria Math" w:hAnsi="Cambria Math"/>
                          </w:rPr>
                          <m:t>ε</m:t>
                        </m:r>
                      </m:e>
                    </m:acc>
                  </m:den>
                </m:f>
              </m:e>
            </m:box>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m:rPr>
                        <m:sty m:val="p"/>
                      </m:rPr>
                      <w:rPr>
                        <w:rFonts w:ascii="Cambria Math" w:hAnsi="Cambria Math"/>
                      </w:rPr>
                      <m:t>3</m:t>
                    </m:r>
                    <m:r>
                      <m:rPr>
                        <m:sty m:val="b"/>
                      </m:rPr>
                      <w:rPr>
                        <w:rFonts w:ascii="Cambria Math" w:hAnsi="Cambria Math"/>
                      </w:rPr>
                      <m:t>v∙v</m:t>
                    </m:r>
                  </m:num>
                  <m:den>
                    <m:r>
                      <w:rPr>
                        <w:rFonts w:ascii="Cambria Math" w:hAnsi="Cambria Math"/>
                      </w:rPr>
                      <m:t>4</m:t>
                    </m:r>
                    <m:acc>
                      <m:accPr>
                        <m:ctrlPr>
                          <w:rPr>
                            <w:rFonts w:ascii="Cambria Math" w:hAnsi="Cambria Math"/>
                            <w:i/>
                          </w:rPr>
                        </m:ctrlPr>
                      </m:accPr>
                      <m:e>
                        <m:r>
                          <w:rPr>
                            <w:rFonts w:ascii="Cambria Math" w:hAnsi="Cambria Math"/>
                          </w:rPr>
                          <m:t>ε</m:t>
                        </m:r>
                      </m:e>
                    </m:acc>
                  </m:den>
                </m:f>
              </m:e>
            </m:box>
          </m:sup>
        </m:sSup>
        <m:r>
          <w:rPr>
            <w:rFonts w:ascii="Cambria Math" w:hAnsi="Cambria Math"/>
          </w:rPr>
          <m:t>(1+</m:t>
        </m:r>
        <m:f>
          <m:fPr>
            <m:ctrlPr>
              <w:rPr>
                <w:rFonts w:ascii="Cambria Math" w:hAnsi="Cambria Math"/>
                <w:i/>
              </w:rPr>
            </m:ctrlPr>
          </m:fPr>
          <m:num>
            <m:r>
              <m:rPr>
                <m:sty m:val="p"/>
              </m:rPr>
              <w:rPr>
                <w:rFonts w:ascii="Cambria Math" w:hAnsi="Cambria Math"/>
              </w:rPr>
              <m:t>3</m:t>
            </m:r>
            <m:r>
              <m:rPr>
                <m:sty m:val="b"/>
              </m:rPr>
              <w:rPr>
                <w:rFonts w:ascii="Cambria Math" w:hAnsi="Cambria Math"/>
              </w:rPr>
              <m:t>v∙u</m:t>
            </m:r>
          </m:num>
          <m:den>
            <m:r>
              <w:rPr>
                <w:rFonts w:ascii="Cambria Math" w:hAnsi="Cambria Math"/>
              </w:rPr>
              <m:t>2</m:t>
            </m:r>
            <m:acc>
              <m:accPr>
                <m:ctrlPr>
                  <w:rPr>
                    <w:rFonts w:ascii="Cambria Math" w:hAnsi="Cambria Math"/>
                    <w:i/>
                  </w:rPr>
                </m:ctrlPr>
              </m:accPr>
              <m:e>
                <m:r>
                  <w:rPr>
                    <w:rFonts w:ascii="Cambria Math" w:hAnsi="Cambria Math"/>
                  </w:rPr>
                  <m:t>ε</m:t>
                </m:r>
              </m:e>
            </m:acc>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9</m:t>
                </m:r>
                <m:d>
                  <m:dPr>
                    <m:ctrlPr>
                      <w:rPr>
                        <w:rFonts w:ascii="Cambria Math" w:hAnsi="Cambria Math"/>
                        <w:i/>
                      </w:rPr>
                    </m:ctrlPr>
                  </m:dPr>
                  <m:e>
                    <m:r>
                      <m:rPr>
                        <m:sty m:val="b"/>
                      </m:rPr>
                      <w:rPr>
                        <w:rFonts w:ascii="Cambria Math" w:hAnsi="Cambria Math"/>
                      </w:rPr>
                      <m:t>v∙u</m:t>
                    </m:r>
                    <m:ctrlPr>
                      <w:rPr>
                        <w:rFonts w:ascii="Cambria Math" w:hAnsi="Cambria Math"/>
                        <w:b/>
                      </w:rPr>
                    </m:ctrlPr>
                  </m:e>
                </m:d>
              </m:e>
              <m:sup>
                <m:r>
                  <w:rPr>
                    <w:rFonts w:ascii="Cambria Math" w:hAnsi="Cambria Math"/>
                  </w:rPr>
                  <m:t>2</m:t>
                </m:r>
              </m:sup>
            </m:sSup>
          </m:num>
          <m:den>
            <m:sSup>
              <m:sSupPr>
                <m:ctrlPr>
                  <w:rPr>
                    <w:rFonts w:ascii="Cambria Math" w:hAnsi="Cambria Math"/>
                    <w:i/>
                  </w:rPr>
                </m:ctrlPr>
              </m:sSupPr>
              <m:e>
                <m:r>
                  <w:rPr>
                    <w:rFonts w:ascii="Cambria Math" w:hAnsi="Cambria Math"/>
                  </w:rPr>
                  <m:t>8</m:t>
                </m:r>
                <m:acc>
                  <m:accPr>
                    <m:ctrlPr>
                      <w:rPr>
                        <w:rFonts w:ascii="Cambria Math" w:hAnsi="Cambria Math"/>
                        <w:i/>
                      </w:rPr>
                    </m:ctrlPr>
                  </m:accPr>
                  <m:e>
                    <m:r>
                      <w:rPr>
                        <w:rFonts w:ascii="Cambria Math" w:hAnsi="Cambria Math"/>
                      </w:rPr>
                      <m:t>ε</m:t>
                    </m:r>
                  </m:e>
                </m:acc>
              </m:e>
              <m:sup>
                <m:r>
                  <w:rPr>
                    <w:rFonts w:ascii="Cambria Math" w:hAnsi="Cambria Math"/>
                  </w:rPr>
                  <m:t>2</m:t>
                </m:r>
              </m:sup>
            </m:sSup>
          </m:den>
        </m:f>
        <m:r>
          <w:rPr>
            <w:rFonts w:ascii="Cambria Math" w:hAnsi="Cambria Math"/>
          </w:rPr>
          <m:t>-</m:t>
        </m:r>
        <m:f>
          <m:fPr>
            <m:ctrlPr>
              <w:rPr>
                <w:rFonts w:ascii="Cambria Math" w:hAnsi="Cambria Math"/>
                <w:i/>
              </w:rPr>
            </m:ctrlPr>
          </m:fPr>
          <m:num>
            <m:r>
              <m:rPr>
                <m:sty m:val="p"/>
              </m:rPr>
              <w:rPr>
                <w:rFonts w:ascii="Cambria Math" w:hAnsi="Cambria Math"/>
              </w:rPr>
              <m:t>3</m:t>
            </m:r>
            <m:r>
              <m:rPr>
                <m:sty m:val="b"/>
              </m:rPr>
              <w:rPr>
                <w:rFonts w:ascii="Cambria Math" w:hAnsi="Cambria Math"/>
              </w:rPr>
              <m:t>u∙u</m:t>
            </m:r>
          </m:num>
          <m:den>
            <m:r>
              <w:rPr>
                <w:rFonts w:ascii="Cambria Math" w:hAnsi="Cambria Math"/>
              </w:rPr>
              <m:t>4</m:t>
            </m:r>
            <m:acc>
              <m:accPr>
                <m:ctrlPr>
                  <w:rPr>
                    <w:rFonts w:ascii="Cambria Math" w:hAnsi="Cambria Math"/>
                    <w:i/>
                  </w:rPr>
                </m:ctrlPr>
              </m:accPr>
              <m:e>
                <m:r>
                  <w:rPr>
                    <w:rFonts w:ascii="Cambria Math" w:hAnsi="Cambria Math"/>
                  </w:rPr>
                  <m:t>ε</m:t>
                </m:r>
              </m:e>
            </m:acc>
          </m:den>
        </m:f>
        <m:r>
          <w:rPr>
            <w:rFonts w:ascii="Cambria Math" w:hAnsi="Cambria Math"/>
          </w:rPr>
          <m:t>)</m:t>
        </m:r>
      </m:oMath>
      <w:proofErr w:type="gramStart"/>
      <w:r w:rsidR="00C87145">
        <w:t xml:space="preserve">,   </w:t>
      </w:r>
      <w:proofErr w:type="gramEnd"/>
      <w:r w:rsidR="00C87145">
        <w:t xml:space="preserve">  </w:t>
      </w:r>
      <w:r w:rsidR="00557C31">
        <w:t xml:space="preserve">    </w:t>
      </w:r>
      <w:r w:rsidR="006337D3">
        <w:t xml:space="preserve">                 </w:t>
      </w:r>
      <w:r w:rsidR="00A51E74">
        <w:t xml:space="preserve">    (</w:t>
      </w:r>
      <w:r w:rsidR="00C87145">
        <w:t>4-1.12</w:t>
      </w:r>
      <w:r w:rsidR="00A51E74">
        <w:t>)</w:t>
      </w:r>
    </w:p>
    <w:p w14:paraId="61F567BB" w14:textId="432E7B60" w:rsidR="00A51E74" w:rsidRDefault="00C87145" w:rsidP="00A51E74">
      <w:pPr>
        <w:tabs>
          <w:tab w:val="center" w:pos="3204"/>
          <w:tab w:val="right" w:pos="6634"/>
        </w:tabs>
      </w:pPr>
      <w:r>
        <w:t>from which</w:t>
      </w:r>
      <w:r w:rsidR="00A51E74">
        <w:t xml:space="preserve">, </w:t>
      </w:r>
      <w:r>
        <w:t>Eq. 4-1.2</w:t>
      </w:r>
      <m:oMath>
        <m:r>
          <w:rPr>
            <w:rFonts w:ascii="Cambria Math" w:hAnsi="Cambria Math"/>
          </w:rPr>
          <m:t xml:space="preserve"> </m:t>
        </m:r>
      </m:oMath>
      <w:r w:rsidR="00A51E74">
        <w:t>can be approximated as</w:t>
      </w:r>
    </w:p>
    <w:p w14:paraId="693FE6FE" w14:textId="77777777" w:rsidR="00551AAE" w:rsidRDefault="00551AAE" w:rsidP="00A51E74">
      <w:pPr>
        <w:tabs>
          <w:tab w:val="center" w:pos="3204"/>
          <w:tab w:val="right" w:pos="6634"/>
        </w:tabs>
      </w:pPr>
    </w:p>
    <w:p w14:paraId="7A325B76" w14:textId="14245BED" w:rsidR="00A51E74" w:rsidRPr="003C79F2" w:rsidRDefault="00530D4E" w:rsidP="004C6CFA">
      <w:pPr>
        <w:tabs>
          <w:tab w:val="center" w:pos="3204"/>
          <w:tab w:val="right" w:pos="6634"/>
        </w:tabs>
        <w:jc w:val="right"/>
      </w:pPr>
      <m:oMath>
        <m:sSubSup>
          <m:sSubSupPr>
            <m:ctrlPr>
              <w:rPr>
                <w:rFonts w:ascii="Cambria Math" w:hAnsi="Cambria Math"/>
                <w:i/>
              </w:rPr>
            </m:ctrlPr>
          </m:sSubSupPr>
          <m:e>
            <m:r>
              <w:rPr>
                <w:rFonts w:ascii="Cambria Math" w:hAnsi="Cambria Math"/>
              </w:rPr>
              <m:t>f</m:t>
            </m:r>
          </m:e>
          <m:sub>
            <m:r>
              <w:rPr>
                <w:rFonts w:ascii="Cambria Math" w:hAnsi="Cambria Math"/>
              </w:rPr>
              <m:t>0</m:t>
            </m:r>
          </m:sub>
          <m:sup>
            <m:r>
              <w:rPr>
                <w:rFonts w:ascii="Cambria Math" w:hAnsi="Cambria Math"/>
              </w:rPr>
              <m:t>I</m:t>
            </m:r>
          </m:sup>
        </m:sSubSup>
        <m:d>
          <m:dPr>
            <m:ctrlPr>
              <w:rPr>
                <w:rFonts w:ascii="Cambria Math" w:hAnsi="Cambria Math"/>
                <w:i/>
                <w:lang w:val="en-GB"/>
              </w:rPr>
            </m:ctrlPr>
          </m:dPr>
          <m:e>
            <m:r>
              <w:rPr>
                <w:rFonts w:ascii="Cambria Math" w:hAnsi="Cambria Math"/>
                <w:lang w:val="en-GB"/>
              </w:rPr>
              <m:t>ρ,</m:t>
            </m:r>
            <m:acc>
              <m:accPr>
                <m:ctrlPr>
                  <w:rPr>
                    <w:rFonts w:ascii="Cambria Math" w:hAnsi="Cambria Math"/>
                    <w:i/>
                    <w:lang w:val="en-GB"/>
                  </w:rPr>
                </m:ctrlPr>
              </m:accPr>
              <m:e>
                <m:r>
                  <w:rPr>
                    <w:rFonts w:ascii="Cambria Math" w:hAnsi="Cambria Math"/>
                    <w:lang w:val="en-GB"/>
                  </w:rPr>
                  <m:t>ε</m:t>
                </m:r>
              </m:e>
            </m:acc>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u</m:t>
                    </m:r>
                  </m:e>
                </m:acc>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b/>
                        <w:lang w:val="en-GB"/>
                      </w:rPr>
                    </m:ctrlPr>
                  </m:accPr>
                  <m:e>
                    <m:r>
                      <m:rPr>
                        <m:sty m:val="bi"/>
                      </m:rPr>
                      <w:rPr>
                        <w:rFonts w:ascii="Cambria Math" w:hAnsi="Cambria Math"/>
                        <w:lang w:val="en-GB"/>
                      </w:rPr>
                      <m:t>v</m:t>
                    </m:r>
                  </m:e>
                </m:acc>
              </m:e>
              <m:sub>
                <m:r>
                  <w:rPr>
                    <w:rFonts w:ascii="Cambria Math" w:hAnsi="Cambria Math"/>
                    <w:lang w:val="en-GB"/>
                  </w:rPr>
                  <m:t>I</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num>
          <m:den>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lang w:val="en-GB"/>
                          </w:rPr>
                        </m:ctrlPr>
                      </m:radPr>
                      <m:deg/>
                      <m:e>
                        <m:r>
                          <w:rPr>
                            <w:rFonts w:ascii="Cambria Math" w:hAnsi="Cambria Math"/>
                            <w:lang w:val="en-GB"/>
                          </w:rPr>
                          <m:t>2</m:t>
                        </m:r>
                        <m:acc>
                          <m:accPr>
                            <m:ctrlPr>
                              <w:rPr>
                                <w:rFonts w:ascii="Cambria Math" w:hAnsi="Cambria Math"/>
                                <w:i/>
                                <w:lang w:val="en-GB"/>
                              </w:rPr>
                            </m:ctrlPr>
                          </m:accPr>
                          <m:e>
                            <m:r>
                              <w:rPr>
                                <w:rFonts w:ascii="Cambria Math" w:hAnsi="Cambria Math"/>
                                <w:lang w:val="en-GB"/>
                              </w:rPr>
                              <m:t>ε</m:t>
                            </m:r>
                          </m:e>
                        </m:acc>
                      </m:e>
                    </m:rad>
                  </m:e>
                </m:d>
              </m:e>
              <m:sup>
                <m:r>
                  <w:rPr>
                    <w:rFonts w:ascii="Cambria Math" w:hAnsi="Cambria Math"/>
                  </w:rPr>
                  <m:t>3</m:t>
                </m:r>
              </m:sup>
            </m:sSup>
          </m:den>
        </m:f>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r>
          <w:rPr>
            <w:rFonts w:ascii="Cambria Math" w:hAnsi="Cambria Math"/>
          </w:rPr>
          <m:t>=ρ</m:t>
        </m:r>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1+</m:t>
            </m:r>
            <m:sSub>
              <m:sSubPr>
                <m:ctrlPr>
                  <w:rPr>
                    <w:rFonts w:ascii="Cambria Math" w:hAnsi="Cambria Math"/>
                    <w:b/>
                  </w:rPr>
                </m:ctrlPr>
              </m:sSubPr>
              <m:e>
                <m:r>
                  <m:rPr>
                    <m:sty m:val="p"/>
                  </m:rPr>
                  <w:rPr>
                    <w:rFonts w:ascii="Cambria Math" w:hAnsi="Cambria Math"/>
                  </w:rPr>
                  <m:t>3</m:t>
                </m:r>
                <m:acc>
                  <m:accPr>
                    <m:chr m:val="̅"/>
                    <m:ctrlPr>
                      <w:rPr>
                        <w:rFonts w:ascii="Cambria Math" w:hAnsi="Cambria Math"/>
                        <w:b/>
                        <w:i/>
                        <w:iCs/>
                      </w:rPr>
                    </m:ctrlPr>
                  </m:accPr>
                  <m:e>
                    <m:r>
                      <m:rPr>
                        <m:sty m:val="bi"/>
                      </m:rPr>
                      <w:rPr>
                        <w:rFonts w:ascii="Cambria Math" w:hAnsi="Cambria Math"/>
                      </w:rPr>
                      <m:t>v</m:t>
                    </m:r>
                  </m:e>
                </m:acc>
              </m:e>
              <m:sub>
                <m:r>
                  <m:rPr>
                    <m:sty m:val="bi"/>
                  </m:rPr>
                  <w:rPr>
                    <w:rFonts w:ascii="Cambria Math" w:hAnsi="Cambria Math"/>
                  </w:rPr>
                  <m:t>I</m:t>
                </m:r>
              </m:sub>
            </m:sSub>
            <m:r>
              <m:rPr>
                <m:sty m:val="b"/>
              </m:rPr>
              <w:rPr>
                <w:rFonts w:ascii="Cambria Math" w:hAnsi="Cambria Math"/>
              </w:rPr>
              <m:t>∙</m:t>
            </m:r>
            <m:acc>
              <m:accPr>
                <m:chr m:val="̅"/>
                <m:ctrlPr>
                  <w:rPr>
                    <w:rFonts w:ascii="Cambria Math" w:hAnsi="Cambria Math"/>
                    <w:b/>
                  </w:rPr>
                </m:ctrlPr>
              </m:accPr>
              <m:e>
                <m:r>
                  <m:rPr>
                    <m:sty m:val="bi"/>
                  </m:rPr>
                  <w:rPr>
                    <w:rFonts w:ascii="Cambria Math" w:hAnsi="Cambria Math"/>
                  </w:rPr>
                  <m:t>u</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9</m:t>
                    </m:r>
                    <m:d>
                      <m:dPr>
                        <m:ctrlPr>
                          <w:rPr>
                            <w:rFonts w:ascii="Cambria Math" w:hAnsi="Cambria Math"/>
                            <w:i/>
                          </w:rPr>
                        </m:ctrlPr>
                      </m:dPr>
                      <m:e>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I</m:t>
                            </m:r>
                          </m:sub>
                        </m:sSub>
                        <m:r>
                          <m:rPr>
                            <m:sty m:val="b"/>
                          </m:rPr>
                          <w:rPr>
                            <w:rFonts w:ascii="Cambria Math" w:hAnsi="Cambria Math"/>
                          </w:rPr>
                          <m:t>∙</m:t>
                        </m:r>
                        <m:acc>
                          <m:accPr>
                            <m:chr m:val="̅"/>
                            <m:ctrlPr>
                              <w:rPr>
                                <w:rFonts w:ascii="Cambria Math" w:hAnsi="Cambria Math"/>
                                <w:b/>
                                <w:i/>
                                <w:iCs/>
                              </w:rPr>
                            </m:ctrlPr>
                          </m:accPr>
                          <m:e>
                            <m:r>
                              <m:rPr>
                                <m:sty m:val="bi"/>
                              </m:rPr>
                              <w:rPr>
                                <w:rFonts w:ascii="Cambria Math" w:hAnsi="Cambria Math"/>
                              </w:rPr>
                              <m:t>u</m:t>
                            </m:r>
                          </m:e>
                        </m:acc>
                        <m:ctrlPr>
                          <w:rPr>
                            <w:rFonts w:ascii="Cambria Math" w:hAnsi="Cambria Math"/>
                            <w:b/>
                          </w:rPr>
                        </m:ctrlPr>
                      </m:e>
                    </m:d>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r>
                  <m:rPr>
                    <m:sty m:val="p"/>
                  </m:rPr>
                  <w:rPr>
                    <w:rFonts w:ascii="Cambria Math" w:hAnsi="Cambria Math"/>
                  </w:rPr>
                  <m:t>3</m:t>
                </m:r>
                <m:acc>
                  <m:accPr>
                    <m:chr m:val="̅"/>
                    <m:ctrlPr>
                      <w:rPr>
                        <w:rFonts w:ascii="Cambria Math" w:hAnsi="Cambria Math"/>
                        <w:b/>
                        <w:i/>
                        <w:iCs/>
                      </w:rPr>
                    </m:ctrlPr>
                  </m:accPr>
                  <m:e>
                    <m:r>
                      <m:rPr>
                        <m:sty m:val="bi"/>
                      </m:rPr>
                      <w:rPr>
                        <w:rFonts w:ascii="Cambria Math" w:hAnsi="Cambria Math"/>
                      </w:rPr>
                      <m:t>u</m:t>
                    </m:r>
                  </m:e>
                </m:acc>
                <m:r>
                  <m:rPr>
                    <m:sty m:val="bi"/>
                  </m:rPr>
                  <w:rPr>
                    <w:rFonts w:ascii="Cambria Math" w:hAnsi="Cambria Math"/>
                  </w:rPr>
                  <m:t>∙</m:t>
                </m:r>
                <m:acc>
                  <m:accPr>
                    <m:chr m:val="̅"/>
                    <m:ctrlPr>
                      <w:rPr>
                        <w:rFonts w:ascii="Cambria Math" w:hAnsi="Cambria Math"/>
                        <w:b/>
                        <w:i/>
                        <w:iCs/>
                      </w:rPr>
                    </m:ctrlPr>
                  </m:accPr>
                  <m:e>
                    <m:r>
                      <m:rPr>
                        <m:sty m:val="bi"/>
                      </m:rPr>
                      <w:rPr>
                        <w:rFonts w:ascii="Cambria Math" w:hAnsi="Cambria Math"/>
                      </w:rPr>
                      <m:t>u</m:t>
                    </m:r>
                  </m:e>
                </m:acc>
              </m:num>
              <m:den>
                <m:r>
                  <w:rPr>
                    <w:rFonts w:ascii="Cambria Math" w:hAnsi="Cambria Math"/>
                  </w:rPr>
                  <m:t>2</m:t>
                </m:r>
              </m:den>
            </m:f>
          </m:e>
        </m:d>
        <m:r>
          <w:rPr>
            <w:rFonts w:ascii="Cambria Math" w:hAnsi="Cambria Math"/>
          </w:rPr>
          <m:t xml:space="preserve">,          </m:t>
        </m:r>
        <m:acc>
          <m:accPr>
            <m:chr m:val="̅"/>
            <m:ctrlPr>
              <w:rPr>
                <w:rFonts w:ascii="Cambria Math" w:hAnsi="Cambria Math"/>
                <w:b/>
              </w:rPr>
            </m:ctrlPr>
          </m:accPr>
          <m:e>
            <m:r>
              <m:rPr>
                <m:sty m:val="bi"/>
              </m:rPr>
              <w:rPr>
                <w:rFonts w:ascii="Cambria Math" w:hAnsi="Cambria Math"/>
              </w:rPr>
              <m:t>u</m:t>
            </m:r>
          </m:e>
        </m:acc>
        <m:r>
          <w:rPr>
            <w:rFonts w:ascii="Cambria Math" w:hAnsi="Cambria Math"/>
          </w:rPr>
          <m:t>=</m:t>
        </m:r>
        <m:f>
          <m:fPr>
            <m:ctrlPr>
              <w:rPr>
                <w:rFonts w:ascii="Cambria Math" w:hAnsi="Cambria Math"/>
                <w:i/>
              </w:rPr>
            </m:ctrlPr>
          </m:fPr>
          <m:num>
            <m:r>
              <m:rPr>
                <m:sty m:val="bi"/>
              </m:rPr>
              <w:rPr>
                <w:rFonts w:ascii="Cambria Math" w:hAnsi="Cambria Math"/>
              </w:rPr>
              <m:t>u</m:t>
            </m:r>
          </m:num>
          <m:den>
            <m:rad>
              <m:radPr>
                <m:degHide m:val="1"/>
                <m:ctrlPr>
                  <w:rPr>
                    <w:rFonts w:ascii="Cambria Math" w:hAnsi="Cambria Math"/>
                    <w:i/>
                  </w:rPr>
                </m:ctrlPr>
              </m:radPr>
              <m:deg/>
              <m:e>
                <m:r>
                  <w:rPr>
                    <w:rFonts w:ascii="Cambria Math" w:hAnsi="Cambria Math"/>
                  </w:rPr>
                  <m:t>2</m:t>
                </m:r>
                <m:acc>
                  <m:accPr>
                    <m:ctrlPr>
                      <w:rPr>
                        <w:rFonts w:ascii="Cambria Math" w:hAnsi="Cambria Math"/>
                        <w:i/>
                      </w:rPr>
                    </m:ctrlPr>
                  </m:accPr>
                  <m:e>
                    <m:r>
                      <w:rPr>
                        <w:rFonts w:ascii="Cambria Math" w:hAnsi="Cambria Math"/>
                      </w:rPr>
                      <m:t>ε</m:t>
                    </m:r>
                  </m:e>
                </m:acc>
              </m:e>
            </m:rad>
          </m:den>
        </m:f>
        <m:r>
          <w:rPr>
            <w:rFonts w:ascii="Cambria Math" w:hAnsi="Cambria Math"/>
          </w:rPr>
          <m:t xml:space="preserve"> </m:t>
        </m:r>
      </m:oMath>
      <w:proofErr w:type="gramStart"/>
      <w:r w:rsidR="00A51E74">
        <w:t>,</w:t>
      </w:r>
      <w:r w:rsidR="00A51E74" w:rsidRPr="000B0B0D">
        <w:t xml:space="preserve"> </w:t>
      </w:r>
      <w:r w:rsidR="00A51E74">
        <w:t xml:space="preserve"> </w:t>
      </w:r>
      <w:r w:rsidR="00C87145">
        <w:t xml:space="preserve"> </w:t>
      </w:r>
      <w:proofErr w:type="gramEnd"/>
      <w:r w:rsidR="00C87145">
        <w:t xml:space="preserve">            </w:t>
      </w:r>
      <w:r w:rsidR="00A51E74">
        <w:t>(</w:t>
      </w:r>
      <w:r w:rsidR="00C87145">
        <w:t>4-1.13</w:t>
      </w:r>
      <w:r w:rsidR="00A51E74">
        <w:t>)</w:t>
      </w:r>
    </w:p>
    <w:p w14:paraId="773FAB71" w14:textId="77777777" w:rsidR="00551AAE" w:rsidRDefault="00551AAE" w:rsidP="004C6CFA">
      <w:pPr>
        <w:tabs>
          <w:tab w:val="center" w:pos="3204"/>
          <w:tab w:val="right" w:pos="6634"/>
        </w:tabs>
      </w:pPr>
    </w:p>
    <w:p w14:paraId="04526809" w14:textId="60A11166" w:rsidR="00A51E74" w:rsidRDefault="00A51E74" w:rsidP="004C6CFA">
      <w:pPr>
        <w:tabs>
          <w:tab w:val="center" w:pos="3204"/>
          <w:tab w:val="right" w:pos="6634"/>
        </w:tabs>
      </w:pPr>
      <w:r>
        <w:t xml:space="preserve">in which, </w:t>
      </w:r>
      <m:oMath>
        <m:acc>
          <m:accPr>
            <m:chr m:val="̅"/>
            <m:ctrlPr>
              <w:rPr>
                <w:rFonts w:ascii="Cambria Math" w:hAnsi="Cambria Math"/>
                <w:b/>
              </w:rPr>
            </m:ctrlPr>
          </m:accPr>
          <m:e>
            <m:r>
              <m:rPr>
                <m:sty m:val="bi"/>
              </m:rPr>
              <w:rPr>
                <w:rFonts w:ascii="Cambria Math" w:hAnsi="Cambria Math"/>
              </w:rPr>
              <m:t>u</m:t>
            </m:r>
          </m:e>
        </m:acc>
      </m:oMath>
      <w:r>
        <w:t xml:space="preserve"> denotes the non-dimensional </w:t>
      </w:r>
      <w:r w:rsidR="00C87145">
        <w:t xml:space="preserve">macroscopic </w:t>
      </w:r>
      <w:r>
        <w:t xml:space="preserve">velocity, and  </w:t>
      </w:r>
      <m:oMath>
        <m:sSub>
          <m:sSubPr>
            <m:ctrlPr>
              <w:rPr>
                <w:rFonts w:ascii="Cambria Math" w:hAnsi="Cambria Math"/>
                <w:i/>
                <w:lang w:val="en-GB"/>
              </w:rPr>
            </m:ctrlPr>
          </m:sSubPr>
          <m:e>
            <m:acc>
              <m:accPr>
                <m:chr m:val="̅"/>
                <m:ctrlPr>
                  <w:rPr>
                    <w:rFonts w:ascii="Cambria Math" w:hAnsi="Cambria Math"/>
                    <w:b/>
                    <w:lang w:val="en-GB"/>
                  </w:rPr>
                </m:ctrlPr>
              </m:accPr>
              <m:e>
                <m:r>
                  <m:rPr>
                    <m:sty m:val="bi"/>
                  </m:rPr>
                  <w:rPr>
                    <w:rFonts w:ascii="Cambria Math" w:hAnsi="Cambria Math"/>
                    <w:lang w:val="en-GB"/>
                  </w:rPr>
                  <m:t>v</m:t>
                </m:r>
              </m:e>
            </m:acc>
          </m:e>
          <m:sub>
            <m:r>
              <w:rPr>
                <w:rFonts w:ascii="Cambria Math" w:hAnsi="Cambria Math"/>
                <w:lang w:val="en-GB"/>
              </w:rPr>
              <m:t>I</m:t>
            </m:r>
          </m:sub>
        </m:sSub>
        <m:r>
          <w:rPr>
            <w:rFonts w:ascii="Cambria Math" w:hAnsi="Cambria Math"/>
          </w:rPr>
          <m:t>=</m:t>
        </m:r>
        <m:sSub>
          <m:sSubPr>
            <m:ctrlPr>
              <w:rPr>
                <w:rFonts w:ascii="Cambria Math" w:hAnsi="Cambria Math"/>
                <w:i/>
              </w:rPr>
            </m:ctrlPr>
          </m:sSubPr>
          <m:e>
            <m:r>
              <m:rPr>
                <m:sty m:val="bi"/>
              </m:rPr>
              <w:rPr>
                <w:rFonts w:ascii="Cambria Math" w:hAnsi="Cambria Math"/>
              </w:rPr>
              <m:t>v</m:t>
            </m:r>
          </m:e>
          <m:sub>
            <m:r>
              <w:rPr>
                <w:rFonts w:ascii="Cambria Math" w:hAnsi="Cambria Math"/>
              </w:rPr>
              <m:t>I</m:t>
            </m:r>
          </m:sub>
        </m:sSub>
        <m:r>
          <w:rPr>
            <w:rFonts w:ascii="Cambria Math" w:hAnsi="Cambria Math"/>
          </w:rPr>
          <m:t>/</m:t>
        </m:r>
        <m:rad>
          <m:radPr>
            <m:degHide m:val="1"/>
            <m:ctrlPr>
              <w:rPr>
                <w:rFonts w:ascii="Cambria Math" w:hAnsi="Cambria Math"/>
                <w:i/>
              </w:rPr>
            </m:ctrlPr>
          </m:radPr>
          <m:deg/>
          <m:e>
            <m:r>
              <w:rPr>
                <w:rFonts w:ascii="Cambria Math" w:hAnsi="Cambria Math"/>
              </w:rPr>
              <m:t>2</m:t>
            </m:r>
            <m:acc>
              <m:accPr>
                <m:ctrlPr>
                  <w:rPr>
                    <w:rFonts w:ascii="Cambria Math" w:hAnsi="Cambria Math"/>
                    <w:i/>
                  </w:rPr>
                </m:ctrlPr>
              </m:accPr>
              <m:e>
                <m:r>
                  <w:rPr>
                    <w:rFonts w:ascii="Cambria Math" w:hAnsi="Cambria Math"/>
                  </w:rPr>
                  <m:t>ε</m:t>
                </m:r>
              </m:e>
            </m:acc>
          </m:e>
        </m:rad>
      </m:oMath>
      <w:r>
        <w:t xml:space="preserve"> is a non-dimensional </w:t>
      </w:r>
      <w:r w:rsidR="00C87145">
        <w:t xml:space="preserve">microscopic </w:t>
      </w:r>
      <w:r>
        <w:t xml:space="preserve">velocity at node </w:t>
      </w:r>
      <w:r w:rsidRPr="008A51B6">
        <w:rPr>
          <w:i/>
        </w:rPr>
        <w:t>I</w:t>
      </w:r>
      <w:r w:rsidR="00DB354B">
        <w:t>, and</w:t>
      </w:r>
      <w:r>
        <w:t xml:space="preserve"> the </w:t>
      </w:r>
      <w:r w:rsidR="00DB354B">
        <w:t xml:space="preserve">non-dimensional </w:t>
      </w:r>
      <w:r>
        <w:t xml:space="preserve">weight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t xml:space="preserve"> absorbs the rest coefficient. The weight can be</w:t>
      </w:r>
      <w:r>
        <w:rPr>
          <w:i/>
        </w:rPr>
        <w:t xml:space="preserve"> </w:t>
      </w:r>
      <w:r w:rsidRPr="00B16CCF">
        <w:t>determined</w:t>
      </w:r>
      <w:r>
        <w:rPr>
          <w:i/>
        </w:rPr>
        <w:t xml:space="preserve"> </w:t>
      </w:r>
      <w:r>
        <w:t xml:space="preserve">by the set of velocities of the scheme based on the moment equations. </w:t>
      </w:r>
      <w:r w:rsidR="005D62F1">
        <w:t xml:space="preserve">It should </w:t>
      </w:r>
      <w:r w:rsidR="00FE1563">
        <w:t>notice that</w:t>
      </w:r>
      <w:r>
        <w:t xml:space="preserve">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lang w:val="en-GB"/>
                      </w:rPr>
                    </m:ctrlPr>
                  </m:radPr>
                  <m:deg/>
                  <m:e>
                    <m:r>
                      <w:rPr>
                        <w:rFonts w:ascii="Cambria Math" w:hAnsi="Cambria Math"/>
                        <w:lang w:val="en-GB"/>
                      </w:rPr>
                      <m:t>2</m:t>
                    </m:r>
                    <m:acc>
                      <m:accPr>
                        <m:ctrlPr>
                          <w:rPr>
                            <w:rFonts w:ascii="Cambria Math" w:hAnsi="Cambria Math"/>
                            <w:i/>
                            <w:lang w:val="en-GB"/>
                          </w:rPr>
                        </m:ctrlPr>
                      </m:accPr>
                      <m:e>
                        <m:r>
                          <w:rPr>
                            <w:rFonts w:ascii="Cambria Math" w:hAnsi="Cambria Math"/>
                            <w:lang w:val="en-GB"/>
                          </w:rPr>
                          <m:t>ε</m:t>
                        </m:r>
                      </m:e>
                    </m:acc>
                  </m:e>
                </m:rad>
              </m:e>
            </m:d>
          </m:e>
          <m:sup>
            <m:r>
              <w:rPr>
                <w:rFonts w:ascii="Cambria Math" w:hAnsi="Cambria Math"/>
              </w:rPr>
              <m:t>-3</m:t>
            </m:r>
          </m:sup>
        </m:sSup>
      </m:oMath>
      <w:r>
        <w:t xml:space="preserve"> </w:t>
      </w:r>
      <w:r w:rsidR="00FE1563">
        <w:t xml:space="preserve">of dimension </w:t>
      </w:r>
      <m:oMath>
        <m:sSup>
          <m:sSupPr>
            <m:ctrlPr>
              <w:rPr>
                <w:rFonts w:ascii="Cambria Math" w:hAnsi="Cambria Math"/>
                <w:iCs/>
              </w:rPr>
            </m:ctrlPr>
          </m:sSupPr>
          <m:e>
            <m:d>
              <m:dPr>
                <m:begChr m:val="["/>
                <m:endChr m:val="]"/>
                <m:ctrlPr>
                  <w:rPr>
                    <w:rFonts w:ascii="Cambria Math" w:hAnsi="Cambria Math"/>
                    <w:iCs/>
                  </w:rPr>
                </m:ctrlPr>
              </m:dPr>
              <m:e>
                <m:r>
                  <m:rPr>
                    <m:sty m:val="p"/>
                  </m:rPr>
                  <w:rPr>
                    <w:rFonts w:ascii="Cambria Math" w:hAnsi="Cambria Math"/>
                  </w:rPr>
                  <m:t>m</m:t>
                </m:r>
                <m:sSup>
                  <m:sSupPr>
                    <m:ctrlPr>
                      <w:rPr>
                        <w:rFonts w:ascii="Cambria Math" w:hAnsi="Cambria Math"/>
                        <w:iCs/>
                      </w:rPr>
                    </m:ctrlPr>
                  </m:sSupPr>
                  <m:e>
                    <m:r>
                      <m:rPr>
                        <m:sty m:val="p"/>
                      </m:rPr>
                      <w:rPr>
                        <w:rFonts w:ascii="Cambria Math" w:hAnsi="Cambria Math"/>
                      </w:rPr>
                      <m:t>s</m:t>
                    </m:r>
                  </m:e>
                  <m:sup>
                    <m:r>
                      <w:rPr>
                        <w:rFonts w:ascii="Cambria Math" w:hAnsi="Cambria Math"/>
                      </w:rPr>
                      <m:t>-1</m:t>
                    </m:r>
                  </m:sup>
                </m:sSup>
              </m:e>
            </m:d>
          </m:e>
          <m:sup>
            <m:r>
              <w:rPr>
                <w:rFonts w:ascii="Cambria Math" w:hAnsi="Cambria Math"/>
              </w:rPr>
              <m:t>-3</m:t>
            </m:r>
          </m:sup>
        </m:sSup>
      </m:oMath>
      <w:r w:rsidR="00FE1563">
        <w:t xml:space="preserve">  is </w:t>
      </w:r>
      <w:r>
        <w:t>used for the</w:t>
      </w:r>
      <w:r w:rsidR="00B37B5E">
        <w:t xml:space="preserve"> </w:t>
      </w:r>
      <w:r>
        <w:t xml:space="preserve">volume </w:t>
      </w:r>
      <w:r w:rsidR="00B37B5E">
        <w:t xml:space="preserve">element </w:t>
      </w:r>
      <m:oMath>
        <m:r>
          <m:rPr>
            <m:sty m:val="p"/>
          </m:rPr>
          <w:rPr>
            <w:rFonts w:ascii="Cambria Math" w:hAnsi="Cambria Math"/>
          </w:rPr>
          <m:t>d</m:t>
        </m:r>
        <m:r>
          <w:rPr>
            <w:rFonts w:ascii="Cambria Math" w:hAnsi="Cambria Math"/>
          </w:rPr>
          <m:t>V</m:t>
        </m:r>
      </m:oMath>
      <w:r>
        <w:t xml:space="preserve">of the velocity space </w:t>
      </w:r>
      <w:r w:rsidR="00E956F1">
        <w:t>being</w:t>
      </w:r>
      <w:r>
        <w:t xml:space="preserve"> non-dimensional</w:t>
      </w:r>
      <w:r w:rsidR="00B37B5E">
        <w:t xml:space="preserve"> one</w:t>
      </w:r>
      <w:r>
        <w:t xml:space="preserve">. Therefore, we may write </w:t>
      </w:r>
      <w:proofErr w:type="spellStart"/>
      <w:r w:rsidR="00B37B5E">
        <w:t>Eqs</w:t>
      </w:r>
      <w:proofErr w:type="spellEnd"/>
      <w:r w:rsidR="00B37B5E">
        <w:t>. 2-4.14~15</w:t>
      </w:r>
      <w:r>
        <w:t xml:space="preserve"> </w:t>
      </w:r>
      <w:r w:rsidR="00B37B5E">
        <w:t xml:space="preserve">in </w:t>
      </w:r>
      <w:r>
        <w:t>the following forms</w:t>
      </w:r>
      <w:r w:rsidR="009C5D25">
        <w:t xml:space="preserve"> by means of non-dimensional velocities</w:t>
      </w:r>
    </w:p>
    <w:p w14:paraId="1E255FEE" w14:textId="77777777" w:rsidR="00551AAE" w:rsidRPr="0060405C" w:rsidRDefault="00551AAE" w:rsidP="004C6CFA">
      <w:pPr>
        <w:tabs>
          <w:tab w:val="center" w:pos="3204"/>
          <w:tab w:val="right" w:pos="6634"/>
        </w:tabs>
      </w:pPr>
    </w:p>
    <w:p w14:paraId="686DD019" w14:textId="72CBB950" w:rsidR="00A51E74" w:rsidRPr="00544D6A" w:rsidRDefault="00A51E74" w:rsidP="001A5A08">
      <w:pPr>
        <w:ind w:firstLine="198"/>
        <w:jc w:val="right"/>
      </w:pPr>
      <m:oMath>
        <m:r>
          <m:rPr>
            <m:sty m:val="p"/>
          </m:rPr>
          <w:rPr>
            <w:rFonts w:ascii="Cambria Math" w:hAnsi="Cambria Math"/>
          </w:rPr>
          <m:t>zero</m:t>
        </m:r>
        <m:r>
          <w:rPr>
            <w:rFonts w:ascii="Cambria Math" w:hAnsi="Cambria Math"/>
          </w:rPr>
          <m:t xml:space="preserve"> </m:t>
        </m:r>
        <m:r>
          <m:rPr>
            <m:sty m:val="p"/>
          </m:rPr>
          <w:rPr>
            <w:rFonts w:ascii="Cambria Math" w:hAnsi="Cambria Math"/>
          </w:rPr>
          <m:t>order</m:t>
        </m:r>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r>
          <w:rPr>
            <w:rFonts w:ascii="Cambria Math" w:hAnsi="Cambria Math"/>
          </w:rPr>
          <m:t>=ρ,</m:t>
        </m:r>
      </m:oMath>
      <w:r>
        <w:t xml:space="preserve">               </w:t>
      </w:r>
      <w:r w:rsidR="00B37B5E">
        <w:t xml:space="preserve">        </w:t>
      </w:r>
      <w:r w:rsidR="009C5D25">
        <w:t xml:space="preserve"> </w:t>
      </w:r>
      <w:r w:rsidR="00B37B5E">
        <w:t xml:space="preserve">  </w:t>
      </w:r>
      <w:r>
        <w:t xml:space="preserve">                      (</w:t>
      </w:r>
      <w:r w:rsidR="009C5D25">
        <w:t>4</w:t>
      </w:r>
      <w:r>
        <w:t>-</w:t>
      </w:r>
      <w:r w:rsidR="009C5D25">
        <w:t>1</w:t>
      </w:r>
      <w:r>
        <w:t>.1</w:t>
      </w:r>
      <w:r w:rsidR="009C5D25">
        <w:t>4</w:t>
      </w:r>
      <w:r>
        <w:t>)</w:t>
      </w:r>
    </w:p>
    <w:p w14:paraId="7AFD7955" w14:textId="595EB627" w:rsidR="009C5D25" w:rsidRPr="0060405C" w:rsidRDefault="00A51E74" w:rsidP="001A5A08">
      <w:pPr>
        <w:ind w:firstLine="198"/>
        <w:jc w:val="center"/>
      </w:pPr>
      <m:oMath>
        <m:r>
          <m:rPr>
            <m:sty m:val="p"/>
          </m:rPr>
          <w:rPr>
            <w:rFonts w:ascii="Cambria Math" w:hAnsi="Cambria Math"/>
          </w:rPr>
          <m:t>1st</m:t>
        </m:r>
        <m:r>
          <w:rPr>
            <w:rFonts w:ascii="Cambria Math" w:hAnsi="Cambria Math"/>
          </w:rPr>
          <m:t xml:space="preserve"> </m:t>
        </m:r>
        <m:r>
          <m:rPr>
            <m:sty m:val="p"/>
          </m:rPr>
          <w:rPr>
            <w:rFonts w:ascii="Cambria Math" w:hAnsi="Cambria Math"/>
          </w:rPr>
          <m:t>order</m:t>
        </m:r>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j</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r>
          <w:rPr>
            <w:rFonts w:ascii="Cambria Math" w:hAnsi="Cambria Math"/>
          </w:rPr>
          <m:t>)=0,</m:t>
        </m:r>
      </m:oMath>
      <w:r w:rsidR="00F357CF">
        <w:t xml:space="preserve"> </w:t>
      </w:r>
    </w:p>
    <w:p w14:paraId="2A94F49F" w14:textId="217ED601" w:rsidR="00A51E74" w:rsidRPr="0060405C" w:rsidRDefault="00A51E74" w:rsidP="001A5A08">
      <w:pPr>
        <w:ind w:firstLine="198"/>
        <w:jc w:val="center"/>
      </w:pPr>
      <m:oMath>
        <m:r>
          <m:rPr>
            <m:sty m:val="p"/>
          </m:rPr>
          <w:rPr>
            <w:rFonts w:ascii="Cambria Math" w:hAnsi="Cambria Math"/>
          </w:rPr>
          <m:t>2nd</m:t>
        </m:r>
        <m:r>
          <w:rPr>
            <w:rFonts w:ascii="Cambria Math" w:hAnsi="Cambria Math"/>
          </w:rPr>
          <m:t xml:space="preserve"> </m:t>
        </m:r>
        <m:r>
          <m:rPr>
            <m:sty m:val="p"/>
          </m:rPr>
          <w:rPr>
            <w:rFonts w:ascii="Cambria Math" w:hAnsi="Cambria Math"/>
          </w:rPr>
          <m:t>order</m:t>
        </m:r>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j</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e>
        </m:d>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k</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k</m:t>
                </m:r>
              </m:sub>
            </m:sSub>
          </m:e>
        </m:d>
        <m:r>
          <w:rPr>
            <w:rFonts w:ascii="Cambria Math" w:hAnsi="Cambria Math"/>
          </w:rPr>
          <m:t>=ρ</m:t>
        </m:r>
        <m:sSub>
          <m:sSubPr>
            <m:ctrlPr>
              <w:rPr>
                <w:rFonts w:ascii="Cambria Math" w:hAnsi="Cambria Math"/>
                <w:i/>
              </w:rPr>
            </m:ctrlPr>
          </m:sSubPr>
          <m:e>
            <m:r>
              <w:rPr>
                <w:rFonts w:ascii="Cambria Math" w:hAnsi="Cambria Math"/>
              </w:rPr>
              <m:t>δ</m:t>
            </m:r>
          </m:e>
          <m:sub>
            <m:r>
              <w:rPr>
                <w:rFonts w:ascii="Cambria Math" w:hAnsi="Cambria Math"/>
              </w:rPr>
              <m:t>jk</m:t>
            </m:r>
          </m:sub>
        </m:sSub>
        <m:r>
          <w:rPr>
            <w:rFonts w:ascii="Cambria Math" w:hAnsi="Cambria Math"/>
          </w:rPr>
          <m:t>/3,</m:t>
        </m:r>
      </m:oMath>
      <w:r w:rsidR="00F357CF">
        <w:t xml:space="preserve"> </w:t>
      </w:r>
    </w:p>
    <w:p w14:paraId="2F792EC3" w14:textId="19E4A40E" w:rsidR="00A51E74" w:rsidRPr="00544D6A" w:rsidRDefault="00A51E74" w:rsidP="001A5A08">
      <w:pPr>
        <w:ind w:firstLine="198"/>
        <w:jc w:val="center"/>
      </w:pPr>
      <m:oMath>
        <m:r>
          <m:rPr>
            <m:sty m:val="p"/>
          </m:rPr>
          <w:rPr>
            <w:rFonts w:ascii="Cambria Math" w:hAnsi="Cambria Math"/>
          </w:rPr>
          <m:t>3rd</m:t>
        </m:r>
        <m:r>
          <w:rPr>
            <w:rFonts w:ascii="Cambria Math" w:hAnsi="Cambria Math"/>
          </w:rPr>
          <m:t xml:space="preserve"> </m:t>
        </m:r>
        <m:r>
          <m:rPr>
            <m:sty m:val="p"/>
          </m:rPr>
          <w:rPr>
            <w:rFonts w:ascii="Cambria Math" w:hAnsi="Cambria Math"/>
          </w:rPr>
          <m:t>order</m:t>
        </m:r>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j</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e>
        </m:d>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k</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k</m:t>
                </m:r>
              </m:sub>
            </m:sSub>
          </m:e>
        </m:d>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l</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l</m:t>
                </m:r>
              </m:sub>
            </m:sSub>
          </m:e>
        </m:d>
        <m:r>
          <w:rPr>
            <w:rFonts w:ascii="Cambria Math" w:hAnsi="Cambria Math"/>
          </w:rPr>
          <m:t>=0,</m:t>
        </m:r>
      </m:oMath>
      <w:r w:rsidR="00F357CF">
        <w:t xml:space="preserve"> </w:t>
      </w:r>
    </w:p>
    <w:p w14:paraId="4353F9A1" w14:textId="73766FB2" w:rsidR="00A51E74" w:rsidRDefault="00A51E74" w:rsidP="001A5A08">
      <w:pPr>
        <w:ind w:firstLine="198"/>
        <w:jc w:val="center"/>
      </w:pPr>
      <m:oMath>
        <m:r>
          <m:rPr>
            <m:sty m:val="p"/>
          </m:rPr>
          <w:rPr>
            <w:rFonts w:ascii="Cambria Math" w:hAnsi="Cambria Math"/>
          </w:rPr>
          <m:t>4th</m:t>
        </m:r>
        <m:r>
          <w:rPr>
            <w:rFonts w:ascii="Cambria Math" w:hAnsi="Cambria Math"/>
          </w:rPr>
          <m:t xml:space="preserve"> </m:t>
        </m:r>
        <m:r>
          <m:rPr>
            <m:sty m:val="p"/>
          </m:rPr>
          <w:rPr>
            <w:rFonts w:ascii="Cambria Math" w:hAnsi="Cambria Math"/>
          </w:rPr>
          <m:t>order</m:t>
        </m:r>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j</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e>
        </m:d>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k</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k</m:t>
                </m:r>
              </m:sub>
            </m:sSub>
          </m:e>
        </m:d>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l</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l</m:t>
                </m:r>
              </m:sub>
            </m:sSub>
          </m:e>
        </m:d>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l</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l</m:t>
                </m:r>
              </m:sub>
            </m:sSub>
          </m:e>
        </m:d>
        <m:r>
          <w:rPr>
            <w:rFonts w:ascii="Cambria Math" w:hAnsi="Cambria Math"/>
          </w:rPr>
          <m:t>=5ρ</m:t>
        </m:r>
        <m:sSub>
          <m:sSubPr>
            <m:ctrlPr>
              <w:rPr>
                <w:rFonts w:ascii="Cambria Math" w:hAnsi="Cambria Math"/>
                <w:i/>
              </w:rPr>
            </m:ctrlPr>
          </m:sSubPr>
          <m:e>
            <m:r>
              <w:rPr>
                <w:rFonts w:ascii="Cambria Math" w:hAnsi="Cambria Math"/>
              </w:rPr>
              <m:t>δ</m:t>
            </m:r>
          </m:e>
          <m:sub>
            <m:r>
              <w:rPr>
                <w:rFonts w:ascii="Cambria Math" w:hAnsi="Cambria Math"/>
              </w:rPr>
              <m:t>jk</m:t>
            </m:r>
          </m:sub>
        </m:sSub>
        <m:r>
          <w:rPr>
            <w:rFonts w:ascii="Cambria Math" w:hAnsi="Cambria Math"/>
          </w:rPr>
          <m:t>/9.</m:t>
        </m:r>
      </m:oMath>
      <w:r w:rsidR="00F357CF">
        <w:t xml:space="preserve"> </w:t>
      </w:r>
    </w:p>
    <w:p w14:paraId="079C7553" w14:textId="1767FFEA" w:rsidR="00A51E74" w:rsidRPr="00FE008B" w:rsidRDefault="00A51E74" w:rsidP="001A5A08">
      <w:pPr>
        <w:jc w:val="left"/>
      </w:pPr>
      <w:r>
        <w:t>and</w:t>
      </w:r>
    </w:p>
    <w:p w14:paraId="77861114" w14:textId="19BD04CD" w:rsidR="00A51E74" w:rsidRPr="001D4EF2" w:rsidRDefault="00A51E74" w:rsidP="00F357CF">
      <w:pPr>
        <w:jc w:val="right"/>
      </w:pPr>
      <m:oMath>
        <m:r>
          <m:rPr>
            <m:sty m:val="p"/>
          </m:rPr>
          <w:rPr>
            <w:rFonts w:ascii="Cambria Math" w:hAnsi="Cambria Math"/>
          </w:rPr>
          <m:t>zero</m:t>
        </m:r>
        <m:r>
          <w:rPr>
            <w:rFonts w:ascii="Cambria Math" w:hAnsi="Cambria Math"/>
          </w:rPr>
          <m:t xml:space="preserve"> </m:t>
        </m:r>
        <m:r>
          <m:rPr>
            <m:sty m:val="p"/>
          </m:rPr>
          <w:rPr>
            <w:rFonts w:ascii="Cambria Math" w:hAnsi="Cambria Math"/>
          </w:rPr>
          <m:t>order</m:t>
        </m:r>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r>
          <w:rPr>
            <w:rFonts w:ascii="Cambria Math" w:hAnsi="Cambria Math"/>
          </w:rPr>
          <m:t>=ρ,</m:t>
        </m:r>
      </m:oMath>
      <w:r>
        <w:t xml:space="preserve">                                                   (</w:t>
      </w:r>
      <w:r w:rsidR="00864382">
        <w:t>4</w:t>
      </w:r>
      <w:r>
        <w:t>-</w:t>
      </w:r>
      <w:r w:rsidR="00864382">
        <w:t>1</w:t>
      </w:r>
      <w:r>
        <w:t>.1</w:t>
      </w:r>
      <w:r w:rsidR="00864382">
        <w:t>5</w:t>
      </w:r>
      <w:r>
        <w:t>)</w:t>
      </w:r>
    </w:p>
    <w:p w14:paraId="4E994BCC" w14:textId="036DE56C" w:rsidR="00A51E74" w:rsidRPr="001D4EF2" w:rsidRDefault="00A51E74" w:rsidP="00F357CF">
      <w:pPr>
        <w:jc w:val="center"/>
      </w:pPr>
      <m:oMath>
        <m:r>
          <m:rPr>
            <m:sty m:val="p"/>
          </m:rPr>
          <w:rPr>
            <w:rFonts w:ascii="Cambria Math" w:hAnsi="Cambria Math"/>
          </w:rPr>
          <m:t>1st</m:t>
        </m:r>
        <m:r>
          <w:rPr>
            <w:rFonts w:ascii="Cambria Math" w:hAnsi="Cambria Math"/>
          </w:rPr>
          <m:t xml:space="preserve"> </m:t>
        </m:r>
        <m:r>
          <m:rPr>
            <m:sty m:val="p"/>
          </m:rPr>
          <w:rPr>
            <w:rFonts w:ascii="Cambria Math" w:hAnsi="Cambria Math"/>
          </w:rPr>
          <m:t>order</m:t>
        </m:r>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i</m:t>
            </m:r>
          </m:sup>
        </m:sSubSup>
        <m:r>
          <w:rPr>
            <w:rFonts w:ascii="Cambria Math" w:hAnsi="Cambria Math"/>
          </w:rPr>
          <m:t>=ρ</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m:t>
        </m:r>
      </m:oMath>
      <w:r w:rsidR="00F357CF">
        <w:t xml:space="preserve"> </w:t>
      </w:r>
    </w:p>
    <w:p w14:paraId="41B113AD" w14:textId="2A071583" w:rsidR="00A51E74" w:rsidRPr="001D4EF2" w:rsidRDefault="00A51E74" w:rsidP="00F357CF">
      <w:pPr>
        <w:jc w:val="center"/>
      </w:pPr>
      <m:oMath>
        <m:r>
          <m:rPr>
            <m:sty m:val="p"/>
          </m:rPr>
          <w:rPr>
            <w:rFonts w:ascii="Cambria Math" w:hAnsi="Cambria Math"/>
          </w:rPr>
          <m:t>2nd</m:t>
        </m:r>
        <m:r>
          <w:rPr>
            <w:rFonts w:ascii="Cambria Math" w:hAnsi="Cambria Math"/>
          </w:rPr>
          <m:t xml:space="preserve"> </m:t>
        </m:r>
        <m:r>
          <m:rPr>
            <m:sty m:val="p"/>
          </m:rPr>
          <w:rPr>
            <w:rFonts w:ascii="Cambria Math" w:hAnsi="Cambria Math"/>
          </w:rPr>
          <m:t>order</m:t>
        </m:r>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sSubSup>
          <m:sSubSupPr>
            <m:ctrlPr>
              <w:rPr>
                <w:rFonts w:ascii="Cambria Math" w:hAnsi="Cambria Math"/>
                <w:i/>
              </w:rPr>
            </m:ctrlPr>
          </m:sSub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i</m:t>
                </m:r>
              </m:sup>
            </m:sSubSup>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j</m:t>
            </m:r>
          </m:sup>
        </m:sSubSup>
        <m:r>
          <w:rPr>
            <w:rFonts w:ascii="Cambria Math" w:hAnsi="Cambria Math"/>
          </w:rPr>
          <m:t>=ρ(</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/3+</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r>
          <w:rPr>
            <w:rFonts w:ascii="Cambria Math" w:hAnsi="Cambria Math"/>
          </w:rPr>
          <m:t>),</m:t>
        </m:r>
      </m:oMath>
      <w:r w:rsidR="00F357CF">
        <w:t xml:space="preserve"> </w:t>
      </w:r>
    </w:p>
    <w:p w14:paraId="27CBC3B0" w14:textId="6CD0FBAF" w:rsidR="00A51E74" w:rsidRDefault="00A51E74" w:rsidP="00F357CF">
      <w:pPr>
        <w:jc w:val="center"/>
      </w:pPr>
      <m:oMath>
        <m:r>
          <m:rPr>
            <m:sty m:val="p"/>
          </m:rPr>
          <w:rPr>
            <w:rFonts w:ascii="Cambria Math" w:hAnsi="Cambria Math"/>
          </w:rPr>
          <m:t>3rd</m:t>
        </m:r>
        <m:r>
          <w:rPr>
            <w:rFonts w:ascii="Cambria Math" w:hAnsi="Cambria Math"/>
          </w:rPr>
          <m:t xml:space="preserve"> </m:t>
        </m:r>
        <m:r>
          <m:rPr>
            <m:sty m:val="p"/>
          </m:rPr>
          <w:rPr>
            <w:rFonts w:ascii="Cambria Math" w:hAnsi="Cambria Math"/>
          </w:rPr>
          <m:t>order</m:t>
        </m:r>
        <m:r>
          <w:rPr>
            <w:rFonts w:ascii="Cambria Math" w:hAnsi="Cambria Math"/>
          </w:rPr>
          <m:t xml:space="preserve"> : </m:t>
        </m:r>
      </m:oMath>
      <w:r>
        <w:t xml:space="preserve"> </w:t>
      </w:r>
      <m:oMath>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sSubSup>
          <m:sSubSupPr>
            <m:ctrlPr>
              <w:rPr>
                <w:rFonts w:ascii="Cambria Math" w:hAnsi="Cambria Math"/>
                <w:i/>
              </w:rPr>
            </m:ctrlPr>
          </m:sSub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i</m:t>
                </m:r>
              </m:sup>
            </m:sSubSup>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j</m:t>
            </m:r>
          </m:sup>
        </m:sSubSup>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l</m:t>
            </m:r>
          </m:sup>
        </m:sSubSup>
        <m:r>
          <w:rPr>
            <w:rFonts w:ascii="Cambria Math" w:hAnsi="Cambria Math"/>
          </w:rPr>
          <m:t>=ρ</m:t>
        </m:r>
        <m:sSub>
          <m:sSubPr>
            <m:ctrlPr>
              <w:rPr>
                <w:rFonts w:ascii="Cambria Math" w:hAnsi="Cambria Math"/>
                <w:i/>
              </w:rPr>
            </m:ctrlPr>
          </m:sSubPr>
          <m:e>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l</m:t>
                </m:r>
              </m:sub>
            </m:sSub>
            <m:r>
              <w:rPr>
                <w:rFonts w:ascii="Cambria Math" w:hAnsi="Cambria Math"/>
              </w:rPr>
              <m:t>δ</m:t>
            </m:r>
          </m:e>
          <m:sub>
            <m:r>
              <w:rPr>
                <w:rFonts w:ascii="Cambria Math" w:hAnsi="Cambria Math"/>
              </w:rPr>
              <m:t>ij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δ</m:t>
            </m:r>
          </m:e>
          <m:sub>
            <m:r>
              <w:rPr>
                <w:rFonts w:ascii="Cambria Math" w:hAnsi="Cambria Math"/>
              </w:rPr>
              <m:t>lj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r>
              <w:rPr>
                <w:rFonts w:ascii="Cambria Math" w:hAnsi="Cambria Math"/>
              </w:rPr>
              <m:t>δ</m:t>
            </m:r>
          </m:e>
          <m:sub>
            <m:r>
              <w:rPr>
                <w:rFonts w:ascii="Cambria Math" w:hAnsi="Cambria Math"/>
              </w:rPr>
              <m:t>il</m:t>
            </m:r>
          </m:sub>
        </m:sSub>
        <m:r>
          <w:rPr>
            <w:rFonts w:ascii="Cambria Math" w:hAnsi="Cambria Math"/>
          </w:rPr>
          <m:t>)/3+ρ</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l</m:t>
            </m:r>
          </m:sub>
        </m:sSub>
        <m:r>
          <w:rPr>
            <w:rFonts w:ascii="Cambria Math" w:hAnsi="Cambria Math"/>
          </w:rPr>
          <m:t>,</m:t>
        </m:r>
      </m:oMath>
    </w:p>
    <w:p w14:paraId="59E154FE" w14:textId="28545226" w:rsidR="00A51E74" w:rsidRDefault="00A51E74" w:rsidP="00F357CF">
      <w:pPr>
        <w:spacing w:after="120"/>
        <w:jc w:val="center"/>
      </w:pPr>
      <m:oMath>
        <m:r>
          <m:rPr>
            <m:sty m:val="p"/>
          </m:rPr>
          <w:rPr>
            <w:rFonts w:ascii="Cambria Math" w:hAnsi="Cambria Math"/>
          </w:rPr>
          <m:t>4th</m:t>
        </m:r>
        <m:r>
          <w:rPr>
            <w:rFonts w:ascii="Cambria Math" w:hAnsi="Cambria Math"/>
          </w:rPr>
          <m:t xml:space="preserve"> </m:t>
        </m:r>
        <m:r>
          <m:rPr>
            <m:sty m:val="p"/>
          </m:rPr>
          <w:rPr>
            <w:rFonts w:ascii="Cambria Math" w:hAnsi="Cambria Math"/>
          </w:rPr>
          <m:t>order</m:t>
        </m:r>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i</m:t>
                        </m:r>
                      </m:sup>
                    </m:sSubSup>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j</m:t>
                    </m:r>
                  </m:sup>
                </m:sSubSup>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l</m:t>
                    </m:r>
                  </m:sup>
                </m:sSubSup>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l</m:t>
                </m:r>
              </m:sup>
            </m:sSubSup>
          </m:e>
        </m:nary>
        <m:r>
          <w:rPr>
            <w:rFonts w:ascii="Cambria Math" w:hAnsi="Cambria Math"/>
          </w:rPr>
          <m:t>=</m:t>
        </m:r>
        <m:f>
          <m:fPr>
            <m:ctrlPr>
              <w:rPr>
                <w:rFonts w:ascii="Cambria Math" w:hAnsi="Cambria Math"/>
                <w:i/>
              </w:rPr>
            </m:ctrlPr>
          </m:fPr>
          <m:num>
            <m:r>
              <w:rPr>
                <w:rFonts w:ascii="Cambria Math" w:hAnsi="Cambria Math"/>
              </w:rPr>
              <m:t>5ρ</m:t>
            </m:r>
            <m:sSub>
              <m:sSubPr>
                <m:ctrlPr>
                  <w:rPr>
                    <w:rFonts w:ascii="Cambria Math" w:hAnsi="Cambria Math"/>
                    <w:i/>
                  </w:rPr>
                </m:ctrlPr>
              </m:sSubPr>
              <m:e>
                <m:r>
                  <w:rPr>
                    <w:rFonts w:ascii="Cambria Math" w:hAnsi="Cambria Math"/>
                  </w:rPr>
                  <m:t>δ</m:t>
                </m:r>
              </m:e>
              <m:sub>
                <m:r>
                  <w:rPr>
                    <w:rFonts w:ascii="Cambria Math" w:hAnsi="Cambria Math"/>
                  </w:rPr>
                  <m:t>ij</m:t>
                </m:r>
              </m:sub>
            </m:sSub>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ρ</m:t>
            </m:r>
            <m:d>
              <m:dPr>
                <m:ctrlPr>
                  <w:rPr>
                    <w:rFonts w:ascii="Cambria Math" w:hAnsi="Cambria Math"/>
                    <w:i/>
                  </w:rPr>
                </m:ctrlPr>
              </m:dPr>
              <m:e>
                <m:r>
                  <w:rPr>
                    <w:rFonts w:ascii="Cambria Math" w:hAnsi="Cambria Math"/>
                  </w:rPr>
                  <m:t>7</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l</m:t>
                    </m:r>
                  </m:sub>
                </m:sSub>
                <m:sSub>
                  <m:sSubPr>
                    <m:ctrlPr>
                      <w:rPr>
                        <w:rFonts w:ascii="Cambria Math" w:hAnsi="Cambria Math"/>
                        <w:i/>
                      </w:rPr>
                    </m:ctrlPr>
                  </m:sSubPr>
                  <m:e>
                    <m:r>
                      <w:rPr>
                        <w:rFonts w:ascii="Cambria Math" w:hAnsi="Cambria Math"/>
                      </w:rPr>
                      <m:t>δ</m:t>
                    </m:r>
                  </m:e>
                  <m:sub>
                    <m:r>
                      <w:rPr>
                        <w:rFonts w:ascii="Cambria Math" w:hAnsi="Cambria Math"/>
                      </w:rPr>
                      <m:t>ij</m:t>
                    </m:r>
                  </m:sub>
                </m:sSub>
              </m:e>
            </m:d>
          </m:num>
          <m:den>
            <m:r>
              <w:rPr>
                <w:rFonts w:ascii="Cambria Math" w:hAnsi="Cambria Math"/>
              </w:rPr>
              <m:t>3</m:t>
            </m:r>
          </m:den>
        </m:f>
        <m:r>
          <w:rPr>
            <w:rFonts w:ascii="Cambria Math" w:hAnsi="Cambria Math"/>
          </w:rPr>
          <m:t>+ρ</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l</m:t>
            </m:r>
          </m:sub>
        </m:sSub>
        <m:r>
          <w:rPr>
            <w:rFonts w:ascii="Cambria Math" w:hAnsi="Cambria Math"/>
          </w:rPr>
          <m:t>.</m:t>
        </m:r>
      </m:oMath>
      <w:r w:rsidR="00F357CF">
        <w:t xml:space="preserve"> </w:t>
      </w:r>
    </w:p>
    <w:p w14:paraId="4942F9DA" w14:textId="1ADDFA31" w:rsidR="00864382" w:rsidRDefault="00A51E74" w:rsidP="00A51E74">
      <w:r>
        <w:t xml:space="preserve">It may be necessary to mention that according to the tensor rule </w:t>
      </w:r>
      <w:r w:rsidR="00956F50" w:rsidRPr="00FA324A">
        <w:rPr>
          <w:color w:val="000000" w:themeColor="text1"/>
        </w:rPr>
        <w:t>[</w:t>
      </w:r>
      <w:r w:rsidR="005E6DA6" w:rsidRPr="00FA324A">
        <w:rPr>
          <w:color w:val="000000" w:themeColor="text1"/>
        </w:rPr>
        <w:t>1</w:t>
      </w:r>
      <w:r w:rsidR="00E956F1">
        <w:rPr>
          <w:color w:val="000000" w:themeColor="text1"/>
        </w:rPr>
        <w:t>13-115</w:t>
      </w:r>
      <w:r w:rsidR="00956F50" w:rsidRPr="00FA324A">
        <w:rPr>
          <w:color w:val="000000" w:themeColor="text1"/>
        </w:rPr>
        <w:t>]</w:t>
      </w:r>
      <w:r w:rsidRPr="00FA324A">
        <w:rPr>
          <w:color w:val="000000" w:themeColor="text1"/>
        </w:rPr>
        <w:t xml:space="preserve">, </w:t>
      </w:r>
      <w:r>
        <w:t>we have</w:t>
      </w:r>
    </w:p>
    <w:p w14:paraId="50D3DD47" w14:textId="77777777" w:rsidR="00551AAE" w:rsidRDefault="00551AAE" w:rsidP="00A51E74"/>
    <w:p w14:paraId="06C6F3E1" w14:textId="45CCDBE4" w:rsidR="00A51E74" w:rsidRDefault="00530D4E" w:rsidP="004C6CFA">
      <w:pPr>
        <w:jc w:val="right"/>
      </w:pPr>
      <m:oMath>
        <m:sSub>
          <m:sSubPr>
            <m:ctrlPr>
              <w:rPr>
                <w:rFonts w:ascii="Cambria Math" w:hAnsi="Cambria Math"/>
                <w:i/>
              </w:rPr>
            </m:ctrlPr>
          </m:sSubPr>
          <m:e>
            <m:r>
              <w:rPr>
                <w:rFonts w:ascii="Cambria Math" w:hAnsi="Cambria Math"/>
              </w:rPr>
              <m:t>δ</m:t>
            </m:r>
          </m:e>
          <m:sub>
            <m:r>
              <w:rPr>
                <w:rFonts w:ascii="Cambria Math" w:hAnsi="Cambria Math"/>
              </w:rPr>
              <m:t>ii</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1,      </m:t>
                  </m:r>
                  <m:r>
                    <m:rPr>
                      <m:nor/>
                    </m:rPr>
                    <w:rPr>
                      <w:rFonts w:ascii="Cambria Math" w:hAnsi="Cambria Math"/>
                    </w:rPr>
                    <m:t>1-D case,</m:t>
                  </m:r>
                </m:e>
              </m:mr>
              <m:mr>
                <m:e>
                  <m:r>
                    <w:rPr>
                      <w:rFonts w:ascii="Cambria Math" w:hAnsi="Cambria Math"/>
                    </w:rPr>
                    <m:t xml:space="preserve">2,      </m:t>
                  </m:r>
                  <m:r>
                    <m:rPr>
                      <m:nor/>
                    </m:rPr>
                    <w:rPr>
                      <w:rFonts w:ascii="Cambria Math" w:hAnsi="Cambria Math"/>
                    </w:rPr>
                    <m:t>2-D case</m:t>
                  </m:r>
                </m:e>
              </m:mr>
              <m:mr>
                <m:e>
                  <m:r>
                    <w:rPr>
                      <w:rFonts w:ascii="Cambria Math" w:hAnsi="Cambria Math"/>
                    </w:rPr>
                    <m:t xml:space="preserve">3,    </m:t>
                  </m:r>
                  <m:r>
                    <m:rPr>
                      <m:nor/>
                    </m:rPr>
                    <w:rPr>
                      <w:rFonts w:ascii="Cambria Math" w:hAnsi="Cambria Math"/>
                    </w:rPr>
                    <m:t xml:space="preserve">  3-D case,</m:t>
                  </m:r>
                </m:e>
              </m:mr>
            </m:m>
            <m:r>
              <w:rPr>
                <w:rFonts w:ascii="Cambria Math" w:hAnsi="Cambria Math"/>
              </w:rPr>
              <m:t>,</m:t>
            </m:r>
          </m:e>
        </m:d>
      </m:oMath>
      <w:r w:rsidR="00A51E74">
        <w:t xml:space="preserve">                                                          (</w:t>
      </w:r>
      <w:r w:rsidR="00864382">
        <w:t>4-1</w:t>
      </w:r>
      <w:r w:rsidR="00A51E74">
        <w:t>.</w:t>
      </w:r>
      <w:r w:rsidR="00864382">
        <w:t>1</w:t>
      </w:r>
      <w:r w:rsidR="00A51E74">
        <w:t>6)</w:t>
      </w:r>
    </w:p>
    <w:p w14:paraId="3183B49F" w14:textId="77777777" w:rsidR="00551AAE" w:rsidRDefault="00551AAE" w:rsidP="00A51E74"/>
    <w:p w14:paraId="5E4D66B6" w14:textId="6ADCBE76" w:rsidR="00A51E74" w:rsidRDefault="00A51E74" w:rsidP="00A51E74">
      <w:r>
        <w:t xml:space="preserve">so that from Eq. </w:t>
      </w:r>
      <w:r w:rsidR="00864382">
        <w:t>2</w:t>
      </w:r>
      <w:r>
        <w:t>-4.</w:t>
      </w:r>
      <w:r w:rsidR="00864382">
        <w:t>15</w:t>
      </w:r>
      <w:r>
        <w:t xml:space="preserve">, the energy conservation equations are </w:t>
      </w:r>
    </w:p>
    <w:p w14:paraId="1E39BA90" w14:textId="24B50610" w:rsidR="00E25142" w:rsidRDefault="00530D4E" w:rsidP="001A5A08">
      <w:pPr>
        <w:jc w:val="right"/>
      </w:pPr>
      <m:oMath>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i</m:t>
                </m:r>
              </m:sup>
            </m:sSubSup>
            <m:r>
              <w:rPr>
                <w:rFonts w:ascii="Cambria Math" w:hAnsi="Cambria Math"/>
              </w:rPr>
              <m:t>v</m:t>
            </m:r>
          </m:e>
          <m:sub>
            <m:r>
              <w:rPr>
                <w:rFonts w:ascii="Cambria Math" w:hAnsi="Cambria Math"/>
              </w:rPr>
              <m:t>I</m:t>
            </m:r>
          </m:sub>
          <m:sup>
            <m:r>
              <w:rPr>
                <w:rFonts w:ascii="Cambria Math" w:hAnsi="Cambria Math"/>
              </w:rPr>
              <m:t>i</m:t>
            </m:r>
          </m:sup>
        </m:sSub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 xml:space="preserve"> </m:t>
                  </m:r>
                  <m:r>
                    <w:rPr>
                      <w:rFonts w:ascii="Cambria Math" w:hAnsi="Cambria Math"/>
                    </w:rPr>
                    <m:t>ρ(2</m:t>
                  </m:r>
                  <m:acc>
                    <m:accPr>
                      <m:ctrlPr>
                        <w:rPr>
                          <w:rFonts w:ascii="Cambria Math" w:hAnsi="Cambria Math"/>
                          <w:i/>
                        </w:rPr>
                      </m:ctrlPr>
                    </m:accPr>
                    <m:e>
                      <m:r>
                        <w:rPr>
                          <w:rFonts w:ascii="Cambria Math" w:hAnsi="Cambria Math"/>
                        </w:rPr>
                        <m:t>ε</m:t>
                      </m:r>
                    </m:e>
                  </m:acc>
                  <m:r>
                    <w:rPr>
                      <w:rFonts w:ascii="Cambria Math" w:hAnsi="Cambria Math"/>
                    </w:rPr>
                    <m:t>/3+</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r>
                    <m:rPr>
                      <m:sty m:val="p"/>
                    </m:rPr>
                    <w:rPr>
                      <w:rFonts w:ascii="Cambria Math" w:hAnsi="Cambria Math"/>
                    </w:rPr>
                    <m:t>1-D case,</m:t>
                  </m:r>
                </m:e>
              </m:mr>
              <m:mr>
                <m:e>
                  <m:r>
                    <m:rPr>
                      <m:sty m:val="p"/>
                    </m:rPr>
                    <w:rPr>
                      <w:rFonts w:ascii="Cambria Math" w:hAnsi="Cambria Math"/>
                    </w:rPr>
                    <m:t xml:space="preserve"> </m:t>
                  </m:r>
                  <m:r>
                    <w:rPr>
                      <w:rFonts w:ascii="Cambria Math" w:hAnsi="Cambria Math"/>
                    </w:rPr>
                    <m:t>ρ(4</m:t>
                  </m:r>
                  <m:acc>
                    <m:accPr>
                      <m:ctrlPr>
                        <w:rPr>
                          <w:rFonts w:ascii="Cambria Math" w:hAnsi="Cambria Math"/>
                          <w:i/>
                        </w:rPr>
                      </m:ctrlPr>
                    </m:accPr>
                    <m:e>
                      <m:r>
                        <w:rPr>
                          <w:rFonts w:ascii="Cambria Math" w:hAnsi="Cambria Math"/>
                        </w:rPr>
                        <m:t>ε</m:t>
                      </m:r>
                    </m:e>
                  </m:acc>
                  <m:r>
                    <w:rPr>
                      <w:rFonts w:ascii="Cambria Math" w:hAnsi="Cambria Math"/>
                    </w:rPr>
                    <m:t>/3+</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r>
                    <m:rPr>
                      <m:sty m:val="p"/>
                    </m:rPr>
                    <w:rPr>
                      <w:rFonts w:ascii="Cambria Math" w:hAnsi="Cambria Math"/>
                    </w:rPr>
                    <m:t>2-D case</m:t>
                  </m:r>
                </m:e>
              </m:mr>
              <m:mr>
                <m:e>
                  <m:r>
                    <m:rPr>
                      <m:sty m:val="p"/>
                    </m:rPr>
                    <w:rPr>
                      <w:rFonts w:ascii="Cambria Math" w:hAnsi="Cambria Math"/>
                    </w:rPr>
                    <m:t xml:space="preserve"> </m:t>
                  </m:r>
                  <m:r>
                    <w:rPr>
                      <w:rFonts w:ascii="Cambria Math" w:hAnsi="Cambria Math"/>
                    </w:rPr>
                    <m:t>ρ(6</m:t>
                  </m:r>
                  <m:acc>
                    <m:accPr>
                      <m:ctrlPr>
                        <w:rPr>
                          <w:rFonts w:ascii="Cambria Math" w:hAnsi="Cambria Math"/>
                          <w:i/>
                        </w:rPr>
                      </m:ctrlPr>
                    </m:accPr>
                    <m:e>
                      <m:r>
                        <w:rPr>
                          <w:rFonts w:ascii="Cambria Math" w:hAnsi="Cambria Math"/>
                        </w:rPr>
                        <m:t>ε</m:t>
                      </m:r>
                    </m:e>
                  </m:acc>
                  <m:r>
                    <w:rPr>
                      <w:rFonts w:ascii="Cambria Math" w:hAnsi="Cambria Math"/>
                    </w:rPr>
                    <m:t>/3+</m:t>
                  </m:r>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   </m:t>
                  </m:r>
                  <m:r>
                    <m:rPr>
                      <m:sty m:val="p"/>
                    </m:rPr>
                    <w:rPr>
                      <w:rFonts w:ascii="Cambria Math" w:hAnsi="Cambria Math"/>
                    </w:rPr>
                    <m:t xml:space="preserve">  3-D case.</m:t>
                  </m:r>
                </m:e>
              </m:mr>
            </m:m>
            <m:r>
              <w:rPr>
                <w:rFonts w:ascii="Cambria Math" w:hAnsi="Cambria Math"/>
              </w:rPr>
              <m:t>,</m:t>
            </m:r>
          </m:e>
        </m:d>
      </m:oMath>
      <w:r w:rsidR="00A51E74">
        <w:t xml:space="preserve">     </w:t>
      </w:r>
      <m:oMath>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e>
        </m:nary>
        <m:sSubSup>
          <m:sSubSupPr>
            <m:ctrlPr>
              <w:rPr>
                <w:rFonts w:ascii="Cambria Math" w:hAnsi="Cambria Math"/>
                <w:i/>
              </w:rPr>
            </m:ctrlPr>
          </m:sSub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i</m:t>
                </m:r>
              </m:sup>
            </m:sSubSup>
            <m:acc>
              <m:accPr>
                <m:chr m:val="̅"/>
                <m:ctrlPr>
                  <w:rPr>
                    <w:rFonts w:ascii="Cambria Math" w:hAnsi="Cambria Math"/>
                    <w:i/>
                  </w:rPr>
                </m:ctrlPr>
              </m:accPr>
              <m:e>
                <m:r>
                  <w:rPr>
                    <w:rFonts w:ascii="Cambria Math" w:hAnsi="Cambria Math"/>
                  </w:rPr>
                  <m:t>v</m:t>
                </m:r>
              </m:e>
            </m:acc>
          </m:e>
          <m:sub>
            <m:r>
              <w:rPr>
                <w:rFonts w:ascii="Cambria Math" w:hAnsi="Cambria Math"/>
              </w:rPr>
              <m:t>I</m:t>
            </m:r>
          </m:sub>
          <m:sup>
            <m:r>
              <w:rPr>
                <w:rFonts w:ascii="Cambria Math" w:hAnsi="Cambria Math"/>
              </w:rPr>
              <m:t>i</m:t>
            </m:r>
          </m:sup>
        </m:sSub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 xml:space="preserve"> </m:t>
                  </m:r>
                  <m:r>
                    <w:rPr>
                      <w:rFonts w:ascii="Cambria Math" w:hAnsi="Cambria Math"/>
                    </w:rPr>
                    <m:t>ρ(1/3+</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 xml:space="preserve">),      </m:t>
                  </m:r>
                  <m:r>
                    <m:rPr>
                      <m:sty m:val="p"/>
                    </m:rPr>
                    <w:rPr>
                      <w:rFonts w:ascii="Cambria Math" w:hAnsi="Cambria Math"/>
                    </w:rPr>
                    <m:t>1-D case,</m:t>
                  </m:r>
                </m:e>
              </m:mr>
              <m:mr>
                <m:e>
                  <m:r>
                    <m:rPr>
                      <m:sty m:val="p"/>
                    </m:rPr>
                    <w:rPr>
                      <w:rFonts w:ascii="Cambria Math" w:hAnsi="Cambria Math"/>
                    </w:rPr>
                    <m:t xml:space="preserve"> </m:t>
                  </m:r>
                  <m:r>
                    <w:rPr>
                      <w:rFonts w:ascii="Cambria Math" w:hAnsi="Cambria Math"/>
                    </w:rPr>
                    <m:t>ρ(2/3+</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 xml:space="preserve">),      </m:t>
                  </m:r>
                  <m:r>
                    <m:rPr>
                      <m:sty m:val="p"/>
                    </m:rPr>
                    <w:rPr>
                      <w:rFonts w:ascii="Cambria Math" w:hAnsi="Cambria Math"/>
                    </w:rPr>
                    <m:t>2-D case</m:t>
                  </m:r>
                </m:e>
              </m:mr>
              <m:mr>
                <m:e>
                  <m:r>
                    <m:rPr>
                      <m:sty m:val="p"/>
                    </m:rPr>
                    <w:rPr>
                      <w:rFonts w:ascii="Cambria Math" w:hAnsi="Cambria Math"/>
                    </w:rPr>
                    <m:t xml:space="preserve"> </m:t>
                  </m:r>
                  <m:r>
                    <w:rPr>
                      <w:rFonts w:ascii="Cambria Math" w:hAnsi="Cambria Math"/>
                    </w:rPr>
                    <m:t>ρ(3/3+</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r>
                    <w:rPr>
                      <w:rFonts w:ascii="Cambria Math" w:hAnsi="Cambria Math"/>
                    </w:rPr>
                    <m:t xml:space="preserve">),   </m:t>
                  </m:r>
                  <m:r>
                    <m:rPr>
                      <m:sty m:val="p"/>
                    </m:rPr>
                    <w:rPr>
                      <w:rFonts w:ascii="Cambria Math" w:hAnsi="Cambria Math"/>
                    </w:rPr>
                    <m:t xml:space="preserve">  3-D case.</m:t>
                  </m:r>
                </m:e>
              </m:mr>
            </m:m>
            <m:r>
              <w:rPr>
                <w:rFonts w:ascii="Cambria Math" w:hAnsi="Cambria Math"/>
              </w:rPr>
              <m:t>,</m:t>
            </m:r>
          </m:e>
        </m:d>
      </m:oMath>
      <w:r w:rsidR="001A5A08">
        <w:t xml:space="preserve">    </w:t>
      </w:r>
      <w:r w:rsidR="00A51E74">
        <w:t>(</w:t>
      </w:r>
      <w:r w:rsidR="00864382">
        <w:t>4</w:t>
      </w:r>
      <w:r w:rsidR="00A51E74">
        <w:t>-</w:t>
      </w:r>
      <w:r w:rsidR="00864382">
        <w:t>1</w:t>
      </w:r>
      <w:r w:rsidR="00A51E74">
        <w:t>.</w:t>
      </w:r>
      <w:r w:rsidR="00864382">
        <w:t>1</w:t>
      </w:r>
      <w:r w:rsidR="00A51E74">
        <w:t>7)</w:t>
      </w:r>
    </w:p>
    <w:p w14:paraId="4FB66688" w14:textId="77777777" w:rsidR="00551AAE" w:rsidRDefault="00551AAE" w:rsidP="001A5A08">
      <w:pPr>
        <w:jc w:val="right"/>
      </w:pPr>
    </w:p>
    <w:p w14:paraId="71F8F05F" w14:textId="64B4FF22" w:rsidR="00A51E74" w:rsidRDefault="00864382" w:rsidP="00864382">
      <w:pPr>
        <w:tabs>
          <w:tab w:val="center" w:pos="3204"/>
          <w:tab w:val="right" w:pos="6634"/>
        </w:tabs>
      </w:pPr>
      <w:r>
        <w:t xml:space="preserve">    </w:t>
      </w:r>
      <w:r w:rsidR="00A51E74">
        <w:t xml:space="preserve">In the history, the approximated form of </w:t>
      </w:r>
      <w:r>
        <w:t>the original EDF</w:t>
      </w:r>
      <w:r w:rsidR="00A51E74">
        <w:t xml:space="preserve"> with the </w:t>
      </w:r>
      <w:proofErr w:type="spellStart"/>
      <w:r w:rsidR="00A51E74">
        <w:t>DnQb</w:t>
      </w:r>
      <w:proofErr w:type="spellEnd"/>
      <w:r w:rsidR="00A51E74">
        <w:t xml:space="preserve"> models was developed by Qian and his colleagues </w:t>
      </w:r>
      <w:r w:rsidR="00956F50">
        <w:t>[</w:t>
      </w:r>
      <w:r w:rsidR="005E6DA6">
        <w:t>25,26,63</w:t>
      </w:r>
      <w:r w:rsidR="00956F50">
        <w:t>]</w:t>
      </w:r>
      <w:r w:rsidR="00A51E74" w:rsidRPr="001A5A08">
        <w:rPr>
          <w:color w:val="FF0000"/>
        </w:rPr>
        <w:t xml:space="preserve">.  </w:t>
      </w:r>
      <w:r w:rsidR="00A51E74">
        <w:t>Here,</w:t>
      </w:r>
      <w:r>
        <w:t xml:space="preserve"> </w:t>
      </w:r>
      <w:r w:rsidR="001A5A08">
        <w:t>the number n =</w:t>
      </w:r>
      <w:r w:rsidR="00A51E74" w:rsidRPr="006F2E3E">
        <w:t>1,2,3</w:t>
      </w:r>
      <w:r w:rsidR="00A51E74">
        <w:rPr>
          <w:i/>
        </w:rPr>
        <w:t xml:space="preserve"> </w:t>
      </w:r>
      <w:r w:rsidR="00A51E74" w:rsidRPr="006F2E3E">
        <w:t xml:space="preserve">denotes </w:t>
      </w:r>
      <w:r w:rsidR="00A51E74">
        <w:t>the dimension of problem, while b indicates the node number of the scheme.</w:t>
      </w:r>
      <w:r>
        <w:t xml:space="preserve"> </w:t>
      </w:r>
      <w:r w:rsidR="00A51E74">
        <w:t xml:space="preserve">To obtain the weights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A51E74">
        <w:t xml:space="preserve">, </w:t>
      </w:r>
      <w:r w:rsidR="00A51E74" w:rsidRPr="00956F50">
        <w:rPr>
          <w:color w:val="000000" w:themeColor="text1"/>
        </w:rPr>
        <w:t xml:space="preserve">He &amp; Luo </w:t>
      </w:r>
      <w:r w:rsidR="00956F50" w:rsidRPr="00956F50">
        <w:rPr>
          <w:color w:val="000000" w:themeColor="text1"/>
        </w:rPr>
        <w:t>[</w:t>
      </w:r>
      <w:r w:rsidR="005E6DA6">
        <w:rPr>
          <w:color w:val="000000" w:themeColor="text1"/>
        </w:rPr>
        <w:t>30</w:t>
      </w:r>
      <w:r w:rsidR="00956F50" w:rsidRPr="00956F50">
        <w:rPr>
          <w:color w:val="000000" w:themeColor="text1"/>
        </w:rPr>
        <w:t xml:space="preserve">] </w:t>
      </w:r>
      <w:r w:rsidR="00A51E74">
        <w:t>use</w:t>
      </w:r>
      <w:r w:rsidR="00956F50">
        <w:t>d</w:t>
      </w:r>
      <w:r w:rsidR="00A51E74">
        <w:t xml:space="preserve"> a third Hermite formula to approximate the integrals of the moment equation</w:t>
      </w:r>
      <w:r>
        <w:t>, and</w:t>
      </w:r>
      <w:r w:rsidR="00A51E74">
        <w:t xml:space="preserve"> </w:t>
      </w:r>
      <w:r w:rsidR="00A51E74" w:rsidRPr="00956F50">
        <w:rPr>
          <w:color w:val="000000" w:themeColor="text1"/>
        </w:rPr>
        <w:t xml:space="preserve">Abe </w:t>
      </w:r>
      <w:r w:rsidR="00956F50" w:rsidRPr="00956F50">
        <w:rPr>
          <w:color w:val="000000" w:themeColor="text1"/>
        </w:rPr>
        <w:t>[</w:t>
      </w:r>
      <w:r w:rsidR="005E6DA6">
        <w:rPr>
          <w:color w:val="000000" w:themeColor="text1"/>
        </w:rPr>
        <w:t>29</w:t>
      </w:r>
      <w:r w:rsidR="00956F50" w:rsidRPr="00956F50">
        <w:rPr>
          <w:color w:val="000000" w:themeColor="text1"/>
        </w:rPr>
        <w:t>]</w:t>
      </w:r>
      <w:r w:rsidR="00A51E74" w:rsidRPr="00956F50">
        <w:rPr>
          <w:color w:val="000000" w:themeColor="text1"/>
        </w:rPr>
        <w:t xml:space="preserve"> </w:t>
      </w:r>
      <w:r w:rsidR="00A51E74">
        <w:t>assume</w:t>
      </w:r>
      <w:r w:rsidR="00956F50">
        <w:t>d</w:t>
      </w:r>
      <w:r w:rsidR="00A51E74">
        <w:t xml:space="preserve">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A51E74">
        <w:t>ha</w:t>
      </w:r>
      <w:proofErr w:type="spellStart"/>
      <w:r w:rsidR="00956F50">
        <w:t>ving</w:t>
      </w:r>
      <w:proofErr w:type="spellEnd"/>
      <w:r w:rsidR="00A51E74">
        <w:t xml:space="preserve"> a simple truncated functional form based on </w:t>
      </w:r>
      <m:oMath>
        <m:sSub>
          <m:sSubPr>
            <m:ctrlPr>
              <w:rPr>
                <w:rFonts w:ascii="Cambria Math" w:hAnsi="Cambria Math"/>
                <w:i/>
              </w:rPr>
            </m:ctrlPr>
          </m:sSubPr>
          <m:e>
            <m:r>
              <m:rPr>
                <m:sty m:val="bi"/>
              </m:rPr>
              <w:rPr>
                <w:rFonts w:ascii="Cambria Math" w:hAnsi="Cambria Math"/>
              </w:rPr>
              <m:t>e</m:t>
            </m:r>
          </m:e>
          <m:sub>
            <m:r>
              <w:rPr>
                <w:rFonts w:ascii="Cambria Math" w:hAnsi="Cambria Math"/>
              </w:rPr>
              <m:t>I</m:t>
            </m:r>
          </m:sub>
        </m:sSub>
      </m:oMath>
      <w:r w:rsidR="00A51E74">
        <w:t>. More generally, the Gaussian quadrature can be adopted to determine the weights for the exact values of the moment integrals</w:t>
      </w:r>
      <w:r>
        <w:t xml:space="preserve"> </w:t>
      </w:r>
      <w:r w:rsidR="00956F50">
        <w:t>[</w:t>
      </w:r>
      <w:r w:rsidR="005E6DA6">
        <w:t>88</w:t>
      </w:r>
      <w:r w:rsidR="00956F50">
        <w:t>]</w:t>
      </w:r>
      <w:r w:rsidR="00A51E74">
        <w:t xml:space="preserve">, which is supported by the fundamental theorem </w:t>
      </w:r>
      <w:r w:rsidR="00956F50">
        <w:rPr>
          <w:color w:val="000000" w:themeColor="text1"/>
        </w:rPr>
        <w:t>[</w:t>
      </w:r>
      <w:r w:rsidR="005E6DA6">
        <w:rPr>
          <w:color w:val="000000" w:themeColor="text1"/>
        </w:rPr>
        <w:t>89</w:t>
      </w:r>
      <w:r w:rsidR="00956F50">
        <w:rPr>
          <w:color w:val="000000" w:themeColor="text1"/>
        </w:rPr>
        <w:t>]</w:t>
      </w:r>
      <w:r w:rsidR="00A51E74" w:rsidRPr="005345C5">
        <w:rPr>
          <w:color w:val="000000" w:themeColor="text1"/>
        </w:rPr>
        <w:t xml:space="preserve">. </w:t>
      </w:r>
    </w:p>
    <w:p w14:paraId="5A85F583" w14:textId="2BF360A9" w:rsidR="007C3B0C" w:rsidRDefault="00A51E74" w:rsidP="007C3B0C">
      <w:pPr>
        <w:tabs>
          <w:tab w:val="center" w:pos="3204"/>
          <w:tab w:val="right" w:pos="6634"/>
        </w:tabs>
        <w:ind w:firstLine="200"/>
      </w:pPr>
      <w:r w:rsidRPr="00CE6DBD">
        <w:rPr>
          <w:i/>
        </w:rPr>
        <w:t xml:space="preserve">It should be noticed that the moment equations in </w:t>
      </w:r>
      <w:proofErr w:type="spellStart"/>
      <w:r w:rsidRPr="00CE6DBD">
        <w:rPr>
          <w:i/>
        </w:rPr>
        <w:t>Eqs</w:t>
      </w:r>
      <w:proofErr w:type="spellEnd"/>
      <w:r w:rsidRPr="00CE6DBD">
        <w:rPr>
          <w:i/>
        </w:rPr>
        <w:t xml:space="preserve">. </w:t>
      </w:r>
      <w:r w:rsidR="008C6209">
        <w:rPr>
          <w:i/>
        </w:rPr>
        <w:t>4</w:t>
      </w:r>
      <w:r>
        <w:rPr>
          <w:i/>
        </w:rPr>
        <w:t>-</w:t>
      </w:r>
      <w:r w:rsidR="008C6209">
        <w:rPr>
          <w:i/>
        </w:rPr>
        <w:t>1.14~15</w:t>
      </w:r>
      <w:r w:rsidRPr="00CE6DBD">
        <w:rPr>
          <w:i/>
        </w:rPr>
        <w:t xml:space="preserve"> do not include the force effect given in Eq. </w:t>
      </w:r>
      <w:r w:rsidR="00692058">
        <w:rPr>
          <w:i/>
        </w:rPr>
        <w:t>4</w:t>
      </w:r>
      <w:r>
        <w:rPr>
          <w:i/>
        </w:rPr>
        <w:t>-</w:t>
      </w:r>
      <w:r w:rsidR="00692058">
        <w:rPr>
          <w:i/>
        </w:rPr>
        <w:t>1.5</w:t>
      </w:r>
      <w:r w:rsidRPr="00CE6DBD">
        <w:rPr>
          <w:i/>
        </w:rPr>
        <w:t xml:space="preserve">. If there </w:t>
      </w:r>
      <w:r w:rsidR="003100BE">
        <w:rPr>
          <w:i/>
        </w:rPr>
        <w:t>are</w:t>
      </w:r>
      <w:r w:rsidRPr="00CE6DBD">
        <w:rPr>
          <w:i/>
        </w:rPr>
        <w:t xml:space="preserve"> no external forces, these moment equations are valid, but if there exist some external forces, the force effect in Eq. </w:t>
      </w:r>
      <w:r w:rsidR="00692058">
        <w:rPr>
          <w:i/>
        </w:rPr>
        <w:t>4</w:t>
      </w:r>
      <w:r>
        <w:rPr>
          <w:i/>
        </w:rPr>
        <w:t>-</w:t>
      </w:r>
      <w:r w:rsidR="00692058">
        <w:rPr>
          <w:i/>
        </w:rPr>
        <w:t>1.5</w:t>
      </w:r>
      <w:r w:rsidRPr="00CE6DBD">
        <w:rPr>
          <w:i/>
        </w:rPr>
        <w:t xml:space="preserve"> must be included</w:t>
      </w:r>
      <w:r>
        <w:t xml:space="preserve">. </w:t>
      </w:r>
    </w:p>
    <w:p w14:paraId="256F041E" w14:textId="7AFDA201" w:rsidR="00A51E74" w:rsidRDefault="00A51E74" w:rsidP="00654193">
      <w:pPr>
        <w:jc w:val="center"/>
        <w:rPr>
          <w:rFonts w:ascii="Times New Roman" w:hAnsi="Times New Roman"/>
          <w:b/>
          <w:bCs/>
          <w:sz w:val="24"/>
          <w:szCs w:val="24"/>
        </w:rPr>
      </w:pPr>
      <w:r w:rsidRPr="00E36540">
        <w:rPr>
          <w:rFonts w:ascii="Times New Roman" w:hAnsi="Times New Roman"/>
          <w:bCs/>
          <w:noProof/>
          <w:sz w:val="24"/>
          <w:szCs w:val="24"/>
          <w:lang w:eastAsia="zh-CN"/>
        </w:rPr>
        <w:drawing>
          <wp:inline distT="0" distB="0" distL="0" distR="0" wp14:anchorId="21D7D546" wp14:editId="0A082A0D">
            <wp:extent cx="1296692" cy="1248308"/>
            <wp:effectExtent l="0" t="0" r="0" b="0"/>
            <wp:docPr id="849" name="Picture 849" descr="A picture containing skiing, table, photo,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descr="A picture containing skiing, table, photo, computer&#10;&#10;Description automatically generated"/>
                    <pic:cNvPicPr/>
                  </pic:nvPicPr>
                  <pic:blipFill>
                    <a:blip r:embed="rId9" cstate="print"/>
                    <a:stretch>
                      <a:fillRect/>
                    </a:stretch>
                  </pic:blipFill>
                  <pic:spPr>
                    <a:xfrm>
                      <a:off x="0" y="0"/>
                      <a:ext cx="1336276" cy="1286415"/>
                    </a:xfrm>
                    <a:prstGeom prst="rect">
                      <a:avLst/>
                    </a:prstGeom>
                  </pic:spPr>
                </pic:pic>
              </a:graphicData>
            </a:graphic>
          </wp:inline>
        </w:drawing>
      </w:r>
      <w:r w:rsidR="00654193" w:rsidRPr="004E6560">
        <w:rPr>
          <w:rFonts w:ascii="Times New Roman" w:hAnsi="Times New Roman"/>
          <w:b/>
          <w:bCs/>
          <w:noProof/>
          <w:sz w:val="24"/>
          <w:szCs w:val="24"/>
          <w:lang w:eastAsia="zh-CN"/>
        </w:rPr>
        <w:drawing>
          <wp:inline distT="0" distB="0" distL="0" distR="0" wp14:anchorId="783249C1" wp14:editId="7641EC3E">
            <wp:extent cx="1451674" cy="1227030"/>
            <wp:effectExtent l="0" t="0" r="0" b="5080"/>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838" descr="A close up of a map&#10;&#10;Description automatically generated"/>
                    <pic:cNvPicPr/>
                  </pic:nvPicPr>
                  <pic:blipFill>
                    <a:blip r:embed="rId10" cstate="print"/>
                    <a:stretch>
                      <a:fillRect/>
                    </a:stretch>
                  </pic:blipFill>
                  <pic:spPr>
                    <a:xfrm>
                      <a:off x="0" y="0"/>
                      <a:ext cx="1512076" cy="1278085"/>
                    </a:xfrm>
                    <a:prstGeom prst="rect">
                      <a:avLst/>
                    </a:prstGeom>
                  </pic:spPr>
                </pic:pic>
              </a:graphicData>
            </a:graphic>
          </wp:inline>
        </w:drawing>
      </w:r>
    </w:p>
    <w:p w14:paraId="2EFDC40C" w14:textId="69748BE8" w:rsidR="00A51E74" w:rsidRPr="00654193" w:rsidRDefault="00654193" w:rsidP="007C3B0C">
      <w:pPr>
        <w:pStyle w:val="ListParagraph"/>
        <w:numPr>
          <w:ilvl w:val="0"/>
          <w:numId w:val="37"/>
        </w:numPr>
        <w:spacing w:after="0" w:line="240" w:lineRule="auto"/>
        <w:ind w:left="3317" w:hanging="357"/>
        <w:rPr>
          <w:rFonts w:ascii="Times New Roman" w:hAnsi="Times New Roman"/>
        </w:rPr>
      </w:pPr>
      <w:r>
        <w:rPr>
          <w:rFonts w:ascii="Times New Roman" w:hAnsi="Times New Roman"/>
        </w:rPr>
        <w:t xml:space="preserve">                                             b)</w:t>
      </w:r>
    </w:p>
    <w:p w14:paraId="5856CF55" w14:textId="2B9E7856" w:rsidR="00A51E74" w:rsidRDefault="00A51E74" w:rsidP="008D173E">
      <w:pPr>
        <w:jc w:val="center"/>
        <w:rPr>
          <w:rFonts w:ascii="Times New Roman" w:hAnsi="Times New Roman"/>
          <w:bCs/>
        </w:rPr>
      </w:pPr>
      <w:r>
        <w:rPr>
          <w:rFonts w:ascii="Times New Roman" w:hAnsi="Times New Roman"/>
          <w:b/>
          <w:bCs/>
        </w:rPr>
        <w:t xml:space="preserve">Fig. </w:t>
      </w:r>
      <w:r w:rsidR="003036FC" w:rsidRPr="00137E94">
        <w:rPr>
          <w:rFonts w:ascii="Times New Roman" w:hAnsi="Times New Roman"/>
          <w:b/>
          <w:bCs/>
        </w:rPr>
        <w:t>3</w:t>
      </w:r>
      <w:r w:rsidRPr="00137E94">
        <w:rPr>
          <w:rFonts w:ascii="Times New Roman" w:hAnsi="Times New Roman"/>
          <w:b/>
          <w:bCs/>
        </w:rPr>
        <w:t xml:space="preserve"> </w:t>
      </w:r>
      <w:r w:rsidR="00654193">
        <w:rPr>
          <w:rFonts w:ascii="Times New Roman" w:hAnsi="Times New Roman"/>
        </w:rPr>
        <w:t xml:space="preserve">a) </w:t>
      </w:r>
      <w:r>
        <w:rPr>
          <w:rFonts w:ascii="Times New Roman" w:hAnsi="Times New Roman"/>
          <w:bCs/>
        </w:rPr>
        <w:t>D2Q9 scheme for 2</w:t>
      </w:r>
      <w:r w:rsidR="00654193">
        <w:rPr>
          <w:rFonts w:ascii="Times New Roman" w:hAnsi="Times New Roman"/>
          <w:bCs/>
        </w:rPr>
        <w:t>-D</w:t>
      </w:r>
      <w:r>
        <w:rPr>
          <w:rFonts w:ascii="Times New Roman" w:hAnsi="Times New Roman"/>
          <w:bCs/>
        </w:rPr>
        <w:t xml:space="preserve"> problems</w:t>
      </w:r>
      <w:r w:rsidR="00654193">
        <w:rPr>
          <w:rFonts w:ascii="Times New Roman" w:hAnsi="Times New Roman"/>
          <w:bCs/>
        </w:rPr>
        <w:t>, b) D3Q19 scheme for 3-D problems.</w:t>
      </w:r>
      <w:r w:rsidR="002542C8">
        <w:rPr>
          <w:rFonts w:ascii="Times New Roman" w:hAnsi="Times New Roman"/>
          <w:bCs/>
        </w:rPr>
        <w:t>[100]</w:t>
      </w:r>
      <w:r w:rsidR="008D173E" w:rsidRPr="008D173E">
        <w:t xml:space="preserve"> </w:t>
      </w:r>
    </w:p>
    <w:p w14:paraId="64576E4E" w14:textId="092F9143" w:rsidR="00644B7E" w:rsidRDefault="00644B7E" w:rsidP="00A51E74">
      <w:pPr>
        <w:jc w:val="center"/>
        <w:rPr>
          <w:rFonts w:ascii="Times New Roman" w:hAnsi="Times New Roman"/>
          <w:bCs/>
        </w:rPr>
      </w:pPr>
    </w:p>
    <w:p w14:paraId="62D923FA" w14:textId="77777777" w:rsidR="00644B7E" w:rsidRPr="00905F8A" w:rsidRDefault="00644B7E" w:rsidP="00644B7E">
      <w:pPr>
        <w:pStyle w:val="Heading2"/>
        <w:spacing w:before="120"/>
        <w:rPr>
          <w:lang w:val="en-GB"/>
        </w:rPr>
      </w:pPr>
      <w:bookmarkStart w:id="11" w:name="_Toc46646584"/>
      <w:bookmarkStart w:id="12" w:name="_Toc49242825"/>
      <w:bookmarkStart w:id="13" w:name="_Toc49242895"/>
      <w:bookmarkStart w:id="14" w:name="_Toc49242941"/>
      <w:bookmarkStart w:id="15" w:name="_Toc49249657"/>
      <w:bookmarkStart w:id="16" w:name="_Toc49257848"/>
      <w:bookmarkStart w:id="17" w:name="_Toc49263806"/>
      <w:bookmarkStart w:id="18" w:name="_Toc49265450"/>
      <w:bookmarkStart w:id="19" w:name="_Toc49267909"/>
      <w:r>
        <w:rPr>
          <w:lang w:val="en-GB"/>
        </w:rPr>
        <w:t>4</w:t>
      </w:r>
      <w:r w:rsidRPr="00905F8A">
        <w:rPr>
          <w:lang w:val="en-GB"/>
        </w:rPr>
        <w:t>.2 Schemes of LBM</w:t>
      </w:r>
      <w:bookmarkEnd w:id="11"/>
      <w:bookmarkEnd w:id="12"/>
      <w:bookmarkEnd w:id="13"/>
      <w:bookmarkEnd w:id="14"/>
      <w:bookmarkEnd w:id="15"/>
      <w:bookmarkEnd w:id="16"/>
      <w:bookmarkEnd w:id="17"/>
      <w:bookmarkEnd w:id="18"/>
      <w:bookmarkEnd w:id="19"/>
      <w:r w:rsidRPr="00905F8A">
        <w:rPr>
          <w:lang w:val="en-GB"/>
        </w:rPr>
        <w:t xml:space="preserve"> </w:t>
      </w:r>
    </w:p>
    <w:p w14:paraId="3F460BEE" w14:textId="23885DA1" w:rsidR="00644B7E" w:rsidRDefault="00644B7E" w:rsidP="00644B7E">
      <w:pPr>
        <w:rPr>
          <w:lang w:eastAsia="en-US"/>
        </w:rPr>
      </w:pPr>
      <w:r>
        <w:rPr>
          <w:lang w:eastAsia="en-US"/>
        </w:rPr>
        <w:t>Using the approximate EDF in Eq. 4-1.13, i.e.</w:t>
      </w:r>
    </w:p>
    <w:p w14:paraId="417CA462" w14:textId="77777777" w:rsidR="00551AAE" w:rsidRPr="00D34A8C" w:rsidRDefault="00551AAE" w:rsidP="00644B7E">
      <w:pPr>
        <w:rPr>
          <w:lang w:eastAsia="en-US"/>
        </w:rPr>
      </w:pPr>
    </w:p>
    <w:p w14:paraId="7D4488B1" w14:textId="43EDB4FC" w:rsidR="00644B7E" w:rsidRDefault="00644B7E" w:rsidP="00644B7E">
      <w:pPr>
        <w:tabs>
          <w:tab w:val="center" w:pos="3204"/>
          <w:tab w:val="right" w:pos="6634"/>
        </w:tabs>
        <w:jc w:val="right"/>
      </w:pPr>
      <w:r>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r>
          <w:rPr>
            <w:rFonts w:ascii="Cambria Math" w:hAnsi="Cambria Math"/>
          </w:rPr>
          <m:t>=ρ</m:t>
        </m:r>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1+</m:t>
            </m:r>
            <m:sSub>
              <m:sSubPr>
                <m:ctrlPr>
                  <w:rPr>
                    <w:rFonts w:ascii="Cambria Math" w:hAnsi="Cambria Math"/>
                    <w:b/>
                  </w:rPr>
                </m:ctrlPr>
              </m:sSubPr>
              <m:e>
                <m:r>
                  <m:rPr>
                    <m:sty m:val="p"/>
                  </m:rPr>
                  <w:rPr>
                    <w:rFonts w:ascii="Cambria Math" w:hAnsi="Cambria Math"/>
                  </w:rPr>
                  <m:t>3</m:t>
                </m:r>
                <m:acc>
                  <m:accPr>
                    <m:chr m:val="̅"/>
                    <m:ctrlPr>
                      <w:rPr>
                        <w:rFonts w:ascii="Cambria Math" w:hAnsi="Cambria Math"/>
                        <w:b/>
                      </w:rPr>
                    </m:ctrlPr>
                  </m:accPr>
                  <m:e>
                    <m:r>
                      <m:rPr>
                        <m:sty m:val="bi"/>
                      </m:rPr>
                      <w:rPr>
                        <w:rFonts w:ascii="Cambria Math" w:hAnsi="Cambria Math"/>
                      </w:rPr>
                      <m:t>v</m:t>
                    </m:r>
                  </m:e>
                </m:acc>
              </m:e>
              <m:sub>
                <m:r>
                  <m:rPr>
                    <m:sty m:val="bi"/>
                  </m:rPr>
                  <w:rPr>
                    <w:rFonts w:ascii="Cambria Math" w:hAnsi="Cambria Math"/>
                  </w:rPr>
                  <m:t>I</m:t>
                </m:r>
              </m:sub>
            </m:sSub>
            <m:r>
              <m:rPr>
                <m:sty m:val="b"/>
              </m:rPr>
              <w:rPr>
                <w:rFonts w:ascii="Cambria Math" w:hAnsi="Cambria Math"/>
              </w:rPr>
              <m:t>∙</m:t>
            </m:r>
            <m:acc>
              <m:accPr>
                <m:chr m:val="̅"/>
                <m:ctrlPr>
                  <w:rPr>
                    <w:rFonts w:ascii="Cambria Math" w:hAnsi="Cambria Math"/>
                    <w:b/>
                  </w:rPr>
                </m:ctrlPr>
              </m:accPr>
              <m:e>
                <m:r>
                  <m:rPr>
                    <m:sty m:val="bi"/>
                  </m:rPr>
                  <w:rPr>
                    <w:rFonts w:ascii="Cambria Math" w:hAnsi="Cambria Math"/>
                  </w:rPr>
                  <m:t>u</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9</m:t>
                    </m:r>
                    <m:d>
                      <m:dPr>
                        <m:ctrlPr>
                          <w:rPr>
                            <w:rFonts w:ascii="Cambria Math" w:hAnsi="Cambria Math"/>
                            <w:i/>
                          </w:rPr>
                        </m:ctrlPr>
                      </m:dPr>
                      <m:e>
                        <m:sSub>
                          <m:sSubPr>
                            <m:ctrlPr>
                              <w:rPr>
                                <w:rFonts w:ascii="Cambria Math" w:hAnsi="Cambria Math"/>
                                <w:b/>
                              </w:rPr>
                            </m:ctrlPr>
                          </m:sSubPr>
                          <m:e>
                            <m:acc>
                              <m:accPr>
                                <m:chr m:val="̅"/>
                                <m:ctrlPr>
                                  <w:rPr>
                                    <w:rFonts w:ascii="Cambria Math" w:hAnsi="Cambria Math"/>
                                    <w:b/>
                                  </w:rPr>
                                </m:ctrlPr>
                              </m:accPr>
                              <m:e>
                                <m:r>
                                  <m:rPr>
                                    <m:sty m:val="bi"/>
                                  </m:rPr>
                                  <w:rPr>
                                    <w:rFonts w:ascii="Cambria Math" w:hAnsi="Cambria Math"/>
                                  </w:rPr>
                                  <m:t>v</m:t>
                                </m:r>
                              </m:e>
                            </m:acc>
                          </m:e>
                          <m:sub>
                            <m:r>
                              <m:rPr>
                                <m:sty m:val="bi"/>
                              </m:rPr>
                              <w:rPr>
                                <w:rFonts w:ascii="Cambria Math" w:hAnsi="Cambria Math"/>
                              </w:rPr>
                              <m:t>I</m:t>
                            </m:r>
                          </m:sub>
                        </m:sSub>
                        <m:r>
                          <m:rPr>
                            <m:sty m:val="b"/>
                          </m:rPr>
                          <w:rPr>
                            <w:rFonts w:ascii="Cambria Math" w:hAnsi="Cambria Math"/>
                          </w:rPr>
                          <m:t>∙</m:t>
                        </m:r>
                        <m:acc>
                          <m:accPr>
                            <m:chr m:val="̅"/>
                            <m:ctrlPr>
                              <w:rPr>
                                <w:rFonts w:ascii="Cambria Math" w:hAnsi="Cambria Math"/>
                                <w:b/>
                              </w:rPr>
                            </m:ctrlPr>
                          </m:accPr>
                          <m:e>
                            <m:r>
                              <m:rPr>
                                <m:sty m:val="bi"/>
                              </m:rPr>
                              <w:rPr>
                                <w:rFonts w:ascii="Cambria Math" w:hAnsi="Cambria Math"/>
                              </w:rPr>
                              <m:t>u</m:t>
                            </m:r>
                          </m:e>
                        </m:acc>
                        <m:ctrlPr>
                          <w:rPr>
                            <w:rFonts w:ascii="Cambria Math" w:hAnsi="Cambria Math"/>
                            <w:b/>
                          </w:rPr>
                        </m:ctrlPr>
                      </m:e>
                    </m:d>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r>
                  <m:rPr>
                    <m:sty m:val="p"/>
                  </m:rPr>
                  <w:rPr>
                    <w:rFonts w:ascii="Cambria Math" w:hAnsi="Cambria Math"/>
                  </w:rPr>
                  <m:t>3</m:t>
                </m:r>
                <m:acc>
                  <m:accPr>
                    <m:chr m:val="̅"/>
                    <m:ctrlPr>
                      <w:rPr>
                        <w:rFonts w:ascii="Cambria Math" w:hAnsi="Cambria Math"/>
                        <w:b/>
                        <w:i/>
                        <w:iCs/>
                      </w:rPr>
                    </m:ctrlPr>
                  </m:accPr>
                  <m:e>
                    <m:r>
                      <m:rPr>
                        <m:sty m:val="bi"/>
                      </m:rPr>
                      <w:rPr>
                        <w:rFonts w:ascii="Cambria Math" w:hAnsi="Cambria Math"/>
                      </w:rPr>
                      <m:t>u</m:t>
                    </m:r>
                  </m:e>
                </m:acc>
                <m:r>
                  <m:rPr>
                    <m:sty m:val="bi"/>
                  </m:rPr>
                  <w:rPr>
                    <w:rFonts w:ascii="Cambria Math" w:hAnsi="Cambria Math"/>
                  </w:rPr>
                  <m:t>∙</m:t>
                </m:r>
                <m:acc>
                  <m:accPr>
                    <m:chr m:val="̅"/>
                    <m:ctrlPr>
                      <w:rPr>
                        <w:rFonts w:ascii="Cambria Math" w:hAnsi="Cambria Math"/>
                        <w:b/>
                        <w:i/>
                        <w:iCs/>
                      </w:rPr>
                    </m:ctrlPr>
                  </m:accPr>
                  <m:e>
                    <m:r>
                      <m:rPr>
                        <m:sty m:val="bi"/>
                      </m:rPr>
                      <w:rPr>
                        <w:rFonts w:ascii="Cambria Math" w:hAnsi="Cambria Math"/>
                      </w:rPr>
                      <m:t>u</m:t>
                    </m:r>
                  </m:e>
                </m:acc>
              </m:num>
              <m:den>
                <m:r>
                  <w:rPr>
                    <w:rFonts w:ascii="Cambria Math" w:hAnsi="Cambria Math"/>
                  </w:rPr>
                  <m:t>2</m:t>
                </m:r>
              </m:den>
            </m:f>
          </m:e>
        </m:d>
        <m:r>
          <w:rPr>
            <w:rFonts w:ascii="Cambria Math" w:hAnsi="Cambria Math"/>
          </w:rPr>
          <m:t>,</m:t>
        </m:r>
      </m:oMath>
      <w:r>
        <w:t xml:space="preserve">                                          (4-2.1)</w:t>
      </w:r>
    </w:p>
    <w:p w14:paraId="551218FB" w14:textId="77777777" w:rsidR="00551AAE" w:rsidRDefault="00551AAE" w:rsidP="00644B7E">
      <w:pPr>
        <w:tabs>
          <w:tab w:val="center" w:pos="3204"/>
          <w:tab w:val="right" w:pos="6634"/>
        </w:tabs>
      </w:pPr>
    </w:p>
    <w:p w14:paraId="493CE955" w14:textId="65BB1499" w:rsidR="00644B7E" w:rsidRDefault="00644B7E" w:rsidP="00644B7E">
      <w:pPr>
        <w:tabs>
          <w:tab w:val="center" w:pos="3204"/>
          <w:tab w:val="right" w:pos="6634"/>
        </w:tabs>
      </w:pPr>
      <w:r>
        <w:t xml:space="preserve">the following schemes of LBM can be established in the </w:t>
      </w:r>
      <w:proofErr w:type="spellStart"/>
      <w:r>
        <w:t>DnQb</w:t>
      </w:r>
      <w:proofErr w:type="spellEnd"/>
      <w:r>
        <w:t xml:space="preserve"> forms.</w:t>
      </w:r>
    </w:p>
    <w:p w14:paraId="40D0459C" w14:textId="77777777" w:rsidR="00644B7E" w:rsidRPr="0078450B" w:rsidRDefault="00644B7E" w:rsidP="00644B7E">
      <w:pPr>
        <w:pStyle w:val="Heading3"/>
        <w:spacing w:before="120" w:after="60"/>
      </w:pPr>
      <w:bookmarkStart w:id="20" w:name="_Toc46646587"/>
      <w:bookmarkStart w:id="21" w:name="_Toc49242828"/>
      <w:bookmarkStart w:id="22" w:name="_Toc49242898"/>
      <w:bookmarkStart w:id="23" w:name="_Toc49242944"/>
      <w:bookmarkStart w:id="24" w:name="_Toc49249660"/>
      <w:bookmarkStart w:id="25" w:name="_Toc49257851"/>
      <w:bookmarkStart w:id="26" w:name="_Toc49263809"/>
      <w:bookmarkStart w:id="27" w:name="_Toc49265453"/>
      <w:bookmarkStart w:id="28" w:name="_Toc49267912"/>
      <w:r w:rsidRPr="0078450B">
        <w:t>4.2.1 1-D scheme D1Q3</w:t>
      </w:r>
      <w:bookmarkEnd w:id="20"/>
      <w:bookmarkEnd w:id="21"/>
      <w:bookmarkEnd w:id="22"/>
      <w:bookmarkEnd w:id="23"/>
      <w:bookmarkEnd w:id="24"/>
      <w:bookmarkEnd w:id="25"/>
      <w:bookmarkEnd w:id="26"/>
      <w:bookmarkEnd w:id="27"/>
      <w:bookmarkEnd w:id="28"/>
    </w:p>
    <w:p w14:paraId="110B4273" w14:textId="77777777" w:rsidR="00644B7E" w:rsidRPr="00D45793" w:rsidRDefault="00644B7E" w:rsidP="00644B7E">
      <w:pPr>
        <w:rPr>
          <w:lang w:eastAsia="en-US"/>
        </w:rPr>
      </w:pPr>
      <w:r>
        <w:rPr>
          <w:lang w:eastAsia="en-US"/>
        </w:rPr>
        <w:t>For D1Q3, we choose three nodes (</w:t>
      </w:r>
      <m:oMath>
        <m:r>
          <w:rPr>
            <w:rFonts w:ascii="Cambria Math" w:hAnsi="Cambria Math"/>
            <w:lang w:eastAsia="en-US"/>
          </w:rPr>
          <m:t>-1,0,1)</m:t>
        </m:r>
      </m:oMath>
      <w:r>
        <w:rPr>
          <w:lang w:eastAsia="en-US"/>
        </w:rPr>
        <w:t xml:space="preserve"> with the corresponding velocity (</w:t>
      </w:r>
      <m:oMath>
        <m:r>
          <w:rPr>
            <w:rFonts w:ascii="Cambria Math" w:hAnsi="Cambria Math"/>
            <w:lang w:eastAsia="en-US"/>
          </w:rPr>
          <m:t>-c,0,c)</m:t>
        </m:r>
      </m:oMath>
      <w:r>
        <w:rPr>
          <w:lang w:eastAsia="en-US"/>
        </w:rPr>
        <w:t>, so that from Eq. 4-2.1, it foll</w:t>
      </w:r>
      <w:proofErr w:type="spellStart"/>
      <w:r>
        <w:rPr>
          <w:lang w:eastAsia="en-US"/>
        </w:rPr>
        <w:t>ows</w:t>
      </w:r>
      <w:proofErr w:type="spellEnd"/>
      <w:r>
        <w:rPr>
          <w:lang w:eastAsia="en-US"/>
        </w:rPr>
        <w:t xml:space="preserve"> </w:t>
      </w:r>
    </w:p>
    <w:p w14:paraId="7800E1E8" w14:textId="77777777" w:rsidR="00644B7E" w:rsidRDefault="00644B7E" w:rsidP="00644B7E">
      <w:pPr>
        <w:tabs>
          <w:tab w:val="center" w:pos="3204"/>
          <w:tab w:val="right" w:pos="6634"/>
        </w:tabs>
        <w:spacing w:before="120" w:after="120"/>
        <w:jc w:val="center"/>
      </w:pPr>
      <m:oMath>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0</m:t>
            </m:r>
          </m:sub>
          <m:sup>
            <m:r>
              <w:rPr>
                <w:rFonts w:ascii="Cambria Math" w:hAnsi="Cambria Math"/>
              </w:rPr>
              <m:t>-1</m:t>
            </m:r>
          </m:sup>
        </m:sSubSup>
        <m:r>
          <w:rPr>
            <w:rFonts w:ascii="Cambria Math" w:hAnsi="Cambria Math"/>
          </w:rPr>
          <m:t>=</m:t>
        </m:r>
        <m:sSub>
          <m:sSubPr>
            <m:ctrlPr>
              <w:rPr>
                <w:rFonts w:ascii="Cambria Math" w:hAnsi="Cambria Math"/>
                <w:i/>
              </w:rPr>
            </m:ctrlPr>
          </m:sSubPr>
          <m:e>
            <m:r>
              <w:rPr>
                <w:rFonts w:ascii="Cambria Math" w:hAnsi="Cambria Math"/>
              </w:rPr>
              <m:t>ρw</m:t>
            </m:r>
          </m:e>
          <m:sub>
            <m:r>
              <w:rPr>
                <w:rFonts w:ascii="Cambria Math" w:hAnsi="Cambria Math"/>
              </w:rPr>
              <m:t>-1</m:t>
            </m:r>
          </m:sub>
        </m:sSub>
        <m:d>
          <m:dPr>
            <m:ctrlPr>
              <w:rPr>
                <w:rFonts w:ascii="Cambria Math" w:hAnsi="Cambria Math"/>
                <w:i/>
              </w:rPr>
            </m:ctrlPr>
          </m:dPr>
          <m:e>
            <m:r>
              <w:rPr>
                <w:rFonts w:ascii="Cambria Math" w:hAnsi="Cambria Math"/>
              </w:rPr>
              <m:t>1+</m:t>
            </m:r>
            <m:f>
              <m:fPr>
                <m:ctrlPr>
                  <w:rPr>
                    <w:rFonts w:ascii="Cambria Math" w:hAnsi="Cambria Math"/>
                    <w:i/>
                  </w:rPr>
                </m:ctrlPr>
              </m:fPr>
              <m:num>
                <m:r>
                  <m:rPr>
                    <m:sty m:val="p"/>
                  </m:rPr>
                  <w:rPr>
                    <w:rFonts w:ascii="Cambria Math" w:hAnsi="Cambria Math"/>
                  </w:rPr>
                  <m:t>-3</m:t>
                </m:r>
                <m:r>
                  <w:rPr>
                    <w:rFonts w:ascii="Cambria Math" w:hAnsi="Cambria Math"/>
                  </w:rPr>
                  <m:t>cu</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9</m:t>
                    </m:r>
                    <m:d>
                      <m:dPr>
                        <m:ctrlPr>
                          <w:rPr>
                            <w:rFonts w:ascii="Cambria Math" w:hAnsi="Cambria Math"/>
                            <w:i/>
                          </w:rPr>
                        </m:ctrlPr>
                      </m:dPr>
                      <m:e>
                        <m:r>
                          <w:rPr>
                            <w:rFonts w:ascii="Cambria Math" w:hAnsi="Cambria Math"/>
                          </w:rPr>
                          <m:t>cu</m:t>
                        </m:r>
                        <m:ctrlPr>
                          <w:rPr>
                            <w:rFonts w:ascii="Cambria Math" w:hAnsi="Cambria Math"/>
                            <w:b/>
                          </w:rPr>
                        </m:ctrlPr>
                      </m:e>
                    </m:d>
                  </m:e>
                  <m:sup>
                    <m:r>
                      <w:rPr>
                        <w:rFonts w:ascii="Cambria Math" w:hAnsi="Cambria Math"/>
                      </w:rPr>
                      <m:t>2</m:t>
                    </m:r>
                  </m:sup>
                </m:sSup>
              </m:num>
              <m:den>
                <m:sSup>
                  <m:sSupPr>
                    <m:ctrlPr>
                      <w:rPr>
                        <w:rFonts w:ascii="Cambria Math" w:hAnsi="Cambria Math"/>
                        <w:i/>
                      </w:rPr>
                    </m:ctrlPr>
                  </m:sSupPr>
                  <m:e>
                    <m:r>
                      <w:rPr>
                        <w:rFonts w:ascii="Cambria Math" w:hAnsi="Cambria Math"/>
                      </w:rPr>
                      <m:t>2c</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c</m:t>
                    </m:r>
                  </m:e>
                  <m:sup>
                    <m:r>
                      <w:rPr>
                        <w:rFonts w:ascii="Cambria Math" w:hAnsi="Cambria Math"/>
                      </w:rPr>
                      <m:t>2</m:t>
                    </m:r>
                  </m:sup>
                </m:sSup>
              </m:den>
            </m:f>
          </m:e>
        </m:d>
      </m:oMath>
      <w:r>
        <w:t xml:space="preserve">,     </w:t>
      </w:r>
      <m:oMath>
        <m:r>
          <w:rPr>
            <w:rFonts w:ascii="Cambria Math" w:hAnsi="Cambria Math"/>
          </w:rPr>
          <m:t>c=</m:t>
        </m:r>
        <m:rad>
          <m:radPr>
            <m:degHide m:val="1"/>
            <m:ctrlPr>
              <w:rPr>
                <w:rFonts w:ascii="Cambria Math" w:hAnsi="Cambria Math"/>
                <w:i/>
              </w:rPr>
            </m:ctrlPr>
          </m:radPr>
          <m:deg/>
          <m:e>
            <m:r>
              <w:rPr>
                <w:rFonts w:ascii="Cambria Math" w:hAnsi="Cambria Math"/>
              </w:rPr>
              <m:t>2</m:t>
            </m:r>
            <m:acc>
              <m:accPr>
                <m:ctrlPr>
                  <w:rPr>
                    <w:rFonts w:ascii="Cambria Math" w:hAnsi="Cambria Math"/>
                    <w:i/>
                  </w:rPr>
                </m:ctrlPr>
              </m:accPr>
              <m:e>
                <m:r>
                  <w:rPr>
                    <w:rFonts w:ascii="Cambria Math" w:hAnsi="Cambria Math"/>
                  </w:rPr>
                  <m:t>ε</m:t>
                </m:r>
              </m:e>
            </m:acc>
          </m:e>
        </m:rad>
      </m:oMath>
      <w:r>
        <w:t>,</w:t>
      </w:r>
    </w:p>
    <w:p w14:paraId="54E780F5" w14:textId="2D4021A6" w:rsidR="00644B7E" w:rsidRDefault="00644B7E" w:rsidP="00644B7E">
      <w:pPr>
        <w:tabs>
          <w:tab w:val="center" w:pos="3204"/>
          <w:tab w:val="right" w:pos="6634"/>
        </w:tabs>
        <w:spacing w:before="120" w:after="120"/>
        <w:jc w:val="right"/>
      </w:pPr>
      <w:r>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0</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ρw</m:t>
            </m:r>
          </m:e>
          <m:sub>
            <m:r>
              <w:rPr>
                <w:rFonts w:ascii="Cambria Math" w:hAnsi="Cambria Math"/>
              </w:rPr>
              <m:t>0</m:t>
            </m:r>
          </m:sub>
        </m:sSub>
        <m:r>
          <w:rPr>
            <w:rFonts w:ascii="Cambria Math" w:hAnsi="Cambria Math"/>
          </w:rPr>
          <m:t>(1-</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oMath>
      <w:proofErr w:type="gramStart"/>
      <w:r>
        <w:t xml:space="preserve">,   </w:t>
      </w:r>
      <w:proofErr w:type="gramEnd"/>
      <w:r>
        <w:t xml:space="preserve">                 </w:t>
      </w:r>
      <w:r w:rsidR="007C3B0C">
        <w:t xml:space="preserve">             </w:t>
      </w:r>
      <w:r>
        <w:t xml:space="preserve">                              (4-2.2)</w:t>
      </w:r>
    </w:p>
    <w:p w14:paraId="504B24A0" w14:textId="77777777" w:rsidR="00644B7E" w:rsidRDefault="00644B7E" w:rsidP="00644B7E">
      <w:pPr>
        <w:tabs>
          <w:tab w:val="center" w:pos="3204"/>
          <w:tab w:val="right" w:pos="6634"/>
        </w:tabs>
        <w:spacing w:before="120" w:after="120"/>
        <w:jc w:val="center"/>
      </w:pPr>
      <m:oMath>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0</m:t>
            </m:r>
          </m:sub>
          <m:sup>
            <m:r>
              <w:rPr>
                <w:rFonts w:ascii="Cambria Math" w:hAnsi="Cambria Math"/>
              </w:rPr>
              <m:t>1</m:t>
            </m:r>
          </m:sup>
        </m:sSubSup>
        <m:r>
          <w:rPr>
            <w:rFonts w:ascii="Cambria Math" w:hAnsi="Cambria Math"/>
          </w:rPr>
          <m:t>=ρ</m:t>
        </m:r>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1+</m:t>
            </m:r>
            <m:f>
              <m:fPr>
                <m:ctrlPr>
                  <w:rPr>
                    <w:rFonts w:ascii="Cambria Math" w:hAnsi="Cambria Math"/>
                    <w:i/>
                  </w:rPr>
                </m:ctrlPr>
              </m:fPr>
              <m:num>
                <m:r>
                  <m:rPr>
                    <m:sty m:val="p"/>
                  </m:rPr>
                  <w:rPr>
                    <w:rFonts w:ascii="Cambria Math" w:hAnsi="Cambria Math"/>
                  </w:rPr>
                  <m:t>3</m:t>
                </m:r>
                <m:r>
                  <w:rPr>
                    <w:rFonts w:ascii="Cambria Math" w:hAnsi="Cambria Math"/>
                  </w:rPr>
                  <m:t>cu</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9</m:t>
                    </m:r>
                    <m:d>
                      <m:dPr>
                        <m:ctrlPr>
                          <w:rPr>
                            <w:rFonts w:ascii="Cambria Math" w:hAnsi="Cambria Math"/>
                            <w:i/>
                          </w:rPr>
                        </m:ctrlPr>
                      </m:dPr>
                      <m:e>
                        <m:r>
                          <w:rPr>
                            <w:rFonts w:ascii="Cambria Math" w:hAnsi="Cambria Math"/>
                          </w:rPr>
                          <m:t>cu</m:t>
                        </m:r>
                        <m:ctrlPr>
                          <w:rPr>
                            <w:rFonts w:ascii="Cambria Math" w:hAnsi="Cambria Math"/>
                            <w:b/>
                          </w:rPr>
                        </m:ctrlPr>
                      </m:e>
                    </m:d>
                  </m:e>
                  <m:sup>
                    <m:r>
                      <w:rPr>
                        <w:rFonts w:ascii="Cambria Math" w:hAnsi="Cambria Math"/>
                      </w:rPr>
                      <m:t>2</m:t>
                    </m:r>
                  </m:sup>
                </m:sSup>
              </m:num>
              <m:den>
                <m:sSup>
                  <m:sSupPr>
                    <m:ctrlPr>
                      <w:rPr>
                        <w:rFonts w:ascii="Cambria Math" w:hAnsi="Cambria Math"/>
                        <w:i/>
                      </w:rPr>
                    </m:ctrlPr>
                  </m:sSupPr>
                  <m:e>
                    <m:r>
                      <w:rPr>
                        <w:rFonts w:ascii="Cambria Math" w:hAnsi="Cambria Math"/>
                      </w:rPr>
                      <m:t>2c</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c</m:t>
                    </m:r>
                  </m:e>
                  <m:sup>
                    <m:r>
                      <w:rPr>
                        <w:rFonts w:ascii="Cambria Math" w:hAnsi="Cambria Math"/>
                      </w:rPr>
                      <m:t>2</m:t>
                    </m:r>
                  </m:sup>
                </m:sSup>
              </m:den>
            </m:f>
          </m:e>
        </m:d>
      </m:oMath>
      <w:r>
        <w:t xml:space="preserve">.       </w:t>
      </w:r>
    </w:p>
    <w:p w14:paraId="00E4728A" w14:textId="4600E325" w:rsidR="00644B7E" w:rsidRPr="00644B7E" w:rsidRDefault="00644B7E" w:rsidP="00644B7E">
      <w:pPr>
        <w:tabs>
          <w:tab w:val="center" w:pos="3204"/>
          <w:tab w:val="right" w:pos="6634"/>
        </w:tabs>
        <w:spacing w:after="120"/>
      </w:pPr>
      <w:r>
        <w:t xml:space="preserve">Considering the symmetry of node locations, we have no reason more favor one of them, so that to choose the same weights at the two side nodes,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oMath>
      <w:r>
        <w:t xml:space="preserve"> then from the first two moment equations in Eq. 2-4.15, we obtain the weights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6</m:t>
            </m:r>
          </m:den>
        </m:f>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=4/6</m:t>
        </m:r>
      </m:oMath>
      <w:r>
        <w:t>.</w:t>
      </w:r>
    </w:p>
    <w:p w14:paraId="155CDAF4" w14:textId="3D31C172" w:rsidR="00A51E74" w:rsidRPr="00654193" w:rsidRDefault="00AE3807" w:rsidP="00A22FFC">
      <w:pPr>
        <w:pStyle w:val="Heading3"/>
        <w:spacing w:before="120" w:after="60"/>
      </w:pPr>
      <w:bookmarkStart w:id="29" w:name="_Toc46646588"/>
      <w:bookmarkStart w:id="30" w:name="_Toc49242829"/>
      <w:bookmarkStart w:id="31" w:name="_Toc49242899"/>
      <w:bookmarkStart w:id="32" w:name="_Toc49242945"/>
      <w:bookmarkStart w:id="33" w:name="_Toc49249661"/>
      <w:bookmarkStart w:id="34" w:name="_Toc49257852"/>
      <w:bookmarkStart w:id="35" w:name="_Toc49263810"/>
      <w:bookmarkStart w:id="36" w:name="_Toc49265454"/>
      <w:bookmarkStart w:id="37" w:name="_Toc49267913"/>
      <w:r>
        <w:t>4</w:t>
      </w:r>
      <w:r w:rsidR="00A51E74" w:rsidRPr="00654193">
        <w:t>.2.2 2-D scheme D2Q9</w:t>
      </w:r>
      <w:bookmarkEnd w:id="29"/>
      <w:bookmarkEnd w:id="30"/>
      <w:bookmarkEnd w:id="31"/>
      <w:bookmarkEnd w:id="32"/>
      <w:bookmarkEnd w:id="33"/>
      <w:bookmarkEnd w:id="34"/>
      <w:bookmarkEnd w:id="35"/>
      <w:bookmarkEnd w:id="36"/>
      <w:bookmarkEnd w:id="37"/>
    </w:p>
    <w:p w14:paraId="4826E932" w14:textId="32554880" w:rsidR="00A51E74" w:rsidRDefault="00A51E74" w:rsidP="00376B3F">
      <w:pPr>
        <w:rPr>
          <w:color w:val="000000" w:themeColor="text1"/>
        </w:rPr>
      </w:pPr>
      <w:r>
        <w:rPr>
          <w:lang w:eastAsia="en-US"/>
        </w:rPr>
        <w:t>For 2-</w:t>
      </w:r>
      <w:r w:rsidR="00654193">
        <w:rPr>
          <w:lang w:eastAsia="en-US"/>
        </w:rPr>
        <w:t>D</w:t>
      </w:r>
      <w:r>
        <w:rPr>
          <w:lang w:eastAsia="en-US"/>
        </w:rPr>
        <w:t xml:space="preserve"> problem, we choose 9 nodes scheme shown by Fig. </w:t>
      </w:r>
      <w:r w:rsidR="003036FC">
        <w:rPr>
          <w:lang w:eastAsia="en-US"/>
        </w:rPr>
        <w:t>3</w:t>
      </w:r>
      <w:r w:rsidR="00654193">
        <w:rPr>
          <w:lang w:eastAsia="en-US"/>
        </w:rPr>
        <w:t>a)</w:t>
      </w:r>
      <w:r>
        <w:rPr>
          <w:lang w:eastAsia="en-US"/>
        </w:rPr>
        <w:t xml:space="preserve">, </w:t>
      </w:r>
      <w:r>
        <w:rPr>
          <w:rFonts w:ascii="Times New Roman" w:hAnsi="Times New Roman"/>
          <w:bCs/>
        </w:rPr>
        <w:t xml:space="preserve">with the velocities and the weights at the nodes have been given in many publications, such as: </w:t>
      </w:r>
      <w:r w:rsidR="00956F50" w:rsidRPr="00956F50">
        <w:rPr>
          <w:color w:val="000000" w:themeColor="text1"/>
        </w:rPr>
        <w:t>[</w:t>
      </w:r>
      <w:r w:rsidR="005E6DA6">
        <w:rPr>
          <w:color w:val="000000" w:themeColor="text1"/>
        </w:rPr>
        <w:t>25,26,29, 30, 63,88,99</w:t>
      </w:r>
      <w:r w:rsidR="00956F50" w:rsidRPr="00956F50">
        <w:rPr>
          <w:color w:val="000000" w:themeColor="text1"/>
        </w:rPr>
        <w:t>]</w:t>
      </w:r>
      <w:r w:rsidRPr="00956F50">
        <w:rPr>
          <w:color w:val="000000" w:themeColor="text1"/>
        </w:rPr>
        <w:t xml:space="preserve">, </w:t>
      </w:r>
      <w:r w:rsidR="00654193" w:rsidRPr="00956F50">
        <w:rPr>
          <w:color w:val="000000" w:themeColor="text1"/>
        </w:rPr>
        <w:t>which are</w:t>
      </w:r>
    </w:p>
    <w:p w14:paraId="0CCB1EE2" w14:textId="77777777" w:rsidR="00551AAE" w:rsidRPr="001A5A08" w:rsidRDefault="00551AAE" w:rsidP="00376B3F">
      <w:pPr>
        <w:rPr>
          <w:color w:val="FF0000"/>
          <w:lang w:eastAsia="en-US"/>
        </w:rPr>
      </w:pPr>
    </w:p>
    <w:p w14:paraId="2DBF84C9" w14:textId="37F58947" w:rsidR="00A51E74" w:rsidRPr="00E36540" w:rsidRDefault="00530D4E" w:rsidP="00A51E74">
      <w:pPr>
        <w:rPr>
          <w:rFonts w:ascii="Times New Roman" w:hAnsi="Times New Roman"/>
          <w:bCs/>
        </w:rPr>
      </w:pPr>
      <m:oMathPara>
        <m:oMath>
          <m:sSub>
            <m:sSubPr>
              <m:ctrlPr>
                <w:rPr>
                  <w:rFonts w:ascii="Cambria Math" w:hAnsi="Cambria Math"/>
                  <w:bCs/>
                  <w:i/>
                </w:rPr>
              </m:ctrlPr>
            </m:sSubPr>
            <m:e>
              <m:r>
                <m:rPr>
                  <m:sty m:val="p"/>
                </m:rPr>
                <w:rPr>
                  <w:rFonts w:ascii="Cambria Math" w:hAnsi="Cambria Math"/>
                </w:rPr>
                <m:t>v</m:t>
              </m:r>
            </m:e>
            <m:sub>
              <m:r>
                <w:rPr>
                  <w:rFonts w:ascii="Cambria Math" w:hAnsi="Cambria Math"/>
                </w:rPr>
                <m:t>0</m:t>
              </m:r>
            </m:sub>
          </m:sSub>
          <m:r>
            <w:rPr>
              <w:rFonts w:ascii="Cambria Math" w:hAnsi="Cambria Math"/>
            </w:rPr>
            <m:t xml:space="preserve">=0,     </m:t>
          </m:r>
          <m:sSub>
            <m:sSubPr>
              <m:ctrlPr>
                <w:rPr>
                  <w:rFonts w:ascii="Cambria Math" w:hAnsi="Cambria Math"/>
                  <w:bCs/>
                  <w:i/>
                </w:rPr>
              </m:ctrlPr>
            </m:sSubPr>
            <m:e>
              <m:r>
                <w:rPr>
                  <w:rFonts w:ascii="Cambria Math" w:hAnsi="Cambria Math"/>
                </w:rPr>
                <m:t>w</m:t>
              </m:r>
            </m:e>
            <m:sub>
              <m:r>
                <w:rPr>
                  <w:rFonts w:ascii="Cambria Math" w:hAnsi="Cambria Math"/>
                </w:rPr>
                <m:t>0</m:t>
              </m:r>
            </m:sub>
          </m:sSub>
          <m:r>
            <w:rPr>
              <w:rFonts w:ascii="Cambria Math" w:hAnsi="Cambria Math"/>
            </w:rPr>
            <m:t xml:space="preserve"> =</m:t>
          </m:r>
          <m:f>
            <m:fPr>
              <m:type m:val="lin"/>
              <m:ctrlPr>
                <w:rPr>
                  <w:rFonts w:ascii="Cambria Math" w:hAnsi="Cambria Math"/>
                  <w:bCs/>
                  <w:i/>
                </w:rPr>
              </m:ctrlPr>
            </m:fPr>
            <m:num>
              <m:r>
                <w:rPr>
                  <w:rFonts w:ascii="Cambria Math" w:hAnsi="Cambria Math"/>
                </w:rPr>
                <m:t>4</m:t>
              </m:r>
            </m:num>
            <m:den>
              <m:r>
                <w:rPr>
                  <w:rFonts w:ascii="Cambria Math" w:hAnsi="Cambria Math"/>
                </w:rPr>
                <m:t>9</m:t>
              </m:r>
            </m:den>
          </m:f>
        </m:oMath>
      </m:oMathPara>
    </w:p>
    <w:p w14:paraId="2704DEBE" w14:textId="61A03298" w:rsidR="00A51E74" w:rsidRPr="00E36540" w:rsidRDefault="00530D4E" w:rsidP="00376B3F">
      <w:pPr>
        <w:jc w:val="right"/>
        <w:rPr>
          <w:rFonts w:ascii="Times New Roman" w:hAnsi="Times New Roman"/>
          <w:bCs/>
        </w:rPr>
      </w:pPr>
      <m:oMath>
        <m:sSub>
          <m:sSubPr>
            <m:ctrlPr>
              <w:rPr>
                <w:rFonts w:ascii="Cambria Math" w:hAnsi="Cambria Math"/>
                <w:i/>
              </w:rPr>
            </m:ctrlPr>
          </m:sSubPr>
          <m:e>
            <m:r>
              <m:rPr>
                <m:sty m:val="p"/>
              </m:rPr>
              <w:rPr>
                <w:rFonts w:ascii="Cambria Math" w:hAnsi="Cambria Math"/>
              </w:rPr>
              <m:t>v</m:t>
            </m:r>
          </m:e>
          <m:sub>
            <m:r>
              <w:rPr>
                <w:rFonts w:ascii="Cambria Math" w:hAnsi="Cambria Math"/>
              </w:rPr>
              <m:t>I</m:t>
            </m:r>
          </m:sub>
        </m:sSub>
        <m:r>
          <m:rPr>
            <m:sty m:val="bi"/>
          </m:rPr>
          <w:rPr>
            <w:rFonts w:ascii="Cambria Math" w:hAnsi="Cambria Math"/>
          </w:rPr>
          <m:t>=</m:t>
        </m:r>
        <m:d>
          <m:dPr>
            <m:ctrlPr>
              <w:rPr>
                <w:rFonts w:ascii="Cambria Math" w:hAnsi="Cambria Math"/>
                <w:b/>
                <w:bCs/>
                <w:i/>
              </w:rPr>
            </m:ctrlPr>
          </m:dPr>
          <m:e>
            <m:func>
              <m:funcPr>
                <m:ctrlPr>
                  <w:rPr>
                    <w:rFonts w:ascii="Cambria Math" w:hAnsi="Cambria Math"/>
                    <w:bCs/>
                    <w:i/>
                  </w:rPr>
                </m:ctrlPr>
              </m:funcPr>
              <m:fName>
                <m:r>
                  <m:rPr>
                    <m:sty m:val="p"/>
                  </m:rPr>
                  <w:rPr>
                    <w:rFonts w:ascii="Cambria Math" w:hAnsi="Cambria Math"/>
                  </w:rPr>
                  <m:t>cos</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I-1</m:t>
                        </m:r>
                      </m:num>
                      <m:den>
                        <m:r>
                          <w:rPr>
                            <w:rFonts w:ascii="Cambria Math" w:hAnsi="Cambria Math"/>
                          </w:rPr>
                          <m:t>2</m:t>
                        </m:r>
                      </m:den>
                    </m:f>
                  </m:e>
                </m:box>
              </m:e>
            </m:func>
            <m:r>
              <w:rPr>
                <w:rFonts w:ascii="Cambria Math" w:hAnsi="Cambria Math"/>
              </w:rPr>
              <m:t xml:space="preserve">π ,  </m:t>
            </m:r>
            <m:func>
              <m:funcPr>
                <m:ctrlPr>
                  <w:rPr>
                    <w:rFonts w:ascii="Cambria Math" w:hAnsi="Cambria Math"/>
                    <w:bCs/>
                    <w:i/>
                  </w:rPr>
                </m:ctrlPr>
              </m:funcPr>
              <m:fName>
                <m:r>
                  <m:rPr>
                    <m:sty m:val="p"/>
                  </m:rPr>
                  <w:rPr>
                    <w:rFonts w:ascii="Cambria Math" w:hAnsi="Cambria Math"/>
                  </w:rPr>
                  <m:t>sin</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I-1</m:t>
                        </m:r>
                      </m:num>
                      <m:den>
                        <m:r>
                          <w:rPr>
                            <w:rFonts w:ascii="Cambria Math" w:hAnsi="Cambria Math"/>
                          </w:rPr>
                          <m:t>2</m:t>
                        </m:r>
                      </m:den>
                    </m:f>
                  </m:e>
                </m:box>
              </m:e>
            </m:func>
            <m:r>
              <w:rPr>
                <w:rFonts w:ascii="Cambria Math" w:hAnsi="Cambria Math"/>
              </w:rPr>
              <m:t>π</m:t>
            </m:r>
          </m:e>
        </m:d>
        <m:r>
          <w:rPr>
            <w:rFonts w:ascii="Cambria Math" w:hAnsi="Cambria Math"/>
          </w:rPr>
          <m:t>c</m:t>
        </m:r>
        <m:r>
          <m:rPr>
            <m:sty m:val="bi"/>
          </m:rPr>
          <w:rPr>
            <w:rFonts w:ascii="Cambria Math" w:hAnsi="Cambria Math"/>
          </w:rPr>
          <m:t xml:space="preserve">,     </m:t>
        </m:r>
        <m:sSub>
          <m:sSubPr>
            <m:ctrlPr>
              <w:rPr>
                <w:rFonts w:ascii="Cambria Math" w:hAnsi="Cambria Math"/>
                <w:bCs/>
                <w:i/>
              </w:rPr>
            </m:ctrlPr>
          </m:sSubPr>
          <m:e>
            <m:r>
              <w:rPr>
                <w:rFonts w:ascii="Cambria Math" w:hAnsi="Cambria Math"/>
              </w:rPr>
              <m:t>w</m:t>
            </m:r>
          </m:e>
          <m:sub>
            <m:r>
              <w:rPr>
                <w:rFonts w:ascii="Cambria Math" w:hAnsi="Cambria Math"/>
              </w:rPr>
              <m:t>I</m:t>
            </m:r>
          </m:sub>
        </m:sSub>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 xml:space="preserve">9,      </m:t>
            </m:r>
          </m:den>
        </m:f>
        <m:d>
          <m:dPr>
            <m:ctrlPr>
              <w:rPr>
                <w:rFonts w:ascii="Cambria Math" w:hAnsi="Cambria Math"/>
                <w:b/>
                <w:bCs/>
                <w:i/>
              </w:rPr>
            </m:ctrlPr>
          </m:dPr>
          <m:e>
            <m:r>
              <w:rPr>
                <w:rFonts w:ascii="Cambria Math" w:hAnsi="Cambria Math"/>
              </w:rPr>
              <m:t>I=1~4</m:t>
            </m:r>
            <m:ctrlPr>
              <w:rPr>
                <w:rFonts w:ascii="Cambria Math" w:hAnsi="Cambria Math"/>
                <w:bCs/>
                <w:i/>
              </w:rPr>
            </m:ctrlPr>
          </m:e>
        </m:d>
        <m:r>
          <w:rPr>
            <w:rFonts w:ascii="Cambria Math" w:hAnsi="Cambria Math"/>
          </w:rPr>
          <m:t xml:space="preserve">,     </m:t>
        </m:r>
      </m:oMath>
      <w:r w:rsidR="00A51E74">
        <w:rPr>
          <w:rFonts w:ascii="Times New Roman" w:hAnsi="Times New Roman"/>
          <w:bCs/>
        </w:rPr>
        <w:t xml:space="preserve">   </w:t>
      </w:r>
      <w:r w:rsidR="00654193">
        <w:rPr>
          <w:rFonts w:ascii="Times New Roman" w:hAnsi="Times New Roman"/>
          <w:bCs/>
        </w:rPr>
        <w:t xml:space="preserve">                    </w:t>
      </w:r>
      <w:r w:rsidR="00A51E74">
        <w:rPr>
          <w:rFonts w:ascii="Times New Roman" w:hAnsi="Times New Roman"/>
          <w:bCs/>
        </w:rPr>
        <w:t xml:space="preserve">     (</w:t>
      </w:r>
      <w:r w:rsidR="00654193">
        <w:rPr>
          <w:rFonts w:ascii="Times New Roman" w:hAnsi="Times New Roman"/>
          <w:bCs/>
        </w:rPr>
        <w:t>4</w:t>
      </w:r>
      <w:r w:rsidR="00A51E74">
        <w:rPr>
          <w:rFonts w:ascii="Times New Roman" w:hAnsi="Times New Roman"/>
          <w:bCs/>
        </w:rPr>
        <w:t>-</w:t>
      </w:r>
      <w:r w:rsidR="00654193">
        <w:rPr>
          <w:rFonts w:ascii="Times New Roman" w:hAnsi="Times New Roman"/>
          <w:bCs/>
        </w:rPr>
        <w:t>2.</w:t>
      </w:r>
      <w:r w:rsidR="00A51E74">
        <w:rPr>
          <w:rFonts w:ascii="Times New Roman" w:hAnsi="Times New Roman"/>
          <w:bCs/>
        </w:rPr>
        <w:t>3)</w:t>
      </w:r>
    </w:p>
    <w:p w14:paraId="740756A4" w14:textId="564E6EBE" w:rsidR="00A51E74" w:rsidRDefault="00530D4E" w:rsidP="00376B3F">
      <w:pPr>
        <w:jc w:val="center"/>
        <w:rPr>
          <w:rFonts w:ascii="Times New Roman" w:hAnsi="Times New Roman"/>
          <w:bCs/>
        </w:rPr>
      </w:pPr>
      <m:oMathPara>
        <m:oMath>
          <m:sSub>
            <m:sSubPr>
              <m:ctrlPr>
                <w:rPr>
                  <w:rFonts w:ascii="Cambria Math" w:hAnsi="Cambria Math"/>
                  <w:i/>
                </w:rPr>
              </m:ctrlPr>
            </m:sSubPr>
            <m:e>
              <m:r>
                <m:rPr>
                  <m:sty m:val="p"/>
                </m:rPr>
                <w:rPr>
                  <w:rFonts w:ascii="Cambria Math" w:hAnsi="Cambria Math"/>
                </w:rPr>
                <m:t>v</m:t>
              </m:r>
            </m:e>
            <m:sub>
              <m:r>
                <w:rPr>
                  <w:rFonts w:ascii="Cambria Math" w:hAnsi="Cambria Math"/>
                </w:rPr>
                <m:t>I</m:t>
              </m:r>
            </m:sub>
          </m:sSub>
          <m:r>
            <m:rPr>
              <m:sty m:val="bi"/>
            </m:rPr>
            <w:rPr>
              <w:rFonts w:ascii="Cambria Math" w:hAnsi="Cambria Math"/>
            </w:rPr>
            <m:t>=</m:t>
          </m:r>
          <m:rad>
            <m:radPr>
              <m:degHide m:val="1"/>
              <m:ctrlPr>
                <w:rPr>
                  <w:rFonts w:ascii="Cambria Math" w:hAnsi="Cambria Math"/>
                  <w:b/>
                  <w:bCs/>
                  <w:i/>
                </w:rPr>
              </m:ctrlPr>
            </m:radPr>
            <m:deg/>
            <m:e>
              <m:r>
                <m:rPr>
                  <m:sty m:val="p"/>
                </m:rPr>
                <w:rPr>
                  <w:rFonts w:ascii="Cambria Math" w:hAnsi="Cambria Math"/>
                </w:rPr>
                <m:t>2</m:t>
              </m:r>
            </m:e>
          </m:rad>
          <m:d>
            <m:dPr>
              <m:ctrlPr>
                <w:rPr>
                  <w:rFonts w:ascii="Cambria Math" w:hAnsi="Cambria Math"/>
                  <w:b/>
                  <w:bCs/>
                  <w:i/>
                </w:rPr>
              </m:ctrlPr>
            </m:dPr>
            <m:e>
              <m:func>
                <m:funcPr>
                  <m:ctrlPr>
                    <w:rPr>
                      <w:rFonts w:ascii="Cambria Math" w:hAnsi="Cambria Math"/>
                      <w:bCs/>
                      <w:i/>
                    </w:rPr>
                  </m:ctrlPr>
                </m:funcPr>
                <m:fName>
                  <m:r>
                    <m:rPr>
                      <m:sty m:val="p"/>
                    </m:rPr>
                    <w:rPr>
                      <w:rFonts w:ascii="Cambria Math" w:hAnsi="Cambria Math"/>
                    </w:rPr>
                    <m:t>cos</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2I-9</m:t>
                          </m:r>
                        </m:num>
                        <m:den>
                          <m:r>
                            <w:rPr>
                              <w:rFonts w:ascii="Cambria Math" w:hAnsi="Cambria Math"/>
                            </w:rPr>
                            <m:t>2</m:t>
                          </m:r>
                        </m:den>
                      </m:f>
                    </m:e>
                  </m:box>
                </m:e>
              </m:func>
              <m:r>
                <w:rPr>
                  <w:rFonts w:ascii="Cambria Math" w:hAnsi="Cambria Math"/>
                </w:rPr>
                <m:t xml:space="preserve">π , </m:t>
              </m:r>
              <m:func>
                <m:funcPr>
                  <m:ctrlPr>
                    <w:rPr>
                      <w:rFonts w:ascii="Cambria Math" w:hAnsi="Cambria Math"/>
                      <w:bCs/>
                      <w:i/>
                    </w:rPr>
                  </m:ctrlPr>
                </m:funcPr>
                <m:fName>
                  <m:r>
                    <m:rPr>
                      <m:sty m:val="p"/>
                    </m:rPr>
                    <w:rPr>
                      <w:rFonts w:ascii="Cambria Math" w:hAnsi="Cambria Math"/>
                    </w:rPr>
                    <m:t>sin</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2I-9</m:t>
                          </m:r>
                        </m:num>
                        <m:den>
                          <m:r>
                            <w:rPr>
                              <w:rFonts w:ascii="Cambria Math" w:hAnsi="Cambria Math"/>
                            </w:rPr>
                            <m:t>2</m:t>
                          </m:r>
                        </m:den>
                      </m:f>
                    </m:e>
                  </m:box>
                </m:e>
              </m:func>
              <m:r>
                <w:rPr>
                  <w:rFonts w:ascii="Cambria Math" w:hAnsi="Cambria Math"/>
                </w:rPr>
                <m:t>π</m:t>
              </m:r>
            </m:e>
          </m:d>
          <m:r>
            <w:rPr>
              <w:rFonts w:ascii="Cambria Math" w:hAnsi="Cambria Math"/>
            </w:rPr>
            <m:t>c</m:t>
          </m:r>
          <m:r>
            <m:rPr>
              <m:sty m:val="bi"/>
            </m:rPr>
            <w:rPr>
              <w:rFonts w:ascii="Cambria Math" w:hAnsi="Cambria Math"/>
            </w:rPr>
            <m:t xml:space="preserve">,     </m:t>
          </m:r>
          <m:sSub>
            <m:sSubPr>
              <m:ctrlPr>
                <w:rPr>
                  <w:rFonts w:ascii="Cambria Math" w:hAnsi="Cambria Math"/>
                  <w:bCs/>
                  <w:i/>
                </w:rPr>
              </m:ctrlPr>
            </m:sSubPr>
            <m:e>
              <m:r>
                <w:rPr>
                  <w:rFonts w:ascii="Cambria Math" w:hAnsi="Cambria Math"/>
                </w:rPr>
                <m:t>w</m:t>
              </m:r>
            </m:e>
            <m:sub>
              <m:r>
                <w:rPr>
                  <w:rFonts w:ascii="Cambria Math" w:hAnsi="Cambria Math"/>
                </w:rPr>
                <m:t>I</m:t>
              </m:r>
            </m:sub>
          </m:sSub>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 xml:space="preserve">36,      </m:t>
              </m:r>
            </m:den>
          </m:f>
          <m:r>
            <m:rPr>
              <m:sty m:val="bi"/>
            </m:rPr>
            <w:rPr>
              <w:rFonts w:ascii="Cambria Math" w:hAnsi="Cambria Math"/>
            </w:rPr>
            <m:t xml:space="preserve"> </m:t>
          </m:r>
          <m:d>
            <m:dPr>
              <m:ctrlPr>
                <w:rPr>
                  <w:rFonts w:ascii="Cambria Math" w:hAnsi="Cambria Math"/>
                  <w:b/>
                  <w:bCs/>
                  <w:i/>
                </w:rPr>
              </m:ctrlPr>
            </m:dPr>
            <m:e>
              <m:r>
                <w:rPr>
                  <w:rFonts w:ascii="Cambria Math" w:hAnsi="Cambria Math"/>
                </w:rPr>
                <m:t>I=5~8</m:t>
              </m:r>
              <m:ctrlPr>
                <w:rPr>
                  <w:rFonts w:ascii="Cambria Math" w:hAnsi="Cambria Math"/>
                  <w:bCs/>
                  <w:i/>
                </w:rPr>
              </m:ctrlPr>
            </m:e>
          </m:d>
          <m:r>
            <w:rPr>
              <w:rFonts w:ascii="Cambria Math" w:hAnsi="Cambria Math"/>
            </w:rPr>
            <m:t>.</m:t>
          </m:r>
        </m:oMath>
      </m:oMathPara>
    </w:p>
    <w:p w14:paraId="5893C8DD" w14:textId="2B855C3A" w:rsidR="00A51E74" w:rsidRPr="00654193" w:rsidRDefault="00AE3807" w:rsidP="00A22FFC">
      <w:pPr>
        <w:pStyle w:val="Heading3"/>
        <w:spacing w:before="120" w:after="60"/>
      </w:pPr>
      <w:bookmarkStart w:id="38" w:name="_Toc46646589"/>
      <w:bookmarkStart w:id="39" w:name="_Toc49242830"/>
      <w:bookmarkStart w:id="40" w:name="_Toc49242900"/>
      <w:bookmarkStart w:id="41" w:name="_Toc49242946"/>
      <w:bookmarkStart w:id="42" w:name="_Toc49249662"/>
      <w:bookmarkStart w:id="43" w:name="_Toc49257853"/>
      <w:bookmarkStart w:id="44" w:name="_Toc49263811"/>
      <w:bookmarkStart w:id="45" w:name="_Toc49265455"/>
      <w:bookmarkStart w:id="46" w:name="_Toc49267914"/>
      <w:r>
        <w:t>4</w:t>
      </w:r>
      <w:r w:rsidR="00A51E74" w:rsidRPr="00654193">
        <w:t>.2.3 3-D schemes D3Q19</w:t>
      </w:r>
      <w:bookmarkEnd w:id="38"/>
      <w:bookmarkEnd w:id="39"/>
      <w:bookmarkEnd w:id="40"/>
      <w:bookmarkEnd w:id="41"/>
      <w:bookmarkEnd w:id="42"/>
      <w:bookmarkEnd w:id="43"/>
      <w:bookmarkEnd w:id="44"/>
      <w:bookmarkEnd w:id="45"/>
      <w:bookmarkEnd w:id="46"/>
    </w:p>
    <w:p w14:paraId="56C9A76C" w14:textId="676C8968" w:rsidR="00A51E74" w:rsidRDefault="00A51E74" w:rsidP="00A51E74">
      <w:pPr>
        <w:rPr>
          <w:rFonts w:ascii="Times New Roman" w:hAnsi="Times New Roman"/>
          <w:bCs/>
        </w:rPr>
      </w:pPr>
      <w:r>
        <w:rPr>
          <w:lang w:eastAsia="en-US"/>
        </w:rPr>
        <w:t xml:space="preserve">For 3-D problems, D3Q19 scheme chooses the 19 nodes as shown by Fig. </w:t>
      </w:r>
      <w:r w:rsidR="003036FC">
        <w:rPr>
          <w:lang w:eastAsia="en-US"/>
        </w:rPr>
        <w:t>3</w:t>
      </w:r>
      <w:r w:rsidR="00654193">
        <w:rPr>
          <w:lang w:eastAsia="en-US"/>
        </w:rPr>
        <w:t>b)</w:t>
      </w:r>
      <w:r>
        <w:rPr>
          <w:lang w:eastAsia="en-US"/>
        </w:rPr>
        <w:t>.</w:t>
      </w:r>
      <w:r w:rsidR="00654193">
        <w:rPr>
          <w:lang w:eastAsia="en-US"/>
        </w:rPr>
        <w:t xml:space="preserve"> </w:t>
      </w:r>
      <w:r>
        <w:rPr>
          <w:rFonts w:ascii="Times New Roman" w:hAnsi="Times New Roman"/>
          <w:bCs/>
        </w:rPr>
        <w:t>The velocities and the weights at the nodes have been presented in the wide publications, which are</w:t>
      </w:r>
    </w:p>
    <w:p w14:paraId="49E05BA8" w14:textId="77777777" w:rsidR="00551AAE" w:rsidRPr="00376B3F" w:rsidRDefault="00551AAE" w:rsidP="00A51E74">
      <w:pPr>
        <w:rPr>
          <w:lang w:eastAsia="en-US"/>
        </w:rPr>
      </w:pPr>
    </w:p>
    <w:p w14:paraId="617FCF59" w14:textId="59C1EE33" w:rsidR="00A51E74" w:rsidRPr="00E36540" w:rsidRDefault="00530D4E" w:rsidP="00A51E74">
      <w:pPr>
        <w:rPr>
          <w:rFonts w:ascii="Times New Roman" w:hAnsi="Times New Roman"/>
          <w:bCs/>
        </w:rPr>
      </w:pPr>
      <m:oMathPara>
        <m:oMath>
          <m:sSub>
            <m:sSubPr>
              <m:ctrlPr>
                <w:rPr>
                  <w:rFonts w:ascii="Cambria Math" w:hAnsi="Cambria Math"/>
                  <w:bCs/>
                  <w:i/>
                </w:rPr>
              </m:ctrlPr>
            </m:sSubPr>
            <m:e>
              <m:r>
                <m:rPr>
                  <m:sty m:val="p"/>
                </m:rPr>
                <w:rPr>
                  <w:rFonts w:ascii="Cambria Math" w:hAnsi="Cambria Math"/>
                </w:rPr>
                <m:t>v</m:t>
              </m:r>
            </m:e>
            <m:sub>
              <m:r>
                <w:rPr>
                  <w:rFonts w:ascii="Cambria Math" w:hAnsi="Cambria Math"/>
                </w:rPr>
                <m:t>0</m:t>
              </m:r>
            </m:sub>
          </m:sSub>
          <m:r>
            <w:rPr>
              <w:rFonts w:ascii="Cambria Math" w:hAnsi="Cambria Math"/>
            </w:rPr>
            <m:t xml:space="preserve">=0,     </m:t>
          </m:r>
          <m:sSub>
            <m:sSubPr>
              <m:ctrlPr>
                <w:rPr>
                  <w:rFonts w:ascii="Cambria Math" w:hAnsi="Cambria Math"/>
                  <w:bCs/>
                  <w:i/>
                </w:rPr>
              </m:ctrlPr>
            </m:sSubPr>
            <m:e>
              <m:r>
                <w:rPr>
                  <w:rFonts w:ascii="Cambria Math" w:hAnsi="Cambria Math"/>
                </w:rPr>
                <m:t>w</m:t>
              </m:r>
            </m:e>
            <m:sub>
              <m:r>
                <w:rPr>
                  <w:rFonts w:ascii="Cambria Math" w:hAnsi="Cambria Math"/>
                </w:rPr>
                <m:t>0</m:t>
              </m:r>
            </m:sub>
          </m:sSub>
          <m:r>
            <w:rPr>
              <w:rFonts w:ascii="Cambria Math" w:hAnsi="Cambria Math"/>
            </w:rPr>
            <m:t xml:space="preserve"> =</m:t>
          </m:r>
          <m:f>
            <m:fPr>
              <m:type m:val="lin"/>
              <m:ctrlPr>
                <w:rPr>
                  <w:rFonts w:ascii="Cambria Math" w:hAnsi="Cambria Math"/>
                  <w:bCs/>
                  <w:i/>
                </w:rPr>
              </m:ctrlPr>
            </m:fPr>
            <m:num>
              <m:r>
                <w:rPr>
                  <w:rFonts w:ascii="Cambria Math" w:hAnsi="Cambria Math"/>
                </w:rPr>
                <m:t>1</m:t>
              </m:r>
            </m:num>
            <m:den>
              <m:r>
                <w:rPr>
                  <w:rFonts w:ascii="Cambria Math" w:hAnsi="Cambria Math"/>
                </w:rPr>
                <m:t>3,</m:t>
              </m:r>
            </m:den>
          </m:f>
        </m:oMath>
      </m:oMathPara>
    </w:p>
    <w:p w14:paraId="3486B6C1" w14:textId="7FDBF377" w:rsidR="00A51E74" w:rsidRPr="00376B3F" w:rsidRDefault="00530D4E" w:rsidP="00376B3F">
      <w:pPr>
        <w:jc w:val="right"/>
        <w:rPr>
          <w:rFonts w:ascii="Times New Roman" w:hAnsi="Times New Roman"/>
        </w:rPr>
      </w:pPr>
      <m:oMathPara>
        <m:oMath>
          <m:sSub>
            <m:sSubPr>
              <m:ctrlPr>
                <w:rPr>
                  <w:rFonts w:ascii="Cambria Math" w:hAnsi="Cambria Math"/>
                  <w:i/>
                </w:rPr>
              </m:ctrlPr>
            </m:sSubPr>
            <m:e>
              <m:r>
                <m:rPr>
                  <m:sty m:val="p"/>
                </m:rPr>
                <w:rPr>
                  <w:rFonts w:ascii="Cambria Math" w:hAnsi="Cambria Math"/>
                </w:rPr>
                <m:t>v</m:t>
              </m:r>
            </m:e>
            <m:sub>
              <m:r>
                <w:rPr>
                  <w:rFonts w:ascii="Cambria Math" w:hAnsi="Cambria Math"/>
                </w:rPr>
                <m:t>I</m:t>
              </m:r>
            </m:sub>
          </m:sSub>
          <m:r>
            <m:rPr>
              <m:sty m:val="bi"/>
            </m:rPr>
            <w:rPr>
              <w:rFonts w:ascii="Cambria Math" w:hAnsi="Cambria Math"/>
            </w:rPr>
            <m:t>=</m:t>
          </m:r>
          <m:d>
            <m:dPr>
              <m:ctrlPr>
                <w:rPr>
                  <w:rFonts w:ascii="Cambria Math" w:hAnsi="Cambria Math"/>
                  <w:b/>
                  <w:bCs/>
                  <w:i/>
                </w:rPr>
              </m:ctrlPr>
            </m:dPr>
            <m:e>
              <m:func>
                <m:funcPr>
                  <m:ctrlPr>
                    <w:rPr>
                      <w:rFonts w:ascii="Cambria Math" w:hAnsi="Cambria Math"/>
                      <w:bCs/>
                      <w:i/>
                    </w:rPr>
                  </m:ctrlPr>
                </m:funcPr>
                <m:fName>
                  <m:r>
                    <m:rPr>
                      <m:sty m:val="p"/>
                    </m:rPr>
                    <w:rPr>
                      <w:rFonts w:ascii="Cambria Math" w:hAnsi="Cambria Math"/>
                    </w:rPr>
                    <m:t>cos</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I-1</m:t>
                          </m:r>
                        </m:num>
                        <m:den>
                          <m:r>
                            <w:rPr>
                              <w:rFonts w:ascii="Cambria Math" w:hAnsi="Cambria Math"/>
                            </w:rPr>
                            <m:t>2</m:t>
                          </m:r>
                        </m:den>
                      </m:f>
                    </m:e>
                  </m:box>
                </m:e>
              </m:func>
              <m:r>
                <w:rPr>
                  <w:rFonts w:ascii="Cambria Math" w:hAnsi="Cambria Math"/>
                </w:rPr>
                <m:t xml:space="preserve">π ,  </m:t>
              </m:r>
              <m:func>
                <m:funcPr>
                  <m:ctrlPr>
                    <w:rPr>
                      <w:rFonts w:ascii="Cambria Math" w:hAnsi="Cambria Math"/>
                      <w:bCs/>
                      <w:i/>
                    </w:rPr>
                  </m:ctrlPr>
                </m:funcPr>
                <m:fName>
                  <m:r>
                    <m:rPr>
                      <m:sty m:val="p"/>
                    </m:rPr>
                    <w:rPr>
                      <w:rFonts w:ascii="Cambria Math" w:hAnsi="Cambria Math"/>
                    </w:rPr>
                    <m:t>sin</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I-1</m:t>
                          </m:r>
                        </m:num>
                        <m:den>
                          <m:r>
                            <w:rPr>
                              <w:rFonts w:ascii="Cambria Math" w:hAnsi="Cambria Math"/>
                            </w:rPr>
                            <m:t>2</m:t>
                          </m:r>
                        </m:den>
                      </m:f>
                    </m:e>
                  </m:box>
                </m:e>
              </m:func>
              <m:r>
                <w:rPr>
                  <w:rFonts w:ascii="Cambria Math" w:hAnsi="Cambria Math"/>
                </w:rPr>
                <m:t>π,   0</m:t>
              </m:r>
            </m:e>
          </m:d>
          <m:r>
            <w:rPr>
              <w:rFonts w:ascii="Cambria Math" w:hAnsi="Cambria Math"/>
            </w:rPr>
            <m:t>c</m:t>
          </m:r>
          <m:r>
            <m:rPr>
              <m:sty m:val="bi"/>
            </m:rPr>
            <w:rPr>
              <w:rFonts w:ascii="Cambria Math" w:hAnsi="Cambria Math"/>
            </w:rPr>
            <m:t xml:space="preserve">,     </m:t>
          </m:r>
          <m:sSub>
            <m:sSubPr>
              <m:ctrlPr>
                <w:rPr>
                  <w:rFonts w:ascii="Cambria Math" w:hAnsi="Cambria Math"/>
                  <w:bCs/>
                  <w:i/>
                </w:rPr>
              </m:ctrlPr>
            </m:sSubPr>
            <m:e>
              <m:r>
                <w:rPr>
                  <w:rFonts w:ascii="Cambria Math" w:hAnsi="Cambria Math"/>
                </w:rPr>
                <m:t>w</m:t>
              </m:r>
            </m:e>
            <m:sub>
              <m:r>
                <w:rPr>
                  <w:rFonts w:ascii="Cambria Math" w:hAnsi="Cambria Math"/>
                </w:rPr>
                <m:t>I</m:t>
              </m:r>
            </m:sub>
          </m:sSub>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 xml:space="preserve">18,      </m:t>
              </m:r>
            </m:den>
          </m:f>
          <m:d>
            <m:dPr>
              <m:ctrlPr>
                <w:rPr>
                  <w:rFonts w:ascii="Cambria Math" w:hAnsi="Cambria Math"/>
                  <w:b/>
                  <w:bCs/>
                  <w:i/>
                </w:rPr>
              </m:ctrlPr>
            </m:dPr>
            <m:e>
              <m:r>
                <w:rPr>
                  <w:rFonts w:ascii="Cambria Math" w:hAnsi="Cambria Math"/>
                </w:rPr>
                <m:t>I=1~4</m:t>
              </m:r>
              <m:ctrlPr>
                <w:rPr>
                  <w:rFonts w:ascii="Cambria Math" w:hAnsi="Cambria Math"/>
                  <w:bCs/>
                  <w:i/>
                </w:rPr>
              </m:ctrlPr>
            </m:e>
          </m:d>
          <m:r>
            <w:rPr>
              <w:rFonts w:ascii="Cambria Math" w:hAnsi="Cambria Math"/>
            </w:rPr>
            <m:t xml:space="preserve">, </m:t>
          </m:r>
        </m:oMath>
      </m:oMathPara>
    </w:p>
    <w:p w14:paraId="29D2CCE6" w14:textId="34180D60" w:rsidR="00A51E74" w:rsidRPr="00E36540" w:rsidRDefault="00530D4E" w:rsidP="00376B3F">
      <w:pPr>
        <w:jc w:val="right"/>
        <w:rPr>
          <w:rFonts w:ascii="Times New Roman" w:hAnsi="Times New Roman"/>
          <w:bCs/>
        </w:rPr>
      </w:pPr>
      <m:oMath>
        <m:sSub>
          <m:sSubPr>
            <m:ctrlPr>
              <w:rPr>
                <w:rFonts w:ascii="Cambria Math" w:hAnsi="Cambria Math"/>
                <w:i/>
              </w:rPr>
            </m:ctrlPr>
          </m:sSubPr>
          <m:e>
            <m:r>
              <m:rPr>
                <m:sty m:val="p"/>
              </m:rPr>
              <w:rPr>
                <w:rFonts w:ascii="Cambria Math" w:hAnsi="Cambria Math"/>
              </w:rPr>
              <m:t>v</m:t>
            </m:r>
          </m:e>
          <m:sub>
            <m:r>
              <w:rPr>
                <w:rFonts w:ascii="Cambria Math" w:hAnsi="Cambria Math"/>
              </w:rPr>
              <m:t>I</m:t>
            </m:r>
          </m:sub>
        </m:sSub>
        <m:r>
          <m:rPr>
            <m:sty m:val="bi"/>
          </m:rPr>
          <w:rPr>
            <w:rFonts w:ascii="Cambria Math" w:hAnsi="Cambria Math"/>
          </w:rPr>
          <m:t>=</m:t>
        </m:r>
        <m:d>
          <m:dPr>
            <m:ctrlPr>
              <w:rPr>
                <w:rFonts w:ascii="Cambria Math" w:hAnsi="Cambria Math"/>
                <w:b/>
                <w:bCs/>
                <w:i/>
              </w:rPr>
            </m:ctrlPr>
          </m:dPr>
          <m:e>
            <m:func>
              <m:funcPr>
                <m:ctrlPr>
                  <w:rPr>
                    <w:rFonts w:ascii="Cambria Math" w:hAnsi="Cambria Math"/>
                    <w:bCs/>
                    <w:i/>
                  </w:rPr>
                </m:ctrlPr>
              </m:funcPr>
              <m:fName>
                <m:r>
                  <m:rPr>
                    <m:sty m:val="p"/>
                  </m:rPr>
                  <w:rPr>
                    <w:rFonts w:ascii="Cambria Math" w:hAnsi="Cambria Math"/>
                  </w:rPr>
                  <m:t>0,  0,   cos</m:t>
                </m:r>
              </m:fName>
              <m:e>
                <m:r>
                  <w:rPr>
                    <w:rFonts w:ascii="Cambria Math" w:hAnsi="Cambria Math"/>
                  </w:rPr>
                  <m:t>(I-5)</m:t>
                </m:r>
              </m:e>
            </m:func>
            <m:r>
              <w:rPr>
                <w:rFonts w:ascii="Cambria Math" w:hAnsi="Cambria Math"/>
              </w:rPr>
              <m:t xml:space="preserve">π </m:t>
            </m:r>
          </m:e>
        </m:d>
        <m:r>
          <w:rPr>
            <w:rFonts w:ascii="Cambria Math" w:hAnsi="Cambria Math"/>
          </w:rPr>
          <m:t>c</m:t>
        </m:r>
        <m:r>
          <m:rPr>
            <m:sty m:val="bi"/>
          </m:rPr>
          <w:rPr>
            <w:rFonts w:ascii="Cambria Math" w:hAnsi="Cambria Math"/>
          </w:rPr>
          <m:t xml:space="preserve">,     </m:t>
        </m:r>
        <m:sSub>
          <m:sSubPr>
            <m:ctrlPr>
              <w:rPr>
                <w:rFonts w:ascii="Cambria Math" w:hAnsi="Cambria Math"/>
                <w:bCs/>
                <w:i/>
              </w:rPr>
            </m:ctrlPr>
          </m:sSubPr>
          <m:e>
            <m:r>
              <w:rPr>
                <w:rFonts w:ascii="Cambria Math" w:hAnsi="Cambria Math"/>
              </w:rPr>
              <m:t>w</m:t>
            </m:r>
          </m:e>
          <m:sub>
            <m:r>
              <w:rPr>
                <w:rFonts w:ascii="Cambria Math" w:hAnsi="Cambria Math"/>
              </w:rPr>
              <m:t>I</m:t>
            </m:r>
          </m:sub>
        </m:sSub>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 xml:space="preserve">18,      </m:t>
            </m:r>
          </m:den>
        </m:f>
        <m:d>
          <m:dPr>
            <m:ctrlPr>
              <w:rPr>
                <w:rFonts w:ascii="Cambria Math" w:hAnsi="Cambria Math"/>
                <w:b/>
                <w:bCs/>
                <w:i/>
              </w:rPr>
            </m:ctrlPr>
          </m:dPr>
          <m:e>
            <m:r>
              <w:rPr>
                <w:rFonts w:ascii="Cambria Math" w:hAnsi="Cambria Math"/>
              </w:rPr>
              <m:t>I=5,6</m:t>
            </m:r>
            <m:ctrlPr>
              <w:rPr>
                <w:rFonts w:ascii="Cambria Math" w:hAnsi="Cambria Math"/>
                <w:bCs/>
                <w:i/>
              </w:rPr>
            </m:ctrlPr>
          </m:e>
        </m:d>
        <m:r>
          <w:rPr>
            <w:rFonts w:ascii="Cambria Math" w:hAnsi="Cambria Math"/>
          </w:rPr>
          <m:t xml:space="preserve">,      </m:t>
        </m:r>
      </m:oMath>
      <w:r w:rsidR="00A51E74">
        <w:rPr>
          <w:rFonts w:ascii="Times New Roman" w:hAnsi="Times New Roman"/>
          <w:bCs/>
        </w:rPr>
        <w:t xml:space="preserve">    </w:t>
      </w:r>
      <w:r w:rsidR="00716746">
        <w:rPr>
          <w:rFonts w:ascii="Times New Roman" w:hAnsi="Times New Roman"/>
          <w:bCs/>
        </w:rPr>
        <w:t xml:space="preserve">              </w:t>
      </w:r>
      <w:r w:rsidR="00A51E74">
        <w:rPr>
          <w:rFonts w:ascii="Times New Roman" w:hAnsi="Times New Roman"/>
          <w:bCs/>
        </w:rPr>
        <w:t xml:space="preserve">        (</w:t>
      </w:r>
      <w:r w:rsidR="00716746">
        <w:rPr>
          <w:rFonts w:ascii="Times New Roman" w:hAnsi="Times New Roman"/>
          <w:bCs/>
        </w:rPr>
        <w:t>4</w:t>
      </w:r>
      <w:r w:rsidR="00A51E74">
        <w:rPr>
          <w:rFonts w:ascii="Times New Roman" w:hAnsi="Times New Roman"/>
          <w:bCs/>
        </w:rPr>
        <w:t>-</w:t>
      </w:r>
      <w:r w:rsidR="00716746">
        <w:rPr>
          <w:rFonts w:ascii="Times New Roman" w:hAnsi="Times New Roman"/>
          <w:bCs/>
        </w:rPr>
        <w:t>2.</w:t>
      </w:r>
      <w:r w:rsidR="00A51E74">
        <w:rPr>
          <w:rFonts w:ascii="Times New Roman" w:hAnsi="Times New Roman"/>
          <w:bCs/>
        </w:rPr>
        <w:t>4)</w:t>
      </w:r>
    </w:p>
    <w:p w14:paraId="2A9362D5" w14:textId="19C5DA25" w:rsidR="00A51E74" w:rsidRPr="0054256D" w:rsidRDefault="00530D4E" w:rsidP="00A51E74">
      <w:pPr>
        <w:rPr>
          <w:rFonts w:ascii="Times New Roman" w:hAnsi="Times New Roman"/>
        </w:rPr>
      </w:pPr>
      <m:oMathPara>
        <m:oMath>
          <m:sSub>
            <m:sSubPr>
              <m:ctrlPr>
                <w:rPr>
                  <w:rFonts w:ascii="Cambria Math" w:hAnsi="Cambria Math"/>
                  <w:i/>
                </w:rPr>
              </m:ctrlPr>
            </m:sSubPr>
            <m:e>
              <m:r>
                <m:rPr>
                  <m:sty m:val="p"/>
                </m:rPr>
                <w:rPr>
                  <w:rFonts w:ascii="Cambria Math" w:hAnsi="Cambria Math"/>
                </w:rPr>
                <m:t>v</m:t>
              </m:r>
            </m:e>
            <m:sub>
              <m:r>
                <w:rPr>
                  <w:rFonts w:ascii="Cambria Math" w:hAnsi="Cambria Math"/>
                </w:rPr>
                <m:t>I</m:t>
              </m:r>
            </m:sub>
          </m:sSub>
          <m:r>
            <m:rPr>
              <m:sty m:val="bi"/>
            </m:rPr>
            <w:rPr>
              <w:rFonts w:ascii="Cambria Math" w:hAnsi="Cambria Math"/>
            </w:rPr>
            <m:t>=</m:t>
          </m:r>
          <m:rad>
            <m:radPr>
              <m:degHide m:val="1"/>
              <m:ctrlPr>
                <w:rPr>
                  <w:rFonts w:ascii="Cambria Math" w:hAnsi="Cambria Math"/>
                  <w:b/>
                  <w:bCs/>
                  <w:i/>
                </w:rPr>
              </m:ctrlPr>
            </m:radPr>
            <m:deg/>
            <m:e>
              <m:r>
                <m:rPr>
                  <m:sty m:val="p"/>
                </m:rPr>
                <w:rPr>
                  <w:rFonts w:ascii="Cambria Math" w:hAnsi="Cambria Math"/>
                </w:rPr>
                <m:t>2</m:t>
              </m:r>
            </m:e>
          </m:rad>
          <m:d>
            <m:dPr>
              <m:ctrlPr>
                <w:rPr>
                  <w:rFonts w:ascii="Cambria Math" w:hAnsi="Cambria Math"/>
                  <w:b/>
                  <w:bCs/>
                  <w:i/>
                </w:rPr>
              </m:ctrlPr>
            </m:dPr>
            <m:e>
              <m:func>
                <m:funcPr>
                  <m:ctrlPr>
                    <w:rPr>
                      <w:rFonts w:ascii="Cambria Math" w:hAnsi="Cambria Math"/>
                      <w:bCs/>
                      <w:i/>
                    </w:rPr>
                  </m:ctrlPr>
                </m:funcPr>
                <m:fName>
                  <m:r>
                    <m:rPr>
                      <m:sty m:val="p"/>
                    </m:rPr>
                    <w:rPr>
                      <w:rFonts w:ascii="Cambria Math" w:hAnsi="Cambria Math"/>
                    </w:rPr>
                    <m:t>cos</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2I-13</m:t>
                          </m:r>
                        </m:num>
                        <m:den>
                          <m:r>
                            <w:rPr>
                              <w:rFonts w:ascii="Cambria Math" w:hAnsi="Cambria Math"/>
                            </w:rPr>
                            <m:t>2</m:t>
                          </m:r>
                        </m:den>
                      </m:f>
                    </m:e>
                  </m:box>
                </m:e>
              </m:func>
              <m:r>
                <w:rPr>
                  <w:rFonts w:ascii="Cambria Math" w:hAnsi="Cambria Math"/>
                </w:rPr>
                <m:t xml:space="preserve">π , </m:t>
              </m:r>
              <m:func>
                <m:funcPr>
                  <m:ctrlPr>
                    <w:rPr>
                      <w:rFonts w:ascii="Cambria Math" w:hAnsi="Cambria Math"/>
                      <w:bCs/>
                      <w:i/>
                    </w:rPr>
                  </m:ctrlPr>
                </m:funcPr>
                <m:fName>
                  <m:r>
                    <m:rPr>
                      <m:sty m:val="p"/>
                    </m:rPr>
                    <w:rPr>
                      <w:rFonts w:ascii="Cambria Math" w:hAnsi="Cambria Math"/>
                    </w:rPr>
                    <m:t>sin</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2I-13</m:t>
                          </m:r>
                        </m:num>
                        <m:den>
                          <m:r>
                            <w:rPr>
                              <w:rFonts w:ascii="Cambria Math" w:hAnsi="Cambria Math"/>
                            </w:rPr>
                            <m:t>2</m:t>
                          </m:r>
                        </m:den>
                      </m:f>
                    </m:e>
                  </m:box>
                </m:e>
              </m:func>
              <m:r>
                <w:rPr>
                  <w:rFonts w:ascii="Cambria Math" w:hAnsi="Cambria Math"/>
                </w:rPr>
                <m:t>π, 0</m:t>
              </m:r>
            </m:e>
          </m:d>
          <m:r>
            <w:rPr>
              <w:rFonts w:ascii="Cambria Math" w:hAnsi="Cambria Math"/>
            </w:rPr>
            <m:t>c</m:t>
          </m:r>
          <m:r>
            <m:rPr>
              <m:sty m:val="bi"/>
            </m:rPr>
            <w:rPr>
              <w:rFonts w:ascii="Cambria Math" w:hAnsi="Cambria Math"/>
            </w:rPr>
            <m:t xml:space="preserve">,     </m:t>
          </m:r>
          <m:sSub>
            <m:sSubPr>
              <m:ctrlPr>
                <w:rPr>
                  <w:rFonts w:ascii="Cambria Math" w:hAnsi="Cambria Math"/>
                  <w:bCs/>
                  <w:i/>
                </w:rPr>
              </m:ctrlPr>
            </m:sSubPr>
            <m:e>
              <m:r>
                <w:rPr>
                  <w:rFonts w:ascii="Cambria Math" w:hAnsi="Cambria Math"/>
                </w:rPr>
                <m:t>w</m:t>
              </m:r>
            </m:e>
            <m:sub>
              <m:r>
                <w:rPr>
                  <w:rFonts w:ascii="Cambria Math" w:hAnsi="Cambria Math"/>
                </w:rPr>
                <m:t>I</m:t>
              </m:r>
            </m:sub>
          </m:sSub>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 xml:space="preserve">36,      </m:t>
              </m:r>
            </m:den>
          </m:f>
          <m:r>
            <m:rPr>
              <m:sty m:val="bi"/>
            </m:rPr>
            <w:rPr>
              <w:rFonts w:ascii="Cambria Math" w:hAnsi="Cambria Math"/>
            </w:rPr>
            <m:t xml:space="preserve"> </m:t>
          </m:r>
          <m:d>
            <m:dPr>
              <m:ctrlPr>
                <w:rPr>
                  <w:rFonts w:ascii="Cambria Math" w:hAnsi="Cambria Math"/>
                  <w:b/>
                  <w:bCs/>
                  <w:i/>
                </w:rPr>
              </m:ctrlPr>
            </m:dPr>
            <m:e>
              <m:r>
                <w:rPr>
                  <w:rFonts w:ascii="Cambria Math" w:hAnsi="Cambria Math"/>
                </w:rPr>
                <m:t>I=7~10</m:t>
              </m:r>
              <m:ctrlPr>
                <w:rPr>
                  <w:rFonts w:ascii="Cambria Math" w:hAnsi="Cambria Math"/>
                  <w:bCs/>
                  <w:i/>
                </w:rPr>
              </m:ctrlPr>
            </m:e>
          </m:d>
          <m:r>
            <w:rPr>
              <w:rFonts w:ascii="Cambria Math" w:hAnsi="Cambria Math"/>
            </w:rPr>
            <m:t>,</m:t>
          </m:r>
        </m:oMath>
      </m:oMathPara>
    </w:p>
    <w:p w14:paraId="79A044E9" w14:textId="682C1865" w:rsidR="00A51E74" w:rsidRPr="004C6CFA" w:rsidRDefault="00530D4E" w:rsidP="00A51E74">
      <w:pPr>
        <w:rPr>
          <w:rFonts w:ascii="Times New Roman" w:hAnsi="Times New Roman"/>
        </w:rPr>
      </w:pPr>
      <m:oMathPara>
        <m:oMath>
          <m:sSub>
            <m:sSubPr>
              <m:ctrlPr>
                <w:rPr>
                  <w:rFonts w:ascii="Cambria Math" w:hAnsi="Cambria Math"/>
                  <w:i/>
                </w:rPr>
              </m:ctrlPr>
            </m:sSubPr>
            <m:e>
              <m:r>
                <m:rPr>
                  <m:sty m:val="p"/>
                </m:rPr>
                <w:rPr>
                  <w:rFonts w:ascii="Cambria Math" w:hAnsi="Cambria Math"/>
                </w:rPr>
                <m:t>v</m:t>
              </m:r>
            </m:e>
            <m:sub>
              <m:r>
                <w:rPr>
                  <w:rFonts w:ascii="Cambria Math" w:hAnsi="Cambria Math"/>
                </w:rPr>
                <m:t>I</m:t>
              </m:r>
            </m:sub>
          </m:sSub>
          <m:r>
            <m:rPr>
              <m:sty m:val="bi"/>
            </m:rPr>
            <w:rPr>
              <w:rFonts w:ascii="Cambria Math" w:hAnsi="Cambria Math"/>
            </w:rPr>
            <m:t>=</m:t>
          </m:r>
          <m:rad>
            <m:radPr>
              <m:degHide m:val="1"/>
              <m:ctrlPr>
                <w:rPr>
                  <w:rFonts w:ascii="Cambria Math" w:hAnsi="Cambria Math"/>
                  <w:b/>
                  <w:bCs/>
                  <w:i/>
                </w:rPr>
              </m:ctrlPr>
            </m:radPr>
            <m:deg/>
            <m:e>
              <m:r>
                <m:rPr>
                  <m:sty m:val="p"/>
                </m:rPr>
                <w:rPr>
                  <w:rFonts w:ascii="Cambria Math" w:hAnsi="Cambria Math"/>
                </w:rPr>
                <m:t>2</m:t>
              </m:r>
            </m:e>
          </m:rad>
          <m:d>
            <m:dPr>
              <m:ctrlPr>
                <w:rPr>
                  <w:rFonts w:ascii="Cambria Math" w:hAnsi="Cambria Math"/>
                  <w:b/>
                  <w:bCs/>
                  <w:i/>
                </w:rPr>
              </m:ctrlPr>
            </m:dPr>
            <m:e>
              <m:func>
                <m:funcPr>
                  <m:ctrlPr>
                    <w:rPr>
                      <w:rFonts w:ascii="Cambria Math" w:hAnsi="Cambria Math"/>
                      <w:bCs/>
                      <w:i/>
                    </w:rPr>
                  </m:ctrlPr>
                </m:funcPr>
                <m:fName>
                  <m:r>
                    <m:rPr>
                      <m:sty m:val="p"/>
                    </m:rPr>
                    <w:rPr>
                      <w:rFonts w:ascii="Cambria Math" w:hAnsi="Cambria Math"/>
                    </w:rPr>
                    <m:t>cos</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2I-21</m:t>
                          </m:r>
                        </m:num>
                        <m:den>
                          <m:r>
                            <w:rPr>
                              <w:rFonts w:ascii="Cambria Math" w:hAnsi="Cambria Math"/>
                            </w:rPr>
                            <m:t>2</m:t>
                          </m:r>
                        </m:den>
                      </m:f>
                    </m:e>
                  </m:box>
                </m:e>
              </m:func>
              <m:r>
                <w:rPr>
                  <w:rFonts w:ascii="Cambria Math" w:hAnsi="Cambria Math"/>
                </w:rPr>
                <m:t xml:space="preserve">π , </m:t>
              </m:r>
              <m:func>
                <m:funcPr>
                  <m:ctrlPr>
                    <w:rPr>
                      <w:rFonts w:ascii="Cambria Math" w:hAnsi="Cambria Math"/>
                      <w:bCs/>
                      <w:i/>
                    </w:rPr>
                  </m:ctrlPr>
                </m:funcPr>
                <m:fName>
                  <m:r>
                    <m:rPr>
                      <m:sty m:val="p"/>
                    </m:rPr>
                    <w:rPr>
                      <w:rFonts w:ascii="Cambria Math" w:hAnsi="Cambria Math"/>
                    </w:rPr>
                    <m:t>0, sin</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2I-21</m:t>
                          </m:r>
                        </m:num>
                        <m:den>
                          <m:r>
                            <w:rPr>
                              <w:rFonts w:ascii="Cambria Math" w:hAnsi="Cambria Math"/>
                            </w:rPr>
                            <m:t>2</m:t>
                          </m:r>
                        </m:den>
                      </m:f>
                    </m:e>
                  </m:box>
                </m:e>
              </m:func>
              <m:r>
                <w:rPr>
                  <w:rFonts w:ascii="Cambria Math" w:hAnsi="Cambria Math"/>
                </w:rPr>
                <m:t>π</m:t>
              </m:r>
            </m:e>
          </m:d>
          <m:r>
            <w:rPr>
              <w:rFonts w:ascii="Cambria Math" w:hAnsi="Cambria Math"/>
            </w:rPr>
            <m:t>c</m:t>
          </m:r>
          <m:r>
            <m:rPr>
              <m:sty m:val="bi"/>
            </m:rPr>
            <w:rPr>
              <w:rFonts w:ascii="Cambria Math" w:hAnsi="Cambria Math"/>
            </w:rPr>
            <m:t xml:space="preserve">,     </m:t>
          </m:r>
          <m:sSub>
            <m:sSubPr>
              <m:ctrlPr>
                <w:rPr>
                  <w:rFonts w:ascii="Cambria Math" w:hAnsi="Cambria Math"/>
                  <w:bCs/>
                  <w:i/>
                </w:rPr>
              </m:ctrlPr>
            </m:sSubPr>
            <m:e>
              <m:r>
                <w:rPr>
                  <w:rFonts w:ascii="Cambria Math" w:hAnsi="Cambria Math"/>
                </w:rPr>
                <m:t>w</m:t>
              </m:r>
            </m:e>
            <m:sub>
              <m:r>
                <w:rPr>
                  <w:rFonts w:ascii="Cambria Math" w:hAnsi="Cambria Math"/>
                </w:rPr>
                <m:t>I</m:t>
              </m:r>
            </m:sub>
          </m:sSub>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 xml:space="preserve">36,      </m:t>
              </m:r>
            </m:den>
          </m:f>
          <m:r>
            <m:rPr>
              <m:sty m:val="bi"/>
            </m:rPr>
            <w:rPr>
              <w:rFonts w:ascii="Cambria Math" w:hAnsi="Cambria Math"/>
            </w:rPr>
            <m:t xml:space="preserve"> </m:t>
          </m:r>
          <m:d>
            <m:dPr>
              <m:ctrlPr>
                <w:rPr>
                  <w:rFonts w:ascii="Cambria Math" w:hAnsi="Cambria Math"/>
                  <w:b/>
                  <w:bCs/>
                  <w:i/>
                </w:rPr>
              </m:ctrlPr>
            </m:dPr>
            <m:e>
              <m:r>
                <w:rPr>
                  <w:rFonts w:ascii="Cambria Math" w:hAnsi="Cambria Math"/>
                </w:rPr>
                <m:t>I=11~14</m:t>
              </m:r>
              <m:ctrlPr>
                <w:rPr>
                  <w:rFonts w:ascii="Cambria Math" w:hAnsi="Cambria Math"/>
                  <w:bCs/>
                  <w:i/>
                </w:rPr>
              </m:ctrlPr>
            </m:e>
          </m:d>
          <m:r>
            <w:rPr>
              <w:rFonts w:ascii="Cambria Math" w:hAnsi="Cambria Math"/>
            </w:rPr>
            <m:t>,</m:t>
          </m:r>
        </m:oMath>
      </m:oMathPara>
    </w:p>
    <w:p w14:paraId="17F5C573" w14:textId="4E6EF15E" w:rsidR="00A51E74" w:rsidRPr="00716746" w:rsidRDefault="00530D4E" w:rsidP="00716746">
      <w:pPr>
        <w:rPr>
          <w:rFonts w:ascii="Times New Roman" w:hAnsi="Times New Roman"/>
        </w:rPr>
      </w:pPr>
      <m:oMathPara>
        <m:oMath>
          <m:sSub>
            <m:sSubPr>
              <m:ctrlPr>
                <w:rPr>
                  <w:rFonts w:ascii="Cambria Math" w:hAnsi="Cambria Math"/>
                  <w:i/>
                </w:rPr>
              </m:ctrlPr>
            </m:sSubPr>
            <m:e>
              <m:r>
                <m:rPr>
                  <m:sty m:val="p"/>
                </m:rPr>
                <w:rPr>
                  <w:rFonts w:ascii="Cambria Math" w:hAnsi="Cambria Math"/>
                </w:rPr>
                <m:t>v</m:t>
              </m:r>
            </m:e>
            <m:sub>
              <m:r>
                <w:rPr>
                  <w:rFonts w:ascii="Cambria Math" w:hAnsi="Cambria Math"/>
                </w:rPr>
                <m:t>I</m:t>
              </m:r>
            </m:sub>
          </m:sSub>
          <m:r>
            <m:rPr>
              <m:sty m:val="bi"/>
            </m:rPr>
            <w:rPr>
              <w:rFonts w:ascii="Cambria Math" w:hAnsi="Cambria Math"/>
            </w:rPr>
            <m:t>=</m:t>
          </m:r>
          <m:rad>
            <m:radPr>
              <m:degHide m:val="1"/>
              <m:ctrlPr>
                <w:rPr>
                  <w:rFonts w:ascii="Cambria Math" w:hAnsi="Cambria Math"/>
                  <w:b/>
                  <w:bCs/>
                  <w:i/>
                </w:rPr>
              </m:ctrlPr>
            </m:radPr>
            <m:deg/>
            <m:e>
              <m:r>
                <m:rPr>
                  <m:sty m:val="p"/>
                </m:rPr>
                <w:rPr>
                  <w:rFonts w:ascii="Cambria Math" w:hAnsi="Cambria Math"/>
                </w:rPr>
                <m:t>2</m:t>
              </m:r>
            </m:e>
          </m:rad>
          <m:d>
            <m:dPr>
              <m:ctrlPr>
                <w:rPr>
                  <w:rFonts w:ascii="Cambria Math" w:hAnsi="Cambria Math"/>
                  <w:b/>
                  <w:bCs/>
                  <w:i/>
                </w:rPr>
              </m:ctrlPr>
            </m:dPr>
            <m:e>
              <m:r>
                <m:rPr>
                  <m:sty m:val="p"/>
                </m:rPr>
                <w:rPr>
                  <w:rFonts w:ascii="Cambria Math" w:hAnsi="Cambria Math"/>
                </w:rPr>
                <m:t>0,</m:t>
              </m:r>
              <m:func>
                <m:funcPr>
                  <m:ctrlPr>
                    <w:rPr>
                      <w:rFonts w:ascii="Cambria Math" w:hAnsi="Cambria Math"/>
                      <w:bCs/>
                      <w:i/>
                    </w:rPr>
                  </m:ctrlPr>
                </m:funcPr>
                <m:fName>
                  <m:r>
                    <m:rPr>
                      <m:sty m:val="p"/>
                    </m:rPr>
                    <w:rPr>
                      <w:rFonts w:ascii="Cambria Math" w:hAnsi="Cambria Math"/>
                    </w:rPr>
                    <m:t>cos</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2I-29</m:t>
                          </m:r>
                        </m:num>
                        <m:den>
                          <m:r>
                            <w:rPr>
                              <w:rFonts w:ascii="Cambria Math" w:hAnsi="Cambria Math"/>
                            </w:rPr>
                            <m:t>2</m:t>
                          </m:r>
                        </m:den>
                      </m:f>
                    </m:e>
                  </m:box>
                </m:e>
              </m:func>
              <m:r>
                <w:rPr>
                  <w:rFonts w:ascii="Cambria Math" w:hAnsi="Cambria Math"/>
                </w:rPr>
                <m:t xml:space="preserve">π , </m:t>
              </m:r>
              <m:func>
                <m:funcPr>
                  <m:ctrlPr>
                    <w:rPr>
                      <w:rFonts w:ascii="Cambria Math" w:hAnsi="Cambria Math"/>
                      <w:bCs/>
                      <w:i/>
                    </w:rPr>
                  </m:ctrlPr>
                </m:funcPr>
                <m:fName>
                  <m:r>
                    <m:rPr>
                      <m:sty m:val="p"/>
                    </m:rPr>
                    <w:rPr>
                      <w:rFonts w:ascii="Cambria Math" w:hAnsi="Cambria Math"/>
                    </w:rPr>
                    <m:t>sin</m:t>
                  </m:r>
                </m:fName>
                <m:e>
                  <m:box>
                    <m:boxPr>
                      <m:ctrlPr>
                        <w:rPr>
                          <w:rFonts w:ascii="Cambria Math" w:hAnsi="Cambria Math"/>
                          <w:bCs/>
                          <w:i/>
                        </w:rPr>
                      </m:ctrlPr>
                    </m:boxPr>
                    <m:e>
                      <m:argPr>
                        <m:argSz m:val="-1"/>
                      </m:argPr>
                      <m:f>
                        <m:fPr>
                          <m:ctrlPr>
                            <w:rPr>
                              <w:rFonts w:ascii="Cambria Math" w:hAnsi="Cambria Math"/>
                              <w:bCs/>
                              <w:i/>
                            </w:rPr>
                          </m:ctrlPr>
                        </m:fPr>
                        <m:num>
                          <m:r>
                            <w:rPr>
                              <w:rFonts w:ascii="Cambria Math" w:hAnsi="Cambria Math"/>
                            </w:rPr>
                            <m:t>2I-29</m:t>
                          </m:r>
                        </m:num>
                        <m:den>
                          <m:r>
                            <w:rPr>
                              <w:rFonts w:ascii="Cambria Math" w:hAnsi="Cambria Math"/>
                            </w:rPr>
                            <m:t>2</m:t>
                          </m:r>
                        </m:den>
                      </m:f>
                    </m:e>
                  </m:box>
                </m:e>
              </m:func>
              <m:r>
                <w:rPr>
                  <w:rFonts w:ascii="Cambria Math" w:hAnsi="Cambria Math"/>
                </w:rPr>
                <m:t>π</m:t>
              </m:r>
            </m:e>
          </m:d>
          <m:r>
            <w:rPr>
              <w:rFonts w:ascii="Cambria Math" w:hAnsi="Cambria Math"/>
            </w:rPr>
            <m:t>c</m:t>
          </m:r>
          <m:r>
            <m:rPr>
              <m:sty m:val="bi"/>
            </m:rPr>
            <w:rPr>
              <w:rFonts w:ascii="Cambria Math" w:hAnsi="Cambria Math"/>
            </w:rPr>
            <m:t xml:space="preserve">,     </m:t>
          </m:r>
          <m:sSub>
            <m:sSubPr>
              <m:ctrlPr>
                <w:rPr>
                  <w:rFonts w:ascii="Cambria Math" w:hAnsi="Cambria Math"/>
                  <w:bCs/>
                  <w:i/>
                </w:rPr>
              </m:ctrlPr>
            </m:sSubPr>
            <m:e>
              <m:r>
                <w:rPr>
                  <w:rFonts w:ascii="Cambria Math" w:hAnsi="Cambria Math"/>
                </w:rPr>
                <m:t>w</m:t>
              </m:r>
            </m:e>
            <m:sub>
              <m:r>
                <w:rPr>
                  <w:rFonts w:ascii="Cambria Math" w:hAnsi="Cambria Math"/>
                </w:rPr>
                <m:t>I</m:t>
              </m:r>
            </m:sub>
          </m:sSub>
          <m:r>
            <w:rPr>
              <w:rFonts w:ascii="Cambria Math" w:hAnsi="Cambria Math"/>
            </w:rPr>
            <m:t>=</m:t>
          </m:r>
          <m:f>
            <m:fPr>
              <m:type m:val="lin"/>
              <m:ctrlPr>
                <w:rPr>
                  <w:rFonts w:ascii="Cambria Math" w:hAnsi="Cambria Math"/>
                  <w:bCs/>
                  <w:i/>
                </w:rPr>
              </m:ctrlPr>
            </m:fPr>
            <m:num>
              <m:r>
                <w:rPr>
                  <w:rFonts w:ascii="Cambria Math" w:hAnsi="Cambria Math"/>
                </w:rPr>
                <m:t>1</m:t>
              </m:r>
            </m:num>
            <m:den>
              <m:r>
                <w:rPr>
                  <w:rFonts w:ascii="Cambria Math" w:hAnsi="Cambria Math"/>
                </w:rPr>
                <m:t xml:space="preserve">36,      </m:t>
              </m:r>
            </m:den>
          </m:f>
          <m:r>
            <m:rPr>
              <m:sty m:val="bi"/>
            </m:rPr>
            <w:rPr>
              <w:rFonts w:ascii="Cambria Math" w:hAnsi="Cambria Math"/>
            </w:rPr>
            <m:t xml:space="preserve"> </m:t>
          </m:r>
          <m:d>
            <m:dPr>
              <m:ctrlPr>
                <w:rPr>
                  <w:rFonts w:ascii="Cambria Math" w:hAnsi="Cambria Math"/>
                  <w:b/>
                  <w:bCs/>
                  <w:i/>
                </w:rPr>
              </m:ctrlPr>
            </m:dPr>
            <m:e>
              <m:r>
                <w:rPr>
                  <w:rFonts w:ascii="Cambria Math" w:hAnsi="Cambria Math"/>
                </w:rPr>
                <m:t>I=15~18</m:t>
              </m:r>
              <m:ctrlPr>
                <w:rPr>
                  <w:rFonts w:ascii="Cambria Math" w:hAnsi="Cambria Math"/>
                  <w:bCs/>
                  <w:i/>
                </w:rPr>
              </m:ctrlPr>
            </m:e>
          </m:d>
          <m:r>
            <w:rPr>
              <w:rFonts w:ascii="Cambria Math" w:hAnsi="Cambria Math"/>
            </w:rPr>
            <m:t xml:space="preserve">. </m:t>
          </m:r>
        </m:oMath>
      </m:oMathPara>
    </w:p>
    <w:p w14:paraId="79DFC70C" w14:textId="74423528" w:rsidR="00A51E74" w:rsidRPr="00551AAE" w:rsidRDefault="00AE3807" w:rsidP="00A22FFC">
      <w:pPr>
        <w:pStyle w:val="Heading2"/>
        <w:spacing w:before="120"/>
        <w:rPr>
          <w:rFonts w:eastAsia="SimSun"/>
          <w:color w:val="000000" w:themeColor="text1"/>
        </w:rPr>
      </w:pPr>
      <w:bookmarkStart w:id="47" w:name="_Toc46646594"/>
      <w:bookmarkStart w:id="48" w:name="_Toc49242835"/>
      <w:bookmarkStart w:id="49" w:name="_Toc49242905"/>
      <w:bookmarkStart w:id="50" w:name="_Toc49242951"/>
      <w:bookmarkStart w:id="51" w:name="_Toc49249667"/>
      <w:bookmarkStart w:id="52" w:name="_Toc49257858"/>
      <w:bookmarkStart w:id="53" w:name="_Toc49263816"/>
      <w:bookmarkStart w:id="54" w:name="_Toc49265460"/>
      <w:bookmarkStart w:id="55" w:name="_Toc49267919"/>
      <w:r>
        <w:rPr>
          <w:rFonts w:eastAsia="SimSun"/>
        </w:rPr>
        <w:t>4</w:t>
      </w:r>
      <w:r w:rsidR="00A51E74" w:rsidRPr="00B80DC4">
        <w:rPr>
          <w:rFonts w:eastAsia="SimSun"/>
        </w:rPr>
        <w:t>.</w:t>
      </w:r>
      <w:r w:rsidR="00716746">
        <w:rPr>
          <w:rFonts w:eastAsia="SimSun"/>
        </w:rPr>
        <w:t>3</w:t>
      </w:r>
      <w:r w:rsidR="00A51E74" w:rsidRPr="00B80DC4">
        <w:rPr>
          <w:rFonts w:eastAsia="SimSun"/>
        </w:rPr>
        <w:t xml:space="preserve"> </w:t>
      </w:r>
      <w:bookmarkEnd w:id="47"/>
      <w:bookmarkEnd w:id="48"/>
      <w:bookmarkEnd w:id="49"/>
      <w:bookmarkEnd w:id="50"/>
      <w:bookmarkEnd w:id="51"/>
      <w:bookmarkEnd w:id="52"/>
      <w:bookmarkEnd w:id="53"/>
      <w:bookmarkEnd w:id="54"/>
      <w:bookmarkEnd w:id="55"/>
      <w:proofErr w:type="spellStart"/>
      <w:r w:rsidR="008407B3" w:rsidRPr="00551AAE">
        <w:rPr>
          <w:rFonts w:eastAsia="SimSun"/>
          <w:color w:val="000000" w:themeColor="text1"/>
        </w:rPr>
        <w:t>Generalised</w:t>
      </w:r>
      <w:proofErr w:type="spellEnd"/>
      <w:r w:rsidR="008407B3" w:rsidRPr="00551AAE">
        <w:rPr>
          <w:rFonts w:eastAsia="SimSun"/>
          <w:color w:val="000000" w:themeColor="text1"/>
        </w:rPr>
        <w:t xml:space="preserve"> forces</w:t>
      </w:r>
    </w:p>
    <w:p w14:paraId="4B35FFE7" w14:textId="604E56F5" w:rsidR="00A51E74" w:rsidRPr="00C6380E" w:rsidRDefault="008407B3" w:rsidP="00A51E74">
      <w:pPr>
        <w:rPr>
          <w:rFonts w:ascii="Times New Roman" w:eastAsia="SimSun" w:hAnsi="Times New Roman"/>
          <w:color w:val="FF0000"/>
        </w:rPr>
      </w:pPr>
      <w:r w:rsidRPr="00551AAE">
        <w:rPr>
          <w:rFonts w:ascii="Times New Roman" w:eastAsia="SimSun" w:hAnsi="Times New Roman"/>
          <w:color w:val="000000" w:themeColor="text1"/>
        </w:rPr>
        <w:t xml:space="preserve">In the publications, </w:t>
      </w:r>
      <w:r w:rsidR="00C6380E" w:rsidRPr="00551AAE">
        <w:rPr>
          <w:rFonts w:ascii="Times New Roman" w:eastAsia="SimSun" w:hAnsi="Times New Roman"/>
          <w:color w:val="000000" w:themeColor="text1"/>
        </w:rPr>
        <w:t>some force models have been proposed</w:t>
      </w:r>
      <w:r w:rsidR="000364BB" w:rsidRPr="00551AAE">
        <w:rPr>
          <w:rFonts w:ascii="Times New Roman" w:eastAsia="SimSun" w:hAnsi="Times New Roman"/>
          <w:color w:val="000000" w:themeColor="text1"/>
        </w:rPr>
        <w:t>.</w:t>
      </w:r>
      <w:r w:rsidR="00C6380E" w:rsidRPr="00551AAE">
        <w:rPr>
          <w:rFonts w:ascii="Times New Roman" w:eastAsia="SimSun" w:hAnsi="Times New Roman"/>
          <w:color w:val="000000" w:themeColor="text1"/>
        </w:rPr>
        <w:t xml:space="preserve"> For example, reference</w:t>
      </w:r>
      <w:r w:rsidR="00A51E74">
        <w:rPr>
          <w:rFonts w:ascii="Times New Roman" w:eastAsia="SimSun" w:hAnsi="Times New Roman"/>
        </w:rPr>
        <w:t xml:space="preserve"> </w:t>
      </w:r>
      <w:r w:rsidR="00956F50" w:rsidRPr="00B57A9C">
        <w:rPr>
          <w:rFonts w:ascii="Times New Roman" w:eastAsia="SimSun" w:hAnsi="Times New Roman"/>
          <w:color w:val="000000" w:themeColor="text1"/>
        </w:rPr>
        <w:t>[</w:t>
      </w:r>
      <w:r w:rsidR="005E6DA6">
        <w:rPr>
          <w:rFonts w:ascii="Times New Roman" w:eastAsia="SimSun" w:hAnsi="Times New Roman"/>
          <w:color w:val="000000" w:themeColor="text1"/>
        </w:rPr>
        <w:t>48</w:t>
      </w:r>
      <w:r w:rsidR="00956F50" w:rsidRPr="00B57A9C">
        <w:rPr>
          <w:rFonts w:ascii="Times New Roman" w:eastAsia="SimSun" w:hAnsi="Times New Roman"/>
          <w:color w:val="000000" w:themeColor="text1"/>
        </w:rPr>
        <w:t>]</w:t>
      </w:r>
      <w:r w:rsidR="00A51E74" w:rsidRPr="00B57A9C">
        <w:rPr>
          <w:rFonts w:ascii="Times New Roman" w:eastAsia="SimSun" w:hAnsi="Times New Roman"/>
          <w:color w:val="000000" w:themeColor="text1"/>
        </w:rPr>
        <w:t xml:space="preserve"> </w:t>
      </w:r>
      <w:r w:rsidR="00C6380E">
        <w:rPr>
          <w:rFonts w:ascii="Times New Roman" w:eastAsia="SimSun" w:hAnsi="Times New Roman"/>
          <w:color w:val="000000" w:themeColor="text1"/>
        </w:rPr>
        <w:t xml:space="preserve">suggested an acceleration model </w:t>
      </w:r>
      <w:r w:rsidR="00C6380E">
        <w:rPr>
          <w:rFonts w:ascii="Times New Roman" w:eastAsia="SimSun" w:hAnsi="Times New Roman"/>
        </w:rPr>
        <w:t>to denote a fore</w:t>
      </w:r>
    </w:p>
    <w:p w14:paraId="3181043F" w14:textId="63C970D4" w:rsidR="00A51E74" w:rsidRDefault="00530D4E" w:rsidP="004C6CFA">
      <w:pPr>
        <w:jc w:val="right"/>
        <w:rPr>
          <w:rFonts w:ascii="Times New Roman" w:eastAsia="SimSun" w:hAnsi="Times New Roman"/>
        </w:rPr>
      </w:pPr>
      <m:oMath>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I</m:t>
            </m:r>
          </m:sub>
        </m:sSub>
        <m:r>
          <w:rPr>
            <w:rFonts w:ascii="Cambria Math" w:eastAsia="SimSun" w:hAnsi="Cambria Math"/>
          </w:rPr>
          <m:t>=-</m:t>
        </m:r>
        <m:d>
          <m:dPr>
            <m:ctrlPr>
              <w:rPr>
                <w:rFonts w:ascii="Cambria Math" w:eastAsia="SimSun" w:hAnsi="Cambria Math"/>
                <w:i/>
              </w:rPr>
            </m:ctrlPr>
          </m:dPr>
          <m:e>
            <m:r>
              <w:rPr>
                <w:rFonts w:ascii="Cambria Math" w:eastAsia="SimSun" w:hAnsi="Cambria Math"/>
              </w:rPr>
              <m:t>1-</m:t>
            </m:r>
            <m:f>
              <m:fPr>
                <m:ctrlPr>
                  <w:rPr>
                    <w:rFonts w:ascii="Cambria Math" w:eastAsia="SimSun" w:hAnsi="Cambria Math"/>
                    <w:i/>
                  </w:rPr>
                </m:ctrlPr>
              </m:fPr>
              <m:num>
                <m:r>
                  <w:rPr>
                    <w:rFonts w:ascii="Cambria Math" w:eastAsia="SimSun" w:hAnsi="Cambria Math"/>
                  </w:rPr>
                  <m:t>1</m:t>
                </m:r>
              </m:num>
              <m:den>
                <m:r>
                  <w:rPr>
                    <w:rFonts w:ascii="Cambria Math" w:eastAsia="SimSun" w:hAnsi="Cambria Math"/>
                  </w:rPr>
                  <m:t>2τ</m:t>
                </m:r>
              </m:den>
            </m:f>
          </m:e>
        </m:d>
        <m:f>
          <m:fPr>
            <m:ctrlPr>
              <w:rPr>
                <w:rFonts w:ascii="Cambria Math" w:eastAsia="SimSun" w:hAnsi="Cambria Math"/>
                <w:i/>
              </w:rPr>
            </m:ctrlPr>
          </m:fPr>
          <m:num>
            <m:r>
              <w:rPr>
                <w:rFonts w:ascii="Cambria Math" w:eastAsia="SimSun" w:hAnsi="Cambria Math"/>
              </w:rPr>
              <m:t>(</m:t>
            </m:r>
            <m:sSub>
              <m:sSubPr>
                <m:ctrlPr>
                  <w:rPr>
                    <w:rFonts w:ascii="Cambria Math" w:eastAsia="SimSun" w:hAnsi="Cambria Math"/>
                    <w:i/>
                  </w:rPr>
                </m:ctrlPr>
              </m:sSubPr>
              <m:e>
                <m:r>
                  <m:rPr>
                    <m:sty m:val="bi"/>
                  </m:rPr>
                  <w:rPr>
                    <w:rFonts w:ascii="Cambria Math" w:eastAsia="SimSun" w:hAnsi="Cambria Math"/>
                  </w:rPr>
                  <m:t>v</m:t>
                </m:r>
              </m:e>
              <m:sub>
                <m:r>
                  <w:rPr>
                    <w:rFonts w:ascii="Cambria Math" w:eastAsia="SimSun" w:hAnsi="Cambria Math"/>
                  </w:rPr>
                  <m:t>I</m:t>
                </m:r>
              </m:sub>
            </m:sSub>
            <m:r>
              <w:rPr>
                <w:rFonts w:ascii="Cambria Math" w:eastAsia="SimSun" w:hAnsi="Cambria Math"/>
              </w:rPr>
              <m:t>-</m:t>
            </m:r>
            <m:r>
              <m:rPr>
                <m:sty m:val="bi"/>
              </m:rPr>
              <w:rPr>
                <w:rFonts w:ascii="Cambria Math" w:eastAsia="SimSun" w:hAnsi="Cambria Math"/>
              </w:rPr>
              <m:t>u</m:t>
            </m:r>
            <m:r>
              <m:rPr>
                <m:sty m:val="b"/>
              </m:rPr>
              <w:rPr>
                <w:rFonts w:ascii="Cambria Math" w:eastAsia="SimSun" w:hAnsi="Cambria Math"/>
              </w:rPr>
              <m:t>)∙</m:t>
            </m:r>
            <m:r>
              <m:rPr>
                <m:sty m:val="bi"/>
              </m:rPr>
              <w:rPr>
                <w:rFonts w:ascii="Cambria Math" w:eastAsia="SimSun" w:hAnsi="Cambria Math"/>
              </w:rPr>
              <m:t>a</m:t>
            </m:r>
          </m:num>
          <m:den>
            <m:sSubSup>
              <m:sSubSupPr>
                <m:ctrlPr>
                  <w:rPr>
                    <w:rFonts w:ascii="Cambria Math" w:eastAsia="SimSun" w:hAnsi="Cambria Math"/>
                    <w:i/>
                  </w:rPr>
                </m:ctrlPr>
              </m:sSubSupPr>
              <m:e>
                <m:r>
                  <w:rPr>
                    <w:rFonts w:ascii="Cambria Math" w:eastAsia="SimSun" w:hAnsi="Cambria Math"/>
                  </w:rPr>
                  <m:t>C</m:t>
                </m:r>
              </m:e>
              <m:sub>
                <m:r>
                  <w:rPr>
                    <w:rFonts w:ascii="Cambria Math" w:eastAsia="SimSun" w:hAnsi="Cambria Math"/>
                  </w:rPr>
                  <m:t>S</m:t>
                </m:r>
              </m:sub>
              <m:sup>
                <m:r>
                  <w:rPr>
                    <w:rFonts w:ascii="Cambria Math" w:eastAsia="SimSun" w:hAnsi="Cambria Math"/>
                  </w:rPr>
                  <m:t>2</m:t>
                </m:r>
              </m:sup>
            </m:sSubSup>
          </m:den>
        </m:f>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m:t>
            </m:r>
          </m:sub>
        </m:sSub>
      </m:oMath>
      <w:proofErr w:type="gramStart"/>
      <w:r w:rsidR="00A51E74">
        <w:rPr>
          <w:rFonts w:ascii="Times New Roman" w:eastAsia="SimSun" w:hAnsi="Times New Roman"/>
        </w:rPr>
        <w:t xml:space="preserve">,   </w:t>
      </w:r>
      <w:proofErr w:type="gramEnd"/>
      <w:r w:rsidR="00A51E74">
        <w:rPr>
          <w:rFonts w:ascii="Times New Roman" w:eastAsia="SimSun" w:hAnsi="Times New Roman"/>
        </w:rPr>
        <w:t xml:space="preserve">                                                  (</w:t>
      </w:r>
      <w:r w:rsidR="00716746">
        <w:rPr>
          <w:rFonts w:ascii="Times New Roman" w:eastAsia="SimSun" w:hAnsi="Times New Roman"/>
        </w:rPr>
        <w:t>4</w:t>
      </w:r>
      <w:r w:rsidR="00A51E74">
        <w:rPr>
          <w:rFonts w:ascii="Times New Roman" w:eastAsia="SimSun" w:hAnsi="Times New Roman"/>
        </w:rPr>
        <w:t>-</w:t>
      </w:r>
      <w:r w:rsidR="00716746">
        <w:rPr>
          <w:rFonts w:ascii="Times New Roman" w:eastAsia="SimSun" w:hAnsi="Times New Roman"/>
        </w:rPr>
        <w:t>3</w:t>
      </w:r>
      <w:r w:rsidR="00A51E74">
        <w:rPr>
          <w:rFonts w:ascii="Times New Roman" w:eastAsia="SimSun" w:hAnsi="Times New Roman"/>
        </w:rPr>
        <w:t>.</w:t>
      </w:r>
      <w:r w:rsidR="00C6380E">
        <w:rPr>
          <w:rFonts w:ascii="Times New Roman" w:eastAsia="SimSun" w:hAnsi="Times New Roman"/>
        </w:rPr>
        <w:t>1</w:t>
      </w:r>
      <w:r w:rsidR="00A51E74">
        <w:rPr>
          <w:rFonts w:ascii="Times New Roman" w:eastAsia="SimSun" w:hAnsi="Times New Roman"/>
        </w:rPr>
        <w:t>)</w:t>
      </w:r>
    </w:p>
    <w:p w14:paraId="28A5C1C0" w14:textId="77777777" w:rsidR="00551AAE" w:rsidRDefault="00551AAE" w:rsidP="00456464">
      <w:pPr>
        <w:rPr>
          <w:rFonts w:ascii="Times New Roman" w:eastAsia="SimSun" w:hAnsi="Times New Roman"/>
          <w:color w:val="000000" w:themeColor="text1"/>
        </w:rPr>
      </w:pPr>
    </w:p>
    <w:p w14:paraId="2A8FEBC1" w14:textId="66635FE7" w:rsidR="00A51E74" w:rsidRDefault="00A51E74" w:rsidP="00456464">
      <w:pPr>
        <w:rPr>
          <w:rFonts w:eastAsia="SimSun"/>
        </w:rPr>
      </w:pPr>
      <w:r w:rsidRPr="00E27AD7">
        <w:rPr>
          <w:rFonts w:ascii="Times New Roman" w:eastAsia="SimSun" w:hAnsi="Times New Roman"/>
          <w:color w:val="000000" w:themeColor="text1"/>
        </w:rPr>
        <w:t xml:space="preserve">where </w:t>
      </w:r>
      <m:oMath>
        <m:r>
          <m:rPr>
            <m:sty m:val="bi"/>
          </m:rPr>
          <w:rPr>
            <w:rFonts w:ascii="Cambria Math" w:eastAsia="SimSun" w:hAnsi="Cambria Math"/>
            <w:color w:val="000000" w:themeColor="text1"/>
          </w:rPr>
          <m:t>a</m:t>
        </m:r>
      </m:oMath>
      <w:r w:rsidRPr="00E27AD7">
        <w:rPr>
          <w:rFonts w:ascii="Times New Roman" w:eastAsia="SimSun" w:hAnsi="Times New Roman"/>
          <w:b/>
          <w:color w:val="000000" w:themeColor="text1"/>
        </w:rPr>
        <w:t xml:space="preserve"> </w:t>
      </w:r>
      <w:r w:rsidRPr="00E27AD7">
        <w:rPr>
          <w:rFonts w:ascii="Times New Roman" w:eastAsia="SimSun" w:hAnsi="Times New Roman"/>
          <w:color w:val="000000" w:themeColor="text1"/>
        </w:rPr>
        <w:t>denotes the macroscopic acceleration of the particle</w:t>
      </w:r>
      <w:r w:rsidR="00C6380E">
        <w:rPr>
          <w:rFonts w:ascii="Times New Roman" w:eastAsia="SimSun" w:hAnsi="Times New Roman"/>
          <w:color w:val="000000" w:themeColor="text1"/>
        </w:rPr>
        <w:t>, while reference [49] proposed a physical force model to</w:t>
      </w:r>
      <w:r w:rsidR="00456464">
        <w:rPr>
          <w:rFonts w:eastAsia="SimSun"/>
        </w:rPr>
        <w:t xml:space="preserve"> distribute the physical force on the cell particles using distribution function</w:t>
      </w:r>
      <w:r w:rsidR="00C6380E">
        <w:rPr>
          <w:rFonts w:eastAsia="SimSun"/>
        </w:rPr>
        <w:t xml:space="preserve"> in the form</w:t>
      </w:r>
    </w:p>
    <w:p w14:paraId="0D630D58" w14:textId="77777777" w:rsidR="00551AAE" w:rsidRPr="00C6380E" w:rsidRDefault="00551AAE" w:rsidP="00456464">
      <w:pPr>
        <w:rPr>
          <w:rFonts w:ascii="Times New Roman" w:eastAsia="SimSun" w:hAnsi="Times New Roman"/>
          <w:color w:val="000000" w:themeColor="text1"/>
        </w:rPr>
      </w:pPr>
    </w:p>
    <w:p w14:paraId="6E540601" w14:textId="3AC41853" w:rsidR="00A51E74" w:rsidRDefault="00A51E74" w:rsidP="00A51E74">
      <w:pPr>
        <w:tabs>
          <w:tab w:val="center" w:pos="3204"/>
          <w:tab w:val="right" w:pos="6634"/>
        </w:tabs>
        <w:jc w:val="right"/>
      </w:pPr>
      <w:r>
        <w:rPr>
          <w:rFonts w:eastAsia="SimSun"/>
          <w:lang w:eastAsia="en-US"/>
        </w:rPr>
        <w:t xml:space="preserve"> </w:t>
      </w:r>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b/>
                  </w:rPr>
                </m:ctrlPr>
              </m:sSubPr>
              <m:e>
                <m:r>
                  <m:rPr>
                    <m:sty m:val="bi"/>
                  </m:rPr>
                  <w:rPr>
                    <w:rFonts w:ascii="Cambria Math" w:hAnsi="Cambria Math"/>
                  </w:rPr>
                  <m:t>v</m:t>
                </m:r>
              </m:e>
              <m:sub>
                <m:r>
                  <m:rPr>
                    <m:sty m:val="bi"/>
                  </m:rPr>
                  <w:rPr>
                    <w:rFonts w:ascii="Cambria Math" w:hAnsi="Cambria Math"/>
                  </w:rPr>
                  <m:t>I</m:t>
                </m:r>
              </m:sub>
            </m:sSub>
          </m:num>
          <m:den>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2</m:t>
                </m:r>
              </m:sup>
            </m:sSubSup>
          </m:den>
        </m:f>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r>
                  <m:rPr>
                    <m:sty m:val="b"/>
                  </m:rPr>
                  <w:rPr>
                    <w:rFonts w:ascii="Cambria Math" w:hAnsi="Cambria Math"/>
                  </w:rPr>
                  <m:t>∙</m:t>
                </m:r>
                <m:r>
                  <m:rPr>
                    <m:sty m:val="bi"/>
                  </m:rPr>
                  <w:rPr>
                    <w:rFonts w:ascii="Cambria Math" w:hAnsi="Cambria Math"/>
                  </w:rPr>
                  <m:t>u</m:t>
                </m:r>
                <m:ctrlPr>
                  <w:rPr>
                    <w:rFonts w:ascii="Cambria Math" w:hAnsi="Cambria Math"/>
                    <w:b/>
                  </w:rPr>
                </m:ctrlPr>
              </m:e>
            </m:d>
            <m:sSub>
              <m:sSubPr>
                <m:ctrlPr>
                  <w:rPr>
                    <w:rFonts w:ascii="Cambria Math" w:hAnsi="Cambria Math"/>
                    <w:b/>
                  </w:rPr>
                </m:ctrlPr>
              </m:sSubPr>
              <m:e>
                <m:r>
                  <m:rPr>
                    <m:sty m:val="bi"/>
                  </m:rPr>
                  <w:rPr>
                    <w:rFonts w:ascii="Cambria Math" w:hAnsi="Cambria Math"/>
                  </w:rPr>
                  <m:t>v</m:t>
                </m:r>
              </m:e>
              <m:sub>
                <m:r>
                  <m:rPr>
                    <m:sty m:val="bi"/>
                  </m:rPr>
                  <w:rPr>
                    <w:rFonts w:ascii="Cambria Math" w:hAnsi="Cambria Math"/>
                  </w:rPr>
                  <m:t>I</m:t>
                </m:r>
              </m:sub>
            </m:sSub>
          </m:num>
          <m:den>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4</m:t>
                </m:r>
              </m:sup>
            </m:sSubSup>
          </m:den>
        </m:f>
        <m:r>
          <w:rPr>
            <w:rFonts w:ascii="Cambria Math" w:hAnsi="Cambria Math"/>
          </w:rPr>
          <m:t>-</m:t>
        </m:r>
        <m:f>
          <m:fPr>
            <m:ctrlPr>
              <w:rPr>
                <w:rFonts w:ascii="Cambria Math" w:hAnsi="Cambria Math"/>
                <w:i/>
              </w:rPr>
            </m:ctrlPr>
          </m:fPr>
          <m:num>
            <m:r>
              <m:rPr>
                <m:sty m:val="bi"/>
              </m:rPr>
              <w:rPr>
                <w:rFonts w:ascii="Cambria Math" w:hAnsi="Cambria Math"/>
              </w:rPr>
              <m:t>u</m:t>
            </m:r>
          </m:num>
          <m:den>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2</m:t>
                </m:r>
              </m:sup>
            </m:sSubSup>
          </m:den>
        </m:f>
        <m:r>
          <w:rPr>
            <w:rFonts w:ascii="Cambria Math" w:hAnsi="Cambria Math"/>
          </w:rPr>
          <m:t>)∙</m:t>
        </m:r>
        <m:r>
          <m:rPr>
            <m:sty m:val="bi"/>
          </m:rPr>
          <w:rPr>
            <w:rFonts w:ascii="Cambria Math" w:hAnsi="Cambria Math"/>
          </w:rPr>
          <m:t>F</m:t>
        </m:r>
      </m:oMath>
      <w:proofErr w:type="gramStart"/>
      <w:r>
        <w:t xml:space="preserve">,   </w:t>
      </w:r>
      <w:proofErr w:type="gramEnd"/>
      <w:r>
        <w:t xml:space="preserve">                                            (</w:t>
      </w:r>
      <w:r w:rsidR="00D558BC">
        <w:t>4</w:t>
      </w:r>
      <w:r>
        <w:t>-</w:t>
      </w:r>
      <w:r w:rsidR="00D558BC">
        <w:t>3</w:t>
      </w:r>
      <w:r>
        <w:t>.</w:t>
      </w:r>
      <w:r w:rsidR="00C6380E">
        <w:t>2</w:t>
      </w:r>
      <w:r>
        <w:t>)</w:t>
      </w:r>
    </w:p>
    <w:p w14:paraId="28774BBA" w14:textId="36D7C274" w:rsidR="00A51E74" w:rsidRDefault="00A51E74" w:rsidP="00A51E74">
      <w:pPr>
        <w:tabs>
          <w:tab w:val="center" w:pos="3204"/>
          <w:tab w:val="right" w:pos="6634"/>
        </w:tabs>
        <w:spacing w:before="120" w:after="120"/>
      </w:pPr>
      <w:r>
        <w:t xml:space="preserve">where </w:t>
      </w:r>
      <m:oMath>
        <m:r>
          <m:rPr>
            <m:sty m:val="bi"/>
          </m:rPr>
          <w:rPr>
            <w:rFonts w:ascii="Cambria Math" w:hAnsi="Cambria Math"/>
          </w:rPr>
          <m:t>F</m:t>
        </m:r>
      </m:oMath>
      <w:r>
        <w:rPr>
          <w:b/>
        </w:rPr>
        <w:t xml:space="preserve"> </w:t>
      </w:r>
      <w:r>
        <w:t xml:space="preserve">is the physical force vector defined </w:t>
      </w:r>
      <w:proofErr w:type="gramStart"/>
      <w:r>
        <w:t>by</w:t>
      </w:r>
      <w:proofErr w:type="gramEnd"/>
      <w:r>
        <w:t xml:space="preserve"> </w:t>
      </w:r>
    </w:p>
    <w:p w14:paraId="4DB2107E" w14:textId="07430F4D" w:rsidR="00A51E74" w:rsidRDefault="00555239" w:rsidP="004C6CFA">
      <w:pPr>
        <w:tabs>
          <w:tab w:val="center" w:pos="3204"/>
          <w:tab w:val="right" w:pos="6634"/>
        </w:tabs>
        <w:jc w:val="right"/>
      </w:pPr>
      <m:oMath>
        <m:r>
          <m:rPr>
            <m:sty m:val="bi"/>
          </m:rPr>
          <w:rPr>
            <w:rFonts w:ascii="Cambria Math" w:hAnsi="Cambria Math"/>
          </w:rPr>
          <m:t>F</m:t>
        </m:r>
        <m:r>
          <m:rPr>
            <m:sty m:val="b"/>
          </m:rPr>
          <w:rPr>
            <w:rFonts w:ascii="Cambria Math" w:hAnsi="Cambria Math"/>
          </w:rPr>
          <m:t>=</m:t>
        </m:r>
        <m:sSubSup>
          <m:sSubSupPr>
            <m:ctrlPr>
              <w:rPr>
                <w:rFonts w:ascii="Cambria Math" w:hAnsi="Cambria Math"/>
                <w:i/>
              </w:rPr>
            </m:ctrlPr>
          </m:sSubSupPr>
          <m:e>
            <m:r>
              <m:rPr>
                <m:sty m:val="p"/>
              </m:rPr>
              <w:rPr>
                <w:rFonts w:ascii="Cambria Math" w:hAnsi="Cambria Math"/>
              </w:rPr>
              <m:t>∇</m:t>
            </m:r>
            <m:r>
              <w:rPr>
                <w:rFonts w:ascii="Cambria Math" w:hAnsi="Cambria Math"/>
              </w:rPr>
              <m:t>ρC</m:t>
            </m:r>
          </m:e>
          <m:sub>
            <m:r>
              <w:rPr>
                <w:rFonts w:ascii="Cambria Math" w:hAnsi="Cambria Math"/>
              </w:rPr>
              <m:t>S</m:t>
            </m:r>
          </m:sub>
          <m:sup>
            <m:r>
              <w:rPr>
                <w:rFonts w:ascii="Cambria Math" w:hAnsi="Cambria Math"/>
              </w:rPr>
              <m:t>2</m:t>
            </m:r>
          </m:sup>
        </m:sSubSup>
        <m:r>
          <w:rPr>
            <w:rFonts w:ascii="Cambria Math" w:hAnsi="Cambria Math"/>
          </w:rPr>
          <m:t>-ρ</m:t>
        </m:r>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-κ</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ρ</m:t>
            </m:r>
          </m:e>
        </m:d>
        <m:r>
          <w:rPr>
            <w:rFonts w:ascii="Cambria Math" w:hAnsi="Cambria Math"/>
          </w:rPr>
          <m:t>.</m:t>
        </m:r>
      </m:oMath>
      <w:r w:rsidR="00A51E74">
        <w:t xml:space="preserve">                                                 (</w:t>
      </w:r>
      <w:r w:rsidR="00D558BC">
        <w:t>4</w:t>
      </w:r>
      <w:r w:rsidR="00A51E74">
        <w:t>-</w:t>
      </w:r>
      <w:r w:rsidR="00D558BC">
        <w:t>3</w:t>
      </w:r>
      <w:r w:rsidR="00A51E74">
        <w:t>.</w:t>
      </w:r>
      <w:r w:rsidR="00C6380E">
        <w:t>3</w:t>
      </w:r>
      <w:r w:rsidR="00A51E74">
        <w:t>)</w:t>
      </w:r>
    </w:p>
    <w:p w14:paraId="20A13E15" w14:textId="77777777" w:rsidR="00551AAE" w:rsidRDefault="00551AAE" w:rsidP="00D558BC">
      <w:pPr>
        <w:tabs>
          <w:tab w:val="center" w:pos="3204"/>
          <w:tab w:val="right" w:pos="6634"/>
        </w:tabs>
      </w:pPr>
    </w:p>
    <w:p w14:paraId="63706762" w14:textId="2C039614" w:rsidR="00D558BC" w:rsidRDefault="00A51E74" w:rsidP="00D558BC">
      <w:pPr>
        <w:tabs>
          <w:tab w:val="center" w:pos="3204"/>
          <w:tab w:val="right" w:pos="6634"/>
        </w:tabs>
      </w:pPr>
      <w:r>
        <w:t xml:space="preserve">Here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t xml:space="preserve"> is the chemical potential of the bulk energy of fluid, and </w:t>
      </w:r>
      <m:oMath>
        <m:r>
          <w:rPr>
            <w:rFonts w:ascii="Cambria Math" w:hAnsi="Cambria Math"/>
          </w:rPr>
          <m:t>κ</m:t>
        </m:r>
      </m:oMath>
      <w:r>
        <w:t xml:space="preserve"> denotes a gradient parameter relating the interface thickness of two-phase fluids. </w:t>
      </w:r>
    </w:p>
    <w:p w14:paraId="72A59E18" w14:textId="300A0EBA" w:rsidR="00C6380E" w:rsidRPr="00551AAE" w:rsidRDefault="00766E02" w:rsidP="00705C2E">
      <w:pPr>
        <w:tabs>
          <w:tab w:val="center" w:pos="3204"/>
          <w:tab w:val="right" w:pos="6634"/>
        </w:tabs>
        <w:ind w:firstLine="200"/>
        <w:rPr>
          <w:color w:val="000000" w:themeColor="text1"/>
        </w:rPr>
      </w:pPr>
      <w:r w:rsidRPr="00551AAE">
        <w:rPr>
          <w:color w:val="000000" w:themeColor="text1"/>
        </w:rPr>
        <w:t xml:space="preserve">In this developed method of the paper, the introduced terms of external force and energy generation resources are in </w:t>
      </w:r>
      <w:proofErr w:type="spellStart"/>
      <w:r w:rsidRPr="00551AAE">
        <w:rPr>
          <w:color w:val="000000" w:themeColor="text1"/>
        </w:rPr>
        <w:t>Eqs</w:t>
      </w:r>
      <w:proofErr w:type="spellEnd"/>
      <w:r w:rsidRPr="00551AAE">
        <w:rPr>
          <w:color w:val="000000" w:themeColor="text1"/>
        </w:rPr>
        <w:t xml:space="preserve"> 4-1.5~6 and the corresponding moment equations by </w:t>
      </w:r>
      <w:proofErr w:type="spellStart"/>
      <w:r w:rsidRPr="00551AAE">
        <w:rPr>
          <w:color w:val="000000" w:themeColor="text1"/>
        </w:rPr>
        <w:t>Eqs</w:t>
      </w:r>
      <w:proofErr w:type="spellEnd"/>
      <w:r w:rsidRPr="00551AAE">
        <w:rPr>
          <w:color w:val="000000" w:themeColor="text1"/>
        </w:rPr>
        <w:t xml:space="preserve">. 4-1.7~10. </w:t>
      </w:r>
      <w:r w:rsidR="00272604" w:rsidRPr="00551AAE">
        <w:rPr>
          <w:color w:val="000000" w:themeColor="text1"/>
        </w:rPr>
        <w:t xml:space="preserve">Therefore, there is no need to use any above force models proposed in the literatures. Based on the moment </w:t>
      </w:r>
      <w:proofErr w:type="spellStart"/>
      <w:r w:rsidR="00272604" w:rsidRPr="00551AAE">
        <w:rPr>
          <w:color w:val="000000" w:themeColor="text1"/>
        </w:rPr>
        <w:t>Eqs</w:t>
      </w:r>
      <w:proofErr w:type="spellEnd"/>
      <w:r w:rsidR="00272604" w:rsidRPr="00551AAE">
        <w:rPr>
          <w:color w:val="000000" w:themeColor="text1"/>
        </w:rPr>
        <w:t>. 4-1.7~10 and using non-dimensional streaming velocit</w:t>
      </w:r>
      <w:r w:rsidR="00003ABC" w:rsidRPr="00551AAE">
        <w:rPr>
          <w:color w:val="000000" w:themeColor="text1"/>
        </w:rPr>
        <w:t>ies</w:t>
      </w:r>
      <w:r w:rsidR="00272604" w:rsidRPr="00551AAE">
        <w:rPr>
          <w:color w:val="000000" w:themeColor="text1"/>
        </w:rPr>
        <w:t xml:space="preserv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m:rPr>
                    <m:sty m:val="bi"/>
                  </m:rPr>
                  <w:rPr>
                    <w:rFonts w:ascii="Cambria Math" w:hAnsi="Cambria Math"/>
                    <w:color w:val="000000" w:themeColor="text1"/>
                  </w:rPr>
                  <m:t>v</m:t>
                </m:r>
              </m:e>
            </m:acc>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b/>
                    <w:i/>
                    <w:color w:val="000000" w:themeColor="text1"/>
                  </w:rPr>
                </m:ctrlPr>
              </m:sSubPr>
              <m:e>
                <m:r>
                  <m:rPr>
                    <m:sty m:val="bi"/>
                  </m:rPr>
                  <w:rPr>
                    <w:rFonts w:ascii="Cambria Math" w:hAnsi="Cambria Math"/>
                    <w:color w:val="000000" w:themeColor="text1"/>
                  </w:rPr>
                  <m:t>v</m:t>
                </m:r>
              </m:e>
              <m:sub>
                <m:r>
                  <m:rPr>
                    <m:sty m:val="bi"/>
                  </m:rPr>
                  <w:rPr>
                    <w:rFonts w:ascii="Cambria Math" w:hAnsi="Cambria Math"/>
                    <w:color w:val="000000" w:themeColor="text1"/>
                  </w:rPr>
                  <m:t>I</m:t>
                </m:r>
              </m:sub>
            </m:sSub>
          </m:num>
          <m:den>
            <m:rad>
              <m:radPr>
                <m:degHide m:val="1"/>
                <m:ctrlPr>
                  <w:rPr>
                    <w:rFonts w:ascii="Cambria Math" w:hAnsi="Cambria Math"/>
                    <w:i/>
                    <w:color w:val="000000" w:themeColor="text1"/>
                  </w:rPr>
                </m:ctrlPr>
              </m:radPr>
              <m:deg/>
              <m:e>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e>
            </m:rad>
          </m:den>
        </m:f>
      </m:oMath>
      <w:r w:rsidR="00272604" w:rsidRPr="00551AAE">
        <w:rPr>
          <w:color w:val="000000" w:themeColor="text1"/>
        </w:rPr>
        <w:t xml:space="preserve"> </w:t>
      </w:r>
      <w:r w:rsidR="00003ABC" w:rsidRPr="00551AAE">
        <w:rPr>
          <w:color w:val="000000" w:themeColor="text1"/>
        </w:rPr>
        <w:t xml:space="preserve">and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m:rPr>
                    <m:sty m:val="bi"/>
                  </m:rPr>
                  <w:rPr>
                    <w:rFonts w:ascii="Cambria Math" w:hAnsi="Cambria Math"/>
                    <w:color w:val="000000" w:themeColor="text1"/>
                  </w:rPr>
                  <m:t>u</m:t>
                </m:r>
              </m:e>
            </m:acc>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b/>
                    <w:i/>
                    <w:color w:val="000000" w:themeColor="text1"/>
                  </w:rPr>
                </m:ctrlPr>
              </m:sSubPr>
              <m:e>
                <m:r>
                  <m:rPr>
                    <m:sty m:val="bi"/>
                  </m:rPr>
                  <w:rPr>
                    <w:rFonts w:ascii="Cambria Math" w:hAnsi="Cambria Math"/>
                    <w:color w:val="000000" w:themeColor="text1"/>
                  </w:rPr>
                  <m:t>u</m:t>
                </m:r>
              </m:e>
              <m:sub>
                <m:r>
                  <m:rPr>
                    <m:sty m:val="bi"/>
                  </m:rPr>
                  <w:rPr>
                    <w:rFonts w:ascii="Cambria Math" w:hAnsi="Cambria Math"/>
                    <w:color w:val="000000" w:themeColor="text1"/>
                  </w:rPr>
                  <m:t>I</m:t>
                </m:r>
              </m:sub>
            </m:sSub>
          </m:num>
          <m:den>
            <m:rad>
              <m:radPr>
                <m:degHide m:val="1"/>
                <m:ctrlPr>
                  <w:rPr>
                    <w:rFonts w:ascii="Cambria Math" w:hAnsi="Cambria Math"/>
                    <w:i/>
                    <w:color w:val="000000" w:themeColor="text1"/>
                  </w:rPr>
                </m:ctrlPr>
              </m:radPr>
              <m:deg/>
              <m:e>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e>
            </m:rad>
          </m:den>
        </m:f>
      </m:oMath>
      <w:r w:rsidR="00003ABC" w:rsidRPr="00551AAE">
        <w:rPr>
          <w:color w:val="000000" w:themeColor="text1"/>
        </w:rPr>
        <w:t xml:space="preserve">, </w:t>
      </w:r>
      <w:r w:rsidR="00272604" w:rsidRPr="00551AAE">
        <w:rPr>
          <w:color w:val="000000" w:themeColor="text1"/>
        </w:rPr>
        <w:t xml:space="preserve">we define the following three </w:t>
      </w:r>
      <w:proofErr w:type="spellStart"/>
      <w:r w:rsidR="00272604" w:rsidRPr="00551AAE">
        <w:rPr>
          <w:color w:val="000000" w:themeColor="text1"/>
        </w:rPr>
        <w:t>generalised</w:t>
      </w:r>
      <w:proofErr w:type="spellEnd"/>
      <w:r w:rsidR="00272604" w:rsidRPr="00551AAE">
        <w:rPr>
          <w:color w:val="000000" w:themeColor="text1"/>
        </w:rPr>
        <w:t xml:space="preserve"> forces contributed by the external force and energy generation source for the three conservation equations used in subsection 4.4. They are</w:t>
      </w:r>
    </w:p>
    <w:p w14:paraId="13DFA4DF" w14:textId="77777777" w:rsidR="00705C2E" w:rsidRPr="00551AAE" w:rsidRDefault="00705C2E" w:rsidP="00705C2E">
      <w:pPr>
        <w:tabs>
          <w:tab w:val="center" w:pos="3204"/>
          <w:tab w:val="right" w:pos="6634"/>
        </w:tabs>
        <w:ind w:firstLine="200"/>
        <w:rPr>
          <w:color w:val="000000" w:themeColor="text1"/>
        </w:rPr>
      </w:pPr>
    </w:p>
    <w:p w14:paraId="1D10055D" w14:textId="3B4A44A3" w:rsidR="00705C2E" w:rsidRPr="00551AAE" w:rsidRDefault="00272604" w:rsidP="00705C2E">
      <w:pPr>
        <w:tabs>
          <w:tab w:val="center" w:pos="3204"/>
          <w:tab w:val="right" w:pos="6634"/>
        </w:tabs>
        <w:jc w:val="right"/>
        <w:rPr>
          <w:color w:val="000000" w:themeColor="text1"/>
        </w:rPr>
      </w:pPr>
      <m:oMath>
        <m:r>
          <m:rPr>
            <m:sty m:val="p"/>
          </m:rPr>
          <w:rPr>
            <w:rFonts w:ascii="Cambria Math" w:hAnsi="Cambria Math"/>
            <w:color w:val="000000" w:themeColor="text1"/>
          </w:rPr>
          <m:t xml:space="preserve">mass:       </m:t>
        </m:r>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sup>
            <m:r>
              <m:rPr>
                <m:sty m:val="p"/>
              </m:rPr>
              <w:rPr>
                <w:rFonts w:ascii="Cambria Math" w:hAnsi="Cambria Math"/>
                <w:color w:val="000000" w:themeColor="text1"/>
              </w:rPr>
              <m:t>m</m:t>
            </m:r>
          </m:sup>
        </m:sSubSup>
        <m:r>
          <m:rPr>
            <m:sty m:val="p"/>
          </m:rP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e>
        </m:nary>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e>
        </m:nary>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3ρ</m:t>
            </m:r>
            <m:acc>
              <m:accPr>
                <m:chr m:val="̃"/>
                <m:ctrlPr>
                  <w:rPr>
                    <w:rFonts w:ascii="Cambria Math" w:hAnsi="Cambria Math"/>
                    <w:i/>
                    <w:noProof/>
                    <w:color w:val="000000" w:themeColor="text1"/>
                  </w:rPr>
                </m:ctrlPr>
              </m:accPr>
              <m:e>
                <m:r>
                  <w:rPr>
                    <w:rFonts w:ascii="Cambria Math" w:hAnsi="Cambria Math"/>
                    <w:noProof/>
                    <w:color w:val="000000" w:themeColor="text1"/>
                  </w:rPr>
                  <m:t>ϑ</m:t>
                </m:r>
              </m:e>
            </m:acc>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r>
          <w:rPr>
            <w:rFonts w:ascii="Cambria Math" w:hAnsi="Cambria Math"/>
            <w:color w:val="000000" w:themeColor="text1"/>
          </w:rPr>
          <m:t>=-3ρ</m:t>
        </m:r>
        <m:acc>
          <m:accPr>
            <m:chr m:val="̅"/>
            <m:ctrlPr>
              <w:rPr>
                <w:rFonts w:ascii="Cambria Math" w:hAnsi="Cambria Math"/>
                <w:i/>
                <w:color w:val="000000" w:themeColor="text1"/>
              </w:rPr>
            </m:ctrlPr>
          </m:accPr>
          <m:e>
            <m:r>
              <w:rPr>
                <w:rFonts w:ascii="Cambria Math" w:hAnsi="Cambria Math"/>
                <w:color w:val="000000" w:themeColor="text1"/>
              </w:rPr>
              <m:t>ϑ</m:t>
            </m:r>
          </m:e>
        </m:acc>
      </m:oMath>
      <w:r w:rsidR="00705C2E" w:rsidRPr="00551AAE">
        <w:rPr>
          <w:color w:val="000000" w:themeColor="text1"/>
        </w:rPr>
        <w:t xml:space="preserve"> </w:t>
      </w:r>
      <w:proofErr w:type="gramStart"/>
      <w:r w:rsidR="003E0BBF" w:rsidRPr="00551AAE">
        <w:rPr>
          <w:color w:val="000000" w:themeColor="text1"/>
        </w:rPr>
        <w:t>,</w:t>
      </w:r>
      <w:r w:rsidR="00705C2E" w:rsidRPr="00551AAE">
        <w:rPr>
          <w:color w:val="000000" w:themeColor="text1"/>
        </w:rPr>
        <w:t xml:space="preserve">   </w:t>
      </w:r>
      <w:proofErr w:type="gramEnd"/>
      <w:r w:rsidR="00705C2E" w:rsidRPr="00551AAE">
        <w:rPr>
          <w:color w:val="000000" w:themeColor="text1"/>
        </w:rPr>
        <w:t xml:space="preserve">  </w:t>
      </w:r>
      <w:r w:rsidR="00D46B24" w:rsidRPr="00551AAE">
        <w:rPr>
          <w:color w:val="000000" w:themeColor="text1"/>
        </w:rPr>
        <w:t xml:space="preserve">                  </w:t>
      </w:r>
      <w:r w:rsidR="00705C2E" w:rsidRPr="00551AAE">
        <w:rPr>
          <w:color w:val="000000" w:themeColor="text1"/>
        </w:rPr>
        <w:t xml:space="preserve">            (4-3.4) </w:t>
      </w:r>
    </w:p>
    <w:p w14:paraId="4C0C540A" w14:textId="77777777" w:rsidR="00705C2E" w:rsidRPr="00551AAE" w:rsidRDefault="00705C2E" w:rsidP="00705C2E">
      <w:pPr>
        <w:tabs>
          <w:tab w:val="center" w:pos="3204"/>
          <w:tab w:val="right" w:pos="6634"/>
        </w:tabs>
        <w:jc w:val="right"/>
        <w:rPr>
          <w:color w:val="000000" w:themeColor="text1"/>
        </w:rPr>
      </w:pPr>
    </w:p>
    <w:p w14:paraId="7B048BC3" w14:textId="740FE9AA" w:rsidR="00E02308" w:rsidRPr="00551AAE" w:rsidRDefault="00705C2E" w:rsidP="00705C2E">
      <w:pPr>
        <w:tabs>
          <w:tab w:val="center" w:pos="3204"/>
          <w:tab w:val="right" w:pos="6634"/>
        </w:tabs>
        <w:jc w:val="right"/>
        <w:rPr>
          <w:color w:val="000000" w:themeColor="text1"/>
        </w:rPr>
      </w:pPr>
      <m:oMath>
        <m:r>
          <m:rPr>
            <m:sty m:val="p"/>
          </m:rPr>
          <w:rPr>
            <w:rFonts w:ascii="Cambria Math" w:hAnsi="Cambria Math"/>
            <w:color w:val="000000" w:themeColor="text1"/>
          </w:rPr>
          <m:t xml:space="preserve">momentum:       </m:t>
        </m:r>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up>
            <m:r>
              <m:rPr>
                <m:sty m:val="p"/>
              </m:rPr>
              <w:rPr>
                <w:rFonts w:ascii="Cambria Math" w:hAnsi="Cambria Math"/>
                <w:color w:val="000000" w:themeColor="text1"/>
              </w:rPr>
              <m:t>v</m:t>
            </m:r>
          </m:sup>
        </m:sSubSup>
        <m:r>
          <m:rPr>
            <m:sty m:val="p"/>
          </m:rP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j</m:t>
                </m:r>
              </m:sup>
            </m:sSubSup>
          </m:e>
        </m:nary>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e>
        </m:nary>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j</m:t>
            </m:r>
          </m:sup>
        </m:sSub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num>
          <m:den>
            <m:rad>
              <m:radPr>
                <m:degHide m:val="1"/>
                <m:ctrlPr>
                  <w:rPr>
                    <w:rFonts w:ascii="Cambria Math" w:hAnsi="Cambria Math"/>
                    <w:i/>
                    <w:color w:val="000000" w:themeColor="text1"/>
                  </w:rPr>
                </m:ctrlPr>
              </m:radPr>
              <m:deg/>
              <m:e>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e>
            </m:rad>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3ρ</m:t>
            </m:r>
            <m:acc>
              <m:accPr>
                <m:chr m:val="̃"/>
                <m:ctrlPr>
                  <w:rPr>
                    <w:rFonts w:ascii="Cambria Math" w:hAnsi="Cambria Math"/>
                    <w:i/>
                    <w:noProof/>
                    <w:color w:val="000000" w:themeColor="text1"/>
                  </w:rPr>
                </m:ctrlPr>
              </m:accPr>
              <m:e>
                <m:r>
                  <w:rPr>
                    <w:rFonts w:ascii="Cambria Math" w:hAnsi="Cambria Math"/>
                    <w:noProof/>
                    <w:color w:val="000000" w:themeColor="text1"/>
                  </w:rPr>
                  <m:t>ϑ</m:t>
                </m:r>
              </m:e>
            </m:acc>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j</m:t>
            </m:r>
          </m:sub>
        </m:sSub>
        <m:r>
          <w:rPr>
            <w:rFonts w:ascii="Cambria Math" w:hAnsi="Cambria Math"/>
            <w:color w:val="000000" w:themeColor="text1"/>
          </w:rPr>
          <m:t>=-3ρ(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ϑ</m:t>
            </m:r>
          </m:e>
        </m:acc>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j</m:t>
            </m:r>
          </m:sub>
        </m:sSub>
        <m:r>
          <w:rPr>
            <w:rFonts w:ascii="Cambria Math" w:hAnsi="Cambria Math"/>
            <w:color w:val="000000" w:themeColor="text1"/>
          </w:rPr>
          <m:t>)</m:t>
        </m:r>
      </m:oMath>
      <w:proofErr w:type="gramStart"/>
      <w:r w:rsidRPr="00551AAE">
        <w:rPr>
          <w:color w:val="000000" w:themeColor="text1"/>
        </w:rPr>
        <w:t xml:space="preserve">,   </w:t>
      </w:r>
      <w:proofErr w:type="gramEnd"/>
      <w:r w:rsidRPr="00551AAE">
        <w:rPr>
          <w:color w:val="000000" w:themeColor="text1"/>
        </w:rPr>
        <w:t xml:space="preserve">     (4-3.</w:t>
      </w:r>
      <w:r w:rsidR="000203F0" w:rsidRPr="00551AAE">
        <w:rPr>
          <w:color w:val="000000" w:themeColor="text1"/>
        </w:rPr>
        <w:t>5</w:t>
      </w:r>
      <w:r w:rsidRPr="00551AAE">
        <w:rPr>
          <w:color w:val="000000" w:themeColor="text1"/>
        </w:rPr>
        <w:t xml:space="preserve">) </w:t>
      </w:r>
    </w:p>
    <w:p w14:paraId="622585AC" w14:textId="77777777" w:rsidR="00E02308" w:rsidRPr="00551AAE" w:rsidRDefault="00E02308" w:rsidP="00705C2E">
      <w:pPr>
        <w:tabs>
          <w:tab w:val="center" w:pos="3204"/>
          <w:tab w:val="right" w:pos="6634"/>
        </w:tabs>
        <w:jc w:val="right"/>
        <w:rPr>
          <w:color w:val="000000" w:themeColor="text1"/>
        </w:rPr>
      </w:pPr>
    </w:p>
    <w:p w14:paraId="1CA0A8D0" w14:textId="0F09F760" w:rsidR="003E0BBF" w:rsidRPr="00551AAE" w:rsidRDefault="00E02308" w:rsidP="003E0BBF">
      <w:pPr>
        <w:tabs>
          <w:tab w:val="center" w:pos="3204"/>
          <w:tab w:val="right" w:pos="6634"/>
        </w:tabs>
        <w:jc w:val="right"/>
        <w:rPr>
          <w:color w:val="000000" w:themeColor="text1"/>
        </w:rPr>
      </w:pPr>
      <m:oMath>
        <m:r>
          <m:rPr>
            <m:sty m:val="p"/>
          </m:rPr>
          <w:rPr>
            <w:rFonts w:ascii="Cambria Math" w:hAnsi="Cambria Math"/>
            <w:color w:val="000000" w:themeColor="text1"/>
          </w:rPr>
          <m:t xml:space="preserve">energy:       </m:t>
        </m:r>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jr</m:t>
            </m:r>
          </m:sub>
          <m:sup>
            <m:r>
              <m:rPr>
                <m:sty m:val="p"/>
              </m:rPr>
              <w:rPr>
                <w:rFonts w:ascii="Cambria Math" w:hAnsi="Cambria Math"/>
                <w:color w:val="000000" w:themeColor="text1"/>
              </w:rPr>
              <m:t>e</m:t>
            </m:r>
          </m:sup>
        </m:sSubSup>
        <m:r>
          <m:rPr>
            <m:sty m:val="p"/>
          </m:rP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r</m:t>
                </m:r>
              </m:sup>
            </m:sSubSup>
          </m:e>
        </m:nary>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noProof/>
                    <w:color w:val="000000" w:themeColor="text1"/>
                  </w:rPr>
                </m:ctrlPr>
              </m:sSubPr>
              <m:e>
                <m:acc>
                  <m:accPr>
                    <m:ctrlPr>
                      <w:rPr>
                        <w:rFonts w:ascii="Cambria Math" w:hAnsi="Cambria Math"/>
                        <w:i/>
                        <w:noProof/>
                        <w:color w:val="000000" w:themeColor="text1"/>
                      </w:rPr>
                    </m:ctrlPr>
                  </m:accPr>
                  <m:e>
                    <m:r>
                      <w:rPr>
                        <w:rFonts w:ascii="Cambria Math" w:hAnsi="Cambria Math"/>
                        <w:noProof/>
                        <w:color w:val="000000" w:themeColor="text1"/>
                      </w:rPr>
                      <m:t>Θ</m:t>
                    </m:r>
                  </m:e>
                </m:acc>
              </m:e>
              <m:sub>
                <m:r>
                  <w:rPr>
                    <w:rFonts w:ascii="Cambria Math" w:hAnsi="Cambria Math"/>
                    <w:noProof/>
                    <w:color w:val="000000" w:themeColor="text1"/>
                  </w:rPr>
                  <m:t>I</m:t>
                </m:r>
              </m:sub>
            </m:sSub>
          </m:e>
        </m:nary>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j</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r</m:t>
            </m:r>
          </m:sup>
        </m:sSubSup>
        <m:r>
          <w:rPr>
            <w:rFonts w:ascii="Cambria Math" w:hAnsi="Cambria Math"/>
            <w:color w:val="000000" w:themeColor="text1"/>
          </w:rPr>
          <m:t xml:space="preserve"> =-3ρ</m:t>
        </m:r>
        <m:d>
          <m:dPr>
            <m:begChr m:val="["/>
            <m:endChr m:val="]"/>
            <m:ctrlPr>
              <w:rPr>
                <w:rFonts w:ascii="Cambria Math" w:hAnsi="Cambria Math"/>
                <w:i/>
                <w:color w:val="000000" w:themeColor="text1"/>
              </w:rPr>
            </m:ctrlPr>
          </m:dPr>
          <m:e>
            <m:d>
              <m:dPr>
                <m:ctrlPr>
                  <w:rPr>
                    <w:rFonts w:ascii="Cambria Math" w:hAnsi="Cambria Math"/>
                    <w:i/>
                    <w:color w:val="000000" w:themeColor="text1"/>
                  </w:rPr>
                </m:ctrlPr>
              </m:d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r</m:t>
                    </m:r>
                  </m:sub>
                </m:sSub>
                <m:r>
                  <w:rPr>
                    <w:rFonts w:ascii="Cambria Math"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r</m:t>
                        </m:r>
                      </m:sub>
                    </m:sSub>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j</m:t>
                    </m:r>
                  </m:sub>
                </m:sSub>
              </m:e>
            </m:d>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ϑ</m:t>
                </m:r>
              </m:e>
            </m:acc>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jr</m:t>
                        </m:r>
                      </m:sub>
                    </m:sSub>
                  </m:num>
                  <m:den>
                    <m:r>
                      <w:rPr>
                        <w:rFonts w:ascii="Cambria Math" w:hAnsi="Cambria Math"/>
                        <w:color w:val="000000" w:themeColor="text1"/>
                      </w:rPr>
                      <m:t>3</m:t>
                    </m:r>
                  </m:den>
                </m:f>
                <m:r>
                  <w:rPr>
                    <w:rFonts w:ascii="Cambria Math" w:hAnsi="Cambria Math"/>
                    <w:color w:val="000000" w:themeColor="text1"/>
                  </w:rPr>
                  <m:t>+</m:t>
                </m:r>
                <m:sSub>
                  <m:sSubPr>
                    <m:ctrlPr>
                      <w:rPr>
                        <w:rFonts w:ascii="Cambria Math" w:hAnsi="Cambria Math"/>
                        <w:i/>
                        <w:color w:val="000000" w:themeColor="text1"/>
                      </w:rPr>
                    </m:ctrlPr>
                  </m:sSub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r</m:t>
                        </m:r>
                      </m:sub>
                    </m:sSub>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j</m:t>
                    </m:r>
                  </m:sub>
                </m:sSub>
              </m:e>
            </m:d>
          </m:e>
        </m:d>
        <m:r>
          <w:rPr>
            <w:rFonts w:ascii="Cambria Math" w:hAnsi="Cambria Math"/>
            <w:color w:val="000000" w:themeColor="text1"/>
          </w:rPr>
          <m:t>,</m:t>
        </m:r>
      </m:oMath>
      <w:r w:rsidR="007075A9" w:rsidRPr="00551AAE">
        <w:rPr>
          <w:color w:val="000000" w:themeColor="text1"/>
        </w:rPr>
        <w:t xml:space="preserve">  </w:t>
      </w:r>
      <w:r w:rsidR="003E0BBF" w:rsidRPr="00551AAE">
        <w:rPr>
          <w:color w:val="000000" w:themeColor="text1"/>
        </w:rPr>
        <w:t xml:space="preserve">    </w:t>
      </w:r>
      <w:r w:rsidR="007075A9" w:rsidRPr="00551AAE">
        <w:rPr>
          <w:color w:val="000000" w:themeColor="text1"/>
        </w:rPr>
        <w:t xml:space="preserve">  </w:t>
      </w:r>
      <w:r w:rsidR="003E0BBF" w:rsidRPr="00551AAE">
        <w:rPr>
          <w:color w:val="000000" w:themeColor="text1"/>
        </w:rPr>
        <w:t>(4-3.6)</w:t>
      </w:r>
    </w:p>
    <w:p w14:paraId="7D812AEE" w14:textId="5A78F054" w:rsidR="00823CDF" w:rsidRPr="00551AAE" w:rsidRDefault="00823CDF" w:rsidP="007075A9">
      <w:pPr>
        <w:tabs>
          <w:tab w:val="center" w:pos="3204"/>
          <w:tab w:val="right" w:pos="6634"/>
        </w:tabs>
        <w:jc w:val="center"/>
        <w:rPr>
          <w:color w:val="000000" w:themeColor="text1"/>
        </w:rPr>
      </w:pPr>
    </w:p>
    <w:p w14:paraId="49D474F0" w14:textId="0B5C8840" w:rsidR="00C6380E" w:rsidRPr="00551AAE" w:rsidRDefault="00823CDF" w:rsidP="00003ABC">
      <w:pPr>
        <w:tabs>
          <w:tab w:val="center" w:pos="3204"/>
          <w:tab w:val="right" w:pos="6634"/>
        </w:tabs>
        <w:rPr>
          <w:color w:val="000000" w:themeColor="text1"/>
        </w:rPr>
      </w:pPr>
      <w:r w:rsidRPr="00551AAE">
        <w:rPr>
          <w:color w:val="000000" w:themeColor="text1"/>
        </w:rPr>
        <w:t xml:space="preserve">where </w:t>
      </w:r>
      <w:r w:rsidR="007075A9" w:rsidRPr="00551AAE">
        <w:rPr>
          <w:color w:val="000000" w:themeColor="text1"/>
        </w:rPr>
        <w:t xml:space="preserv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num>
          <m:den>
            <m:rad>
              <m:radPr>
                <m:degHide m:val="1"/>
                <m:ctrlPr>
                  <w:rPr>
                    <w:rFonts w:ascii="Cambria Math" w:hAnsi="Cambria Math"/>
                    <w:i/>
                    <w:color w:val="000000" w:themeColor="text1"/>
                  </w:rPr>
                </m:ctrlPr>
              </m:radPr>
              <m:deg/>
              <m:e>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e>
            </m:rad>
          </m:den>
        </m:f>
      </m:oMath>
      <w:r w:rsidRPr="00551AAE">
        <w:rPr>
          <w:color w:val="000000" w:themeColor="text1"/>
        </w:rPr>
        <w:t xml:space="preserve">  and   </w:t>
      </w:r>
      <m:oMath>
        <m:acc>
          <m:accPr>
            <m:chr m:val="̅"/>
            <m:ctrlPr>
              <w:rPr>
                <w:rFonts w:ascii="Cambria Math" w:hAnsi="Cambria Math"/>
                <w:i/>
                <w:color w:val="000000" w:themeColor="text1"/>
              </w:rPr>
            </m:ctrlPr>
          </m:accPr>
          <m:e>
            <m:r>
              <w:rPr>
                <w:rFonts w:ascii="Cambria Math" w:hAnsi="Cambria Math"/>
                <w:color w:val="000000" w:themeColor="text1"/>
              </w:rPr>
              <m:t>ϑ</m:t>
            </m:r>
          </m:e>
        </m:acc>
        <m:r>
          <w:rPr>
            <w:rFonts w:ascii="Cambria Math" w:hAnsi="Cambria Math"/>
            <w:color w:val="000000" w:themeColor="text1"/>
          </w:rPr>
          <m:t>=</m:t>
        </m:r>
        <m:f>
          <m:fPr>
            <m:ctrlPr>
              <w:rPr>
                <w:rFonts w:ascii="Cambria Math" w:hAnsi="Cambria Math"/>
                <w:i/>
                <w:color w:val="000000" w:themeColor="text1"/>
              </w:rPr>
            </m:ctrlPr>
          </m:fPr>
          <m:num>
            <m:acc>
              <m:accPr>
                <m:chr m:val="̃"/>
                <m:ctrlPr>
                  <w:rPr>
                    <w:rFonts w:ascii="Cambria Math" w:hAnsi="Cambria Math"/>
                    <w:i/>
                    <w:noProof/>
                    <w:color w:val="000000" w:themeColor="text1"/>
                  </w:rPr>
                </m:ctrlPr>
              </m:accPr>
              <m:e>
                <m:r>
                  <w:rPr>
                    <w:rFonts w:ascii="Cambria Math" w:hAnsi="Cambria Math"/>
                    <w:noProof/>
                    <w:color w:val="000000" w:themeColor="text1"/>
                  </w:rPr>
                  <m:t>ϑ</m:t>
                </m:r>
              </m:e>
            </m:acc>
          </m:num>
          <m:den>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den>
        </m:f>
      </m:oMath>
      <w:r w:rsidRPr="00551AAE">
        <w:rPr>
          <w:color w:val="000000" w:themeColor="text1"/>
        </w:rPr>
        <w:t xml:space="preserve">  respectively denote the non-dimensional external force and energy generation source intensity per unit mass of the material. For the force and energy generation source at a time or space point, they can be denoted using Delta function, for example</w:t>
      </w:r>
      <w:r w:rsidR="003F7A24" w:rsidRPr="00551AAE">
        <w:rPr>
          <w:color w:val="000000" w:themeColor="text1"/>
        </w:rPr>
        <w:t xml:space="preserve">, a force applied at point </w:t>
      </w:r>
      <m:oMath>
        <m:sSub>
          <m:sSubPr>
            <m:ctrlPr>
              <w:rPr>
                <w:rFonts w:ascii="Cambria Math" w:hAnsi="Cambria Math"/>
                <w:b/>
                <w:bCs/>
                <w:i/>
                <w:color w:val="000000" w:themeColor="text1"/>
              </w:rPr>
            </m:ctrlPr>
          </m:sSubPr>
          <m:e>
            <m:r>
              <m:rPr>
                <m:sty m:val="bi"/>
              </m:rPr>
              <w:rPr>
                <w:rFonts w:ascii="Cambria Math" w:hAnsi="Cambria Math"/>
                <w:color w:val="000000" w:themeColor="text1"/>
              </w:rPr>
              <m:t>x</m:t>
            </m:r>
          </m:e>
          <m:sub>
            <m:r>
              <w:rPr>
                <w:rFonts w:ascii="Cambria Math" w:hAnsi="Cambria Math"/>
                <w:color w:val="000000" w:themeColor="text1"/>
              </w:rPr>
              <m:t>a</m:t>
            </m:r>
          </m:sub>
        </m:sSub>
      </m:oMath>
      <w:r w:rsidR="007075A9" w:rsidRPr="00551AAE">
        <w:rPr>
          <w:color w:val="000000" w:themeColor="text1"/>
        </w:rPr>
        <w:t xml:space="preserve"> </w:t>
      </w:r>
      <w:r w:rsidR="003F7A24" w:rsidRPr="00551AAE">
        <w:rPr>
          <w:color w:val="000000" w:themeColor="text1"/>
        </w:rPr>
        <w:t xml:space="preserve">and at time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b</m:t>
            </m:r>
          </m:sub>
        </m:sSub>
      </m:oMath>
      <w:r w:rsidR="007075A9" w:rsidRPr="00551AAE">
        <w:rPr>
          <w:color w:val="000000" w:themeColor="text1"/>
        </w:rPr>
        <w:t xml:space="preserve"> </w:t>
      </w:r>
      <w:r w:rsidR="003F7A24" w:rsidRPr="00551AAE">
        <w:rPr>
          <w:color w:val="000000" w:themeColor="text1"/>
        </w:rPr>
        <w:t>can be denoted as</w:t>
      </w:r>
      <w:r w:rsidR="00E02308" w:rsidRPr="00551AAE">
        <w:rPr>
          <w:color w:val="000000" w:themeColor="text1"/>
        </w:rPr>
        <w:t xml:space="preserve">  </w:t>
      </w:r>
    </w:p>
    <w:p w14:paraId="379F96F7" w14:textId="240EB50E" w:rsidR="00C6380E" w:rsidRPr="00551AAE" w:rsidRDefault="00530D4E" w:rsidP="00003ABC">
      <w:pPr>
        <w:pStyle w:val="equation"/>
        <w:spacing w:before="0" w:after="120"/>
        <w:jc w:val="right"/>
        <w:rPr>
          <w:color w:val="000000" w:themeColor="text1"/>
        </w:rPr>
      </w:pP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j</m:t>
                </m:r>
              </m:sub>
            </m:sSub>
            <m:r>
              <w:rPr>
                <w:rFonts w:ascii="Cambria Math" w:hAnsi="Cambria Math"/>
                <w:color w:val="000000" w:themeColor="text1"/>
              </w:rPr>
              <m:t>δ(</m:t>
            </m:r>
            <m:r>
              <m:rPr>
                <m:sty m:val="bi"/>
              </m:rPr>
              <w:rPr>
                <w:rFonts w:ascii="Cambria Math" w:hAnsi="Cambria Math"/>
                <w:color w:val="000000" w:themeColor="text1"/>
              </w:rPr>
              <m:t>x</m:t>
            </m:r>
            <m:r>
              <w:rPr>
                <w:rFonts w:ascii="Cambria Math" w:hAnsi="Cambria Math"/>
                <w:color w:val="000000" w:themeColor="text1"/>
              </w:rPr>
              <m:t>-</m:t>
            </m:r>
            <m:sSub>
              <m:sSubPr>
                <m:ctrlPr>
                  <w:rPr>
                    <w:rFonts w:ascii="Cambria Math" w:hAnsi="Cambria Math"/>
                    <w:i/>
                    <w:color w:val="000000" w:themeColor="text1"/>
                  </w:rPr>
                </m:ctrlPr>
              </m:sSubPr>
              <m:e>
                <m:r>
                  <m:rPr>
                    <m:sty m:val="bi"/>
                  </m:rPr>
                  <w:rPr>
                    <w:rFonts w:ascii="Cambria Math" w:hAnsi="Cambria Math"/>
                    <w:color w:val="000000" w:themeColor="text1"/>
                  </w:rPr>
                  <m:t>x</m:t>
                </m:r>
              </m:e>
              <m:sub>
                <m:r>
                  <w:rPr>
                    <w:rFonts w:ascii="Cambria Math" w:hAnsi="Cambria Math"/>
                    <w:color w:val="000000" w:themeColor="text1"/>
                  </w:rPr>
                  <m:t>a</m:t>
                </m:r>
              </m:sub>
            </m:sSub>
            <m:r>
              <w:rPr>
                <w:rFonts w:ascii="Cambria Math" w:hAnsi="Cambria Math"/>
                <w:color w:val="000000" w:themeColor="text1"/>
              </w:rPr>
              <m:t>,  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b</m:t>
                </m:r>
              </m:sub>
            </m:sSub>
            <m:r>
              <w:rPr>
                <w:rFonts w:ascii="Cambria Math" w:hAnsi="Cambria Math"/>
                <w:color w:val="000000" w:themeColor="text1"/>
              </w:rPr>
              <m:t>)</m:t>
            </m:r>
          </m:num>
          <m:den>
            <m:rad>
              <m:radPr>
                <m:degHide m:val="1"/>
                <m:ctrlPr>
                  <w:rPr>
                    <w:rFonts w:ascii="Cambria Math" w:hAnsi="Cambria Math"/>
                    <w:i/>
                    <w:color w:val="000000" w:themeColor="text1"/>
                  </w:rPr>
                </m:ctrlPr>
              </m:radPr>
              <m:deg/>
              <m:e>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e>
            </m:rad>
          </m:den>
        </m:f>
        <m:r>
          <w:rPr>
            <w:rFonts w:ascii="Cambria Math" w:hAnsi="Cambria Math"/>
            <w:color w:val="000000" w:themeColor="text1"/>
          </w:rPr>
          <m:t>.</m:t>
        </m:r>
      </m:oMath>
      <w:r w:rsidR="003F7A24" w:rsidRPr="00551AAE">
        <w:rPr>
          <w:color w:val="000000" w:themeColor="text1"/>
        </w:rPr>
        <w:t xml:space="preserve">                                                        (4-3.7)</w:t>
      </w:r>
    </w:p>
    <w:p w14:paraId="622DE787" w14:textId="324BCC70" w:rsidR="00A51E74" w:rsidRDefault="00AE3807" w:rsidP="00A22FFC">
      <w:pPr>
        <w:pStyle w:val="Heading2"/>
        <w:spacing w:before="120"/>
        <w:rPr>
          <w:rFonts w:eastAsia="SimSun"/>
        </w:rPr>
      </w:pPr>
      <w:r>
        <w:rPr>
          <w:rFonts w:eastAsia="SimSun"/>
        </w:rPr>
        <w:t>4</w:t>
      </w:r>
      <w:r w:rsidRPr="004F0C38">
        <w:rPr>
          <w:rFonts w:eastAsia="SimSun"/>
        </w:rPr>
        <w:t>.</w:t>
      </w:r>
      <w:r>
        <w:rPr>
          <w:rFonts w:eastAsia="SimSun"/>
        </w:rPr>
        <w:t>4</w:t>
      </w:r>
      <w:r w:rsidRPr="004F0C38">
        <w:rPr>
          <w:rFonts w:eastAsia="SimSun"/>
        </w:rPr>
        <w:t xml:space="preserve"> Implementation</w:t>
      </w:r>
      <w:r w:rsidR="00D558BC">
        <w:rPr>
          <w:rFonts w:eastAsia="SimSun"/>
        </w:rPr>
        <w:t xml:space="preserve"> </w:t>
      </w:r>
    </w:p>
    <w:p w14:paraId="33A05D2D" w14:textId="64D763AC" w:rsidR="00A51E74" w:rsidRDefault="00A51E74" w:rsidP="00A51E74">
      <w:pPr>
        <w:rPr>
          <w:rFonts w:eastAsia="SimSun"/>
          <w:lang w:eastAsia="en-US"/>
        </w:rPr>
      </w:pPr>
      <w:r>
        <w:rPr>
          <w:rFonts w:eastAsia="SimSun"/>
          <w:lang w:eastAsia="en-US"/>
        </w:rPr>
        <w:t xml:space="preserve">For programing, LBM equation with its characteristic time </w:t>
      </w:r>
      <m:oMath>
        <m:r>
          <w:rPr>
            <w:rFonts w:ascii="Cambria Math" w:eastAsia="SimSun" w:hAnsi="Cambria Math"/>
            <w:lang w:eastAsia="en-US"/>
          </w:rPr>
          <m:t>τ</m:t>
        </m:r>
      </m:oMath>
      <w:r>
        <w:rPr>
          <w:rFonts w:eastAsia="SimSun"/>
          <w:lang w:eastAsia="en-US"/>
        </w:rPr>
        <w:t xml:space="preserve"> concerning viscosity </w:t>
      </w:r>
      <w:r w:rsidRPr="003C1F7E">
        <w:rPr>
          <w:rFonts w:eastAsia="SimSun"/>
          <w:i/>
          <w:lang w:eastAsia="en-US"/>
        </w:rPr>
        <w:sym w:font="Symbol" w:char="F06E"/>
      </w:r>
      <w:r>
        <w:rPr>
          <w:rFonts w:eastAsia="SimSun"/>
          <w:lang w:eastAsia="en-US"/>
        </w:rPr>
        <w:t xml:space="preserve"> of the fluid to be chosen by the problems, can be generally written as</w:t>
      </w:r>
    </w:p>
    <w:p w14:paraId="3617B898" w14:textId="77777777" w:rsidR="00551AAE" w:rsidRPr="004C6CFA" w:rsidRDefault="00551AAE" w:rsidP="00A51E74">
      <w:pPr>
        <w:rPr>
          <w:rFonts w:eastAsia="SimSun"/>
          <w:lang w:eastAsia="en-US"/>
        </w:rPr>
      </w:pPr>
    </w:p>
    <w:p w14:paraId="2A9C1CE1" w14:textId="5162DE2D" w:rsidR="00A51E74" w:rsidRDefault="00530D4E" w:rsidP="004C6CFA">
      <w:pPr>
        <w:jc w:val="right"/>
        <w:rPr>
          <w:lang w:val="en-GB"/>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f</m:t>
                </m:r>
              </m:e>
            </m:acc>
          </m:e>
          <m:sub>
            <m:r>
              <w:rPr>
                <w:rFonts w:ascii="Cambria Math" w:hAnsi="Cambria Math"/>
                <w:lang w:val="en-GB"/>
              </w:rPr>
              <m:t>I</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v</m:t>
                </m:r>
              </m:e>
              <m:sub>
                <m:r>
                  <w:rPr>
                    <w:rFonts w:ascii="Cambria Math" w:hAnsi="Cambria Math"/>
                    <w:lang w:val="en-GB"/>
                  </w:rPr>
                  <m:t>I</m:t>
                </m:r>
              </m:sub>
              <m:sup>
                <m:r>
                  <w:rPr>
                    <w:rFonts w:ascii="Cambria Math" w:hAnsi="Cambria Math"/>
                    <w:lang w:val="en-GB"/>
                  </w:rPr>
                  <m:t>i</m:t>
                </m:r>
              </m:sup>
            </m:sSubSup>
            <m:r>
              <w:rPr>
                <w:rFonts w:ascii="Cambria Math" w:hAnsi="Cambria Math"/>
                <w:lang w:val="en-GB"/>
              </w:rPr>
              <m:t>,t+1</m:t>
            </m:r>
          </m:e>
        </m:d>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f</m:t>
                </m:r>
              </m:e>
            </m:acc>
          </m:e>
          <m:sub>
            <m:r>
              <w:rPr>
                <w:rFonts w:ascii="Cambria Math" w:hAnsi="Cambria Math"/>
                <w:lang w:val="en-GB"/>
              </w:rPr>
              <m:t>I</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,t</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τ</m:t>
            </m:r>
          </m:den>
        </m:f>
        <m:d>
          <m:dPr>
            <m:ctrlPr>
              <w:rPr>
                <w:rFonts w:ascii="Cambria Math" w:hAnsi="Cambria Math"/>
                <w:i/>
                <w:lang w:val="en-GB"/>
              </w:rPr>
            </m:ctrlPr>
          </m:dPr>
          <m:e>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f</m:t>
                    </m:r>
                  </m:e>
                </m:acc>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acc>
                  <m:accPr>
                    <m:chr m:val="̅"/>
                    <m:ctrlPr>
                      <w:rPr>
                        <w:rFonts w:ascii="Cambria Math" w:hAnsi="Cambria Math"/>
                        <w:i/>
                        <w:lang w:val="en-GB"/>
                      </w:rPr>
                    </m:ctrlPr>
                  </m:accPr>
                  <m:e>
                    <m:r>
                      <w:rPr>
                        <w:rFonts w:ascii="Cambria Math" w:hAnsi="Cambria Math"/>
                        <w:lang w:val="en-GB"/>
                      </w:rPr>
                      <m:t>f</m:t>
                    </m:r>
                  </m:e>
                </m:acc>
              </m:e>
              <m:sub>
                <m:r>
                  <w:rPr>
                    <w:rFonts w:ascii="Cambria Math" w:hAnsi="Cambria Math"/>
                    <w:lang w:val="en-GB"/>
                  </w:rPr>
                  <m:t>0</m:t>
                </m:r>
              </m:sub>
              <m:sup>
                <m:r>
                  <w:rPr>
                    <w:rFonts w:ascii="Cambria Math" w:hAnsi="Cambria Math"/>
                    <w:lang w:val="en-GB"/>
                  </w:rPr>
                  <m:t>I</m:t>
                </m:r>
              </m:sup>
            </m:sSubSup>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r>
          <w:rPr>
            <w:rFonts w:ascii="Cambria Math" w:hAnsi="Cambria Math"/>
            <w:lang w:val="en-GB"/>
          </w:rPr>
          <m:t>-</m:t>
        </m:r>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Θ</m:t>
                </m:r>
              </m:e>
            </m:acc>
          </m:e>
          <m:sub>
            <m:r>
              <w:rPr>
                <w:rFonts w:ascii="Cambria Math" w:hAnsi="Cambria Math"/>
                <w:noProof/>
              </w:rPr>
              <m:t>I</m:t>
            </m:r>
          </m:sub>
        </m:sSub>
      </m:oMath>
      <w:proofErr w:type="gramStart"/>
      <w:r w:rsidR="00A51E74">
        <w:rPr>
          <w:lang w:val="en-GB"/>
        </w:rPr>
        <w:t xml:space="preserve">,   </w:t>
      </w:r>
      <w:proofErr w:type="gramEnd"/>
      <w:r w:rsidR="00A51E74">
        <w:rPr>
          <w:lang w:val="en-GB"/>
        </w:rPr>
        <w:t xml:space="preserve">                              (</w:t>
      </w:r>
      <w:r w:rsidR="00AE3807">
        <w:rPr>
          <w:lang w:val="en-GB"/>
        </w:rPr>
        <w:t>4</w:t>
      </w:r>
      <w:r w:rsidR="00A51E74">
        <w:rPr>
          <w:lang w:val="en-GB"/>
        </w:rPr>
        <w:t>-</w:t>
      </w:r>
      <w:r w:rsidR="00AE3807">
        <w:rPr>
          <w:lang w:val="en-GB"/>
        </w:rPr>
        <w:t>4</w:t>
      </w:r>
      <w:r w:rsidR="00A51E74">
        <w:rPr>
          <w:lang w:val="en-GB"/>
        </w:rPr>
        <w:t>.1)</w:t>
      </w:r>
    </w:p>
    <w:p w14:paraId="011F4B80" w14:textId="77777777" w:rsidR="00551AAE" w:rsidRDefault="00551AAE" w:rsidP="00A51E74">
      <w:pPr>
        <w:rPr>
          <w:lang w:val="en-GB"/>
        </w:rPr>
      </w:pPr>
    </w:p>
    <w:p w14:paraId="79CF769B" w14:textId="28A02240" w:rsidR="00A51E74" w:rsidRDefault="00A51E74" w:rsidP="00A51E74">
      <w:pPr>
        <w:rPr>
          <w:rFonts w:eastAsia="SimSun"/>
          <w:lang w:eastAsia="en-US"/>
        </w:rPr>
      </w:pPr>
      <w:r>
        <w:rPr>
          <w:lang w:val="en-GB"/>
        </w:rPr>
        <w:t xml:space="preserve">where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oMath>
      <w:r>
        <w:rPr>
          <w:lang w:val="en-GB"/>
        </w:rPr>
        <w:t xml:space="preserve"> </w:t>
      </w:r>
      <w:r w:rsidR="000364BB">
        <w:rPr>
          <w:lang w:val="en-GB"/>
        </w:rPr>
        <w:t xml:space="preserve">and </w:t>
      </w:r>
      <m:oMath>
        <m:sSub>
          <m:sSubPr>
            <m:ctrlPr>
              <w:rPr>
                <w:rFonts w:ascii="Cambria Math" w:hAnsi="Cambria Math"/>
                <w:i/>
                <w:noProof/>
              </w:rPr>
            </m:ctrlPr>
          </m:sSubPr>
          <m:e>
            <m:acc>
              <m:accPr>
                <m:ctrlPr>
                  <w:rPr>
                    <w:rFonts w:ascii="Cambria Math" w:hAnsi="Cambria Math"/>
                    <w:i/>
                    <w:noProof/>
                  </w:rPr>
                </m:ctrlPr>
              </m:accPr>
              <m:e>
                <m:r>
                  <w:rPr>
                    <w:rFonts w:ascii="Cambria Math" w:hAnsi="Cambria Math"/>
                    <w:noProof/>
                  </w:rPr>
                  <m:t>Θ</m:t>
                </m:r>
              </m:e>
            </m:acc>
          </m:e>
          <m:sub>
            <m:r>
              <w:rPr>
                <w:rFonts w:ascii="Cambria Math" w:hAnsi="Cambria Math"/>
                <w:noProof/>
              </w:rPr>
              <m:t>I</m:t>
            </m:r>
          </m:sub>
        </m:sSub>
        <m:r>
          <w:rPr>
            <w:rFonts w:ascii="Cambria Math" w:hAnsi="Cambria Math"/>
            <w:noProof/>
          </w:rPr>
          <m:t xml:space="preserve"> </m:t>
        </m:r>
      </m:oMath>
      <w:r>
        <w:rPr>
          <w:lang w:val="en-GB"/>
        </w:rPr>
        <w:t>denote the force</w:t>
      </w:r>
      <w:r w:rsidR="000364BB">
        <w:rPr>
          <w:lang w:val="en-GB"/>
        </w:rPr>
        <w:t xml:space="preserve"> and energy change rate</w:t>
      </w:r>
      <w:r>
        <w:rPr>
          <w:lang w:val="en-GB"/>
        </w:rPr>
        <w:t xml:space="preserve">, including the internal and external ones, per unit mass at point </w:t>
      </w:r>
      <w:r w:rsidRPr="00D967DA">
        <w:rPr>
          <w:i/>
          <w:lang w:val="en-GB"/>
        </w:rPr>
        <w:t>I</w:t>
      </w:r>
      <w:r>
        <w:rPr>
          <w:i/>
          <w:lang w:val="en-GB"/>
        </w:rPr>
        <w:t>.</w:t>
      </w:r>
      <w:r>
        <w:rPr>
          <w:lang w:val="en-GB"/>
        </w:rPr>
        <w:t xml:space="preserve"> </w:t>
      </w:r>
      <w:r>
        <w:rPr>
          <w:rFonts w:eastAsia="SimSun"/>
          <w:lang w:eastAsia="en-US"/>
        </w:rPr>
        <w:t xml:space="preserve">For example, the kinematic viscosity has been </w:t>
      </w:r>
      <w:r w:rsidR="000364BB">
        <w:rPr>
          <w:rFonts w:eastAsia="SimSun"/>
          <w:lang w:eastAsia="en-US"/>
        </w:rPr>
        <w:t>used</w:t>
      </w:r>
      <w:r>
        <w:rPr>
          <w:rFonts w:eastAsia="SimSun"/>
          <w:lang w:eastAsia="en-US"/>
        </w:rPr>
        <w:t xml:space="preserve"> in the literatures by </w:t>
      </w:r>
    </w:p>
    <w:p w14:paraId="224EC64C" w14:textId="77777777" w:rsidR="00551AAE" w:rsidRPr="004C6CFA" w:rsidRDefault="00551AAE" w:rsidP="00A51E74">
      <w:pPr>
        <w:rPr>
          <w:lang w:val="en-GB"/>
        </w:rPr>
      </w:pPr>
    </w:p>
    <w:p w14:paraId="2C18B71B" w14:textId="77295468" w:rsidR="00A51E74" w:rsidRDefault="00A51E74" w:rsidP="004C6CFA">
      <w:pPr>
        <w:jc w:val="right"/>
        <w:rPr>
          <w:noProof/>
          <w:lang w:val="en-GB"/>
        </w:rPr>
      </w:pPr>
      <m:oMath>
        <m:r>
          <w:rPr>
            <w:rFonts w:ascii="Cambria Math" w:hAnsi="Cambria Math"/>
            <w:noProof/>
            <w:lang w:val="en-GB"/>
          </w:rPr>
          <m:t xml:space="preserve">             ν=</m:t>
        </m:r>
        <m:f>
          <m:fPr>
            <m:ctrlPr>
              <w:rPr>
                <w:rFonts w:ascii="Cambria Math" w:hAnsi="Cambria Math"/>
                <w:i/>
                <w:noProof/>
                <w:lang w:val="en-GB"/>
              </w:rPr>
            </m:ctrlPr>
          </m:fPr>
          <m:num>
            <m:r>
              <w:rPr>
                <w:rFonts w:ascii="Cambria Math" w:hAnsi="Cambria Math"/>
                <w:noProof/>
                <w:lang w:val="en-GB"/>
              </w:rPr>
              <m:t>2τ-1</m:t>
            </m:r>
          </m:num>
          <m:den>
            <m:r>
              <w:rPr>
                <w:rFonts w:ascii="Cambria Math" w:hAnsi="Cambria Math"/>
                <w:noProof/>
                <w:lang w:val="en-GB"/>
              </w:rPr>
              <m:t>6</m:t>
            </m:r>
          </m:den>
        </m:f>
        <m:f>
          <m:fPr>
            <m:ctrlPr>
              <w:rPr>
                <w:rFonts w:ascii="Cambria Math" w:hAnsi="Cambria Math"/>
                <w:i/>
                <w:noProof/>
                <w:lang w:val="en-GB"/>
              </w:rPr>
            </m:ctrlPr>
          </m:fPr>
          <m:num>
            <m:sSup>
              <m:sSupPr>
                <m:ctrlPr>
                  <w:rPr>
                    <w:rFonts w:ascii="Cambria Math" w:hAnsi="Cambria Math"/>
                    <w:i/>
                    <w:noProof/>
                    <w:lang w:val="en-GB"/>
                  </w:rPr>
                </m:ctrlPr>
              </m:sSupPr>
              <m:e>
                <m:r>
                  <w:rPr>
                    <w:rFonts w:ascii="Cambria Math" w:hAnsi="Cambria Math"/>
                    <w:noProof/>
                    <w:lang w:val="en-GB"/>
                  </w:rPr>
                  <m:t>(∆x)</m:t>
                </m:r>
              </m:e>
              <m:sup>
                <m:r>
                  <w:rPr>
                    <w:rFonts w:ascii="Cambria Math" w:hAnsi="Cambria Math"/>
                    <w:noProof/>
                    <w:lang w:val="en-GB"/>
                  </w:rPr>
                  <m:t>2</m:t>
                </m:r>
              </m:sup>
            </m:sSup>
          </m:num>
          <m:den>
            <m:r>
              <w:rPr>
                <w:rFonts w:ascii="Cambria Math" w:hAnsi="Cambria Math"/>
                <w:noProof/>
                <w:lang w:val="en-GB"/>
              </w:rPr>
              <m:t>∆t</m:t>
            </m:r>
          </m:den>
        </m:f>
        <m:r>
          <w:rPr>
            <w:rFonts w:ascii="Cambria Math" w:hAnsi="Cambria Math"/>
            <w:noProof/>
            <w:lang w:val="en-GB"/>
          </w:rPr>
          <m:t>=</m:t>
        </m:r>
        <m:f>
          <m:fPr>
            <m:ctrlPr>
              <w:rPr>
                <w:rFonts w:ascii="Cambria Math" w:hAnsi="Cambria Math"/>
                <w:i/>
                <w:noProof/>
                <w:lang w:val="en-GB"/>
              </w:rPr>
            </m:ctrlPr>
          </m:fPr>
          <m:num>
            <m:r>
              <w:rPr>
                <w:rFonts w:ascii="Cambria Math" w:hAnsi="Cambria Math"/>
                <w:noProof/>
                <w:lang w:val="en-GB"/>
              </w:rPr>
              <m:t>2τ-1</m:t>
            </m:r>
          </m:num>
          <m:den>
            <m:r>
              <w:rPr>
                <w:rFonts w:ascii="Cambria Math" w:hAnsi="Cambria Math"/>
                <w:noProof/>
                <w:lang w:val="en-GB"/>
              </w:rPr>
              <m:t>6</m:t>
            </m:r>
          </m:den>
        </m:f>
        <m:sSup>
          <m:sSupPr>
            <m:ctrlPr>
              <w:rPr>
                <w:rFonts w:ascii="Cambria Math" w:hAnsi="Cambria Math"/>
                <w:i/>
                <w:noProof/>
                <w:lang w:val="en-GB"/>
              </w:rPr>
            </m:ctrlPr>
          </m:sSupPr>
          <m:e>
            <m:r>
              <w:rPr>
                <w:rFonts w:ascii="Cambria Math" w:hAnsi="Cambria Math"/>
                <w:noProof/>
                <w:lang w:val="en-GB"/>
              </w:rPr>
              <m:t>C</m:t>
            </m:r>
          </m:e>
          <m:sup>
            <m:r>
              <w:rPr>
                <w:rFonts w:ascii="Cambria Math" w:hAnsi="Cambria Math"/>
                <w:noProof/>
                <w:lang w:val="en-GB"/>
              </w:rPr>
              <m:t>2</m:t>
            </m:r>
          </m:sup>
        </m:sSup>
        <m:r>
          <w:rPr>
            <w:rFonts w:ascii="Cambria Math" w:hAnsi="Cambria Math"/>
            <w:noProof/>
            <w:lang w:val="en-GB"/>
          </w:rPr>
          <m:t>∆t.</m:t>
        </m:r>
      </m:oMath>
      <w:r>
        <w:rPr>
          <w:noProof/>
          <w:lang w:val="en-GB"/>
        </w:rPr>
        <w:t xml:space="preserve">                                                      (</w:t>
      </w:r>
      <w:r w:rsidR="00AE3807">
        <w:rPr>
          <w:noProof/>
          <w:lang w:val="en-GB"/>
        </w:rPr>
        <w:t>4</w:t>
      </w:r>
      <w:r>
        <w:rPr>
          <w:noProof/>
          <w:lang w:val="en-GB"/>
        </w:rPr>
        <w:t>-</w:t>
      </w:r>
      <w:r w:rsidR="00AE3807">
        <w:rPr>
          <w:noProof/>
          <w:lang w:val="en-GB"/>
        </w:rPr>
        <w:t>4</w:t>
      </w:r>
      <w:r>
        <w:rPr>
          <w:noProof/>
          <w:lang w:val="en-GB"/>
        </w:rPr>
        <w:t xml:space="preserve">.2)   </w:t>
      </w:r>
    </w:p>
    <w:p w14:paraId="565CD96B" w14:textId="03550541" w:rsidR="00A51E74" w:rsidRPr="004C6CFA" w:rsidRDefault="00051DDD" w:rsidP="00A51E74">
      <w:pPr>
        <w:rPr>
          <w:rFonts w:ascii="Times New Roman" w:hAnsi="Times New Roman"/>
          <w:lang w:eastAsia="en-US"/>
        </w:rPr>
      </w:pPr>
      <w:r>
        <w:rPr>
          <w:rFonts w:eastAsia="SimSun"/>
          <w:lang w:eastAsia="en-US"/>
        </w:rPr>
        <w:t>In t</w:t>
      </w:r>
      <w:r w:rsidR="00A51E74">
        <w:rPr>
          <w:rFonts w:eastAsia="SimSun"/>
          <w:lang w:eastAsia="en-US"/>
        </w:rPr>
        <w:t>he implementation process</w:t>
      </w:r>
      <w:r>
        <w:rPr>
          <w:rFonts w:eastAsia="SimSun"/>
          <w:lang w:eastAsia="en-US"/>
        </w:rPr>
        <w:t>es</w:t>
      </w:r>
      <w:r w:rsidR="00A51E74">
        <w:rPr>
          <w:rFonts w:eastAsia="SimSun"/>
          <w:lang w:eastAsia="en-US"/>
        </w:rPr>
        <w:t xml:space="preserve"> </w:t>
      </w:r>
      <w:r>
        <w:rPr>
          <w:rFonts w:eastAsia="SimSun"/>
          <w:lang w:eastAsia="en-US"/>
        </w:rPr>
        <w:t xml:space="preserve">published in most literatures, the collision step is before the streaming one. </w:t>
      </w:r>
      <w:r w:rsidRPr="004E5F5D">
        <w:rPr>
          <w:rFonts w:ascii="Times New Roman" w:hAnsi="Times New Roman"/>
          <w:lang w:eastAsia="en-US"/>
        </w:rPr>
        <w:t>It has been noticed that</w:t>
      </w:r>
      <w:r>
        <w:rPr>
          <w:rFonts w:ascii="Times New Roman" w:hAnsi="Times New Roman"/>
          <w:lang w:eastAsia="en-US"/>
        </w:rPr>
        <w:t xml:space="preserve"> in</w:t>
      </w:r>
      <w:r w:rsidRPr="004E5F5D">
        <w:rPr>
          <w:rFonts w:ascii="Times New Roman" w:hAnsi="Times New Roman"/>
          <w:lang w:eastAsia="en-US"/>
        </w:rPr>
        <w:t xml:space="preserve"> some publications, </w:t>
      </w:r>
      <w:r>
        <w:rPr>
          <w:rFonts w:ascii="Times New Roman" w:hAnsi="Times New Roman"/>
          <w:lang w:eastAsia="en-US"/>
        </w:rPr>
        <w:t xml:space="preserve">such as </w:t>
      </w:r>
      <w:r w:rsidR="00B57A9C" w:rsidRPr="00551AAE">
        <w:rPr>
          <w:rFonts w:ascii="Times New Roman" w:hAnsi="Times New Roman"/>
          <w:color w:val="000000" w:themeColor="text1"/>
          <w:lang w:eastAsia="en-US"/>
        </w:rPr>
        <w:t>[</w:t>
      </w:r>
      <w:r w:rsidR="00951CA7" w:rsidRPr="00551AAE">
        <w:rPr>
          <w:rFonts w:ascii="Times New Roman" w:hAnsi="Times New Roman"/>
          <w:color w:val="000000" w:themeColor="text1"/>
          <w:lang w:eastAsia="en-US"/>
        </w:rPr>
        <w:t>41</w:t>
      </w:r>
      <w:r w:rsidR="00B57A9C" w:rsidRPr="00551AAE">
        <w:rPr>
          <w:rFonts w:ascii="Times New Roman" w:hAnsi="Times New Roman"/>
          <w:color w:val="000000" w:themeColor="text1"/>
          <w:lang w:eastAsia="en-US"/>
        </w:rPr>
        <w:t>]</w:t>
      </w:r>
      <w:r w:rsidRPr="00551AAE">
        <w:rPr>
          <w:rFonts w:ascii="Times New Roman" w:hAnsi="Times New Roman"/>
          <w:color w:val="000000" w:themeColor="text1"/>
          <w:lang w:eastAsia="en-US"/>
        </w:rPr>
        <w:t xml:space="preserve">, the </w:t>
      </w:r>
      <w:r w:rsidRPr="00B57A9C">
        <w:rPr>
          <w:rFonts w:ascii="Times New Roman" w:hAnsi="Times New Roman"/>
          <w:color w:val="000000" w:themeColor="text1"/>
          <w:lang w:eastAsia="en-US"/>
        </w:rPr>
        <w:t xml:space="preserve">streaming step is arranged before the collision step, which </w:t>
      </w:r>
      <w:r w:rsidRPr="00B57A9C">
        <w:rPr>
          <w:rFonts w:ascii="Times New Roman" w:hAnsi="Times New Roman"/>
          <w:color w:val="000000" w:themeColor="text1"/>
          <w:lang w:eastAsia="en-US"/>
        </w:rPr>
        <w:lastRenderedPageBreak/>
        <w:t xml:space="preserve">are: a) streaming move </w:t>
      </w:r>
      <m:oMath>
        <m:r>
          <m:rPr>
            <m:sty m:val="bi"/>
          </m:rPr>
          <w:rPr>
            <w:rFonts w:ascii="Cambria Math" w:hAnsi="Cambria Math"/>
            <w:color w:val="000000" w:themeColor="text1"/>
            <w:lang w:eastAsia="en-US"/>
          </w:rPr>
          <m:t>x</m:t>
        </m:r>
      </m:oMath>
      <w:r w:rsidRPr="00B57A9C">
        <w:rPr>
          <w:rFonts w:ascii="Times New Roman" w:hAnsi="Times New Roman"/>
          <w:b/>
          <w:color w:val="000000" w:themeColor="text1"/>
          <w:lang w:eastAsia="en-US"/>
        </w:rPr>
        <w:t xml:space="preserve"> </w:t>
      </w:r>
      <w:r w:rsidRPr="00B57A9C">
        <w:rPr>
          <w:rFonts w:ascii="Times New Roman" w:hAnsi="Times New Roman"/>
          <w:color w:val="000000" w:themeColor="text1"/>
          <w:lang w:eastAsia="en-US"/>
        </w:rPr>
        <w:t xml:space="preserve">to </w:t>
      </w:r>
      <m:oMath>
        <m:r>
          <m:rPr>
            <m:sty m:val="bi"/>
          </m:rPr>
          <w:rPr>
            <w:rFonts w:ascii="Cambria Math" w:hAnsi="Cambria Math"/>
            <w:color w:val="000000" w:themeColor="text1"/>
            <w:lang w:eastAsia="en-US"/>
          </w:rPr>
          <m:t>x+</m:t>
        </m:r>
        <m:sSub>
          <m:sSubPr>
            <m:ctrlPr>
              <w:rPr>
                <w:rFonts w:ascii="Cambria Math" w:hAnsi="Cambria Math"/>
                <w:b/>
                <w:i/>
                <w:iCs/>
                <w:color w:val="000000" w:themeColor="text1"/>
                <w:lang w:eastAsia="en-US"/>
              </w:rPr>
            </m:ctrlPr>
          </m:sSubPr>
          <m:e>
            <m:r>
              <m:rPr>
                <m:sty m:val="bi"/>
              </m:rPr>
              <w:rPr>
                <w:rFonts w:ascii="Cambria Math" w:hAnsi="Cambria Math"/>
                <w:color w:val="000000" w:themeColor="text1"/>
                <w:lang w:eastAsia="en-US"/>
              </w:rPr>
              <m:t>v</m:t>
            </m:r>
          </m:e>
          <m:sub>
            <m:r>
              <m:rPr>
                <m:sty m:val="bi"/>
              </m:rPr>
              <w:rPr>
                <w:rFonts w:ascii="Cambria Math" w:hAnsi="Cambria Math"/>
                <w:color w:val="000000" w:themeColor="text1"/>
                <w:lang w:eastAsia="en-US"/>
              </w:rPr>
              <m:t>I</m:t>
            </m:r>
          </m:sub>
        </m:sSub>
      </m:oMath>
      <w:r w:rsidRPr="00B57A9C">
        <w:rPr>
          <w:rFonts w:ascii="Times New Roman" w:hAnsi="Times New Roman"/>
          <w:color w:val="000000" w:themeColor="text1"/>
          <w:lang w:eastAsia="en-US"/>
        </w:rPr>
        <w:t xml:space="preserve"> to obtain a distribution </w:t>
      </w:r>
      <w:r>
        <w:rPr>
          <w:rFonts w:ascii="Times New Roman" w:hAnsi="Times New Roman"/>
          <w:lang w:eastAsia="en-US"/>
        </w:rPr>
        <w:t xml:space="preserve">function </w:t>
      </w:r>
      <m:oMath>
        <m:sSubSup>
          <m:sSubSupPr>
            <m:ctrlPr>
              <w:rPr>
                <w:rFonts w:ascii="Cambria Math" w:hAnsi="Cambria Math"/>
                <w:i/>
                <w:lang w:eastAsia="en-US"/>
              </w:rPr>
            </m:ctrlPr>
          </m:sSubSupPr>
          <m:e>
            <m:acc>
              <m:accPr>
                <m:chr m:val="̅"/>
                <m:ctrlPr>
                  <w:rPr>
                    <w:rFonts w:ascii="Cambria Math" w:hAnsi="Cambria Math"/>
                    <w:i/>
                    <w:lang w:eastAsia="en-US"/>
                  </w:rPr>
                </m:ctrlPr>
              </m:accPr>
              <m:e>
                <m:r>
                  <w:rPr>
                    <w:rFonts w:ascii="Cambria Math" w:hAnsi="Cambria Math"/>
                    <w:lang w:eastAsia="en-US"/>
                  </w:rPr>
                  <m:t>f</m:t>
                </m:r>
              </m:e>
            </m:acc>
          </m:e>
          <m:sub>
            <m:r>
              <w:rPr>
                <w:rFonts w:ascii="Cambria Math" w:hAnsi="Cambria Math"/>
                <w:lang w:eastAsia="en-US"/>
              </w:rPr>
              <m:t>I</m:t>
            </m:r>
          </m:sub>
          <m:sup>
            <m:r>
              <w:rPr>
                <w:rFonts w:ascii="Cambria Math" w:hAnsi="Cambria Math"/>
                <w:lang w:eastAsia="en-US"/>
              </w:rPr>
              <m:t>*</m:t>
            </m:r>
          </m:sup>
        </m:sSubSup>
      </m:oMath>
      <w:r>
        <w:rPr>
          <w:rFonts w:ascii="Times New Roman" w:hAnsi="Times New Roman"/>
          <w:lang w:eastAsia="en-US"/>
        </w:rPr>
        <w:t>, then update the macroscopic parameters and the equilibrium distribution function using the moment equations; b) replac</w:t>
      </w:r>
      <w:proofErr w:type="spellStart"/>
      <w:r>
        <w:rPr>
          <w:rFonts w:ascii="Times New Roman" w:hAnsi="Times New Roman"/>
          <w:lang w:eastAsia="en-US"/>
        </w:rPr>
        <w:t>ing</w:t>
      </w:r>
      <w:proofErr w:type="spellEnd"/>
      <w:r>
        <w:rPr>
          <w:rFonts w:ascii="Times New Roman" w:hAnsi="Times New Roman"/>
          <w:lang w:eastAsia="en-US"/>
        </w:rPr>
        <w:t xml:space="preserve">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f</m:t>
                </m:r>
              </m:e>
            </m:acc>
          </m:e>
          <m:sub>
            <m:r>
              <w:rPr>
                <w:rFonts w:ascii="Cambria Math" w:hAnsi="Cambria Math"/>
                <w:lang w:eastAsia="en-US"/>
              </w:rPr>
              <m:t>I</m:t>
            </m:r>
          </m:sub>
        </m:sSub>
      </m:oMath>
      <w:r>
        <w:rPr>
          <w:rFonts w:ascii="Times New Roman" w:hAnsi="Times New Roman"/>
          <w:lang w:eastAsia="en-US"/>
        </w:rPr>
        <w:t xml:space="preserve"> by </w:t>
      </w:r>
      <m:oMath>
        <m:sSubSup>
          <m:sSubSupPr>
            <m:ctrlPr>
              <w:rPr>
                <w:rFonts w:ascii="Cambria Math" w:hAnsi="Cambria Math"/>
                <w:i/>
                <w:lang w:eastAsia="en-US"/>
              </w:rPr>
            </m:ctrlPr>
          </m:sSubSupPr>
          <m:e>
            <m:acc>
              <m:accPr>
                <m:chr m:val="̅"/>
                <m:ctrlPr>
                  <w:rPr>
                    <w:rFonts w:ascii="Cambria Math" w:hAnsi="Cambria Math"/>
                    <w:i/>
                    <w:lang w:eastAsia="en-US"/>
                  </w:rPr>
                </m:ctrlPr>
              </m:accPr>
              <m:e>
                <m:r>
                  <w:rPr>
                    <w:rFonts w:ascii="Cambria Math" w:hAnsi="Cambria Math"/>
                    <w:lang w:eastAsia="en-US"/>
                  </w:rPr>
                  <m:t>f</m:t>
                </m:r>
              </m:e>
            </m:acc>
          </m:e>
          <m:sub>
            <m:r>
              <w:rPr>
                <w:rFonts w:ascii="Cambria Math" w:hAnsi="Cambria Math"/>
                <w:lang w:eastAsia="en-US"/>
              </w:rPr>
              <m:t>I</m:t>
            </m:r>
          </m:sub>
          <m:sup>
            <m:r>
              <w:rPr>
                <w:rFonts w:ascii="Cambria Math" w:hAnsi="Cambria Math"/>
                <w:lang w:eastAsia="en-US"/>
              </w:rPr>
              <m:t>*</m:t>
            </m:r>
          </m:sup>
        </m:sSubSup>
      </m:oMath>
      <w:r>
        <w:rPr>
          <w:rFonts w:ascii="Times New Roman" w:hAnsi="Times New Roman"/>
          <w:lang w:eastAsia="en-US"/>
        </w:rPr>
        <w:t xml:space="preserve"> in Eq. 4-4.1 to collision to obtain </w:t>
      </w:r>
      <m:oMath>
        <m:sSub>
          <m:sSubPr>
            <m:ctrlPr>
              <w:rPr>
                <w:rFonts w:ascii="Cambria Math" w:eastAsia="SimSun" w:hAnsi="Cambria Math"/>
                <w:i/>
                <w:lang w:eastAsia="en-US"/>
              </w:rPr>
            </m:ctrlPr>
          </m:sSub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I</m:t>
            </m:r>
          </m:sub>
        </m:sSub>
        <m:d>
          <m:dPr>
            <m:ctrlPr>
              <w:rPr>
                <w:rFonts w:ascii="Cambria Math" w:eastAsia="SimSun" w:hAnsi="Cambria Math"/>
                <w:i/>
                <w:lang w:eastAsia="en-US"/>
              </w:rPr>
            </m:ctrlPr>
          </m:dPr>
          <m:e>
            <m:r>
              <m:rPr>
                <m:sty m:val="bi"/>
              </m:rPr>
              <w:rPr>
                <w:rFonts w:ascii="Cambria Math" w:eastAsia="SimSun" w:hAnsi="Cambria Math"/>
                <w:lang w:eastAsia="en-US"/>
              </w:rPr>
              <m:t>x+</m:t>
            </m:r>
            <m:sSub>
              <m:sSubPr>
                <m:ctrlPr>
                  <w:rPr>
                    <w:rFonts w:ascii="Cambria Math" w:eastAsia="SimSun" w:hAnsi="Cambria Math"/>
                    <w:b/>
                    <w:i/>
                    <w:iCs/>
                    <w:lang w:eastAsia="en-US"/>
                  </w:rPr>
                </m:ctrlPr>
              </m:sSubPr>
              <m:e>
                <m:r>
                  <m:rPr>
                    <m:sty m:val="bi"/>
                  </m:rPr>
                  <w:rPr>
                    <w:rFonts w:ascii="Cambria Math" w:eastAsia="SimSun" w:hAnsi="Cambria Math"/>
                    <w:lang w:eastAsia="en-US"/>
                  </w:rPr>
                  <m:t>v</m:t>
                </m:r>
              </m:e>
              <m:sub>
                <m:r>
                  <m:rPr>
                    <m:sty m:val="bi"/>
                  </m:rPr>
                  <w:rPr>
                    <w:rFonts w:ascii="Cambria Math" w:eastAsia="SimSun" w:hAnsi="Cambria Math"/>
                    <w:lang w:eastAsia="en-US"/>
                  </w:rPr>
                  <m:t>I</m:t>
                </m:r>
              </m:sub>
            </m:sSub>
            <m:r>
              <m:rPr>
                <m:sty m:val="b"/>
              </m:rPr>
              <w:rPr>
                <w:rFonts w:ascii="Cambria Math" w:eastAsia="SimSun" w:hAnsi="Cambria Math"/>
                <w:lang w:eastAsia="en-US"/>
              </w:rPr>
              <m:t>,</m:t>
            </m:r>
            <m:r>
              <w:rPr>
                <w:rFonts w:ascii="Cambria Math" w:eastAsia="SimSun" w:hAnsi="Cambria Math"/>
                <w:lang w:eastAsia="en-US"/>
              </w:rPr>
              <m:t>t+1</m:t>
            </m:r>
          </m:e>
        </m:d>
      </m:oMath>
      <w:r>
        <w:rPr>
          <w:rFonts w:ascii="Times New Roman" w:hAnsi="Times New Roman"/>
          <w:lang w:eastAsia="en-US"/>
        </w:rPr>
        <w:t>. Here we describe this process the details as follows.</w:t>
      </w:r>
    </w:p>
    <w:p w14:paraId="04A04101" w14:textId="431A16CE" w:rsidR="00A51E74" w:rsidRDefault="00A51E74" w:rsidP="00A51E74">
      <w:pPr>
        <w:jc w:val="left"/>
        <w:rPr>
          <w:rFonts w:eastAsia="SimSun"/>
          <w:lang w:eastAsia="en-US"/>
        </w:rPr>
      </w:pPr>
      <w:r w:rsidRPr="008E3CE7">
        <w:rPr>
          <w:rFonts w:eastAsia="SimSun"/>
          <w:b/>
          <w:i/>
          <w:lang w:eastAsia="en-US"/>
        </w:rPr>
        <w:t>Streaming step</w:t>
      </w:r>
      <w:r>
        <w:rPr>
          <w:rFonts w:eastAsia="SimSun"/>
          <w:lang w:eastAsia="en-US"/>
        </w:rPr>
        <w:t xml:space="preserve">: to obtain the distribution function by using Eq. </w:t>
      </w:r>
      <w:r w:rsidR="00B601D4">
        <w:rPr>
          <w:rFonts w:eastAsia="SimSun"/>
          <w:lang w:eastAsia="en-US"/>
        </w:rPr>
        <w:t>4</w:t>
      </w:r>
      <w:r>
        <w:rPr>
          <w:rFonts w:eastAsia="SimSun"/>
          <w:lang w:eastAsia="en-US"/>
        </w:rPr>
        <w:t>-2</w:t>
      </w:r>
      <w:r w:rsidR="00B601D4">
        <w:rPr>
          <w:rFonts w:eastAsia="SimSun"/>
          <w:lang w:eastAsia="en-US"/>
        </w:rPr>
        <w:t>.1</w:t>
      </w:r>
      <w:r>
        <w:rPr>
          <w:rFonts w:eastAsia="SimSun"/>
          <w:lang w:eastAsia="en-US"/>
        </w:rPr>
        <w:t>, i.e.</w:t>
      </w:r>
    </w:p>
    <w:p w14:paraId="5AE9C014" w14:textId="77777777" w:rsidR="00551AAE" w:rsidRDefault="00551AAE" w:rsidP="00A51E74">
      <w:pPr>
        <w:jc w:val="left"/>
        <w:rPr>
          <w:rFonts w:eastAsia="SimSun"/>
          <w:lang w:eastAsia="en-US"/>
        </w:rPr>
      </w:pPr>
    </w:p>
    <w:p w14:paraId="45BEA038" w14:textId="036456C1" w:rsidR="00A51E74" w:rsidRPr="001D4EF2" w:rsidRDefault="00530D4E" w:rsidP="00376B3F">
      <w:pPr>
        <w:tabs>
          <w:tab w:val="center" w:pos="3204"/>
          <w:tab w:val="right" w:pos="6634"/>
        </w:tabs>
        <w:jc w:val="center"/>
      </w:p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sup>
            <m:r>
              <w:rPr>
                <w:rFonts w:ascii="Cambria Math" w:hAnsi="Cambria Math"/>
              </w:rPr>
              <m:t>I</m:t>
            </m:r>
          </m:sup>
        </m:sSubSup>
        <m:r>
          <w:rPr>
            <w:rFonts w:ascii="Cambria Math" w:hAnsi="Cambria Math"/>
          </w:rPr>
          <m:t>=ρ</m:t>
        </m:r>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1+</m:t>
            </m:r>
            <m:sSub>
              <m:sSubPr>
                <m:ctrlPr>
                  <w:rPr>
                    <w:rFonts w:ascii="Cambria Math" w:hAnsi="Cambria Math"/>
                    <w:b/>
                    <w:i/>
                  </w:rPr>
                </m:ctrlPr>
              </m:sSubPr>
              <m:e>
                <m:r>
                  <w:rPr>
                    <w:rFonts w:ascii="Cambria Math" w:hAnsi="Cambria Math"/>
                  </w:rPr>
                  <m:t>3</m:t>
                </m:r>
                <m:acc>
                  <m:accPr>
                    <m:chr m:val="̅"/>
                    <m:ctrlPr>
                      <w:rPr>
                        <w:rFonts w:ascii="Cambria Math" w:hAnsi="Cambria Math"/>
                        <w:b/>
                        <w:i/>
                      </w:rPr>
                    </m:ctrlPr>
                  </m:accPr>
                  <m:e>
                    <m:r>
                      <m:rPr>
                        <m:sty m:val="bi"/>
                      </m:rPr>
                      <w:rPr>
                        <w:rFonts w:ascii="Cambria Math" w:hAnsi="Cambria Math"/>
                      </w:rPr>
                      <m:t>v</m:t>
                    </m:r>
                  </m:e>
                </m:acc>
              </m:e>
              <m:sub>
                <m:r>
                  <m:rPr>
                    <m:sty m:val="bi"/>
                  </m:rPr>
                  <w:rPr>
                    <w:rFonts w:ascii="Cambria Math" w:hAnsi="Cambria Math"/>
                  </w:rPr>
                  <m:t>I</m:t>
                </m:r>
              </m:sub>
            </m:sSub>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u</m:t>
                </m:r>
              </m:e>
            </m:ac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9</m:t>
                    </m:r>
                    <m:d>
                      <m:dPr>
                        <m:ctrlPr>
                          <w:rPr>
                            <w:rFonts w:ascii="Cambria Math" w:hAnsi="Cambria Math"/>
                            <w:i/>
                          </w:rPr>
                        </m:ctrlPr>
                      </m:dPr>
                      <m:e>
                        <m:sSub>
                          <m:sSubPr>
                            <m:ctrlPr>
                              <w:rPr>
                                <w:rFonts w:ascii="Cambria Math" w:hAnsi="Cambria Math"/>
                                <w:b/>
                                <w:iCs/>
                              </w:rPr>
                            </m:ctrlPr>
                          </m:sSubPr>
                          <m:e>
                            <m:acc>
                              <m:accPr>
                                <m:chr m:val="̅"/>
                                <m:ctrlPr>
                                  <w:rPr>
                                    <w:rFonts w:ascii="Cambria Math" w:hAnsi="Cambria Math"/>
                                    <w:b/>
                                    <w:iCs/>
                                  </w:rPr>
                                </m:ctrlPr>
                              </m:accPr>
                              <m:e>
                                <m:r>
                                  <m:rPr>
                                    <m:sty m:val="b"/>
                                  </m:rPr>
                                  <w:rPr>
                                    <w:rFonts w:ascii="Cambria Math" w:hAnsi="Cambria Math"/>
                                  </w:rPr>
                                  <m:t>v</m:t>
                                </m:r>
                              </m:e>
                            </m:acc>
                          </m:e>
                          <m:sub>
                            <m:r>
                              <m:rPr>
                                <m:sty m:val="b"/>
                              </m:rPr>
                              <w:rPr>
                                <w:rFonts w:ascii="Cambria Math" w:hAnsi="Cambria Math"/>
                              </w:rPr>
                              <m:t>I</m:t>
                            </m:r>
                          </m:sub>
                        </m:sSub>
                        <m:r>
                          <m:rPr>
                            <m:sty m:val="b"/>
                          </m:rPr>
                          <w:rPr>
                            <w:rFonts w:ascii="Cambria Math" w:hAnsi="Cambria Math"/>
                          </w:rPr>
                          <m:t>∙</m:t>
                        </m:r>
                        <m:acc>
                          <m:accPr>
                            <m:chr m:val="̅"/>
                            <m:ctrlPr>
                              <w:rPr>
                                <w:rFonts w:ascii="Cambria Math" w:hAnsi="Cambria Math"/>
                                <w:b/>
                                <w:iCs/>
                              </w:rPr>
                            </m:ctrlPr>
                          </m:accPr>
                          <m:e>
                            <m:r>
                              <m:rPr>
                                <m:sty m:val="b"/>
                              </m:rPr>
                              <w:rPr>
                                <w:rFonts w:ascii="Cambria Math" w:hAnsi="Cambria Math"/>
                              </w:rPr>
                              <m:t>u</m:t>
                            </m:r>
                          </m:e>
                        </m:acc>
                        <m:ctrlPr>
                          <w:rPr>
                            <w:rFonts w:ascii="Cambria Math" w:hAnsi="Cambria Math"/>
                            <w:b/>
                          </w:rPr>
                        </m:ctrlPr>
                      </m:e>
                    </m:d>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r>
                  <m:rPr>
                    <m:sty m:val="p"/>
                  </m:rPr>
                  <w:rPr>
                    <w:rFonts w:ascii="Cambria Math" w:hAnsi="Cambria Math"/>
                  </w:rPr>
                  <m:t>3</m:t>
                </m:r>
                <m:acc>
                  <m:accPr>
                    <m:chr m:val="̅"/>
                    <m:ctrlPr>
                      <w:rPr>
                        <w:rFonts w:ascii="Cambria Math" w:hAnsi="Cambria Math"/>
                        <w:b/>
                        <w:i/>
                        <w:iCs/>
                      </w:rPr>
                    </m:ctrlPr>
                  </m:accPr>
                  <m:e>
                    <m:r>
                      <m:rPr>
                        <m:sty m:val="bi"/>
                      </m:rPr>
                      <w:rPr>
                        <w:rFonts w:ascii="Cambria Math" w:hAnsi="Cambria Math"/>
                      </w:rPr>
                      <m:t>u</m:t>
                    </m:r>
                  </m:e>
                </m:acc>
                <m:r>
                  <m:rPr>
                    <m:sty m:val="bi"/>
                  </m:rPr>
                  <w:rPr>
                    <w:rFonts w:ascii="Cambria Math" w:hAnsi="Cambria Math"/>
                  </w:rPr>
                  <m:t>∙</m:t>
                </m:r>
                <m:acc>
                  <m:accPr>
                    <m:chr m:val="̅"/>
                    <m:ctrlPr>
                      <w:rPr>
                        <w:rFonts w:ascii="Cambria Math" w:hAnsi="Cambria Math"/>
                        <w:b/>
                        <w:i/>
                        <w:iCs/>
                      </w:rPr>
                    </m:ctrlPr>
                  </m:accPr>
                  <m:e>
                    <m:r>
                      <m:rPr>
                        <m:sty m:val="bi"/>
                      </m:rPr>
                      <w:rPr>
                        <w:rFonts w:ascii="Cambria Math" w:hAnsi="Cambria Math"/>
                      </w:rPr>
                      <m:t>u</m:t>
                    </m:r>
                  </m:e>
                </m:acc>
              </m:num>
              <m:den>
                <m:r>
                  <w:rPr>
                    <w:rFonts w:ascii="Cambria Math" w:hAnsi="Cambria Math"/>
                  </w:rPr>
                  <m:t>2</m:t>
                </m:r>
              </m:den>
            </m:f>
          </m:e>
        </m:d>
        <m:r>
          <w:rPr>
            <w:rFonts w:ascii="Cambria Math" w:hAnsi="Cambria Math"/>
          </w:rPr>
          <m:t xml:space="preserve">,  </m:t>
        </m:r>
        <m:acc>
          <m:accPr>
            <m:chr m:val="̅"/>
            <m:ctrlPr>
              <w:rPr>
                <w:rFonts w:ascii="Cambria Math" w:hAnsi="Cambria Math"/>
                <w:b/>
              </w:rPr>
            </m:ctrlPr>
          </m:accPr>
          <m:e>
            <m:r>
              <m:rPr>
                <m:sty m:val="bi"/>
              </m:rPr>
              <w:rPr>
                <w:rFonts w:ascii="Cambria Math" w:hAnsi="Cambria Math"/>
              </w:rPr>
              <m:t>u</m:t>
            </m:r>
          </m:e>
        </m:acc>
        <m:r>
          <w:rPr>
            <w:rFonts w:ascii="Cambria Math" w:hAnsi="Cambria Math"/>
          </w:rPr>
          <m:t>=</m:t>
        </m:r>
        <m:f>
          <m:fPr>
            <m:ctrlPr>
              <w:rPr>
                <w:rFonts w:ascii="Cambria Math" w:hAnsi="Cambria Math"/>
                <w:i/>
              </w:rPr>
            </m:ctrlPr>
          </m:fPr>
          <m:num>
            <m:r>
              <m:rPr>
                <m:sty m:val="bi"/>
              </m:rPr>
              <w:rPr>
                <w:rFonts w:ascii="Cambria Math" w:hAnsi="Cambria Math"/>
              </w:rPr>
              <m:t>u</m:t>
            </m:r>
          </m:num>
          <m:den>
            <m:rad>
              <m:radPr>
                <m:degHide m:val="1"/>
                <m:ctrlPr>
                  <w:rPr>
                    <w:rFonts w:ascii="Cambria Math" w:hAnsi="Cambria Math"/>
                    <w:i/>
                  </w:rPr>
                </m:ctrlPr>
              </m:radPr>
              <m:deg/>
              <m:e>
                <m:r>
                  <w:rPr>
                    <w:rFonts w:ascii="Cambria Math" w:hAnsi="Cambria Math"/>
                  </w:rPr>
                  <m:t>2</m:t>
                </m:r>
                <m:acc>
                  <m:accPr>
                    <m:ctrlPr>
                      <w:rPr>
                        <w:rFonts w:ascii="Cambria Math" w:hAnsi="Cambria Math"/>
                        <w:i/>
                      </w:rPr>
                    </m:ctrlPr>
                  </m:accPr>
                  <m:e>
                    <m:r>
                      <w:rPr>
                        <w:rFonts w:ascii="Cambria Math" w:hAnsi="Cambria Math"/>
                      </w:rPr>
                      <m:t>ε</m:t>
                    </m:r>
                  </m:e>
                </m:acc>
              </m:e>
            </m:rad>
          </m:den>
        </m:f>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v</m:t>
                </m:r>
              </m:e>
            </m:acc>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num>
          <m:den>
            <m:rad>
              <m:radPr>
                <m:degHide m:val="1"/>
                <m:ctrlPr>
                  <w:rPr>
                    <w:rFonts w:ascii="Cambria Math" w:hAnsi="Cambria Math"/>
                    <w:i/>
                  </w:rPr>
                </m:ctrlPr>
              </m:radPr>
              <m:deg/>
              <m:e>
                <m:r>
                  <w:rPr>
                    <w:rFonts w:ascii="Cambria Math" w:hAnsi="Cambria Math"/>
                  </w:rPr>
                  <m:t>2</m:t>
                </m:r>
                <m:acc>
                  <m:accPr>
                    <m:ctrlPr>
                      <w:rPr>
                        <w:rFonts w:ascii="Cambria Math" w:hAnsi="Cambria Math"/>
                        <w:i/>
                      </w:rPr>
                    </m:ctrlPr>
                  </m:accPr>
                  <m:e>
                    <m:r>
                      <w:rPr>
                        <w:rFonts w:ascii="Cambria Math" w:hAnsi="Cambria Math"/>
                      </w:rPr>
                      <m:t>ε</m:t>
                    </m:r>
                  </m:e>
                </m:acc>
              </m:e>
            </m:rad>
          </m:den>
        </m:f>
      </m:oMath>
      <w:r w:rsidR="00A51E74">
        <w:t>,</w:t>
      </w:r>
    </w:p>
    <w:p w14:paraId="3D156959" w14:textId="0E597A2E" w:rsidR="00A51E74" w:rsidRDefault="00A51E74" w:rsidP="00A51E74">
      <w:pPr>
        <w:jc w:val="right"/>
        <w:rPr>
          <w:rFonts w:eastAsia="SimSun"/>
          <w:lang w:eastAsia="en-US"/>
        </w:rPr>
      </w:pPr>
      <w:r>
        <w:rPr>
          <w:rFonts w:eastAsia="SimSun"/>
          <w:lang w:eastAsia="en-US"/>
        </w:rPr>
        <w:t xml:space="preserve"> </w:t>
      </w:r>
      <m:oMath>
        <m:sSub>
          <m:sSubPr>
            <m:ctrlPr>
              <w:rPr>
                <w:rFonts w:ascii="Cambria Math" w:eastAsia="SimSun" w:hAnsi="Cambria Math"/>
                <w:i/>
                <w:lang w:eastAsia="en-US"/>
              </w:rPr>
            </m:ctrlPr>
          </m:sSub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I</m:t>
            </m:r>
          </m:sub>
        </m:sSub>
        <m:d>
          <m:dPr>
            <m:ctrlPr>
              <w:rPr>
                <w:rFonts w:ascii="Cambria Math" w:eastAsia="SimSun" w:hAnsi="Cambria Math"/>
                <w:i/>
                <w:lang w:eastAsia="en-US"/>
              </w:rPr>
            </m:ctrlPr>
          </m:dPr>
          <m:e>
            <m:r>
              <m:rPr>
                <m:sty m:val="bi"/>
              </m:rPr>
              <w:rPr>
                <w:rFonts w:ascii="Cambria Math" w:eastAsia="SimSun" w:hAnsi="Cambria Math"/>
                <w:lang w:eastAsia="en-US"/>
              </w:rPr>
              <m:t>x+</m:t>
            </m:r>
            <m:sSub>
              <m:sSubPr>
                <m:ctrlPr>
                  <w:rPr>
                    <w:rFonts w:ascii="Cambria Math" w:eastAsia="SimSun" w:hAnsi="Cambria Math"/>
                    <w:b/>
                    <w:i/>
                    <w:iCs/>
                    <w:lang w:eastAsia="en-US"/>
                  </w:rPr>
                </m:ctrlPr>
              </m:sSubPr>
              <m:e>
                <m:r>
                  <m:rPr>
                    <m:sty m:val="bi"/>
                  </m:rPr>
                  <w:rPr>
                    <w:rFonts w:ascii="Cambria Math" w:eastAsia="SimSun" w:hAnsi="Cambria Math"/>
                    <w:lang w:eastAsia="en-US"/>
                  </w:rPr>
                  <m:t>v</m:t>
                </m:r>
              </m:e>
              <m:sub>
                <m:r>
                  <m:rPr>
                    <m:sty m:val="bi"/>
                  </m:rPr>
                  <w:rPr>
                    <w:rFonts w:ascii="Cambria Math" w:eastAsia="SimSun" w:hAnsi="Cambria Math"/>
                    <w:lang w:eastAsia="en-US"/>
                  </w:rPr>
                  <m:t>I</m:t>
                </m:r>
              </m:sub>
            </m:sSub>
            <m:r>
              <m:rPr>
                <m:sty m:val="b"/>
              </m:rPr>
              <w:rPr>
                <w:rFonts w:ascii="Cambria Math" w:eastAsia="SimSun" w:hAnsi="Cambria Math"/>
                <w:lang w:eastAsia="en-US"/>
              </w:rPr>
              <m:t>,</m:t>
            </m:r>
            <m:r>
              <w:rPr>
                <w:rFonts w:ascii="Cambria Math" w:eastAsia="SimSun" w:hAnsi="Cambria Math"/>
                <w:lang w:eastAsia="en-US"/>
              </w:rPr>
              <m:t>t</m:t>
            </m:r>
          </m:e>
        </m:d>
        <m:r>
          <w:rPr>
            <w:rFonts w:ascii="Cambria Math" w:eastAsia="SimSun" w:hAnsi="Cambria Math"/>
            <w:lang w:eastAsia="en-US"/>
          </w:rPr>
          <m:t>=</m:t>
        </m:r>
        <m:sSubSup>
          <m:sSubSupPr>
            <m:ctrlPr>
              <w:rPr>
                <w:rFonts w:ascii="Cambria Math" w:eastAsia="SimSun" w:hAnsi="Cambria Math"/>
                <w:i/>
                <w:lang w:eastAsia="en-US"/>
              </w:rPr>
            </m:ctrlPr>
          </m:sSubSup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I</m:t>
            </m:r>
          </m:sub>
          <m:sup>
            <m:r>
              <w:rPr>
                <w:rFonts w:ascii="Cambria Math" w:eastAsia="SimSun" w:hAnsi="Cambria Math"/>
                <w:lang w:eastAsia="en-US"/>
              </w:rPr>
              <m:t>(*)</m:t>
            </m:r>
          </m:sup>
        </m:sSubSup>
      </m:oMath>
      <w:r>
        <w:rPr>
          <w:rFonts w:eastAsia="SimSun"/>
          <w:lang w:eastAsia="en-US"/>
        </w:rPr>
        <w:t>.                                                                      (</w:t>
      </w:r>
      <w:r w:rsidR="00B601D4">
        <w:rPr>
          <w:rFonts w:eastAsia="SimSun"/>
          <w:lang w:eastAsia="en-US"/>
        </w:rPr>
        <w:t>4</w:t>
      </w:r>
      <w:r>
        <w:rPr>
          <w:rFonts w:eastAsia="SimSun"/>
          <w:lang w:eastAsia="en-US"/>
        </w:rPr>
        <w:t>-</w:t>
      </w:r>
      <w:r w:rsidR="00B601D4">
        <w:rPr>
          <w:rFonts w:eastAsia="SimSun"/>
          <w:lang w:eastAsia="en-US"/>
        </w:rPr>
        <w:t>4</w:t>
      </w:r>
      <w:r>
        <w:rPr>
          <w:rFonts w:eastAsia="SimSun"/>
          <w:lang w:eastAsia="en-US"/>
        </w:rPr>
        <w:t>.3)</w:t>
      </w:r>
    </w:p>
    <w:p w14:paraId="79774F79" w14:textId="77777777" w:rsidR="00A51E74" w:rsidRDefault="00A51E74" w:rsidP="00A51E74">
      <w:pPr>
        <w:rPr>
          <w:rFonts w:eastAsia="SimSun"/>
          <w:lang w:eastAsia="en-US"/>
        </w:rPr>
      </w:pPr>
    </w:p>
    <w:p w14:paraId="795478E1" w14:textId="547A9C53" w:rsidR="00A51E74" w:rsidRDefault="00A51E74" w:rsidP="00A51E74">
      <w:pPr>
        <w:rPr>
          <w:rFonts w:eastAsia="SimSun"/>
          <w:lang w:eastAsia="en-US"/>
        </w:rPr>
      </w:pPr>
      <w:r w:rsidRPr="00BC6857">
        <w:rPr>
          <w:rFonts w:eastAsia="SimSun"/>
          <w:b/>
          <w:i/>
          <w:lang w:eastAsia="en-US"/>
        </w:rPr>
        <w:t>Macroscopic variables update calculations</w:t>
      </w:r>
      <w:r>
        <w:rPr>
          <w:rFonts w:eastAsia="SimSun"/>
          <w:lang w:eastAsia="en-US"/>
        </w:rPr>
        <w:t xml:space="preserve">: based on </w:t>
      </w:r>
      <m:oMath>
        <m:sSubSup>
          <m:sSubSupPr>
            <m:ctrlPr>
              <w:rPr>
                <w:rFonts w:ascii="Cambria Math" w:eastAsia="SimSun" w:hAnsi="Cambria Math"/>
                <w:i/>
                <w:lang w:eastAsia="en-US"/>
              </w:rPr>
            </m:ctrlPr>
          </m:sSubSup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I</m:t>
            </m:r>
          </m:sub>
          <m:sup>
            <m:r>
              <w:rPr>
                <w:rFonts w:ascii="Cambria Math" w:eastAsia="SimSun" w:hAnsi="Cambria Math"/>
                <w:lang w:eastAsia="en-US"/>
              </w:rPr>
              <m:t>(*)</m:t>
            </m:r>
          </m:sup>
        </m:sSubSup>
      </m:oMath>
      <w:r>
        <w:rPr>
          <w:rFonts w:eastAsia="SimSun"/>
          <w:lang w:eastAsia="en-US"/>
        </w:rPr>
        <w:t xml:space="preserve"> and the following conservation laws with no external force included,  </w:t>
      </w:r>
    </w:p>
    <w:p w14:paraId="7ECC0CEA" w14:textId="77777777" w:rsidR="00551AAE" w:rsidRDefault="00551AAE" w:rsidP="00A51E74">
      <w:pPr>
        <w:rPr>
          <w:rFonts w:eastAsia="SimSun"/>
          <w:lang w:eastAsia="en-US"/>
        </w:rPr>
      </w:pPr>
    </w:p>
    <w:p w14:paraId="0E554F4E" w14:textId="60E3E6E3" w:rsidR="00A51E74" w:rsidRPr="00376B3F" w:rsidRDefault="00A51E74" w:rsidP="00376B3F">
      <w:pPr>
        <w:jc w:val="left"/>
        <w:rPr>
          <w:color w:val="000000" w:themeColor="text1"/>
        </w:rPr>
      </w:pPr>
      <w:r w:rsidRPr="00D72574">
        <w:rPr>
          <w:rFonts w:eastAsia="SimSun"/>
          <w:color w:val="000000" w:themeColor="text1"/>
          <w:lang w:eastAsia="en-US"/>
        </w:rPr>
        <w:t xml:space="preserve">          Mass density                      </w:t>
      </w: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Sup>
              <m:sSubSupPr>
                <m:ctrlPr>
                  <w:rPr>
                    <w:rFonts w:ascii="Cambria Math" w:eastAsia="SimSun" w:hAnsi="Cambria Math"/>
                    <w:i/>
                    <w:color w:val="000000" w:themeColor="text1"/>
                    <w:lang w:eastAsia="en-US"/>
                  </w:rPr>
                </m:ctrlPr>
              </m:sSubSupPr>
              <m:e>
                <m:acc>
                  <m:accPr>
                    <m:chr m:val="̅"/>
                    <m:ctrlPr>
                      <w:rPr>
                        <w:rFonts w:ascii="Cambria Math" w:eastAsia="SimSun" w:hAnsi="Cambria Math"/>
                        <w:i/>
                        <w:color w:val="000000" w:themeColor="text1"/>
                        <w:lang w:eastAsia="en-US"/>
                      </w:rPr>
                    </m:ctrlPr>
                  </m:accPr>
                  <m:e>
                    <m:r>
                      <w:rPr>
                        <w:rFonts w:ascii="Cambria Math" w:eastAsia="SimSun" w:hAnsi="Cambria Math"/>
                        <w:color w:val="000000" w:themeColor="text1"/>
                        <w:lang w:eastAsia="en-US"/>
                      </w:rPr>
                      <m:t>f</m:t>
                    </m:r>
                  </m:e>
                </m:acc>
              </m:e>
              <m:sub>
                <m:r>
                  <w:rPr>
                    <w:rFonts w:ascii="Cambria Math" w:eastAsia="SimSun" w:hAnsi="Cambria Math"/>
                    <w:color w:val="000000" w:themeColor="text1"/>
                    <w:lang w:eastAsia="en-US"/>
                  </w:rPr>
                  <m:t>I</m:t>
                </m:r>
              </m:sub>
              <m:sup>
                <m:r>
                  <w:rPr>
                    <w:rFonts w:ascii="Cambria Math" w:eastAsia="SimSun" w:hAnsi="Cambria Math"/>
                    <w:color w:val="000000" w:themeColor="text1"/>
                    <w:lang w:eastAsia="en-US"/>
                  </w:rPr>
                  <m:t>(*)</m:t>
                </m:r>
              </m:sup>
            </m:sSubSup>
          </m:e>
        </m:nary>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m:t>
            </m:r>
          </m:sup>
        </m:sSup>
        <m:r>
          <w:rPr>
            <w:rFonts w:ascii="Cambria Math" w:hAnsi="Cambria Math"/>
            <w:color w:val="000000" w:themeColor="text1"/>
          </w:rPr>
          <m:t>,</m:t>
        </m:r>
      </m:oMath>
    </w:p>
    <w:p w14:paraId="423576A3" w14:textId="219117FF" w:rsidR="00A51E74" w:rsidRPr="004C6CFA" w:rsidRDefault="00A51E74" w:rsidP="004C6CFA">
      <w:pPr>
        <w:jc w:val="left"/>
        <w:rPr>
          <w:rFonts w:eastAsia="SimSun"/>
          <w:color w:val="000000" w:themeColor="text1"/>
          <w:lang w:eastAsia="en-US"/>
        </w:rPr>
      </w:pPr>
      <w:r w:rsidRPr="00D72574">
        <w:rPr>
          <w:rFonts w:eastAsia="SimSun"/>
          <w:color w:val="000000" w:themeColor="text1"/>
          <w:lang w:eastAsia="en-US"/>
        </w:rPr>
        <w:t xml:space="preserve">          Velocity                            </w:t>
      </w: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Sup>
              <m:sSubSupPr>
                <m:ctrlPr>
                  <w:rPr>
                    <w:rFonts w:ascii="Cambria Math" w:eastAsia="SimSun" w:hAnsi="Cambria Math"/>
                    <w:i/>
                    <w:color w:val="000000" w:themeColor="text1"/>
                    <w:lang w:eastAsia="en-US"/>
                  </w:rPr>
                </m:ctrlPr>
              </m:sSubSupPr>
              <m:e>
                <m:acc>
                  <m:accPr>
                    <m:chr m:val="̅"/>
                    <m:ctrlPr>
                      <w:rPr>
                        <w:rFonts w:ascii="Cambria Math" w:eastAsia="SimSun" w:hAnsi="Cambria Math"/>
                        <w:i/>
                        <w:color w:val="000000" w:themeColor="text1"/>
                        <w:lang w:eastAsia="en-US"/>
                      </w:rPr>
                    </m:ctrlPr>
                  </m:accPr>
                  <m:e>
                    <m:r>
                      <w:rPr>
                        <w:rFonts w:ascii="Cambria Math" w:eastAsia="SimSun" w:hAnsi="Cambria Math"/>
                        <w:color w:val="000000" w:themeColor="text1"/>
                        <w:lang w:eastAsia="en-US"/>
                      </w:rPr>
                      <m:t>f</m:t>
                    </m:r>
                  </m:e>
                </m:acc>
              </m:e>
              <m:sub>
                <m:r>
                  <w:rPr>
                    <w:rFonts w:ascii="Cambria Math" w:eastAsia="SimSun" w:hAnsi="Cambria Math"/>
                    <w:color w:val="000000" w:themeColor="text1"/>
                    <w:lang w:eastAsia="en-US"/>
                  </w:rPr>
                  <m:t>I</m:t>
                </m:r>
              </m:sub>
              <m:sup>
                <m:r>
                  <w:rPr>
                    <w:rFonts w:ascii="Cambria Math" w:eastAsia="SimSun" w:hAnsi="Cambria Math"/>
                    <w:color w:val="000000" w:themeColor="text1"/>
                    <w:lang w:eastAsia="en-US"/>
                  </w:rPr>
                  <m:t>(*)</m:t>
                </m:r>
              </m:sup>
            </m:sSubSup>
          </m:e>
        </m:nary>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(ρ</m:t>
                </m:r>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r>
              <w:rPr>
                <w:rFonts w:ascii="Cambria Math" w:hAnsi="Cambria Math"/>
                <w:color w:val="000000" w:themeColor="text1"/>
              </w:rPr>
              <m:t>)</m:t>
            </m:r>
          </m:e>
          <m:sup>
            <m:r>
              <w:rPr>
                <w:rFonts w:ascii="Cambria Math" w:hAnsi="Cambria Math"/>
                <w:color w:val="000000" w:themeColor="text1"/>
              </w:rPr>
              <m:t>(*)</m:t>
            </m:r>
          </m:sup>
        </m:sSup>
        <m:r>
          <w:rPr>
            <w:rFonts w:ascii="Cambria Math" w:hAnsi="Cambria Math"/>
            <w:color w:val="000000" w:themeColor="text1"/>
          </w:rPr>
          <m:t>,</m:t>
        </m:r>
      </m:oMath>
      <w:r w:rsidRPr="00D72574">
        <w:rPr>
          <w:rFonts w:eastAsia="SimSun"/>
          <w:color w:val="000000" w:themeColor="text1"/>
        </w:rPr>
        <w:t xml:space="preserve">               </w:t>
      </w:r>
      <w:r>
        <w:rPr>
          <w:rFonts w:eastAsia="SimSun"/>
          <w:color w:val="000000" w:themeColor="text1"/>
        </w:rPr>
        <w:t xml:space="preserve">      </w:t>
      </w:r>
      <w:r w:rsidRPr="00D72574">
        <w:rPr>
          <w:rFonts w:eastAsia="SimSun"/>
          <w:color w:val="000000" w:themeColor="text1"/>
        </w:rPr>
        <w:t xml:space="preserve">      </w:t>
      </w:r>
      <w:r w:rsidR="00B601D4">
        <w:rPr>
          <w:rFonts w:eastAsia="SimSun"/>
          <w:color w:val="000000" w:themeColor="text1"/>
        </w:rPr>
        <w:t xml:space="preserve">                                                       </w:t>
      </w:r>
      <w:r w:rsidRPr="00D72574">
        <w:rPr>
          <w:rFonts w:eastAsia="SimSun"/>
          <w:color w:val="000000" w:themeColor="text1"/>
        </w:rPr>
        <w:t xml:space="preserve"> (</w:t>
      </w:r>
      <w:r w:rsidR="00B601D4">
        <w:rPr>
          <w:rFonts w:eastAsia="SimSun"/>
          <w:color w:val="000000" w:themeColor="text1"/>
        </w:rPr>
        <w:t>4</w:t>
      </w:r>
      <w:r w:rsidRPr="00D72574">
        <w:rPr>
          <w:rFonts w:eastAsia="SimSun"/>
          <w:color w:val="000000" w:themeColor="text1"/>
        </w:rPr>
        <w:t>-</w:t>
      </w:r>
      <w:r w:rsidR="00B601D4">
        <w:rPr>
          <w:rFonts w:eastAsia="SimSun"/>
          <w:color w:val="000000" w:themeColor="text1"/>
        </w:rPr>
        <w:t>4</w:t>
      </w:r>
      <w:r w:rsidRPr="00D72574">
        <w:rPr>
          <w:rFonts w:eastAsia="SimSun"/>
          <w:color w:val="000000" w:themeColor="text1"/>
        </w:rPr>
        <w:t>.4)</w:t>
      </w:r>
    </w:p>
    <w:p w14:paraId="7BDFB6EA" w14:textId="221D6D35" w:rsidR="00A51E74" w:rsidRPr="00D72574" w:rsidRDefault="00A51E74" w:rsidP="00A51E74">
      <w:pPr>
        <w:rPr>
          <w:color w:val="000000" w:themeColor="text1"/>
        </w:rPr>
      </w:pPr>
      <w:r w:rsidRPr="00D72574">
        <w:rPr>
          <w:color w:val="000000" w:themeColor="text1"/>
        </w:rPr>
        <w:t xml:space="preserve">          Internal energy                 </w:t>
      </w: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Sup>
              <m:sSubSupPr>
                <m:ctrlPr>
                  <w:rPr>
                    <w:rFonts w:ascii="Cambria Math" w:eastAsia="SimSun" w:hAnsi="Cambria Math"/>
                    <w:i/>
                    <w:color w:val="000000" w:themeColor="text1"/>
                    <w:lang w:eastAsia="en-US"/>
                  </w:rPr>
                </m:ctrlPr>
              </m:sSubSupPr>
              <m:e>
                <m:acc>
                  <m:accPr>
                    <m:chr m:val="̅"/>
                    <m:ctrlPr>
                      <w:rPr>
                        <w:rFonts w:ascii="Cambria Math" w:eastAsia="SimSun" w:hAnsi="Cambria Math"/>
                        <w:i/>
                        <w:color w:val="000000" w:themeColor="text1"/>
                        <w:lang w:eastAsia="en-US"/>
                      </w:rPr>
                    </m:ctrlPr>
                  </m:accPr>
                  <m:e>
                    <m:r>
                      <w:rPr>
                        <w:rFonts w:ascii="Cambria Math" w:eastAsia="SimSun" w:hAnsi="Cambria Math"/>
                        <w:color w:val="000000" w:themeColor="text1"/>
                        <w:lang w:eastAsia="en-US"/>
                      </w:rPr>
                      <m:t>f</m:t>
                    </m:r>
                  </m:e>
                </m:acc>
              </m:e>
              <m:sub>
                <m:r>
                  <w:rPr>
                    <w:rFonts w:ascii="Cambria Math" w:eastAsia="SimSun" w:hAnsi="Cambria Math"/>
                    <w:color w:val="000000" w:themeColor="text1"/>
                    <w:lang w:eastAsia="en-US"/>
                  </w:rPr>
                  <m:t>I</m:t>
                </m:r>
              </m:sub>
              <m:sup>
                <m:r>
                  <w:rPr>
                    <w:rFonts w:ascii="Cambria Math" w:eastAsia="SimSun" w:hAnsi="Cambria Math"/>
                    <w:color w:val="000000" w:themeColor="text1"/>
                    <w:lang w:eastAsia="en-US"/>
                  </w:rPr>
                  <m:t>(*)</m:t>
                </m:r>
              </m:sup>
            </m:sSubSup>
          </m:e>
        </m:nary>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j</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ij</m:t>
                        </m:r>
                      </m:sub>
                    </m:sSub>
                  </m:num>
                  <m:den>
                    <m:r>
                      <w:rPr>
                        <w:rFonts w:ascii="Cambria Math" w:hAnsi="Cambria Math"/>
                        <w:color w:val="000000" w:themeColor="text1"/>
                      </w:rPr>
                      <m:t>3</m:t>
                    </m:r>
                  </m:den>
                </m:f>
              </m:e>
            </m:box>
            <m:r>
              <w:rPr>
                <w:rFonts w:ascii="Cambria Math" w:hAnsi="Cambria Math"/>
                <w:color w:val="000000" w:themeColor="text1"/>
              </w:rPr>
              <m:t>ρ+ρ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j</m:t>
                </m:r>
              </m:sub>
            </m:sSub>
            <m:r>
              <w:rPr>
                <w:rFonts w:ascii="Cambria Math" w:hAnsi="Cambria Math"/>
                <w:color w:val="000000" w:themeColor="text1"/>
              </w:rPr>
              <m:t>)</m:t>
            </m:r>
          </m:e>
          <m:sup>
            <m:r>
              <w:rPr>
                <w:rFonts w:ascii="Cambria Math" w:hAnsi="Cambria Math"/>
                <w:color w:val="000000" w:themeColor="text1"/>
              </w:rPr>
              <m:t>(*)</m:t>
            </m:r>
          </m:sup>
        </m:sSup>
        <m:r>
          <w:rPr>
            <w:rFonts w:ascii="Cambria Math" w:hAnsi="Cambria Math"/>
            <w:color w:val="000000" w:themeColor="text1"/>
          </w:rPr>
          <m:t>,</m:t>
        </m:r>
      </m:oMath>
      <w:r w:rsidRPr="00D72574">
        <w:rPr>
          <w:color w:val="000000" w:themeColor="text1"/>
        </w:rPr>
        <w:t xml:space="preserve">  </w:t>
      </w:r>
    </w:p>
    <w:p w14:paraId="517A1A5E" w14:textId="5DF33C74" w:rsidR="00A51E74" w:rsidRPr="00376B3F" w:rsidRDefault="00A51E74" w:rsidP="00376B3F">
      <w:pPr>
        <w:jc w:val="center"/>
        <w:rPr>
          <w:color w:val="000000" w:themeColor="text1"/>
        </w:rPr>
      </w:pPr>
      <m:oMath>
        <m:r>
          <w:rPr>
            <w:rFonts w:ascii="Cambria Math" w:hAnsi="Cambria Math"/>
            <w:color w:val="000000" w:themeColor="text1"/>
          </w:rPr>
          <m:t xml:space="preserve">                </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Sup>
              <m:sSubSupPr>
                <m:ctrlPr>
                  <w:rPr>
                    <w:rFonts w:ascii="Cambria Math" w:eastAsia="SimSun" w:hAnsi="Cambria Math"/>
                    <w:i/>
                    <w:color w:val="000000" w:themeColor="text1"/>
                    <w:lang w:eastAsia="en-US"/>
                  </w:rPr>
                </m:ctrlPr>
              </m:sSubSupPr>
              <m:e>
                <m:acc>
                  <m:accPr>
                    <m:chr m:val="̅"/>
                    <m:ctrlPr>
                      <w:rPr>
                        <w:rFonts w:ascii="Cambria Math" w:eastAsia="SimSun" w:hAnsi="Cambria Math"/>
                        <w:i/>
                        <w:color w:val="000000" w:themeColor="text1"/>
                        <w:lang w:eastAsia="en-US"/>
                      </w:rPr>
                    </m:ctrlPr>
                  </m:accPr>
                  <m:e>
                    <m:r>
                      <w:rPr>
                        <w:rFonts w:ascii="Cambria Math" w:eastAsia="SimSun" w:hAnsi="Cambria Math"/>
                        <w:color w:val="000000" w:themeColor="text1"/>
                        <w:lang w:eastAsia="en-US"/>
                      </w:rPr>
                      <m:t>f</m:t>
                    </m:r>
                  </m:e>
                </m:acc>
              </m:e>
              <m:sub>
                <m:r>
                  <w:rPr>
                    <w:rFonts w:ascii="Cambria Math" w:eastAsia="SimSun" w:hAnsi="Cambria Math"/>
                    <w:color w:val="000000" w:themeColor="text1"/>
                    <w:lang w:eastAsia="en-US"/>
                  </w:rPr>
                  <m:t>I</m:t>
                </m:r>
              </m:sub>
              <m:sup>
                <m:r>
                  <w:rPr>
                    <w:rFonts w:ascii="Cambria Math" w:eastAsia="SimSun" w:hAnsi="Cambria Math"/>
                    <w:color w:val="000000" w:themeColor="text1"/>
                    <w:lang w:eastAsia="en-US"/>
                  </w:rPr>
                  <m:t>(*)</m:t>
                </m:r>
              </m:sup>
            </m:sSubSup>
          </m:e>
        </m:nary>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acc>
                      <m:accPr>
                        <m:chr m:val="̃"/>
                        <m:ctrlPr>
                          <w:rPr>
                            <w:rFonts w:ascii="Cambria Math" w:hAnsi="Cambria Math"/>
                            <w:i/>
                            <w:color w:val="000000" w:themeColor="text1"/>
                          </w:rPr>
                        </m:ctrlPr>
                      </m:accPr>
                      <m:e>
                        <m:r>
                          <w:rPr>
                            <w:rFonts w:ascii="Cambria Math" w:hAnsi="Cambria Math"/>
                            <w:color w:val="000000" w:themeColor="text1"/>
                          </w:rPr>
                          <m:t>d</m:t>
                        </m:r>
                      </m:e>
                    </m:acc>
                  </m:num>
                  <m:den>
                    <m:r>
                      <w:rPr>
                        <w:rFonts w:ascii="Cambria Math" w:hAnsi="Cambria Math"/>
                        <w:color w:val="000000" w:themeColor="text1"/>
                      </w:rPr>
                      <m:t>3</m:t>
                    </m:r>
                  </m:den>
                </m:f>
              </m:e>
            </m:box>
            <m:r>
              <w:rPr>
                <w:rFonts w:ascii="Cambria Math" w:hAnsi="Cambria Math"/>
                <w:color w:val="000000" w:themeColor="text1"/>
              </w:rPr>
              <m:t>ρ+ρ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r>
              <w:rPr>
                <w:rFonts w:ascii="Cambria Math" w:hAnsi="Cambria Math"/>
                <w:color w:val="000000" w:themeColor="text1"/>
              </w:rPr>
              <m:t>)</m:t>
            </m:r>
          </m:e>
          <m:sup>
            <m:r>
              <w:rPr>
                <w:rFonts w:ascii="Cambria Math" w:hAnsi="Cambria Math"/>
                <w:color w:val="000000" w:themeColor="text1"/>
              </w:rPr>
              <m:t>(*)</m:t>
            </m:r>
          </m:sup>
        </m:sSup>
        <m:r>
          <w:rPr>
            <w:rFonts w:ascii="Cambria Math" w:hAnsi="Cambria Math"/>
            <w:color w:val="000000" w:themeColor="text1"/>
          </w:rPr>
          <m:t xml:space="preserve">,   </m:t>
        </m:r>
        <m:acc>
          <m:accPr>
            <m:chr m:val="̃"/>
            <m:ctrlPr>
              <w:rPr>
                <w:rFonts w:ascii="Cambria Math" w:hAnsi="Cambria Math"/>
                <w:i/>
                <w:color w:val="000000" w:themeColor="text1"/>
              </w:rPr>
            </m:ctrlPr>
          </m:accPr>
          <m:e>
            <m:r>
              <w:rPr>
                <w:rFonts w:ascii="Cambria Math" w:hAnsi="Cambria Math"/>
                <w:color w:val="000000" w:themeColor="text1"/>
              </w:rPr>
              <m:t>d</m:t>
            </m:r>
          </m:e>
        </m:acc>
        <m:r>
          <w:rPr>
            <w:rFonts w:ascii="Cambria Math" w:hAnsi="Cambria Math"/>
            <w:color w:val="000000" w:themeColor="text1"/>
          </w:rPr>
          <m:t>=1,2,3,</m:t>
        </m:r>
      </m:oMath>
      <w:r w:rsidRPr="00D72574">
        <w:rPr>
          <w:color w:val="000000" w:themeColor="text1"/>
        </w:rPr>
        <w:t xml:space="preserve">  dimension number.</w:t>
      </w:r>
    </w:p>
    <w:p w14:paraId="780D1280" w14:textId="576322CE" w:rsidR="00A51E74" w:rsidRDefault="00A51E74" w:rsidP="00A51E74">
      <w:r>
        <w:t xml:space="preserve">          Equilibrium distribution functions based on macroscopic variables (*)</w:t>
      </w:r>
    </w:p>
    <w:p w14:paraId="12E08713" w14:textId="75187B5E" w:rsidR="00A51E74" w:rsidRDefault="00A51E74" w:rsidP="004C6CFA">
      <w:pPr>
        <w:jc w:val="right"/>
        <w:rPr>
          <w:lang w:eastAsia="en-US"/>
        </w:rPr>
      </w:pPr>
      <w:r>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d>
          <m:dPr>
            <m:ctrlPr>
              <w:rPr>
                <w:rFonts w:ascii="Cambria Math" w:eastAsia="SimSun" w:hAnsi="Cambria Math"/>
                <w:i/>
                <w:lang w:eastAsia="en-US"/>
              </w:rPr>
            </m:ctrlPr>
          </m:dPr>
          <m:e>
            <m:r>
              <m:rPr>
                <m:sty m:val="bi"/>
              </m:rPr>
              <w:rPr>
                <w:rFonts w:ascii="Cambria Math" w:eastAsia="SimSun" w:hAnsi="Cambria Math"/>
                <w:lang w:eastAsia="en-US"/>
              </w:rPr>
              <m:t>x+</m:t>
            </m:r>
            <m:sSub>
              <m:sSubPr>
                <m:ctrlPr>
                  <w:rPr>
                    <w:rFonts w:ascii="Cambria Math" w:eastAsia="SimSun" w:hAnsi="Cambria Math"/>
                    <w:b/>
                    <w:i/>
                    <w:iCs/>
                    <w:lang w:eastAsia="en-US"/>
                  </w:rPr>
                </m:ctrlPr>
              </m:sSubPr>
              <m:e>
                <m:r>
                  <m:rPr>
                    <m:sty m:val="bi"/>
                  </m:rPr>
                  <w:rPr>
                    <w:rFonts w:ascii="Cambria Math" w:eastAsia="SimSun" w:hAnsi="Cambria Math"/>
                    <w:lang w:eastAsia="en-US"/>
                  </w:rPr>
                  <m:t>v</m:t>
                </m:r>
              </m:e>
              <m:sub>
                <m:r>
                  <m:rPr>
                    <m:sty m:val="bi"/>
                  </m:rPr>
                  <w:rPr>
                    <w:rFonts w:ascii="Cambria Math" w:eastAsia="SimSun" w:hAnsi="Cambria Math"/>
                    <w:lang w:eastAsia="en-US"/>
                  </w:rPr>
                  <m:t>I</m:t>
                </m:r>
              </m:sub>
            </m:sSub>
            <m:r>
              <m:rPr>
                <m:sty m:val="b"/>
              </m:rPr>
              <w:rPr>
                <w:rFonts w:ascii="Cambria Math" w:eastAsia="SimSun" w:hAnsi="Cambria Math"/>
                <w:lang w:eastAsia="en-US"/>
              </w:rPr>
              <m:t>,</m:t>
            </m:r>
            <m:r>
              <w:rPr>
                <w:rFonts w:ascii="Cambria Math" w:eastAsia="SimSun" w:hAnsi="Cambria Math"/>
                <w:lang w:eastAsia="en-US"/>
              </w:rPr>
              <m:t>t</m:t>
            </m:r>
          </m:e>
        </m:d>
        <m:r>
          <w:rPr>
            <w:rFonts w:ascii="Cambria Math" w:eastAsia="SimSun" w:hAnsi="Cambria Math"/>
            <w:lang w:eastAsia="en-US"/>
          </w:rPr>
          <m:t>=</m:t>
        </m:r>
        <m:r>
          <m:rPr>
            <m:sty m:val="p"/>
          </m:rP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f</m:t>
                </m:r>
              </m:e>
            </m:acc>
          </m:e>
          <m:sub>
            <m:r>
              <w:rPr>
                <w:rFonts w:ascii="Cambria Math" w:hAnsi="Cambria Math"/>
              </w:rPr>
              <m:t>0</m:t>
            </m:r>
          </m:sub>
          <m:sup>
            <m:r>
              <w:rPr>
                <w:rFonts w:ascii="Cambria Math" w:hAnsi="Cambria Math"/>
              </w:rPr>
              <m:t>I(*)</m:t>
            </m:r>
          </m:sup>
        </m:sSubSup>
      </m:oMath>
      <w:r>
        <w:rPr>
          <w:lang w:eastAsia="en-US"/>
        </w:rPr>
        <w:t xml:space="preserve"> .                         </w:t>
      </w:r>
      <w:r w:rsidR="00B601D4">
        <w:rPr>
          <w:lang w:eastAsia="en-US"/>
        </w:rPr>
        <w:t xml:space="preserve">                      </w:t>
      </w:r>
      <w:r>
        <w:rPr>
          <w:lang w:eastAsia="en-US"/>
        </w:rPr>
        <w:t xml:space="preserve">                      (</w:t>
      </w:r>
      <w:r w:rsidR="00B601D4">
        <w:rPr>
          <w:lang w:eastAsia="en-US"/>
        </w:rPr>
        <w:t>4</w:t>
      </w:r>
      <w:r>
        <w:rPr>
          <w:lang w:eastAsia="en-US"/>
        </w:rPr>
        <w:t>-</w:t>
      </w:r>
      <w:r w:rsidR="00B601D4">
        <w:rPr>
          <w:lang w:eastAsia="en-US"/>
        </w:rPr>
        <w:t>4</w:t>
      </w:r>
      <w:r>
        <w:rPr>
          <w:lang w:eastAsia="en-US"/>
        </w:rPr>
        <w:t>.5)</w:t>
      </w:r>
    </w:p>
    <w:p w14:paraId="4741C9D9" w14:textId="77777777" w:rsidR="00551AAE" w:rsidRDefault="00551AAE" w:rsidP="004C6CFA">
      <w:pPr>
        <w:jc w:val="right"/>
        <w:rPr>
          <w:lang w:eastAsia="en-US"/>
        </w:rPr>
      </w:pPr>
    </w:p>
    <w:p w14:paraId="0F52C0D5" w14:textId="41E957AF" w:rsidR="00A51E74" w:rsidRDefault="00A51E74" w:rsidP="00A51E74">
      <w:pPr>
        <w:jc w:val="left"/>
        <w:rPr>
          <w:rFonts w:eastAsia="SimSun"/>
          <w:lang w:eastAsia="en-US"/>
        </w:rPr>
      </w:pPr>
      <w:r w:rsidRPr="000B6BAF">
        <w:rPr>
          <w:rFonts w:eastAsia="SimSun"/>
          <w:b/>
          <w:i/>
          <w:lang w:eastAsia="en-US"/>
        </w:rPr>
        <w:t>Collision step</w:t>
      </w:r>
      <w:r>
        <w:rPr>
          <w:rFonts w:eastAsia="SimSun"/>
          <w:lang w:eastAsia="en-US"/>
        </w:rPr>
        <w:t xml:space="preserve">: to obtain the distribution function </w:t>
      </w:r>
    </w:p>
    <w:p w14:paraId="2FD5A3DA" w14:textId="77777777" w:rsidR="00551AAE" w:rsidRDefault="00551AAE" w:rsidP="00A51E74">
      <w:pPr>
        <w:jc w:val="left"/>
        <w:rPr>
          <w:rFonts w:eastAsia="SimSun"/>
          <w:lang w:eastAsia="en-US"/>
        </w:rPr>
      </w:pPr>
    </w:p>
    <w:p w14:paraId="7C50098B" w14:textId="31FB9C6A" w:rsidR="00A51E74" w:rsidRDefault="00A51E74" w:rsidP="004C6CFA">
      <w:pPr>
        <w:jc w:val="right"/>
        <w:rPr>
          <w:rFonts w:eastAsia="SimSun"/>
          <w:lang w:eastAsia="en-US"/>
        </w:rPr>
      </w:pPr>
      <w:r>
        <w:rPr>
          <w:rFonts w:eastAsia="SimSun"/>
          <w:lang w:eastAsia="en-US"/>
        </w:rPr>
        <w:t xml:space="preserve">  </w:t>
      </w:r>
      <m:oMath>
        <m:sSub>
          <m:sSubPr>
            <m:ctrlPr>
              <w:rPr>
                <w:rFonts w:ascii="Cambria Math" w:eastAsia="SimSun" w:hAnsi="Cambria Math"/>
                <w:i/>
                <w:lang w:eastAsia="en-US"/>
              </w:rPr>
            </m:ctrlPr>
          </m:sSub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I</m:t>
            </m:r>
          </m:sub>
        </m:sSub>
        <m:d>
          <m:dPr>
            <m:ctrlPr>
              <w:rPr>
                <w:rFonts w:ascii="Cambria Math" w:eastAsia="SimSun" w:hAnsi="Cambria Math"/>
                <w:i/>
                <w:lang w:eastAsia="en-US"/>
              </w:rPr>
            </m:ctrlPr>
          </m:dPr>
          <m:e>
            <m:r>
              <m:rPr>
                <m:sty m:val="bi"/>
              </m:rPr>
              <w:rPr>
                <w:rFonts w:ascii="Cambria Math" w:eastAsia="SimSun" w:hAnsi="Cambria Math"/>
                <w:lang w:eastAsia="en-US"/>
              </w:rPr>
              <m:t>x+</m:t>
            </m:r>
            <m:sSub>
              <m:sSubPr>
                <m:ctrlPr>
                  <w:rPr>
                    <w:rFonts w:ascii="Cambria Math" w:eastAsia="SimSun" w:hAnsi="Cambria Math"/>
                    <w:b/>
                    <w:i/>
                    <w:iCs/>
                    <w:lang w:eastAsia="en-US"/>
                  </w:rPr>
                </m:ctrlPr>
              </m:sSubPr>
              <m:e>
                <m:r>
                  <m:rPr>
                    <m:sty m:val="bi"/>
                  </m:rPr>
                  <w:rPr>
                    <w:rFonts w:ascii="Cambria Math" w:eastAsia="SimSun" w:hAnsi="Cambria Math"/>
                    <w:lang w:eastAsia="en-US"/>
                  </w:rPr>
                  <m:t>v</m:t>
                </m:r>
              </m:e>
              <m:sub>
                <m:r>
                  <m:rPr>
                    <m:sty m:val="bi"/>
                  </m:rPr>
                  <w:rPr>
                    <w:rFonts w:ascii="Cambria Math" w:eastAsia="SimSun" w:hAnsi="Cambria Math"/>
                    <w:lang w:eastAsia="en-US"/>
                  </w:rPr>
                  <m:t>I</m:t>
                </m:r>
              </m:sub>
            </m:sSub>
            <m:r>
              <m:rPr>
                <m:sty m:val="b"/>
              </m:rPr>
              <w:rPr>
                <w:rFonts w:ascii="Cambria Math" w:eastAsia="SimSun" w:hAnsi="Cambria Math"/>
                <w:lang w:eastAsia="en-US"/>
              </w:rPr>
              <m:t>,</m:t>
            </m:r>
            <m:r>
              <w:rPr>
                <w:rFonts w:ascii="Cambria Math" w:eastAsia="SimSun" w:hAnsi="Cambria Math"/>
                <w:lang w:eastAsia="en-US"/>
              </w:rPr>
              <m:t>t+1</m:t>
            </m:r>
          </m:e>
        </m:d>
        <m:r>
          <w:rPr>
            <w:rFonts w:ascii="Cambria Math" w:eastAsia="SimSun" w:hAnsi="Cambria Math"/>
            <w:lang w:eastAsia="en-US"/>
          </w:rPr>
          <m:t>=</m:t>
        </m:r>
        <m:sSubSup>
          <m:sSubSupPr>
            <m:ctrlPr>
              <w:rPr>
                <w:rFonts w:ascii="Cambria Math" w:eastAsia="SimSun" w:hAnsi="Cambria Math"/>
                <w:i/>
                <w:lang w:eastAsia="en-US"/>
              </w:rPr>
            </m:ctrlPr>
          </m:sSubSup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I</m:t>
            </m:r>
          </m:sub>
          <m:sup>
            <m:r>
              <w:rPr>
                <w:rFonts w:ascii="Cambria Math" w:eastAsia="SimSun" w:hAnsi="Cambria Math"/>
                <w:lang w:eastAsia="en-US"/>
              </w:rPr>
              <m:t>(*)</m:t>
            </m:r>
          </m:sup>
        </m:sSubSup>
        <m:r>
          <w:rPr>
            <w:rFonts w:ascii="Cambria Math" w:eastAsia="SimSun" w:hAnsi="Cambria Math"/>
            <w:lang w:eastAsia="en-US"/>
          </w:rPr>
          <m:t>+</m:t>
        </m:r>
        <m:f>
          <m:fPr>
            <m:ctrlPr>
              <w:rPr>
                <w:rFonts w:ascii="Cambria Math" w:eastAsia="SimSun" w:hAnsi="Cambria Math"/>
                <w:i/>
                <w:lang w:eastAsia="en-US"/>
              </w:rPr>
            </m:ctrlPr>
          </m:fPr>
          <m:num>
            <m:r>
              <w:rPr>
                <w:rFonts w:ascii="Cambria Math" w:eastAsia="SimSun" w:hAnsi="Cambria Math"/>
                <w:lang w:eastAsia="en-US"/>
              </w:rPr>
              <m:t>1</m:t>
            </m:r>
          </m:num>
          <m:den>
            <m:r>
              <w:rPr>
                <w:rFonts w:ascii="Cambria Math" w:eastAsia="SimSun" w:hAnsi="Cambria Math"/>
                <w:lang w:eastAsia="en-US"/>
              </w:rPr>
              <m:t>τ</m:t>
            </m:r>
          </m:den>
        </m:f>
        <m:d>
          <m:dPr>
            <m:begChr m:val="["/>
            <m:endChr m:val="]"/>
            <m:ctrlPr>
              <w:rPr>
                <w:rFonts w:ascii="Cambria Math" w:eastAsia="SimSun" w:hAnsi="Cambria Math"/>
                <w:i/>
                <w:lang w:eastAsia="en-US"/>
              </w:rPr>
            </m:ctrlPr>
          </m:dPr>
          <m:e>
            <m:sSubSup>
              <m:sSubSupPr>
                <m:ctrlPr>
                  <w:rPr>
                    <w:rFonts w:ascii="Cambria Math" w:eastAsia="SimSun" w:hAnsi="Cambria Math"/>
                    <w:i/>
                    <w:lang w:eastAsia="en-US"/>
                  </w:rPr>
                </m:ctrlPr>
              </m:sSubSup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0</m:t>
                </m:r>
              </m:sub>
              <m:sup>
                <m:r>
                  <w:rPr>
                    <w:rFonts w:ascii="Cambria Math" w:eastAsia="SimSun" w:hAnsi="Cambria Math"/>
                    <w:lang w:eastAsia="en-US"/>
                  </w:rPr>
                  <m:t>I(*)</m:t>
                </m:r>
              </m:sup>
            </m:sSubSup>
            <m:r>
              <w:rPr>
                <w:rFonts w:ascii="Cambria Math" w:eastAsia="SimSun" w:hAnsi="Cambria Math"/>
                <w:lang w:eastAsia="en-US"/>
              </w:rPr>
              <m:t>-</m:t>
            </m:r>
            <m:sSubSup>
              <m:sSubSupPr>
                <m:ctrlPr>
                  <w:rPr>
                    <w:rFonts w:ascii="Cambria Math" w:eastAsia="SimSun" w:hAnsi="Cambria Math"/>
                    <w:i/>
                    <w:lang w:eastAsia="en-US"/>
                  </w:rPr>
                </m:ctrlPr>
              </m:sSubSup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I</m:t>
                </m:r>
              </m:sub>
              <m:sup>
                <m:r>
                  <w:rPr>
                    <w:rFonts w:ascii="Cambria Math" w:eastAsia="SimSun" w:hAnsi="Cambria Math"/>
                    <w:lang w:eastAsia="en-US"/>
                  </w:rPr>
                  <m:t>(*)</m:t>
                </m:r>
              </m:sup>
            </m:sSubSup>
          </m:e>
        </m:d>
        <m:r>
          <w:rPr>
            <w:rFonts w:ascii="Cambria Math" w:eastAsia="SimSun" w:hAnsi="Cambria Math"/>
            <w:lang w:eastAsia="en-US"/>
          </w:rPr>
          <m:t>=</m:t>
        </m:r>
        <m:sSubSup>
          <m:sSubSupPr>
            <m:ctrlPr>
              <w:rPr>
                <w:rFonts w:ascii="Cambria Math" w:eastAsia="SimSun" w:hAnsi="Cambria Math"/>
                <w:i/>
                <w:lang w:eastAsia="en-US"/>
              </w:rPr>
            </m:ctrlPr>
          </m:sSubSup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I</m:t>
            </m:r>
          </m:sub>
          <m:sup>
            <m:r>
              <w:rPr>
                <w:rFonts w:ascii="Cambria Math" w:eastAsia="SimSun" w:hAnsi="Cambria Math"/>
                <w:lang w:eastAsia="en-US"/>
              </w:rPr>
              <m:t>(ϑ+1)</m:t>
            </m:r>
          </m:sup>
        </m:sSubSup>
      </m:oMath>
      <w:r>
        <w:rPr>
          <w:rFonts w:eastAsia="SimSun"/>
          <w:lang w:eastAsia="en-US"/>
        </w:rPr>
        <w:t xml:space="preserve">.   </w:t>
      </w:r>
      <w:r w:rsidR="00B601D4">
        <w:rPr>
          <w:rFonts w:eastAsia="SimSun"/>
          <w:lang w:eastAsia="en-US"/>
        </w:rPr>
        <w:t xml:space="preserve">                    </w:t>
      </w:r>
      <w:r>
        <w:rPr>
          <w:rFonts w:eastAsia="SimSun"/>
          <w:lang w:eastAsia="en-US"/>
        </w:rPr>
        <w:t xml:space="preserve">          (</w:t>
      </w:r>
      <w:r w:rsidR="00B601D4">
        <w:rPr>
          <w:rFonts w:eastAsia="SimSun"/>
          <w:lang w:eastAsia="en-US"/>
        </w:rPr>
        <w:t>4</w:t>
      </w:r>
      <w:r>
        <w:rPr>
          <w:rFonts w:eastAsia="SimSun"/>
          <w:lang w:eastAsia="en-US"/>
        </w:rPr>
        <w:t>-</w:t>
      </w:r>
      <w:r w:rsidR="00B601D4">
        <w:rPr>
          <w:rFonts w:eastAsia="SimSun"/>
          <w:lang w:eastAsia="en-US"/>
        </w:rPr>
        <w:t>4</w:t>
      </w:r>
      <w:r>
        <w:rPr>
          <w:rFonts w:eastAsia="SimSun"/>
          <w:lang w:eastAsia="en-US"/>
        </w:rPr>
        <w:t>.6)</w:t>
      </w:r>
    </w:p>
    <w:p w14:paraId="1CAC6D85" w14:textId="77777777" w:rsidR="00551AAE" w:rsidRPr="004C6CFA" w:rsidRDefault="00551AAE" w:rsidP="004C6CFA">
      <w:pPr>
        <w:jc w:val="right"/>
        <w:rPr>
          <w:rFonts w:eastAsia="SimSun"/>
          <w:lang w:eastAsia="en-US"/>
        </w:rPr>
      </w:pPr>
    </w:p>
    <w:p w14:paraId="6282CF80" w14:textId="1DF24715" w:rsidR="00A51E74" w:rsidRDefault="00A51E74" w:rsidP="00A51E74">
      <w:pPr>
        <w:rPr>
          <w:lang w:eastAsia="en-US"/>
        </w:rPr>
      </w:pPr>
      <w:r w:rsidRPr="00BD4682">
        <w:rPr>
          <w:b/>
          <w:i/>
        </w:rPr>
        <w:t>Final macroscopic variables calculations</w:t>
      </w:r>
      <w:r>
        <w:t xml:space="preserve">: based on the distribution function </w:t>
      </w:r>
      <m:oMath>
        <m:sSubSup>
          <m:sSubSupPr>
            <m:ctrlPr>
              <w:rPr>
                <w:rFonts w:ascii="Cambria Math" w:eastAsia="SimSun" w:hAnsi="Cambria Math"/>
                <w:i/>
                <w:lang w:eastAsia="en-US"/>
              </w:rPr>
            </m:ctrlPr>
          </m:sSubSupPr>
          <m:e>
            <m:acc>
              <m:accPr>
                <m:chr m:val="̅"/>
                <m:ctrlPr>
                  <w:rPr>
                    <w:rFonts w:ascii="Cambria Math" w:eastAsia="SimSun" w:hAnsi="Cambria Math"/>
                    <w:i/>
                    <w:lang w:eastAsia="en-US"/>
                  </w:rPr>
                </m:ctrlPr>
              </m:accPr>
              <m:e>
                <m:r>
                  <w:rPr>
                    <w:rFonts w:ascii="Cambria Math" w:eastAsia="SimSun" w:hAnsi="Cambria Math"/>
                    <w:lang w:eastAsia="en-US"/>
                  </w:rPr>
                  <m:t>f</m:t>
                </m:r>
              </m:e>
            </m:acc>
          </m:e>
          <m:sub>
            <m:r>
              <w:rPr>
                <w:rFonts w:ascii="Cambria Math" w:eastAsia="SimSun" w:hAnsi="Cambria Math"/>
                <w:lang w:eastAsia="en-US"/>
              </w:rPr>
              <m:t>I</m:t>
            </m:r>
          </m:sub>
          <m:sup>
            <m:r>
              <w:rPr>
                <w:rFonts w:ascii="Cambria Math" w:eastAsia="SimSun" w:hAnsi="Cambria Math"/>
                <w:lang w:eastAsia="en-US"/>
              </w:rPr>
              <m:t>(ϑ+1)</m:t>
            </m:r>
          </m:sup>
        </m:sSubSup>
      </m:oMath>
      <w:r>
        <w:rPr>
          <w:lang w:eastAsia="en-US"/>
        </w:rPr>
        <w:t xml:space="preserve"> and the conservation laws including the </w:t>
      </w:r>
      <w:proofErr w:type="spellStart"/>
      <w:r w:rsidR="00003ABC">
        <w:rPr>
          <w:lang w:eastAsia="en-US"/>
        </w:rPr>
        <w:t>generalised</w:t>
      </w:r>
      <w:proofErr w:type="spellEnd"/>
      <w:r w:rsidR="00003ABC">
        <w:rPr>
          <w:lang w:eastAsia="en-US"/>
        </w:rPr>
        <w:t xml:space="preserve"> </w:t>
      </w:r>
      <w:r>
        <w:rPr>
          <w:lang w:eastAsia="en-US"/>
        </w:rPr>
        <w:t>external force effect</w:t>
      </w:r>
      <w:r w:rsidR="00003ABC">
        <w:rPr>
          <w:lang w:eastAsia="en-US"/>
        </w:rPr>
        <w:t xml:space="preserve"> given in </w:t>
      </w:r>
      <w:proofErr w:type="spellStart"/>
      <w:r w:rsidR="00003ABC">
        <w:rPr>
          <w:lang w:eastAsia="en-US"/>
        </w:rPr>
        <w:t>Eqs</w:t>
      </w:r>
      <w:proofErr w:type="spellEnd"/>
      <w:r w:rsidR="00003ABC">
        <w:rPr>
          <w:lang w:eastAsia="en-US"/>
        </w:rPr>
        <w:t xml:space="preserve"> 4-3.4~</w:t>
      </w:r>
      <w:r w:rsidR="00341739">
        <w:rPr>
          <w:lang w:eastAsia="en-US"/>
        </w:rPr>
        <w:t>6</w:t>
      </w:r>
      <w:r>
        <w:rPr>
          <w:lang w:eastAsia="en-US"/>
        </w:rPr>
        <w:t>, i.e.</w:t>
      </w:r>
    </w:p>
    <w:p w14:paraId="729DBA35" w14:textId="77777777" w:rsidR="00551AAE" w:rsidRPr="00551AAE" w:rsidRDefault="00551AAE" w:rsidP="00A51E74">
      <w:pPr>
        <w:rPr>
          <w:color w:val="000000" w:themeColor="text1"/>
          <w:lang w:eastAsia="en-US"/>
        </w:rPr>
      </w:pPr>
    </w:p>
    <w:p w14:paraId="14B35BED" w14:textId="32060B40" w:rsidR="00A51E74" w:rsidRPr="00551AAE" w:rsidRDefault="00A51E74" w:rsidP="00376B3F">
      <w:pPr>
        <w:jc w:val="left"/>
        <w:rPr>
          <w:color w:val="000000" w:themeColor="text1"/>
        </w:rPr>
      </w:pPr>
      <w:r w:rsidRPr="00551AAE">
        <w:rPr>
          <w:rFonts w:eastAsia="SimSun"/>
          <w:color w:val="000000" w:themeColor="text1"/>
          <w:lang w:eastAsia="en-US"/>
        </w:rPr>
        <w:t xml:space="preserve">          Mass</w:t>
      </w:r>
      <w:r w:rsidR="00341739" w:rsidRPr="00551AAE">
        <w:rPr>
          <w:rFonts w:eastAsia="SimSun"/>
          <w:color w:val="000000" w:themeColor="text1"/>
          <w:lang w:eastAsia="en-US"/>
        </w:rPr>
        <w:t>:</w:t>
      </w:r>
      <w:r w:rsidRPr="00551AAE">
        <w:rPr>
          <w:rFonts w:eastAsia="SimSun"/>
          <w:color w:val="000000" w:themeColor="text1"/>
          <w:lang w:eastAsia="en-US"/>
        </w:rPr>
        <w:t xml:space="preserve">                </w:t>
      </w:r>
      <w:r w:rsidR="00341739" w:rsidRPr="00551AAE">
        <w:rPr>
          <w:rFonts w:eastAsia="SimSun"/>
          <w:color w:val="000000" w:themeColor="text1"/>
          <w:lang w:eastAsia="en-US"/>
        </w:rPr>
        <w:t xml:space="preserve">     </w:t>
      </w:r>
      <w:r w:rsidRPr="00551AAE">
        <w:rPr>
          <w:rFonts w:eastAsia="SimSun"/>
          <w:color w:val="000000" w:themeColor="text1"/>
          <w:lang w:eastAsia="en-US"/>
        </w:rPr>
        <w:t xml:space="preserve">    </w:t>
      </w:r>
      <w:r w:rsidR="00341739" w:rsidRPr="00551AAE">
        <w:rPr>
          <w:rFonts w:eastAsia="SimSun"/>
          <w:color w:val="000000" w:themeColor="text1"/>
          <w:lang w:eastAsia="en-US"/>
        </w:rPr>
        <w:t xml:space="preserve">           </w:t>
      </w:r>
      <w:r w:rsidRPr="00551AAE">
        <w:rPr>
          <w:rFonts w:eastAsia="SimSun"/>
          <w:color w:val="000000" w:themeColor="text1"/>
          <w:lang w:eastAsia="en-US"/>
        </w:rPr>
        <w:t xml:space="preserve">  </w:t>
      </w: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Sup>
              <m:sSubSupPr>
                <m:ctrlPr>
                  <w:rPr>
                    <w:rFonts w:ascii="Cambria Math" w:eastAsia="SimSun" w:hAnsi="Cambria Math"/>
                    <w:i/>
                    <w:color w:val="000000" w:themeColor="text1"/>
                    <w:lang w:eastAsia="en-US"/>
                  </w:rPr>
                </m:ctrlPr>
              </m:sSubSupPr>
              <m:e>
                <m:acc>
                  <m:accPr>
                    <m:chr m:val="̅"/>
                    <m:ctrlPr>
                      <w:rPr>
                        <w:rFonts w:ascii="Cambria Math" w:eastAsia="SimSun" w:hAnsi="Cambria Math"/>
                        <w:i/>
                        <w:color w:val="000000" w:themeColor="text1"/>
                        <w:lang w:eastAsia="en-US"/>
                      </w:rPr>
                    </m:ctrlPr>
                  </m:accPr>
                  <m:e>
                    <m:r>
                      <w:rPr>
                        <w:rFonts w:ascii="Cambria Math" w:eastAsia="SimSun" w:hAnsi="Cambria Math"/>
                        <w:color w:val="000000" w:themeColor="text1"/>
                        <w:lang w:eastAsia="en-US"/>
                      </w:rPr>
                      <m:t>f</m:t>
                    </m:r>
                  </m:e>
                </m:acc>
              </m:e>
              <m:sub>
                <m:r>
                  <w:rPr>
                    <w:rFonts w:ascii="Cambria Math" w:eastAsia="SimSun" w:hAnsi="Cambria Math"/>
                    <w:color w:val="000000" w:themeColor="text1"/>
                    <w:lang w:eastAsia="en-US"/>
                  </w:rPr>
                  <m:t>I</m:t>
                </m:r>
              </m:sub>
              <m:sup>
                <m:r>
                  <w:rPr>
                    <w:rFonts w:ascii="Cambria Math" w:eastAsia="SimSun" w:hAnsi="Cambria Math"/>
                    <w:color w:val="000000" w:themeColor="text1"/>
                    <w:lang w:eastAsia="en-US"/>
                  </w:rPr>
                  <m:t>(ϑ+1)</m:t>
                </m:r>
              </m:sup>
            </m:sSubSup>
          </m:e>
        </m:nary>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eastAsia="SimSun" w:hAnsi="Cambria Math"/>
                <w:color w:val="000000" w:themeColor="text1"/>
                <w:lang w:eastAsia="en-US"/>
              </w:rPr>
              <m:t>(ϑ+1)</m:t>
            </m:r>
          </m:sup>
        </m:sSup>
        <m:r>
          <w:rPr>
            <w:rFonts w:ascii="Cambria Math" w:hAnsi="Cambria Math"/>
            <w:color w:val="000000" w:themeColor="text1"/>
          </w:rPr>
          <m:t>-</m:t>
        </m:r>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sup>
            <m:r>
              <m:rPr>
                <m:sty m:val="p"/>
              </m:rPr>
              <w:rPr>
                <w:rFonts w:ascii="Cambria Math" w:hAnsi="Cambria Math"/>
                <w:color w:val="000000" w:themeColor="text1"/>
              </w:rPr>
              <m:t>m(</m:t>
            </m:r>
            <m:r>
              <w:rPr>
                <w:rFonts w:ascii="Cambria Math" w:hAnsi="Cambria Math"/>
                <w:color w:val="000000" w:themeColor="text1"/>
              </w:rPr>
              <m:t>ϑ</m:t>
            </m:r>
            <m:r>
              <m:rPr>
                <m:sty m:val="p"/>
              </m:rPr>
              <w:rPr>
                <w:rFonts w:ascii="Cambria Math" w:hAnsi="Cambria Math"/>
                <w:color w:val="000000" w:themeColor="text1"/>
              </w:rPr>
              <m:t>)</m:t>
            </m:r>
          </m:sup>
        </m:sSubSup>
        <m:r>
          <w:rPr>
            <w:rFonts w:ascii="Cambria Math" w:hAnsi="Cambria Math"/>
            <w:color w:val="000000" w:themeColor="text1"/>
          </w:rPr>
          <m:t>,</m:t>
        </m:r>
      </m:oMath>
    </w:p>
    <w:p w14:paraId="343122CF" w14:textId="6CBBE830" w:rsidR="00A51E74" w:rsidRPr="00551AAE" w:rsidRDefault="00A51E74" w:rsidP="00376B3F">
      <w:pPr>
        <w:jc w:val="left"/>
        <w:rPr>
          <w:rFonts w:eastAsia="SimSun"/>
          <w:color w:val="000000" w:themeColor="text1"/>
          <w:lang w:eastAsia="en-US"/>
        </w:rPr>
      </w:pPr>
      <w:r w:rsidRPr="00551AAE">
        <w:rPr>
          <w:rFonts w:eastAsia="SimSun"/>
          <w:color w:val="000000" w:themeColor="text1"/>
          <w:lang w:eastAsia="en-US"/>
        </w:rPr>
        <w:t xml:space="preserve">          Velocity</w:t>
      </w:r>
      <w:r w:rsidR="00341739" w:rsidRPr="00551AAE">
        <w:rPr>
          <w:rFonts w:eastAsia="SimSun"/>
          <w:color w:val="000000" w:themeColor="text1"/>
          <w:lang w:eastAsia="en-US"/>
        </w:rPr>
        <w:t>:</w:t>
      </w:r>
      <w:r w:rsidRPr="00551AAE">
        <w:rPr>
          <w:rFonts w:eastAsia="SimSun"/>
          <w:color w:val="000000" w:themeColor="text1"/>
          <w:lang w:eastAsia="en-US"/>
        </w:rPr>
        <w:t xml:space="preserve">             </w:t>
      </w:r>
      <w:r w:rsidR="00341739" w:rsidRPr="00551AAE">
        <w:rPr>
          <w:rFonts w:eastAsia="SimSun"/>
          <w:color w:val="000000" w:themeColor="text1"/>
          <w:lang w:eastAsia="en-US"/>
        </w:rPr>
        <w:t xml:space="preserve">              </w:t>
      </w:r>
      <w:r w:rsidRPr="00551AAE">
        <w:rPr>
          <w:rFonts w:eastAsia="SimSun"/>
          <w:color w:val="000000" w:themeColor="text1"/>
          <w:lang w:eastAsia="en-US"/>
        </w:rPr>
        <w:t xml:space="preserve">      </w:t>
      </w:r>
      <m:oMath>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Sup>
              <m:sSubSupPr>
                <m:ctrlPr>
                  <w:rPr>
                    <w:rFonts w:ascii="Cambria Math" w:eastAsia="SimSun" w:hAnsi="Cambria Math"/>
                    <w:i/>
                    <w:color w:val="000000" w:themeColor="text1"/>
                    <w:lang w:eastAsia="en-US"/>
                  </w:rPr>
                </m:ctrlPr>
              </m:sSubSupPr>
              <m:e>
                <m:acc>
                  <m:accPr>
                    <m:chr m:val="̅"/>
                    <m:ctrlPr>
                      <w:rPr>
                        <w:rFonts w:ascii="Cambria Math" w:eastAsia="SimSun" w:hAnsi="Cambria Math"/>
                        <w:i/>
                        <w:color w:val="000000" w:themeColor="text1"/>
                        <w:lang w:eastAsia="en-US"/>
                      </w:rPr>
                    </m:ctrlPr>
                  </m:accPr>
                  <m:e>
                    <m:r>
                      <w:rPr>
                        <w:rFonts w:ascii="Cambria Math" w:eastAsia="SimSun" w:hAnsi="Cambria Math"/>
                        <w:color w:val="000000" w:themeColor="text1"/>
                        <w:lang w:eastAsia="en-US"/>
                      </w:rPr>
                      <m:t>f</m:t>
                    </m:r>
                  </m:e>
                </m:acc>
              </m:e>
              <m:sub>
                <m:r>
                  <w:rPr>
                    <w:rFonts w:ascii="Cambria Math" w:eastAsia="SimSun" w:hAnsi="Cambria Math"/>
                    <w:color w:val="000000" w:themeColor="text1"/>
                    <w:lang w:eastAsia="en-US"/>
                  </w:rPr>
                  <m:t>I</m:t>
                </m:r>
              </m:sub>
              <m:sup>
                <m:r>
                  <w:rPr>
                    <w:rFonts w:ascii="Cambria Math" w:eastAsia="SimSun" w:hAnsi="Cambria Math"/>
                    <w:color w:val="000000" w:themeColor="text1"/>
                    <w:lang w:eastAsia="en-US"/>
                  </w:rPr>
                  <m:t>(ϑ+1)</m:t>
                </m:r>
              </m:sup>
            </m:sSubSup>
          </m:e>
        </m:nary>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r>
          <w:rPr>
            <w:rFonts w:ascii="Cambria Math" w:hAnsi="Cambria Math"/>
            <w:color w:val="000000" w:themeColor="text1"/>
          </w:rPr>
          <m:t>=</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(ρ</m:t>
                </m:r>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r>
              <w:rPr>
                <w:rFonts w:ascii="Cambria Math" w:hAnsi="Cambria Math"/>
                <w:color w:val="000000" w:themeColor="text1"/>
              </w:rPr>
              <m:t>)</m:t>
            </m:r>
          </m:e>
          <m:sup>
            <m:r>
              <w:rPr>
                <w:rFonts w:ascii="Cambria Math" w:eastAsia="SimSun" w:hAnsi="Cambria Math"/>
                <w:color w:val="000000" w:themeColor="text1"/>
                <w:lang w:eastAsia="en-US"/>
              </w:rPr>
              <m:t>(ϑ+1)</m:t>
            </m:r>
          </m:sup>
        </m:sSup>
        <m:r>
          <w:rPr>
            <w:rFonts w:ascii="Cambria Math" w:hAnsi="Cambria Math"/>
            <w:color w:val="000000" w:themeColor="text1"/>
          </w:rPr>
          <m:t>-</m:t>
        </m:r>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i</m:t>
            </m:r>
          </m:sub>
          <m:sup>
            <m:r>
              <m:rPr>
                <m:sty m:val="p"/>
              </m:rPr>
              <w:rPr>
                <w:rFonts w:ascii="Cambria Math" w:hAnsi="Cambria Math"/>
                <w:color w:val="000000" w:themeColor="text1"/>
              </w:rPr>
              <m:t>v(</m:t>
            </m:r>
            <m:r>
              <w:rPr>
                <w:rFonts w:ascii="Cambria Math" w:hAnsi="Cambria Math"/>
                <w:color w:val="000000" w:themeColor="text1"/>
              </w:rPr>
              <m:t>ϑ</m:t>
            </m:r>
            <m:r>
              <m:rPr>
                <m:sty m:val="p"/>
              </m:rPr>
              <w:rPr>
                <w:rFonts w:ascii="Cambria Math" w:hAnsi="Cambria Math"/>
                <w:color w:val="000000" w:themeColor="text1"/>
              </w:rPr>
              <m:t>)</m:t>
            </m:r>
          </m:sup>
        </m:sSubSup>
      </m:oMath>
      <w:r w:rsidRPr="00551AAE">
        <w:rPr>
          <w:rFonts w:eastAsia="SimSun"/>
          <w:color w:val="000000" w:themeColor="text1"/>
        </w:rPr>
        <w:t xml:space="preserve">            </w:t>
      </w:r>
      <w:r w:rsidR="00B601D4" w:rsidRPr="00551AAE">
        <w:rPr>
          <w:rFonts w:eastAsia="SimSun"/>
          <w:color w:val="000000" w:themeColor="text1"/>
        </w:rPr>
        <w:t xml:space="preserve">                   </w:t>
      </w:r>
      <w:r w:rsidR="00003ABC" w:rsidRPr="00551AAE">
        <w:rPr>
          <w:rFonts w:eastAsia="SimSun"/>
          <w:color w:val="000000" w:themeColor="text1"/>
        </w:rPr>
        <w:t xml:space="preserve">   </w:t>
      </w:r>
      <w:r w:rsidR="00B601D4" w:rsidRPr="00551AAE">
        <w:rPr>
          <w:rFonts w:eastAsia="SimSun"/>
          <w:color w:val="000000" w:themeColor="text1"/>
        </w:rPr>
        <w:t xml:space="preserve">                   </w:t>
      </w:r>
      <w:r w:rsidRPr="00551AAE">
        <w:rPr>
          <w:rFonts w:eastAsia="SimSun"/>
          <w:color w:val="000000" w:themeColor="text1"/>
        </w:rPr>
        <w:t xml:space="preserve">   (</w:t>
      </w:r>
      <w:r w:rsidR="00B601D4" w:rsidRPr="00551AAE">
        <w:rPr>
          <w:rFonts w:eastAsia="SimSun"/>
          <w:color w:val="000000" w:themeColor="text1"/>
        </w:rPr>
        <w:t>4</w:t>
      </w:r>
      <w:r w:rsidRPr="00551AAE">
        <w:rPr>
          <w:rFonts w:eastAsia="SimSun"/>
          <w:color w:val="000000" w:themeColor="text1"/>
        </w:rPr>
        <w:t>-</w:t>
      </w:r>
      <w:r w:rsidR="00B601D4" w:rsidRPr="00551AAE">
        <w:rPr>
          <w:rFonts w:eastAsia="SimSun"/>
          <w:color w:val="000000" w:themeColor="text1"/>
        </w:rPr>
        <w:t>4</w:t>
      </w:r>
      <w:r w:rsidRPr="00551AAE">
        <w:rPr>
          <w:rFonts w:eastAsia="SimSun"/>
          <w:color w:val="000000" w:themeColor="text1"/>
        </w:rPr>
        <w:t>.7)</w:t>
      </w:r>
    </w:p>
    <w:p w14:paraId="1892CB2A" w14:textId="1F819DB5" w:rsidR="00A51E74" w:rsidRPr="00551AAE" w:rsidRDefault="00A51E74" w:rsidP="00A51E74">
      <w:pPr>
        <w:rPr>
          <w:color w:val="000000" w:themeColor="text1"/>
        </w:rPr>
      </w:pPr>
      <w:r w:rsidRPr="00551AAE">
        <w:rPr>
          <w:color w:val="000000" w:themeColor="text1"/>
        </w:rPr>
        <w:t xml:space="preserve">          Internal energy</w:t>
      </w:r>
      <w:r w:rsidR="00341739" w:rsidRPr="00551AAE">
        <w:rPr>
          <w:color w:val="000000" w:themeColor="text1"/>
        </w:rPr>
        <w:t>:</w:t>
      </w:r>
      <w:r w:rsidRPr="00551AAE">
        <w:rPr>
          <w:color w:val="000000" w:themeColor="text1"/>
        </w:rPr>
        <w:t xml:space="preserve">  </w:t>
      </w:r>
    </w:p>
    <w:p w14:paraId="665BDF01" w14:textId="68B190C1" w:rsidR="00A51E74" w:rsidRPr="00551AAE" w:rsidRDefault="00341739" w:rsidP="00376B3F">
      <w:pPr>
        <w:jc w:val="center"/>
        <w:rPr>
          <w:color w:val="000000" w:themeColor="text1"/>
        </w:rPr>
      </w:pPr>
      <m:oMath>
        <m:r>
          <w:rPr>
            <w:rFonts w:ascii="Cambria Math" w:hAnsi="Cambria Math"/>
            <w:color w:val="000000" w:themeColor="text1"/>
          </w:rPr>
          <m:t xml:space="preserve">           </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Sup>
              <m:sSubSupPr>
                <m:ctrlPr>
                  <w:rPr>
                    <w:rFonts w:ascii="Cambria Math" w:eastAsia="SimSun" w:hAnsi="Cambria Math"/>
                    <w:i/>
                    <w:color w:val="000000" w:themeColor="text1"/>
                    <w:lang w:eastAsia="en-US"/>
                  </w:rPr>
                </m:ctrlPr>
              </m:sSubSupPr>
              <m:e>
                <m:acc>
                  <m:accPr>
                    <m:chr m:val="̅"/>
                    <m:ctrlPr>
                      <w:rPr>
                        <w:rFonts w:ascii="Cambria Math" w:eastAsia="SimSun" w:hAnsi="Cambria Math"/>
                        <w:i/>
                        <w:color w:val="000000" w:themeColor="text1"/>
                        <w:lang w:eastAsia="en-US"/>
                      </w:rPr>
                    </m:ctrlPr>
                  </m:accPr>
                  <m:e>
                    <m:r>
                      <w:rPr>
                        <w:rFonts w:ascii="Cambria Math" w:eastAsia="SimSun" w:hAnsi="Cambria Math"/>
                        <w:color w:val="000000" w:themeColor="text1"/>
                        <w:lang w:eastAsia="en-US"/>
                      </w:rPr>
                      <m:t>f</m:t>
                    </m:r>
                  </m:e>
                </m:acc>
              </m:e>
              <m:sub>
                <m:r>
                  <w:rPr>
                    <w:rFonts w:ascii="Cambria Math" w:eastAsia="SimSun" w:hAnsi="Cambria Math"/>
                    <w:color w:val="000000" w:themeColor="text1"/>
                    <w:lang w:eastAsia="en-US"/>
                  </w:rPr>
                  <m:t>I</m:t>
                </m:r>
              </m:sub>
              <m:sup>
                <m:r>
                  <w:rPr>
                    <w:rFonts w:ascii="Cambria Math" w:eastAsia="SimSun" w:hAnsi="Cambria Math"/>
                    <w:color w:val="000000" w:themeColor="text1"/>
                    <w:lang w:eastAsia="en-US"/>
                  </w:rPr>
                  <m:t>(ϑ+1)</m:t>
                </m:r>
              </m:sup>
            </m:sSubSup>
          </m:e>
        </m:nary>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j</m:t>
            </m:r>
          </m:sup>
        </m:sSubSup>
        <m:r>
          <w:rPr>
            <w:rFonts w:ascii="Cambria Math" w:hAnsi="Cambria Math"/>
            <w:color w:val="000000" w:themeColor="text1"/>
          </w:rPr>
          <m:t>=(</m:t>
        </m:r>
        <m:sSup>
          <m:sSupPr>
            <m:ctrlPr>
              <w:rPr>
                <w:rFonts w:ascii="Cambria Math" w:hAnsi="Cambria Math"/>
                <w:i/>
                <w:color w:val="000000" w:themeColor="text1"/>
              </w:rPr>
            </m:ctrlPr>
          </m:sSupPr>
          <m:e>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ij</m:t>
                        </m:r>
                      </m:sub>
                    </m:sSub>
                  </m:num>
                  <m:den>
                    <m:r>
                      <w:rPr>
                        <w:rFonts w:ascii="Cambria Math" w:hAnsi="Cambria Math"/>
                        <w:color w:val="000000" w:themeColor="text1"/>
                      </w:rPr>
                      <m:t>3</m:t>
                    </m:r>
                  </m:den>
                </m:f>
              </m:e>
            </m:box>
            <m:r>
              <w:rPr>
                <w:rFonts w:ascii="Cambria Math" w:hAnsi="Cambria Math"/>
                <w:color w:val="000000" w:themeColor="text1"/>
              </w:rPr>
              <m:t>ρ+ρ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j</m:t>
                </m:r>
              </m:sub>
            </m:sSub>
            <m:r>
              <w:rPr>
                <w:rFonts w:ascii="Cambria Math" w:hAnsi="Cambria Math"/>
                <w:color w:val="000000" w:themeColor="text1"/>
              </w:rPr>
              <m:t>)</m:t>
            </m:r>
          </m:e>
          <m:sup>
            <m:d>
              <m:dPr>
                <m:ctrlPr>
                  <w:rPr>
                    <w:rFonts w:ascii="Cambria Math" w:eastAsia="SimSun" w:hAnsi="Cambria Math"/>
                    <w:i/>
                    <w:color w:val="000000" w:themeColor="text1"/>
                    <w:lang w:eastAsia="en-US"/>
                  </w:rPr>
                </m:ctrlPr>
              </m:dPr>
              <m:e>
                <m:r>
                  <w:rPr>
                    <w:rFonts w:ascii="Cambria Math" w:eastAsia="SimSun" w:hAnsi="Cambria Math"/>
                    <w:color w:val="000000" w:themeColor="text1"/>
                    <w:lang w:eastAsia="en-US"/>
                  </w:rPr>
                  <m:t>ϑ+1</m:t>
                </m:r>
              </m:e>
            </m:d>
          </m:sup>
        </m:sSup>
        <m:r>
          <w:rPr>
            <w:rFonts w:ascii="Cambria Math" w:hAnsi="Cambria Math"/>
            <w:color w:val="000000" w:themeColor="text1"/>
          </w:rPr>
          <m:t>-</m:t>
        </m:r>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ij</m:t>
            </m:r>
          </m:sub>
          <m:sup>
            <m:r>
              <m:rPr>
                <m:sty m:val="p"/>
              </m:rPr>
              <w:rPr>
                <w:rFonts w:ascii="Cambria Math" w:hAnsi="Cambria Math"/>
                <w:color w:val="000000" w:themeColor="text1"/>
              </w:rPr>
              <m:t>e(</m:t>
            </m:r>
            <m:r>
              <w:rPr>
                <w:rFonts w:ascii="Cambria Math" w:hAnsi="Cambria Math"/>
                <w:color w:val="000000" w:themeColor="text1"/>
              </w:rPr>
              <m:t>ϑ</m:t>
            </m:r>
            <m:r>
              <m:rPr>
                <m:sty m:val="p"/>
              </m:rPr>
              <w:rPr>
                <w:rFonts w:ascii="Cambria Math" w:hAnsi="Cambria Math"/>
                <w:color w:val="000000" w:themeColor="text1"/>
              </w:rPr>
              <m:t>)</m:t>
            </m:r>
          </m:sup>
        </m:sSubSup>
        <m:r>
          <w:rPr>
            <w:rFonts w:ascii="Cambria Math" w:hAnsi="Cambria Math"/>
            <w:color w:val="000000" w:themeColor="text1"/>
          </w:rPr>
          <m:t>,</m:t>
        </m:r>
      </m:oMath>
      <w:r w:rsidR="00A51E74" w:rsidRPr="00551AAE">
        <w:rPr>
          <w:color w:val="000000" w:themeColor="text1"/>
        </w:rPr>
        <w:t xml:space="preserve">                                     </w:t>
      </w:r>
    </w:p>
    <w:p w14:paraId="74249EED" w14:textId="554C1E23" w:rsidR="00A51E74" w:rsidRPr="00551AAE" w:rsidRDefault="00341739" w:rsidP="004C6CFA">
      <w:pPr>
        <w:jc w:val="center"/>
        <w:rPr>
          <w:color w:val="000000" w:themeColor="text1"/>
        </w:rPr>
      </w:pPr>
      <m:oMath>
        <m:r>
          <w:rPr>
            <w:rFonts w:ascii="Cambria Math" w:hAnsi="Cambria Math"/>
            <w:color w:val="000000" w:themeColor="text1"/>
          </w:rPr>
          <m:t xml:space="preserve">         </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Sup>
              <m:sSubSupPr>
                <m:ctrlPr>
                  <w:rPr>
                    <w:rFonts w:ascii="Cambria Math" w:eastAsia="SimSun" w:hAnsi="Cambria Math"/>
                    <w:i/>
                    <w:color w:val="000000" w:themeColor="text1"/>
                    <w:lang w:eastAsia="en-US"/>
                  </w:rPr>
                </m:ctrlPr>
              </m:sSubSupPr>
              <m:e>
                <m:acc>
                  <m:accPr>
                    <m:chr m:val="̅"/>
                    <m:ctrlPr>
                      <w:rPr>
                        <w:rFonts w:ascii="Cambria Math" w:eastAsia="SimSun" w:hAnsi="Cambria Math"/>
                        <w:i/>
                        <w:color w:val="000000" w:themeColor="text1"/>
                        <w:lang w:eastAsia="en-US"/>
                      </w:rPr>
                    </m:ctrlPr>
                  </m:accPr>
                  <m:e>
                    <m:r>
                      <w:rPr>
                        <w:rFonts w:ascii="Cambria Math" w:eastAsia="SimSun" w:hAnsi="Cambria Math"/>
                        <w:color w:val="000000" w:themeColor="text1"/>
                        <w:lang w:eastAsia="en-US"/>
                      </w:rPr>
                      <m:t>f</m:t>
                    </m:r>
                  </m:e>
                </m:acc>
              </m:e>
              <m:sub>
                <m:r>
                  <w:rPr>
                    <w:rFonts w:ascii="Cambria Math" w:eastAsia="SimSun" w:hAnsi="Cambria Math"/>
                    <w:color w:val="000000" w:themeColor="text1"/>
                    <w:lang w:eastAsia="en-US"/>
                  </w:rPr>
                  <m:t>I</m:t>
                </m:r>
              </m:sub>
              <m:sup>
                <m:r>
                  <w:rPr>
                    <w:rFonts w:ascii="Cambria Math" w:eastAsia="SimSun" w:hAnsi="Cambria Math"/>
                    <w:color w:val="000000" w:themeColor="text1"/>
                    <w:lang w:eastAsia="en-US"/>
                  </w:rPr>
                  <m:t>(ϑ+1)</m:t>
                </m:r>
              </m:sup>
            </m:sSubSup>
          </m:e>
        </m:nary>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acc>
                      <m:accPr>
                        <m:chr m:val="̃"/>
                        <m:ctrlPr>
                          <w:rPr>
                            <w:rFonts w:ascii="Cambria Math" w:hAnsi="Cambria Math"/>
                            <w:i/>
                            <w:color w:val="000000" w:themeColor="text1"/>
                          </w:rPr>
                        </m:ctrlPr>
                      </m:accPr>
                      <m:e>
                        <m:r>
                          <w:rPr>
                            <w:rFonts w:ascii="Cambria Math" w:hAnsi="Cambria Math"/>
                            <w:color w:val="000000" w:themeColor="text1"/>
                          </w:rPr>
                          <m:t>d</m:t>
                        </m:r>
                      </m:e>
                    </m:acc>
                  </m:num>
                  <m:den>
                    <m:r>
                      <w:rPr>
                        <w:rFonts w:ascii="Cambria Math" w:hAnsi="Cambria Math"/>
                        <w:color w:val="000000" w:themeColor="text1"/>
                      </w:rPr>
                      <m:t>3</m:t>
                    </m:r>
                  </m:den>
                </m:f>
              </m:e>
            </m:box>
            <m:r>
              <w:rPr>
                <w:rFonts w:ascii="Cambria Math" w:hAnsi="Cambria Math"/>
                <w:color w:val="000000" w:themeColor="text1"/>
              </w:rPr>
              <m:t>ρ+ρ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r>
              <w:rPr>
                <w:rFonts w:ascii="Cambria Math" w:hAnsi="Cambria Math"/>
                <w:color w:val="000000" w:themeColor="text1"/>
              </w:rPr>
              <m:t>)</m:t>
            </m:r>
          </m:e>
          <m:sup>
            <m:r>
              <w:rPr>
                <w:rFonts w:ascii="Cambria Math" w:eastAsia="SimSun" w:hAnsi="Cambria Math"/>
                <w:color w:val="000000" w:themeColor="text1"/>
                <w:lang w:eastAsia="en-US"/>
              </w:rPr>
              <m:t>(ϑ+1)</m:t>
            </m:r>
          </m:sup>
        </m:sSup>
        <m:r>
          <w:rPr>
            <w:rFonts w:ascii="Cambria Math" w:hAnsi="Cambria Math"/>
            <w:color w:val="000000" w:themeColor="text1"/>
          </w:rPr>
          <m:t>-</m:t>
        </m:r>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ii</m:t>
            </m:r>
          </m:sub>
          <m:sup>
            <m:r>
              <m:rPr>
                <m:sty m:val="p"/>
              </m:rPr>
              <w:rPr>
                <w:rFonts w:ascii="Cambria Math" w:hAnsi="Cambria Math"/>
                <w:color w:val="000000" w:themeColor="text1"/>
              </w:rPr>
              <m:t>e(</m:t>
            </m:r>
            <m:r>
              <w:rPr>
                <w:rFonts w:ascii="Cambria Math" w:hAnsi="Cambria Math"/>
                <w:color w:val="000000" w:themeColor="text1"/>
              </w:rPr>
              <m:t>ϑ</m:t>
            </m:r>
            <m:r>
              <m:rPr>
                <m:sty m:val="p"/>
              </m:rPr>
              <w:rPr>
                <w:rFonts w:ascii="Cambria Math" w:hAnsi="Cambria Math"/>
                <w:color w:val="000000" w:themeColor="text1"/>
              </w:rPr>
              <m:t>)</m:t>
            </m:r>
          </m:sup>
        </m:sSubSup>
        <m:r>
          <w:rPr>
            <w:rFonts w:ascii="Cambria Math" w:hAnsi="Cambria Math"/>
            <w:color w:val="000000" w:themeColor="text1"/>
          </w:rPr>
          <m:t>.</m:t>
        </m:r>
      </m:oMath>
      <w:r w:rsidR="00A51E74" w:rsidRPr="00551AAE">
        <w:rPr>
          <w:color w:val="000000" w:themeColor="text1"/>
        </w:rPr>
        <w:t xml:space="preserve"> </w:t>
      </w:r>
    </w:p>
    <w:p w14:paraId="400B5AE5" w14:textId="77777777" w:rsidR="00551AAE" w:rsidRPr="00551AAE" w:rsidRDefault="00551AAE" w:rsidP="00A51E74">
      <w:pPr>
        <w:rPr>
          <w:color w:val="000000" w:themeColor="text1"/>
        </w:rPr>
      </w:pPr>
    </w:p>
    <w:p w14:paraId="5DB62D45" w14:textId="27FD6B55" w:rsidR="00A51E74" w:rsidRPr="00551AAE" w:rsidRDefault="00341739" w:rsidP="00A51E74">
      <w:pPr>
        <w:rPr>
          <w:color w:val="000000" w:themeColor="text1"/>
        </w:rPr>
      </w:pPr>
      <w:r w:rsidRPr="00551AAE">
        <w:rPr>
          <w:color w:val="000000" w:themeColor="text1"/>
        </w:rPr>
        <w:t>Here</w:t>
      </w:r>
      <w:r w:rsidR="00A51E74" w:rsidRPr="00551AAE">
        <w:rPr>
          <w:color w:val="000000" w:themeColor="text1"/>
        </w:rPr>
        <w:t xml:space="preserve"> the values at the original position </w:t>
      </w:r>
      <m:oMath>
        <m:d>
          <m:dPr>
            <m:ctrlPr>
              <w:rPr>
                <w:rFonts w:ascii="Cambria Math" w:eastAsia="SimSun" w:hAnsi="Cambria Math"/>
                <w:i/>
                <w:color w:val="000000" w:themeColor="text1"/>
                <w:lang w:eastAsia="en-US"/>
              </w:rPr>
            </m:ctrlPr>
          </m:dPr>
          <m:e>
            <m:r>
              <m:rPr>
                <m:sty m:val="bi"/>
              </m:rPr>
              <w:rPr>
                <w:rFonts w:ascii="Cambria Math" w:eastAsia="SimSun" w:hAnsi="Cambria Math"/>
                <w:color w:val="000000" w:themeColor="text1"/>
                <w:lang w:eastAsia="en-US"/>
              </w:rPr>
              <m:t>x</m:t>
            </m:r>
            <m:r>
              <m:rPr>
                <m:sty m:val="b"/>
              </m:rPr>
              <w:rPr>
                <w:rFonts w:ascii="Cambria Math" w:eastAsia="SimSun" w:hAnsi="Cambria Math"/>
                <w:color w:val="000000" w:themeColor="text1"/>
                <w:lang w:eastAsia="en-US"/>
              </w:rPr>
              <m:t>,</m:t>
            </m:r>
            <m:r>
              <w:rPr>
                <w:rFonts w:ascii="Cambria Math" w:eastAsia="SimSun" w:hAnsi="Cambria Math"/>
                <w:color w:val="000000" w:themeColor="text1"/>
                <w:lang w:eastAsia="en-US"/>
              </w:rPr>
              <m:t>t</m:t>
            </m:r>
          </m:e>
        </m:d>
      </m:oMath>
      <w:r w:rsidR="00A51E74" w:rsidRPr="00551AAE">
        <w:rPr>
          <w:color w:val="000000" w:themeColor="text1"/>
          <w:lang w:eastAsia="en-US"/>
        </w:rPr>
        <w:t xml:space="preserve"> marked by </w:t>
      </w:r>
      <m:oMath>
        <m:r>
          <w:rPr>
            <w:rFonts w:ascii="Cambria Math" w:eastAsia="SimSun" w:hAnsi="Cambria Math"/>
            <w:color w:val="000000" w:themeColor="text1"/>
            <w:lang w:eastAsia="en-US"/>
          </w:rPr>
          <m:t>(ϑ)</m:t>
        </m:r>
      </m:oMath>
      <w:r w:rsidR="00A51E74" w:rsidRPr="00551AAE">
        <w:rPr>
          <w:color w:val="000000" w:themeColor="text1"/>
          <w:lang w:eastAsia="en-US"/>
        </w:rPr>
        <w:t>, since</w:t>
      </w:r>
      <w:r w:rsidRPr="00551AAE">
        <w:rPr>
          <w:color w:val="000000" w:themeColor="text1"/>
          <w:lang w:eastAsia="en-US"/>
        </w:rPr>
        <w:t xml:space="preserve"> </w:t>
      </w:r>
      <w:proofErr w:type="spellStart"/>
      <w:r w:rsidRPr="00551AAE">
        <w:rPr>
          <w:color w:val="000000" w:themeColor="text1"/>
          <w:lang w:eastAsia="en-US"/>
        </w:rPr>
        <w:t>generalised</w:t>
      </w:r>
      <w:proofErr w:type="spellEnd"/>
      <w:r w:rsidRPr="00551AAE">
        <w:rPr>
          <w:color w:val="000000" w:themeColor="text1"/>
          <w:lang w:eastAsia="en-US"/>
        </w:rPr>
        <w:t xml:space="preserve"> forces</w:t>
      </w:r>
      <w:r w:rsidR="00A51E74" w:rsidRPr="00551AAE">
        <w:rPr>
          <w:color w:val="000000" w:themeColor="text1"/>
          <w:lang w:val="en-GB"/>
        </w:rPr>
        <w:t xml:space="preserve"> in Eq. </w:t>
      </w:r>
      <w:r w:rsidR="00B601D4" w:rsidRPr="00551AAE">
        <w:rPr>
          <w:color w:val="000000" w:themeColor="text1"/>
          <w:lang w:val="en-GB"/>
        </w:rPr>
        <w:t>4</w:t>
      </w:r>
      <w:r w:rsidR="00A51E74" w:rsidRPr="00551AAE">
        <w:rPr>
          <w:color w:val="000000" w:themeColor="text1"/>
          <w:lang w:val="en-GB"/>
        </w:rPr>
        <w:t>-</w:t>
      </w:r>
      <w:r w:rsidRPr="00551AAE">
        <w:rPr>
          <w:color w:val="000000" w:themeColor="text1"/>
          <w:lang w:val="en-GB"/>
        </w:rPr>
        <w:t>3.4~5</w:t>
      </w:r>
      <w:r w:rsidR="00A51E74" w:rsidRPr="00551AAE">
        <w:rPr>
          <w:color w:val="000000" w:themeColor="text1"/>
          <w:lang w:val="en-GB"/>
        </w:rPr>
        <w:t xml:space="preserve"> </w:t>
      </w:r>
      <w:r w:rsidRPr="00551AAE">
        <w:rPr>
          <w:color w:val="000000" w:themeColor="text1"/>
          <w:lang w:val="en-GB"/>
        </w:rPr>
        <w:t>are</w:t>
      </w:r>
      <w:r w:rsidR="00A51E74" w:rsidRPr="00551AAE">
        <w:rPr>
          <w:color w:val="000000" w:themeColor="text1"/>
          <w:lang w:val="en-GB"/>
        </w:rPr>
        <w:t xml:space="preserve"> the </w:t>
      </w:r>
      <w:r w:rsidRPr="00551AAE">
        <w:rPr>
          <w:color w:val="000000" w:themeColor="text1"/>
          <w:lang w:val="en-GB"/>
        </w:rPr>
        <w:t>ones</w:t>
      </w:r>
      <w:r w:rsidR="00A51E74" w:rsidRPr="00551AAE">
        <w:rPr>
          <w:color w:val="000000" w:themeColor="text1"/>
          <w:lang w:val="en-GB"/>
        </w:rPr>
        <w:t xml:space="preserve"> at </w:t>
      </w:r>
      <m:oMath>
        <m:r>
          <w:rPr>
            <w:rFonts w:ascii="Cambria Math" w:eastAsia="SimSun" w:hAnsi="Cambria Math"/>
            <w:color w:val="000000" w:themeColor="text1"/>
            <w:lang w:eastAsia="en-US"/>
          </w:rPr>
          <m:t>(ϑ)</m:t>
        </m:r>
      </m:oMath>
      <w:r w:rsidR="00A51E74" w:rsidRPr="00551AAE">
        <w:rPr>
          <w:color w:val="000000" w:themeColor="text1"/>
          <w:lang w:eastAsia="en-US"/>
        </w:rPr>
        <w:t>, which involve</w:t>
      </w:r>
      <w:proofErr w:type="spellStart"/>
      <w:r w:rsidR="002A685B" w:rsidRPr="00551AAE">
        <w:rPr>
          <w:color w:val="000000" w:themeColor="text1"/>
          <w:lang w:eastAsia="en-US"/>
        </w:rPr>
        <w:t>s</w:t>
      </w:r>
      <w:proofErr w:type="spellEnd"/>
      <w:r w:rsidR="00A51E74" w:rsidRPr="00551AAE">
        <w:rPr>
          <w:color w:val="000000" w:themeColor="text1"/>
          <w:lang w:eastAsia="en-US"/>
        </w:rPr>
        <w:t xml:space="preserve"> the </w:t>
      </w:r>
      <w:r w:rsidRPr="00551AAE">
        <w:rPr>
          <w:color w:val="000000" w:themeColor="text1"/>
        </w:rPr>
        <w:t>physical</w:t>
      </w:r>
      <w:r w:rsidR="00A51E74" w:rsidRPr="00551AAE">
        <w:rPr>
          <w:color w:val="000000" w:themeColor="text1"/>
        </w:rPr>
        <w:t xml:space="preserve"> macroscopic quantit</w:t>
      </w:r>
      <w:r w:rsidRPr="00551AAE">
        <w:rPr>
          <w:color w:val="000000" w:themeColor="text1"/>
        </w:rPr>
        <w:t>ies</w:t>
      </w:r>
      <w:r w:rsidRPr="00551AAE">
        <w:rPr>
          <w:rFonts w:ascii="Times New Roman" w:hAnsi="Times New Roman"/>
          <w:color w:val="000000" w:themeColor="text1"/>
          <w:lang w:eastAsia="en-US"/>
        </w:rPr>
        <w:t xml:space="preserve"> only.</w:t>
      </w:r>
    </w:p>
    <w:p w14:paraId="1BFF33CD" w14:textId="77993631" w:rsidR="00A51E74" w:rsidRPr="00551AAE" w:rsidRDefault="00051DDD" w:rsidP="00A22FFC">
      <w:pPr>
        <w:pStyle w:val="Heading2"/>
        <w:spacing w:before="120"/>
        <w:rPr>
          <w:rFonts w:eastAsia="SimSun"/>
          <w:color w:val="000000" w:themeColor="text1"/>
        </w:rPr>
      </w:pPr>
      <w:bookmarkStart w:id="56" w:name="_Toc46646604"/>
      <w:bookmarkStart w:id="57" w:name="_Toc49242845"/>
      <w:bookmarkStart w:id="58" w:name="_Toc49242915"/>
      <w:bookmarkStart w:id="59" w:name="_Toc49242961"/>
      <w:bookmarkStart w:id="60" w:name="_Toc49249677"/>
      <w:bookmarkStart w:id="61" w:name="_Toc49257868"/>
      <w:bookmarkStart w:id="62" w:name="_Toc49263826"/>
      <w:bookmarkStart w:id="63" w:name="_Toc49265470"/>
      <w:bookmarkStart w:id="64" w:name="_Toc49267929"/>
      <w:r w:rsidRPr="00551AAE">
        <w:rPr>
          <w:rFonts w:eastAsia="SimSun"/>
          <w:color w:val="000000" w:themeColor="text1"/>
        </w:rPr>
        <w:t>4</w:t>
      </w:r>
      <w:r w:rsidR="00A51E74" w:rsidRPr="00551AAE">
        <w:rPr>
          <w:rFonts w:eastAsia="SimSun"/>
          <w:color w:val="000000" w:themeColor="text1"/>
        </w:rPr>
        <w:t>.</w:t>
      </w:r>
      <w:r w:rsidRPr="00551AAE">
        <w:rPr>
          <w:rFonts w:eastAsia="SimSun"/>
          <w:color w:val="000000" w:themeColor="text1"/>
        </w:rPr>
        <w:t>5</w:t>
      </w:r>
      <w:r w:rsidR="00A51E74" w:rsidRPr="00551AAE">
        <w:rPr>
          <w:rFonts w:eastAsia="SimSun"/>
          <w:color w:val="000000" w:themeColor="text1"/>
        </w:rPr>
        <w:t xml:space="preserve"> </w:t>
      </w:r>
      <w:bookmarkEnd w:id="56"/>
      <w:bookmarkEnd w:id="57"/>
      <w:bookmarkEnd w:id="58"/>
      <w:bookmarkEnd w:id="59"/>
      <w:bookmarkEnd w:id="60"/>
      <w:bookmarkEnd w:id="61"/>
      <w:bookmarkEnd w:id="62"/>
      <w:bookmarkEnd w:id="63"/>
      <w:bookmarkEnd w:id="64"/>
      <w:r w:rsidR="008F78F8" w:rsidRPr="00551AAE">
        <w:rPr>
          <w:rFonts w:eastAsia="SimSun"/>
          <w:color w:val="000000" w:themeColor="text1"/>
        </w:rPr>
        <w:t>Matrix equations for implementation process</w:t>
      </w:r>
    </w:p>
    <w:p w14:paraId="2872FEF0" w14:textId="0F7C0541" w:rsidR="00A51E74" w:rsidRPr="009536ED" w:rsidRDefault="00051DDD" w:rsidP="00A22FFC">
      <w:pPr>
        <w:pStyle w:val="Heading3"/>
        <w:spacing w:before="120" w:after="60"/>
      </w:pPr>
      <w:r>
        <w:t>4</w:t>
      </w:r>
      <w:r w:rsidR="00A51E74">
        <w:t>.</w:t>
      </w:r>
      <w:r>
        <w:t>5</w:t>
      </w:r>
      <w:r w:rsidR="00A51E74" w:rsidRPr="009536ED">
        <w:t xml:space="preserve">.1. Implementation </w:t>
      </w:r>
      <w:r w:rsidR="008F78F8">
        <w:t xml:space="preserve">steps </w:t>
      </w:r>
      <w:r w:rsidR="00A51E74" w:rsidRPr="009536ED">
        <w:t>in matrix form</w:t>
      </w:r>
    </w:p>
    <w:p w14:paraId="682C920C" w14:textId="6959FF42" w:rsidR="00025D74" w:rsidRDefault="00A51E74" w:rsidP="00A51E74">
      <w:pPr>
        <w:rPr>
          <w:rFonts w:eastAsia="SimSun"/>
        </w:rPr>
      </w:pPr>
      <w:r>
        <w:rPr>
          <w:rFonts w:eastAsia="SimSun"/>
          <w:lang w:eastAsia="en-US"/>
        </w:rPr>
        <w:t>To investigate the performance of a scheme, it is convenience to adopt the matrix notations to express the implementation proce</w:t>
      </w:r>
      <w:r w:rsidR="0065252F">
        <w:rPr>
          <w:rFonts w:eastAsia="SimSun"/>
          <w:lang w:eastAsia="en-US"/>
        </w:rPr>
        <w:t>sses</w:t>
      </w:r>
      <w:r>
        <w:rPr>
          <w:rFonts w:eastAsia="SimSun"/>
          <w:lang w:eastAsia="en-US"/>
        </w:rPr>
        <w:t xml:space="preserve">. </w:t>
      </w:r>
      <w:r>
        <w:rPr>
          <w:rFonts w:eastAsia="SimSun"/>
        </w:rPr>
        <w:t xml:space="preserve">For a convenience of notations, we identify the quantities at the position </w:t>
      </w:r>
      <m:oMath>
        <m:d>
          <m:dPr>
            <m:ctrlPr>
              <w:rPr>
                <w:rFonts w:ascii="Cambria Math" w:hAnsi="Cambria Math"/>
                <w:i/>
              </w:rPr>
            </m:ctrlPr>
          </m:dPr>
          <m:e>
            <m:r>
              <m:rPr>
                <m:sty m:val="bi"/>
              </m:rPr>
              <w:rPr>
                <w:rFonts w:ascii="Cambria Math" w:hAnsi="Cambria Math"/>
              </w:rPr>
              <m:t>x</m:t>
            </m:r>
            <m:r>
              <w:rPr>
                <w:rFonts w:ascii="Cambria Math" w:hAnsi="Cambria Math"/>
              </w:rPr>
              <m:t>,t</m:t>
            </m:r>
          </m:e>
        </m:d>
        <m:r>
          <w:rPr>
            <w:rFonts w:ascii="Cambria Math" w:hAnsi="Cambria Math"/>
          </w:rPr>
          <m:t>,</m:t>
        </m:r>
      </m:oMath>
      <w:r>
        <w:rPr>
          <w:rFonts w:eastAsia="SimSun"/>
        </w:rPr>
        <w:t xml:space="preserve"> the middle position after streaming </w:t>
      </w:r>
      <m:oMath>
        <m:d>
          <m:dPr>
            <m:ctrlPr>
              <w:rPr>
                <w:rFonts w:ascii="Cambria Math" w:hAnsi="Cambria Math"/>
                <w:i/>
              </w:rPr>
            </m:ctrlPr>
          </m:dPr>
          <m:e>
            <m:r>
              <m:rPr>
                <m:sty m:val="bi"/>
              </m:rPr>
              <w:rPr>
                <w:rFonts w:ascii="Cambria Math" w:hAnsi="Cambria Math"/>
              </w:rPr>
              <m:t>x+</m:t>
            </m:r>
            <m:sSub>
              <m:sSubPr>
                <m:ctrlPr>
                  <w:rPr>
                    <w:rFonts w:ascii="Cambria Math" w:hAnsi="Cambria Math"/>
                    <w:b/>
                    <w:i/>
                    <w:iCs/>
                  </w:rPr>
                </m:ctrlPr>
              </m:sSubPr>
              <m:e>
                <m:r>
                  <m:rPr>
                    <m:sty m:val="bi"/>
                  </m:rPr>
                  <w:rPr>
                    <w:rFonts w:ascii="Cambria Math" w:hAnsi="Cambria Math"/>
                  </w:rPr>
                  <m:t>v</m:t>
                </m:r>
              </m:e>
              <m:sub>
                <m:r>
                  <w:rPr>
                    <w:rFonts w:ascii="Cambria Math" w:hAnsi="Cambria Math"/>
                  </w:rPr>
                  <m:t>I</m:t>
                </m:r>
              </m:sub>
            </m:sSub>
            <m:r>
              <w:rPr>
                <w:rFonts w:ascii="Cambria Math" w:hAnsi="Cambria Math"/>
              </w:rPr>
              <m:t>,t</m:t>
            </m:r>
          </m:e>
        </m:d>
      </m:oMath>
      <w:r>
        <w:rPr>
          <w:rFonts w:eastAsia="SimSun"/>
        </w:rPr>
        <w:t xml:space="preserve"> and the last position </w:t>
      </w:r>
      <m:oMath>
        <m:d>
          <m:dPr>
            <m:ctrlPr>
              <w:rPr>
                <w:rFonts w:ascii="Cambria Math" w:hAnsi="Cambria Math"/>
                <w:i/>
              </w:rPr>
            </m:ctrlPr>
          </m:dPr>
          <m:e>
            <m:r>
              <m:rPr>
                <m:sty m:val="bi"/>
              </m:rPr>
              <w:rPr>
                <w:rFonts w:ascii="Cambria Math" w:hAnsi="Cambria Math"/>
              </w:rPr>
              <m:t>x+</m:t>
            </m:r>
            <m:sSub>
              <m:sSubPr>
                <m:ctrlPr>
                  <w:rPr>
                    <w:rFonts w:ascii="Cambria Math" w:hAnsi="Cambria Math"/>
                    <w:b/>
                    <w:i/>
                    <w:iCs/>
                  </w:rPr>
                </m:ctrlPr>
              </m:sSubPr>
              <m:e>
                <m:r>
                  <m:rPr>
                    <m:sty m:val="bi"/>
                  </m:rPr>
                  <w:rPr>
                    <w:rFonts w:ascii="Cambria Math" w:hAnsi="Cambria Math"/>
                  </w:rPr>
                  <m:t>v</m:t>
                </m:r>
              </m:e>
              <m:sub>
                <m:r>
                  <w:rPr>
                    <w:rFonts w:ascii="Cambria Math" w:hAnsi="Cambria Math"/>
                  </w:rPr>
                  <m:t>I</m:t>
                </m:r>
              </m:sub>
            </m:sSub>
            <m:r>
              <w:rPr>
                <w:rFonts w:ascii="Cambria Math" w:hAnsi="Cambria Math"/>
              </w:rPr>
              <m:t>,t+1</m:t>
            </m:r>
          </m:e>
        </m:d>
      </m:oMath>
      <w:r>
        <w:rPr>
          <w:rFonts w:eastAsia="SimSun"/>
        </w:rPr>
        <w:t xml:space="preserve"> by the super-indexes </w:t>
      </w:r>
      <m:oMath>
        <m:d>
          <m:dPr>
            <m:ctrlPr>
              <w:rPr>
                <w:rFonts w:ascii="Cambria Math" w:eastAsia="SimSun" w:hAnsi="Cambria Math"/>
                <w:i/>
              </w:rPr>
            </m:ctrlPr>
          </m:dPr>
          <m:e>
            <m:r>
              <w:rPr>
                <w:rFonts w:ascii="Cambria Math" w:eastAsia="SimSun" w:hAnsi="Cambria Math"/>
              </w:rPr>
              <m:t>ϑ</m:t>
            </m:r>
          </m:e>
        </m:d>
        <m:r>
          <w:rPr>
            <w:rFonts w:ascii="Cambria Math" w:eastAsia="SimSun" w:hAnsi="Cambria Math"/>
          </w:rPr>
          <m:t>, (*)</m:t>
        </m:r>
      </m:oMath>
      <w:r>
        <w:rPr>
          <w:rFonts w:eastAsia="SimSun"/>
        </w:rPr>
        <w:t xml:space="preserve"> and </w:t>
      </w:r>
      <m:oMath>
        <m:d>
          <m:dPr>
            <m:ctrlPr>
              <w:rPr>
                <w:rFonts w:ascii="Cambria Math" w:eastAsia="SimSun" w:hAnsi="Cambria Math"/>
                <w:i/>
              </w:rPr>
            </m:ctrlPr>
          </m:dPr>
          <m:e>
            <m:r>
              <w:rPr>
                <w:rFonts w:ascii="Cambria Math" w:eastAsia="SimSun" w:hAnsi="Cambria Math"/>
              </w:rPr>
              <m:t>ϑ+1</m:t>
            </m:r>
          </m:e>
        </m:d>
      </m:oMath>
      <w:r>
        <w:rPr>
          <w:rFonts w:eastAsia="SimSun"/>
        </w:rPr>
        <w:t xml:space="preserve">, respectively. Therefore, the implementation process </w:t>
      </w:r>
      <w:r w:rsidR="00025D74">
        <w:rPr>
          <w:rFonts w:eastAsia="SimSun"/>
        </w:rPr>
        <w:t xml:space="preserve">in matrix form </w:t>
      </w:r>
      <w:r>
        <w:rPr>
          <w:rFonts w:eastAsia="SimSun"/>
        </w:rPr>
        <w:t>is as follows.</w:t>
      </w:r>
    </w:p>
    <w:p w14:paraId="2034F2CB" w14:textId="0E797FD9" w:rsidR="00A51E74" w:rsidRDefault="00A51E74" w:rsidP="00A51E74">
      <w:pPr>
        <w:rPr>
          <w:rFonts w:eastAsia="SimSun"/>
          <w:color w:val="000000" w:themeColor="text1"/>
        </w:rPr>
      </w:pPr>
      <w:r w:rsidRPr="008E1AE4">
        <w:rPr>
          <w:rFonts w:eastAsia="SimSun"/>
          <w:b/>
          <w:i/>
          <w:color w:val="000000" w:themeColor="text1"/>
          <w:lang w:eastAsia="en-US"/>
        </w:rPr>
        <w:t>Streaming</w:t>
      </w:r>
      <w:r w:rsidRPr="008E1AE4">
        <w:rPr>
          <w:rFonts w:eastAsia="SimSun"/>
          <w:color w:val="000000" w:themeColor="text1"/>
          <w:lang w:eastAsia="en-US"/>
        </w:rPr>
        <w:t xml:space="preserve">: The distribution function vector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sup>
            <m:r>
              <w:rPr>
                <w:rFonts w:ascii="Cambria Math" w:hAnsi="Cambria Math"/>
                <w:color w:val="000000" w:themeColor="text1"/>
              </w:rPr>
              <m:t>(*)</m:t>
            </m:r>
          </m:sup>
        </m:sSubSup>
      </m:oMath>
      <w:r w:rsidRPr="008E1AE4">
        <w:rPr>
          <w:rFonts w:eastAsia="SimSun"/>
          <w:color w:val="000000" w:themeColor="text1"/>
        </w:rPr>
        <w:t xml:space="preserve"> at the space-time position </w:t>
      </w:r>
      <m:oMath>
        <m:d>
          <m:dPr>
            <m:ctrlPr>
              <w:rPr>
                <w:rFonts w:ascii="Cambria Math" w:hAnsi="Cambria Math"/>
                <w:i/>
                <w:color w:val="000000" w:themeColor="text1"/>
              </w:rPr>
            </m:ctrlPr>
          </m:dPr>
          <m:e>
            <m:r>
              <m:rPr>
                <m:sty m:val="bi"/>
              </m:rPr>
              <w:rPr>
                <w:rFonts w:ascii="Cambria Math" w:hAnsi="Cambria Math"/>
                <w:color w:val="000000" w:themeColor="text1"/>
              </w:rPr>
              <m:t>x+</m:t>
            </m:r>
            <m:sSub>
              <m:sSubPr>
                <m:ctrlPr>
                  <w:rPr>
                    <w:rFonts w:ascii="Cambria Math" w:hAnsi="Cambria Math"/>
                    <w:b/>
                    <w:i/>
                    <w:iCs/>
                    <w:color w:val="000000" w:themeColor="text1"/>
                  </w:rPr>
                </m:ctrlPr>
              </m:sSubPr>
              <m:e>
                <m:r>
                  <m:rPr>
                    <m:sty m:val="bi"/>
                  </m:rPr>
                  <w:rPr>
                    <w:rFonts w:ascii="Cambria Math" w:hAnsi="Cambria Math"/>
                    <w:color w:val="000000" w:themeColor="text1"/>
                  </w:rPr>
                  <m:t>v</m:t>
                </m:r>
              </m:e>
              <m:sub>
                <m:r>
                  <w:rPr>
                    <w:rFonts w:ascii="Cambria Math" w:hAnsi="Cambria Math"/>
                    <w:color w:val="000000" w:themeColor="text1"/>
                  </w:rPr>
                  <m:t>I</m:t>
                </m:r>
              </m:sub>
            </m:sSub>
            <m:r>
              <w:rPr>
                <w:rFonts w:ascii="Cambria Math" w:hAnsi="Cambria Math"/>
                <w:color w:val="000000" w:themeColor="text1"/>
              </w:rPr>
              <m:t>,t</m:t>
            </m:r>
          </m:e>
        </m:d>
      </m:oMath>
      <w:r w:rsidRPr="008E1AE4">
        <w:rPr>
          <w:rFonts w:eastAsia="SimSun"/>
          <w:color w:val="000000" w:themeColor="text1"/>
        </w:rPr>
        <w:t xml:space="preserve"> is obtained, which is based on the macroscopic variable vector </w:t>
      </w:r>
      <m:oMath>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oMath>
      <w:r w:rsidRPr="008E1AE4">
        <w:rPr>
          <w:rFonts w:eastAsia="SimSun"/>
          <w:color w:val="000000" w:themeColor="text1"/>
        </w:rPr>
        <w:t xml:space="preserve"> consisting of the mass density, momentum</w:t>
      </w:r>
      <w:r w:rsidR="00B46448">
        <w:rPr>
          <w:rFonts w:eastAsia="SimSun"/>
          <w:color w:val="000000" w:themeColor="text1"/>
        </w:rPr>
        <w:t xml:space="preserve">, </w:t>
      </w:r>
      <w:r w:rsidRPr="008E1AE4">
        <w:rPr>
          <w:rFonts w:eastAsia="SimSun"/>
          <w:color w:val="000000" w:themeColor="text1"/>
        </w:rPr>
        <w:t xml:space="preserve">and </w:t>
      </w:r>
      <w:r>
        <w:rPr>
          <w:rFonts w:eastAsia="SimSun"/>
          <w:color w:val="000000" w:themeColor="text1"/>
        </w:rPr>
        <w:t>total</w:t>
      </w:r>
      <w:r w:rsidRPr="008E1AE4">
        <w:rPr>
          <w:rFonts w:eastAsia="SimSun"/>
          <w:color w:val="000000" w:themeColor="text1"/>
        </w:rPr>
        <w:t xml:space="preserve"> internal energy </w:t>
      </w:r>
      <m:oMath>
        <m:acc>
          <m:accPr>
            <m:ctrlPr>
              <w:rPr>
                <w:rFonts w:ascii="Cambria Math" w:hAnsi="Cambria Math"/>
                <w:i/>
                <w:color w:val="000000" w:themeColor="text1"/>
              </w:rPr>
            </m:ctrlPr>
          </m:accPr>
          <m:e>
            <m:r>
              <w:rPr>
                <w:rFonts w:ascii="Cambria Math" w:hAnsi="Cambria Math"/>
                <w:color w:val="000000" w:themeColor="text1"/>
              </w:rPr>
              <m:t>ε</m:t>
            </m:r>
          </m:e>
        </m:acc>
      </m:oMath>
      <w:r w:rsidRPr="008E1AE4">
        <w:rPr>
          <w:rFonts w:eastAsia="SimSun"/>
          <w:color w:val="000000" w:themeColor="text1"/>
        </w:rPr>
        <w:t xml:space="preserve"> of the fluid at the position </w:t>
      </w:r>
      <m:oMath>
        <m:d>
          <m:dPr>
            <m:ctrlPr>
              <w:rPr>
                <w:rFonts w:ascii="Cambria Math" w:hAnsi="Cambria Math"/>
                <w:i/>
                <w:color w:val="000000" w:themeColor="text1"/>
              </w:rPr>
            </m:ctrlPr>
          </m:dPr>
          <m:e>
            <m:r>
              <m:rPr>
                <m:sty m:val="bi"/>
              </m:rPr>
              <w:rPr>
                <w:rFonts w:ascii="Cambria Math" w:hAnsi="Cambria Math"/>
                <w:color w:val="000000" w:themeColor="text1"/>
              </w:rPr>
              <m:t>x</m:t>
            </m:r>
            <m:r>
              <w:rPr>
                <w:rFonts w:ascii="Cambria Math" w:hAnsi="Cambria Math"/>
                <w:color w:val="000000" w:themeColor="text1"/>
              </w:rPr>
              <m:t>,t</m:t>
            </m:r>
          </m:e>
        </m:d>
      </m:oMath>
      <w:r w:rsidRPr="008E1AE4">
        <w:rPr>
          <w:rFonts w:eastAsia="SimSun"/>
          <w:color w:val="000000" w:themeColor="text1"/>
        </w:rPr>
        <w:t xml:space="preserve"> and through the streaming operation by me</w:t>
      </w:r>
      <w:proofErr w:type="spellStart"/>
      <w:r w:rsidRPr="008E1AE4">
        <w:rPr>
          <w:rFonts w:eastAsia="SimSun"/>
          <w:color w:val="000000" w:themeColor="text1"/>
        </w:rPr>
        <w:t>ans</w:t>
      </w:r>
      <w:proofErr w:type="spellEnd"/>
      <w:r w:rsidRPr="008E1AE4">
        <w:rPr>
          <w:rFonts w:eastAsia="SimSun"/>
          <w:color w:val="000000" w:themeColor="text1"/>
        </w:rPr>
        <w:t xml:space="preserve"> of the </w:t>
      </w:r>
      <w:r w:rsidR="00025D74">
        <w:rPr>
          <w:rFonts w:eastAsia="SimSun"/>
          <w:color w:val="000000" w:themeColor="text1"/>
        </w:rPr>
        <w:t xml:space="preserve">following </w:t>
      </w:r>
      <w:r w:rsidRPr="008E1AE4">
        <w:rPr>
          <w:rFonts w:eastAsia="SimSun"/>
          <w:color w:val="000000" w:themeColor="text1"/>
        </w:rPr>
        <w:t xml:space="preserve">streaming matrix </w:t>
      </w:r>
      <m:oMath>
        <m:r>
          <m:rPr>
            <m:sty m:val="bi"/>
          </m:rPr>
          <w:rPr>
            <w:rFonts w:ascii="Cambria Math" w:hAnsi="Cambria Math"/>
            <w:color w:val="000000" w:themeColor="text1"/>
          </w:rPr>
          <m:t>S</m:t>
        </m:r>
      </m:oMath>
      <w:r w:rsidRPr="008E1AE4">
        <w:rPr>
          <w:rFonts w:eastAsia="SimSun"/>
          <w:color w:val="000000" w:themeColor="text1"/>
        </w:rPr>
        <w:t>,</w:t>
      </w:r>
    </w:p>
    <w:p w14:paraId="662A4FEB" w14:textId="77777777" w:rsidR="00551AAE" w:rsidRPr="00D72574" w:rsidRDefault="00551AAE" w:rsidP="00A51E74">
      <w:pPr>
        <w:rPr>
          <w:rFonts w:eastAsia="SimSun"/>
          <w:color w:val="000000" w:themeColor="text1"/>
          <w:lang w:eastAsia="en-US"/>
        </w:rPr>
      </w:pPr>
    </w:p>
    <w:p w14:paraId="4E452500" w14:textId="046274CB" w:rsidR="00A51E74" w:rsidRPr="00D72574" w:rsidRDefault="00530D4E" w:rsidP="004C6CFA">
      <w:pPr>
        <w:tabs>
          <w:tab w:val="center" w:pos="3204"/>
          <w:tab w:val="right" w:pos="6634"/>
        </w:tabs>
        <w:jc w:val="right"/>
        <w:rPr>
          <w:rFonts w:eastAsia="SimSun"/>
          <w:color w:val="000000" w:themeColor="text1"/>
        </w:rPr>
      </w:pP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sup>
            <m:r>
              <w:rPr>
                <w:rFonts w:ascii="Cambria Math" w:hAnsi="Cambria Math"/>
                <w:color w:val="000000" w:themeColor="text1"/>
              </w:rPr>
              <m:t>(*)</m:t>
            </m:r>
          </m:sup>
        </m:sSubSup>
        <m:r>
          <w:rPr>
            <w:rFonts w:ascii="Cambria Math" w:hAnsi="Cambria Math"/>
            <w:color w:val="000000" w:themeColor="text1"/>
          </w:rPr>
          <m:t>=</m:t>
        </m:r>
        <m:r>
          <m:rPr>
            <m:sty m:val="bi"/>
          </m:rPr>
          <w:rPr>
            <w:rFonts w:ascii="Cambria Math" w:hAnsi="Cambria Math"/>
            <w:color w:val="000000" w:themeColor="text1"/>
          </w:rPr>
          <m:t>S</m:t>
        </m:r>
        <m:sSup>
          <m:sSupPr>
            <m:ctrlPr>
              <w:rPr>
                <w:rFonts w:ascii="Cambria Math" w:hAnsi="Cambria Math"/>
                <w:b/>
                <w:i/>
                <w:iCs/>
                <w:color w:val="000000" w:themeColor="text1"/>
              </w:rPr>
            </m:ctrlPr>
          </m:sSupPr>
          <m:e>
            <m:acc>
              <m:accPr>
                <m:ctrlPr>
                  <w:rPr>
                    <w:rFonts w:ascii="Cambria Math" w:hAnsi="Cambria Math"/>
                    <w:b/>
                    <w:i/>
                    <w:iCs/>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sSup>
          <m:sSupPr>
            <m:ctrlPr>
              <w:rPr>
                <w:rFonts w:ascii="Cambria Math" w:hAnsi="Cambria Math"/>
                <w:b/>
                <w:color w:val="000000" w:themeColor="text1"/>
              </w:rPr>
            </m:ctrlPr>
          </m:sSupPr>
          <m:e>
            <m:acc>
              <m:accPr>
                <m:chr m:val="̅"/>
                <m:ctrlPr>
                  <w:rPr>
                    <w:rFonts w:ascii="Cambria Math" w:hAnsi="Cambria Math"/>
                    <w:b/>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r>
          <w:rPr>
            <w:rFonts w:ascii="Cambria Math" w:hAnsi="Cambria Math"/>
            <w:color w:val="000000" w:themeColor="text1"/>
          </w:rPr>
          <m:t xml:space="preserve">,   </m:t>
        </m:r>
      </m:oMath>
      <w:r w:rsidR="00A51E74" w:rsidRPr="00D72574">
        <w:rPr>
          <w:rFonts w:eastAsia="SimSun"/>
          <w:color w:val="000000" w:themeColor="text1"/>
        </w:rPr>
        <w:t xml:space="preserve">                                                                    (</w:t>
      </w:r>
      <w:r w:rsidR="00025D74">
        <w:rPr>
          <w:rFonts w:eastAsia="SimSun"/>
          <w:color w:val="000000" w:themeColor="text1"/>
        </w:rPr>
        <w:t>4</w:t>
      </w:r>
      <w:r w:rsidR="00A51E74" w:rsidRPr="00D72574">
        <w:rPr>
          <w:rFonts w:eastAsia="SimSun"/>
          <w:color w:val="000000" w:themeColor="text1"/>
        </w:rPr>
        <w:t>-5.1)</w:t>
      </w:r>
    </w:p>
    <w:p w14:paraId="72A32C08" w14:textId="59AAF7CB" w:rsidR="00A51E74" w:rsidRPr="00D72574" w:rsidRDefault="00B46448" w:rsidP="004C6CFA">
      <w:pPr>
        <w:tabs>
          <w:tab w:val="center" w:pos="3204"/>
          <w:tab w:val="right" w:pos="6634"/>
        </w:tabs>
        <w:jc w:val="center"/>
        <w:rPr>
          <w:color w:val="000000" w:themeColor="text1"/>
        </w:rPr>
      </w:pPr>
      <m:oMath>
        <m:r>
          <m:rPr>
            <m:sty m:val="bi"/>
          </m:rPr>
          <w:rPr>
            <w:rFonts w:ascii="Cambria Math" w:hAnsi="Cambria Math"/>
            <w:color w:val="000000" w:themeColor="text1"/>
          </w:rPr>
          <m:t>S</m:t>
        </m:r>
        <m:r>
          <w:rPr>
            <w:rFonts w:ascii="Cambria Math" w:hAnsi="Cambria Math"/>
            <w:color w:val="000000" w:themeColor="text1"/>
          </w:rPr>
          <m:t>=</m:t>
        </m:r>
        <m:r>
          <m:rPr>
            <m:sty m:val="bi"/>
          </m:rPr>
          <w:rPr>
            <w:rFonts w:ascii="Cambria Math" w:hAnsi="Cambria Math"/>
            <w:color w:val="000000" w:themeColor="text1"/>
          </w:rPr>
          <m:t>wV,   V</m:t>
        </m:r>
        <m:r>
          <m:rPr>
            <m:sty m:val="b"/>
          </m:rPr>
          <w:rPr>
            <w:rFonts w:ascii="Cambria Math" w:hAnsi="Cambria Math"/>
            <w:color w:val="000000" w:themeColor="text1"/>
          </w:rPr>
          <m:t>=</m:t>
        </m:r>
        <m:d>
          <m:dPr>
            <m:begChr m:val="["/>
            <m:endChr m:val="]"/>
            <m:ctrlPr>
              <w:rPr>
                <w:rFonts w:ascii="Cambria Math" w:hAnsi="Cambria Math"/>
                <w:b/>
                <w:color w:val="000000" w:themeColor="text1"/>
              </w:rPr>
            </m:ctrlPr>
          </m:dPr>
          <m:e>
            <m:m>
              <m:mPr>
                <m:mcs>
                  <m:mc>
                    <m:mcPr>
                      <m:count m:val="4"/>
                      <m:mcJc m:val="center"/>
                    </m:mcPr>
                  </m:mc>
                </m:mcs>
                <m:ctrlPr>
                  <w:rPr>
                    <w:rFonts w:ascii="Cambria Math" w:hAnsi="Cambria Math"/>
                    <w:b/>
                    <w:i/>
                    <w:color w:val="000000" w:themeColor="text1"/>
                  </w:rPr>
                </m:ctrlPr>
              </m:mPr>
              <m:mr>
                <m:e>
                  <m:r>
                    <w:rPr>
                      <w:rFonts w:ascii="Cambria Math" w:hAnsi="Cambria Math"/>
                      <w:color w:val="000000" w:themeColor="text1"/>
                    </w:rPr>
                    <m:t>1</m:t>
                  </m:r>
                </m:e>
                <m:e>
                  <m:r>
                    <w:rPr>
                      <w:rFonts w:ascii="Cambria Math" w:hAnsi="Cambria Math"/>
                      <w:color w:val="000000" w:themeColor="text1"/>
                    </w:rPr>
                    <m:t>0</m:t>
                  </m:r>
                </m:e>
                <m:e>
                  <m:r>
                    <w:rPr>
                      <w:rFonts w:ascii="Cambria Math" w:hAnsi="Cambria Math"/>
                      <w:color w:val="000000" w:themeColor="text1"/>
                    </w:rPr>
                    <m:t>0</m:t>
                  </m:r>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1</m:t>
                  </m:r>
                </m:e>
              </m:mr>
              <m:mr>
                <m:e>
                  <m:r>
                    <w:rPr>
                      <w:rFonts w:ascii="Cambria Math" w:hAnsi="Cambria Math"/>
                      <w:color w:val="000000" w:themeColor="text1"/>
                    </w:rPr>
                    <m:t>1</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i</m:t>
                      </m:r>
                    </m:sup>
                  </m:sSubSup>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j</m:t>
                      </m:r>
                    </m:sup>
                  </m:sSubSup>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1</m:t>
                  </m:r>
                </m:e>
              </m:mr>
              <m:mr>
                <m:e>
                  <m:r>
                    <w:rPr>
                      <w:rFonts w:ascii="Cambria Math" w:hAnsi="Cambria Math"/>
                      <w:color w:val="000000" w:themeColor="text1"/>
                    </w:rPr>
                    <m:t>⋮</m:t>
                  </m:r>
                  <m:ctrlPr>
                    <w:rPr>
                      <w:rFonts w:ascii="Cambria Math" w:eastAsia="Cambria Math" w:hAnsi="Cambria Math" w:cs="Cambria Math"/>
                      <w:b/>
                      <w:i/>
                      <w:color w:val="000000" w:themeColor="text1"/>
                    </w:rPr>
                  </m:ctrlPr>
                </m:e>
                <m:e>
                  <m:r>
                    <w:rPr>
                      <w:rFonts w:ascii="Cambria Math" w:hAnsi="Cambria Math"/>
                      <w:color w:val="000000" w:themeColor="text1"/>
                    </w:rPr>
                    <m:t>⋮</m:t>
                  </m:r>
                  <m:ctrlPr>
                    <w:rPr>
                      <w:rFonts w:ascii="Cambria Math" w:eastAsia="Cambria Math" w:hAnsi="Cambria Math" w:cs="Cambria Math"/>
                      <w:b/>
                      <w:i/>
                      <w:color w:val="000000" w:themeColor="text1"/>
                    </w:rPr>
                  </m:ctrlPr>
                </m:e>
                <m:e>
                  <m:r>
                    <w:rPr>
                      <w:rFonts w:ascii="Cambria Math" w:hAnsi="Cambria Math"/>
                      <w:color w:val="000000" w:themeColor="text1"/>
                    </w:rPr>
                    <m:t>⋮</m:t>
                  </m:r>
                  <m:ctrlPr>
                    <w:rPr>
                      <w:rFonts w:ascii="Cambria Math" w:eastAsia="Cambria Math" w:hAnsi="Cambria Math" w:cs="Cambria Math"/>
                      <w:b/>
                      <w:i/>
                      <w:color w:val="000000" w:themeColor="text1"/>
                    </w:rPr>
                  </m:ctrlPr>
                </m:e>
                <m:e>
                  <m:r>
                    <w:rPr>
                      <w:rFonts w:ascii="Cambria Math" w:hAnsi="Cambria Math"/>
                      <w:color w:val="000000" w:themeColor="text1"/>
                    </w:rPr>
                    <m:t>⋮</m:t>
                  </m:r>
                  <m:ctrlPr>
                    <w:rPr>
                      <w:rFonts w:ascii="Cambria Math" w:eastAsia="Cambria Math" w:hAnsi="Cambria Math" w:cs="Cambria Math"/>
                      <w:b/>
                      <w:i/>
                      <w:color w:val="000000" w:themeColor="text1"/>
                    </w:rPr>
                  </m:ctrlPr>
                </m:e>
              </m:mr>
              <m:mr>
                <m:e>
                  <m:r>
                    <w:rPr>
                      <w:rFonts w:ascii="Cambria Math" w:eastAsia="Cambria Math" w:hAnsi="Cambria Math" w:cs="Cambria Math"/>
                      <w:color w:val="000000" w:themeColor="text1"/>
                    </w:rPr>
                    <m:t>1</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i</m:t>
                      </m:r>
                    </m:sup>
                  </m:sSubSup>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j</m:t>
                      </m:r>
                    </m:sup>
                  </m:sSubSup>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1</m:t>
                  </m:r>
                </m:e>
              </m:mr>
            </m:m>
          </m:e>
        </m:d>
        <m:r>
          <w:rPr>
            <w:rFonts w:ascii="Cambria Math" w:hAnsi="Cambria Math"/>
            <w:color w:val="000000" w:themeColor="text1"/>
          </w:rPr>
          <m:t>,</m:t>
        </m:r>
      </m:oMath>
      <w:r w:rsidR="00A51E74" w:rsidRPr="00D72574">
        <w:rPr>
          <w:color w:val="000000" w:themeColor="text1"/>
        </w:rPr>
        <w:t xml:space="preserve">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sup/>
        </m:sSubSup>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 xml:space="preserve"> </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f</m:t>
                          </m:r>
                        </m:e>
                      </m:acc>
                    </m:e>
                    <m:sub/>
                    <m:sup>
                      <m:r>
                        <w:rPr>
                          <w:rFonts w:ascii="Cambria Math" w:hAnsi="Cambria Math"/>
                          <w:color w:val="000000" w:themeColor="text1"/>
                        </w:rPr>
                        <m:t>0</m:t>
                      </m:r>
                    </m:sup>
                  </m:sSubSup>
                </m:e>
              </m:mr>
              <m:m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f</m:t>
                          </m:r>
                        </m:e>
                      </m:acc>
                    </m:e>
                    <m:sub/>
                    <m:sup>
                      <m:r>
                        <w:rPr>
                          <w:rFonts w:ascii="Cambria Math" w:hAnsi="Cambria Math"/>
                          <w:color w:val="000000" w:themeColor="text1"/>
                        </w:rPr>
                        <m:t>1</m:t>
                      </m:r>
                    </m:sup>
                  </m:sSubSup>
                </m:e>
              </m:mr>
              <m:mr>
                <m:e>
                  <m:r>
                    <w:rPr>
                      <w:rFonts w:ascii="Cambria Math" w:hAnsi="Cambria Math"/>
                      <w:color w:val="000000" w:themeColor="text1"/>
                    </w:rPr>
                    <m:t>⋮</m:t>
                  </m:r>
                  <m:ctrlPr>
                    <w:rPr>
                      <w:rFonts w:ascii="Cambria Math" w:eastAsia="Cambria Math" w:hAnsi="Cambria Math" w:cs="Cambria Math"/>
                      <w:i/>
                      <w:color w:val="000000" w:themeColor="text1"/>
                    </w:rPr>
                  </m:ctrlPr>
                </m:e>
              </m:mr>
              <m:m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f</m:t>
                          </m:r>
                        </m:e>
                      </m:acc>
                    </m:e>
                    <m:sub/>
                    <m:sup>
                      <m:r>
                        <w:rPr>
                          <w:rFonts w:ascii="Cambria Math" w:hAnsi="Cambria Math"/>
                          <w:color w:val="000000" w:themeColor="text1"/>
                        </w:rPr>
                        <m:t>N</m:t>
                      </m:r>
                    </m:sup>
                  </m:sSubSup>
                </m:e>
              </m:mr>
            </m:m>
          </m:e>
        </m:d>
        <m:r>
          <w:rPr>
            <w:rFonts w:ascii="Cambria Math" w:hAnsi="Cambria Math"/>
            <w:color w:val="000000" w:themeColor="text1"/>
          </w:rPr>
          <m:t xml:space="preserve">,  </m:t>
        </m:r>
        <m:sSup>
          <m:sSupPr>
            <m:ctrlPr>
              <w:rPr>
                <w:rFonts w:ascii="Cambria Math" w:hAnsi="Cambria Math"/>
                <w:b/>
                <w:color w:val="000000" w:themeColor="text1"/>
              </w:rPr>
            </m:ctrlPr>
          </m:sSupPr>
          <m:e>
            <m:acc>
              <m:accPr>
                <m:ctrlPr>
                  <w:rPr>
                    <w:rFonts w:ascii="Cambria Math" w:hAnsi="Cambria Math"/>
                    <w:b/>
                    <w:i/>
                    <w:iCs/>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r>
          <w:rPr>
            <w:rFonts w:ascii="Cambria Math" w:hAnsi="Cambria Math"/>
            <w:color w:val="000000" w:themeColor="text1"/>
          </w:rPr>
          <m:t xml:space="preserve">= </m:t>
        </m:r>
        <m:d>
          <m:dPr>
            <m:begChr m:val="["/>
            <m:endChr m:val="]"/>
            <m:ctrlPr>
              <w:rPr>
                <w:rFonts w:ascii="Cambria Math" w:hAnsi="Cambria Math"/>
                <w:b/>
                <w:color w:val="000000" w:themeColor="text1"/>
              </w:rPr>
            </m:ctrlPr>
          </m:dPr>
          <m:e>
            <m:m>
              <m:mPr>
                <m:mcs>
                  <m:mc>
                    <m:mcPr>
                      <m:count m:val="3"/>
                      <m:mcJc m:val="center"/>
                    </m:mcPr>
                  </m:mc>
                </m:mcs>
                <m:ctrlPr>
                  <w:rPr>
                    <w:rFonts w:ascii="Cambria Math" w:hAnsi="Cambria Math"/>
                    <w:b/>
                    <w:i/>
                    <w:color w:val="000000" w:themeColor="text1"/>
                  </w:rPr>
                </m:ctrlPr>
              </m:mPr>
              <m:mr>
                <m:e>
                  <m:r>
                    <m:rPr>
                      <m:sty m:val="p"/>
                    </m:rPr>
                    <w:rPr>
                      <w:rFonts w:ascii="Cambria Math" w:hAnsi="Cambria Math"/>
                      <w:color w:val="000000" w:themeColor="text1"/>
                    </w:rPr>
                    <m:t>1</m:t>
                  </m:r>
                </m:e>
                <m:e>
                  <m:r>
                    <w:rPr>
                      <w:rFonts w:ascii="Cambria Math" w:hAnsi="Cambria Math"/>
                      <w:color w:val="000000" w:themeColor="text1"/>
                    </w:rPr>
                    <m:t>0</m:t>
                  </m:r>
                </m:e>
                <m:e>
                  <m:r>
                    <w:rPr>
                      <w:rFonts w:ascii="Cambria Math" w:hAnsi="Cambria Math"/>
                      <w:color w:val="000000" w:themeColor="text1"/>
                    </w:rPr>
                    <m:t>0</m:t>
                  </m:r>
                  <m:ctrlPr>
                    <w:rPr>
                      <w:rFonts w:ascii="Cambria Math" w:eastAsia="Cambria Math" w:hAnsi="Cambria Math" w:cs="Cambria Math"/>
                      <w:b/>
                      <w:i/>
                      <w:color w:val="000000" w:themeColor="text1"/>
                    </w:rPr>
                  </m:ctrlPr>
                </m:e>
              </m:mr>
              <m:mr>
                <m:e>
                  <m:r>
                    <w:rPr>
                      <w:rFonts w:ascii="Cambria Math" w:hAnsi="Cambria Math"/>
                      <w:color w:val="000000" w:themeColor="text1"/>
                    </w:rPr>
                    <m:t>0</m:t>
                  </m:r>
                </m:e>
                <m:e>
                  <m:r>
                    <w:rPr>
                      <w:rFonts w:ascii="Cambria Math" w:hAnsi="Cambria Math"/>
                      <w:color w:val="000000" w:themeColor="text1"/>
                    </w:rPr>
                    <m:t>3</m:t>
                  </m:r>
                </m:e>
                <m:e>
                  <m:r>
                    <w:rPr>
                      <w:rFonts w:ascii="Cambria Math" w:hAnsi="Cambria Math"/>
                      <w:color w:val="000000" w:themeColor="text1"/>
                    </w:rPr>
                    <m:t>0</m:t>
                  </m:r>
                  <m:ctrlPr>
                    <w:rPr>
                      <w:rFonts w:ascii="Cambria Math" w:eastAsia="Cambria Math" w:hAnsi="Cambria Math" w:cs="Cambria Math"/>
                      <w:b/>
                      <w:i/>
                      <w:color w:val="000000" w:themeColor="text1"/>
                    </w:rPr>
                  </m:ctrlPr>
                </m:e>
              </m:mr>
              <m:mr>
                <m:e>
                  <m:box>
                    <m:boxPr>
                      <m:ctrlPr>
                        <w:rPr>
                          <w:rFonts w:ascii="Cambria Math" w:eastAsia="Cambria Math" w:hAnsi="Cambria Math" w:cs="Cambria Math"/>
                          <w:b/>
                          <w:i/>
                          <w:color w:val="000000" w:themeColor="text1"/>
                        </w:rPr>
                      </m:ctrlPr>
                    </m:boxPr>
                    <m:e>
                      <m:argPr>
                        <m:argSz m:val="-1"/>
                      </m:argP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num>
                            <m:den>
                              <m:r>
                                <w:rPr>
                                  <w:rFonts w:ascii="Cambria Math" w:eastAsia="Cambria Math" w:hAnsi="Cambria Math" w:cs="Cambria Math"/>
                                  <w:color w:val="000000" w:themeColor="text1"/>
                                </w:rPr>
                                <m:t>2</m:t>
                              </m:r>
                            </m:den>
                          </m:f>
                        </m:e>
                      </m:box>
                    </m:e>
                  </m:box>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0</m:t>
                  </m:r>
                  <m:ctrlPr>
                    <w:rPr>
                      <w:rFonts w:ascii="Cambria Math" w:eastAsia="Cambria Math" w:hAnsi="Cambria Math" w:cs="Cambria Math"/>
                      <w:b/>
                      <w:i/>
                      <w:color w:val="000000" w:themeColor="text1"/>
                    </w:rPr>
                  </m:ctrlPr>
                </m:e>
                <m:e>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9</m:t>
                          </m:r>
                        </m:num>
                        <m:den>
                          <m:r>
                            <w:rPr>
                              <w:rFonts w:ascii="Cambria Math" w:hAnsi="Cambria Math"/>
                              <w:color w:val="000000" w:themeColor="text1"/>
                            </w:rPr>
                            <m:t>2</m:t>
                          </m:r>
                        </m:den>
                      </m:f>
                    </m:e>
                  </m:box>
                  <m:ctrlPr>
                    <w:rPr>
                      <w:rFonts w:ascii="Cambria Math" w:eastAsia="Cambria Math" w:hAnsi="Cambria Math" w:cs="Cambria Math"/>
                      <w:b/>
                      <w:i/>
                      <w:color w:val="000000" w:themeColor="text1"/>
                    </w:rPr>
                  </m:ctrlPr>
                </m:e>
              </m:mr>
              <m:mr>
                <m:e>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1</m:t>
                          </m:r>
                        </m:num>
                        <m:den>
                          <m:r>
                            <w:rPr>
                              <w:rFonts w:ascii="Cambria Math" w:eastAsia="Cambria Math" w:hAnsi="Cambria Math" w:cs="Cambria Math"/>
                              <w:color w:val="000000" w:themeColor="text1"/>
                            </w:rPr>
                            <m:t>2</m:t>
                          </m:r>
                        </m:den>
                      </m:f>
                    </m:e>
                  </m:box>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0</m:t>
                  </m:r>
                  <m:ctrlPr>
                    <w:rPr>
                      <w:rFonts w:ascii="Cambria Math" w:eastAsia="Cambria Math" w:hAnsi="Cambria Math" w:cs="Cambria Math"/>
                      <w:b/>
                      <w:i/>
                      <w:color w:val="000000" w:themeColor="text1"/>
                    </w:rPr>
                  </m:ctrlPr>
                </m:e>
                <m:e>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box>
                </m:e>
              </m:mr>
            </m:m>
          </m:e>
        </m:d>
        <m:r>
          <w:rPr>
            <w:rFonts w:ascii="Cambria Math" w:hAnsi="Cambria Math"/>
            <w:color w:val="000000" w:themeColor="text1"/>
          </w:rPr>
          <m:t xml:space="preserve"> ,</m:t>
        </m:r>
      </m:oMath>
      <w:r w:rsidR="00A51E74" w:rsidRPr="00D72574">
        <w:rPr>
          <w:color w:val="000000" w:themeColor="text1"/>
        </w:rPr>
        <w:t xml:space="preserve"> </w:t>
      </w:r>
    </w:p>
    <w:p w14:paraId="59900978" w14:textId="7CD6C7A2" w:rsidR="00A51E74" w:rsidRPr="004C6CFA" w:rsidRDefault="00A51E74" w:rsidP="004C6CFA">
      <w:pPr>
        <w:tabs>
          <w:tab w:val="center" w:pos="3204"/>
          <w:tab w:val="right" w:pos="6634"/>
        </w:tabs>
        <w:jc w:val="center"/>
        <w:rPr>
          <w:color w:val="000000" w:themeColor="text1"/>
        </w:rPr>
      </w:pPr>
      <m:oMath>
        <m:r>
          <w:rPr>
            <w:rFonts w:ascii="Cambria Math" w:hAnsi="Cambria Math"/>
            <w:color w:val="000000" w:themeColor="text1"/>
          </w:rPr>
          <m:t xml:space="preserve">  </m:t>
        </m:r>
        <m:sSup>
          <m:sSupPr>
            <m:ctrlPr>
              <w:rPr>
                <w:rFonts w:ascii="Cambria Math" w:hAnsi="Cambria Math"/>
                <w:b/>
                <w:color w:val="000000" w:themeColor="text1"/>
              </w:rPr>
            </m:ctrlPr>
          </m:sSupPr>
          <m:e>
            <m:acc>
              <m:accPr>
                <m:chr m:val="̅"/>
                <m:ctrlPr>
                  <w:rPr>
                    <w:rFonts w:ascii="Cambria Math" w:hAnsi="Cambria Math"/>
                    <w:b/>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r>
          <m:rPr>
            <m:sty m:val="b"/>
          </m:rP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ρ</m:t>
                  </m:r>
                </m:e>
              </m:mr>
              <m:mr>
                <m:e>
                  <m:r>
                    <w:rPr>
                      <w:rFonts w:ascii="Cambria Math" w:hAnsi="Cambria Math"/>
                      <w:color w:val="000000" w:themeColor="text1"/>
                    </w:rPr>
                    <m:t>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e>
              </m:mr>
              <m:mr>
                <m:e>
                  <m:r>
                    <w:rPr>
                      <w:rFonts w:ascii="Cambria Math" w:hAnsi="Cambria Math"/>
                      <w:color w:val="000000" w:themeColor="text1"/>
                    </w:rPr>
                    <m:t>ρ(</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box>
                            <m:boxPr>
                              <m:ctrlPr>
                                <w:rPr>
                                  <w:rFonts w:ascii="Cambria Math" w:hAnsi="Cambria Math"/>
                                  <w:i/>
                                  <w:color w:val="000000" w:themeColor="text1"/>
                                </w:rPr>
                              </m:ctrlPr>
                            </m:boxPr>
                            <m:e>
                              <m:argPr>
                                <m:argSz m:val="-1"/>
                              </m:argPr>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ij</m:t>
                                  </m:r>
                                </m:sub>
                              </m:sSub>
                            </m:e>
                          </m:box>
                        </m:num>
                        <m:den>
                          <m:r>
                            <w:rPr>
                              <w:rFonts w:ascii="Cambria Math" w:hAnsi="Cambria Math"/>
                              <w:color w:val="000000" w:themeColor="text1"/>
                            </w:rPr>
                            <m:t>3</m:t>
                          </m:r>
                        </m:den>
                      </m:f>
                    </m:e>
                  </m:box>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j</m:t>
                      </m:r>
                    </m:sub>
                  </m:sSub>
                  <m:r>
                    <w:rPr>
                      <w:rFonts w:ascii="Cambria Math" w:hAnsi="Cambria Math"/>
                      <w:color w:val="000000" w:themeColor="text1"/>
                    </w:rPr>
                    <m:t>)</m:t>
                  </m:r>
                </m:e>
              </m:mr>
            </m:m>
          </m:e>
        </m:d>
        <m:r>
          <w:rPr>
            <w:rFonts w:ascii="Cambria Math" w:hAnsi="Cambria Math"/>
            <w:color w:val="000000" w:themeColor="text1"/>
          </w:rPr>
          <m:t xml:space="preserve">,  </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i</m:t>
                </m:r>
              </m:sub>
            </m:sSub>
          </m:num>
          <m:den>
            <m:rad>
              <m:radPr>
                <m:degHide m:val="1"/>
                <m:ctrlPr>
                  <w:rPr>
                    <w:rFonts w:ascii="Cambria Math" w:hAnsi="Cambria Math"/>
                    <w:i/>
                    <w:color w:val="000000" w:themeColor="text1"/>
                  </w:rPr>
                </m:ctrlPr>
              </m:radPr>
              <m:deg/>
              <m:e>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e>
            </m:rad>
          </m:den>
        </m:f>
        <m:r>
          <w:rPr>
            <w:rFonts w:ascii="Cambria Math" w:hAnsi="Cambria Math"/>
            <w:color w:val="000000" w:themeColor="text1"/>
          </w:rPr>
          <m:t xml:space="preserve">   ,   </m:t>
        </m:r>
        <m:r>
          <m:rPr>
            <m:sty m:val="bi"/>
          </m:rPr>
          <w:rPr>
            <w:rFonts w:ascii="Cambria Math" w:hAnsi="Cambria Math"/>
            <w:color w:val="000000" w:themeColor="text1"/>
          </w:rPr>
          <m:t>w</m:t>
        </m:r>
        <m:r>
          <m:rPr>
            <m:sty m:val="b"/>
          </m:rPr>
          <w:rPr>
            <w:rFonts w:ascii="Cambria Math" w:hAnsi="Cambria Math"/>
            <w:color w:val="000000" w:themeColor="text1"/>
          </w:rPr>
          <m:t>=</m:t>
        </m:r>
        <m:d>
          <m:dPr>
            <m:begChr m:val="["/>
            <m:endChr m:val="]"/>
            <m:ctrlPr>
              <w:rPr>
                <w:rFonts w:ascii="Cambria Math" w:hAnsi="Cambria Math"/>
                <w:b/>
                <w:color w:val="000000" w:themeColor="text1"/>
              </w:rPr>
            </m:ctrlPr>
          </m:dPr>
          <m:e>
            <m:m>
              <m:mPr>
                <m:mcs>
                  <m:mc>
                    <m:mcPr>
                      <m:count m:val="4"/>
                      <m:mcJc m:val="center"/>
                    </m:mcPr>
                  </m:mc>
                </m:mcs>
                <m:ctrlPr>
                  <w:rPr>
                    <w:rFonts w:ascii="Cambria Math" w:hAnsi="Cambria Math"/>
                    <w:b/>
                    <w:i/>
                    <w:color w:val="000000" w:themeColor="text1"/>
                  </w:rPr>
                </m:ctrlPr>
              </m:mPr>
              <m:m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0</m:t>
                      </m:r>
                    </m:sub>
                  </m:sSub>
                </m:e>
                <m:e>
                  <m:r>
                    <w:rPr>
                      <w:rFonts w:ascii="Cambria Math" w:hAnsi="Cambria Math"/>
                      <w:color w:val="000000" w:themeColor="text1"/>
                    </w:rPr>
                    <m:t>0</m:t>
                  </m:r>
                </m:e>
                <m:e>
                  <m:r>
                    <w:rPr>
                      <w:rFonts w:ascii="Cambria Math" w:hAnsi="Cambria Math"/>
                      <w:color w:val="000000" w:themeColor="text1"/>
                    </w:rPr>
                    <m:t>0</m:t>
                  </m:r>
                  <m:ctrlPr>
                    <w:rPr>
                      <w:rFonts w:ascii="Cambria Math" w:eastAsia="Cambria Math" w:hAnsi="Cambria Math" w:cs="Cambria Math"/>
                      <w:b/>
                      <w:i/>
                      <w:color w:val="000000" w:themeColor="text1"/>
                    </w:rPr>
                  </m:ctrlPr>
                </m:e>
                <m:e>
                  <m:r>
                    <m:rPr>
                      <m:sty m:val="p"/>
                    </m:rPr>
                    <w:rPr>
                      <w:rFonts w:ascii="Cambria Math" w:eastAsia="Cambria Math" w:hAnsi="Cambria Math" w:cs="Cambria Math"/>
                      <w:color w:val="000000" w:themeColor="text1"/>
                    </w:rPr>
                    <m:t>0</m:t>
                  </m:r>
                  <m:ctrlPr>
                    <w:rPr>
                      <w:rFonts w:ascii="Cambria Math" w:eastAsia="Cambria Math" w:hAnsi="Cambria Math" w:cs="Cambria Math"/>
                      <w:i/>
                      <w:color w:val="000000" w:themeColor="text1"/>
                    </w:rPr>
                  </m:ctrlPr>
                </m:e>
              </m:mr>
              <m:mr>
                <m:e>
                  <m:r>
                    <w:rPr>
                      <w:rFonts w:ascii="Cambria Math" w:hAnsi="Cambria Math"/>
                      <w:color w:val="000000" w:themeColor="text1"/>
                    </w:rPr>
                    <m:t>0</m:t>
                  </m:r>
                </m:e>
                <m:e>
                  <m:sSub>
                    <m:sSubPr>
                      <m:ctrlPr>
                        <w:rPr>
                          <w:rFonts w:ascii="Cambria Math" w:hAnsi="Cambria Math"/>
                          <w:b/>
                          <w:i/>
                          <w:color w:val="000000" w:themeColor="text1"/>
                        </w:rPr>
                      </m:ctrlPr>
                    </m:sSubPr>
                    <m:e>
                      <m:r>
                        <w:rPr>
                          <w:rFonts w:ascii="Cambria Math" w:hAnsi="Cambria Math"/>
                          <w:color w:val="000000" w:themeColor="text1"/>
                        </w:rPr>
                        <m:t>w</m:t>
                      </m:r>
                    </m:e>
                    <m:sub>
                      <m:r>
                        <w:rPr>
                          <w:rFonts w:ascii="Cambria Math" w:hAnsi="Cambria Math"/>
                          <w:color w:val="000000" w:themeColor="text1"/>
                        </w:rPr>
                        <m:t>1</m:t>
                      </m:r>
                    </m:sub>
                  </m:sSub>
                </m:e>
                <m:e>
                  <m:r>
                    <w:rPr>
                      <w:rFonts w:ascii="Cambria Math" w:hAnsi="Cambria Math"/>
                      <w:color w:val="000000" w:themeColor="text1"/>
                    </w:rPr>
                    <m:t>0</m:t>
                  </m:r>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0</m:t>
                  </m:r>
                  <m:ctrlPr>
                    <w:rPr>
                      <w:rFonts w:ascii="Cambria Math" w:eastAsia="Cambria Math" w:hAnsi="Cambria Math" w:cs="Cambria Math"/>
                      <w:i/>
                      <w:color w:val="000000" w:themeColor="text1"/>
                    </w:rPr>
                  </m:ctrlPr>
                </m:e>
              </m:mr>
              <m:mr>
                <m:e>
                  <m:r>
                    <w:rPr>
                      <w:rFonts w:ascii="Cambria Math" w:hAnsi="Cambria Math"/>
                      <w:color w:val="000000" w:themeColor="text1"/>
                    </w:rPr>
                    <m:t>0</m:t>
                  </m:r>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0</m:t>
                  </m:r>
                  <m:ctrlPr>
                    <w:rPr>
                      <w:rFonts w:ascii="Cambria Math" w:eastAsia="Cambria Math" w:hAnsi="Cambria Math" w:cs="Cambria Math"/>
                      <w:b/>
                      <w:i/>
                      <w:color w:val="000000" w:themeColor="text1"/>
                    </w:rPr>
                  </m:ctrlPr>
                </m:e>
                <m:e>
                  <m:r>
                    <m:rPr>
                      <m:sty m:val="bi"/>
                    </m:rPr>
                    <w:rPr>
                      <w:rFonts w:ascii="Cambria Math" w:eastAsia="Cambria Math" w:hAnsi="Cambria Math" w:cs="Cambria Math"/>
                      <w:color w:val="000000" w:themeColor="text1"/>
                    </w:rPr>
                    <m:t>⋱</m:t>
                  </m:r>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0</m:t>
                  </m:r>
                  <m:ctrlPr>
                    <w:rPr>
                      <w:rFonts w:ascii="Cambria Math" w:eastAsia="Cambria Math" w:hAnsi="Cambria Math" w:cs="Cambria Math"/>
                      <w:b/>
                      <w:i/>
                      <w:color w:val="000000" w:themeColor="text1"/>
                    </w:rPr>
                  </m:ctrlPr>
                </m:e>
              </m:mr>
              <m:mr>
                <m:e>
                  <m:r>
                    <w:rPr>
                      <w:rFonts w:ascii="Cambria Math" w:eastAsia="Cambria Math" w:hAnsi="Cambria Math" w:cs="Cambria Math"/>
                      <w:color w:val="000000" w:themeColor="text1"/>
                    </w:rPr>
                    <m:t>0</m:t>
                  </m:r>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0</m:t>
                  </m:r>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0</m:t>
                  </m:r>
                  <m:ctrlPr>
                    <w:rPr>
                      <w:rFonts w:ascii="Cambria Math" w:eastAsia="Cambria Math" w:hAnsi="Cambria Math" w:cs="Cambria Math"/>
                      <w:b/>
                      <w:i/>
                      <w:color w:val="000000" w:themeColor="text1"/>
                    </w:rPr>
                  </m:ctrlPr>
                </m:e>
                <m:e>
                  <m:sSub>
                    <m:sSubPr>
                      <m:ctrlPr>
                        <w:rPr>
                          <w:rFonts w:ascii="Cambria Math" w:eastAsia="Cambria Math" w:hAnsi="Cambria Math" w:cs="Cambria Math"/>
                          <w:b/>
                          <w:i/>
                          <w:color w:val="000000" w:themeColor="text1"/>
                        </w:rPr>
                      </m:ctrlPr>
                    </m:sSubPr>
                    <m:e>
                      <m:r>
                        <w:rPr>
                          <w:rFonts w:ascii="Cambria Math" w:eastAsia="Cambria Math" w:hAnsi="Cambria Math" w:cs="Cambria Math"/>
                          <w:color w:val="000000" w:themeColor="text1"/>
                        </w:rPr>
                        <m:t>w</m:t>
                      </m:r>
                    </m:e>
                    <m:sub>
                      <m:r>
                        <w:rPr>
                          <w:rFonts w:ascii="Cambria Math" w:eastAsia="Cambria Math" w:hAnsi="Cambria Math" w:cs="Cambria Math"/>
                          <w:color w:val="000000" w:themeColor="text1"/>
                        </w:rPr>
                        <m:t>N</m:t>
                      </m:r>
                    </m:sub>
                  </m:sSub>
                </m:e>
              </m:mr>
            </m:m>
          </m:e>
        </m:d>
      </m:oMath>
      <w:r w:rsidRPr="00D72574">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d</m:t>
            </m:r>
          </m:e>
        </m:acc>
        <m:r>
          <w:rPr>
            <w:rFonts w:ascii="Cambria Math" w:hAnsi="Cambria Math"/>
            <w:color w:val="000000" w:themeColor="text1"/>
          </w:rPr>
          <m:t>=1,2,3,</m:t>
        </m:r>
      </m:oMath>
    </w:p>
    <w:p w14:paraId="03A1B186" w14:textId="77777777" w:rsidR="00551AAE" w:rsidRDefault="00551AAE" w:rsidP="00A51E74">
      <w:pPr>
        <w:tabs>
          <w:tab w:val="center" w:pos="3204"/>
          <w:tab w:val="right" w:pos="6634"/>
        </w:tabs>
      </w:pPr>
    </w:p>
    <w:p w14:paraId="42D88726" w14:textId="6D241D52" w:rsidR="00025D74" w:rsidRDefault="00A51E74" w:rsidP="00A51E74">
      <w:pPr>
        <w:tabs>
          <w:tab w:val="center" w:pos="3204"/>
          <w:tab w:val="right" w:pos="6634"/>
        </w:tabs>
      </w:pPr>
      <w:r>
        <w:lastRenderedPageBreak/>
        <w:t xml:space="preserve">where </w:t>
      </w:r>
      <m:oMath>
        <m:acc>
          <m:accPr>
            <m:chr m:val="̃"/>
            <m:ctrlPr>
              <w:rPr>
                <w:rFonts w:ascii="Cambria Math" w:hAnsi="Cambria Math"/>
                <w:i/>
              </w:rPr>
            </m:ctrlPr>
          </m:accPr>
          <m:e>
            <m:r>
              <w:rPr>
                <w:rFonts w:ascii="Cambria Math" w:hAnsi="Cambria Math"/>
              </w:rPr>
              <m:t>d</m:t>
            </m:r>
          </m:e>
        </m:acc>
      </m:oMath>
      <w:r>
        <w:t xml:space="preserve">  denotes the dimension numbers, and the streaming velocity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I</m:t>
            </m:r>
          </m:sub>
        </m:sSub>
      </m:oMath>
      <w:r>
        <w:t xml:space="preserve"> is defined as</w:t>
      </w:r>
    </w:p>
    <w:p w14:paraId="1D85D17B" w14:textId="77777777" w:rsidR="00551AAE" w:rsidRPr="00FA1F5E" w:rsidRDefault="00551AAE" w:rsidP="00A51E74">
      <w:pPr>
        <w:tabs>
          <w:tab w:val="center" w:pos="3204"/>
          <w:tab w:val="right" w:pos="6634"/>
        </w:tabs>
      </w:pPr>
    </w:p>
    <w:p w14:paraId="7F464106" w14:textId="018BC289" w:rsidR="00A51E74" w:rsidRPr="008E1AE4" w:rsidRDefault="00530D4E" w:rsidP="004C6CFA">
      <w:pPr>
        <w:tabs>
          <w:tab w:val="center" w:pos="3204"/>
          <w:tab w:val="right" w:pos="6634"/>
        </w:tabs>
        <w:wordWrap w:val="0"/>
        <w:jc w:val="right"/>
        <w:rPr>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0</m:t>
            </m:r>
          </m:sub>
          <m:sup>
            <m:r>
              <w:rPr>
                <w:rFonts w:ascii="Cambria Math" w:hAnsi="Cambria Math"/>
                <w:color w:val="000000" w:themeColor="text1"/>
              </w:rPr>
              <m:t>i</m:t>
            </m:r>
          </m:sup>
        </m:sSubSup>
        <m:r>
          <w:rPr>
            <w:rFonts w:ascii="Cambria Math" w:hAnsi="Cambria Math"/>
            <w:color w:val="000000" w:themeColor="text1"/>
          </w:rPr>
          <m:t xml:space="preserve">=0,     </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I</m:t>
                </m:r>
              </m:sub>
              <m:sup>
                <m:r>
                  <w:rPr>
                    <w:rFonts w:ascii="Cambria Math" w:hAnsi="Cambria Math"/>
                    <w:color w:val="000000" w:themeColor="text1"/>
                  </w:rPr>
                  <m:t>i</m:t>
                </m:r>
              </m:sup>
            </m:sSubSup>
          </m:num>
          <m:den>
            <m:rad>
              <m:radPr>
                <m:degHide m:val="1"/>
                <m:ctrlPr>
                  <w:rPr>
                    <w:rFonts w:ascii="Cambria Math" w:hAnsi="Cambria Math"/>
                    <w:i/>
                    <w:color w:val="000000" w:themeColor="text1"/>
                  </w:rPr>
                </m:ctrlPr>
              </m:radPr>
              <m:deg/>
              <m:e>
                <m:r>
                  <w:rPr>
                    <w:rFonts w:ascii="Cambria Math" w:hAnsi="Cambria Math"/>
                    <w:color w:val="000000" w:themeColor="text1"/>
                  </w:rPr>
                  <m:t>2</m:t>
                </m:r>
                <m:acc>
                  <m:accPr>
                    <m:ctrlPr>
                      <w:rPr>
                        <w:rFonts w:ascii="Cambria Math" w:hAnsi="Cambria Math"/>
                        <w:i/>
                        <w:color w:val="000000" w:themeColor="text1"/>
                      </w:rPr>
                    </m:ctrlPr>
                  </m:accPr>
                  <m:e>
                    <m:r>
                      <w:rPr>
                        <w:rFonts w:ascii="Cambria Math" w:hAnsi="Cambria Math"/>
                        <w:color w:val="000000" w:themeColor="text1"/>
                      </w:rPr>
                      <m:t>ε</m:t>
                    </m:r>
                  </m:e>
                </m:acc>
              </m:e>
            </m:rad>
          </m:den>
        </m:f>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I=1,2,⋯,N</m:t>
            </m:r>
          </m:e>
        </m:d>
        <m:r>
          <w:rPr>
            <w:rFonts w:ascii="Cambria Math" w:hAnsi="Cambria Math"/>
            <w:color w:val="000000" w:themeColor="text1"/>
          </w:rPr>
          <m:t>,</m:t>
        </m:r>
      </m:oMath>
      <w:r w:rsidR="00A51E74" w:rsidRPr="008E1AE4">
        <w:rPr>
          <w:color w:val="000000" w:themeColor="text1"/>
        </w:rPr>
        <w:t xml:space="preserve">    </w:t>
      </w:r>
      <w:r w:rsidR="00A51E74">
        <w:rPr>
          <w:color w:val="000000" w:themeColor="text1"/>
        </w:rPr>
        <w:t xml:space="preserve">          </w:t>
      </w:r>
      <w:r w:rsidR="00025D74">
        <w:rPr>
          <w:color w:val="000000" w:themeColor="text1"/>
        </w:rPr>
        <w:t xml:space="preserve">                       </w:t>
      </w:r>
      <w:r w:rsidR="00A51E74">
        <w:rPr>
          <w:color w:val="000000" w:themeColor="text1"/>
        </w:rPr>
        <w:t xml:space="preserve">      </w:t>
      </w:r>
      <w:r w:rsidR="00A51E74" w:rsidRPr="008E1AE4">
        <w:rPr>
          <w:color w:val="000000" w:themeColor="text1"/>
        </w:rPr>
        <w:t xml:space="preserve">     (</w:t>
      </w:r>
      <w:r w:rsidR="00025D74">
        <w:rPr>
          <w:color w:val="000000" w:themeColor="text1"/>
        </w:rPr>
        <w:t>4</w:t>
      </w:r>
      <w:r w:rsidR="00A51E74">
        <w:rPr>
          <w:color w:val="000000" w:themeColor="text1"/>
        </w:rPr>
        <w:t>-</w:t>
      </w:r>
      <w:r w:rsidR="00A51E74" w:rsidRPr="008E1AE4">
        <w:rPr>
          <w:color w:val="000000" w:themeColor="text1"/>
        </w:rPr>
        <w:t>5</w:t>
      </w:r>
      <w:r w:rsidR="00A51E74">
        <w:rPr>
          <w:color w:val="000000" w:themeColor="text1"/>
        </w:rPr>
        <w:t>.</w:t>
      </w:r>
      <w:r w:rsidR="00A51E74" w:rsidRPr="008E1AE4">
        <w:rPr>
          <w:color w:val="000000" w:themeColor="text1"/>
        </w:rPr>
        <w:t>2)</w:t>
      </w:r>
    </w:p>
    <w:p w14:paraId="48B48C52" w14:textId="18334286" w:rsidR="00A51E74" w:rsidRPr="008E1AE4" w:rsidRDefault="00A51E74" w:rsidP="00A51E74">
      <w:pPr>
        <w:tabs>
          <w:tab w:val="center" w:pos="3204"/>
          <w:tab w:val="right" w:pos="6634"/>
        </w:tabs>
        <w:rPr>
          <w:color w:val="000000" w:themeColor="text1"/>
        </w:rPr>
      </w:pPr>
      <w:r w:rsidRPr="008E1AE4">
        <w:rPr>
          <w:color w:val="000000" w:themeColor="text1"/>
        </w:rPr>
        <w:t>from which it follows that</w:t>
      </w:r>
    </w:p>
    <w:p w14:paraId="0182CD17" w14:textId="31C22497" w:rsidR="00A51E74" w:rsidRDefault="00530D4E" w:rsidP="004C6CFA">
      <w:pPr>
        <w:tabs>
          <w:tab w:val="center" w:pos="3204"/>
          <w:tab w:val="right" w:pos="6634"/>
        </w:tabs>
        <w:jc w:val="right"/>
      </w:pP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f</m:t>
                </m:r>
              </m:e>
            </m:acc>
          </m:e>
          <m:sub/>
          <m:sup>
            <m:r>
              <w:rPr>
                <w:rFonts w:ascii="Cambria Math" w:hAnsi="Cambria Math"/>
                <w:color w:val="000000" w:themeColor="text1"/>
              </w:rPr>
              <m:t>I(*)</m:t>
            </m:r>
          </m:sup>
        </m:sSubSup>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I</m:t>
            </m:r>
          </m:sub>
        </m:sSub>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oMath>
      <w:r w:rsidR="00A51E74" w:rsidRPr="008E1AE4">
        <w:rPr>
          <w:color w:val="000000" w:themeColor="text1"/>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d>
          <m:dPr>
            <m:begChr m:val="["/>
            <m:endChr m:val="]"/>
            <m:ctrlPr>
              <w:rPr>
                <w:rFonts w:ascii="Cambria Math" w:hAnsi="Cambria Math"/>
                <w:i/>
                <w:color w:val="000000" w:themeColor="text1"/>
              </w:rPr>
            </m:ctrlPr>
          </m:dPr>
          <m:e>
            <m:m>
              <m:mPr>
                <m:mcs>
                  <m:mc>
                    <m:mcPr>
                      <m:count m:val="4"/>
                      <m:mcJc m:val="center"/>
                    </m:mcPr>
                  </m:mc>
                </m:mcs>
                <m:ctrlPr>
                  <w:rPr>
                    <w:rFonts w:ascii="Cambria Math" w:hAnsi="Cambria Math"/>
                    <w:i/>
                    <w:color w:val="000000" w:themeColor="text1"/>
                  </w:rPr>
                </m:ctrlPr>
              </m:mPr>
              <m:mr>
                <m:e>
                  <m:r>
                    <w:rPr>
                      <w:rFonts w:ascii="Cambria Math" w:hAnsi="Cambria Math"/>
                      <w:color w:val="000000" w:themeColor="text1"/>
                    </w:rPr>
                    <m:t>1</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I</m:t>
                      </m:r>
                    </m:sub>
                    <m:sup>
                      <m:r>
                        <w:rPr>
                          <w:rFonts w:ascii="Cambria Math" w:hAnsi="Cambria Math"/>
                          <w:color w:val="000000" w:themeColor="text1"/>
                        </w:rPr>
                        <m:t>j</m:t>
                      </m:r>
                    </m:sup>
                  </m:sSubSup>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1</m:t>
                  </m:r>
                </m:e>
              </m:mr>
            </m:m>
          </m:e>
        </m:d>
        <m:r>
          <m:rPr>
            <m:sty m:val="p"/>
          </m:rPr>
          <w:rPr>
            <w:rFonts w:ascii="Cambria Math" w:hAnsi="Cambria Math"/>
          </w:rPr>
          <m:t>.</m:t>
        </m:r>
      </m:oMath>
      <w:r w:rsidR="00A51E74">
        <w:t xml:space="preserve">     </w:t>
      </w:r>
      <w:r w:rsidR="00025D74">
        <w:t xml:space="preserve">                      </w:t>
      </w:r>
      <w:r w:rsidR="00A51E74">
        <w:t xml:space="preserve">        (</w:t>
      </w:r>
      <w:r w:rsidR="00025D74">
        <w:t>4</w:t>
      </w:r>
      <w:r w:rsidR="00A51E74">
        <w:t>-5.3)</w:t>
      </w:r>
    </w:p>
    <w:p w14:paraId="00028495" w14:textId="77777777" w:rsidR="00551AAE" w:rsidRDefault="00551AAE" w:rsidP="004C6CFA">
      <w:pPr>
        <w:tabs>
          <w:tab w:val="center" w:pos="3204"/>
          <w:tab w:val="right" w:pos="6634"/>
        </w:tabs>
        <w:jc w:val="right"/>
      </w:pPr>
    </w:p>
    <w:p w14:paraId="08C80C3D" w14:textId="7BA505CB" w:rsidR="00A51E74" w:rsidRDefault="00A51E74" w:rsidP="004C6CFA">
      <w:pPr>
        <w:tabs>
          <w:tab w:val="center" w:pos="3204"/>
          <w:tab w:val="right" w:pos="6634"/>
        </w:tabs>
      </w:pPr>
      <w:r w:rsidRPr="00487805">
        <w:rPr>
          <w:b/>
          <w:i/>
        </w:rPr>
        <w:t>Updated calculations</w:t>
      </w:r>
      <w:r>
        <w:t xml:space="preserve">: The macroscopic displacement vector </w:t>
      </w:r>
      <m:oMath>
        <m:sSup>
          <m:sSupPr>
            <m:ctrlPr>
              <w:rPr>
                <w:rFonts w:ascii="Cambria Math" w:hAnsi="Cambria Math"/>
                <w:b/>
              </w:rPr>
            </m:ctrlPr>
          </m:sSupPr>
          <m:e>
            <m:acc>
              <m:accPr>
                <m:chr m:val="̅"/>
                <m:ctrlPr>
                  <w:rPr>
                    <w:rFonts w:ascii="Cambria Math" w:hAnsi="Cambria Math"/>
                    <w:b/>
                  </w:rPr>
                </m:ctrlPr>
              </m:accPr>
              <m:e>
                <m:r>
                  <m:rPr>
                    <m:sty m:val="b"/>
                  </m:rPr>
                  <w:rPr>
                    <w:rFonts w:ascii="Cambria Math" w:hAnsi="Cambria Math"/>
                  </w:rPr>
                  <m:t>U</m:t>
                </m:r>
              </m:e>
            </m:acc>
          </m:e>
          <m:sup>
            <m:r>
              <m:rPr>
                <m:sty m:val="bi"/>
              </m:rPr>
              <w:rPr>
                <w:rFonts w:ascii="Cambria Math" w:hAnsi="Cambria Math"/>
              </w:rPr>
              <m:t>(*)</m:t>
            </m:r>
          </m:sup>
        </m:sSup>
        <m:r>
          <w:rPr>
            <w:rFonts w:ascii="Cambria Math" w:hAnsi="Cambria Math"/>
          </w:rPr>
          <m:t xml:space="preserve"> </m:t>
        </m:r>
      </m:oMath>
      <w:r>
        <w:t xml:space="preserve">and internal energy </w:t>
      </w:r>
      <m:oMath>
        <m:sSup>
          <m:sSupPr>
            <m:ctrlPr>
              <w:rPr>
                <w:rFonts w:ascii="Cambria Math" w:hAnsi="Cambria Math"/>
                <w:i/>
              </w:rPr>
            </m:ctrlPr>
          </m:sSupPr>
          <m:e>
            <m:acc>
              <m:accPr>
                <m:ctrlPr>
                  <w:rPr>
                    <w:rFonts w:ascii="Cambria Math" w:hAnsi="Cambria Math"/>
                    <w:i/>
                  </w:rPr>
                </m:ctrlPr>
              </m:accPr>
              <m:e>
                <m:r>
                  <w:rPr>
                    <w:rFonts w:ascii="Cambria Math" w:hAnsi="Cambria Math"/>
                  </w:rPr>
                  <m:t>ε</m:t>
                </m:r>
              </m:e>
            </m:acc>
          </m:e>
          <m:sup>
            <m:r>
              <w:rPr>
                <w:rFonts w:ascii="Cambria Math" w:hAnsi="Cambria Math"/>
              </w:rPr>
              <m:t>(*)</m:t>
            </m:r>
          </m:sup>
        </m:sSup>
      </m:oMath>
      <w:r>
        <w:t xml:space="preserve"> at position </w:t>
      </w:r>
      <m:oMath>
        <m:d>
          <m:dPr>
            <m:ctrlPr>
              <w:rPr>
                <w:rFonts w:ascii="Cambria Math" w:hAnsi="Cambria Math"/>
                <w:i/>
              </w:rPr>
            </m:ctrlPr>
          </m:dPr>
          <m:e>
            <m:r>
              <m:rPr>
                <m:sty m:val="bi"/>
              </m:rPr>
              <w:rPr>
                <w:rFonts w:ascii="Cambria Math" w:hAnsi="Cambria Math"/>
              </w:rPr>
              <m:t>x+</m:t>
            </m:r>
            <m:sSub>
              <m:sSubPr>
                <m:ctrlPr>
                  <w:rPr>
                    <w:rFonts w:ascii="Cambria Math" w:hAnsi="Cambria Math"/>
                    <w:b/>
                    <w:i/>
                    <w:iCs/>
                  </w:rPr>
                </m:ctrlPr>
              </m:sSubPr>
              <m:e>
                <m:r>
                  <m:rPr>
                    <m:sty m:val="bi"/>
                  </m:rPr>
                  <w:rPr>
                    <w:rFonts w:ascii="Cambria Math" w:hAnsi="Cambria Math"/>
                  </w:rPr>
                  <m:t>v</m:t>
                </m:r>
              </m:e>
              <m:sub>
                <m:r>
                  <w:rPr>
                    <w:rFonts w:ascii="Cambria Math" w:hAnsi="Cambria Math"/>
                  </w:rPr>
                  <m:t>I</m:t>
                </m:r>
              </m:sub>
            </m:sSub>
            <m:r>
              <w:rPr>
                <w:rFonts w:ascii="Cambria Math" w:hAnsi="Cambria Math"/>
              </w:rPr>
              <m:t>,t</m:t>
            </m:r>
          </m:e>
        </m:d>
      </m:oMath>
      <w:r>
        <w:t xml:space="preserve"> is calculated, which is based on the obtained distribution function vector </w:t>
      </w:r>
      <m:oMath>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f</m:t>
                </m:r>
              </m:e>
            </m:acc>
          </m:e>
          <m:sub/>
          <m:sup>
            <m:r>
              <w:rPr>
                <w:rFonts w:ascii="Cambria Math" w:hAnsi="Cambria Math"/>
              </w:rPr>
              <m:t>(*)</m:t>
            </m:r>
          </m:sup>
        </m:sSubSup>
      </m:oMath>
      <w:r>
        <w:t xml:space="preserve"> and through a conservation transformation by means of the </w:t>
      </w:r>
      <w:r w:rsidR="00025D74">
        <w:t xml:space="preserve">following </w:t>
      </w:r>
      <w:r>
        <w:t xml:space="preserve">conservation matrix </w:t>
      </w:r>
      <m:oMath>
        <m:acc>
          <m:accPr>
            <m:chr m:val="̃"/>
            <m:ctrlPr>
              <w:rPr>
                <w:rFonts w:ascii="Cambria Math" w:hAnsi="Cambria Math"/>
                <w:b/>
              </w:rPr>
            </m:ctrlPr>
          </m:accPr>
          <m:e>
            <m:r>
              <m:rPr>
                <m:sty m:val="bi"/>
              </m:rPr>
              <w:rPr>
                <w:rFonts w:ascii="Cambria Math" w:hAnsi="Cambria Math"/>
              </w:rPr>
              <m:t>V</m:t>
            </m:r>
          </m:e>
        </m:acc>
      </m:oMath>
      <w:r w:rsidRPr="007B3F72">
        <w:t xml:space="preserve">, </w:t>
      </w:r>
    </w:p>
    <w:p w14:paraId="04DC2966" w14:textId="77777777" w:rsidR="00551AAE" w:rsidRPr="004C6CFA" w:rsidRDefault="00551AAE" w:rsidP="004C6CFA">
      <w:pPr>
        <w:tabs>
          <w:tab w:val="center" w:pos="3204"/>
          <w:tab w:val="right" w:pos="6634"/>
        </w:tabs>
      </w:pPr>
    </w:p>
    <w:p w14:paraId="261D44C5" w14:textId="734FA02C" w:rsidR="00A51E74" w:rsidRPr="004C6CFA" w:rsidRDefault="00530D4E" w:rsidP="004C6CFA">
      <w:pPr>
        <w:jc w:val="right"/>
        <w:rPr>
          <w:rFonts w:eastAsia="SimSun"/>
          <w:color w:val="000000" w:themeColor="text1"/>
        </w:rPr>
      </w:pPr>
      <m:oMath>
        <m:acc>
          <m:accPr>
            <m:chr m:val="̃"/>
            <m:ctrlPr>
              <w:rPr>
                <w:rFonts w:ascii="Cambria Math" w:hAnsi="Cambria Math"/>
                <w:b/>
                <w:i/>
                <w:color w:val="000000" w:themeColor="text1"/>
              </w:rPr>
            </m:ctrlPr>
          </m:accPr>
          <m:e>
            <m:r>
              <m:rPr>
                <m:sty m:val="bi"/>
              </m:rPr>
              <w:rPr>
                <w:rFonts w:ascii="Cambria Math" w:hAnsi="Cambria Math"/>
                <w:color w:val="000000" w:themeColor="text1"/>
              </w:rPr>
              <m:t>V</m:t>
            </m:r>
          </m:e>
        </m:acc>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sup>
            <m:r>
              <w:rPr>
                <w:rFonts w:ascii="Cambria Math" w:hAnsi="Cambria Math"/>
                <w:color w:val="000000" w:themeColor="text1"/>
              </w:rPr>
              <m:t>(*)</m:t>
            </m:r>
          </m:sup>
        </m:sSubSup>
        <m:r>
          <w:rPr>
            <w:rFonts w:ascii="Cambria Math" w:hAnsi="Cambria Math"/>
            <w:color w:val="000000" w:themeColor="text1"/>
          </w:rPr>
          <m:t>=</m:t>
        </m:r>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sup>
        </m:sSup>
        <m:r>
          <w:rPr>
            <w:rFonts w:ascii="Cambria Math" w:hAnsi="Cambria Math"/>
            <w:color w:val="000000" w:themeColor="text1"/>
          </w:rPr>
          <m:t xml:space="preserve">,   </m:t>
        </m:r>
      </m:oMath>
      <w:r w:rsidR="00A51E74" w:rsidRPr="008E1AE4">
        <w:rPr>
          <w:color w:val="000000" w:themeColor="text1"/>
        </w:rPr>
        <w:t xml:space="preserve">  </w:t>
      </w:r>
      <w:r w:rsidR="00A51E74">
        <w:rPr>
          <w:color w:val="000000" w:themeColor="text1"/>
        </w:rPr>
        <w:t xml:space="preserve">      </w:t>
      </w:r>
      <w:r w:rsidR="00025D74">
        <w:rPr>
          <w:color w:val="000000" w:themeColor="text1"/>
        </w:rPr>
        <w:t xml:space="preserve">          </w:t>
      </w:r>
      <w:r w:rsidR="00025D74" w:rsidRPr="00B46448">
        <w:rPr>
          <w:i/>
          <w:iCs/>
          <w:color w:val="000000" w:themeColor="text1"/>
        </w:rPr>
        <w:t xml:space="preserve"> </w:t>
      </w:r>
      <m:oMath>
        <m:acc>
          <m:accPr>
            <m:chr m:val="̃"/>
            <m:ctrlPr>
              <w:rPr>
                <w:rFonts w:ascii="Cambria Math" w:hAnsi="Cambria Math"/>
                <w:b/>
                <w:i/>
                <w:iCs/>
                <w:color w:val="000000" w:themeColor="text1"/>
              </w:rPr>
            </m:ctrlPr>
          </m:accPr>
          <m:e>
            <m:r>
              <m:rPr>
                <m:sty m:val="bi"/>
              </m:rPr>
              <w:rPr>
                <w:rFonts w:ascii="Cambria Math" w:hAnsi="Cambria Math"/>
                <w:color w:val="000000" w:themeColor="text1"/>
              </w:rPr>
              <m:t>V</m:t>
            </m:r>
          </m:e>
        </m:acc>
        <m:r>
          <m:rPr>
            <m:sty m:val="b"/>
          </m:rP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4"/>
                      <m:mcJc m:val="center"/>
                    </m:mcPr>
                  </m:mc>
                </m:mcs>
                <m:ctrlPr>
                  <w:rPr>
                    <w:rFonts w:ascii="Cambria Math" w:hAnsi="Cambria Math"/>
                    <w:i/>
                    <w:color w:val="000000" w:themeColor="text1"/>
                  </w:rPr>
                </m:ctrlPr>
              </m:mPr>
              <m:mr>
                <m:e>
                  <m:r>
                    <w:rPr>
                      <w:rFonts w:ascii="Cambria Math" w:hAnsi="Cambria Math"/>
                      <w:color w:val="000000" w:themeColor="text1"/>
                    </w:rPr>
                    <m:t>1</m:t>
                  </m:r>
                </m:e>
                <m:e>
                  <m:r>
                    <w:rPr>
                      <w:rFonts w:ascii="Cambria Math" w:hAnsi="Cambria Math"/>
                      <w:color w:val="000000" w:themeColor="text1"/>
                    </w:rPr>
                    <m:t>1</m:t>
                  </m:r>
                </m:e>
                <m:e>
                  <m:r>
                    <w:rPr>
                      <w:rFonts w:ascii="Cambria Math" w:hAnsi="Cambria Math"/>
                      <w:color w:val="000000" w:themeColor="text1"/>
                    </w:rPr>
                    <m:t>⋯</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1</m:t>
                  </m:r>
                </m:e>
              </m:mr>
              <m:mr>
                <m:e>
                  <m:r>
                    <w:rPr>
                      <w:rFonts w:ascii="Cambria Math" w:hAnsi="Cambria Math"/>
                      <w:color w:val="000000" w:themeColor="text1"/>
                    </w:rPr>
                    <m:t>0</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i</m:t>
                      </m:r>
                    </m:sup>
                  </m:sSubSup>
                </m:e>
                <m:e>
                  <m:r>
                    <w:rPr>
                      <w:rFonts w:ascii="Cambria Math" w:hAnsi="Cambria Math"/>
                      <w:color w:val="000000" w:themeColor="text1"/>
                    </w:rPr>
                    <m:t>⋯</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i</m:t>
                      </m:r>
                    </m:sup>
                  </m:sSubSup>
                </m:e>
              </m:mr>
              <m:mr>
                <m:e>
                  <m:r>
                    <w:rPr>
                      <w:rFonts w:ascii="Cambria Math" w:eastAsia="Cambria Math" w:hAnsi="Cambria Math" w:cs="Cambria Math"/>
                      <w:color w:val="000000" w:themeColor="text1"/>
                    </w:rPr>
                    <m:t>0</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j</m:t>
                      </m:r>
                    </m:sup>
                  </m:sSubSup>
                  <m:ctrlPr>
                    <w:rPr>
                      <w:rFonts w:ascii="Cambria Math" w:eastAsia="Cambria Math" w:hAnsi="Cambria Math" w:cs="Cambria Math"/>
                      <w:i/>
                      <w:color w:val="000000" w:themeColor="text1"/>
                    </w:rPr>
                  </m:ctrlPr>
                </m:e>
                <m:e>
                  <m:r>
                    <w:rPr>
                      <w:rFonts w:ascii="Cambria Math" w:hAnsi="Cambria Math"/>
                      <w:color w:val="000000" w:themeColor="text1"/>
                    </w:rPr>
                    <m:t>⋯</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j</m:t>
                      </m:r>
                    </m:sup>
                  </m:sSubSup>
                </m:e>
              </m:mr>
            </m:m>
          </m:e>
        </m:d>
      </m:oMath>
      <w:r w:rsidR="00376B3F">
        <w:rPr>
          <w:rFonts w:eastAsia="SimSun"/>
          <w:color w:val="000000" w:themeColor="text1"/>
        </w:rPr>
        <w:t xml:space="preserve">.                                        </w:t>
      </w:r>
      <w:r w:rsidR="00A51E74" w:rsidRPr="008E1AE4">
        <w:rPr>
          <w:color w:val="000000" w:themeColor="text1"/>
        </w:rPr>
        <w:t xml:space="preserve"> (</w:t>
      </w:r>
      <w:r w:rsidR="00025D74">
        <w:rPr>
          <w:color w:val="000000" w:themeColor="text1"/>
        </w:rPr>
        <w:t>4</w:t>
      </w:r>
      <w:r w:rsidR="00A51E74">
        <w:rPr>
          <w:color w:val="000000" w:themeColor="text1"/>
        </w:rPr>
        <w:t>-</w:t>
      </w:r>
      <w:r w:rsidR="00A51E74" w:rsidRPr="008E1AE4">
        <w:rPr>
          <w:color w:val="000000" w:themeColor="text1"/>
        </w:rPr>
        <w:t>5.</w:t>
      </w:r>
      <w:r w:rsidR="00025D74">
        <w:rPr>
          <w:color w:val="000000" w:themeColor="text1"/>
        </w:rPr>
        <w:t>4</w:t>
      </w:r>
      <w:r w:rsidR="00A51E74" w:rsidRPr="008E1AE4">
        <w:rPr>
          <w:color w:val="000000" w:themeColor="text1"/>
        </w:rPr>
        <w:t>)</w:t>
      </w:r>
    </w:p>
    <w:p w14:paraId="0C598127" w14:textId="77777777" w:rsidR="00551AAE" w:rsidRDefault="00551AAE" w:rsidP="004C6CFA">
      <w:pPr>
        <w:rPr>
          <w:rFonts w:eastAsia="SimSun"/>
        </w:rPr>
      </w:pPr>
    </w:p>
    <w:p w14:paraId="079590C9" w14:textId="60BC6F16" w:rsidR="00A51E74" w:rsidRDefault="00A51E74" w:rsidP="004C6CFA">
      <w:pPr>
        <w:rPr>
          <w:rFonts w:eastAsia="SimSun"/>
        </w:rPr>
      </w:pPr>
      <w:r>
        <w:rPr>
          <w:rFonts w:eastAsia="SimSun"/>
        </w:rPr>
        <w:t xml:space="preserve">The row equations of the matrix Eq. </w:t>
      </w:r>
      <w:r w:rsidR="00025D74">
        <w:rPr>
          <w:rFonts w:eastAsia="SimSun"/>
        </w:rPr>
        <w:t>4</w:t>
      </w:r>
      <w:r>
        <w:rPr>
          <w:rFonts w:eastAsia="SimSun"/>
        </w:rPr>
        <w:t>-5.</w:t>
      </w:r>
      <w:r w:rsidR="00025D74">
        <w:rPr>
          <w:rFonts w:eastAsia="SimSun"/>
        </w:rPr>
        <w:t>4</w:t>
      </w:r>
      <w:r>
        <w:rPr>
          <w:rFonts w:eastAsia="SimSun"/>
        </w:rPr>
        <w:t xml:space="preserve"> can be respectively written as</w:t>
      </w:r>
    </w:p>
    <w:p w14:paraId="37FE887E" w14:textId="77777777" w:rsidR="00551AAE" w:rsidRDefault="00551AAE" w:rsidP="004C6CFA">
      <w:pPr>
        <w:rPr>
          <w:rFonts w:eastAsia="SimSun"/>
        </w:rPr>
      </w:pPr>
    </w:p>
    <w:p w14:paraId="0A88B453" w14:textId="2763906C" w:rsidR="00A51E74" w:rsidRPr="008E1AE4" w:rsidRDefault="00530D4E" w:rsidP="004C6CFA">
      <w:pPr>
        <w:jc w:val="right"/>
        <w:rPr>
          <w:rFonts w:eastAsia="SimSun"/>
          <w:color w:val="000000" w:themeColor="text1"/>
        </w:rPr>
      </w:pPr>
      <m:oMath>
        <m:nary>
          <m:naryPr>
            <m:chr m:val="∑"/>
            <m:limLoc m:val="undOvr"/>
            <m:ctrlPr>
              <w:rPr>
                <w:rFonts w:ascii="Cambria Math" w:eastAsia="SimSun" w:hAnsi="Cambria Math"/>
                <w:i/>
              </w:rPr>
            </m:ctrlPr>
          </m:naryPr>
          <m:sub>
            <m:r>
              <w:rPr>
                <w:rFonts w:ascii="Cambria Math" w:eastAsia="SimSun" w:hAnsi="Cambria Math"/>
              </w:rPr>
              <m:t>I=0</m:t>
            </m:r>
          </m:sub>
          <m:sup>
            <m:r>
              <w:rPr>
                <w:rFonts w:ascii="Cambria Math" w:eastAsia="SimSun" w:hAnsi="Cambria Math"/>
              </w:rPr>
              <m:t>N</m:t>
            </m:r>
          </m:sup>
          <m:e>
            <m:sSup>
              <m:sSupPr>
                <m:ctrlPr>
                  <w:rPr>
                    <w:rFonts w:ascii="Cambria Math" w:eastAsia="SimSun" w:hAnsi="Cambria Math"/>
                    <w:i/>
                  </w:rPr>
                </m:ctrlPr>
              </m:sSupPr>
              <m:e>
                <m:acc>
                  <m:accPr>
                    <m:chr m:val="̅"/>
                    <m:ctrlPr>
                      <w:rPr>
                        <w:rFonts w:ascii="Cambria Math" w:eastAsia="SimSun" w:hAnsi="Cambria Math"/>
                        <w:i/>
                      </w:rPr>
                    </m:ctrlPr>
                  </m:accPr>
                  <m:e>
                    <m:r>
                      <w:rPr>
                        <w:rFonts w:ascii="Cambria Math" w:eastAsia="SimSun" w:hAnsi="Cambria Math"/>
                      </w:rPr>
                      <m:t>f</m:t>
                    </m:r>
                  </m:e>
                </m:acc>
              </m:e>
              <m:sup>
                <m:r>
                  <w:rPr>
                    <w:rFonts w:ascii="Cambria Math" w:eastAsia="SimSun" w:hAnsi="Cambria Math"/>
                  </w:rPr>
                  <m:t>I(*)</m:t>
                </m:r>
              </m:sup>
            </m:sSup>
          </m:e>
        </m:nary>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m:t>
            </m:r>
          </m:sup>
        </m:sSup>
        <m:r>
          <w:rPr>
            <w:rFonts w:ascii="Cambria Math" w:hAnsi="Cambria Math"/>
          </w:rPr>
          <m:t>,</m:t>
        </m:r>
      </m:oMath>
      <w:r w:rsidR="00A51E74">
        <w:rPr>
          <w:rFonts w:eastAsia="SimSun"/>
        </w:rPr>
        <w:t xml:space="preserve"> </w:t>
      </w:r>
      <w:r w:rsidR="00025D74">
        <w:rPr>
          <w:rFonts w:eastAsia="SimSun"/>
        </w:rPr>
        <w:t xml:space="preserve">        </w:t>
      </w:r>
      <m:oMath>
        <m:nary>
          <m:naryPr>
            <m:chr m:val="∑"/>
            <m:limLoc m:val="undOvr"/>
            <m:ctrlPr>
              <w:rPr>
                <w:rFonts w:ascii="Cambria Math" w:eastAsia="SimSun" w:hAnsi="Cambria Math"/>
                <w:i/>
                <w:color w:val="000000" w:themeColor="text1"/>
              </w:rPr>
            </m:ctrlPr>
          </m:naryPr>
          <m:sub>
            <m:r>
              <w:rPr>
                <w:rFonts w:ascii="Cambria Math" w:eastAsia="SimSun" w:hAnsi="Cambria Math"/>
                <w:color w:val="000000" w:themeColor="text1"/>
              </w:rPr>
              <m:t>I=0</m:t>
            </m:r>
          </m:sub>
          <m:sup>
            <m:r>
              <w:rPr>
                <w:rFonts w:ascii="Cambria Math" w:eastAsia="SimSun" w:hAnsi="Cambria Math"/>
                <w:color w:val="000000" w:themeColor="text1"/>
              </w:rPr>
              <m:t>N</m:t>
            </m:r>
          </m:sup>
          <m:e>
            <m:f>
              <m:fPr>
                <m:ctrlPr>
                  <w:rPr>
                    <w:rFonts w:ascii="Cambria Math" w:eastAsia="SimSun" w:hAnsi="Cambria Math"/>
                    <w:i/>
                    <w:color w:val="000000" w:themeColor="text1"/>
                  </w:rPr>
                </m:ctrlPr>
              </m:fPr>
              <m:num>
                <m:sSubSup>
                  <m:sSubSupPr>
                    <m:ctrlPr>
                      <w:rPr>
                        <w:rFonts w:ascii="Cambria Math" w:eastAsia="SimSun" w:hAnsi="Cambria Math"/>
                        <w:i/>
                        <w:color w:val="000000" w:themeColor="text1"/>
                      </w:rPr>
                    </m:ctrlPr>
                  </m:sSubSupPr>
                  <m:e>
                    <m:r>
                      <w:rPr>
                        <w:rFonts w:ascii="Cambria Math" w:eastAsia="SimSun" w:hAnsi="Cambria Math"/>
                        <w:color w:val="000000" w:themeColor="text1"/>
                      </w:rPr>
                      <m:t>v</m:t>
                    </m:r>
                  </m:e>
                  <m:sub>
                    <m:r>
                      <w:rPr>
                        <w:rFonts w:ascii="Cambria Math" w:eastAsia="SimSun" w:hAnsi="Cambria Math"/>
                        <w:color w:val="000000" w:themeColor="text1"/>
                      </w:rPr>
                      <m:t>I</m:t>
                    </m:r>
                  </m:sub>
                  <m:sup>
                    <m:r>
                      <w:rPr>
                        <w:rFonts w:ascii="Cambria Math" w:eastAsia="SimSun" w:hAnsi="Cambria Math"/>
                        <w:color w:val="000000" w:themeColor="text1"/>
                      </w:rPr>
                      <m:t>i</m:t>
                    </m:r>
                  </m:sup>
                </m:sSubSup>
              </m:num>
              <m:den>
                <m:rad>
                  <m:radPr>
                    <m:degHide m:val="1"/>
                    <m:ctrlPr>
                      <w:rPr>
                        <w:rFonts w:ascii="Cambria Math" w:hAnsi="Cambria Math"/>
                        <w:i/>
                        <w:color w:val="000000" w:themeColor="text1"/>
                      </w:rPr>
                    </m:ctrlPr>
                  </m:radPr>
                  <m:deg/>
                  <m:e>
                    <m:r>
                      <w:rPr>
                        <w:rFonts w:ascii="Cambria Math" w:hAnsi="Cambria Math"/>
                        <w:color w:val="000000" w:themeColor="text1"/>
                      </w:rPr>
                      <m:t>2</m:t>
                    </m:r>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m:t>
                        </m:r>
                        <m:r>
                          <m:rPr>
                            <m:sty m:val="bi"/>
                          </m:rPr>
                          <w:rPr>
                            <w:rFonts w:ascii="Cambria Math" w:hAnsi="Cambria Math"/>
                            <w:color w:val="000000" w:themeColor="text1"/>
                          </w:rPr>
                          <m:t>)</m:t>
                        </m:r>
                      </m:sup>
                    </m:sSup>
                  </m:e>
                </m:rad>
              </m:den>
            </m:f>
            <m:sSup>
              <m:sSupPr>
                <m:ctrlPr>
                  <w:rPr>
                    <w:rFonts w:ascii="Cambria Math" w:eastAsia="SimSun" w:hAnsi="Cambria Math"/>
                    <w:i/>
                    <w:color w:val="000000" w:themeColor="text1"/>
                  </w:rPr>
                </m:ctrlPr>
              </m:sSupPr>
              <m:e>
                <m:acc>
                  <m:accPr>
                    <m:chr m:val="̅"/>
                    <m:ctrlPr>
                      <w:rPr>
                        <w:rFonts w:ascii="Cambria Math" w:eastAsia="SimSun" w:hAnsi="Cambria Math"/>
                        <w:i/>
                        <w:color w:val="000000" w:themeColor="text1"/>
                      </w:rPr>
                    </m:ctrlPr>
                  </m:accPr>
                  <m:e>
                    <m:r>
                      <w:rPr>
                        <w:rFonts w:ascii="Cambria Math" w:eastAsia="SimSun" w:hAnsi="Cambria Math"/>
                        <w:color w:val="000000" w:themeColor="text1"/>
                      </w:rPr>
                      <m:t>f</m:t>
                    </m:r>
                  </m:e>
                </m:acc>
              </m:e>
              <m:sup>
                <m:r>
                  <w:rPr>
                    <w:rFonts w:ascii="Cambria Math" w:eastAsia="SimSun" w:hAnsi="Cambria Math"/>
                    <w:color w:val="000000" w:themeColor="text1"/>
                  </w:rPr>
                  <m:t>I(*)</m:t>
                </m:r>
              </m:sup>
            </m:sSup>
          </m:e>
        </m:nary>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r>
              <w:rPr>
                <w:rFonts w:ascii="Cambria Math" w:hAnsi="Cambria Math"/>
                <w:color w:val="000000" w:themeColor="text1"/>
              </w:rPr>
              <m:t>)</m:t>
            </m:r>
          </m:e>
          <m:sup>
            <m:r>
              <w:rPr>
                <w:rFonts w:ascii="Cambria Math" w:hAnsi="Cambria Math"/>
                <w:color w:val="000000" w:themeColor="text1"/>
              </w:rPr>
              <m:t>(*)</m:t>
            </m:r>
          </m:sup>
        </m:sSup>
        <m:r>
          <w:rPr>
            <w:rFonts w:ascii="Cambria Math" w:hAnsi="Cambria Math"/>
            <w:color w:val="000000" w:themeColor="text1"/>
          </w:rPr>
          <m:t xml:space="preserve">,      </m:t>
        </m:r>
        <m:nary>
          <m:naryPr>
            <m:chr m:val="∑"/>
            <m:limLoc m:val="subSup"/>
            <m:ctrlPr>
              <w:rPr>
                <w:rFonts w:ascii="Cambria Math" w:eastAsia="SimSun" w:hAnsi="Cambria Math"/>
                <w:i/>
                <w:color w:val="000000" w:themeColor="text1"/>
              </w:rPr>
            </m:ctrlPr>
          </m:naryPr>
          <m:sub>
            <m:r>
              <w:rPr>
                <w:rFonts w:ascii="Cambria Math" w:eastAsia="SimSun" w:hAnsi="Cambria Math"/>
                <w:color w:val="000000" w:themeColor="text1"/>
              </w:rPr>
              <m:t>I=0</m:t>
            </m:r>
          </m:sub>
          <m:sup>
            <m:r>
              <w:rPr>
                <w:rFonts w:ascii="Cambria Math" w:eastAsia="SimSun" w:hAnsi="Cambria Math"/>
                <w:color w:val="000000" w:themeColor="text1"/>
              </w:rPr>
              <m:t>N</m:t>
            </m:r>
          </m:sup>
          <m:e>
            <m:f>
              <m:fPr>
                <m:ctrlPr>
                  <w:rPr>
                    <w:rFonts w:ascii="Cambria Math" w:eastAsia="SimSun" w:hAnsi="Cambria Math"/>
                    <w:i/>
                    <w:color w:val="000000" w:themeColor="text1"/>
                  </w:rPr>
                </m:ctrlPr>
              </m:fPr>
              <m:num>
                <m:sSubSup>
                  <m:sSubSupPr>
                    <m:ctrlPr>
                      <w:rPr>
                        <w:rFonts w:ascii="Cambria Math" w:eastAsia="SimSun" w:hAnsi="Cambria Math"/>
                        <w:i/>
                        <w:color w:val="000000" w:themeColor="text1"/>
                      </w:rPr>
                    </m:ctrlPr>
                  </m:sSubSupPr>
                  <m:e>
                    <m:r>
                      <w:rPr>
                        <w:rFonts w:ascii="Cambria Math" w:eastAsia="SimSun" w:hAnsi="Cambria Math"/>
                        <w:color w:val="000000" w:themeColor="text1"/>
                      </w:rPr>
                      <m:t>v</m:t>
                    </m:r>
                  </m:e>
                  <m:sub>
                    <m:r>
                      <w:rPr>
                        <w:rFonts w:ascii="Cambria Math" w:eastAsia="SimSun" w:hAnsi="Cambria Math"/>
                        <w:color w:val="000000" w:themeColor="text1"/>
                      </w:rPr>
                      <m:t>I</m:t>
                    </m:r>
                  </m:sub>
                  <m:sup>
                    <m:r>
                      <w:rPr>
                        <w:rFonts w:ascii="Cambria Math" w:eastAsia="SimSun" w:hAnsi="Cambria Math"/>
                        <w:color w:val="000000" w:themeColor="text1"/>
                      </w:rPr>
                      <m:t>i</m:t>
                    </m:r>
                  </m:sup>
                </m:sSubSup>
                <m:sSubSup>
                  <m:sSubSupPr>
                    <m:ctrlPr>
                      <w:rPr>
                        <w:rFonts w:ascii="Cambria Math" w:eastAsia="SimSun" w:hAnsi="Cambria Math"/>
                        <w:i/>
                        <w:color w:val="000000" w:themeColor="text1"/>
                      </w:rPr>
                    </m:ctrlPr>
                  </m:sSubSupPr>
                  <m:e>
                    <m:r>
                      <w:rPr>
                        <w:rFonts w:ascii="Cambria Math" w:eastAsia="SimSun" w:hAnsi="Cambria Math"/>
                        <w:color w:val="000000" w:themeColor="text1"/>
                      </w:rPr>
                      <m:t>v</m:t>
                    </m:r>
                  </m:e>
                  <m:sub>
                    <m:r>
                      <w:rPr>
                        <w:rFonts w:ascii="Cambria Math" w:eastAsia="SimSun" w:hAnsi="Cambria Math"/>
                        <w:color w:val="000000" w:themeColor="text1"/>
                      </w:rPr>
                      <m:t>I</m:t>
                    </m:r>
                  </m:sub>
                  <m:sup>
                    <m:r>
                      <w:rPr>
                        <w:rFonts w:ascii="Cambria Math" w:eastAsia="SimSun" w:hAnsi="Cambria Math"/>
                        <w:color w:val="000000" w:themeColor="text1"/>
                      </w:rPr>
                      <m:t>j</m:t>
                    </m:r>
                  </m:sup>
                </m:sSubSup>
              </m:num>
              <m:den>
                <m:r>
                  <w:rPr>
                    <w:rFonts w:ascii="Cambria Math" w:hAnsi="Cambria Math"/>
                    <w:color w:val="000000" w:themeColor="text1"/>
                  </w:rPr>
                  <m:t>2</m:t>
                </m:r>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m:t>
                    </m:r>
                    <m:r>
                      <m:rPr>
                        <m:sty m:val="bi"/>
                      </m:rPr>
                      <w:rPr>
                        <w:rFonts w:ascii="Cambria Math" w:hAnsi="Cambria Math"/>
                        <w:color w:val="000000" w:themeColor="text1"/>
                      </w:rPr>
                      <m:t>)</m:t>
                    </m:r>
                  </m:sup>
                </m:sSup>
              </m:den>
            </m:f>
          </m:e>
        </m:nary>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f</m:t>
                </m:r>
              </m:e>
            </m:acc>
          </m:e>
          <m:sub/>
          <m:sup>
            <m:r>
              <w:rPr>
                <w:rFonts w:ascii="Cambria Math" w:hAnsi="Cambria Math"/>
                <w:color w:val="000000" w:themeColor="text1"/>
              </w:rPr>
              <m:t>I(*)</m:t>
            </m:r>
          </m:sup>
        </m:sSubSup>
        <m:r>
          <w:rPr>
            <w:rFonts w:ascii="Cambria Math" w:eastAsia="SimSun" w:hAnsi="Cambria Math"/>
            <w:color w:val="000000" w:themeColor="text1"/>
          </w:rPr>
          <m:t>=</m:t>
        </m:r>
        <m:sSup>
          <m:sSupPr>
            <m:ctrlPr>
              <w:rPr>
                <w:rFonts w:ascii="Cambria Math" w:eastAsia="SimSun" w:hAnsi="Cambria Math"/>
                <w:i/>
                <w:color w:val="000000" w:themeColor="text1"/>
              </w:rPr>
            </m:ctrlPr>
          </m:sSupPr>
          <m:e>
            <m:r>
              <w:rPr>
                <w:rFonts w:ascii="Cambria Math" w:eastAsia="SimSun" w:hAnsi="Cambria Math"/>
                <w:color w:val="000000" w:themeColor="text1"/>
              </w:rPr>
              <m:t>(</m:t>
            </m:r>
            <m:r>
              <w:rPr>
                <w:rFonts w:ascii="Cambria Math" w:hAnsi="Cambria Math"/>
                <w:color w:val="000000" w:themeColor="text1"/>
              </w:rPr>
              <m:t>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j</m:t>
                </m:r>
              </m:sub>
            </m:sSub>
            <m:r>
              <w:rPr>
                <w:rFonts w:ascii="Cambria Math" w:hAnsi="Cambria Math"/>
                <w:color w:val="000000" w:themeColor="text1"/>
              </w:rPr>
              <m:t>)</m:t>
            </m:r>
          </m:e>
          <m:sup>
            <m:r>
              <w:rPr>
                <w:rFonts w:ascii="Cambria Math" w:eastAsia="SimSun"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δ</m:t>
                        </m:r>
                      </m:e>
                      <m:sub>
                        <m:r>
                          <w:rPr>
                            <w:rFonts w:ascii="Cambria Math" w:hAnsi="Cambria Math"/>
                            <w:color w:val="000000" w:themeColor="text1"/>
                          </w:rPr>
                          <m:t>ij</m:t>
                        </m:r>
                      </m:sub>
                    </m:sSub>
                  </m:num>
                  <m:den>
                    <m:r>
                      <w:rPr>
                        <w:rFonts w:ascii="Cambria Math" w:hAnsi="Cambria Math"/>
                        <w:color w:val="000000" w:themeColor="text1"/>
                      </w:rPr>
                      <m:t>3</m:t>
                    </m:r>
                  </m:den>
                </m:f>
              </m:e>
            </m:box>
            <m:r>
              <w:rPr>
                <w:rFonts w:ascii="Cambria Math" w:hAnsi="Cambria Math"/>
                <w:color w:val="000000" w:themeColor="text1"/>
              </w:rPr>
              <m:t>ρ</m:t>
            </m:r>
          </m:e>
          <m:sup>
            <m:r>
              <w:rPr>
                <w:rFonts w:ascii="Cambria Math" w:hAnsi="Cambria Math"/>
                <w:color w:val="000000" w:themeColor="text1"/>
              </w:rPr>
              <m:t>(*)</m:t>
            </m:r>
          </m:sup>
        </m:sSup>
      </m:oMath>
      <w:proofErr w:type="gramStart"/>
      <w:r w:rsidR="00376B3F" w:rsidRPr="00D72574">
        <w:rPr>
          <w:rFonts w:eastAsia="SimSun"/>
          <w:color w:val="000000" w:themeColor="text1"/>
        </w:rPr>
        <w:t>,</w:t>
      </w:r>
      <w:r w:rsidR="00376B3F">
        <w:rPr>
          <w:rFonts w:eastAsia="SimSun"/>
          <w:color w:val="000000" w:themeColor="text1"/>
        </w:rPr>
        <w:t xml:space="preserve">   </w:t>
      </w:r>
      <w:proofErr w:type="gramEnd"/>
      <w:r w:rsidR="00376B3F">
        <w:rPr>
          <w:rFonts w:eastAsia="SimSun"/>
          <w:color w:val="000000" w:themeColor="text1"/>
        </w:rPr>
        <w:t xml:space="preserve">    </w:t>
      </w:r>
      <w:r w:rsidR="00A51E74">
        <w:rPr>
          <w:rFonts w:eastAsia="SimSun"/>
        </w:rPr>
        <w:t>(</w:t>
      </w:r>
      <w:r w:rsidR="00025D74">
        <w:rPr>
          <w:rFonts w:eastAsia="SimSun"/>
        </w:rPr>
        <w:t>4</w:t>
      </w:r>
      <w:r w:rsidR="00A51E74">
        <w:rPr>
          <w:rFonts w:eastAsia="SimSun"/>
        </w:rPr>
        <w:t>-5.</w:t>
      </w:r>
      <w:r w:rsidR="00025D74">
        <w:rPr>
          <w:rFonts w:eastAsia="SimSun"/>
        </w:rPr>
        <w:t>5</w:t>
      </w:r>
      <w:r w:rsidR="00A51E74">
        <w:rPr>
          <w:rFonts w:eastAsia="SimSun"/>
        </w:rPr>
        <w:t>)</w:t>
      </w:r>
    </w:p>
    <w:p w14:paraId="033E2044" w14:textId="77777777" w:rsidR="00551AAE" w:rsidRDefault="00551AAE" w:rsidP="00A51E74">
      <w:pPr>
        <w:rPr>
          <w:rFonts w:eastAsia="SimSun"/>
          <w:color w:val="000000" w:themeColor="text1"/>
        </w:rPr>
      </w:pPr>
    </w:p>
    <w:p w14:paraId="2E052DE7" w14:textId="3AC71A06" w:rsidR="00A51E74" w:rsidRPr="008E1AE4" w:rsidRDefault="00A51E74" w:rsidP="00A51E74">
      <w:pPr>
        <w:rPr>
          <w:rFonts w:eastAsia="SimSun"/>
          <w:color w:val="000000" w:themeColor="text1"/>
        </w:rPr>
      </w:pPr>
      <w:r w:rsidRPr="008E1AE4">
        <w:rPr>
          <w:rFonts w:eastAsia="SimSun"/>
          <w:color w:val="000000" w:themeColor="text1"/>
        </w:rPr>
        <w:t xml:space="preserve">which, when </w:t>
      </w:r>
      <w:proofErr w:type="spellStart"/>
      <w:r w:rsidRPr="008E1AE4">
        <w:rPr>
          <w:rFonts w:eastAsia="SimSun"/>
          <w:color w:val="000000" w:themeColor="text1"/>
        </w:rPr>
        <w:t>Eq</w:t>
      </w:r>
      <w:r w:rsidR="00025D74">
        <w:rPr>
          <w:rFonts w:eastAsia="SimSun"/>
          <w:color w:val="000000" w:themeColor="text1"/>
        </w:rPr>
        <w:t>s</w:t>
      </w:r>
      <w:proofErr w:type="spellEnd"/>
      <w:r w:rsidRPr="008E1AE4">
        <w:rPr>
          <w:rFonts w:eastAsia="SimSun"/>
          <w:color w:val="000000" w:themeColor="text1"/>
        </w:rPr>
        <w:t xml:space="preserve">. </w:t>
      </w:r>
      <w:r w:rsidR="00025D74">
        <w:rPr>
          <w:rFonts w:eastAsia="SimSun"/>
          <w:color w:val="000000" w:themeColor="text1"/>
        </w:rPr>
        <w:t>4</w:t>
      </w:r>
      <w:r>
        <w:rPr>
          <w:rFonts w:eastAsia="SimSun"/>
          <w:color w:val="000000" w:themeColor="text1"/>
        </w:rPr>
        <w:t>-</w:t>
      </w:r>
      <w:r w:rsidRPr="008E1AE4">
        <w:rPr>
          <w:rFonts w:eastAsia="SimSun"/>
          <w:color w:val="000000" w:themeColor="text1"/>
        </w:rPr>
        <w:t>5</w:t>
      </w:r>
      <w:r w:rsidR="00025D74">
        <w:rPr>
          <w:rFonts w:eastAsia="SimSun"/>
          <w:color w:val="000000" w:themeColor="text1"/>
        </w:rPr>
        <w:t>.1~3</w:t>
      </w:r>
      <w:r w:rsidRPr="008E1AE4">
        <w:rPr>
          <w:rFonts w:eastAsia="SimSun"/>
          <w:color w:val="000000" w:themeColor="text1"/>
        </w:rPr>
        <w:t xml:space="preserve"> substituted, respectively yields the following conservation laws of mass, momentum</w:t>
      </w:r>
      <w:r w:rsidR="00C84D4B">
        <w:rPr>
          <w:rFonts w:eastAsia="SimSun"/>
          <w:color w:val="000000" w:themeColor="text1"/>
        </w:rPr>
        <w:t>,</w:t>
      </w:r>
      <w:r w:rsidRPr="008E1AE4">
        <w:rPr>
          <w:rFonts w:eastAsia="SimSun"/>
          <w:color w:val="000000" w:themeColor="text1"/>
        </w:rPr>
        <w:t xml:space="preserve"> and energy,</w:t>
      </w:r>
    </w:p>
    <w:p w14:paraId="0A67A1AD" w14:textId="477F6C90" w:rsidR="00A51E74" w:rsidRPr="008E1AE4" w:rsidRDefault="00530D4E" w:rsidP="00376B3F">
      <w:pPr>
        <w:jc w:val="right"/>
        <w:rPr>
          <w:rFonts w:eastAsia="SimSun"/>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m:t>
            </m:r>
          </m:sup>
        </m:sSup>
        <m:r>
          <w:rPr>
            <w:rFonts w:ascii="Cambria Math" w:hAnsi="Cambria Math"/>
            <w:color w:val="000000" w:themeColor="text1"/>
          </w:rPr>
          <m:t>=</m:t>
        </m:r>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ρ</m:t>
            </m:r>
          </m:sub>
        </m:sSub>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oMath>
      <w:proofErr w:type="gramStart"/>
      <w:r w:rsidR="00A51E74" w:rsidRPr="008E1AE4">
        <w:rPr>
          <w:rFonts w:eastAsia="SimSun"/>
          <w:color w:val="000000" w:themeColor="text1"/>
        </w:rPr>
        <w:t xml:space="preserve">,   </w:t>
      </w:r>
      <w:proofErr w:type="gramEnd"/>
      <w:r w:rsidR="00A51E74" w:rsidRPr="008E1AE4">
        <w:rPr>
          <w:rFonts w:eastAsia="SimSun"/>
          <w:color w:val="000000" w:themeColor="text1"/>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ρ</m:t>
            </m:r>
          </m:sub>
        </m:sSub>
        <m:r>
          <m:rPr>
            <m:sty m:val="bi"/>
          </m:rPr>
          <w:rPr>
            <w:rFonts w:ascii="Cambria Math" w:hAnsi="Cambria Math"/>
            <w:color w:val="000000" w:themeColor="text1"/>
          </w:rPr>
          <m:t>=</m:t>
        </m:r>
        <m:nary>
          <m:naryPr>
            <m:chr m:val="∑"/>
            <m:limLoc m:val="subSup"/>
            <m:ctrlPr>
              <w:rPr>
                <w:rFonts w:ascii="Cambria Math" w:hAnsi="Cambria Math"/>
                <w:b/>
                <w:i/>
                <w:color w:val="000000" w:themeColor="text1"/>
              </w:rPr>
            </m:ctrlPr>
          </m:naryPr>
          <m:sub>
            <m:r>
              <m:rPr>
                <m:sty m:val="bi"/>
              </m:rPr>
              <w:rPr>
                <w:rFonts w:ascii="Cambria Math" w:hAnsi="Cambria Math"/>
                <w:color w:val="000000" w:themeColor="text1"/>
              </w:rPr>
              <m:t>I=0</m:t>
            </m:r>
          </m:sub>
          <m:sup>
            <m:r>
              <m:rPr>
                <m:sty m:val="bi"/>
              </m:rPr>
              <w:rPr>
                <w:rFonts w:ascii="Cambria Math" w:hAnsi="Cambria Math"/>
                <w:color w:val="000000" w:themeColor="text1"/>
              </w:rPr>
              <m:t>N</m:t>
            </m:r>
          </m:sup>
          <m:e>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I</m:t>
                </m:r>
              </m:sub>
            </m:sSub>
          </m:e>
        </m:nary>
      </m:oMath>
      <w:r w:rsidR="00A51E74" w:rsidRPr="008E1AE4">
        <w:rPr>
          <w:rFonts w:eastAsia="SimSun"/>
          <w:color w:val="000000" w:themeColor="text1"/>
        </w:rPr>
        <w:t xml:space="preserve">,     </w:t>
      </w:r>
      <w:r w:rsidR="00A51E74">
        <w:rPr>
          <w:rFonts w:eastAsia="SimSun"/>
          <w:color w:val="000000" w:themeColor="text1"/>
        </w:rPr>
        <w:t xml:space="preserve">  </w:t>
      </w:r>
      <w:r w:rsidR="00025D74">
        <w:rPr>
          <w:rFonts w:eastAsia="SimSun"/>
          <w:color w:val="000000" w:themeColor="text1"/>
        </w:rPr>
        <w:t xml:space="preserve">                                 </w:t>
      </w:r>
      <w:r w:rsidR="00A51E74">
        <w:rPr>
          <w:rFonts w:eastAsia="SimSun"/>
          <w:color w:val="000000" w:themeColor="text1"/>
        </w:rPr>
        <w:t xml:space="preserve">      </w:t>
      </w:r>
      <w:r w:rsidR="00A51E74" w:rsidRPr="008E1AE4">
        <w:rPr>
          <w:rFonts w:eastAsia="SimSun"/>
          <w:color w:val="000000" w:themeColor="text1"/>
        </w:rPr>
        <w:t xml:space="preserve">        (</w:t>
      </w:r>
      <w:r w:rsidR="00025D74">
        <w:rPr>
          <w:rFonts w:eastAsia="SimSun"/>
          <w:color w:val="000000" w:themeColor="text1"/>
        </w:rPr>
        <w:t>4</w:t>
      </w:r>
      <w:r w:rsidR="00A51E74">
        <w:rPr>
          <w:rFonts w:eastAsia="SimSun"/>
          <w:color w:val="000000" w:themeColor="text1"/>
        </w:rPr>
        <w:t>-</w:t>
      </w:r>
      <w:r w:rsidR="00A51E74" w:rsidRPr="008E1AE4">
        <w:rPr>
          <w:rFonts w:eastAsia="SimSun"/>
          <w:color w:val="000000" w:themeColor="text1"/>
        </w:rPr>
        <w:t>5.</w:t>
      </w:r>
      <w:r w:rsidR="00025D74">
        <w:rPr>
          <w:rFonts w:eastAsia="SimSun"/>
          <w:color w:val="000000" w:themeColor="text1"/>
        </w:rPr>
        <w:t>6</w:t>
      </w:r>
      <w:r w:rsidR="00A51E74" w:rsidRPr="008E1AE4">
        <w:rPr>
          <w:rFonts w:eastAsia="SimSun"/>
          <w:color w:val="000000" w:themeColor="text1"/>
        </w:rPr>
        <w:t>)</w:t>
      </w:r>
    </w:p>
    <w:p w14:paraId="7EF69803" w14:textId="0A331E44" w:rsidR="00A51E74" w:rsidRPr="00376B3F" w:rsidRDefault="00530D4E" w:rsidP="00376B3F">
      <w:pPr>
        <w:jc w:val="center"/>
        <w:rPr>
          <w:rFonts w:eastAsia="SimSun"/>
          <w:b/>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r>
              <w:rPr>
                <w:rFonts w:ascii="Cambria Math" w:hAnsi="Cambria Math"/>
                <w:color w:val="000000" w:themeColor="text1"/>
              </w:rPr>
              <m:t>)</m:t>
            </m:r>
          </m:e>
          <m:sup>
            <m:r>
              <w:rPr>
                <w:rFonts w:ascii="Cambria Math" w:hAnsi="Cambria Math"/>
                <w:color w:val="000000" w:themeColor="text1"/>
              </w:rPr>
              <m:t>(*)</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ad>
              <m:radPr>
                <m:degHide m:val="1"/>
                <m:ctrlPr>
                  <w:rPr>
                    <w:rFonts w:ascii="Cambria Math" w:hAnsi="Cambria Math"/>
                    <w:i/>
                    <w:color w:val="000000" w:themeColor="text1"/>
                  </w:rPr>
                </m:ctrlPr>
              </m:radPr>
              <m:deg/>
              <m:e>
                <m:r>
                  <w:rPr>
                    <w:rFonts w:ascii="Cambria Math" w:hAnsi="Cambria Math"/>
                    <w:color w:val="000000" w:themeColor="text1"/>
                  </w:rPr>
                  <m:t>2</m:t>
                </m:r>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m:t>
                    </m:r>
                    <m:r>
                      <m:rPr>
                        <m:sty m:val="bi"/>
                      </m:rPr>
                      <w:rPr>
                        <w:rFonts w:ascii="Cambria Math" w:hAnsi="Cambria Math"/>
                        <w:color w:val="000000" w:themeColor="text1"/>
                      </w:rPr>
                      <m:t>)</m:t>
                    </m:r>
                  </m:sup>
                </m:sSup>
              </m:e>
            </m:rad>
          </m:den>
        </m:f>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p</m:t>
            </m:r>
          </m:sub>
        </m:sSub>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oMath>
      <w:r w:rsidR="00A51E74" w:rsidRPr="008E1AE4">
        <w:rPr>
          <w:rFonts w:eastAsia="SimSun"/>
          <w:color w:val="000000" w:themeColor="text1"/>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p</m:t>
            </m:r>
          </m:sub>
        </m:sSub>
        <m:r>
          <m:rPr>
            <m:sty m:val="bi"/>
          </m:rPr>
          <w:rPr>
            <w:rFonts w:ascii="Cambria Math" w:hAnsi="Cambria Math"/>
            <w:color w:val="000000" w:themeColor="text1"/>
          </w:rPr>
          <m:t>=</m:t>
        </m:r>
        <m:nary>
          <m:naryPr>
            <m:chr m:val="∑"/>
            <m:limLoc m:val="subSup"/>
            <m:ctrlPr>
              <w:rPr>
                <w:rFonts w:ascii="Cambria Math" w:hAnsi="Cambria Math"/>
                <w:b/>
                <w:i/>
                <w:color w:val="000000" w:themeColor="text1"/>
              </w:rPr>
            </m:ctrlPr>
          </m:naryPr>
          <m:sub>
            <m:r>
              <m:rPr>
                <m:sty m:val="bi"/>
              </m:rPr>
              <w:rPr>
                <w:rFonts w:ascii="Cambria Math" w:hAnsi="Cambria Math"/>
                <w:color w:val="000000" w:themeColor="text1"/>
              </w:rPr>
              <m:t>I=0</m:t>
            </m:r>
          </m:sub>
          <m:sup>
            <m:r>
              <m:rPr>
                <m:sty m:val="bi"/>
              </m:rPr>
              <w:rPr>
                <w:rFonts w:ascii="Cambria Math" w:hAnsi="Cambria Math"/>
                <w:color w:val="000000" w:themeColor="text1"/>
              </w:rPr>
              <m:t>N</m:t>
            </m:r>
          </m:sup>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I</m:t>
                </m:r>
              </m:sub>
              <m:sup>
                <m:r>
                  <w:rPr>
                    <w:rFonts w:ascii="Cambria Math" w:hAnsi="Cambria Math"/>
                    <w:color w:val="000000" w:themeColor="text1"/>
                  </w:rPr>
                  <m:t>i</m:t>
                </m:r>
              </m:sup>
            </m:sSubSup>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I</m:t>
                </m:r>
              </m:sub>
            </m:sSub>
            <m:r>
              <m:rPr>
                <m:sty m:val="bi"/>
              </m:rPr>
              <w:rPr>
                <w:rFonts w:ascii="Cambria Math" w:hAnsi="Cambria Math"/>
                <w:color w:val="000000" w:themeColor="text1"/>
              </w:rPr>
              <m:t>,</m:t>
            </m:r>
          </m:e>
        </m:nary>
      </m:oMath>
    </w:p>
    <w:p w14:paraId="1391B19E" w14:textId="6BA46ACA" w:rsidR="00A51E74" w:rsidRPr="00D72574" w:rsidRDefault="00530D4E" w:rsidP="004C6CFA">
      <w:pPr>
        <w:jc w:val="center"/>
        <w:rPr>
          <w:rFonts w:eastAsia="SimSun"/>
          <w:color w:val="000000" w:themeColor="text1"/>
        </w:rPr>
      </w:pPr>
      <m:oMath>
        <m:f>
          <m:fPr>
            <m:ctrlPr>
              <w:rPr>
                <w:rFonts w:ascii="Cambria Math" w:eastAsia="SimSun" w:hAnsi="Cambria Math"/>
                <w:i/>
                <w:color w:val="000000" w:themeColor="text1"/>
              </w:rPr>
            </m:ctrlPr>
          </m:fPr>
          <m:num>
            <m:r>
              <w:rPr>
                <w:rFonts w:ascii="Cambria Math" w:eastAsia="SimSun" w:hAnsi="Cambria Math"/>
                <w:color w:val="000000" w:themeColor="text1"/>
              </w:rPr>
              <m:t>1</m:t>
            </m:r>
          </m:num>
          <m:den>
            <m:r>
              <w:rPr>
                <w:rFonts w:ascii="Cambria Math" w:hAnsi="Cambria Math"/>
                <w:color w:val="000000" w:themeColor="text1"/>
              </w:rPr>
              <m:t>2</m:t>
            </m:r>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m:t>
                    </m:r>
                  </m:e>
                </m:d>
              </m:sup>
            </m:sSup>
          </m:den>
        </m:f>
        <m:sSup>
          <m:sSupPr>
            <m:ctrlPr>
              <w:rPr>
                <w:rFonts w:ascii="Cambria Math" w:hAnsi="Cambria Math"/>
                <w:b/>
                <w:i/>
                <w:color w:val="000000" w:themeColor="text1"/>
              </w:rPr>
            </m:ctrlPr>
          </m:sSupPr>
          <m:e>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e</m:t>
                </m:r>
              </m:sub>
            </m:sSub>
            <m:acc>
              <m:accPr>
                <m:ctrlPr>
                  <w:rPr>
                    <w:rFonts w:ascii="Cambria Math" w:hAnsi="Cambria Math"/>
                    <w:b/>
                    <w:i/>
                    <w:color w:val="000000" w:themeColor="text1"/>
                  </w:rPr>
                </m:ctrlPr>
              </m:accPr>
              <m:e>
                <m:r>
                  <m:rPr>
                    <m:sty m:val="bi"/>
                  </m:rP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ϑ</m:t>
                </m:r>
              </m:e>
            </m:d>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d>
              <m:dPr>
                <m:ctrlPr>
                  <w:rPr>
                    <w:rFonts w:ascii="Cambria Math" w:hAnsi="Cambria Math"/>
                    <w:b/>
                    <w:i/>
                    <w:color w:val="000000" w:themeColor="text1"/>
                  </w:rPr>
                </m:ctrlPr>
              </m:dPr>
              <m:e>
                <m:r>
                  <w:rPr>
                    <w:rFonts w:ascii="Cambria Math" w:hAnsi="Cambria Math"/>
                    <w:color w:val="000000" w:themeColor="text1"/>
                  </w:rPr>
                  <m:t>ϑ</m:t>
                </m:r>
              </m:e>
            </m:d>
          </m:sup>
        </m:sSup>
        <m:r>
          <w:rPr>
            <w:rFonts w:ascii="Cambria Math" w:eastAsia="SimSun" w:hAnsi="Cambria Math"/>
            <w:color w:val="000000" w:themeColor="text1"/>
          </w:rPr>
          <m:t>=</m:t>
        </m:r>
        <m:sSup>
          <m:sSupPr>
            <m:ctrlPr>
              <w:rPr>
                <w:rFonts w:ascii="Cambria Math" w:eastAsia="SimSun" w:hAnsi="Cambria Math"/>
                <w:i/>
                <w:color w:val="000000" w:themeColor="text1"/>
              </w:rPr>
            </m:ctrlPr>
          </m:sSupPr>
          <m:e>
            <m:d>
              <m:dPr>
                <m:ctrlPr>
                  <w:rPr>
                    <w:rFonts w:ascii="Cambria Math" w:eastAsia="SimSun" w:hAnsi="Cambria Math"/>
                    <w:i/>
                    <w:color w:val="000000" w:themeColor="text1"/>
                  </w:rPr>
                </m:ctrlPr>
              </m:dPr>
              <m:e>
                <m:r>
                  <w:rPr>
                    <w:rFonts w:ascii="Cambria Math" w:hAnsi="Cambria Math"/>
                    <w:color w:val="000000" w:themeColor="text1"/>
                  </w:rPr>
                  <m:t>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ctrlPr>
                  <w:rPr>
                    <w:rFonts w:ascii="Cambria Math" w:hAnsi="Cambria Math"/>
                    <w:i/>
                    <w:color w:val="000000" w:themeColor="text1"/>
                  </w:rPr>
                </m:ctrlPr>
              </m:e>
            </m:d>
          </m:e>
          <m:sup>
            <m:d>
              <m:dPr>
                <m:ctrlPr>
                  <w:rPr>
                    <w:rFonts w:ascii="Cambria Math" w:eastAsia="SimSun" w:hAnsi="Cambria Math"/>
                    <w:i/>
                    <w:color w:val="000000" w:themeColor="text1"/>
                  </w:rPr>
                </m:ctrlPr>
              </m:dPr>
              <m:e>
                <m:r>
                  <w:rPr>
                    <w:rFonts w:ascii="Cambria Math" w:eastAsia="SimSun" w:hAnsi="Cambria Math"/>
                    <w:color w:val="000000" w:themeColor="text1"/>
                  </w:rPr>
                  <m:t>*</m:t>
                </m:r>
              </m:e>
            </m:d>
          </m:sup>
        </m:sSup>
        <m:r>
          <w:rPr>
            <w:rFonts w:ascii="Cambria Math" w:hAnsi="Cambria Math"/>
            <w:color w:val="000000" w:themeColor="text1"/>
          </w:rPr>
          <m:t>+</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acc>
                  <m:accPr>
                    <m:chr m:val="̃"/>
                    <m:ctrlPr>
                      <w:rPr>
                        <w:rFonts w:ascii="Cambria Math" w:hAnsi="Cambria Math"/>
                        <w:i/>
                        <w:color w:val="000000" w:themeColor="text1"/>
                      </w:rPr>
                    </m:ctrlPr>
                  </m:accPr>
                  <m:e>
                    <m:r>
                      <w:rPr>
                        <w:rFonts w:ascii="Cambria Math" w:hAnsi="Cambria Math"/>
                        <w:color w:val="000000" w:themeColor="text1"/>
                      </w:rPr>
                      <m:t>d</m:t>
                    </m:r>
                  </m:e>
                </m:acc>
              </m:num>
              <m:den>
                <m:r>
                  <w:rPr>
                    <w:rFonts w:ascii="Cambria Math" w:hAnsi="Cambria Math"/>
                    <w:color w:val="000000" w:themeColor="text1"/>
                  </w:rPr>
                  <m:t>3</m:t>
                </m:r>
              </m:den>
            </m:f>
          </m:e>
        </m:box>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m:t>
                </m:r>
              </m:e>
            </m:d>
          </m:sup>
        </m:sSup>
        <m:r>
          <w:rPr>
            <w:rFonts w:ascii="Cambria Math" w:hAnsi="Cambria Math"/>
            <w:color w:val="000000" w:themeColor="text1"/>
          </w:rPr>
          <m:t xml:space="preserve">,    </m:t>
        </m:r>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e</m:t>
            </m:r>
          </m:sub>
        </m:sSub>
        <m:r>
          <w:rPr>
            <w:rFonts w:ascii="Cambria Math" w:hAnsi="Cambria Math"/>
            <w:color w:val="000000" w:themeColor="text1"/>
          </w:rPr>
          <m:t xml:space="preserve">= </m:t>
        </m:r>
        <m:nary>
          <m:naryPr>
            <m:chr m:val="∑"/>
            <m:limLoc m:val="subSup"/>
            <m:ctrlPr>
              <w:rPr>
                <w:rFonts w:ascii="Cambria Math" w:hAnsi="Cambria Math"/>
                <w:b/>
                <w:i/>
                <w:color w:val="000000" w:themeColor="text1"/>
              </w:rPr>
            </m:ctrlPr>
          </m:naryPr>
          <m:sub>
            <m:r>
              <m:rPr>
                <m:sty m:val="bi"/>
              </m:rPr>
              <w:rPr>
                <w:rFonts w:ascii="Cambria Math" w:hAnsi="Cambria Math"/>
                <w:color w:val="000000" w:themeColor="text1"/>
              </w:rPr>
              <m:t>I=0</m:t>
            </m:r>
          </m:sub>
          <m:sup>
            <m:r>
              <m:rPr>
                <m:sty m:val="bi"/>
              </m:rPr>
              <w:rPr>
                <w:rFonts w:ascii="Cambria Math" w:hAnsi="Cambria Math"/>
                <w:color w:val="000000" w:themeColor="text1"/>
              </w:rPr>
              <m:t>N</m:t>
            </m:r>
          </m:sup>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I</m:t>
                </m:r>
              </m:sub>
              <m:sup>
                <m:r>
                  <w:rPr>
                    <w:rFonts w:ascii="Cambria Math" w:hAnsi="Cambria Math"/>
                    <w:color w:val="000000" w:themeColor="text1"/>
                  </w:rPr>
                  <m:t>i</m:t>
                </m:r>
              </m:sup>
            </m:sSubSup>
            <m:sSub>
              <m:sSubPr>
                <m:ctrlPr>
                  <w:rPr>
                    <w:rFonts w:ascii="Cambria Math" w:hAnsi="Cambria Math"/>
                    <w:b/>
                    <w:i/>
                    <w:color w:val="000000" w:themeColor="text1"/>
                  </w:rPr>
                </m:ctrlPr>
              </m:sSubPr>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I</m:t>
                    </m:r>
                  </m:sub>
                  <m:sup>
                    <m:r>
                      <w:rPr>
                        <w:rFonts w:ascii="Cambria Math" w:hAnsi="Cambria Math"/>
                        <w:color w:val="000000" w:themeColor="text1"/>
                      </w:rPr>
                      <m:t>i</m:t>
                    </m:r>
                  </m:sup>
                </m:sSubSup>
                <m:r>
                  <m:rPr>
                    <m:sty m:val="bi"/>
                  </m:rPr>
                  <w:rPr>
                    <w:rFonts w:ascii="Cambria Math" w:hAnsi="Cambria Math"/>
                    <w:color w:val="000000" w:themeColor="text1"/>
                  </w:rPr>
                  <m:t>L</m:t>
                </m:r>
              </m:e>
              <m:sub>
                <m:r>
                  <w:rPr>
                    <w:rFonts w:ascii="Cambria Math" w:hAnsi="Cambria Math"/>
                    <w:color w:val="000000" w:themeColor="text1"/>
                  </w:rPr>
                  <m:t>I</m:t>
                </m:r>
              </m:sub>
            </m:sSub>
          </m:e>
        </m:nary>
      </m:oMath>
      <w:r w:rsidR="00A51E74" w:rsidRPr="00D72574">
        <w:rPr>
          <w:rFonts w:eastAsia="SimSun"/>
          <w:color w:val="000000" w:themeColor="text1"/>
        </w:rPr>
        <w:t>.</w:t>
      </w:r>
    </w:p>
    <w:p w14:paraId="20227BB8" w14:textId="77777777" w:rsidR="00551AAE" w:rsidRDefault="00551AAE" w:rsidP="00A51E74">
      <w:pPr>
        <w:rPr>
          <w:rFonts w:eastAsia="SimSun"/>
          <w:color w:val="000000" w:themeColor="text1"/>
        </w:rPr>
      </w:pPr>
    </w:p>
    <w:p w14:paraId="5ABBD047" w14:textId="01687A25" w:rsidR="00A51E74" w:rsidRPr="008E1AE4" w:rsidRDefault="00A51E74" w:rsidP="00A51E74">
      <w:pPr>
        <w:rPr>
          <w:rFonts w:eastAsia="SimSun"/>
          <w:color w:val="000000" w:themeColor="text1"/>
        </w:rPr>
      </w:pPr>
      <w:r w:rsidRPr="008E1AE4">
        <w:rPr>
          <w:rFonts w:eastAsia="SimSun"/>
          <w:color w:val="000000" w:themeColor="text1"/>
        </w:rPr>
        <w:t xml:space="preserve">From the momentum equation, we obtain </w:t>
      </w:r>
    </w:p>
    <w:p w14:paraId="067B236E" w14:textId="566EE4BE" w:rsidR="00A51E74" w:rsidRPr="004C6CFA" w:rsidRDefault="00530D4E" w:rsidP="004C6CFA">
      <w:pPr>
        <w:jc w:val="right"/>
        <w:rPr>
          <w:rFonts w:eastAsia="SimSun"/>
          <w:color w:val="000000" w:themeColor="text1"/>
        </w:rPr>
      </w:pPr>
      <m:oMath>
        <m:sSup>
          <m:sSupPr>
            <m:ctrlPr>
              <w:rPr>
                <w:rFonts w:ascii="Cambria Math" w:eastAsia="SimSun" w:hAnsi="Cambria Math"/>
                <w:i/>
                <w:color w:val="000000" w:themeColor="text1"/>
              </w:rPr>
            </m:ctrlPr>
          </m:sSupPr>
          <m:e>
            <m:r>
              <w:rPr>
                <w:rFonts w:ascii="Cambria Math" w:hAnsi="Cambria Math"/>
                <w:color w:val="000000" w:themeColor="text1"/>
              </w:rPr>
              <m:t>2</m:t>
            </m:r>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m:t>
                    </m:r>
                  </m:e>
                </m:d>
              </m:sup>
            </m:sSup>
            <m:r>
              <w:rPr>
                <w:rFonts w:ascii="Cambria Math" w:eastAsia="SimSun" w:hAnsi="Cambria Math"/>
                <w:color w:val="000000" w:themeColor="text1"/>
              </w:rPr>
              <m:t>(</m:t>
            </m:r>
            <m:r>
              <w:rPr>
                <w:rFonts w:ascii="Cambria Math" w:hAnsi="Cambria Math"/>
                <w:color w:val="000000" w:themeColor="text1"/>
              </w:rPr>
              <m:t>ρ</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u</m:t>
                    </m:r>
                  </m:e>
                </m:acc>
              </m:e>
              <m:sub>
                <m:r>
                  <w:rPr>
                    <w:rFonts w:ascii="Cambria Math" w:hAnsi="Cambria Math"/>
                    <w:color w:val="000000" w:themeColor="text1"/>
                  </w:rPr>
                  <m:t>i</m:t>
                </m:r>
              </m:sub>
            </m:sSub>
            <m:r>
              <w:rPr>
                <w:rFonts w:ascii="Cambria Math" w:hAnsi="Cambria Math"/>
                <w:color w:val="000000" w:themeColor="text1"/>
              </w:rPr>
              <m:t>)</m:t>
            </m:r>
          </m:e>
          <m:sup>
            <m:r>
              <w:rPr>
                <w:rFonts w:ascii="Cambria Math" w:eastAsia="SimSun" w:hAnsi="Cambria Math"/>
                <w:color w:val="000000" w:themeColor="text1"/>
              </w:rPr>
              <m:t>(*)</m:t>
            </m:r>
          </m:sup>
        </m:sSup>
        <m:r>
          <w:rPr>
            <w:rFonts w:ascii="Cambria Math" w:eastAsia="SimSun" w:hAnsi="Cambria Math"/>
            <w:color w:val="000000" w:themeColor="text1"/>
          </w:rPr>
          <m:t>=</m:t>
        </m:r>
        <m:f>
          <m:fPr>
            <m:ctrlPr>
              <w:rPr>
                <w:rFonts w:ascii="Cambria Math" w:eastAsia="SimSun" w:hAnsi="Cambria Math"/>
                <w:i/>
                <w:color w:val="000000" w:themeColor="text1"/>
              </w:rPr>
            </m:ctrlPr>
          </m:fPr>
          <m:num>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T</m:t>
                </m:r>
              </m:sup>
            </m:sSup>
            <m:sSub>
              <m:sSubPr>
                <m:ctrlPr>
                  <w:rPr>
                    <w:rFonts w:ascii="Cambria Math" w:hAnsi="Cambria Math"/>
                    <w:b/>
                    <w:i/>
                    <w:color w:val="000000" w:themeColor="text1"/>
                  </w:rPr>
                </m:ctrlPr>
              </m:sSubPr>
              <m:e>
                <m:sSubSup>
                  <m:sSubSupPr>
                    <m:ctrlPr>
                      <w:rPr>
                        <w:rFonts w:ascii="Cambria Math" w:hAnsi="Cambria Math"/>
                        <w:b/>
                        <w:i/>
                        <w:color w:val="000000" w:themeColor="text1"/>
                      </w:rPr>
                    </m:ctrlPr>
                  </m:sSubSupPr>
                  <m:e>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T</m:t>
                        </m:r>
                      </m:sup>
                    </m:sSup>
                    <m:r>
                      <m:rPr>
                        <m:sty m:val="bi"/>
                      </m:rPr>
                      <w:rPr>
                        <w:rFonts w:ascii="Cambria Math" w:hAnsi="Cambria Math"/>
                        <w:color w:val="000000" w:themeColor="text1"/>
                      </w:rPr>
                      <m:t>L</m:t>
                    </m:r>
                  </m:e>
                  <m:sub>
                    <m:r>
                      <w:rPr>
                        <w:rFonts w:ascii="Cambria Math" w:hAnsi="Cambria Math"/>
                        <w:color w:val="000000" w:themeColor="text1"/>
                      </w:rPr>
                      <m:t>p</m:t>
                    </m:r>
                  </m:sub>
                  <m:sup>
                    <m:r>
                      <w:rPr>
                        <w:rFonts w:ascii="Cambria Math" w:hAnsi="Cambria Math"/>
                        <w:color w:val="000000" w:themeColor="text1"/>
                      </w:rPr>
                      <m:t>T</m:t>
                    </m:r>
                  </m:sup>
                </m:sSubSup>
                <m:r>
                  <m:rPr>
                    <m:sty m:val="bi"/>
                  </m:rPr>
                  <w:rPr>
                    <w:rFonts w:ascii="Cambria Math" w:hAnsi="Cambria Math"/>
                    <w:color w:val="000000" w:themeColor="text1"/>
                  </w:rPr>
                  <m:t>L</m:t>
                </m:r>
              </m:e>
              <m:sub>
                <m:r>
                  <w:rPr>
                    <w:rFonts w:ascii="Cambria Math" w:hAnsi="Cambria Math"/>
                    <w:color w:val="000000" w:themeColor="text1"/>
                  </w:rPr>
                  <m:t>p</m:t>
                </m:r>
              </m:sub>
            </m:sSub>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num>
          <m:den>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m:t>
                </m:r>
              </m:sup>
            </m:sSup>
          </m:den>
        </m:f>
      </m:oMath>
      <w:proofErr w:type="gramStart"/>
      <w:r w:rsidR="00A51E74" w:rsidRPr="008E1AE4">
        <w:rPr>
          <w:rFonts w:eastAsia="SimSun"/>
          <w:color w:val="000000" w:themeColor="text1"/>
        </w:rPr>
        <w:t>,</w:t>
      </w:r>
      <w:r w:rsidR="00025D74">
        <w:rPr>
          <w:rFonts w:eastAsia="SimSun"/>
          <w:color w:val="000000" w:themeColor="text1"/>
        </w:rPr>
        <w:t xml:space="preserve">   </w:t>
      </w:r>
      <w:proofErr w:type="gramEnd"/>
      <w:r w:rsidR="00025D74">
        <w:rPr>
          <w:rFonts w:eastAsia="SimSun"/>
          <w:color w:val="000000" w:themeColor="text1"/>
        </w:rPr>
        <w:t xml:space="preserve">                  </w:t>
      </w:r>
      <w:r w:rsidR="00447FE2">
        <w:rPr>
          <w:rFonts w:eastAsia="SimSun"/>
          <w:color w:val="000000" w:themeColor="text1"/>
        </w:rPr>
        <w:t xml:space="preserve">         </w:t>
      </w:r>
      <w:r w:rsidR="00025D74">
        <w:rPr>
          <w:rFonts w:eastAsia="SimSun"/>
          <w:color w:val="000000" w:themeColor="text1"/>
        </w:rPr>
        <w:t xml:space="preserve">                 (4-5.7)</w:t>
      </w:r>
    </w:p>
    <w:p w14:paraId="67D515BC" w14:textId="65F0F4A3" w:rsidR="00A51E74" w:rsidRDefault="00A51E74" w:rsidP="004C6CFA">
      <w:pPr>
        <w:rPr>
          <w:rFonts w:eastAsia="SimSun"/>
        </w:rPr>
      </w:pPr>
      <w:r>
        <w:rPr>
          <w:rFonts w:eastAsia="SimSun"/>
        </w:rPr>
        <w:t>which, when substituted into the energy equation, gives</w:t>
      </w:r>
    </w:p>
    <w:p w14:paraId="67E6041E" w14:textId="77777777" w:rsidR="00551AAE" w:rsidRPr="004C6CFA" w:rsidRDefault="00551AAE" w:rsidP="004C6CFA">
      <w:pPr>
        <w:rPr>
          <w:rFonts w:eastAsia="SimSun"/>
        </w:rPr>
      </w:pPr>
    </w:p>
    <w:p w14:paraId="168C055B" w14:textId="355D23C2" w:rsidR="00E72491" w:rsidRPr="008E1AE4" w:rsidRDefault="00A51E74" w:rsidP="004C6CFA">
      <w:pPr>
        <w:jc w:val="right"/>
        <w:rPr>
          <w:rFonts w:eastAsia="SimSun"/>
          <w:color w:val="000000" w:themeColor="text1"/>
        </w:rPr>
      </w:pPr>
      <w:r w:rsidRPr="008E1AE4">
        <w:rPr>
          <w:rFonts w:eastAsia="SimSun"/>
          <w:color w:val="000000" w:themeColor="text1"/>
        </w:rPr>
        <w:t xml:space="preserve">  </w:t>
      </w:r>
      <m:oMath>
        <m:box>
          <m:boxPr>
            <m:ctrlPr>
              <w:rPr>
                <w:rFonts w:ascii="Cambria Math" w:eastAsia="SimSun" w:hAnsi="Cambria Math"/>
                <w:i/>
                <w:color w:val="000000" w:themeColor="text1"/>
              </w:rPr>
            </m:ctrlPr>
          </m:boxPr>
          <m:e>
            <m:argPr>
              <m:argSz m:val="-1"/>
            </m:argPr>
            <m:f>
              <m:fPr>
                <m:ctrlPr>
                  <w:rPr>
                    <w:rFonts w:ascii="Cambria Math" w:eastAsia="SimSun" w:hAnsi="Cambria Math"/>
                    <w:i/>
                    <w:color w:val="000000" w:themeColor="text1"/>
                  </w:rPr>
                </m:ctrlPr>
              </m:fPr>
              <m:num>
                <m:r>
                  <w:rPr>
                    <w:rFonts w:ascii="Cambria Math" w:eastAsia="SimSun" w:hAnsi="Cambria Math"/>
                    <w:color w:val="000000" w:themeColor="text1"/>
                  </w:rPr>
                  <m:t>2</m:t>
                </m:r>
              </m:num>
              <m:den>
                <m:r>
                  <w:rPr>
                    <w:rFonts w:ascii="Cambria Math" w:eastAsia="SimSun" w:hAnsi="Cambria Math"/>
                    <w:color w:val="000000" w:themeColor="text1"/>
                  </w:rPr>
                  <m:t>3</m:t>
                </m:r>
              </m:den>
            </m:f>
          </m:e>
        </m:box>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w:rPr>
                <w:rFonts w:ascii="Cambria Math" w:hAnsi="Cambria Math"/>
                <w:color w:val="000000" w:themeColor="text1"/>
              </w:rPr>
              <m:t>(*)</m:t>
            </m:r>
          </m:sup>
        </m:sSup>
        <m:acc>
          <m:accPr>
            <m:chr m:val="̃"/>
            <m:ctrlPr>
              <w:rPr>
                <w:rFonts w:ascii="Cambria Math" w:hAnsi="Cambria Math"/>
                <w:i/>
                <w:color w:val="000000" w:themeColor="text1"/>
              </w:rPr>
            </m:ctrlPr>
          </m:accPr>
          <m:e>
            <m:r>
              <w:rPr>
                <w:rFonts w:ascii="Cambria Math" w:hAnsi="Cambria Math"/>
                <w:color w:val="000000" w:themeColor="text1"/>
              </w:rPr>
              <m:t>d</m:t>
            </m:r>
          </m:e>
        </m:acc>
        <m:r>
          <w:rPr>
            <w:rFonts w:ascii="Cambria Math" w:hAnsi="Cambria Math"/>
            <w:color w:val="000000" w:themeColor="text1"/>
          </w:rPr>
          <m:t>=</m:t>
        </m:r>
        <m:f>
          <m:fPr>
            <m:ctrlPr>
              <w:rPr>
                <w:rFonts w:ascii="Cambria Math" w:hAnsi="Cambria Math"/>
                <w:b/>
                <w:i/>
                <w:color w:val="000000" w:themeColor="text1"/>
              </w:rPr>
            </m:ctrlPr>
          </m:fPr>
          <m:num>
            <m:sSup>
              <m:sSupPr>
                <m:ctrlPr>
                  <w:rPr>
                    <w:rFonts w:ascii="Cambria Math" w:hAnsi="Cambria Math"/>
                    <w:b/>
                    <w:i/>
                    <w:color w:val="000000" w:themeColor="text1"/>
                  </w:rPr>
                </m:ctrlPr>
              </m:sSupPr>
              <m:e>
                <m:sSub>
                  <m:sSubPr>
                    <m:ctrlPr>
                      <w:rPr>
                        <w:rFonts w:ascii="Cambria Math" w:hAnsi="Cambria Math"/>
                        <w:b/>
                        <w:i/>
                        <w:color w:val="000000" w:themeColor="text1"/>
                      </w:rPr>
                    </m:ctrlPr>
                  </m:sSubPr>
                  <m:e>
                    <m:r>
                      <m:rPr>
                        <m:sty m:val="bi"/>
                      </m:rPr>
                      <w:rPr>
                        <w:rFonts w:ascii="Cambria Math" w:hAnsi="Cambria Math"/>
                        <w:color w:val="000000" w:themeColor="text1"/>
                      </w:rPr>
                      <m:t>L</m:t>
                    </m:r>
                  </m:e>
                  <m:sub>
                    <m:r>
                      <w:rPr>
                        <w:rFonts w:ascii="Cambria Math" w:hAnsi="Cambria Math"/>
                        <w:color w:val="000000" w:themeColor="text1"/>
                      </w:rPr>
                      <m:t>e</m:t>
                    </m:r>
                  </m:sub>
                </m:sSub>
                <m:acc>
                  <m:accPr>
                    <m:ctrlPr>
                      <w:rPr>
                        <w:rFonts w:ascii="Cambria Math" w:hAnsi="Cambria Math"/>
                        <w:b/>
                        <w:i/>
                        <w:color w:val="000000" w:themeColor="text1"/>
                      </w:rPr>
                    </m:ctrlPr>
                  </m:accPr>
                  <m:e>
                    <m:r>
                      <m:rPr>
                        <m:sty m:val="bi"/>
                      </m:rP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ϑ</m:t>
                    </m:r>
                  </m:e>
                </m:d>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d>
                  <m:dPr>
                    <m:ctrlPr>
                      <w:rPr>
                        <w:rFonts w:ascii="Cambria Math" w:hAnsi="Cambria Math"/>
                        <w:b/>
                        <w:i/>
                        <w:color w:val="000000" w:themeColor="text1"/>
                      </w:rPr>
                    </m:ctrlPr>
                  </m:dPr>
                  <m:e>
                    <m:r>
                      <w:rPr>
                        <w:rFonts w:ascii="Cambria Math" w:hAnsi="Cambria Math"/>
                        <w:color w:val="000000" w:themeColor="text1"/>
                      </w:rPr>
                      <m:t>ϑ</m:t>
                    </m:r>
                  </m:e>
                </m:d>
              </m:sup>
            </m:sSup>
          </m:num>
          <m:den>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m:t>
                </m:r>
              </m:sup>
            </m:sSup>
          </m:den>
        </m:f>
        <m:r>
          <m:rPr>
            <m:sty m:val="bi"/>
          </m:rPr>
          <w:rPr>
            <w:rFonts w:ascii="Cambria Math" w:hAnsi="Cambria Math"/>
            <w:color w:val="000000" w:themeColor="text1"/>
          </w:rPr>
          <m:t>-</m:t>
        </m:r>
        <m:f>
          <m:fPr>
            <m:ctrlPr>
              <w:rPr>
                <w:rFonts w:ascii="Cambria Math" w:eastAsia="SimSun" w:hAnsi="Cambria Math"/>
                <w:i/>
                <w:color w:val="000000" w:themeColor="text1"/>
              </w:rPr>
            </m:ctrlPr>
          </m:fPr>
          <m:num>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T</m:t>
                </m:r>
              </m:sup>
            </m:sSup>
            <m:sSub>
              <m:sSubPr>
                <m:ctrlPr>
                  <w:rPr>
                    <w:rFonts w:ascii="Cambria Math" w:hAnsi="Cambria Math"/>
                    <w:b/>
                    <w:i/>
                    <w:color w:val="000000" w:themeColor="text1"/>
                  </w:rPr>
                </m:ctrlPr>
              </m:sSubPr>
              <m:e>
                <m:sSubSup>
                  <m:sSubSupPr>
                    <m:ctrlPr>
                      <w:rPr>
                        <w:rFonts w:ascii="Cambria Math" w:hAnsi="Cambria Math"/>
                        <w:b/>
                        <w:i/>
                        <w:color w:val="000000" w:themeColor="text1"/>
                      </w:rPr>
                    </m:ctrlPr>
                  </m:sSubSupPr>
                  <m:e>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T</m:t>
                        </m:r>
                      </m:sup>
                    </m:sSup>
                    <m:r>
                      <m:rPr>
                        <m:sty m:val="bi"/>
                      </m:rPr>
                      <w:rPr>
                        <w:rFonts w:ascii="Cambria Math" w:hAnsi="Cambria Math"/>
                        <w:color w:val="000000" w:themeColor="text1"/>
                      </w:rPr>
                      <m:t>L</m:t>
                    </m:r>
                  </m:e>
                  <m:sub>
                    <m:r>
                      <w:rPr>
                        <w:rFonts w:ascii="Cambria Math" w:hAnsi="Cambria Math"/>
                        <w:color w:val="000000" w:themeColor="text1"/>
                      </w:rPr>
                      <m:t>p</m:t>
                    </m:r>
                  </m:sub>
                  <m:sup>
                    <m:r>
                      <w:rPr>
                        <w:rFonts w:ascii="Cambria Math" w:hAnsi="Cambria Math"/>
                        <w:color w:val="000000" w:themeColor="text1"/>
                      </w:rPr>
                      <m:t>T</m:t>
                    </m:r>
                  </m:sup>
                </m:sSubSup>
                <m:r>
                  <m:rPr>
                    <m:sty m:val="bi"/>
                  </m:rPr>
                  <w:rPr>
                    <w:rFonts w:ascii="Cambria Math" w:hAnsi="Cambria Math"/>
                    <w:color w:val="000000" w:themeColor="text1"/>
                  </w:rPr>
                  <m:t>L</m:t>
                </m:r>
              </m:e>
              <m:sub>
                <m:r>
                  <w:rPr>
                    <w:rFonts w:ascii="Cambria Math" w:hAnsi="Cambria Math"/>
                    <w:color w:val="000000" w:themeColor="text1"/>
                  </w:rPr>
                  <m:t>p</m:t>
                </m:r>
              </m:sub>
            </m:sSub>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ϑ</m:t>
                    </m:r>
                  </m:e>
                </m:d>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d>
                  <m:dPr>
                    <m:ctrlPr>
                      <w:rPr>
                        <w:rFonts w:ascii="Cambria Math" w:hAnsi="Cambria Math"/>
                        <w:b/>
                        <w:i/>
                        <w:color w:val="000000" w:themeColor="text1"/>
                      </w:rPr>
                    </m:ctrlPr>
                  </m:dPr>
                  <m:e>
                    <m:r>
                      <w:rPr>
                        <w:rFonts w:ascii="Cambria Math" w:hAnsi="Cambria Math"/>
                        <w:color w:val="000000" w:themeColor="text1"/>
                      </w:rPr>
                      <m:t>ϑ</m:t>
                    </m:r>
                  </m:e>
                </m:d>
              </m:sup>
            </m:sSup>
          </m:num>
          <m:den>
            <m:sSup>
              <m:sSupPr>
                <m:ctrlPr>
                  <w:rPr>
                    <w:rFonts w:ascii="Cambria Math" w:hAnsi="Cambria Math"/>
                    <w:i/>
                    <w:color w:val="000000" w:themeColor="text1"/>
                  </w:rPr>
                </m:ctrlPr>
              </m:sSupPr>
              <m:e>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m:t>
                        </m:r>
                      </m:e>
                    </m:d>
                  </m:sup>
                </m:sSup>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m:t>
                    </m:r>
                  </m:e>
                </m:d>
              </m:sup>
            </m:sSup>
          </m:den>
        </m:f>
        <m:r>
          <w:rPr>
            <w:rFonts w:ascii="Cambria Math" w:hAnsi="Cambria Math"/>
            <w:color w:val="000000" w:themeColor="text1"/>
          </w:rPr>
          <m:t>=</m:t>
        </m:r>
        <m:f>
          <m:fPr>
            <m:ctrlPr>
              <w:rPr>
                <w:rFonts w:ascii="Cambria Math" w:hAnsi="Cambria Math"/>
                <w:b/>
                <w:i/>
                <w:color w:val="000000" w:themeColor="text1"/>
              </w:rPr>
            </m:ctrlPr>
          </m:fPr>
          <m:num>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T</m:t>
                </m:r>
              </m:sup>
            </m:sSup>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T</m:t>
                </m:r>
              </m:sup>
            </m:sSup>
            <m:r>
              <m:rPr>
                <m:sty m:val="bi"/>
              </m:rPr>
              <w:rPr>
                <w:rFonts w:ascii="Cambria Math" w:hAnsi="Cambria Math"/>
                <w:color w:val="000000" w:themeColor="text1"/>
              </w:rPr>
              <m:t>E</m:t>
            </m:r>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ϑ</m:t>
                    </m:r>
                  </m:e>
                </m:d>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d>
                  <m:dPr>
                    <m:ctrlPr>
                      <w:rPr>
                        <w:rFonts w:ascii="Cambria Math" w:hAnsi="Cambria Math"/>
                        <w:b/>
                        <w:i/>
                        <w:color w:val="000000" w:themeColor="text1"/>
                      </w:rPr>
                    </m:ctrlPr>
                  </m:dPr>
                  <m:e>
                    <m:r>
                      <w:rPr>
                        <w:rFonts w:ascii="Cambria Math" w:hAnsi="Cambria Math"/>
                        <w:color w:val="000000" w:themeColor="text1"/>
                      </w:rPr>
                      <m:t>ϑ</m:t>
                    </m:r>
                  </m:e>
                </m:d>
              </m:sup>
            </m:sSup>
          </m:num>
          <m:den>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T</m:t>
                </m:r>
              </m:sup>
            </m:sSup>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T</m:t>
                </m:r>
              </m:sup>
            </m:sSup>
            <m:r>
              <m:rPr>
                <m:sty m:val="bi"/>
              </m:rPr>
              <w:rPr>
                <w:rFonts w:ascii="Cambria Math" w:hAnsi="Cambria Math"/>
                <w:color w:val="000000" w:themeColor="text1"/>
              </w:rPr>
              <m:t>H</m:t>
            </m:r>
            <m:acc>
              <m:accPr>
                <m:ctrlPr>
                  <w:rPr>
                    <w:rFonts w:ascii="Cambria Math" w:hAnsi="Cambria Math"/>
                    <w:b/>
                    <w:i/>
                    <w:color w:val="000000" w:themeColor="text1"/>
                  </w:rPr>
                </m:ctrlPr>
              </m:accPr>
              <m:e>
                <m:r>
                  <m:rPr>
                    <m:sty m:val="bi"/>
                  </m:rPr>
                  <w:rPr>
                    <w:rFonts w:ascii="Cambria Math" w:hAnsi="Cambria Math"/>
                    <w:color w:val="000000" w:themeColor="text1"/>
                  </w:rPr>
                  <m:t>ε</m:t>
                </m:r>
              </m:e>
            </m:acc>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den>
        </m:f>
      </m:oMath>
      <w:r w:rsidRPr="008E1AE4">
        <w:rPr>
          <w:rFonts w:eastAsia="SimSun"/>
          <w:color w:val="000000" w:themeColor="text1"/>
        </w:rPr>
        <w:t xml:space="preserve">,    </w:t>
      </w:r>
      <w:r>
        <w:rPr>
          <w:rFonts w:eastAsia="SimSun"/>
          <w:color w:val="000000" w:themeColor="text1"/>
        </w:rPr>
        <w:t xml:space="preserve">  </w:t>
      </w:r>
      <w:r w:rsidRPr="008E1AE4">
        <w:rPr>
          <w:rFonts w:eastAsia="SimSun"/>
          <w:color w:val="000000" w:themeColor="text1"/>
        </w:rPr>
        <w:t xml:space="preserve"> </w:t>
      </w:r>
      <m:oMath>
        <m:r>
          <m:rPr>
            <m:sty m:val="bi"/>
          </m:rPr>
          <w:rPr>
            <w:rFonts w:ascii="Cambria Math" w:eastAsia="SimSun" w:hAnsi="Cambria Math"/>
            <w:color w:val="000000" w:themeColor="text1"/>
          </w:rPr>
          <m:t>E=</m:t>
        </m:r>
        <m:sSub>
          <m:sSubPr>
            <m:ctrlPr>
              <w:rPr>
                <w:rFonts w:ascii="Cambria Math" w:hAnsi="Cambria Math"/>
                <w:b/>
                <w:i/>
                <w:iCs/>
                <w:color w:val="000000" w:themeColor="text1"/>
              </w:rPr>
            </m:ctrlPr>
          </m:sSubPr>
          <m:e>
            <m:sSubSup>
              <m:sSubSupPr>
                <m:ctrlPr>
                  <w:rPr>
                    <w:rFonts w:ascii="Cambria Math" w:hAnsi="Cambria Math"/>
                    <w:b/>
                    <w:i/>
                    <w:iCs/>
                    <w:color w:val="000000" w:themeColor="text1"/>
                  </w:rPr>
                </m:ctrlPr>
              </m:sSubSupPr>
              <m:e>
                <m:sSub>
                  <m:sSubPr>
                    <m:ctrlPr>
                      <w:rPr>
                        <w:rFonts w:ascii="Cambria Math" w:hAnsi="Cambria Math"/>
                        <w:b/>
                        <w:i/>
                        <w:iCs/>
                        <w:color w:val="000000" w:themeColor="text1"/>
                      </w:rPr>
                    </m:ctrlPr>
                  </m:sSubPr>
                  <m:e>
                    <m:sSubSup>
                      <m:sSubSupPr>
                        <m:ctrlPr>
                          <w:rPr>
                            <w:rFonts w:ascii="Cambria Math" w:hAnsi="Cambria Math"/>
                            <w:b/>
                            <w:i/>
                            <w:iCs/>
                            <w:color w:val="000000" w:themeColor="text1"/>
                          </w:rPr>
                        </m:ctrlPr>
                      </m:sSubSupPr>
                      <m:e>
                        <m:r>
                          <m:rPr>
                            <m:sty m:val="bi"/>
                          </m:rPr>
                          <w:rPr>
                            <w:rFonts w:ascii="Cambria Math" w:hAnsi="Cambria Math"/>
                            <w:color w:val="000000" w:themeColor="text1"/>
                          </w:rPr>
                          <m:t>L</m:t>
                        </m:r>
                      </m:e>
                      <m:sub>
                        <m:r>
                          <w:rPr>
                            <w:rFonts w:ascii="Cambria Math" w:hAnsi="Cambria Math"/>
                            <w:color w:val="000000" w:themeColor="text1"/>
                          </w:rPr>
                          <m:t>ρ</m:t>
                        </m:r>
                      </m:sub>
                      <m:sup>
                        <m:r>
                          <w:rPr>
                            <w:rFonts w:ascii="Cambria Math" w:hAnsi="Cambria Math"/>
                            <w:color w:val="000000" w:themeColor="text1"/>
                          </w:rPr>
                          <m:t>T</m:t>
                        </m:r>
                      </m:sup>
                    </m:sSubSup>
                    <m:r>
                      <m:rPr>
                        <m:sty m:val="bi"/>
                      </m:rPr>
                      <w:rPr>
                        <w:rFonts w:ascii="Cambria Math" w:hAnsi="Cambria Math"/>
                        <w:color w:val="000000" w:themeColor="text1"/>
                      </w:rPr>
                      <m:t>L</m:t>
                    </m:r>
                  </m:e>
                  <m:sub>
                    <m:r>
                      <w:rPr>
                        <w:rFonts w:ascii="Cambria Math" w:hAnsi="Cambria Math"/>
                        <w:color w:val="000000" w:themeColor="text1"/>
                      </w:rPr>
                      <m:t>e</m:t>
                    </m:r>
                  </m:sub>
                </m:sSub>
                <m:r>
                  <m:rPr>
                    <m:sty m:val="bi"/>
                  </m:rPr>
                  <w:rPr>
                    <w:rFonts w:ascii="Cambria Math" w:hAnsi="Cambria Math"/>
                    <w:color w:val="000000" w:themeColor="text1"/>
                  </w:rPr>
                  <m:t>-L</m:t>
                </m:r>
              </m:e>
              <m:sub>
                <m:r>
                  <w:rPr>
                    <w:rFonts w:ascii="Cambria Math" w:hAnsi="Cambria Math"/>
                    <w:color w:val="000000" w:themeColor="text1"/>
                  </w:rPr>
                  <m:t>p</m:t>
                </m:r>
              </m:sub>
              <m:sup>
                <m:r>
                  <w:rPr>
                    <w:rFonts w:ascii="Cambria Math" w:hAnsi="Cambria Math"/>
                    <w:color w:val="000000" w:themeColor="text1"/>
                  </w:rPr>
                  <m:t>T</m:t>
                </m:r>
              </m:sup>
            </m:sSubSup>
            <m:r>
              <m:rPr>
                <m:sty m:val="bi"/>
              </m:rPr>
              <w:rPr>
                <w:rFonts w:ascii="Cambria Math" w:hAnsi="Cambria Math"/>
                <w:color w:val="000000" w:themeColor="text1"/>
              </w:rPr>
              <m:t>L</m:t>
            </m:r>
          </m:e>
          <m:sub>
            <m:r>
              <w:rPr>
                <w:rFonts w:ascii="Cambria Math" w:hAnsi="Cambria Math"/>
                <w:color w:val="000000" w:themeColor="text1"/>
              </w:rPr>
              <m:t>p</m:t>
            </m:r>
          </m:sub>
        </m:sSub>
        <m:r>
          <m:rPr>
            <m:sty m:val="bi"/>
          </m:rPr>
          <w:rPr>
            <w:rFonts w:ascii="Cambria Math" w:hAnsi="Cambria Math"/>
            <w:color w:val="000000" w:themeColor="text1"/>
          </w:rPr>
          <m:t>,       H=</m:t>
        </m:r>
        <m:sSub>
          <m:sSubPr>
            <m:ctrlPr>
              <w:rPr>
                <w:rFonts w:ascii="Cambria Math" w:hAnsi="Cambria Math"/>
                <w:b/>
                <w:i/>
                <w:iCs/>
                <w:color w:val="000000" w:themeColor="text1"/>
              </w:rPr>
            </m:ctrlPr>
          </m:sSubPr>
          <m:e>
            <m:sSubSup>
              <m:sSubSupPr>
                <m:ctrlPr>
                  <w:rPr>
                    <w:rFonts w:ascii="Cambria Math" w:hAnsi="Cambria Math"/>
                    <w:b/>
                    <w:i/>
                    <w:iCs/>
                    <w:color w:val="000000" w:themeColor="text1"/>
                  </w:rPr>
                </m:ctrlPr>
              </m:sSubSupPr>
              <m:e>
                <m:r>
                  <m:rPr>
                    <m:sty m:val="bi"/>
                  </m:rPr>
                  <w:rPr>
                    <w:rFonts w:ascii="Cambria Math" w:hAnsi="Cambria Math"/>
                    <w:color w:val="000000" w:themeColor="text1"/>
                  </w:rPr>
                  <m:t>L</m:t>
                </m:r>
              </m:e>
              <m:sub>
                <m:r>
                  <w:rPr>
                    <w:rFonts w:ascii="Cambria Math" w:hAnsi="Cambria Math"/>
                    <w:color w:val="000000" w:themeColor="text1"/>
                  </w:rPr>
                  <m:t>ρ</m:t>
                </m:r>
              </m:sub>
              <m:sup>
                <m:r>
                  <w:rPr>
                    <w:rFonts w:ascii="Cambria Math" w:hAnsi="Cambria Math"/>
                    <w:color w:val="000000" w:themeColor="text1"/>
                  </w:rPr>
                  <m:t>T</m:t>
                </m:r>
              </m:sup>
            </m:sSubSup>
            <m:r>
              <m:rPr>
                <m:sty m:val="bi"/>
              </m:rPr>
              <w:rPr>
                <w:rFonts w:ascii="Cambria Math" w:hAnsi="Cambria Math"/>
                <w:color w:val="000000" w:themeColor="text1"/>
              </w:rPr>
              <m:t>L</m:t>
            </m:r>
          </m:e>
          <m:sub>
            <m:r>
              <w:rPr>
                <w:rFonts w:ascii="Cambria Math" w:hAnsi="Cambria Math"/>
                <w:color w:val="000000" w:themeColor="text1"/>
              </w:rPr>
              <m:t>ρ</m:t>
            </m:r>
          </m:sub>
        </m:sSub>
      </m:oMath>
      <w:r w:rsidR="00376B3F" w:rsidRPr="008E1AE4">
        <w:rPr>
          <w:rFonts w:eastAsia="SimSun"/>
          <w:color w:val="000000" w:themeColor="text1"/>
        </w:rPr>
        <w:t xml:space="preserve">.  </w:t>
      </w:r>
      <w:r w:rsidR="00376B3F">
        <w:rPr>
          <w:rFonts w:eastAsia="SimSun"/>
          <w:color w:val="000000" w:themeColor="text1"/>
        </w:rPr>
        <w:t xml:space="preserve">     </w:t>
      </w:r>
      <w:r w:rsidRPr="008E1AE4">
        <w:rPr>
          <w:rFonts w:eastAsia="SimSun"/>
          <w:color w:val="000000" w:themeColor="text1"/>
        </w:rPr>
        <w:t xml:space="preserve"> (</w:t>
      </w:r>
      <w:r w:rsidR="00025D74">
        <w:rPr>
          <w:rFonts w:eastAsia="SimSun"/>
          <w:color w:val="000000" w:themeColor="text1"/>
        </w:rPr>
        <w:t>4</w:t>
      </w:r>
      <w:r>
        <w:rPr>
          <w:rFonts w:eastAsia="SimSun"/>
          <w:color w:val="000000" w:themeColor="text1"/>
        </w:rPr>
        <w:t>-</w:t>
      </w:r>
      <w:r w:rsidRPr="008E1AE4">
        <w:rPr>
          <w:rFonts w:eastAsia="SimSun"/>
          <w:color w:val="000000" w:themeColor="text1"/>
        </w:rPr>
        <w:t>5.</w:t>
      </w:r>
      <w:r w:rsidR="00025D74">
        <w:rPr>
          <w:rFonts w:eastAsia="SimSun"/>
          <w:color w:val="000000" w:themeColor="text1"/>
        </w:rPr>
        <w:t>8</w:t>
      </w:r>
      <w:r w:rsidRPr="008E1AE4">
        <w:rPr>
          <w:rFonts w:eastAsia="SimSun"/>
          <w:color w:val="000000" w:themeColor="text1"/>
        </w:rPr>
        <w:t>)</w:t>
      </w:r>
    </w:p>
    <w:p w14:paraId="64555D5B" w14:textId="77777777" w:rsidR="00551AAE" w:rsidRDefault="00551AAE" w:rsidP="00A51E74">
      <w:pPr>
        <w:rPr>
          <w:rFonts w:eastAsia="SimSun"/>
          <w:color w:val="000000" w:themeColor="text1"/>
        </w:rPr>
      </w:pPr>
    </w:p>
    <w:p w14:paraId="30FA9F6D" w14:textId="7E38CE75" w:rsidR="00A51E74" w:rsidRPr="008E1AE4" w:rsidRDefault="00A51E74" w:rsidP="00A51E74">
      <w:pPr>
        <w:rPr>
          <w:rFonts w:eastAsia="SimSun"/>
          <w:color w:val="000000" w:themeColor="text1"/>
        </w:rPr>
      </w:pPr>
      <w:r w:rsidRPr="008E1AE4">
        <w:rPr>
          <w:rFonts w:eastAsia="SimSun"/>
          <w:color w:val="000000" w:themeColor="text1"/>
        </w:rPr>
        <w:t xml:space="preserve">This equation provides a transformation to obtain the internal energy </w:t>
      </w:r>
      <m:oMath>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w:rPr>
                <w:rFonts w:ascii="Cambria Math" w:hAnsi="Cambria Math"/>
                <w:color w:val="000000" w:themeColor="text1"/>
              </w:rPr>
              <m:t>(*)</m:t>
            </m:r>
          </m:sup>
        </m:sSup>
      </m:oMath>
      <w:r w:rsidRPr="008E1AE4">
        <w:rPr>
          <w:rFonts w:eastAsia="SimSun"/>
          <w:color w:val="000000" w:themeColor="text1"/>
        </w:rPr>
        <w:t xml:space="preserve"> from the original variables before the streaming.</w:t>
      </w:r>
    </w:p>
    <w:p w14:paraId="658573BF" w14:textId="6616180C" w:rsidR="00A51E74" w:rsidRDefault="00A51E74" w:rsidP="00551AAE">
      <w:pPr>
        <w:ind w:firstLine="200"/>
        <w:rPr>
          <w:rFonts w:eastAsia="SimSun"/>
          <w:color w:val="000000" w:themeColor="text1"/>
        </w:rPr>
      </w:pPr>
      <w:r w:rsidRPr="008E1AE4">
        <w:rPr>
          <w:rFonts w:eastAsia="SimSun"/>
          <w:color w:val="000000" w:themeColor="text1"/>
          <w:lang w:eastAsia="en-US"/>
        </w:rPr>
        <w:t xml:space="preserve">From the macroscopic variable vectors obtained by Eq. </w:t>
      </w:r>
      <w:r w:rsidR="00025D74">
        <w:rPr>
          <w:rFonts w:eastAsia="SimSun"/>
          <w:color w:val="000000" w:themeColor="text1"/>
          <w:lang w:eastAsia="en-US"/>
        </w:rPr>
        <w:t>4</w:t>
      </w:r>
      <w:r>
        <w:rPr>
          <w:rFonts w:eastAsia="SimSun"/>
          <w:color w:val="000000" w:themeColor="text1"/>
          <w:lang w:eastAsia="en-US"/>
        </w:rPr>
        <w:t>-</w:t>
      </w:r>
      <w:r w:rsidRPr="008E1AE4">
        <w:rPr>
          <w:rFonts w:eastAsia="SimSun"/>
          <w:color w:val="000000" w:themeColor="text1"/>
          <w:lang w:eastAsia="en-US"/>
        </w:rPr>
        <w:t>5.</w:t>
      </w:r>
      <w:r w:rsidR="00FB78AE">
        <w:rPr>
          <w:rFonts w:eastAsia="SimSun"/>
          <w:color w:val="000000" w:themeColor="text1"/>
          <w:lang w:eastAsia="en-US"/>
        </w:rPr>
        <w:t>4</w:t>
      </w:r>
      <w:r w:rsidRPr="008E1AE4">
        <w:rPr>
          <w:rFonts w:eastAsia="SimSun"/>
          <w:color w:val="000000" w:themeColor="text1"/>
          <w:lang w:eastAsia="en-US"/>
        </w:rPr>
        <w:t xml:space="preserve">, the equilibrium distribution function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
                  </m:rPr>
                  <w:rPr>
                    <w:rFonts w:ascii="Cambria Math" w:hAnsi="Cambria Math"/>
                    <w:color w:val="000000" w:themeColor="text1"/>
                  </w:rPr>
                  <m:t>f</m:t>
                </m:r>
              </m:e>
            </m:acc>
          </m:e>
          <m:sub>
            <m:r>
              <w:rPr>
                <w:rFonts w:ascii="Cambria Math" w:hAnsi="Cambria Math"/>
                <w:color w:val="000000" w:themeColor="text1"/>
              </w:rPr>
              <m:t>0</m:t>
            </m:r>
          </m:sub>
          <m:sup>
            <m:r>
              <w:rPr>
                <w:rFonts w:ascii="Cambria Math" w:hAnsi="Cambria Math"/>
                <w:color w:val="000000" w:themeColor="text1"/>
              </w:rPr>
              <m:t>(*)</m:t>
            </m:r>
          </m:sup>
        </m:sSubSup>
      </m:oMath>
      <w:r w:rsidRPr="008E1AE4">
        <w:rPr>
          <w:rFonts w:eastAsia="SimSun"/>
          <w:color w:val="000000" w:themeColor="text1"/>
        </w:rPr>
        <w:t xml:space="preserve"> can be derived by using Eq. </w:t>
      </w:r>
      <w:r w:rsidR="00FB78AE">
        <w:rPr>
          <w:rFonts w:eastAsia="SimSun"/>
          <w:color w:val="000000" w:themeColor="text1"/>
        </w:rPr>
        <w:t>4</w:t>
      </w:r>
      <w:r>
        <w:rPr>
          <w:rFonts w:eastAsia="SimSun"/>
          <w:color w:val="000000" w:themeColor="text1"/>
        </w:rPr>
        <w:t>-</w:t>
      </w:r>
      <w:r w:rsidRPr="008E1AE4">
        <w:rPr>
          <w:rFonts w:eastAsia="SimSun"/>
          <w:color w:val="000000" w:themeColor="text1"/>
        </w:rPr>
        <w:t>5</w:t>
      </w:r>
      <w:r>
        <w:rPr>
          <w:rFonts w:eastAsia="SimSun"/>
          <w:color w:val="000000" w:themeColor="text1"/>
        </w:rPr>
        <w:t>.</w:t>
      </w:r>
      <w:r w:rsidRPr="008E1AE4">
        <w:rPr>
          <w:rFonts w:eastAsia="SimSun"/>
          <w:color w:val="000000" w:themeColor="text1"/>
        </w:rPr>
        <w:t>1 as follows</w:t>
      </w:r>
    </w:p>
    <w:p w14:paraId="3567B1A0" w14:textId="77777777" w:rsidR="00551AAE" w:rsidRPr="008E1AE4" w:rsidRDefault="00551AAE" w:rsidP="00551AAE">
      <w:pPr>
        <w:ind w:firstLine="200"/>
        <w:rPr>
          <w:rFonts w:eastAsia="SimSun"/>
          <w:color w:val="000000" w:themeColor="text1"/>
        </w:rPr>
      </w:pPr>
    </w:p>
    <w:p w14:paraId="2E3A2FA9" w14:textId="78A564CA" w:rsidR="00A51E74" w:rsidRDefault="00530D4E" w:rsidP="004C6CFA">
      <w:pPr>
        <w:jc w:val="right"/>
        <w:rPr>
          <w:rFonts w:eastAsia="SimSun"/>
          <w:color w:val="000000" w:themeColor="text1"/>
        </w:rPr>
      </w:pP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r>
              <w:rPr>
                <w:rFonts w:ascii="Cambria Math" w:hAnsi="Cambria Math"/>
                <w:color w:val="000000" w:themeColor="text1"/>
              </w:rPr>
              <m:t>0</m:t>
            </m:r>
          </m:sub>
          <m:sup>
            <m:r>
              <w:rPr>
                <w:rFonts w:ascii="Cambria Math" w:hAnsi="Cambria Math"/>
                <w:color w:val="000000" w:themeColor="text1"/>
              </w:rPr>
              <m:t>(*)</m:t>
            </m:r>
          </m:sup>
        </m:sSubSup>
        <m:r>
          <w:rPr>
            <w:rFonts w:ascii="Cambria Math" w:hAnsi="Cambria Math"/>
            <w:color w:val="000000" w:themeColor="text1"/>
          </w:rPr>
          <m:t>=</m:t>
        </m:r>
        <m:r>
          <m:rPr>
            <m:sty m:val="bi"/>
          </m:rPr>
          <w:rPr>
            <w:rFonts w:ascii="Cambria Math" w:hAnsi="Cambria Math"/>
            <w:color w:val="000000" w:themeColor="text1"/>
          </w:rPr>
          <m:t>S</m:t>
        </m:r>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m:t>
            </m:r>
            <m:r>
              <m:rPr>
                <m:sty m:val="bi"/>
              </m:rPr>
              <w:rPr>
                <w:rFonts w:ascii="Cambria Math" w:hAnsi="Cambria Math"/>
                <w:color w:val="000000" w:themeColor="text1"/>
              </w:rPr>
              <m:t>)</m:t>
            </m:r>
          </m:sup>
        </m:sSup>
        <m:acc>
          <m:accPr>
            <m:chr m:val="̃"/>
            <m:ctrlPr>
              <w:rPr>
                <w:rFonts w:ascii="Cambria Math" w:hAnsi="Cambria Math"/>
                <w:b/>
                <w:i/>
                <w:color w:val="000000" w:themeColor="text1"/>
              </w:rPr>
            </m:ctrlPr>
          </m:accPr>
          <m:e>
            <m:r>
              <m:rPr>
                <m:sty m:val="bi"/>
              </m:rPr>
              <w:rPr>
                <w:rFonts w:ascii="Cambria Math" w:hAnsi="Cambria Math"/>
                <w:color w:val="000000" w:themeColor="text1"/>
              </w:rPr>
              <m:t>V</m:t>
            </m:r>
          </m:e>
        </m:acc>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sup>
            <m:r>
              <w:rPr>
                <w:rFonts w:ascii="Cambria Math" w:hAnsi="Cambria Math"/>
                <w:color w:val="000000" w:themeColor="text1"/>
              </w:rPr>
              <m:t>(*)</m:t>
            </m:r>
          </m:sup>
        </m:sSubSup>
        <m:r>
          <w:rPr>
            <w:rFonts w:ascii="Cambria Math" w:hAnsi="Cambria Math"/>
            <w:color w:val="000000" w:themeColor="text1"/>
          </w:rPr>
          <m:t xml:space="preserve"> </m:t>
        </m:r>
      </m:oMath>
      <w:r w:rsidR="00A51E74" w:rsidRPr="008E1AE4">
        <w:rPr>
          <w:rFonts w:eastAsia="SimSun"/>
          <w:color w:val="000000" w:themeColor="text1"/>
        </w:rPr>
        <w:t xml:space="preserve">,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r>
              <w:rPr>
                <w:rFonts w:ascii="Cambria Math" w:hAnsi="Cambria Math"/>
                <w:color w:val="000000" w:themeColor="text1"/>
              </w:rPr>
              <m:t>0</m:t>
            </m:r>
          </m:sub>
          <m:sup>
            <m:r>
              <w:rPr>
                <w:rFonts w:ascii="Cambria Math" w:hAnsi="Cambria Math"/>
                <w:color w:val="000000" w:themeColor="text1"/>
              </w:rPr>
              <m:t>T(*)</m:t>
            </m:r>
          </m:sup>
        </m:sSubSup>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4"/>
                      <m:mcJc m:val="center"/>
                    </m:mcPr>
                  </m:mc>
                </m:mcs>
                <m:ctrlPr>
                  <w:rPr>
                    <w:rFonts w:ascii="Cambria Math" w:hAnsi="Cambria Math"/>
                    <w:i/>
                    <w:color w:val="000000" w:themeColor="text1"/>
                  </w:rPr>
                </m:ctrlPr>
              </m:mPr>
              <m:mr>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0</m:t>
                      </m:r>
                    </m:sub>
                    <m:sup>
                      <m:r>
                        <w:rPr>
                          <w:rFonts w:ascii="Cambria Math" w:hAnsi="Cambria Math"/>
                          <w:color w:val="000000" w:themeColor="text1"/>
                        </w:rPr>
                        <m:t>0</m:t>
                      </m:r>
                    </m:sup>
                  </m:sSubSup>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0</m:t>
                      </m:r>
                    </m:sub>
                    <m:sup>
                      <m:r>
                        <w:rPr>
                          <w:rFonts w:ascii="Cambria Math" w:hAnsi="Cambria Math"/>
                          <w:color w:val="000000" w:themeColor="text1"/>
                        </w:rPr>
                        <m:t>1</m:t>
                      </m:r>
                    </m:sup>
                  </m:sSubSup>
                </m:e>
                <m:e>
                  <m:r>
                    <w:rPr>
                      <w:rFonts w:ascii="Cambria Math" w:hAnsi="Cambria Math"/>
                      <w:color w:val="000000" w:themeColor="text1"/>
                    </w:rPr>
                    <m:t>⋯</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f</m:t>
                          </m:r>
                        </m:e>
                      </m:acc>
                    </m:e>
                    <m:sub>
                      <m:r>
                        <w:rPr>
                          <w:rFonts w:ascii="Cambria Math" w:hAnsi="Cambria Math"/>
                          <w:color w:val="000000" w:themeColor="text1"/>
                        </w:rPr>
                        <m:t>0</m:t>
                      </m:r>
                    </m:sub>
                    <m:sup>
                      <m:r>
                        <w:rPr>
                          <w:rFonts w:ascii="Cambria Math" w:hAnsi="Cambria Math"/>
                          <w:color w:val="000000" w:themeColor="text1"/>
                        </w:rPr>
                        <m:t>N</m:t>
                      </m:r>
                    </m:sup>
                  </m:sSubSup>
                </m:e>
              </m:mr>
            </m:m>
          </m:e>
        </m:d>
        <m:r>
          <w:rPr>
            <w:rFonts w:ascii="Cambria Math" w:hAnsi="Cambria Math"/>
            <w:color w:val="000000" w:themeColor="text1"/>
          </w:rPr>
          <m:t>.</m:t>
        </m:r>
      </m:oMath>
      <w:r w:rsidR="00A51E74" w:rsidRPr="008E1AE4">
        <w:rPr>
          <w:rFonts w:eastAsia="SimSun"/>
          <w:color w:val="000000" w:themeColor="text1"/>
        </w:rPr>
        <w:t xml:space="preserve">   </w:t>
      </w:r>
      <w:r w:rsidR="00A51E74">
        <w:rPr>
          <w:rFonts w:eastAsia="SimSun"/>
          <w:color w:val="000000" w:themeColor="text1"/>
        </w:rPr>
        <w:t xml:space="preserve">   </w:t>
      </w:r>
      <w:r w:rsidR="00FB78AE">
        <w:rPr>
          <w:rFonts w:eastAsia="SimSun"/>
          <w:color w:val="000000" w:themeColor="text1"/>
        </w:rPr>
        <w:t xml:space="preserve">               </w:t>
      </w:r>
      <w:r w:rsidR="00A51E74">
        <w:rPr>
          <w:rFonts w:eastAsia="SimSun"/>
          <w:color w:val="000000" w:themeColor="text1"/>
        </w:rPr>
        <w:t xml:space="preserve">   </w:t>
      </w:r>
      <w:r w:rsidR="00A51E74" w:rsidRPr="008E1AE4">
        <w:rPr>
          <w:rFonts w:eastAsia="SimSun"/>
          <w:color w:val="000000" w:themeColor="text1"/>
        </w:rPr>
        <w:t xml:space="preserve">    (</w:t>
      </w:r>
      <w:r w:rsidR="00FB78AE">
        <w:rPr>
          <w:rFonts w:eastAsia="SimSun"/>
          <w:color w:val="000000" w:themeColor="text1"/>
        </w:rPr>
        <w:t>4</w:t>
      </w:r>
      <w:r w:rsidR="00A51E74">
        <w:rPr>
          <w:rFonts w:eastAsia="SimSun"/>
          <w:color w:val="000000" w:themeColor="text1"/>
        </w:rPr>
        <w:t>-</w:t>
      </w:r>
      <w:r w:rsidR="00A51E74" w:rsidRPr="008E1AE4">
        <w:rPr>
          <w:rFonts w:eastAsia="SimSun"/>
          <w:color w:val="000000" w:themeColor="text1"/>
        </w:rPr>
        <w:t>5.</w:t>
      </w:r>
      <w:r w:rsidR="00FB78AE">
        <w:rPr>
          <w:rFonts w:eastAsia="SimSun"/>
          <w:color w:val="000000" w:themeColor="text1"/>
        </w:rPr>
        <w:t>9</w:t>
      </w:r>
      <w:r w:rsidR="00A51E74" w:rsidRPr="008E1AE4">
        <w:rPr>
          <w:rFonts w:eastAsia="SimSun"/>
          <w:color w:val="000000" w:themeColor="text1"/>
        </w:rPr>
        <w:t>)</w:t>
      </w:r>
    </w:p>
    <w:p w14:paraId="7C1890D1" w14:textId="77777777" w:rsidR="00551AAE" w:rsidRPr="008E1AE4" w:rsidRDefault="00551AAE" w:rsidP="004C6CFA">
      <w:pPr>
        <w:jc w:val="right"/>
        <w:rPr>
          <w:rFonts w:eastAsia="SimSun"/>
          <w:color w:val="000000" w:themeColor="text1"/>
        </w:rPr>
      </w:pPr>
    </w:p>
    <w:p w14:paraId="24C0666F" w14:textId="55789072" w:rsidR="00FB78AE" w:rsidRDefault="00A51E74" w:rsidP="00A51E74">
      <w:pPr>
        <w:rPr>
          <w:rFonts w:eastAsia="SimSun"/>
        </w:rPr>
      </w:pPr>
      <w:r w:rsidRPr="008E1AE4">
        <w:rPr>
          <w:rFonts w:eastAsia="SimSun"/>
          <w:b/>
          <w:i/>
          <w:color w:val="000000" w:themeColor="text1"/>
          <w:lang w:eastAsia="en-US"/>
        </w:rPr>
        <w:t>Collision</w:t>
      </w:r>
      <w:r w:rsidRPr="008E1AE4">
        <w:rPr>
          <w:rFonts w:eastAsia="SimSun"/>
          <w:color w:val="000000" w:themeColor="text1"/>
          <w:lang w:eastAsia="en-US"/>
        </w:rPr>
        <w:t xml:space="preserve">: From the results obtained by Eq. </w:t>
      </w:r>
      <w:r w:rsidR="00FB78AE">
        <w:rPr>
          <w:rFonts w:eastAsia="SimSun"/>
          <w:color w:val="000000" w:themeColor="text1"/>
          <w:lang w:eastAsia="en-US"/>
        </w:rPr>
        <w:t>4</w:t>
      </w:r>
      <w:r>
        <w:rPr>
          <w:rFonts w:eastAsia="SimSun"/>
          <w:color w:val="000000" w:themeColor="text1"/>
          <w:lang w:eastAsia="en-US"/>
        </w:rPr>
        <w:t>-</w:t>
      </w:r>
      <w:r w:rsidRPr="008E1AE4">
        <w:rPr>
          <w:rFonts w:eastAsia="SimSun"/>
          <w:color w:val="000000" w:themeColor="text1"/>
          <w:lang w:eastAsia="en-US"/>
        </w:rPr>
        <w:t>5</w:t>
      </w:r>
      <w:r w:rsidR="00FB78AE">
        <w:rPr>
          <w:rFonts w:eastAsia="SimSun"/>
          <w:color w:val="000000" w:themeColor="text1"/>
          <w:lang w:eastAsia="en-US"/>
        </w:rPr>
        <w:t>.1</w:t>
      </w:r>
      <w:r w:rsidRPr="008E1AE4">
        <w:rPr>
          <w:rFonts w:eastAsia="SimSun"/>
          <w:color w:val="000000" w:themeColor="text1"/>
          <w:lang w:eastAsia="en-US"/>
        </w:rPr>
        <w:t xml:space="preserve"> and </w:t>
      </w:r>
      <w:r w:rsidR="00FB78AE">
        <w:rPr>
          <w:rFonts w:eastAsia="SimSun"/>
          <w:color w:val="000000" w:themeColor="text1"/>
          <w:lang w:eastAsia="en-US"/>
        </w:rPr>
        <w:t>4</w:t>
      </w:r>
      <w:r>
        <w:rPr>
          <w:rFonts w:eastAsia="SimSun"/>
          <w:color w:val="000000" w:themeColor="text1"/>
          <w:lang w:eastAsia="en-US"/>
        </w:rPr>
        <w:t>-</w:t>
      </w:r>
      <w:r w:rsidRPr="008E1AE4">
        <w:rPr>
          <w:rFonts w:eastAsia="SimSun"/>
          <w:color w:val="000000" w:themeColor="text1"/>
          <w:lang w:eastAsia="en-US"/>
        </w:rPr>
        <w:t>5</w:t>
      </w:r>
      <w:r w:rsidR="00FB78AE">
        <w:rPr>
          <w:rFonts w:eastAsia="SimSun"/>
          <w:color w:val="000000" w:themeColor="text1"/>
          <w:lang w:eastAsia="en-US"/>
        </w:rPr>
        <w:t>.9</w:t>
      </w:r>
      <w:r w:rsidRPr="008E1AE4">
        <w:rPr>
          <w:rFonts w:eastAsia="SimSun"/>
          <w:color w:val="000000" w:themeColor="text1"/>
          <w:lang w:eastAsia="en-US"/>
        </w:rPr>
        <w:t xml:space="preserve">, the distribution function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sup>
            <m:r>
              <w:rPr>
                <w:rFonts w:ascii="Cambria Math" w:hAnsi="Cambria Math"/>
                <w:color w:val="000000" w:themeColor="text1"/>
              </w:rPr>
              <m:t>(ϑ+1)</m:t>
            </m:r>
          </m:sup>
        </m:sSubSup>
      </m:oMath>
      <w:r w:rsidRPr="008E1AE4">
        <w:rPr>
          <w:rFonts w:eastAsia="SimSun"/>
          <w:color w:val="000000" w:themeColor="text1"/>
        </w:rPr>
        <w:t xml:space="preserve"> at</w:t>
      </w:r>
      <w:r>
        <w:rPr>
          <w:rFonts w:eastAsia="SimSun"/>
        </w:rPr>
        <w:t xml:space="preserve"> position </w:t>
      </w:r>
      <m:oMath>
        <m:d>
          <m:dPr>
            <m:ctrlPr>
              <w:rPr>
                <w:rFonts w:ascii="Cambria Math" w:hAnsi="Cambria Math"/>
                <w:i/>
              </w:rPr>
            </m:ctrlPr>
          </m:dPr>
          <m:e>
            <m:r>
              <m:rPr>
                <m:sty m:val="bi"/>
              </m:rPr>
              <w:rPr>
                <w:rFonts w:ascii="Cambria Math" w:hAnsi="Cambria Math"/>
              </w:rPr>
              <m:t>x+</m:t>
            </m:r>
            <m:sSub>
              <m:sSubPr>
                <m:ctrlPr>
                  <w:rPr>
                    <w:rFonts w:ascii="Cambria Math" w:hAnsi="Cambria Math"/>
                    <w:b/>
                    <w:i/>
                    <w:iCs/>
                  </w:rPr>
                </m:ctrlPr>
              </m:sSubPr>
              <m:e>
                <m:r>
                  <m:rPr>
                    <m:sty m:val="bi"/>
                  </m:rPr>
                  <w:rPr>
                    <w:rFonts w:ascii="Cambria Math" w:hAnsi="Cambria Math"/>
                  </w:rPr>
                  <m:t>v</m:t>
                </m:r>
              </m:e>
              <m:sub>
                <m:r>
                  <w:rPr>
                    <w:rFonts w:ascii="Cambria Math" w:hAnsi="Cambria Math"/>
                  </w:rPr>
                  <m:t>I</m:t>
                </m:r>
              </m:sub>
            </m:sSub>
            <m:r>
              <w:rPr>
                <w:rFonts w:ascii="Cambria Math" w:hAnsi="Cambria Math"/>
              </w:rPr>
              <m:t>,t+1</m:t>
            </m:r>
          </m:e>
        </m:d>
      </m:oMath>
      <w:r>
        <w:rPr>
          <w:rFonts w:eastAsia="SimSun"/>
        </w:rPr>
        <w:t xml:space="preserve"> can be obtained by the following collision calculation</w:t>
      </w:r>
    </w:p>
    <w:p w14:paraId="0D4A3C42" w14:textId="77777777" w:rsidR="00551AAE" w:rsidRDefault="00551AAE" w:rsidP="00A51E74">
      <w:pPr>
        <w:rPr>
          <w:rFonts w:eastAsia="SimSun"/>
        </w:rPr>
      </w:pPr>
    </w:p>
    <w:p w14:paraId="126262CE" w14:textId="73F67775" w:rsidR="00A51E74" w:rsidRDefault="00530D4E" w:rsidP="004C6CFA">
      <w:pPr>
        <w:jc w:val="right"/>
        <w:rPr>
          <w:rFonts w:eastAsia="SimSun"/>
          <w:bCs/>
          <w:lang w:eastAsia="en-US"/>
        </w:rPr>
      </w:pPr>
      <m:oMath>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f</m:t>
                </m:r>
              </m:e>
            </m:acc>
          </m:e>
          <m:sub/>
          <m:sup>
            <m:r>
              <w:rPr>
                <w:rFonts w:ascii="Cambria Math" w:hAnsi="Cambria Math"/>
              </w:rPr>
              <m:t>(ϑ+1)</m:t>
            </m:r>
          </m:sup>
        </m:sSubSup>
        <m:r>
          <w:rPr>
            <w:rFonts w:ascii="Cambria Math" w:eastAsia="SimSun" w:hAnsi="Cambria Math"/>
            <w:lang w:eastAsia="en-US"/>
          </w:rPr>
          <m:t>=</m:t>
        </m:r>
        <m:d>
          <m:dPr>
            <m:ctrlPr>
              <w:rPr>
                <w:rFonts w:ascii="Cambria Math" w:eastAsia="SimSun" w:hAnsi="Cambria Math"/>
                <w:bCs/>
                <w:i/>
                <w:lang w:eastAsia="en-US"/>
              </w:rPr>
            </m:ctrlPr>
          </m:dPr>
          <m:e>
            <m:f>
              <m:fPr>
                <m:ctrlPr>
                  <w:rPr>
                    <w:rFonts w:ascii="Cambria Math" w:eastAsia="SimSun" w:hAnsi="Cambria Math"/>
                    <w:bCs/>
                    <w:i/>
                    <w:lang w:eastAsia="en-US"/>
                  </w:rPr>
                </m:ctrlPr>
              </m:fPr>
              <m:num>
                <m:r>
                  <w:rPr>
                    <w:rFonts w:ascii="Cambria Math" w:eastAsia="SimSun" w:hAnsi="Cambria Math"/>
                    <w:lang w:eastAsia="en-US"/>
                  </w:rPr>
                  <m:t>τ-1</m:t>
                </m:r>
              </m:num>
              <m:den>
                <m:r>
                  <w:rPr>
                    <w:rFonts w:ascii="Cambria Math" w:eastAsia="SimSun" w:hAnsi="Cambria Math"/>
                    <w:lang w:eastAsia="en-US"/>
                  </w:rPr>
                  <m:t>τ</m:t>
                </m:r>
              </m:den>
            </m:f>
          </m:e>
        </m:d>
        <m:sSubSup>
          <m:sSubSupPr>
            <m:ctrlPr>
              <w:rPr>
                <w:rFonts w:ascii="Cambria Math" w:eastAsia="SimSun" w:hAnsi="Cambria Math"/>
                <w:bCs/>
                <w:i/>
                <w:lang w:eastAsia="en-US"/>
              </w:rPr>
            </m:ctrlPr>
          </m:sSubSupPr>
          <m:e>
            <m:acc>
              <m:accPr>
                <m:chr m:val="̅"/>
                <m:ctrlPr>
                  <w:rPr>
                    <w:rFonts w:ascii="Cambria Math" w:eastAsia="SimSun" w:hAnsi="Cambria Math"/>
                    <w:bCs/>
                    <w:i/>
                    <w:lang w:eastAsia="en-US"/>
                  </w:rPr>
                </m:ctrlPr>
              </m:accPr>
              <m:e>
                <m:r>
                  <m:rPr>
                    <m:sty m:val="bi"/>
                  </m:rPr>
                  <w:rPr>
                    <w:rFonts w:ascii="Cambria Math" w:eastAsia="SimSun" w:hAnsi="Cambria Math"/>
                    <w:lang w:eastAsia="en-US"/>
                  </w:rPr>
                  <m:t>f</m:t>
                </m:r>
              </m:e>
            </m:acc>
          </m:e>
          <m:sub/>
          <m:sup>
            <m:r>
              <w:rPr>
                <w:rFonts w:ascii="Cambria Math" w:eastAsia="SimSun" w:hAnsi="Cambria Math"/>
                <w:lang w:eastAsia="en-US"/>
              </w:rPr>
              <m:t>(*)</m:t>
            </m:r>
          </m:sup>
        </m:sSubSup>
        <m:r>
          <w:rPr>
            <w:rFonts w:ascii="Cambria Math" w:eastAsia="SimSun" w:hAnsi="Cambria Math"/>
            <w:lang w:eastAsia="en-US"/>
          </w:rPr>
          <m:t>+</m:t>
        </m:r>
        <m:f>
          <m:fPr>
            <m:ctrlPr>
              <w:rPr>
                <w:rFonts w:ascii="Cambria Math" w:eastAsia="SimSun" w:hAnsi="Cambria Math"/>
                <w:bCs/>
                <w:i/>
                <w:lang w:eastAsia="en-US"/>
              </w:rPr>
            </m:ctrlPr>
          </m:fPr>
          <m:num>
            <m:r>
              <w:rPr>
                <w:rFonts w:ascii="Cambria Math" w:eastAsia="SimSun" w:hAnsi="Cambria Math"/>
                <w:lang w:eastAsia="en-US"/>
              </w:rPr>
              <m:t>1</m:t>
            </m:r>
          </m:num>
          <m:den>
            <m:r>
              <w:rPr>
                <w:rFonts w:ascii="Cambria Math" w:eastAsia="SimSun" w:hAnsi="Cambria Math"/>
                <w:lang w:eastAsia="en-US"/>
              </w:rPr>
              <m:t>τ</m:t>
            </m:r>
          </m:den>
        </m:f>
        <m:sSubSup>
          <m:sSubSupPr>
            <m:ctrlPr>
              <w:rPr>
                <w:rFonts w:ascii="Cambria Math" w:eastAsia="SimSun" w:hAnsi="Cambria Math"/>
                <w:bCs/>
                <w:i/>
                <w:lang w:eastAsia="en-US"/>
              </w:rPr>
            </m:ctrlPr>
          </m:sSubSupPr>
          <m:e>
            <m:acc>
              <m:accPr>
                <m:chr m:val="̅"/>
                <m:ctrlPr>
                  <w:rPr>
                    <w:rFonts w:ascii="Cambria Math" w:eastAsia="SimSun" w:hAnsi="Cambria Math"/>
                    <w:bCs/>
                    <w:i/>
                    <w:lang w:eastAsia="en-US"/>
                  </w:rPr>
                </m:ctrlPr>
              </m:accPr>
              <m:e>
                <m:r>
                  <m:rPr>
                    <m:sty m:val="bi"/>
                  </m:rPr>
                  <w:rPr>
                    <w:rFonts w:ascii="Cambria Math" w:eastAsia="SimSun" w:hAnsi="Cambria Math"/>
                    <w:lang w:eastAsia="en-US"/>
                  </w:rPr>
                  <m:t>f</m:t>
                </m:r>
              </m:e>
            </m:acc>
          </m:e>
          <m:sub>
            <m:r>
              <w:rPr>
                <w:rFonts w:ascii="Cambria Math" w:eastAsia="SimSun" w:hAnsi="Cambria Math"/>
                <w:lang w:eastAsia="en-US"/>
              </w:rPr>
              <m:t>0</m:t>
            </m:r>
          </m:sub>
          <m:sup>
            <m:r>
              <w:rPr>
                <w:rFonts w:ascii="Cambria Math" w:eastAsia="SimSun" w:hAnsi="Cambria Math"/>
                <w:lang w:eastAsia="en-US"/>
              </w:rPr>
              <m:t>(*)</m:t>
            </m:r>
          </m:sup>
        </m:sSubSup>
      </m:oMath>
      <w:r w:rsidR="00A51E74">
        <w:rPr>
          <w:rFonts w:eastAsia="SimSun"/>
          <w:bCs/>
          <w:lang w:eastAsia="en-US"/>
        </w:rPr>
        <w:t xml:space="preserve">.              </w:t>
      </w:r>
      <w:r w:rsidR="00FB78AE">
        <w:rPr>
          <w:rFonts w:eastAsia="SimSun"/>
          <w:bCs/>
          <w:lang w:eastAsia="en-US"/>
        </w:rPr>
        <w:t xml:space="preserve">                     </w:t>
      </w:r>
      <w:r w:rsidR="00A51E74">
        <w:rPr>
          <w:rFonts w:eastAsia="SimSun"/>
          <w:bCs/>
          <w:lang w:eastAsia="en-US"/>
        </w:rPr>
        <w:t xml:space="preserve">                         (</w:t>
      </w:r>
      <w:r w:rsidR="00FB78AE">
        <w:rPr>
          <w:rFonts w:eastAsia="SimSun"/>
          <w:bCs/>
          <w:lang w:eastAsia="en-US"/>
        </w:rPr>
        <w:t>4</w:t>
      </w:r>
      <w:r w:rsidR="00A51E74">
        <w:rPr>
          <w:rFonts w:eastAsia="SimSun"/>
          <w:bCs/>
          <w:lang w:eastAsia="en-US"/>
        </w:rPr>
        <w:t>-5</w:t>
      </w:r>
      <w:r w:rsidR="00FB78AE">
        <w:rPr>
          <w:rFonts w:eastAsia="SimSun"/>
          <w:bCs/>
          <w:lang w:eastAsia="en-US"/>
        </w:rPr>
        <w:t>.10</w:t>
      </w:r>
      <w:r w:rsidR="00A51E74">
        <w:rPr>
          <w:rFonts w:eastAsia="SimSun"/>
          <w:bCs/>
          <w:lang w:eastAsia="en-US"/>
        </w:rPr>
        <w:t>)</w:t>
      </w:r>
    </w:p>
    <w:p w14:paraId="5151A848" w14:textId="77777777" w:rsidR="00551AAE" w:rsidRDefault="00551AAE" w:rsidP="004C6CFA">
      <w:pPr>
        <w:jc w:val="right"/>
        <w:rPr>
          <w:rFonts w:eastAsia="SimSun"/>
          <w:bCs/>
          <w:lang w:eastAsia="en-US"/>
        </w:rPr>
      </w:pPr>
    </w:p>
    <w:p w14:paraId="41E2B437" w14:textId="02FE2490" w:rsidR="00FB78AE" w:rsidRPr="00FA1F5E" w:rsidRDefault="00A51E74" w:rsidP="00A51E74">
      <w:pPr>
        <w:rPr>
          <w:rFonts w:eastAsia="SimSun"/>
          <w:bCs/>
          <w:lang w:eastAsia="en-US"/>
        </w:rPr>
      </w:pPr>
      <w:r w:rsidRPr="001F0C06">
        <w:rPr>
          <w:rFonts w:eastAsia="SimSun"/>
          <w:b/>
          <w:bCs/>
          <w:i/>
          <w:lang w:eastAsia="en-US"/>
        </w:rPr>
        <w:t>Further-updated macroscopic variables</w:t>
      </w:r>
      <w:r>
        <w:rPr>
          <w:rFonts w:eastAsia="SimSun"/>
          <w:bCs/>
          <w:lang w:eastAsia="en-US"/>
        </w:rPr>
        <w:t xml:space="preserve">: Using Eq. </w:t>
      </w:r>
      <w:r w:rsidR="00FB78AE">
        <w:rPr>
          <w:rFonts w:eastAsia="SimSun"/>
          <w:bCs/>
          <w:lang w:eastAsia="en-US"/>
        </w:rPr>
        <w:t>4</w:t>
      </w:r>
      <w:r>
        <w:rPr>
          <w:rFonts w:eastAsia="SimSun"/>
          <w:bCs/>
          <w:lang w:eastAsia="en-US"/>
        </w:rPr>
        <w:t>-5.</w:t>
      </w:r>
      <w:r w:rsidR="00FB78AE">
        <w:rPr>
          <w:rFonts w:eastAsia="SimSun"/>
          <w:bCs/>
          <w:lang w:eastAsia="en-US"/>
        </w:rPr>
        <w:t>4</w:t>
      </w:r>
      <w:r>
        <w:rPr>
          <w:rFonts w:eastAsia="SimSun"/>
          <w:bCs/>
          <w:lang w:eastAsia="en-US"/>
        </w:rPr>
        <w:t xml:space="preserve"> and replacing the distribution function </w:t>
      </w:r>
      <m:oMath>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f</m:t>
                </m:r>
              </m:e>
            </m:acc>
          </m:e>
          <m:sub/>
          <m:sup>
            <m:r>
              <w:rPr>
                <w:rFonts w:ascii="Cambria Math" w:hAnsi="Cambria Math"/>
              </w:rPr>
              <m:t>(*)</m:t>
            </m:r>
          </m:sup>
        </m:sSubSup>
      </m:oMath>
      <w:r>
        <w:rPr>
          <w:rFonts w:eastAsia="SimSun"/>
        </w:rPr>
        <w:t xml:space="preserve"> by the </w:t>
      </w:r>
      <m:oMath>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f</m:t>
                </m:r>
              </m:e>
            </m:acc>
          </m:e>
          <m:sub/>
          <m:sup>
            <m:r>
              <w:rPr>
                <w:rFonts w:ascii="Cambria Math" w:hAnsi="Cambria Math"/>
              </w:rPr>
              <m:t>(ϑ+1)</m:t>
            </m:r>
          </m:sup>
        </m:sSubSup>
      </m:oMath>
      <w:r>
        <w:rPr>
          <w:rFonts w:eastAsia="SimSun"/>
        </w:rPr>
        <w:t xml:space="preserve"> </w:t>
      </w:r>
      <m:oMath>
        <m:r>
          <w:rPr>
            <w:rFonts w:ascii="Cambria Math" w:eastAsia="SimSun" w:hAnsi="Cambria Math"/>
            <w:lang w:eastAsia="en-US"/>
          </w:rPr>
          <m:t xml:space="preserve"> </m:t>
        </m:r>
      </m:oMath>
      <w:r>
        <w:rPr>
          <w:rFonts w:eastAsia="SimSun"/>
        </w:rPr>
        <w:t xml:space="preserve">at position </w:t>
      </w:r>
      <m:oMath>
        <m:d>
          <m:dPr>
            <m:ctrlPr>
              <w:rPr>
                <w:rFonts w:ascii="Cambria Math" w:eastAsia="SimSun" w:hAnsi="Cambria Math"/>
                <w:i/>
                <w:lang w:eastAsia="en-US"/>
              </w:rPr>
            </m:ctrlPr>
          </m:dPr>
          <m:e>
            <m:r>
              <m:rPr>
                <m:sty m:val="bi"/>
              </m:rPr>
              <w:rPr>
                <w:rFonts w:ascii="Cambria Math" w:eastAsia="SimSun" w:hAnsi="Cambria Math"/>
                <w:lang w:eastAsia="en-US"/>
              </w:rPr>
              <m:t>x</m:t>
            </m:r>
            <m:r>
              <w:rPr>
                <w:rFonts w:ascii="Cambria Math" w:eastAsia="SimSun" w:hAnsi="Cambria Math"/>
                <w:lang w:eastAsia="en-US"/>
              </w:rPr>
              <m:t>+</m:t>
            </m:r>
            <m:sSub>
              <m:sSubPr>
                <m:ctrlPr>
                  <w:rPr>
                    <w:rFonts w:ascii="Cambria Math" w:eastAsia="SimSun" w:hAnsi="Cambria Math"/>
                    <w:b/>
                    <w:bCs/>
                    <w:i/>
                    <w:iCs/>
                    <w:lang w:eastAsia="en-US"/>
                  </w:rPr>
                </m:ctrlPr>
              </m:sSubPr>
              <m:e>
                <m:r>
                  <m:rPr>
                    <m:sty m:val="bi"/>
                  </m:rPr>
                  <w:rPr>
                    <w:rFonts w:ascii="Cambria Math" w:eastAsia="SimSun" w:hAnsi="Cambria Math"/>
                    <w:lang w:eastAsia="en-US"/>
                  </w:rPr>
                  <m:t>v</m:t>
                </m:r>
              </m:e>
              <m:sub>
                <m:r>
                  <w:rPr>
                    <w:rFonts w:ascii="Cambria Math" w:eastAsia="SimSun" w:hAnsi="Cambria Math"/>
                    <w:lang w:eastAsia="en-US"/>
                  </w:rPr>
                  <m:t>I</m:t>
                </m:r>
              </m:sub>
            </m:sSub>
            <m:r>
              <m:rPr>
                <m:sty m:val="p"/>
              </m:rPr>
              <w:rPr>
                <w:rFonts w:ascii="Cambria Math" w:eastAsia="SimSun" w:hAnsi="Cambria Math"/>
                <w:lang w:eastAsia="en-US"/>
              </w:rPr>
              <m:t>, t+1</m:t>
            </m:r>
            <m:ctrlPr>
              <w:rPr>
                <w:rFonts w:ascii="Cambria Math" w:eastAsia="SimSun" w:hAnsi="Cambria Math"/>
                <w:bCs/>
                <w:lang w:eastAsia="en-US"/>
              </w:rPr>
            </m:ctrlPr>
          </m:e>
        </m:d>
      </m:oMath>
      <w:r>
        <w:rPr>
          <w:rFonts w:eastAsia="SimSun"/>
          <w:bCs/>
          <w:lang w:eastAsia="en-US"/>
        </w:rPr>
        <w:t>, and including the external force</w:t>
      </w:r>
      <w:r w:rsidR="00C84D4B">
        <w:rPr>
          <w:rFonts w:eastAsia="SimSun"/>
          <w:bCs/>
          <w:lang w:eastAsia="en-US"/>
        </w:rPr>
        <w:t>s</w:t>
      </w:r>
      <w:r>
        <w:rPr>
          <w:rFonts w:eastAsia="SimSun"/>
          <w:bCs/>
          <w:lang w:eastAsia="en-US"/>
        </w:rPr>
        <w:t xml:space="preserve"> as given in </w:t>
      </w:r>
      <w:proofErr w:type="spellStart"/>
      <w:r>
        <w:rPr>
          <w:rFonts w:eastAsia="SimSun"/>
          <w:bCs/>
          <w:lang w:eastAsia="en-US"/>
        </w:rPr>
        <w:t>Eq</w:t>
      </w:r>
      <w:r w:rsidR="00C84D4B">
        <w:rPr>
          <w:rFonts w:eastAsia="SimSun"/>
          <w:bCs/>
          <w:lang w:eastAsia="en-US"/>
        </w:rPr>
        <w:t>s</w:t>
      </w:r>
      <w:proofErr w:type="spellEnd"/>
      <w:r>
        <w:rPr>
          <w:rFonts w:eastAsia="SimSun"/>
          <w:bCs/>
          <w:lang w:eastAsia="en-US"/>
        </w:rPr>
        <w:t xml:space="preserve">. </w:t>
      </w:r>
      <w:r w:rsidR="00FB78AE">
        <w:rPr>
          <w:rFonts w:eastAsia="SimSun"/>
          <w:bCs/>
          <w:lang w:eastAsia="en-US"/>
        </w:rPr>
        <w:t>4</w:t>
      </w:r>
      <w:r>
        <w:rPr>
          <w:rFonts w:eastAsia="SimSun"/>
          <w:bCs/>
          <w:lang w:eastAsia="en-US"/>
        </w:rPr>
        <w:t>-</w:t>
      </w:r>
      <w:r w:rsidR="00C84D4B">
        <w:rPr>
          <w:rFonts w:eastAsia="SimSun"/>
          <w:bCs/>
          <w:lang w:eastAsia="en-US"/>
        </w:rPr>
        <w:t>3</w:t>
      </w:r>
      <w:r>
        <w:rPr>
          <w:rFonts w:eastAsia="SimSun"/>
          <w:bCs/>
          <w:lang w:eastAsia="en-US"/>
        </w:rPr>
        <w:t>.</w:t>
      </w:r>
      <w:r w:rsidR="00C84D4B">
        <w:rPr>
          <w:rFonts w:eastAsia="SimSun"/>
          <w:bCs/>
          <w:lang w:eastAsia="en-US"/>
        </w:rPr>
        <w:t>4~6</w:t>
      </w:r>
      <w:r>
        <w:rPr>
          <w:rFonts w:eastAsia="SimSun"/>
          <w:bCs/>
          <w:lang w:eastAsia="en-US"/>
        </w:rPr>
        <w:t xml:space="preserve">, we obtain the macroscopic variables at position </w:t>
      </w:r>
      <m:oMath>
        <m:d>
          <m:dPr>
            <m:ctrlPr>
              <w:rPr>
                <w:rFonts w:ascii="Cambria Math" w:eastAsia="SimSun" w:hAnsi="Cambria Math"/>
                <w:i/>
                <w:lang w:eastAsia="en-US"/>
              </w:rPr>
            </m:ctrlPr>
          </m:dPr>
          <m:e>
            <m:r>
              <m:rPr>
                <m:sty m:val="b"/>
              </m:rPr>
              <w:rPr>
                <w:rFonts w:ascii="Cambria Math" w:eastAsia="SimSun" w:hAnsi="Cambria Math"/>
                <w:lang w:eastAsia="en-US"/>
              </w:rPr>
              <m:t>x</m:t>
            </m:r>
            <m:r>
              <m:rPr>
                <m:sty m:val="p"/>
              </m:rPr>
              <w:rPr>
                <w:rFonts w:ascii="Cambria Math" w:eastAsia="SimSun" w:hAnsi="Cambria Math"/>
                <w:lang w:eastAsia="en-US"/>
              </w:rPr>
              <m:t>+</m:t>
            </m:r>
            <m:sSub>
              <m:sSubPr>
                <m:ctrlPr>
                  <w:rPr>
                    <w:rFonts w:ascii="Cambria Math" w:eastAsia="SimSun" w:hAnsi="Cambria Math"/>
                    <w:b/>
                    <w:bCs/>
                    <w:lang w:eastAsia="en-US"/>
                  </w:rPr>
                </m:ctrlPr>
              </m:sSubPr>
              <m:e>
                <m:r>
                  <m:rPr>
                    <m:sty m:val="b"/>
                  </m:rPr>
                  <w:rPr>
                    <w:rFonts w:ascii="Cambria Math" w:eastAsia="SimSun" w:hAnsi="Cambria Math"/>
                    <w:lang w:eastAsia="en-US"/>
                  </w:rPr>
                  <m:t>v</m:t>
                </m:r>
              </m:e>
              <m:sub>
                <m:r>
                  <w:rPr>
                    <w:rFonts w:ascii="Cambria Math" w:eastAsia="SimSun" w:hAnsi="Cambria Math"/>
                    <w:lang w:eastAsia="en-US"/>
                  </w:rPr>
                  <m:t>I</m:t>
                </m:r>
              </m:sub>
            </m:sSub>
            <m:r>
              <m:rPr>
                <m:sty m:val="p"/>
              </m:rPr>
              <w:rPr>
                <w:rFonts w:ascii="Cambria Math" w:eastAsia="SimSun" w:hAnsi="Cambria Math"/>
                <w:lang w:eastAsia="en-US"/>
              </w:rPr>
              <m:t>, t+1</m:t>
            </m:r>
            <m:ctrlPr>
              <w:rPr>
                <w:rFonts w:ascii="Cambria Math" w:eastAsia="SimSun" w:hAnsi="Cambria Math"/>
                <w:bCs/>
                <w:lang w:eastAsia="en-US"/>
              </w:rPr>
            </m:ctrlPr>
          </m:e>
        </m:d>
      </m:oMath>
      <w:r>
        <w:rPr>
          <w:rFonts w:eastAsia="SimSun"/>
          <w:bCs/>
          <w:lang w:eastAsia="en-US"/>
        </w:rPr>
        <w:t xml:space="preserve"> as</w:t>
      </w:r>
    </w:p>
    <w:p w14:paraId="17EF825E" w14:textId="3B582B07" w:rsidR="00A51E74" w:rsidRPr="00563860" w:rsidRDefault="00530D4E" w:rsidP="00563860">
      <w:pPr>
        <w:jc w:val="right"/>
        <w:rPr>
          <w:color w:val="000000" w:themeColor="text1"/>
        </w:rPr>
      </w:pPr>
      <m:oMath>
        <m:acc>
          <m:accPr>
            <m:chr m:val="̃"/>
            <m:ctrlPr>
              <w:rPr>
                <w:rFonts w:ascii="Cambria Math" w:hAnsi="Cambria Math"/>
                <w:b/>
                <w:i/>
                <w:color w:val="000000" w:themeColor="text1"/>
              </w:rPr>
            </m:ctrlPr>
          </m:accPr>
          <m:e>
            <m:r>
              <m:rPr>
                <m:sty m:val="bi"/>
              </m:rPr>
              <w:rPr>
                <w:rFonts w:ascii="Cambria Math" w:hAnsi="Cambria Math"/>
                <w:color w:val="000000" w:themeColor="text1"/>
              </w:rPr>
              <m:t>V</m:t>
            </m:r>
          </m:e>
        </m:acc>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sup>
            <m:d>
              <m:dPr>
                <m:ctrlPr>
                  <w:rPr>
                    <w:rFonts w:ascii="Cambria Math" w:hAnsi="Cambria Math"/>
                    <w:i/>
                    <w:color w:val="000000" w:themeColor="text1"/>
                  </w:rPr>
                </m:ctrlPr>
              </m:dPr>
              <m:e>
                <m:r>
                  <w:rPr>
                    <w:rFonts w:ascii="Cambria Math" w:hAnsi="Cambria Math"/>
                    <w:color w:val="000000" w:themeColor="text1"/>
                  </w:rPr>
                  <m:t>ϑ+1</m:t>
                </m:r>
              </m:e>
            </m:d>
          </m:sup>
        </m:sSubSup>
        <m:r>
          <w:rPr>
            <w:rFonts w:ascii="Cambria Math" w:hAnsi="Cambria Math"/>
            <w:color w:val="000000" w:themeColor="text1"/>
          </w:rPr>
          <m:t>=</m:t>
        </m:r>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d>
              <m:dPr>
                <m:ctrlPr>
                  <w:rPr>
                    <w:rFonts w:ascii="Cambria Math" w:hAnsi="Cambria Math"/>
                    <w:i/>
                    <w:color w:val="000000" w:themeColor="text1"/>
                  </w:rPr>
                </m:ctrlPr>
              </m:dPr>
              <m:e>
                <m:r>
                  <w:rPr>
                    <w:rFonts w:ascii="Cambria Math" w:hAnsi="Cambria Math"/>
                    <w:color w:val="000000" w:themeColor="text1"/>
                  </w:rPr>
                  <m:t>ϑ+1</m:t>
                </m:r>
              </m:e>
            </m:d>
          </m:sup>
        </m:sSup>
        <m:r>
          <m:rPr>
            <m:sty m:val="bi"/>
          </m:rPr>
          <w:rPr>
            <w:rFonts w:ascii="Cambria Math" w:hAnsi="Cambria Math"/>
            <w:color w:val="000000" w:themeColor="text1"/>
          </w:rPr>
          <m:t>+</m:t>
        </m:r>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F</m:t>
                </m:r>
              </m:e>
            </m:acc>
          </m:e>
          <m:sup>
            <m:d>
              <m:dPr>
                <m:ctrlPr>
                  <w:rPr>
                    <w:rFonts w:ascii="Cambria Math" w:hAnsi="Cambria Math"/>
                    <w:i/>
                    <w:color w:val="000000" w:themeColor="text1"/>
                  </w:rPr>
                </m:ctrlPr>
              </m:dPr>
              <m:e>
                <m:r>
                  <w:rPr>
                    <w:rFonts w:ascii="Cambria Math" w:hAnsi="Cambria Math"/>
                    <w:color w:val="000000" w:themeColor="text1"/>
                  </w:rPr>
                  <m:t>ϑ</m:t>
                </m:r>
              </m:e>
            </m:d>
          </m:sup>
        </m:sSup>
        <m:r>
          <w:rPr>
            <w:rFonts w:ascii="Cambria Math" w:hAnsi="Cambria Math"/>
            <w:color w:val="000000" w:themeColor="text1"/>
          </w:rPr>
          <m:t xml:space="preserve">,        </m:t>
        </m:r>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r>
              <w:rPr>
                <w:rFonts w:ascii="Cambria Math" w:hAnsi="Cambria Math"/>
                <w:color w:val="000000" w:themeColor="text1"/>
              </w:rPr>
              <m:t xml:space="preserve"> </m:t>
            </m:r>
          </m:e>
          <m:sup>
            <m:r>
              <w:rPr>
                <w:rFonts w:ascii="Cambria Math" w:hAnsi="Cambria Math"/>
                <w:color w:val="000000" w:themeColor="text1"/>
              </w:rPr>
              <m:t>(ϑ+1)</m:t>
            </m:r>
          </m:sup>
        </m:sSup>
        <m:r>
          <w:rPr>
            <w:rFonts w:ascii="Cambria Math" w:hAnsi="Cambria Math"/>
            <w:color w:val="000000" w:themeColor="text1"/>
          </w:rPr>
          <m:t xml:space="preserve">= </m:t>
        </m:r>
        <m:acc>
          <m:accPr>
            <m:chr m:val="̃"/>
            <m:ctrlPr>
              <w:rPr>
                <w:rFonts w:ascii="Cambria Math" w:hAnsi="Cambria Math"/>
                <w:b/>
                <w:i/>
              </w:rPr>
            </m:ctrlPr>
          </m:accPr>
          <m:e>
            <m:r>
              <m:rPr>
                <m:sty m:val="bi"/>
              </m:rPr>
              <w:rPr>
                <w:rFonts w:ascii="Cambria Math" w:hAnsi="Cambria Math"/>
              </w:rPr>
              <m:t>V</m:t>
            </m:r>
          </m:e>
        </m:acc>
        <m:sSubSup>
          <m:sSubSupPr>
            <m:ctrlPr>
              <w:rPr>
                <w:rFonts w:ascii="Cambria Math" w:hAnsi="Cambria Math"/>
                <w:i/>
              </w:rPr>
            </m:ctrlPr>
          </m:sSubSupPr>
          <m:e>
            <m:acc>
              <m:accPr>
                <m:chr m:val="̅"/>
                <m:ctrlPr>
                  <w:rPr>
                    <w:rFonts w:ascii="Cambria Math" w:hAnsi="Cambria Math"/>
                    <w:i/>
                  </w:rPr>
                </m:ctrlPr>
              </m:accPr>
              <m:e>
                <m:r>
                  <m:rPr>
                    <m:sty m:val="bi"/>
                  </m:rPr>
                  <w:rPr>
                    <w:rFonts w:ascii="Cambria Math" w:hAnsi="Cambria Math"/>
                  </w:rPr>
                  <m:t>f</m:t>
                </m:r>
              </m:e>
            </m:acc>
          </m:e>
          <m:sub/>
          <m:sup>
            <m:r>
              <w:rPr>
                <w:rFonts w:ascii="Cambria Math" w:hAnsi="Cambria Math"/>
              </w:rPr>
              <m:t>(ϑ+1)</m:t>
            </m:r>
          </m:sup>
        </m:sSubSup>
        <m:r>
          <w:rPr>
            <w:rFonts w:ascii="Cambria Math" w:hAnsi="Cambria Math"/>
          </w:rPr>
          <m:t>-</m:t>
        </m:r>
        <m:sSup>
          <m:sSupPr>
            <m:ctrlPr>
              <w:rPr>
                <w:rFonts w:ascii="Cambria Math" w:hAnsi="Cambria Math"/>
                <w:b/>
                <w:i/>
              </w:rPr>
            </m:ctrlPr>
          </m:sSupPr>
          <m:e>
            <m:acc>
              <m:accPr>
                <m:chr m:val="̅"/>
                <m:ctrlPr>
                  <w:rPr>
                    <w:rFonts w:ascii="Cambria Math" w:hAnsi="Cambria Math"/>
                    <w:b/>
                    <w:i/>
                  </w:rPr>
                </m:ctrlPr>
              </m:accPr>
              <m:e>
                <m:r>
                  <m:rPr>
                    <m:sty m:val="bi"/>
                  </m:rPr>
                  <w:rPr>
                    <w:rFonts w:ascii="Cambria Math" w:hAnsi="Cambria Math"/>
                  </w:rPr>
                  <m:t>F</m:t>
                </m:r>
              </m:e>
            </m:acc>
          </m:e>
          <m:sup>
            <m:d>
              <m:dPr>
                <m:ctrlPr>
                  <w:rPr>
                    <w:rFonts w:ascii="Cambria Math" w:hAnsi="Cambria Math"/>
                    <w:i/>
                  </w:rPr>
                </m:ctrlPr>
              </m:dPr>
              <m:e>
                <m:r>
                  <w:rPr>
                    <w:rFonts w:ascii="Cambria Math" w:hAnsi="Cambria Math"/>
                  </w:rPr>
                  <m:t>ϑ</m:t>
                </m:r>
              </m:e>
            </m:d>
          </m:sup>
        </m:sSup>
      </m:oMath>
      <w:r w:rsidR="00376B3F" w:rsidRPr="00B46448">
        <w:rPr>
          <w:i/>
        </w:rPr>
        <w:t xml:space="preserve">,     </w:t>
      </w:r>
      <m:oMath>
        <m:sSup>
          <m:sSupPr>
            <m:ctrlPr>
              <w:rPr>
                <w:rFonts w:ascii="Cambria Math" w:hAnsi="Cambria Math"/>
                <w:b/>
                <w:i/>
              </w:rPr>
            </m:ctrlPr>
          </m:sSupPr>
          <m:e>
            <m:acc>
              <m:accPr>
                <m:chr m:val="̅"/>
                <m:ctrlPr>
                  <w:rPr>
                    <w:rFonts w:ascii="Cambria Math" w:hAnsi="Cambria Math"/>
                    <w:b/>
                    <w:i/>
                  </w:rPr>
                </m:ctrlPr>
              </m:accPr>
              <m:e>
                <m:r>
                  <m:rPr>
                    <m:sty m:val="bi"/>
                  </m:rPr>
                  <w:rPr>
                    <w:rFonts w:ascii="Cambria Math" w:hAnsi="Cambria Math"/>
                  </w:rPr>
                  <m:t>F</m:t>
                </m:r>
              </m:e>
            </m:acc>
          </m:e>
          <m:sup>
            <m:d>
              <m:dPr>
                <m:ctrlPr>
                  <w:rPr>
                    <w:rFonts w:ascii="Cambria Math" w:hAnsi="Cambria Math"/>
                    <w:i/>
                  </w:rPr>
                </m:ctrlPr>
              </m:dPr>
              <m:e>
                <m:r>
                  <w:rPr>
                    <w:rFonts w:ascii="Cambria Math" w:hAnsi="Cambria Math"/>
                  </w:rPr>
                  <m:t>ϑ</m:t>
                </m:r>
              </m:e>
            </m:d>
          </m:sup>
        </m:sSup>
        <m:r>
          <m:rPr>
            <m:sty m:val="bi"/>
          </m:rPr>
          <w:rPr>
            <w:rFonts w:ascii="Cambria Math" w:hAnsi="Cambria Math"/>
          </w:rPr>
          <m:t>=</m:t>
        </m:r>
        <m:d>
          <m:dPr>
            <m:begChr m:val="["/>
            <m:endChr m:val="]"/>
            <m:ctrlPr>
              <w:rPr>
                <w:rFonts w:ascii="Cambria Math" w:hAnsi="Cambria Math"/>
                <w:b/>
                <w:i/>
              </w:rPr>
            </m:ctrlPr>
          </m:dPr>
          <m:e>
            <m:m>
              <m:mPr>
                <m:mcs>
                  <m:mc>
                    <m:mcPr>
                      <m:count m:val="1"/>
                      <m:mcJc m:val="center"/>
                    </m:mcPr>
                  </m:mc>
                </m:mcs>
                <m:ctrlPr>
                  <w:rPr>
                    <w:rFonts w:ascii="Cambria Math" w:hAnsi="Cambria Math"/>
                    <w:b/>
                    <w:i/>
                    <w:color w:val="000000" w:themeColor="text1"/>
                  </w:rPr>
                </m:ctrlPr>
              </m:mPr>
              <m:mr>
                <m:e>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sup>
                      <m:r>
                        <m:rPr>
                          <m:sty m:val="p"/>
                        </m:rPr>
                        <w:rPr>
                          <w:rFonts w:ascii="Cambria Math" w:hAnsi="Cambria Math"/>
                          <w:color w:val="000000" w:themeColor="text1"/>
                        </w:rPr>
                        <m:t>m(</m:t>
                      </m:r>
                      <m:r>
                        <w:rPr>
                          <w:rFonts w:ascii="Cambria Math" w:hAnsi="Cambria Math"/>
                          <w:color w:val="000000" w:themeColor="text1"/>
                        </w:rPr>
                        <m:t>ϑ</m:t>
                      </m:r>
                      <m:r>
                        <m:rPr>
                          <m:sty m:val="p"/>
                        </m:rPr>
                        <w:rPr>
                          <w:rFonts w:ascii="Cambria Math" w:hAnsi="Cambria Math"/>
                          <w:color w:val="000000" w:themeColor="text1"/>
                        </w:rPr>
                        <m:t>)</m:t>
                      </m:r>
                    </m:sup>
                  </m:sSubSup>
                </m:e>
              </m:mr>
              <m:mr>
                <m:e>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i</m:t>
                      </m:r>
                    </m:sub>
                    <m:sup>
                      <m:r>
                        <m:rPr>
                          <m:sty m:val="p"/>
                        </m:rPr>
                        <w:rPr>
                          <w:rFonts w:ascii="Cambria Math" w:hAnsi="Cambria Math"/>
                          <w:color w:val="000000" w:themeColor="text1"/>
                        </w:rPr>
                        <m:t>v(</m:t>
                      </m:r>
                      <m:r>
                        <w:rPr>
                          <w:rFonts w:ascii="Cambria Math" w:hAnsi="Cambria Math"/>
                          <w:color w:val="000000" w:themeColor="text1"/>
                        </w:rPr>
                        <m:t>ϑ</m:t>
                      </m:r>
                      <m:r>
                        <m:rPr>
                          <m:sty m:val="p"/>
                        </m:rPr>
                        <w:rPr>
                          <w:rFonts w:ascii="Cambria Math" w:hAnsi="Cambria Math"/>
                          <w:color w:val="000000" w:themeColor="text1"/>
                        </w:rPr>
                        <m:t>)</m:t>
                      </m:r>
                    </m:sup>
                  </m:sSubSup>
                </m:e>
              </m:mr>
              <m:mr>
                <m:e>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ij</m:t>
                      </m:r>
                    </m:sub>
                    <m:sup>
                      <m:r>
                        <m:rPr>
                          <m:sty m:val="p"/>
                        </m:rPr>
                        <w:rPr>
                          <w:rFonts w:ascii="Cambria Math" w:hAnsi="Cambria Math"/>
                          <w:color w:val="000000" w:themeColor="text1"/>
                        </w:rPr>
                        <m:t>e(</m:t>
                      </m:r>
                      <m:r>
                        <w:rPr>
                          <w:rFonts w:ascii="Cambria Math" w:hAnsi="Cambria Math"/>
                          <w:color w:val="000000" w:themeColor="text1"/>
                        </w:rPr>
                        <m:t>ϑ</m:t>
                      </m:r>
                      <m:r>
                        <m:rPr>
                          <m:sty m:val="p"/>
                        </m:rPr>
                        <w:rPr>
                          <w:rFonts w:ascii="Cambria Math" w:hAnsi="Cambria Math"/>
                          <w:color w:val="000000" w:themeColor="text1"/>
                        </w:rPr>
                        <m:t>)</m:t>
                      </m:r>
                    </m:sup>
                  </m:sSubSup>
                </m:e>
              </m:mr>
            </m:m>
          </m:e>
        </m:d>
      </m:oMath>
      <w:r w:rsidR="0044449D">
        <w:t>.</w:t>
      </w:r>
      <w:r w:rsidR="00376B3F">
        <w:t xml:space="preserve">  </w:t>
      </w:r>
      <w:r w:rsidR="00563860">
        <w:rPr>
          <w:color w:val="000000" w:themeColor="text1"/>
        </w:rPr>
        <w:t xml:space="preserve">       </w:t>
      </w:r>
      <w:r w:rsidR="00A51E74">
        <w:t>(</w:t>
      </w:r>
      <w:r w:rsidR="00FB78AE">
        <w:t>4</w:t>
      </w:r>
      <w:r w:rsidR="00A51E74">
        <w:t>-5</w:t>
      </w:r>
      <w:r w:rsidR="00FB78AE">
        <w:t>.11</w:t>
      </w:r>
      <w:r w:rsidR="00A51E74">
        <w:t>)</w:t>
      </w:r>
      <w:r w:rsidR="00FB78AE">
        <w:t xml:space="preserve">  </w:t>
      </w:r>
    </w:p>
    <w:p w14:paraId="09EDC09A" w14:textId="48E02A10" w:rsidR="00A51E74" w:rsidRPr="00FB78AE" w:rsidRDefault="00FB78AE" w:rsidP="00A22FFC">
      <w:pPr>
        <w:pStyle w:val="Heading3"/>
        <w:spacing w:before="120" w:after="60"/>
        <w:rPr>
          <w:rFonts w:eastAsia="SimSun"/>
        </w:rPr>
      </w:pPr>
      <w:bookmarkStart w:id="65" w:name="_Toc46646606"/>
      <w:bookmarkStart w:id="66" w:name="_Toc49242847"/>
      <w:bookmarkStart w:id="67" w:name="_Toc49242917"/>
      <w:bookmarkStart w:id="68" w:name="_Toc49242963"/>
      <w:bookmarkStart w:id="69" w:name="_Toc49249679"/>
      <w:bookmarkStart w:id="70" w:name="_Toc49257870"/>
      <w:bookmarkStart w:id="71" w:name="_Toc49263828"/>
      <w:bookmarkStart w:id="72" w:name="_Toc49265472"/>
      <w:bookmarkStart w:id="73" w:name="_Toc49267931"/>
      <w:r w:rsidRPr="00FB78AE">
        <w:rPr>
          <w:rFonts w:eastAsia="SimSun"/>
        </w:rPr>
        <w:lastRenderedPageBreak/>
        <w:t>4</w:t>
      </w:r>
      <w:r w:rsidR="00A51E74" w:rsidRPr="00FB78AE">
        <w:rPr>
          <w:rFonts w:eastAsia="SimSun"/>
        </w:rPr>
        <w:t>.</w:t>
      </w:r>
      <w:r w:rsidRPr="00FB78AE">
        <w:rPr>
          <w:rFonts w:eastAsia="SimSun"/>
        </w:rPr>
        <w:t>5</w:t>
      </w:r>
      <w:r w:rsidR="00A51E74" w:rsidRPr="00FB78AE">
        <w:rPr>
          <w:rFonts w:eastAsia="SimSun"/>
        </w:rPr>
        <w:t>.2 Integrated transformation</w:t>
      </w:r>
      <w:bookmarkEnd w:id="65"/>
      <w:bookmarkEnd w:id="66"/>
      <w:bookmarkEnd w:id="67"/>
      <w:bookmarkEnd w:id="68"/>
      <w:bookmarkEnd w:id="69"/>
      <w:bookmarkEnd w:id="70"/>
      <w:bookmarkEnd w:id="71"/>
      <w:bookmarkEnd w:id="72"/>
      <w:bookmarkEnd w:id="73"/>
      <w:r>
        <w:rPr>
          <w:rFonts w:eastAsia="SimSun"/>
        </w:rPr>
        <w:t xml:space="preserve"> equation</w:t>
      </w:r>
    </w:p>
    <w:p w14:paraId="11E564DD" w14:textId="44B1B7D5" w:rsidR="00FB78AE" w:rsidRDefault="00A51E74" w:rsidP="00A51E74">
      <w:pPr>
        <w:rPr>
          <w:rFonts w:eastAsia="SimSun"/>
          <w:lang w:eastAsia="en-US"/>
        </w:rPr>
      </w:pPr>
      <w:r>
        <w:rPr>
          <w:rFonts w:eastAsia="SimSun"/>
          <w:lang w:eastAsia="en-US"/>
        </w:rPr>
        <w:t>The integrated transformation equation of LB</w:t>
      </w:r>
      <w:r w:rsidR="00FB78AE">
        <w:rPr>
          <w:rFonts w:eastAsia="SimSun"/>
          <w:lang w:eastAsia="en-US"/>
        </w:rPr>
        <w:t>M</w:t>
      </w:r>
      <w:r>
        <w:rPr>
          <w:rFonts w:eastAsia="SimSun"/>
          <w:lang w:eastAsia="en-US"/>
        </w:rPr>
        <w:t xml:space="preserve"> can be derived by combining the equations of each step given in sub-section </w:t>
      </w:r>
      <w:r w:rsidR="00FB78AE">
        <w:rPr>
          <w:rFonts w:eastAsia="SimSun"/>
          <w:lang w:eastAsia="en-US"/>
        </w:rPr>
        <w:t>4</w:t>
      </w:r>
      <w:r>
        <w:rPr>
          <w:rFonts w:eastAsia="SimSun"/>
          <w:lang w:eastAsia="en-US"/>
        </w:rPr>
        <w:t>.</w:t>
      </w:r>
      <w:r w:rsidR="00FB78AE">
        <w:rPr>
          <w:rFonts w:eastAsia="SimSun"/>
          <w:lang w:eastAsia="en-US"/>
        </w:rPr>
        <w:t>5</w:t>
      </w:r>
      <w:r>
        <w:rPr>
          <w:rFonts w:eastAsia="SimSun"/>
          <w:lang w:eastAsia="en-US"/>
        </w:rPr>
        <w:t xml:space="preserve">.1. Substituting Eq. </w:t>
      </w:r>
      <w:r w:rsidR="00FB78AE">
        <w:rPr>
          <w:rFonts w:eastAsia="SimSun"/>
          <w:lang w:eastAsia="en-US"/>
        </w:rPr>
        <w:t>4</w:t>
      </w:r>
      <w:r>
        <w:rPr>
          <w:rFonts w:eastAsia="SimSun"/>
          <w:lang w:eastAsia="en-US"/>
        </w:rPr>
        <w:t>-5.</w:t>
      </w:r>
      <w:r w:rsidR="00FB78AE">
        <w:rPr>
          <w:rFonts w:eastAsia="SimSun"/>
          <w:lang w:eastAsia="en-US"/>
        </w:rPr>
        <w:t>10</w:t>
      </w:r>
      <w:r>
        <w:rPr>
          <w:rFonts w:eastAsia="SimSun"/>
          <w:lang w:eastAsia="en-US"/>
        </w:rPr>
        <w:t xml:space="preserve"> into Eq. </w:t>
      </w:r>
      <w:r w:rsidR="00FB78AE">
        <w:rPr>
          <w:rFonts w:eastAsia="SimSun"/>
          <w:lang w:eastAsia="en-US"/>
        </w:rPr>
        <w:t>4</w:t>
      </w:r>
      <w:r>
        <w:rPr>
          <w:rFonts w:eastAsia="SimSun"/>
          <w:lang w:eastAsia="en-US"/>
        </w:rPr>
        <w:t>-5</w:t>
      </w:r>
      <w:r w:rsidR="00FB78AE">
        <w:rPr>
          <w:rFonts w:eastAsia="SimSun"/>
          <w:lang w:eastAsia="en-US"/>
        </w:rPr>
        <w:t>.11</w:t>
      </w:r>
      <w:r>
        <w:rPr>
          <w:rFonts w:eastAsia="SimSun"/>
          <w:lang w:eastAsia="en-US"/>
        </w:rPr>
        <w:t>, we obtain</w:t>
      </w:r>
    </w:p>
    <w:p w14:paraId="70E652DF" w14:textId="77777777" w:rsidR="00551AAE" w:rsidRDefault="00551AAE" w:rsidP="00A51E74">
      <w:pPr>
        <w:rPr>
          <w:rFonts w:eastAsia="SimSun"/>
          <w:lang w:eastAsia="en-US"/>
        </w:rPr>
      </w:pPr>
    </w:p>
    <w:p w14:paraId="6533F198" w14:textId="4F0635D0" w:rsidR="00A51E74" w:rsidRDefault="00530D4E" w:rsidP="004C6CFA">
      <w:pPr>
        <w:wordWrap w:val="0"/>
        <w:jc w:val="right"/>
        <w:rPr>
          <w:rFonts w:eastAsia="SimSun"/>
          <w:bCs/>
          <w:color w:val="000000" w:themeColor="text1"/>
          <w:lang w:eastAsia="en-US"/>
        </w:rPr>
      </w:pPr>
      <m:oMath>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w:rPr>
                <w:rFonts w:ascii="Cambria Math" w:hAnsi="Cambria Math"/>
                <w:color w:val="000000" w:themeColor="text1"/>
              </w:rPr>
              <m:t>(ϑ+1)</m:t>
            </m:r>
          </m:sup>
        </m:sSup>
        <m:r>
          <m:rPr>
            <m:sty m:val="bi"/>
          </m:rPr>
          <w:rPr>
            <w:rFonts w:ascii="Cambria Math" w:hAnsi="Cambria Math"/>
            <w:color w:val="000000" w:themeColor="text1"/>
          </w:rPr>
          <m:t>=</m:t>
        </m:r>
        <m:acc>
          <m:accPr>
            <m:chr m:val="̃"/>
            <m:ctrlPr>
              <w:rPr>
                <w:rFonts w:ascii="Cambria Math" w:hAnsi="Cambria Math"/>
                <w:b/>
                <w:i/>
                <w:color w:val="000000" w:themeColor="text1"/>
              </w:rPr>
            </m:ctrlPr>
          </m:accPr>
          <m:e>
            <m:r>
              <m:rPr>
                <m:sty m:val="bi"/>
              </m:rPr>
              <w:rPr>
                <w:rFonts w:ascii="Cambria Math" w:hAnsi="Cambria Math"/>
                <w:color w:val="000000" w:themeColor="text1"/>
              </w:rPr>
              <m:t>V</m:t>
            </m:r>
          </m:e>
        </m:acc>
        <m:d>
          <m:dPr>
            <m:begChr m:val="{"/>
            <m:endChr m:val="}"/>
            <m:ctrlPr>
              <w:rPr>
                <w:rFonts w:ascii="Cambria Math" w:eastAsia="SimSun" w:hAnsi="Cambria Math"/>
                <w:bCs/>
                <w:i/>
                <w:color w:val="000000" w:themeColor="text1"/>
                <w:lang w:eastAsia="en-US"/>
              </w:rPr>
            </m:ctrlPr>
          </m:dPr>
          <m:e>
            <m:d>
              <m:dPr>
                <m:ctrlPr>
                  <w:rPr>
                    <w:rFonts w:ascii="Cambria Math" w:eastAsia="SimSun" w:hAnsi="Cambria Math"/>
                    <w:bCs/>
                    <w:i/>
                    <w:color w:val="000000" w:themeColor="text1"/>
                    <w:lang w:eastAsia="en-US"/>
                  </w:rPr>
                </m:ctrlPr>
              </m:dPr>
              <m:e>
                <m:f>
                  <m:fPr>
                    <m:ctrlPr>
                      <w:rPr>
                        <w:rFonts w:ascii="Cambria Math" w:eastAsia="SimSun" w:hAnsi="Cambria Math"/>
                        <w:bCs/>
                        <w:i/>
                        <w:color w:val="000000" w:themeColor="text1"/>
                        <w:lang w:eastAsia="en-US"/>
                      </w:rPr>
                    </m:ctrlPr>
                  </m:fPr>
                  <m:num>
                    <m:r>
                      <w:rPr>
                        <w:rFonts w:ascii="Cambria Math" w:eastAsia="SimSun" w:hAnsi="Cambria Math"/>
                        <w:color w:val="000000" w:themeColor="text1"/>
                        <w:lang w:eastAsia="en-US"/>
                      </w:rPr>
                      <m:t>τ-1</m:t>
                    </m:r>
                  </m:num>
                  <m:den>
                    <m:r>
                      <w:rPr>
                        <w:rFonts w:ascii="Cambria Math" w:eastAsia="SimSun" w:hAnsi="Cambria Math"/>
                        <w:color w:val="000000" w:themeColor="text1"/>
                        <w:lang w:eastAsia="en-US"/>
                      </w:rPr>
                      <m:t>τ</m:t>
                    </m:r>
                  </m:den>
                </m:f>
              </m:e>
            </m:d>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m:rPr>
                        <m:sty m:val="bi"/>
                      </m:rPr>
                      <w:rPr>
                        <w:rFonts w:ascii="Cambria Math" w:hAnsi="Cambria Math"/>
                        <w:color w:val="000000" w:themeColor="text1"/>
                      </w:rPr>
                      <m:t>f</m:t>
                    </m:r>
                  </m:e>
                </m:acc>
              </m:e>
              <m:sub/>
              <m:sup>
                <m:r>
                  <w:rPr>
                    <w:rFonts w:ascii="Cambria Math" w:hAnsi="Cambria Math"/>
                    <w:color w:val="000000" w:themeColor="text1"/>
                  </w:rPr>
                  <m:t>(*)</m:t>
                </m:r>
              </m:sup>
            </m:sSubSup>
            <m:r>
              <w:rPr>
                <w:rFonts w:ascii="Cambria Math" w:eastAsia="SimSun" w:hAnsi="Cambria Math"/>
                <w:color w:val="000000" w:themeColor="text1"/>
                <w:lang w:eastAsia="en-US"/>
              </w:rPr>
              <m:t>+</m:t>
            </m:r>
            <m:f>
              <m:fPr>
                <m:ctrlPr>
                  <w:rPr>
                    <w:rFonts w:ascii="Cambria Math" w:eastAsia="SimSun" w:hAnsi="Cambria Math"/>
                    <w:bCs/>
                    <w:i/>
                    <w:color w:val="000000" w:themeColor="text1"/>
                    <w:lang w:eastAsia="en-US"/>
                  </w:rPr>
                </m:ctrlPr>
              </m:fPr>
              <m:num>
                <m:r>
                  <w:rPr>
                    <w:rFonts w:ascii="Cambria Math" w:eastAsia="SimSun" w:hAnsi="Cambria Math"/>
                    <w:color w:val="000000" w:themeColor="text1"/>
                    <w:lang w:eastAsia="en-US"/>
                  </w:rPr>
                  <m:t>1</m:t>
                </m:r>
              </m:num>
              <m:den>
                <m:r>
                  <w:rPr>
                    <w:rFonts w:ascii="Cambria Math" w:eastAsia="SimSun" w:hAnsi="Cambria Math"/>
                    <w:color w:val="000000" w:themeColor="text1"/>
                    <w:lang w:eastAsia="en-US"/>
                  </w:rPr>
                  <m:t>τ</m:t>
                </m:r>
              </m:den>
            </m:f>
            <m:sSubSup>
              <m:sSubSupPr>
                <m:ctrlPr>
                  <w:rPr>
                    <w:rFonts w:ascii="Cambria Math" w:eastAsia="SimSun" w:hAnsi="Cambria Math"/>
                    <w:bCs/>
                    <w:i/>
                    <w:color w:val="000000" w:themeColor="text1"/>
                    <w:lang w:eastAsia="en-US"/>
                  </w:rPr>
                </m:ctrlPr>
              </m:sSubSupPr>
              <m:e>
                <m:acc>
                  <m:accPr>
                    <m:chr m:val="̅"/>
                    <m:ctrlPr>
                      <w:rPr>
                        <w:rFonts w:ascii="Cambria Math" w:eastAsia="SimSun" w:hAnsi="Cambria Math"/>
                        <w:bCs/>
                        <w:i/>
                        <w:color w:val="000000" w:themeColor="text1"/>
                        <w:lang w:eastAsia="en-US"/>
                      </w:rPr>
                    </m:ctrlPr>
                  </m:accPr>
                  <m:e>
                    <m:r>
                      <m:rPr>
                        <m:sty m:val="bi"/>
                      </m:rPr>
                      <w:rPr>
                        <w:rFonts w:ascii="Cambria Math" w:eastAsia="SimSun" w:hAnsi="Cambria Math"/>
                        <w:color w:val="000000" w:themeColor="text1"/>
                        <w:lang w:eastAsia="en-US"/>
                      </w:rPr>
                      <m:t>f</m:t>
                    </m:r>
                  </m:e>
                </m:acc>
              </m:e>
              <m:sub>
                <m:r>
                  <w:rPr>
                    <w:rFonts w:ascii="Cambria Math" w:eastAsia="SimSun" w:hAnsi="Cambria Math"/>
                    <w:color w:val="000000" w:themeColor="text1"/>
                    <w:lang w:eastAsia="en-US"/>
                  </w:rPr>
                  <m:t>0</m:t>
                </m:r>
              </m:sub>
              <m:sup>
                <m:r>
                  <w:rPr>
                    <w:rFonts w:ascii="Cambria Math" w:eastAsia="SimSun" w:hAnsi="Cambria Math"/>
                    <w:color w:val="000000" w:themeColor="text1"/>
                    <w:lang w:eastAsia="en-US"/>
                  </w:rPr>
                  <m:t>(*)</m:t>
                </m:r>
              </m:sup>
            </m:sSubSup>
          </m:e>
        </m:d>
        <m:r>
          <w:rPr>
            <w:rFonts w:ascii="Cambria Math" w:hAnsi="Cambria Math"/>
            <w:color w:val="000000" w:themeColor="text1"/>
          </w:rPr>
          <m:t>-</m:t>
        </m:r>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F</m:t>
                </m:r>
              </m:e>
            </m:acc>
          </m:e>
          <m:sup>
            <m:d>
              <m:dPr>
                <m:ctrlPr>
                  <w:rPr>
                    <w:rFonts w:ascii="Cambria Math" w:hAnsi="Cambria Math"/>
                    <w:i/>
                    <w:color w:val="000000" w:themeColor="text1"/>
                  </w:rPr>
                </m:ctrlPr>
              </m:dPr>
              <m:e>
                <m:r>
                  <w:rPr>
                    <w:rFonts w:ascii="Cambria Math" w:hAnsi="Cambria Math"/>
                    <w:color w:val="000000" w:themeColor="text1"/>
                  </w:rPr>
                  <m:t>ϑ</m:t>
                </m:r>
              </m:e>
            </m:d>
          </m:sup>
        </m:sSup>
      </m:oMath>
      <w:proofErr w:type="gramStart"/>
      <w:r w:rsidR="00A51E74" w:rsidRPr="008E1AE4">
        <w:rPr>
          <w:rFonts w:eastAsia="SimSun"/>
          <w:bCs/>
          <w:color w:val="000000" w:themeColor="text1"/>
          <w:lang w:eastAsia="en-US"/>
        </w:rPr>
        <w:t xml:space="preserve">,   </w:t>
      </w:r>
      <w:proofErr w:type="gramEnd"/>
      <w:r w:rsidR="00A51E74" w:rsidRPr="008E1AE4">
        <w:rPr>
          <w:rFonts w:eastAsia="SimSun"/>
          <w:bCs/>
          <w:color w:val="000000" w:themeColor="text1"/>
          <w:lang w:eastAsia="en-US"/>
        </w:rPr>
        <w:t xml:space="preserve">   </w:t>
      </w:r>
      <w:r w:rsidR="00A51E74">
        <w:rPr>
          <w:rFonts w:eastAsia="SimSun"/>
          <w:bCs/>
          <w:color w:val="000000" w:themeColor="text1"/>
          <w:lang w:eastAsia="en-US"/>
        </w:rPr>
        <w:t xml:space="preserve">    </w:t>
      </w:r>
      <w:r w:rsidR="00FB78AE">
        <w:rPr>
          <w:rFonts w:eastAsia="SimSun"/>
          <w:bCs/>
          <w:color w:val="000000" w:themeColor="text1"/>
          <w:lang w:eastAsia="en-US"/>
        </w:rPr>
        <w:t xml:space="preserve">                                    </w:t>
      </w:r>
      <w:r w:rsidR="00A51E74">
        <w:rPr>
          <w:rFonts w:eastAsia="SimSun"/>
          <w:bCs/>
          <w:color w:val="000000" w:themeColor="text1"/>
          <w:lang w:eastAsia="en-US"/>
        </w:rPr>
        <w:t xml:space="preserve"> </w:t>
      </w:r>
      <w:r w:rsidR="00A51E74" w:rsidRPr="008E1AE4">
        <w:rPr>
          <w:rFonts w:eastAsia="SimSun"/>
          <w:bCs/>
          <w:color w:val="000000" w:themeColor="text1"/>
          <w:lang w:eastAsia="en-US"/>
        </w:rPr>
        <w:t xml:space="preserve">      (</w:t>
      </w:r>
      <w:r w:rsidR="00FB78AE">
        <w:rPr>
          <w:rFonts w:eastAsia="SimSun"/>
          <w:bCs/>
          <w:color w:val="000000" w:themeColor="text1"/>
          <w:lang w:eastAsia="en-US"/>
        </w:rPr>
        <w:t>4</w:t>
      </w:r>
      <w:r w:rsidR="00A51E74">
        <w:rPr>
          <w:rFonts w:eastAsia="SimSun"/>
          <w:bCs/>
          <w:color w:val="000000" w:themeColor="text1"/>
          <w:lang w:eastAsia="en-US"/>
        </w:rPr>
        <w:t>-</w:t>
      </w:r>
      <w:r w:rsidR="00A51E74" w:rsidRPr="008E1AE4">
        <w:rPr>
          <w:rFonts w:eastAsia="SimSun"/>
          <w:bCs/>
          <w:color w:val="000000" w:themeColor="text1"/>
          <w:lang w:eastAsia="en-US"/>
        </w:rPr>
        <w:t>5.1</w:t>
      </w:r>
      <w:r w:rsidR="00400CD2">
        <w:rPr>
          <w:rFonts w:eastAsia="SimSun"/>
          <w:bCs/>
          <w:color w:val="000000" w:themeColor="text1"/>
          <w:lang w:eastAsia="en-US"/>
        </w:rPr>
        <w:t>2</w:t>
      </w:r>
      <w:r w:rsidR="00A51E74" w:rsidRPr="008E1AE4">
        <w:rPr>
          <w:rFonts w:eastAsia="SimSun"/>
          <w:bCs/>
          <w:color w:val="000000" w:themeColor="text1"/>
          <w:lang w:eastAsia="en-US"/>
        </w:rPr>
        <w:t>)</w:t>
      </w:r>
    </w:p>
    <w:p w14:paraId="3C4B4FB1" w14:textId="77777777" w:rsidR="00551AAE" w:rsidRPr="008E1AE4" w:rsidRDefault="00551AAE" w:rsidP="004C6CFA">
      <w:pPr>
        <w:wordWrap w:val="0"/>
        <w:jc w:val="right"/>
        <w:rPr>
          <w:rFonts w:eastAsia="SimSun"/>
          <w:color w:val="000000" w:themeColor="text1"/>
        </w:rPr>
      </w:pPr>
    </w:p>
    <w:p w14:paraId="633EF1B5" w14:textId="303D1F0E" w:rsidR="00A51E74" w:rsidRDefault="00A51E74" w:rsidP="00A51E74">
      <w:pPr>
        <w:rPr>
          <w:rFonts w:eastAsia="SimSun"/>
          <w:color w:val="000000" w:themeColor="text1"/>
          <w:lang w:eastAsia="en-US"/>
        </w:rPr>
      </w:pPr>
      <w:r w:rsidRPr="008E1AE4">
        <w:rPr>
          <w:rFonts w:eastAsia="SimSun"/>
          <w:color w:val="000000" w:themeColor="text1"/>
          <w:lang w:eastAsia="en-US"/>
        </w:rPr>
        <w:t xml:space="preserve">from which, when Eq. </w:t>
      </w:r>
      <w:r w:rsidR="00400CD2">
        <w:rPr>
          <w:rFonts w:eastAsia="SimSun"/>
          <w:color w:val="000000" w:themeColor="text1"/>
          <w:lang w:eastAsia="en-US"/>
        </w:rPr>
        <w:t>4</w:t>
      </w:r>
      <w:r>
        <w:rPr>
          <w:rFonts w:eastAsia="SimSun"/>
          <w:color w:val="000000" w:themeColor="text1"/>
          <w:lang w:eastAsia="en-US"/>
        </w:rPr>
        <w:t>-</w:t>
      </w:r>
      <w:r w:rsidRPr="008E1AE4">
        <w:rPr>
          <w:rFonts w:eastAsia="SimSun"/>
          <w:color w:val="000000" w:themeColor="text1"/>
          <w:lang w:eastAsia="en-US"/>
        </w:rPr>
        <w:t>5</w:t>
      </w:r>
      <w:r>
        <w:rPr>
          <w:rFonts w:eastAsia="SimSun"/>
          <w:color w:val="000000" w:themeColor="text1"/>
          <w:lang w:eastAsia="en-US"/>
        </w:rPr>
        <w:t>.</w:t>
      </w:r>
      <w:r w:rsidRPr="008E1AE4">
        <w:rPr>
          <w:rFonts w:eastAsia="SimSun"/>
          <w:color w:val="000000" w:themeColor="text1"/>
          <w:lang w:eastAsia="en-US"/>
        </w:rPr>
        <w:t xml:space="preserve">1 and Eq. </w:t>
      </w:r>
      <w:r w:rsidR="00400CD2">
        <w:rPr>
          <w:rFonts w:eastAsia="SimSun"/>
          <w:color w:val="000000" w:themeColor="text1"/>
          <w:lang w:eastAsia="en-US"/>
        </w:rPr>
        <w:t>4</w:t>
      </w:r>
      <w:r>
        <w:rPr>
          <w:rFonts w:eastAsia="SimSun"/>
          <w:color w:val="000000" w:themeColor="text1"/>
          <w:lang w:eastAsia="en-US"/>
        </w:rPr>
        <w:t>-</w:t>
      </w:r>
      <w:r w:rsidRPr="008E1AE4">
        <w:rPr>
          <w:rFonts w:eastAsia="SimSun"/>
          <w:color w:val="000000" w:themeColor="text1"/>
          <w:lang w:eastAsia="en-US"/>
        </w:rPr>
        <w:t>5.</w:t>
      </w:r>
      <w:r w:rsidR="00400CD2">
        <w:rPr>
          <w:rFonts w:eastAsia="SimSun"/>
          <w:color w:val="000000" w:themeColor="text1"/>
          <w:lang w:eastAsia="en-US"/>
        </w:rPr>
        <w:t>9</w:t>
      </w:r>
      <w:r w:rsidRPr="008E1AE4">
        <w:rPr>
          <w:rFonts w:eastAsia="SimSun"/>
          <w:color w:val="000000" w:themeColor="text1"/>
          <w:lang w:eastAsia="en-US"/>
        </w:rPr>
        <w:t xml:space="preserve"> substituted, it follows</w:t>
      </w:r>
    </w:p>
    <w:p w14:paraId="33DD2930" w14:textId="77777777" w:rsidR="00551AAE" w:rsidRPr="008E1AE4" w:rsidRDefault="00551AAE" w:rsidP="00A51E74">
      <w:pPr>
        <w:rPr>
          <w:rFonts w:eastAsia="SimSun"/>
          <w:color w:val="000000" w:themeColor="text1"/>
          <w:lang w:eastAsia="en-US"/>
        </w:rPr>
      </w:pPr>
    </w:p>
    <w:p w14:paraId="1E8C3DA3" w14:textId="4681ECC1" w:rsidR="00A51E74" w:rsidRDefault="00530D4E" w:rsidP="004C6CFA">
      <w:pPr>
        <w:wordWrap w:val="0"/>
        <w:jc w:val="right"/>
        <w:rPr>
          <w:rFonts w:eastAsia="SimSun"/>
          <w:iCs/>
          <w:color w:val="000000" w:themeColor="text1"/>
        </w:rPr>
      </w:pPr>
      <m:oMath>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r>
              <w:rPr>
                <w:rFonts w:ascii="Cambria Math" w:hAnsi="Cambria Math"/>
                <w:color w:val="000000" w:themeColor="text1"/>
              </w:rPr>
              <m:t xml:space="preserve"> </m:t>
            </m:r>
          </m:e>
          <m:sup>
            <m:d>
              <m:dPr>
                <m:ctrlPr>
                  <w:rPr>
                    <w:rFonts w:ascii="Cambria Math" w:hAnsi="Cambria Math"/>
                    <w:i/>
                    <w:color w:val="000000" w:themeColor="text1"/>
                  </w:rPr>
                </m:ctrlPr>
              </m:dPr>
              <m:e>
                <m:r>
                  <w:rPr>
                    <w:rFonts w:ascii="Cambria Math" w:hAnsi="Cambria Math"/>
                    <w:color w:val="000000" w:themeColor="text1"/>
                  </w:rPr>
                  <m:t>ϑ+1</m:t>
                </m:r>
              </m:e>
            </m:d>
          </m:sup>
        </m:sSup>
        <m:r>
          <m:rPr>
            <m:sty m:val="bi"/>
          </m:rPr>
          <w:rPr>
            <w:rFonts w:ascii="Cambria Math" w:hAnsi="Cambria Math"/>
            <w:color w:val="000000" w:themeColor="text1"/>
          </w:rPr>
          <m:t>=</m:t>
        </m:r>
        <m:acc>
          <m:accPr>
            <m:ctrlPr>
              <w:rPr>
                <w:rFonts w:ascii="Cambria Math" w:eastAsia="SimSun" w:hAnsi="Cambria Math"/>
                <w:bCs/>
                <w:i/>
                <w:color w:val="000000" w:themeColor="text1"/>
                <w:lang w:eastAsia="en-US"/>
              </w:rPr>
            </m:ctrlPr>
          </m:accPr>
          <m:e>
            <m:r>
              <m:rPr>
                <m:sty m:val="bi"/>
              </m:rPr>
              <w:rPr>
                <w:rFonts w:ascii="Cambria Math" w:eastAsia="SimSun" w:hAnsi="Cambria Math"/>
                <w:color w:val="000000" w:themeColor="text1"/>
                <w:lang w:eastAsia="en-US"/>
              </w:rPr>
              <m:t>S</m:t>
            </m:r>
          </m:e>
        </m:acc>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F</m:t>
                </m:r>
              </m:e>
            </m:acc>
          </m:e>
          <m:sup>
            <m:d>
              <m:dPr>
                <m:ctrlPr>
                  <w:rPr>
                    <w:rFonts w:ascii="Cambria Math" w:hAnsi="Cambria Math"/>
                    <w:i/>
                    <w:color w:val="000000" w:themeColor="text1"/>
                  </w:rPr>
                </m:ctrlPr>
              </m:dPr>
              <m:e>
                <m:r>
                  <w:rPr>
                    <w:rFonts w:ascii="Cambria Math" w:hAnsi="Cambria Math"/>
                    <w:color w:val="000000" w:themeColor="text1"/>
                  </w:rPr>
                  <m:t>ϑ</m:t>
                </m:r>
              </m:e>
            </m:d>
          </m:sup>
        </m:sSup>
      </m:oMath>
      <w:proofErr w:type="gramStart"/>
      <w:r w:rsidR="00A51E74" w:rsidRPr="00B46448">
        <w:rPr>
          <w:rFonts w:eastAsia="SimSun"/>
          <w:i/>
          <w:color w:val="000000" w:themeColor="text1"/>
        </w:rPr>
        <w:t xml:space="preserve">,   </w:t>
      </w:r>
      <w:proofErr w:type="gramEnd"/>
      <w:r w:rsidR="00A51E74" w:rsidRPr="00B46448">
        <w:rPr>
          <w:rFonts w:eastAsia="SimSun"/>
          <w:i/>
          <w:color w:val="000000" w:themeColor="text1"/>
        </w:rPr>
        <w:t xml:space="preserve">                            </w:t>
      </w:r>
      <w:r w:rsidR="00400CD2" w:rsidRPr="00B46448">
        <w:rPr>
          <w:rFonts w:eastAsia="SimSun"/>
          <w:i/>
          <w:color w:val="000000" w:themeColor="text1"/>
        </w:rPr>
        <w:t xml:space="preserve">              </w:t>
      </w:r>
      <w:r w:rsidR="00A51E74" w:rsidRPr="00B46448">
        <w:rPr>
          <w:rFonts w:eastAsia="SimSun"/>
          <w:i/>
          <w:color w:val="000000" w:themeColor="text1"/>
        </w:rPr>
        <w:t xml:space="preserve">                         </w:t>
      </w:r>
      <w:r w:rsidR="00A51E74" w:rsidRPr="007373AA">
        <w:rPr>
          <w:rFonts w:eastAsia="SimSun"/>
          <w:iCs/>
          <w:color w:val="000000" w:themeColor="text1"/>
        </w:rPr>
        <w:t>(</w:t>
      </w:r>
      <w:r w:rsidR="00400CD2" w:rsidRPr="007373AA">
        <w:rPr>
          <w:rFonts w:eastAsia="SimSun"/>
          <w:iCs/>
          <w:color w:val="000000" w:themeColor="text1"/>
        </w:rPr>
        <w:t>4</w:t>
      </w:r>
      <w:r w:rsidR="00A51E74" w:rsidRPr="007373AA">
        <w:rPr>
          <w:rFonts w:eastAsia="SimSun"/>
          <w:iCs/>
          <w:color w:val="000000" w:themeColor="text1"/>
        </w:rPr>
        <w:t>-5.</w:t>
      </w:r>
      <w:r w:rsidR="00400CD2" w:rsidRPr="007373AA">
        <w:rPr>
          <w:rFonts w:eastAsia="SimSun"/>
          <w:iCs/>
          <w:color w:val="000000" w:themeColor="text1"/>
        </w:rPr>
        <w:t>13</w:t>
      </w:r>
      <w:r w:rsidR="00A51E74" w:rsidRPr="007373AA">
        <w:rPr>
          <w:rFonts w:eastAsia="SimSun"/>
          <w:iCs/>
          <w:color w:val="000000" w:themeColor="text1"/>
        </w:rPr>
        <w:t>)</w:t>
      </w:r>
    </w:p>
    <w:p w14:paraId="01648B8C" w14:textId="77777777" w:rsidR="00551AAE" w:rsidRPr="007373AA" w:rsidRDefault="00551AAE" w:rsidP="004C6CFA">
      <w:pPr>
        <w:wordWrap w:val="0"/>
        <w:jc w:val="right"/>
        <w:rPr>
          <w:rFonts w:eastAsia="SimSun"/>
          <w:iCs/>
          <w:color w:val="000000" w:themeColor="text1"/>
        </w:rPr>
      </w:pPr>
    </w:p>
    <w:p w14:paraId="06AD98C2" w14:textId="4687E6C6" w:rsidR="00A51E74" w:rsidRPr="008E1AE4" w:rsidRDefault="00530D4E" w:rsidP="004C6CFA">
      <w:pPr>
        <w:wordWrap w:val="0"/>
        <w:jc w:val="right"/>
        <w:rPr>
          <w:rFonts w:eastAsia="SimSun"/>
          <w:color w:val="000000" w:themeColor="text1"/>
        </w:rPr>
      </w:pPr>
      <m:oMath>
        <m:acc>
          <m:accPr>
            <m:ctrlPr>
              <w:rPr>
                <w:rFonts w:ascii="Cambria Math" w:eastAsia="SimSun" w:hAnsi="Cambria Math"/>
                <w:bCs/>
                <w:i/>
                <w:color w:val="000000" w:themeColor="text1"/>
                <w:lang w:eastAsia="en-US"/>
              </w:rPr>
            </m:ctrlPr>
          </m:accPr>
          <m:e>
            <m:r>
              <m:rPr>
                <m:sty m:val="bi"/>
              </m:rPr>
              <w:rPr>
                <w:rFonts w:ascii="Cambria Math" w:eastAsia="SimSun" w:hAnsi="Cambria Math"/>
                <w:color w:val="000000" w:themeColor="text1"/>
                <w:lang w:eastAsia="en-US"/>
              </w:rPr>
              <m:t>S</m:t>
            </m:r>
          </m:e>
        </m:acc>
        <m:r>
          <w:rPr>
            <w:rFonts w:ascii="Cambria Math" w:eastAsia="SimSun" w:hAnsi="Cambria Math"/>
            <w:color w:val="000000" w:themeColor="text1"/>
            <w:lang w:eastAsia="en-US"/>
          </w:rPr>
          <m:t>=</m:t>
        </m:r>
        <m:d>
          <m:dPr>
            <m:begChr m:val="{"/>
            <m:endChr m:val="}"/>
            <m:ctrlPr>
              <w:rPr>
                <w:rFonts w:ascii="Cambria Math" w:eastAsia="SimSun" w:hAnsi="Cambria Math"/>
                <w:bCs/>
                <w:i/>
                <w:color w:val="000000" w:themeColor="text1"/>
                <w:lang w:eastAsia="en-US"/>
              </w:rPr>
            </m:ctrlPr>
          </m:dPr>
          <m:e>
            <m:d>
              <m:dPr>
                <m:ctrlPr>
                  <w:rPr>
                    <w:rFonts w:ascii="Cambria Math" w:eastAsia="SimSun" w:hAnsi="Cambria Math"/>
                    <w:bCs/>
                    <w:i/>
                    <w:color w:val="000000" w:themeColor="text1"/>
                    <w:lang w:eastAsia="en-US"/>
                  </w:rPr>
                </m:ctrlPr>
              </m:dPr>
              <m:e>
                <m:f>
                  <m:fPr>
                    <m:ctrlPr>
                      <w:rPr>
                        <w:rFonts w:ascii="Cambria Math" w:eastAsia="SimSun" w:hAnsi="Cambria Math"/>
                        <w:bCs/>
                        <w:i/>
                        <w:color w:val="000000" w:themeColor="text1"/>
                        <w:lang w:eastAsia="en-US"/>
                      </w:rPr>
                    </m:ctrlPr>
                  </m:fPr>
                  <m:num>
                    <m:r>
                      <w:rPr>
                        <w:rFonts w:ascii="Cambria Math" w:eastAsia="SimSun" w:hAnsi="Cambria Math"/>
                        <w:color w:val="000000" w:themeColor="text1"/>
                        <w:lang w:eastAsia="en-US"/>
                      </w:rPr>
                      <m:t>τ-1</m:t>
                    </m:r>
                  </m:num>
                  <m:den>
                    <m:r>
                      <w:rPr>
                        <w:rFonts w:ascii="Cambria Math" w:eastAsia="SimSun" w:hAnsi="Cambria Math"/>
                        <w:color w:val="000000" w:themeColor="text1"/>
                        <w:lang w:eastAsia="en-US"/>
                      </w:rPr>
                      <m:t>τ</m:t>
                    </m:r>
                  </m:den>
                </m:f>
              </m:e>
            </m:d>
            <m:acc>
              <m:accPr>
                <m:ctrlPr>
                  <w:rPr>
                    <w:rFonts w:ascii="Cambria Math" w:hAnsi="Cambria Math"/>
                    <w:b/>
                    <w:i/>
                    <w:color w:val="000000" w:themeColor="text1"/>
                  </w:rPr>
                </m:ctrlPr>
              </m:accPr>
              <m:e>
                <m:r>
                  <m:rPr>
                    <m:sty m:val="bi"/>
                  </m:rPr>
                  <w:rPr>
                    <w:rFonts w:ascii="Cambria Math" w:hAnsi="Cambria Math"/>
                    <w:color w:val="000000" w:themeColor="text1"/>
                  </w:rPr>
                  <m:t>V</m:t>
                </m:r>
              </m:e>
            </m:acc>
            <m:r>
              <m:rPr>
                <m:sty m:val="bi"/>
              </m:rPr>
              <w:rPr>
                <w:rFonts w:ascii="Cambria Math" w:hAnsi="Cambria Math"/>
                <w:color w:val="000000" w:themeColor="text1"/>
              </w:rPr>
              <m:t>+</m:t>
            </m:r>
            <m:f>
              <m:fPr>
                <m:ctrlPr>
                  <w:rPr>
                    <w:rFonts w:ascii="Cambria Math" w:eastAsia="SimSun" w:hAnsi="Cambria Math"/>
                    <w:bCs/>
                    <w:i/>
                    <w:color w:val="000000" w:themeColor="text1"/>
                    <w:lang w:eastAsia="en-US"/>
                  </w:rPr>
                </m:ctrlPr>
              </m:fPr>
              <m:num>
                <m:r>
                  <w:rPr>
                    <w:rFonts w:ascii="Cambria Math" w:eastAsia="SimSun" w:hAnsi="Cambria Math"/>
                    <w:color w:val="000000" w:themeColor="text1"/>
                    <w:lang w:eastAsia="en-US"/>
                  </w:rPr>
                  <m:t>1</m:t>
                </m:r>
              </m:num>
              <m:den>
                <m:r>
                  <w:rPr>
                    <w:rFonts w:ascii="Cambria Math" w:eastAsia="SimSun" w:hAnsi="Cambria Math"/>
                    <w:color w:val="000000" w:themeColor="text1"/>
                    <w:lang w:eastAsia="en-US"/>
                  </w:rPr>
                  <m:t>τ</m:t>
                </m:r>
              </m:den>
            </m:f>
            <m:acc>
              <m:accPr>
                <m:ctrlPr>
                  <w:rPr>
                    <w:rFonts w:ascii="Cambria Math" w:eastAsia="SimSun" w:hAnsi="Cambria Math"/>
                    <w:b/>
                    <w:i/>
                    <w:color w:val="000000" w:themeColor="text1"/>
                    <w:lang w:eastAsia="en-US"/>
                  </w:rPr>
                </m:ctrlPr>
              </m:accPr>
              <m:e>
                <m:r>
                  <m:rPr>
                    <m:sty m:val="bi"/>
                  </m:rPr>
                  <w:rPr>
                    <w:rFonts w:ascii="Cambria Math" w:eastAsia="SimSun" w:hAnsi="Cambria Math"/>
                    <w:color w:val="000000" w:themeColor="text1"/>
                    <w:lang w:eastAsia="en-US"/>
                  </w:rPr>
                  <m:t>V</m:t>
                </m:r>
              </m:e>
            </m:acc>
            <m:acc>
              <m:accPr>
                <m:ctrlPr>
                  <w:rPr>
                    <w:rFonts w:ascii="Cambria Math" w:eastAsia="SimSun" w:hAnsi="Cambria Math"/>
                    <w:b/>
                    <w:bCs/>
                    <w:i/>
                    <w:color w:val="000000" w:themeColor="text1"/>
                    <w:lang w:eastAsia="en-US"/>
                  </w:rPr>
                </m:ctrlPr>
              </m:accPr>
              <m:e>
                <m:r>
                  <m:rPr>
                    <m:sty m:val="bi"/>
                  </m:rPr>
                  <w:rPr>
                    <w:rFonts w:ascii="Cambria Math" w:eastAsia="SimSun" w:hAnsi="Cambria Math"/>
                    <w:color w:val="000000" w:themeColor="text1"/>
                    <w:lang w:eastAsia="en-US"/>
                  </w:rPr>
                  <m:t>V</m:t>
                </m:r>
              </m:e>
            </m:acc>
          </m:e>
        </m:d>
      </m:oMath>
      <w:proofErr w:type="gramStart"/>
      <w:r w:rsidR="00A51E74" w:rsidRPr="00B46448">
        <w:rPr>
          <w:rFonts w:eastAsia="SimSun"/>
          <w:bCs/>
          <w:i/>
          <w:color w:val="000000" w:themeColor="text1"/>
          <w:lang w:eastAsia="en-US"/>
        </w:rPr>
        <w:t>,</w:t>
      </w:r>
      <w:r w:rsidR="00A51E74" w:rsidRPr="00B46448">
        <w:rPr>
          <w:rFonts w:eastAsia="SimSun"/>
          <w:i/>
          <w:color w:val="000000" w:themeColor="text1"/>
          <w:lang w:eastAsia="en-US"/>
        </w:rPr>
        <w:t xml:space="preserve">   </w:t>
      </w:r>
      <w:proofErr w:type="gramEnd"/>
      <w:r w:rsidR="00A51E74" w:rsidRPr="00B46448">
        <w:rPr>
          <w:rFonts w:eastAsia="SimSun"/>
          <w:i/>
          <w:color w:val="000000" w:themeColor="text1"/>
          <w:lang w:eastAsia="en-US"/>
        </w:rPr>
        <w:t xml:space="preserve">         </w:t>
      </w:r>
      <m:oMath>
        <m:acc>
          <m:accPr>
            <m:ctrlPr>
              <w:rPr>
                <w:rFonts w:ascii="Cambria Math" w:eastAsia="SimSun" w:hAnsi="Cambria Math"/>
                <w:b/>
                <w:bCs/>
                <w:i/>
                <w:color w:val="000000" w:themeColor="text1"/>
                <w:lang w:eastAsia="en-US"/>
              </w:rPr>
            </m:ctrlPr>
          </m:accPr>
          <m:e>
            <m:r>
              <m:rPr>
                <m:sty m:val="bi"/>
              </m:rPr>
              <w:rPr>
                <w:rFonts w:ascii="Cambria Math" w:eastAsia="SimSun" w:hAnsi="Cambria Math"/>
                <w:color w:val="000000" w:themeColor="text1"/>
                <w:lang w:eastAsia="en-US"/>
              </w:rPr>
              <m:t>V</m:t>
            </m:r>
          </m:e>
        </m:acc>
        <m:r>
          <m:rPr>
            <m:sty m:val="bi"/>
          </m:rPr>
          <w:rPr>
            <w:rFonts w:ascii="Cambria Math" w:hAnsi="Cambria Math"/>
            <w:color w:val="000000" w:themeColor="text1"/>
          </w:rPr>
          <m:t>=</m:t>
        </m:r>
        <m:acc>
          <m:accPr>
            <m:chr m:val="̃"/>
            <m:ctrlPr>
              <w:rPr>
                <w:rFonts w:ascii="Cambria Math" w:hAnsi="Cambria Math"/>
                <w:b/>
                <w:i/>
                <w:color w:val="000000" w:themeColor="text1"/>
              </w:rPr>
            </m:ctrlPr>
          </m:accPr>
          <m:e>
            <m:r>
              <m:rPr>
                <m:sty m:val="bi"/>
              </m:rPr>
              <w:rPr>
                <w:rFonts w:ascii="Cambria Math" w:hAnsi="Cambria Math"/>
                <w:color w:val="000000" w:themeColor="text1"/>
              </w:rPr>
              <m:t>V</m:t>
            </m:r>
          </m:e>
        </m:acc>
        <m:r>
          <m:rPr>
            <m:sty m:val="bi"/>
          </m:rPr>
          <w:rPr>
            <w:rFonts w:ascii="Cambria Math" w:hAnsi="Cambria Math"/>
            <w:color w:val="000000" w:themeColor="text1"/>
          </w:rPr>
          <m:t>S</m:t>
        </m:r>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oMath>
      <w:r w:rsidR="00A51E74" w:rsidRPr="00B46448">
        <w:rPr>
          <w:rFonts w:eastAsia="SimSun"/>
          <w:i/>
          <w:color w:val="000000" w:themeColor="text1"/>
        </w:rPr>
        <w:t>,</w:t>
      </w:r>
      <w:r w:rsidR="00A51E74" w:rsidRPr="008E1AE4">
        <w:rPr>
          <w:rFonts w:eastAsia="SimSun"/>
          <w:color w:val="000000" w:themeColor="text1"/>
        </w:rPr>
        <w:t xml:space="preserve">       </w:t>
      </w:r>
      <w:r w:rsidR="00A51E74">
        <w:rPr>
          <w:rFonts w:eastAsia="SimSun"/>
          <w:color w:val="000000" w:themeColor="text1"/>
        </w:rPr>
        <w:t xml:space="preserve">      </w:t>
      </w:r>
      <w:r w:rsidR="00400CD2">
        <w:rPr>
          <w:rFonts w:eastAsia="SimSun"/>
          <w:color w:val="000000" w:themeColor="text1"/>
        </w:rPr>
        <w:t xml:space="preserve">                         </w:t>
      </w:r>
      <w:r w:rsidR="00A51E74">
        <w:rPr>
          <w:rFonts w:eastAsia="SimSun"/>
          <w:color w:val="000000" w:themeColor="text1"/>
        </w:rPr>
        <w:t xml:space="preserve">     </w:t>
      </w:r>
      <w:r w:rsidR="00A51E74" w:rsidRPr="008E1AE4">
        <w:rPr>
          <w:rFonts w:eastAsia="SimSun"/>
          <w:color w:val="000000" w:themeColor="text1"/>
        </w:rPr>
        <w:t xml:space="preserve">        (</w:t>
      </w:r>
      <w:r w:rsidR="00400CD2">
        <w:rPr>
          <w:rFonts w:eastAsia="SimSun"/>
          <w:color w:val="000000" w:themeColor="text1"/>
        </w:rPr>
        <w:t>4</w:t>
      </w:r>
      <w:r w:rsidR="00A51E74">
        <w:rPr>
          <w:rFonts w:eastAsia="SimSun"/>
          <w:color w:val="000000" w:themeColor="text1"/>
        </w:rPr>
        <w:t>-</w:t>
      </w:r>
      <w:r w:rsidR="00A51E74" w:rsidRPr="008E1AE4">
        <w:rPr>
          <w:rFonts w:eastAsia="SimSun"/>
          <w:color w:val="000000" w:themeColor="text1"/>
        </w:rPr>
        <w:t>5.</w:t>
      </w:r>
      <w:r w:rsidR="00400CD2">
        <w:rPr>
          <w:rFonts w:eastAsia="SimSun"/>
          <w:color w:val="000000" w:themeColor="text1"/>
        </w:rPr>
        <w:t>14</w:t>
      </w:r>
      <w:r w:rsidR="00A51E74" w:rsidRPr="008E1AE4">
        <w:rPr>
          <w:rFonts w:eastAsia="SimSun"/>
          <w:color w:val="000000" w:themeColor="text1"/>
        </w:rPr>
        <w:t>)</w:t>
      </w:r>
    </w:p>
    <w:p w14:paraId="7DF0AB74" w14:textId="77777777" w:rsidR="00551AAE" w:rsidRDefault="00551AAE" w:rsidP="00F3345A">
      <w:pPr>
        <w:rPr>
          <w:rFonts w:eastAsia="SimSun"/>
          <w:color w:val="000000" w:themeColor="text1"/>
          <w:lang w:eastAsia="en-US"/>
        </w:rPr>
      </w:pPr>
    </w:p>
    <w:p w14:paraId="733ABCBA" w14:textId="094A2EC3" w:rsidR="00A51E74" w:rsidRPr="008E1AE4" w:rsidRDefault="00A51E74" w:rsidP="00F3345A">
      <w:pPr>
        <w:rPr>
          <w:rFonts w:eastAsia="SimSun"/>
          <w:color w:val="000000" w:themeColor="text1"/>
          <w:lang w:eastAsia="en-US"/>
        </w:rPr>
      </w:pPr>
      <w:r w:rsidRPr="008E1AE4">
        <w:rPr>
          <w:rFonts w:eastAsia="SimSun"/>
          <w:color w:val="000000" w:themeColor="text1"/>
          <w:lang w:eastAsia="en-US"/>
        </w:rPr>
        <w:t>in which</w:t>
      </w:r>
      <w:r w:rsidR="00400CD2">
        <w:rPr>
          <w:rFonts w:eastAsia="SimSun"/>
          <w:color w:val="000000" w:themeColor="text1"/>
          <w:lang w:eastAsia="en-US"/>
        </w:rPr>
        <w:t xml:space="preserve"> the</w:t>
      </w:r>
      <w:r w:rsidRPr="008E1AE4">
        <w:rPr>
          <w:rFonts w:eastAsia="SimSun"/>
          <w:color w:val="000000" w:themeColor="text1"/>
          <w:lang w:eastAsia="en-US"/>
        </w:rPr>
        <w:t xml:space="preserve"> </w:t>
      </w:r>
      <w:r w:rsidR="00400CD2">
        <w:rPr>
          <w:rFonts w:eastAsia="SimSun"/>
          <w:color w:val="000000" w:themeColor="text1"/>
          <w:lang w:eastAsia="en-US"/>
        </w:rPr>
        <w:t xml:space="preserve"> </w:t>
      </w:r>
      <m:oMath>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d>
              <m:dPr>
                <m:ctrlPr>
                  <w:rPr>
                    <w:rFonts w:ascii="Cambria Math" w:hAnsi="Cambria Math"/>
                    <w:i/>
                    <w:color w:val="000000" w:themeColor="text1"/>
                  </w:rPr>
                </m:ctrlPr>
              </m:dPr>
              <m:e>
                <m:r>
                  <w:rPr>
                    <w:rFonts w:ascii="Cambria Math" w:hAnsi="Cambria Math"/>
                    <w:color w:val="000000" w:themeColor="text1"/>
                  </w:rPr>
                  <m:t>*</m:t>
                </m:r>
              </m:e>
            </m:d>
          </m:sup>
        </m:sSup>
      </m:oMath>
      <w:r w:rsidR="00400CD2">
        <w:rPr>
          <w:rFonts w:eastAsia="SimSun"/>
          <w:color w:val="000000" w:themeColor="text1"/>
          <w:lang w:eastAsia="en-US"/>
        </w:rPr>
        <w:t xml:space="preserve"> used in Eq. 4-5.6 marked</w:t>
      </w:r>
      <w:r w:rsidRPr="008E1AE4">
        <w:rPr>
          <w:rFonts w:eastAsia="SimSun"/>
          <w:color w:val="000000" w:themeColor="text1"/>
          <w:lang w:eastAsia="en-US"/>
        </w:rPr>
        <w:t xml:space="preserve"> (*) can be </w:t>
      </w:r>
      <w:r w:rsidR="00400CD2">
        <w:rPr>
          <w:rFonts w:eastAsia="SimSun"/>
          <w:color w:val="000000" w:themeColor="text1"/>
          <w:lang w:eastAsia="en-US"/>
        </w:rPr>
        <w:t xml:space="preserve">approximated by its original values </w:t>
      </w:r>
      <m:oMath>
        <m:sSup>
          <m:sSupPr>
            <m:ctrlPr>
              <w:rPr>
                <w:rFonts w:ascii="Cambria Math" w:hAnsi="Cambria Math"/>
                <w:i/>
              </w:rPr>
            </m:ctrlPr>
          </m:sSupPr>
          <m:e>
            <m:acc>
              <m:accPr>
                <m:ctrlPr>
                  <w:rPr>
                    <w:rFonts w:ascii="Cambria Math" w:hAnsi="Cambria Math"/>
                    <w:i/>
                  </w:rPr>
                </m:ctrlPr>
              </m:accPr>
              <m:e>
                <m:r>
                  <w:rPr>
                    <w:rFonts w:ascii="Cambria Math" w:hAnsi="Cambria Math"/>
                  </w:rPr>
                  <m:t>ε</m:t>
                </m:r>
              </m:e>
            </m:acc>
          </m:e>
          <m:sup>
            <m:d>
              <m:dPr>
                <m:ctrlPr>
                  <w:rPr>
                    <w:rFonts w:ascii="Cambria Math" w:hAnsi="Cambria Math"/>
                    <w:i/>
                  </w:rPr>
                </m:ctrlPr>
              </m:dPr>
              <m:e>
                <m:r>
                  <w:rPr>
                    <w:rFonts w:ascii="Cambria Math" w:hAnsi="Cambria Math"/>
                  </w:rPr>
                  <m:t>ϑ</m:t>
                </m:r>
              </m:e>
            </m:d>
          </m:sup>
        </m:sSup>
      </m:oMath>
      <w:r w:rsidR="00400CD2">
        <w:rPr>
          <w:rFonts w:eastAsia="SimSun"/>
        </w:rPr>
        <w:t xml:space="preserve">, </w:t>
      </w:r>
      <w:r w:rsidR="00F3345A">
        <w:rPr>
          <w:rFonts w:eastAsia="SimSun"/>
        </w:rPr>
        <w:t>so that it is updated by</w:t>
      </w:r>
    </w:p>
    <w:p w14:paraId="71B09F36" w14:textId="152FF3E6" w:rsidR="00E72491" w:rsidRDefault="00A51E74" w:rsidP="004C6CFA">
      <w:pPr>
        <w:jc w:val="right"/>
        <w:rPr>
          <w:rFonts w:eastAsia="SimSun"/>
          <w:color w:val="000000" w:themeColor="text1"/>
        </w:rPr>
      </w:pPr>
      <w:r w:rsidRPr="00B46448">
        <w:rPr>
          <w:rFonts w:eastAsia="SimSun"/>
          <w:i/>
          <w:iCs/>
          <w:color w:val="000000" w:themeColor="text1"/>
        </w:rPr>
        <w:t xml:space="preserve">  </w:t>
      </w:r>
      <m:oMath>
        <m:box>
          <m:boxPr>
            <m:ctrlPr>
              <w:rPr>
                <w:rFonts w:ascii="Cambria Math" w:eastAsia="SimSun" w:hAnsi="Cambria Math"/>
                <w:i/>
                <w:iCs/>
                <w:color w:val="000000" w:themeColor="text1"/>
              </w:rPr>
            </m:ctrlPr>
          </m:boxPr>
          <m:e>
            <m:argPr>
              <m:argSz m:val="-1"/>
            </m:argPr>
            <m:f>
              <m:fPr>
                <m:ctrlPr>
                  <w:rPr>
                    <w:rFonts w:ascii="Cambria Math" w:eastAsia="SimSun" w:hAnsi="Cambria Math"/>
                    <w:i/>
                    <w:iCs/>
                    <w:color w:val="000000" w:themeColor="text1"/>
                  </w:rPr>
                </m:ctrlPr>
              </m:fPr>
              <m:num>
                <m:r>
                  <w:rPr>
                    <w:rFonts w:ascii="Cambria Math" w:eastAsia="SimSun" w:hAnsi="Cambria Math"/>
                    <w:color w:val="000000" w:themeColor="text1"/>
                  </w:rPr>
                  <m:t>2</m:t>
                </m:r>
              </m:num>
              <m:den>
                <m:r>
                  <w:rPr>
                    <w:rFonts w:ascii="Cambria Math" w:eastAsia="SimSun" w:hAnsi="Cambria Math"/>
                    <w:color w:val="000000" w:themeColor="text1"/>
                  </w:rPr>
                  <m:t>3</m:t>
                </m:r>
              </m:den>
            </m:f>
          </m:e>
        </m:box>
        <m:sSup>
          <m:sSupPr>
            <m:ctrlPr>
              <w:rPr>
                <w:rFonts w:ascii="Cambria Math" w:hAnsi="Cambria Math"/>
                <w:i/>
                <w:iCs/>
                <w:color w:val="000000" w:themeColor="text1"/>
              </w:rPr>
            </m:ctrlPr>
          </m:sSupPr>
          <m:e>
            <m:acc>
              <m:accPr>
                <m:ctrlPr>
                  <w:rPr>
                    <w:rFonts w:ascii="Cambria Math" w:hAnsi="Cambria Math"/>
                    <w:i/>
                    <w:iCs/>
                    <w:color w:val="000000" w:themeColor="text1"/>
                  </w:rPr>
                </m:ctrlPr>
              </m:accPr>
              <m:e>
                <m:r>
                  <w:rPr>
                    <w:rFonts w:ascii="Cambria Math" w:hAnsi="Cambria Math"/>
                    <w:color w:val="000000" w:themeColor="text1"/>
                  </w:rPr>
                  <m:t>ε</m:t>
                </m:r>
              </m:e>
            </m:acc>
          </m:e>
          <m:sup>
            <m:d>
              <m:dPr>
                <m:ctrlPr>
                  <w:rPr>
                    <w:rFonts w:ascii="Cambria Math" w:hAnsi="Cambria Math"/>
                    <w:b/>
                    <w:i/>
                    <w:iCs/>
                    <w:color w:val="000000" w:themeColor="text1"/>
                  </w:rPr>
                </m:ctrlPr>
              </m:dPr>
              <m:e>
                <m:r>
                  <w:rPr>
                    <w:rFonts w:ascii="Cambria Math" w:hAnsi="Cambria Math"/>
                    <w:color w:val="000000" w:themeColor="text1"/>
                  </w:rPr>
                  <m:t>ϑ+1</m:t>
                </m:r>
              </m:e>
            </m:d>
          </m:sup>
        </m:sSup>
        <m:acc>
          <m:accPr>
            <m:chr m:val="̃"/>
            <m:ctrlPr>
              <w:rPr>
                <w:rFonts w:ascii="Cambria Math" w:hAnsi="Cambria Math"/>
                <w:i/>
                <w:iCs/>
                <w:color w:val="000000" w:themeColor="text1"/>
              </w:rPr>
            </m:ctrlPr>
          </m:accPr>
          <m:e>
            <m:r>
              <w:rPr>
                <w:rFonts w:ascii="Cambria Math" w:hAnsi="Cambria Math"/>
                <w:color w:val="000000" w:themeColor="text1"/>
              </w:rPr>
              <m:t>d</m:t>
            </m:r>
          </m:e>
        </m:acc>
        <m:r>
          <w:rPr>
            <w:rFonts w:ascii="Cambria Math" w:hAnsi="Cambria Math"/>
            <w:color w:val="000000" w:themeColor="text1"/>
          </w:rPr>
          <m:t>=</m:t>
        </m:r>
        <m:f>
          <m:fPr>
            <m:ctrlPr>
              <w:rPr>
                <w:rFonts w:ascii="Cambria Math" w:hAnsi="Cambria Math"/>
                <w:b/>
                <w:i/>
                <w:iCs/>
                <w:color w:val="000000" w:themeColor="text1"/>
              </w:rPr>
            </m:ctrlPr>
          </m:fPr>
          <m:num>
            <m:sSup>
              <m:sSupPr>
                <m:ctrlPr>
                  <w:rPr>
                    <w:rFonts w:ascii="Cambria Math" w:hAnsi="Cambria Math"/>
                    <w:b/>
                    <w:i/>
                    <w:iCs/>
                    <w:color w:val="000000" w:themeColor="text1"/>
                  </w:rPr>
                </m:ctrlPr>
              </m:sSupPr>
              <m:e>
                <m:acc>
                  <m:accPr>
                    <m:chr m:val="̅"/>
                    <m:ctrlPr>
                      <w:rPr>
                        <w:rFonts w:ascii="Cambria Math" w:hAnsi="Cambria Math"/>
                        <w:b/>
                        <w:i/>
                        <w:iCs/>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T</m:t>
                </m:r>
                <m:d>
                  <m:dPr>
                    <m:ctrlPr>
                      <w:rPr>
                        <w:rFonts w:ascii="Cambria Math" w:hAnsi="Cambria Math"/>
                        <w:b/>
                        <w:i/>
                        <w:iCs/>
                        <w:color w:val="000000" w:themeColor="text1"/>
                      </w:rPr>
                    </m:ctrlPr>
                  </m:dPr>
                  <m:e>
                    <m:r>
                      <w:rPr>
                        <w:rFonts w:ascii="Cambria Math" w:hAnsi="Cambria Math"/>
                        <w:color w:val="000000" w:themeColor="text1"/>
                      </w:rPr>
                      <m:t>ϑ</m:t>
                    </m:r>
                  </m:e>
                </m:d>
              </m:sup>
            </m:sSup>
            <m:sSup>
              <m:sSupPr>
                <m:ctrlPr>
                  <w:rPr>
                    <w:rFonts w:ascii="Cambria Math" w:hAnsi="Cambria Math"/>
                    <w:i/>
                    <w:iCs/>
                    <w:color w:val="000000" w:themeColor="text1"/>
                  </w:rPr>
                </m:ctrlPr>
              </m:sSupPr>
              <m:e>
                <m:acc>
                  <m:accPr>
                    <m:chr m:val="̅"/>
                    <m:ctrlPr>
                      <w:rPr>
                        <w:rFonts w:ascii="Cambria Math" w:hAnsi="Cambria Math"/>
                        <w:i/>
                        <w:iCs/>
                        <w:color w:val="000000" w:themeColor="text1"/>
                      </w:rPr>
                    </m:ctrlPr>
                  </m:accPr>
                  <m:e>
                    <m:r>
                      <m:rPr>
                        <m:sty m:val="bi"/>
                      </m:rPr>
                      <w:rPr>
                        <w:rFonts w:ascii="Cambria Math" w:hAnsi="Cambria Math"/>
                        <w:color w:val="000000" w:themeColor="text1"/>
                      </w:rPr>
                      <m:t>E</m:t>
                    </m:r>
                  </m:e>
                </m:acc>
              </m:e>
              <m:sup>
                <m:d>
                  <m:dPr>
                    <m:ctrlPr>
                      <w:rPr>
                        <w:rFonts w:ascii="Cambria Math" w:hAnsi="Cambria Math"/>
                        <w:i/>
                        <w:iCs/>
                        <w:color w:val="000000" w:themeColor="text1"/>
                      </w:rPr>
                    </m:ctrlPr>
                  </m:dPr>
                  <m:e>
                    <m:r>
                      <w:rPr>
                        <w:rFonts w:ascii="Cambria Math" w:hAnsi="Cambria Math"/>
                        <w:color w:val="000000" w:themeColor="text1"/>
                      </w:rPr>
                      <m:t>ϑ</m:t>
                    </m:r>
                  </m:e>
                </m:d>
              </m:sup>
            </m:sSup>
            <m:sSup>
              <m:sSupPr>
                <m:ctrlPr>
                  <w:rPr>
                    <w:rFonts w:ascii="Cambria Math" w:hAnsi="Cambria Math"/>
                    <w:b/>
                    <w:i/>
                    <w:iCs/>
                    <w:color w:val="000000" w:themeColor="text1"/>
                  </w:rPr>
                </m:ctrlPr>
              </m:sSupPr>
              <m:e>
                <m:acc>
                  <m:accPr>
                    <m:chr m:val="̅"/>
                    <m:ctrlPr>
                      <w:rPr>
                        <w:rFonts w:ascii="Cambria Math" w:hAnsi="Cambria Math"/>
                        <w:b/>
                        <w:i/>
                        <w:iCs/>
                        <w:color w:val="000000" w:themeColor="text1"/>
                      </w:rPr>
                    </m:ctrlPr>
                  </m:accPr>
                  <m:e>
                    <m:r>
                      <m:rPr>
                        <m:sty m:val="bi"/>
                      </m:rPr>
                      <w:rPr>
                        <w:rFonts w:ascii="Cambria Math" w:hAnsi="Cambria Math"/>
                        <w:color w:val="000000" w:themeColor="text1"/>
                      </w:rPr>
                      <m:t>U</m:t>
                    </m:r>
                  </m:e>
                </m:acc>
              </m:e>
              <m:sup>
                <m:d>
                  <m:dPr>
                    <m:ctrlPr>
                      <w:rPr>
                        <w:rFonts w:ascii="Cambria Math" w:hAnsi="Cambria Math"/>
                        <w:b/>
                        <w:i/>
                        <w:iCs/>
                        <w:color w:val="000000" w:themeColor="text1"/>
                      </w:rPr>
                    </m:ctrlPr>
                  </m:dPr>
                  <m:e>
                    <m:r>
                      <w:rPr>
                        <w:rFonts w:ascii="Cambria Math" w:hAnsi="Cambria Math"/>
                        <w:color w:val="000000" w:themeColor="text1"/>
                      </w:rPr>
                      <m:t>ϑ</m:t>
                    </m:r>
                  </m:e>
                </m:d>
              </m:sup>
            </m:sSup>
          </m:num>
          <m:den>
            <m:sSup>
              <m:sSupPr>
                <m:ctrlPr>
                  <w:rPr>
                    <w:rFonts w:ascii="Cambria Math" w:hAnsi="Cambria Math"/>
                    <w:b/>
                    <w:i/>
                    <w:iCs/>
                    <w:color w:val="000000" w:themeColor="text1"/>
                  </w:rPr>
                </m:ctrlPr>
              </m:sSupPr>
              <m:e>
                <m:acc>
                  <m:accPr>
                    <m:chr m:val="̅"/>
                    <m:ctrlPr>
                      <w:rPr>
                        <w:rFonts w:ascii="Cambria Math" w:hAnsi="Cambria Math"/>
                        <w:b/>
                        <w:i/>
                        <w:iCs/>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T</m:t>
                </m:r>
                <m:d>
                  <m:dPr>
                    <m:ctrlPr>
                      <w:rPr>
                        <w:rFonts w:ascii="Cambria Math" w:hAnsi="Cambria Math"/>
                        <w:b/>
                        <w:i/>
                        <w:iCs/>
                        <w:color w:val="000000" w:themeColor="text1"/>
                      </w:rPr>
                    </m:ctrlPr>
                  </m:dPr>
                  <m:e>
                    <m:r>
                      <w:rPr>
                        <w:rFonts w:ascii="Cambria Math" w:hAnsi="Cambria Math"/>
                        <w:color w:val="000000" w:themeColor="text1"/>
                      </w:rPr>
                      <m:t>ϑ</m:t>
                    </m:r>
                  </m:e>
                </m:d>
                <m:sSup>
                  <m:sSupPr>
                    <m:ctrlPr>
                      <w:rPr>
                        <w:rFonts w:ascii="Cambria Math" w:hAnsi="Cambria Math"/>
                        <w:i/>
                        <w:iCs/>
                        <w:color w:val="000000" w:themeColor="text1"/>
                      </w:rPr>
                    </m:ctrlPr>
                  </m:sSupPr>
                  <m:e>
                    <m:acc>
                      <m:accPr>
                        <m:chr m:val="̅"/>
                        <m:ctrlPr>
                          <w:rPr>
                            <w:rFonts w:ascii="Cambria Math" w:hAnsi="Cambria Math"/>
                            <w:i/>
                            <w:iCs/>
                            <w:color w:val="000000" w:themeColor="text1"/>
                          </w:rPr>
                        </m:ctrlPr>
                      </m:accPr>
                      <m:e>
                        <m:r>
                          <m:rPr>
                            <m:sty m:val="bi"/>
                          </m:rPr>
                          <w:rPr>
                            <w:rFonts w:ascii="Cambria Math" w:hAnsi="Cambria Math"/>
                            <w:color w:val="000000" w:themeColor="text1"/>
                          </w:rPr>
                          <m:t>H</m:t>
                        </m:r>
                      </m:e>
                    </m:acc>
                  </m:e>
                  <m:sup>
                    <m:d>
                      <m:dPr>
                        <m:ctrlPr>
                          <w:rPr>
                            <w:rFonts w:ascii="Cambria Math" w:hAnsi="Cambria Math"/>
                            <w:i/>
                            <w:iCs/>
                            <w:color w:val="000000" w:themeColor="text1"/>
                          </w:rPr>
                        </m:ctrlPr>
                      </m:dPr>
                      <m:e>
                        <m:r>
                          <w:rPr>
                            <w:rFonts w:ascii="Cambria Math" w:hAnsi="Cambria Math"/>
                            <w:color w:val="000000" w:themeColor="text1"/>
                          </w:rPr>
                          <m:t>ϑ</m:t>
                        </m:r>
                      </m:e>
                    </m:d>
                  </m:sup>
                </m:sSup>
              </m:sup>
            </m:sSup>
            <m:sSup>
              <m:sSupPr>
                <m:ctrlPr>
                  <w:rPr>
                    <w:rFonts w:ascii="Cambria Math" w:hAnsi="Cambria Math"/>
                    <w:b/>
                    <w:i/>
                    <w:iCs/>
                    <w:color w:val="000000" w:themeColor="text1"/>
                  </w:rPr>
                </m:ctrlPr>
              </m:sSupPr>
              <m:e>
                <m:acc>
                  <m:accPr>
                    <m:chr m:val="̅"/>
                    <m:ctrlPr>
                      <w:rPr>
                        <w:rFonts w:ascii="Cambria Math" w:hAnsi="Cambria Math"/>
                        <w:b/>
                        <w:i/>
                        <w:iCs/>
                        <w:color w:val="000000" w:themeColor="text1"/>
                      </w:rPr>
                    </m:ctrlPr>
                  </m:accPr>
                  <m:e>
                    <m:r>
                      <m:rPr>
                        <m:sty m:val="bi"/>
                      </m:rPr>
                      <w:rPr>
                        <w:rFonts w:ascii="Cambria Math" w:hAnsi="Cambria Math"/>
                        <w:color w:val="000000" w:themeColor="text1"/>
                      </w:rPr>
                      <m:t>U</m:t>
                    </m:r>
                  </m:e>
                </m:acc>
              </m:e>
              <m:sup>
                <m:d>
                  <m:dPr>
                    <m:ctrlPr>
                      <w:rPr>
                        <w:rFonts w:ascii="Cambria Math" w:hAnsi="Cambria Math"/>
                        <w:b/>
                        <w:i/>
                        <w:iCs/>
                        <w:color w:val="000000" w:themeColor="text1"/>
                      </w:rPr>
                    </m:ctrlPr>
                  </m:dPr>
                  <m:e>
                    <m:r>
                      <w:rPr>
                        <w:rFonts w:ascii="Cambria Math" w:hAnsi="Cambria Math"/>
                        <w:color w:val="000000" w:themeColor="text1"/>
                      </w:rPr>
                      <m:t>ϑ</m:t>
                    </m:r>
                  </m:e>
                </m:d>
              </m:sup>
            </m:sSup>
          </m:den>
        </m:f>
        <m:r>
          <w:rPr>
            <w:rFonts w:ascii="Cambria Math" w:hAnsi="Cambria Math"/>
            <w:color w:val="000000" w:themeColor="text1"/>
          </w:rPr>
          <m:t xml:space="preserve">,          </m:t>
        </m:r>
        <m:sSup>
          <m:sSupPr>
            <m:ctrlPr>
              <w:rPr>
                <w:rFonts w:ascii="Cambria Math" w:hAnsi="Cambria Math"/>
                <w:i/>
                <w:iCs/>
                <w:color w:val="000000" w:themeColor="text1"/>
              </w:rPr>
            </m:ctrlPr>
          </m:sSupPr>
          <m:e>
            <m:acc>
              <m:accPr>
                <m:chr m:val="̅"/>
                <m:ctrlPr>
                  <w:rPr>
                    <w:rFonts w:ascii="Cambria Math" w:hAnsi="Cambria Math"/>
                    <w:i/>
                    <w:iCs/>
                    <w:color w:val="000000" w:themeColor="text1"/>
                  </w:rPr>
                </m:ctrlPr>
              </m:accPr>
              <m:e>
                <m:r>
                  <m:rPr>
                    <m:sty m:val="bi"/>
                  </m:rPr>
                  <w:rPr>
                    <w:rFonts w:ascii="Cambria Math" w:hAnsi="Cambria Math"/>
                    <w:color w:val="000000" w:themeColor="text1"/>
                  </w:rPr>
                  <m:t>E</m:t>
                </m:r>
              </m:e>
            </m:acc>
          </m:e>
          <m:sup>
            <m:d>
              <m:dPr>
                <m:ctrlPr>
                  <w:rPr>
                    <w:rFonts w:ascii="Cambria Math" w:hAnsi="Cambria Math"/>
                    <w:i/>
                    <w:iCs/>
                    <w:color w:val="000000" w:themeColor="text1"/>
                  </w:rPr>
                </m:ctrlPr>
              </m:dPr>
              <m:e>
                <m:r>
                  <w:rPr>
                    <w:rFonts w:ascii="Cambria Math" w:hAnsi="Cambria Math"/>
                    <w:color w:val="000000" w:themeColor="text1"/>
                  </w:rPr>
                  <m:t>ϑ</m:t>
                </m:r>
              </m:e>
            </m:d>
          </m:sup>
        </m:sSup>
        <m:r>
          <w:rPr>
            <w:rFonts w:ascii="Cambria Math" w:hAnsi="Cambria Math"/>
            <w:color w:val="000000" w:themeColor="text1"/>
          </w:rPr>
          <m:t>=</m:t>
        </m:r>
        <m:sSup>
          <m:sSupPr>
            <m:ctrlPr>
              <w:rPr>
                <w:rFonts w:ascii="Cambria Math" w:hAnsi="Cambria Math"/>
                <w:b/>
                <w:i/>
                <w:iCs/>
                <w:color w:val="000000" w:themeColor="text1"/>
              </w:rPr>
            </m:ctrlPr>
          </m:sSupPr>
          <m:e>
            <m:d>
              <m:dPr>
                <m:ctrlPr>
                  <w:rPr>
                    <w:rFonts w:ascii="Cambria Math" w:hAnsi="Cambria Math"/>
                    <w:b/>
                    <w:i/>
                    <w:iCs/>
                    <w:color w:val="000000" w:themeColor="text1"/>
                  </w:rPr>
                </m:ctrlPr>
              </m:dPr>
              <m:e>
                <m:sSup>
                  <m:sSupPr>
                    <m:ctrlPr>
                      <w:rPr>
                        <w:rFonts w:ascii="Cambria Math" w:hAnsi="Cambria Math"/>
                        <w:b/>
                        <w:i/>
                        <w:iCs/>
                        <w:color w:val="000000" w:themeColor="text1"/>
                      </w:rPr>
                    </m:ctrlPr>
                  </m:sSupPr>
                  <m:e>
                    <m:acc>
                      <m:accPr>
                        <m:ctrlPr>
                          <w:rPr>
                            <w:rFonts w:ascii="Cambria Math" w:hAnsi="Cambria Math"/>
                            <w:b/>
                            <w:i/>
                            <w:iCs/>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T</m:t>
                    </m:r>
                  </m:sup>
                </m:sSup>
                <m:r>
                  <m:rPr>
                    <m:sty m:val="bi"/>
                  </m:rPr>
                  <w:rPr>
                    <w:rFonts w:ascii="Cambria Math" w:hAnsi="Cambria Math"/>
                    <w:color w:val="000000" w:themeColor="text1"/>
                  </w:rPr>
                  <m:t>E</m:t>
                </m:r>
                <m:acc>
                  <m:accPr>
                    <m:ctrlPr>
                      <w:rPr>
                        <w:rFonts w:ascii="Cambria Math" w:hAnsi="Cambria Math"/>
                        <w:b/>
                        <w:i/>
                        <w:iCs/>
                        <w:color w:val="000000" w:themeColor="text1"/>
                      </w:rPr>
                    </m:ctrlPr>
                  </m:accPr>
                  <m:e>
                    <m:r>
                      <m:rPr>
                        <m:sty m:val="bi"/>
                      </m:rPr>
                      <w:rPr>
                        <w:rFonts w:ascii="Cambria Math" w:hAnsi="Cambria Math"/>
                        <w:color w:val="000000" w:themeColor="text1"/>
                      </w:rPr>
                      <m:t>ε</m:t>
                    </m:r>
                  </m:e>
                </m:acc>
              </m:e>
            </m:d>
          </m:e>
          <m:sup>
            <m:d>
              <m:dPr>
                <m:ctrlPr>
                  <w:rPr>
                    <w:rFonts w:ascii="Cambria Math" w:hAnsi="Cambria Math"/>
                    <w:b/>
                    <w:i/>
                    <w:iCs/>
                    <w:color w:val="000000" w:themeColor="text1"/>
                  </w:rPr>
                </m:ctrlPr>
              </m:dPr>
              <m:e>
                <m:r>
                  <w:rPr>
                    <w:rFonts w:ascii="Cambria Math" w:hAnsi="Cambria Math"/>
                    <w:color w:val="000000" w:themeColor="text1"/>
                  </w:rPr>
                  <m:t>ϑ</m:t>
                </m:r>
              </m:e>
            </m:d>
          </m:sup>
        </m:sSup>
        <m:r>
          <m:rPr>
            <m:sty m:val="bi"/>
          </m:rPr>
          <w:rPr>
            <w:rFonts w:ascii="Cambria Math" w:hAnsi="Cambria Math"/>
            <w:color w:val="000000" w:themeColor="text1"/>
          </w:rPr>
          <m:t xml:space="preserve">,  </m:t>
        </m:r>
        <m:sSup>
          <m:sSupPr>
            <m:ctrlPr>
              <w:rPr>
                <w:rFonts w:ascii="Cambria Math" w:hAnsi="Cambria Math"/>
                <w:i/>
                <w:iCs/>
                <w:color w:val="000000" w:themeColor="text1"/>
              </w:rPr>
            </m:ctrlPr>
          </m:sSupPr>
          <m:e>
            <m:acc>
              <m:accPr>
                <m:chr m:val="̅"/>
                <m:ctrlPr>
                  <w:rPr>
                    <w:rFonts w:ascii="Cambria Math" w:hAnsi="Cambria Math"/>
                    <w:i/>
                    <w:iCs/>
                    <w:color w:val="000000" w:themeColor="text1"/>
                  </w:rPr>
                </m:ctrlPr>
              </m:accPr>
              <m:e>
                <m:r>
                  <m:rPr>
                    <m:sty m:val="bi"/>
                  </m:rPr>
                  <w:rPr>
                    <w:rFonts w:ascii="Cambria Math" w:hAnsi="Cambria Math"/>
                    <w:color w:val="000000" w:themeColor="text1"/>
                  </w:rPr>
                  <m:t>H</m:t>
                </m:r>
              </m:e>
            </m:acc>
          </m:e>
          <m:sup>
            <m:d>
              <m:dPr>
                <m:ctrlPr>
                  <w:rPr>
                    <w:rFonts w:ascii="Cambria Math" w:hAnsi="Cambria Math"/>
                    <w:i/>
                    <w:iCs/>
                    <w:color w:val="000000" w:themeColor="text1"/>
                  </w:rPr>
                </m:ctrlPr>
              </m:dPr>
              <m:e>
                <m:r>
                  <w:rPr>
                    <w:rFonts w:ascii="Cambria Math" w:hAnsi="Cambria Math"/>
                    <w:color w:val="000000" w:themeColor="text1"/>
                  </w:rPr>
                  <m:t>ϑ</m:t>
                </m:r>
              </m:e>
            </m:d>
          </m:sup>
        </m:sSup>
        <m:r>
          <w:rPr>
            <w:rFonts w:ascii="Cambria Math" w:hAnsi="Cambria Math"/>
            <w:color w:val="000000" w:themeColor="text1"/>
          </w:rPr>
          <m:t>=</m:t>
        </m:r>
        <m:sSup>
          <m:sSupPr>
            <m:ctrlPr>
              <w:rPr>
                <w:rFonts w:ascii="Cambria Math" w:hAnsi="Cambria Math"/>
                <w:b/>
                <w:i/>
                <w:iCs/>
                <w:color w:val="000000" w:themeColor="text1"/>
              </w:rPr>
            </m:ctrlPr>
          </m:sSupPr>
          <m:e>
            <m:d>
              <m:dPr>
                <m:ctrlPr>
                  <w:rPr>
                    <w:rFonts w:ascii="Cambria Math" w:hAnsi="Cambria Math"/>
                    <w:b/>
                    <w:i/>
                    <w:iCs/>
                    <w:color w:val="000000" w:themeColor="text1"/>
                  </w:rPr>
                </m:ctrlPr>
              </m:dPr>
              <m:e>
                <m:sSup>
                  <m:sSupPr>
                    <m:ctrlPr>
                      <w:rPr>
                        <w:rFonts w:ascii="Cambria Math" w:hAnsi="Cambria Math"/>
                        <w:b/>
                        <w:i/>
                        <w:iCs/>
                        <w:color w:val="000000" w:themeColor="text1"/>
                      </w:rPr>
                    </m:ctrlPr>
                  </m:sSupPr>
                  <m:e>
                    <m:acc>
                      <m:accPr>
                        <m:ctrlPr>
                          <w:rPr>
                            <w:rFonts w:ascii="Cambria Math" w:hAnsi="Cambria Math"/>
                            <w:b/>
                            <w:i/>
                            <w:iCs/>
                            <w:color w:val="000000" w:themeColor="text1"/>
                          </w:rPr>
                        </m:ctrlPr>
                      </m:accPr>
                      <m:e>
                        <m:r>
                          <m:rPr>
                            <m:sty m:val="bi"/>
                          </m:rPr>
                          <w:rPr>
                            <w:rFonts w:ascii="Cambria Math" w:hAnsi="Cambria Math"/>
                            <w:color w:val="000000" w:themeColor="text1"/>
                          </w:rPr>
                          <m:t>ε</m:t>
                        </m:r>
                      </m:e>
                    </m:acc>
                  </m:e>
                  <m:sup>
                    <m:r>
                      <m:rPr>
                        <m:sty m:val="bi"/>
                      </m:rPr>
                      <w:rPr>
                        <w:rFonts w:ascii="Cambria Math" w:hAnsi="Cambria Math"/>
                        <w:color w:val="000000" w:themeColor="text1"/>
                      </w:rPr>
                      <m:t>T</m:t>
                    </m:r>
                  </m:sup>
                </m:sSup>
                <m:r>
                  <m:rPr>
                    <m:sty m:val="bi"/>
                  </m:rPr>
                  <w:rPr>
                    <w:rFonts w:ascii="Cambria Math" w:hAnsi="Cambria Math"/>
                    <w:color w:val="000000" w:themeColor="text1"/>
                  </w:rPr>
                  <m:t>H</m:t>
                </m:r>
                <m:acc>
                  <m:accPr>
                    <m:ctrlPr>
                      <w:rPr>
                        <w:rFonts w:ascii="Cambria Math" w:hAnsi="Cambria Math"/>
                        <w:b/>
                        <w:i/>
                        <w:iCs/>
                        <w:color w:val="000000" w:themeColor="text1"/>
                      </w:rPr>
                    </m:ctrlPr>
                  </m:accPr>
                  <m:e>
                    <m:r>
                      <m:rPr>
                        <m:sty m:val="bi"/>
                      </m:rPr>
                      <w:rPr>
                        <w:rFonts w:ascii="Cambria Math" w:hAnsi="Cambria Math"/>
                        <w:color w:val="000000" w:themeColor="text1"/>
                      </w:rPr>
                      <m:t>ε</m:t>
                    </m:r>
                  </m:e>
                </m:acc>
              </m:e>
            </m:d>
          </m:e>
          <m:sup>
            <m:d>
              <m:dPr>
                <m:ctrlPr>
                  <w:rPr>
                    <w:rFonts w:ascii="Cambria Math" w:hAnsi="Cambria Math"/>
                    <w:b/>
                    <w:i/>
                    <w:iCs/>
                    <w:color w:val="000000" w:themeColor="text1"/>
                  </w:rPr>
                </m:ctrlPr>
              </m:dPr>
              <m:e>
                <m:r>
                  <w:rPr>
                    <w:rFonts w:ascii="Cambria Math" w:hAnsi="Cambria Math"/>
                    <w:color w:val="000000" w:themeColor="text1"/>
                  </w:rPr>
                  <m:t>ϑ</m:t>
                </m:r>
              </m:e>
            </m:d>
          </m:sup>
        </m:sSup>
        <m:r>
          <m:rPr>
            <m:sty m:val="bi"/>
          </m:rPr>
          <w:rPr>
            <w:rFonts w:ascii="Cambria Math" w:hAnsi="Cambria Math"/>
            <w:color w:val="000000" w:themeColor="text1"/>
          </w:rPr>
          <m:t xml:space="preserve">. </m:t>
        </m:r>
      </m:oMath>
      <w:r>
        <w:rPr>
          <w:rFonts w:eastAsia="SimSun"/>
          <w:color w:val="000000" w:themeColor="text1"/>
        </w:rPr>
        <w:t xml:space="preserve">  </w:t>
      </w:r>
      <w:r w:rsidR="00F3345A">
        <w:rPr>
          <w:rFonts w:eastAsia="SimSun"/>
          <w:color w:val="000000" w:themeColor="text1"/>
        </w:rPr>
        <w:t xml:space="preserve">                      </w:t>
      </w:r>
      <w:r>
        <w:rPr>
          <w:rFonts w:eastAsia="SimSun"/>
          <w:color w:val="000000" w:themeColor="text1"/>
        </w:rPr>
        <w:t>(</w:t>
      </w:r>
      <w:r w:rsidR="00F3345A">
        <w:rPr>
          <w:rFonts w:eastAsia="SimSun"/>
          <w:color w:val="000000" w:themeColor="text1"/>
        </w:rPr>
        <w:t>4</w:t>
      </w:r>
      <w:r>
        <w:rPr>
          <w:rFonts w:eastAsia="SimSun"/>
          <w:color w:val="000000" w:themeColor="text1"/>
        </w:rPr>
        <w:t>-</w:t>
      </w:r>
      <w:r w:rsidRPr="008E1AE4">
        <w:rPr>
          <w:rFonts w:eastAsia="SimSun"/>
          <w:color w:val="000000" w:themeColor="text1"/>
        </w:rPr>
        <w:t>5.</w:t>
      </w:r>
      <w:r w:rsidR="00F3345A">
        <w:rPr>
          <w:rFonts w:eastAsia="SimSun"/>
          <w:color w:val="000000" w:themeColor="text1"/>
        </w:rPr>
        <w:t>15</w:t>
      </w:r>
      <w:r w:rsidRPr="008E1AE4">
        <w:rPr>
          <w:rFonts w:eastAsia="SimSun"/>
          <w:color w:val="000000" w:themeColor="text1"/>
        </w:rPr>
        <w:t>)</w:t>
      </w:r>
    </w:p>
    <w:p w14:paraId="2941ECA9" w14:textId="77777777" w:rsidR="00B75C5A" w:rsidRDefault="00B75C5A" w:rsidP="00E72491">
      <w:pPr>
        <w:rPr>
          <w:rFonts w:eastAsia="SimSun"/>
          <w:color w:val="000000" w:themeColor="text1"/>
        </w:rPr>
      </w:pPr>
    </w:p>
    <w:p w14:paraId="46F6B097" w14:textId="77777777" w:rsidR="00B75C5A" w:rsidRDefault="003B3679" w:rsidP="00E72491">
      <w:pPr>
        <w:rPr>
          <w:rFonts w:eastAsia="SimSun"/>
          <w:color w:val="000000" w:themeColor="text1"/>
        </w:rPr>
      </w:pPr>
      <w:r>
        <w:rPr>
          <w:rFonts w:eastAsia="SimSun"/>
          <w:color w:val="000000" w:themeColor="text1"/>
        </w:rPr>
        <w:t xml:space="preserve">After the detailed investigations on the matrices </w:t>
      </w:r>
      <m:oMath>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m:rPr>
                    <m:sty m:val="bi"/>
                  </m:rPr>
                  <w:rPr>
                    <w:rFonts w:ascii="Cambria Math" w:hAnsi="Cambria Math"/>
                    <w:color w:val="000000" w:themeColor="text1"/>
                  </w:rPr>
                  <m:t>E</m:t>
                </m:r>
              </m:e>
            </m:acc>
          </m:e>
          <m:sup>
            <m:d>
              <m:dPr>
                <m:ctrlPr>
                  <w:rPr>
                    <w:rFonts w:ascii="Cambria Math" w:hAnsi="Cambria Math"/>
                    <w:i/>
                    <w:color w:val="000000" w:themeColor="text1"/>
                  </w:rPr>
                </m:ctrlPr>
              </m:dPr>
              <m:e>
                <m:r>
                  <w:rPr>
                    <w:rFonts w:ascii="Cambria Math" w:hAnsi="Cambria Math"/>
                    <w:color w:val="000000" w:themeColor="text1"/>
                  </w:rPr>
                  <m:t>ϑ</m:t>
                </m:r>
              </m:e>
            </m:d>
          </m:sup>
        </m:sSup>
      </m:oMath>
      <w:r>
        <w:rPr>
          <w:rFonts w:eastAsia="SimSun"/>
          <w:color w:val="000000" w:themeColor="text1"/>
        </w:rPr>
        <w:t xml:space="preserve"> and </w:t>
      </w:r>
      <m:oMath>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m:rPr>
                    <m:sty m:val="bi"/>
                  </m:rPr>
                  <w:rPr>
                    <w:rFonts w:ascii="Cambria Math" w:hAnsi="Cambria Math"/>
                    <w:color w:val="000000" w:themeColor="text1"/>
                  </w:rPr>
                  <m:t>H</m:t>
                </m:r>
              </m:e>
            </m:acc>
          </m:e>
          <m:sup>
            <m:d>
              <m:dPr>
                <m:ctrlPr>
                  <w:rPr>
                    <w:rFonts w:ascii="Cambria Math" w:hAnsi="Cambria Math"/>
                    <w:i/>
                    <w:color w:val="000000" w:themeColor="text1"/>
                  </w:rPr>
                </m:ctrlPr>
              </m:dPr>
              <m:e>
                <m:r>
                  <w:rPr>
                    <w:rFonts w:ascii="Cambria Math" w:hAnsi="Cambria Math"/>
                    <w:color w:val="000000" w:themeColor="text1"/>
                  </w:rPr>
                  <m:t>ϑ</m:t>
                </m:r>
              </m:e>
            </m:d>
          </m:sup>
        </m:sSup>
      </m:oMath>
      <w:r>
        <w:rPr>
          <w:rFonts w:eastAsia="SimSun"/>
          <w:color w:val="000000" w:themeColor="text1"/>
        </w:rPr>
        <w:t>, we have found that the former has a factor 2</w:t>
      </w:r>
      <m:oMath>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ϑ</m:t>
                </m:r>
              </m:e>
            </m:d>
          </m:sup>
        </m:sSup>
      </m:oMath>
      <w:r>
        <w:rPr>
          <w:rFonts w:eastAsia="SimSun"/>
          <w:color w:val="000000" w:themeColor="text1"/>
        </w:rPr>
        <w:t xml:space="preserve">, but the later does not involve </w:t>
      </w:r>
      <m:oMath>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ϑ</m:t>
                </m:r>
              </m:e>
            </m:d>
          </m:sup>
        </m:sSup>
      </m:oMath>
      <w:r>
        <w:rPr>
          <w:rFonts w:eastAsia="SimSun"/>
          <w:color w:val="000000" w:themeColor="text1"/>
        </w:rPr>
        <w:t xml:space="preserve">, therefore we can write  </w:t>
      </w:r>
    </w:p>
    <w:p w14:paraId="0286BE23" w14:textId="6120EB7B" w:rsidR="003B3679" w:rsidRDefault="003B3679" w:rsidP="00E72491">
      <w:pPr>
        <w:rPr>
          <w:rFonts w:eastAsia="SimSun"/>
          <w:color w:val="000000" w:themeColor="text1"/>
        </w:rPr>
      </w:pPr>
      <w:r>
        <w:rPr>
          <w:rFonts w:eastAsia="SimSun"/>
          <w:color w:val="000000" w:themeColor="text1"/>
        </w:rPr>
        <w:t xml:space="preserve"> </w:t>
      </w:r>
    </w:p>
    <w:p w14:paraId="64116BBE" w14:textId="3CC96211" w:rsidR="00BD4089" w:rsidRDefault="00530D4E" w:rsidP="004C6CFA">
      <w:pPr>
        <w:jc w:val="right"/>
        <w:rPr>
          <w:rFonts w:eastAsia="SimSun"/>
          <w:color w:val="000000" w:themeColor="text1"/>
        </w:rPr>
      </w:pPr>
      <m:oMath>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m:rPr>
                    <m:sty m:val="bi"/>
                  </m:rPr>
                  <w:rPr>
                    <w:rFonts w:ascii="Cambria Math" w:hAnsi="Cambria Math"/>
                    <w:color w:val="000000" w:themeColor="text1"/>
                  </w:rPr>
                  <m:t>E</m:t>
                </m:r>
              </m:e>
            </m:acc>
          </m:e>
          <m:sup>
            <m:d>
              <m:dPr>
                <m:ctrlPr>
                  <w:rPr>
                    <w:rFonts w:ascii="Cambria Math" w:hAnsi="Cambria Math"/>
                    <w:i/>
                    <w:color w:val="000000" w:themeColor="text1"/>
                  </w:rPr>
                </m:ctrlPr>
              </m:dPr>
              <m:e>
                <m:r>
                  <w:rPr>
                    <w:rFonts w:ascii="Cambria Math" w:hAnsi="Cambria Math"/>
                    <w:color w:val="000000" w:themeColor="text1"/>
                  </w:rPr>
                  <m:t>ϑ</m:t>
                </m:r>
              </m:e>
            </m:d>
          </m:sup>
        </m:sSup>
        <m:r>
          <w:rPr>
            <w:rFonts w:ascii="Cambria Math" w:hAnsi="Cambria Math"/>
            <w:color w:val="000000" w:themeColor="text1"/>
          </w:rPr>
          <m:t>=</m:t>
        </m:r>
        <m:r>
          <w:rPr>
            <w:rFonts w:ascii="Cambria Math" w:eastAsia="SimSun" w:hAnsi="Cambria Math"/>
            <w:color w:val="000000" w:themeColor="text1"/>
          </w:rPr>
          <m:t>2</m:t>
        </m:r>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ϑ</m:t>
                </m:r>
              </m:e>
            </m:d>
          </m:sup>
        </m:sSup>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m:rPr>
                    <m:sty m:val="bi"/>
                  </m:rPr>
                  <w:rPr>
                    <w:rFonts w:ascii="Cambria Math" w:hAnsi="Cambria Math"/>
                    <w:color w:val="000000" w:themeColor="text1"/>
                  </w:rPr>
                  <m:t>E</m:t>
                </m:r>
              </m:e>
            </m:acc>
          </m:e>
          <m:sup>
            <m:d>
              <m:dPr>
                <m:ctrlPr>
                  <w:rPr>
                    <w:rFonts w:ascii="Cambria Math" w:hAnsi="Cambria Math"/>
                    <w:i/>
                    <w:color w:val="000000" w:themeColor="text1"/>
                  </w:rPr>
                </m:ctrlPr>
              </m:dPr>
              <m:e>
                <m:r>
                  <w:rPr>
                    <w:rFonts w:ascii="Cambria Math" w:hAnsi="Cambria Math"/>
                    <w:color w:val="000000" w:themeColor="text1"/>
                  </w:rPr>
                  <m:t>ϑ</m:t>
                </m:r>
              </m:e>
            </m:d>
          </m:sup>
        </m:sSup>
        <m:r>
          <w:rPr>
            <w:rFonts w:ascii="Cambria Math" w:hAnsi="Cambria Math"/>
            <w:color w:val="000000" w:themeColor="text1"/>
          </w:rPr>
          <m:t xml:space="preserve">,    </m:t>
        </m:r>
        <m:r>
          <w:rPr>
            <w:rFonts w:ascii="Cambria Math" w:eastAsia="SimSun" w:hAnsi="Cambria Math"/>
            <w:color w:val="000000" w:themeColor="text1"/>
          </w:rPr>
          <m:t xml:space="preserve">  </m:t>
        </m:r>
        <m:box>
          <m:boxPr>
            <m:ctrlPr>
              <w:rPr>
                <w:rFonts w:ascii="Cambria Math" w:eastAsia="SimSun" w:hAnsi="Cambria Math"/>
                <w:i/>
                <w:color w:val="000000" w:themeColor="text1"/>
              </w:rPr>
            </m:ctrlPr>
          </m:boxPr>
          <m:e>
            <m:argPr>
              <m:argSz m:val="-1"/>
            </m:argPr>
            <m:sSup>
              <m:sSupPr>
                <m:ctrlPr>
                  <w:rPr>
                    <w:rFonts w:ascii="Cambria Math" w:hAnsi="Cambria Math"/>
                    <w:i/>
                    <w:color w:val="000000" w:themeColor="text1"/>
                  </w:rPr>
                </m:ctrlPr>
              </m:sSupPr>
              <m:e>
                <m:r>
                  <w:rPr>
                    <w:rFonts w:ascii="Cambria Math" w:hAnsi="Cambria Math"/>
                    <w:color w:val="000000" w:themeColor="text1"/>
                  </w:rPr>
                  <m:t>γ</m:t>
                </m:r>
              </m:e>
              <m:sup>
                <m:r>
                  <w:rPr>
                    <w:rFonts w:ascii="Cambria Math" w:hAnsi="Cambria Math"/>
                    <w:color w:val="000000" w:themeColor="text1"/>
                  </w:rPr>
                  <m:t>2</m:t>
                </m:r>
              </m:sup>
            </m:sSup>
          </m:e>
        </m:box>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acc>
              <m:accPr>
                <m:chr m:val="̃"/>
                <m:ctrlPr>
                  <w:rPr>
                    <w:rFonts w:ascii="Cambria Math" w:hAnsi="Cambria Math"/>
                    <w:i/>
                    <w:color w:val="000000" w:themeColor="text1"/>
                  </w:rPr>
                </m:ctrlPr>
              </m:accPr>
              <m:e>
                <m:r>
                  <w:rPr>
                    <w:rFonts w:ascii="Cambria Math" w:hAnsi="Cambria Math"/>
                    <w:color w:val="000000" w:themeColor="text1"/>
                  </w:rPr>
                  <m:t>d</m:t>
                </m:r>
              </m:e>
            </m:acc>
          </m:den>
        </m:f>
        <m:f>
          <m:fPr>
            <m:ctrlPr>
              <w:rPr>
                <w:rFonts w:ascii="Cambria Math" w:hAnsi="Cambria Math"/>
                <w:b/>
                <w:i/>
                <w:color w:val="000000" w:themeColor="text1"/>
              </w:rPr>
            </m:ctrlPr>
          </m:fPr>
          <m:num>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T</m:t>
                </m:r>
                <m:d>
                  <m:dPr>
                    <m:ctrlPr>
                      <w:rPr>
                        <w:rFonts w:ascii="Cambria Math" w:hAnsi="Cambria Math"/>
                        <w:b/>
                        <w:i/>
                        <w:color w:val="000000" w:themeColor="text1"/>
                      </w:rPr>
                    </m:ctrlPr>
                  </m:dPr>
                  <m:e>
                    <m:r>
                      <w:rPr>
                        <w:rFonts w:ascii="Cambria Math" w:hAnsi="Cambria Math"/>
                        <w:color w:val="000000" w:themeColor="text1"/>
                      </w:rPr>
                      <m:t>ϑ</m:t>
                    </m:r>
                  </m:e>
                </m:d>
              </m:sup>
            </m:sSup>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m:rPr>
                        <m:sty m:val="bi"/>
                      </m:rPr>
                      <w:rPr>
                        <w:rFonts w:ascii="Cambria Math" w:hAnsi="Cambria Math"/>
                        <w:color w:val="000000" w:themeColor="text1"/>
                      </w:rPr>
                      <m:t>E</m:t>
                    </m:r>
                  </m:e>
                </m:acc>
              </m:e>
              <m:sup>
                <m:d>
                  <m:dPr>
                    <m:ctrlPr>
                      <w:rPr>
                        <w:rFonts w:ascii="Cambria Math" w:hAnsi="Cambria Math"/>
                        <w:i/>
                        <w:color w:val="000000" w:themeColor="text1"/>
                      </w:rPr>
                    </m:ctrlPr>
                  </m:dPr>
                  <m:e>
                    <m:r>
                      <w:rPr>
                        <w:rFonts w:ascii="Cambria Math" w:hAnsi="Cambria Math"/>
                        <w:color w:val="000000" w:themeColor="text1"/>
                      </w:rPr>
                      <m:t>ϑ</m:t>
                    </m:r>
                  </m:e>
                </m:d>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d>
                  <m:dPr>
                    <m:ctrlPr>
                      <w:rPr>
                        <w:rFonts w:ascii="Cambria Math" w:hAnsi="Cambria Math"/>
                        <w:b/>
                        <w:i/>
                        <w:color w:val="000000" w:themeColor="text1"/>
                      </w:rPr>
                    </m:ctrlPr>
                  </m:dPr>
                  <m:e>
                    <m:r>
                      <w:rPr>
                        <w:rFonts w:ascii="Cambria Math" w:hAnsi="Cambria Math"/>
                        <w:color w:val="000000" w:themeColor="text1"/>
                      </w:rPr>
                      <m:t>ϑ</m:t>
                    </m:r>
                  </m:e>
                </m:d>
              </m:sup>
            </m:sSup>
          </m:num>
          <m:den>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T</m:t>
                </m:r>
                <m:d>
                  <m:dPr>
                    <m:ctrlPr>
                      <w:rPr>
                        <w:rFonts w:ascii="Cambria Math" w:hAnsi="Cambria Math"/>
                        <w:b/>
                        <w:i/>
                        <w:color w:val="000000" w:themeColor="text1"/>
                      </w:rPr>
                    </m:ctrlPr>
                  </m:dPr>
                  <m:e>
                    <m:r>
                      <w:rPr>
                        <w:rFonts w:ascii="Cambria Math" w:hAnsi="Cambria Math"/>
                        <w:color w:val="000000" w:themeColor="text1"/>
                      </w:rPr>
                      <m:t>ϑ</m:t>
                    </m:r>
                  </m:e>
                </m:d>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m:rPr>
                            <m:sty m:val="bi"/>
                          </m:rPr>
                          <w:rPr>
                            <w:rFonts w:ascii="Cambria Math" w:hAnsi="Cambria Math"/>
                            <w:color w:val="000000" w:themeColor="text1"/>
                          </w:rPr>
                          <m:t>H</m:t>
                        </m:r>
                      </m:e>
                    </m:acc>
                  </m:e>
                  <m:sup>
                    <m:d>
                      <m:dPr>
                        <m:ctrlPr>
                          <w:rPr>
                            <w:rFonts w:ascii="Cambria Math" w:hAnsi="Cambria Math"/>
                            <w:i/>
                            <w:color w:val="000000" w:themeColor="text1"/>
                          </w:rPr>
                        </m:ctrlPr>
                      </m:dPr>
                      <m:e>
                        <m:r>
                          <w:rPr>
                            <w:rFonts w:ascii="Cambria Math" w:hAnsi="Cambria Math"/>
                            <w:color w:val="000000" w:themeColor="text1"/>
                          </w:rPr>
                          <m:t>ϑ</m:t>
                        </m:r>
                      </m:e>
                    </m:d>
                  </m:sup>
                </m:sSup>
              </m:sup>
            </m:sSup>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d>
                  <m:dPr>
                    <m:ctrlPr>
                      <w:rPr>
                        <w:rFonts w:ascii="Cambria Math" w:hAnsi="Cambria Math"/>
                        <w:b/>
                        <w:i/>
                        <w:color w:val="000000" w:themeColor="text1"/>
                      </w:rPr>
                    </m:ctrlPr>
                  </m:dPr>
                  <m:e>
                    <m:r>
                      <w:rPr>
                        <w:rFonts w:ascii="Cambria Math" w:hAnsi="Cambria Math"/>
                        <w:color w:val="000000" w:themeColor="text1"/>
                      </w:rPr>
                      <m:t>ϑ</m:t>
                    </m:r>
                  </m:e>
                </m:d>
              </m:sup>
            </m:sSup>
          </m:den>
        </m:f>
        <m:r>
          <w:rPr>
            <w:rFonts w:ascii="Cambria Math" w:hAnsi="Cambria Math"/>
            <w:color w:val="000000" w:themeColor="text1"/>
          </w:rPr>
          <m:t xml:space="preserve">  ,         γ=</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w:rPr>
                        <w:rFonts w:ascii="Cambria Math" w:hAnsi="Cambria Math"/>
                        <w:color w:val="000000" w:themeColor="text1"/>
                      </w:rPr>
                      <m:t>(ϑ+1</m:t>
                    </m:r>
                    <m:r>
                      <m:rPr>
                        <m:sty m:val="bi"/>
                      </m:rPr>
                      <w:rPr>
                        <w:rFonts w:ascii="Cambria Math" w:hAnsi="Cambria Math"/>
                        <w:color w:val="000000" w:themeColor="text1"/>
                      </w:rPr>
                      <m:t>)</m:t>
                    </m:r>
                  </m:sup>
                </m:sSup>
              </m:num>
              <m:den>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w:rPr>
                        <w:rFonts w:ascii="Cambria Math" w:hAnsi="Cambria Math"/>
                        <w:color w:val="000000" w:themeColor="text1"/>
                      </w:rPr>
                      <m:t>(ϑ</m:t>
                    </m:r>
                    <m:r>
                      <m:rPr>
                        <m:sty m:val="bi"/>
                      </m:rPr>
                      <w:rPr>
                        <w:rFonts w:ascii="Cambria Math" w:hAnsi="Cambria Math"/>
                        <w:color w:val="000000" w:themeColor="text1"/>
                      </w:rPr>
                      <m:t>)</m:t>
                    </m:r>
                  </m:sup>
                </m:sSup>
              </m:den>
            </m:f>
          </m:e>
        </m:rad>
        <m:r>
          <w:rPr>
            <w:rFonts w:ascii="Cambria Math" w:hAnsi="Cambria Math"/>
            <w:color w:val="000000" w:themeColor="text1"/>
          </w:rPr>
          <m:t xml:space="preserve"> ,               </m:t>
        </m:r>
      </m:oMath>
      <w:r w:rsidR="00BD4089">
        <w:rPr>
          <w:rFonts w:eastAsia="SimSun"/>
          <w:color w:val="000000" w:themeColor="text1"/>
        </w:rPr>
        <w:t xml:space="preserve">             (4-5.16)</w:t>
      </w:r>
    </w:p>
    <w:p w14:paraId="616E0FDA" w14:textId="77777777" w:rsidR="00B75C5A" w:rsidRDefault="00B75C5A" w:rsidP="00BD4089">
      <w:pPr>
        <w:rPr>
          <w:rFonts w:eastAsia="SimSun"/>
          <w:color w:val="000000" w:themeColor="text1"/>
        </w:rPr>
      </w:pPr>
    </w:p>
    <w:p w14:paraId="6A47EA0D" w14:textId="00E161B5" w:rsidR="00BD4089" w:rsidRPr="008E1AE4" w:rsidRDefault="00BD4089" w:rsidP="00BD4089">
      <w:pPr>
        <w:rPr>
          <w:rFonts w:eastAsia="SimSun"/>
          <w:color w:val="000000" w:themeColor="text1"/>
        </w:rPr>
      </w:pPr>
      <w:r>
        <w:rPr>
          <w:rFonts w:eastAsia="SimSun"/>
          <w:color w:val="000000" w:themeColor="text1"/>
        </w:rPr>
        <w:t xml:space="preserve">where </w:t>
      </w:r>
      <m:oMath>
        <m:r>
          <w:rPr>
            <w:rFonts w:ascii="Cambria Math" w:hAnsi="Cambria Math"/>
            <w:color w:val="000000" w:themeColor="text1"/>
          </w:rPr>
          <m:t>γ</m:t>
        </m:r>
      </m:oMath>
      <w:r>
        <w:rPr>
          <w:rFonts w:eastAsia="SimSun"/>
          <w:color w:val="000000" w:themeColor="text1"/>
        </w:rPr>
        <w:t xml:space="preserve"> is called as the ratio of internal energy change from the step </w:t>
      </w:r>
      <m:oMath>
        <m:d>
          <m:dPr>
            <m:ctrlPr>
              <w:rPr>
                <w:rFonts w:ascii="Cambria Math" w:hAnsi="Cambria Math"/>
                <w:b/>
                <w:i/>
                <w:color w:val="000000" w:themeColor="text1"/>
              </w:rPr>
            </m:ctrlPr>
          </m:dPr>
          <m:e>
            <m:r>
              <w:rPr>
                <w:rFonts w:ascii="Cambria Math" w:hAnsi="Cambria Math"/>
                <w:color w:val="000000" w:themeColor="text1"/>
              </w:rPr>
              <m:t>ϑ</m:t>
            </m:r>
          </m:e>
        </m:d>
      </m:oMath>
      <w:r>
        <w:rPr>
          <w:rFonts w:eastAsia="SimSun"/>
          <w:b/>
          <w:color w:val="000000" w:themeColor="text1"/>
        </w:rPr>
        <w:t xml:space="preserve"> </w:t>
      </w:r>
      <w:r w:rsidRPr="00BD4089">
        <w:rPr>
          <w:rFonts w:eastAsia="SimSun"/>
          <w:bCs/>
          <w:color w:val="000000" w:themeColor="text1"/>
        </w:rPr>
        <w:t>to</w:t>
      </w:r>
      <w:r>
        <w:rPr>
          <w:rFonts w:eastAsia="SimSun"/>
          <w:b/>
          <w:color w:val="000000" w:themeColor="text1"/>
        </w:rPr>
        <w:t xml:space="preserve"> </w:t>
      </w:r>
      <m:oMath>
        <m:d>
          <m:dPr>
            <m:ctrlPr>
              <w:rPr>
                <w:rFonts w:ascii="Cambria Math" w:hAnsi="Cambria Math"/>
                <w:b/>
                <w:i/>
                <w:color w:val="000000" w:themeColor="text1"/>
              </w:rPr>
            </m:ctrlPr>
          </m:dPr>
          <m:e>
            <m:r>
              <w:rPr>
                <w:rFonts w:ascii="Cambria Math" w:hAnsi="Cambria Math"/>
                <w:color w:val="000000" w:themeColor="text1"/>
              </w:rPr>
              <m:t>ϑ+1</m:t>
            </m:r>
          </m:e>
        </m:d>
        <m:r>
          <m:rPr>
            <m:sty m:val="bi"/>
          </m:rPr>
          <w:rPr>
            <w:rFonts w:ascii="Cambria Math" w:hAnsi="Cambria Math"/>
            <w:color w:val="000000" w:themeColor="text1"/>
          </w:rPr>
          <m:t>.</m:t>
        </m:r>
      </m:oMath>
    </w:p>
    <w:p w14:paraId="22C24B5E" w14:textId="6122B9BE" w:rsidR="00A51E74" w:rsidRPr="00F3345A" w:rsidRDefault="00F3345A" w:rsidP="008F78F8">
      <w:pPr>
        <w:pStyle w:val="Heading2"/>
        <w:rPr>
          <w:rFonts w:eastAsia="SimSun"/>
        </w:rPr>
      </w:pPr>
      <w:bookmarkStart w:id="74" w:name="_Toc46646607"/>
      <w:bookmarkStart w:id="75" w:name="_Toc49242848"/>
      <w:bookmarkStart w:id="76" w:name="_Toc49242918"/>
      <w:bookmarkStart w:id="77" w:name="_Toc49242964"/>
      <w:bookmarkStart w:id="78" w:name="_Toc49249680"/>
      <w:bookmarkStart w:id="79" w:name="_Toc49257871"/>
      <w:bookmarkStart w:id="80" w:name="_Toc49263829"/>
      <w:bookmarkStart w:id="81" w:name="_Toc49265473"/>
      <w:bookmarkStart w:id="82" w:name="_Toc49267932"/>
      <w:r w:rsidRPr="00F3345A">
        <w:rPr>
          <w:rFonts w:eastAsia="SimSun"/>
        </w:rPr>
        <w:t>4</w:t>
      </w:r>
      <w:r w:rsidR="00A51E74" w:rsidRPr="00F3345A">
        <w:rPr>
          <w:rFonts w:eastAsia="SimSun"/>
        </w:rPr>
        <w:t>.</w:t>
      </w:r>
      <w:r w:rsidR="008F78F8">
        <w:rPr>
          <w:rFonts w:eastAsia="SimSun"/>
        </w:rPr>
        <w:t>6</w:t>
      </w:r>
      <w:r w:rsidR="00A51E74" w:rsidRPr="00F3345A">
        <w:rPr>
          <w:rFonts w:eastAsia="SimSun"/>
        </w:rPr>
        <w:t xml:space="preserve"> Performance</w:t>
      </w:r>
      <w:bookmarkEnd w:id="74"/>
      <w:bookmarkEnd w:id="75"/>
      <w:bookmarkEnd w:id="76"/>
      <w:bookmarkEnd w:id="77"/>
      <w:bookmarkEnd w:id="78"/>
      <w:bookmarkEnd w:id="79"/>
      <w:bookmarkEnd w:id="80"/>
      <w:bookmarkEnd w:id="81"/>
      <w:bookmarkEnd w:id="82"/>
      <w:r w:rsidR="008F78F8">
        <w:rPr>
          <w:rFonts w:eastAsia="SimSun"/>
        </w:rPr>
        <w:t xml:space="preserve"> investigation</w:t>
      </w:r>
      <w:r w:rsidR="00E80ED3">
        <w:rPr>
          <w:rFonts w:eastAsia="SimSun"/>
        </w:rPr>
        <w:t>s</w:t>
      </w:r>
    </w:p>
    <w:p w14:paraId="12D21B6F" w14:textId="04BD4474" w:rsidR="00A51E74" w:rsidRPr="008E1AE4" w:rsidRDefault="008F78F8" w:rsidP="008F78F8">
      <w:pPr>
        <w:pStyle w:val="Heading3"/>
      </w:pPr>
      <w:r>
        <w:t xml:space="preserve">4.6.1 </w:t>
      </w:r>
      <w:r w:rsidR="00A51E74" w:rsidRPr="008E1AE4">
        <w:t>Characteristic matrix</w:t>
      </w:r>
    </w:p>
    <w:p w14:paraId="7F9ED3E5" w14:textId="07B5A531" w:rsidR="00F3345A" w:rsidRDefault="00A51E74" w:rsidP="00A51E74">
      <w:pPr>
        <w:rPr>
          <w:rFonts w:eastAsia="SimSun"/>
          <w:bCs/>
          <w:lang w:eastAsia="en-US"/>
        </w:rPr>
      </w:pPr>
      <w:r>
        <w:rPr>
          <w:rFonts w:eastAsia="SimSun"/>
          <w:lang w:eastAsia="en-US"/>
        </w:rPr>
        <w:t xml:space="preserve">The performance of the scheme is governed by the matrix </w:t>
      </w:r>
      <m:oMath>
        <m:acc>
          <m:accPr>
            <m:ctrlPr>
              <w:rPr>
                <w:rFonts w:ascii="Cambria Math" w:eastAsia="SimSun" w:hAnsi="Cambria Math"/>
                <w:bCs/>
                <w:i/>
                <w:lang w:eastAsia="en-US"/>
              </w:rPr>
            </m:ctrlPr>
          </m:accPr>
          <m:e>
            <m:r>
              <m:rPr>
                <m:sty m:val="bi"/>
              </m:rPr>
              <w:rPr>
                <w:rFonts w:ascii="Cambria Math" w:eastAsia="SimSun" w:hAnsi="Cambria Math"/>
                <w:lang w:eastAsia="en-US"/>
              </w:rPr>
              <m:t>S</m:t>
            </m:r>
          </m:e>
        </m:acc>
      </m:oMath>
      <w:r>
        <w:rPr>
          <w:rFonts w:eastAsia="SimSun"/>
          <w:bCs/>
          <w:lang w:eastAsia="en-US"/>
        </w:rPr>
        <w:t xml:space="preserve">, which is essentially determined by the matrix </w:t>
      </w:r>
      <m:oMath>
        <m:acc>
          <m:accPr>
            <m:ctrlPr>
              <w:rPr>
                <w:rFonts w:ascii="Cambria Math" w:eastAsia="SimSun" w:hAnsi="Cambria Math"/>
                <w:b/>
                <w:bCs/>
                <w:i/>
                <w:iCs/>
                <w:lang w:eastAsia="en-US"/>
              </w:rPr>
            </m:ctrlPr>
          </m:accPr>
          <m:e>
            <m:r>
              <m:rPr>
                <m:sty m:val="bi"/>
              </m:rPr>
              <w:rPr>
                <w:rFonts w:ascii="Cambria Math" w:eastAsia="SimSun" w:hAnsi="Cambria Math"/>
                <w:lang w:eastAsia="en-US"/>
              </w:rPr>
              <m:t>V</m:t>
            </m:r>
          </m:e>
        </m:acc>
      </m:oMath>
      <w:r>
        <w:rPr>
          <w:rFonts w:eastAsia="SimSun"/>
          <w:b/>
          <w:bCs/>
          <w:lang w:eastAsia="en-US"/>
        </w:rPr>
        <w:t xml:space="preserve"> </w:t>
      </w:r>
      <w:r w:rsidRPr="00F1340F">
        <w:rPr>
          <w:rFonts w:eastAsia="SimSun"/>
          <w:bCs/>
          <w:lang w:eastAsia="en-US"/>
        </w:rPr>
        <w:t>co</w:t>
      </w:r>
      <w:r>
        <w:rPr>
          <w:rFonts w:eastAsia="SimSun"/>
          <w:bCs/>
          <w:lang w:eastAsia="en-US"/>
        </w:rPr>
        <w:t xml:space="preserve">mbining the streaming matrix in Eq. </w:t>
      </w:r>
      <w:r w:rsidR="00F3345A">
        <w:rPr>
          <w:rFonts w:eastAsia="SimSun"/>
          <w:bCs/>
          <w:lang w:eastAsia="en-US"/>
        </w:rPr>
        <w:t>4</w:t>
      </w:r>
      <w:r>
        <w:rPr>
          <w:rFonts w:eastAsia="SimSun"/>
          <w:bCs/>
          <w:lang w:eastAsia="en-US"/>
        </w:rPr>
        <w:t xml:space="preserve">-5.1 and the updated matrix </w:t>
      </w:r>
      <m:oMath>
        <m:acc>
          <m:accPr>
            <m:chr m:val="̃"/>
            <m:ctrlPr>
              <w:rPr>
                <w:rFonts w:ascii="Cambria Math" w:hAnsi="Cambria Math"/>
                <w:b/>
                <w:color w:val="000000" w:themeColor="text1"/>
              </w:rPr>
            </m:ctrlPr>
          </m:accPr>
          <m:e>
            <m:r>
              <m:rPr>
                <m:sty m:val="bi"/>
              </m:rPr>
              <w:rPr>
                <w:rFonts w:ascii="Cambria Math" w:hAnsi="Cambria Math"/>
                <w:color w:val="000000" w:themeColor="text1"/>
              </w:rPr>
              <m:t>V</m:t>
            </m:r>
          </m:e>
        </m:acc>
        <m:r>
          <m:rPr>
            <m:sty m:val="bi"/>
          </m:rPr>
          <w:rPr>
            <w:rFonts w:ascii="Cambria Math" w:hAnsi="Cambria Math"/>
            <w:color w:val="000000" w:themeColor="text1"/>
          </w:rPr>
          <m:t xml:space="preserve"> </m:t>
        </m:r>
      </m:oMath>
      <w:r>
        <w:rPr>
          <w:rFonts w:eastAsia="SimSun"/>
          <w:bCs/>
          <w:lang w:eastAsia="en-US"/>
        </w:rPr>
        <w:t xml:space="preserve">in Eq. </w:t>
      </w:r>
      <w:r w:rsidR="00F3345A">
        <w:rPr>
          <w:rFonts w:eastAsia="SimSun"/>
          <w:bCs/>
          <w:lang w:eastAsia="en-US"/>
        </w:rPr>
        <w:t>4</w:t>
      </w:r>
      <w:r>
        <w:rPr>
          <w:rFonts w:eastAsia="SimSun"/>
          <w:bCs/>
          <w:lang w:eastAsia="en-US"/>
        </w:rPr>
        <w:t>-5.</w:t>
      </w:r>
      <w:r w:rsidR="00F3345A">
        <w:rPr>
          <w:rFonts w:eastAsia="SimSun"/>
          <w:bCs/>
          <w:lang w:eastAsia="en-US"/>
        </w:rPr>
        <w:t>4</w:t>
      </w:r>
      <w:r>
        <w:rPr>
          <w:rFonts w:eastAsia="SimSun"/>
          <w:bCs/>
          <w:lang w:eastAsia="en-US"/>
        </w:rPr>
        <w:t xml:space="preserve"> of the scheme. Therefore, this matrix is called as the </w:t>
      </w:r>
      <w:r w:rsidRPr="00F85AC8">
        <w:rPr>
          <w:rFonts w:eastAsia="SimSun"/>
          <w:bCs/>
          <w:i/>
          <w:lang w:eastAsia="en-US"/>
        </w:rPr>
        <w:t>characteristic matrix</w:t>
      </w:r>
      <w:r>
        <w:rPr>
          <w:rFonts w:eastAsia="SimSun"/>
          <w:bCs/>
          <w:lang w:eastAsia="en-US"/>
        </w:rPr>
        <w:t xml:space="preserve"> of the scheme. Using </w:t>
      </w:r>
      <w:proofErr w:type="spellStart"/>
      <w:r>
        <w:rPr>
          <w:rFonts w:eastAsia="SimSun"/>
          <w:bCs/>
          <w:lang w:eastAsia="en-US"/>
        </w:rPr>
        <w:t>Eqs</w:t>
      </w:r>
      <w:proofErr w:type="spellEnd"/>
      <w:r>
        <w:rPr>
          <w:rFonts w:eastAsia="SimSun"/>
          <w:bCs/>
          <w:lang w:eastAsia="en-US"/>
        </w:rPr>
        <w:t xml:space="preserve">. </w:t>
      </w:r>
      <w:r w:rsidR="00F3345A">
        <w:rPr>
          <w:rFonts w:eastAsia="SimSun"/>
          <w:bCs/>
          <w:lang w:eastAsia="en-US"/>
        </w:rPr>
        <w:t>4</w:t>
      </w:r>
      <w:r>
        <w:rPr>
          <w:rFonts w:eastAsia="SimSun"/>
          <w:bCs/>
          <w:lang w:eastAsia="en-US"/>
        </w:rPr>
        <w:t xml:space="preserve">-5.1, </w:t>
      </w:r>
      <w:r w:rsidR="00F3345A">
        <w:rPr>
          <w:rFonts w:eastAsia="SimSun"/>
          <w:bCs/>
          <w:lang w:eastAsia="en-US"/>
        </w:rPr>
        <w:t>4</w:t>
      </w:r>
      <w:r>
        <w:rPr>
          <w:rFonts w:eastAsia="SimSun"/>
          <w:bCs/>
          <w:lang w:eastAsia="en-US"/>
        </w:rPr>
        <w:t>-5.</w:t>
      </w:r>
      <w:r w:rsidR="00F3345A">
        <w:rPr>
          <w:rFonts w:eastAsia="SimSun"/>
          <w:bCs/>
          <w:lang w:eastAsia="en-US"/>
        </w:rPr>
        <w:t>4</w:t>
      </w:r>
      <w:r>
        <w:rPr>
          <w:rFonts w:eastAsia="SimSun"/>
          <w:bCs/>
          <w:lang w:eastAsia="en-US"/>
        </w:rPr>
        <w:t xml:space="preserve"> and </w:t>
      </w:r>
      <w:r w:rsidR="00F3345A">
        <w:rPr>
          <w:rFonts w:eastAsia="SimSun"/>
          <w:bCs/>
          <w:lang w:eastAsia="en-US"/>
        </w:rPr>
        <w:t>4</w:t>
      </w:r>
      <w:r>
        <w:rPr>
          <w:rFonts w:eastAsia="SimSun"/>
          <w:bCs/>
          <w:lang w:eastAsia="en-US"/>
        </w:rPr>
        <w:t>-5.</w:t>
      </w:r>
      <w:r w:rsidR="00F3345A">
        <w:rPr>
          <w:rFonts w:eastAsia="SimSun"/>
          <w:bCs/>
          <w:lang w:eastAsia="en-US"/>
        </w:rPr>
        <w:t>14</w:t>
      </w:r>
      <w:r>
        <w:rPr>
          <w:rFonts w:eastAsia="SimSun"/>
          <w:bCs/>
          <w:lang w:eastAsia="en-US"/>
        </w:rPr>
        <w:t xml:space="preserve">, we can obtain the matrix </w:t>
      </w:r>
      <m:oMath>
        <m:acc>
          <m:accPr>
            <m:ctrlPr>
              <w:rPr>
                <w:rFonts w:ascii="Cambria Math" w:eastAsia="SimSun" w:hAnsi="Cambria Math"/>
                <w:b/>
                <w:bCs/>
                <w:i/>
                <w:iCs/>
                <w:lang w:eastAsia="en-US"/>
              </w:rPr>
            </m:ctrlPr>
          </m:accPr>
          <m:e>
            <m:r>
              <m:rPr>
                <m:sty m:val="bi"/>
              </m:rPr>
              <w:rPr>
                <w:rFonts w:ascii="Cambria Math" w:eastAsia="SimSun" w:hAnsi="Cambria Math"/>
                <w:lang w:eastAsia="en-US"/>
              </w:rPr>
              <m:t>V</m:t>
            </m:r>
          </m:e>
        </m:acc>
      </m:oMath>
      <w:r>
        <w:rPr>
          <w:rFonts w:eastAsia="SimSun"/>
          <w:b/>
          <w:bCs/>
          <w:lang w:eastAsia="en-US"/>
        </w:rPr>
        <w:t xml:space="preserve"> </w:t>
      </w:r>
      <w:r w:rsidRPr="007F4CC0">
        <w:rPr>
          <w:rFonts w:eastAsia="SimSun"/>
          <w:bCs/>
          <w:lang w:eastAsia="en-US"/>
        </w:rPr>
        <w:t>in the form</w:t>
      </w:r>
      <w:r>
        <w:rPr>
          <w:rFonts w:eastAsia="SimSun"/>
          <w:bCs/>
          <w:lang w:eastAsia="en-US"/>
        </w:rPr>
        <w:t>,</w:t>
      </w:r>
    </w:p>
    <w:p w14:paraId="22B7099F" w14:textId="72DF2DC6" w:rsidR="00A51E74" w:rsidRPr="00B46448" w:rsidRDefault="00530D4E" w:rsidP="00CC0144">
      <w:pPr>
        <w:jc w:val="right"/>
        <w:rPr>
          <w:rFonts w:eastAsia="SimSun"/>
          <w:b/>
          <w:color w:val="000000" w:themeColor="text1"/>
        </w:rPr>
      </w:pPr>
      <m:oMath>
        <m:acc>
          <m:accPr>
            <m:ctrlPr>
              <w:rPr>
                <w:rFonts w:ascii="Cambria Math" w:eastAsia="SimSun" w:hAnsi="Cambria Math"/>
                <w:b/>
                <w:bCs/>
                <w:i/>
                <w:color w:val="000000" w:themeColor="text1"/>
                <w:lang w:eastAsia="en-US"/>
              </w:rPr>
            </m:ctrlPr>
          </m:accPr>
          <m:e>
            <m:r>
              <m:rPr>
                <m:sty m:val="bi"/>
              </m:rPr>
              <w:rPr>
                <w:rFonts w:ascii="Cambria Math" w:eastAsia="SimSun" w:hAnsi="Cambria Math"/>
                <w:color w:val="000000" w:themeColor="text1"/>
                <w:lang w:eastAsia="en-US"/>
              </w:rPr>
              <m:t>V</m:t>
            </m:r>
          </m:e>
        </m:acc>
        <m:r>
          <m:rPr>
            <m:sty m:val="bi"/>
          </m:rPr>
          <w:rPr>
            <w:rFonts w:ascii="Cambria Math" w:hAnsi="Cambria Math"/>
            <w:color w:val="000000" w:themeColor="text1"/>
          </w:rPr>
          <m:t>=</m:t>
        </m:r>
        <m:acc>
          <m:accPr>
            <m:chr m:val="̃"/>
            <m:ctrlPr>
              <w:rPr>
                <w:rFonts w:ascii="Cambria Math" w:hAnsi="Cambria Math"/>
                <w:b/>
                <w:i/>
                <w:color w:val="000000" w:themeColor="text1"/>
              </w:rPr>
            </m:ctrlPr>
          </m:accPr>
          <m:e>
            <m:r>
              <m:rPr>
                <m:sty m:val="bi"/>
              </m:rPr>
              <w:rPr>
                <w:rFonts w:ascii="Cambria Math" w:hAnsi="Cambria Math"/>
                <w:color w:val="000000" w:themeColor="text1"/>
              </w:rPr>
              <m:t>V</m:t>
            </m:r>
          </m:e>
        </m:acc>
        <m:r>
          <m:rPr>
            <m:sty m:val="bi"/>
          </m:rPr>
          <w:rPr>
            <w:rFonts w:ascii="Cambria Math" w:hAnsi="Cambria Math"/>
            <w:color w:val="000000" w:themeColor="text1"/>
          </w:rPr>
          <m:t>S</m:t>
        </m:r>
        <m:sSup>
          <m:sSupPr>
            <m:ctrlPr>
              <w:rPr>
                <w:rFonts w:ascii="Cambria Math" w:hAnsi="Cambria Math"/>
                <w:b/>
                <w:i/>
                <w:color w:val="000000" w:themeColor="text1"/>
              </w:rPr>
            </m:ctrlPr>
          </m:sSupPr>
          <m:e>
            <m:acc>
              <m:accPr>
                <m:ctrlPr>
                  <w:rPr>
                    <w:rFonts w:ascii="Cambria Math" w:hAnsi="Cambria Math"/>
                    <w:b/>
                    <w:i/>
                    <w:color w:val="000000" w:themeColor="text1"/>
                  </w:rPr>
                </m:ctrlPr>
              </m:accPr>
              <m:e>
                <m:r>
                  <m:rPr>
                    <m:sty m:val="bi"/>
                  </m:rPr>
                  <w:rPr>
                    <w:rFonts w:ascii="Cambria Math" w:hAnsi="Cambria Math"/>
                    <w:color w:val="000000" w:themeColor="text1"/>
                  </w:rPr>
                  <m:t>ε</m:t>
                </m:r>
              </m:e>
            </m:acc>
          </m:e>
          <m:sup>
            <m:d>
              <m:dPr>
                <m:ctrlPr>
                  <w:rPr>
                    <w:rFonts w:ascii="Cambria Math" w:hAnsi="Cambria Math"/>
                    <w:b/>
                    <w:i/>
                    <w:color w:val="000000" w:themeColor="text1"/>
                  </w:rPr>
                </m:ctrlPr>
              </m:dPr>
              <m:e>
                <m:r>
                  <w:rPr>
                    <w:rFonts w:ascii="Cambria Math" w:hAnsi="Cambria Math"/>
                    <w:color w:val="000000" w:themeColor="text1"/>
                  </w:rPr>
                  <m:t>ϑ</m:t>
                </m:r>
              </m:e>
            </m:d>
          </m:sup>
        </m:sSup>
        <m:r>
          <m:rPr>
            <m:sty m:val="bi"/>
          </m:rP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4"/>
                      <m:mcJc m:val="center"/>
                    </m:mcPr>
                  </m:mc>
                </m:mcs>
                <m:ctrlPr>
                  <w:rPr>
                    <w:rFonts w:ascii="Cambria Math" w:hAnsi="Cambria Math"/>
                    <w:i/>
                    <w:color w:val="000000" w:themeColor="text1"/>
                  </w:rPr>
                </m:ctrlPr>
              </m:mPr>
              <m:mr>
                <m:e>
                  <m:r>
                    <w:rPr>
                      <w:rFonts w:ascii="Cambria Math" w:hAnsi="Cambria Math"/>
                      <w:color w:val="000000" w:themeColor="text1"/>
                    </w:rPr>
                    <m:t>1</m:t>
                  </m:r>
                </m:e>
                <m:e>
                  <m:r>
                    <w:rPr>
                      <w:rFonts w:ascii="Cambria Math" w:hAnsi="Cambria Math"/>
                      <w:color w:val="000000" w:themeColor="text1"/>
                    </w:rPr>
                    <m:t>1</m:t>
                  </m:r>
                </m:e>
                <m:e>
                  <m:r>
                    <w:rPr>
                      <w:rFonts w:ascii="Cambria Math" w:hAnsi="Cambria Math"/>
                      <w:color w:val="000000" w:themeColor="text1"/>
                    </w:rPr>
                    <m:t>⋯</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1</m:t>
                  </m:r>
                </m:e>
              </m:mr>
              <m:mr>
                <m:e>
                  <m:r>
                    <w:rPr>
                      <w:rFonts w:ascii="Cambria Math" w:hAnsi="Cambria Math"/>
                      <w:color w:val="000000" w:themeColor="text1"/>
                    </w:rPr>
                    <m:t>0</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r</m:t>
                      </m:r>
                    </m:sup>
                  </m:sSubSup>
                </m:e>
                <m:e>
                  <m:r>
                    <w:rPr>
                      <w:rFonts w:ascii="Cambria Math" w:hAnsi="Cambria Math"/>
                      <w:color w:val="000000" w:themeColor="text1"/>
                    </w:rPr>
                    <m:t>⋯</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r</m:t>
                      </m:r>
                    </m:sup>
                  </m:sSubSup>
                </m:e>
              </m:mr>
              <m:mr>
                <m:e>
                  <m:r>
                    <w:rPr>
                      <w:rFonts w:ascii="Cambria Math" w:eastAsia="Cambria Math" w:hAnsi="Cambria Math" w:cs="Cambria Math"/>
                      <w:color w:val="000000" w:themeColor="text1"/>
                    </w:rPr>
                    <m:t>0</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r</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s</m:t>
                      </m:r>
                    </m:sup>
                  </m:sSubSup>
                  <m:ctrlPr>
                    <w:rPr>
                      <w:rFonts w:ascii="Cambria Math" w:eastAsia="Cambria Math" w:hAnsi="Cambria Math" w:cs="Cambria Math"/>
                      <w:i/>
                      <w:color w:val="000000" w:themeColor="text1"/>
                    </w:rPr>
                  </m:ctrlPr>
                </m:e>
                <m:e>
                  <m:r>
                    <w:rPr>
                      <w:rFonts w:ascii="Cambria Math" w:hAnsi="Cambria Math"/>
                      <w:color w:val="000000" w:themeColor="text1"/>
                    </w:rPr>
                    <m:t>⋯</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r</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s</m:t>
                      </m:r>
                    </m:sup>
                  </m:sSubSup>
                </m:e>
              </m:mr>
            </m:m>
          </m:e>
        </m:d>
        <m:r>
          <m:rPr>
            <m:sty m:val="bi"/>
          </m:rPr>
          <w:rPr>
            <w:rFonts w:ascii="Cambria Math" w:hAnsi="Cambria Math"/>
            <w:color w:val="000000" w:themeColor="text1"/>
          </w:rPr>
          <m:t>w</m:t>
        </m:r>
        <m:d>
          <m:dPr>
            <m:begChr m:val="["/>
            <m:endChr m:val="]"/>
            <m:ctrlPr>
              <w:rPr>
                <w:rFonts w:ascii="Cambria Math" w:hAnsi="Cambria Math"/>
                <w:b/>
                <w:color w:val="000000" w:themeColor="text1"/>
              </w:rPr>
            </m:ctrlPr>
          </m:dPr>
          <m:e>
            <m:m>
              <m:mPr>
                <m:mcs>
                  <m:mc>
                    <m:mcPr>
                      <m:count m:val="4"/>
                      <m:mcJc m:val="center"/>
                    </m:mcPr>
                  </m:mc>
                </m:mcs>
                <m:ctrlPr>
                  <w:rPr>
                    <w:rFonts w:ascii="Cambria Math" w:hAnsi="Cambria Math"/>
                    <w:b/>
                    <w:i/>
                    <w:color w:val="000000" w:themeColor="text1"/>
                  </w:rPr>
                </m:ctrlPr>
              </m:mPr>
              <m:mr>
                <m:e>
                  <m:r>
                    <w:rPr>
                      <w:rFonts w:ascii="Cambria Math" w:hAnsi="Cambria Math"/>
                      <w:color w:val="000000" w:themeColor="text1"/>
                    </w:rPr>
                    <m:t>1</m:t>
                  </m:r>
                </m:e>
                <m:e>
                  <m:r>
                    <w:rPr>
                      <w:rFonts w:ascii="Cambria Math" w:hAnsi="Cambria Math"/>
                      <w:color w:val="000000" w:themeColor="text1"/>
                    </w:rPr>
                    <m:t>0</m:t>
                  </m:r>
                </m:e>
                <m:e>
                  <m:r>
                    <w:rPr>
                      <w:rFonts w:ascii="Cambria Math" w:hAnsi="Cambria Math"/>
                      <w:color w:val="000000" w:themeColor="text1"/>
                    </w:rPr>
                    <m:t>0</m:t>
                  </m:r>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1</m:t>
                  </m:r>
                </m:e>
              </m:mr>
              <m:mr>
                <m:e>
                  <m:r>
                    <w:rPr>
                      <w:rFonts w:ascii="Cambria Math" w:hAnsi="Cambria Math"/>
                      <w:color w:val="000000" w:themeColor="text1"/>
                    </w:rPr>
                    <m:t>1</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i</m:t>
                      </m:r>
                    </m:sup>
                  </m:sSubSup>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j</m:t>
                      </m:r>
                    </m:sup>
                  </m:sSubSup>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1</m:t>
                  </m:r>
                </m:e>
              </m:mr>
              <m:mr>
                <m:e>
                  <m:r>
                    <w:rPr>
                      <w:rFonts w:ascii="Cambria Math" w:hAnsi="Cambria Math"/>
                      <w:color w:val="000000" w:themeColor="text1"/>
                    </w:rPr>
                    <m:t>⋮</m:t>
                  </m:r>
                  <m:ctrlPr>
                    <w:rPr>
                      <w:rFonts w:ascii="Cambria Math" w:eastAsia="Cambria Math" w:hAnsi="Cambria Math" w:cs="Cambria Math"/>
                      <w:b/>
                      <w:i/>
                      <w:color w:val="000000" w:themeColor="text1"/>
                    </w:rPr>
                  </m:ctrlPr>
                </m:e>
                <m:e>
                  <m:r>
                    <w:rPr>
                      <w:rFonts w:ascii="Cambria Math" w:hAnsi="Cambria Math"/>
                      <w:color w:val="000000" w:themeColor="text1"/>
                    </w:rPr>
                    <m:t>⋮</m:t>
                  </m:r>
                  <m:ctrlPr>
                    <w:rPr>
                      <w:rFonts w:ascii="Cambria Math" w:eastAsia="Cambria Math" w:hAnsi="Cambria Math" w:cs="Cambria Math"/>
                      <w:b/>
                      <w:i/>
                      <w:color w:val="000000" w:themeColor="text1"/>
                    </w:rPr>
                  </m:ctrlPr>
                </m:e>
                <m:e>
                  <m:r>
                    <w:rPr>
                      <w:rFonts w:ascii="Cambria Math" w:hAnsi="Cambria Math"/>
                      <w:color w:val="000000" w:themeColor="text1"/>
                    </w:rPr>
                    <m:t>⋮</m:t>
                  </m:r>
                  <m:ctrlPr>
                    <w:rPr>
                      <w:rFonts w:ascii="Cambria Math" w:eastAsia="Cambria Math" w:hAnsi="Cambria Math" w:cs="Cambria Math"/>
                      <w:b/>
                      <w:i/>
                      <w:color w:val="000000" w:themeColor="text1"/>
                    </w:rPr>
                  </m:ctrlPr>
                </m:e>
                <m:e>
                  <m:r>
                    <w:rPr>
                      <w:rFonts w:ascii="Cambria Math" w:hAnsi="Cambria Math"/>
                      <w:color w:val="000000" w:themeColor="text1"/>
                    </w:rPr>
                    <m:t>⋮</m:t>
                  </m:r>
                  <m:ctrlPr>
                    <w:rPr>
                      <w:rFonts w:ascii="Cambria Math" w:eastAsia="Cambria Math" w:hAnsi="Cambria Math" w:cs="Cambria Math"/>
                      <w:b/>
                      <w:i/>
                      <w:color w:val="000000" w:themeColor="text1"/>
                    </w:rPr>
                  </m:ctrlPr>
                </m:e>
              </m:mr>
              <m:mr>
                <m:e>
                  <m:r>
                    <w:rPr>
                      <w:rFonts w:ascii="Cambria Math" w:eastAsia="Cambria Math" w:hAnsi="Cambria Math" w:cs="Cambria Math"/>
                      <w:color w:val="000000" w:themeColor="text1"/>
                    </w:rPr>
                    <m:t>1</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i</m:t>
                      </m:r>
                    </m:sup>
                  </m:sSubSup>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j</m:t>
                      </m:r>
                    </m:sup>
                  </m:sSubSup>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1</m:t>
                  </m:r>
                </m:e>
              </m:mr>
            </m:m>
          </m:e>
        </m:d>
        <m:d>
          <m:dPr>
            <m:begChr m:val="["/>
            <m:endChr m:val="]"/>
            <m:ctrlPr>
              <w:rPr>
                <w:rFonts w:ascii="Cambria Math" w:hAnsi="Cambria Math"/>
                <w:b/>
                <w:color w:val="000000" w:themeColor="text1"/>
              </w:rPr>
            </m:ctrlPr>
          </m:dPr>
          <m:e>
            <m:m>
              <m:mPr>
                <m:mcs>
                  <m:mc>
                    <m:mcPr>
                      <m:count m:val="3"/>
                      <m:mcJc m:val="center"/>
                    </m:mcPr>
                  </m:mc>
                </m:mcs>
                <m:ctrlPr>
                  <w:rPr>
                    <w:rFonts w:ascii="Cambria Math" w:hAnsi="Cambria Math"/>
                    <w:b/>
                    <w:i/>
                    <w:color w:val="000000" w:themeColor="text1"/>
                  </w:rPr>
                </m:ctrlPr>
              </m:mPr>
              <m:mr>
                <m:e>
                  <m:r>
                    <m:rPr>
                      <m:sty m:val="p"/>
                    </m:rPr>
                    <w:rPr>
                      <w:rFonts w:ascii="Cambria Math" w:hAnsi="Cambria Math"/>
                      <w:color w:val="000000" w:themeColor="text1"/>
                    </w:rPr>
                    <m:t>1</m:t>
                  </m:r>
                </m:e>
                <m:e>
                  <m:r>
                    <w:rPr>
                      <w:rFonts w:ascii="Cambria Math" w:hAnsi="Cambria Math"/>
                      <w:color w:val="000000" w:themeColor="text1"/>
                    </w:rPr>
                    <m:t>0</m:t>
                  </m:r>
                </m:e>
                <m:e>
                  <m:r>
                    <w:rPr>
                      <w:rFonts w:ascii="Cambria Math" w:hAnsi="Cambria Math"/>
                      <w:color w:val="000000" w:themeColor="text1"/>
                    </w:rPr>
                    <m:t>0</m:t>
                  </m:r>
                  <m:ctrlPr>
                    <w:rPr>
                      <w:rFonts w:ascii="Cambria Math" w:eastAsia="Cambria Math" w:hAnsi="Cambria Math" w:cs="Cambria Math"/>
                      <w:b/>
                      <w:i/>
                      <w:color w:val="000000" w:themeColor="text1"/>
                    </w:rPr>
                  </m:ctrlPr>
                </m:e>
              </m:mr>
              <m:mr>
                <m:e>
                  <m:r>
                    <w:rPr>
                      <w:rFonts w:ascii="Cambria Math" w:hAnsi="Cambria Math"/>
                      <w:color w:val="000000" w:themeColor="text1"/>
                    </w:rPr>
                    <m:t>0</m:t>
                  </m:r>
                </m:e>
                <m:e>
                  <m:r>
                    <w:rPr>
                      <w:rFonts w:ascii="Cambria Math" w:hAnsi="Cambria Math"/>
                      <w:color w:val="000000" w:themeColor="text1"/>
                    </w:rPr>
                    <m:t>3</m:t>
                  </m:r>
                </m:e>
                <m:e>
                  <m:r>
                    <w:rPr>
                      <w:rFonts w:ascii="Cambria Math" w:hAnsi="Cambria Math"/>
                      <w:color w:val="000000" w:themeColor="text1"/>
                    </w:rPr>
                    <m:t>0</m:t>
                  </m:r>
                  <m:ctrlPr>
                    <w:rPr>
                      <w:rFonts w:ascii="Cambria Math" w:eastAsia="Cambria Math" w:hAnsi="Cambria Math" w:cs="Cambria Math"/>
                      <w:b/>
                      <w:i/>
                      <w:color w:val="000000" w:themeColor="text1"/>
                    </w:rPr>
                  </m:ctrlPr>
                </m:e>
              </m:mr>
              <m:mr>
                <m:e>
                  <m:box>
                    <m:boxPr>
                      <m:ctrlPr>
                        <w:rPr>
                          <w:rFonts w:ascii="Cambria Math" w:eastAsia="Cambria Math" w:hAnsi="Cambria Math" w:cs="Cambria Math"/>
                          <w:b/>
                          <w:i/>
                          <w:color w:val="000000" w:themeColor="text1"/>
                        </w:rPr>
                      </m:ctrlPr>
                    </m:boxPr>
                    <m:e>
                      <m:argPr>
                        <m:argSz m:val="-1"/>
                      </m:argP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num>
                            <m:den>
                              <m:r>
                                <w:rPr>
                                  <w:rFonts w:ascii="Cambria Math" w:eastAsia="Cambria Math" w:hAnsi="Cambria Math" w:cs="Cambria Math"/>
                                  <w:color w:val="000000" w:themeColor="text1"/>
                                </w:rPr>
                                <m:t>2</m:t>
                              </m:r>
                            </m:den>
                          </m:f>
                        </m:e>
                      </m:box>
                    </m:e>
                  </m:box>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0</m:t>
                  </m:r>
                  <m:ctrlPr>
                    <w:rPr>
                      <w:rFonts w:ascii="Cambria Math" w:eastAsia="Cambria Math" w:hAnsi="Cambria Math" w:cs="Cambria Math"/>
                      <w:b/>
                      <w:i/>
                      <w:color w:val="000000" w:themeColor="text1"/>
                    </w:rPr>
                  </m:ctrlPr>
                </m:e>
                <m:e>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9</m:t>
                          </m:r>
                        </m:num>
                        <m:den>
                          <m:r>
                            <w:rPr>
                              <w:rFonts w:ascii="Cambria Math" w:hAnsi="Cambria Math"/>
                              <w:color w:val="000000" w:themeColor="text1"/>
                            </w:rPr>
                            <m:t>2</m:t>
                          </m:r>
                        </m:den>
                      </m:f>
                    </m:e>
                  </m:box>
                  <m:ctrlPr>
                    <w:rPr>
                      <w:rFonts w:ascii="Cambria Math" w:eastAsia="Cambria Math" w:hAnsi="Cambria Math" w:cs="Cambria Math"/>
                      <w:b/>
                      <w:i/>
                      <w:color w:val="000000" w:themeColor="text1"/>
                    </w:rPr>
                  </m:ctrlPr>
                </m:e>
              </m:mr>
              <m:mr>
                <m:e>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1</m:t>
                          </m:r>
                        </m:num>
                        <m:den>
                          <m:r>
                            <w:rPr>
                              <w:rFonts w:ascii="Cambria Math" w:eastAsia="Cambria Math" w:hAnsi="Cambria Math" w:cs="Cambria Math"/>
                              <w:color w:val="000000" w:themeColor="text1"/>
                            </w:rPr>
                            <m:t>2</m:t>
                          </m:r>
                        </m:den>
                      </m:f>
                    </m:e>
                  </m:box>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ctrlPr>
                    <w:rPr>
                      <w:rFonts w:ascii="Cambria Math" w:eastAsia="Cambria Math" w:hAnsi="Cambria Math" w:cs="Cambria Math"/>
                      <w:b/>
                      <w:i/>
                      <w:color w:val="000000" w:themeColor="text1"/>
                    </w:rPr>
                  </m:ctrlPr>
                </m:e>
                <m:e>
                  <m:r>
                    <w:rPr>
                      <w:rFonts w:ascii="Cambria Math" w:eastAsia="Cambria Math" w:hAnsi="Cambria Math" w:cs="Cambria Math"/>
                      <w:color w:val="000000" w:themeColor="text1"/>
                    </w:rPr>
                    <m:t>0</m:t>
                  </m:r>
                  <m:ctrlPr>
                    <w:rPr>
                      <w:rFonts w:ascii="Cambria Math" w:eastAsia="Cambria Math" w:hAnsi="Cambria Math" w:cs="Cambria Math"/>
                      <w:b/>
                      <w:i/>
                      <w:color w:val="000000" w:themeColor="text1"/>
                    </w:rPr>
                  </m:ctrlPr>
                </m:e>
                <m:e>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box>
                </m:e>
              </m:mr>
            </m:m>
          </m:e>
        </m:d>
      </m:oMath>
      <w:r w:rsidR="00CC0144">
        <w:rPr>
          <w:rFonts w:eastAsia="SimSun"/>
          <w:b/>
          <w:color w:val="000000" w:themeColor="text1"/>
        </w:rPr>
        <w:t xml:space="preserve">                          </w:t>
      </w:r>
      <w:r w:rsidR="00CC0144" w:rsidRPr="00CC0144">
        <w:rPr>
          <w:rFonts w:eastAsia="SimSun"/>
          <w:bCs/>
          <w:color w:val="000000" w:themeColor="text1"/>
        </w:rPr>
        <w:t>(4-6.1)</w:t>
      </w:r>
    </w:p>
    <w:p w14:paraId="20C5945E" w14:textId="56D99591" w:rsidR="00CC0144" w:rsidRPr="00CC0144" w:rsidRDefault="00A51E74" w:rsidP="00B46448">
      <w:pPr>
        <w:jc w:val="left"/>
        <w:rPr>
          <w:rFonts w:eastAsia="SimSun"/>
          <w:b/>
          <w:color w:val="000000" w:themeColor="text1"/>
        </w:rPr>
      </w:pPr>
      <m:oMathPara>
        <m:oMath>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4"/>
                        <m:mcJc m:val="center"/>
                      </m:mcPr>
                    </m:mc>
                  </m:mcs>
                  <m:ctrlPr>
                    <w:rPr>
                      <w:rFonts w:ascii="Cambria Math" w:hAnsi="Cambria Math"/>
                      <w:i/>
                      <w:color w:val="000000" w:themeColor="text1"/>
                    </w:rPr>
                  </m:ctrlPr>
                </m:mPr>
                <m:mr>
                  <m:e>
                    <m:r>
                      <w:rPr>
                        <w:rFonts w:ascii="Cambria Math" w:hAnsi="Cambria Math"/>
                        <w:color w:val="000000" w:themeColor="text1"/>
                      </w:rPr>
                      <m:t>1</m:t>
                    </m:r>
                  </m:e>
                  <m:e>
                    <m:r>
                      <w:rPr>
                        <w:rFonts w:ascii="Cambria Math" w:hAnsi="Cambria Math"/>
                        <w:color w:val="000000" w:themeColor="text1"/>
                      </w:rPr>
                      <m:t>1</m:t>
                    </m:r>
                  </m:e>
                  <m:e>
                    <m:r>
                      <w:rPr>
                        <w:rFonts w:ascii="Cambria Math" w:hAnsi="Cambria Math"/>
                        <w:color w:val="000000" w:themeColor="text1"/>
                      </w:rPr>
                      <m:t>⋯</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1</m:t>
                    </m:r>
                  </m:e>
                </m:mr>
                <m:mr>
                  <m:e>
                    <m:r>
                      <w:rPr>
                        <w:rFonts w:ascii="Cambria Math" w:hAnsi="Cambria Math"/>
                        <w:color w:val="000000" w:themeColor="text1"/>
                      </w:rPr>
                      <m:t>0</m:t>
                    </m: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r</m:t>
                        </m:r>
                      </m:sup>
                    </m:sSubSup>
                  </m:e>
                  <m:e>
                    <m:r>
                      <w:rPr>
                        <w:rFonts w:ascii="Cambria Math" w:hAnsi="Cambria Math"/>
                        <w:color w:val="000000" w:themeColor="text1"/>
                      </w:rPr>
                      <m:t>⋯</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r</m:t>
                        </m:r>
                      </m:sup>
                    </m:sSubSup>
                  </m:e>
                </m:mr>
                <m:mr>
                  <m:e>
                    <m:r>
                      <w:rPr>
                        <w:rFonts w:ascii="Cambria Math" w:eastAsia="Cambria Math" w:hAnsi="Cambria Math" w:cs="Cambria Math"/>
                        <w:color w:val="000000" w:themeColor="text1"/>
                      </w:rPr>
                      <m:t>0</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r</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s</m:t>
                        </m:r>
                      </m:sup>
                    </m:sSubSup>
                    <m:ctrlPr>
                      <w:rPr>
                        <w:rFonts w:ascii="Cambria Math" w:eastAsia="Cambria Math" w:hAnsi="Cambria Math" w:cs="Cambria Math"/>
                        <w:i/>
                        <w:color w:val="000000" w:themeColor="text1"/>
                      </w:rPr>
                    </m:ctrlPr>
                  </m:e>
                  <m:e>
                    <m:r>
                      <w:rPr>
                        <w:rFonts w:ascii="Cambria Math" w:hAnsi="Cambria Math"/>
                        <w:color w:val="000000" w:themeColor="text1"/>
                      </w:rPr>
                      <m:t>⋯</m:t>
                    </m:r>
                    <m:ctrlPr>
                      <w:rPr>
                        <w:rFonts w:ascii="Cambria Math" w:eastAsia="Cambria Math" w:hAnsi="Cambria Math" w:cs="Cambria Math"/>
                        <w:i/>
                        <w:color w:val="000000" w:themeColor="text1"/>
                      </w:rPr>
                    </m:ctrlPr>
                  </m:e>
                  <m:e>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r</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s</m:t>
                        </m:r>
                      </m:sup>
                    </m:sSubSup>
                  </m:e>
                </m:mr>
              </m:m>
            </m:e>
          </m:d>
          <m:r>
            <m:rPr>
              <m:sty m:val="bi"/>
            </m:rPr>
            <w:rPr>
              <w:rFonts w:ascii="Cambria Math" w:hAnsi="Cambria Math"/>
              <w:color w:val="000000" w:themeColor="text1"/>
            </w:rPr>
            <m:t>w</m:t>
          </m:r>
          <m:d>
            <m:dPr>
              <m:begChr m:val="["/>
              <m:endChr m:val="]"/>
              <m:ctrlPr>
                <w:rPr>
                  <w:rFonts w:ascii="Cambria Math" w:hAnsi="Cambria Math"/>
                  <w:b/>
                  <w:color w:val="000000" w:themeColor="text1"/>
                </w:rPr>
              </m:ctrlPr>
            </m:dPr>
            <m:e>
              <m:m>
                <m:mPr>
                  <m:mcs>
                    <m:mc>
                      <m:mcPr>
                        <m:count m:val="3"/>
                        <m:mcJc m:val="center"/>
                      </m:mcPr>
                    </m:mc>
                  </m:mcs>
                  <m:ctrlPr>
                    <w:rPr>
                      <w:rFonts w:ascii="Cambria Math" w:hAnsi="Cambria Math"/>
                      <w:b/>
                      <w:i/>
                      <w:color w:val="000000" w:themeColor="text1"/>
                    </w:rPr>
                  </m:ctrlPr>
                </m:mPr>
                <m:mr>
                  <m:e>
                    <m:r>
                      <w:rPr>
                        <w:rFonts w:ascii="Cambria Math" w:eastAsia="Cambria Math" w:hAnsi="Cambria Math" w:cs="Cambria Math"/>
                        <w:color w:val="000000" w:themeColor="text1"/>
                      </w:rPr>
                      <m:t>1+</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num>
                          <m:den>
                            <m:r>
                              <w:rPr>
                                <w:rFonts w:ascii="Cambria Math" w:eastAsia="Cambria Math" w:hAnsi="Cambria Math" w:cs="Cambria Math"/>
                                <w:color w:val="000000" w:themeColor="text1"/>
                              </w:rPr>
                              <m:t>2</m:t>
                            </m:r>
                          </m:den>
                        </m:f>
                      </m:e>
                    </m:box>
                  </m:e>
                  <m:e>
                    <m:r>
                      <w:rPr>
                        <w:rFonts w:ascii="Cambria Math" w:hAnsi="Cambria Math"/>
                        <w:color w:val="000000" w:themeColor="text1"/>
                      </w:rPr>
                      <m:t>0</m:t>
                    </m:r>
                  </m:e>
                  <m:e>
                    <m:r>
                      <w:rPr>
                        <w:rFonts w:ascii="Cambria Math" w:hAnsi="Cambria Math"/>
                        <w:color w:val="000000" w:themeColor="text1"/>
                      </w:rPr>
                      <m:t>-</m:t>
                    </m:r>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e>
                    </m:box>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ctrlPr>
                      <w:rPr>
                        <w:rFonts w:ascii="Cambria Math" w:eastAsia="Cambria Math" w:hAnsi="Cambria Math" w:cs="Cambria Math"/>
                        <w:b/>
                        <w:i/>
                        <w:color w:val="000000" w:themeColor="text1"/>
                      </w:rPr>
                    </m:ctrlPr>
                  </m:e>
                </m:mr>
                <m:mr>
                  <m:e>
                    <m:box>
                      <m:boxPr>
                        <m:ctrlPr>
                          <w:rPr>
                            <w:rFonts w:ascii="Cambria Math" w:eastAsia="Cambria Math" w:hAnsi="Cambria Math" w:cs="Cambria Math"/>
                            <w:i/>
                            <w:color w:val="000000" w:themeColor="text1"/>
                          </w:rPr>
                        </m:ctrlPr>
                      </m:boxPr>
                      <m:e>
                        <m:argPr>
                          <m:argSz m:val="-1"/>
                        </m:argPr>
                        <m:r>
                          <w:rPr>
                            <w:rFonts w:ascii="Cambria Math" w:eastAsia="Cambria Math" w:hAnsi="Cambria Math" w:cs="Cambria Math"/>
                            <w:color w:val="000000" w:themeColor="text1"/>
                          </w:rPr>
                          <m:t>1+</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num>
                              <m:den>
                                <m:r>
                                  <w:rPr>
                                    <w:rFonts w:ascii="Cambria Math" w:eastAsia="Cambria Math" w:hAnsi="Cambria Math" w:cs="Cambria Math"/>
                                    <w:color w:val="000000" w:themeColor="text1"/>
                                  </w:rPr>
                                  <m:t>2</m:t>
                                </m:r>
                              </m:den>
                            </m:f>
                          </m:e>
                        </m:box>
                      </m:e>
                    </m:box>
                    <m:r>
                      <w:rPr>
                        <w:rFonts w:ascii="Cambria Math" w:eastAsia="Cambria Math" w:hAnsi="Cambria Math" w:cs="Cambria Math"/>
                        <w:color w:val="000000" w:themeColor="text1"/>
                      </w:rPr>
                      <m:t>-</m:t>
                    </m:r>
                    <m:box>
                      <m:boxPr>
                        <m:ctrlPr>
                          <w:rPr>
                            <w:rFonts w:ascii="Cambria Math" w:eastAsia="Cambria Math" w:hAnsi="Cambria Math" w:cs="Cambria Math"/>
                            <w:i/>
                            <w:color w:val="000000" w:themeColor="text1"/>
                          </w:rPr>
                        </m:ctrlPr>
                      </m:boxPr>
                      <m:e>
                        <m:argPr>
                          <m:argSz m:val="-1"/>
                        </m:argPr>
                        <m:box>
                          <m:boxPr>
                            <m:ctrlPr>
                              <w:rPr>
                                <w:rFonts w:ascii="Cambria Math" w:eastAsia="Cambria Math" w:hAnsi="Cambria Math" w:cs="Cambria Math"/>
                                <w:b/>
                                <w:i/>
                                <w:color w:val="000000" w:themeColor="text1"/>
                              </w:rPr>
                            </m:ctrlPr>
                          </m:boxPr>
                          <m:e>
                            <m:argPr>
                              <m:argSz m:val="-1"/>
                            </m:argP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e>
                        </m:box>
                      </m:e>
                    </m:box>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j</m:t>
                        </m:r>
                      </m:sup>
                    </m:sSubSup>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e>
                    <m:r>
                      <m:rPr>
                        <m:sty m:val="p"/>
                      </m:rPr>
                      <w:rPr>
                        <w:rFonts w:ascii="Cambria Math" w:hAnsi="Cambria Math"/>
                        <w:color w:val="000000" w:themeColor="text1"/>
                      </w:rPr>
                      <m:t>3</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i</m:t>
                        </m:r>
                      </m:sup>
                    </m:sSubSup>
                  </m:e>
                  <m:e>
                    <m:sSubSup>
                      <m:sSubSupPr>
                        <m:ctrlPr>
                          <w:rPr>
                            <w:rFonts w:ascii="Cambria Math" w:hAnsi="Cambria Math"/>
                            <w:i/>
                            <w:color w:val="000000" w:themeColor="text1"/>
                          </w:rPr>
                        </m:ctrlPr>
                      </m:sSubSupPr>
                      <m:e>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2</m:t>
                                </m:r>
                              </m:den>
                            </m:f>
                          </m:e>
                        </m:box>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1</m:t>
                        </m:r>
                      </m:sub>
                      <m:sup>
                        <m:r>
                          <w:rPr>
                            <w:rFonts w:ascii="Cambria Math" w:hAnsi="Cambria Math"/>
                            <w:color w:val="000000" w:themeColor="text1"/>
                          </w:rPr>
                          <m:t>j</m:t>
                        </m:r>
                      </m:sup>
                    </m:sSubSup>
                    <m:r>
                      <w:rPr>
                        <w:rFonts w:ascii="Cambria Math" w:hAnsi="Cambria Math"/>
                        <w:color w:val="000000" w:themeColor="text1"/>
                      </w:rPr>
                      <m:t>-</m:t>
                    </m:r>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e>
                    </m:box>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ctrlPr>
                      <w:rPr>
                        <w:rFonts w:ascii="Cambria Math" w:eastAsia="Cambria Math" w:hAnsi="Cambria Math" w:cs="Cambria Math"/>
                        <w:b/>
                        <w:i/>
                        <w:color w:val="000000" w:themeColor="text1"/>
                      </w:rPr>
                    </m:ctrlPr>
                  </m:e>
                </m:mr>
                <m:mr>
                  <m:e>
                    <m:r>
                      <w:rPr>
                        <w:rFonts w:ascii="Cambria Math" w:hAnsi="Cambria Math"/>
                        <w:color w:val="000000" w:themeColor="text1"/>
                      </w:rPr>
                      <m:t>⋮</m:t>
                    </m:r>
                    <m:ctrlPr>
                      <w:rPr>
                        <w:rFonts w:ascii="Cambria Math" w:eastAsia="Cambria Math" w:hAnsi="Cambria Math" w:cs="Cambria Math"/>
                        <w:b/>
                        <w:i/>
                        <w:color w:val="000000" w:themeColor="text1"/>
                      </w:rPr>
                    </m:ctrlPr>
                  </m:e>
                  <m:e>
                    <m:r>
                      <w:rPr>
                        <w:rFonts w:ascii="Cambria Math" w:hAnsi="Cambria Math"/>
                        <w:color w:val="000000" w:themeColor="text1"/>
                      </w:rPr>
                      <m:t>⋮</m:t>
                    </m:r>
                    <m:ctrlPr>
                      <w:rPr>
                        <w:rFonts w:ascii="Cambria Math" w:eastAsia="Cambria Math" w:hAnsi="Cambria Math" w:cs="Cambria Math"/>
                        <w:b/>
                        <w:i/>
                        <w:color w:val="000000" w:themeColor="text1"/>
                      </w:rPr>
                    </m:ctrlPr>
                  </m:e>
                  <m:e>
                    <m:r>
                      <w:rPr>
                        <w:rFonts w:ascii="Cambria Math" w:hAnsi="Cambria Math"/>
                        <w:color w:val="000000" w:themeColor="text1"/>
                      </w:rPr>
                      <m:t>⋮</m:t>
                    </m:r>
                    <m:ctrlPr>
                      <w:rPr>
                        <w:rFonts w:ascii="Cambria Math" w:eastAsia="Cambria Math" w:hAnsi="Cambria Math" w:cs="Cambria Math"/>
                        <w:b/>
                        <w:i/>
                        <w:color w:val="000000" w:themeColor="text1"/>
                      </w:rPr>
                    </m:ctrlPr>
                  </m:e>
                </m:mr>
                <m:mr>
                  <m:e>
                    <m:box>
                      <m:boxPr>
                        <m:ctrlPr>
                          <w:rPr>
                            <w:rFonts w:ascii="Cambria Math" w:eastAsia="Cambria Math" w:hAnsi="Cambria Math" w:cs="Cambria Math"/>
                            <w:i/>
                            <w:color w:val="000000" w:themeColor="text1"/>
                          </w:rPr>
                        </m:ctrlPr>
                      </m:boxPr>
                      <m:e>
                        <m:argPr>
                          <m:argSz m:val="-1"/>
                        </m:argPr>
                        <m:r>
                          <w:rPr>
                            <w:rFonts w:ascii="Cambria Math" w:eastAsia="Cambria Math" w:hAnsi="Cambria Math" w:cs="Cambria Math"/>
                            <w:color w:val="000000" w:themeColor="text1"/>
                          </w:rPr>
                          <m:t>1+</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num>
                              <m:den>
                                <m:r>
                                  <w:rPr>
                                    <w:rFonts w:ascii="Cambria Math" w:eastAsia="Cambria Math" w:hAnsi="Cambria Math" w:cs="Cambria Math"/>
                                    <w:color w:val="000000" w:themeColor="text1"/>
                                  </w:rPr>
                                  <m:t>2</m:t>
                                </m:r>
                              </m:den>
                            </m:f>
                          </m:e>
                        </m:box>
                      </m:e>
                    </m:box>
                    <m:r>
                      <w:rPr>
                        <w:rFonts w:ascii="Cambria Math" w:eastAsia="Cambria Math" w:hAnsi="Cambria Math" w:cs="Cambria Math"/>
                        <w:color w:val="000000" w:themeColor="text1"/>
                      </w:rPr>
                      <m:t>-</m:t>
                    </m:r>
                    <m:box>
                      <m:boxPr>
                        <m:ctrlPr>
                          <w:rPr>
                            <w:rFonts w:ascii="Cambria Math" w:eastAsia="Cambria Math" w:hAnsi="Cambria Math" w:cs="Cambria Math"/>
                            <w:i/>
                            <w:color w:val="000000" w:themeColor="text1"/>
                          </w:rPr>
                        </m:ctrlPr>
                      </m:boxPr>
                      <m:e>
                        <m:argPr>
                          <m:argSz m:val="-1"/>
                        </m:argPr>
                        <m:box>
                          <m:boxPr>
                            <m:ctrlPr>
                              <w:rPr>
                                <w:rFonts w:ascii="Cambria Math" w:eastAsia="Cambria Math" w:hAnsi="Cambria Math" w:cs="Cambria Math"/>
                                <w:b/>
                                <w:i/>
                                <w:color w:val="000000" w:themeColor="text1"/>
                              </w:rPr>
                            </m:ctrlPr>
                          </m:boxPr>
                          <m:e>
                            <m:argPr>
                              <m:argSz m:val="-1"/>
                            </m:argP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e>
                        </m:box>
                      </m:e>
                    </m:box>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j</m:t>
                        </m:r>
                      </m:sup>
                    </m:sSubSup>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e>
                    <m:r>
                      <m:rPr>
                        <m:sty m:val="p"/>
                      </m:rPr>
                      <w:rPr>
                        <w:rFonts w:ascii="Cambria Math" w:hAnsi="Cambria Math"/>
                        <w:color w:val="000000" w:themeColor="text1"/>
                      </w:rPr>
                      <m:t>3</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i</m:t>
                        </m:r>
                      </m:sup>
                    </m:sSubSup>
                  </m:e>
                  <m:e>
                    <m:sSubSup>
                      <m:sSubSupPr>
                        <m:ctrlPr>
                          <w:rPr>
                            <w:rFonts w:ascii="Cambria Math" w:hAnsi="Cambria Math"/>
                            <w:i/>
                            <w:color w:val="000000" w:themeColor="text1"/>
                          </w:rPr>
                        </m:ctrlPr>
                      </m:sSubSupPr>
                      <m:e>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2</m:t>
                                </m:r>
                              </m:den>
                            </m:f>
                          </m:e>
                        </m:box>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i</m:t>
                        </m:r>
                      </m:sup>
                    </m:sSubSup>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v</m:t>
                            </m:r>
                          </m:e>
                        </m:acc>
                      </m:e>
                      <m:sub>
                        <m:r>
                          <w:rPr>
                            <w:rFonts w:ascii="Cambria Math" w:hAnsi="Cambria Math"/>
                            <w:color w:val="000000" w:themeColor="text1"/>
                          </w:rPr>
                          <m:t>N</m:t>
                        </m:r>
                      </m:sub>
                      <m:sup>
                        <m:r>
                          <w:rPr>
                            <w:rFonts w:ascii="Cambria Math" w:hAnsi="Cambria Math"/>
                            <w:color w:val="000000" w:themeColor="text1"/>
                          </w:rPr>
                          <m:t>j</m:t>
                        </m:r>
                      </m:sup>
                    </m:sSubSup>
                    <m:r>
                      <w:rPr>
                        <w:rFonts w:ascii="Cambria Math" w:hAnsi="Cambria Math"/>
                        <w:color w:val="000000" w:themeColor="text1"/>
                      </w:rPr>
                      <m:t>-</m:t>
                    </m:r>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e>
                    </m:box>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mr>
              </m:m>
            </m:e>
          </m:d>
        </m:oMath>
      </m:oMathPara>
    </w:p>
    <w:p w14:paraId="3E32CE3B" w14:textId="5CCF88F2" w:rsidR="00A51E74" w:rsidRPr="00B46448" w:rsidRDefault="00B46448" w:rsidP="00CC0144">
      <w:pPr>
        <w:jc w:val="center"/>
        <w:rPr>
          <w:rFonts w:eastAsia="SimSun"/>
          <w:b/>
          <w:color w:val="000000" w:themeColor="text1"/>
        </w:rPr>
      </w:pPr>
      <m:oMath>
        <m:r>
          <m:rPr>
            <m:sty m:val="bi"/>
          </m:rPr>
          <w:rPr>
            <w:rFonts w:ascii="Cambria Math" w:hAnsi="Cambria Math"/>
            <w:color w:val="000000" w:themeColor="text1"/>
          </w:rPr>
          <m:t>=</m:t>
        </m:r>
        <m:d>
          <m:dPr>
            <m:begChr m:val="["/>
            <m:endChr m:val="]"/>
            <m:ctrlPr>
              <w:rPr>
                <w:rFonts w:ascii="Cambria Math" w:hAnsi="Cambria Math"/>
                <w:b/>
                <w:i/>
                <w:color w:val="000000" w:themeColor="text1"/>
              </w:rPr>
            </m:ctrlPr>
          </m:dPr>
          <m:e>
            <m:m>
              <m:mPr>
                <m:mcs>
                  <m:mc>
                    <m:mcPr>
                      <m:count m:val="3"/>
                      <m:mcJc m:val="center"/>
                    </m:mcPr>
                  </m:mc>
                </m:mcs>
                <m:ctrlPr>
                  <w:rPr>
                    <w:rFonts w:ascii="Cambria Math" w:hAnsi="Cambria Math"/>
                    <w:b/>
                    <w:i/>
                    <w:color w:val="000000" w:themeColor="text1"/>
                  </w:rPr>
                </m:ctrlPr>
              </m:mPr>
              <m:mr>
                <m:e>
                  <m:d>
                    <m:dPr>
                      <m:ctrlPr>
                        <w:rPr>
                          <w:rFonts w:ascii="Cambria Math" w:hAnsi="Cambria Math"/>
                          <w:b/>
                          <w:i/>
                          <w:color w:val="000000" w:themeColor="text1"/>
                        </w:rPr>
                      </m:ctrlPr>
                    </m:dPr>
                    <m:e>
                      <m:box>
                        <m:boxPr>
                          <m:ctrlPr>
                            <w:rPr>
                              <w:rFonts w:ascii="Cambria Math" w:eastAsia="Cambria Math" w:hAnsi="Cambria Math" w:cs="Cambria Math"/>
                              <w:i/>
                              <w:color w:val="000000" w:themeColor="text1"/>
                            </w:rPr>
                          </m:ctrlPr>
                        </m:boxPr>
                        <m:e>
                          <m:argPr>
                            <m:argSz m:val="-1"/>
                          </m:argPr>
                          <m:r>
                            <w:rPr>
                              <w:rFonts w:ascii="Cambria Math" w:eastAsia="Cambria Math" w:hAnsi="Cambria Math" w:cs="Cambria Math"/>
                              <w:color w:val="000000" w:themeColor="text1"/>
                            </w:rPr>
                            <m:t>1+</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num>
                                <m:den>
                                  <m:r>
                                    <w:rPr>
                                      <w:rFonts w:ascii="Cambria Math" w:eastAsia="Cambria Math" w:hAnsi="Cambria Math" w:cs="Cambria Math"/>
                                      <w:color w:val="000000" w:themeColor="text1"/>
                                    </w:rPr>
                                    <m:t>2</m:t>
                                  </m:r>
                                </m:den>
                              </m:f>
                            </m:e>
                          </m:box>
                        </m:e>
                      </m:box>
                      <m:ctrlPr>
                        <w:rPr>
                          <w:rFonts w:ascii="Cambria Math" w:eastAsia="Cambria Math" w:hAnsi="Cambria Math" w:cs="Cambria Math"/>
                          <w:i/>
                          <w:color w:val="000000" w:themeColor="text1"/>
                        </w:rPr>
                      </m:ctrlPr>
                    </m:e>
                  </m:d>
                  <m:r>
                    <w:rPr>
                      <w:rFonts w:ascii="Cambria Math" w:eastAsia="Cambria Math" w:hAnsi="Cambria Math" w:cs="Cambria Math"/>
                      <w:color w:val="000000" w:themeColor="text1"/>
                    </w:rPr>
                    <m:t>-</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ij</m:t>
                      </m:r>
                    </m:sup>
                  </m:sSup>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e>
                  <m:sSup>
                    <m:sSupPr>
                      <m:ctrlPr>
                        <w:rPr>
                          <w:rFonts w:ascii="Cambria Math" w:hAnsi="Cambria Math"/>
                          <w:i/>
                          <w:color w:val="000000" w:themeColor="text1"/>
                        </w:rPr>
                      </m:ctrlPr>
                    </m:sSupPr>
                    <m:e>
                      <m:r>
                        <w:rPr>
                          <w:rFonts w:ascii="Cambria Math" w:hAnsi="Cambria Math"/>
                          <w:color w:val="000000" w:themeColor="text1"/>
                        </w:rPr>
                        <m:t>3p</m:t>
                      </m:r>
                    </m:e>
                    <m:sup>
                      <m:r>
                        <w:rPr>
                          <w:rFonts w:ascii="Cambria Math" w:hAnsi="Cambria Math"/>
                          <w:color w:val="000000" w:themeColor="text1"/>
                        </w:rPr>
                        <m:t>i</m:t>
                      </m:r>
                    </m:sup>
                  </m:sSup>
                </m:e>
                <m:e>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ij</m:t>
                      </m:r>
                    </m:sup>
                  </m:sSup>
                  <m:r>
                    <w:rPr>
                      <w:rFonts w:ascii="Cambria Math" w:hAnsi="Cambria Math"/>
                      <w:color w:val="000000" w:themeColor="text1"/>
                    </w:rPr>
                    <m:t>-</m:t>
                  </m:r>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e>
                  </m:box>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mr>
              <m:mr>
                <m:e>
                  <m:sSup>
                    <m:sSupPr>
                      <m:ctrlPr>
                        <w:rPr>
                          <w:rFonts w:ascii="Cambria Math" w:hAnsi="Cambria Math"/>
                          <w:i/>
                          <w:color w:val="000000" w:themeColor="text1"/>
                        </w:rPr>
                      </m:ctrlPr>
                    </m:sSupPr>
                    <m:e>
                      <m:r>
                        <w:rPr>
                          <w:rFonts w:ascii="Cambria Math" w:hAnsi="Cambria Math"/>
                          <w:color w:val="000000" w:themeColor="text1"/>
                        </w:rPr>
                        <m:t>p</m:t>
                      </m:r>
                    </m:e>
                    <m:sup>
                      <m:r>
                        <w:rPr>
                          <w:rFonts w:ascii="Cambria Math" w:hAnsi="Cambria Math"/>
                          <w:color w:val="000000" w:themeColor="text1"/>
                        </w:rPr>
                        <m:t>r</m:t>
                      </m:r>
                    </m:sup>
                  </m:sSup>
                  <m:r>
                    <m:rPr>
                      <m:sty m:val="bi"/>
                    </m:rPr>
                    <w:rPr>
                      <w:rFonts w:ascii="Cambria Math" w:hAnsi="Cambria Math"/>
                      <w:color w:val="000000" w:themeColor="text1"/>
                    </w:rPr>
                    <m:t>(</m:t>
                  </m:r>
                  <m:box>
                    <m:boxPr>
                      <m:ctrlPr>
                        <w:rPr>
                          <w:rFonts w:ascii="Cambria Math" w:eastAsia="Cambria Math" w:hAnsi="Cambria Math" w:cs="Cambria Math"/>
                          <w:i/>
                          <w:color w:val="000000" w:themeColor="text1"/>
                        </w:rPr>
                      </m:ctrlPr>
                    </m:boxPr>
                    <m:e>
                      <m:argPr>
                        <m:argSz m:val="-1"/>
                      </m:argPr>
                      <m:r>
                        <w:rPr>
                          <w:rFonts w:ascii="Cambria Math" w:eastAsia="Cambria Math" w:hAnsi="Cambria Math" w:cs="Cambria Math"/>
                          <w:color w:val="000000" w:themeColor="text1"/>
                        </w:rPr>
                        <m:t>1+</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num>
                            <m:den>
                              <m:r>
                                <w:rPr>
                                  <w:rFonts w:ascii="Cambria Math" w:eastAsia="Cambria Math" w:hAnsi="Cambria Math" w:cs="Cambria Math"/>
                                  <w:color w:val="000000" w:themeColor="text1"/>
                                </w:rPr>
                                <m:t>2</m:t>
                              </m:r>
                            </m:den>
                          </m:f>
                        </m:e>
                      </m:box>
                    </m:e>
                  </m:box>
                  <m:r>
                    <w:rPr>
                      <w:rFonts w:ascii="Cambria Math" w:eastAsia="Cambria Math" w:hAnsi="Cambria Math" w:cs="Cambria Math"/>
                      <w:color w:val="000000" w:themeColor="text1"/>
                    </w:rPr>
                    <m:t>)-</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rij</m:t>
                      </m:r>
                    </m:sup>
                  </m:sSup>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e>
                  <m:r>
                    <w:rPr>
                      <w:rFonts w:ascii="Cambria Math" w:hAnsi="Cambria Math"/>
                      <w:color w:val="000000" w:themeColor="text1"/>
                    </w:rPr>
                    <m:t>3</m:t>
                  </m:r>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ri</m:t>
                      </m:r>
                    </m:sup>
                  </m:sSup>
                </m:e>
                <m:e>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2</m:t>
                          </m:r>
                        </m:den>
                      </m:f>
                    </m:e>
                  </m:box>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k</m:t>
                          </m:r>
                        </m:e>
                      </m:acc>
                    </m:e>
                    <m:sup>
                      <m:r>
                        <w:rPr>
                          <w:rFonts w:ascii="Cambria Math" w:hAnsi="Cambria Math"/>
                          <w:color w:val="000000" w:themeColor="text1"/>
                        </w:rPr>
                        <m:t>rij</m:t>
                      </m:r>
                    </m:sup>
                  </m:sSup>
                  <m:r>
                    <w:rPr>
                      <w:rFonts w:ascii="Cambria Math" w:hAnsi="Cambria Math"/>
                      <w:color w:val="000000" w:themeColor="text1"/>
                    </w:rPr>
                    <m:t>-</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sSup>
                        <m:sSupPr>
                          <m:ctrlPr>
                            <w:rPr>
                              <w:rFonts w:ascii="Cambria Math" w:eastAsia="Cambria Math" w:hAnsi="Cambria Math" w:cs="Cambria Math"/>
                              <w:i/>
                              <w:color w:val="000000" w:themeColor="text1"/>
                            </w:rPr>
                          </m:ctrlPr>
                        </m:sSupPr>
                        <m:e>
                          <m:r>
                            <w:rPr>
                              <w:rFonts w:ascii="Cambria Math" w:eastAsia="Cambria Math" w:hAnsi="Cambria Math" w:cs="Cambria Math"/>
                              <w:color w:val="000000" w:themeColor="text1"/>
                            </w:rPr>
                            <m:t>p</m:t>
                          </m:r>
                        </m:e>
                        <m:sup>
                          <m:r>
                            <w:rPr>
                              <w:rFonts w:ascii="Cambria Math" w:eastAsia="Cambria Math" w:hAnsi="Cambria Math" w:cs="Cambria Math"/>
                              <w:color w:val="000000" w:themeColor="text1"/>
                            </w:rPr>
                            <m:t>r</m:t>
                          </m:r>
                        </m:sup>
                      </m:sSup>
                    </m:e>
                  </m:box>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mr>
              <m:mr>
                <m:e>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rs</m:t>
                      </m:r>
                    </m:sup>
                  </m:sSup>
                  <m:r>
                    <m:rPr>
                      <m:sty m:val="bi"/>
                    </m:rPr>
                    <w:rPr>
                      <w:rFonts w:ascii="Cambria Math" w:hAnsi="Cambria Math"/>
                      <w:color w:val="000000" w:themeColor="text1"/>
                    </w:rPr>
                    <m:t>(</m:t>
                  </m:r>
                  <m:box>
                    <m:boxPr>
                      <m:ctrlPr>
                        <w:rPr>
                          <w:rFonts w:ascii="Cambria Math" w:eastAsia="Cambria Math" w:hAnsi="Cambria Math" w:cs="Cambria Math"/>
                          <w:i/>
                          <w:color w:val="000000" w:themeColor="text1"/>
                        </w:rPr>
                      </m:ctrlPr>
                    </m:boxPr>
                    <m:e>
                      <m:argPr>
                        <m:argSz m:val="-1"/>
                      </m:argPr>
                      <m:r>
                        <w:rPr>
                          <w:rFonts w:ascii="Cambria Math" w:eastAsia="Cambria Math" w:hAnsi="Cambria Math" w:cs="Cambria Math"/>
                          <w:color w:val="000000" w:themeColor="text1"/>
                        </w:rPr>
                        <m:t>1+</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num>
                            <m:den>
                              <m:r>
                                <w:rPr>
                                  <w:rFonts w:ascii="Cambria Math" w:eastAsia="Cambria Math" w:hAnsi="Cambria Math" w:cs="Cambria Math"/>
                                  <w:color w:val="000000" w:themeColor="text1"/>
                                </w:rPr>
                                <m:t>2</m:t>
                              </m:r>
                            </m:den>
                          </m:f>
                        </m:e>
                      </m:box>
                    </m:e>
                  </m:box>
                  <m:r>
                    <w:rPr>
                      <w:rFonts w:ascii="Cambria Math" w:eastAsia="Cambria Math" w:hAnsi="Cambria Math" w:cs="Cambria Math"/>
                      <w:color w:val="000000" w:themeColor="text1"/>
                    </w:rPr>
                    <m:t>)-</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rsij</m:t>
                      </m:r>
                    </m:sup>
                  </m:sSup>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e>
                  <m:r>
                    <w:rPr>
                      <w:rFonts w:ascii="Cambria Math" w:hAnsi="Cambria Math"/>
                      <w:color w:val="000000" w:themeColor="text1"/>
                    </w:rPr>
                    <m:t>3</m:t>
                  </m:r>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k</m:t>
                          </m:r>
                        </m:e>
                      </m:acc>
                    </m:e>
                    <m:sup>
                      <m:r>
                        <w:rPr>
                          <w:rFonts w:ascii="Cambria Math" w:hAnsi="Cambria Math"/>
                          <w:color w:val="000000" w:themeColor="text1"/>
                        </w:rPr>
                        <m:t>rsi</m:t>
                      </m:r>
                    </m:sup>
                  </m:sSup>
                </m:e>
                <m:e>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2</m:t>
                          </m:r>
                        </m:den>
                      </m:f>
                    </m:e>
                  </m:box>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k</m:t>
                          </m:r>
                        </m:e>
                      </m:acc>
                    </m:e>
                    <m:sup>
                      <m:r>
                        <w:rPr>
                          <w:rFonts w:ascii="Cambria Math" w:hAnsi="Cambria Math"/>
                          <w:color w:val="000000" w:themeColor="text1"/>
                        </w:rPr>
                        <m:t>rsij</m:t>
                      </m:r>
                    </m:sup>
                  </m:sSup>
                  <m:r>
                    <w:rPr>
                      <w:rFonts w:ascii="Cambria Math" w:hAnsi="Cambria Math"/>
                      <w:color w:val="000000" w:themeColor="text1"/>
                    </w:rPr>
                    <m:t>-</m:t>
                  </m: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sSup>
                    <m:sSupPr>
                      <m:ctrlPr>
                        <w:rPr>
                          <w:rFonts w:ascii="Cambria Math" w:eastAsia="Cambria Math" w:hAnsi="Cambria Math" w:cs="Cambria Math"/>
                          <w:b/>
                          <w:i/>
                          <w:color w:val="000000" w:themeColor="text1"/>
                        </w:rPr>
                      </m:ctrlPr>
                    </m:sSupPr>
                    <m:e>
                      <m:r>
                        <w:rPr>
                          <w:rFonts w:ascii="Cambria Math" w:eastAsia="Cambria Math" w:hAnsi="Cambria Math" w:cs="Cambria Math"/>
                          <w:color w:val="000000" w:themeColor="text1"/>
                        </w:rPr>
                        <m:t>k</m:t>
                      </m:r>
                    </m:e>
                    <m:sup>
                      <m:r>
                        <w:rPr>
                          <w:rFonts w:ascii="Cambria Math" w:eastAsia="Cambria Math" w:hAnsi="Cambria Math" w:cs="Cambria Math"/>
                          <w:color w:val="000000" w:themeColor="text1"/>
                        </w:rPr>
                        <m:t>rs</m:t>
                      </m:r>
                    </m:sup>
                  </m:sSup>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mr>
            </m:m>
          </m:e>
        </m:d>
      </m:oMath>
      <w:r w:rsidR="00A51E74" w:rsidRPr="00352EF9">
        <w:rPr>
          <w:rFonts w:eastAsia="SimSun"/>
          <w:color w:val="000000" w:themeColor="text1"/>
        </w:rPr>
        <w:t>,</w:t>
      </w:r>
    </w:p>
    <w:p w14:paraId="32DFD436" w14:textId="77777777" w:rsidR="00B75C5A" w:rsidRDefault="00B75C5A" w:rsidP="00A51E74">
      <w:pPr>
        <w:rPr>
          <w:rFonts w:eastAsia="SimSun"/>
        </w:rPr>
      </w:pPr>
    </w:p>
    <w:p w14:paraId="5EF20B64" w14:textId="4FDCDFF3" w:rsidR="00F3345A" w:rsidRDefault="00A51E74" w:rsidP="00A51E74">
      <w:pPr>
        <w:rPr>
          <w:rFonts w:eastAsia="SimSun"/>
        </w:rPr>
      </w:pPr>
      <w:r>
        <w:rPr>
          <w:rFonts w:eastAsia="SimSun"/>
        </w:rPr>
        <w:t>of which, during the matrix multiplications, we have introduced the following definitions</w:t>
      </w:r>
    </w:p>
    <w:p w14:paraId="6788604A" w14:textId="77777777" w:rsidR="00B75C5A" w:rsidRDefault="00B75C5A" w:rsidP="00A51E74">
      <w:pPr>
        <w:rPr>
          <w:rFonts w:eastAsia="SimSun"/>
        </w:rPr>
      </w:pPr>
    </w:p>
    <w:p w14:paraId="49664246" w14:textId="4C11118D" w:rsidR="00A51E74" w:rsidRPr="0059170E" w:rsidRDefault="00530D4E" w:rsidP="004C6CFA">
      <w:pPr>
        <w:jc w:val="center"/>
        <w:rPr>
          <w:rFonts w:eastAsia="SimSun"/>
        </w:rPr>
      </w:pPr>
      <m:oMath>
        <m:nary>
          <m:naryPr>
            <m:chr m:val="∑"/>
            <m:limLoc m:val="subSup"/>
            <m:ctrlPr>
              <w:rPr>
                <w:rFonts w:ascii="Cambria Math" w:eastAsia="SimSun" w:hAnsi="Cambria Math"/>
                <w:i/>
              </w:rPr>
            </m:ctrlPr>
          </m:naryPr>
          <m:sub>
            <m:r>
              <w:rPr>
                <w:rFonts w:ascii="Cambria Math" w:eastAsia="SimSun" w:hAnsi="Cambria Math"/>
              </w:rPr>
              <m:t>I=0</m:t>
            </m:r>
          </m:sub>
          <m:sup>
            <m:r>
              <w:rPr>
                <w:rFonts w:ascii="Cambria Math" w:eastAsia="SimSun" w:hAnsi="Cambria Math"/>
              </w:rPr>
              <m:t>N</m:t>
            </m:r>
          </m:sup>
          <m:e>
            <m:sSub>
              <m:sSubPr>
                <m:ctrlPr>
                  <w:rPr>
                    <w:rFonts w:ascii="Cambria Math" w:eastAsia="SimSun" w:hAnsi="Cambria Math"/>
                    <w:i/>
                  </w:rPr>
                </m:ctrlPr>
              </m:sSubPr>
              <m:e>
                <m:r>
                  <w:rPr>
                    <w:rFonts w:ascii="Cambria Math" w:eastAsia="SimSun" w:hAnsi="Cambria Math"/>
                  </w:rPr>
                  <m:t>w</m:t>
                </m:r>
              </m:e>
              <m:sub>
                <m:r>
                  <w:rPr>
                    <w:rFonts w:ascii="Cambria Math" w:eastAsia="SimSun" w:hAnsi="Cambria Math"/>
                  </w:rPr>
                  <m:t>I</m:t>
                </m:r>
              </m:sub>
            </m:sSub>
          </m:e>
        </m:nary>
        <m:r>
          <w:rPr>
            <w:rFonts w:ascii="Cambria Math" w:eastAsia="SimSun" w:hAnsi="Cambria Math"/>
          </w:rPr>
          <m:t xml:space="preserve">=1,  </m:t>
        </m:r>
        <m:nary>
          <m:naryPr>
            <m:chr m:val="∑"/>
            <m:limLoc m:val="subSup"/>
            <m:ctrlPr>
              <w:rPr>
                <w:rFonts w:ascii="Cambria Math" w:eastAsia="SimSun" w:hAnsi="Cambria Math"/>
                <w:i/>
              </w:rPr>
            </m:ctrlPr>
          </m:naryPr>
          <m:sub>
            <m:r>
              <w:rPr>
                <w:rFonts w:ascii="Cambria Math" w:eastAsia="SimSun" w:hAnsi="Cambria Math"/>
              </w:rPr>
              <m:t>I=0</m:t>
            </m:r>
          </m:sub>
          <m:sup>
            <m:r>
              <w:rPr>
                <w:rFonts w:ascii="Cambria Math" w:eastAsia="SimSun" w:hAnsi="Cambria Math"/>
              </w:rPr>
              <m:t>N</m:t>
            </m:r>
          </m:sup>
          <m:e>
            <m:sSub>
              <m:sSubPr>
                <m:ctrlPr>
                  <w:rPr>
                    <w:rFonts w:ascii="Cambria Math" w:eastAsia="SimSun" w:hAnsi="Cambria Math"/>
                    <w:i/>
                  </w:rPr>
                </m:ctrlPr>
              </m:sSubPr>
              <m:e>
                <m:r>
                  <w:rPr>
                    <w:rFonts w:ascii="Cambria Math" w:eastAsia="SimSun" w:hAnsi="Cambria Math"/>
                  </w:rPr>
                  <m:t>w</m:t>
                </m:r>
              </m:e>
              <m:sub>
                <m:r>
                  <w:rPr>
                    <w:rFonts w:ascii="Cambria Math" w:eastAsia="SimSun" w:hAnsi="Cambria Math"/>
                  </w:rPr>
                  <m:t>I</m:t>
                </m:r>
              </m:sub>
            </m:sSub>
          </m:e>
        </m:nary>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i</m:t>
            </m:r>
          </m:sup>
        </m:sSub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p</m:t>
            </m:r>
          </m:e>
          <m:sup>
            <m:r>
              <w:rPr>
                <w:rFonts w:ascii="Cambria Math" w:eastAsia="SimSun" w:hAnsi="Cambria Math"/>
              </w:rPr>
              <m:t>i</m:t>
            </m:r>
          </m:sup>
        </m:sSup>
        <m:r>
          <w:rPr>
            <w:rFonts w:ascii="Cambria Math" w:eastAsia="SimSun" w:hAnsi="Cambria Math"/>
          </w:rPr>
          <m:t xml:space="preserve">,  </m:t>
        </m:r>
        <m:nary>
          <m:naryPr>
            <m:chr m:val="∑"/>
            <m:limLoc m:val="subSup"/>
            <m:ctrlPr>
              <w:rPr>
                <w:rFonts w:ascii="Cambria Math" w:eastAsia="SimSun" w:hAnsi="Cambria Math"/>
                <w:i/>
              </w:rPr>
            </m:ctrlPr>
          </m:naryPr>
          <m:sub>
            <m:r>
              <w:rPr>
                <w:rFonts w:ascii="Cambria Math" w:eastAsia="SimSun" w:hAnsi="Cambria Math"/>
              </w:rPr>
              <m:t>I=0</m:t>
            </m:r>
          </m:sub>
          <m:sup>
            <m:r>
              <w:rPr>
                <w:rFonts w:ascii="Cambria Math" w:eastAsia="SimSun" w:hAnsi="Cambria Math"/>
              </w:rPr>
              <m:t>N</m:t>
            </m:r>
          </m:sup>
          <m:e>
            <m:sSub>
              <m:sSubPr>
                <m:ctrlPr>
                  <w:rPr>
                    <w:rFonts w:ascii="Cambria Math" w:eastAsia="SimSun" w:hAnsi="Cambria Math"/>
                    <w:i/>
                  </w:rPr>
                </m:ctrlPr>
              </m:sSubPr>
              <m:e>
                <m:r>
                  <w:rPr>
                    <w:rFonts w:ascii="Cambria Math" w:eastAsia="SimSun" w:hAnsi="Cambria Math"/>
                  </w:rPr>
                  <m:t>w</m:t>
                </m:r>
              </m:e>
              <m:sub>
                <m:r>
                  <w:rPr>
                    <w:rFonts w:ascii="Cambria Math" w:eastAsia="SimSun" w:hAnsi="Cambria Math"/>
                  </w:rPr>
                  <m:t>I</m:t>
                </m:r>
              </m:sub>
            </m:sSub>
          </m:e>
        </m:nary>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i</m:t>
            </m:r>
          </m:sup>
        </m:sSubSup>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j</m:t>
            </m:r>
          </m:sup>
        </m:sSub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k</m:t>
            </m:r>
          </m:e>
          <m:sup>
            <m:r>
              <w:rPr>
                <w:rFonts w:ascii="Cambria Math" w:eastAsia="SimSun" w:hAnsi="Cambria Math"/>
              </w:rPr>
              <m:t>ij</m:t>
            </m:r>
          </m:sup>
        </m:sSup>
        <m:r>
          <w:rPr>
            <w:rFonts w:ascii="Cambria Math" w:eastAsia="SimSun" w:hAnsi="Cambria Math"/>
          </w:rPr>
          <m:t xml:space="preserve">,   </m:t>
        </m:r>
        <m:nary>
          <m:naryPr>
            <m:chr m:val="∑"/>
            <m:limLoc m:val="subSup"/>
            <m:ctrlPr>
              <w:rPr>
                <w:rFonts w:ascii="Cambria Math" w:eastAsia="SimSun" w:hAnsi="Cambria Math"/>
                <w:i/>
              </w:rPr>
            </m:ctrlPr>
          </m:naryPr>
          <m:sub>
            <m:r>
              <w:rPr>
                <w:rFonts w:ascii="Cambria Math" w:eastAsia="SimSun" w:hAnsi="Cambria Math"/>
              </w:rPr>
              <m:t>I=0</m:t>
            </m:r>
          </m:sub>
          <m:sup>
            <m:r>
              <w:rPr>
                <w:rFonts w:ascii="Cambria Math" w:eastAsia="SimSun" w:hAnsi="Cambria Math"/>
              </w:rPr>
              <m:t>N</m:t>
            </m:r>
          </m:sup>
          <m:e>
            <m:sSub>
              <m:sSubPr>
                <m:ctrlPr>
                  <w:rPr>
                    <w:rFonts w:ascii="Cambria Math" w:eastAsia="SimSun" w:hAnsi="Cambria Math"/>
                    <w:i/>
                  </w:rPr>
                </m:ctrlPr>
              </m:sSubPr>
              <m:e>
                <m:r>
                  <w:rPr>
                    <w:rFonts w:ascii="Cambria Math" w:eastAsia="SimSun" w:hAnsi="Cambria Math"/>
                  </w:rPr>
                  <m:t>w</m:t>
                </m:r>
              </m:e>
              <m:sub>
                <m:r>
                  <w:rPr>
                    <w:rFonts w:ascii="Cambria Math" w:eastAsia="SimSun" w:hAnsi="Cambria Math"/>
                  </w:rPr>
                  <m:t>I</m:t>
                </m:r>
              </m:sub>
            </m:sSub>
          </m:e>
        </m:nary>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r</m:t>
            </m:r>
          </m:sup>
        </m:sSubSup>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s</m:t>
            </m:r>
          </m:sup>
        </m:sSub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k</m:t>
            </m:r>
          </m:e>
          <m:sup>
            <m:r>
              <w:rPr>
                <w:rFonts w:ascii="Cambria Math" w:eastAsia="SimSun" w:hAnsi="Cambria Math"/>
              </w:rPr>
              <m:t>rs</m:t>
            </m:r>
          </m:sup>
        </m:sSup>
        <m:r>
          <w:rPr>
            <w:rFonts w:ascii="Cambria Math" w:eastAsia="SimSun" w:hAnsi="Cambria Math"/>
          </w:rPr>
          <m:t>,</m:t>
        </m:r>
      </m:oMath>
      <w:r w:rsidR="00A51E74">
        <w:rPr>
          <w:rFonts w:eastAsia="SimSun"/>
        </w:rPr>
        <w:t xml:space="preserve"> </w:t>
      </w:r>
    </w:p>
    <w:p w14:paraId="492062FC" w14:textId="12D68DF8" w:rsidR="00A51E74" w:rsidRDefault="00530D4E" w:rsidP="004C6CFA">
      <w:pPr>
        <w:jc w:val="right"/>
        <w:rPr>
          <w:rFonts w:eastAsia="SimSun"/>
        </w:rPr>
      </w:pPr>
      <m:oMath>
        <m:nary>
          <m:naryPr>
            <m:chr m:val="∑"/>
            <m:limLoc m:val="subSup"/>
            <m:ctrlPr>
              <w:rPr>
                <w:rFonts w:ascii="Cambria Math" w:eastAsia="SimSun" w:hAnsi="Cambria Math"/>
                <w:i/>
              </w:rPr>
            </m:ctrlPr>
          </m:naryPr>
          <m:sub>
            <m:r>
              <w:rPr>
                <w:rFonts w:ascii="Cambria Math" w:eastAsia="SimSun" w:hAnsi="Cambria Math"/>
              </w:rPr>
              <m:t>I=0</m:t>
            </m:r>
          </m:sub>
          <m:sup>
            <m:r>
              <w:rPr>
                <w:rFonts w:ascii="Cambria Math" w:eastAsia="SimSun" w:hAnsi="Cambria Math"/>
              </w:rPr>
              <m:t>N</m:t>
            </m:r>
          </m:sup>
          <m:e>
            <m:sSub>
              <m:sSubPr>
                <m:ctrlPr>
                  <w:rPr>
                    <w:rFonts w:ascii="Cambria Math" w:eastAsia="SimSun" w:hAnsi="Cambria Math"/>
                    <w:i/>
                  </w:rPr>
                </m:ctrlPr>
              </m:sSubPr>
              <m:e>
                <m:r>
                  <w:rPr>
                    <w:rFonts w:ascii="Cambria Math" w:eastAsia="SimSun" w:hAnsi="Cambria Math"/>
                  </w:rPr>
                  <m:t>w</m:t>
                </m:r>
              </m:e>
              <m:sub>
                <m:r>
                  <w:rPr>
                    <w:rFonts w:ascii="Cambria Math" w:eastAsia="SimSun" w:hAnsi="Cambria Math"/>
                  </w:rPr>
                  <m:t>I</m:t>
                </m:r>
              </m:sub>
            </m:sSub>
          </m:e>
        </m:nary>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r</m:t>
            </m:r>
          </m:sup>
        </m:sSubSup>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i</m:t>
            </m:r>
          </m:sup>
        </m:sSubSup>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j</m:t>
            </m:r>
          </m:sup>
        </m:sSubSup>
        <m:r>
          <w:rPr>
            <w:rFonts w:ascii="Cambria Math" w:eastAsia="SimSun" w:hAnsi="Cambria Math"/>
          </w:rPr>
          <m:t>=</m:t>
        </m:r>
        <m:sSup>
          <m:sSupPr>
            <m:ctrlPr>
              <w:rPr>
                <w:rFonts w:ascii="Cambria Math" w:eastAsia="SimSun" w:hAnsi="Cambria Math"/>
                <w:i/>
              </w:rPr>
            </m:ctrlPr>
          </m:sSupPr>
          <m:e>
            <m:acc>
              <m:accPr>
                <m:chr m:val="̅"/>
                <m:ctrlPr>
                  <w:rPr>
                    <w:rFonts w:ascii="Cambria Math" w:eastAsia="SimSun" w:hAnsi="Cambria Math"/>
                    <w:i/>
                  </w:rPr>
                </m:ctrlPr>
              </m:accPr>
              <m:e>
                <m:r>
                  <w:rPr>
                    <w:rFonts w:ascii="Cambria Math" w:eastAsia="SimSun" w:hAnsi="Cambria Math"/>
                  </w:rPr>
                  <m:t>k</m:t>
                </m:r>
              </m:e>
            </m:acc>
          </m:e>
          <m:sup>
            <m:r>
              <w:rPr>
                <w:rFonts w:ascii="Cambria Math" w:eastAsia="SimSun" w:hAnsi="Cambria Math"/>
              </w:rPr>
              <m:t>rij</m:t>
            </m:r>
          </m:sup>
        </m:sSup>
        <m:r>
          <w:rPr>
            <w:rFonts w:ascii="Cambria Math" w:eastAsia="SimSun" w:hAnsi="Cambria Math"/>
          </w:rPr>
          <m:t xml:space="preserve">,                 </m:t>
        </m:r>
        <m:nary>
          <m:naryPr>
            <m:chr m:val="∑"/>
            <m:limLoc m:val="subSup"/>
            <m:ctrlPr>
              <w:rPr>
                <w:rFonts w:ascii="Cambria Math" w:eastAsia="SimSun" w:hAnsi="Cambria Math"/>
                <w:i/>
              </w:rPr>
            </m:ctrlPr>
          </m:naryPr>
          <m:sub>
            <m:r>
              <w:rPr>
                <w:rFonts w:ascii="Cambria Math" w:eastAsia="SimSun" w:hAnsi="Cambria Math"/>
              </w:rPr>
              <m:t>I=0</m:t>
            </m:r>
          </m:sub>
          <m:sup>
            <m:r>
              <w:rPr>
                <w:rFonts w:ascii="Cambria Math" w:eastAsia="SimSun" w:hAnsi="Cambria Math"/>
              </w:rPr>
              <m:t>N</m:t>
            </m:r>
          </m:sup>
          <m:e>
            <m:sSub>
              <m:sSubPr>
                <m:ctrlPr>
                  <w:rPr>
                    <w:rFonts w:ascii="Cambria Math" w:eastAsia="SimSun" w:hAnsi="Cambria Math"/>
                    <w:i/>
                  </w:rPr>
                </m:ctrlPr>
              </m:sSubPr>
              <m:e>
                <m:r>
                  <w:rPr>
                    <w:rFonts w:ascii="Cambria Math" w:eastAsia="SimSun" w:hAnsi="Cambria Math"/>
                  </w:rPr>
                  <m:t>w</m:t>
                </m:r>
              </m:e>
              <m:sub>
                <m:r>
                  <w:rPr>
                    <w:rFonts w:ascii="Cambria Math" w:eastAsia="SimSun" w:hAnsi="Cambria Math"/>
                  </w:rPr>
                  <m:t>I</m:t>
                </m:r>
              </m:sub>
            </m:sSub>
          </m:e>
        </m:nary>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r</m:t>
            </m:r>
          </m:sup>
        </m:sSubSup>
        <m:sSubSup>
          <m:sSubSupPr>
            <m:ctrlPr>
              <w:rPr>
                <w:rFonts w:ascii="Cambria Math" w:eastAsia="SimSun" w:hAnsi="Cambria Math"/>
                <w:i/>
              </w:rPr>
            </m:ctrlPr>
          </m:sSubSupPr>
          <m:e>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s</m:t>
                </m:r>
              </m:sup>
            </m:sSubSup>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i</m:t>
            </m:r>
          </m:sup>
        </m:sSubSup>
        <m:sSubSup>
          <m:sSubSupPr>
            <m:ctrlPr>
              <w:rPr>
                <w:rFonts w:ascii="Cambria Math" w:eastAsia="SimSun" w:hAnsi="Cambria Math"/>
                <w:i/>
              </w:rPr>
            </m:ctrlPr>
          </m:sSubSupPr>
          <m:e>
            <m:acc>
              <m:accPr>
                <m:chr m:val="̅"/>
                <m:ctrlPr>
                  <w:rPr>
                    <w:rFonts w:ascii="Cambria Math" w:eastAsia="SimSun" w:hAnsi="Cambria Math"/>
                    <w:i/>
                  </w:rPr>
                </m:ctrlPr>
              </m:accPr>
              <m:e>
                <m:r>
                  <w:rPr>
                    <w:rFonts w:ascii="Cambria Math" w:eastAsia="SimSun" w:hAnsi="Cambria Math"/>
                  </w:rPr>
                  <m:t>v</m:t>
                </m:r>
              </m:e>
            </m:acc>
          </m:e>
          <m:sub>
            <m:r>
              <w:rPr>
                <w:rFonts w:ascii="Cambria Math" w:eastAsia="SimSun" w:hAnsi="Cambria Math"/>
              </w:rPr>
              <m:t>I</m:t>
            </m:r>
          </m:sub>
          <m:sup>
            <m:r>
              <w:rPr>
                <w:rFonts w:ascii="Cambria Math" w:eastAsia="SimSun" w:hAnsi="Cambria Math"/>
              </w:rPr>
              <m:t>j</m:t>
            </m:r>
          </m:sup>
        </m:sSubSup>
        <m:r>
          <w:rPr>
            <w:rFonts w:ascii="Cambria Math" w:eastAsia="SimSun" w:hAnsi="Cambria Math"/>
          </w:rPr>
          <m:t>=</m:t>
        </m:r>
        <m:sSup>
          <m:sSupPr>
            <m:ctrlPr>
              <w:rPr>
                <w:rFonts w:ascii="Cambria Math" w:eastAsia="SimSun" w:hAnsi="Cambria Math"/>
                <w:i/>
              </w:rPr>
            </m:ctrlPr>
          </m:sSupPr>
          <m:e>
            <m:acc>
              <m:accPr>
                <m:chr m:val="̃"/>
                <m:ctrlPr>
                  <w:rPr>
                    <w:rFonts w:ascii="Cambria Math" w:eastAsia="SimSun" w:hAnsi="Cambria Math"/>
                    <w:i/>
                  </w:rPr>
                </m:ctrlPr>
              </m:accPr>
              <m:e>
                <m:r>
                  <w:rPr>
                    <w:rFonts w:ascii="Cambria Math" w:eastAsia="SimSun" w:hAnsi="Cambria Math"/>
                  </w:rPr>
                  <m:t>k</m:t>
                </m:r>
              </m:e>
            </m:acc>
          </m:e>
          <m:sup>
            <m:r>
              <w:rPr>
                <w:rFonts w:ascii="Cambria Math" w:eastAsia="SimSun" w:hAnsi="Cambria Math"/>
              </w:rPr>
              <m:t>rsij</m:t>
            </m:r>
          </m:sup>
        </m:sSup>
      </m:oMath>
      <w:r w:rsidR="00A51E74">
        <w:rPr>
          <w:rFonts w:eastAsia="SimSun"/>
        </w:rPr>
        <w:t xml:space="preserve">.  </w:t>
      </w:r>
      <w:r w:rsidR="00F3345A">
        <w:rPr>
          <w:rFonts w:eastAsia="SimSun"/>
        </w:rPr>
        <w:t xml:space="preserve">                                </w:t>
      </w:r>
      <w:r w:rsidR="00A51E74">
        <w:rPr>
          <w:rFonts w:eastAsia="SimSun"/>
        </w:rPr>
        <w:t xml:space="preserve"> (</w:t>
      </w:r>
      <w:r w:rsidR="00F3345A">
        <w:rPr>
          <w:rFonts w:eastAsia="SimSun"/>
        </w:rPr>
        <w:t>4</w:t>
      </w:r>
      <w:r w:rsidR="00A51E74">
        <w:rPr>
          <w:rFonts w:eastAsia="SimSun"/>
        </w:rPr>
        <w:t>-</w:t>
      </w:r>
      <w:r w:rsidR="00476659">
        <w:rPr>
          <w:rFonts w:eastAsia="SimSun"/>
        </w:rPr>
        <w:t>6</w:t>
      </w:r>
      <w:r w:rsidR="00A51E74">
        <w:rPr>
          <w:rFonts w:eastAsia="SimSun"/>
        </w:rPr>
        <w:t>.</w:t>
      </w:r>
      <w:r w:rsidR="00476659">
        <w:rPr>
          <w:rFonts w:eastAsia="SimSun"/>
        </w:rPr>
        <w:t>2</w:t>
      </w:r>
      <w:r w:rsidR="00A51E74">
        <w:rPr>
          <w:rFonts w:eastAsia="SimSun"/>
        </w:rPr>
        <w:t>)</w:t>
      </w:r>
    </w:p>
    <w:p w14:paraId="72F50738" w14:textId="75E2F01D" w:rsidR="00A51E74" w:rsidRDefault="00A51E74" w:rsidP="004C6CFA">
      <w:pPr>
        <w:rPr>
          <w:rFonts w:eastAsia="SimSun"/>
        </w:rPr>
      </w:pPr>
      <w:r>
        <w:rPr>
          <w:rFonts w:eastAsia="SimSun"/>
        </w:rPr>
        <w:t>As discussed</w:t>
      </w:r>
      <w:r w:rsidR="009158EA">
        <w:rPr>
          <w:rFonts w:eastAsia="SimSun"/>
        </w:rPr>
        <w:t xml:space="preserve"> before</w:t>
      </w:r>
      <w:r>
        <w:rPr>
          <w:rFonts w:eastAsia="SimSun"/>
        </w:rPr>
        <w:t xml:space="preserve">, geometrically, the weights of the schemes </w:t>
      </w:r>
      <w:proofErr w:type="spellStart"/>
      <w:r>
        <w:rPr>
          <w:rFonts w:eastAsia="SimSun"/>
        </w:rPr>
        <w:t>D</w:t>
      </w:r>
      <w:r w:rsidR="009158EA">
        <w:rPr>
          <w:rFonts w:eastAsia="SimSun"/>
        </w:rPr>
        <w:t>n</w:t>
      </w:r>
      <w:r>
        <w:rPr>
          <w:rFonts w:eastAsia="SimSun"/>
        </w:rPr>
        <w:t>Q</w:t>
      </w:r>
      <w:r w:rsidR="009158EA">
        <w:rPr>
          <w:rFonts w:eastAsia="SimSun"/>
        </w:rPr>
        <w:t>m</w:t>
      </w:r>
      <w:proofErr w:type="spellEnd"/>
      <w:r w:rsidR="009158EA">
        <w:rPr>
          <w:rFonts w:eastAsia="SimSun"/>
        </w:rPr>
        <w:t xml:space="preserve"> </w:t>
      </w:r>
      <w:r>
        <w:rPr>
          <w:rFonts w:eastAsia="SimSun"/>
        </w:rPr>
        <w:t xml:space="preserve">are center-symmetrical with the center streaming velocities </w:t>
      </w:r>
      <m:oMath>
        <m:sSubSup>
          <m:sSubSupPr>
            <m:ctrlPr>
              <w:rPr>
                <w:rFonts w:ascii="Cambria Math" w:eastAsia="SimSun" w:hAnsi="Cambria Math"/>
                <w:i/>
              </w:rPr>
            </m:ctrlPr>
          </m:sSubSupPr>
          <m:e>
            <m:r>
              <w:rPr>
                <w:rFonts w:ascii="Cambria Math" w:eastAsia="SimSun" w:hAnsi="Cambria Math"/>
              </w:rPr>
              <m:t>v</m:t>
            </m:r>
          </m:e>
          <m:sub>
            <m:r>
              <w:rPr>
                <w:rFonts w:ascii="Cambria Math" w:eastAsia="SimSun" w:hAnsi="Cambria Math"/>
              </w:rPr>
              <m:t>0</m:t>
            </m:r>
          </m:sub>
          <m:sup>
            <m:r>
              <w:rPr>
                <w:rFonts w:ascii="Cambria Math" w:eastAsia="SimSun" w:hAnsi="Cambria Math"/>
              </w:rPr>
              <m:t>i</m:t>
            </m:r>
          </m:sup>
        </m:sSubSup>
        <m:r>
          <w:rPr>
            <w:rFonts w:ascii="Cambria Math" w:eastAsia="SimSun" w:hAnsi="Cambria Math"/>
          </w:rPr>
          <m:t xml:space="preserve">=0, </m:t>
        </m:r>
      </m:oMath>
      <w:r>
        <w:rPr>
          <w:rFonts w:eastAsia="SimSun"/>
        </w:rPr>
        <w:t>but the stre</w:t>
      </w:r>
      <w:proofErr w:type="spellStart"/>
      <w:r>
        <w:rPr>
          <w:rFonts w:eastAsia="SimSun"/>
        </w:rPr>
        <w:t>aming</w:t>
      </w:r>
      <w:proofErr w:type="spellEnd"/>
      <w:r>
        <w:rPr>
          <w:rFonts w:eastAsia="SimSun"/>
        </w:rPr>
        <w:t xml:space="preserve"> velocities at non-central nodes are anti-center-symmetrical. As a result of this, we have  </w:t>
      </w:r>
      <m:oMath>
        <m:sSup>
          <m:sSupPr>
            <m:ctrlPr>
              <w:rPr>
                <w:rFonts w:ascii="Cambria Math" w:eastAsia="SimSun" w:hAnsi="Cambria Math"/>
                <w:i/>
              </w:rPr>
            </m:ctrlPr>
          </m:sSupPr>
          <m:e>
            <m:r>
              <w:rPr>
                <w:rFonts w:ascii="Cambria Math" w:eastAsia="SimSun" w:hAnsi="Cambria Math"/>
              </w:rPr>
              <m:t>p</m:t>
            </m:r>
          </m:e>
          <m:sup>
            <m:r>
              <w:rPr>
                <w:rFonts w:ascii="Cambria Math" w:eastAsia="SimSun" w:hAnsi="Cambria Math"/>
              </w:rPr>
              <m:t>i</m:t>
            </m:r>
          </m:sup>
        </m:sSup>
        <m:r>
          <w:rPr>
            <w:rFonts w:ascii="Cambria Math" w:eastAsia="SimSun" w:hAnsi="Cambria Math"/>
          </w:rPr>
          <m:t>=0=</m:t>
        </m:r>
        <m:sSup>
          <m:sSupPr>
            <m:ctrlPr>
              <w:rPr>
                <w:rFonts w:ascii="Cambria Math" w:eastAsia="SimSun" w:hAnsi="Cambria Math"/>
                <w:i/>
              </w:rPr>
            </m:ctrlPr>
          </m:sSupPr>
          <m:e>
            <m:acc>
              <m:accPr>
                <m:chr m:val="̅"/>
                <m:ctrlPr>
                  <w:rPr>
                    <w:rFonts w:ascii="Cambria Math" w:eastAsia="SimSun" w:hAnsi="Cambria Math"/>
                    <w:i/>
                  </w:rPr>
                </m:ctrlPr>
              </m:accPr>
              <m:e>
                <m:r>
                  <w:rPr>
                    <w:rFonts w:ascii="Cambria Math" w:eastAsia="SimSun" w:hAnsi="Cambria Math"/>
                  </w:rPr>
                  <m:t>k</m:t>
                </m:r>
              </m:e>
            </m:acc>
          </m:e>
          <m:sup>
            <m:r>
              <w:rPr>
                <w:rFonts w:ascii="Cambria Math" w:eastAsia="SimSun" w:hAnsi="Cambria Math"/>
              </w:rPr>
              <m:t>rij</m:t>
            </m:r>
          </m:sup>
        </m:sSup>
      </m:oMath>
      <w:r>
        <w:rPr>
          <w:rFonts w:eastAsia="SimSun"/>
        </w:rPr>
        <w:t xml:space="preserve">, so that the characteristic matrix in Eq. </w:t>
      </w:r>
      <w:r w:rsidR="009158EA">
        <w:rPr>
          <w:rFonts w:eastAsia="SimSun"/>
        </w:rPr>
        <w:t>4</w:t>
      </w:r>
      <w:r>
        <w:rPr>
          <w:rFonts w:eastAsia="SimSun"/>
        </w:rPr>
        <w:t>-</w:t>
      </w:r>
      <w:r w:rsidR="00476659">
        <w:rPr>
          <w:rFonts w:eastAsia="SimSun"/>
        </w:rPr>
        <w:t>6</w:t>
      </w:r>
      <w:r>
        <w:rPr>
          <w:rFonts w:eastAsia="SimSun"/>
        </w:rPr>
        <w:t>.1 reduces to</w:t>
      </w:r>
    </w:p>
    <w:p w14:paraId="1E2284B2" w14:textId="77777777" w:rsidR="00B75C5A" w:rsidRDefault="00B75C5A" w:rsidP="004C6CFA">
      <w:pPr>
        <w:rPr>
          <w:rFonts w:eastAsia="SimSun"/>
        </w:rPr>
      </w:pPr>
    </w:p>
    <w:p w14:paraId="7BCED355" w14:textId="2D495364" w:rsidR="00A51E74" w:rsidRDefault="00530D4E" w:rsidP="004C6CFA">
      <w:pPr>
        <w:jc w:val="right"/>
        <w:rPr>
          <w:rFonts w:eastAsia="SimSun"/>
        </w:rPr>
      </w:pPr>
      <m:oMath>
        <m:acc>
          <m:accPr>
            <m:ctrlPr>
              <w:rPr>
                <w:rFonts w:ascii="Cambria Math" w:hAnsi="Cambria Math"/>
                <w:b/>
                <w:iCs/>
              </w:rPr>
            </m:ctrlPr>
          </m:accPr>
          <m:e>
            <m:r>
              <m:rPr>
                <m:sty m:val="b"/>
              </m:rPr>
              <w:rPr>
                <w:rFonts w:ascii="Cambria Math" w:hAnsi="Cambria Math"/>
              </w:rPr>
              <m:t>V</m:t>
            </m:r>
          </m:e>
        </m:acc>
        <m:r>
          <m:rPr>
            <m:sty m:val="bi"/>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e>
                <m:e>
                  <m:r>
                    <w:rPr>
                      <w:rFonts w:ascii="Cambria Math" w:hAnsi="Cambria Math"/>
                    </w:rPr>
                    <m:t>0</m:t>
                  </m:r>
                </m:e>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13</m:t>
                      </m:r>
                    </m:sub>
                  </m:sSub>
                </m:e>
              </m:mr>
              <m:mr>
                <m:e>
                  <m:r>
                    <w:rPr>
                      <w:rFonts w:ascii="Cambria Math" w:hAnsi="Cambria Math"/>
                    </w:rPr>
                    <m:t>0</m:t>
                  </m:r>
                </m:e>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2</m:t>
                      </m:r>
                    </m:sub>
                  </m:sSub>
                </m:e>
                <m:e>
                  <m:r>
                    <w:rPr>
                      <w:rFonts w:ascii="Cambria Math" w:hAnsi="Cambria Math"/>
                    </w:rPr>
                    <m:t>0</m:t>
                  </m:r>
                </m:e>
              </m:mr>
              <m:mr>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31</m:t>
                      </m:r>
                    </m:sub>
                  </m:sSub>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m:t>
                      </m:r>
                    </m:sub>
                  </m:sSub>
                </m:e>
              </m:mr>
            </m:m>
          </m:e>
        </m:d>
      </m:oMath>
      <w:proofErr w:type="gramStart"/>
      <w:r w:rsidR="00A51E74">
        <w:rPr>
          <w:rFonts w:eastAsia="SimSun"/>
        </w:rPr>
        <w:t>,</w:t>
      </w:r>
      <w:r w:rsidR="00A51E74" w:rsidRPr="00F300CA">
        <w:rPr>
          <w:rFonts w:eastAsia="SimSun"/>
        </w:rPr>
        <w:t xml:space="preserve"> </w:t>
      </w:r>
      <w:r w:rsidR="00A51E74">
        <w:rPr>
          <w:rFonts w:eastAsia="SimSun"/>
        </w:rPr>
        <w:t xml:space="preserve">  </w:t>
      </w:r>
      <w:proofErr w:type="gramEnd"/>
      <w:r w:rsidR="00A51E74">
        <w:rPr>
          <w:rFonts w:eastAsia="SimSun"/>
        </w:rPr>
        <w:t xml:space="preserve">                 </w:t>
      </w:r>
      <w:r w:rsidR="009158EA">
        <w:rPr>
          <w:rFonts w:eastAsia="SimSun"/>
        </w:rPr>
        <w:t xml:space="preserve">                             </w:t>
      </w:r>
      <w:r w:rsidR="00A51E74">
        <w:rPr>
          <w:rFonts w:eastAsia="SimSun"/>
        </w:rPr>
        <w:t xml:space="preserve">                 (</w:t>
      </w:r>
      <w:r w:rsidR="009158EA">
        <w:rPr>
          <w:rFonts w:eastAsia="SimSun"/>
        </w:rPr>
        <w:t>4</w:t>
      </w:r>
      <w:r w:rsidR="00A51E74">
        <w:rPr>
          <w:rFonts w:eastAsia="SimSun"/>
        </w:rPr>
        <w:t>-</w:t>
      </w:r>
      <w:r w:rsidR="00476659">
        <w:rPr>
          <w:rFonts w:eastAsia="SimSun"/>
        </w:rPr>
        <w:t>6</w:t>
      </w:r>
      <w:r w:rsidR="00A51E74">
        <w:rPr>
          <w:rFonts w:eastAsia="SimSun"/>
        </w:rPr>
        <w:t>.</w:t>
      </w:r>
      <w:r w:rsidR="00476659">
        <w:rPr>
          <w:rFonts w:eastAsia="SimSun"/>
        </w:rPr>
        <w:t>3</w:t>
      </w:r>
      <w:r w:rsidR="00A51E74">
        <w:rPr>
          <w:rFonts w:eastAsia="SimSun"/>
        </w:rPr>
        <w:t>)</w:t>
      </w:r>
    </w:p>
    <w:p w14:paraId="7110FC0A" w14:textId="77777777" w:rsidR="00B75C5A" w:rsidRPr="004C6CFA" w:rsidRDefault="00B75C5A" w:rsidP="004C6CFA">
      <w:pPr>
        <w:jc w:val="right"/>
        <w:rPr>
          <w:rFonts w:eastAsia="SimSun"/>
        </w:rPr>
      </w:pPr>
    </w:p>
    <w:p w14:paraId="1A6E6245" w14:textId="503EE95C" w:rsidR="00A51E74" w:rsidRDefault="00530D4E" w:rsidP="004C6CFA">
      <w:pPr>
        <w:jc w:val="center"/>
        <w:rPr>
          <w:lang w:eastAsia="zh-CN"/>
        </w:rPr>
      </w:pP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r>
          <w:rPr>
            <w:rFonts w:ascii="Cambria Math" w:hAnsi="Cambria Math"/>
          </w:rPr>
          <m:t>=</m:t>
        </m:r>
        <m:d>
          <m:dPr>
            <m:ctrlPr>
              <w:rPr>
                <w:rFonts w:ascii="Cambria Math" w:hAnsi="Cambria Math"/>
                <w:b/>
                <w:i/>
                <w:color w:val="000000" w:themeColor="text1"/>
              </w:rPr>
            </m:ctrlPr>
          </m:dPr>
          <m:e>
            <m:box>
              <m:boxPr>
                <m:ctrlPr>
                  <w:rPr>
                    <w:rFonts w:ascii="Cambria Math" w:eastAsia="Cambria Math" w:hAnsi="Cambria Math" w:cs="Cambria Math"/>
                    <w:i/>
                    <w:color w:val="000000" w:themeColor="text1"/>
                  </w:rPr>
                </m:ctrlPr>
              </m:boxPr>
              <m:e>
                <m:argPr>
                  <m:argSz m:val="-1"/>
                </m:argPr>
                <m:r>
                  <w:rPr>
                    <w:rFonts w:ascii="Cambria Math" w:eastAsia="Cambria Math" w:hAnsi="Cambria Math" w:cs="Cambria Math"/>
                    <w:color w:val="000000" w:themeColor="text1"/>
                  </w:rPr>
                  <m:t>1+</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num>
                      <m:den>
                        <m:r>
                          <w:rPr>
                            <w:rFonts w:ascii="Cambria Math" w:eastAsia="Cambria Math" w:hAnsi="Cambria Math" w:cs="Cambria Math"/>
                            <w:color w:val="000000" w:themeColor="text1"/>
                          </w:rPr>
                          <m:t>2</m:t>
                        </m:r>
                      </m:den>
                    </m:f>
                  </m:e>
                </m:box>
              </m:e>
            </m:box>
            <m:ctrlPr>
              <w:rPr>
                <w:rFonts w:ascii="Cambria Math" w:eastAsia="Cambria Math" w:hAnsi="Cambria Math" w:cs="Cambria Math"/>
                <w:i/>
                <w:color w:val="000000" w:themeColor="text1"/>
              </w:rPr>
            </m:ctrlPr>
          </m:e>
        </m:d>
        <m:r>
          <w:rPr>
            <w:rFonts w:ascii="Cambria Math" w:eastAsia="Cambria Math" w:hAnsi="Cambria Math" w:cs="Cambria Math"/>
            <w:color w:val="000000" w:themeColor="text1"/>
          </w:rPr>
          <m:t>-</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ij</m:t>
            </m:r>
          </m:sup>
        </m:sSup>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r>
          <w:rPr>
            <w:rFonts w:ascii="Cambria Math" w:eastAsia="SimSun" w:hAnsi="Cambria Math"/>
            <w:lang w:eastAsia="en-US"/>
          </w:rPr>
          <m:t xml:space="preserve">,      </m:t>
        </m:r>
        <m:sSub>
          <m:sSubPr>
            <m:ctrlPr>
              <w:rPr>
                <w:rFonts w:ascii="Cambria Math" w:eastAsia="SimSun" w:hAnsi="Cambria Math"/>
                <w:bCs/>
                <w:i/>
                <w:lang w:eastAsia="en-US"/>
              </w:rPr>
            </m:ctrlPr>
          </m:sSubPr>
          <m:e>
            <m:r>
              <w:rPr>
                <w:rFonts w:ascii="Cambria Math" w:eastAsia="SimSun" w:hAnsi="Cambria Math"/>
                <w:lang w:eastAsia="en-US"/>
              </w:rPr>
              <m:t xml:space="preserve"> </m:t>
            </m:r>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2</m:t>
            </m:r>
          </m:sub>
        </m:sSub>
        <m:r>
          <w:rPr>
            <w:rFonts w:ascii="Cambria Math" w:eastAsia="SimSun" w:hAnsi="Cambria Math"/>
            <w:lang w:eastAsia="en-US"/>
          </w:rPr>
          <m:t>=</m:t>
        </m:r>
        <m:box>
          <m:boxPr>
            <m:ctrlPr>
              <w:rPr>
                <w:rFonts w:ascii="Cambria Math" w:hAnsi="Cambria Math"/>
                <w:i/>
              </w:rPr>
            </m:ctrlPr>
          </m:boxPr>
          <m:e>
            <m:argPr>
              <m:argSz m:val="-1"/>
            </m:argPr>
            <m:sSup>
              <m:sSupPr>
                <m:ctrlPr>
                  <w:rPr>
                    <w:rFonts w:ascii="Cambria Math" w:hAnsi="Cambria Math"/>
                    <w:i/>
                    <w:color w:val="000000" w:themeColor="text1"/>
                  </w:rPr>
                </m:ctrlPr>
              </m:sSupPr>
              <m:e>
                <m:r>
                  <w:rPr>
                    <w:rFonts w:ascii="Cambria Math" w:hAnsi="Cambria Math"/>
                    <w:color w:val="000000" w:themeColor="text1"/>
                  </w:rPr>
                  <m:t>3k</m:t>
                </m:r>
              </m:e>
              <m:sup>
                <m:r>
                  <w:rPr>
                    <w:rFonts w:ascii="Cambria Math" w:hAnsi="Cambria Math"/>
                    <w:color w:val="000000" w:themeColor="text1"/>
                  </w:rPr>
                  <m:t>ri</m:t>
                </m:r>
              </m:sup>
            </m:sSup>
          </m:e>
        </m:box>
        <m:r>
          <w:rPr>
            <w:rFonts w:ascii="Cambria Math" w:hAnsi="Cambria Math"/>
          </w:rPr>
          <m:t xml:space="preserve">,       </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m:t>
            </m:r>
          </m:sub>
        </m:sSub>
        <m:r>
          <w:rPr>
            <w:rFonts w:ascii="Cambria Math" w:eastAsia="SimSun" w:hAnsi="Cambria Math"/>
            <w:lang w:eastAsia="en-US"/>
          </w:rPr>
          <m:t>=</m:t>
        </m:r>
        <m:box>
          <m:boxPr>
            <m:ctrlPr>
              <w:rPr>
                <w:rFonts w:ascii="Cambria Math" w:eastAsia="Cambria Math" w:hAnsi="Cambria Math" w:cs="Cambria Math"/>
                <w:i/>
              </w:rPr>
            </m:ctrlPr>
          </m:boxPr>
          <m:e>
            <m:argPr>
              <m:argSz m:val="-1"/>
            </m:argPr>
            <m:box>
              <m:boxPr>
                <m:ctrlPr>
                  <w:rPr>
                    <w:rFonts w:ascii="Cambria Math" w:eastAsia="Cambria Math" w:hAnsi="Cambria Math" w:cs="Cambria Math"/>
                    <w:i/>
                  </w:rPr>
                </m:ctrlPr>
              </m:boxPr>
              <m:e>
                <m:argPr>
                  <m:argSz m:val="-1"/>
                </m:argP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2</m:t>
                        </m:r>
                      </m:den>
                    </m:f>
                  </m:e>
                </m:box>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k</m:t>
                        </m:r>
                      </m:e>
                    </m:acc>
                  </m:e>
                  <m:sup>
                    <m:r>
                      <w:rPr>
                        <w:rFonts w:ascii="Cambria Math" w:hAnsi="Cambria Math"/>
                        <w:color w:val="000000" w:themeColor="text1"/>
                      </w:rPr>
                      <m:t>rsij</m:t>
                    </m:r>
                  </m:sup>
                </m:sSup>
                <m:r>
                  <w:rPr>
                    <w:rFonts w:ascii="Cambria Math" w:hAnsi="Cambria Math"/>
                    <w:color w:val="000000" w:themeColor="text1"/>
                  </w:rPr>
                  <m:t>-</m:t>
                </m: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sSup>
                  <m:sSupPr>
                    <m:ctrlPr>
                      <w:rPr>
                        <w:rFonts w:ascii="Cambria Math" w:eastAsia="Cambria Math" w:hAnsi="Cambria Math" w:cs="Cambria Math"/>
                        <w:b/>
                        <w:i/>
                        <w:color w:val="000000" w:themeColor="text1"/>
                      </w:rPr>
                    </m:ctrlPr>
                  </m:sSupPr>
                  <m:e>
                    <m:r>
                      <w:rPr>
                        <w:rFonts w:ascii="Cambria Math" w:eastAsia="Cambria Math" w:hAnsi="Cambria Math" w:cs="Cambria Math"/>
                        <w:color w:val="000000" w:themeColor="text1"/>
                      </w:rPr>
                      <m:t>k</m:t>
                    </m:r>
                  </m:e>
                  <m:sup>
                    <m:r>
                      <w:rPr>
                        <w:rFonts w:ascii="Cambria Math" w:eastAsia="Cambria Math" w:hAnsi="Cambria Math" w:cs="Cambria Math"/>
                        <w:color w:val="000000" w:themeColor="text1"/>
                      </w:rPr>
                      <m:t>rs</m:t>
                    </m:r>
                  </m:sup>
                </m:sSup>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e>
            </m:box>
          </m:e>
        </m:box>
        <m:r>
          <w:rPr>
            <w:rFonts w:ascii="Cambria Math" w:eastAsia="Cambria Math" w:hAnsi="Cambria Math" w:cs="Cambria Math"/>
          </w:rPr>
          <m:t xml:space="preserve">,    </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13</m:t>
            </m:r>
          </m:sub>
        </m:sSub>
        <m:r>
          <w:rPr>
            <w:rFonts w:ascii="Cambria Math" w:eastAsia="SimSun" w:hAnsi="Cambria Math"/>
            <w:lang w:eastAsia="en-US"/>
          </w:rPr>
          <m:t>=</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ij</m:t>
            </m:r>
          </m:sup>
        </m:sSup>
        <m:r>
          <w:rPr>
            <w:rFonts w:ascii="Cambria Math" w:hAnsi="Cambria Math"/>
            <w:color w:val="000000" w:themeColor="text1"/>
          </w:rPr>
          <m:t>-</m:t>
        </m:r>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e>
        </m:box>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r>
          <w:rPr>
            <w:rFonts w:ascii="Cambria Math" w:eastAsia="Cambria Math" w:hAnsi="Cambria Math" w:cs="Cambria Math"/>
          </w:rPr>
          <m:t xml:space="preserve">,    </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31</m:t>
            </m:r>
          </m:sub>
        </m:sSub>
        <m:r>
          <w:rPr>
            <w:rFonts w:ascii="Cambria Math" w:eastAsia="SimSun" w:hAnsi="Cambria Math"/>
            <w:lang w:eastAsia="en-US"/>
          </w:rPr>
          <m:t>=</m:t>
        </m:r>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rs</m:t>
            </m:r>
          </m:sup>
        </m:sSup>
        <m:r>
          <m:rPr>
            <m:sty m:val="bi"/>
          </m:rPr>
          <w:rPr>
            <w:rFonts w:ascii="Cambria Math" w:hAnsi="Cambria Math"/>
            <w:color w:val="000000" w:themeColor="text1"/>
          </w:rPr>
          <m:t>(</m:t>
        </m:r>
        <m:box>
          <m:boxPr>
            <m:ctrlPr>
              <w:rPr>
                <w:rFonts w:ascii="Cambria Math" w:eastAsia="Cambria Math" w:hAnsi="Cambria Math" w:cs="Cambria Math"/>
                <w:i/>
                <w:color w:val="000000" w:themeColor="text1"/>
              </w:rPr>
            </m:ctrlPr>
          </m:boxPr>
          <m:e>
            <m:argPr>
              <m:argSz m:val="-1"/>
            </m:argPr>
            <m:r>
              <w:rPr>
                <w:rFonts w:ascii="Cambria Math" w:eastAsia="Cambria Math" w:hAnsi="Cambria Math" w:cs="Cambria Math"/>
                <w:color w:val="000000" w:themeColor="text1"/>
              </w:rPr>
              <m:t>1+</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acc>
                      <m:accPr>
                        <m:chr m:val="̃"/>
                        <m:ctrlPr>
                          <w:rPr>
                            <w:rFonts w:ascii="Cambria Math" w:eastAsia="Cambria Math" w:hAnsi="Cambria Math" w:cs="Cambria Math"/>
                            <w:i/>
                            <w:color w:val="000000" w:themeColor="text1"/>
                          </w:rPr>
                        </m:ctrlPr>
                      </m:accPr>
                      <m:e>
                        <m:r>
                          <w:rPr>
                            <w:rFonts w:ascii="Cambria Math" w:eastAsia="Cambria Math" w:hAnsi="Cambria Math" w:cs="Cambria Math"/>
                            <w:color w:val="000000" w:themeColor="text1"/>
                          </w:rPr>
                          <m:t>d</m:t>
                        </m:r>
                      </m:e>
                    </m:acc>
                  </m:num>
                  <m:den>
                    <m:r>
                      <w:rPr>
                        <w:rFonts w:ascii="Cambria Math" w:eastAsia="Cambria Math" w:hAnsi="Cambria Math" w:cs="Cambria Math"/>
                        <w:color w:val="000000" w:themeColor="text1"/>
                      </w:rPr>
                      <m:t>2</m:t>
                    </m:r>
                  </m:den>
                </m:f>
              </m:e>
            </m:box>
          </m:e>
        </m:box>
        <m:r>
          <w:rPr>
            <w:rFonts w:ascii="Cambria Math" w:eastAsia="Cambria Math" w:hAnsi="Cambria Math" w:cs="Cambria Math"/>
            <w:color w:val="000000" w:themeColor="text1"/>
          </w:rPr>
          <m:t>)-</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rsij</m:t>
            </m:r>
          </m:sup>
        </m:sSup>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δ</m:t>
            </m:r>
          </m:e>
          <m:sub>
            <m:r>
              <w:rPr>
                <w:rFonts w:ascii="Cambria Math" w:eastAsia="Cambria Math" w:hAnsi="Cambria Math" w:cs="Cambria Math"/>
                <w:color w:val="000000" w:themeColor="text1"/>
              </w:rPr>
              <m:t>ij</m:t>
            </m:r>
          </m:sub>
        </m:sSub>
      </m:oMath>
      <w:r w:rsidR="00A51E74">
        <w:rPr>
          <w:rFonts w:hint="eastAsia"/>
          <w:lang w:eastAsia="zh-CN"/>
        </w:rPr>
        <w:t>.</w:t>
      </w:r>
    </w:p>
    <w:p w14:paraId="6B08DE59" w14:textId="77777777" w:rsidR="00B75C5A" w:rsidRDefault="00B75C5A" w:rsidP="00A51E74">
      <w:pPr>
        <w:rPr>
          <w:lang w:val="en-GB" w:eastAsia="zh-CN"/>
        </w:rPr>
      </w:pPr>
    </w:p>
    <w:p w14:paraId="5A382249" w14:textId="4E46F245" w:rsidR="00563860" w:rsidRDefault="00A51E74" w:rsidP="00A51E74">
      <w:pPr>
        <w:rPr>
          <w:rFonts w:ascii="Times New Roman" w:hAnsi="Times New Roman"/>
          <w:lang w:val="en-GB" w:eastAsia="zh-CN"/>
        </w:rPr>
      </w:pPr>
      <w:r>
        <w:rPr>
          <w:lang w:val="en-GB" w:eastAsia="zh-CN"/>
        </w:rPr>
        <w:t xml:space="preserve">For different definitions of streaming </w:t>
      </w:r>
      <w:r w:rsidRPr="00C5580A">
        <w:rPr>
          <w:rFonts w:ascii="Times New Roman" w:hAnsi="Times New Roman"/>
          <w:lang w:val="en-GB" w:eastAsia="zh-CN"/>
        </w:rPr>
        <w:t>velocity, the values</w:t>
      </w:r>
      <w:r>
        <w:rPr>
          <w:rFonts w:ascii="Times New Roman" w:hAnsi="Times New Roman"/>
          <w:lang w:val="en-GB" w:eastAsia="zh-CN"/>
        </w:rPr>
        <w:t xml:space="preserve"> of above terms</w:t>
      </w:r>
      <w:r w:rsidR="009158EA">
        <w:rPr>
          <w:rFonts w:ascii="Times New Roman" w:hAnsi="Times New Roman"/>
          <w:lang w:val="en-GB" w:eastAsia="zh-CN"/>
        </w:rPr>
        <w:t xml:space="preserve"> are given as follows.</w:t>
      </w:r>
    </w:p>
    <w:p w14:paraId="12C91750" w14:textId="77777777" w:rsidR="00B75C5A" w:rsidRPr="00C5580A" w:rsidRDefault="00B75C5A" w:rsidP="00A51E74">
      <w:pPr>
        <w:rPr>
          <w:rFonts w:ascii="Times New Roman" w:hAnsi="Times New Roman"/>
          <w:lang w:val="en-GB" w:eastAsia="zh-CN"/>
        </w:rPr>
      </w:pPr>
    </w:p>
    <w:p w14:paraId="19549BC4" w14:textId="6E3D1652" w:rsidR="00B75C5A" w:rsidRPr="00B75C5A" w:rsidRDefault="00B75C5A" w:rsidP="00B75C5A">
      <w:pPr>
        <w:rPr>
          <w:rFonts w:ascii="Times New Roman" w:eastAsia="SimSun" w:hAnsi="Times New Roman"/>
        </w:rPr>
      </w:pPr>
      <m:oMath>
        <m:r>
          <w:rPr>
            <w:rFonts w:ascii="Cambria Math" w:hAnsi="Times New Roman"/>
          </w:rPr>
          <m:t xml:space="preserve">a) </m:t>
        </m:r>
        <m:sSubSup>
          <m:sSubSupPr>
            <m:ctrlPr>
              <w:rPr>
                <w:rFonts w:ascii="Cambria Math" w:hAnsi="Times New Roman"/>
                <w:i/>
              </w:rPr>
            </m:ctrlPr>
          </m:sSubSupPr>
          <m:e>
            <m:r>
              <w:rPr>
                <w:rFonts w:ascii="Cambria Math" w:hAnsi="Cambria Math"/>
              </w:rPr>
              <m:t>v</m:t>
            </m:r>
          </m:e>
          <m:sub>
            <m:r>
              <w:rPr>
                <w:rFonts w:ascii="Cambria Math" w:hAnsi="Cambria Math"/>
              </w:rPr>
              <m:t>I</m:t>
            </m:r>
          </m:sub>
          <m:sup>
            <m:r>
              <w:rPr>
                <w:rFonts w:ascii="Cambria Math" w:hAnsi="Cambria Math"/>
              </w:rPr>
              <m:t>i</m:t>
            </m:r>
          </m:sup>
        </m:sSubSup>
        <m:r>
          <w:rPr>
            <w:rFonts w:ascii="Cambria Math" w:hAnsi="Times New Roman"/>
          </w:rPr>
          <m:t>=</m:t>
        </m:r>
        <m:rad>
          <m:radPr>
            <m:degHide m:val="1"/>
            <m:ctrlPr>
              <w:rPr>
                <w:rFonts w:ascii="Cambria Math" w:hAnsi="Times New Roman"/>
                <w:i/>
              </w:rPr>
            </m:ctrlPr>
          </m:radPr>
          <m:deg/>
          <m:e>
            <m:r>
              <w:rPr>
                <w:rFonts w:ascii="Cambria Math" w:hAnsi="Times New Roman"/>
              </w:rPr>
              <m:t>2</m:t>
            </m:r>
            <m:acc>
              <m:accPr>
                <m:ctrlPr>
                  <w:rPr>
                    <w:rFonts w:ascii="Cambria Math" w:hAnsi="Times New Roman"/>
                    <w:i/>
                  </w:rPr>
                </m:ctrlPr>
              </m:accPr>
              <m:e>
                <m:r>
                  <w:rPr>
                    <w:rFonts w:ascii="Cambria Math" w:hAnsi="Cambria Math"/>
                  </w:rPr>
                  <m:t>ε</m:t>
                </m:r>
              </m:e>
            </m:acc>
          </m:e>
        </m:rad>
        <m:sSubSup>
          <m:sSubSupPr>
            <m:ctrlPr>
              <w:rPr>
                <w:rFonts w:ascii="Cambria Math" w:hAnsi="Times New Roman"/>
                <w:i/>
              </w:rPr>
            </m:ctrlPr>
          </m:sSubSupPr>
          <m:e>
            <m:r>
              <w:rPr>
                <w:rFonts w:ascii="Cambria Math" w:hAnsi="Cambria Math"/>
              </w:rPr>
              <m:t>β</m:t>
            </m:r>
          </m:e>
          <m:sub>
            <m:r>
              <w:rPr>
                <w:rFonts w:ascii="Cambria Math" w:hAnsi="Cambria Math"/>
              </w:rPr>
              <m:t>I</m:t>
            </m:r>
          </m:sub>
          <m:sup>
            <m:r>
              <w:rPr>
                <w:rFonts w:ascii="Cambria Math" w:hAnsi="Cambria Math"/>
              </w:rPr>
              <m:t>i</m:t>
            </m:r>
          </m:sup>
        </m:sSubSup>
      </m:oMath>
      <w:r w:rsidR="00A51E74">
        <w:t xml:space="preserve">,  </w:t>
      </w:r>
      <m:oMath>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i</m:t>
            </m:r>
          </m:sup>
        </m:sSubSup>
      </m:oMath>
      <w:r w:rsidR="00A51E74">
        <w:t xml:space="preserve"> </w:t>
      </w:r>
      <w:r w:rsidR="00A51E74" w:rsidRPr="00B75C5A">
        <w:rPr>
          <w:rFonts w:ascii="Times New Roman" w:hAnsi="Times New Roman"/>
        </w:rPr>
        <w:t xml:space="preserve">denotes the unit directional vector at point </w:t>
      </w:r>
      <w:r w:rsidR="00A51E74" w:rsidRPr="00B75C5A">
        <w:rPr>
          <w:rFonts w:ascii="Times New Roman" w:hAnsi="Times New Roman"/>
          <w:i/>
        </w:rPr>
        <w:t>I.</w:t>
      </w:r>
      <w:r w:rsidR="00A51E74" w:rsidRPr="00B75C5A">
        <w:rPr>
          <w:rFonts w:ascii="Times New Roman" w:hAnsi="Times New Roman"/>
        </w:rPr>
        <w:t xml:space="preserve"> </w:t>
      </w:r>
    </w:p>
    <w:p w14:paraId="4389C2BF" w14:textId="77777777" w:rsidR="00B75C5A" w:rsidRPr="00B75C5A" w:rsidRDefault="00B75C5A" w:rsidP="004C6CFA">
      <w:pPr>
        <w:jc w:val="right"/>
        <w:rPr>
          <w:rFonts w:ascii="Times New Roman" w:eastAsia="SimSun" w:hAnsi="Times New Roman"/>
        </w:rPr>
      </w:pPr>
    </w:p>
    <w:p w14:paraId="553D6526" w14:textId="388E3B67" w:rsidR="009158EA" w:rsidRDefault="00530D4E" w:rsidP="004C6CFA">
      <w:pPr>
        <w:jc w:val="right"/>
        <w:rPr>
          <w:rFonts w:ascii="Times New Roman" w:hAnsi="Times New Roman"/>
        </w:rPr>
      </w:pPr>
      <m:oMath>
        <m:sSup>
          <m:sSupPr>
            <m:ctrlPr>
              <w:rPr>
                <w:rFonts w:ascii="Cambria Math" w:hAnsi="Cambria Math"/>
                <w:i/>
              </w:rPr>
            </m:ctrlPr>
          </m:sSupPr>
          <m:e>
            <m:r>
              <w:rPr>
                <w:rFonts w:ascii="Cambria Math" w:hAnsi="Cambria Math"/>
              </w:rPr>
              <m:t>k</m:t>
            </m:r>
          </m:e>
          <m:sup>
            <m:r>
              <w:rPr>
                <w:rFonts w:ascii="Cambria Math" w:hAnsi="Cambria Math"/>
              </w:rPr>
              <m:t>ij</m:t>
            </m:r>
          </m:sup>
        </m:sSup>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i</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j</m:t>
            </m:r>
          </m:sup>
        </m:sSubSup>
      </m:oMath>
      <w:r w:rsidR="00A51E74">
        <w:t xml:space="preserve">,        </w:t>
      </w:r>
      <m:oMath>
        <m:sSup>
          <m:sSupPr>
            <m:ctrlPr>
              <w:rPr>
                <w:rFonts w:ascii="Cambria Math" w:hAnsi="Cambria Math"/>
                <w:i/>
              </w:rPr>
            </m:ctrlPr>
          </m:sSupPr>
          <m:e>
            <m:r>
              <w:rPr>
                <w:rFonts w:ascii="Cambria Math" w:hAnsi="Cambria Math"/>
              </w:rPr>
              <m:t>k</m:t>
            </m:r>
          </m:e>
          <m:sup>
            <m:r>
              <w:rPr>
                <w:rFonts w:ascii="Cambria Math" w:hAnsi="Cambria Math"/>
              </w:rPr>
              <m:t>rs</m:t>
            </m:r>
          </m:sup>
        </m:sSup>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r</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s</m:t>
            </m:r>
          </m:sup>
        </m:sSubSup>
      </m:oMath>
      <w:r w:rsidR="00A51E74">
        <w:t xml:space="preserve">,      </w:t>
      </w:r>
      <m:oMath>
        <m:sSup>
          <m:sSupPr>
            <m:ctrlPr>
              <w:rPr>
                <w:rFonts w:ascii="Cambria Math" w:hAnsi="Cambria Math"/>
                <w:i/>
              </w:rPr>
            </m:ctrlPr>
          </m:sSupPr>
          <m:e>
            <m:r>
              <w:rPr>
                <w:rFonts w:ascii="Cambria Math" w:hAnsi="Cambria Math"/>
              </w:rPr>
              <m:t>k</m:t>
            </m:r>
          </m:e>
          <m:sup>
            <m:r>
              <w:rPr>
                <w:rFonts w:ascii="Cambria Math" w:hAnsi="Cambria Math"/>
              </w:rPr>
              <m:t>ri</m:t>
            </m:r>
          </m:sup>
        </m:sSup>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r</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i</m:t>
            </m:r>
          </m:sup>
        </m:sSubSup>
      </m:oMath>
      <w:r w:rsidR="00A51E74">
        <w:t xml:space="preserve">, </w:t>
      </w:r>
      <w:r w:rsidR="009158EA">
        <w:t xml:space="preserve">    </w:t>
      </w:r>
      <m:oMath>
        <m:sSup>
          <m:sSupPr>
            <m:ctrlPr>
              <w:rPr>
                <w:rFonts w:ascii="Cambria Math" w:hAnsi="Cambria Math"/>
                <w:i/>
              </w:rPr>
            </m:ctrlPr>
          </m:sSupPr>
          <m:e>
            <m:r>
              <w:rPr>
                <w:rFonts w:ascii="Cambria Math" w:hAnsi="Cambria Math"/>
              </w:rPr>
              <m:t>k</m:t>
            </m:r>
          </m:e>
          <m:sup>
            <m:r>
              <w:rPr>
                <w:rFonts w:ascii="Cambria Math" w:hAnsi="Cambria Math"/>
              </w:rPr>
              <m:t>rsij</m:t>
            </m:r>
          </m:sup>
        </m:sSup>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r</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s</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i</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j</m:t>
            </m:r>
          </m:sup>
        </m:sSubSup>
        <m:r>
          <w:rPr>
            <w:rFonts w:ascii="Cambria Math" w:hAnsi="Cambria Math"/>
          </w:rPr>
          <m:t>.</m:t>
        </m:r>
      </m:oMath>
      <w:r w:rsidR="00563860">
        <w:t xml:space="preserve"> </w:t>
      </w:r>
      <w:r w:rsidR="009158EA">
        <w:t xml:space="preserve">    </w:t>
      </w:r>
      <w:r w:rsidR="00A51E74">
        <w:t xml:space="preserve"> </w:t>
      </w:r>
      <w:r w:rsidR="00A51E74" w:rsidRPr="00DB57D2">
        <w:rPr>
          <w:rFonts w:ascii="Times New Roman" w:hAnsi="Times New Roman"/>
        </w:rPr>
        <w:t>(</w:t>
      </w:r>
      <w:r w:rsidR="009158EA">
        <w:rPr>
          <w:rFonts w:ascii="Times New Roman" w:hAnsi="Times New Roman"/>
        </w:rPr>
        <w:t>4</w:t>
      </w:r>
      <w:r w:rsidR="00A51E74" w:rsidRPr="00DB57D2">
        <w:rPr>
          <w:rFonts w:ascii="Times New Roman" w:hAnsi="Times New Roman"/>
        </w:rPr>
        <w:t>-</w:t>
      </w:r>
      <w:r w:rsidR="00476659">
        <w:rPr>
          <w:rFonts w:ascii="Times New Roman" w:hAnsi="Times New Roman"/>
        </w:rPr>
        <w:t>6</w:t>
      </w:r>
      <w:r w:rsidR="00A51E74" w:rsidRPr="00DB57D2">
        <w:rPr>
          <w:rFonts w:ascii="Times New Roman" w:hAnsi="Times New Roman"/>
        </w:rPr>
        <w:t>.</w:t>
      </w:r>
      <w:r w:rsidR="00476659">
        <w:rPr>
          <w:rFonts w:ascii="Times New Roman" w:hAnsi="Times New Roman"/>
        </w:rPr>
        <w:t>4</w:t>
      </w:r>
      <w:r w:rsidR="00A51E74" w:rsidRPr="00DB57D2">
        <w:rPr>
          <w:rFonts w:ascii="Times New Roman" w:hAnsi="Times New Roman"/>
        </w:rPr>
        <w:t>)</w:t>
      </w:r>
    </w:p>
    <w:p w14:paraId="3453F1CB" w14:textId="77777777" w:rsidR="00B75C5A" w:rsidRPr="00693507" w:rsidRDefault="00B75C5A" w:rsidP="004C6CFA">
      <w:pPr>
        <w:jc w:val="right"/>
      </w:pPr>
    </w:p>
    <w:p w14:paraId="6182AF13" w14:textId="3715FDA1" w:rsidR="00A51E74" w:rsidRPr="00DB57D2" w:rsidRDefault="00563860" w:rsidP="00563860">
      <m:oMath>
        <m:r>
          <m:rPr>
            <m:sty m:val="p"/>
          </m:rPr>
          <w:rPr>
            <w:rFonts w:ascii="Cambria Math" w:hAnsi="Times New Roman"/>
          </w:rPr>
          <m:t>b)</m:t>
        </m:r>
        <m:r>
          <w:rPr>
            <w:rFonts w:ascii="Cambria Math" w:hAnsi="Times New Roman"/>
          </w:rPr>
          <m:t xml:space="preserve"> </m:t>
        </m:r>
        <m:sSubSup>
          <m:sSubSupPr>
            <m:ctrlPr>
              <w:rPr>
                <w:rFonts w:ascii="Cambria Math" w:hAnsi="Times New Roman"/>
                <w:i/>
              </w:rPr>
            </m:ctrlPr>
          </m:sSubSupPr>
          <m:e>
            <m:r>
              <w:rPr>
                <w:rFonts w:ascii="Cambria Math" w:hAnsi="Cambria Math"/>
              </w:rPr>
              <m:t>v</m:t>
            </m:r>
          </m:e>
          <m:sub>
            <m:r>
              <w:rPr>
                <w:rFonts w:ascii="Cambria Math" w:hAnsi="Cambria Math"/>
              </w:rPr>
              <m:t>I</m:t>
            </m:r>
          </m:sub>
          <m:sup>
            <m:r>
              <w:rPr>
                <w:rFonts w:ascii="Cambria Math" w:hAnsi="Cambria Math"/>
              </w:rPr>
              <m:t>i</m:t>
            </m:r>
          </m:sup>
        </m:sSubSup>
        <m:r>
          <w:rPr>
            <w:rFonts w:ascii="Cambria Math" w:hAnsi="Times New Roman"/>
          </w:rPr>
          <m:t>=</m:t>
        </m:r>
        <m:sSubSup>
          <m:sSubSupPr>
            <m:ctrlPr>
              <w:rPr>
                <w:rFonts w:ascii="Cambria Math" w:hAnsi="Times New Roman"/>
                <w:i/>
              </w:rPr>
            </m:ctrlPr>
          </m:sSubSupPr>
          <m:e>
            <m:r>
              <w:rPr>
                <w:rFonts w:ascii="Cambria Math" w:hAnsi="Cambria Math"/>
              </w:rPr>
              <m:t>β</m:t>
            </m:r>
          </m:e>
          <m:sub>
            <m:r>
              <w:rPr>
                <w:rFonts w:ascii="Cambria Math" w:hAnsi="Cambria Math"/>
              </w:rPr>
              <m:t>I</m:t>
            </m:r>
          </m:sub>
          <m:sup>
            <m:r>
              <w:rPr>
                <w:rFonts w:ascii="Cambria Math" w:hAnsi="Cambria Math"/>
              </w:rPr>
              <m:t>i</m:t>
            </m:r>
          </m:sup>
        </m:sSubSup>
      </m:oMath>
      <w:r w:rsidR="00A51E74">
        <w:t>,</w:t>
      </w:r>
    </w:p>
    <w:p w14:paraId="6D8353FA" w14:textId="6FA60CC1" w:rsidR="00A51E74" w:rsidRPr="007D7959" w:rsidRDefault="00530D4E" w:rsidP="00563860">
      <w:pPr>
        <w:jc w:val="right"/>
      </w:pPr>
      <m:oMath>
        <m:sSup>
          <m:sSupPr>
            <m:ctrlPr>
              <w:rPr>
                <w:rFonts w:ascii="Cambria Math" w:hAnsi="Cambria Math"/>
                <w:i/>
              </w:rPr>
            </m:ctrlPr>
          </m:sSupPr>
          <m:e>
            <m:r>
              <w:rPr>
                <w:rFonts w:ascii="Cambria Math" w:hAnsi="Cambria Math"/>
              </w:rPr>
              <m:t>k</m:t>
            </m:r>
          </m:e>
          <m:sup>
            <m:r>
              <w:rPr>
                <w:rFonts w:ascii="Cambria Math" w:hAnsi="Cambria Math"/>
              </w:rPr>
              <m:t>ij</m:t>
            </m:r>
          </m:sup>
        </m:sSup>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box>
          <m:boxPr>
            <m:ctrlPr>
              <w:rPr>
                <w:rFonts w:ascii="Cambria Math" w:hAnsi="Cambria Math"/>
                <w:i/>
              </w:rPr>
            </m:ctrlPr>
          </m:boxPr>
          <m:e>
            <m:argPr>
              <m:argSz m:val="-1"/>
            </m:argPr>
            <m:f>
              <m:fPr>
                <m:ctrlPr>
                  <w:rPr>
                    <w:rFonts w:ascii="Cambria Math" w:hAnsi="Cambria Math"/>
                    <w:i/>
                  </w:rPr>
                </m:ctrlPr>
              </m:fPr>
              <m:num>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i</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j</m:t>
                    </m:r>
                  </m:sup>
                </m:sSubSup>
              </m:num>
              <m:den>
                <m:r>
                  <w:rPr>
                    <w:rFonts w:ascii="Cambria Math" w:hAnsi="Cambria Math"/>
                  </w:rPr>
                  <m:t>2</m:t>
                </m:r>
                <m:acc>
                  <m:accPr>
                    <m:ctrlPr>
                      <w:rPr>
                        <w:rFonts w:ascii="Cambria Math" w:hAnsi="Cambria Math"/>
                        <w:i/>
                      </w:rPr>
                    </m:ctrlPr>
                  </m:accPr>
                  <m:e>
                    <m:r>
                      <w:rPr>
                        <w:rFonts w:ascii="Cambria Math" w:hAnsi="Cambria Math"/>
                      </w:rPr>
                      <m:t>ε</m:t>
                    </m:r>
                  </m:e>
                </m:acc>
              </m:den>
            </m:f>
          </m:e>
        </m:box>
      </m:oMath>
      <w:r w:rsidR="00A51E74">
        <w:t xml:space="preserve">,       </w:t>
      </w:r>
      <m:oMath>
        <m:sSup>
          <m:sSupPr>
            <m:ctrlPr>
              <w:rPr>
                <w:rFonts w:ascii="Cambria Math" w:hAnsi="Cambria Math"/>
                <w:i/>
              </w:rPr>
            </m:ctrlPr>
          </m:sSupPr>
          <m:e>
            <m:r>
              <w:rPr>
                <w:rFonts w:ascii="Cambria Math" w:hAnsi="Cambria Math"/>
              </w:rPr>
              <m:t>k</m:t>
            </m:r>
          </m:e>
          <m:sup>
            <m:r>
              <w:rPr>
                <w:rFonts w:ascii="Cambria Math" w:hAnsi="Cambria Math"/>
              </w:rPr>
              <m:t>rs</m:t>
            </m:r>
          </m:sup>
        </m:sSup>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box>
          <m:boxPr>
            <m:ctrlPr>
              <w:rPr>
                <w:rFonts w:ascii="Cambria Math" w:hAnsi="Cambria Math"/>
                <w:i/>
              </w:rPr>
            </m:ctrlPr>
          </m:boxPr>
          <m:e>
            <m:argPr>
              <m:argSz m:val="-1"/>
            </m:argPr>
            <m:f>
              <m:fPr>
                <m:ctrlPr>
                  <w:rPr>
                    <w:rFonts w:ascii="Cambria Math" w:hAnsi="Cambria Math"/>
                    <w:i/>
                  </w:rPr>
                </m:ctrlPr>
              </m:fPr>
              <m:num>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r</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s</m:t>
                    </m:r>
                  </m:sup>
                </m:sSubSup>
              </m:num>
              <m:den>
                <m:r>
                  <w:rPr>
                    <w:rFonts w:ascii="Cambria Math" w:hAnsi="Cambria Math"/>
                  </w:rPr>
                  <m:t>2</m:t>
                </m:r>
                <m:acc>
                  <m:accPr>
                    <m:ctrlPr>
                      <w:rPr>
                        <w:rFonts w:ascii="Cambria Math" w:hAnsi="Cambria Math"/>
                        <w:i/>
                      </w:rPr>
                    </m:ctrlPr>
                  </m:accPr>
                  <m:e>
                    <m:r>
                      <w:rPr>
                        <w:rFonts w:ascii="Cambria Math" w:hAnsi="Cambria Math"/>
                      </w:rPr>
                      <m:t>ε</m:t>
                    </m:r>
                  </m:e>
                </m:acc>
              </m:den>
            </m:f>
          </m:e>
        </m:box>
      </m:oMath>
      <w:r w:rsidR="00A51E74">
        <w:t xml:space="preserve">,      </w:t>
      </w:r>
      <m:oMath>
        <m:sSup>
          <m:sSupPr>
            <m:ctrlPr>
              <w:rPr>
                <w:rFonts w:ascii="Cambria Math" w:hAnsi="Cambria Math"/>
                <w:i/>
              </w:rPr>
            </m:ctrlPr>
          </m:sSupPr>
          <m:e>
            <m:r>
              <w:rPr>
                <w:rFonts w:ascii="Cambria Math" w:hAnsi="Cambria Math"/>
              </w:rPr>
              <m:t>k</m:t>
            </m:r>
          </m:e>
          <m:sup>
            <m:r>
              <w:rPr>
                <w:rFonts w:ascii="Cambria Math" w:hAnsi="Cambria Math"/>
              </w:rPr>
              <m:t>ri</m:t>
            </m:r>
          </m:sup>
        </m:sSup>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box>
          <m:boxPr>
            <m:ctrlPr>
              <w:rPr>
                <w:rFonts w:ascii="Cambria Math" w:hAnsi="Cambria Math"/>
                <w:i/>
              </w:rPr>
            </m:ctrlPr>
          </m:boxPr>
          <m:e>
            <m:argPr>
              <m:argSz m:val="-1"/>
            </m:argPr>
            <m:f>
              <m:fPr>
                <m:ctrlPr>
                  <w:rPr>
                    <w:rFonts w:ascii="Cambria Math" w:hAnsi="Cambria Math"/>
                    <w:i/>
                  </w:rPr>
                </m:ctrlPr>
              </m:fPr>
              <m:num>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r</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i</m:t>
                    </m:r>
                  </m:sup>
                </m:sSubSup>
              </m:num>
              <m:den>
                <m:r>
                  <w:rPr>
                    <w:rFonts w:ascii="Cambria Math" w:hAnsi="Cambria Math"/>
                  </w:rPr>
                  <m:t>2</m:t>
                </m:r>
                <m:acc>
                  <m:accPr>
                    <m:ctrlPr>
                      <w:rPr>
                        <w:rFonts w:ascii="Cambria Math" w:hAnsi="Cambria Math"/>
                        <w:i/>
                      </w:rPr>
                    </m:ctrlPr>
                  </m:accPr>
                  <m:e>
                    <m:r>
                      <w:rPr>
                        <w:rFonts w:ascii="Cambria Math" w:hAnsi="Cambria Math"/>
                      </w:rPr>
                      <m:t>ε</m:t>
                    </m:r>
                  </m:e>
                </m:acc>
              </m:den>
            </m:f>
          </m:e>
        </m:box>
      </m:oMath>
      <w:r w:rsidR="00A51E74">
        <w:t xml:space="preserve">,  </w:t>
      </w:r>
      <w:r w:rsidR="009158EA">
        <w:t xml:space="preserve">    </w:t>
      </w:r>
      <m:oMath>
        <m:sSup>
          <m:sSupPr>
            <m:ctrlPr>
              <w:rPr>
                <w:rFonts w:ascii="Cambria Math" w:hAnsi="Cambria Math"/>
                <w:i/>
              </w:rPr>
            </m:ctrlPr>
          </m:sSupPr>
          <m:e>
            <m:r>
              <w:rPr>
                <w:rFonts w:ascii="Cambria Math" w:hAnsi="Cambria Math"/>
              </w:rPr>
              <m:t>k</m:t>
            </m:r>
          </m:e>
          <m:sup>
            <m:r>
              <w:rPr>
                <w:rFonts w:ascii="Cambria Math" w:hAnsi="Cambria Math"/>
              </w:rPr>
              <m:t>rsij</m:t>
            </m:r>
          </m:sup>
        </m:sSup>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f>
          <m:fPr>
            <m:ctrlPr>
              <w:rPr>
                <w:rFonts w:ascii="Cambria Math" w:hAnsi="Cambria Math"/>
                <w:i/>
              </w:rPr>
            </m:ctrlPr>
          </m:fPr>
          <m:num>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r</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s</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i</m:t>
                </m:r>
              </m:sup>
            </m:sSubSup>
            <m:sSubSup>
              <m:sSubSupPr>
                <m:ctrlPr>
                  <w:rPr>
                    <w:rFonts w:ascii="Cambria Math" w:hAnsi="Cambria Math"/>
                    <w:i/>
                  </w:rPr>
                </m:ctrlPr>
              </m:sSubSupPr>
              <m:e>
                <m:r>
                  <w:rPr>
                    <w:rFonts w:ascii="Cambria Math" w:hAnsi="Cambria Math"/>
                  </w:rPr>
                  <m:t>β</m:t>
                </m:r>
              </m:e>
              <m:sub>
                <m:r>
                  <w:rPr>
                    <w:rFonts w:ascii="Cambria Math" w:hAnsi="Cambria Math"/>
                  </w:rPr>
                  <m:t>I</m:t>
                </m:r>
              </m:sub>
              <m:sup>
                <m:r>
                  <w:rPr>
                    <w:rFonts w:ascii="Cambria Math" w:hAnsi="Cambria Math"/>
                  </w:rPr>
                  <m:t>j</m:t>
                </m:r>
              </m:sup>
            </m:sSubSup>
          </m:num>
          <m:den>
            <m:r>
              <w:rPr>
                <w:rFonts w:ascii="Cambria Math" w:hAnsi="Cambria Math"/>
              </w:rPr>
              <m:t>4</m:t>
            </m:r>
            <m:sSup>
              <m:sSupPr>
                <m:ctrlPr>
                  <w:rPr>
                    <w:rFonts w:ascii="Cambria Math" w:hAnsi="Cambria Math"/>
                    <w:i/>
                  </w:rPr>
                </m:ctrlPr>
              </m:sSupPr>
              <m:e>
                <m:acc>
                  <m:accPr>
                    <m:ctrlPr>
                      <w:rPr>
                        <w:rFonts w:ascii="Cambria Math" w:hAnsi="Cambria Math"/>
                        <w:i/>
                      </w:rPr>
                    </m:ctrlPr>
                  </m:accPr>
                  <m:e>
                    <m:r>
                      <w:rPr>
                        <w:rFonts w:ascii="Cambria Math" w:hAnsi="Cambria Math"/>
                      </w:rPr>
                      <m:t>ε</m:t>
                    </m:r>
                  </m:e>
                </m:acc>
              </m:e>
              <m:sup>
                <m:r>
                  <w:rPr>
                    <w:rFonts w:ascii="Cambria Math" w:hAnsi="Cambria Math"/>
                  </w:rPr>
                  <m:t>2</m:t>
                </m:r>
              </m:sup>
            </m:sSup>
          </m:den>
        </m:f>
        <m:r>
          <w:rPr>
            <w:rFonts w:ascii="Cambria Math" w:hAnsi="Cambria Math"/>
          </w:rPr>
          <m:t>.</m:t>
        </m:r>
      </m:oMath>
      <w:r w:rsidR="00563860">
        <w:t xml:space="preserve">      </w:t>
      </w:r>
      <w:r w:rsidR="00A51E74" w:rsidRPr="00DB57D2">
        <w:rPr>
          <w:rFonts w:ascii="Times New Roman" w:hAnsi="Times New Roman"/>
        </w:rPr>
        <w:t>(</w:t>
      </w:r>
      <w:r w:rsidR="009158EA">
        <w:rPr>
          <w:rFonts w:ascii="Times New Roman" w:hAnsi="Times New Roman"/>
        </w:rPr>
        <w:t>4</w:t>
      </w:r>
      <w:r w:rsidR="00A51E74" w:rsidRPr="00DB57D2">
        <w:rPr>
          <w:rFonts w:ascii="Times New Roman" w:hAnsi="Times New Roman"/>
        </w:rPr>
        <w:t>-</w:t>
      </w:r>
      <w:r w:rsidR="00476659">
        <w:rPr>
          <w:rFonts w:ascii="Times New Roman" w:hAnsi="Times New Roman"/>
        </w:rPr>
        <w:t>6</w:t>
      </w:r>
      <w:r w:rsidR="00A51E74" w:rsidRPr="00DB57D2">
        <w:rPr>
          <w:rFonts w:ascii="Times New Roman" w:hAnsi="Times New Roman"/>
        </w:rPr>
        <w:t>.</w:t>
      </w:r>
      <w:r w:rsidR="00476659">
        <w:rPr>
          <w:rFonts w:ascii="Times New Roman" w:hAnsi="Times New Roman"/>
        </w:rPr>
        <w:t>5</w:t>
      </w:r>
      <w:r w:rsidR="00A51E74" w:rsidRPr="00DB57D2">
        <w:rPr>
          <w:rFonts w:ascii="Times New Roman" w:hAnsi="Times New Roman"/>
        </w:rPr>
        <w:t>)</w:t>
      </w:r>
    </w:p>
    <w:p w14:paraId="1BBEDB64" w14:textId="77777777" w:rsidR="00B75C5A" w:rsidRDefault="00B75C5A" w:rsidP="00A51E74">
      <w:pPr>
        <w:rPr>
          <w:i/>
        </w:rPr>
      </w:pPr>
    </w:p>
    <w:p w14:paraId="53682C47" w14:textId="1700FB8C" w:rsidR="00A51E74" w:rsidRPr="00994543" w:rsidRDefault="00A51E74" w:rsidP="00A51E74">
      <w:pPr>
        <w:rPr>
          <w:i/>
        </w:rPr>
      </w:pPr>
      <w:r w:rsidRPr="00994543">
        <w:rPr>
          <w:i/>
        </w:rPr>
        <w:t xml:space="preserve">It should be noted that for case a), the change of internal energy </w:t>
      </w:r>
      <m:oMath>
        <m:r>
          <w:rPr>
            <w:rFonts w:ascii="Cambria Math" w:hAnsi="Cambria Math"/>
          </w:rPr>
          <m:t>2</m:t>
        </m:r>
        <m:acc>
          <m:accPr>
            <m:ctrlPr>
              <w:rPr>
                <w:rFonts w:ascii="Cambria Math" w:eastAsia="SimSun" w:hAnsi="Cambria Math"/>
                <w:i/>
                <w:sz w:val="22"/>
                <w:szCs w:val="22"/>
                <w:lang w:val="en-GB" w:eastAsia="zh-CN"/>
              </w:rPr>
            </m:ctrlPr>
          </m:accPr>
          <m:e>
            <m:r>
              <w:rPr>
                <w:rFonts w:ascii="Cambria Math" w:hAnsi="Cambria Math"/>
              </w:rPr>
              <m:t>ε</m:t>
            </m:r>
          </m:e>
        </m:acc>
      </m:oMath>
      <w:r w:rsidRPr="00994543">
        <w:rPr>
          <w:i/>
          <w:sz w:val="22"/>
          <w:szCs w:val="22"/>
          <w:lang w:val="en-GB" w:eastAsia="zh-CN"/>
        </w:rPr>
        <w:t xml:space="preserve"> </w:t>
      </w:r>
      <w:r w:rsidRPr="00994543">
        <w:rPr>
          <w:i/>
          <w:lang w:val="en-GB" w:eastAsia="zh-CN"/>
        </w:rPr>
        <w:t>is included in the matrix</w:t>
      </w:r>
      <w:r w:rsidRPr="00994543">
        <w:rPr>
          <w:i/>
          <w:sz w:val="22"/>
          <w:szCs w:val="22"/>
          <w:lang w:val="en-GB" w:eastAsia="zh-CN"/>
        </w:rPr>
        <w:t xml:space="preserve"> </w:t>
      </w:r>
      <m:oMath>
        <m:acc>
          <m:accPr>
            <m:ctrlPr>
              <w:rPr>
                <w:rFonts w:ascii="Cambria Math" w:hAnsi="Cambria Math"/>
                <w:b/>
                <w:i/>
              </w:rPr>
            </m:ctrlPr>
          </m:accPr>
          <m:e>
            <m:r>
              <m:rPr>
                <m:sty m:val="bi"/>
              </m:rPr>
              <w:rPr>
                <w:rFonts w:ascii="Cambria Math" w:hAnsi="Cambria Math"/>
              </w:rPr>
              <m:t>V</m:t>
            </m:r>
          </m:e>
        </m:acc>
      </m:oMath>
      <w:r w:rsidRPr="00994543">
        <w:rPr>
          <w:i/>
        </w:rPr>
        <w:t xml:space="preserve">. Therefore, for the problems that involves the internal energy changes not neglected, the matrix </w:t>
      </w:r>
      <m:oMath>
        <m:acc>
          <m:accPr>
            <m:ctrlPr>
              <w:rPr>
                <w:rFonts w:ascii="Cambria Math" w:hAnsi="Cambria Math"/>
                <w:b/>
                <w:i/>
              </w:rPr>
            </m:ctrlPr>
          </m:accPr>
          <m:e>
            <m:r>
              <m:rPr>
                <m:sty m:val="bi"/>
              </m:rPr>
              <w:rPr>
                <w:rFonts w:ascii="Cambria Math" w:hAnsi="Cambria Math"/>
              </w:rPr>
              <m:t>V</m:t>
            </m:r>
          </m:e>
        </m:acc>
      </m:oMath>
      <w:r w:rsidR="009158EA">
        <w:rPr>
          <w:i/>
        </w:rPr>
        <w:t xml:space="preserve"> </w:t>
      </w:r>
      <w:r w:rsidRPr="00994543">
        <w:rPr>
          <w:i/>
        </w:rPr>
        <w:t>should be updated for each cell. In the case b), the internal energy is shown in the equation, and it can be directly updated</w:t>
      </w:r>
      <w:r>
        <w:rPr>
          <w:i/>
        </w:rPr>
        <w:t>,</w:t>
      </w:r>
      <w:r w:rsidRPr="00994543">
        <w:rPr>
          <w:i/>
        </w:rPr>
        <w:t xml:space="preserve"> if necessary, in simulations.</w:t>
      </w:r>
    </w:p>
    <w:p w14:paraId="5E778ED6" w14:textId="19F9F94C" w:rsidR="00A51E74" w:rsidRPr="00912500" w:rsidRDefault="00476659" w:rsidP="00A22FFC">
      <w:pPr>
        <w:pStyle w:val="Heading3"/>
        <w:spacing w:before="120" w:after="60"/>
      </w:pPr>
      <w:r>
        <w:t xml:space="preserve">4.6.2 </w:t>
      </w:r>
      <w:r w:rsidR="00A51E74">
        <w:t>Eigenvalues of characteristic matrix</w:t>
      </w:r>
    </w:p>
    <w:p w14:paraId="2BAF88ED" w14:textId="6EAE77FA" w:rsidR="00A51E74" w:rsidRDefault="00A51E74" w:rsidP="00A51E74">
      <w:pPr>
        <w:rPr>
          <w:rFonts w:eastAsia="SimSun"/>
          <w:bCs/>
          <w:lang w:eastAsia="en-US"/>
        </w:rPr>
      </w:pPr>
      <w:r>
        <w:rPr>
          <w:rFonts w:eastAsia="SimSun"/>
          <w:bCs/>
          <w:lang w:eastAsia="en-US"/>
        </w:rPr>
        <w:t xml:space="preserve">For 3-D problems, the displacement vector defined is a 10-row vector: 1 mass density, 3 velocity components and 6 components of symmetrical tensor </w:t>
      </w:r>
      <m:oMath>
        <m:sSub>
          <m:sSubPr>
            <m:ctrlPr>
              <w:rPr>
                <w:rFonts w:ascii="Cambria Math" w:eastAsia="SimSun" w:hAnsi="Cambria Math"/>
                <w:bCs/>
                <w:i/>
                <w:lang w:eastAsia="en-US"/>
              </w:rPr>
            </m:ctrlPr>
          </m:sSubPr>
          <m:e>
            <m:r>
              <w:rPr>
                <w:rFonts w:ascii="Cambria Math" w:eastAsia="SimSun" w:hAnsi="Cambria Math"/>
                <w:lang w:eastAsia="en-US"/>
              </w:rPr>
              <m:t>u</m:t>
            </m:r>
          </m:e>
          <m:sub>
            <m:r>
              <w:rPr>
                <w:rFonts w:ascii="Cambria Math" w:eastAsia="SimSun" w:hAnsi="Cambria Math"/>
                <w:lang w:eastAsia="en-US"/>
              </w:rPr>
              <m:t>i</m:t>
            </m:r>
          </m:sub>
        </m:sSub>
        <m:sSub>
          <m:sSubPr>
            <m:ctrlPr>
              <w:rPr>
                <w:rFonts w:ascii="Cambria Math" w:eastAsia="SimSun" w:hAnsi="Cambria Math"/>
                <w:bCs/>
                <w:i/>
                <w:lang w:eastAsia="en-US"/>
              </w:rPr>
            </m:ctrlPr>
          </m:sSubPr>
          <m:e>
            <m:r>
              <w:rPr>
                <w:rFonts w:ascii="Cambria Math" w:eastAsia="SimSun" w:hAnsi="Cambria Math"/>
                <w:lang w:eastAsia="en-US"/>
              </w:rPr>
              <m:t>u</m:t>
            </m:r>
          </m:e>
          <m:sub>
            <m:r>
              <w:rPr>
                <w:rFonts w:ascii="Cambria Math" w:eastAsia="SimSun" w:hAnsi="Cambria Math"/>
                <w:lang w:eastAsia="en-US"/>
              </w:rPr>
              <m:t>j</m:t>
            </m:r>
          </m:sub>
        </m:sSub>
      </m:oMath>
      <w:r>
        <w:rPr>
          <w:rFonts w:eastAsia="SimSun"/>
          <w:bCs/>
          <w:lang w:eastAsia="en-US"/>
        </w:rPr>
        <w:t xml:space="preserve">, so that the characteristic matrix in Eq. </w:t>
      </w:r>
      <w:r w:rsidR="00476659">
        <w:rPr>
          <w:rFonts w:eastAsia="SimSun"/>
          <w:bCs/>
          <w:lang w:eastAsia="en-US"/>
        </w:rPr>
        <w:t>4</w:t>
      </w:r>
      <w:r>
        <w:rPr>
          <w:rFonts w:eastAsia="SimSun"/>
          <w:bCs/>
          <w:lang w:eastAsia="en-US"/>
        </w:rPr>
        <w:t xml:space="preserve">-6.3 is a </w:t>
      </w:r>
      <m:oMath>
        <m:r>
          <w:rPr>
            <w:rFonts w:ascii="Cambria Math" w:eastAsia="SimSun" w:hAnsi="Cambria Math"/>
            <w:lang w:eastAsia="en-US"/>
          </w:rPr>
          <m:t>10×10</m:t>
        </m:r>
      </m:oMath>
      <w:r>
        <w:rPr>
          <w:rFonts w:eastAsia="SimSun"/>
          <w:bCs/>
          <w:lang w:eastAsia="en-US"/>
        </w:rPr>
        <w:t xml:space="preserve"> matrix, and for 1-D and 2-D problems they are respectively a </w:t>
      </w:r>
      <m:oMath>
        <m:r>
          <w:rPr>
            <w:rFonts w:ascii="Cambria Math" w:eastAsia="SimSun" w:hAnsi="Cambria Math"/>
            <w:lang w:eastAsia="en-US"/>
          </w:rPr>
          <m:t>3×3</m:t>
        </m:r>
      </m:oMath>
      <w:r>
        <w:rPr>
          <w:rFonts w:eastAsia="SimSun"/>
          <w:bCs/>
          <w:lang w:eastAsia="en-US"/>
        </w:rPr>
        <w:t xml:space="preserve"> and a </w:t>
      </w:r>
      <m:oMath>
        <m:r>
          <w:rPr>
            <w:rFonts w:ascii="Cambria Math" w:eastAsia="SimSun" w:hAnsi="Cambria Math"/>
            <w:lang w:eastAsia="en-US"/>
          </w:rPr>
          <m:t>6×6</m:t>
        </m:r>
      </m:oMath>
      <w:r>
        <w:rPr>
          <w:rFonts w:eastAsia="SimSun"/>
          <w:lang w:eastAsia="en-US"/>
        </w:rPr>
        <w:t xml:space="preserve"> matrix. Generally, </w:t>
      </w:r>
      <w:r>
        <w:rPr>
          <w:rFonts w:eastAsia="SimSun"/>
          <w:bCs/>
          <w:lang w:eastAsia="en-US"/>
        </w:rPr>
        <w:t xml:space="preserve">the eigenvalue analysis of the matrix with higher order than </w:t>
      </w:r>
      <m:oMath>
        <m:r>
          <w:rPr>
            <w:rFonts w:ascii="Cambria Math" w:eastAsia="SimSun" w:hAnsi="Cambria Math"/>
            <w:lang w:eastAsia="en-US"/>
          </w:rPr>
          <m:t>3×3</m:t>
        </m:r>
      </m:oMath>
      <w:r>
        <w:rPr>
          <w:rFonts w:eastAsia="SimSun"/>
          <w:bCs/>
          <w:lang w:eastAsia="en-US"/>
        </w:rPr>
        <w:t xml:space="preserve"> cannot be done by hand, but for the type of matrix in Eq. </w:t>
      </w:r>
      <w:r w:rsidR="00476659">
        <w:rPr>
          <w:rFonts w:eastAsia="SimSun"/>
          <w:bCs/>
          <w:lang w:eastAsia="en-US"/>
        </w:rPr>
        <w:t>4</w:t>
      </w:r>
      <w:r>
        <w:rPr>
          <w:rFonts w:eastAsia="SimSun"/>
          <w:bCs/>
          <w:lang w:eastAsia="en-US"/>
        </w:rPr>
        <w:t>-6.3 can be analyzed as follows.</w:t>
      </w:r>
    </w:p>
    <w:p w14:paraId="036BD527" w14:textId="1DF49903" w:rsidR="00A51E74" w:rsidRDefault="00A51E74" w:rsidP="00B75C5A">
      <w:pPr>
        <w:ind w:firstLine="200"/>
        <w:rPr>
          <w:rFonts w:eastAsia="SimSun"/>
          <w:bCs/>
          <w:lang w:eastAsia="en-US"/>
        </w:rPr>
      </w:pPr>
      <w:r>
        <w:rPr>
          <w:rFonts w:eastAsia="SimSun"/>
          <w:bCs/>
          <w:lang w:eastAsia="en-US"/>
        </w:rPr>
        <w:t xml:space="preserve">In 3-D case, the displacement vector and the characteristic matrix in Eq. </w:t>
      </w:r>
      <w:r w:rsidR="00476659">
        <w:rPr>
          <w:rFonts w:eastAsia="SimSun"/>
          <w:bCs/>
          <w:lang w:eastAsia="en-US"/>
        </w:rPr>
        <w:t>4</w:t>
      </w:r>
      <w:r>
        <w:rPr>
          <w:rFonts w:eastAsia="SimSun"/>
          <w:bCs/>
          <w:lang w:eastAsia="en-US"/>
        </w:rPr>
        <w:t>-</w:t>
      </w:r>
      <w:r w:rsidR="00476659">
        <w:rPr>
          <w:rFonts w:eastAsia="SimSun"/>
          <w:bCs/>
          <w:lang w:eastAsia="en-US"/>
        </w:rPr>
        <w:t>6</w:t>
      </w:r>
      <w:r>
        <w:rPr>
          <w:rFonts w:eastAsia="SimSun"/>
          <w:bCs/>
          <w:lang w:eastAsia="en-US"/>
        </w:rPr>
        <w:t>.3 can be respectively written as</w:t>
      </w:r>
    </w:p>
    <w:p w14:paraId="261C123E" w14:textId="77777777" w:rsidR="00B75C5A" w:rsidRDefault="00B75C5A" w:rsidP="00B75C5A">
      <w:pPr>
        <w:ind w:firstLine="200"/>
        <w:rPr>
          <w:rFonts w:eastAsia="SimSun"/>
          <w:bCs/>
          <w:lang w:eastAsia="en-US"/>
        </w:rPr>
      </w:pPr>
    </w:p>
    <w:p w14:paraId="66727E80" w14:textId="31BCB5D7" w:rsidR="00A51E74" w:rsidRDefault="00530D4E" w:rsidP="00563860">
      <w:pPr>
        <w:jc w:val="center"/>
        <w:rPr>
          <w:rFonts w:eastAsia="SimSun"/>
        </w:rPr>
      </w:pPr>
      <m:oMath>
        <m:acc>
          <m:accPr>
            <m:chr m:val="̅"/>
            <m:ctrlPr>
              <w:rPr>
                <w:rFonts w:ascii="Cambria Math" w:hAnsi="Cambria Math"/>
                <w:b/>
                <w:i/>
                <w:iCs/>
              </w:rPr>
            </m:ctrlPr>
          </m:accPr>
          <m:e>
            <m:r>
              <m:rPr>
                <m:sty m:val="bi"/>
              </m:rPr>
              <w:rPr>
                <w:rFonts w:ascii="Cambria Math" w:hAnsi="Cambria Math"/>
              </w:rPr>
              <m:t>U</m:t>
            </m:r>
          </m:e>
        </m:acc>
        <m:r>
          <m:rPr>
            <m:sty m:val="bi"/>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ρ</m:t>
                  </m:r>
                  <m:ctrlPr>
                    <w:rPr>
                      <w:rFonts w:ascii="Cambria Math" w:eastAsia="Cambria Math" w:hAnsi="Cambria Math" w:cs="Cambria Math"/>
                      <w:i/>
                    </w:rPr>
                  </m:ctrlPr>
                </m:e>
              </m:mr>
              <m:mr>
                <m:e>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1</m:t>
                      </m:r>
                    </m:sub>
                  </m:sSub>
                  <m:ctrlPr>
                    <w:rPr>
                      <w:rFonts w:ascii="Cambria Math" w:eastAsia="Cambria Math" w:hAnsi="Cambria Math" w:cs="Cambria Math"/>
                      <w:i/>
                    </w:rPr>
                  </m:ctrlPr>
                </m:e>
              </m:mr>
              <m:mr>
                <m:e>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2</m:t>
                      </m:r>
                    </m:sub>
                  </m:sSub>
                  <m:ctrlPr>
                    <w:rPr>
                      <w:rFonts w:ascii="Cambria Math" w:eastAsia="Cambria Math" w:hAnsi="Cambria Math" w:cs="Cambria Math"/>
                      <w:i/>
                    </w:rPr>
                  </m:ctrlPr>
                </m:e>
              </m:mr>
              <m:mr>
                <m:e>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3</m:t>
                      </m:r>
                    </m:sub>
                  </m:sSub>
                  <m:ctrlPr>
                    <w:rPr>
                      <w:rFonts w:ascii="Cambria Math" w:eastAsia="Cambria Math" w:hAnsi="Cambria Math" w:cs="Cambria Math"/>
                      <w:i/>
                    </w:rPr>
                  </m:ctrlPr>
                </m:e>
              </m:mr>
              <m:mr>
                <m:e>
                  <m:r>
                    <w:rPr>
                      <w:rFonts w:ascii="Cambria Math" w:hAnsi="Cambria Math"/>
                    </w:rPr>
                    <m:t>ρ</m:t>
                  </m:r>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e>
                  </m:d>
                  <m:ctrlPr>
                    <w:rPr>
                      <w:rFonts w:ascii="Cambria Math" w:eastAsia="Cambria Math" w:hAnsi="Cambria Math" w:cs="Cambria Math"/>
                      <w:i/>
                    </w:rPr>
                  </m:ctrlPr>
                </m:e>
              </m:mr>
              <m:mr>
                <m:e>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2</m:t>
                      </m:r>
                    </m:sub>
                  </m:sSub>
                  <m:ctrlPr>
                    <w:rPr>
                      <w:rFonts w:ascii="Cambria Math" w:eastAsia="Cambria Math" w:hAnsi="Cambria Math" w:cs="Cambria Math"/>
                      <w:i/>
                    </w:rPr>
                  </m:ctrlPr>
                </m:e>
              </m:mr>
              <m:mr>
                <m:e>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3</m:t>
                      </m:r>
                    </m:sub>
                  </m:sSub>
                  <m:ctrlPr>
                    <w:rPr>
                      <w:rFonts w:ascii="Cambria Math" w:eastAsia="Cambria Math" w:hAnsi="Cambria Math" w:cs="Cambria Math"/>
                      <w:i/>
                    </w:rPr>
                  </m:ctrlPr>
                </m:e>
              </m:mr>
              <m:mr>
                <m:e>
                  <m:r>
                    <w:rPr>
                      <w:rFonts w:ascii="Cambria Math" w:hAnsi="Cambria Math"/>
                    </w:rPr>
                    <m:t>ρ</m:t>
                  </m:r>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2</m:t>
                          </m:r>
                        </m:sub>
                      </m:sSub>
                    </m:e>
                  </m:d>
                  <m:ctrlPr>
                    <w:rPr>
                      <w:rFonts w:ascii="Cambria Math" w:eastAsia="Cambria Math" w:hAnsi="Cambria Math" w:cs="Cambria Math"/>
                      <w:i/>
                    </w:rPr>
                  </m:ctrlPr>
                </m:e>
              </m:mr>
              <m:mr>
                <m:e>
                  <m:r>
                    <w:rPr>
                      <w:rFonts w:ascii="Cambria Math" w:hAnsi="Cambria Math"/>
                    </w:rPr>
                    <m:t>ρ</m:t>
                  </m:r>
                  <m:sSub>
                    <m:sSubPr>
                      <m:ctrlPr>
                        <w:rPr>
                          <w:rFonts w:ascii="Cambria Math" w:hAnsi="Cambria Math"/>
                          <w:i/>
                        </w:rPr>
                      </m:ctrlPr>
                    </m:sSubPr>
                    <m:e>
                      <m:r>
                        <w:rPr>
                          <w:rFonts w:ascii="Cambria Math" w:hAnsi="Cambria Math"/>
                        </w:rPr>
                        <m:t>u</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3</m:t>
                      </m:r>
                    </m:sub>
                  </m:sSub>
                  <m:ctrlPr>
                    <w:rPr>
                      <w:rFonts w:ascii="Cambria Math" w:eastAsia="Cambria Math" w:hAnsi="Cambria Math" w:cs="Cambria Math"/>
                      <w:i/>
                    </w:rPr>
                  </m:ctrlPr>
                </m:e>
              </m:mr>
              <m:mr>
                <m:e>
                  <m:r>
                    <w:rPr>
                      <w:rFonts w:ascii="Cambria Math" w:hAnsi="Cambria Math"/>
                    </w:rPr>
                    <m:t>ρ</m:t>
                  </m:r>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3</m:t>
                          </m:r>
                        </m:sub>
                      </m:sSub>
                      <m:sSub>
                        <m:sSubPr>
                          <m:ctrlPr>
                            <w:rPr>
                              <w:rFonts w:ascii="Cambria Math" w:hAnsi="Cambria Math"/>
                              <w:i/>
                            </w:rPr>
                          </m:ctrlPr>
                        </m:sSubPr>
                        <m:e>
                          <m:r>
                            <w:rPr>
                              <w:rFonts w:ascii="Cambria Math" w:hAnsi="Cambria Math"/>
                            </w:rPr>
                            <m:t>u</m:t>
                          </m:r>
                        </m:e>
                        <m:sub>
                          <m:r>
                            <w:rPr>
                              <w:rFonts w:ascii="Cambria Math" w:hAnsi="Cambria Math"/>
                            </w:rPr>
                            <m:t>3</m:t>
                          </m:r>
                        </m:sub>
                      </m:sSub>
                    </m:e>
                  </m:d>
                </m:e>
              </m:mr>
            </m:m>
          </m:e>
        </m:d>
        <m:r>
          <w:rPr>
            <w:rFonts w:ascii="Cambria Math" w:hAnsi="Cambria Math"/>
          </w:rPr>
          <m:t xml:space="preserve">,      </m:t>
        </m:r>
        <m:acc>
          <m:accPr>
            <m:ctrlPr>
              <w:rPr>
                <w:rFonts w:ascii="Cambria Math" w:hAnsi="Cambria Math"/>
                <w:i/>
              </w:rPr>
            </m:ctrlPr>
          </m:accPr>
          <m:e>
            <m:r>
              <m:rPr>
                <m:sty m:val="bi"/>
              </m:rPr>
              <w:rPr>
                <w:rFonts w:ascii="Cambria Math" w:hAnsi="Cambria Math"/>
              </w:rPr>
              <m:t>V</m:t>
            </m:r>
          </m:e>
        </m:acc>
        <m:r>
          <w:rPr>
            <w:rFonts w:ascii="Cambria Math" w:hAnsi="Cambria Math"/>
          </w:rPr>
          <m:t>=</m:t>
        </m:r>
        <m:d>
          <m:dPr>
            <m:begChr m:val="["/>
            <m:endChr m:val="]"/>
            <m:ctrlPr>
              <w:rPr>
                <w:rFonts w:ascii="Cambria Math" w:hAnsi="Cambria Math"/>
                <w:i/>
              </w:rPr>
            </m:ctrlPr>
          </m:dPr>
          <m:e>
            <m:m>
              <m:mPr>
                <m:mcs>
                  <m:mc>
                    <m:mcPr>
                      <m:count m:val="10"/>
                      <m:mcJc m:val="center"/>
                    </m:mcPr>
                  </m:mc>
                </m:mcs>
                <m:ctrlPr>
                  <w:rPr>
                    <w:rFonts w:ascii="Cambria Math" w:hAnsi="Cambria Math"/>
                    <w:i/>
                  </w:rPr>
                </m:ctrlPr>
              </m:mPr>
              <m:mr>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1</m:t>
                      </m:r>
                    </m:sub>
                  </m:sSub>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13</m:t>
                      </m:r>
                    </m:sub>
                    <m:sup>
                      <m:r>
                        <w:rPr>
                          <w:rFonts w:ascii="Cambria Math" w:eastAsia="Cambria Math" w:hAnsi="Cambria Math" w:cs="Cambria Math"/>
                        </w:rPr>
                        <m:t>11</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13</m:t>
                      </m:r>
                    </m:sub>
                    <m:sup>
                      <m:r>
                        <w:rPr>
                          <w:rFonts w:ascii="Cambria Math" w:eastAsia="Cambria Math" w:hAnsi="Cambria Math" w:cs="Cambria Math"/>
                        </w:rPr>
                        <m:t>12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13</m:t>
                      </m:r>
                    </m:sub>
                    <m:sup>
                      <m:r>
                        <w:rPr>
                          <w:rFonts w:ascii="Cambria Math" w:eastAsia="Cambria Math" w:hAnsi="Cambria Math" w:cs="Cambria Math"/>
                        </w:rPr>
                        <m:t>13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13</m:t>
                      </m:r>
                    </m:sub>
                    <m:sup>
                      <m:r>
                        <w:rPr>
                          <w:rFonts w:ascii="Cambria Math" w:eastAsia="Cambria Math" w:hAnsi="Cambria Math" w:cs="Cambria Math"/>
                        </w:rPr>
                        <m:t>22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13</m:t>
                      </m:r>
                    </m:sub>
                    <m:sup>
                      <m:r>
                        <w:rPr>
                          <w:rFonts w:ascii="Cambria Math" w:eastAsia="Cambria Math" w:hAnsi="Cambria Math" w:cs="Cambria Math"/>
                        </w:rPr>
                        <m:t>23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13</m:t>
                      </m:r>
                    </m:sub>
                    <m:sup>
                      <m:r>
                        <w:rPr>
                          <w:rFonts w:ascii="Cambria Math" w:eastAsia="Cambria Math" w:hAnsi="Cambria Math" w:cs="Cambria Math"/>
                        </w:rPr>
                        <m:t>33</m:t>
                      </m:r>
                    </m:sup>
                  </m:sSubSup>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2</m:t>
                      </m:r>
                    </m:sub>
                    <m:sup>
                      <m:r>
                        <w:rPr>
                          <w:rFonts w:ascii="Cambria Math" w:eastAsia="Cambria Math" w:hAnsi="Cambria Math" w:cs="Cambria Math"/>
                        </w:rPr>
                        <m:t>11</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2</m:t>
                      </m:r>
                    </m:sub>
                    <m:sup>
                      <m:r>
                        <w:rPr>
                          <w:rFonts w:ascii="Cambria Math" w:eastAsia="Cambria Math" w:hAnsi="Cambria Math" w:cs="Cambria Math"/>
                        </w:rPr>
                        <m:t>12</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2</m:t>
                      </m:r>
                    </m:sub>
                    <m:sup>
                      <m:r>
                        <w:rPr>
                          <w:rFonts w:ascii="Cambria Math" w:eastAsia="Cambria Math" w:hAnsi="Cambria Math" w:cs="Cambria Math"/>
                        </w:rPr>
                        <m:t>13</m:t>
                      </m:r>
                    </m:sup>
                  </m:sSubSup>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2</m:t>
                      </m:r>
                    </m:sub>
                    <m:sup>
                      <m:r>
                        <w:rPr>
                          <w:rFonts w:ascii="Cambria Math" w:eastAsia="Cambria Math" w:hAnsi="Cambria Math" w:cs="Cambria Math"/>
                        </w:rPr>
                        <m:t>21</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2</m:t>
                      </m:r>
                    </m:sub>
                    <m:sup>
                      <m:r>
                        <w:rPr>
                          <w:rFonts w:ascii="Cambria Math" w:eastAsia="Cambria Math" w:hAnsi="Cambria Math" w:cs="Cambria Math"/>
                        </w:rPr>
                        <m:t>22</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2</m:t>
                      </m:r>
                    </m:sub>
                    <m:sup>
                      <m:r>
                        <w:rPr>
                          <w:rFonts w:ascii="Cambria Math" w:eastAsia="Cambria Math" w:hAnsi="Cambria Math" w:cs="Cambria Math"/>
                        </w:rPr>
                        <m:t>23</m:t>
                      </m:r>
                    </m:sup>
                  </m:sSubSup>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2</m:t>
                      </m:r>
                    </m:sub>
                    <m:sup>
                      <m:r>
                        <w:rPr>
                          <w:rFonts w:ascii="Cambria Math" w:eastAsia="Cambria Math" w:hAnsi="Cambria Math" w:cs="Cambria Math"/>
                        </w:rPr>
                        <m:t>31</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2</m:t>
                      </m:r>
                    </m:sub>
                    <m:sup>
                      <m:r>
                        <w:rPr>
                          <w:rFonts w:ascii="Cambria Math" w:eastAsia="Cambria Math" w:hAnsi="Cambria Math" w:cs="Cambria Math"/>
                        </w:rPr>
                        <m:t>32</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2</m:t>
                      </m:r>
                    </m:sub>
                    <m:sup>
                      <m:r>
                        <w:rPr>
                          <w:rFonts w:ascii="Cambria Math" w:eastAsia="Cambria Math" w:hAnsi="Cambria Math" w:cs="Cambria Math"/>
                        </w:rPr>
                        <m:t>33</m:t>
                      </m:r>
                    </m:sup>
                  </m:sSubSup>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31</m:t>
                      </m:r>
                    </m:sub>
                    <m:sup>
                      <m:r>
                        <w:rPr>
                          <w:rFonts w:ascii="Cambria Math" w:eastAsia="Cambria Math" w:hAnsi="Cambria Math" w:cs="Cambria Math"/>
                        </w:rPr>
                        <m:t>11</m:t>
                      </m:r>
                    </m:sup>
                  </m:sSubSup>
                </m:e>
                <m:e>
                  <m:r>
                    <w:rPr>
                      <w:rFonts w:ascii="Cambria Math" w:hAnsi="Cambria Math"/>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1111</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1112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1113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1122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1123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1133</m:t>
                      </m:r>
                    </m:sup>
                  </m:sSubSup>
                  <m:ctrlPr>
                    <w:rPr>
                      <w:rFonts w:ascii="Cambria Math" w:eastAsia="Cambria Math" w:hAnsi="Cambria Math" w:cs="Cambria Math"/>
                      <w:i/>
                    </w:rPr>
                  </m:ctrlPr>
                </m:e>
              </m:mr>
              <m:mr>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31</m:t>
                      </m:r>
                    </m:sub>
                    <m:sup>
                      <m:r>
                        <w:rPr>
                          <w:rFonts w:ascii="Cambria Math" w:eastAsia="Cambria Math" w:hAnsi="Cambria Math" w:cs="Cambria Math"/>
                        </w:rPr>
                        <m:t>12</m:t>
                      </m:r>
                    </m:sup>
                  </m:sSubSup>
                </m:e>
                <m:e>
                  <m:r>
                    <w:rPr>
                      <w:rFonts w:ascii="Cambria Math" w:eastAsia="SimSun" w:hAnsi="Cambria Math"/>
                      <w:lang w:eastAsia="en-US"/>
                    </w:rPr>
                    <m:t>0</m:t>
                  </m:r>
                </m:e>
                <m:e>
                  <m:r>
                    <w:rPr>
                      <w:rFonts w:ascii="Cambria Math" w:hAnsi="Cambria Math"/>
                    </w:rPr>
                    <m:t>0</m:t>
                  </m:r>
                </m:e>
                <m:e>
                  <m:r>
                    <w:rPr>
                      <w:rFonts w:ascii="Cambria Math" w:hAnsi="Cambria Math"/>
                    </w:rPr>
                    <m:t>0</m:t>
                  </m:r>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1211</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1212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1213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1222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1223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1233</m:t>
                      </m:r>
                    </m:sup>
                  </m:sSubSup>
                  <m:ctrlPr>
                    <w:rPr>
                      <w:rFonts w:ascii="Cambria Math" w:eastAsia="Cambria Math" w:hAnsi="Cambria Math" w:cs="Cambria Math"/>
                      <w:i/>
                    </w:rPr>
                  </m:ctrlPr>
                </m:e>
              </m:mr>
              <m:mr>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31</m:t>
                      </m:r>
                    </m:sub>
                    <m:sup>
                      <m:r>
                        <w:rPr>
                          <w:rFonts w:ascii="Cambria Math" w:eastAsia="Cambria Math" w:hAnsi="Cambria Math" w:cs="Cambria Math"/>
                        </w:rPr>
                        <m:t>13</m:t>
                      </m:r>
                    </m:sup>
                  </m:sSubSup>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SimSun" w:hAnsi="Cambria Math"/>
                      <w:lang w:eastAsia="en-US"/>
                    </w:rPr>
                    <m:t>0</m:t>
                  </m:r>
                  <m:ctrlPr>
                    <w:rPr>
                      <w:rFonts w:ascii="Cambria Math" w:eastAsia="Cambria Math" w:hAnsi="Cambria Math" w:cs="Cambria Math"/>
                      <w:bCs/>
                      <w:i/>
                      <w:lang w:eastAsia="en-US"/>
                    </w:rPr>
                  </m:ctrlPr>
                </m:e>
                <m:e>
                  <m:r>
                    <w:rPr>
                      <w:rFonts w:ascii="Cambria Math" w:eastAsia="Cambria Math" w:hAnsi="Cambria Math" w:cs="Cambria Math"/>
                      <w:lang w:eastAsia="en-US"/>
                    </w:rPr>
                    <m:t>0</m:t>
                  </m:r>
                  <m:ctrlPr>
                    <w:rPr>
                      <w:rFonts w:ascii="Cambria Math" w:eastAsia="Cambria Math" w:hAnsi="Cambria Math" w:cs="Cambria Math"/>
                      <w:bCs/>
                      <w:i/>
                      <w:lang w:eastAsia="en-US"/>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1311</m:t>
                      </m:r>
                    </m:sup>
                  </m:sSubSup>
                  <m:ctrlPr>
                    <w:rPr>
                      <w:rFonts w:ascii="Cambria Math" w:eastAsia="Cambria Math" w:hAnsi="Cambria Math" w:cs="Cambria Math"/>
                      <w:bCs/>
                      <w:i/>
                      <w:lang w:eastAsia="en-US"/>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1312</m:t>
                      </m:r>
                    </m:sup>
                  </m:sSubSup>
                  <m:ctrlPr>
                    <w:rPr>
                      <w:rFonts w:ascii="Cambria Math" w:eastAsia="Cambria Math" w:hAnsi="Cambria Math" w:cs="Cambria Math"/>
                      <w:bCs/>
                      <w:i/>
                      <w:lang w:eastAsia="en-US"/>
                    </w:rPr>
                  </m:ctrlPr>
                </m:e>
                <m:e>
                  <m:r>
                    <w:rPr>
                      <w:rFonts w:ascii="Cambria Math" w:eastAsia="Cambria Math" w:hAnsi="Cambria Math" w:cs="Cambria Math"/>
                      <w:lang w:eastAsia="en-US"/>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1313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1322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1323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1333</m:t>
                      </m:r>
                    </m:sup>
                  </m:sSubSup>
                  <m:ctrlPr>
                    <w:rPr>
                      <w:rFonts w:ascii="Cambria Math" w:eastAsia="Cambria Math" w:hAnsi="Cambria Math" w:cs="Cambria Math"/>
                      <w:i/>
                    </w:rPr>
                  </m:ctrlPr>
                </m:e>
              </m:mr>
              <m:mr>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31</m:t>
                      </m:r>
                    </m:sub>
                    <m:sup>
                      <m:r>
                        <w:rPr>
                          <w:rFonts w:ascii="Cambria Math" w:eastAsia="Cambria Math" w:hAnsi="Cambria Math" w:cs="Cambria Math"/>
                        </w:rPr>
                        <m:t>22</m:t>
                      </m:r>
                    </m:sup>
                  </m:sSubSup>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2211</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2212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2213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2222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2223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2233</m:t>
                      </m:r>
                    </m:sup>
                  </m:sSubSup>
                  <m:ctrlPr>
                    <w:rPr>
                      <w:rFonts w:ascii="Cambria Math" w:eastAsia="Cambria Math" w:hAnsi="Cambria Math" w:cs="Cambria Math"/>
                      <w:i/>
                    </w:rPr>
                  </m:ctrlPr>
                </m:e>
              </m:mr>
              <m:mr>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31</m:t>
                      </m:r>
                    </m:sub>
                    <m:sup>
                      <m:r>
                        <w:rPr>
                          <w:rFonts w:ascii="Cambria Math" w:eastAsia="Cambria Math" w:hAnsi="Cambria Math" w:cs="Cambria Math"/>
                        </w:rPr>
                        <m:t>23</m:t>
                      </m:r>
                    </m:sup>
                  </m:sSubSup>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2311</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2312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2313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2322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2323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2333</m:t>
                      </m:r>
                    </m:sup>
                  </m:sSubSup>
                  <m:ctrlPr>
                    <w:rPr>
                      <w:rFonts w:ascii="Cambria Math" w:eastAsia="Cambria Math" w:hAnsi="Cambria Math" w:cs="Cambria Math"/>
                      <w:i/>
                    </w:rPr>
                  </m:ctrlPr>
                </m:e>
              </m:mr>
              <m:mr>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31</m:t>
                      </m:r>
                    </m:sub>
                    <m:sup>
                      <m:r>
                        <w:rPr>
                          <w:rFonts w:ascii="Cambria Math" w:eastAsia="Cambria Math" w:hAnsi="Cambria Math" w:cs="Cambria Math"/>
                        </w:rPr>
                        <m:t>33</m:t>
                      </m:r>
                    </m:sup>
                  </m:sSubSup>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3311</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3312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3313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3322</m:t>
                      </m:r>
                    </m:sup>
                  </m:sSubSup>
                  <m:ctrlPr>
                    <w:rPr>
                      <w:rFonts w:ascii="Cambria Math" w:eastAsia="Cambria Math" w:hAnsi="Cambria Math" w:cs="Cambria Math"/>
                      <w:i/>
                    </w:rPr>
                  </m:ctrlPr>
                </m:e>
                <m:e>
                  <m:r>
                    <w:rPr>
                      <w:rFonts w:ascii="Cambria Math" w:eastAsia="Cambria Math" w:hAnsi="Cambria Math" w:cs="Cambria Math"/>
                    </w:rPr>
                    <m:t>2</m:t>
                  </m:r>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3323</m:t>
                      </m:r>
                    </m:sup>
                  </m:sSubSup>
                  <m:ctrlPr>
                    <w:rPr>
                      <w:rFonts w:ascii="Cambria Math" w:eastAsia="Cambria Math" w:hAnsi="Cambria Math" w:cs="Cambria Math"/>
                      <w:i/>
                    </w:rPr>
                  </m:ctrlPr>
                </m:e>
                <m:e>
                  <m:sSubSup>
                    <m:sSubSupPr>
                      <m:ctrlPr>
                        <w:rPr>
                          <w:rFonts w:ascii="Cambria Math" w:eastAsia="Cambria Math" w:hAnsi="Cambria Math" w:cs="Cambria Math"/>
                          <w:i/>
                        </w:rPr>
                      </m:ctrlPr>
                    </m:sSubSupPr>
                    <m:e>
                      <m:acc>
                        <m:accPr>
                          <m:ctrlPr>
                            <w:rPr>
                              <w:rFonts w:ascii="Cambria Math" w:eastAsia="Cambria Math" w:hAnsi="Cambria Math" w:cs="Cambria Math"/>
                              <w:i/>
                            </w:rPr>
                          </m:ctrlPr>
                        </m:accPr>
                        <m:e>
                          <m:r>
                            <w:rPr>
                              <w:rFonts w:ascii="Cambria Math" w:eastAsia="Cambria Math" w:hAnsi="Cambria Math" w:cs="Cambria Math"/>
                            </w:rPr>
                            <m:t>V</m:t>
                          </m:r>
                        </m:e>
                      </m:acc>
                    </m:e>
                    <m:sub>
                      <m:r>
                        <w:rPr>
                          <w:rFonts w:ascii="Cambria Math" w:eastAsia="Cambria Math" w:hAnsi="Cambria Math" w:cs="Cambria Math"/>
                        </w:rPr>
                        <m:t>3</m:t>
                      </m:r>
                    </m:sub>
                    <m:sup>
                      <m:r>
                        <w:rPr>
                          <w:rFonts w:ascii="Cambria Math" w:eastAsia="Cambria Math" w:hAnsi="Cambria Math" w:cs="Cambria Math"/>
                        </w:rPr>
                        <m:t>3333</m:t>
                      </m:r>
                    </m:sup>
                  </m:sSubSup>
                </m:e>
              </m:mr>
            </m:m>
          </m:e>
        </m:d>
      </m:oMath>
      <w:r w:rsidR="00A51E74">
        <w:rPr>
          <w:rFonts w:eastAsia="SimSun"/>
        </w:rPr>
        <w:t>.</w:t>
      </w:r>
    </w:p>
    <w:p w14:paraId="516BF4C7" w14:textId="05093986" w:rsidR="00A51E74" w:rsidRPr="004C6CFA" w:rsidRDefault="00563860" w:rsidP="004C6CFA">
      <w:pPr>
        <w:jc w:val="right"/>
        <w:rPr>
          <w:rFonts w:eastAsia="SimSun"/>
        </w:rPr>
      </w:pPr>
      <w:r>
        <w:rPr>
          <w:rFonts w:eastAsia="SimSun"/>
        </w:rPr>
        <w:t>(4-6.6)</w:t>
      </w:r>
    </w:p>
    <w:p w14:paraId="7BD2FC17" w14:textId="4B9EBC51" w:rsidR="00A51E74" w:rsidRDefault="00A51E74" w:rsidP="00A51E74">
      <w:pPr>
        <w:rPr>
          <w:rFonts w:eastAsia="SimSun"/>
          <w:bCs/>
          <w:lang w:eastAsia="en-US"/>
        </w:rPr>
      </w:pPr>
      <w:r>
        <w:rPr>
          <w:rFonts w:eastAsia="SimSun"/>
          <w:bCs/>
          <w:lang w:eastAsia="en-US"/>
        </w:rPr>
        <w:t>We can write the characteristic matrix in a block form</w:t>
      </w:r>
    </w:p>
    <w:p w14:paraId="23AB3A0E" w14:textId="77777777" w:rsidR="00B75C5A" w:rsidRDefault="00B75C5A" w:rsidP="00A51E74">
      <w:pPr>
        <w:rPr>
          <w:rFonts w:eastAsia="SimSun"/>
          <w:bCs/>
          <w:lang w:eastAsia="en-US"/>
        </w:rPr>
      </w:pPr>
    </w:p>
    <w:p w14:paraId="600C5918" w14:textId="1DA15723" w:rsidR="00A51E74" w:rsidRPr="004C6CFA" w:rsidRDefault="00530D4E" w:rsidP="004C6CFA">
      <w:pPr>
        <w:jc w:val="right"/>
        <w:rPr>
          <w:rFonts w:eastAsia="SimSun"/>
        </w:rPr>
      </w:pPr>
      <m:oMath>
        <m:acc>
          <m:accPr>
            <m:ctrlPr>
              <w:rPr>
                <w:rFonts w:ascii="Cambria Math" w:hAnsi="Cambria Math"/>
                <w:i/>
              </w:rPr>
            </m:ctrlPr>
          </m:accPr>
          <m:e>
            <m:r>
              <m:rPr>
                <m:sty m:val="bi"/>
              </m:rPr>
              <w:rPr>
                <w:rFonts w:ascii="Cambria Math" w:hAnsi="Cambria Math"/>
              </w:rPr>
              <m:t>V</m:t>
            </m:r>
          </m:e>
        </m:acc>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A</m:t>
                      </m:r>
                    </m:e>
                    <m:sub>
                      <m:r>
                        <w:rPr>
                          <w:rFonts w:ascii="Cambria Math" w:hAnsi="Cambria Math"/>
                        </w:rPr>
                        <m:t>4×4</m:t>
                      </m:r>
                    </m:sub>
                  </m:sSub>
                </m:e>
                <m:e>
                  <m:sSub>
                    <m:sSubPr>
                      <m:ctrlPr>
                        <w:rPr>
                          <w:rFonts w:ascii="Cambria Math" w:hAnsi="Cambria Math"/>
                          <w:i/>
                        </w:rPr>
                      </m:ctrlPr>
                    </m:sSubPr>
                    <m:e>
                      <m:r>
                        <m:rPr>
                          <m:sty m:val="bi"/>
                        </m:rPr>
                        <w:rPr>
                          <w:rFonts w:ascii="Cambria Math" w:hAnsi="Cambria Math"/>
                        </w:rPr>
                        <m:t>B</m:t>
                      </m:r>
                    </m:e>
                    <m:sub>
                      <m:r>
                        <w:rPr>
                          <w:rFonts w:ascii="Cambria Math" w:hAnsi="Cambria Math"/>
                        </w:rPr>
                        <m:t>4×6</m:t>
                      </m:r>
                    </m:sub>
                  </m:sSub>
                </m:e>
              </m:mr>
              <m:mr>
                <m:e>
                  <m:sSub>
                    <m:sSubPr>
                      <m:ctrlPr>
                        <w:rPr>
                          <w:rFonts w:ascii="Cambria Math" w:hAnsi="Cambria Math"/>
                          <w:i/>
                        </w:rPr>
                      </m:ctrlPr>
                    </m:sSubPr>
                    <m:e>
                      <m:r>
                        <m:rPr>
                          <m:sty m:val="bi"/>
                        </m:rPr>
                        <w:rPr>
                          <w:rFonts w:ascii="Cambria Math" w:hAnsi="Cambria Math"/>
                        </w:rPr>
                        <m:t>C</m:t>
                      </m:r>
                    </m:e>
                    <m:sub>
                      <m:r>
                        <w:rPr>
                          <w:rFonts w:ascii="Cambria Math" w:hAnsi="Cambria Math"/>
                        </w:rPr>
                        <m:t>6×4</m:t>
                      </m:r>
                    </m:sub>
                  </m:sSub>
                </m:e>
                <m:e>
                  <m:sSub>
                    <m:sSubPr>
                      <m:ctrlPr>
                        <w:rPr>
                          <w:rFonts w:ascii="Cambria Math" w:hAnsi="Cambria Math"/>
                          <w:i/>
                        </w:rPr>
                      </m:ctrlPr>
                    </m:sSubPr>
                    <m:e>
                      <m:r>
                        <m:rPr>
                          <m:sty m:val="bi"/>
                        </m:rPr>
                        <w:rPr>
                          <w:rFonts w:ascii="Cambria Math" w:hAnsi="Cambria Math"/>
                        </w:rPr>
                        <m:t>D</m:t>
                      </m:r>
                    </m:e>
                    <m:sub>
                      <m:r>
                        <w:rPr>
                          <w:rFonts w:ascii="Cambria Math" w:hAnsi="Cambria Math"/>
                        </w:rPr>
                        <m:t>6×6</m:t>
                      </m:r>
                    </m:sub>
                  </m:sSub>
                </m:e>
              </m:mr>
            </m:m>
          </m:e>
        </m:d>
      </m:oMath>
      <w:proofErr w:type="gramStart"/>
      <w:r w:rsidR="00A51E74">
        <w:rPr>
          <w:rFonts w:eastAsia="SimSun"/>
        </w:rPr>
        <w:t xml:space="preserve">,   </w:t>
      </w:r>
      <w:proofErr w:type="gramEnd"/>
      <w:r w:rsidR="00A51E74">
        <w:rPr>
          <w:rFonts w:eastAsia="SimSun"/>
        </w:rPr>
        <w:t xml:space="preserve">                    </w:t>
      </w:r>
      <w:r w:rsidR="00476659">
        <w:rPr>
          <w:rFonts w:eastAsia="SimSun"/>
        </w:rPr>
        <w:t xml:space="preserve">            </w:t>
      </w:r>
      <w:r w:rsidR="00A51E74">
        <w:rPr>
          <w:rFonts w:eastAsia="SimSun"/>
        </w:rPr>
        <w:t xml:space="preserve">                       (</w:t>
      </w:r>
      <w:r w:rsidR="00476659">
        <w:rPr>
          <w:rFonts w:eastAsia="SimSun"/>
        </w:rPr>
        <w:t>4</w:t>
      </w:r>
      <w:r w:rsidR="00A51E74">
        <w:rPr>
          <w:rFonts w:eastAsia="SimSun"/>
        </w:rPr>
        <w:t>-6.</w:t>
      </w:r>
      <w:r w:rsidR="00476659">
        <w:rPr>
          <w:rFonts w:eastAsia="SimSun"/>
        </w:rPr>
        <w:t>7</w:t>
      </w:r>
      <w:r w:rsidR="00A51E74">
        <w:rPr>
          <w:rFonts w:eastAsia="SimSun"/>
        </w:rPr>
        <w:t>)</w:t>
      </w:r>
    </w:p>
    <w:p w14:paraId="584E4F75" w14:textId="77777777" w:rsidR="00B75C5A" w:rsidRDefault="00B75C5A" w:rsidP="00A51E74">
      <w:pPr>
        <w:rPr>
          <w:rFonts w:eastAsia="SimSun"/>
          <w:bCs/>
          <w:lang w:eastAsia="en-US"/>
        </w:rPr>
      </w:pPr>
    </w:p>
    <w:p w14:paraId="510F57DE" w14:textId="7ADF01A0" w:rsidR="00A51E74" w:rsidRDefault="00A51E74" w:rsidP="00A51E74">
      <w:pPr>
        <w:rPr>
          <w:rFonts w:eastAsia="SimSun"/>
        </w:rPr>
      </w:pPr>
      <w:r>
        <w:rPr>
          <w:rFonts w:eastAsia="SimSun"/>
          <w:bCs/>
          <w:lang w:eastAsia="en-US"/>
        </w:rPr>
        <w:t xml:space="preserve">where each block matrix consists of the elements at the corresponding positions identified by the line and row subscripts in the matrix </w:t>
      </w:r>
      <m:oMath>
        <m:acc>
          <m:accPr>
            <m:ctrlPr>
              <w:rPr>
                <w:rFonts w:ascii="Cambria Math" w:hAnsi="Cambria Math"/>
                <w:i/>
              </w:rPr>
            </m:ctrlPr>
          </m:accPr>
          <m:e>
            <m:r>
              <m:rPr>
                <m:sty m:val="bi"/>
              </m:rPr>
              <w:rPr>
                <w:rFonts w:ascii="Cambria Math" w:hAnsi="Cambria Math"/>
              </w:rPr>
              <m:t>V</m:t>
            </m:r>
          </m:e>
        </m:acc>
      </m:oMath>
      <w:r>
        <w:rPr>
          <w:rFonts w:eastAsia="SimSun"/>
        </w:rPr>
        <w:t xml:space="preserve"> in Eq. </w:t>
      </w:r>
      <w:r w:rsidR="00476659">
        <w:rPr>
          <w:rFonts w:eastAsia="SimSun"/>
        </w:rPr>
        <w:t>4</w:t>
      </w:r>
      <w:r>
        <w:rPr>
          <w:rFonts w:eastAsia="SimSun"/>
        </w:rPr>
        <w:t>-6.</w:t>
      </w:r>
      <w:r w:rsidR="00476659">
        <w:rPr>
          <w:rFonts w:eastAsia="SimSun"/>
        </w:rPr>
        <w:t>6</w:t>
      </w:r>
      <w:r>
        <w:rPr>
          <w:rFonts w:eastAsia="SimSun"/>
        </w:rPr>
        <w:t xml:space="preserve">.  The characteristic equation for the eigenvalues of the matrix </w:t>
      </w:r>
      <m:oMath>
        <m:acc>
          <m:accPr>
            <m:ctrlPr>
              <w:rPr>
                <w:rFonts w:ascii="Cambria Math" w:hAnsi="Cambria Math"/>
                <w:i/>
              </w:rPr>
            </m:ctrlPr>
          </m:accPr>
          <m:e>
            <m:r>
              <m:rPr>
                <m:sty m:val="b"/>
              </m:rPr>
              <w:rPr>
                <w:rFonts w:ascii="Cambria Math" w:hAnsi="Cambria Math"/>
              </w:rPr>
              <m:t>V</m:t>
            </m:r>
          </m:e>
        </m:acc>
      </m:oMath>
      <w:r>
        <w:rPr>
          <w:rFonts w:eastAsia="SimSun"/>
        </w:rPr>
        <w:t xml:space="preserve"> is given by the following equation</w:t>
      </w:r>
    </w:p>
    <w:p w14:paraId="36F946CC" w14:textId="4D9AB09A" w:rsidR="00A51E74" w:rsidRPr="004C6CFA" w:rsidRDefault="00530D4E" w:rsidP="004C6CFA">
      <w:pPr>
        <w:jc w:val="right"/>
        <w:rPr>
          <w:rFonts w:eastAsia="SimSun"/>
        </w:rPr>
      </w:pPr>
      <m:oMath>
        <m:d>
          <m:dPr>
            <m:begChr m:val="|"/>
            <m:endChr m:val="|"/>
            <m:ctrlPr>
              <w:rPr>
                <w:rFonts w:ascii="Cambria Math" w:hAnsi="Cambria Math"/>
                <w:i/>
              </w:rPr>
            </m:ctrlPr>
          </m:dPr>
          <m:e>
            <m:acc>
              <m:accPr>
                <m:ctrlPr>
                  <w:rPr>
                    <w:rFonts w:ascii="Cambria Math" w:hAnsi="Cambria Math"/>
                    <w:i/>
                  </w:rPr>
                </m:ctrlPr>
              </m:accPr>
              <m:e>
                <m:r>
                  <m:rPr>
                    <m:sty m:val="bi"/>
                  </m:rPr>
                  <w:rPr>
                    <w:rFonts w:ascii="Cambria Math" w:hAnsi="Cambria Math"/>
                  </w:rPr>
                  <m:t>V</m:t>
                </m:r>
              </m:e>
            </m:acc>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10×10</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A</m:t>
                      </m:r>
                    </m:e>
                    <m:sub>
                      <m:r>
                        <w:rPr>
                          <w:rFonts w:ascii="Cambria Math" w:hAnsi="Cambria Math"/>
                        </w:rPr>
                        <m:t>4×4</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4×4</m:t>
                      </m:r>
                    </m:sub>
                  </m:sSub>
                </m:e>
                <m:e>
                  <m:sSub>
                    <m:sSubPr>
                      <m:ctrlPr>
                        <w:rPr>
                          <w:rFonts w:ascii="Cambria Math" w:hAnsi="Cambria Math"/>
                          <w:i/>
                        </w:rPr>
                      </m:ctrlPr>
                    </m:sSubPr>
                    <m:e>
                      <m:r>
                        <m:rPr>
                          <m:sty m:val="bi"/>
                        </m:rPr>
                        <w:rPr>
                          <w:rFonts w:ascii="Cambria Math" w:hAnsi="Cambria Math"/>
                        </w:rPr>
                        <m:t>B</m:t>
                      </m:r>
                    </m:e>
                    <m:sub>
                      <m:r>
                        <w:rPr>
                          <w:rFonts w:ascii="Cambria Math" w:hAnsi="Cambria Math"/>
                        </w:rPr>
                        <m:t>4×6</m:t>
                      </m:r>
                    </m:sub>
                  </m:sSub>
                </m:e>
              </m:mr>
              <m:mr>
                <m:e>
                  <m:sSub>
                    <m:sSubPr>
                      <m:ctrlPr>
                        <w:rPr>
                          <w:rFonts w:ascii="Cambria Math" w:hAnsi="Cambria Math"/>
                          <w:i/>
                        </w:rPr>
                      </m:ctrlPr>
                    </m:sSubPr>
                    <m:e>
                      <m:r>
                        <m:rPr>
                          <m:sty m:val="bi"/>
                        </m:rPr>
                        <w:rPr>
                          <w:rFonts w:ascii="Cambria Math" w:hAnsi="Cambria Math"/>
                        </w:rPr>
                        <m:t>C</m:t>
                      </m:r>
                    </m:e>
                    <m:sub>
                      <m:r>
                        <w:rPr>
                          <w:rFonts w:ascii="Cambria Math" w:hAnsi="Cambria Math"/>
                        </w:rPr>
                        <m:t>6×4</m:t>
                      </m:r>
                    </m:sub>
                  </m:sSub>
                </m:e>
                <m:e>
                  <m:sSub>
                    <m:sSubPr>
                      <m:ctrlPr>
                        <w:rPr>
                          <w:rFonts w:ascii="Cambria Math" w:hAnsi="Cambria Math"/>
                          <w:i/>
                        </w:rPr>
                      </m:ctrlPr>
                    </m:sSubPr>
                    <m:e>
                      <m:r>
                        <m:rPr>
                          <m:sty m:val="bi"/>
                        </m:rPr>
                        <w:rPr>
                          <w:rFonts w:ascii="Cambria Math" w:hAnsi="Cambria Math"/>
                        </w:rPr>
                        <m:t>D</m:t>
                      </m:r>
                    </m:e>
                    <m:sub>
                      <m:r>
                        <w:rPr>
                          <w:rFonts w:ascii="Cambria Math" w:hAnsi="Cambria Math"/>
                        </w:rPr>
                        <m:t>6×6</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6×6</m:t>
                      </m:r>
                    </m:sub>
                  </m:sSub>
                </m:e>
              </m:mr>
            </m:m>
          </m:e>
        </m:d>
        <m:r>
          <w:rPr>
            <w:rFonts w:ascii="Cambria Math" w:hAnsi="Cambria Math"/>
          </w:rPr>
          <m:t>=0.</m:t>
        </m:r>
      </m:oMath>
      <w:r w:rsidR="00A51E74">
        <w:rPr>
          <w:rFonts w:eastAsia="SimSun"/>
        </w:rPr>
        <w:t xml:space="preserve">    </w:t>
      </w:r>
      <w:r w:rsidR="00476659">
        <w:rPr>
          <w:rFonts w:eastAsia="SimSun"/>
        </w:rPr>
        <w:t xml:space="preserve">                     </w:t>
      </w:r>
      <w:r w:rsidR="00A51E74">
        <w:rPr>
          <w:rFonts w:eastAsia="SimSun"/>
        </w:rPr>
        <w:t xml:space="preserve">      (</w:t>
      </w:r>
      <w:r w:rsidR="00476659">
        <w:rPr>
          <w:rFonts w:eastAsia="SimSun"/>
        </w:rPr>
        <w:t>4</w:t>
      </w:r>
      <w:r w:rsidR="00A51E74">
        <w:rPr>
          <w:rFonts w:eastAsia="SimSun"/>
        </w:rPr>
        <w:t>-6.</w:t>
      </w:r>
      <w:r w:rsidR="00476659">
        <w:rPr>
          <w:rFonts w:eastAsia="SimSun"/>
        </w:rPr>
        <w:t>8</w:t>
      </w:r>
      <w:r w:rsidR="00A51E74">
        <w:rPr>
          <w:rFonts w:eastAsia="SimSun"/>
        </w:rPr>
        <w:t>)</w:t>
      </w:r>
    </w:p>
    <w:p w14:paraId="12A0730D" w14:textId="77777777" w:rsidR="00B75C5A" w:rsidRDefault="00B75C5A" w:rsidP="00A51E74">
      <w:pPr>
        <w:rPr>
          <w:rFonts w:eastAsia="SimSun"/>
          <w:bCs/>
          <w:lang w:eastAsia="en-US"/>
        </w:rPr>
      </w:pPr>
    </w:p>
    <w:p w14:paraId="54599DD3" w14:textId="4F4B30EA" w:rsidR="00A51E74" w:rsidRDefault="00A51E74" w:rsidP="00A51E74">
      <w:pPr>
        <w:rPr>
          <w:rFonts w:eastAsia="SimSun"/>
          <w:bCs/>
          <w:lang w:eastAsia="en-US"/>
        </w:rPr>
      </w:pPr>
      <w:r>
        <w:rPr>
          <w:rFonts w:eastAsia="SimSun"/>
          <w:bCs/>
          <w:lang w:eastAsia="en-US"/>
        </w:rPr>
        <w:t xml:space="preserve">Using the Schur’s determinant identity </w:t>
      </w:r>
      <w:r w:rsidR="00B57A9C" w:rsidRPr="00B75C5A">
        <w:rPr>
          <w:rFonts w:eastAsia="SimSun"/>
          <w:bCs/>
          <w:color w:val="000000" w:themeColor="text1"/>
          <w:lang w:eastAsia="en-US"/>
        </w:rPr>
        <w:t>[</w:t>
      </w:r>
      <w:r w:rsidR="00A575C8" w:rsidRPr="00B75C5A">
        <w:rPr>
          <w:rFonts w:eastAsia="SimSun"/>
          <w:bCs/>
          <w:color w:val="000000" w:themeColor="text1"/>
          <w:lang w:eastAsia="en-US"/>
        </w:rPr>
        <w:t>1</w:t>
      </w:r>
      <w:r w:rsidR="00D212F2" w:rsidRPr="00B75C5A">
        <w:rPr>
          <w:rFonts w:eastAsia="SimSun"/>
          <w:bCs/>
          <w:color w:val="000000" w:themeColor="text1"/>
          <w:lang w:eastAsia="en-US"/>
        </w:rPr>
        <w:t>21</w:t>
      </w:r>
      <w:r w:rsidR="00B57A9C" w:rsidRPr="00B75C5A">
        <w:rPr>
          <w:rFonts w:eastAsia="SimSun"/>
          <w:bCs/>
          <w:color w:val="000000" w:themeColor="text1"/>
          <w:lang w:eastAsia="en-US"/>
        </w:rPr>
        <w:t>]</w:t>
      </w:r>
      <w:r w:rsidRPr="00B75C5A">
        <w:rPr>
          <w:rFonts w:eastAsia="SimSun"/>
          <w:bCs/>
          <w:color w:val="000000" w:themeColor="text1"/>
          <w:lang w:eastAsia="en-US"/>
        </w:rPr>
        <w:t>,</w:t>
      </w:r>
      <w:r>
        <w:rPr>
          <w:rFonts w:eastAsia="SimSun"/>
          <w:bCs/>
          <w:lang w:eastAsia="en-US"/>
        </w:rPr>
        <w:t xml:space="preserve"> the determinant in Eq. </w:t>
      </w:r>
      <w:r w:rsidR="00476659">
        <w:rPr>
          <w:rFonts w:eastAsia="SimSun"/>
          <w:bCs/>
          <w:lang w:eastAsia="en-US"/>
        </w:rPr>
        <w:t>4</w:t>
      </w:r>
      <w:r>
        <w:rPr>
          <w:rFonts w:eastAsia="SimSun"/>
          <w:bCs/>
          <w:lang w:eastAsia="en-US"/>
        </w:rPr>
        <w:t>-6.</w:t>
      </w:r>
      <w:r w:rsidR="00476659">
        <w:rPr>
          <w:rFonts w:eastAsia="SimSun"/>
          <w:bCs/>
          <w:lang w:eastAsia="en-US"/>
        </w:rPr>
        <w:t>8</w:t>
      </w:r>
      <w:r>
        <w:rPr>
          <w:rFonts w:eastAsia="SimSun"/>
          <w:bCs/>
          <w:lang w:eastAsia="en-US"/>
        </w:rPr>
        <w:t xml:space="preserve"> is calculated as</w:t>
      </w:r>
    </w:p>
    <w:p w14:paraId="1BE09EFD" w14:textId="306A7EBC" w:rsidR="00A51E74" w:rsidRDefault="00530D4E" w:rsidP="00CC0144">
      <w:pPr>
        <w:jc w:val="right"/>
        <w:rPr>
          <w:rFonts w:eastAsia="SimSun"/>
        </w:rPr>
      </w:pPr>
      <m:oMath>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A</m:t>
                </m:r>
              </m:e>
              <m:sub>
                <m:r>
                  <w:rPr>
                    <w:rFonts w:ascii="Cambria Math" w:hAnsi="Cambria Math"/>
                  </w:rPr>
                  <m:t>4×4</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4×4</m:t>
                </m:r>
              </m:sub>
            </m:sSub>
          </m:e>
        </m:d>
        <m:r>
          <w:rPr>
            <w:rFonts w:ascii="Cambria Math" w:hAnsi="Cambria Math"/>
          </w:rPr>
          <m:t>≠0,</m:t>
        </m:r>
        <m:r>
          <w:rPr>
            <w:rFonts w:ascii="Cambria Math" w:eastAsia="SimSun" w:hAnsi="Cambria Math"/>
          </w:rPr>
          <m:t xml:space="preserve"> </m:t>
        </m:r>
        <m:r>
          <w:rPr>
            <w:rFonts w:ascii="Cambria Math" w:eastAsia="SimSun"/>
          </w:rPr>
          <m:t xml:space="preserve">     </m:t>
        </m:r>
        <m:d>
          <m:dPr>
            <m:begChr m:val="|"/>
            <m:endChr m:val="|"/>
            <m:ctrlPr>
              <w:rPr>
                <w:rFonts w:ascii="Cambria Math" w:hAnsi="Cambria Math"/>
                <w:i/>
              </w:rPr>
            </m:ctrlPr>
          </m:dPr>
          <m:e>
            <m:acc>
              <m:accPr>
                <m:ctrlPr>
                  <w:rPr>
                    <w:rFonts w:ascii="Cambria Math" w:hAnsi="Cambria Math"/>
                    <w:i/>
                  </w:rPr>
                </m:ctrlPr>
              </m:accPr>
              <m:e>
                <m:r>
                  <m:rPr>
                    <m:sty m:val="bi"/>
                  </m:rPr>
                  <w:rPr>
                    <w:rFonts w:ascii="Cambria Math" w:hAnsi="Cambria Math"/>
                  </w:rPr>
                  <m:t>V</m:t>
                </m:r>
              </m:e>
            </m:acc>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10×10</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A</m:t>
                </m:r>
              </m:e>
              <m:sub>
                <m:r>
                  <w:rPr>
                    <w:rFonts w:ascii="Cambria Math" w:hAnsi="Cambria Math"/>
                  </w:rPr>
                  <m:t>4×4</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4×4</m:t>
                </m:r>
              </m:sub>
            </m:sSub>
          </m:e>
        </m:d>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D</m:t>
                    </m:r>
                  </m:e>
                </m:acc>
              </m:e>
              <m:sub>
                <m:r>
                  <w:rPr>
                    <w:rFonts w:ascii="Cambria Math" w:hAnsi="Cambria Math"/>
                  </w:rPr>
                  <m:t>6×6</m:t>
                </m:r>
              </m:sub>
            </m:sSub>
          </m:e>
        </m:d>
        <m:r>
          <w:rPr>
            <w:rFonts w:ascii="Cambria Math" w:hAnsi="Cambria Math"/>
          </w:rPr>
          <m:t>,</m:t>
        </m:r>
      </m:oMath>
      <w:r w:rsidR="00A51E74">
        <w:rPr>
          <w:rFonts w:eastAsia="SimSun"/>
        </w:rPr>
        <w:t xml:space="preserve">     </w:t>
      </w:r>
      <w:r w:rsidR="00476659">
        <w:rPr>
          <w:rFonts w:eastAsia="SimSun"/>
        </w:rPr>
        <w:t xml:space="preserve">          </w:t>
      </w:r>
      <w:r w:rsidR="00A51E74">
        <w:rPr>
          <w:rFonts w:eastAsia="SimSun"/>
        </w:rPr>
        <w:t xml:space="preserve">    (</w:t>
      </w:r>
      <w:r w:rsidR="00476659">
        <w:rPr>
          <w:rFonts w:eastAsia="SimSun"/>
        </w:rPr>
        <w:t>4</w:t>
      </w:r>
      <w:r w:rsidR="00A51E74">
        <w:rPr>
          <w:rFonts w:eastAsia="SimSun"/>
        </w:rPr>
        <w:t>-6.</w:t>
      </w:r>
      <w:r w:rsidR="00476659">
        <w:rPr>
          <w:rFonts w:eastAsia="SimSun"/>
        </w:rPr>
        <w:t>9</w:t>
      </w:r>
      <w:r w:rsidR="00A51E74">
        <w:rPr>
          <w:rFonts w:eastAsia="SimSun"/>
        </w:rPr>
        <w:t>)</w:t>
      </w:r>
    </w:p>
    <w:p w14:paraId="008CB0F1" w14:textId="77777777" w:rsidR="00B75C5A" w:rsidRDefault="00B75C5A" w:rsidP="00CC0144">
      <w:pPr>
        <w:jc w:val="right"/>
        <w:rPr>
          <w:rFonts w:eastAsia="SimSun"/>
        </w:rPr>
      </w:pPr>
    </w:p>
    <w:p w14:paraId="1340160C" w14:textId="475C91A7" w:rsidR="00A51E74" w:rsidRPr="00CC0144" w:rsidRDefault="00A51E74" w:rsidP="00A51E74">
      <w:pPr>
        <w:jc w:val="center"/>
        <w:rPr>
          <w:rFonts w:eastAsia="SimSun"/>
          <w:i/>
        </w:rPr>
      </w:pPr>
      <m:oMathPara>
        <m:oMathParaPr>
          <m:jc m:val="center"/>
        </m:oMathParaPr>
        <m:oMath>
          <m:r>
            <w:rPr>
              <w:rFonts w:ascii="Cambria Math" w:hAnsi="Cambria Math"/>
            </w:rPr>
            <m:t xml:space="preserve"> </m:t>
          </m:r>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D</m:t>
                  </m:r>
                </m:e>
              </m:acc>
            </m:e>
            <m:sub>
              <m:r>
                <w:rPr>
                  <w:rFonts w:ascii="Cambria Math" w:hAnsi="Cambria Math"/>
                </w:rPr>
                <m:t>6×6</m:t>
              </m:r>
            </m:sub>
          </m:sSub>
          <m:r>
            <w:rPr>
              <w:rFonts w:ascii="Cambria Math" w:hAnsi="Cambria Math"/>
            </w:rPr>
            <m:t>=</m:t>
          </m:r>
          <m:sSub>
            <m:sSubPr>
              <m:ctrlPr>
                <w:rPr>
                  <w:rFonts w:ascii="Cambria Math" w:hAnsi="Cambria Math"/>
                  <w:i/>
                </w:rPr>
              </m:ctrlPr>
            </m:sSubPr>
            <m:e>
              <m:r>
                <m:rPr>
                  <m:sty m:val="bi"/>
                </m:rPr>
                <w:rPr>
                  <w:rFonts w:ascii="Cambria Math" w:hAnsi="Cambria Math"/>
                </w:rPr>
                <m:t>D</m:t>
              </m:r>
            </m:e>
            <m:sub>
              <m:r>
                <w:rPr>
                  <w:rFonts w:ascii="Cambria Math" w:hAnsi="Cambria Math"/>
                </w:rPr>
                <m:t>6×6</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6×6</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C</m:t>
              </m:r>
            </m:e>
            <m:sub>
              <m:r>
                <w:rPr>
                  <w:rFonts w:ascii="Cambria Math" w:hAnsi="Cambria Math"/>
                </w:rPr>
                <m:t>6×4</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bi"/>
                        </m:rPr>
                        <w:rPr>
                          <w:rFonts w:ascii="Cambria Math" w:hAnsi="Cambria Math"/>
                        </w:rPr>
                        <m:t>A</m:t>
                      </m:r>
                    </m:e>
                    <m:sub>
                      <m:r>
                        <w:rPr>
                          <w:rFonts w:ascii="Cambria Math" w:hAnsi="Cambria Math"/>
                        </w:rPr>
                        <m:t>4×4</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4×4</m:t>
                      </m:r>
                    </m:sub>
                  </m:sSub>
                </m:e>
              </m:d>
            </m:e>
            <m:sup>
              <m:r>
                <w:rPr>
                  <w:rFonts w:ascii="Cambria Math" w:hAnsi="Cambria Math"/>
                </w:rPr>
                <m:t>-1</m:t>
              </m:r>
            </m:sup>
          </m:sSup>
          <m:sSub>
            <m:sSubPr>
              <m:ctrlPr>
                <w:rPr>
                  <w:rFonts w:ascii="Cambria Math" w:hAnsi="Cambria Math"/>
                  <w:i/>
                </w:rPr>
              </m:ctrlPr>
            </m:sSubPr>
            <m:e>
              <m:r>
                <m:rPr>
                  <m:sty m:val="bi"/>
                </m:rPr>
                <w:rPr>
                  <w:rFonts w:ascii="Cambria Math" w:hAnsi="Cambria Math"/>
                </w:rPr>
                <m:t>B</m:t>
              </m:r>
            </m:e>
            <m:sub>
              <m:r>
                <w:rPr>
                  <w:rFonts w:ascii="Cambria Math" w:hAnsi="Cambria Math"/>
                </w:rPr>
                <m:t>4×6</m:t>
              </m:r>
            </m:sub>
          </m:sSub>
          <m:r>
            <w:rPr>
              <w:rFonts w:ascii="Cambria Math" w:hAnsi="Cambria Math"/>
            </w:rPr>
            <m:t>,</m:t>
          </m:r>
        </m:oMath>
      </m:oMathPara>
    </w:p>
    <w:p w14:paraId="1C9A7E70" w14:textId="77777777" w:rsidR="00A51E74" w:rsidRPr="003C4D16" w:rsidRDefault="00A51E74" w:rsidP="00A51E74">
      <w:pPr>
        <w:rPr>
          <w:rFonts w:eastAsia="SimSun"/>
        </w:rPr>
      </w:pPr>
      <w:r>
        <w:rPr>
          <w:rFonts w:eastAsia="SimSun"/>
        </w:rPr>
        <w:t>or</w:t>
      </w:r>
    </w:p>
    <w:p w14:paraId="5CE5A705" w14:textId="306CBB55" w:rsidR="00A51E74" w:rsidRDefault="00530D4E" w:rsidP="00563860">
      <w:pPr>
        <w:jc w:val="right"/>
        <w:rPr>
          <w:rFonts w:eastAsia="SimSun"/>
          <w:iCs/>
        </w:rPr>
      </w:pPr>
      <m:oMath>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D</m:t>
                </m:r>
              </m:e>
              <m:sub>
                <m:r>
                  <w:rPr>
                    <w:rFonts w:ascii="Cambria Math" w:hAnsi="Cambria Math"/>
                  </w:rPr>
                  <m:t>6×6</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6×6</m:t>
                </m:r>
              </m:sub>
            </m:sSub>
          </m:e>
        </m:d>
        <m:r>
          <m:rPr>
            <m:sty m:val="bi"/>
          </m:rPr>
          <w:rPr>
            <w:rFonts w:ascii="Cambria Math" w:hAnsi="Cambria Math"/>
          </w:rPr>
          <m:t>≠0</m:t>
        </m:r>
        <m:r>
          <w:rPr>
            <w:rFonts w:ascii="Cambria Math" w:hAnsi="Cambria Math"/>
          </w:rPr>
          <m:t>,</m:t>
        </m:r>
        <m:r>
          <w:rPr>
            <w:rFonts w:ascii="Cambria Math" w:eastAsia="SimSun" w:hAnsi="Cambria Math"/>
          </w:rPr>
          <m:t xml:space="preserve"> </m:t>
        </m:r>
        <m:r>
          <w:rPr>
            <w:rFonts w:ascii="Cambria Math" w:eastAsia="SimSun"/>
          </w:rPr>
          <m:t xml:space="preserve">     </m:t>
        </m:r>
        <m:d>
          <m:dPr>
            <m:begChr m:val="|"/>
            <m:endChr m:val="|"/>
            <m:ctrlPr>
              <w:rPr>
                <w:rFonts w:ascii="Cambria Math" w:hAnsi="Cambria Math"/>
                <w:i/>
              </w:rPr>
            </m:ctrlPr>
          </m:dPr>
          <m:e>
            <m:acc>
              <m:accPr>
                <m:ctrlPr>
                  <w:rPr>
                    <w:rFonts w:ascii="Cambria Math" w:hAnsi="Cambria Math"/>
                    <w:i/>
                  </w:rPr>
                </m:ctrlPr>
              </m:accPr>
              <m:e>
                <m:r>
                  <m:rPr>
                    <m:sty m:val="bi"/>
                  </m:rPr>
                  <w:rPr>
                    <w:rFonts w:ascii="Cambria Math" w:hAnsi="Cambria Math"/>
                  </w:rPr>
                  <m:t>V</m:t>
                </m:r>
              </m:e>
            </m:acc>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10×10</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D</m:t>
                </m:r>
              </m:e>
              <m:sub>
                <m:r>
                  <w:rPr>
                    <w:rFonts w:ascii="Cambria Math" w:hAnsi="Cambria Math"/>
                  </w:rPr>
                  <m:t>6×6</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6×6</m:t>
                </m:r>
              </m:sub>
            </m:sSub>
          </m:e>
        </m:d>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A</m:t>
                    </m:r>
                  </m:e>
                </m:acc>
              </m:e>
              <m:sub>
                <m:r>
                  <w:rPr>
                    <w:rFonts w:ascii="Cambria Math" w:hAnsi="Cambria Math"/>
                  </w:rPr>
                  <m:t>4×4</m:t>
                </m:r>
              </m:sub>
            </m:sSub>
          </m:e>
        </m:d>
        <m:r>
          <w:rPr>
            <w:rFonts w:ascii="Cambria Math" w:hAnsi="Cambria Math"/>
          </w:rPr>
          <m:t>,</m:t>
        </m:r>
      </m:oMath>
      <w:r w:rsidR="00A51E74" w:rsidRPr="00CC0144">
        <w:rPr>
          <w:rFonts w:eastAsia="SimSun"/>
          <w:i/>
        </w:rPr>
        <w:t xml:space="preserve">     </w:t>
      </w:r>
      <w:r w:rsidR="00476659" w:rsidRPr="00CC0144">
        <w:rPr>
          <w:rFonts w:eastAsia="SimSun"/>
          <w:i/>
        </w:rPr>
        <w:t xml:space="preserve">          </w:t>
      </w:r>
      <w:r w:rsidR="00A51E74" w:rsidRPr="00CC0144">
        <w:rPr>
          <w:rFonts w:eastAsia="SimSun"/>
          <w:i/>
        </w:rPr>
        <w:t xml:space="preserve">     </w:t>
      </w:r>
      <w:r w:rsidR="00A51E74" w:rsidRPr="00CC0144">
        <w:rPr>
          <w:rFonts w:eastAsia="SimSun"/>
          <w:iCs/>
        </w:rPr>
        <w:t>(</w:t>
      </w:r>
      <w:r w:rsidR="00476659" w:rsidRPr="00CC0144">
        <w:rPr>
          <w:rFonts w:eastAsia="SimSun"/>
          <w:iCs/>
        </w:rPr>
        <w:t>4</w:t>
      </w:r>
      <w:r w:rsidR="00A51E74" w:rsidRPr="00CC0144">
        <w:rPr>
          <w:rFonts w:eastAsia="SimSun"/>
          <w:iCs/>
        </w:rPr>
        <w:t>-6.</w:t>
      </w:r>
      <w:r w:rsidR="00476659" w:rsidRPr="00CC0144">
        <w:rPr>
          <w:rFonts w:eastAsia="SimSun"/>
          <w:iCs/>
        </w:rPr>
        <w:t>10</w:t>
      </w:r>
      <w:r w:rsidR="00A51E74" w:rsidRPr="00CC0144">
        <w:rPr>
          <w:rFonts w:eastAsia="SimSun"/>
          <w:iCs/>
        </w:rPr>
        <w:t>)</w:t>
      </w:r>
    </w:p>
    <w:p w14:paraId="565B850B" w14:textId="77777777" w:rsidR="00B75C5A" w:rsidRPr="00CC0144" w:rsidRDefault="00B75C5A" w:rsidP="00563860">
      <w:pPr>
        <w:jc w:val="right"/>
        <w:rPr>
          <w:rFonts w:eastAsia="SimSun"/>
          <w:i/>
        </w:rPr>
      </w:pPr>
    </w:p>
    <w:p w14:paraId="0DDFBF3C" w14:textId="6415D8D5" w:rsidR="00A51E74" w:rsidRPr="00CC0144" w:rsidRDefault="00CC0144" w:rsidP="004C6CFA">
      <w:pPr>
        <w:jc w:val="center"/>
        <w:rPr>
          <w:rFonts w:eastAsia="SimSun"/>
          <w:i/>
        </w:rPr>
      </w:pPr>
      <m:oMath>
        <m:r>
          <w:rPr>
            <w:rFonts w:ascii="Cambria Math" w:hAnsi="Cambria Math"/>
          </w:rPr>
          <m:t xml:space="preserve">   </m:t>
        </m:r>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A</m:t>
                </m:r>
              </m:e>
            </m:acc>
          </m:e>
          <m:sub>
            <m:r>
              <w:rPr>
                <w:rFonts w:ascii="Cambria Math" w:hAnsi="Cambria Math"/>
              </w:rPr>
              <m:t>4×4</m:t>
            </m:r>
          </m:sub>
        </m:sSub>
        <m:r>
          <w:rPr>
            <w:rFonts w:ascii="Cambria Math" w:hAnsi="Cambria Math"/>
          </w:rPr>
          <m:t>=</m:t>
        </m:r>
        <m:sSub>
          <m:sSubPr>
            <m:ctrlPr>
              <w:rPr>
                <w:rFonts w:ascii="Cambria Math" w:hAnsi="Cambria Math"/>
                <w:i/>
              </w:rPr>
            </m:ctrlPr>
          </m:sSubPr>
          <m:e>
            <m:r>
              <m:rPr>
                <m:sty m:val="bi"/>
              </m:rPr>
              <w:rPr>
                <w:rFonts w:ascii="Cambria Math" w:hAnsi="Cambria Math"/>
              </w:rPr>
              <m:t>A</m:t>
            </m:r>
          </m:e>
          <m:sub>
            <m:r>
              <w:rPr>
                <w:rFonts w:ascii="Cambria Math" w:hAnsi="Cambria Math"/>
              </w:rPr>
              <m:t>4×4</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4×4</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B</m:t>
            </m:r>
          </m:e>
          <m:sub>
            <m:r>
              <w:rPr>
                <w:rFonts w:ascii="Cambria Math" w:hAnsi="Cambria Math"/>
              </w:rPr>
              <m:t>4×6</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bi"/>
                      </m:rPr>
                      <w:rPr>
                        <w:rFonts w:ascii="Cambria Math" w:hAnsi="Cambria Math"/>
                      </w:rPr>
                      <m:t>D</m:t>
                    </m:r>
                  </m:e>
                  <m:sub>
                    <m:r>
                      <w:rPr>
                        <w:rFonts w:ascii="Cambria Math" w:hAnsi="Cambria Math"/>
                      </w:rPr>
                      <m:t>6×6</m:t>
                    </m:r>
                  </m:sub>
                </m:sSub>
                <m:r>
                  <w:rPr>
                    <w:rFonts w:ascii="Cambria Math" w:hAnsi="Cambria Math"/>
                  </w:rPr>
                  <m:t>-κ</m:t>
                </m:r>
                <m:sSub>
                  <m:sSubPr>
                    <m:ctrlPr>
                      <w:rPr>
                        <w:rFonts w:ascii="Cambria Math" w:hAnsi="Cambria Math"/>
                        <w:b/>
                        <w:i/>
                      </w:rPr>
                    </m:ctrlPr>
                  </m:sSubPr>
                  <m:e>
                    <m:r>
                      <m:rPr>
                        <m:sty m:val="bi"/>
                      </m:rPr>
                      <w:rPr>
                        <w:rFonts w:ascii="Cambria Math" w:hAnsi="Cambria Math"/>
                      </w:rPr>
                      <m:t>I</m:t>
                    </m:r>
                  </m:e>
                  <m:sub>
                    <m:r>
                      <w:rPr>
                        <w:rFonts w:ascii="Cambria Math" w:hAnsi="Cambria Math"/>
                      </w:rPr>
                      <m:t>6×6</m:t>
                    </m:r>
                  </m:sub>
                </m:sSub>
              </m:e>
            </m:d>
          </m:e>
          <m:sup>
            <m:r>
              <w:rPr>
                <w:rFonts w:ascii="Cambria Math" w:hAnsi="Cambria Math"/>
              </w:rPr>
              <m:t>-1</m:t>
            </m:r>
          </m:sup>
        </m:sSup>
        <m:sSub>
          <m:sSubPr>
            <m:ctrlPr>
              <w:rPr>
                <w:rFonts w:ascii="Cambria Math" w:hAnsi="Cambria Math"/>
                <w:i/>
              </w:rPr>
            </m:ctrlPr>
          </m:sSubPr>
          <m:e>
            <m:r>
              <m:rPr>
                <m:sty m:val="bi"/>
              </m:rPr>
              <w:rPr>
                <w:rFonts w:ascii="Cambria Math" w:hAnsi="Cambria Math"/>
              </w:rPr>
              <m:t>C</m:t>
            </m:r>
          </m:e>
          <m:sub>
            <m:r>
              <w:rPr>
                <w:rFonts w:ascii="Cambria Math" w:hAnsi="Cambria Math"/>
              </w:rPr>
              <m:t>6×4</m:t>
            </m:r>
          </m:sub>
        </m:sSub>
      </m:oMath>
      <w:r w:rsidR="00A51E74" w:rsidRPr="00CC0144">
        <w:rPr>
          <w:rFonts w:eastAsia="SimSun"/>
          <w:i/>
        </w:rPr>
        <w:t>.</w:t>
      </w:r>
    </w:p>
    <w:p w14:paraId="32F0E584" w14:textId="77777777" w:rsidR="00B75C5A" w:rsidRDefault="00B75C5A" w:rsidP="00A51E74">
      <w:pPr>
        <w:rPr>
          <w:rFonts w:eastAsia="SimSun"/>
          <w:bCs/>
          <w:lang w:eastAsia="en-US"/>
        </w:rPr>
      </w:pPr>
    </w:p>
    <w:p w14:paraId="41478395" w14:textId="100BE22F" w:rsidR="00A51E74" w:rsidRDefault="00A51E74" w:rsidP="00A51E74">
      <w:pPr>
        <w:rPr>
          <w:rFonts w:eastAsia="SimSun"/>
          <w:bCs/>
          <w:lang w:eastAsia="en-US"/>
        </w:rPr>
      </w:pPr>
      <w:r>
        <w:rPr>
          <w:rFonts w:eastAsia="SimSun"/>
          <w:bCs/>
          <w:lang w:eastAsia="en-US"/>
        </w:rPr>
        <w:t xml:space="preserve">From this result, the solutions of Eq. </w:t>
      </w:r>
      <w:r w:rsidR="00447FE2">
        <w:rPr>
          <w:rFonts w:eastAsia="SimSun"/>
          <w:bCs/>
          <w:lang w:eastAsia="en-US"/>
        </w:rPr>
        <w:t>4</w:t>
      </w:r>
      <w:r>
        <w:rPr>
          <w:rFonts w:eastAsia="SimSun"/>
          <w:bCs/>
          <w:lang w:eastAsia="en-US"/>
        </w:rPr>
        <w:t>-6.</w:t>
      </w:r>
      <w:r w:rsidR="00447FE2">
        <w:rPr>
          <w:rFonts w:eastAsia="SimSun"/>
          <w:bCs/>
          <w:lang w:eastAsia="en-US"/>
        </w:rPr>
        <w:t>8</w:t>
      </w:r>
      <w:r>
        <w:rPr>
          <w:rFonts w:eastAsia="SimSun"/>
          <w:bCs/>
          <w:lang w:eastAsia="en-US"/>
        </w:rPr>
        <w:t xml:space="preserve"> can be obtained by vanishing one of the following two lower order determinants, </w:t>
      </w:r>
    </w:p>
    <w:p w14:paraId="7A13E94C" w14:textId="59768D47" w:rsidR="00A51E74" w:rsidRDefault="00530D4E" w:rsidP="004C6CFA">
      <w:pPr>
        <w:jc w:val="right"/>
        <w:rPr>
          <w:rFonts w:eastAsia="SimSun"/>
          <w:bCs/>
          <w:lang w:eastAsia="en-US"/>
        </w:rPr>
      </w:pPr>
      <m:oMath>
        <m:d>
          <m:dPr>
            <m:begChr m:val="|"/>
            <m:endChr m:val="|"/>
            <m:ctrlPr>
              <w:rPr>
                <w:rFonts w:ascii="Cambria Math" w:hAnsi="Cambria Math"/>
                <w:iCs/>
              </w:rPr>
            </m:ctrlPr>
          </m:dPr>
          <m:e>
            <m:sSub>
              <m:sSubPr>
                <m:ctrlPr>
                  <w:rPr>
                    <w:rFonts w:ascii="Cambria Math" w:hAnsi="Cambria Math"/>
                    <w:iCs/>
                  </w:rPr>
                </m:ctrlPr>
              </m:sSubPr>
              <m:e>
                <m:acc>
                  <m:accPr>
                    <m:chr m:val="̃"/>
                    <m:ctrlPr>
                      <w:rPr>
                        <w:rFonts w:ascii="Cambria Math" w:hAnsi="Cambria Math"/>
                        <w:b/>
                        <w:iCs/>
                      </w:rPr>
                    </m:ctrlPr>
                  </m:accPr>
                  <m:e>
                    <m:r>
                      <m:rPr>
                        <m:sty m:val="b"/>
                      </m:rPr>
                      <w:rPr>
                        <w:rFonts w:ascii="Cambria Math" w:hAnsi="Cambria Math"/>
                      </w:rPr>
                      <m:t>A</m:t>
                    </m:r>
                  </m:e>
                </m:acc>
              </m:e>
              <m:sub>
                <m:r>
                  <m:rPr>
                    <m:sty m:val="p"/>
                  </m:rPr>
                  <w:rPr>
                    <w:rFonts w:ascii="Cambria Math" w:hAnsi="Cambria Math"/>
                  </w:rPr>
                  <m:t>4×4</m:t>
                </m:r>
              </m:sub>
            </m:sSub>
          </m:e>
        </m:d>
        <m:r>
          <m:rPr>
            <m:sty m:val="p"/>
          </m:rPr>
          <w:rPr>
            <w:rFonts w:ascii="Cambria Math" w:hAnsi="Cambria Math"/>
          </w:rPr>
          <m:t>=0,</m:t>
        </m:r>
      </m:oMath>
      <w:r w:rsidR="00A51E74" w:rsidRPr="00CC0144">
        <w:rPr>
          <w:rFonts w:eastAsia="SimSun"/>
          <w:iCs/>
        </w:rPr>
        <w:t xml:space="preserve">                     </w:t>
      </w:r>
      <m:oMath>
        <m:d>
          <m:dPr>
            <m:begChr m:val="|"/>
            <m:endChr m:val="|"/>
            <m:ctrlPr>
              <w:rPr>
                <w:rFonts w:ascii="Cambria Math" w:hAnsi="Cambria Math"/>
                <w:iCs/>
              </w:rPr>
            </m:ctrlPr>
          </m:dPr>
          <m:e>
            <m:sSub>
              <m:sSubPr>
                <m:ctrlPr>
                  <w:rPr>
                    <w:rFonts w:ascii="Cambria Math" w:hAnsi="Cambria Math"/>
                    <w:iCs/>
                  </w:rPr>
                </m:ctrlPr>
              </m:sSubPr>
              <m:e>
                <m:acc>
                  <m:accPr>
                    <m:chr m:val="̃"/>
                    <m:ctrlPr>
                      <w:rPr>
                        <w:rFonts w:ascii="Cambria Math" w:hAnsi="Cambria Math"/>
                        <w:b/>
                        <w:iCs/>
                      </w:rPr>
                    </m:ctrlPr>
                  </m:accPr>
                  <m:e>
                    <m:r>
                      <m:rPr>
                        <m:sty m:val="b"/>
                      </m:rPr>
                      <w:rPr>
                        <w:rFonts w:ascii="Cambria Math" w:hAnsi="Cambria Math"/>
                      </w:rPr>
                      <m:t>D</m:t>
                    </m:r>
                  </m:e>
                </m:acc>
              </m:e>
              <m:sub>
                <m:r>
                  <m:rPr>
                    <m:sty m:val="p"/>
                  </m:rPr>
                  <w:rPr>
                    <w:rFonts w:ascii="Cambria Math" w:hAnsi="Cambria Math"/>
                  </w:rPr>
                  <m:t>6×6</m:t>
                </m:r>
              </m:sub>
            </m:sSub>
          </m:e>
        </m:d>
        <m:r>
          <m:rPr>
            <m:sty m:val="p"/>
          </m:rPr>
          <w:rPr>
            <w:rFonts w:ascii="Cambria Math" w:hAnsi="Cambria Math"/>
          </w:rPr>
          <m:t>=</m:t>
        </m:r>
        <m:r>
          <w:rPr>
            <w:rFonts w:ascii="Cambria Math" w:hAnsi="Cambria Math"/>
          </w:rPr>
          <m:t>0.</m:t>
        </m:r>
      </m:oMath>
      <w:r w:rsidR="00A51E74">
        <w:rPr>
          <w:rFonts w:eastAsia="SimSun"/>
        </w:rPr>
        <w:t xml:space="preserve">             </w:t>
      </w:r>
      <w:r w:rsidR="00476659">
        <w:rPr>
          <w:rFonts w:eastAsia="SimSun"/>
        </w:rPr>
        <w:t xml:space="preserve">                               </w:t>
      </w:r>
      <w:r w:rsidR="00A51E74">
        <w:rPr>
          <w:rFonts w:eastAsia="SimSun"/>
        </w:rPr>
        <w:t xml:space="preserve">     (</w:t>
      </w:r>
      <w:r w:rsidR="00D27B5E">
        <w:rPr>
          <w:rFonts w:eastAsia="SimSun"/>
        </w:rPr>
        <w:t>4</w:t>
      </w:r>
      <w:r w:rsidR="00A51E74">
        <w:rPr>
          <w:rFonts w:eastAsia="SimSun"/>
        </w:rPr>
        <w:t>-6.</w:t>
      </w:r>
      <w:r w:rsidR="00D27B5E">
        <w:rPr>
          <w:rFonts w:eastAsia="SimSun"/>
        </w:rPr>
        <w:t>11</w:t>
      </w:r>
      <w:r w:rsidR="00A51E74">
        <w:rPr>
          <w:rFonts w:eastAsia="SimSun"/>
        </w:rPr>
        <w:t>)</w:t>
      </w:r>
    </w:p>
    <w:p w14:paraId="7C973BAA" w14:textId="77777777" w:rsidR="00B75C5A" w:rsidRDefault="00B75C5A" w:rsidP="00A51E74">
      <w:pPr>
        <w:rPr>
          <w:rFonts w:eastAsia="SimSun"/>
          <w:lang w:eastAsia="en-US"/>
        </w:rPr>
      </w:pPr>
    </w:p>
    <w:p w14:paraId="68E9FA20" w14:textId="5EA1B485" w:rsidR="00A51E74" w:rsidRPr="00533E8F" w:rsidRDefault="00A51E74" w:rsidP="00A51E74">
      <w:pPr>
        <w:rPr>
          <w:rFonts w:eastAsia="SimSun"/>
          <w:bCs/>
          <w:lang w:eastAsia="en-US"/>
        </w:rPr>
      </w:pPr>
      <w:r>
        <w:rPr>
          <w:rFonts w:eastAsia="SimSun"/>
          <w:lang w:eastAsia="en-US"/>
        </w:rPr>
        <w:t xml:space="preserve">This analysis provides a means to derive the eigenvalues of the characteristic matrix </w:t>
      </w:r>
      <w:r w:rsidR="00CC0144">
        <w:rPr>
          <w:rFonts w:eastAsia="SimSun"/>
          <w:lang w:eastAsia="en-US"/>
        </w:rPr>
        <w:t>to</w:t>
      </w:r>
      <w:r>
        <w:rPr>
          <w:rFonts w:eastAsia="SimSun"/>
          <w:lang w:eastAsia="en-US"/>
        </w:rPr>
        <w:t xml:space="preserve"> analyze the performance of a scheme. However, although the two determinant equations are different orders, the derived algebraic equation with same order of eigenvalue </w:t>
      </w:r>
      <m:oMath>
        <m:r>
          <w:rPr>
            <w:rFonts w:ascii="Cambria Math" w:eastAsia="SimSun" w:hAnsi="Cambria Math"/>
            <w:lang w:eastAsia="en-US"/>
          </w:rPr>
          <m:t>κ,</m:t>
        </m:r>
      </m:oMath>
      <w:r>
        <w:rPr>
          <w:rFonts w:eastAsia="SimSun"/>
          <w:bCs/>
          <w:lang w:eastAsia="en-US"/>
        </w:rPr>
        <w:t xml:space="preserve">  so that it will not reduce the calculation tasks. It should be noted that eigenvalues of the characteristic matrix are the function of the internal energy of each simulation transformation.</w:t>
      </w:r>
    </w:p>
    <w:p w14:paraId="732D7EA8" w14:textId="577BAA4D" w:rsidR="00A51E74" w:rsidRPr="008E1AE4" w:rsidRDefault="00D27B5E" w:rsidP="00A22FFC">
      <w:pPr>
        <w:pStyle w:val="Heading3"/>
        <w:spacing w:before="120" w:after="60"/>
      </w:pPr>
      <w:r>
        <w:t xml:space="preserve">4.6.3 </w:t>
      </w:r>
      <w:r w:rsidR="00A51E74" w:rsidRPr="008E1AE4">
        <w:t>Performance analysis based on eigenvalues of characteristic matrix</w:t>
      </w:r>
    </w:p>
    <w:p w14:paraId="3360D57D" w14:textId="1F86124C" w:rsidR="00A51E74" w:rsidRDefault="00A51E74" w:rsidP="00A51E74">
      <w:pPr>
        <w:rPr>
          <w:rFonts w:eastAsia="SimSun"/>
          <w:bCs/>
          <w:lang w:eastAsia="en-US"/>
        </w:rPr>
      </w:pPr>
      <w:r>
        <w:rPr>
          <w:rFonts w:eastAsia="SimSun"/>
          <w:bCs/>
          <w:lang w:eastAsia="en-US"/>
        </w:rPr>
        <w:t xml:space="preserve">The matrix </w:t>
      </w:r>
      <m:oMath>
        <m:acc>
          <m:accPr>
            <m:ctrlPr>
              <w:rPr>
                <w:rFonts w:ascii="Cambria Math" w:eastAsia="SimSun" w:hAnsi="Cambria Math"/>
                <w:b/>
                <w:bCs/>
                <w:lang w:eastAsia="en-US"/>
              </w:rPr>
            </m:ctrlPr>
          </m:accPr>
          <m:e>
            <m:r>
              <m:rPr>
                <m:sty m:val="bi"/>
              </m:rPr>
              <w:rPr>
                <w:rFonts w:ascii="Cambria Math" w:eastAsia="SimSun" w:hAnsi="Cambria Math"/>
                <w:lang w:eastAsia="en-US"/>
              </w:rPr>
              <m:t>V</m:t>
            </m:r>
          </m:e>
        </m:acc>
      </m:oMath>
      <w:r>
        <w:rPr>
          <w:rFonts w:eastAsia="SimSun"/>
          <w:b/>
          <w:bCs/>
          <w:lang w:eastAsia="en-US"/>
        </w:rPr>
        <w:t xml:space="preserve"> </w:t>
      </w:r>
      <w:r>
        <w:rPr>
          <w:rFonts w:eastAsia="SimSun"/>
          <w:bCs/>
          <w:lang w:eastAsia="en-US"/>
        </w:rPr>
        <w:t xml:space="preserve">is real matrix, of which the eigenvalues can be real or complex. If there exists a complex eigenvalue, its conjugate complex is also a complex eigenvalue of the matrix. </w:t>
      </w:r>
    </w:p>
    <w:p w14:paraId="22D7A6A0" w14:textId="77777777" w:rsidR="00D27B5E" w:rsidRDefault="00D27B5E" w:rsidP="00A51E74">
      <w:pPr>
        <w:rPr>
          <w:rFonts w:eastAsia="SimSun"/>
          <w:bCs/>
          <w:lang w:eastAsia="en-US"/>
        </w:rPr>
      </w:pPr>
    </w:p>
    <w:p w14:paraId="24EAE9F7" w14:textId="77777777" w:rsidR="00A51E74" w:rsidRPr="00D27B5E" w:rsidRDefault="00A51E74" w:rsidP="00A51E74">
      <w:pPr>
        <w:rPr>
          <w:rFonts w:eastAsia="SimSun"/>
          <w:b/>
          <w:i/>
          <w:lang w:eastAsia="en-US"/>
        </w:rPr>
      </w:pPr>
      <w:r w:rsidRPr="00D27B5E">
        <w:rPr>
          <w:rFonts w:eastAsia="SimSun"/>
          <w:b/>
          <w:i/>
          <w:lang w:eastAsia="en-US"/>
        </w:rPr>
        <w:t xml:space="preserve">Eigenvalues and eigenvectors with their orthogonality </w:t>
      </w:r>
    </w:p>
    <w:p w14:paraId="65B5FE53" w14:textId="50D8D16F" w:rsidR="00D27B5E" w:rsidRDefault="00A51E74" w:rsidP="00A51E74">
      <w:pPr>
        <w:rPr>
          <w:rFonts w:eastAsia="SimSun"/>
          <w:bCs/>
          <w:lang w:eastAsia="en-US"/>
        </w:rPr>
      </w:pPr>
      <w:r>
        <w:rPr>
          <w:rFonts w:eastAsia="SimSun"/>
          <w:bCs/>
          <w:lang w:eastAsia="en-US"/>
        </w:rPr>
        <w:t>The eigenvalues and the corresponding eigenvectors are governed by the following eigenvalue equation</w:t>
      </w:r>
    </w:p>
    <w:p w14:paraId="28E75FB9" w14:textId="77777777" w:rsidR="00B75C5A" w:rsidRDefault="00B75C5A" w:rsidP="00A51E74">
      <w:pPr>
        <w:rPr>
          <w:rFonts w:eastAsia="SimSun"/>
          <w:bCs/>
          <w:lang w:eastAsia="en-US"/>
        </w:rPr>
      </w:pPr>
    </w:p>
    <w:p w14:paraId="7902A998" w14:textId="4F501239" w:rsidR="00A51E74" w:rsidRDefault="00530D4E" w:rsidP="004C6CFA">
      <w:pPr>
        <w:jc w:val="right"/>
        <w:rPr>
          <w:rFonts w:eastAsia="SimSun"/>
        </w:rPr>
      </w:pPr>
      <m:oMath>
        <m:acc>
          <m:accPr>
            <m:ctrlPr>
              <w:rPr>
                <w:rFonts w:ascii="Cambria Math" w:hAnsi="Cambria Math"/>
                <w:b/>
                <w:i/>
              </w:rPr>
            </m:ctrlPr>
          </m:accPr>
          <m:e>
            <m:r>
              <m:rPr>
                <m:sty m:val="bi"/>
              </m:rPr>
              <w:rPr>
                <w:rFonts w:ascii="Cambria Math" w:hAnsi="Cambria Math"/>
              </w:rPr>
              <m:t>V</m:t>
            </m:r>
          </m:e>
        </m:acc>
        <m:r>
          <m:rPr>
            <m:sty m:val="bi"/>
          </m:rPr>
          <w:rPr>
            <w:rFonts w:ascii="Cambria Math" w:hAnsi="Cambria Math"/>
          </w:rPr>
          <m:t>Ψ</m:t>
        </m:r>
        <m:r>
          <w:rPr>
            <w:rFonts w:ascii="Cambria Math" w:hAnsi="Cambria Math"/>
          </w:rPr>
          <m:t>=κ</m:t>
        </m:r>
        <m:r>
          <m:rPr>
            <m:sty m:val="bi"/>
          </m:rPr>
          <w:rPr>
            <w:rFonts w:ascii="Cambria Math" w:hAnsi="Cambria Math"/>
          </w:rPr>
          <m:t>Ψ</m:t>
        </m:r>
        <m:r>
          <w:rPr>
            <w:rFonts w:ascii="Cambria Math" w:hAnsi="Cambria Math"/>
          </w:rPr>
          <m:t xml:space="preserve">,              </m:t>
        </m:r>
        <m:d>
          <m:dPr>
            <m:begChr m:val="|"/>
            <m:endChr m:val="|"/>
            <m:ctrlPr>
              <w:rPr>
                <w:rFonts w:ascii="Cambria Math" w:hAnsi="Cambria Math"/>
                <w:i/>
              </w:rPr>
            </m:ctrlPr>
          </m:dPr>
          <m:e>
            <m:acc>
              <m:accPr>
                <m:ctrlPr>
                  <w:rPr>
                    <w:rFonts w:ascii="Cambria Math" w:hAnsi="Cambria Math"/>
                    <w:b/>
                    <w:i/>
                  </w:rPr>
                </m:ctrlPr>
              </m:accPr>
              <m:e>
                <m:r>
                  <m:rPr>
                    <m:sty m:val="bi"/>
                  </m:rPr>
                  <w:rPr>
                    <w:rFonts w:ascii="Cambria Math" w:hAnsi="Cambria Math"/>
                  </w:rPr>
                  <m:t>V</m:t>
                </m:r>
              </m:e>
            </m:acc>
            <m:r>
              <m:rPr>
                <m:sty m:val="bi"/>
              </m:rPr>
              <w:rPr>
                <w:rFonts w:ascii="Cambria Math" w:hAnsi="Cambria Math"/>
              </w:rPr>
              <m:t>-</m:t>
            </m:r>
            <m:r>
              <w:rPr>
                <w:rFonts w:ascii="Cambria Math" w:hAnsi="Cambria Math"/>
              </w:rPr>
              <m:t>κ</m:t>
            </m:r>
            <m:r>
              <m:rPr>
                <m:sty m:val="bi"/>
              </m:rPr>
              <w:rPr>
                <w:rFonts w:ascii="Cambria Math" w:hAnsi="Cambria Math"/>
              </w:rPr>
              <m:t>I</m:t>
            </m:r>
          </m:e>
        </m:d>
        <m:r>
          <w:rPr>
            <w:rFonts w:ascii="Cambria Math" w:hAnsi="Cambria Math"/>
          </w:rPr>
          <m:t>=0.</m:t>
        </m:r>
      </m:oMath>
      <w:r w:rsidR="00A51E74">
        <w:rPr>
          <w:rFonts w:eastAsia="SimSun"/>
        </w:rPr>
        <w:t xml:space="preserve">             </w:t>
      </w:r>
      <w:r w:rsidR="00D27B5E">
        <w:rPr>
          <w:rFonts w:eastAsia="SimSun"/>
        </w:rPr>
        <w:t xml:space="preserve">                      </w:t>
      </w:r>
      <w:r w:rsidR="00A51E74">
        <w:rPr>
          <w:rFonts w:eastAsia="SimSun"/>
        </w:rPr>
        <w:t xml:space="preserve">            (</w:t>
      </w:r>
      <w:r w:rsidR="005375CE">
        <w:rPr>
          <w:rFonts w:eastAsia="SimSun"/>
        </w:rPr>
        <w:t>4</w:t>
      </w:r>
      <w:r w:rsidR="00A51E74">
        <w:rPr>
          <w:rFonts w:eastAsia="SimSun"/>
        </w:rPr>
        <w:t>-6.1</w:t>
      </w:r>
      <w:r w:rsidR="005375CE">
        <w:rPr>
          <w:rFonts w:eastAsia="SimSun"/>
        </w:rPr>
        <w:t>2</w:t>
      </w:r>
      <w:r w:rsidR="00A51E74">
        <w:rPr>
          <w:rFonts w:eastAsia="SimSun"/>
        </w:rPr>
        <w:t>)</w:t>
      </w:r>
    </w:p>
    <w:p w14:paraId="4DD802A0" w14:textId="77777777" w:rsidR="00B75C5A" w:rsidRDefault="00B75C5A" w:rsidP="004C6CFA">
      <w:pPr>
        <w:jc w:val="right"/>
        <w:rPr>
          <w:rFonts w:eastAsia="SimSun"/>
        </w:rPr>
      </w:pPr>
    </w:p>
    <w:p w14:paraId="55B611AC" w14:textId="72E99FDE" w:rsidR="00A51E74" w:rsidRDefault="00A51E74" w:rsidP="004C6CFA">
      <w:pPr>
        <w:rPr>
          <w:rFonts w:eastAsia="SimSun"/>
          <w:bCs/>
          <w:lang w:eastAsia="en-US"/>
        </w:rPr>
      </w:pPr>
      <w:r>
        <w:rPr>
          <w:rFonts w:eastAsia="SimSun"/>
          <w:bCs/>
          <w:lang w:eastAsia="en-US"/>
        </w:rPr>
        <w:t>Generally, we can represent the eigenvalue equation in the matrix form</w:t>
      </w:r>
    </w:p>
    <w:p w14:paraId="07A70F7F" w14:textId="77777777" w:rsidR="00B75C5A" w:rsidRDefault="00B75C5A" w:rsidP="004C6CFA">
      <w:pPr>
        <w:rPr>
          <w:rFonts w:eastAsia="SimSun"/>
          <w:bCs/>
          <w:lang w:eastAsia="en-US"/>
        </w:rPr>
      </w:pPr>
    </w:p>
    <w:p w14:paraId="1B72A308" w14:textId="2F0A3AC1" w:rsidR="00A51E74" w:rsidRDefault="00530D4E" w:rsidP="00376232">
      <w:pPr>
        <w:jc w:val="right"/>
        <w:rPr>
          <w:rFonts w:eastAsia="SimSun"/>
          <w:bCs/>
          <w:lang w:eastAsia="en-US"/>
        </w:rPr>
      </w:pPr>
      <m:oMath>
        <m:acc>
          <m:accPr>
            <m:ctrlPr>
              <w:rPr>
                <w:rFonts w:ascii="Cambria Math" w:eastAsia="SimSun" w:hAnsi="Cambria Math"/>
                <w:b/>
                <w:bCs/>
                <w:i/>
                <w:lang w:eastAsia="en-US"/>
              </w:rPr>
            </m:ctrlPr>
          </m:accPr>
          <m:e>
            <m:r>
              <m:rPr>
                <m:sty m:val="bi"/>
              </m:rPr>
              <w:rPr>
                <w:rFonts w:ascii="Cambria Math" w:eastAsia="SimSun" w:hAnsi="Cambria Math"/>
                <w:lang w:eastAsia="en-US"/>
              </w:rPr>
              <m:t>V</m:t>
            </m:r>
          </m:e>
        </m:acc>
        <m:r>
          <m:rPr>
            <m:sty m:val="bi"/>
          </m:rPr>
          <w:rPr>
            <w:rFonts w:ascii="Cambria Math" w:eastAsia="SimSun" w:hAnsi="Cambria Math"/>
            <w:lang w:eastAsia="en-US"/>
          </w:rPr>
          <m:t>Ψ=ΨΛ</m:t>
        </m:r>
      </m:oMath>
      <w:proofErr w:type="gramStart"/>
      <w:r w:rsidR="00A51E74" w:rsidRPr="00CC0144">
        <w:rPr>
          <w:rFonts w:eastAsia="SimSun"/>
          <w:bCs/>
          <w:i/>
          <w:lang w:eastAsia="en-US"/>
        </w:rPr>
        <w:t xml:space="preserve">,   </w:t>
      </w:r>
      <w:proofErr w:type="gramEnd"/>
      <w:r w:rsidR="00A51E74" w:rsidRPr="00CC0144">
        <w:rPr>
          <w:rFonts w:eastAsia="SimSun"/>
          <w:bCs/>
          <w:i/>
          <w:lang w:eastAsia="en-US"/>
        </w:rPr>
        <w:t xml:space="preserve"> </w:t>
      </w:r>
      <m:oMath>
        <m:r>
          <m:rPr>
            <m:sty m:val="bi"/>
          </m:rPr>
          <w:rPr>
            <w:rFonts w:ascii="Cambria Math" w:eastAsia="SimSun" w:hAnsi="Cambria Math"/>
            <w:lang w:eastAsia="en-US"/>
          </w:rPr>
          <m:t>Ψ=</m:t>
        </m:r>
        <m:d>
          <m:dPr>
            <m:begChr m:val="["/>
            <m:endChr m:val="]"/>
            <m:ctrlPr>
              <w:rPr>
                <w:rFonts w:ascii="Cambria Math" w:eastAsia="SimSun" w:hAnsi="Cambria Math"/>
                <w:b/>
                <w:bCs/>
                <w:i/>
                <w:lang w:eastAsia="en-US"/>
              </w:rPr>
            </m:ctrlPr>
          </m:dPr>
          <m:e>
            <m:m>
              <m:mPr>
                <m:mcs>
                  <m:mc>
                    <m:mcPr>
                      <m:count m:val="3"/>
                      <m:mcJc m:val="center"/>
                    </m:mcPr>
                  </m:mc>
                </m:mcs>
                <m:ctrlPr>
                  <w:rPr>
                    <w:rFonts w:ascii="Cambria Math" w:eastAsia="SimSun" w:hAnsi="Cambria Math"/>
                    <w:b/>
                    <w:bCs/>
                    <w:i/>
                    <w:lang w:eastAsia="en-US"/>
                  </w:rPr>
                </m:ctrlPr>
              </m:mPr>
              <m:mr>
                <m:e>
                  <m:sSub>
                    <m:sSubPr>
                      <m:ctrlPr>
                        <w:rPr>
                          <w:rFonts w:ascii="Cambria Math" w:eastAsia="SimSun" w:hAnsi="Cambria Math"/>
                          <w:b/>
                          <w:bCs/>
                          <w:i/>
                          <w:lang w:eastAsia="en-US"/>
                        </w:rPr>
                      </m:ctrlPr>
                    </m:sSubPr>
                    <m:e>
                      <m:r>
                        <m:rPr>
                          <m:sty m:val="bi"/>
                        </m:rPr>
                        <w:rPr>
                          <w:rFonts w:ascii="Cambria Math" w:eastAsia="SimSun" w:hAnsi="Cambria Math"/>
                          <w:lang w:eastAsia="en-US"/>
                        </w:rPr>
                        <m:t>ψ</m:t>
                      </m:r>
                    </m:e>
                    <m:sub>
                      <m:r>
                        <w:rPr>
                          <w:rFonts w:ascii="Cambria Math" w:eastAsia="SimSun" w:hAnsi="Cambria Math"/>
                          <w:lang w:eastAsia="en-US"/>
                        </w:rPr>
                        <m:t>1</m:t>
                      </m:r>
                    </m:sub>
                  </m:sSub>
                </m:e>
                <m:e>
                  <m:r>
                    <m:rPr>
                      <m:sty m:val="bi"/>
                    </m:rPr>
                    <w:rPr>
                      <w:rFonts w:ascii="Cambria Math" w:eastAsia="SimSun" w:hAnsi="Cambria Math"/>
                      <w:lang w:eastAsia="en-US"/>
                    </w:rPr>
                    <m:t>⋯</m:t>
                  </m:r>
                </m:e>
                <m:e>
                  <m:sSub>
                    <m:sSubPr>
                      <m:ctrlPr>
                        <w:rPr>
                          <w:rFonts w:ascii="Cambria Math" w:eastAsia="SimSun" w:hAnsi="Cambria Math"/>
                          <w:b/>
                          <w:bCs/>
                          <w:i/>
                          <w:lang w:eastAsia="en-US"/>
                        </w:rPr>
                      </m:ctrlPr>
                    </m:sSubPr>
                    <m:e>
                      <m:r>
                        <m:rPr>
                          <m:sty m:val="bi"/>
                        </m:rPr>
                        <w:rPr>
                          <w:rFonts w:ascii="Cambria Math" w:eastAsia="SimSun" w:hAnsi="Cambria Math"/>
                          <w:lang w:eastAsia="en-US"/>
                        </w:rPr>
                        <m:t>ψ</m:t>
                      </m:r>
                    </m:e>
                    <m:sub>
                      <m:r>
                        <w:rPr>
                          <w:rFonts w:ascii="Cambria Math" w:eastAsia="SimSun" w:hAnsi="Cambria Math"/>
                          <w:lang w:eastAsia="en-US"/>
                        </w:rPr>
                        <m:t>10</m:t>
                      </m:r>
                    </m:sub>
                  </m:sSub>
                </m:e>
              </m:mr>
            </m:m>
          </m:e>
        </m:d>
      </m:oMath>
      <w:r w:rsidR="00A51E74" w:rsidRPr="00CC0144">
        <w:rPr>
          <w:rFonts w:eastAsia="SimSun"/>
          <w:bCs/>
          <w:i/>
          <w:lang w:eastAsia="en-US"/>
        </w:rPr>
        <w:t xml:space="preserve">,   </w:t>
      </w:r>
      <m:oMath>
        <m:r>
          <m:rPr>
            <m:sty m:val="bi"/>
          </m:rPr>
          <w:rPr>
            <w:rFonts w:ascii="Cambria Math" w:eastAsia="SimSun" w:hAnsi="Cambria Math"/>
            <w:lang w:eastAsia="en-US"/>
          </w:rPr>
          <m:t>Λ</m:t>
        </m:r>
        <m:r>
          <m:rPr>
            <m:sty m:val="b"/>
          </m:rPr>
          <w:rPr>
            <w:rFonts w:ascii="Cambria Math" w:eastAsia="SimSun" w:hAnsi="Cambria Math"/>
            <w:lang w:eastAsia="en-US"/>
          </w:rPr>
          <m:t>=</m:t>
        </m:r>
        <m:r>
          <m:rPr>
            <m:sty m:val="p"/>
          </m:rPr>
          <w:rPr>
            <w:rFonts w:ascii="Cambria Math" w:eastAsia="SimSun" w:hAnsi="Cambria Math"/>
            <w:lang w:eastAsia="en-US"/>
          </w:rPr>
          <m:t>diag</m:t>
        </m:r>
        <m:d>
          <m:dPr>
            <m:ctrlPr>
              <w:rPr>
                <w:rFonts w:ascii="Cambria Math" w:eastAsia="SimSun" w:hAnsi="Cambria Math"/>
                <w:bCs/>
                <w:lang w:eastAsia="en-US"/>
              </w:rPr>
            </m:ctrlPr>
          </m:dPr>
          <m:e>
            <m:sSub>
              <m:sSubPr>
                <m:ctrlPr>
                  <w:rPr>
                    <w:rFonts w:ascii="Cambria Math" w:eastAsia="SimSun" w:hAnsi="Cambria Math"/>
                    <w:bCs/>
                    <w:lang w:eastAsia="en-US"/>
                  </w:rPr>
                </m:ctrlPr>
              </m:sSubPr>
              <m:e>
                <m:r>
                  <w:rPr>
                    <w:rFonts w:ascii="Cambria Math" w:eastAsia="SimSun" w:hAnsi="Cambria Math"/>
                    <w:lang w:eastAsia="en-US"/>
                  </w:rPr>
                  <m:t>κ</m:t>
                </m:r>
              </m:e>
              <m:sub>
                <m:r>
                  <w:rPr>
                    <w:rFonts w:ascii="Cambria Math" w:eastAsia="SimSun" w:hAnsi="Cambria Math"/>
                    <w:lang w:eastAsia="en-US"/>
                  </w:rPr>
                  <m:t>1</m:t>
                </m:r>
              </m:sub>
            </m:sSub>
            <m:r>
              <w:rPr>
                <w:rFonts w:ascii="Cambria Math" w:eastAsia="SimSun" w:hAnsi="Cambria Math"/>
                <w:lang w:eastAsia="en-US"/>
              </w:rPr>
              <m:t>,</m:t>
            </m:r>
            <m:r>
              <m:rPr>
                <m:sty m:val="p"/>
              </m:rPr>
              <w:rPr>
                <w:rFonts w:ascii="Cambria Math" w:eastAsia="SimSun" w:hAnsi="Cambria Math"/>
                <w:lang w:eastAsia="en-US"/>
              </w:rPr>
              <m:t>⋯</m:t>
            </m:r>
            <m:sSub>
              <m:sSubPr>
                <m:ctrlPr>
                  <w:rPr>
                    <w:rFonts w:ascii="Cambria Math" w:eastAsia="SimSun" w:hAnsi="Cambria Math"/>
                    <w:bCs/>
                    <w:lang w:eastAsia="en-US"/>
                  </w:rPr>
                </m:ctrlPr>
              </m:sSubPr>
              <m:e>
                <m:r>
                  <m:rPr>
                    <m:sty m:val="p"/>
                  </m:rPr>
                  <w:rPr>
                    <w:rFonts w:ascii="Cambria Math" w:eastAsia="SimSun" w:hAnsi="Cambria Math"/>
                    <w:lang w:eastAsia="en-US"/>
                  </w:rPr>
                  <m:t>,</m:t>
                </m:r>
                <m:r>
                  <w:rPr>
                    <w:rFonts w:ascii="Cambria Math" w:eastAsia="SimSun" w:hAnsi="Cambria Math"/>
                    <w:lang w:eastAsia="en-US"/>
                  </w:rPr>
                  <m:t>κ</m:t>
                </m:r>
              </m:e>
              <m:sub>
                <m:r>
                  <w:rPr>
                    <w:rFonts w:ascii="Cambria Math" w:eastAsia="SimSun" w:hAnsi="Cambria Math"/>
                    <w:lang w:eastAsia="en-US"/>
                  </w:rPr>
                  <m:t>10</m:t>
                </m:r>
              </m:sub>
            </m:sSub>
            <m:ctrlPr>
              <w:rPr>
                <w:rFonts w:ascii="Cambria Math" w:eastAsia="SimSun" w:hAnsi="Cambria Math"/>
                <w:bCs/>
                <w:i/>
                <w:lang w:eastAsia="en-US"/>
              </w:rPr>
            </m:ctrlPr>
          </m:e>
        </m:d>
        <m:r>
          <w:rPr>
            <w:rFonts w:ascii="Cambria Math" w:eastAsia="SimSun" w:hAnsi="Cambria Math"/>
            <w:lang w:eastAsia="en-US"/>
          </w:rPr>
          <m:t>,</m:t>
        </m:r>
      </m:oMath>
      <w:r w:rsidR="00A51E74">
        <w:rPr>
          <w:rFonts w:eastAsia="SimSun"/>
          <w:bCs/>
          <w:lang w:eastAsia="en-US"/>
        </w:rPr>
        <w:t xml:space="preserve">    </w:t>
      </w:r>
      <w:r w:rsidR="005375CE">
        <w:rPr>
          <w:rFonts w:eastAsia="SimSun"/>
          <w:bCs/>
          <w:lang w:eastAsia="en-US"/>
        </w:rPr>
        <w:t xml:space="preserve">             </w:t>
      </w:r>
      <w:r w:rsidR="00A51E74">
        <w:rPr>
          <w:rFonts w:eastAsia="SimSun"/>
          <w:bCs/>
          <w:lang w:eastAsia="en-US"/>
        </w:rPr>
        <w:t xml:space="preserve">       (</w:t>
      </w:r>
      <w:r w:rsidR="005375CE">
        <w:rPr>
          <w:rFonts w:eastAsia="SimSun"/>
          <w:bCs/>
          <w:lang w:eastAsia="en-US"/>
        </w:rPr>
        <w:t>4</w:t>
      </w:r>
      <w:r w:rsidR="00A51E74">
        <w:rPr>
          <w:rFonts w:eastAsia="SimSun"/>
          <w:bCs/>
          <w:lang w:eastAsia="en-US"/>
        </w:rPr>
        <w:t>-6.</w:t>
      </w:r>
      <w:r w:rsidR="005375CE">
        <w:rPr>
          <w:rFonts w:eastAsia="SimSun"/>
          <w:bCs/>
          <w:lang w:eastAsia="en-US"/>
        </w:rPr>
        <w:t>13</w:t>
      </w:r>
      <w:r w:rsidR="00A51E74">
        <w:rPr>
          <w:rFonts w:eastAsia="SimSun"/>
          <w:bCs/>
          <w:lang w:eastAsia="en-US"/>
        </w:rPr>
        <w:t>)</w:t>
      </w:r>
    </w:p>
    <w:p w14:paraId="367CB9C2" w14:textId="77777777" w:rsidR="00B75C5A" w:rsidRDefault="00B75C5A" w:rsidP="00376232">
      <w:pPr>
        <w:jc w:val="right"/>
        <w:rPr>
          <w:rFonts w:eastAsia="SimSun"/>
          <w:bCs/>
          <w:lang w:eastAsia="en-US"/>
        </w:rPr>
      </w:pPr>
    </w:p>
    <w:p w14:paraId="4CECBB88" w14:textId="69EF116E" w:rsidR="00A51E74" w:rsidRDefault="00A51E74" w:rsidP="00A51E74">
      <w:pPr>
        <w:rPr>
          <w:rFonts w:eastAsia="SimSun"/>
          <w:bCs/>
          <w:lang w:eastAsia="en-US"/>
        </w:rPr>
      </w:pPr>
      <w:r>
        <w:rPr>
          <w:rFonts w:eastAsia="SimSun"/>
          <w:bCs/>
          <w:lang w:eastAsia="en-US"/>
        </w:rPr>
        <w:t xml:space="preserve">where  </w:t>
      </w:r>
      <m:oMath>
        <m:sSub>
          <m:sSubPr>
            <m:ctrlPr>
              <w:rPr>
                <w:rFonts w:ascii="Cambria Math" w:eastAsia="SimSun" w:hAnsi="Cambria Math"/>
                <w:bCs/>
                <w:i/>
                <w:lang w:eastAsia="en-US"/>
              </w:rPr>
            </m:ctrlPr>
          </m:sSubPr>
          <m:e>
            <m:r>
              <w:rPr>
                <w:rFonts w:ascii="Cambria Math" w:eastAsia="SimSun" w:hAnsi="Cambria Math"/>
                <w:lang w:eastAsia="en-US"/>
              </w:rPr>
              <m:t>κ</m:t>
            </m:r>
          </m:e>
          <m:sub>
            <m:r>
              <w:rPr>
                <w:rFonts w:ascii="Cambria Math" w:eastAsia="SimSun" w:hAnsi="Cambria Math"/>
                <w:lang w:eastAsia="en-US"/>
              </w:rPr>
              <m:t>I</m:t>
            </m:r>
          </m:sub>
        </m:sSub>
      </m:oMath>
      <w:r>
        <w:rPr>
          <w:rFonts w:eastAsia="SimSun"/>
          <w:bCs/>
          <w:lang w:eastAsia="en-US"/>
        </w:rPr>
        <w:t xml:space="preserve"> and </w:t>
      </w:r>
      <m:oMath>
        <m:sSub>
          <m:sSubPr>
            <m:ctrlPr>
              <w:rPr>
                <w:rFonts w:ascii="Cambria Math" w:eastAsia="SimSun" w:hAnsi="Cambria Math"/>
                <w:b/>
                <w:bCs/>
                <w:i/>
                <w:lang w:eastAsia="en-US"/>
              </w:rPr>
            </m:ctrlPr>
          </m:sSubPr>
          <m:e>
            <m:r>
              <m:rPr>
                <m:sty m:val="bi"/>
              </m:rPr>
              <w:rPr>
                <w:rFonts w:ascii="Cambria Math" w:eastAsia="SimSun" w:hAnsi="Cambria Math"/>
                <w:lang w:eastAsia="en-US"/>
              </w:rPr>
              <m:t>ψ</m:t>
            </m:r>
          </m:e>
          <m:sub>
            <m:r>
              <w:rPr>
                <w:rFonts w:ascii="Cambria Math" w:eastAsia="SimSun" w:hAnsi="Cambria Math"/>
                <w:lang w:eastAsia="en-US"/>
              </w:rPr>
              <m:t>I</m:t>
            </m:r>
          </m:sub>
        </m:sSub>
      </m:oMath>
      <w:r>
        <w:rPr>
          <w:rFonts w:eastAsia="SimSun"/>
          <w:bCs/>
          <w:lang w:eastAsia="en-US"/>
        </w:rPr>
        <w:t xml:space="preserve"> denote the </w:t>
      </w:r>
      <w:r w:rsidRPr="00DF6438">
        <w:rPr>
          <w:rFonts w:eastAsia="SimSun"/>
          <w:bCs/>
          <w:i/>
          <w:lang w:eastAsia="en-US"/>
        </w:rPr>
        <w:t>I-</w:t>
      </w:r>
      <w:proofErr w:type="spellStart"/>
      <w:r w:rsidRPr="00DF6438">
        <w:rPr>
          <w:rFonts w:eastAsia="SimSun"/>
          <w:bCs/>
          <w:i/>
          <w:lang w:eastAsia="en-US"/>
        </w:rPr>
        <w:t>th</w:t>
      </w:r>
      <w:proofErr w:type="spellEnd"/>
      <w:r>
        <w:rPr>
          <w:rFonts w:eastAsia="SimSun"/>
          <w:bCs/>
          <w:lang w:eastAsia="en-US"/>
        </w:rPr>
        <w:t xml:space="preserve"> </w:t>
      </w:r>
      <w:r w:rsidRPr="00F7567B">
        <w:rPr>
          <w:rFonts w:eastAsia="SimSun"/>
          <w:bCs/>
          <w:lang w:val="en-GB" w:eastAsia="en-US"/>
        </w:rPr>
        <w:t>eigenvalues</w:t>
      </w:r>
      <w:r>
        <w:rPr>
          <w:rFonts w:eastAsia="SimSun"/>
          <w:bCs/>
          <w:lang w:eastAsia="en-US"/>
        </w:rPr>
        <w:t xml:space="preserve"> and the corresponding eigenvectors.  If the eigenvalues are different, the eigenvectors are independent, so that the matrix </w:t>
      </w:r>
      <m:oMath>
        <m:sSup>
          <m:sSupPr>
            <m:ctrlPr>
              <w:rPr>
                <w:rFonts w:ascii="Cambria Math" w:eastAsia="SimSun" w:hAnsi="Cambria Math"/>
                <w:b/>
                <w:bCs/>
                <w:i/>
                <w:lang w:eastAsia="en-US"/>
              </w:rPr>
            </m:ctrlPr>
          </m:sSupPr>
          <m:e>
            <m:r>
              <m:rPr>
                <m:sty m:val="bi"/>
              </m:rPr>
              <w:rPr>
                <w:rFonts w:ascii="Cambria Math" w:eastAsia="SimSun" w:hAnsi="Cambria Math"/>
                <w:lang w:eastAsia="en-US"/>
              </w:rPr>
              <m:t>Ψ</m:t>
            </m:r>
          </m:e>
          <m:sup>
            <m:r>
              <m:rPr>
                <m:sty m:val="bi"/>
              </m:rPr>
              <w:rPr>
                <w:rFonts w:ascii="Cambria Math" w:eastAsia="SimSun" w:hAnsi="Cambria Math"/>
                <w:lang w:eastAsia="en-US"/>
              </w:rPr>
              <m:t>-</m:t>
            </m:r>
            <m:r>
              <w:rPr>
                <w:rFonts w:ascii="Cambria Math" w:eastAsia="SimSun" w:hAnsi="Cambria Math"/>
                <w:lang w:eastAsia="en-US"/>
              </w:rPr>
              <m:t>1</m:t>
            </m:r>
          </m:sup>
        </m:sSup>
      </m:oMath>
      <w:r>
        <w:rPr>
          <w:rFonts w:eastAsia="SimSun"/>
          <w:b/>
          <w:bCs/>
          <w:lang w:eastAsia="en-US"/>
        </w:rPr>
        <w:t xml:space="preserve"> </w:t>
      </w:r>
      <w:r>
        <w:rPr>
          <w:rFonts w:eastAsia="SimSun"/>
          <w:bCs/>
          <w:lang w:eastAsia="en-US"/>
        </w:rPr>
        <w:t xml:space="preserve">exists. </w:t>
      </w:r>
      <w:r w:rsidRPr="00295015">
        <w:rPr>
          <w:rFonts w:eastAsia="SimSun"/>
          <w:bCs/>
          <w:lang w:eastAsia="en-US"/>
        </w:rPr>
        <w:t xml:space="preserve"> </w:t>
      </w:r>
      <w:r>
        <w:rPr>
          <w:rFonts w:eastAsia="SimSun"/>
          <w:bCs/>
          <w:lang w:eastAsia="en-US"/>
        </w:rPr>
        <w:t>As the result of this, we have</w:t>
      </w:r>
    </w:p>
    <w:p w14:paraId="137C8D85" w14:textId="77777777" w:rsidR="00B75C5A" w:rsidRDefault="00B75C5A" w:rsidP="00A51E74">
      <w:pPr>
        <w:rPr>
          <w:rFonts w:eastAsia="SimSun"/>
          <w:bCs/>
          <w:lang w:eastAsia="en-US"/>
        </w:rPr>
      </w:pPr>
    </w:p>
    <w:p w14:paraId="5213A1C5" w14:textId="2C4DD1A7" w:rsidR="00A51E74" w:rsidRDefault="00530D4E" w:rsidP="00376232">
      <w:pPr>
        <w:jc w:val="right"/>
        <w:rPr>
          <w:rFonts w:eastAsia="SimSun"/>
          <w:bCs/>
          <w:lang w:eastAsia="en-US"/>
        </w:rPr>
      </w:pPr>
      <m:oMath>
        <m:sSup>
          <m:sSupPr>
            <m:ctrlPr>
              <w:rPr>
                <w:rFonts w:ascii="Cambria Math" w:eastAsia="SimSun" w:hAnsi="Cambria Math"/>
                <w:b/>
                <w:bCs/>
                <w:i/>
                <w:lang w:eastAsia="en-US"/>
              </w:rPr>
            </m:ctrlPr>
          </m:sSupPr>
          <m:e>
            <m:r>
              <m:rPr>
                <m:sty m:val="bi"/>
              </m:rPr>
              <w:rPr>
                <w:rFonts w:ascii="Cambria Math" w:eastAsia="SimSun" w:hAnsi="Cambria Math"/>
                <w:lang w:eastAsia="en-US"/>
              </w:rPr>
              <m:t>Ψ</m:t>
            </m:r>
          </m:e>
          <m:sup>
            <m:r>
              <m:rPr>
                <m:sty m:val="bi"/>
              </m:rPr>
              <w:rPr>
                <w:rFonts w:ascii="Cambria Math" w:eastAsia="SimSun" w:hAnsi="Cambria Math"/>
                <w:lang w:eastAsia="en-US"/>
              </w:rPr>
              <m:t>-1</m:t>
            </m:r>
          </m:sup>
        </m:sSup>
        <m:acc>
          <m:accPr>
            <m:ctrlPr>
              <w:rPr>
                <w:rFonts w:ascii="Cambria Math" w:eastAsia="SimSun" w:hAnsi="Cambria Math"/>
                <w:b/>
                <w:bCs/>
                <w:i/>
                <w:lang w:eastAsia="en-US"/>
              </w:rPr>
            </m:ctrlPr>
          </m:accPr>
          <m:e>
            <m:r>
              <m:rPr>
                <m:sty m:val="bi"/>
              </m:rPr>
              <w:rPr>
                <w:rFonts w:ascii="Cambria Math" w:eastAsia="SimSun" w:hAnsi="Cambria Math"/>
                <w:lang w:eastAsia="en-US"/>
              </w:rPr>
              <m:t>V</m:t>
            </m:r>
          </m:e>
        </m:acc>
        <m:r>
          <m:rPr>
            <m:sty m:val="bi"/>
          </m:rPr>
          <w:rPr>
            <w:rFonts w:ascii="Cambria Math" w:eastAsia="SimSun" w:hAnsi="Cambria Math"/>
            <w:lang w:eastAsia="en-US"/>
          </w:rPr>
          <m:t>Ψ=Λ</m:t>
        </m:r>
        <m:r>
          <w:rPr>
            <w:rFonts w:ascii="Cambria Math" w:eastAsia="SimSun" w:hAnsi="Cambria Math"/>
            <w:lang w:eastAsia="en-US"/>
          </w:rPr>
          <m:t>,</m:t>
        </m:r>
      </m:oMath>
      <w:r w:rsidR="00A51E74" w:rsidRPr="00CC0144">
        <w:rPr>
          <w:rFonts w:eastAsia="SimSun"/>
          <w:b/>
          <w:bCs/>
          <w:i/>
          <w:lang w:eastAsia="en-US"/>
        </w:rPr>
        <w:t xml:space="preserve">        </w:t>
      </w:r>
      <m:oMath>
        <m:acc>
          <m:accPr>
            <m:ctrlPr>
              <w:rPr>
                <w:rFonts w:ascii="Cambria Math" w:eastAsia="SimSun" w:hAnsi="Cambria Math"/>
                <w:b/>
                <w:bCs/>
                <w:i/>
                <w:lang w:eastAsia="en-US"/>
              </w:rPr>
            </m:ctrlPr>
          </m:accPr>
          <m:e>
            <m:r>
              <m:rPr>
                <m:sty m:val="bi"/>
              </m:rPr>
              <w:rPr>
                <w:rFonts w:ascii="Cambria Math" w:eastAsia="SimSun" w:hAnsi="Cambria Math"/>
                <w:lang w:eastAsia="en-US"/>
              </w:rPr>
              <m:t>V</m:t>
            </m:r>
          </m:e>
        </m:acc>
        <m:r>
          <m:rPr>
            <m:sty m:val="bi"/>
          </m:rPr>
          <w:rPr>
            <w:rFonts w:ascii="Cambria Math" w:eastAsia="SimSun" w:hAnsi="Cambria Math"/>
            <w:lang w:eastAsia="en-US"/>
          </w:rPr>
          <m:t>=ΨΛ</m:t>
        </m:r>
        <m:sSup>
          <m:sSupPr>
            <m:ctrlPr>
              <w:rPr>
                <w:rFonts w:ascii="Cambria Math" w:eastAsia="SimSun" w:hAnsi="Cambria Math"/>
                <w:b/>
                <w:bCs/>
                <w:i/>
                <w:lang w:eastAsia="en-US"/>
              </w:rPr>
            </m:ctrlPr>
          </m:sSupPr>
          <m:e>
            <m:r>
              <m:rPr>
                <m:sty m:val="bi"/>
              </m:rPr>
              <w:rPr>
                <w:rFonts w:ascii="Cambria Math" w:eastAsia="SimSun" w:hAnsi="Cambria Math"/>
                <w:lang w:eastAsia="en-US"/>
              </w:rPr>
              <m:t>Ψ</m:t>
            </m:r>
          </m:e>
          <m:sup>
            <m:r>
              <m:rPr>
                <m:sty m:val="bi"/>
              </m:rPr>
              <w:rPr>
                <w:rFonts w:ascii="Cambria Math" w:eastAsia="SimSun" w:hAnsi="Cambria Math"/>
                <w:lang w:eastAsia="en-US"/>
              </w:rPr>
              <m:t>-1</m:t>
            </m:r>
          </m:sup>
        </m:sSup>
        <m:r>
          <w:rPr>
            <w:rFonts w:ascii="Cambria Math" w:eastAsia="SimSun" w:hAnsi="Cambria Math"/>
            <w:lang w:eastAsia="en-US"/>
          </w:rPr>
          <m:t>,</m:t>
        </m:r>
      </m:oMath>
      <w:r w:rsidR="00A51E74" w:rsidRPr="00CC0144">
        <w:rPr>
          <w:rFonts w:eastAsia="SimSun"/>
          <w:b/>
          <w:bCs/>
          <w:i/>
          <w:lang w:eastAsia="en-US"/>
        </w:rPr>
        <w:t xml:space="preserve">   </w:t>
      </w:r>
      <w:r w:rsidR="005375CE" w:rsidRPr="00CC0144">
        <w:rPr>
          <w:rFonts w:eastAsia="SimSun"/>
          <w:b/>
          <w:bCs/>
          <w:i/>
          <w:lang w:eastAsia="en-US"/>
        </w:rPr>
        <w:t xml:space="preserve"> </w:t>
      </w:r>
      <m:oMath>
        <m:acc>
          <m:accPr>
            <m:ctrlPr>
              <w:rPr>
                <w:rFonts w:ascii="Cambria Math" w:eastAsia="SimSun" w:hAnsi="Cambria Math"/>
                <w:b/>
                <w:bCs/>
                <w:i/>
                <w:lang w:eastAsia="en-US"/>
              </w:rPr>
            </m:ctrlPr>
          </m:accPr>
          <m:e>
            <m:r>
              <m:rPr>
                <m:sty m:val="bi"/>
              </m:rPr>
              <w:rPr>
                <w:rFonts w:ascii="Cambria Math" w:eastAsia="SimSun" w:hAnsi="Cambria Math"/>
                <w:lang w:eastAsia="en-US"/>
              </w:rPr>
              <m:t>V</m:t>
            </m:r>
          </m:e>
        </m:acc>
        <m:acc>
          <m:accPr>
            <m:ctrlPr>
              <w:rPr>
                <w:rFonts w:ascii="Cambria Math" w:eastAsia="SimSun" w:hAnsi="Cambria Math"/>
                <w:b/>
                <w:bCs/>
                <w:i/>
                <w:lang w:eastAsia="en-US"/>
              </w:rPr>
            </m:ctrlPr>
          </m:accPr>
          <m:e>
            <m:r>
              <m:rPr>
                <m:sty m:val="bi"/>
              </m:rPr>
              <w:rPr>
                <w:rFonts w:ascii="Cambria Math" w:eastAsia="SimSun" w:hAnsi="Cambria Math"/>
                <w:lang w:eastAsia="en-US"/>
              </w:rPr>
              <m:t>V</m:t>
            </m:r>
          </m:e>
        </m:acc>
        <m:r>
          <m:rPr>
            <m:sty m:val="bi"/>
          </m:rPr>
          <w:rPr>
            <w:rFonts w:ascii="Cambria Math" w:eastAsia="SimSun" w:hAnsi="Cambria Math"/>
            <w:lang w:eastAsia="en-US"/>
          </w:rPr>
          <m:t>=ΨΛ</m:t>
        </m:r>
        <m:sSup>
          <m:sSupPr>
            <m:ctrlPr>
              <w:rPr>
                <w:rFonts w:ascii="Cambria Math" w:eastAsia="SimSun" w:hAnsi="Cambria Math"/>
                <w:b/>
                <w:bCs/>
                <w:i/>
                <w:lang w:eastAsia="en-US"/>
              </w:rPr>
            </m:ctrlPr>
          </m:sSupPr>
          <m:e>
            <m:r>
              <m:rPr>
                <m:sty m:val="bi"/>
              </m:rPr>
              <w:rPr>
                <w:rFonts w:ascii="Cambria Math" w:eastAsia="SimSun" w:hAnsi="Cambria Math"/>
                <w:lang w:eastAsia="en-US"/>
              </w:rPr>
              <m:t>Ψ</m:t>
            </m:r>
          </m:e>
          <m:sup>
            <m:r>
              <m:rPr>
                <m:sty m:val="bi"/>
              </m:rPr>
              <w:rPr>
                <w:rFonts w:ascii="Cambria Math" w:eastAsia="SimSun" w:hAnsi="Cambria Math"/>
                <w:lang w:eastAsia="en-US"/>
              </w:rPr>
              <m:t>-1</m:t>
            </m:r>
          </m:sup>
        </m:sSup>
        <m:r>
          <m:rPr>
            <m:sty m:val="bi"/>
          </m:rPr>
          <w:rPr>
            <w:rFonts w:ascii="Cambria Math" w:eastAsia="SimSun" w:hAnsi="Cambria Math"/>
            <w:lang w:eastAsia="en-US"/>
          </w:rPr>
          <m:t>ΨΛ</m:t>
        </m:r>
        <m:sSup>
          <m:sSupPr>
            <m:ctrlPr>
              <w:rPr>
                <w:rFonts w:ascii="Cambria Math" w:eastAsia="SimSun" w:hAnsi="Cambria Math"/>
                <w:b/>
                <w:bCs/>
                <w:i/>
                <w:lang w:eastAsia="en-US"/>
              </w:rPr>
            </m:ctrlPr>
          </m:sSupPr>
          <m:e>
            <m:r>
              <m:rPr>
                <m:sty m:val="bi"/>
              </m:rPr>
              <w:rPr>
                <w:rFonts w:ascii="Cambria Math" w:eastAsia="SimSun" w:hAnsi="Cambria Math"/>
                <w:lang w:eastAsia="en-US"/>
              </w:rPr>
              <m:t>Ψ</m:t>
            </m:r>
          </m:e>
          <m:sup>
            <m:r>
              <m:rPr>
                <m:sty m:val="bi"/>
              </m:rPr>
              <w:rPr>
                <w:rFonts w:ascii="Cambria Math" w:eastAsia="SimSun" w:hAnsi="Cambria Math"/>
                <w:lang w:eastAsia="en-US"/>
              </w:rPr>
              <m:t>-1</m:t>
            </m:r>
          </m:sup>
        </m:sSup>
        <m:r>
          <m:rPr>
            <m:sty m:val="bi"/>
          </m:rPr>
          <w:rPr>
            <w:rFonts w:ascii="Cambria Math" w:eastAsia="SimSun" w:hAnsi="Cambria Math"/>
            <w:lang w:eastAsia="en-US"/>
          </w:rPr>
          <m:t>=Ψ</m:t>
        </m:r>
        <m:sSup>
          <m:sSupPr>
            <m:ctrlPr>
              <w:rPr>
                <w:rFonts w:ascii="Cambria Math" w:eastAsia="SimSun" w:hAnsi="Cambria Math"/>
                <w:b/>
                <w:bCs/>
                <w:i/>
                <w:lang w:eastAsia="en-US"/>
              </w:rPr>
            </m:ctrlPr>
          </m:sSupPr>
          <m:e>
            <m:r>
              <m:rPr>
                <m:sty m:val="bi"/>
              </m:rPr>
              <w:rPr>
                <w:rFonts w:ascii="Cambria Math" w:eastAsia="SimSun" w:hAnsi="Cambria Math"/>
                <w:lang w:eastAsia="en-US"/>
              </w:rPr>
              <m:t>Λ</m:t>
            </m:r>
          </m:e>
          <m:sup>
            <m:r>
              <w:rPr>
                <w:rFonts w:ascii="Cambria Math" w:eastAsia="SimSun" w:hAnsi="Cambria Math"/>
                <w:lang w:eastAsia="en-US"/>
              </w:rPr>
              <m:t>2</m:t>
            </m:r>
          </m:sup>
        </m:sSup>
        <m:sSup>
          <m:sSupPr>
            <m:ctrlPr>
              <w:rPr>
                <w:rFonts w:ascii="Cambria Math" w:eastAsia="SimSun" w:hAnsi="Cambria Math"/>
                <w:b/>
                <w:bCs/>
                <w:i/>
                <w:lang w:eastAsia="en-US"/>
              </w:rPr>
            </m:ctrlPr>
          </m:sSupPr>
          <m:e>
            <m:r>
              <m:rPr>
                <m:sty m:val="bi"/>
              </m:rPr>
              <w:rPr>
                <w:rFonts w:ascii="Cambria Math" w:eastAsia="SimSun" w:hAnsi="Cambria Math"/>
                <w:lang w:eastAsia="en-US"/>
              </w:rPr>
              <m:t>Ψ</m:t>
            </m:r>
          </m:e>
          <m:sup>
            <m:r>
              <m:rPr>
                <m:sty m:val="bi"/>
              </m:rPr>
              <w:rPr>
                <w:rFonts w:ascii="Cambria Math" w:eastAsia="SimSun" w:hAnsi="Cambria Math"/>
                <w:lang w:eastAsia="en-US"/>
              </w:rPr>
              <m:t>-1</m:t>
            </m:r>
          </m:sup>
        </m:sSup>
        <m:r>
          <m:rPr>
            <m:sty m:val="bi"/>
          </m:rPr>
          <w:rPr>
            <w:rFonts w:ascii="Cambria Math" w:eastAsia="SimSun" w:hAnsi="Cambria Math"/>
            <w:lang w:eastAsia="en-US"/>
          </w:rPr>
          <m:t>,</m:t>
        </m:r>
      </m:oMath>
      <w:r w:rsidR="00563860" w:rsidRPr="00CC0144">
        <w:rPr>
          <w:rFonts w:eastAsia="SimSun"/>
          <w:b/>
          <w:bCs/>
          <w:i/>
          <w:lang w:eastAsia="en-US"/>
        </w:rPr>
        <w:t xml:space="preserve">   </w:t>
      </w:r>
      <m:oMath>
        <m:sSup>
          <m:sSupPr>
            <m:ctrlPr>
              <w:rPr>
                <w:rFonts w:ascii="Cambria Math" w:eastAsia="SimSun" w:hAnsi="Cambria Math"/>
                <w:b/>
                <w:bCs/>
                <w:i/>
                <w:lang w:eastAsia="en-US"/>
              </w:rPr>
            </m:ctrlPr>
          </m:sSupPr>
          <m:e>
            <m:acc>
              <m:accPr>
                <m:ctrlPr>
                  <w:rPr>
                    <w:rFonts w:ascii="Cambria Math" w:eastAsia="SimSun" w:hAnsi="Cambria Math"/>
                    <w:b/>
                    <w:bCs/>
                    <w:i/>
                    <w:lang w:eastAsia="en-US"/>
                  </w:rPr>
                </m:ctrlPr>
              </m:accPr>
              <m:e>
                <m:r>
                  <m:rPr>
                    <m:sty m:val="bi"/>
                  </m:rPr>
                  <w:rPr>
                    <w:rFonts w:ascii="Cambria Math" w:eastAsia="SimSun" w:hAnsi="Cambria Math"/>
                    <w:lang w:eastAsia="en-US"/>
                  </w:rPr>
                  <m:t>V</m:t>
                </m:r>
              </m:e>
            </m:acc>
          </m:e>
          <m:sup>
            <m:r>
              <m:rPr>
                <m:sty m:val="bi"/>
              </m:rPr>
              <w:rPr>
                <w:rFonts w:ascii="Cambria Math" w:eastAsia="SimSun" w:hAnsi="Cambria Math"/>
                <w:lang w:eastAsia="en-US"/>
              </w:rPr>
              <m:t>2</m:t>
            </m:r>
          </m:sup>
        </m:sSup>
        <m:r>
          <m:rPr>
            <m:sty m:val="bi"/>
          </m:rPr>
          <w:rPr>
            <w:rFonts w:ascii="Cambria Math" w:eastAsia="SimSun" w:hAnsi="Cambria Math"/>
            <w:lang w:eastAsia="en-US"/>
          </w:rPr>
          <m:t>Ψ=Ψ</m:t>
        </m:r>
        <m:sSup>
          <m:sSupPr>
            <m:ctrlPr>
              <w:rPr>
                <w:rFonts w:ascii="Cambria Math" w:eastAsia="SimSun" w:hAnsi="Cambria Math"/>
                <w:b/>
                <w:bCs/>
                <w:i/>
                <w:lang w:eastAsia="en-US"/>
              </w:rPr>
            </m:ctrlPr>
          </m:sSupPr>
          <m:e>
            <m:r>
              <m:rPr>
                <m:sty m:val="bi"/>
              </m:rPr>
              <w:rPr>
                <w:rFonts w:ascii="Cambria Math" w:eastAsia="SimSun" w:hAnsi="Cambria Math"/>
                <w:lang w:eastAsia="en-US"/>
              </w:rPr>
              <m:t>Λ</m:t>
            </m:r>
          </m:e>
          <m:sup>
            <m:r>
              <w:rPr>
                <w:rFonts w:ascii="Cambria Math" w:eastAsia="SimSun" w:hAnsi="Cambria Math"/>
                <w:lang w:eastAsia="en-US"/>
              </w:rPr>
              <m:t>2</m:t>
            </m:r>
          </m:sup>
        </m:sSup>
      </m:oMath>
      <w:r w:rsidR="00A51E74" w:rsidRPr="00CC0144">
        <w:rPr>
          <w:rFonts w:eastAsia="SimSun"/>
          <w:b/>
          <w:bCs/>
          <w:i/>
          <w:lang w:eastAsia="en-US"/>
        </w:rPr>
        <w:t xml:space="preserve"> </w:t>
      </w:r>
      <w:proofErr w:type="gramStart"/>
      <w:r w:rsidR="00563860" w:rsidRPr="00CC0144">
        <w:rPr>
          <w:rFonts w:eastAsia="SimSun"/>
          <w:b/>
          <w:bCs/>
          <w:i/>
          <w:lang w:eastAsia="en-US"/>
        </w:rPr>
        <w:t>,</w:t>
      </w:r>
      <w:r w:rsidR="00563860">
        <w:rPr>
          <w:rFonts w:eastAsia="SimSun"/>
          <w:b/>
          <w:bCs/>
          <w:lang w:eastAsia="en-US"/>
        </w:rPr>
        <w:t xml:space="preserve">   </w:t>
      </w:r>
      <w:proofErr w:type="gramEnd"/>
      <w:r w:rsidR="00563860">
        <w:rPr>
          <w:rFonts w:eastAsia="SimSun"/>
          <w:b/>
          <w:bCs/>
          <w:lang w:eastAsia="en-US"/>
        </w:rPr>
        <w:t xml:space="preserve">      </w:t>
      </w:r>
      <w:r w:rsidR="00A51E74" w:rsidRPr="00D72428">
        <w:rPr>
          <w:rFonts w:eastAsia="SimSun"/>
          <w:bCs/>
          <w:lang w:eastAsia="en-US"/>
        </w:rPr>
        <w:t>(</w:t>
      </w:r>
      <w:r w:rsidR="005375CE">
        <w:rPr>
          <w:rFonts w:eastAsia="SimSun"/>
          <w:bCs/>
          <w:lang w:eastAsia="en-US"/>
        </w:rPr>
        <w:t>4</w:t>
      </w:r>
      <w:r w:rsidR="00A51E74">
        <w:rPr>
          <w:rFonts w:eastAsia="SimSun"/>
          <w:bCs/>
          <w:lang w:eastAsia="en-US"/>
        </w:rPr>
        <w:t>-6</w:t>
      </w:r>
      <w:r w:rsidR="00A51E74" w:rsidRPr="00D72428">
        <w:rPr>
          <w:rFonts w:eastAsia="SimSun"/>
          <w:bCs/>
          <w:lang w:eastAsia="en-US"/>
        </w:rPr>
        <w:t>.</w:t>
      </w:r>
      <w:r w:rsidR="005375CE">
        <w:rPr>
          <w:rFonts w:eastAsia="SimSun"/>
          <w:bCs/>
          <w:lang w:eastAsia="en-US"/>
        </w:rPr>
        <w:t>14</w:t>
      </w:r>
      <w:r w:rsidR="00A51E74" w:rsidRPr="00D72428">
        <w:rPr>
          <w:rFonts w:eastAsia="SimSun"/>
          <w:bCs/>
          <w:lang w:eastAsia="en-US"/>
        </w:rPr>
        <w:t>)</w:t>
      </w:r>
    </w:p>
    <w:p w14:paraId="4070BF32" w14:textId="77777777" w:rsidR="00B75C5A" w:rsidRPr="00376232" w:rsidRDefault="00B75C5A" w:rsidP="00376232">
      <w:pPr>
        <w:jc w:val="right"/>
        <w:rPr>
          <w:rFonts w:eastAsia="SimSun"/>
          <w:b/>
          <w:bCs/>
          <w:lang w:eastAsia="en-US"/>
        </w:rPr>
      </w:pPr>
    </w:p>
    <w:p w14:paraId="73674BE1" w14:textId="4063BE9A" w:rsidR="005375CE" w:rsidRDefault="00A51E74" w:rsidP="00A51E74">
      <w:pPr>
        <w:rPr>
          <w:rFonts w:eastAsia="SimSun"/>
          <w:bCs/>
          <w:lang w:eastAsia="en-US"/>
        </w:rPr>
      </w:pPr>
      <w:r>
        <w:rPr>
          <w:rFonts w:eastAsia="SimSun"/>
          <w:bCs/>
          <w:lang w:eastAsia="en-US"/>
        </w:rPr>
        <w:t xml:space="preserve">which implies the eigenvalue of matrix </w:t>
      </w:r>
      <m:oMath>
        <m:sSup>
          <m:sSupPr>
            <m:ctrlPr>
              <w:rPr>
                <w:rFonts w:ascii="Cambria Math" w:eastAsia="SimSun" w:hAnsi="Cambria Math"/>
                <w:b/>
                <w:bCs/>
                <w:lang w:eastAsia="en-US"/>
              </w:rPr>
            </m:ctrlPr>
          </m:sSupPr>
          <m:e>
            <m:acc>
              <m:accPr>
                <m:ctrlPr>
                  <w:rPr>
                    <w:rFonts w:ascii="Cambria Math" w:eastAsia="SimSun" w:hAnsi="Cambria Math"/>
                    <w:b/>
                    <w:bCs/>
                    <w:i/>
                    <w:iCs/>
                    <w:lang w:eastAsia="en-US"/>
                  </w:rPr>
                </m:ctrlPr>
              </m:accPr>
              <m:e>
                <m:r>
                  <m:rPr>
                    <m:sty m:val="bi"/>
                  </m:rPr>
                  <w:rPr>
                    <w:rFonts w:ascii="Cambria Math" w:eastAsia="SimSun" w:hAnsi="Cambria Math"/>
                    <w:lang w:eastAsia="en-US"/>
                  </w:rPr>
                  <m:t>V</m:t>
                </m:r>
              </m:e>
            </m:acc>
          </m:e>
          <m:sup>
            <m:r>
              <m:rPr>
                <m:sty m:val="bi"/>
              </m:rPr>
              <w:rPr>
                <w:rFonts w:ascii="Cambria Math" w:eastAsia="SimSun" w:hAnsi="Cambria Math"/>
                <w:lang w:eastAsia="en-US"/>
              </w:rPr>
              <m:t>2</m:t>
            </m:r>
          </m:sup>
        </m:sSup>
      </m:oMath>
      <w:r>
        <w:rPr>
          <w:rFonts w:eastAsia="SimSun"/>
          <w:b/>
          <w:bCs/>
          <w:lang w:eastAsia="en-US"/>
        </w:rPr>
        <w:t xml:space="preserve"> </w:t>
      </w:r>
      <w:r>
        <w:rPr>
          <w:rFonts w:eastAsia="SimSun"/>
          <w:bCs/>
          <w:lang w:eastAsia="en-US"/>
        </w:rPr>
        <w:t xml:space="preserve">is the square of the eigenvalue of matrix </w:t>
      </w:r>
      <m:oMath>
        <m:acc>
          <m:accPr>
            <m:ctrlPr>
              <w:rPr>
                <w:rFonts w:ascii="Cambria Math" w:eastAsia="SimSun" w:hAnsi="Cambria Math"/>
                <w:b/>
                <w:bCs/>
                <w:lang w:eastAsia="en-US"/>
              </w:rPr>
            </m:ctrlPr>
          </m:accPr>
          <m:e>
            <m:r>
              <m:rPr>
                <m:sty m:val="bi"/>
              </m:rPr>
              <w:rPr>
                <w:rFonts w:ascii="Cambria Math" w:eastAsia="SimSun" w:hAnsi="Cambria Math"/>
                <w:lang w:eastAsia="en-US"/>
              </w:rPr>
              <m:t>V</m:t>
            </m:r>
          </m:e>
        </m:acc>
      </m:oMath>
      <w:r>
        <w:rPr>
          <w:rFonts w:eastAsia="SimSun"/>
          <w:b/>
          <w:bCs/>
          <w:lang w:eastAsia="en-US"/>
        </w:rPr>
        <w:t xml:space="preserve"> </w:t>
      </w:r>
      <w:r w:rsidRPr="00D72428">
        <w:rPr>
          <w:rFonts w:eastAsia="SimSun"/>
          <w:bCs/>
          <w:lang w:eastAsia="en-US"/>
        </w:rPr>
        <w:t>and</w:t>
      </w:r>
      <w:r>
        <w:rPr>
          <w:rFonts w:eastAsia="SimSun"/>
          <w:b/>
          <w:bCs/>
          <w:lang w:eastAsia="en-US"/>
        </w:rPr>
        <w:t xml:space="preserve"> </w:t>
      </w:r>
      <w:r>
        <w:rPr>
          <w:rFonts w:eastAsia="SimSun"/>
          <w:bCs/>
          <w:lang w:eastAsia="en-US"/>
        </w:rPr>
        <w:t xml:space="preserve">the corresponding eigenvector is same as the one of matrix </w:t>
      </w:r>
      <m:oMath>
        <m:acc>
          <m:accPr>
            <m:ctrlPr>
              <w:rPr>
                <w:rFonts w:ascii="Cambria Math" w:eastAsia="SimSun" w:hAnsi="Cambria Math"/>
                <w:b/>
                <w:bCs/>
                <w:i/>
                <w:iCs/>
                <w:lang w:eastAsia="en-US"/>
              </w:rPr>
            </m:ctrlPr>
          </m:accPr>
          <m:e>
            <m:r>
              <m:rPr>
                <m:sty m:val="bi"/>
              </m:rPr>
              <w:rPr>
                <w:rFonts w:ascii="Cambria Math" w:eastAsia="SimSun" w:hAnsi="Cambria Math"/>
                <w:lang w:eastAsia="en-US"/>
              </w:rPr>
              <m:t>V</m:t>
            </m:r>
          </m:e>
        </m:acc>
      </m:oMath>
      <w:r>
        <w:rPr>
          <w:rFonts w:eastAsia="SimSun"/>
          <w:bCs/>
          <w:lang w:eastAsia="en-US"/>
        </w:rPr>
        <w:t>. Therefore, we have</w:t>
      </w:r>
    </w:p>
    <w:p w14:paraId="4D93E0D4" w14:textId="77777777" w:rsidR="00B75C5A" w:rsidRDefault="00B75C5A" w:rsidP="00A51E74">
      <w:pPr>
        <w:rPr>
          <w:rFonts w:eastAsia="SimSun"/>
          <w:bCs/>
          <w:lang w:eastAsia="en-US"/>
        </w:rPr>
      </w:pPr>
    </w:p>
    <w:p w14:paraId="543A186C" w14:textId="4336AB30" w:rsidR="00A51E74" w:rsidRDefault="00530D4E" w:rsidP="00A51E74">
      <w:pPr>
        <w:jc w:val="right"/>
        <w:rPr>
          <w:rFonts w:eastAsia="SimSun"/>
          <w:bCs/>
          <w:lang w:eastAsia="en-US"/>
        </w:rPr>
      </w:pPr>
      <m:oMath>
        <m:acc>
          <m:accPr>
            <m:ctrlPr>
              <w:rPr>
                <w:rFonts w:ascii="Cambria Math" w:eastAsia="SimSun" w:hAnsi="Cambria Math"/>
                <w:bCs/>
                <w:i/>
                <w:lang w:eastAsia="en-US"/>
              </w:rPr>
            </m:ctrlPr>
          </m:accPr>
          <m:e>
            <m:r>
              <m:rPr>
                <m:sty m:val="bi"/>
              </m:rPr>
              <w:rPr>
                <w:rFonts w:ascii="Cambria Math" w:eastAsia="SimSun" w:hAnsi="Cambria Math"/>
                <w:lang w:eastAsia="en-US"/>
              </w:rPr>
              <m:t>S</m:t>
            </m:r>
          </m:e>
        </m:acc>
        <m:r>
          <w:rPr>
            <w:rFonts w:ascii="Cambria Math" w:eastAsia="SimSun" w:hAnsi="Cambria Math"/>
            <w:lang w:eastAsia="en-US"/>
          </w:rPr>
          <m:t>=</m:t>
        </m:r>
        <m:d>
          <m:dPr>
            <m:begChr m:val="{"/>
            <m:endChr m:val="}"/>
            <m:ctrlPr>
              <w:rPr>
                <w:rFonts w:ascii="Cambria Math" w:eastAsia="SimSun" w:hAnsi="Cambria Math"/>
                <w:bCs/>
                <w:i/>
                <w:lang w:eastAsia="en-US"/>
              </w:rPr>
            </m:ctrlPr>
          </m:dPr>
          <m:e>
            <m:d>
              <m:dPr>
                <m:ctrlPr>
                  <w:rPr>
                    <w:rFonts w:ascii="Cambria Math" w:eastAsia="SimSun" w:hAnsi="Cambria Math"/>
                    <w:bCs/>
                    <w:i/>
                    <w:lang w:eastAsia="en-US"/>
                  </w:rPr>
                </m:ctrlPr>
              </m:dPr>
              <m:e>
                <m:f>
                  <m:fPr>
                    <m:ctrlPr>
                      <w:rPr>
                        <w:rFonts w:ascii="Cambria Math" w:eastAsia="SimSun" w:hAnsi="Cambria Math"/>
                        <w:bCs/>
                        <w:i/>
                        <w:lang w:eastAsia="en-US"/>
                      </w:rPr>
                    </m:ctrlPr>
                  </m:fPr>
                  <m:num>
                    <m:r>
                      <w:rPr>
                        <w:rFonts w:ascii="Cambria Math" w:eastAsia="SimSun" w:hAnsi="Cambria Math"/>
                        <w:lang w:eastAsia="en-US"/>
                      </w:rPr>
                      <m:t>τ-1</m:t>
                    </m:r>
                  </m:num>
                  <m:den>
                    <m:r>
                      <w:rPr>
                        <w:rFonts w:ascii="Cambria Math" w:eastAsia="SimSun" w:hAnsi="Cambria Math"/>
                        <w:lang w:eastAsia="en-US"/>
                      </w:rPr>
                      <m:t>τ</m:t>
                    </m:r>
                  </m:den>
                </m:f>
              </m:e>
            </m:d>
            <m:r>
              <m:rPr>
                <m:sty m:val="bi"/>
              </m:rPr>
              <w:rPr>
                <w:rFonts w:ascii="Cambria Math" w:eastAsia="SimSun" w:hAnsi="Cambria Math"/>
                <w:lang w:eastAsia="en-US"/>
              </w:rPr>
              <m:t>ΨΛ</m:t>
            </m:r>
            <m:r>
              <m:rPr>
                <m:sty m:val="bi"/>
              </m:rPr>
              <w:rPr>
                <w:rFonts w:ascii="Cambria Math" w:hAnsi="Cambria Math"/>
              </w:rPr>
              <m:t>+</m:t>
            </m:r>
            <m:f>
              <m:fPr>
                <m:ctrlPr>
                  <w:rPr>
                    <w:rFonts w:ascii="Cambria Math" w:eastAsia="SimSun" w:hAnsi="Cambria Math"/>
                    <w:bCs/>
                    <w:i/>
                    <w:lang w:eastAsia="en-US"/>
                  </w:rPr>
                </m:ctrlPr>
              </m:fPr>
              <m:num>
                <m:r>
                  <w:rPr>
                    <w:rFonts w:ascii="Cambria Math" w:eastAsia="SimSun" w:hAnsi="Cambria Math"/>
                    <w:lang w:eastAsia="en-US"/>
                  </w:rPr>
                  <m:t>1</m:t>
                </m:r>
              </m:num>
              <m:den>
                <m:r>
                  <w:rPr>
                    <w:rFonts w:ascii="Cambria Math" w:eastAsia="SimSun" w:hAnsi="Cambria Math"/>
                    <w:lang w:eastAsia="en-US"/>
                  </w:rPr>
                  <m:t>τ</m:t>
                </m:r>
              </m:den>
            </m:f>
            <m:r>
              <m:rPr>
                <m:sty m:val="bi"/>
              </m:rPr>
              <w:rPr>
                <w:rFonts w:ascii="Cambria Math" w:eastAsia="SimSun" w:hAnsi="Cambria Math"/>
                <w:lang w:eastAsia="en-US"/>
              </w:rPr>
              <m:t>Ψ</m:t>
            </m:r>
            <m:sSup>
              <m:sSupPr>
                <m:ctrlPr>
                  <w:rPr>
                    <w:rFonts w:ascii="Cambria Math" w:eastAsia="SimSun" w:hAnsi="Cambria Math"/>
                    <w:b/>
                    <w:bCs/>
                    <w:i/>
                    <w:lang w:eastAsia="en-US"/>
                  </w:rPr>
                </m:ctrlPr>
              </m:sSupPr>
              <m:e>
                <m:r>
                  <m:rPr>
                    <m:sty m:val="bi"/>
                  </m:rPr>
                  <w:rPr>
                    <w:rFonts w:ascii="Cambria Math" w:eastAsia="SimSun" w:hAnsi="Cambria Math"/>
                    <w:lang w:eastAsia="en-US"/>
                  </w:rPr>
                  <m:t>Λ</m:t>
                </m:r>
              </m:e>
              <m:sup>
                <m:r>
                  <w:rPr>
                    <w:rFonts w:ascii="Cambria Math" w:eastAsia="SimSun" w:hAnsi="Cambria Math"/>
                    <w:lang w:eastAsia="en-US"/>
                  </w:rPr>
                  <m:t>2</m:t>
                </m:r>
              </m:sup>
            </m:sSup>
          </m:e>
        </m:d>
        <m:sSup>
          <m:sSupPr>
            <m:ctrlPr>
              <w:rPr>
                <w:rFonts w:ascii="Cambria Math" w:eastAsia="SimSun" w:hAnsi="Cambria Math"/>
                <w:b/>
                <w:bCs/>
                <w:i/>
                <w:lang w:eastAsia="en-US"/>
              </w:rPr>
            </m:ctrlPr>
          </m:sSupPr>
          <m:e>
            <m:r>
              <m:rPr>
                <m:sty m:val="bi"/>
              </m:rPr>
              <w:rPr>
                <w:rFonts w:ascii="Cambria Math" w:eastAsia="SimSun" w:hAnsi="Cambria Math"/>
                <w:lang w:eastAsia="en-US"/>
              </w:rPr>
              <m:t>Ψ</m:t>
            </m:r>
          </m:e>
          <m:sup>
            <m:r>
              <m:rPr>
                <m:sty m:val="bi"/>
              </m:rPr>
              <w:rPr>
                <w:rFonts w:ascii="Cambria Math" w:eastAsia="SimSun" w:hAnsi="Cambria Math"/>
                <w:lang w:eastAsia="en-US"/>
              </w:rPr>
              <m:t>-1</m:t>
            </m:r>
          </m:sup>
        </m:sSup>
        <m:r>
          <m:rPr>
            <m:sty m:val="bi"/>
          </m:rPr>
          <w:rPr>
            <w:rFonts w:ascii="Cambria Math" w:eastAsia="SimSun" w:hAnsi="Cambria Math"/>
            <w:lang w:eastAsia="en-US"/>
          </w:rPr>
          <m:t>.</m:t>
        </m:r>
      </m:oMath>
      <w:r w:rsidR="00A51E74">
        <w:rPr>
          <w:rFonts w:eastAsia="SimSun"/>
          <w:b/>
          <w:bCs/>
          <w:lang w:eastAsia="en-US"/>
        </w:rPr>
        <w:t xml:space="preserve">                     </w:t>
      </w:r>
      <w:r w:rsidR="005375CE">
        <w:rPr>
          <w:rFonts w:eastAsia="SimSun"/>
          <w:b/>
          <w:bCs/>
          <w:lang w:eastAsia="en-US"/>
        </w:rPr>
        <w:t xml:space="preserve">                    </w:t>
      </w:r>
      <w:r w:rsidR="00A51E74">
        <w:rPr>
          <w:rFonts w:eastAsia="SimSun"/>
          <w:b/>
          <w:bCs/>
          <w:lang w:eastAsia="en-US"/>
        </w:rPr>
        <w:t xml:space="preserve">                </w:t>
      </w:r>
      <w:r w:rsidR="00A51E74" w:rsidRPr="005A2C67">
        <w:rPr>
          <w:rFonts w:eastAsia="SimSun"/>
          <w:bCs/>
          <w:lang w:eastAsia="en-US"/>
        </w:rPr>
        <w:t>(</w:t>
      </w:r>
      <w:r w:rsidR="005375CE">
        <w:rPr>
          <w:rFonts w:eastAsia="SimSun"/>
          <w:bCs/>
          <w:lang w:eastAsia="en-US"/>
        </w:rPr>
        <w:t>4</w:t>
      </w:r>
      <w:r w:rsidR="00A51E74">
        <w:rPr>
          <w:rFonts w:eastAsia="SimSun"/>
          <w:bCs/>
          <w:lang w:eastAsia="en-US"/>
        </w:rPr>
        <w:t>-6</w:t>
      </w:r>
      <w:r w:rsidR="00A51E74" w:rsidRPr="005A2C67">
        <w:rPr>
          <w:rFonts w:eastAsia="SimSun"/>
          <w:bCs/>
          <w:lang w:eastAsia="en-US"/>
        </w:rPr>
        <w:t>.</w:t>
      </w:r>
      <w:r w:rsidR="005375CE">
        <w:rPr>
          <w:rFonts w:eastAsia="SimSun"/>
          <w:bCs/>
          <w:lang w:eastAsia="en-US"/>
        </w:rPr>
        <w:t>15</w:t>
      </w:r>
      <w:r w:rsidR="00A51E74" w:rsidRPr="005A2C67">
        <w:rPr>
          <w:rFonts w:eastAsia="SimSun"/>
          <w:bCs/>
          <w:lang w:eastAsia="en-US"/>
        </w:rPr>
        <w:t>)</w:t>
      </w:r>
    </w:p>
    <w:p w14:paraId="53C7D5AE" w14:textId="77777777" w:rsidR="00A51E74" w:rsidRDefault="00A51E74" w:rsidP="00A51E74">
      <w:pPr>
        <w:jc w:val="right"/>
        <w:rPr>
          <w:rFonts w:eastAsia="SimSun"/>
          <w:bCs/>
          <w:lang w:eastAsia="en-US"/>
        </w:rPr>
      </w:pPr>
    </w:p>
    <w:p w14:paraId="345D4403" w14:textId="77777777" w:rsidR="00A51E74" w:rsidRPr="005375CE" w:rsidRDefault="00A51E74" w:rsidP="00A51E74">
      <w:pPr>
        <w:rPr>
          <w:rFonts w:eastAsia="SimSun"/>
          <w:b/>
          <w:i/>
          <w:lang w:eastAsia="en-US"/>
        </w:rPr>
      </w:pPr>
      <w:r w:rsidRPr="005375CE">
        <w:rPr>
          <w:rFonts w:eastAsia="SimSun"/>
          <w:b/>
          <w:i/>
          <w:lang w:eastAsia="en-US"/>
        </w:rPr>
        <w:t>Amplifying factor and numerical damping</w:t>
      </w:r>
    </w:p>
    <w:p w14:paraId="198E00BC" w14:textId="3D24F869" w:rsidR="00A51E74" w:rsidRDefault="00A51E74" w:rsidP="00A51E74">
      <w:pPr>
        <w:rPr>
          <w:rFonts w:eastAsia="SimSun"/>
          <w:bCs/>
          <w:lang w:eastAsia="en-US"/>
        </w:rPr>
      </w:pPr>
      <w:r>
        <w:rPr>
          <w:rFonts w:eastAsia="SimSun"/>
          <w:bCs/>
          <w:lang w:eastAsia="en-US"/>
        </w:rPr>
        <w:t xml:space="preserve">The independent eigenvectors of the characteristic matrix </w:t>
      </w:r>
      <m:oMath>
        <m:acc>
          <m:accPr>
            <m:ctrlPr>
              <w:rPr>
                <w:rFonts w:ascii="Cambria Math" w:eastAsia="SimSun" w:hAnsi="Cambria Math"/>
                <w:b/>
                <w:bCs/>
                <w:i/>
                <w:iCs/>
                <w:lang w:eastAsia="en-US"/>
              </w:rPr>
            </m:ctrlPr>
          </m:accPr>
          <m:e>
            <m:r>
              <m:rPr>
                <m:sty m:val="bi"/>
              </m:rPr>
              <w:rPr>
                <w:rFonts w:ascii="Cambria Math" w:eastAsia="SimSun" w:hAnsi="Cambria Math"/>
                <w:lang w:eastAsia="en-US"/>
              </w:rPr>
              <m:t>V</m:t>
            </m:r>
          </m:e>
        </m:acc>
      </m:oMath>
      <w:r>
        <w:rPr>
          <w:rFonts w:eastAsia="SimSun"/>
          <w:b/>
          <w:bCs/>
          <w:lang w:eastAsia="en-US"/>
        </w:rPr>
        <w:t xml:space="preserve"> </w:t>
      </w:r>
      <w:r w:rsidRPr="00B93AF8">
        <w:rPr>
          <w:rFonts w:eastAsia="SimSun"/>
          <w:bCs/>
          <w:lang w:eastAsia="en-US"/>
        </w:rPr>
        <w:t>span</w:t>
      </w:r>
      <w:r>
        <w:rPr>
          <w:rFonts w:eastAsia="SimSun"/>
          <w:b/>
          <w:bCs/>
          <w:lang w:eastAsia="en-US"/>
        </w:rPr>
        <w:t xml:space="preserve"> </w:t>
      </w:r>
      <w:r w:rsidRPr="00B93AF8">
        <w:rPr>
          <w:rFonts w:eastAsia="SimSun"/>
          <w:bCs/>
          <w:lang w:eastAsia="en-US"/>
        </w:rPr>
        <w:t xml:space="preserve">a </w:t>
      </w:r>
      <w:r>
        <w:rPr>
          <w:rFonts w:eastAsia="SimSun"/>
          <w:bCs/>
          <w:lang w:eastAsia="en-US"/>
        </w:rPr>
        <w:t xml:space="preserve">complete characteristic space in which the displacement vector can be expressed as </w:t>
      </w:r>
    </w:p>
    <w:p w14:paraId="4E5AB45A" w14:textId="77777777" w:rsidR="00B75C5A" w:rsidRDefault="00B75C5A" w:rsidP="00A51E74">
      <w:pPr>
        <w:rPr>
          <w:rFonts w:eastAsia="SimSun"/>
          <w:bCs/>
          <w:lang w:eastAsia="en-US"/>
        </w:rPr>
      </w:pPr>
    </w:p>
    <w:p w14:paraId="72DA66BC" w14:textId="08C5C33B" w:rsidR="00A51E74" w:rsidRDefault="00A51E74" w:rsidP="00376232">
      <w:pPr>
        <w:jc w:val="right"/>
        <w:rPr>
          <w:rFonts w:eastAsia="SimSun"/>
          <w:lang w:eastAsia="en-US"/>
        </w:rPr>
      </w:pPr>
      <w:r w:rsidRPr="00CC0144">
        <w:rPr>
          <w:rFonts w:eastAsia="SimSun"/>
          <w:bCs/>
          <w:i/>
          <w:iCs/>
          <w:color w:val="000000" w:themeColor="text1"/>
          <w:lang w:eastAsia="en-US"/>
        </w:rPr>
        <w:t xml:space="preserve"> </w:t>
      </w:r>
      <m:oMath>
        <m:sSup>
          <m:sSupPr>
            <m:ctrlPr>
              <w:rPr>
                <w:rFonts w:ascii="Cambria Math" w:hAnsi="Cambria Math"/>
                <w:b/>
                <w:i/>
                <w:iCs/>
                <w:color w:val="000000" w:themeColor="text1"/>
              </w:rPr>
            </m:ctrlPr>
          </m:sSupPr>
          <m:e>
            <m:acc>
              <m:accPr>
                <m:chr m:val="̅"/>
                <m:ctrlPr>
                  <w:rPr>
                    <w:rFonts w:ascii="Cambria Math" w:hAnsi="Cambria Math"/>
                    <w:b/>
                    <w:i/>
                    <w:iCs/>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r>
          <m:rPr>
            <m:sty m:val="bi"/>
          </m:rPr>
          <w:rPr>
            <w:rFonts w:ascii="Cambria Math" w:hAnsi="Cambria Math"/>
            <w:color w:val="000000" w:themeColor="text1"/>
          </w:rPr>
          <m:t>=</m:t>
        </m:r>
        <m:r>
          <m:rPr>
            <m:sty m:val="bi"/>
          </m:rPr>
          <w:rPr>
            <w:rFonts w:ascii="Cambria Math" w:eastAsia="SimSun" w:hAnsi="Cambria Math"/>
            <w:color w:val="000000" w:themeColor="text1"/>
            <w:lang w:eastAsia="en-US"/>
          </w:rPr>
          <m:t>Ψ</m:t>
        </m:r>
        <m:sSup>
          <m:sSupPr>
            <m:ctrlPr>
              <w:rPr>
                <w:rFonts w:ascii="Cambria Math" w:eastAsia="SimSun" w:hAnsi="Cambria Math"/>
                <w:b/>
                <w:i/>
                <w:iCs/>
                <w:color w:val="000000" w:themeColor="text1"/>
                <w:lang w:eastAsia="en-US"/>
              </w:rPr>
            </m:ctrlPr>
          </m:sSupPr>
          <m:e>
            <m:r>
              <m:rPr>
                <m:sty m:val="bi"/>
              </m:rPr>
              <w:rPr>
                <w:rFonts w:ascii="Cambria Math" w:eastAsia="SimSun" w:hAnsi="Cambria Math"/>
                <w:color w:val="000000" w:themeColor="text1"/>
                <w:lang w:eastAsia="en-US"/>
              </w:rPr>
              <m:t>q</m:t>
            </m:r>
          </m:e>
          <m:sup>
            <m:r>
              <m:rPr>
                <m:sty m:val="bi"/>
              </m:rPr>
              <w:rPr>
                <w:rFonts w:ascii="Cambria Math" w:eastAsia="SimSun" w:hAnsi="Cambria Math"/>
                <w:color w:val="000000" w:themeColor="text1"/>
                <w:lang w:eastAsia="en-US"/>
              </w:rPr>
              <m:t>(</m:t>
            </m:r>
            <m:r>
              <w:rPr>
                <w:rFonts w:ascii="Cambria Math" w:eastAsia="SimSun" w:hAnsi="Cambria Math"/>
                <w:color w:val="000000" w:themeColor="text1"/>
                <w:lang w:eastAsia="en-US"/>
              </w:rPr>
              <m:t>ϑ)</m:t>
            </m:r>
          </m:sup>
        </m:sSup>
        <m:r>
          <m:rPr>
            <m:sty m:val="bi"/>
          </m:rPr>
          <w:rPr>
            <w:rFonts w:ascii="Cambria Math" w:eastAsia="SimSun" w:hAnsi="Cambria Math"/>
            <w:color w:val="000000" w:themeColor="text1"/>
            <w:lang w:eastAsia="en-US"/>
          </w:rPr>
          <m:t xml:space="preserve">,        </m:t>
        </m:r>
        <m:sSup>
          <m:sSupPr>
            <m:ctrlPr>
              <w:rPr>
                <w:rFonts w:ascii="Cambria Math" w:hAnsi="Cambria Math"/>
                <w:b/>
                <w:i/>
                <w:iCs/>
                <w:color w:val="000000" w:themeColor="text1"/>
              </w:rPr>
            </m:ctrlPr>
          </m:sSupPr>
          <m:e>
            <m:acc>
              <m:accPr>
                <m:chr m:val="̅"/>
                <m:ctrlPr>
                  <w:rPr>
                    <w:rFonts w:ascii="Cambria Math" w:hAnsi="Cambria Math"/>
                    <w:b/>
                    <w:i/>
                    <w:iCs/>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ϑ+1</m:t>
            </m:r>
            <m:r>
              <m:rPr>
                <m:sty m:val="bi"/>
              </m:rPr>
              <w:rPr>
                <w:rFonts w:ascii="Cambria Math" w:hAnsi="Cambria Math"/>
                <w:color w:val="000000" w:themeColor="text1"/>
              </w:rPr>
              <m:t>)</m:t>
            </m:r>
          </m:sup>
        </m:sSup>
        <m:r>
          <m:rPr>
            <m:sty m:val="bi"/>
          </m:rPr>
          <w:rPr>
            <w:rFonts w:ascii="Cambria Math" w:hAnsi="Cambria Math"/>
            <w:color w:val="000000" w:themeColor="text1"/>
          </w:rPr>
          <m:t>=</m:t>
        </m:r>
        <m:r>
          <m:rPr>
            <m:sty m:val="bi"/>
          </m:rPr>
          <w:rPr>
            <w:rFonts w:ascii="Cambria Math" w:eastAsia="SimSun" w:hAnsi="Cambria Math"/>
            <w:color w:val="000000" w:themeColor="text1"/>
            <w:lang w:eastAsia="en-US"/>
          </w:rPr>
          <m:t>Ψ</m:t>
        </m:r>
        <m:sSup>
          <m:sSupPr>
            <m:ctrlPr>
              <w:rPr>
                <w:rFonts w:ascii="Cambria Math" w:eastAsia="SimSun" w:hAnsi="Cambria Math"/>
                <w:b/>
                <w:i/>
                <w:iCs/>
                <w:color w:val="000000" w:themeColor="text1"/>
                <w:lang w:eastAsia="en-US"/>
              </w:rPr>
            </m:ctrlPr>
          </m:sSupPr>
          <m:e>
            <m:r>
              <m:rPr>
                <m:sty m:val="bi"/>
              </m:rPr>
              <w:rPr>
                <w:rFonts w:ascii="Cambria Math" w:eastAsia="SimSun" w:hAnsi="Cambria Math"/>
                <w:color w:val="000000" w:themeColor="text1"/>
                <w:lang w:eastAsia="en-US"/>
              </w:rPr>
              <m:t>q</m:t>
            </m:r>
          </m:e>
          <m:sup>
            <m:r>
              <m:rPr>
                <m:sty m:val="bi"/>
              </m:rPr>
              <w:rPr>
                <w:rFonts w:ascii="Cambria Math" w:eastAsia="SimSun" w:hAnsi="Cambria Math"/>
                <w:color w:val="000000" w:themeColor="text1"/>
                <w:lang w:eastAsia="en-US"/>
              </w:rPr>
              <m:t>(</m:t>
            </m:r>
            <m:r>
              <w:rPr>
                <w:rFonts w:ascii="Cambria Math" w:eastAsia="SimSun" w:hAnsi="Cambria Math"/>
                <w:color w:val="000000" w:themeColor="text1"/>
                <w:lang w:eastAsia="en-US"/>
              </w:rPr>
              <m:t>ϑ+1</m:t>
            </m:r>
            <m:r>
              <m:rPr>
                <m:sty m:val="bi"/>
              </m:rPr>
              <w:rPr>
                <w:rFonts w:ascii="Cambria Math" w:eastAsia="SimSun" w:hAnsi="Cambria Math"/>
                <w:color w:val="000000" w:themeColor="text1"/>
                <w:lang w:eastAsia="en-US"/>
              </w:rPr>
              <m:t>)</m:t>
            </m:r>
          </m:sup>
        </m:sSup>
        <m:r>
          <m:rPr>
            <m:sty m:val="bi"/>
          </m:rPr>
          <w:rPr>
            <w:rFonts w:ascii="Cambria Math" w:eastAsia="SimSun" w:hAnsi="Cambria Math"/>
            <w:color w:val="000000" w:themeColor="text1"/>
            <w:lang w:eastAsia="en-US"/>
          </w:rPr>
          <m:t xml:space="preserve">,            </m:t>
        </m:r>
      </m:oMath>
      <w:r>
        <w:rPr>
          <w:rFonts w:eastAsia="SimSun"/>
          <w:lang w:eastAsia="en-US"/>
        </w:rPr>
        <w:t xml:space="preserve">     </w:t>
      </w:r>
      <w:r w:rsidR="00D57EA3">
        <w:rPr>
          <w:rFonts w:eastAsia="SimSun"/>
          <w:lang w:eastAsia="en-US"/>
        </w:rPr>
        <w:t xml:space="preserve">                           </w:t>
      </w:r>
      <w:r>
        <w:rPr>
          <w:rFonts w:eastAsia="SimSun"/>
          <w:lang w:eastAsia="en-US"/>
        </w:rPr>
        <w:t xml:space="preserve">   </w:t>
      </w:r>
      <w:r w:rsidRPr="00714BE0">
        <w:rPr>
          <w:rFonts w:eastAsia="SimSun"/>
          <w:lang w:eastAsia="en-US"/>
        </w:rPr>
        <w:t>(</w:t>
      </w:r>
      <w:r w:rsidR="005375CE">
        <w:rPr>
          <w:rFonts w:eastAsia="SimSun"/>
          <w:lang w:eastAsia="en-US"/>
        </w:rPr>
        <w:t>4</w:t>
      </w:r>
      <w:r>
        <w:rPr>
          <w:rFonts w:eastAsia="SimSun"/>
          <w:lang w:eastAsia="en-US"/>
        </w:rPr>
        <w:t>-6</w:t>
      </w:r>
      <w:r w:rsidRPr="00714BE0">
        <w:rPr>
          <w:rFonts w:eastAsia="SimSun"/>
          <w:lang w:eastAsia="en-US"/>
        </w:rPr>
        <w:t>.1</w:t>
      </w:r>
      <w:r w:rsidR="005375CE">
        <w:rPr>
          <w:rFonts w:eastAsia="SimSun"/>
          <w:lang w:eastAsia="en-US"/>
        </w:rPr>
        <w:t>6</w:t>
      </w:r>
      <w:r w:rsidRPr="00714BE0">
        <w:rPr>
          <w:rFonts w:eastAsia="SimSun"/>
          <w:lang w:eastAsia="en-US"/>
        </w:rPr>
        <w:t>)</w:t>
      </w:r>
    </w:p>
    <w:p w14:paraId="25DF5C71" w14:textId="77777777" w:rsidR="00B75C5A" w:rsidRPr="00376232" w:rsidRDefault="00B75C5A" w:rsidP="00376232">
      <w:pPr>
        <w:jc w:val="right"/>
        <w:rPr>
          <w:rFonts w:eastAsia="SimSun"/>
          <w:lang w:eastAsia="en-US"/>
        </w:rPr>
      </w:pPr>
    </w:p>
    <w:p w14:paraId="1790B2D7" w14:textId="597FC3E6" w:rsidR="00A51E74" w:rsidRPr="00474013" w:rsidRDefault="00A51E74" w:rsidP="00A51E74">
      <w:pPr>
        <w:rPr>
          <w:rFonts w:eastAsia="SimSun"/>
          <w:bCs/>
          <w:lang w:eastAsia="en-US"/>
        </w:rPr>
      </w:pPr>
      <w:r>
        <w:rPr>
          <w:rFonts w:eastAsia="SimSun"/>
          <w:bCs/>
          <w:lang w:eastAsia="en-US"/>
        </w:rPr>
        <w:t xml:space="preserve">where </w:t>
      </w:r>
      <m:oMath>
        <m:r>
          <m:rPr>
            <m:sty m:val="bi"/>
          </m:rPr>
          <w:rPr>
            <w:rFonts w:ascii="Cambria Math" w:eastAsia="SimSun" w:hAnsi="Cambria Math"/>
            <w:lang w:eastAsia="en-US"/>
          </w:rPr>
          <m:t>q</m:t>
        </m:r>
      </m:oMath>
      <w:r>
        <w:rPr>
          <w:rFonts w:eastAsia="SimSun"/>
          <w:bCs/>
          <w:lang w:eastAsia="en-US"/>
        </w:rPr>
        <w:t xml:space="preserve"> denotes a displacement vector in the characteristic space. From this expansion, when substituted into Eq. </w:t>
      </w:r>
      <w:r w:rsidR="005375CE">
        <w:rPr>
          <w:rFonts w:eastAsia="SimSun"/>
          <w:bCs/>
          <w:lang w:eastAsia="en-US"/>
        </w:rPr>
        <w:t>4</w:t>
      </w:r>
      <w:r>
        <w:rPr>
          <w:rFonts w:eastAsia="SimSun"/>
          <w:bCs/>
          <w:lang w:eastAsia="en-US"/>
        </w:rPr>
        <w:t>-5</w:t>
      </w:r>
      <w:r w:rsidR="005375CE">
        <w:rPr>
          <w:rFonts w:eastAsia="SimSun"/>
          <w:bCs/>
          <w:lang w:eastAsia="en-US"/>
        </w:rPr>
        <w:t>.13</w:t>
      </w:r>
      <w:r>
        <w:rPr>
          <w:rFonts w:eastAsia="SimSun"/>
          <w:bCs/>
          <w:lang w:eastAsia="en-US"/>
        </w:rPr>
        <w:t>, it follows</w:t>
      </w:r>
    </w:p>
    <w:p w14:paraId="48BDD6E5" w14:textId="04EA22C3" w:rsidR="00A51E74" w:rsidRDefault="00CC0144" w:rsidP="00CC0144">
      <w:pPr>
        <w:jc w:val="right"/>
        <w:rPr>
          <w:rFonts w:eastAsia="SimSun"/>
        </w:rPr>
      </w:pPr>
      <m:oMath>
        <m:r>
          <m:rPr>
            <m:sty m:val="bi"/>
          </m:rPr>
          <w:rPr>
            <w:rFonts w:ascii="Cambria Math" w:eastAsia="SimSun" w:hAnsi="Cambria Math"/>
            <w:lang w:eastAsia="en-US"/>
          </w:rPr>
          <m:t>Ψ</m:t>
        </m:r>
        <m:sSup>
          <m:sSupPr>
            <m:ctrlPr>
              <w:rPr>
                <w:rFonts w:ascii="Cambria Math" w:eastAsia="SimSun" w:hAnsi="Cambria Math"/>
                <w:b/>
                <w:i/>
                <w:iCs/>
                <w:lang w:eastAsia="en-US"/>
              </w:rPr>
            </m:ctrlPr>
          </m:sSupPr>
          <m:e>
            <m:r>
              <m:rPr>
                <m:sty m:val="bi"/>
              </m:rPr>
              <w:rPr>
                <w:rFonts w:ascii="Cambria Math" w:eastAsia="SimSun" w:hAnsi="Cambria Math"/>
                <w:lang w:eastAsia="en-US"/>
              </w:rPr>
              <m:t>q</m:t>
            </m:r>
          </m:e>
          <m:sup>
            <m:r>
              <m:rPr>
                <m:sty m:val="bi"/>
              </m:rPr>
              <w:rPr>
                <w:rFonts w:ascii="Cambria Math" w:eastAsia="SimSun" w:hAnsi="Cambria Math"/>
                <w:lang w:eastAsia="en-US"/>
              </w:rPr>
              <m:t>(</m:t>
            </m:r>
            <m:r>
              <w:rPr>
                <w:rFonts w:ascii="Cambria Math" w:eastAsia="SimSun" w:hAnsi="Cambria Math"/>
                <w:lang w:eastAsia="en-US"/>
              </w:rPr>
              <m:t>ϑ+1</m:t>
            </m:r>
            <m:r>
              <m:rPr>
                <m:sty m:val="bi"/>
              </m:rPr>
              <w:rPr>
                <w:rFonts w:ascii="Cambria Math" w:eastAsia="SimSun" w:hAnsi="Cambria Math"/>
                <w:lang w:eastAsia="en-US"/>
              </w:rPr>
              <m:t>)</m:t>
            </m:r>
          </m:sup>
        </m:sSup>
        <m:r>
          <m:rPr>
            <m:sty m:val="bi"/>
          </m:rPr>
          <w:rPr>
            <w:rFonts w:ascii="Cambria Math" w:hAnsi="Cambria Math"/>
          </w:rPr>
          <m:t>=</m:t>
        </m:r>
        <m:acc>
          <m:accPr>
            <m:ctrlPr>
              <w:rPr>
                <w:rFonts w:ascii="Cambria Math" w:eastAsia="SimSun" w:hAnsi="Cambria Math"/>
                <w:bCs/>
                <w:i/>
                <w:iCs/>
                <w:lang w:eastAsia="en-US"/>
              </w:rPr>
            </m:ctrlPr>
          </m:accPr>
          <m:e>
            <m:r>
              <m:rPr>
                <m:sty m:val="bi"/>
              </m:rPr>
              <w:rPr>
                <w:rFonts w:ascii="Cambria Math" w:eastAsia="SimSun" w:hAnsi="Cambria Math"/>
                <w:lang w:eastAsia="en-US"/>
              </w:rPr>
              <m:t>S</m:t>
            </m:r>
          </m:e>
        </m:acc>
        <m:r>
          <m:rPr>
            <m:sty m:val="bi"/>
          </m:rPr>
          <w:rPr>
            <w:rFonts w:ascii="Cambria Math" w:eastAsia="SimSun" w:hAnsi="Cambria Math"/>
            <w:lang w:eastAsia="en-US"/>
          </w:rPr>
          <m:t>Ψ</m:t>
        </m:r>
        <m:sSup>
          <m:sSupPr>
            <m:ctrlPr>
              <w:rPr>
                <w:rFonts w:ascii="Cambria Math" w:eastAsia="SimSun" w:hAnsi="Cambria Math"/>
                <w:b/>
                <w:i/>
                <w:iCs/>
                <w:lang w:eastAsia="en-US"/>
              </w:rPr>
            </m:ctrlPr>
          </m:sSupPr>
          <m:e>
            <m:r>
              <m:rPr>
                <m:sty m:val="bi"/>
              </m:rPr>
              <w:rPr>
                <w:rFonts w:ascii="Cambria Math" w:eastAsia="SimSun" w:hAnsi="Cambria Math"/>
                <w:lang w:eastAsia="en-US"/>
              </w:rPr>
              <m:t>q</m:t>
            </m:r>
          </m:e>
          <m:sup>
            <m:r>
              <m:rPr>
                <m:sty m:val="bi"/>
              </m:rPr>
              <w:rPr>
                <w:rFonts w:ascii="Cambria Math" w:eastAsia="SimSun" w:hAnsi="Cambria Math"/>
                <w:lang w:eastAsia="en-US"/>
              </w:rPr>
              <m:t>(</m:t>
            </m:r>
            <m:r>
              <w:rPr>
                <w:rFonts w:ascii="Cambria Math" w:eastAsia="SimSun" w:hAnsi="Cambria Math"/>
                <w:lang w:eastAsia="en-US"/>
              </w:rPr>
              <m:t>ϑ</m:t>
            </m:r>
            <m:r>
              <m:rPr>
                <m:sty m:val="bi"/>
              </m:rPr>
              <w:rPr>
                <w:rFonts w:ascii="Cambria Math" w:eastAsia="SimSun" w:hAnsi="Cambria Math"/>
                <w:lang w:eastAsia="en-US"/>
              </w:rPr>
              <m:t>)</m:t>
            </m:r>
          </m:sup>
        </m:sSup>
        <m:r>
          <m:rPr>
            <m:sty m:val="bi"/>
          </m:rPr>
          <w:rPr>
            <w:rFonts w:ascii="Cambria Math" w:hAnsi="Cambria Math"/>
          </w:rPr>
          <m:t xml:space="preserve"> </m:t>
        </m:r>
      </m:oMath>
      <w:proofErr w:type="gramStart"/>
      <w:r w:rsidR="00A51E74">
        <w:rPr>
          <w:rFonts w:eastAsia="SimSun"/>
        </w:rPr>
        <w:t xml:space="preserve">,   </w:t>
      </w:r>
      <w:proofErr w:type="gramEnd"/>
      <w:r w:rsidR="00A51E74">
        <w:rPr>
          <w:rFonts w:eastAsia="SimSun"/>
        </w:rPr>
        <w:t xml:space="preserve">                    </w:t>
      </w:r>
      <w:r w:rsidR="005375CE">
        <w:rPr>
          <w:rFonts w:eastAsia="SimSun"/>
        </w:rPr>
        <w:t xml:space="preserve">      </w:t>
      </w:r>
      <w:r w:rsidR="00D57EA3">
        <w:rPr>
          <w:rFonts w:eastAsia="SimSun"/>
        </w:rPr>
        <w:t xml:space="preserve">                 </w:t>
      </w:r>
      <w:r w:rsidR="00A51E74">
        <w:rPr>
          <w:rFonts w:eastAsia="SimSun"/>
        </w:rPr>
        <w:t xml:space="preserve">                (</w:t>
      </w:r>
      <w:r w:rsidR="005375CE">
        <w:rPr>
          <w:rFonts w:eastAsia="SimSun"/>
        </w:rPr>
        <w:t>4</w:t>
      </w:r>
      <w:r w:rsidR="00A51E74">
        <w:rPr>
          <w:rFonts w:eastAsia="SimSun"/>
        </w:rPr>
        <w:t>-6.</w:t>
      </w:r>
      <w:r w:rsidR="005375CE">
        <w:rPr>
          <w:rFonts w:eastAsia="SimSun"/>
        </w:rPr>
        <w:t>17</w:t>
      </w:r>
      <w:r w:rsidR="00A51E74">
        <w:rPr>
          <w:rFonts w:eastAsia="SimSun"/>
        </w:rPr>
        <w:t>)</w:t>
      </w:r>
    </w:p>
    <w:p w14:paraId="25443FCC" w14:textId="77777777" w:rsidR="00B75C5A" w:rsidRDefault="00B75C5A" w:rsidP="00CC0144">
      <w:pPr>
        <w:jc w:val="right"/>
        <w:rPr>
          <w:rFonts w:eastAsia="SimSun"/>
        </w:rPr>
      </w:pPr>
    </w:p>
    <w:p w14:paraId="555F54BF" w14:textId="46504E59" w:rsidR="005375CE" w:rsidRDefault="00A51E74" w:rsidP="00A51E74">
      <w:pPr>
        <w:rPr>
          <w:rFonts w:eastAsia="SimSun"/>
        </w:rPr>
      </w:pPr>
      <w:r>
        <w:rPr>
          <w:rFonts w:eastAsia="SimSun"/>
        </w:rPr>
        <w:t xml:space="preserve">where the external force term has been excluded due to it is not affected the performance of the characteristic matrix. Substituting Eq. </w:t>
      </w:r>
      <w:r w:rsidR="005375CE">
        <w:rPr>
          <w:rFonts w:eastAsia="SimSun"/>
        </w:rPr>
        <w:t>4-</w:t>
      </w:r>
      <w:r>
        <w:rPr>
          <w:rFonts w:eastAsia="SimSun"/>
        </w:rPr>
        <w:t>6.</w:t>
      </w:r>
      <w:r w:rsidR="005375CE">
        <w:rPr>
          <w:rFonts w:eastAsia="SimSun"/>
        </w:rPr>
        <w:t>15</w:t>
      </w:r>
      <w:r>
        <w:rPr>
          <w:rFonts w:eastAsia="SimSun"/>
        </w:rPr>
        <w:t xml:space="preserve"> into Eq. </w:t>
      </w:r>
      <w:r w:rsidR="005375CE">
        <w:rPr>
          <w:rFonts w:eastAsia="SimSun"/>
        </w:rPr>
        <w:t>4</w:t>
      </w:r>
      <w:r>
        <w:rPr>
          <w:rFonts w:eastAsia="SimSun"/>
        </w:rPr>
        <w:t>-6.</w:t>
      </w:r>
      <w:r w:rsidR="005375CE">
        <w:rPr>
          <w:rFonts w:eastAsia="SimSun"/>
        </w:rPr>
        <w:t>17</w:t>
      </w:r>
      <w:r>
        <w:rPr>
          <w:rFonts w:eastAsia="SimSun"/>
        </w:rPr>
        <w:t>, we obtain</w:t>
      </w:r>
    </w:p>
    <w:p w14:paraId="11DA92FD" w14:textId="77777777" w:rsidR="00B75C5A" w:rsidRDefault="00B75C5A" w:rsidP="00A51E74">
      <w:pPr>
        <w:rPr>
          <w:rFonts w:eastAsia="SimSun"/>
        </w:rPr>
      </w:pPr>
    </w:p>
    <w:p w14:paraId="68531873" w14:textId="0945A18C" w:rsidR="00A51E74" w:rsidRDefault="00CC0144" w:rsidP="00A51E74">
      <w:pPr>
        <w:jc w:val="right"/>
        <w:rPr>
          <w:rFonts w:eastAsia="SimSun"/>
        </w:rPr>
      </w:pPr>
      <m:oMath>
        <m:r>
          <m:rPr>
            <m:sty m:val="bi"/>
          </m:rPr>
          <w:rPr>
            <w:rFonts w:ascii="Cambria Math" w:eastAsia="SimSun" w:hAnsi="Cambria Math"/>
            <w:lang w:eastAsia="en-US"/>
          </w:rPr>
          <m:t>Ψ</m:t>
        </m:r>
        <m:sSup>
          <m:sSupPr>
            <m:ctrlPr>
              <w:rPr>
                <w:rFonts w:ascii="Cambria Math" w:eastAsia="SimSun" w:hAnsi="Cambria Math"/>
                <w:b/>
                <w:i/>
                <w:iCs/>
                <w:lang w:eastAsia="en-US"/>
              </w:rPr>
            </m:ctrlPr>
          </m:sSupPr>
          <m:e>
            <m:r>
              <m:rPr>
                <m:sty m:val="bi"/>
              </m:rPr>
              <w:rPr>
                <w:rFonts w:ascii="Cambria Math" w:eastAsia="SimSun" w:hAnsi="Cambria Math"/>
                <w:lang w:eastAsia="en-US"/>
              </w:rPr>
              <m:t>q</m:t>
            </m:r>
          </m:e>
          <m:sup>
            <m:r>
              <m:rPr>
                <m:sty m:val="bi"/>
              </m:rPr>
              <w:rPr>
                <w:rFonts w:ascii="Cambria Math" w:eastAsia="SimSun" w:hAnsi="Cambria Math"/>
                <w:lang w:eastAsia="en-US"/>
              </w:rPr>
              <m:t>(</m:t>
            </m:r>
            <m:r>
              <w:rPr>
                <w:rFonts w:ascii="Cambria Math" w:eastAsia="SimSun" w:hAnsi="Cambria Math"/>
                <w:lang w:eastAsia="en-US"/>
              </w:rPr>
              <m:t>ϑ+1</m:t>
            </m:r>
            <m:r>
              <m:rPr>
                <m:sty m:val="bi"/>
              </m:rPr>
              <w:rPr>
                <w:rFonts w:ascii="Cambria Math" w:eastAsia="SimSun" w:hAnsi="Cambria Math"/>
                <w:lang w:eastAsia="en-US"/>
              </w:rPr>
              <m:t>)</m:t>
            </m:r>
          </m:sup>
        </m:sSup>
        <m:r>
          <m:rPr>
            <m:sty m:val="bi"/>
          </m:rPr>
          <w:rPr>
            <w:rFonts w:ascii="Cambria Math" w:hAnsi="Cambria Math"/>
          </w:rPr>
          <m:t>=</m:t>
        </m:r>
        <m:d>
          <m:dPr>
            <m:begChr m:val="{"/>
            <m:endChr m:val="}"/>
            <m:ctrlPr>
              <w:rPr>
                <w:rFonts w:ascii="Cambria Math" w:eastAsia="SimSun" w:hAnsi="Cambria Math"/>
                <w:bCs/>
                <w:i/>
                <w:iCs/>
                <w:lang w:eastAsia="en-US"/>
              </w:rPr>
            </m:ctrlPr>
          </m:dPr>
          <m:e>
            <m:d>
              <m:dPr>
                <m:ctrlPr>
                  <w:rPr>
                    <w:rFonts w:ascii="Cambria Math" w:eastAsia="SimSun" w:hAnsi="Cambria Math"/>
                    <w:bCs/>
                    <w:i/>
                    <w:iCs/>
                    <w:lang w:eastAsia="en-US"/>
                  </w:rPr>
                </m:ctrlPr>
              </m:dPr>
              <m:e>
                <m:f>
                  <m:fPr>
                    <m:ctrlPr>
                      <w:rPr>
                        <w:rFonts w:ascii="Cambria Math" w:eastAsia="SimSun" w:hAnsi="Cambria Math"/>
                        <w:bCs/>
                        <w:i/>
                        <w:iCs/>
                        <w:lang w:eastAsia="en-US"/>
                      </w:rPr>
                    </m:ctrlPr>
                  </m:fPr>
                  <m:num>
                    <m:r>
                      <w:rPr>
                        <w:rFonts w:ascii="Cambria Math" w:eastAsia="SimSun" w:hAnsi="Cambria Math"/>
                        <w:lang w:eastAsia="en-US"/>
                      </w:rPr>
                      <m:t>τ-1</m:t>
                    </m:r>
                  </m:num>
                  <m:den>
                    <m:r>
                      <w:rPr>
                        <w:rFonts w:ascii="Cambria Math" w:eastAsia="SimSun" w:hAnsi="Cambria Math"/>
                        <w:lang w:eastAsia="en-US"/>
                      </w:rPr>
                      <m:t>τ</m:t>
                    </m:r>
                  </m:den>
                </m:f>
              </m:e>
            </m:d>
            <m:r>
              <m:rPr>
                <m:sty m:val="bi"/>
              </m:rPr>
              <w:rPr>
                <w:rFonts w:ascii="Cambria Math" w:eastAsia="SimSun" w:hAnsi="Cambria Math"/>
                <w:lang w:eastAsia="en-US"/>
              </w:rPr>
              <m:t>ΨΛ</m:t>
            </m:r>
            <m:r>
              <m:rPr>
                <m:sty m:val="bi"/>
              </m:rPr>
              <w:rPr>
                <w:rFonts w:ascii="Cambria Math" w:hAnsi="Cambria Math"/>
              </w:rPr>
              <m:t>+</m:t>
            </m:r>
            <m:f>
              <m:fPr>
                <m:ctrlPr>
                  <w:rPr>
                    <w:rFonts w:ascii="Cambria Math" w:eastAsia="SimSun" w:hAnsi="Cambria Math"/>
                    <w:bCs/>
                    <w:i/>
                    <w:iCs/>
                    <w:lang w:eastAsia="en-US"/>
                  </w:rPr>
                </m:ctrlPr>
              </m:fPr>
              <m:num>
                <m:r>
                  <w:rPr>
                    <w:rFonts w:ascii="Cambria Math" w:eastAsia="SimSun" w:hAnsi="Cambria Math"/>
                    <w:lang w:eastAsia="en-US"/>
                  </w:rPr>
                  <m:t>1</m:t>
                </m:r>
              </m:num>
              <m:den>
                <m:r>
                  <w:rPr>
                    <w:rFonts w:ascii="Cambria Math" w:eastAsia="SimSun" w:hAnsi="Cambria Math"/>
                    <w:lang w:eastAsia="en-US"/>
                  </w:rPr>
                  <m:t>τ</m:t>
                </m:r>
              </m:den>
            </m:f>
            <m:r>
              <m:rPr>
                <m:sty m:val="bi"/>
              </m:rPr>
              <w:rPr>
                <w:rFonts w:ascii="Cambria Math" w:eastAsia="SimSun" w:hAnsi="Cambria Math"/>
                <w:lang w:eastAsia="en-US"/>
              </w:rPr>
              <m:t>Ψ</m:t>
            </m:r>
            <m:sSup>
              <m:sSupPr>
                <m:ctrlPr>
                  <w:rPr>
                    <w:rFonts w:ascii="Cambria Math" w:eastAsia="SimSun" w:hAnsi="Cambria Math"/>
                    <w:b/>
                    <w:bCs/>
                    <w:i/>
                    <w:iCs/>
                    <w:lang w:eastAsia="en-US"/>
                  </w:rPr>
                </m:ctrlPr>
              </m:sSupPr>
              <m:e>
                <m:r>
                  <m:rPr>
                    <m:sty m:val="bi"/>
                  </m:rPr>
                  <w:rPr>
                    <w:rFonts w:ascii="Cambria Math" w:eastAsia="SimSun" w:hAnsi="Cambria Math"/>
                    <w:lang w:eastAsia="en-US"/>
                  </w:rPr>
                  <m:t>Λ</m:t>
                </m:r>
              </m:e>
              <m:sup>
                <m:r>
                  <w:rPr>
                    <w:rFonts w:ascii="Cambria Math" w:eastAsia="SimSun" w:hAnsi="Cambria Math"/>
                    <w:lang w:eastAsia="en-US"/>
                  </w:rPr>
                  <m:t>2</m:t>
                </m:r>
              </m:sup>
            </m:sSup>
          </m:e>
        </m:d>
        <m:sSup>
          <m:sSupPr>
            <m:ctrlPr>
              <w:rPr>
                <w:rFonts w:ascii="Cambria Math" w:eastAsia="SimSun" w:hAnsi="Cambria Math"/>
                <w:b/>
                <w:i/>
                <w:iCs/>
                <w:lang w:eastAsia="en-US"/>
              </w:rPr>
            </m:ctrlPr>
          </m:sSupPr>
          <m:e>
            <m:r>
              <m:rPr>
                <m:sty m:val="bi"/>
              </m:rPr>
              <w:rPr>
                <w:rFonts w:ascii="Cambria Math" w:eastAsia="SimSun" w:hAnsi="Cambria Math"/>
                <w:lang w:eastAsia="en-US"/>
              </w:rPr>
              <m:t>q</m:t>
            </m:r>
          </m:e>
          <m:sup>
            <m:r>
              <m:rPr>
                <m:sty m:val="bi"/>
              </m:rPr>
              <w:rPr>
                <w:rFonts w:ascii="Cambria Math" w:eastAsia="SimSun" w:hAnsi="Cambria Math"/>
                <w:lang w:eastAsia="en-US"/>
              </w:rPr>
              <m:t>(</m:t>
            </m:r>
            <m:r>
              <w:rPr>
                <w:rFonts w:ascii="Cambria Math" w:eastAsia="SimSun" w:hAnsi="Cambria Math"/>
                <w:lang w:eastAsia="en-US"/>
              </w:rPr>
              <m:t>ϑ</m:t>
            </m:r>
            <m:r>
              <m:rPr>
                <m:sty m:val="bi"/>
              </m:rPr>
              <w:rPr>
                <w:rFonts w:ascii="Cambria Math" w:eastAsia="SimSun" w:hAnsi="Cambria Math"/>
                <w:lang w:eastAsia="en-US"/>
              </w:rPr>
              <m:t>)</m:t>
            </m:r>
          </m:sup>
        </m:sSup>
        <m:r>
          <m:rPr>
            <m:sty m:val="bi"/>
          </m:rPr>
          <w:rPr>
            <w:rFonts w:ascii="Cambria Math" w:hAnsi="Cambria Math"/>
          </w:rPr>
          <m:t xml:space="preserve"> </m:t>
        </m:r>
      </m:oMath>
      <w:proofErr w:type="gramStart"/>
      <w:r w:rsidR="00A51E74" w:rsidRPr="00CC0144">
        <w:rPr>
          <w:rFonts w:eastAsia="SimSun"/>
          <w:i/>
          <w:iCs/>
        </w:rPr>
        <w:t xml:space="preserve">, </w:t>
      </w:r>
      <w:r w:rsidR="00A51E74">
        <w:rPr>
          <w:rFonts w:eastAsia="SimSun"/>
        </w:rPr>
        <w:t xml:space="preserve">  </w:t>
      </w:r>
      <w:proofErr w:type="gramEnd"/>
      <w:r w:rsidR="00A51E74">
        <w:rPr>
          <w:rFonts w:eastAsia="SimSun"/>
        </w:rPr>
        <w:t xml:space="preserve">    </w:t>
      </w:r>
      <w:r w:rsidR="00D57EA3">
        <w:rPr>
          <w:rFonts w:eastAsia="SimSun"/>
        </w:rPr>
        <w:t xml:space="preserve">                              </w:t>
      </w:r>
      <w:r w:rsidR="00A51E74">
        <w:rPr>
          <w:rFonts w:eastAsia="SimSun"/>
        </w:rPr>
        <w:t xml:space="preserve">       (</w:t>
      </w:r>
      <w:r w:rsidR="005375CE">
        <w:rPr>
          <w:rFonts w:eastAsia="SimSun"/>
        </w:rPr>
        <w:t>4</w:t>
      </w:r>
      <w:r w:rsidR="00A51E74">
        <w:rPr>
          <w:rFonts w:eastAsia="SimSun"/>
        </w:rPr>
        <w:t>-6.</w:t>
      </w:r>
      <w:r w:rsidR="005375CE">
        <w:rPr>
          <w:rFonts w:eastAsia="SimSun"/>
        </w:rPr>
        <w:t>18</w:t>
      </w:r>
      <w:r w:rsidR="00A51E74">
        <w:rPr>
          <w:rFonts w:eastAsia="SimSun"/>
        </w:rPr>
        <w:t>)</w:t>
      </w:r>
    </w:p>
    <w:p w14:paraId="4F531CB9" w14:textId="77777777" w:rsidR="00B75C5A" w:rsidRDefault="00B75C5A" w:rsidP="00A51E74">
      <w:pPr>
        <w:jc w:val="right"/>
        <w:rPr>
          <w:rFonts w:eastAsia="SimSun"/>
        </w:rPr>
      </w:pPr>
    </w:p>
    <w:p w14:paraId="2BCD06CC" w14:textId="4281CD22" w:rsidR="00A51E74" w:rsidRDefault="00A51E74" w:rsidP="00A51E74">
      <w:pPr>
        <w:rPr>
          <w:rFonts w:eastAsia="SimSun"/>
          <w:bCs/>
          <w:lang w:eastAsia="en-US"/>
        </w:rPr>
      </w:pPr>
      <w:r>
        <w:rPr>
          <w:rFonts w:eastAsia="SimSun"/>
        </w:rPr>
        <w:t xml:space="preserve">which, when multiplying both side by </w:t>
      </w:r>
      <m:oMath>
        <m:sSup>
          <m:sSupPr>
            <m:ctrlPr>
              <w:rPr>
                <w:rFonts w:ascii="Cambria Math" w:eastAsia="SimSun" w:hAnsi="Cambria Math"/>
                <w:b/>
                <w:bCs/>
                <w:lang w:eastAsia="en-US"/>
              </w:rPr>
            </m:ctrlPr>
          </m:sSupPr>
          <m:e>
            <m:r>
              <m:rPr>
                <m:sty m:val="bi"/>
              </m:rPr>
              <w:rPr>
                <w:rFonts w:ascii="Cambria Math" w:eastAsia="SimSun" w:hAnsi="Cambria Math"/>
                <w:lang w:eastAsia="en-US"/>
              </w:rPr>
              <m:t>Ψ</m:t>
            </m:r>
          </m:e>
          <m:sup>
            <m:r>
              <m:rPr>
                <m:sty m:val="bi"/>
              </m:rPr>
              <w:rPr>
                <w:rFonts w:ascii="Cambria Math" w:eastAsia="SimSun" w:hAnsi="Cambria Math"/>
                <w:lang w:eastAsia="en-US"/>
              </w:rPr>
              <m:t>-1</m:t>
            </m:r>
          </m:sup>
        </m:sSup>
      </m:oMath>
      <w:r>
        <w:rPr>
          <w:rFonts w:eastAsia="SimSun"/>
          <w:bCs/>
          <w:lang w:eastAsia="en-US"/>
        </w:rPr>
        <w:t xml:space="preserve">, gives </w:t>
      </w:r>
    </w:p>
    <w:p w14:paraId="08A768B9" w14:textId="77777777" w:rsidR="00B75C5A" w:rsidRPr="00563860" w:rsidRDefault="00B75C5A" w:rsidP="00A51E74">
      <w:pPr>
        <w:rPr>
          <w:rFonts w:eastAsia="SimSun"/>
          <w:bCs/>
          <w:lang w:eastAsia="en-US"/>
        </w:rPr>
      </w:pPr>
    </w:p>
    <w:p w14:paraId="23D6F844" w14:textId="70F9B262" w:rsidR="00A51E74" w:rsidRDefault="00530D4E" w:rsidP="00563860">
      <w:pPr>
        <w:jc w:val="right"/>
        <w:rPr>
          <w:rFonts w:eastAsia="SimSun"/>
        </w:rPr>
      </w:pPr>
      <m:oMath>
        <m:sSup>
          <m:sSupPr>
            <m:ctrlPr>
              <w:rPr>
                <w:rFonts w:ascii="Cambria Math" w:eastAsia="SimSun" w:hAnsi="Cambria Math"/>
                <w:b/>
                <w:i/>
                <w:lang w:eastAsia="en-US"/>
              </w:rPr>
            </m:ctrlPr>
          </m:sSupPr>
          <m:e>
            <m:r>
              <m:rPr>
                <m:sty m:val="bi"/>
              </m:rPr>
              <w:rPr>
                <w:rFonts w:ascii="Cambria Math" w:eastAsia="SimSun" w:hAnsi="Cambria Math"/>
                <w:lang w:eastAsia="en-US"/>
              </w:rPr>
              <m:t>q</m:t>
            </m:r>
          </m:e>
          <m:sup>
            <m:r>
              <m:rPr>
                <m:sty m:val="bi"/>
              </m:rPr>
              <w:rPr>
                <w:rFonts w:ascii="Cambria Math" w:eastAsia="SimSun" w:hAnsi="Cambria Math"/>
                <w:lang w:eastAsia="en-US"/>
              </w:rPr>
              <m:t>(</m:t>
            </m:r>
            <m:r>
              <w:rPr>
                <w:rFonts w:ascii="Cambria Math" w:eastAsia="SimSun" w:hAnsi="Cambria Math"/>
                <w:lang w:eastAsia="en-US"/>
              </w:rPr>
              <m:t>ϑ+1</m:t>
            </m:r>
            <m:r>
              <m:rPr>
                <m:sty m:val="bi"/>
              </m:rPr>
              <w:rPr>
                <w:rFonts w:ascii="Cambria Math" w:eastAsia="SimSun" w:hAnsi="Cambria Math"/>
                <w:lang w:eastAsia="en-US"/>
              </w:rPr>
              <m:t>)</m:t>
            </m:r>
          </m:sup>
        </m:sSup>
        <m:r>
          <m:rPr>
            <m:sty m:val="bi"/>
          </m:rPr>
          <w:rPr>
            <w:rFonts w:ascii="Cambria Math" w:hAnsi="Cambria Math"/>
          </w:rPr>
          <m:t>=</m:t>
        </m:r>
        <m:d>
          <m:dPr>
            <m:begChr m:val="{"/>
            <m:endChr m:val="}"/>
            <m:ctrlPr>
              <w:rPr>
                <w:rFonts w:ascii="Cambria Math" w:eastAsia="SimSun" w:hAnsi="Cambria Math"/>
                <w:bCs/>
                <w:i/>
                <w:lang w:eastAsia="en-US"/>
              </w:rPr>
            </m:ctrlPr>
          </m:dPr>
          <m:e>
            <m:d>
              <m:dPr>
                <m:ctrlPr>
                  <w:rPr>
                    <w:rFonts w:ascii="Cambria Math" w:eastAsia="SimSun" w:hAnsi="Cambria Math"/>
                    <w:bCs/>
                    <w:i/>
                    <w:lang w:eastAsia="en-US"/>
                  </w:rPr>
                </m:ctrlPr>
              </m:dPr>
              <m:e>
                <m:f>
                  <m:fPr>
                    <m:ctrlPr>
                      <w:rPr>
                        <w:rFonts w:ascii="Cambria Math" w:eastAsia="SimSun" w:hAnsi="Cambria Math"/>
                        <w:bCs/>
                        <w:i/>
                        <w:lang w:eastAsia="en-US"/>
                      </w:rPr>
                    </m:ctrlPr>
                  </m:fPr>
                  <m:num>
                    <m:r>
                      <w:rPr>
                        <w:rFonts w:ascii="Cambria Math" w:eastAsia="SimSun" w:hAnsi="Cambria Math"/>
                        <w:lang w:eastAsia="en-US"/>
                      </w:rPr>
                      <m:t>τ-1</m:t>
                    </m:r>
                  </m:num>
                  <m:den>
                    <m:r>
                      <w:rPr>
                        <w:rFonts w:ascii="Cambria Math" w:eastAsia="SimSun" w:hAnsi="Cambria Math"/>
                        <w:lang w:eastAsia="en-US"/>
                      </w:rPr>
                      <m:t>τ</m:t>
                    </m:r>
                  </m:den>
                </m:f>
              </m:e>
            </m:d>
            <m:r>
              <m:rPr>
                <m:sty m:val="bi"/>
              </m:rPr>
              <w:rPr>
                <w:rFonts w:ascii="Cambria Math" w:eastAsia="SimSun" w:hAnsi="Cambria Math"/>
                <w:lang w:eastAsia="en-US"/>
              </w:rPr>
              <m:t>Λ</m:t>
            </m:r>
            <m:r>
              <m:rPr>
                <m:sty m:val="bi"/>
              </m:rPr>
              <w:rPr>
                <w:rFonts w:ascii="Cambria Math" w:hAnsi="Cambria Math"/>
              </w:rPr>
              <m:t>+</m:t>
            </m:r>
            <m:f>
              <m:fPr>
                <m:ctrlPr>
                  <w:rPr>
                    <w:rFonts w:ascii="Cambria Math" w:eastAsia="SimSun" w:hAnsi="Cambria Math"/>
                    <w:bCs/>
                    <w:i/>
                    <w:lang w:eastAsia="en-US"/>
                  </w:rPr>
                </m:ctrlPr>
              </m:fPr>
              <m:num>
                <m:r>
                  <w:rPr>
                    <w:rFonts w:ascii="Cambria Math" w:eastAsia="SimSun" w:hAnsi="Cambria Math"/>
                    <w:lang w:eastAsia="en-US"/>
                  </w:rPr>
                  <m:t>1</m:t>
                </m:r>
              </m:num>
              <m:den>
                <m:r>
                  <w:rPr>
                    <w:rFonts w:ascii="Cambria Math" w:eastAsia="SimSun" w:hAnsi="Cambria Math"/>
                    <w:lang w:eastAsia="en-US"/>
                  </w:rPr>
                  <m:t>τ</m:t>
                </m:r>
              </m:den>
            </m:f>
            <m:sSup>
              <m:sSupPr>
                <m:ctrlPr>
                  <w:rPr>
                    <w:rFonts w:ascii="Cambria Math" w:eastAsia="SimSun" w:hAnsi="Cambria Math"/>
                    <w:b/>
                    <w:bCs/>
                    <w:i/>
                    <w:lang w:eastAsia="en-US"/>
                  </w:rPr>
                </m:ctrlPr>
              </m:sSupPr>
              <m:e>
                <m:r>
                  <m:rPr>
                    <m:sty m:val="bi"/>
                  </m:rPr>
                  <w:rPr>
                    <w:rFonts w:ascii="Cambria Math" w:eastAsia="SimSun" w:hAnsi="Cambria Math"/>
                    <w:lang w:eastAsia="en-US"/>
                  </w:rPr>
                  <m:t>Λ</m:t>
                </m:r>
              </m:e>
              <m:sup>
                <m:r>
                  <w:rPr>
                    <w:rFonts w:ascii="Cambria Math" w:eastAsia="SimSun" w:hAnsi="Cambria Math"/>
                    <w:lang w:eastAsia="en-US"/>
                  </w:rPr>
                  <m:t>2</m:t>
                </m:r>
              </m:sup>
            </m:sSup>
          </m:e>
        </m:d>
        <m:sSup>
          <m:sSupPr>
            <m:ctrlPr>
              <w:rPr>
                <w:rFonts w:ascii="Cambria Math" w:eastAsia="SimSun" w:hAnsi="Cambria Math"/>
                <w:b/>
                <w:i/>
                <w:lang w:eastAsia="en-US"/>
              </w:rPr>
            </m:ctrlPr>
          </m:sSupPr>
          <m:e>
            <m:r>
              <m:rPr>
                <m:sty m:val="bi"/>
              </m:rPr>
              <w:rPr>
                <w:rFonts w:ascii="Cambria Math" w:eastAsia="SimSun" w:hAnsi="Cambria Math"/>
                <w:lang w:eastAsia="en-US"/>
              </w:rPr>
              <m:t>q</m:t>
            </m:r>
          </m:e>
          <m:sup>
            <m:r>
              <m:rPr>
                <m:sty m:val="bi"/>
              </m:rPr>
              <w:rPr>
                <w:rFonts w:ascii="Cambria Math" w:eastAsia="SimSun" w:hAnsi="Cambria Math"/>
                <w:lang w:eastAsia="en-US"/>
              </w:rPr>
              <m:t>(</m:t>
            </m:r>
            <m:r>
              <w:rPr>
                <w:rFonts w:ascii="Cambria Math" w:eastAsia="SimSun" w:hAnsi="Cambria Math"/>
                <w:lang w:eastAsia="en-US"/>
              </w:rPr>
              <m:t>ϑ</m:t>
            </m:r>
            <m:r>
              <m:rPr>
                <m:sty m:val="bi"/>
              </m:rPr>
              <w:rPr>
                <w:rFonts w:ascii="Cambria Math" w:eastAsia="SimSun" w:hAnsi="Cambria Math"/>
                <w:lang w:eastAsia="en-US"/>
              </w:rPr>
              <m:t>)</m:t>
            </m:r>
          </m:sup>
        </m:sSup>
        <m:r>
          <m:rPr>
            <m:sty m:val="bi"/>
          </m:rPr>
          <w:rPr>
            <w:rFonts w:ascii="Cambria Math" w:hAnsi="Cambria Math"/>
          </w:rPr>
          <m:t xml:space="preserve"> </m:t>
        </m:r>
      </m:oMath>
      <w:r w:rsidR="00A51E74">
        <w:rPr>
          <w:rFonts w:eastAsia="SimSun"/>
        </w:rPr>
        <w:t xml:space="preserve">.               </w:t>
      </w:r>
      <w:r w:rsidR="00D57EA3">
        <w:rPr>
          <w:rFonts w:eastAsia="SimSun"/>
        </w:rPr>
        <w:t xml:space="preserve">                            </w:t>
      </w:r>
      <w:r w:rsidR="00A51E74">
        <w:rPr>
          <w:rFonts w:eastAsia="SimSun"/>
        </w:rPr>
        <w:t xml:space="preserve">         (</w:t>
      </w:r>
      <w:r w:rsidR="005375CE">
        <w:rPr>
          <w:rFonts w:eastAsia="SimSun"/>
        </w:rPr>
        <w:t>4</w:t>
      </w:r>
      <w:r w:rsidR="00A51E74">
        <w:rPr>
          <w:rFonts w:eastAsia="SimSun"/>
        </w:rPr>
        <w:t>-6.</w:t>
      </w:r>
      <w:r w:rsidR="005375CE">
        <w:rPr>
          <w:rFonts w:eastAsia="SimSun"/>
        </w:rPr>
        <w:t>19</w:t>
      </w:r>
      <w:r w:rsidR="00A51E74">
        <w:rPr>
          <w:rFonts w:eastAsia="SimSun"/>
        </w:rPr>
        <w:t>)</w:t>
      </w:r>
    </w:p>
    <w:p w14:paraId="72E63CF4" w14:textId="77777777" w:rsidR="00B75C5A" w:rsidRDefault="00B75C5A" w:rsidP="00A51E74">
      <w:pPr>
        <w:rPr>
          <w:rFonts w:eastAsia="SimSun"/>
        </w:rPr>
      </w:pPr>
    </w:p>
    <w:p w14:paraId="08FF150F" w14:textId="19692CBE" w:rsidR="00A51E74" w:rsidRDefault="00A51E74" w:rsidP="00A51E74">
      <w:pPr>
        <w:rPr>
          <w:rFonts w:eastAsia="SimSun"/>
        </w:rPr>
      </w:pPr>
      <w:r>
        <w:rPr>
          <w:rFonts w:eastAsia="SimSun"/>
        </w:rPr>
        <w:t>Physically, this result implies that the performance of the scheme is determined by the eigenvalues of the characteristic matrix of the scheme.</w:t>
      </w:r>
    </w:p>
    <w:p w14:paraId="35D9D6B1" w14:textId="05BD44DF" w:rsidR="00A51E74" w:rsidRDefault="00A51E74" w:rsidP="00376232">
      <w:pPr>
        <w:ind w:firstLine="200"/>
        <w:rPr>
          <w:rFonts w:eastAsia="SimSun"/>
        </w:rPr>
      </w:pPr>
      <w:r>
        <w:rPr>
          <w:rFonts w:eastAsia="SimSun"/>
        </w:rPr>
        <w:t>Generally, we may assume the eigenvalues of the scheme consist of conjugate complex numbers, since the characteristic matrix is real, therefore we have</w:t>
      </w:r>
    </w:p>
    <w:p w14:paraId="4907C599" w14:textId="77777777" w:rsidR="00B75C5A" w:rsidRDefault="00B75C5A" w:rsidP="00376232">
      <w:pPr>
        <w:ind w:firstLine="200"/>
        <w:rPr>
          <w:rFonts w:eastAsia="SimSun"/>
        </w:rPr>
      </w:pPr>
    </w:p>
    <w:p w14:paraId="154E00C3" w14:textId="69B3D0B4" w:rsidR="00A51E74" w:rsidRPr="00376232" w:rsidRDefault="00CC0144" w:rsidP="00376232">
      <w:pPr>
        <w:ind w:firstLine="200"/>
        <w:jc w:val="right"/>
        <w:rPr>
          <w:rFonts w:eastAsia="SimSun"/>
        </w:rPr>
      </w:pPr>
      <m:oMath>
        <m:r>
          <m:rPr>
            <m:sty m:val="bi"/>
          </m:rPr>
          <w:rPr>
            <w:rFonts w:ascii="Cambria Math" w:eastAsia="SimSun" w:hAnsi="Cambria Math"/>
          </w:rPr>
          <m:t>Λ</m:t>
        </m:r>
        <m:r>
          <m:rPr>
            <m:sty m:val="b"/>
          </m:rPr>
          <w:rPr>
            <w:rFonts w:ascii="Cambria Math" w:eastAsia="SimSun" w:hAnsi="Cambria Math"/>
          </w:rPr>
          <m:t>=</m:t>
        </m:r>
        <m:r>
          <m:rPr>
            <m:sty m:val="p"/>
          </m:rPr>
          <w:rPr>
            <w:rFonts w:ascii="Cambria Math" w:eastAsia="SimSun" w:hAnsi="Cambria Math"/>
          </w:rPr>
          <m:t>diag(</m:t>
        </m:r>
        <m:sSub>
          <m:sSubPr>
            <m:ctrlPr>
              <w:rPr>
                <w:rFonts w:ascii="Cambria Math" w:eastAsia="SimSun" w:hAnsi="Cambria Math"/>
              </w:rPr>
            </m:ctrlPr>
          </m:sSubPr>
          <m:e>
            <m:r>
              <w:rPr>
                <w:rFonts w:ascii="Cambria Math" w:eastAsia="SimSun" w:hAnsi="Cambria Math"/>
              </w:rPr>
              <m:t>κ</m:t>
            </m:r>
          </m:e>
          <m:sub>
            <m:r>
              <w:rPr>
                <w:rFonts w:ascii="Cambria Math" w:eastAsia="SimSun" w:hAnsi="Cambria Math"/>
              </w:rPr>
              <m:t>1</m:t>
            </m:r>
          </m:sub>
        </m:sSub>
        <m:r>
          <w:rPr>
            <w:rFonts w:ascii="Cambria Math" w:eastAsia="SimSun" w:hAnsi="Cambria Math"/>
          </w:rPr>
          <m:t>,</m:t>
        </m:r>
        <m:sSubSup>
          <m:sSubSupPr>
            <m:ctrlPr>
              <w:rPr>
                <w:rFonts w:ascii="Cambria Math" w:eastAsia="SimSun" w:hAnsi="Cambria Math"/>
                <w:i/>
              </w:rPr>
            </m:ctrlPr>
          </m:sSubSupPr>
          <m:e>
            <m:r>
              <w:rPr>
                <w:rFonts w:ascii="Cambria Math" w:eastAsia="SimSun" w:hAnsi="Cambria Math"/>
              </w:rPr>
              <m:t>κ</m:t>
            </m:r>
          </m:e>
          <m:sub>
            <m:r>
              <w:rPr>
                <w:rFonts w:ascii="Cambria Math" w:eastAsia="SimSun" w:hAnsi="Cambria Math"/>
              </w:rPr>
              <m:t>1</m:t>
            </m:r>
          </m:sub>
          <m:sup>
            <m:r>
              <w:rPr>
                <w:rFonts w:ascii="Cambria Math" w:eastAsia="SimSun" w:hAnsi="Cambria Math"/>
              </w:rPr>
              <m:t>*</m:t>
            </m:r>
          </m:sup>
        </m:sSubSup>
        <m:r>
          <w:rPr>
            <w:rFonts w:ascii="Cambria Math" w:eastAsia="SimSun" w:hAnsi="Cambria Math"/>
          </w:rPr>
          <m:t>,⋯)</m:t>
        </m:r>
      </m:oMath>
      <w:proofErr w:type="gramStart"/>
      <w:r w:rsidR="00A51E74">
        <w:rPr>
          <w:rFonts w:eastAsia="SimSun"/>
        </w:rPr>
        <w:t xml:space="preserve">,   </w:t>
      </w:r>
      <w:proofErr w:type="gramEnd"/>
      <w:r w:rsidR="00A51E74">
        <w:rPr>
          <w:rFonts w:eastAsia="SimSun"/>
        </w:rPr>
        <w:t xml:space="preserve">                  </w:t>
      </w:r>
      <w:r w:rsidR="005375CE">
        <w:rPr>
          <w:rFonts w:eastAsia="SimSun"/>
        </w:rPr>
        <w:t xml:space="preserve">                     </w:t>
      </w:r>
      <w:r w:rsidR="00A51E74">
        <w:rPr>
          <w:rFonts w:eastAsia="SimSun"/>
        </w:rPr>
        <w:t xml:space="preserve">                       (</w:t>
      </w:r>
      <w:r w:rsidR="005375CE">
        <w:rPr>
          <w:rFonts w:eastAsia="SimSun"/>
        </w:rPr>
        <w:t>4</w:t>
      </w:r>
      <w:r w:rsidR="00A51E74">
        <w:rPr>
          <w:rFonts w:eastAsia="SimSun"/>
        </w:rPr>
        <w:t>-6.</w:t>
      </w:r>
      <w:r w:rsidR="005375CE">
        <w:rPr>
          <w:rFonts w:eastAsia="SimSun"/>
        </w:rPr>
        <w:t>20</w:t>
      </w:r>
      <w:r w:rsidR="00A51E74">
        <w:rPr>
          <w:rFonts w:eastAsia="SimSun"/>
        </w:rPr>
        <w:t>)</w:t>
      </w:r>
    </w:p>
    <w:p w14:paraId="5852F4D3" w14:textId="77777777" w:rsidR="00B75C5A" w:rsidRDefault="00B75C5A" w:rsidP="00A51E74">
      <w:pPr>
        <w:rPr>
          <w:rFonts w:eastAsia="SimSun"/>
        </w:rPr>
      </w:pPr>
    </w:p>
    <w:p w14:paraId="046E4786" w14:textId="4A346D53" w:rsidR="00A51E74" w:rsidRDefault="00A51E74" w:rsidP="00A51E74">
      <w:pPr>
        <w:rPr>
          <w:rFonts w:eastAsia="SimSun"/>
        </w:rPr>
      </w:pPr>
      <w:r>
        <w:rPr>
          <w:rFonts w:eastAsia="SimSun"/>
        </w:rPr>
        <w:t>w</w:t>
      </w:r>
      <w:r w:rsidRPr="002A4D84">
        <w:rPr>
          <w:rFonts w:eastAsia="SimSun"/>
        </w:rPr>
        <w:t>here</w:t>
      </w:r>
      <w:r>
        <w:rPr>
          <w:rFonts w:eastAsia="SimSun"/>
        </w:rPr>
        <w:t xml:space="preserve">  </w:t>
      </w:r>
      <m:oMath>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J</m:t>
            </m:r>
          </m:sub>
        </m:sSub>
      </m:oMath>
      <w:r>
        <w:rPr>
          <w:rFonts w:eastAsia="SimSun"/>
        </w:rPr>
        <w:t xml:space="preserve"> is complex with its conjugate one marked by *. The two complex eigenvalues can be expressed in the form</w:t>
      </w:r>
    </w:p>
    <w:p w14:paraId="30E30042" w14:textId="2AD38F27" w:rsidR="00A51E74" w:rsidRDefault="00530D4E" w:rsidP="00376232">
      <w:pPr>
        <w:jc w:val="right"/>
        <w:rPr>
          <w:rFonts w:eastAsia="SimSun"/>
        </w:rPr>
      </w:pPr>
      <m:oMath>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J</m:t>
            </m:r>
          </m:sub>
        </m:sSub>
        <m:r>
          <w:rPr>
            <w:rFonts w:ascii="Cambria Math" w:eastAsia="SimSun" w:hAnsi="Cambria Math"/>
          </w:rPr>
          <m:t>=</m:t>
        </m:r>
        <m:sSub>
          <m:sSubPr>
            <m:ctrlPr>
              <w:rPr>
                <w:rFonts w:ascii="Cambria Math" w:eastAsia="SimSun" w:hAnsi="Cambria Math"/>
                <w:i/>
              </w:rPr>
            </m:ctrlPr>
          </m:sSubPr>
          <m:e>
            <m:acc>
              <m:accPr>
                <m:ctrlPr>
                  <w:rPr>
                    <w:rFonts w:ascii="Cambria Math" w:eastAsia="SimSun" w:hAnsi="Cambria Math"/>
                    <w:i/>
                  </w:rPr>
                </m:ctrlPr>
              </m:accPr>
              <m:e>
                <m:r>
                  <w:rPr>
                    <w:rFonts w:ascii="Cambria Math" w:eastAsia="SimSun" w:hAnsi="Cambria Math"/>
                  </w:rPr>
                  <m:t>κ</m:t>
                </m:r>
              </m:e>
            </m:acc>
          </m:e>
          <m:sub>
            <m:r>
              <w:rPr>
                <w:rFonts w:ascii="Cambria Math" w:eastAsia="SimSun" w:hAnsi="Cambria Math"/>
              </w:rPr>
              <m:t>J</m:t>
            </m:r>
          </m:sub>
        </m:sSub>
        <m:sSup>
          <m:sSupPr>
            <m:ctrlPr>
              <w:rPr>
                <w:rFonts w:ascii="Cambria Math" w:eastAsia="SimSun" w:hAnsi="Cambria Math"/>
                <w:i/>
              </w:rPr>
            </m:ctrlPr>
          </m:sSupPr>
          <m:e>
            <m:r>
              <w:rPr>
                <w:rFonts w:ascii="Cambria Math" w:eastAsia="SimSun" w:hAnsi="Cambria Math"/>
              </w:rPr>
              <m:t>e</m:t>
            </m:r>
          </m:e>
          <m:sup>
            <m:r>
              <w:rPr>
                <w:rFonts w:ascii="Cambria Math" w:eastAsia="SimSun" w:hAnsi="Cambria Math"/>
              </w:rPr>
              <m:t>-i</m:t>
            </m:r>
            <m:sSub>
              <m:sSubPr>
                <m:ctrlPr>
                  <w:rPr>
                    <w:rFonts w:ascii="Cambria Math" w:eastAsia="SimSun" w:hAnsi="Cambria Math"/>
                    <w:i/>
                  </w:rPr>
                </m:ctrlPr>
              </m:sSubPr>
              <m:e>
                <m:r>
                  <w:rPr>
                    <w:rFonts w:ascii="Cambria Math" w:eastAsia="SimSun" w:hAnsi="Cambria Math"/>
                  </w:rPr>
                  <m:t>ϕ</m:t>
                </m:r>
              </m:e>
              <m:sub>
                <m:r>
                  <w:rPr>
                    <w:rFonts w:ascii="Cambria Math" w:eastAsia="SimSun" w:hAnsi="Cambria Math"/>
                  </w:rPr>
                  <m:t>J</m:t>
                </m:r>
              </m:sub>
            </m:sSub>
          </m:sup>
        </m:sSup>
        <m:r>
          <w:rPr>
            <w:rFonts w:ascii="Cambria Math" w:eastAsia="SimSun" w:hAnsi="Cambria Math"/>
          </w:rPr>
          <m:t xml:space="preserve">,        </m:t>
        </m:r>
        <m:sSubSup>
          <m:sSubSupPr>
            <m:ctrlPr>
              <w:rPr>
                <w:rFonts w:ascii="Cambria Math" w:eastAsia="SimSun" w:hAnsi="Cambria Math"/>
                <w:i/>
              </w:rPr>
            </m:ctrlPr>
          </m:sSubSupPr>
          <m:e>
            <m:r>
              <w:rPr>
                <w:rFonts w:ascii="Cambria Math" w:eastAsia="SimSun" w:hAnsi="Cambria Math"/>
              </w:rPr>
              <m:t>κ</m:t>
            </m:r>
          </m:e>
          <m:sub>
            <m:r>
              <w:rPr>
                <w:rFonts w:ascii="Cambria Math" w:eastAsia="SimSun" w:hAnsi="Cambria Math"/>
              </w:rPr>
              <m:t>J</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acc>
              <m:accPr>
                <m:ctrlPr>
                  <w:rPr>
                    <w:rFonts w:ascii="Cambria Math" w:eastAsia="SimSun" w:hAnsi="Cambria Math"/>
                    <w:i/>
                  </w:rPr>
                </m:ctrlPr>
              </m:accPr>
              <m:e>
                <m:r>
                  <w:rPr>
                    <w:rFonts w:ascii="Cambria Math" w:eastAsia="SimSun" w:hAnsi="Cambria Math"/>
                  </w:rPr>
                  <m:t>κ</m:t>
                </m:r>
              </m:e>
            </m:acc>
          </m:e>
          <m:sub>
            <m:r>
              <w:rPr>
                <w:rFonts w:ascii="Cambria Math" w:eastAsia="SimSun" w:hAnsi="Cambria Math"/>
              </w:rPr>
              <m:t>J</m:t>
            </m:r>
          </m:sub>
        </m:sSub>
        <m:sSup>
          <m:sSupPr>
            <m:ctrlPr>
              <w:rPr>
                <w:rFonts w:ascii="Cambria Math" w:eastAsia="SimSun" w:hAnsi="Cambria Math"/>
                <w:i/>
              </w:rPr>
            </m:ctrlPr>
          </m:sSupPr>
          <m:e>
            <m:r>
              <w:rPr>
                <w:rFonts w:ascii="Cambria Math" w:eastAsia="SimSun" w:hAnsi="Cambria Math"/>
              </w:rPr>
              <m:t>e</m:t>
            </m:r>
          </m:e>
          <m:sup>
            <m:r>
              <w:rPr>
                <w:rFonts w:ascii="Cambria Math" w:eastAsia="SimSun" w:hAnsi="Cambria Math"/>
              </w:rPr>
              <m:t>i</m:t>
            </m:r>
            <m:sSub>
              <m:sSubPr>
                <m:ctrlPr>
                  <w:rPr>
                    <w:rFonts w:ascii="Cambria Math" w:eastAsia="SimSun" w:hAnsi="Cambria Math"/>
                    <w:i/>
                  </w:rPr>
                </m:ctrlPr>
              </m:sSubPr>
              <m:e>
                <m:r>
                  <w:rPr>
                    <w:rFonts w:ascii="Cambria Math" w:eastAsia="SimSun" w:hAnsi="Cambria Math"/>
                  </w:rPr>
                  <m:t>ϕ</m:t>
                </m:r>
              </m:e>
              <m:sub>
                <m:r>
                  <w:rPr>
                    <w:rFonts w:ascii="Cambria Math" w:eastAsia="SimSun" w:hAnsi="Cambria Math"/>
                  </w:rPr>
                  <m:t>J</m:t>
                </m:r>
              </m:sub>
            </m:sSub>
          </m:sup>
        </m:sSup>
        <m:r>
          <w:rPr>
            <w:rFonts w:ascii="Cambria Math" w:eastAsia="SimSun" w:hAnsi="Cambria Math"/>
          </w:rPr>
          <m:t>,    J=1,2,3,4,5.</m:t>
        </m:r>
      </m:oMath>
      <w:r w:rsidR="00A51E74">
        <w:rPr>
          <w:rFonts w:eastAsia="SimSun"/>
        </w:rPr>
        <w:t xml:space="preserve">       </w:t>
      </w:r>
      <w:r w:rsidR="005375CE">
        <w:rPr>
          <w:rFonts w:eastAsia="SimSun"/>
        </w:rPr>
        <w:t xml:space="preserve">                         </w:t>
      </w:r>
      <w:r w:rsidR="00A51E74">
        <w:rPr>
          <w:rFonts w:eastAsia="SimSun"/>
        </w:rPr>
        <w:t xml:space="preserve">       (</w:t>
      </w:r>
      <w:r w:rsidR="005375CE">
        <w:rPr>
          <w:rFonts w:eastAsia="SimSun"/>
        </w:rPr>
        <w:t>4</w:t>
      </w:r>
      <w:r w:rsidR="00A51E74">
        <w:rPr>
          <w:rFonts w:eastAsia="SimSun"/>
        </w:rPr>
        <w:t>-6.2</w:t>
      </w:r>
      <w:r w:rsidR="005375CE">
        <w:rPr>
          <w:rFonts w:eastAsia="SimSun"/>
        </w:rPr>
        <w:t>1</w:t>
      </w:r>
      <w:r w:rsidR="00A51E74">
        <w:rPr>
          <w:rFonts w:eastAsia="SimSun"/>
        </w:rPr>
        <w:t>)</w:t>
      </w:r>
    </w:p>
    <w:p w14:paraId="3776BE48" w14:textId="77777777" w:rsidR="00B75C5A" w:rsidRDefault="00B75C5A" w:rsidP="00563860">
      <w:pPr>
        <w:ind w:right="200"/>
        <w:rPr>
          <w:rFonts w:eastAsia="SimSun"/>
        </w:rPr>
      </w:pPr>
    </w:p>
    <w:p w14:paraId="48E36D30" w14:textId="616EAAD2" w:rsidR="00A51E74" w:rsidRDefault="00A51E74" w:rsidP="00563860">
      <w:pPr>
        <w:ind w:right="200"/>
        <w:rPr>
          <w:rFonts w:eastAsia="SimSun"/>
        </w:rPr>
      </w:pPr>
      <w:r>
        <w:rPr>
          <w:rFonts w:eastAsia="SimSun"/>
        </w:rPr>
        <w:t xml:space="preserve">Here </w:t>
      </w:r>
      <m:oMath>
        <m:sSub>
          <m:sSubPr>
            <m:ctrlPr>
              <w:rPr>
                <w:rFonts w:ascii="Cambria Math" w:eastAsia="SimSun" w:hAnsi="Cambria Math"/>
                <w:i/>
              </w:rPr>
            </m:ctrlPr>
          </m:sSubPr>
          <m:e>
            <m:acc>
              <m:accPr>
                <m:ctrlPr>
                  <w:rPr>
                    <w:rFonts w:ascii="Cambria Math" w:eastAsia="SimSun" w:hAnsi="Cambria Math"/>
                    <w:i/>
                  </w:rPr>
                </m:ctrlPr>
              </m:accPr>
              <m:e>
                <m:r>
                  <w:rPr>
                    <w:rFonts w:ascii="Cambria Math" w:eastAsia="SimSun" w:hAnsi="Cambria Math"/>
                  </w:rPr>
                  <m:t>κ</m:t>
                </m:r>
              </m:e>
            </m:acc>
          </m:e>
          <m:sub>
            <m:r>
              <w:rPr>
                <w:rFonts w:ascii="Cambria Math" w:eastAsia="SimSun" w:hAnsi="Cambria Math"/>
              </w:rPr>
              <m:t>J</m:t>
            </m:r>
          </m:sub>
        </m:sSub>
        <m:r>
          <w:rPr>
            <w:rFonts w:ascii="Cambria Math" w:eastAsia="SimSun" w:hAnsi="Cambria Math"/>
          </w:rPr>
          <m:t xml:space="preserve"> </m:t>
        </m:r>
      </m:oMath>
      <w:r>
        <w:rPr>
          <w:rFonts w:eastAsia="SimSun"/>
        </w:rPr>
        <w:t xml:space="preserve">and </w:t>
      </w:r>
      <m:oMath>
        <m:sSub>
          <m:sSubPr>
            <m:ctrlPr>
              <w:rPr>
                <w:rFonts w:ascii="Cambria Math" w:eastAsia="SimSun" w:hAnsi="Cambria Math"/>
                <w:i/>
              </w:rPr>
            </m:ctrlPr>
          </m:sSubPr>
          <m:e>
            <m:r>
              <w:rPr>
                <w:rFonts w:ascii="Cambria Math" w:eastAsia="SimSun" w:hAnsi="Cambria Math"/>
              </w:rPr>
              <m:t>ϕ</m:t>
            </m:r>
          </m:e>
          <m:sub>
            <m:r>
              <w:rPr>
                <w:rFonts w:ascii="Cambria Math" w:eastAsia="SimSun" w:hAnsi="Cambria Math"/>
              </w:rPr>
              <m:t>J</m:t>
            </m:r>
          </m:sub>
        </m:sSub>
      </m:oMath>
      <w:r>
        <w:rPr>
          <w:rFonts w:eastAsia="SimSun"/>
        </w:rPr>
        <w:t xml:space="preserve"> denote the module and phase angle of the complex eigenvalue, respectively. Using these notations, we can re-write Eq. </w:t>
      </w:r>
      <w:r w:rsidR="005375CE">
        <w:rPr>
          <w:rFonts w:eastAsia="SimSun"/>
        </w:rPr>
        <w:t>4</w:t>
      </w:r>
      <w:r>
        <w:rPr>
          <w:rFonts w:eastAsia="SimSun"/>
        </w:rPr>
        <w:t>-6.</w:t>
      </w:r>
      <w:r w:rsidR="005375CE">
        <w:rPr>
          <w:rFonts w:eastAsia="SimSun"/>
        </w:rPr>
        <w:t>19</w:t>
      </w:r>
      <w:r>
        <w:rPr>
          <w:rFonts w:eastAsia="SimSun"/>
        </w:rPr>
        <w:t xml:space="preserve"> in the form</w:t>
      </w:r>
    </w:p>
    <w:p w14:paraId="6D9C1759" w14:textId="77777777" w:rsidR="00B75C5A" w:rsidRPr="002A4D84" w:rsidRDefault="00B75C5A" w:rsidP="00563860">
      <w:pPr>
        <w:ind w:right="200"/>
        <w:rPr>
          <w:rFonts w:eastAsia="SimSun"/>
        </w:rPr>
      </w:pPr>
    </w:p>
    <w:p w14:paraId="60614595" w14:textId="4D457EE3" w:rsidR="00A51E74" w:rsidRDefault="00530D4E" w:rsidP="00376232">
      <w:pPr>
        <w:jc w:val="right"/>
        <w:rPr>
          <w:rFonts w:eastAsia="SimSun"/>
        </w:rPr>
      </w:pPr>
      <m:oMath>
        <m:sSup>
          <m:sSupPr>
            <m:ctrlPr>
              <w:rPr>
                <w:rFonts w:ascii="Cambria Math" w:eastAsia="SimSun" w:hAnsi="Cambria Math"/>
                <w:b/>
                <w:i/>
                <w:lang w:eastAsia="en-US"/>
              </w:rPr>
            </m:ctrlPr>
          </m:sSupPr>
          <m:e>
            <m:r>
              <m:rPr>
                <m:sty m:val="bi"/>
              </m:rPr>
              <w:rPr>
                <w:rFonts w:ascii="Cambria Math" w:eastAsia="SimSun" w:hAnsi="Cambria Math"/>
                <w:lang w:eastAsia="en-US"/>
              </w:rPr>
              <m:t>q</m:t>
            </m:r>
          </m:e>
          <m:sup>
            <m:r>
              <m:rPr>
                <m:sty m:val="bi"/>
              </m:rPr>
              <w:rPr>
                <w:rFonts w:ascii="Cambria Math" w:eastAsia="SimSun" w:hAnsi="Cambria Math"/>
                <w:lang w:eastAsia="en-US"/>
              </w:rPr>
              <m:t>(</m:t>
            </m:r>
            <m:r>
              <w:rPr>
                <w:rFonts w:ascii="Cambria Math" w:eastAsia="SimSun" w:hAnsi="Cambria Math"/>
                <w:lang w:eastAsia="en-US"/>
              </w:rPr>
              <m:t>ϑ+1</m:t>
            </m:r>
            <m:r>
              <m:rPr>
                <m:sty m:val="bi"/>
              </m:rPr>
              <w:rPr>
                <w:rFonts w:ascii="Cambria Math" w:eastAsia="SimSun" w:hAnsi="Cambria Math"/>
                <w:lang w:eastAsia="en-US"/>
              </w:rPr>
              <m:t>)</m:t>
            </m:r>
          </m:sup>
        </m:sSup>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A</m:t>
            </m:r>
          </m:e>
        </m:acc>
        <m:sSup>
          <m:sSupPr>
            <m:ctrlPr>
              <w:rPr>
                <w:rFonts w:ascii="Cambria Math" w:eastAsia="SimSun" w:hAnsi="Cambria Math"/>
                <w:b/>
                <w:i/>
                <w:lang w:eastAsia="en-US"/>
              </w:rPr>
            </m:ctrlPr>
          </m:sSupPr>
          <m:e>
            <m:r>
              <m:rPr>
                <m:sty m:val="bi"/>
              </m:rPr>
              <w:rPr>
                <w:rFonts w:ascii="Cambria Math" w:eastAsia="SimSun" w:hAnsi="Cambria Math"/>
                <w:lang w:eastAsia="en-US"/>
              </w:rPr>
              <m:t>q</m:t>
            </m:r>
          </m:e>
          <m:sup>
            <m:r>
              <m:rPr>
                <m:sty m:val="bi"/>
              </m:rPr>
              <w:rPr>
                <w:rFonts w:ascii="Cambria Math" w:eastAsia="SimSun" w:hAnsi="Cambria Math"/>
                <w:lang w:eastAsia="en-US"/>
              </w:rPr>
              <m:t>(</m:t>
            </m:r>
            <m:r>
              <w:rPr>
                <w:rFonts w:ascii="Cambria Math" w:eastAsia="SimSun" w:hAnsi="Cambria Math"/>
                <w:lang w:eastAsia="en-US"/>
              </w:rPr>
              <m:t>ϑ</m:t>
            </m:r>
            <m:r>
              <m:rPr>
                <m:sty m:val="bi"/>
              </m:rPr>
              <w:rPr>
                <w:rFonts w:ascii="Cambria Math" w:eastAsia="SimSun" w:hAnsi="Cambria Math"/>
                <w:lang w:eastAsia="en-US"/>
              </w:rPr>
              <m:t>)</m:t>
            </m:r>
          </m:sup>
        </m:sSup>
        <m:r>
          <m:rPr>
            <m:sty m:val="bi"/>
          </m:rPr>
          <w:rPr>
            <w:rFonts w:ascii="Cambria Math" w:hAnsi="Cambria Math"/>
          </w:rPr>
          <m:t xml:space="preserve"> ,     </m:t>
        </m:r>
        <m:acc>
          <m:accPr>
            <m:chr m:val="̃"/>
            <m:ctrlPr>
              <w:rPr>
                <w:rFonts w:ascii="Cambria Math" w:hAnsi="Cambria Math"/>
                <w:b/>
                <w:i/>
              </w:rPr>
            </m:ctrlPr>
          </m:accPr>
          <m:e>
            <m:r>
              <m:rPr>
                <m:sty m:val="bi"/>
              </m:rPr>
              <w:rPr>
                <w:rFonts w:ascii="Cambria Math" w:hAnsi="Cambria Math"/>
              </w:rPr>
              <m:t>A</m:t>
            </m:r>
          </m:e>
        </m:acc>
        <m:r>
          <m:rPr>
            <m:sty m:val="bi"/>
          </m:rPr>
          <w:rPr>
            <w:rFonts w:ascii="Cambria Math" w:hAnsi="Cambria Math"/>
          </w:rPr>
          <m:t>=</m:t>
        </m:r>
        <m:d>
          <m:dPr>
            <m:begChr m:val="{"/>
            <m:endChr m:val="}"/>
            <m:ctrlPr>
              <w:rPr>
                <w:rFonts w:ascii="Cambria Math" w:eastAsia="SimSun" w:hAnsi="Cambria Math"/>
                <w:bCs/>
                <w:i/>
                <w:lang w:eastAsia="en-US"/>
              </w:rPr>
            </m:ctrlPr>
          </m:dPr>
          <m:e>
            <m:d>
              <m:dPr>
                <m:ctrlPr>
                  <w:rPr>
                    <w:rFonts w:ascii="Cambria Math" w:eastAsia="SimSun" w:hAnsi="Cambria Math"/>
                    <w:bCs/>
                    <w:i/>
                    <w:lang w:eastAsia="en-US"/>
                  </w:rPr>
                </m:ctrlPr>
              </m:dPr>
              <m:e>
                <m:f>
                  <m:fPr>
                    <m:ctrlPr>
                      <w:rPr>
                        <w:rFonts w:ascii="Cambria Math" w:eastAsia="SimSun" w:hAnsi="Cambria Math"/>
                        <w:bCs/>
                        <w:i/>
                        <w:lang w:eastAsia="en-US"/>
                      </w:rPr>
                    </m:ctrlPr>
                  </m:fPr>
                  <m:num>
                    <m:r>
                      <w:rPr>
                        <w:rFonts w:ascii="Cambria Math" w:eastAsia="SimSun" w:hAnsi="Cambria Math"/>
                        <w:lang w:eastAsia="en-US"/>
                      </w:rPr>
                      <m:t>τ-1</m:t>
                    </m:r>
                  </m:num>
                  <m:den>
                    <m:r>
                      <w:rPr>
                        <w:rFonts w:ascii="Cambria Math" w:eastAsia="SimSun" w:hAnsi="Cambria Math"/>
                        <w:lang w:eastAsia="en-US"/>
                      </w:rPr>
                      <m:t>τ</m:t>
                    </m:r>
                  </m:den>
                </m:f>
              </m:e>
            </m:d>
            <m:r>
              <m:rPr>
                <m:sty m:val="bi"/>
              </m:rPr>
              <w:rPr>
                <w:rFonts w:ascii="Cambria Math" w:eastAsia="SimSun" w:hAnsi="Cambria Math"/>
                <w:lang w:eastAsia="en-US"/>
              </w:rPr>
              <m:t>Λ</m:t>
            </m:r>
            <m:r>
              <m:rPr>
                <m:sty m:val="bi"/>
              </m:rPr>
              <w:rPr>
                <w:rFonts w:ascii="Cambria Math" w:hAnsi="Cambria Math"/>
              </w:rPr>
              <m:t>+</m:t>
            </m:r>
            <m:f>
              <m:fPr>
                <m:ctrlPr>
                  <w:rPr>
                    <w:rFonts w:ascii="Cambria Math" w:eastAsia="SimSun" w:hAnsi="Cambria Math"/>
                    <w:bCs/>
                    <w:i/>
                    <w:lang w:eastAsia="en-US"/>
                  </w:rPr>
                </m:ctrlPr>
              </m:fPr>
              <m:num>
                <m:r>
                  <w:rPr>
                    <w:rFonts w:ascii="Cambria Math" w:eastAsia="SimSun" w:hAnsi="Cambria Math"/>
                    <w:lang w:eastAsia="en-US"/>
                  </w:rPr>
                  <m:t>1</m:t>
                </m:r>
              </m:num>
              <m:den>
                <m:r>
                  <w:rPr>
                    <w:rFonts w:ascii="Cambria Math" w:eastAsia="SimSun" w:hAnsi="Cambria Math"/>
                    <w:lang w:eastAsia="en-US"/>
                  </w:rPr>
                  <m:t>τ</m:t>
                </m:r>
              </m:den>
            </m:f>
            <m:sSup>
              <m:sSupPr>
                <m:ctrlPr>
                  <w:rPr>
                    <w:rFonts w:ascii="Cambria Math" w:eastAsia="SimSun" w:hAnsi="Cambria Math"/>
                    <w:b/>
                    <w:bCs/>
                    <w:i/>
                    <w:lang w:eastAsia="en-US"/>
                  </w:rPr>
                </m:ctrlPr>
              </m:sSupPr>
              <m:e>
                <m:r>
                  <m:rPr>
                    <m:sty m:val="bi"/>
                  </m:rPr>
                  <w:rPr>
                    <w:rFonts w:ascii="Cambria Math" w:eastAsia="SimSun" w:hAnsi="Cambria Math"/>
                    <w:lang w:eastAsia="en-US"/>
                  </w:rPr>
                  <m:t>Λ</m:t>
                </m:r>
              </m:e>
              <m:sup>
                <m:r>
                  <w:rPr>
                    <w:rFonts w:ascii="Cambria Math" w:eastAsia="SimSun" w:hAnsi="Cambria Math"/>
                    <w:lang w:eastAsia="en-US"/>
                  </w:rPr>
                  <m:t>2</m:t>
                </m:r>
              </m:sup>
            </m:sSup>
          </m:e>
        </m:d>
        <m:r>
          <m:rPr>
            <m:sty m:val="bi"/>
          </m:rPr>
          <w:rPr>
            <w:rFonts w:ascii="Cambria Math" w:hAnsi="Cambria Math"/>
          </w:rPr>
          <m:t>.</m:t>
        </m:r>
      </m:oMath>
      <w:r w:rsidR="00A51E74">
        <w:rPr>
          <w:rFonts w:eastAsia="SimSun"/>
        </w:rPr>
        <w:t xml:space="preserve">         </w:t>
      </w:r>
      <w:r w:rsidR="005375CE">
        <w:rPr>
          <w:rFonts w:eastAsia="SimSun"/>
        </w:rPr>
        <w:t xml:space="preserve">                     </w:t>
      </w:r>
      <w:r w:rsidR="00A51E74">
        <w:rPr>
          <w:rFonts w:eastAsia="SimSun"/>
        </w:rPr>
        <w:t xml:space="preserve">          (</w:t>
      </w:r>
      <w:r w:rsidR="005375CE">
        <w:rPr>
          <w:rFonts w:eastAsia="SimSun"/>
        </w:rPr>
        <w:t>4</w:t>
      </w:r>
      <w:r w:rsidR="00A51E74">
        <w:rPr>
          <w:rFonts w:eastAsia="SimSun"/>
        </w:rPr>
        <w:t>-6.</w:t>
      </w:r>
      <w:r w:rsidR="005375CE">
        <w:rPr>
          <w:rFonts w:eastAsia="SimSun"/>
        </w:rPr>
        <w:t>22</w:t>
      </w:r>
      <w:r w:rsidR="00A51E74">
        <w:rPr>
          <w:rFonts w:eastAsia="SimSun"/>
        </w:rPr>
        <w:t>)</w:t>
      </w:r>
    </w:p>
    <w:p w14:paraId="4FAF8128" w14:textId="77777777" w:rsidR="00B75C5A" w:rsidRDefault="00B75C5A" w:rsidP="00A51E74">
      <w:pPr>
        <w:rPr>
          <w:rFonts w:eastAsia="SimSun"/>
          <w:lang w:eastAsia="en-US"/>
        </w:rPr>
      </w:pPr>
    </w:p>
    <w:p w14:paraId="0EB75C58" w14:textId="1838A21A" w:rsidR="00A51E74" w:rsidRDefault="00A51E74" w:rsidP="00A51E74">
      <w:pPr>
        <w:rPr>
          <w:rFonts w:eastAsia="SimSun"/>
          <w:lang w:eastAsia="en-US"/>
        </w:rPr>
      </w:pPr>
      <w:r>
        <w:rPr>
          <w:rFonts w:eastAsia="SimSun"/>
          <w:lang w:eastAsia="en-US"/>
        </w:rPr>
        <w:t xml:space="preserve">Here </w:t>
      </w:r>
      <m:oMath>
        <m:acc>
          <m:accPr>
            <m:chr m:val="̃"/>
            <m:ctrlPr>
              <w:rPr>
                <w:rFonts w:ascii="Cambria Math" w:hAnsi="Cambria Math"/>
                <w:b/>
              </w:rPr>
            </m:ctrlPr>
          </m:accPr>
          <m:e>
            <m:r>
              <m:rPr>
                <m:sty m:val="bi"/>
              </m:rPr>
              <w:rPr>
                <w:rFonts w:ascii="Cambria Math" w:hAnsi="Cambria Math"/>
              </w:rPr>
              <m:t>A</m:t>
            </m:r>
          </m:e>
        </m:acc>
      </m:oMath>
      <w:r>
        <w:rPr>
          <w:rFonts w:eastAsia="SimSun"/>
          <w:b/>
        </w:rPr>
        <w:t xml:space="preserve"> </w:t>
      </w:r>
      <w:r w:rsidRPr="00FE4A01">
        <w:rPr>
          <w:rFonts w:eastAsia="SimSun"/>
        </w:rPr>
        <w:t>is called</w:t>
      </w:r>
      <w:r>
        <w:rPr>
          <w:rFonts w:eastAsia="SimSun"/>
          <w:b/>
        </w:rPr>
        <w:t xml:space="preserve"> </w:t>
      </w:r>
      <w:r>
        <w:rPr>
          <w:rFonts w:eastAsia="SimSun"/>
        </w:rPr>
        <w:t xml:space="preserve">as a complex amplifying factor matrix, which produces the amplitude amplification and the phase shift. The phase shift implies a damping effect, </w:t>
      </w:r>
      <w:r>
        <w:rPr>
          <w:rFonts w:eastAsia="SimSun"/>
          <w:lang w:eastAsia="en-US"/>
        </w:rPr>
        <w:t>and the damping factor vanishes if all eigenvalues are all real. F</w:t>
      </w:r>
      <w:r w:rsidR="00CC0144">
        <w:rPr>
          <w:rFonts w:eastAsia="SimSun"/>
          <w:bCs/>
          <w:lang w:eastAsia="en-US"/>
        </w:rPr>
        <w:t xml:space="preserve">or </w:t>
      </w:r>
      <w:r>
        <w:rPr>
          <w:rFonts w:eastAsia="SimSun"/>
          <w:bCs/>
          <w:lang w:eastAsia="en-US"/>
        </w:rPr>
        <w:t xml:space="preserve">1-D problems, its characteristic matrix a </w:t>
      </w:r>
      <m:oMath>
        <m:r>
          <w:rPr>
            <w:rFonts w:ascii="Cambria Math" w:eastAsia="SimSun" w:hAnsi="Cambria Math"/>
            <w:lang w:eastAsia="en-US"/>
          </w:rPr>
          <m:t>3×3</m:t>
        </m:r>
      </m:oMath>
      <w:r>
        <w:rPr>
          <w:rFonts w:eastAsia="SimSun"/>
          <w:bCs/>
          <w:lang w:eastAsia="en-US"/>
        </w:rPr>
        <w:t xml:space="preserve"> </w:t>
      </w:r>
      <w:r>
        <w:rPr>
          <w:rFonts w:eastAsia="SimSun"/>
          <w:lang w:eastAsia="en-US"/>
        </w:rPr>
        <w:t>real matrix, so that it must have at least one real eigenvalue.</w:t>
      </w:r>
    </w:p>
    <w:p w14:paraId="6D6DF035" w14:textId="77777777" w:rsidR="008B7828" w:rsidRPr="001260B1" w:rsidRDefault="008B7828" w:rsidP="00A51E74">
      <w:pPr>
        <w:rPr>
          <w:rFonts w:eastAsia="SimSun"/>
        </w:rPr>
      </w:pPr>
    </w:p>
    <w:p w14:paraId="523C8E16" w14:textId="0C3C9833" w:rsidR="008B7828" w:rsidRDefault="008B7828" w:rsidP="00A22FFC">
      <w:pPr>
        <w:pStyle w:val="Heading1"/>
        <w:spacing w:after="120"/>
        <w:rPr>
          <w:rFonts w:eastAsia="SimSun"/>
        </w:rPr>
      </w:pPr>
      <w:bookmarkStart w:id="83" w:name="_Toc46646608"/>
      <w:bookmarkStart w:id="84" w:name="_Toc49242849"/>
      <w:bookmarkStart w:id="85" w:name="_Toc49242919"/>
      <w:bookmarkStart w:id="86" w:name="_Toc49242965"/>
      <w:bookmarkStart w:id="87" w:name="_Toc49249681"/>
      <w:bookmarkStart w:id="88" w:name="_Toc49257872"/>
      <w:bookmarkStart w:id="89" w:name="_Toc49263830"/>
      <w:bookmarkStart w:id="90" w:name="_Toc49265474"/>
      <w:bookmarkStart w:id="91" w:name="_Toc49267933"/>
      <w:r>
        <w:rPr>
          <w:rFonts w:eastAsia="SimSun"/>
        </w:rPr>
        <w:t>5. Examples</w:t>
      </w:r>
    </w:p>
    <w:p w14:paraId="0BA79EC4" w14:textId="3AB9E7F1" w:rsidR="00E80ED3" w:rsidRPr="00B75C5A" w:rsidRDefault="00E80ED3" w:rsidP="00E80ED3">
      <w:pPr>
        <w:rPr>
          <w:rFonts w:eastAsia="SimSun"/>
          <w:color w:val="000000" w:themeColor="text1"/>
        </w:rPr>
      </w:pPr>
      <w:r w:rsidRPr="00B75C5A">
        <w:rPr>
          <w:rFonts w:eastAsia="SimSun"/>
          <w:color w:val="000000" w:themeColor="text1"/>
        </w:rPr>
        <w:t>The key contribution of this paper is to include the internal energy parameter in the amended theoretical EDF, which allows the conservation laws to be obtained from the amended BTE</w:t>
      </w:r>
      <w:r w:rsidR="00C140DD" w:rsidRPr="00B75C5A">
        <w:rPr>
          <w:rFonts w:eastAsia="SimSun"/>
          <w:color w:val="000000" w:themeColor="text1"/>
        </w:rPr>
        <w:t>.</w:t>
      </w:r>
      <w:r w:rsidRPr="00B75C5A">
        <w:rPr>
          <w:rFonts w:eastAsia="SimSun"/>
          <w:color w:val="000000" w:themeColor="text1"/>
        </w:rPr>
        <w:t xml:space="preserve"> </w:t>
      </w:r>
      <w:r w:rsidR="00C140DD" w:rsidRPr="00B75C5A">
        <w:rPr>
          <w:rFonts w:eastAsia="SimSun"/>
          <w:color w:val="000000" w:themeColor="text1"/>
        </w:rPr>
        <w:t>To illustrate the internal energy parameter effect, we consider the following hand-workable examples which can clearly explore the essential physical characteristics and avoid non-essential numerical treatment.</w:t>
      </w:r>
    </w:p>
    <w:p w14:paraId="2B5E4F12" w14:textId="541CAD95" w:rsidR="00A51E74" w:rsidRPr="008E1AE4" w:rsidRDefault="00A51E74" w:rsidP="00A22FFC">
      <w:pPr>
        <w:pStyle w:val="Heading2"/>
        <w:spacing w:before="120"/>
        <w:rPr>
          <w:rFonts w:eastAsia="SimSun"/>
        </w:rPr>
      </w:pPr>
      <w:r>
        <w:rPr>
          <w:rFonts w:eastAsia="SimSun"/>
        </w:rPr>
        <w:t>5.</w:t>
      </w:r>
      <w:r w:rsidRPr="008E1AE4">
        <w:rPr>
          <w:rFonts w:eastAsia="SimSun"/>
        </w:rPr>
        <w:t xml:space="preserve">1. </w:t>
      </w:r>
      <w:r w:rsidRPr="008B7828">
        <w:rPr>
          <w:rFonts w:eastAsia="SimSun"/>
        </w:rPr>
        <w:t>Example</w:t>
      </w:r>
      <w:r w:rsidRPr="008E1AE4">
        <w:rPr>
          <w:rFonts w:eastAsia="SimSun"/>
        </w:rPr>
        <w:t xml:space="preserve"> 1: </w:t>
      </w:r>
      <w:r w:rsidR="008B7828">
        <w:rPr>
          <w:rFonts w:eastAsia="SimSun"/>
        </w:rPr>
        <w:t xml:space="preserve">the performance of </w:t>
      </w:r>
      <w:r w:rsidRPr="008E1AE4">
        <w:rPr>
          <w:rFonts w:eastAsia="SimSun"/>
        </w:rPr>
        <w:t xml:space="preserve">scheme </w:t>
      </w:r>
      <w:r w:rsidRPr="00CC0144">
        <w:rPr>
          <w:rFonts w:eastAsia="SimSun"/>
          <w:b w:val="0"/>
          <w:bCs/>
        </w:rPr>
        <w:t>D1Q3</w:t>
      </w:r>
      <w:bookmarkEnd w:id="83"/>
      <w:bookmarkEnd w:id="84"/>
      <w:bookmarkEnd w:id="85"/>
      <w:bookmarkEnd w:id="86"/>
      <w:bookmarkEnd w:id="87"/>
      <w:bookmarkEnd w:id="88"/>
      <w:bookmarkEnd w:id="89"/>
      <w:bookmarkEnd w:id="90"/>
      <w:bookmarkEnd w:id="91"/>
    </w:p>
    <w:p w14:paraId="1D2769C1" w14:textId="7B125DFB" w:rsidR="00C5395B" w:rsidRDefault="00A51E74" w:rsidP="00A51E74">
      <w:r>
        <w:rPr>
          <w:lang w:eastAsia="en-US"/>
        </w:rPr>
        <w:t>For this scheme, we choose three nodes (</w:t>
      </w:r>
      <m:oMath>
        <m:r>
          <w:rPr>
            <w:rFonts w:ascii="Cambria Math" w:hAnsi="Cambria Math"/>
            <w:lang w:eastAsia="en-US"/>
          </w:rPr>
          <m:t>0,-1,1)</m:t>
        </m:r>
      </m:oMath>
      <w:r>
        <w:rPr>
          <w:lang w:eastAsia="en-US"/>
        </w:rPr>
        <w:t xml:space="preserve"> with the corresponding streaming velocity (</w:t>
      </w:r>
      <m:oMath>
        <m:r>
          <w:rPr>
            <w:rFonts w:ascii="Cambria Math" w:hAnsi="Cambria Math"/>
            <w:lang w:eastAsia="en-US"/>
          </w:rPr>
          <m:t>0,-v,v)</m:t>
        </m:r>
      </m:oMath>
      <w:r>
        <w:rPr>
          <w:lang w:eastAsia="en-US"/>
        </w:rPr>
        <w:t xml:space="preserve"> and</w:t>
      </w:r>
      <w:r>
        <w:t xml:space="preserve"> the weights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6</m:t>
            </m:r>
          </m:den>
        </m:f>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=4/6</m:t>
        </m:r>
      </m:oMath>
      <w:r>
        <w:t xml:space="preserve">. </w:t>
      </w:r>
    </w:p>
    <w:p w14:paraId="7F4C0D3B" w14:textId="3431F1B4" w:rsidR="00C5395B" w:rsidRDefault="00C5395B" w:rsidP="00C5395B">
      <w:pPr>
        <w:pStyle w:val="Heading3"/>
      </w:pPr>
      <w:r>
        <w:t xml:space="preserve">5.1.1 Streaming velocity </w:t>
      </w:r>
      <m:oMath>
        <m:sSubSup>
          <m:sSubSupPr>
            <m:ctrlPr>
              <w:rPr>
                <w:rFonts w:ascii="Cambria Math" w:hAnsi="Times New Roman"/>
                <w:i/>
                <w:szCs w:val="20"/>
              </w:rPr>
            </m:ctrlPr>
          </m:sSubSupPr>
          <m:e>
            <m:r>
              <m:rPr>
                <m:sty m:val="bi"/>
              </m:rPr>
              <w:rPr>
                <w:rFonts w:ascii="Cambria Math" w:hAnsi="Cambria Math"/>
                <w:szCs w:val="20"/>
              </w:rPr>
              <m:t>v</m:t>
            </m:r>
          </m:e>
          <m:sub>
            <m:r>
              <m:rPr>
                <m:sty m:val="bi"/>
              </m:rPr>
              <w:rPr>
                <w:rFonts w:ascii="Cambria Math" w:hAnsi="Cambria Math"/>
                <w:szCs w:val="20"/>
              </w:rPr>
              <m:t>I</m:t>
            </m:r>
          </m:sub>
          <m:sup>
            <m:r>
              <m:rPr>
                <m:sty m:val="bi"/>
              </m:rPr>
              <w:rPr>
                <w:rFonts w:ascii="Cambria Math" w:hAnsi="Cambria Math"/>
                <w:szCs w:val="20"/>
              </w:rPr>
              <m:t>i</m:t>
            </m:r>
          </m:sup>
        </m:sSubSup>
        <m:r>
          <m:rPr>
            <m:sty m:val="bi"/>
          </m:rPr>
          <w:rPr>
            <w:rFonts w:ascii="Cambria Math" w:hAnsi="Times New Roman"/>
            <w:szCs w:val="20"/>
          </w:rPr>
          <m:t>=</m:t>
        </m:r>
        <m:rad>
          <m:radPr>
            <m:degHide m:val="1"/>
            <m:ctrlPr>
              <w:rPr>
                <w:rFonts w:ascii="Cambria Math" w:hAnsi="Times New Roman"/>
                <w:i/>
                <w:szCs w:val="20"/>
              </w:rPr>
            </m:ctrlPr>
          </m:radPr>
          <m:deg/>
          <m:e>
            <m:r>
              <m:rPr>
                <m:sty m:val="bi"/>
              </m:rPr>
              <w:rPr>
                <w:rFonts w:ascii="Cambria Math" w:hAnsi="Times New Roman"/>
                <w:szCs w:val="20"/>
              </w:rPr>
              <m:t>2</m:t>
            </m:r>
            <m:acc>
              <m:accPr>
                <m:ctrlPr>
                  <w:rPr>
                    <w:rFonts w:ascii="Cambria Math" w:hAnsi="Times New Roman"/>
                    <w:i/>
                    <w:szCs w:val="20"/>
                  </w:rPr>
                </m:ctrlPr>
              </m:accPr>
              <m:e>
                <m:r>
                  <m:rPr>
                    <m:sty m:val="bi"/>
                  </m:rPr>
                  <w:rPr>
                    <w:rFonts w:ascii="Cambria Math" w:hAnsi="Cambria Math"/>
                    <w:szCs w:val="20"/>
                  </w:rPr>
                  <m:t>ε</m:t>
                </m:r>
              </m:e>
            </m:acc>
          </m:e>
        </m:rad>
        <m:sSubSup>
          <m:sSubSupPr>
            <m:ctrlPr>
              <w:rPr>
                <w:rFonts w:ascii="Cambria Math" w:hAnsi="Times New Roman"/>
                <w:i/>
                <w:szCs w:val="20"/>
              </w:rPr>
            </m:ctrlPr>
          </m:sSubSupPr>
          <m:e>
            <m:r>
              <m:rPr>
                <m:sty m:val="bi"/>
              </m:rPr>
              <w:rPr>
                <w:rFonts w:ascii="Cambria Math" w:hAnsi="Cambria Math"/>
                <w:szCs w:val="20"/>
              </w:rPr>
              <m:t>β</m:t>
            </m:r>
          </m:e>
          <m:sub>
            <m:r>
              <m:rPr>
                <m:sty m:val="bi"/>
              </m:rPr>
              <w:rPr>
                <w:rFonts w:ascii="Cambria Math" w:hAnsi="Cambria Math"/>
                <w:szCs w:val="20"/>
              </w:rPr>
              <m:t>I</m:t>
            </m:r>
          </m:sub>
          <m:sup>
            <m:r>
              <m:rPr>
                <m:sty m:val="bi"/>
              </m:rPr>
              <w:rPr>
                <w:rFonts w:ascii="Cambria Math" w:hAnsi="Cambria Math"/>
                <w:szCs w:val="20"/>
              </w:rPr>
              <m:t>i</m:t>
            </m:r>
          </m:sup>
        </m:sSubSup>
      </m:oMath>
    </w:p>
    <w:p w14:paraId="5C3605ED" w14:textId="77777777" w:rsidR="00A51E74" w:rsidRPr="008E1AE4" w:rsidRDefault="00A51E74" w:rsidP="00A22FFC">
      <w:pPr>
        <w:pStyle w:val="Heading8"/>
        <w:spacing w:before="120"/>
        <w:rPr>
          <w:b/>
          <w:sz w:val="20"/>
          <w:szCs w:val="20"/>
        </w:rPr>
      </w:pPr>
      <w:r w:rsidRPr="008E1AE4">
        <w:rPr>
          <w:b/>
          <w:sz w:val="20"/>
          <w:szCs w:val="20"/>
        </w:rPr>
        <w:t>Characteristic matrix and its eigenvalues</w:t>
      </w:r>
    </w:p>
    <w:p w14:paraId="3065D3ED" w14:textId="1AFAC0D6" w:rsidR="00A51E74" w:rsidRDefault="00A51E74" w:rsidP="00A51E74">
      <w:pPr>
        <w:rPr>
          <w:rFonts w:eastAsia="SimSun"/>
          <w:bCs/>
          <w:lang w:eastAsia="en-US"/>
        </w:rPr>
      </w:pPr>
      <w:r>
        <w:t xml:space="preserve">Using the method given in sub-section </w:t>
      </w:r>
      <w:r w:rsidR="008B7828">
        <w:t>4</w:t>
      </w:r>
      <w:r>
        <w:t>.6.1.1~2 and considering the case of no external forc</w:t>
      </w:r>
      <w:r w:rsidR="008B7828">
        <w:t>es</w:t>
      </w:r>
      <w:r>
        <w:t xml:space="preserve">, we can obtain the following matrices for this D1Q3 scheme. </w:t>
      </w:r>
      <w:r>
        <w:rPr>
          <w:rFonts w:eastAsia="SimSun"/>
          <w:bCs/>
          <w:lang w:eastAsia="en-US"/>
        </w:rPr>
        <w:t>For this 1D problems, we have the values</w:t>
      </w:r>
    </w:p>
    <w:p w14:paraId="20C49B66" w14:textId="77777777" w:rsidR="00B75C5A" w:rsidRPr="00376232" w:rsidRDefault="00B75C5A" w:rsidP="00A51E74"/>
    <w:p w14:paraId="3F67A99B" w14:textId="767ABDA3" w:rsidR="00A51E74" w:rsidRDefault="00530D4E" w:rsidP="00376232">
      <w:pPr>
        <w:wordWrap w:val="0"/>
        <w:jc w:val="right"/>
        <w:rPr>
          <w:rFonts w:eastAsia="SimSun"/>
          <w:lang w:eastAsia="en-US"/>
        </w:rPr>
      </w:pPr>
      <m:oMath>
        <m:acc>
          <m:accPr>
            <m:chr m:val="̃"/>
            <m:ctrlPr>
              <w:rPr>
                <w:rFonts w:ascii="Cambria Math" w:eastAsia="SimSun" w:hAnsi="Cambria Math"/>
                <w:i/>
                <w:lang w:eastAsia="en-US"/>
              </w:rPr>
            </m:ctrlPr>
          </m:accPr>
          <m:e>
            <m:r>
              <w:rPr>
                <w:rFonts w:ascii="Cambria Math" w:eastAsia="SimSun" w:hAnsi="Cambria Math"/>
                <w:lang w:eastAsia="en-US"/>
              </w:rPr>
              <m:t>d</m:t>
            </m:r>
          </m:e>
        </m:acc>
        <m:r>
          <w:rPr>
            <w:rFonts w:ascii="Cambria Math" w:eastAsia="SimSun" w:hAnsi="Cambria Math"/>
            <w:lang w:eastAsia="en-US"/>
          </w:rPr>
          <m:t>=1,  i=j=1=r=s</m:t>
        </m:r>
      </m:oMath>
      <w:proofErr w:type="gramStart"/>
      <w:r w:rsidR="00A51E74">
        <w:rPr>
          <w:rFonts w:eastAsia="SimSun"/>
          <w:i/>
          <w:lang w:eastAsia="en-US"/>
        </w:rPr>
        <w:t xml:space="preserve">, </w:t>
      </w:r>
      <w:r w:rsidR="00A51E74">
        <w:rPr>
          <w:rFonts w:eastAsia="SimSun"/>
          <w:lang w:eastAsia="en-US"/>
        </w:rPr>
        <w:t xml:space="preserve">  </w:t>
      </w:r>
      <w:proofErr w:type="gramEnd"/>
      <w:r w:rsidR="00A51E74">
        <w:rPr>
          <w:rFonts w:eastAsia="SimSun"/>
          <w:lang w:eastAsia="en-US"/>
        </w:rPr>
        <w:t xml:space="preserve">               </w:t>
      </w:r>
      <w:r w:rsidR="008B7828">
        <w:rPr>
          <w:rFonts w:eastAsia="SimSun"/>
          <w:lang w:eastAsia="en-US"/>
        </w:rPr>
        <w:t xml:space="preserve">                           </w:t>
      </w:r>
      <w:r w:rsidR="00A51E74">
        <w:rPr>
          <w:rFonts w:eastAsia="SimSun"/>
          <w:lang w:eastAsia="en-US"/>
        </w:rPr>
        <w:t xml:space="preserve">                  (</w:t>
      </w:r>
      <w:r w:rsidR="008B7828">
        <w:rPr>
          <w:rFonts w:eastAsia="SimSun"/>
          <w:lang w:eastAsia="en-US"/>
        </w:rPr>
        <w:t>5</w:t>
      </w:r>
      <w:r w:rsidR="00A51E74">
        <w:rPr>
          <w:rFonts w:eastAsia="SimSun"/>
          <w:lang w:eastAsia="en-US"/>
        </w:rPr>
        <w:t>-</w:t>
      </w:r>
      <w:r w:rsidR="008B7828">
        <w:rPr>
          <w:rFonts w:eastAsia="SimSun"/>
          <w:lang w:eastAsia="en-US"/>
        </w:rPr>
        <w:t>1</w:t>
      </w:r>
      <w:r w:rsidR="00A51E74">
        <w:rPr>
          <w:rFonts w:eastAsia="SimSun"/>
          <w:lang w:eastAsia="en-US"/>
        </w:rPr>
        <w:t xml:space="preserve">.1) </w:t>
      </w:r>
    </w:p>
    <w:p w14:paraId="24ADED7B" w14:textId="77777777" w:rsidR="00B75C5A" w:rsidRDefault="00B75C5A" w:rsidP="00A51E74">
      <w:pPr>
        <w:rPr>
          <w:rFonts w:eastAsia="SimSun"/>
          <w:lang w:eastAsia="en-US"/>
        </w:rPr>
      </w:pPr>
    </w:p>
    <w:p w14:paraId="1F579EA4" w14:textId="77777777" w:rsidR="00B75C5A" w:rsidRDefault="00A51E74" w:rsidP="00A51E74">
      <w:pPr>
        <w:rPr>
          <w:rFonts w:eastAsia="SimSun"/>
          <w:lang w:eastAsia="en-US"/>
        </w:rPr>
      </w:pPr>
      <w:r>
        <w:rPr>
          <w:rFonts w:eastAsia="SimSun"/>
          <w:lang w:eastAsia="en-US"/>
        </w:rPr>
        <w:t xml:space="preserve">from which, when substituted into Eq. </w:t>
      </w:r>
      <w:r w:rsidR="008B7828">
        <w:rPr>
          <w:rFonts w:eastAsia="SimSun"/>
          <w:lang w:eastAsia="en-US"/>
        </w:rPr>
        <w:t>4</w:t>
      </w:r>
      <w:r>
        <w:rPr>
          <w:rFonts w:eastAsia="SimSun"/>
          <w:lang w:eastAsia="en-US"/>
        </w:rPr>
        <w:t xml:space="preserve">.6.3, it follows the characteristic matrix of the system is  </w:t>
      </w:r>
    </w:p>
    <w:p w14:paraId="31073646" w14:textId="3F7C51B7" w:rsidR="008D536D" w:rsidRDefault="00A51E74" w:rsidP="00A51E74">
      <w:pPr>
        <w:rPr>
          <w:rFonts w:eastAsia="SimSun"/>
          <w:lang w:eastAsia="en-US"/>
        </w:rPr>
      </w:pPr>
      <w:r>
        <w:rPr>
          <w:rFonts w:eastAsia="SimSun"/>
          <w:lang w:eastAsia="en-US"/>
        </w:rPr>
        <w:t xml:space="preserve"> </w:t>
      </w:r>
    </w:p>
    <w:p w14:paraId="0871D0F7" w14:textId="0D4B5451" w:rsidR="00A51E74" w:rsidRDefault="00530D4E" w:rsidP="00563860">
      <w:pPr>
        <w:jc w:val="right"/>
        <w:rPr>
          <w:rFonts w:eastAsia="SimSun"/>
        </w:rPr>
      </w:pPr>
      <m:oMath>
        <m:acc>
          <m:accPr>
            <m:ctrlPr>
              <w:rPr>
                <w:rFonts w:ascii="Cambria Math" w:hAnsi="Cambria Math"/>
                <w:b/>
                <w:i/>
              </w:rPr>
            </m:ctrlPr>
          </m:accPr>
          <m:e>
            <m:r>
              <m:rPr>
                <m:sty m:val="bi"/>
              </m:rPr>
              <w:rPr>
                <w:rFonts w:ascii="Cambria Math" w:hAnsi="Cambria Math"/>
              </w:rPr>
              <m:t>V</m:t>
            </m:r>
          </m:e>
        </m:acc>
        <m:r>
          <m:rPr>
            <m:sty m:val="bi"/>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e>
                <m:e>
                  <m:r>
                    <w:rPr>
                      <w:rFonts w:ascii="Cambria Math" w:hAnsi="Cambria Math"/>
                    </w:rPr>
                    <m:t>0</m:t>
                  </m:r>
                </m:e>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13</m:t>
                      </m:r>
                    </m:sub>
                  </m:sSub>
                </m:e>
              </m:mr>
              <m:mr>
                <m:e>
                  <m:r>
                    <w:rPr>
                      <w:rFonts w:ascii="Cambria Math" w:hAnsi="Cambria Math"/>
                    </w:rPr>
                    <m:t>0</m:t>
                  </m:r>
                </m:e>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2</m:t>
                      </m:r>
                    </m:sub>
                  </m:sSub>
                </m:e>
                <m:e>
                  <m:r>
                    <w:rPr>
                      <w:rFonts w:ascii="Cambria Math" w:hAnsi="Cambria Math"/>
                    </w:rPr>
                    <m:t>0</m:t>
                  </m:r>
                </m:e>
              </m:mr>
              <m:mr>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31</m:t>
                      </m:r>
                    </m:sub>
                  </m:sSub>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m:t>
                      </m:r>
                    </m:sub>
                  </m:sSub>
                </m:e>
              </m:mr>
            </m:m>
          </m:e>
        </m:d>
      </m:oMath>
      <w:proofErr w:type="gramStart"/>
      <w:r w:rsidR="00A51E74">
        <w:rPr>
          <w:rFonts w:eastAsia="SimSun"/>
        </w:rPr>
        <w:t>,</w:t>
      </w:r>
      <w:r w:rsidR="00A51E74" w:rsidRPr="00F300CA">
        <w:rPr>
          <w:rFonts w:eastAsia="SimSun"/>
        </w:rPr>
        <w:t xml:space="preserve"> </w:t>
      </w:r>
      <w:r w:rsidR="00A51E74">
        <w:rPr>
          <w:rFonts w:eastAsia="SimSun"/>
        </w:rPr>
        <w:t xml:space="preserve">  </w:t>
      </w:r>
      <w:proofErr w:type="gramEnd"/>
      <w:r w:rsidR="00A51E74">
        <w:rPr>
          <w:rFonts w:eastAsia="SimSun"/>
        </w:rPr>
        <w:t xml:space="preserve">                                </w:t>
      </w:r>
      <w:r w:rsidR="008D536D">
        <w:rPr>
          <w:rFonts w:eastAsia="SimSun"/>
        </w:rPr>
        <w:t xml:space="preserve">               </w:t>
      </w:r>
      <w:r w:rsidR="00A51E74">
        <w:rPr>
          <w:rFonts w:eastAsia="SimSun"/>
        </w:rPr>
        <w:t xml:space="preserve">                (5-</w:t>
      </w:r>
      <w:r w:rsidR="006D2535">
        <w:rPr>
          <w:rFonts w:eastAsia="SimSun"/>
        </w:rPr>
        <w:t>1</w:t>
      </w:r>
      <w:r w:rsidR="00A51E74">
        <w:rPr>
          <w:rFonts w:eastAsia="SimSun"/>
        </w:rPr>
        <w:t>.2)</w:t>
      </w:r>
    </w:p>
    <w:p w14:paraId="1DEE60AC" w14:textId="77777777" w:rsidR="00B75C5A" w:rsidRPr="00563860" w:rsidRDefault="00B75C5A" w:rsidP="00563860">
      <w:pPr>
        <w:jc w:val="right"/>
        <w:rPr>
          <w:rFonts w:eastAsia="SimSun"/>
        </w:rPr>
      </w:pPr>
    </w:p>
    <w:p w14:paraId="07372FFC" w14:textId="0AD3B2B0" w:rsidR="008D536D" w:rsidRPr="00376232" w:rsidRDefault="00530D4E" w:rsidP="00376232">
      <w:pPr>
        <w:jc w:val="center"/>
        <w:rPr>
          <w:rFonts w:eastAsia="SimSun"/>
        </w:rPr>
      </w:pP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r>
          <w:rPr>
            <w:rFonts w:ascii="Cambria Math" w:hAnsi="Cambria Math"/>
          </w:rPr>
          <m:t>=</m:t>
        </m: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r>
          <w:rPr>
            <w:rFonts w:ascii="Cambria Math" w:eastAsia="Cambria Math" w:hAnsi="Cambria Math" w:cs="Cambria Math"/>
            <w:color w:val="000000" w:themeColor="text1"/>
          </w:rPr>
          <m:t>-</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11</m:t>
            </m:r>
          </m:sup>
        </m:sSup>
        <m:r>
          <w:rPr>
            <w:rFonts w:ascii="Cambria Math" w:eastAsia="SimSun" w:hAnsi="Cambria Math"/>
            <w:lang w:eastAsia="en-US"/>
          </w:rPr>
          <m:t xml:space="preserve">,    </m:t>
        </m:r>
        <m:sSub>
          <m:sSubPr>
            <m:ctrlPr>
              <w:rPr>
                <w:rFonts w:ascii="Cambria Math" w:eastAsia="SimSun" w:hAnsi="Cambria Math"/>
                <w:bCs/>
                <w:i/>
                <w:lang w:eastAsia="en-US"/>
              </w:rPr>
            </m:ctrlPr>
          </m:sSubPr>
          <m:e>
            <m:r>
              <w:rPr>
                <w:rFonts w:ascii="Cambria Math" w:eastAsia="SimSun" w:hAnsi="Cambria Math"/>
                <w:lang w:eastAsia="en-US"/>
              </w:rPr>
              <m:t xml:space="preserve"> </m:t>
            </m:r>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2</m:t>
            </m:r>
          </m:sub>
        </m:sSub>
        <m:r>
          <w:rPr>
            <w:rFonts w:ascii="Cambria Math" w:eastAsia="SimSun" w:hAnsi="Cambria Math"/>
            <w:lang w:eastAsia="en-US"/>
          </w:rPr>
          <m:t>=</m:t>
        </m:r>
        <m:box>
          <m:boxPr>
            <m:ctrlPr>
              <w:rPr>
                <w:rFonts w:ascii="Cambria Math" w:hAnsi="Cambria Math"/>
                <w:i/>
              </w:rPr>
            </m:ctrlPr>
          </m:boxPr>
          <m:e>
            <m:argPr>
              <m:argSz m:val="-1"/>
            </m:argPr>
            <m:sSup>
              <m:sSupPr>
                <m:ctrlPr>
                  <w:rPr>
                    <w:rFonts w:ascii="Cambria Math" w:hAnsi="Cambria Math"/>
                    <w:i/>
                    <w:color w:val="000000" w:themeColor="text1"/>
                  </w:rPr>
                </m:ctrlPr>
              </m:sSupPr>
              <m:e>
                <m:r>
                  <w:rPr>
                    <w:rFonts w:ascii="Cambria Math" w:hAnsi="Cambria Math"/>
                    <w:color w:val="000000" w:themeColor="text1"/>
                  </w:rPr>
                  <m:t>3k</m:t>
                </m:r>
              </m:e>
              <m:sup>
                <m:r>
                  <w:rPr>
                    <w:rFonts w:ascii="Cambria Math" w:hAnsi="Cambria Math"/>
                    <w:color w:val="000000" w:themeColor="text1"/>
                  </w:rPr>
                  <m:t>11</m:t>
                </m:r>
              </m:sup>
            </m:sSup>
          </m:e>
        </m:box>
        <m:r>
          <w:rPr>
            <w:rFonts w:ascii="Cambria Math" w:hAnsi="Cambria Math"/>
          </w:rPr>
          <m:t xml:space="preserve">,  </m:t>
        </m:r>
        <m:r>
          <w:rPr>
            <w:rFonts w:ascii="Cambria Math" w:eastAsia="Cambria Math" w:hAnsi="Cambria Math" w:cs="Cambria Math"/>
          </w:rPr>
          <m:t xml:space="preserve"> </m:t>
        </m:r>
        <m:r>
          <w:rPr>
            <w:rFonts w:ascii="Cambria Math" w:hAnsi="Cambria Math"/>
          </w:rPr>
          <m:t xml:space="preserve">  </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m:t>
            </m:r>
          </m:sub>
        </m:sSub>
        <m:r>
          <w:rPr>
            <w:rFonts w:ascii="Cambria Math" w:eastAsia="SimSun" w:hAnsi="Cambria Math"/>
            <w:lang w:eastAsia="en-US"/>
          </w:rPr>
          <m:t>=</m:t>
        </m:r>
        <m:box>
          <m:boxPr>
            <m:ctrlPr>
              <w:rPr>
                <w:rFonts w:ascii="Cambria Math" w:eastAsia="Cambria Math" w:hAnsi="Cambria Math" w:cs="Cambria Math"/>
                <w:i/>
              </w:rPr>
            </m:ctrlPr>
          </m:boxPr>
          <m:e>
            <m:argPr>
              <m:argSz m:val="-1"/>
            </m:argPr>
            <m:box>
              <m:boxPr>
                <m:ctrlPr>
                  <w:rPr>
                    <w:rFonts w:ascii="Cambria Math" w:eastAsia="Cambria Math" w:hAnsi="Cambria Math" w:cs="Cambria Math"/>
                    <w:i/>
                  </w:rPr>
                </m:ctrlPr>
              </m:boxPr>
              <m:e>
                <m:argPr>
                  <m:argSz m:val="-1"/>
                </m:argP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2</m:t>
                        </m:r>
                      </m:den>
                    </m:f>
                  </m:e>
                </m:box>
                <m:sSup>
                  <m:sSupPr>
                    <m:ctrlPr>
                      <w:rPr>
                        <w:rFonts w:ascii="Cambria Math" w:hAnsi="Cambria Math"/>
                        <w:i/>
                        <w:color w:val="000000" w:themeColor="text1"/>
                      </w:rPr>
                    </m:ctrlPr>
                  </m:sSupPr>
                  <m:e>
                    <m:acc>
                      <m:accPr>
                        <m:chr m:val="̃"/>
                        <m:ctrlPr>
                          <w:rPr>
                            <w:rFonts w:ascii="Cambria Math" w:hAnsi="Cambria Math"/>
                            <w:i/>
                            <w:color w:val="000000" w:themeColor="text1"/>
                          </w:rPr>
                        </m:ctrlPr>
                      </m:accPr>
                      <m:e>
                        <m:r>
                          <w:rPr>
                            <w:rFonts w:ascii="Cambria Math" w:hAnsi="Cambria Math"/>
                            <w:color w:val="000000" w:themeColor="text1"/>
                          </w:rPr>
                          <m:t>k</m:t>
                        </m:r>
                      </m:e>
                    </m:acc>
                  </m:e>
                  <m:sup>
                    <m:r>
                      <w:rPr>
                        <w:rFonts w:ascii="Cambria Math" w:hAnsi="Cambria Math"/>
                        <w:color w:val="000000" w:themeColor="text1"/>
                      </w:rPr>
                      <m:t>1111</m:t>
                    </m:r>
                  </m:sup>
                </m:sSup>
                <m:r>
                  <w:rPr>
                    <w:rFonts w:ascii="Cambria Math" w:hAnsi="Cambria Math"/>
                    <w:color w:val="000000" w:themeColor="text1"/>
                  </w:rPr>
                  <m:t>-</m:t>
                </m: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sSup>
                  <m:sSupPr>
                    <m:ctrlPr>
                      <w:rPr>
                        <w:rFonts w:ascii="Cambria Math" w:eastAsia="Cambria Math" w:hAnsi="Cambria Math" w:cs="Cambria Math"/>
                        <w:b/>
                        <w:i/>
                        <w:color w:val="000000" w:themeColor="text1"/>
                      </w:rPr>
                    </m:ctrlPr>
                  </m:sSupPr>
                  <m:e>
                    <m:r>
                      <w:rPr>
                        <w:rFonts w:ascii="Cambria Math" w:eastAsia="Cambria Math" w:hAnsi="Cambria Math" w:cs="Cambria Math"/>
                        <w:color w:val="000000" w:themeColor="text1"/>
                      </w:rPr>
                      <m:t>k</m:t>
                    </m:r>
                  </m:e>
                  <m:sup>
                    <m:r>
                      <w:rPr>
                        <w:rFonts w:ascii="Cambria Math" w:eastAsia="Cambria Math" w:hAnsi="Cambria Math" w:cs="Cambria Math"/>
                        <w:color w:val="000000" w:themeColor="text1"/>
                      </w:rPr>
                      <m:t>11</m:t>
                    </m:r>
                  </m:sup>
                </m:sSup>
              </m:e>
            </m:box>
          </m:e>
        </m:box>
        <m:r>
          <w:rPr>
            <w:rFonts w:ascii="Cambria Math" w:eastAsia="Cambria Math" w:hAnsi="Cambria Math" w:cs="Cambria Math"/>
          </w:rPr>
          <m:t xml:space="preserve">,      </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13</m:t>
            </m:r>
          </m:sub>
        </m:sSub>
        <m:r>
          <w:rPr>
            <w:rFonts w:ascii="Cambria Math" w:eastAsia="SimSun" w:hAnsi="Cambria Math"/>
            <w:lang w:eastAsia="en-US"/>
          </w:rPr>
          <m:t>=</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9</m:t>
                </m:r>
              </m:num>
              <m:den>
                <m:r>
                  <w:rPr>
                    <w:rFonts w:ascii="Cambria Math" w:hAnsi="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11</m:t>
            </m:r>
          </m:sup>
        </m:sSup>
        <m:r>
          <w:rPr>
            <w:rFonts w:ascii="Cambria Math" w:hAnsi="Cambria Math"/>
            <w:color w:val="000000" w:themeColor="text1"/>
          </w:rPr>
          <m:t>-</m:t>
        </m:r>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e>
        </m:box>
        <m:r>
          <w:rPr>
            <w:rFonts w:ascii="Cambria Math" w:eastAsia="Cambria Math" w:hAnsi="Cambria Math" w:cs="Cambria Math"/>
          </w:rPr>
          <m:t xml:space="preserve">,       </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31</m:t>
            </m:r>
          </m:sub>
        </m:sSub>
        <m:r>
          <w:rPr>
            <w:rFonts w:ascii="Cambria Math" w:eastAsia="SimSun" w:hAnsi="Cambria Math"/>
            <w:lang w:eastAsia="en-US"/>
          </w:rPr>
          <m:t>=</m:t>
        </m:r>
        <m:sSup>
          <m:sSupPr>
            <m:ctrlPr>
              <w:rPr>
                <w:rFonts w:ascii="Cambria Math" w:hAnsi="Cambria Math"/>
                <w:i/>
                <w:color w:val="000000" w:themeColor="text1"/>
              </w:rPr>
            </m:ctrlPr>
          </m:sSupPr>
          <m:e>
            <m:box>
              <m:boxPr>
                <m:ctrlPr>
                  <w:rPr>
                    <w:rFonts w:ascii="Cambria Math" w:eastAsia="Cambria Math" w:hAnsi="Cambria Math" w:cs="Cambria Math"/>
                    <w:i/>
                    <w:color w:val="000000" w:themeColor="text1"/>
                  </w:rPr>
                </m:ctrlPr>
              </m:boxPr>
              <m:e>
                <m:argPr>
                  <m:argSz m:val="-1"/>
                </m:argP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e>
            </m:box>
            <m:r>
              <w:rPr>
                <w:rFonts w:ascii="Cambria Math" w:hAnsi="Cambria Math"/>
                <w:color w:val="000000" w:themeColor="text1"/>
              </w:rPr>
              <m:t>k</m:t>
            </m:r>
          </m:e>
          <m:sup>
            <m:r>
              <w:rPr>
                <w:rFonts w:ascii="Cambria Math" w:hAnsi="Cambria Math"/>
                <w:color w:val="000000" w:themeColor="text1"/>
              </w:rPr>
              <m:t>11</m:t>
            </m:r>
          </m:sup>
        </m:sSup>
        <m:r>
          <w:rPr>
            <w:rFonts w:ascii="Cambria Math" w:eastAsia="Cambria Math" w:hAnsi="Cambria Math" w:cs="Cambria Math"/>
            <w:color w:val="000000" w:themeColor="text1"/>
          </w:rPr>
          <m:t>-</m:t>
        </m:r>
        <m:box>
          <m:boxPr>
            <m:ctrlPr>
              <w:rPr>
                <w:rFonts w:ascii="Cambria Math" w:eastAsia="Cambria Math" w:hAnsi="Cambria Math" w:cs="Cambria Math"/>
                <w:i/>
                <w:color w:val="000000" w:themeColor="text1"/>
              </w:rPr>
            </m:ctrlPr>
          </m:boxPr>
          <m:e>
            <m:argPr>
              <m:argSz m:val="-1"/>
            </m:argP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e>
        </m:box>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1111</m:t>
            </m:r>
          </m:sup>
        </m:sSup>
      </m:oMath>
      <w:r w:rsidR="00563860">
        <w:rPr>
          <w:rFonts w:eastAsia="SimSun"/>
        </w:rPr>
        <w:t>.</w:t>
      </w:r>
    </w:p>
    <w:p w14:paraId="3157B86F" w14:textId="77777777" w:rsidR="00B75C5A" w:rsidRDefault="00B75C5A" w:rsidP="00A51E74">
      <w:pPr>
        <w:rPr>
          <w:rFonts w:eastAsia="SimSun"/>
          <w:bCs/>
          <w:lang w:eastAsia="en-US"/>
        </w:rPr>
      </w:pPr>
    </w:p>
    <w:p w14:paraId="007CB6EE" w14:textId="5CFF77A1" w:rsidR="006D2535" w:rsidRDefault="008D536D" w:rsidP="00A51E74">
      <w:pPr>
        <w:rPr>
          <w:rFonts w:eastAsia="SimSun"/>
          <w:bCs/>
          <w:lang w:eastAsia="en-US"/>
        </w:rPr>
      </w:pPr>
      <w:r>
        <w:rPr>
          <w:rFonts w:eastAsia="SimSun"/>
          <w:bCs/>
          <w:lang w:eastAsia="en-US"/>
        </w:rPr>
        <w:t>Adopting the streaming velocity form shown in Eq. 4-6.4, we obtain</w:t>
      </w:r>
    </w:p>
    <w:p w14:paraId="4F9D50D3" w14:textId="77777777" w:rsidR="00B75C5A" w:rsidRDefault="00B75C5A" w:rsidP="00A51E74">
      <w:pPr>
        <w:rPr>
          <w:rFonts w:eastAsia="SimSun"/>
          <w:bCs/>
          <w:lang w:eastAsia="en-US"/>
        </w:rPr>
      </w:pPr>
    </w:p>
    <w:p w14:paraId="11CECAF0" w14:textId="44E24619" w:rsidR="008D536D" w:rsidRDefault="008D536D" w:rsidP="00376232">
      <w:pPr>
        <w:jc w:val="right"/>
        <w:rPr>
          <w:rFonts w:eastAsia="SimSun"/>
          <w:bCs/>
          <w:lang w:eastAsia="en-US"/>
        </w:rPr>
      </w:pPr>
      <m:oMath>
        <m:r>
          <w:rPr>
            <w:rFonts w:ascii="Cambria Math" w:hAnsi="Times New Roman"/>
          </w:rPr>
          <m:t>v=</m:t>
        </m:r>
        <m:rad>
          <m:radPr>
            <m:degHide m:val="1"/>
            <m:ctrlPr>
              <w:rPr>
                <w:rFonts w:ascii="Cambria Math" w:hAnsi="Times New Roman"/>
                <w:i/>
              </w:rPr>
            </m:ctrlPr>
          </m:radPr>
          <m:deg/>
          <m:e>
            <m:r>
              <w:rPr>
                <w:rFonts w:ascii="Cambria Math" w:hAnsi="Times New Roman"/>
              </w:rPr>
              <m:t>2</m:t>
            </m:r>
            <m:acc>
              <m:accPr>
                <m:ctrlPr>
                  <w:rPr>
                    <w:rFonts w:ascii="Cambria Math" w:hAnsi="Times New Roman"/>
                    <w:i/>
                  </w:rPr>
                </m:ctrlPr>
              </m:accPr>
              <m:e>
                <m:r>
                  <w:rPr>
                    <w:rFonts w:ascii="Cambria Math" w:hAnsi="Cambria Math"/>
                  </w:rPr>
                  <m:t>ε</m:t>
                </m:r>
              </m:e>
            </m:acc>
          </m:e>
        </m:rad>
        <m:r>
          <w:rPr>
            <w:rFonts w:ascii="Cambria Math" w:hAnsi="Times New Roman"/>
          </w:rPr>
          <m:t xml:space="preserve">,          </m:t>
        </m:r>
        <m:sSub>
          <m:sSubPr>
            <m:ctrlPr>
              <w:rPr>
                <w:rFonts w:ascii="Cambria Math" w:hAnsi="Times New Roman"/>
                <w:i/>
              </w:rPr>
            </m:ctrlPr>
          </m:sSubPr>
          <m:e>
            <m:r>
              <w:rPr>
                <w:rFonts w:ascii="Cambria Math" w:hAnsi="Cambria Math"/>
              </w:rPr>
              <m:t>β</m:t>
            </m:r>
          </m:e>
          <m:sub>
            <m:r>
              <w:rPr>
                <w:rFonts w:ascii="Cambria Math" w:hAnsi="Times New Roman"/>
              </w:rPr>
              <m:t>0</m:t>
            </m:r>
          </m:sub>
        </m:sSub>
        <m:r>
          <w:rPr>
            <w:rFonts w:ascii="Cambria Math" w:hAnsi="Times New Roman"/>
          </w:rPr>
          <m:t xml:space="preserve">=0,     </m:t>
        </m:r>
        <m:sSub>
          <m:sSubPr>
            <m:ctrlPr>
              <w:rPr>
                <w:rFonts w:ascii="Cambria Math" w:hAnsi="Times New Roman"/>
                <w:i/>
              </w:rPr>
            </m:ctrlPr>
          </m:sSubPr>
          <m:e>
            <m:r>
              <w:rPr>
                <w:rFonts w:ascii="Cambria Math" w:hAnsi="Cambria Math"/>
              </w:rPr>
              <m:t>β</m:t>
            </m:r>
          </m:e>
          <m:sub>
            <m:r>
              <w:rPr>
                <w:rFonts w:ascii="Cambria Math" w:hAnsi="Times New Roman"/>
              </w:rPr>
              <m:t>-</m:t>
            </m:r>
            <m:r>
              <w:rPr>
                <w:rFonts w:ascii="Cambria Math" w:hAnsi="Times New Roman"/>
              </w:rPr>
              <m:t>1</m:t>
            </m:r>
          </m:sub>
        </m:sSub>
        <m:r>
          <w:rPr>
            <w:rFonts w:ascii="Cambria Math" w:hAnsi="Times New Roman"/>
          </w:rPr>
          <m:t>=</m:t>
        </m:r>
        <m:r>
          <w:rPr>
            <w:rFonts w:ascii="Cambria Math" w:hAnsi="Times New Roman"/>
          </w:rPr>
          <m:t>-</m:t>
        </m:r>
        <m:r>
          <w:rPr>
            <w:rFonts w:ascii="Cambria Math" w:hAnsi="Times New Roman"/>
          </w:rPr>
          <m:t xml:space="preserve">1,    </m:t>
        </m:r>
        <m:sSub>
          <m:sSubPr>
            <m:ctrlPr>
              <w:rPr>
                <w:rFonts w:ascii="Cambria Math" w:hAnsi="Times New Roman"/>
                <w:i/>
              </w:rPr>
            </m:ctrlPr>
          </m:sSubPr>
          <m:e>
            <m:r>
              <w:rPr>
                <w:rFonts w:ascii="Cambria Math" w:hAnsi="Cambria Math"/>
              </w:rPr>
              <m:t>β</m:t>
            </m:r>
          </m:e>
          <m:sub>
            <m:r>
              <w:rPr>
                <w:rFonts w:ascii="Cambria Math" w:hAnsi="Times New Roman"/>
              </w:rPr>
              <m:t>1</m:t>
            </m:r>
          </m:sub>
        </m:sSub>
        <m:r>
          <w:rPr>
            <w:rFonts w:ascii="Cambria Math" w:hAnsi="Times New Roman"/>
          </w:rPr>
          <m:t>=1,</m:t>
        </m:r>
      </m:oMath>
      <w:r w:rsidR="006D2535">
        <w:rPr>
          <w:rFonts w:eastAsia="SimSun"/>
        </w:rPr>
        <w:t xml:space="preserve">       </w:t>
      </w:r>
      <m:oMath>
        <m:sSup>
          <m:sSupPr>
            <m:ctrlPr>
              <w:rPr>
                <w:rFonts w:ascii="Cambria Math" w:hAnsi="Cambria Math"/>
                <w:i/>
              </w:rPr>
            </m:ctrlPr>
          </m:sSupPr>
          <m:e>
            <m:r>
              <w:rPr>
                <w:rFonts w:ascii="Cambria Math" w:hAnsi="Cambria Math"/>
              </w:rPr>
              <m:t>k</m:t>
            </m:r>
          </m:e>
          <m:sup>
            <m:r>
              <w:rPr>
                <w:rFonts w:ascii="Cambria Math" w:hAnsi="Cambria Math"/>
              </w:rPr>
              <m:t>11</m:t>
            </m:r>
          </m:sup>
        </m:sSup>
        <m:r>
          <w:rPr>
            <w:rFonts w:ascii="Cambria Math" w:hAnsi="Cambria Math"/>
          </w:rPr>
          <m:t>=1/3=</m:t>
        </m:r>
        <m:sSup>
          <m:sSupPr>
            <m:ctrlPr>
              <w:rPr>
                <w:rFonts w:ascii="Cambria Math" w:hAnsi="Cambria Math"/>
                <w:i/>
              </w:rPr>
            </m:ctrlPr>
          </m:sSupPr>
          <m:e>
            <m:r>
              <w:rPr>
                <w:rFonts w:ascii="Cambria Math" w:hAnsi="Cambria Math"/>
              </w:rPr>
              <m:t>k</m:t>
            </m:r>
          </m:e>
          <m:sup>
            <m:r>
              <w:rPr>
                <w:rFonts w:ascii="Cambria Math" w:hAnsi="Cambria Math"/>
              </w:rPr>
              <m:t>1111</m:t>
            </m:r>
          </m:sup>
        </m:sSup>
      </m:oMath>
      <w:r w:rsidR="006D2535">
        <w:t xml:space="preserve">,     </w:t>
      </w:r>
      <m:oMath>
        <m:acc>
          <m:accPr>
            <m:ctrlPr>
              <w:rPr>
                <w:rFonts w:ascii="Cambria Math" w:hAnsi="Cambria Math"/>
                <w:b/>
                <w:i/>
              </w:rPr>
            </m:ctrlPr>
          </m:accPr>
          <m:e>
            <m:r>
              <m:rPr>
                <m:sty m:val="bi"/>
              </m:rPr>
              <w:rPr>
                <w:rFonts w:ascii="Cambria Math" w:hAnsi="Cambria Math"/>
              </w:rPr>
              <m:t>V</m:t>
            </m:r>
          </m:e>
        </m:acc>
        <m:r>
          <m:rPr>
            <m:sty m:val="bi"/>
          </m:rPr>
          <w:rPr>
            <w:rFonts w:ascii="Cambria Math" w:hAnsi="Cambria Math"/>
          </w:rPr>
          <m:t>=</m:t>
        </m:r>
        <m:r>
          <m:rPr>
            <m:sty m:val="b"/>
          </m:rPr>
          <w:rPr>
            <w:rFonts w:ascii="Cambria Math" w:hAnsi="Cambria Math"/>
          </w:rPr>
          <m:t>I</m:t>
        </m:r>
      </m:oMath>
      <w:r w:rsidR="005049DF">
        <w:rPr>
          <w:rFonts w:eastAsia="SimSun"/>
          <w:bCs/>
          <w:lang w:eastAsia="en-US"/>
        </w:rPr>
        <w:t xml:space="preserve"> .   </w:t>
      </w:r>
      <w:r w:rsidR="006D2535">
        <w:rPr>
          <w:rFonts w:eastAsia="SimSun"/>
        </w:rPr>
        <w:t xml:space="preserve">  (5-1.3)</w:t>
      </w:r>
    </w:p>
    <w:p w14:paraId="6D403DB3" w14:textId="77777777" w:rsidR="00B75C5A" w:rsidRDefault="00B75C5A" w:rsidP="00376232">
      <w:pPr>
        <w:rPr>
          <w:rFonts w:eastAsia="SimSun"/>
          <w:bCs/>
          <w:lang w:eastAsia="en-US"/>
        </w:rPr>
      </w:pPr>
    </w:p>
    <w:p w14:paraId="6BCCE15E" w14:textId="548BE0A8" w:rsidR="00A51E74" w:rsidRDefault="00A51E74" w:rsidP="00376232">
      <w:pPr>
        <w:rPr>
          <w:rFonts w:eastAsia="SimSun"/>
          <w:lang w:eastAsia="en-US"/>
        </w:rPr>
      </w:pPr>
      <w:r>
        <w:rPr>
          <w:rFonts w:eastAsia="SimSun"/>
          <w:bCs/>
          <w:lang w:eastAsia="en-US"/>
        </w:rPr>
        <w:t xml:space="preserve">The eigenvalues </w:t>
      </w:r>
      <w:r w:rsidR="00F714AD">
        <w:rPr>
          <w:rFonts w:eastAsia="SimSun"/>
          <w:bCs/>
          <w:lang w:eastAsia="en-US"/>
        </w:rPr>
        <w:t xml:space="preserve">and eigenvectors </w:t>
      </w:r>
      <w:r>
        <w:rPr>
          <w:rFonts w:eastAsia="SimSun"/>
          <w:bCs/>
          <w:lang w:eastAsia="en-US"/>
        </w:rPr>
        <w:t xml:space="preserve">of the matrix </w:t>
      </w:r>
      <m:oMath>
        <m:acc>
          <m:accPr>
            <m:ctrlPr>
              <w:rPr>
                <w:rFonts w:ascii="Cambria Math" w:eastAsia="SimSun" w:hAnsi="Cambria Math"/>
                <w:b/>
                <w:bCs/>
                <w:lang w:eastAsia="en-US"/>
              </w:rPr>
            </m:ctrlPr>
          </m:accPr>
          <m:e>
            <m:r>
              <m:rPr>
                <m:sty m:val="b"/>
              </m:rPr>
              <w:rPr>
                <w:rFonts w:ascii="Cambria Math" w:eastAsia="SimSun" w:hAnsi="Cambria Math"/>
                <w:lang w:eastAsia="en-US"/>
              </w:rPr>
              <m:t>V</m:t>
            </m:r>
          </m:e>
        </m:acc>
      </m:oMath>
      <w:r>
        <w:rPr>
          <w:rFonts w:eastAsia="SimSun"/>
          <w:b/>
          <w:bCs/>
          <w:lang w:eastAsia="en-US"/>
        </w:rPr>
        <w:t xml:space="preserve"> </w:t>
      </w:r>
      <w:r w:rsidRPr="00EC54EC">
        <w:rPr>
          <w:rFonts w:eastAsia="SimSun"/>
          <w:bCs/>
          <w:lang w:eastAsia="en-US"/>
        </w:rPr>
        <w:t>can be</w:t>
      </w:r>
      <w:r>
        <w:rPr>
          <w:rFonts w:eastAsia="SimSun"/>
          <w:b/>
          <w:bCs/>
          <w:lang w:eastAsia="en-US"/>
        </w:rPr>
        <w:t xml:space="preserve"> </w:t>
      </w:r>
      <w:r w:rsidR="00F714AD" w:rsidRPr="00F714AD">
        <w:rPr>
          <w:rFonts w:eastAsia="SimSun"/>
          <w:lang w:eastAsia="en-US"/>
        </w:rPr>
        <w:t>obtained as</w:t>
      </w:r>
    </w:p>
    <w:p w14:paraId="153664C6" w14:textId="77777777" w:rsidR="00B75C5A" w:rsidRDefault="00B75C5A" w:rsidP="00376232">
      <w:pPr>
        <w:rPr>
          <w:rFonts w:eastAsia="SimSun"/>
          <w:lang w:eastAsia="en-US"/>
        </w:rPr>
      </w:pPr>
    </w:p>
    <w:p w14:paraId="637836C2" w14:textId="75EC46E7" w:rsidR="00DE7105" w:rsidRPr="005049DF" w:rsidRDefault="00530D4E" w:rsidP="005049DF">
      <w:pPr>
        <w:jc w:val="right"/>
        <w:rPr>
          <w:rFonts w:eastAsia="SimSun"/>
          <w:b/>
          <w:bCs/>
        </w:rPr>
      </w:pPr>
      <m:oMath>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1</m:t>
            </m:r>
          </m:sub>
        </m:sSub>
        <m:r>
          <w:rPr>
            <w:rFonts w:ascii="Cambria Math" w:eastAsia="SimSun" w:hAnsi="Cambria Math"/>
          </w:rPr>
          <m:t xml:space="preserve">=1,  </m:t>
        </m:r>
        <m:sSub>
          <m:sSubPr>
            <m:ctrlPr>
              <w:rPr>
                <w:rFonts w:ascii="Cambria Math" w:eastAsia="SimSun" w:hAnsi="Cambria Math"/>
                <w:i/>
              </w:rPr>
            </m:ctrlPr>
          </m:sSubPr>
          <m:e>
            <m:r>
              <m:rPr>
                <m:sty m:val="bi"/>
              </m:rPr>
              <w:rPr>
                <w:rFonts w:ascii="Cambria Math" w:eastAsia="SimSun" w:hAnsi="Cambria Math"/>
              </w:rPr>
              <m:t>ψ</m:t>
            </m:r>
          </m:e>
          <m:sub>
            <m:r>
              <w:rPr>
                <w:rFonts w:ascii="Cambria Math" w:eastAsia="SimSun" w:hAnsi="Cambria Math"/>
              </w:rPr>
              <m:t>1</m:t>
            </m:r>
          </m:sub>
        </m:sSub>
        <m:r>
          <w:rPr>
            <w:rFonts w:ascii="Cambria Math" w:eastAsia="SimSun" w:hAnsi="Cambria Math"/>
          </w:rPr>
          <m:t>=</m:t>
        </m:r>
        <m:d>
          <m:dPr>
            <m:begChr m:val="["/>
            <m:endChr m:val="]"/>
            <m:ctrlPr>
              <w:rPr>
                <w:rFonts w:ascii="Cambria Math" w:eastAsia="SimSun" w:hAnsi="Cambria Math"/>
                <w:i/>
              </w:rPr>
            </m:ctrlPr>
          </m:dPr>
          <m:e>
            <m:m>
              <m:mPr>
                <m:mcs>
                  <m:mc>
                    <m:mcPr>
                      <m:count m:val="1"/>
                      <m:mcJc m:val="center"/>
                    </m:mcPr>
                  </m:mc>
                </m:mcs>
                <m:ctrlPr>
                  <w:rPr>
                    <w:rFonts w:ascii="Cambria Math" w:eastAsia="SimSun" w:hAnsi="Cambria Math"/>
                    <w:i/>
                  </w:rPr>
                </m:ctrlPr>
              </m:mPr>
              <m:mr>
                <m:e>
                  <m:r>
                    <w:rPr>
                      <w:rFonts w:ascii="Cambria Math" w:eastAsia="SimSun" w:hAnsi="Cambria Math"/>
                    </w:rPr>
                    <m:t>1</m:t>
                  </m:r>
                </m:e>
              </m:mr>
              <m:mr>
                <m:e>
                  <m:r>
                    <w:rPr>
                      <w:rFonts w:ascii="Cambria Math" w:eastAsia="SimSun" w:hAnsi="Cambria Math"/>
                    </w:rPr>
                    <m:t>0</m:t>
                  </m:r>
                </m:e>
              </m:mr>
              <m:mr>
                <m:e>
                  <m:r>
                    <w:rPr>
                      <w:rFonts w:ascii="Cambria Math" w:eastAsia="SimSun" w:hAnsi="Cambria Math"/>
                    </w:rPr>
                    <m:t>0</m:t>
                  </m:r>
                </m:e>
              </m:mr>
            </m:m>
          </m:e>
        </m:d>
        <m: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2</m:t>
            </m:r>
          </m:sub>
        </m:sSub>
        <m:r>
          <w:rPr>
            <w:rFonts w:ascii="Cambria Math" w:eastAsia="SimSun" w:hAnsi="Cambria Math"/>
          </w:rPr>
          <m:t xml:space="preserve">=1,   </m:t>
        </m:r>
        <m:sSub>
          <m:sSubPr>
            <m:ctrlPr>
              <w:rPr>
                <w:rFonts w:ascii="Cambria Math" w:eastAsia="SimSun" w:hAnsi="Cambria Math"/>
              </w:rPr>
            </m:ctrlPr>
          </m:sSubPr>
          <m:e>
            <m:r>
              <m:rPr>
                <m:sty m:val="bi"/>
              </m:rPr>
              <w:rPr>
                <w:rFonts w:ascii="Cambria Math" w:eastAsia="SimSun" w:hAnsi="Cambria Math"/>
              </w:rPr>
              <m:t>ψ</m:t>
            </m:r>
          </m:e>
          <m:sub>
            <m:r>
              <w:rPr>
                <w:rFonts w:ascii="Cambria Math" w:eastAsia="SimSun" w:hAnsi="Cambria Math"/>
              </w:rPr>
              <m:t>2</m:t>
            </m:r>
          </m:sub>
        </m:sSub>
        <m:r>
          <w:rPr>
            <w:rFonts w:ascii="Cambria Math" w:eastAsia="SimSun" w:hAnsi="Cambria Math"/>
          </w:rPr>
          <m:t>=</m:t>
        </m:r>
        <m:d>
          <m:dPr>
            <m:begChr m:val="["/>
            <m:endChr m:val="]"/>
            <m:ctrlPr>
              <w:rPr>
                <w:rFonts w:ascii="Cambria Math" w:eastAsia="SimSun" w:hAnsi="Cambria Math"/>
                <w:i/>
              </w:rPr>
            </m:ctrlPr>
          </m:dPr>
          <m:e>
            <m:m>
              <m:mPr>
                <m:mcs>
                  <m:mc>
                    <m:mcPr>
                      <m:count m:val="1"/>
                      <m:mcJc m:val="center"/>
                    </m:mcPr>
                  </m:mc>
                </m:mcs>
                <m:ctrlPr>
                  <w:rPr>
                    <w:rFonts w:ascii="Cambria Math" w:eastAsia="SimSun" w:hAnsi="Cambria Math"/>
                    <w:i/>
                  </w:rPr>
                </m:ctrlPr>
              </m:mPr>
              <m:mr>
                <m:e>
                  <m:r>
                    <w:rPr>
                      <w:rFonts w:ascii="Cambria Math" w:eastAsia="SimSun" w:hAnsi="Cambria Math"/>
                    </w:rPr>
                    <m:t>0</m:t>
                  </m:r>
                </m:e>
              </m:mr>
              <m:mr>
                <m:e>
                  <m:r>
                    <w:rPr>
                      <w:rFonts w:ascii="Cambria Math" w:eastAsia="SimSun" w:hAnsi="Cambria Math"/>
                    </w:rPr>
                    <m:t>1</m:t>
                  </m:r>
                </m:e>
              </m:mr>
              <m:mr>
                <m:e>
                  <m:r>
                    <w:rPr>
                      <w:rFonts w:ascii="Cambria Math" w:eastAsia="SimSun" w:hAnsi="Cambria Math"/>
                    </w:rPr>
                    <m:t>0</m:t>
                  </m:r>
                </m:e>
              </m:mr>
            </m:m>
          </m:e>
        </m:d>
        <m: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3</m:t>
            </m:r>
          </m:sub>
        </m:sSub>
        <m:r>
          <w:rPr>
            <w:rFonts w:ascii="Cambria Math" w:eastAsia="SimSun" w:hAnsi="Cambria Math"/>
          </w:rPr>
          <m:t xml:space="preserve">=1,   </m:t>
        </m:r>
        <m:sSub>
          <m:sSubPr>
            <m:ctrlPr>
              <w:rPr>
                <w:rFonts w:ascii="Cambria Math" w:eastAsia="SimSun" w:hAnsi="Cambria Math"/>
              </w:rPr>
            </m:ctrlPr>
          </m:sSubPr>
          <m:e>
            <m:r>
              <m:rPr>
                <m:sty m:val="bi"/>
              </m:rPr>
              <w:rPr>
                <w:rFonts w:ascii="Cambria Math" w:eastAsia="SimSun" w:hAnsi="Cambria Math"/>
              </w:rPr>
              <m:t>ψ</m:t>
            </m:r>
          </m:e>
          <m:sub>
            <m:r>
              <w:rPr>
                <w:rFonts w:ascii="Cambria Math" w:eastAsia="SimSun" w:hAnsi="Cambria Math"/>
              </w:rPr>
              <m:t>3</m:t>
            </m:r>
          </m:sub>
        </m:sSub>
        <m:r>
          <w:rPr>
            <w:rFonts w:ascii="Cambria Math" w:eastAsia="SimSun" w:hAnsi="Cambria Math"/>
          </w:rPr>
          <m:t>=</m:t>
        </m:r>
        <m:d>
          <m:dPr>
            <m:begChr m:val="["/>
            <m:endChr m:val="]"/>
            <m:ctrlPr>
              <w:rPr>
                <w:rFonts w:ascii="Cambria Math" w:eastAsia="SimSun" w:hAnsi="Cambria Math"/>
                <w:i/>
              </w:rPr>
            </m:ctrlPr>
          </m:dPr>
          <m:e>
            <m:m>
              <m:mPr>
                <m:mcs>
                  <m:mc>
                    <m:mcPr>
                      <m:count m:val="1"/>
                      <m:mcJc m:val="center"/>
                    </m:mcPr>
                  </m:mc>
                </m:mcs>
                <m:ctrlPr>
                  <w:rPr>
                    <w:rFonts w:ascii="Cambria Math" w:eastAsia="SimSun" w:hAnsi="Cambria Math"/>
                    <w:i/>
                  </w:rPr>
                </m:ctrlPr>
              </m:mPr>
              <m:mr>
                <m:e>
                  <m:r>
                    <w:rPr>
                      <w:rFonts w:ascii="Cambria Math" w:eastAsia="SimSun" w:hAnsi="Cambria Math"/>
                    </w:rPr>
                    <m:t>0</m:t>
                  </m:r>
                </m:e>
              </m:mr>
              <m:mr>
                <m:e>
                  <m:r>
                    <w:rPr>
                      <w:rFonts w:ascii="Cambria Math" w:eastAsia="SimSun" w:hAnsi="Cambria Math"/>
                    </w:rPr>
                    <m:t>0</m:t>
                  </m:r>
                </m:e>
              </m:mr>
              <m:mr>
                <m:e>
                  <m:r>
                    <w:rPr>
                      <w:rFonts w:ascii="Cambria Math" w:eastAsia="SimSun" w:hAnsi="Cambria Math"/>
                    </w:rPr>
                    <m:t>1</m:t>
                  </m:r>
                </m:e>
              </m:mr>
            </m:m>
          </m:e>
        </m:d>
        <m:r>
          <w:rPr>
            <w:rFonts w:ascii="Cambria Math" w:eastAsia="SimSun" w:hAnsi="Cambria Math"/>
          </w:rPr>
          <m:t xml:space="preserve">; </m:t>
        </m:r>
      </m:oMath>
      <w:r w:rsidR="00DE7105">
        <w:rPr>
          <w:rFonts w:eastAsia="SimSun"/>
        </w:rPr>
        <w:t xml:space="preserve">  </w:t>
      </w:r>
      <m:oMath>
        <m:r>
          <w:rPr>
            <w:rFonts w:ascii="Cambria Math" w:eastAsia="SimSun" w:hAnsi="Cambria Math"/>
          </w:rPr>
          <m:t xml:space="preserve">  </m:t>
        </m:r>
        <m:r>
          <m:rPr>
            <m:sty m:val="bi"/>
          </m:rPr>
          <w:rPr>
            <w:rFonts w:ascii="Cambria Math" w:eastAsia="SimSun" w:hAnsi="Cambria Math"/>
          </w:rPr>
          <m:t>Λ</m:t>
        </m:r>
        <m:r>
          <w:rPr>
            <w:rFonts w:ascii="Cambria Math" w:eastAsia="SimSun" w:hAnsi="Cambria Math"/>
          </w:rPr>
          <m:t>=</m:t>
        </m:r>
        <m:r>
          <m:rPr>
            <m:sty m:val="b"/>
          </m:rPr>
          <w:rPr>
            <w:rFonts w:ascii="Cambria Math" w:eastAsia="SimSun" w:hAnsi="Cambria Math"/>
          </w:rPr>
          <m:t>I</m:t>
        </m:r>
        <m:r>
          <w:rPr>
            <w:rFonts w:ascii="Cambria Math" w:eastAsia="SimSun" w:hAnsi="Cambria Math"/>
          </w:rPr>
          <m:t xml:space="preserve">,    </m:t>
        </m:r>
        <m:r>
          <m:rPr>
            <m:sty m:val="bi"/>
          </m:rPr>
          <w:rPr>
            <w:rFonts w:ascii="Cambria Math" w:eastAsia="SimSun" w:hAnsi="Cambria Math"/>
          </w:rPr>
          <m:t>Ψ</m:t>
        </m:r>
        <m:r>
          <m:rPr>
            <m:sty m:val="b"/>
          </m:rPr>
          <w:rPr>
            <w:rFonts w:ascii="Cambria Math" w:eastAsia="SimSun" w:hAnsi="Cambria Math"/>
          </w:rPr>
          <m:t>=I</m:t>
        </m:r>
        <m:r>
          <m:rPr>
            <m:sty m:val="bi"/>
          </m:rPr>
          <w:rPr>
            <w:rFonts w:ascii="Cambria Math" w:eastAsia="SimSun" w:hAnsi="Cambria Math"/>
          </w:rPr>
          <m:t xml:space="preserve">= </m:t>
        </m:r>
        <m:sSup>
          <m:sSupPr>
            <m:ctrlPr>
              <w:rPr>
                <w:rFonts w:ascii="Cambria Math" w:eastAsia="SimSun" w:hAnsi="Cambria Math"/>
                <w:b/>
                <w:bCs/>
              </w:rPr>
            </m:ctrlPr>
          </m:sSupPr>
          <m:e>
            <m:r>
              <m:rPr>
                <m:sty m:val="bi"/>
              </m:rPr>
              <w:rPr>
                <w:rFonts w:ascii="Cambria Math" w:eastAsia="SimSun" w:hAnsi="Cambria Math"/>
              </w:rPr>
              <m:t>Ψ</m:t>
            </m:r>
          </m:e>
          <m:sup>
            <m:r>
              <m:rPr>
                <m:sty m:val="bi"/>
              </m:rPr>
              <w:rPr>
                <w:rFonts w:ascii="Cambria Math" w:eastAsia="SimSun" w:hAnsi="Cambria Math"/>
              </w:rPr>
              <m:t>-</m:t>
            </m:r>
            <m:r>
              <w:rPr>
                <w:rFonts w:ascii="Cambria Math" w:eastAsia="SimSun" w:hAnsi="Cambria Math"/>
              </w:rPr>
              <m:t>1</m:t>
            </m:r>
          </m:sup>
        </m:sSup>
        <m:r>
          <m:rPr>
            <m:sty m:val="bi"/>
          </m:rPr>
          <w:rPr>
            <w:rFonts w:ascii="Cambria Math" w:eastAsia="SimSun" w:hAnsi="Cambria Math"/>
          </w:rPr>
          <m:t>.</m:t>
        </m:r>
      </m:oMath>
      <w:r w:rsidR="005049DF">
        <w:rPr>
          <w:rFonts w:eastAsia="SimSun"/>
          <w:b/>
          <w:bCs/>
        </w:rPr>
        <w:t xml:space="preserve">      </w:t>
      </w:r>
      <w:r w:rsidR="00DE7105">
        <w:rPr>
          <w:rFonts w:eastAsia="SimSun"/>
        </w:rPr>
        <w:t>(5-1.</w:t>
      </w:r>
      <w:r w:rsidR="00F714AD">
        <w:rPr>
          <w:rFonts w:eastAsia="SimSun"/>
        </w:rPr>
        <w:t>4</w:t>
      </w:r>
      <w:r w:rsidR="00DE7105">
        <w:rPr>
          <w:rFonts w:eastAsia="SimSun"/>
        </w:rPr>
        <w:t>)</w:t>
      </w:r>
    </w:p>
    <w:p w14:paraId="0E4DFA23" w14:textId="77777777" w:rsidR="001577F0" w:rsidRPr="008E1AE4" w:rsidRDefault="001577F0" w:rsidP="00A22FFC">
      <w:pPr>
        <w:pStyle w:val="Heading8"/>
        <w:spacing w:before="120"/>
        <w:ind w:left="0" w:firstLine="0"/>
        <w:rPr>
          <w:b/>
          <w:sz w:val="20"/>
          <w:szCs w:val="20"/>
        </w:rPr>
      </w:pPr>
      <w:r w:rsidRPr="008E1AE4">
        <w:rPr>
          <w:b/>
          <w:sz w:val="20"/>
          <w:szCs w:val="20"/>
        </w:rPr>
        <w:t>Amplifying matrix</w:t>
      </w:r>
    </w:p>
    <w:p w14:paraId="332B6007" w14:textId="77777777" w:rsidR="00B75C5A" w:rsidRDefault="001577F0" w:rsidP="001577F0">
      <w:pPr>
        <w:rPr>
          <w:rFonts w:eastAsia="SimSun"/>
        </w:rPr>
      </w:pPr>
      <w:r>
        <w:rPr>
          <w:rFonts w:eastAsia="SimSun"/>
        </w:rPr>
        <w:t xml:space="preserve">The amplifying matrix of the transformation of the scheme in Eq. 4-6.22 is </w:t>
      </w:r>
    </w:p>
    <w:p w14:paraId="136174A0" w14:textId="62C4CE4E" w:rsidR="001577F0" w:rsidRDefault="001577F0" w:rsidP="001577F0">
      <w:pPr>
        <w:rPr>
          <w:rFonts w:eastAsia="SimSun"/>
        </w:rPr>
      </w:pPr>
      <w:r>
        <w:rPr>
          <w:rFonts w:eastAsia="SimSun"/>
        </w:rPr>
        <w:t xml:space="preserve"> </w:t>
      </w:r>
    </w:p>
    <w:p w14:paraId="1700A2EE" w14:textId="495C9D1D" w:rsidR="008B0146" w:rsidRDefault="00530D4E" w:rsidP="00E72491">
      <w:pPr>
        <w:jc w:val="right"/>
        <w:rPr>
          <w:rFonts w:eastAsia="SimSun"/>
          <w:lang w:eastAsia="en-US"/>
        </w:rPr>
      </w:pPr>
      <m:oMath>
        <m:acc>
          <m:accPr>
            <m:chr m:val="̃"/>
            <m:ctrlPr>
              <w:rPr>
                <w:rFonts w:ascii="Cambria Math" w:eastAsia="SimSun" w:hAnsi="Cambria Math"/>
                <w:b/>
                <w:lang w:eastAsia="en-US"/>
              </w:rPr>
            </m:ctrlPr>
          </m:accPr>
          <m:e>
            <m:r>
              <m:rPr>
                <m:sty m:val="bi"/>
              </m:rPr>
              <w:rPr>
                <w:rFonts w:ascii="Cambria Math" w:eastAsia="SimSun" w:hAnsi="Cambria Math"/>
                <w:lang w:eastAsia="en-US"/>
              </w:rPr>
              <m:t>A</m:t>
            </m:r>
          </m:e>
        </m:acc>
        <m:r>
          <w:rPr>
            <w:rFonts w:ascii="Cambria Math" w:eastAsia="SimSun" w:hAnsi="Cambria Math"/>
            <w:lang w:eastAsia="en-US"/>
          </w:rPr>
          <m:t>=</m:t>
        </m:r>
        <m:r>
          <m:rPr>
            <m:sty m:val="b"/>
          </m:rPr>
          <w:rPr>
            <w:rFonts w:ascii="Cambria Math" w:eastAsia="SimSun" w:hAnsi="Cambria Math"/>
            <w:lang w:eastAsia="en-US"/>
          </w:rPr>
          <m:t>I</m:t>
        </m:r>
        <m:r>
          <w:rPr>
            <w:rFonts w:ascii="Cambria Math" w:eastAsia="SimSun" w:hAnsi="Cambria Math"/>
            <w:lang w:eastAsia="en-US"/>
          </w:rPr>
          <m:t>.</m:t>
        </m:r>
      </m:oMath>
      <w:r w:rsidR="001577F0">
        <w:rPr>
          <w:rFonts w:eastAsia="SimSun"/>
          <w:lang w:eastAsia="en-US"/>
        </w:rPr>
        <w:t xml:space="preserve">           </w:t>
      </w:r>
      <w:r w:rsidR="00A22FFC">
        <w:rPr>
          <w:rFonts w:eastAsia="SimSun"/>
          <w:lang w:eastAsia="en-US"/>
        </w:rPr>
        <w:t xml:space="preserve">                                                         </w:t>
      </w:r>
      <w:r w:rsidR="001577F0">
        <w:rPr>
          <w:rFonts w:eastAsia="SimSun"/>
          <w:lang w:eastAsia="en-US"/>
        </w:rPr>
        <w:t xml:space="preserve">                 (5-1.</w:t>
      </w:r>
      <w:r w:rsidR="008B0146">
        <w:rPr>
          <w:rFonts w:eastAsia="SimSun"/>
          <w:lang w:eastAsia="en-US"/>
        </w:rPr>
        <w:t>5</w:t>
      </w:r>
      <w:r w:rsidR="001577F0">
        <w:rPr>
          <w:rFonts w:eastAsia="SimSun"/>
          <w:lang w:eastAsia="en-US"/>
        </w:rPr>
        <w:t>)</w:t>
      </w:r>
    </w:p>
    <w:p w14:paraId="103951E3" w14:textId="5D7B8EB0" w:rsidR="008B0146" w:rsidRPr="008B0146" w:rsidRDefault="008B0146" w:rsidP="00A51E74">
      <w:pPr>
        <w:rPr>
          <w:rFonts w:eastAsia="SimSun"/>
          <w:b/>
          <w:bCs/>
          <w:i/>
          <w:iCs/>
        </w:rPr>
      </w:pPr>
      <w:r w:rsidRPr="008B0146">
        <w:rPr>
          <w:rFonts w:eastAsia="SimSun"/>
          <w:b/>
          <w:bCs/>
          <w:i/>
          <w:iCs/>
        </w:rPr>
        <w:t>Final transformation</w:t>
      </w:r>
    </w:p>
    <w:p w14:paraId="603F919B" w14:textId="220FB048" w:rsidR="003E3CA9" w:rsidRDefault="008B0146" w:rsidP="00A51E74">
      <w:pPr>
        <w:rPr>
          <w:rFonts w:eastAsia="SimSun"/>
          <w:lang w:eastAsia="zh-CN"/>
        </w:rPr>
      </w:pPr>
      <w:r>
        <w:rPr>
          <w:rFonts w:eastAsia="SimSun"/>
        </w:rPr>
        <w:t>From Eq. 4-6.12 and Eq. 4-6.16, we h</w:t>
      </w:r>
      <w:r>
        <w:rPr>
          <w:rFonts w:eastAsia="SimSun"/>
          <w:lang w:eastAsia="zh-CN"/>
        </w:rPr>
        <w:t>ave the transformation</w:t>
      </w:r>
    </w:p>
    <w:p w14:paraId="4EEA756D" w14:textId="77777777" w:rsidR="00B75C5A" w:rsidRDefault="00B75C5A" w:rsidP="00A51E74">
      <w:pPr>
        <w:rPr>
          <w:rFonts w:eastAsia="SimSun"/>
          <w:lang w:eastAsia="zh-CN"/>
        </w:rPr>
      </w:pPr>
    </w:p>
    <w:p w14:paraId="068706F0" w14:textId="0DB25D91" w:rsidR="003E3CA9" w:rsidRDefault="003E3CA9" w:rsidP="00E72491">
      <w:pPr>
        <w:jc w:val="right"/>
        <w:rPr>
          <w:rFonts w:eastAsia="SimSun"/>
          <w:bCs/>
          <w:color w:val="000000" w:themeColor="text1"/>
          <w:lang w:eastAsia="en-US"/>
        </w:rPr>
      </w:pPr>
      <m:oMath>
        <m:r>
          <m:rPr>
            <m:sty m:val="bi"/>
          </m:rPr>
          <w:rPr>
            <w:rFonts w:ascii="Cambria Math" w:eastAsia="SimSun" w:hAnsi="Cambria Math"/>
            <w:color w:val="000000" w:themeColor="text1"/>
            <w:lang w:eastAsia="en-US"/>
          </w:rPr>
          <m:t xml:space="preserve">     </m:t>
        </m:r>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ϑ+1</m:t>
            </m:r>
            <m:r>
              <m:rPr>
                <m:sty m:val="bi"/>
              </m:rPr>
              <w:rPr>
                <w:rFonts w:ascii="Cambria Math" w:hAnsi="Cambria Math"/>
                <w:color w:val="000000" w:themeColor="text1"/>
              </w:rPr>
              <m:t>)</m:t>
            </m:r>
          </m:sup>
        </m:sSup>
        <m:r>
          <m:rPr>
            <m:sty m:val="bi"/>
          </m:rPr>
          <w:rPr>
            <w:rFonts w:ascii="Cambria Math" w:hAnsi="Cambria Math"/>
            <w:color w:val="000000" w:themeColor="text1"/>
          </w:rPr>
          <m:t>=</m:t>
        </m:r>
        <m:sSup>
          <m:sSupPr>
            <m:ctrlPr>
              <w:rPr>
                <w:rFonts w:ascii="Cambria Math" w:hAnsi="Cambria Math"/>
                <w:b/>
                <w:i/>
                <w:color w:val="000000" w:themeColor="text1"/>
              </w:rPr>
            </m:ctrlPr>
          </m:sSupPr>
          <m:e>
            <m:acc>
              <m:accPr>
                <m:chr m:val="̅"/>
                <m:ctrlPr>
                  <w:rPr>
                    <w:rFonts w:ascii="Cambria Math" w:hAnsi="Cambria Math"/>
                    <w:b/>
                    <w:i/>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r>
          <m:rPr>
            <m:sty m:val="bi"/>
          </m:rPr>
          <w:rPr>
            <w:rFonts w:ascii="Cambria Math" w:eastAsia="SimSun" w:hAnsi="Cambria Math"/>
            <w:color w:val="000000" w:themeColor="text1"/>
            <w:lang w:eastAsia="en-US"/>
          </w:rPr>
          <m:t xml:space="preserve">, </m:t>
        </m:r>
      </m:oMath>
      <w:r w:rsidRPr="003D4903">
        <w:rPr>
          <w:rFonts w:eastAsia="SimSun"/>
          <w:b/>
          <w:color w:val="000000" w:themeColor="text1"/>
          <w:lang w:eastAsia="en-US"/>
        </w:rPr>
        <w:t xml:space="preserve"> </w:t>
      </w:r>
      <w:r>
        <w:rPr>
          <w:rFonts w:eastAsia="SimSun"/>
          <w:b/>
          <w:color w:val="000000" w:themeColor="text1"/>
          <w:lang w:eastAsia="en-US"/>
        </w:rPr>
        <w:t xml:space="preserve">          </w:t>
      </w:r>
      <w:r w:rsidR="00A22FFC">
        <w:rPr>
          <w:rFonts w:eastAsia="SimSun"/>
          <w:b/>
          <w:color w:val="000000" w:themeColor="text1"/>
          <w:lang w:eastAsia="en-US"/>
        </w:rPr>
        <w:t xml:space="preserve">                                                       </w:t>
      </w:r>
      <w:r>
        <w:rPr>
          <w:rFonts w:eastAsia="SimSun"/>
          <w:b/>
          <w:color w:val="000000" w:themeColor="text1"/>
          <w:lang w:eastAsia="en-US"/>
        </w:rPr>
        <w:t xml:space="preserve">        </w:t>
      </w:r>
      <w:r w:rsidRPr="003D4903">
        <w:rPr>
          <w:rFonts w:eastAsia="SimSun"/>
          <w:b/>
          <w:color w:val="000000" w:themeColor="text1"/>
          <w:lang w:eastAsia="en-US"/>
        </w:rPr>
        <w:t xml:space="preserve"> </w:t>
      </w:r>
      <w:r w:rsidRPr="003E3CA9">
        <w:rPr>
          <w:rFonts w:eastAsia="SimSun"/>
          <w:bCs/>
          <w:color w:val="000000" w:themeColor="text1"/>
          <w:lang w:eastAsia="en-US"/>
        </w:rPr>
        <w:t>(5-1.6)</w:t>
      </w:r>
    </w:p>
    <w:p w14:paraId="339FD449" w14:textId="1D2F032A" w:rsidR="008B0146" w:rsidRPr="008B0146" w:rsidRDefault="003E3CA9" w:rsidP="00A51E74">
      <w:pPr>
        <w:rPr>
          <w:rFonts w:eastAsia="SimSun"/>
          <w:lang w:eastAsia="zh-CN"/>
        </w:rPr>
      </w:pPr>
      <w:r>
        <w:rPr>
          <w:rFonts w:eastAsia="SimSun"/>
          <w:bCs/>
          <w:color w:val="000000" w:themeColor="text1"/>
          <w:lang w:eastAsia="en-US"/>
        </w:rPr>
        <w:t>that is</w:t>
      </w:r>
    </w:p>
    <w:p w14:paraId="4BC35124" w14:textId="13A7A414" w:rsidR="001F07BD" w:rsidRDefault="008B0146" w:rsidP="00376232">
      <w:pPr>
        <w:jc w:val="right"/>
        <w:rPr>
          <w:rFonts w:eastAsia="SimSun"/>
          <w:lang w:eastAsia="en-US"/>
        </w:rPr>
      </w:pPr>
      <m:oMath>
        <m:r>
          <m:rPr>
            <m:sty m:val="bi"/>
          </m:rPr>
          <w:rPr>
            <w:rFonts w:ascii="Cambria Math" w:eastAsia="SimSun" w:hAnsi="Cambria Math"/>
            <w:color w:val="000000" w:themeColor="text1"/>
            <w:lang w:eastAsia="en-US"/>
          </w:rPr>
          <m:t xml:space="preserve">     </m:t>
        </m:r>
        <m:sSup>
          <m:sSupPr>
            <m:ctrlPr>
              <w:rPr>
                <w:rFonts w:ascii="Cambria Math" w:hAnsi="Cambria Math"/>
                <w:b/>
                <w:i/>
                <w:color w:val="000000" w:themeColor="text1"/>
              </w:rPr>
            </m:ctrlPr>
          </m:sSupPr>
          <m:e>
            <m:d>
              <m:dPr>
                <m:begChr m:val="["/>
                <m:endChr m:val="]"/>
                <m:ctrlPr>
                  <w:rPr>
                    <w:rFonts w:ascii="Cambria Math" w:hAnsi="Cambria Math"/>
                    <w:b/>
                    <w:i/>
                    <w:color w:val="000000" w:themeColor="text1"/>
                  </w:rPr>
                </m:ctrlPr>
              </m:dPr>
              <m:e>
                <m:m>
                  <m:mPr>
                    <m:mcs>
                      <m:mc>
                        <m:mcPr>
                          <m:count m:val="3"/>
                          <m:mcJc m:val="center"/>
                        </m:mcPr>
                      </m:mc>
                    </m:mcs>
                    <m:ctrlPr>
                      <w:rPr>
                        <w:rFonts w:ascii="Cambria Math" w:hAnsi="Cambria Math"/>
                        <w:b/>
                        <w:i/>
                        <w:color w:val="000000" w:themeColor="text1"/>
                      </w:rPr>
                    </m:ctrlPr>
                  </m:mPr>
                  <m:mr>
                    <m:e>
                      <m:r>
                        <w:rPr>
                          <w:rFonts w:ascii="Cambria Math" w:hAnsi="Cambria Math"/>
                          <w:color w:val="000000" w:themeColor="text1"/>
                        </w:rPr>
                        <m:t>1</m:t>
                      </m:r>
                    </m:e>
                    <m:e>
                      <m:r>
                        <w:rPr>
                          <w:rFonts w:ascii="Cambria Math" w:hAnsi="Cambria Math"/>
                          <w:color w:val="000000" w:themeColor="text1"/>
                        </w:rPr>
                        <m:t>0</m:t>
                      </m:r>
                    </m:e>
                    <m:e>
                      <m:r>
                        <w:rPr>
                          <w:rFonts w:ascii="Cambria Math" w:hAnsi="Cambria Math"/>
                          <w:color w:val="000000" w:themeColor="text1"/>
                        </w:rPr>
                        <m:t>0</m:t>
                      </m:r>
                    </m:e>
                  </m:mr>
                  <m:mr>
                    <m:e>
                      <m:r>
                        <w:rPr>
                          <w:rFonts w:ascii="Cambria Math" w:hAnsi="Cambria Math"/>
                          <w:color w:val="000000" w:themeColor="text1"/>
                        </w:rPr>
                        <m:t>0</m:t>
                      </m:r>
                    </m:e>
                    <m:e>
                      <m:f>
                        <m:fPr>
                          <m:ctrlPr>
                            <w:rPr>
                              <w:rFonts w:ascii="Cambria Math" w:hAnsi="Cambria Math"/>
                              <w:bCs/>
                              <w:i/>
                              <w:color w:val="000000" w:themeColor="text1"/>
                            </w:rPr>
                          </m:ctrlPr>
                        </m:fPr>
                        <m:num>
                          <m:r>
                            <w:rPr>
                              <w:rFonts w:ascii="Cambria Math" w:hAnsi="Cambria Math"/>
                              <w:color w:val="000000" w:themeColor="text1"/>
                            </w:rPr>
                            <m:t>1</m:t>
                          </m:r>
                        </m:num>
                        <m:den>
                          <m:rad>
                            <m:radPr>
                              <m:degHide m:val="1"/>
                              <m:ctrlPr>
                                <w:rPr>
                                  <w:rFonts w:ascii="Cambria Math" w:hAnsi="Cambria Math"/>
                                  <w:bCs/>
                                  <w:i/>
                                  <w:color w:val="000000" w:themeColor="text1"/>
                                </w:rPr>
                              </m:ctrlPr>
                            </m:radPr>
                            <m:deg/>
                            <m:e>
                              <m:r>
                                <w:rPr>
                                  <w:rFonts w:ascii="Cambria Math" w:hAnsi="Cambria Math"/>
                                  <w:color w:val="000000" w:themeColor="text1"/>
                                </w:rPr>
                                <m:t>2</m:t>
                              </m:r>
                              <m:acc>
                                <m:accPr>
                                  <m:ctrlPr>
                                    <w:rPr>
                                      <w:rFonts w:ascii="Cambria Math" w:hAnsi="Cambria Math"/>
                                      <w:bCs/>
                                      <w:i/>
                                      <w:color w:val="000000" w:themeColor="text1"/>
                                    </w:rPr>
                                  </m:ctrlPr>
                                </m:accPr>
                                <m:e>
                                  <m:r>
                                    <w:rPr>
                                      <w:rFonts w:ascii="Cambria Math" w:hAnsi="Cambria Math"/>
                                      <w:color w:val="000000" w:themeColor="text1"/>
                                    </w:rPr>
                                    <m:t>ε</m:t>
                                  </m:r>
                                </m:e>
                              </m:acc>
                            </m:e>
                          </m:rad>
                        </m:den>
                      </m:f>
                    </m:e>
                    <m:e>
                      <m:r>
                        <w:rPr>
                          <w:rFonts w:ascii="Cambria Math" w:hAnsi="Cambria Math"/>
                          <w:color w:val="000000" w:themeColor="text1"/>
                        </w:rPr>
                        <m:t>0</m:t>
                      </m:r>
                    </m:e>
                  </m:mr>
                  <m:mr>
                    <m:e>
                      <m:r>
                        <w:rPr>
                          <w:rFonts w:ascii="Cambria Math" w:hAnsi="Cambria Math"/>
                          <w:color w:val="000000" w:themeColor="text1"/>
                        </w:rPr>
                        <m:t>0</m:t>
                      </m:r>
                    </m:e>
                    <m:e>
                      <m:r>
                        <w:rPr>
                          <w:rFonts w:ascii="Cambria Math" w:hAnsi="Cambria Math"/>
                          <w:color w:val="000000" w:themeColor="text1"/>
                        </w:rPr>
                        <m:t>0</m:t>
                      </m:r>
                    </m:e>
                    <m:e>
                      <m:f>
                        <m:fPr>
                          <m:ctrlPr>
                            <w:rPr>
                              <w:rFonts w:ascii="Cambria Math" w:hAnsi="Cambria Math"/>
                              <w:b/>
                              <w:i/>
                              <w:color w:val="000000" w:themeColor="text1"/>
                            </w:rPr>
                          </m:ctrlPr>
                        </m:fPr>
                        <m:num>
                          <m:r>
                            <w:rPr>
                              <w:rFonts w:ascii="Cambria Math" w:hAnsi="Cambria Math"/>
                              <w:color w:val="000000" w:themeColor="text1"/>
                            </w:rPr>
                            <m:t>1</m:t>
                          </m:r>
                        </m:num>
                        <m:den>
                          <m:r>
                            <w:rPr>
                              <w:rFonts w:ascii="Cambria Math" w:hAnsi="Cambria Math"/>
                              <w:color w:val="000000" w:themeColor="text1"/>
                            </w:rPr>
                            <m:t>2</m:t>
                          </m:r>
                          <m:acc>
                            <m:accPr>
                              <m:ctrlPr>
                                <w:rPr>
                                  <w:rFonts w:ascii="Cambria Math" w:hAnsi="Cambria Math"/>
                                  <w:bCs/>
                                  <w:i/>
                                  <w:color w:val="000000" w:themeColor="text1"/>
                                </w:rPr>
                              </m:ctrlPr>
                            </m:accPr>
                            <m:e>
                              <m:r>
                                <w:rPr>
                                  <w:rFonts w:ascii="Cambria Math" w:hAnsi="Cambria Math"/>
                                  <w:color w:val="000000" w:themeColor="text1"/>
                                </w:rPr>
                                <m:t>ε</m:t>
                              </m:r>
                            </m:e>
                          </m:acc>
                        </m:den>
                      </m:f>
                    </m:e>
                  </m:mr>
                </m:m>
              </m:e>
            </m:d>
          </m:e>
          <m:sup>
            <m:r>
              <w:rPr>
                <w:rFonts w:ascii="Cambria Math" w:hAnsi="Cambria Math"/>
                <w:color w:val="000000" w:themeColor="text1"/>
              </w:rPr>
              <m:t>(ϑ+1</m:t>
            </m:r>
            <m:r>
              <m:rPr>
                <m:sty m:val="bi"/>
              </m:rPr>
              <w:rPr>
                <w:rFonts w:ascii="Cambria Math" w:hAnsi="Cambria Math"/>
                <w:color w:val="000000" w:themeColor="text1"/>
              </w:rPr>
              <m: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ρ</m:t>
                      </m:r>
                    </m:e>
                  </m:mr>
                  <m:mr>
                    <m:e>
                      <m:r>
                        <w:rPr>
                          <w:rFonts w:ascii="Cambria Math" w:hAnsi="Cambria Math"/>
                          <w:color w:val="000000" w:themeColor="text1"/>
                        </w:rPr>
                        <m:t>ρu</m:t>
                      </m:r>
                    </m:e>
                  </m:mr>
                  <m:mr>
                    <m:e>
                      <m:r>
                        <w:rPr>
                          <w:rFonts w:ascii="Cambria Math" w:hAnsi="Cambria Math"/>
                          <w:color w:val="000000" w:themeColor="text1"/>
                        </w:rPr>
                        <m:t>ρ(</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box>
                                <m:boxPr>
                                  <m:ctrlPr>
                                    <w:rPr>
                                      <w:rFonts w:ascii="Cambria Math" w:hAnsi="Cambria Math"/>
                                      <w:i/>
                                      <w:color w:val="000000" w:themeColor="text1"/>
                                    </w:rPr>
                                  </m:ctrlPr>
                                </m:boxPr>
                                <m:e>
                                  <m:argPr>
                                    <m:argSz m:val="-1"/>
                                  </m:argPr>
                                  <m:r>
                                    <w:rPr>
                                      <w:rFonts w:ascii="Cambria Math" w:hAnsi="Cambria Math"/>
                                      <w:color w:val="000000" w:themeColor="text1"/>
                                    </w:rPr>
                                    <m:t>2</m:t>
                                  </m:r>
                                  <m:acc>
                                    <m:accPr>
                                      <m:ctrlPr>
                                        <w:rPr>
                                          <w:rFonts w:ascii="Cambria Math" w:hAnsi="Cambria Math"/>
                                          <w:bCs/>
                                          <w:i/>
                                          <w:color w:val="000000" w:themeColor="text1"/>
                                        </w:rPr>
                                      </m:ctrlPr>
                                    </m:accPr>
                                    <m:e>
                                      <m:r>
                                        <w:rPr>
                                          <w:rFonts w:ascii="Cambria Math" w:hAnsi="Cambria Math"/>
                                          <w:color w:val="000000" w:themeColor="text1"/>
                                        </w:rPr>
                                        <m:t>ε</m:t>
                                      </m:r>
                                    </m:e>
                                  </m:acc>
                                </m:e>
                              </m:box>
                            </m:num>
                            <m:den>
                              <m:r>
                                <w:rPr>
                                  <w:rFonts w:ascii="Cambria Math" w:hAnsi="Cambria Math"/>
                                  <w:color w:val="000000" w:themeColor="text1"/>
                                </w:rPr>
                                <m:t>3</m:t>
                              </m:r>
                            </m:den>
                          </m:f>
                        </m:e>
                      </m:box>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2</m:t>
                          </m:r>
                        </m:sup>
                      </m:sSup>
                      <m:r>
                        <w:rPr>
                          <w:rFonts w:ascii="Cambria Math" w:hAnsi="Cambria Math"/>
                          <w:color w:val="000000" w:themeColor="text1"/>
                        </w:rPr>
                        <m:t>)</m:t>
                      </m:r>
                    </m:e>
                  </m:mr>
                </m:m>
              </m:e>
            </m:d>
          </m:e>
          <m:sup>
            <m:r>
              <w:rPr>
                <w:rFonts w:ascii="Cambria Math" w:hAnsi="Cambria Math"/>
                <w:color w:val="000000" w:themeColor="text1"/>
              </w:rPr>
              <m:t>(ϑ+1</m:t>
            </m:r>
            <m:r>
              <m:rPr>
                <m:sty m:val="bi"/>
              </m:rPr>
              <w:rPr>
                <w:rFonts w:ascii="Cambria Math" w:hAnsi="Cambria Math"/>
                <w:color w:val="000000" w:themeColor="text1"/>
              </w:rPr>
              <m:t>)</m:t>
            </m:r>
          </m:sup>
        </m:sSup>
        <m:r>
          <m:rPr>
            <m:sty m:val="bi"/>
          </m:rPr>
          <w:rPr>
            <w:rFonts w:ascii="Cambria Math" w:eastAsia="SimSun" w:hAnsi="Cambria Math"/>
            <w:color w:val="000000" w:themeColor="text1"/>
            <w:lang w:eastAsia="en-US"/>
          </w:rPr>
          <m:t xml:space="preserve">= </m:t>
        </m:r>
        <m:sSup>
          <m:sSupPr>
            <m:ctrlPr>
              <w:rPr>
                <w:rFonts w:ascii="Cambria Math" w:hAnsi="Cambria Math"/>
                <w:b/>
                <w:i/>
                <w:color w:val="000000" w:themeColor="text1"/>
              </w:rPr>
            </m:ctrlPr>
          </m:sSupPr>
          <m:e>
            <m:d>
              <m:dPr>
                <m:begChr m:val="["/>
                <m:endChr m:val="]"/>
                <m:ctrlPr>
                  <w:rPr>
                    <w:rFonts w:ascii="Cambria Math" w:hAnsi="Cambria Math"/>
                    <w:b/>
                    <w:i/>
                    <w:color w:val="000000" w:themeColor="text1"/>
                  </w:rPr>
                </m:ctrlPr>
              </m:dPr>
              <m:e>
                <m:m>
                  <m:mPr>
                    <m:mcs>
                      <m:mc>
                        <m:mcPr>
                          <m:count m:val="3"/>
                          <m:mcJc m:val="center"/>
                        </m:mcPr>
                      </m:mc>
                    </m:mcs>
                    <m:ctrlPr>
                      <w:rPr>
                        <w:rFonts w:ascii="Cambria Math" w:hAnsi="Cambria Math"/>
                        <w:b/>
                        <w:i/>
                        <w:color w:val="000000" w:themeColor="text1"/>
                      </w:rPr>
                    </m:ctrlPr>
                  </m:mPr>
                  <m:mr>
                    <m:e>
                      <m:r>
                        <w:rPr>
                          <w:rFonts w:ascii="Cambria Math" w:hAnsi="Cambria Math"/>
                          <w:color w:val="000000" w:themeColor="text1"/>
                        </w:rPr>
                        <m:t>1</m:t>
                      </m:r>
                    </m:e>
                    <m:e>
                      <m:r>
                        <w:rPr>
                          <w:rFonts w:ascii="Cambria Math" w:hAnsi="Cambria Math"/>
                          <w:color w:val="000000" w:themeColor="text1"/>
                        </w:rPr>
                        <m:t>0</m:t>
                      </m:r>
                    </m:e>
                    <m:e>
                      <m:r>
                        <w:rPr>
                          <w:rFonts w:ascii="Cambria Math" w:hAnsi="Cambria Math"/>
                          <w:color w:val="000000" w:themeColor="text1"/>
                        </w:rPr>
                        <m:t>0</m:t>
                      </m:r>
                    </m:e>
                  </m:mr>
                  <m:mr>
                    <m:e>
                      <m:r>
                        <w:rPr>
                          <w:rFonts w:ascii="Cambria Math" w:hAnsi="Cambria Math"/>
                          <w:color w:val="000000" w:themeColor="text1"/>
                        </w:rPr>
                        <m:t>0</m:t>
                      </m:r>
                    </m:e>
                    <m:e>
                      <m:f>
                        <m:fPr>
                          <m:ctrlPr>
                            <w:rPr>
                              <w:rFonts w:ascii="Cambria Math" w:hAnsi="Cambria Math"/>
                              <w:bCs/>
                              <w:i/>
                              <w:color w:val="000000" w:themeColor="text1"/>
                            </w:rPr>
                          </m:ctrlPr>
                        </m:fPr>
                        <m:num>
                          <m:r>
                            <w:rPr>
                              <w:rFonts w:ascii="Cambria Math" w:hAnsi="Cambria Math"/>
                              <w:color w:val="000000" w:themeColor="text1"/>
                            </w:rPr>
                            <m:t>1</m:t>
                          </m:r>
                        </m:num>
                        <m:den>
                          <m:rad>
                            <m:radPr>
                              <m:degHide m:val="1"/>
                              <m:ctrlPr>
                                <w:rPr>
                                  <w:rFonts w:ascii="Cambria Math" w:hAnsi="Cambria Math"/>
                                  <w:bCs/>
                                  <w:i/>
                                  <w:color w:val="000000" w:themeColor="text1"/>
                                </w:rPr>
                              </m:ctrlPr>
                            </m:radPr>
                            <m:deg/>
                            <m:e>
                              <m:r>
                                <w:rPr>
                                  <w:rFonts w:ascii="Cambria Math" w:hAnsi="Cambria Math"/>
                                  <w:color w:val="000000" w:themeColor="text1"/>
                                </w:rPr>
                                <m:t>2</m:t>
                              </m:r>
                              <m:acc>
                                <m:accPr>
                                  <m:ctrlPr>
                                    <w:rPr>
                                      <w:rFonts w:ascii="Cambria Math" w:hAnsi="Cambria Math"/>
                                      <w:bCs/>
                                      <w:i/>
                                      <w:color w:val="000000" w:themeColor="text1"/>
                                    </w:rPr>
                                  </m:ctrlPr>
                                </m:accPr>
                                <m:e>
                                  <m:r>
                                    <w:rPr>
                                      <w:rFonts w:ascii="Cambria Math" w:hAnsi="Cambria Math"/>
                                      <w:color w:val="000000" w:themeColor="text1"/>
                                    </w:rPr>
                                    <m:t>ε</m:t>
                                  </m:r>
                                </m:e>
                              </m:acc>
                            </m:e>
                          </m:rad>
                        </m:den>
                      </m:f>
                    </m:e>
                    <m:e>
                      <m:r>
                        <w:rPr>
                          <w:rFonts w:ascii="Cambria Math" w:hAnsi="Cambria Math"/>
                          <w:color w:val="000000" w:themeColor="text1"/>
                        </w:rPr>
                        <m:t>0</m:t>
                      </m:r>
                    </m:e>
                  </m:mr>
                  <m:mr>
                    <m:e>
                      <m:r>
                        <w:rPr>
                          <w:rFonts w:ascii="Cambria Math" w:hAnsi="Cambria Math"/>
                          <w:color w:val="000000" w:themeColor="text1"/>
                        </w:rPr>
                        <m:t>0</m:t>
                      </m:r>
                    </m:e>
                    <m:e>
                      <m:r>
                        <w:rPr>
                          <w:rFonts w:ascii="Cambria Math" w:hAnsi="Cambria Math"/>
                          <w:color w:val="000000" w:themeColor="text1"/>
                        </w:rPr>
                        <m:t>0</m:t>
                      </m:r>
                    </m:e>
                    <m:e>
                      <m:f>
                        <m:fPr>
                          <m:ctrlPr>
                            <w:rPr>
                              <w:rFonts w:ascii="Cambria Math" w:hAnsi="Cambria Math"/>
                              <w:b/>
                              <w:i/>
                              <w:color w:val="000000" w:themeColor="text1"/>
                            </w:rPr>
                          </m:ctrlPr>
                        </m:fPr>
                        <m:num>
                          <m:r>
                            <w:rPr>
                              <w:rFonts w:ascii="Cambria Math" w:hAnsi="Cambria Math"/>
                              <w:color w:val="000000" w:themeColor="text1"/>
                            </w:rPr>
                            <m:t>1</m:t>
                          </m:r>
                        </m:num>
                        <m:den>
                          <m:r>
                            <w:rPr>
                              <w:rFonts w:ascii="Cambria Math" w:hAnsi="Cambria Math"/>
                              <w:color w:val="000000" w:themeColor="text1"/>
                            </w:rPr>
                            <m:t>2</m:t>
                          </m:r>
                          <m:acc>
                            <m:accPr>
                              <m:ctrlPr>
                                <w:rPr>
                                  <w:rFonts w:ascii="Cambria Math" w:hAnsi="Cambria Math"/>
                                  <w:bCs/>
                                  <w:i/>
                                  <w:color w:val="000000" w:themeColor="text1"/>
                                </w:rPr>
                              </m:ctrlPr>
                            </m:accPr>
                            <m:e>
                              <m:r>
                                <w:rPr>
                                  <w:rFonts w:ascii="Cambria Math" w:hAnsi="Cambria Math"/>
                                  <w:color w:val="000000" w:themeColor="text1"/>
                                </w:rPr>
                                <m:t>ε</m:t>
                              </m:r>
                            </m:e>
                          </m:acc>
                        </m:den>
                      </m:f>
                    </m:e>
                  </m:mr>
                </m:m>
              </m:e>
            </m:d>
          </m:e>
          <m:sup>
            <m:r>
              <w:rPr>
                <w:rFonts w:ascii="Cambria Math" w:hAnsi="Cambria Math"/>
                <w:color w:val="000000" w:themeColor="text1"/>
              </w:rPr>
              <m:t>(ϑ</m:t>
            </m:r>
            <m:r>
              <m:rPr>
                <m:sty m:val="bi"/>
              </m:rPr>
              <w:rPr>
                <w:rFonts w:ascii="Cambria Math" w:hAnsi="Cambria Math"/>
                <w:color w:val="000000" w:themeColor="text1"/>
              </w:rPr>
              <m: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ρ</m:t>
                      </m:r>
                    </m:e>
                  </m:mr>
                  <m:mr>
                    <m:e>
                      <m:r>
                        <w:rPr>
                          <w:rFonts w:ascii="Cambria Math" w:hAnsi="Cambria Math"/>
                          <w:color w:val="000000" w:themeColor="text1"/>
                        </w:rPr>
                        <m:t>ρu</m:t>
                      </m:r>
                    </m:e>
                  </m:mr>
                  <m:mr>
                    <m:e>
                      <m:r>
                        <w:rPr>
                          <w:rFonts w:ascii="Cambria Math" w:hAnsi="Cambria Math"/>
                          <w:color w:val="000000" w:themeColor="text1"/>
                        </w:rPr>
                        <m:t>ρ(</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box>
                                <m:boxPr>
                                  <m:ctrlPr>
                                    <w:rPr>
                                      <w:rFonts w:ascii="Cambria Math" w:hAnsi="Cambria Math"/>
                                      <w:i/>
                                      <w:color w:val="000000" w:themeColor="text1"/>
                                    </w:rPr>
                                  </m:ctrlPr>
                                </m:boxPr>
                                <m:e>
                                  <m:argPr>
                                    <m:argSz m:val="-1"/>
                                  </m:argPr>
                                  <m:r>
                                    <w:rPr>
                                      <w:rFonts w:ascii="Cambria Math" w:hAnsi="Cambria Math"/>
                                      <w:color w:val="000000" w:themeColor="text1"/>
                                    </w:rPr>
                                    <m:t>2</m:t>
                                  </m:r>
                                  <m:acc>
                                    <m:accPr>
                                      <m:ctrlPr>
                                        <w:rPr>
                                          <w:rFonts w:ascii="Cambria Math" w:hAnsi="Cambria Math"/>
                                          <w:bCs/>
                                          <w:i/>
                                          <w:color w:val="000000" w:themeColor="text1"/>
                                        </w:rPr>
                                      </m:ctrlPr>
                                    </m:accPr>
                                    <m:e>
                                      <m:r>
                                        <w:rPr>
                                          <w:rFonts w:ascii="Cambria Math" w:hAnsi="Cambria Math"/>
                                          <w:color w:val="000000" w:themeColor="text1"/>
                                        </w:rPr>
                                        <m:t>ε</m:t>
                                      </m:r>
                                    </m:e>
                                  </m:acc>
                                </m:e>
                              </m:box>
                            </m:num>
                            <m:den>
                              <m:r>
                                <w:rPr>
                                  <w:rFonts w:ascii="Cambria Math" w:hAnsi="Cambria Math"/>
                                  <w:color w:val="000000" w:themeColor="text1"/>
                                </w:rPr>
                                <m:t>3</m:t>
                              </m:r>
                            </m:den>
                          </m:f>
                        </m:e>
                      </m:box>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2</m:t>
                          </m:r>
                        </m:sup>
                      </m:sSup>
                      <m:r>
                        <w:rPr>
                          <w:rFonts w:ascii="Cambria Math" w:hAnsi="Cambria Math"/>
                          <w:color w:val="000000" w:themeColor="text1"/>
                        </w:rPr>
                        <m:t>)</m:t>
                      </m:r>
                    </m:e>
                  </m:mr>
                </m:m>
              </m:e>
            </m:d>
          </m:e>
          <m:sup>
            <m:r>
              <w:rPr>
                <w:rFonts w:ascii="Cambria Math" w:hAnsi="Cambria Math"/>
                <w:color w:val="000000" w:themeColor="text1"/>
              </w:rPr>
              <m:t>(ϑ</m:t>
            </m:r>
            <m:r>
              <m:rPr>
                <m:sty m:val="bi"/>
              </m:rPr>
              <w:rPr>
                <w:rFonts w:ascii="Cambria Math" w:hAnsi="Cambria Math"/>
                <w:color w:val="000000" w:themeColor="text1"/>
              </w:rPr>
              <m:t>)</m:t>
            </m:r>
          </m:sup>
        </m:sSup>
        <m:r>
          <m:rPr>
            <m:sty m:val="bi"/>
          </m:rPr>
          <w:rPr>
            <w:rFonts w:ascii="Cambria Math" w:eastAsia="SimSun" w:hAnsi="Cambria Math"/>
            <w:color w:val="000000" w:themeColor="text1"/>
            <w:lang w:eastAsia="en-US"/>
          </w:rPr>
          <m:t xml:space="preserve">, </m:t>
        </m:r>
      </m:oMath>
      <w:r w:rsidRPr="003D4903">
        <w:rPr>
          <w:rFonts w:eastAsia="SimSun"/>
          <w:b/>
          <w:color w:val="000000" w:themeColor="text1"/>
          <w:lang w:eastAsia="en-US"/>
        </w:rPr>
        <w:t xml:space="preserve">  </w:t>
      </w:r>
      <w:r>
        <w:rPr>
          <w:rFonts w:eastAsia="SimSun"/>
          <w:lang w:eastAsia="en-US"/>
        </w:rPr>
        <w:t xml:space="preserve">            </w:t>
      </w:r>
      <w:r w:rsidRPr="00714BE0">
        <w:rPr>
          <w:rFonts w:eastAsia="SimSun"/>
          <w:lang w:eastAsia="en-US"/>
        </w:rPr>
        <w:t>(</w:t>
      </w:r>
      <w:r w:rsidR="001F07BD">
        <w:rPr>
          <w:rFonts w:eastAsia="SimSun"/>
          <w:lang w:eastAsia="en-US"/>
        </w:rPr>
        <w:t>5</w:t>
      </w:r>
      <w:r>
        <w:rPr>
          <w:rFonts w:eastAsia="SimSun"/>
          <w:lang w:eastAsia="en-US"/>
        </w:rPr>
        <w:t>-</w:t>
      </w:r>
      <w:r w:rsidR="001F07BD">
        <w:rPr>
          <w:rFonts w:eastAsia="SimSun"/>
          <w:lang w:eastAsia="en-US"/>
        </w:rPr>
        <w:t>1</w:t>
      </w:r>
      <w:r w:rsidRPr="00714BE0">
        <w:rPr>
          <w:rFonts w:eastAsia="SimSun"/>
          <w:lang w:eastAsia="en-US"/>
        </w:rPr>
        <w:t>.</w:t>
      </w:r>
      <w:r w:rsidR="001F07BD">
        <w:rPr>
          <w:rFonts w:eastAsia="SimSun"/>
          <w:lang w:eastAsia="en-US"/>
        </w:rPr>
        <w:t>7</w:t>
      </w:r>
      <w:r w:rsidRPr="00714BE0">
        <w:rPr>
          <w:rFonts w:eastAsia="SimSun"/>
          <w:lang w:eastAsia="en-US"/>
        </w:rPr>
        <w:t>)</w:t>
      </w:r>
    </w:p>
    <w:p w14:paraId="214E3FB3" w14:textId="77777777" w:rsidR="00B75C5A" w:rsidRDefault="00B75C5A" w:rsidP="00376232">
      <w:pPr>
        <w:jc w:val="right"/>
        <w:rPr>
          <w:rFonts w:eastAsia="SimSun"/>
          <w:lang w:eastAsia="en-US"/>
        </w:rPr>
      </w:pPr>
    </w:p>
    <w:p w14:paraId="3033C1CA" w14:textId="51EE84DA" w:rsidR="001F07BD" w:rsidRDefault="001F07BD" w:rsidP="00376232">
      <w:pPr>
        <w:rPr>
          <w:rFonts w:eastAsia="SimSun"/>
          <w:lang w:eastAsia="en-US"/>
        </w:rPr>
      </w:pPr>
      <w:r>
        <w:rPr>
          <w:rFonts w:eastAsia="SimSun"/>
          <w:lang w:eastAsia="en-US"/>
        </w:rPr>
        <w:t>from which, when pre-multiplying the inverse matrix of the first matrix on the left-hand side, it follows</w:t>
      </w:r>
    </w:p>
    <w:p w14:paraId="466B7C55" w14:textId="77777777" w:rsidR="00B75C5A" w:rsidRDefault="00B75C5A" w:rsidP="00376232">
      <w:pPr>
        <w:rPr>
          <w:rFonts w:eastAsia="SimSun"/>
          <w:lang w:eastAsia="en-US"/>
        </w:rPr>
      </w:pPr>
    </w:p>
    <w:p w14:paraId="328D0E6A" w14:textId="366C5C3B" w:rsidR="00AD6220" w:rsidRDefault="00530D4E" w:rsidP="00376232">
      <w:pPr>
        <w:jc w:val="right"/>
        <w:rPr>
          <w:rFonts w:eastAsia="SimSun"/>
          <w:lang w:eastAsia="en-US"/>
        </w:rPr>
      </w:pP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ρ</m:t>
                      </m:r>
                    </m:e>
                  </m:mr>
                  <m:mr>
                    <m:e>
                      <m:r>
                        <w:rPr>
                          <w:rFonts w:ascii="Cambria Math" w:hAnsi="Cambria Math"/>
                          <w:color w:val="000000" w:themeColor="text1"/>
                        </w:rPr>
                        <m:t>ρu</m:t>
                      </m:r>
                    </m:e>
                  </m:mr>
                  <m:mr>
                    <m:e>
                      <m:r>
                        <w:rPr>
                          <w:rFonts w:ascii="Cambria Math" w:hAnsi="Cambria Math"/>
                          <w:color w:val="000000" w:themeColor="text1"/>
                        </w:rPr>
                        <m:t>ρ(</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box>
                                <m:boxPr>
                                  <m:ctrlPr>
                                    <w:rPr>
                                      <w:rFonts w:ascii="Cambria Math" w:hAnsi="Cambria Math"/>
                                      <w:i/>
                                      <w:color w:val="000000" w:themeColor="text1"/>
                                    </w:rPr>
                                  </m:ctrlPr>
                                </m:boxPr>
                                <m:e>
                                  <m:argPr>
                                    <m:argSz m:val="-1"/>
                                  </m:argPr>
                                  <m:r>
                                    <w:rPr>
                                      <w:rFonts w:ascii="Cambria Math" w:hAnsi="Cambria Math"/>
                                      <w:color w:val="000000" w:themeColor="text1"/>
                                    </w:rPr>
                                    <m:t>2</m:t>
                                  </m:r>
                                  <m:acc>
                                    <m:accPr>
                                      <m:ctrlPr>
                                        <w:rPr>
                                          <w:rFonts w:ascii="Cambria Math" w:hAnsi="Cambria Math"/>
                                          <w:bCs/>
                                          <w:i/>
                                          <w:color w:val="000000" w:themeColor="text1"/>
                                        </w:rPr>
                                      </m:ctrlPr>
                                    </m:accPr>
                                    <m:e>
                                      <m:r>
                                        <w:rPr>
                                          <w:rFonts w:ascii="Cambria Math" w:hAnsi="Cambria Math"/>
                                          <w:color w:val="000000" w:themeColor="text1"/>
                                        </w:rPr>
                                        <m:t>ε</m:t>
                                      </m:r>
                                    </m:e>
                                  </m:acc>
                                </m:e>
                              </m:box>
                            </m:num>
                            <m:den>
                              <m:r>
                                <w:rPr>
                                  <w:rFonts w:ascii="Cambria Math" w:hAnsi="Cambria Math"/>
                                  <w:color w:val="000000" w:themeColor="text1"/>
                                </w:rPr>
                                <m:t>3</m:t>
                              </m:r>
                            </m:den>
                          </m:f>
                        </m:e>
                      </m:box>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2</m:t>
                          </m:r>
                        </m:sup>
                      </m:sSup>
                      <m:r>
                        <w:rPr>
                          <w:rFonts w:ascii="Cambria Math" w:hAnsi="Cambria Math"/>
                          <w:color w:val="000000" w:themeColor="text1"/>
                        </w:rPr>
                        <m:t>)</m:t>
                      </m:r>
                    </m:e>
                  </m:mr>
                </m:m>
              </m:e>
            </m:d>
          </m:e>
          <m:sup>
            <m:r>
              <w:rPr>
                <w:rFonts w:ascii="Cambria Math" w:hAnsi="Cambria Math"/>
                <w:color w:val="000000" w:themeColor="text1"/>
              </w:rPr>
              <m:t>(ϑ+1</m:t>
            </m:r>
            <m:r>
              <m:rPr>
                <m:sty m:val="bi"/>
              </m:rPr>
              <w:rPr>
                <w:rFonts w:ascii="Cambria Math" w:hAnsi="Cambria Math"/>
                <w:color w:val="000000" w:themeColor="text1"/>
              </w:rPr>
              <m:t>)</m:t>
            </m:r>
          </m:sup>
        </m:sSup>
        <m:r>
          <m:rPr>
            <m:sty m:val="bi"/>
          </m:rPr>
          <w:rPr>
            <w:rFonts w:ascii="Cambria Math" w:eastAsia="SimSun" w:hAnsi="Cambria Math"/>
            <w:color w:val="000000" w:themeColor="text1"/>
            <w:lang w:eastAsia="en-US"/>
          </w:rPr>
          <m:t xml:space="preserve">= </m:t>
        </m:r>
        <m:sSup>
          <m:sSupPr>
            <m:ctrlPr>
              <w:rPr>
                <w:rFonts w:ascii="Cambria Math" w:hAnsi="Cambria Math"/>
                <w:b/>
                <w:i/>
                <w:color w:val="000000" w:themeColor="text1"/>
              </w:rPr>
            </m:ctrlPr>
          </m:sSupPr>
          <m:e>
            <m:d>
              <m:dPr>
                <m:begChr m:val="["/>
                <m:endChr m:val="]"/>
                <m:ctrlPr>
                  <w:rPr>
                    <w:rFonts w:ascii="Cambria Math" w:hAnsi="Cambria Math"/>
                    <w:b/>
                    <w:i/>
                    <w:color w:val="000000" w:themeColor="text1"/>
                  </w:rPr>
                </m:ctrlPr>
              </m:dPr>
              <m:e>
                <m:m>
                  <m:mPr>
                    <m:mcs>
                      <m:mc>
                        <m:mcPr>
                          <m:count m:val="3"/>
                          <m:mcJc m:val="center"/>
                        </m:mcPr>
                      </m:mc>
                    </m:mcs>
                    <m:ctrlPr>
                      <w:rPr>
                        <w:rFonts w:ascii="Cambria Math" w:hAnsi="Cambria Math"/>
                        <w:b/>
                        <w:i/>
                        <w:color w:val="000000" w:themeColor="text1"/>
                      </w:rPr>
                    </m:ctrlPr>
                  </m:mPr>
                  <m:mr>
                    <m:e>
                      <m:r>
                        <w:rPr>
                          <w:rFonts w:ascii="Cambria Math" w:hAnsi="Cambria Math"/>
                          <w:color w:val="000000" w:themeColor="text1"/>
                        </w:rPr>
                        <m:t>1</m:t>
                      </m:r>
                    </m:e>
                    <m:e>
                      <m:r>
                        <w:rPr>
                          <w:rFonts w:ascii="Cambria Math" w:hAnsi="Cambria Math"/>
                          <w:color w:val="000000" w:themeColor="text1"/>
                        </w:rPr>
                        <m:t>0</m:t>
                      </m:r>
                    </m:e>
                    <m:e>
                      <m:r>
                        <w:rPr>
                          <w:rFonts w:ascii="Cambria Math" w:hAnsi="Cambria Math"/>
                          <w:color w:val="000000" w:themeColor="text1"/>
                        </w:rPr>
                        <m:t>0</m:t>
                      </m:r>
                    </m:e>
                  </m:mr>
                  <m:mr>
                    <m:e>
                      <m:r>
                        <w:rPr>
                          <w:rFonts w:ascii="Cambria Math" w:hAnsi="Cambria Math"/>
                          <w:color w:val="000000" w:themeColor="text1"/>
                        </w:rPr>
                        <m:t>0</m:t>
                      </m:r>
                    </m:e>
                    <m:e>
                      <m:r>
                        <w:rPr>
                          <w:rFonts w:ascii="Cambria Math" w:hAnsi="Cambria Math"/>
                          <w:color w:val="000000" w:themeColor="text1"/>
                        </w:rPr>
                        <m:t>γ</m:t>
                      </m:r>
                    </m:e>
                    <m:e>
                      <m:r>
                        <w:rPr>
                          <w:rFonts w:ascii="Cambria Math" w:hAnsi="Cambria Math"/>
                          <w:color w:val="000000" w:themeColor="text1"/>
                        </w:rPr>
                        <m:t>0</m:t>
                      </m:r>
                    </m:e>
                  </m:mr>
                  <m:mr>
                    <m:e>
                      <m:r>
                        <w:rPr>
                          <w:rFonts w:ascii="Cambria Math" w:hAnsi="Cambria Math"/>
                          <w:color w:val="000000" w:themeColor="text1"/>
                        </w:rPr>
                        <m:t>0</m:t>
                      </m:r>
                    </m:e>
                    <m:e>
                      <m:r>
                        <w:rPr>
                          <w:rFonts w:ascii="Cambria Math" w:hAnsi="Cambria Math"/>
                          <w:color w:val="000000" w:themeColor="text1"/>
                        </w:rPr>
                        <m:t>0</m:t>
                      </m:r>
                    </m:e>
                    <m:e>
                      <m:sSup>
                        <m:sSupPr>
                          <m:ctrlPr>
                            <w:rPr>
                              <w:rFonts w:ascii="Cambria Math" w:hAnsi="Cambria Math"/>
                              <w:b/>
                              <w:i/>
                              <w:color w:val="000000" w:themeColor="text1"/>
                            </w:rPr>
                          </m:ctrlPr>
                        </m:sSupPr>
                        <m:e>
                          <m:r>
                            <w:rPr>
                              <w:rFonts w:ascii="Cambria Math" w:hAnsi="Cambria Math"/>
                              <w:color w:val="000000" w:themeColor="text1"/>
                            </w:rPr>
                            <m:t>γ</m:t>
                          </m:r>
                        </m:e>
                        <m:sup>
                          <m:r>
                            <w:rPr>
                              <w:rFonts w:ascii="Cambria Math" w:hAnsi="Cambria Math"/>
                              <w:color w:val="000000" w:themeColor="text1"/>
                            </w:rPr>
                            <m:t>2</m:t>
                          </m:r>
                        </m:sup>
                      </m:sSup>
                    </m:e>
                  </m:mr>
                </m:m>
              </m:e>
            </m:d>
          </m:e>
          <m:sup>
            <m:r>
              <w:rPr>
                <w:rFonts w:ascii="Cambria Math" w:hAnsi="Cambria Math"/>
                <w:color w:val="000000" w:themeColor="text1"/>
              </w:rPr>
              <m:t>(ϑ</m:t>
            </m:r>
            <m:r>
              <m:rPr>
                <m:sty m:val="bi"/>
              </m:rPr>
              <w:rPr>
                <w:rFonts w:ascii="Cambria Math" w:hAnsi="Cambria Math"/>
                <w:color w:val="000000" w:themeColor="text1"/>
              </w:rPr>
              <m: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ρ</m:t>
                      </m:r>
                    </m:e>
                  </m:mr>
                  <m:mr>
                    <m:e>
                      <m:r>
                        <w:rPr>
                          <w:rFonts w:ascii="Cambria Math" w:hAnsi="Cambria Math"/>
                          <w:color w:val="000000" w:themeColor="text1"/>
                        </w:rPr>
                        <m:t>ρu</m:t>
                      </m:r>
                    </m:e>
                  </m:mr>
                  <m:mr>
                    <m:e>
                      <m:r>
                        <w:rPr>
                          <w:rFonts w:ascii="Cambria Math" w:hAnsi="Cambria Math"/>
                          <w:color w:val="000000" w:themeColor="text1"/>
                        </w:rPr>
                        <m:t>ρ(</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box>
                                <m:boxPr>
                                  <m:ctrlPr>
                                    <w:rPr>
                                      <w:rFonts w:ascii="Cambria Math" w:hAnsi="Cambria Math"/>
                                      <w:i/>
                                      <w:color w:val="000000" w:themeColor="text1"/>
                                    </w:rPr>
                                  </m:ctrlPr>
                                </m:boxPr>
                                <m:e>
                                  <m:argPr>
                                    <m:argSz m:val="-1"/>
                                  </m:argPr>
                                  <m:r>
                                    <w:rPr>
                                      <w:rFonts w:ascii="Cambria Math" w:hAnsi="Cambria Math"/>
                                      <w:color w:val="000000" w:themeColor="text1"/>
                                    </w:rPr>
                                    <m:t>2</m:t>
                                  </m:r>
                                  <m:acc>
                                    <m:accPr>
                                      <m:ctrlPr>
                                        <w:rPr>
                                          <w:rFonts w:ascii="Cambria Math" w:hAnsi="Cambria Math"/>
                                          <w:bCs/>
                                          <w:i/>
                                          <w:color w:val="000000" w:themeColor="text1"/>
                                        </w:rPr>
                                      </m:ctrlPr>
                                    </m:accPr>
                                    <m:e>
                                      <m:r>
                                        <w:rPr>
                                          <w:rFonts w:ascii="Cambria Math" w:hAnsi="Cambria Math"/>
                                          <w:color w:val="000000" w:themeColor="text1"/>
                                        </w:rPr>
                                        <m:t>ε</m:t>
                                      </m:r>
                                    </m:e>
                                  </m:acc>
                                </m:e>
                              </m:box>
                            </m:num>
                            <m:den>
                              <m:r>
                                <w:rPr>
                                  <w:rFonts w:ascii="Cambria Math" w:hAnsi="Cambria Math"/>
                                  <w:color w:val="000000" w:themeColor="text1"/>
                                </w:rPr>
                                <m:t>3</m:t>
                              </m:r>
                            </m:den>
                          </m:f>
                        </m:e>
                      </m:box>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2</m:t>
                          </m:r>
                        </m:sup>
                      </m:sSup>
                      <m:r>
                        <w:rPr>
                          <w:rFonts w:ascii="Cambria Math" w:hAnsi="Cambria Math"/>
                          <w:color w:val="000000" w:themeColor="text1"/>
                        </w:rPr>
                        <m:t>)</m:t>
                      </m:r>
                    </m:e>
                  </m:mr>
                </m:m>
              </m:e>
            </m:d>
          </m:e>
          <m:sup>
            <m:r>
              <w:rPr>
                <w:rFonts w:ascii="Cambria Math" w:hAnsi="Cambria Math"/>
                <w:color w:val="000000" w:themeColor="text1"/>
              </w:rPr>
              <m:t>(ϑ</m:t>
            </m:r>
            <m:r>
              <m:rPr>
                <m:sty m:val="bi"/>
              </m:rPr>
              <w:rPr>
                <w:rFonts w:ascii="Cambria Math" w:hAnsi="Cambria Math"/>
                <w:color w:val="000000" w:themeColor="text1"/>
              </w:rPr>
              <m:t>)</m:t>
            </m:r>
          </m:sup>
        </m:sSup>
        <m:r>
          <w:rPr>
            <w:rFonts w:ascii="Cambria Math" w:hAnsi="Cambria Math"/>
            <w:color w:val="000000" w:themeColor="text1"/>
          </w:rPr>
          <m:t>,            γ=</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w:rPr>
                        <w:rFonts w:ascii="Cambria Math" w:hAnsi="Cambria Math"/>
                        <w:color w:val="000000" w:themeColor="text1"/>
                      </w:rPr>
                      <m:t>(ϑ+1</m:t>
                    </m:r>
                    <m:r>
                      <m:rPr>
                        <m:sty m:val="bi"/>
                      </m:rPr>
                      <w:rPr>
                        <w:rFonts w:ascii="Cambria Math" w:hAnsi="Cambria Math"/>
                        <w:color w:val="000000" w:themeColor="text1"/>
                      </w:rPr>
                      <m:t>)</m:t>
                    </m:r>
                  </m:sup>
                </m:sSup>
              </m:num>
              <m:den>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w:rPr>
                        <w:rFonts w:ascii="Cambria Math" w:hAnsi="Cambria Math"/>
                        <w:color w:val="000000" w:themeColor="text1"/>
                      </w:rPr>
                      <m:t>(ϑ</m:t>
                    </m:r>
                    <m:r>
                      <m:rPr>
                        <m:sty m:val="bi"/>
                      </m:rPr>
                      <w:rPr>
                        <w:rFonts w:ascii="Cambria Math" w:hAnsi="Cambria Math"/>
                        <w:color w:val="000000" w:themeColor="text1"/>
                      </w:rPr>
                      <m:t>)</m:t>
                    </m:r>
                  </m:sup>
                </m:sSup>
              </m:den>
            </m:f>
          </m:e>
        </m:rad>
        <m:r>
          <w:rPr>
            <w:rFonts w:ascii="Cambria Math" w:hAnsi="Cambria Math"/>
            <w:color w:val="000000" w:themeColor="text1"/>
          </w:rPr>
          <m:t>,</m:t>
        </m:r>
      </m:oMath>
      <w:r w:rsidR="001F07BD">
        <w:rPr>
          <w:rFonts w:eastAsia="SimSun"/>
          <w:color w:val="000000" w:themeColor="text1"/>
        </w:rPr>
        <w:t xml:space="preserve">                  (5-1.8)</w:t>
      </w:r>
    </w:p>
    <w:p w14:paraId="67636D21" w14:textId="77777777" w:rsidR="00B75C5A" w:rsidRDefault="00B75C5A" w:rsidP="00C5395B">
      <w:pPr>
        <w:rPr>
          <w:rFonts w:eastAsia="SimSun"/>
        </w:rPr>
      </w:pPr>
    </w:p>
    <w:p w14:paraId="180EDFFE" w14:textId="248D9A41" w:rsidR="00A51E74" w:rsidRPr="00C5395B" w:rsidRDefault="00E72491" w:rsidP="00C5395B">
      <w:pPr>
        <w:rPr>
          <w:rFonts w:eastAsia="SimSun"/>
          <w:color w:val="000000" w:themeColor="text1"/>
        </w:rPr>
      </w:pPr>
      <w:r>
        <w:rPr>
          <w:rFonts w:eastAsia="SimSun"/>
        </w:rPr>
        <w:t>where</w:t>
      </w:r>
      <w:r w:rsidR="00AD6220">
        <w:rPr>
          <w:rFonts w:eastAsia="SimSun"/>
        </w:rPr>
        <w:t xml:space="preserve"> </w:t>
      </w:r>
      <w:r w:rsidR="00BD4089">
        <w:rPr>
          <w:rFonts w:eastAsia="SimSun"/>
        </w:rPr>
        <w:t xml:space="preserve">the ratio </w:t>
      </w:r>
      <m:oMath>
        <m:r>
          <w:rPr>
            <w:rFonts w:ascii="Cambria Math" w:hAnsi="Cambria Math"/>
            <w:color w:val="000000" w:themeColor="text1"/>
          </w:rPr>
          <m:t>γ</m:t>
        </m:r>
      </m:oMath>
      <w:r w:rsidR="00BD4089">
        <w:rPr>
          <w:rFonts w:eastAsia="SimSun"/>
          <w:color w:val="000000" w:themeColor="text1"/>
        </w:rPr>
        <w:t xml:space="preserve"> of internal energy change is given by Eq. 4-5.16.  </w:t>
      </w:r>
    </w:p>
    <w:p w14:paraId="64E56AE5" w14:textId="4217352B" w:rsidR="00C5395B" w:rsidRDefault="00C5395B" w:rsidP="00A22FFC">
      <w:pPr>
        <w:pStyle w:val="Heading3"/>
        <w:spacing w:before="120" w:after="0"/>
      </w:pPr>
      <w:r>
        <w:t xml:space="preserve">5.1.2 Streaming velocity </w:t>
      </w:r>
      <m:oMath>
        <m:sSubSup>
          <m:sSubSupPr>
            <m:ctrlPr>
              <w:rPr>
                <w:rFonts w:ascii="Cambria Math" w:hAnsi="Times New Roman"/>
                <w:i/>
                <w:szCs w:val="20"/>
              </w:rPr>
            </m:ctrlPr>
          </m:sSubSupPr>
          <m:e>
            <m:r>
              <m:rPr>
                <m:sty m:val="bi"/>
              </m:rPr>
              <w:rPr>
                <w:rFonts w:ascii="Cambria Math" w:hAnsi="Cambria Math"/>
                <w:szCs w:val="20"/>
              </w:rPr>
              <m:t>v</m:t>
            </m:r>
          </m:e>
          <m:sub>
            <m:r>
              <m:rPr>
                <m:sty m:val="bi"/>
              </m:rPr>
              <w:rPr>
                <w:rFonts w:ascii="Cambria Math" w:hAnsi="Cambria Math"/>
                <w:szCs w:val="20"/>
              </w:rPr>
              <m:t>I</m:t>
            </m:r>
          </m:sub>
          <m:sup>
            <m:r>
              <m:rPr>
                <m:sty m:val="bi"/>
              </m:rPr>
              <w:rPr>
                <w:rFonts w:ascii="Cambria Math" w:hAnsi="Cambria Math"/>
                <w:szCs w:val="20"/>
              </w:rPr>
              <m:t>i</m:t>
            </m:r>
          </m:sup>
        </m:sSubSup>
        <m:r>
          <m:rPr>
            <m:sty m:val="bi"/>
          </m:rPr>
          <w:rPr>
            <w:rFonts w:ascii="Cambria Math" w:hAnsi="Times New Roman"/>
            <w:szCs w:val="20"/>
          </w:rPr>
          <m:t>=</m:t>
        </m:r>
        <m:sSubSup>
          <m:sSubSupPr>
            <m:ctrlPr>
              <w:rPr>
                <w:rFonts w:ascii="Cambria Math" w:hAnsi="Times New Roman"/>
                <w:i/>
                <w:szCs w:val="20"/>
              </w:rPr>
            </m:ctrlPr>
          </m:sSubSupPr>
          <m:e>
            <m:r>
              <m:rPr>
                <m:sty m:val="bi"/>
              </m:rPr>
              <w:rPr>
                <w:rFonts w:ascii="Cambria Math" w:hAnsi="Cambria Math"/>
                <w:szCs w:val="20"/>
              </w:rPr>
              <m:t>β</m:t>
            </m:r>
          </m:e>
          <m:sub>
            <m:r>
              <m:rPr>
                <m:sty m:val="bi"/>
              </m:rPr>
              <w:rPr>
                <w:rFonts w:ascii="Cambria Math" w:hAnsi="Cambria Math"/>
                <w:szCs w:val="20"/>
              </w:rPr>
              <m:t>I</m:t>
            </m:r>
          </m:sub>
          <m:sup>
            <m:r>
              <m:rPr>
                <m:sty m:val="bi"/>
              </m:rPr>
              <w:rPr>
                <w:rFonts w:ascii="Cambria Math" w:hAnsi="Cambria Math"/>
                <w:szCs w:val="20"/>
              </w:rPr>
              <m:t>i</m:t>
            </m:r>
          </m:sup>
        </m:sSubSup>
      </m:oMath>
    </w:p>
    <w:p w14:paraId="5042B5B9" w14:textId="77777777" w:rsidR="00C5395B" w:rsidRPr="008E1AE4" w:rsidRDefault="00C5395B" w:rsidP="00A22FFC">
      <w:pPr>
        <w:pStyle w:val="Heading8"/>
        <w:spacing w:before="120"/>
        <w:rPr>
          <w:b/>
          <w:sz w:val="20"/>
          <w:szCs w:val="20"/>
        </w:rPr>
      </w:pPr>
      <w:r w:rsidRPr="008E1AE4">
        <w:rPr>
          <w:b/>
          <w:sz w:val="20"/>
          <w:szCs w:val="20"/>
        </w:rPr>
        <w:t>Characteristic matrix and its eigenvalues</w:t>
      </w:r>
    </w:p>
    <w:p w14:paraId="221B73BE" w14:textId="60825635" w:rsidR="00C5395B" w:rsidRDefault="00C5395B" w:rsidP="00C5395B">
      <w:pPr>
        <w:rPr>
          <w:rFonts w:eastAsia="SimSun"/>
          <w:lang w:eastAsia="en-US"/>
        </w:rPr>
      </w:pPr>
      <w:r>
        <w:rPr>
          <w:rFonts w:eastAsia="SimSun"/>
          <w:lang w:eastAsia="en-US"/>
        </w:rPr>
        <w:t>In this case, from Eq.4-6.5, we obtain</w:t>
      </w:r>
    </w:p>
    <w:p w14:paraId="3B2FFC6D" w14:textId="342CD176" w:rsidR="00C5395B" w:rsidRDefault="00530D4E" w:rsidP="00376232">
      <w:pPr>
        <w:jc w:val="right"/>
        <w:rPr>
          <w:rFonts w:eastAsia="SimSun"/>
        </w:rPr>
      </w:pPr>
      <m:oMath>
        <m:sSup>
          <m:sSupPr>
            <m:ctrlPr>
              <w:rPr>
                <w:rFonts w:ascii="Cambria Math" w:hAnsi="Cambria Math"/>
                <w:i/>
              </w:rPr>
            </m:ctrlPr>
          </m:sSupPr>
          <m:e>
            <m:r>
              <w:rPr>
                <w:rFonts w:ascii="Cambria Math" w:hAnsi="Cambria Math"/>
              </w:rPr>
              <m:t>k</m:t>
            </m:r>
          </m:e>
          <m:sup>
            <m:r>
              <w:rPr>
                <w:rFonts w:ascii="Cambria Math" w:hAnsi="Cambria Math"/>
              </w:rPr>
              <m:t>11</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acc>
              <m:accPr>
                <m:ctrlPr>
                  <w:rPr>
                    <w:rFonts w:ascii="Cambria Math" w:hAnsi="Cambria Math"/>
                    <w:i/>
                  </w:rPr>
                </m:ctrlPr>
              </m:accPr>
              <m:e>
                <m:r>
                  <w:rPr>
                    <w:rFonts w:ascii="Cambria Math" w:hAnsi="Cambria Math"/>
                  </w:rPr>
                  <m:t>ε</m:t>
                </m:r>
              </m:e>
            </m:acc>
          </m:den>
        </m:f>
        <m:r>
          <w:rPr>
            <w:rFonts w:ascii="Cambria Math" w:hAnsi="Cambria Math"/>
          </w:rPr>
          <m:t xml:space="preserve">,         </m:t>
        </m:r>
        <m:sSup>
          <m:sSupPr>
            <m:ctrlPr>
              <w:rPr>
                <w:rFonts w:ascii="Cambria Math" w:hAnsi="Cambria Math"/>
                <w:i/>
              </w:rPr>
            </m:ctrlPr>
          </m:sSupPr>
          <m:e>
            <m:r>
              <w:rPr>
                <w:rFonts w:ascii="Cambria Math" w:hAnsi="Cambria Math"/>
              </w:rPr>
              <m:t>k</m:t>
            </m:r>
          </m:e>
          <m:sup>
            <m:r>
              <w:rPr>
                <w:rFonts w:ascii="Cambria Math" w:hAnsi="Cambria Math"/>
              </w:rPr>
              <m:t>1111</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sSup>
              <m:sSupPr>
                <m:ctrlPr>
                  <w:rPr>
                    <w:rFonts w:ascii="Cambria Math" w:hAnsi="Cambria Math"/>
                    <w:i/>
                  </w:rPr>
                </m:ctrlPr>
              </m:sSupPr>
              <m:e>
                <m:acc>
                  <m:accPr>
                    <m:ctrlPr>
                      <w:rPr>
                        <w:rFonts w:ascii="Cambria Math" w:hAnsi="Cambria Math"/>
                        <w:i/>
                      </w:rPr>
                    </m:ctrlPr>
                  </m:accPr>
                  <m:e>
                    <m:r>
                      <w:rPr>
                        <w:rFonts w:ascii="Cambria Math" w:hAnsi="Cambria Math"/>
                      </w:rPr>
                      <m:t>ε</m:t>
                    </m:r>
                  </m:e>
                </m:acc>
              </m:e>
              <m:sup>
                <m:r>
                  <w:rPr>
                    <w:rFonts w:ascii="Cambria Math" w:hAnsi="Cambria Math"/>
                  </w:rPr>
                  <m:t>2</m:t>
                </m:r>
              </m:sup>
            </m:sSup>
          </m:den>
        </m:f>
        <m:r>
          <w:rPr>
            <w:rFonts w:ascii="Cambria Math" w:hAnsi="Cambria Math"/>
          </w:rPr>
          <m:t>,</m:t>
        </m:r>
      </m:oMath>
      <w:r w:rsidR="00C5395B">
        <w:rPr>
          <w:rFonts w:eastAsia="SimSun"/>
        </w:rPr>
        <w:t xml:space="preserve">                                                     (5-1.9)</w:t>
      </w:r>
    </w:p>
    <w:p w14:paraId="7D09C247" w14:textId="77777777" w:rsidR="00B75C5A" w:rsidRDefault="00C5395B" w:rsidP="00C5395B">
      <w:pPr>
        <w:rPr>
          <w:rFonts w:eastAsia="SimSun"/>
          <w:lang w:eastAsia="en-US"/>
        </w:rPr>
      </w:pPr>
      <w:r>
        <w:rPr>
          <w:rFonts w:eastAsia="SimSun"/>
          <w:lang w:eastAsia="en-US"/>
        </w:rPr>
        <w:t xml:space="preserve"> </w:t>
      </w:r>
    </w:p>
    <w:p w14:paraId="13EA10DF" w14:textId="77777777" w:rsidR="00B75C5A" w:rsidRDefault="00C5395B" w:rsidP="00C5395B">
      <w:pPr>
        <w:rPr>
          <w:rFonts w:eastAsia="SimSun"/>
          <w:lang w:eastAsia="en-US"/>
        </w:rPr>
      </w:pPr>
      <w:r>
        <w:rPr>
          <w:rFonts w:eastAsia="SimSun"/>
          <w:lang w:eastAsia="en-US"/>
        </w:rPr>
        <w:t xml:space="preserve">so that the characteristic matrix of the system is  </w:t>
      </w:r>
    </w:p>
    <w:p w14:paraId="397E5FD1" w14:textId="7A6F1E4B" w:rsidR="00C5395B" w:rsidRDefault="00C5395B" w:rsidP="00C5395B">
      <w:pPr>
        <w:rPr>
          <w:rFonts w:eastAsia="SimSun"/>
          <w:lang w:eastAsia="en-US"/>
        </w:rPr>
      </w:pPr>
      <w:r>
        <w:rPr>
          <w:rFonts w:eastAsia="SimSun"/>
          <w:lang w:eastAsia="en-US"/>
        </w:rPr>
        <w:t xml:space="preserve"> </w:t>
      </w:r>
    </w:p>
    <w:p w14:paraId="402E9C08" w14:textId="7696A6FE" w:rsidR="00C5395B" w:rsidRDefault="00530D4E" w:rsidP="00C5395B">
      <w:pPr>
        <w:jc w:val="right"/>
        <w:rPr>
          <w:rFonts w:eastAsia="SimSun"/>
        </w:rPr>
      </w:pPr>
      <m:oMath>
        <m:acc>
          <m:accPr>
            <m:ctrlPr>
              <w:rPr>
                <w:rFonts w:ascii="Cambria Math" w:hAnsi="Cambria Math"/>
                <w:b/>
                <w:i/>
              </w:rPr>
            </m:ctrlPr>
          </m:accPr>
          <m:e>
            <m:r>
              <m:rPr>
                <m:sty m:val="bi"/>
              </m:rPr>
              <w:rPr>
                <w:rFonts w:ascii="Cambria Math" w:hAnsi="Cambria Math"/>
              </w:rPr>
              <m:t>V</m:t>
            </m:r>
          </m:e>
        </m:acc>
        <m:r>
          <m:rPr>
            <m:sty m:val="bi"/>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e>
                <m:e>
                  <m:r>
                    <w:rPr>
                      <w:rFonts w:ascii="Cambria Math" w:hAnsi="Cambria Math"/>
                    </w:rPr>
                    <m:t>0</m:t>
                  </m:r>
                </m:e>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13</m:t>
                      </m:r>
                    </m:sub>
                  </m:sSub>
                </m:e>
              </m:mr>
              <m:mr>
                <m:e>
                  <m:r>
                    <w:rPr>
                      <w:rFonts w:ascii="Cambria Math" w:hAnsi="Cambria Math"/>
                    </w:rPr>
                    <m:t>0</m:t>
                  </m:r>
                </m:e>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2</m:t>
                      </m:r>
                    </m:sub>
                  </m:sSub>
                </m:e>
                <m:e>
                  <m:r>
                    <w:rPr>
                      <w:rFonts w:ascii="Cambria Math" w:hAnsi="Cambria Math"/>
                    </w:rPr>
                    <m:t>0</m:t>
                  </m:r>
                </m:e>
              </m:mr>
              <m:mr>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31</m:t>
                      </m:r>
                    </m:sub>
                  </m:sSub>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m:t>
                      </m:r>
                    </m:sub>
                  </m:sSub>
                </m:e>
              </m:mr>
            </m:m>
          </m:e>
        </m:d>
      </m:oMath>
      <w:proofErr w:type="gramStart"/>
      <w:r w:rsidR="00C5395B">
        <w:rPr>
          <w:rFonts w:eastAsia="SimSun"/>
        </w:rPr>
        <w:t>,</w:t>
      </w:r>
      <w:r w:rsidR="00C5395B" w:rsidRPr="00F300CA">
        <w:rPr>
          <w:rFonts w:eastAsia="SimSun"/>
        </w:rPr>
        <w:t xml:space="preserve"> </w:t>
      </w:r>
      <w:r w:rsidR="00C5395B">
        <w:rPr>
          <w:rFonts w:eastAsia="SimSun"/>
        </w:rPr>
        <w:t xml:space="preserve">  </w:t>
      </w:r>
      <w:proofErr w:type="gramEnd"/>
      <w:r w:rsidR="00C5395B">
        <w:rPr>
          <w:rFonts w:eastAsia="SimSun"/>
        </w:rPr>
        <w:t xml:space="preserve">                                                               (5-1.10)</w:t>
      </w:r>
    </w:p>
    <w:p w14:paraId="5724C735" w14:textId="3B609107" w:rsidR="00C5395B" w:rsidRPr="00B0509D" w:rsidRDefault="00C5395B" w:rsidP="00B0509D">
      <w:pPr>
        <w:rPr>
          <w:rFonts w:eastAsia="SimSun"/>
        </w:rPr>
      </w:pPr>
      <w:r>
        <w:rPr>
          <w:rFonts w:eastAsia="SimSun"/>
        </w:rPr>
        <w:t xml:space="preserve">where            </w:t>
      </w:r>
    </w:p>
    <w:p w14:paraId="702F8676" w14:textId="683D7874" w:rsidR="00C5395B" w:rsidRPr="00376232" w:rsidRDefault="00530D4E" w:rsidP="00376232">
      <w:pPr>
        <w:jc w:val="center"/>
        <w:rPr>
          <w:rFonts w:eastAsia="SimSun"/>
        </w:rPr>
      </w:pP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r>
          <w:rPr>
            <w:rFonts w:ascii="Cambria Math" w:hAnsi="Cambria Math"/>
          </w:rPr>
          <m:t>=</m:t>
        </m:r>
        <m:f>
          <m:fPr>
            <m:ctrlPr>
              <w:rPr>
                <w:rFonts w:ascii="Cambria Math" w:eastAsia="Cambria Math" w:hAnsi="Cambria Math" w:cs="Cambria Math"/>
                <w:i/>
                <w:color w:val="000000" w:themeColor="text1"/>
              </w:rPr>
            </m:ctrlPr>
          </m:fPr>
          <m:num>
            <m:r>
              <w:rPr>
                <w:rFonts w:ascii="Cambria Math" w:eastAsia="Cambria Math" w:hAnsi="Cambria Math" w:cs="Cambria Math"/>
                <w:color w:val="000000" w:themeColor="text1"/>
              </w:rPr>
              <m:t>3</m:t>
            </m:r>
          </m:num>
          <m:den>
            <m:r>
              <w:rPr>
                <w:rFonts w:ascii="Cambria Math" w:eastAsia="Cambria Math" w:hAnsi="Cambria Math" w:cs="Cambria Math"/>
                <w:color w:val="000000" w:themeColor="text1"/>
              </w:rPr>
              <m:t>2</m:t>
            </m:r>
          </m:den>
        </m:f>
        <m:r>
          <w:rPr>
            <w:rFonts w:ascii="Cambria Math" w:eastAsia="Cambria Math" w:hAnsi="Cambria Math" w:cs="Cambria Math"/>
            <w:color w:val="000000" w:themeColor="text1"/>
          </w:rPr>
          <m:t>-</m:t>
        </m:r>
        <m:f>
          <m:fPr>
            <m:ctrlPr>
              <w:rPr>
                <w:rFonts w:ascii="Cambria Math" w:hAnsi="Cambria Math"/>
                <w:i/>
              </w:rPr>
            </m:ctrlPr>
          </m:fPr>
          <m:num>
            <m:r>
              <w:rPr>
                <w:rFonts w:ascii="Cambria Math" w:hAnsi="Cambria Math"/>
              </w:rPr>
              <m:t>1</m:t>
            </m:r>
          </m:num>
          <m:den>
            <m:r>
              <w:rPr>
                <w:rFonts w:ascii="Cambria Math" w:hAnsi="Cambria Math"/>
              </w:rPr>
              <m:t>4</m:t>
            </m:r>
            <m:acc>
              <m:accPr>
                <m:ctrlPr>
                  <w:rPr>
                    <w:rFonts w:ascii="Cambria Math" w:hAnsi="Cambria Math"/>
                    <w:i/>
                  </w:rPr>
                </m:ctrlPr>
              </m:accPr>
              <m:e>
                <m:r>
                  <w:rPr>
                    <w:rFonts w:ascii="Cambria Math" w:hAnsi="Cambria Math"/>
                  </w:rPr>
                  <m:t>ε</m:t>
                </m:r>
              </m:e>
            </m:acc>
          </m:den>
        </m:f>
        <m:r>
          <w:rPr>
            <w:rFonts w:ascii="Cambria Math" w:eastAsia="SimSun" w:hAnsi="Cambria Math"/>
            <w:lang w:eastAsia="en-US"/>
          </w:rPr>
          <m:t xml:space="preserve">,    </m:t>
        </m:r>
        <m:sSub>
          <m:sSubPr>
            <m:ctrlPr>
              <w:rPr>
                <w:rFonts w:ascii="Cambria Math" w:eastAsia="SimSun" w:hAnsi="Cambria Math"/>
                <w:bCs/>
                <w:i/>
                <w:lang w:eastAsia="en-US"/>
              </w:rPr>
            </m:ctrlPr>
          </m:sSubPr>
          <m:e>
            <m:r>
              <w:rPr>
                <w:rFonts w:ascii="Cambria Math" w:eastAsia="SimSun" w:hAnsi="Cambria Math"/>
                <w:lang w:eastAsia="en-US"/>
              </w:rPr>
              <m:t xml:space="preserve"> </m:t>
            </m:r>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2</m:t>
            </m:r>
          </m:sub>
        </m:sSub>
        <m:r>
          <w:rPr>
            <w:rFonts w:ascii="Cambria Math" w:eastAsia="SimSun" w:hAnsi="Cambria Math"/>
            <w:lang w:eastAsia="en-US"/>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acc>
                  <m:accPr>
                    <m:ctrlPr>
                      <w:rPr>
                        <w:rFonts w:ascii="Cambria Math" w:hAnsi="Cambria Math"/>
                        <w:i/>
                      </w:rPr>
                    </m:ctrlPr>
                  </m:accPr>
                  <m:e>
                    <m:r>
                      <w:rPr>
                        <w:rFonts w:ascii="Cambria Math" w:hAnsi="Cambria Math"/>
                      </w:rPr>
                      <m:t>ε</m:t>
                    </m:r>
                  </m:e>
                </m:acc>
              </m:den>
            </m:f>
          </m:e>
        </m:box>
        <m:r>
          <w:rPr>
            <w:rFonts w:ascii="Cambria Math" w:hAnsi="Cambria Math"/>
          </w:rPr>
          <m:t xml:space="preserve">,  </m:t>
        </m:r>
        <m:r>
          <w:rPr>
            <w:rFonts w:ascii="Cambria Math" w:eastAsia="Cambria Math" w:hAnsi="Cambria Math" w:cs="Cambria Math"/>
          </w:rPr>
          <m:t xml:space="preserve"> </m:t>
        </m:r>
        <m:r>
          <w:rPr>
            <w:rFonts w:ascii="Cambria Math" w:hAnsi="Cambria Math"/>
          </w:rPr>
          <m:t xml:space="preserve">  </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m:t>
            </m:r>
          </m:sub>
        </m:sSub>
        <m:r>
          <w:rPr>
            <w:rFonts w:ascii="Cambria Math" w:eastAsia="SimSun" w:hAnsi="Cambria Math"/>
            <w:lang w:eastAsia="en-US"/>
          </w:rPr>
          <m:t>=</m:t>
        </m:r>
        <m:box>
          <m:boxPr>
            <m:ctrlPr>
              <w:rPr>
                <w:rFonts w:ascii="Cambria Math" w:eastAsia="Cambria Math" w:hAnsi="Cambria Math" w:cs="Cambria Math"/>
                <w:i/>
              </w:rPr>
            </m:ctrlPr>
          </m:boxPr>
          <m:e>
            <m:argPr>
              <m:argSz m:val="-1"/>
            </m:argPr>
            <m:box>
              <m:boxPr>
                <m:ctrlPr>
                  <w:rPr>
                    <w:rFonts w:ascii="Cambria Math" w:eastAsia="Cambria Math" w:hAnsi="Cambria Math" w:cs="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8</m:t>
                    </m:r>
                    <m:sSup>
                      <m:sSupPr>
                        <m:ctrlPr>
                          <w:rPr>
                            <w:rFonts w:ascii="Cambria Math" w:hAnsi="Cambria Math"/>
                            <w:i/>
                          </w:rPr>
                        </m:ctrlPr>
                      </m:sSupPr>
                      <m:e>
                        <m:acc>
                          <m:accPr>
                            <m:ctrlPr>
                              <w:rPr>
                                <w:rFonts w:ascii="Cambria Math" w:hAnsi="Cambria Math"/>
                                <w:i/>
                              </w:rPr>
                            </m:ctrlPr>
                          </m:accPr>
                          <m:e>
                            <m:r>
                              <w:rPr>
                                <w:rFonts w:ascii="Cambria Math" w:hAnsi="Cambria Math"/>
                              </w:rPr>
                              <m:t>ε</m:t>
                            </m:r>
                          </m:e>
                        </m:acc>
                      </m:e>
                      <m:sup>
                        <m:r>
                          <w:rPr>
                            <w:rFonts w:ascii="Cambria Math" w:hAnsi="Cambria Math"/>
                          </w:rPr>
                          <m:t>2</m:t>
                        </m:r>
                      </m:sup>
                    </m:sSup>
                  </m:den>
                </m:f>
                <m:r>
                  <w:rPr>
                    <w:rFonts w:ascii="Cambria Math" w:hAnsi="Cambria Math"/>
                    <w:color w:val="000000" w:themeColor="text1"/>
                  </w:rPr>
                  <m:t>-</m:t>
                </m:r>
                <m:f>
                  <m:fPr>
                    <m:ctrlPr>
                      <w:rPr>
                        <w:rFonts w:ascii="Cambria Math" w:hAnsi="Cambria Math"/>
                        <w:i/>
                      </w:rPr>
                    </m:ctrlPr>
                  </m:fPr>
                  <m:num>
                    <m:r>
                      <w:rPr>
                        <w:rFonts w:ascii="Cambria Math" w:hAnsi="Cambria Math"/>
                      </w:rPr>
                      <m:t>1</m:t>
                    </m:r>
                  </m:num>
                  <m:den>
                    <m:acc>
                      <m:accPr>
                        <m:ctrlPr>
                          <w:rPr>
                            <w:rFonts w:ascii="Cambria Math" w:hAnsi="Cambria Math"/>
                            <w:i/>
                          </w:rPr>
                        </m:ctrlPr>
                      </m:accPr>
                      <m:e>
                        <m:r>
                          <w:rPr>
                            <w:rFonts w:ascii="Cambria Math" w:hAnsi="Cambria Math"/>
                          </w:rPr>
                          <m:t>4ε</m:t>
                        </m:r>
                      </m:e>
                    </m:acc>
                  </m:den>
                </m:f>
              </m:e>
            </m:box>
          </m:e>
        </m:box>
        <m:r>
          <w:rPr>
            <w:rFonts w:ascii="Cambria Math" w:eastAsia="Cambria Math" w:hAnsi="Cambria Math" w:cs="Cambria Math"/>
          </w:rPr>
          <m:t xml:space="preserve">,      </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13</m:t>
            </m:r>
          </m:sub>
        </m:sSub>
        <m:r>
          <w:rPr>
            <w:rFonts w:ascii="Cambria Math" w:eastAsia="SimSun" w:hAnsi="Cambria Math"/>
            <w:lang w:eastAsia="en-US"/>
          </w:rPr>
          <m:t>=</m:t>
        </m:r>
        <m:f>
          <m:fPr>
            <m:ctrlPr>
              <w:rPr>
                <w:rFonts w:ascii="Cambria Math" w:hAnsi="Cambria Math"/>
                <w:i/>
              </w:rPr>
            </m:ctrlPr>
          </m:fPr>
          <m:num>
            <m:r>
              <w:rPr>
                <w:rFonts w:ascii="Cambria Math" w:hAnsi="Cambria Math"/>
              </w:rPr>
              <m:t>3</m:t>
            </m:r>
          </m:num>
          <m:den>
            <m:r>
              <w:rPr>
                <w:rFonts w:ascii="Cambria Math" w:hAnsi="Cambria Math"/>
              </w:rPr>
              <m:t>4</m:t>
            </m:r>
            <m:acc>
              <m:accPr>
                <m:ctrlPr>
                  <w:rPr>
                    <w:rFonts w:ascii="Cambria Math" w:hAnsi="Cambria Math"/>
                    <w:i/>
                  </w:rPr>
                </m:ctrlPr>
              </m:accPr>
              <m:e>
                <m:r>
                  <w:rPr>
                    <w:rFonts w:ascii="Cambria Math" w:hAnsi="Cambria Math"/>
                  </w:rPr>
                  <m:t>ε</m:t>
                </m:r>
              </m:e>
            </m:acc>
          </m:den>
        </m:f>
        <m:r>
          <w:rPr>
            <w:rFonts w:ascii="Cambria Math" w:hAnsi="Cambria Math"/>
            <w:color w:val="000000" w:themeColor="text1"/>
          </w:rPr>
          <m:t>-</m:t>
        </m:r>
        <m:box>
          <m:boxPr>
            <m:ctrlPr>
              <w:rPr>
                <w:rFonts w:ascii="Cambria Math" w:eastAsia="Cambria Math" w:hAnsi="Cambria Math" w:cs="Cambria Math"/>
                <w:b/>
                <w:i/>
                <w:color w:val="000000" w:themeColor="text1"/>
              </w:rPr>
            </m:ctrlPr>
          </m:boxPr>
          <m:e>
            <m:argPr>
              <m:argSz m:val="-1"/>
            </m:argPr>
            <m:f>
              <m:fPr>
                <m:ctrlPr>
                  <w:rPr>
                    <w:rFonts w:ascii="Cambria Math" w:eastAsia="Cambria Math" w:hAnsi="Cambria Math" w:cs="Cambria Math"/>
                    <w:b/>
                    <w:i/>
                    <w:color w:val="000000" w:themeColor="text1"/>
                  </w:rPr>
                </m:ctrlPr>
              </m:fPr>
              <m:num>
                <m:r>
                  <w:rPr>
                    <w:rFonts w:ascii="Cambria Math" w:eastAsia="Cambria Math" w:hAnsi="Cambria Math" w:cs="Cambria Math"/>
                    <w:color w:val="000000" w:themeColor="text1"/>
                  </w:rPr>
                  <m:t>3</m:t>
                </m:r>
              </m:num>
              <m:den>
                <m:r>
                  <w:rPr>
                    <w:rFonts w:ascii="Cambria Math" w:hAnsi="Cambria Math"/>
                    <w:color w:val="000000" w:themeColor="text1"/>
                  </w:rPr>
                  <m:t>2</m:t>
                </m:r>
              </m:den>
            </m:f>
          </m:e>
        </m:box>
        <m:r>
          <w:rPr>
            <w:rFonts w:ascii="Cambria Math" w:eastAsia="Cambria Math" w:hAnsi="Cambria Math" w:cs="Cambria Math"/>
          </w:rPr>
          <m:t xml:space="preserve">,       </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31</m:t>
            </m:r>
          </m:sub>
        </m:sSub>
        <m:r>
          <w:rPr>
            <w:rFonts w:ascii="Cambria Math" w:eastAsia="SimSun" w:hAnsi="Cambria Math"/>
            <w:lang w:eastAsia="en-US"/>
          </w:rPr>
          <m:t>=</m:t>
        </m:r>
        <m:f>
          <m:fPr>
            <m:ctrlPr>
              <w:rPr>
                <w:rFonts w:ascii="Cambria Math" w:hAnsi="Cambria Math"/>
                <w:i/>
              </w:rPr>
            </m:ctrlPr>
          </m:fPr>
          <m:num>
            <m:r>
              <w:rPr>
                <w:rFonts w:ascii="Cambria Math" w:hAnsi="Cambria Math"/>
              </w:rPr>
              <m:t>1</m:t>
            </m:r>
          </m:num>
          <m:den>
            <m:r>
              <w:rPr>
                <w:rFonts w:ascii="Cambria Math" w:hAnsi="Cambria Math"/>
              </w:rPr>
              <m:t>4</m:t>
            </m:r>
            <m:acc>
              <m:accPr>
                <m:ctrlPr>
                  <w:rPr>
                    <w:rFonts w:ascii="Cambria Math" w:hAnsi="Cambria Math"/>
                    <w:i/>
                  </w:rPr>
                </m:ctrlPr>
              </m:accPr>
              <m:e>
                <m:r>
                  <w:rPr>
                    <w:rFonts w:ascii="Cambria Math" w:hAnsi="Cambria Math"/>
                  </w:rPr>
                  <m:t>ε</m:t>
                </m:r>
              </m:e>
            </m:acc>
          </m:den>
        </m:f>
        <m:r>
          <w:rPr>
            <w:rFonts w:ascii="Cambria Math" w:eastAsia="Cambria Math" w:hAnsi="Cambria Math" w:cs="Cambria Math"/>
            <w:color w:val="000000" w:themeColor="text1"/>
          </w:rPr>
          <m:t>-</m:t>
        </m:r>
        <m:f>
          <m:fPr>
            <m:ctrlPr>
              <w:rPr>
                <w:rFonts w:ascii="Cambria Math" w:hAnsi="Cambria Math"/>
                <w:i/>
              </w:rPr>
            </m:ctrlPr>
          </m:fPr>
          <m:num>
            <m:r>
              <w:rPr>
                <w:rFonts w:ascii="Cambria Math" w:hAnsi="Cambria Math"/>
              </w:rPr>
              <m:t>1</m:t>
            </m:r>
          </m:num>
          <m:den>
            <m:r>
              <w:rPr>
                <w:rFonts w:ascii="Cambria Math" w:hAnsi="Cambria Math"/>
              </w:rPr>
              <m:t>8</m:t>
            </m:r>
            <m:sSup>
              <m:sSupPr>
                <m:ctrlPr>
                  <w:rPr>
                    <w:rFonts w:ascii="Cambria Math" w:hAnsi="Cambria Math"/>
                    <w:i/>
                  </w:rPr>
                </m:ctrlPr>
              </m:sSupPr>
              <m:e>
                <m:acc>
                  <m:accPr>
                    <m:ctrlPr>
                      <w:rPr>
                        <w:rFonts w:ascii="Cambria Math" w:hAnsi="Cambria Math"/>
                        <w:i/>
                      </w:rPr>
                    </m:ctrlPr>
                  </m:accPr>
                  <m:e>
                    <m:r>
                      <w:rPr>
                        <w:rFonts w:ascii="Cambria Math" w:hAnsi="Cambria Math"/>
                      </w:rPr>
                      <m:t>ε</m:t>
                    </m:r>
                  </m:e>
                </m:acc>
              </m:e>
              <m:sup>
                <m:r>
                  <w:rPr>
                    <w:rFonts w:ascii="Cambria Math" w:hAnsi="Cambria Math"/>
                  </w:rPr>
                  <m:t>2</m:t>
                </m:r>
              </m:sup>
            </m:sSup>
          </m:den>
        </m:f>
      </m:oMath>
      <w:r w:rsidR="00C5395B">
        <w:rPr>
          <w:rFonts w:eastAsia="SimSun"/>
        </w:rPr>
        <w:t>.</w:t>
      </w:r>
    </w:p>
    <w:p w14:paraId="326F9427" w14:textId="77777777" w:rsidR="00B75C5A" w:rsidRDefault="00B75C5A" w:rsidP="00C5395B">
      <w:pPr>
        <w:rPr>
          <w:rFonts w:eastAsia="SimSun"/>
          <w:bCs/>
          <w:lang w:eastAsia="en-US"/>
        </w:rPr>
      </w:pPr>
    </w:p>
    <w:p w14:paraId="068CCCC7" w14:textId="7D937C73" w:rsidR="00B0509D" w:rsidRDefault="00B0509D" w:rsidP="00C5395B">
      <w:pPr>
        <w:rPr>
          <w:rFonts w:eastAsia="SimSun"/>
          <w:bCs/>
          <w:lang w:eastAsia="en-US"/>
        </w:rPr>
      </w:pPr>
      <w:r>
        <w:rPr>
          <w:rFonts w:eastAsia="SimSun"/>
          <w:bCs/>
          <w:lang w:eastAsia="en-US"/>
        </w:rPr>
        <w:t>The characteristic equation of the system is</w:t>
      </w:r>
    </w:p>
    <w:p w14:paraId="1E1A3147" w14:textId="77777777" w:rsidR="00B75C5A" w:rsidRDefault="00B75C5A" w:rsidP="00C5395B">
      <w:pPr>
        <w:rPr>
          <w:rFonts w:eastAsia="SimSun"/>
          <w:bCs/>
          <w:lang w:eastAsia="en-US"/>
        </w:rPr>
      </w:pPr>
    </w:p>
    <w:p w14:paraId="20A99160" w14:textId="712AE05D" w:rsidR="00B0509D" w:rsidRDefault="00530D4E" w:rsidP="00D75E68">
      <w:pPr>
        <w:jc w:val="right"/>
        <w:rPr>
          <w:rFonts w:eastAsia="SimSun"/>
          <w:bCs/>
          <w:lang w:eastAsia="en-US"/>
        </w:rPr>
      </w:pPr>
      <m:oMath>
        <m:d>
          <m:dPr>
            <m:ctrlPr>
              <w:rPr>
                <w:rFonts w:ascii="Cambria Math" w:eastAsia="SimSun" w:hAnsi="Cambria Math"/>
                <w:i/>
                <w:lang w:eastAsia="en-US"/>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2</m:t>
                </m:r>
              </m:sub>
            </m:sSub>
            <m:r>
              <w:rPr>
                <w:rFonts w:ascii="Cambria Math" w:eastAsia="SimSun" w:hAnsi="Cambria Math"/>
                <w:lang w:eastAsia="en-US"/>
              </w:rPr>
              <m:t>-κ</m:t>
            </m:r>
          </m:e>
        </m:d>
        <m:d>
          <m:dPr>
            <m:begChr m:val="["/>
            <m:endChr m:val="]"/>
            <m:ctrlPr>
              <w:rPr>
                <w:rFonts w:ascii="Cambria Math" w:eastAsia="SimSun" w:hAnsi="Cambria Math"/>
                <w:i/>
                <w:lang w:eastAsia="en-US"/>
              </w:rPr>
            </m:ctrlPr>
          </m:dPr>
          <m:e>
            <m:d>
              <m:dPr>
                <m:ctrlPr>
                  <w:rPr>
                    <w:rFonts w:ascii="Cambria Math" w:eastAsia="SimSun" w:hAnsi="Cambria Math"/>
                    <w:i/>
                    <w:lang w:eastAsia="en-US"/>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r>
                  <w:rPr>
                    <w:rFonts w:ascii="Cambria Math" w:eastAsia="SimSun" w:hAnsi="Cambria Math"/>
                    <w:lang w:eastAsia="en-US"/>
                  </w:rPr>
                  <m:t>-κ</m:t>
                </m:r>
              </m:e>
            </m:d>
            <m:d>
              <m:dPr>
                <m:ctrlPr>
                  <w:rPr>
                    <w:rFonts w:ascii="Cambria Math" w:eastAsia="SimSun" w:hAnsi="Cambria Math"/>
                    <w:i/>
                    <w:lang w:eastAsia="en-US"/>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3</m:t>
                    </m:r>
                  </m:sub>
                </m:sSub>
                <m:r>
                  <w:rPr>
                    <w:rFonts w:ascii="Cambria Math" w:eastAsia="SimSun" w:hAnsi="Cambria Math"/>
                    <w:lang w:eastAsia="en-US"/>
                  </w:rPr>
                  <m:t>-κ</m:t>
                </m:r>
              </m:e>
            </m:d>
            <m:r>
              <w:rPr>
                <w:rFonts w:ascii="Cambria Math" w:eastAsia="SimSun" w:hAnsi="Cambria Math"/>
                <w:lang w:eastAsia="en-US"/>
              </w:rPr>
              <m:t>-</m:t>
            </m:r>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13</m:t>
                </m:r>
              </m:sub>
            </m:sSub>
            <m:sSub>
              <m:sSubPr>
                <m:ctrlPr>
                  <w:rPr>
                    <w:rFonts w:ascii="Cambria Math" w:eastAsia="SimSun" w:hAnsi="Cambria Math"/>
                    <w:bCs/>
                    <w:i/>
                    <w:lang w:eastAsia="en-US"/>
                  </w:rPr>
                </m:ctrlPr>
              </m:sSubPr>
              <m:e>
                <m:acc>
                  <m:accPr>
                    <m:ctrlPr>
                      <w:rPr>
                        <w:rFonts w:ascii="Cambria Math" w:eastAsia="SimSun" w:hAnsi="Cambria Math"/>
                        <w:bCs/>
                        <w:i/>
                        <w:lang w:eastAsia="en-US"/>
                      </w:rPr>
                    </m:ctrlPr>
                  </m:accPr>
                  <m:e>
                    <m:r>
                      <w:rPr>
                        <w:rFonts w:ascii="Cambria Math" w:eastAsia="SimSun" w:hAnsi="Cambria Math"/>
                        <w:lang w:eastAsia="en-US"/>
                      </w:rPr>
                      <m:t>V</m:t>
                    </m:r>
                  </m:e>
                </m:acc>
              </m:e>
              <m:sub>
                <m:r>
                  <w:rPr>
                    <w:rFonts w:ascii="Cambria Math" w:eastAsia="SimSun" w:hAnsi="Cambria Math"/>
                    <w:lang w:eastAsia="en-US"/>
                  </w:rPr>
                  <m:t>31</m:t>
                </m:r>
              </m:sub>
            </m:sSub>
            <m:ctrlPr>
              <w:rPr>
                <w:rFonts w:ascii="Cambria Math" w:eastAsia="SimSun" w:hAnsi="Cambria Math"/>
                <w:bCs/>
                <w:i/>
                <w:lang w:eastAsia="en-US"/>
              </w:rPr>
            </m:ctrlPr>
          </m:e>
        </m:d>
        <m:r>
          <w:rPr>
            <w:rFonts w:ascii="Cambria Math" w:eastAsia="SimSun" w:hAnsi="Cambria Math"/>
            <w:lang w:eastAsia="en-US"/>
          </w:rPr>
          <m:t>=0.</m:t>
        </m:r>
      </m:oMath>
      <w:r w:rsidR="00D75E68">
        <w:rPr>
          <w:rFonts w:eastAsia="SimSun"/>
          <w:bCs/>
          <w:lang w:eastAsia="en-US"/>
        </w:rPr>
        <w:t xml:space="preserve">                                  (5-1.11)</w:t>
      </w:r>
    </w:p>
    <w:p w14:paraId="2A5FC4EB" w14:textId="6DE1410A" w:rsidR="004A00CD" w:rsidRDefault="00D75E68" w:rsidP="004A00CD">
      <w:pPr>
        <w:rPr>
          <w:rFonts w:eastAsia="SimSun"/>
          <w:bCs/>
          <w:lang w:eastAsia="en-US"/>
        </w:rPr>
      </w:pPr>
      <w:r>
        <w:rPr>
          <w:rFonts w:eastAsia="SimSun"/>
          <w:bCs/>
          <w:lang w:eastAsia="en-US"/>
        </w:rPr>
        <w:t>The eigenvalues of this equation are</w:t>
      </w:r>
    </w:p>
    <w:p w14:paraId="75890B13" w14:textId="77777777" w:rsidR="00B75C5A" w:rsidRPr="004A00CD" w:rsidRDefault="00B75C5A" w:rsidP="004A00CD">
      <w:pPr>
        <w:rPr>
          <w:rFonts w:eastAsia="SimSun"/>
          <w:bCs/>
          <w:lang w:eastAsia="en-US"/>
        </w:rPr>
      </w:pPr>
    </w:p>
    <w:p w14:paraId="1B1ABACF" w14:textId="20AD61A2" w:rsidR="00C5395B" w:rsidRDefault="00530D4E" w:rsidP="004A00CD">
      <w:pPr>
        <w:jc w:val="right"/>
        <w:rPr>
          <w:rFonts w:eastAsia="SimSun"/>
        </w:rPr>
      </w:pPr>
      <m:oMath>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1</m:t>
            </m:r>
          </m:sub>
        </m:sSub>
        <m:r>
          <w:rPr>
            <w:rFonts w:ascii="Cambria Math" w:eastAsia="SimSun"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2</m:t>
            </m:r>
          </m:sub>
        </m:sSub>
        <m:r>
          <w:rPr>
            <w:rFonts w:ascii="Cambria Math" w:eastAsia="SimSun" w:hAnsi="Cambria Math"/>
          </w:rPr>
          <m:t xml:space="preserve">,  </m:t>
        </m:r>
        <m:sSub>
          <m:sSubPr>
            <m:ctrlPr>
              <w:rPr>
                <w:rFonts w:ascii="Cambria Math" w:eastAsia="SimSun" w:hAnsi="Cambria Math"/>
              </w:rPr>
            </m:ctrlPr>
          </m:sSubPr>
          <m:e>
            <m:r>
              <m:rPr>
                <m:sty m:val="bi"/>
              </m:rPr>
              <w:rPr>
                <w:rFonts w:ascii="Cambria Math" w:eastAsia="SimSun" w:hAnsi="Cambria Math"/>
              </w:rPr>
              <m:t>ψ</m:t>
            </m:r>
          </m:e>
          <m:sub>
            <m:r>
              <w:rPr>
                <w:rFonts w:ascii="Cambria Math" w:eastAsia="SimSun" w:hAnsi="Cambria Math"/>
              </w:rPr>
              <m:t>1</m:t>
            </m:r>
          </m:sub>
        </m:sSub>
        <m:r>
          <w:rPr>
            <w:rFonts w:ascii="Cambria Math" w:eastAsia="SimSun" w:hAnsi="Cambria Math"/>
          </w:rPr>
          <m:t>;</m:t>
        </m:r>
      </m:oMath>
      <w:r w:rsidR="004A00CD">
        <w:rPr>
          <w:rFonts w:eastAsia="SimSun"/>
        </w:rPr>
        <w:t xml:space="preserve">       </w:t>
      </w:r>
      <m:oMath>
        <m: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d>
              <m:dPr>
                <m:ctrlPr>
                  <w:rPr>
                    <w:rFonts w:ascii="Cambria Math" w:eastAsia="SimSun" w:hAnsi="Cambria Math"/>
                    <w:i/>
                    <w:lang w:eastAsia="en-US"/>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3</m:t>
                    </m:r>
                  </m:sub>
                </m:sSub>
              </m:e>
            </m:d>
            <m:r>
              <w:rPr>
                <w:rFonts w:ascii="Cambria Math" w:eastAsia="SimSun" w:hAnsi="Cambria Math"/>
                <w:lang w:eastAsia="en-US"/>
              </w:rPr>
              <m:t>+</m:t>
            </m:r>
            <m:rad>
              <m:radPr>
                <m:degHide m:val="1"/>
                <m:ctrlPr>
                  <w:rPr>
                    <w:rFonts w:ascii="Cambria Math" w:eastAsia="SimSun" w:hAnsi="Cambria Math"/>
                    <w:i/>
                    <w:lang w:eastAsia="en-US"/>
                  </w:rPr>
                </m:ctrlPr>
              </m:radPr>
              <m:deg/>
              <m:e>
                <m:r>
                  <w:rPr>
                    <w:rFonts w:ascii="Cambria Math" w:eastAsia="SimSun" w:hAnsi="Cambria Math"/>
                    <w:lang w:eastAsia="en-US"/>
                  </w:rPr>
                  <m:t>∆</m:t>
                </m:r>
              </m:e>
            </m:rad>
          </m:num>
          <m:den>
            <m:r>
              <w:rPr>
                <w:rFonts w:ascii="Cambria Math" w:eastAsia="SimSun" w:hAnsi="Cambria Math"/>
              </w:rPr>
              <m:t>2</m:t>
            </m:r>
          </m:den>
        </m:f>
        <m:r>
          <w:rPr>
            <w:rFonts w:ascii="Cambria Math" w:eastAsia="SimSun" w:hAnsi="Cambria Math"/>
          </w:rPr>
          <m:t xml:space="preserve">,   </m:t>
        </m:r>
        <m:sSub>
          <m:sSubPr>
            <m:ctrlPr>
              <w:rPr>
                <w:rFonts w:ascii="Cambria Math" w:eastAsia="SimSun" w:hAnsi="Cambria Math"/>
              </w:rPr>
            </m:ctrlPr>
          </m:sSubPr>
          <m:e>
            <m:r>
              <m:rPr>
                <m:sty m:val="bi"/>
              </m:rPr>
              <w:rPr>
                <w:rFonts w:ascii="Cambria Math" w:eastAsia="SimSun" w:hAnsi="Cambria Math"/>
              </w:rPr>
              <m:t>ψ</m:t>
            </m:r>
          </m:e>
          <m:sub>
            <m:r>
              <w:rPr>
                <w:rFonts w:ascii="Cambria Math" w:eastAsia="SimSun" w:hAnsi="Cambria Math"/>
              </w:rPr>
              <m:t>2</m:t>
            </m:r>
          </m:sub>
        </m:sSub>
        <m:r>
          <w:rPr>
            <w:rFonts w:ascii="Cambria Math" w:eastAsia="SimSun" w:hAnsi="Cambria Math"/>
          </w:rPr>
          <m:t xml:space="preserve">;  </m:t>
        </m:r>
      </m:oMath>
      <w:r w:rsidR="004A00CD">
        <w:rPr>
          <w:rFonts w:eastAsia="SimSun"/>
        </w:rPr>
        <w:t xml:space="preserve">    </w:t>
      </w:r>
      <m:oMath>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3</m:t>
            </m:r>
          </m:sub>
        </m:sSub>
        <m:r>
          <w:rPr>
            <w:rFonts w:ascii="Cambria Math" w:eastAsia="SimSun" w:hAnsi="Cambria Math"/>
          </w:rPr>
          <m:t>=</m:t>
        </m:r>
        <m:f>
          <m:fPr>
            <m:ctrlPr>
              <w:rPr>
                <w:rFonts w:ascii="Cambria Math" w:eastAsia="SimSun" w:hAnsi="Cambria Math"/>
                <w:i/>
              </w:rPr>
            </m:ctrlPr>
          </m:fPr>
          <m:num>
            <m:d>
              <m:dPr>
                <m:ctrlPr>
                  <w:rPr>
                    <w:rFonts w:ascii="Cambria Math" w:eastAsia="SimSun" w:hAnsi="Cambria Math"/>
                    <w:i/>
                    <w:lang w:eastAsia="en-US"/>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3</m:t>
                    </m:r>
                  </m:sub>
                </m:sSub>
              </m:e>
            </m:d>
            <m:r>
              <w:rPr>
                <w:rFonts w:ascii="Cambria Math" w:eastAsia="SimSun" w:hAnsi="Cambria Math"/>
                <w:lang w:eastAsia="en-US"/>
              </w:rPr>
              <m:t>-</m:t>
            </m:r>
            <m:rad>
              <m:radPr>
                <m:degHide m:val="1"/>
                <m:ctrlPr>
                  <w:rPr>
                    <w:rFonts w:ascii="Cambria Math" w:eastAsia="SimSun" w:hAnsi="Cambria Math"/>
                    <w:i/>
                    <w:lang w:eastAsia="en-US"/>
                  </w:rPr>
                </m:ctrlPr>
              </m:radPr>
              <m:deg/>
              <m:e>
                <m:r>
                  <w:rPr>
                    <w:rFonts w:ascii="Cambria Math" w:eastAsia="SimSun" w:hAnsi="Cambria Math"/>
                    <w:lang w:eastAsia="en-US"/>
                  </w:rPr>
                  <m:t>∆</m:t>
                </m:r>
              </m:e>
            </m:rad>
          </m:num>
          <m:den>
            <m:r>
              <w:rPr>
                <w:rFonts w:ascii="Cambria Math" w:eastAsia="SimSun" w:hAnsi="Cambria Math"/>
              </w:rPr>
              <m:t>2</m:t>
            </m:r>
          </m:den>
        </m:f>
        <m:r>
          <w:rPr>
            <w:rFonts w:ascii="Cambria Math" w:eastAsia="SimSun" w:hAnsi="Cambria Math"/>
          </w:rPr>
          <m:t xml:space="preserve">,   </m:t>
        </m:r>
        <m:sSub>
          <m:sSubPr>
            <m:ctrlPr>
              <w:rPr>
                <w:rFonts w:ascii="Cambria Math" w:eastAsia="SimSun" w:hAnsi="Cambria Math"/>
              </w:rPr>
            </m:ctrlPr>
          </m:sSubPr>
          <m:e>
            <m:r>
              <m:rPr>
                <m:sty m:val="bi"/>
              </m:rPr>
              <w:rPr>
                <w:rFonts w:ascii="Cambria Math" w:eastAsia="SimSun" w:hAnsi="Cambria Math"/>
              </w:rPr>
              <m:t>ψ</m:t>
            </m:r>
          </m:e>
          <m:sub>
            <m:r>
              <w:rPr>
                <w:rFonts w:ascii="Cambria Math" w:eastAsia="SimSun" w:hAnsi="Cambria Math"/>
              </w:rPr>
              <m:t>3</m:t>
            </m:r>
          </m:sub>
        </m:sSub>
        <m:r>
          <w:rPr>
            <w:rFonts w:ascii="Cambria Math" w:eastAsia="SimSun" w:hAnsi="Cambria Math"/>
          </w:rPr>
          <m:t>;      ∆=</m:t>
        </m:r>
        <m:sSup>
          <m:sSupPr>
            <m:ctrlPr>
              <w:rPr>
                <w:rFonts w:ascii="Cambria Math" w:eastAsia="SimSun" w:hAnsi="Cambria Math"/>
                <w:i/>
                <w:lang w:eastAsia="en-US"/>
              </w:rPr>
            </m:ctrlPr>
          </m:sSupPr>
          <m:e>
            <m:d>
              <m:dPr>
                <m:ctrlPr>
                  <w:rPr>
                    <w:rFonts w:ascii="Cambria Math" w:eastAsia="SimSun" w:hAnsi="Cambria Math"/>
                    <w:i/>
                    <w:lang w:eastAsia="en-US"/>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3</m:t>
                    </m:r>
                  </m:sub>
                </m:sSub>
              </m:e>
            </m:d>
          </m:e>
          <m:sup>
            <m:r>
              <w:rPr>
                <w:rFonts w:ascii="Cambria Math" w:eastAsia="SimSun" w:hAnsi="Cambria Math"/>
                <w:lang w:eastAsia="en-US"/>
              </w:rPr>
              <m:t>2</m:t>
            </m:r>
          </m:sup>
        </m:sSup>
        <m:r>
          <w:rPr>
            <w:rFonts w:ascii="Cambria Math" w:eastAsia="SimSun" w:hAnsi="Cambria Math"/>
            <w:lang w:eastAsia="en-US"/>
          </w:rPr>
          <m:t>+4</m:t>
        </m:r>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13</m:t>
            </m:r>
          </m:sub>
        </m:sSub>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31</m:t>
            </m:r>
          </m:sub>
        </m:sSub>
        <m:r>
          <w:rPr>
            <w:rFonts w:ascii="Cambria Math" w:hAnsi="Cambria Math"/>
          </w:rPr>
          <m:t>,</m:t>
        </m:r>
      </m:oMath>
      <w:r w:rsidR="00C5395B">
        <w:rPr>
          <w:rFonts w:eastAsia="SimSun"/>
        </w:rPr>
        <w:t xml:space="preserve">    (5-1.</w:t>
      </w:r>
      <w:r w:rsidR="004A00CD">
        <w:rPr>
          <w:rFonts w:eastAsia="SimSun"/>
        </w:rPr>
        <w:t>12</w:t>
      </w:r>
      <w:r w:rsidR="00C5395B">
        <w:rPr>
          <w:rFonts w:eastAsia="SimSun"/>
        </w:rPr>
        <w:t>)</w:t>
      </w:r>
    </w:p>
    <w:p w14:paraId="7345E6A0" w14:textId="77777777" w:rsidR="00B75C5A" w:rsidRDefault="00B75C5A" w:rsidP="00A51E74">
      <w:pPr>
        <w:rPr>
          <w:rFonts w:eastAsia="SimSun"/>
        </w:rPr>
      </w:pPr>
    </w:p>
    <w:p w14:paraId="0091DBEF" w14:textId="257ACE37" w:rsidR="00A51E74" w:rsidRDefault="004A00CD" w:rsidP="00A51E74">
      <w:pPr>
        <w:rPr>
          <w:rFonts w:eastAsia="SimSun"/>
        </w:rPr>
      </w:pPr>
      <w:r>
        <w:rPr>
          <w:rFonts w:eastAsia="SimSun"/>
        </w:rPr>
        <w:t xml:space="preserve">of which,  </w:t>
      </w:r>
      <m:oMath>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1</m:t>
            </m:r>
          </m:sub>
        </m:sSub>
      </m:oMath>
      <w:r>
        <w:rPr>
          <w:rFonts w:eastAsia="SimSun"/>
        </w:rPr>
        <w:t xml:space="preserve"> is real, and the last two ones are real if </w:t>
      </w:r>
      <m:oMath>
        <m:r>
          <w:rPr>
            <w:rFonts w:ascii="Cambria Math" w:eastAsia="SimSun" w:hAnsi="Cambria Math"/>
          </w:rPr>
          <m:t>∆≥0,</m:t>
        </m:r>
      </m:oMath>
      <w:r>
        <w:rPr>
          <w:rFonts w:eastAsia="SimSun"/>
        </w:rPr>
        <w:t xml:space="preserve"> otherwise </w:t>
      </w:r>
      <w:r w:rsidR="00BE2C5A">
        <w:rPr>
          <w:rFonts w:eastAsia="SimSun"/>
        </w:rPr>
        <w:t xml:space="preserve">complex. </w:t>
      </w:r>
      <w:r w:rsidR="00A51E74">
        <w:rPr>
          <w:rFonts w:eastAsia="SimSun"/>
        </w:rPr>
        <w:t>Generally, as the case of complex eigenvalues, we may express these two eigenvalues as</w:t>
      </w:r>
    </w:p>
    <w:p w14:paraId="76AF104D" w14:textId="7615E10E" w:rsidR="00A51E74" w:rsidRDefault="00530D4E" w:rsidP="00A51E74">
      <w:pPr>
        <w:jc w:val="right"/>
        <w:rPr>
          <w:rFonts w:eastAsia="SimSun"/>
        </w:rPr>
      </w:pPr>
      <m:oMath>
        <m:sSub>
          <m:sSubPr>
            <m:ctrlPr>
              <w:rPr>
                <w:rFonts w:ascii="Cambria Math" w:eastAsia="SimSun" w:hAnsi="Cambria Math"/>
                <w:i/>
              </w:rPr>
            </m:ctrlPr>
          </m:sSubPr>
          <m:e>
            <m:r>
              <w:rPr>
                <w:rFonts w:ascii="Cambria Math" w:eastAsia="SimSun" w:hAnsi="Cambria Math"/>
              </w:rPr>
              <m:t>κ</m:t>
            </m:r>
          </m:e>
          <m:sub>
            <m:r>
              <w:rPr>
                <w:rFonts w:ascii="Cambria Math" w:eastAsia="SimSun" w:hAnsi="Cambria Math"/>
              </w:rPr>
              <m:t>2,3</m:t>
            </m:r>
          </m:sub>
        </m:sSub>
        <m:r>
          <w:rPr>
            <w:rFonts w:ascii="Cambria Math" w:eastAsia="SimSun" w:hAnsi="Cambria Math"/>
          </w:rPr>
          <m:t>=</m:t>
        </m:r>
        <m:acc>
          <m:accPr>
            <m:ctrlPr>
              <w:rPr>
                <w:rFonts w:ascii="Cambria Math" w:eastAsia="SimSun" w:hAnsi="Cambria Math"/>
                <w:i/>
              </w:rPr>
            </m:ctrlPr>
          </m:accPr>
          <m:e>
            <m:r>
              <w:rPr>
                <w:rFonts w:ascii="Cambria Math" w:eastAsia="SimSun" w:hAnsi="Cambria Math"/>
              </w:rPr>
              <m:t>κ</m:t>
            </m:r>
          </m:e>
        </m:acc>
        <m:sSup>
          <m:sSupPr>
            <m:ctrlPr>
              <w:rPr>
                <w:rFonts w:ascii="Cambria Math" w:eastAsia="SimSun" w:hAnsi="Cambria Math"/>
                <w:i/>
              </w:rPr>
            </m:ctrlPr>
          </m:sSupPr>
          <m:e>
            <m:r>
              <w:rPr>
                <w:rFonts w:ascii="Cambria Math" w:eastAsia="SimSun" w:hAnsi="Cambria Math"/>
              </w:rPr>
              <m:t>e</m:t>
            </m:r>
          </m:e>
          <m:sup>
            <m:r>
              <w:rPr>
                <w:rFonts w:ascii="Cambria Math" w:eastAsia="SimSun" w:hAnsi="Cambria Math"/>
              </w:rPr>
              <m:t>±iϕ</m:t>
            </m:r>
          </m:sup>
        </m:sSup>
        <m:r>
          <w:rPr>
            <w:rFonts w:ascii="Cambria Math" w:eastAsia="SimSun" w:hAnsi="Cambria Math"/>
          </w:rPr>
          <m:t>.</m:t>
        </m:r>
      </m:oMath>
      <w:r w:rsidR="00A51E74">
        <w:rPr>
          <w:rFonts w:eastAsia="SimSun"/>
        </w:rPr>
        <w:t xml:space="preserve">                                                  (5-</w:t>
      </w:r>
      <w:r w:rsidR="00BE2C5A">
        <w:rPr>
          <w:rFonts w:eastAsia="SimSun"/>
        </w:rPr>
        <w:t>1</w:t>
      </w:r>
      <w:r w:rsidR="00A51E74">
        <w:rPr>
          <w:rFonts w:eastAsia="SimSun"/>
        </w:rPr>
        <w:t>.</w:t>
      </w:r>
      <w:r w:rsidR="00BE2C5A">
        <w:rPr>
          <w:rFonts w:eastAsia="SimSun"/>
        </w:rPr>
        <w:t>13</w:t>
      </w:r>
      <w:r w:rsidR="00A51E74">
        <w:rPr>
          <w:rFonts w:eastAsia="SimSun"/>
        </w:rPr>
        <w:t>)</w:t>
      </w:r>
    </w:p>
    <w:p w14:paraId="351147D2" w14:textId="77777777" w:rsidR="00A51E74" w:rsidRPr="008E1AE4" w:rsidRDefault="00A51E74" w:rsidP="00A22FFC">
      <w:pPr>
        <w:pStyle w:val="Heading8"/>
        <w:spacing w:before="120"/>
        <w:ind w:left="0" w:firstLine="0"/>
        <w:rPr>
          <w:b/>
          <w:sz w:val="20"/>
          <w:szCs w:val="20"/>
        </w:rPr>
      </w:pPr>
      <w:r w:rsidRPr="008E1AE4">
        <w:rPr>
          <w:b/>
          <w:sz w:val="20"/>
          <w:szCs w:val="20"/>
        </w:rPr>
        <w:t>Amplifying matrix</w:t>
      </w:r>
    </w:p>
    <w:p w14:paraId="52E0654C" w14:textId="5BAD6F60" w:rsidR="00BE2C5A" w:rsidRDefault="00A51E74" w:rsidP="00A51E74">
      <w:pPr>
        <w:rPr>
          <w:rFonts w:eastAsia="SimSun"/>
        </w:rPr>
      </w:pPr>
      <w:r>
        <w:rPr>
          <w:rFonts w:eastAsia="SimSun"/>
        </w:rPr>
        <w:t>The amplifying matrix of the transformation of th</w:t>
      </w:r>
      <w:r w:rsidR="00BE2C5A">
        <w:rPr>
          <w:rFonts w:eastAsia="SimSun"/>
        </w:rPr>
        <w:t>is</w:t>
      </w:r>
      <w:r>
        <w:rPr>
          <w:rFonts w:eastAsia="SimSun"/>
        </w:rPr>
        <w:t xml:space="preserve"> scheme in Eq. </w:t>
      </w:r>
      <w:r w:rsidR="00BE2C5A">
        <w:rPr>
          <w:rFonts w:eastAsia="SimSun"/>
        </w:rPr>
        <w:t>4</w:t>
      </w:r>
      <w:r>
        <w:rPr>
          <w:rFonts w:eastAsia="SimSun"/>
        </w:rPr>
        <w:t>-6.</w:t>
      </w:r>
      <w:r w:rsidR="00BE2C5A">
        <w:rPr>
          <w:rFonts w:eastAsia="SimSun"/>
        </w:rPr>
        <w:t>22</w:t>
      </w:r>
      <w:r>
        <w:rPr>
          <w:rFonts w:eastAsia="SimSun"/>
        </w:rPr>
        <w:t xml:space="preserve"> is now given by </w:t>
      </w:r>
    </w:p>
    <w:p w14:paraId="27969B68" w14:textId="77777777" w:rsidR="00B75C5A" w:rsidRDefault="00B75C5A" w:rsidP="00A51E74">
      <w:pPr>
        <w:rPr>
          <w:rFonts w:eastAsia="SimSun"/>
        </w:rPr>
      </w:pPr>
    </w:p>
    <w:p w14:paraId="17F2B03F" w14:textId="01646983" w:rsidR="00BE2C5A" w:rsidRDefault="00530D4E" w:rsidP="00376232">
      <w:pPr>
        <w:jc w:val="right"/>
        <w:rPr>
          <w:rFonts w:eastAsia="SimSun"/>
          <w:lang w:eastAsia="en-US"/>
        </w:rPr>
      </w:pPr>
      <m:oMath>
        <m:acc>
          <m:accPr>
            <m:chr m:val="̃"/>
            <m:ctrlPr>
              <w:rPr>
                <w:rFonts w:ascii="Cambria Math" w:eastAsia="SimSun" w:hAnsi="Cambria Math"/>
                <w:b/>
                <w:lang w:eastAsia="en-US"/>
              </w:rPr>
            </m:ctrlPr>
          </m:accPr>
          <m:e>
            <m:r>
              <m:rPr>
                <m:sty m:val="bi"/>
              </m:rPr>
              <w:rPr>
                <w:rFonts w:ascii="Cambria Math" w:eastAsia="SimSun" w:hAnsi="Cambria Math"/>
                <w:lang w:eastAsia="en-US"/>
              </w:rPr>
              <m:t>A</m:t>
            </m:r>
          </m:e>
        </m:acc>
        <m:r>
          <w:rPr>
            <w:rFonts w:ascii="Cambria Math" w:eastAsia="SimSun" w:hAnsi="Cambria Math"/>
            <w:lang w:eastAsia="en-US"/>
          </w:rPr>
          <m:t>=</m:t>
        </m:r>
        <m:d>
          <m:dPr>
            <m:begChr m:val="["/>
            <m:endChr m:val="]"/>
            <m:ctrlPr>
              <w:rPr>
                <w:rFonts w:ascii="Cambria Math" w:eastAsia="SimSun" w:hAnsi="Cambria Math"/>
                <w:bCs/>
                <w:i/>
                <w:lang w:eastAsia="en-US"/>
              </w:rPr>
            </m:ctrlPr>
          </m:dPr>
          <m:e>
            <m:m>
              <m:mPr>
                <m:mcs>
                  <m:mc>
                    <m:mcPr>
                      <m:count m:val="3"/>
                      <m:mcJc m:val="center"/>
                    </m:mcPr>
                  </m:mc>
                </m:mcs>
                <m:ctrlPr>
                  <w:rPr>
                    <w:rFonts w:ascii="Cambria Math" w:eastAsia="SimSun" w:hAnsi="Cambria Math"/>
                    <w:bCs/>
                    <w:i/>
                    <w:lang w:eastAsia="en-US"/>
                  </w:rPr>
                </m:ctrlPr>
              </m:mPr>
              <m:mr>
                <m:e>
                  <m:sSub>
                    <m:sSubPr>
                      <m:ctrlPr>
                        <w:rPr>
                          <w:rFonts w:ascii="Cambria Math" w:eastAsia="SimSun" w:hAnsi="Cambria Math"/>
                          <w:bCs/>
                          <w:i/>
                          <w:lang w:eastAsia="en-US"/>
                        </w:rPr>
                      </m:ctrlPr>
                    </m:sSubPr>
                    <m:e>
                      <m:r>
                        <w:rPr>
                          <w:rFonts w:ascii="Cambria Math" w:eastAsia="SimSun" w:hAnsi="Cambria Math"/>
                          <w:lang w:eastAsia="en-US"/>
                        </w:rPr>
                        <m:t>A</m:t>
                      </m:r>
                    </m:e>
                    <m:sub>
                      <m:r>
                        <w:rPr>
                          <w:rFonts w:ascii="Cambria Math" w:eastAsia="SimSun" w:hAnsi="Cambria Math"/>
                          <w:lang w:eastAsia="en-US"/>
                        </w:rPr>
                        <m:t>1</m:t>
                      </m:r>
                    </m:sub>
                  </m:sSub>
                </m:e>
                <m:e>
                  <m:r>
                    <w:rPr>
                      <w:rFonts w:ascii="Cambria Math" w:eastAsia="SimSun" w:hAnsi="Cambria Math"/>
                      <w:lang w:eastAsia="en-US"/>
                    </w:rPr>
                    <m:t>0</m:t>
                  </m:r>
                </m:e>
                <m:e>
                  <m:r>
                    <w:rPr>
                      <w:rFonts w:ascii="Cambria Math" w:eastAsia="SimSun" w:hAnsi="Cambria Math"/>
                      <w:lang w:eastAsia="en-US"/>
                    </w:rPr>
                    <m:t>0</m:t>
                  </m:r>
                </m:e>
              </m:mr>
              <m:mr>
                <m:e>
                  <m:r>
                    <w:rPr>
                      <w:rFonts w:ascii="Cambria Math" w:eastAsia="SimSun" w:hAnsi="Cambria Math"/>
                      <w:lang w:eastAsia="en-US"/>
                    </w:rPr>
                    <m:t>0</m:t>
                  </m:r>
                </m:e>
                <m:e>
                  <m:sSub>
                    <m:sSubPr>
                      <m:ctrlPr>
                        <w:rPr>
                          <w:rFonts w:ascii="Cambria Math" w:eastAsia="SimSun" w:hAnsi="Cambria Math"/>
                          <w:bCs/>
                          <w:i/>
                          <w:lang w:eastAsia="en-US"/>
                        </w:rPr>
                      </m:ctrlPr>
                    </m:sSubPr>
                    <m:e>
                      <m:r>
                        <w:rPr>
                          <w:rFonts w:ascii="Cambria Math" w:eastAsia="SimSun" w:hAnsi="Cambria Math"/>
                          <w:lang w:eastAsia="en-US"/>
                        </w:rPr>
                        <m:t>A</m:t>
                      </m:r>
                    </m:e>
                    <m:sub>
                      <m:r>
                        <w:rPr>
                          <w:rFonts w:ascii="Cambria Math" w:eastAsia="SimSun" w:hAnsi="Cambria Math"/>
                          <w:lang w:eastAsia="en-US"/>
                        </w:rPr>
                        <m:t>2</m:t>
                      </m:r>
                    </m:sub>
                  </m:sSub>
                </m:e>
                <m:e>
                  <m:r>
                    <w:rPr>
                      <w:rFonts w:ascii="Cambria Math" w:eastAsia="SimSun" w:hAnsi="Cambria Math"/>
                      <w:lang w:eastAsia="en-US"/>
                    </w:rPr>
                    <m:t>0</m:t>
                  </m:r>
                </m:e>
              </m:mr>
              <m:mr>
                <m:e>
                  <m:r>
                    <w:rPr>
                      <w:rFonts w:ascii="Cambria Math" w:eastAsia="SimSun" w:hAnsi="Cambria Math"/>
                      <w:lang w:eastAsia="en-US"/>
                    </w:rPr>
                    <m:t>0</m:t>
                  </m:r>
                </m:e>
                <m:e>
                  <m:r>
                    <w:rPr>
                      <w:rFonts w:ascii="Cambria Math" w:eastAsia="SimSun" w:hAnsi="Cambria Math"/>
                      <w:lang w:eastAsia="en-US"/>
                    </w:rPr>
                    <m:t>0</m:t>
                  </m:r>
                </m:e>
                <m:e>
                  <m:sSub>
                    <m:sSubPr>
                      <m:ctrlPr>
                        <w:rPr>
                          <w:rFonts w:ascii="Cambria Math" w:eastAsia="SimSun" w:hAnsi="Cambria Math"/>
                          <w:bCs/>
                          <w:i/>
                          <w:lang w:eastAsia="en-US"/>
                        </w:rPr>
                      </m:ctrlPr>
                    </m:sSubPr>
                    <m:e>
                      <m:r>
                        <w:rPr>
                          <w:rFonts w:ascii="Cambria Math" w:eastAsia="SimSun" w:hAnsi="Cambria Math"/>
                          <w:lang w:eastAsia="en-US"/>
                        </w:rPr>
                        <m:t>A</m:t>
                      </m:r>
                    </m:e>
                    <m:sub>
                      <m:r>
                        <w:rPr>
                          <w:rFonts w:ascii="Cambria Math" w:eastAsia="SimSun" w:hAnsi="Cambria Math"/>
                          <w:lang w:eastAsia="en-US"/>
                        </w:rPr>
                        <m:t>3</m:t>
                      </m:r>
                    </m:sub>
                  </m:sSub>
                </m:e>
              </m:mr>
            </m:m>
          </m:e>
        </m:d>
        <m:r>
          <w:rPr>
            <w:rFonts w:ascii="Cambria Math" w:eastAsia="SimSun" w:hAnsi="Cambria Math"/>
            <w:lang w:eastAsia="en-US"/>
          </w:rPr>
          <m:t xml:space="preserve">,   </m:t>
        </m:r>
        <m:sSub>
          <m:sSubPr>
            <m:ctrlPr>
              <w:rPr>
                <w:rFonts w:ascii="Cambria Math" w:eastAsia="SimSun" w:hAnsi="Cambria Math"/>
                <w:bCs/>
                <w:i/>
                <w:lang w:eastAsia="en-US"/>
              </w:rPr>
            </m:ctrlPr>
          </m:sSubPr>
          <m:e>
            <m:r>
              <w:rPr>
                <w:rFonts w:ascii="Cambria Math" w:eastAsia="SimSun" w:hAnsi="Cambria Math"/>
                <w:lang w:eastAsia="en-US"/>
              </w:rPr>
              <m:t>A</m:t>
            </m:r>
          </m:e>
          <m:sub>
            <m:r>
              <w:rPr>
                <w:rFonts w:ascii="Cambria Math" w:eastAsia="SimSun" w:hAnsi="Cambria Math"/>
                <w:lang w:eastAsia="en-US"/>
              </w:rPr>
              <m:t>I</m:t>
            </m:r>
          </m:sub>
        </m:sSub>
        <m:r>
          <w:rPr>
            <w:rFonts w:ascii="Cambria Math" w:eastAsia="SimSun" w:hAnsi="Cambria Math"/>
            <w:lang w:eastAsia="en-US"/>
          </w:rPr>
          <m:t>=</m:t>
        </m:r>
        <m:d>
          <m:dPr>
            <m:begChr m:val="{"/>
            <m:endChr m:val="}"/>
            <m:ctrlPr>
              <w:rPr>
                <w:rFonts w:ascii="Cambria Math" w:eastAsia="SimSun" w:hAnsi="Cambria Math"/>
                <w:bCs/>
                <w:lang w:eastAsia="en-US"/>
              </w:rPr>
            </m:ctrlPr>
          </m:dPr>
          <m:e>
            <m:d>
              <m:dPr>
                <m:ctrlPr>
                  <w:rPr>
                    <w:rFonts w:ascii="Cambria Math" w:eastAsia="SimSun" w:hAnsi="Cambria Math"/>
                    <w:bCs/>
                    <w:lang w:eastAsia="en-US"/>
                  </w:rPr>
                </m:ctrlPr>
              </m:dPr>
              <m:e>
                <m:f>
                  <m:fPr>
                    <m:ctrlPr>
                      <w:rPr>
                        <w:rFonts w:ascii="Cambria Math" w:eastAsia="SimSun" w:hAnsi="Cambria Math"/>
                        <w:bCs/>
                        <w:lang w:eastAsia="en-US"/>
                      </w:rPr>
                    </m:ctrlPr>
                  </m:fPr>
                  <m:num>
                    <m:r>
                      <w:rPr>
                        <w:rFonts w:ascii="Cambria Math" w:eastAsia="SimSun" w:hAnsi="Cambria Math"/>
                        <w:lang w:eastAsia="en-US"/>
                      </w:rPr>
                      <m:t>τ-1</m:t>
                    </m:r>
                  </m:num>
                  <m:den>
                    <m:r>
                      <w:rPr>
                        <w:rFonts w:ascii="Cambria Math" w:eastAsia="SimSun" w:hAnsi="Cambria Math"/>
                        <w:lang w:eastAsia="en-US"/>
                      </w:rPr>
                      <m:t>τ</m:t>
                    </m:r>
                  </m:den>
                </m:f>
                <m:ctrlPr>
                  <w:rPr>
                    <w:rFonts w:ascii="Cambria Math" w:eastAsia="SimSun" w:hAnsi="Cambria Math"/>
                    <w:bCs/>
                    <w:i/>
                    <w:lang w:eastAsia="en-US"/>
                  </w:rPr>
                </m:ctrlPr>
              </m:e>
            </m:d>
            <m:sSubSup>
              <m:sSubSupPr>
                <m:ctrlPr>
                  <w:rPr>
                    <w:rFonts w:ascii="Cambria Math" w:eastAsia="SimSun" w:hAnsi="Cambria Math"/>
                    <w:b/>
                    <w:lang w:eastAsia="en-US"/>
                  </w:rPr>
                </m:ctrlPr>
              </m:sSubSupPr>
              <m:e>
                <m:r>
                  <w:rPr>
                    <w:rFonts w:ascii="Cambria Math" w:eastAsia="SimSun" w:hAnsi="Cambria Math"/>
                    <w:lang w:eastAsia="en-US"/>
                  </w:rPr>
                  <m:t>κ</m:t>
                </m:r>
              </m:e>
              <m:sub>
                <m:r>
                  <w:rPr>
                    <w:rFonts w:ascii="Cambria Math" w:eastAsia="SimSun" w:hAnsi="Cambria Math"/>
                    <w:lang w:eastAsia="en-US"/>
                  </w:rPr>
                  <m:t>I</m:t>
                </m:r>
              </m:sub>
              <m:sup/>
            </m:sSubSup>
            <m:r>
              <m:rPr>
                <m:sty m:val="b"/>
              </m:rPr>
              <w:rPr>
                <w:rFonts w:ascii="Cambria Math" w:hAnsi="Cambria Math"/>
              </w:rPr>
              <m:t>+</m:t>
            </m:r>
            <m:f>
              <m:fPr>
                <m:ctrlPr>
                  <w:rPr>
                    <w:rFonts w:ascii="Cambria Math" w:eastAsia="SimSun" w:hAnsi="Cambria Math"/>
                    <w:bCs/>
                    <w:lang w:eastAsia="en-US"/>
                  </w:rPr>
                </m:ctrlPr>
              </m:fPr>
              <m:num>
                <m:r>
                  <w:rPr>
                    <w:rFonts w:ascii="Cambria Math" w:eastAsia="SimSun" w:hAnsi="Cambria Math"/>
                    <w:lang w:eastAsia="en-US"/>
                  </w:rPr>
                  <m:t>1</m:t>
                </m:r>
              </m:num>
              <m:den>
                <m:r>
                  <w:rPr>
                    <w:rFonts w:ascii="Cambria Math" w:eastAsia="SimSun" w:hAnsi="Cambria Math"/>
                    <w:lang w:eastAsia="en-US"/>
                  </w:rPr>
                  <m:t>τ</m:t>
                </m:r>
              </m:den>
            </m:f>
            <m:sSubSup>
              <m:sSubSupPr>
                <m:ctrlPr>
                  <w:rPr>
                    <w:rFonts w:ascii="Cambria Math" w:eastAsia="SimSun" w:hAnsi="Cambria Math"/>
                    <w:b/>
                    <w:lang w:eastAsia="en-US"/>
                  </w:rPr>
                </m:ctrlPr>
              </m:sSubSupPr>
              <m:e>
                <m:r>
                  <w:rPr>
                    <w:rFonts w:ascii="Cambria Math" w:eastAsia="SimSun" w:hAnsi="Cambria Math"/>
                    <w:lang w:eastAsia="en-US"/>
                  </w:rPr>
                  <m:t>κ</m:t>
                </m:r>
              </m:e>
              <m:sub>
                <m:r>
                  <w:rPr>
                    <w:rFonts w:ascii="Cambria Math" w:eastAsia="SimSun" w:hAnsi="Cambria Math"/>
                    <w:lang w:eastAsia="en-US"/>
                  </w:rPr>
                  <m:t>I</m:t>
                </m:r>
              </m:sub>
              <m:sup>
                <m:r>
                  <w:rPr>
                    <w:rFonts w:ascii="Cambria Math" w:eastAsia="SimSun" w:hAnsi="Cambria Math"/>
                    <w:lang w:eastAsia="en-US"/>
                  </w:rPr>
                  <m:t>2</m:t>
                </m:r>
              </m:sup>
            </m:sSubSup>
          </m:e>
        </m:d>
        <m:r>
          <w:rPr>
            <w:rFonts w:ascii="Cambria Math" w:eastAsia="SimSun" w:hAnsi="Cambria Math"/>
            <w:lang w:eastAsia="en-US"/>
          </w:rPr>
          <m:t xml:space="preserve">,   </m:t>
        </m:r>
        <m:d>
          <m:dPr>
            <m:ctrlPr>
              <w:rPr>
                <w:rFonts w:ascii="Cambria Math" w:eastAsia="SimSun" w:hAnsi="Cambria Math"/>
                <w:i/>
                <w:lang w:eastAsia="en-US"/>
              </w:rPr>
            </m:ctrlPr>
          </m:dPr>
          <m:e>
            <m:r>
              <w:rPr>
                <w:rFonts w:ascii="Cambria Math" w:eastAsia="SimSun" w:hAnsi="Cambria Math"/>
                <w:lang w:eastAsia="en-US"/>
              </w:rPr>
              <m:t>I=1,2,3</m:t>
            </m:r>
          </m:e>
        </m:d>
        <m:r>
          <w:rPr>
            <w:rFonts w:ascii="Cambria Math" w:eastAsia="SimSun" w:hAnsi="Cambria Math"/>
            <w:lang w:eastAsia="en-US"/>
          </w:rPr>
          <m:t>.</m:t>
        </m:r>
      </m:oMath>
      <w:r w:rsidR="00A51E74">
        <w:rPr>
          <w:rFonts w:eastAsia="SimSun"/>
          <w:lang w:eastAsia="en-US"/>
        </w:rPr>
        <w:t xml:space="preserve">    </w:t>
      </w:r>
      <w:r w:rsidR="00BE2C5A">
        <w:rPr>
          <w:rFonts w:eastAsia="SimSun"/>
          <w:lang w:eastAsia="en-US"/>
        </w:rPr>
        <w:t xml:space="preserve">                  </w:t>
      </w:r>
      <w:r w:rsidR="00A51E74">
        <w:rPr>
          <w:rFonts w:eastAsia="SimSun"/>
          <w:lang w:eastAsia="en-US"/>
        </w:rPr>
        <w:t xml:space="preserve">   (5-</w:t>
      </w:r>
      <w:r w:rsidR="00BE2C5A">
        <w:rPr>
          <w:rFonts w:eastAsia="SimSun"/>
          <w:lang w:eastAsia="en-US"/>
        </w:rPr>
        <w:t>1</w:t>
      </w:r>
      <w:r w:rsidR="00A51E74">
        <w:rPr>
          <w:rFonts w:eastAsia="SimSun"/>
          <w:lang w:eastAsia="en-US"/>
        </w:rPr>
        <w:t>.</w:t>
      </w:r>
      <w:r w:rsidR="00BE2C5A">
        <w:rPr>
          <w:rFonts w:eastAsia="SimSun"/>
          <w:lang w:eastAsia="en-US"/>
        </w:rPr>
        <w:t>14</w:t>
      </w:r>
      <w:r w:rsidR="00A51E74">
        <w:rPr>
          <w:rFonts w:eastAsia="SimSun"/>
          <w:lang w:eastAsia="en-US"/>
        </w:rPr>
        <w:t>)</w:t>
      </w:r>
    </w:p>
    <w:p w14:paraId="12970581" w14:textId="77777777" w:rsidR="00B75C5A" w:rsidRDefault="00B75C5A" w:rsidP="005B05AD">
      <w:pPr>
        <w:rPr>
          <w:rFonts w:eastAsia="SimSun"/>
          <w:lang w:eastAsia="en-US"/>
        </w:rPr>
      </w:pPr>
    </w:p>
    <w:p w14:paraId="0B5FC005" w14:textId="57D49CFA" w:rsidR="00A51E74" w:rsidRPr="00BE2C5A" w:rsidRDefault="00BE2C5A" w:rsidP="005B05AD">
      <w:pPr>
        <w:rPr>
          <w:rFonts w:eastAsia="SimSun"/>
          <w:lang w:eastAsia="en-US"/>
        </w:rPr>
      </w:pPr>
      <w:r>
        <w:rPr>
          <w:rFonts w:eastAsia="SimSun"/>
          <w:lang w:eastAsia="en-US"/>
        </w:rPr>
        <w:t>As mentioned before, in the complex eigenvalue cases, the amplifying matrices produce some damping effects causing the phase shifts in each simulation step.</w:t>
      </w:r>
    </w:p>
    <w:p w14:paraId="72BC3DA4" w14:textId="3D3EA26A" w:rsidR="00631423" w:rsidRPr="00BE2C5A" w:rsidRDefault="00BE2C5A" w:rsidP="00A22FFC">
      <w:pPr>
        <w:pStyle w:val="Heading2"/>
        <w:spacing w:before="120" w:after="0"/>
        <w:rPr>
          <w:sz w:val="24"/>
        </w:rPr>
      </w:pPr>
      <w:bookmarkStart w:id="92" w:name="_Toc49421048"/>
      <w:r w:rsidRPr="00A76E78">
        <w:t>5</w:t>
      </w:r>
      <w:r w:rsidR="00631423" w:rsidRPr="00A76E78">
        <w:t>.</w:t>
      </w:r>
      <w:r w:rsidRPr="00A76E78">
        <w:t>2</w:t>
      </w:r>
      <w:bookmarkStart w:id="93" w:name="_Toc47453154"/>
      <w:bookmarkStart w:id="94" w:name="_Toc49421049"/>
      <w:bookmarkEnd w:id="92"/>
      <w:r w:rsidR="00631423" w:rsidRPr="00A76E78">
        <w:t xml:space="preserve"> </w:t>
      </w:r>
      <w:r w:rsidR="00631423" w:rsidRPr="00A76E78">
        <w:rPr>
          <w:rFonts w:eastAsia="SimSun"/>
        </w:rPr>
        <w:t>1-D</w:t>
      </w:r>
      <w:r w:rsidR="00631423">
        <w:rPr>
          <w:rFonts w:eastAsia="SimSun"/>
          <w:lang w:eastAsia="en-US"/>
        </w:rPr>
        <w:t xml:space="preserve"> constant incompressible flow by</w:t>
      </w:r>
      <w:r w:rsidR="00631423" w:rsidRPr="00175F6E">
        <w:rPr>
          <w:rFonts w:eastAsia="SimSun"/>
          <w:lang w:eastAsia="en-US"/>
        </w:rPr>
        <w:t xml:space="preserve"> </w:t>
      </w:r>
      <w:r w:rsidR="00631423">
        <w:rPr>
          <w:rFonts w:eastAsia="SimSun"/>
          <w:lang w:eastAsia="en-US"/>
        </w:rPr>
        <w:t>D1Q3 scheme</w:t>
      </w:r>
      <w:bookmarkEnd w:id="93"/>
      <w:bookmarkEnd w:id="94"/>
    </w:p>
    <w:p w14:paraId="150E44B1" w14:textId="46BAE1CE" w:rsidR="00631423" w:rsidRDefault="00694E88" w:rsidP="00376232">
      <w:pPr>
        <w:rPr>
          <w:lang w:eastAsia="en-US"/>
        </w:rPr>
      </w:pPr>
      <w:r>
        <w:rPr>
          <w:lang w:eastAsia="en-US"/>
        </w:rPr>
        <w:t>We investigate a</w:t>
      </w:r>
      <w:r w:rsidR="00A76E78">
        <w:rPr>
          <w:lang w:eastAsia="en-US"/>
        </w:rPr>
        <w:t xml:space="preserve"> 1-D constant incompressible flow</w:t>
      </w:r>
      <w:r w:rsidR="00C140DD">
        <w:rPr>
          <w:lang w:eastAsia="en-US"/>
        </w:rPr>
        <w:t xml:space="preserve"> </w:t>
      </w:r>
      <w:r w:rsidR="00A76E78">
        <w:rPr>
          <w:lang w:eastAsia="en-US"/>
        </w:rPr>
        <w:t xml:space="preserve">by the scheme D1Q3 of </w:t>
      </w:r>
      <w:r w:rsidR="00A76E78">
        <w:t xml:space="preserve">the weights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6</m:t>
            </m:r>
          </m:den>
        </m:f>
      </m:oMath>
      <w:r w:rsidR="00A76E78">
        <w:t xml:space="preserv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=4/6 </m:t>
        </m:r>
      </m:oMath>
      <w:r w:rsidR="00A76E78">
        <w:rPr>
          <w:lang w:eastAsia="en-US"/>
        </w:rPr>
        <w:t>with</w:t>
      </w:r>
      <w:r w:rsidR="00631423">
        <w:rPr>
          <w:lang w:eastAsia="en-US"/>
        </w:rPr>
        <w:t xml:space="preserve"> three nodes (</w:t>
      </w:r>
      <m:oMath>
        <m:r>
          <w:rPr>
            <w:rFonts w:ascii="Cambria Math" w:hAnsi="Cambria Math"/>
            <w:lang w:eastAsia="en-US"/>
          </w:rPr>
          <m:t>0,-1,1)</m:t>
        </m:r>
      </m:oMath>
      <w:r w:rsidR="00A76E78">
        <w:rPr>
          <w:lang w:eastAsia="en-US"/>
        </w:rPr>
        <w:t>, and</w:t>
      </w:r>
      <w:r w:rsidR="00631423">
        <w:rPr>
          <w:lang w:eastAsia="en-US"/>
        </w:rPr>
        <w:t xml:space="preserve"> the corresponding streaming velocity (</w:t>
      </w:r>
      <m:oMath>
        <m:r>
          <w:rPr>
            <w:rFonts w:ascii="Cambria Math" w:hAnsi="Cambria Math"/>
            <w:lang w:eastAsia="en-US"/>
          </w:rPr>
          <m:t>0,-</m:t>
        </m:r>
        <m:rad>
          <m:radPr>
            <m:degHide m:val="1"/>
            <m:ctrlPr>
              <w:rPr>
                <w:rFonts w:ascii="Cambria Math" w:hAnsi="Cambria Math"/>
                <w:i/>
                <w:lang w:eastAsia="en-US"/>
              </w:rPr>
            </m:ctrlPr>
          </m:radPr>
          <m:deg/>
          <m:e>
            <m:r>
              <w:rPr>
                <w:rFonts w:ascii="Cambria Math" w:hAnsi="Cambria Math"/>
                <w:lang w:eastAsia="en-US"/>
              </w:rPr>
              <m:t>2</m:t>
            </m:r>
            <m:acc>
              <m:accPr>
                <m:ctrlPr>
                  <w:rPr>
                    <w:rFonts w:ascii="Cambria Math" w:hAnsi="Cambria Math"/>
                    <w:i/>
                    <w:lang w:eastAsia="en-US"/>
                  </w:rPr>
                </m:ctrlPr>
              </m:accPr>
              <m:e>
                <m:r>
                  <w:rPr>
                    <w:rFonts w:ascii="Cambria Math" w:hAnsi="Cambria Math"/>
                    <w:lang w:eastAsia="en-US"/>
                  </w:rPr>
                  <m:t>ε</m:t>
                </m:r>
              </m:e>
            </m:acc>
          </m:e>
        </m:rad>
        <m:r>
          <w:rPr>
            <w:rFonts w:ascii="Cambria Math" w:hAnsi="Cambria Math"/>
            <w:lang w:eastAsia="en-US"/>
          </w:rPr>
          <m:t>,</m:t>
        </m:r>
        <m:rad>
          <m:radPr>
            <m:degHide m:val="1"/>
            <m:ctrlPr>
              <w:rPr>
                <w:rFonts w:ascii="Cambria Math" w:hAnsi="Cambria Math"/>
                <w:i/>
                <w:lang w:eastAsia="en-US"/>
              </w:rPr>
            </m:ctrlPr>
          </m:radPr>
          <m:deg/>
          <m:e>
            <m:r>
              <w:rPr>
                <w:rFonts w:ascii="Cambria Math" w:hAnsi="Cambria Math"/>
                <w:lang w:eastAsia="en-US"/>
              </w:rPr>
              <m:t>2</m:t>
            </m:r>
            <m:acc>
              <m:accPr>
                <m:ctrlPr>
                  <w:rPr>
                    <w:rFonts w:ascii="Cambria Math" w:hAnsi="Cambria Math"/>
                    <w:i/>
                    <w:lang w:eastAsia="en-US"/>
                  </w:rPr>
                </m:ctrlPr>
              </m:accPr>
              <m:e>
                <m:r>
                  <w:rPr>
                    <w:rFonts w:ascii="Cambria Math" w:hAnsi="Cambria Math"/>
                    <w:lang w:eastAsia="en-US"/>
                  </w:rPr>
                  <m:t>ε</m:t>
                </m:r>
              </m:e>
            </m:acc>
          </m:e>
        </m:rad>
        <m:r>
          <w:rPr>
            <w:rFonts w:ascii="Cambria Math" w:hAnsi="Cambria Math"/>
            <w:lang w:eastAsia="en-US"/>
          </w:rPr>
          <m:t>)</m:t>
        </m:r>
      </m:oMath>
      <w:r w:rsidR="00631423">
        <w:rPr>
          <w:lang w:eastAsia="en-US"/>
        </w:rPr>
        <w:t>, of which the integrated transformation is give</w:t>
      </w:r>
      <w:r w:rsidR="00631423">
        <w:rPr>
          <w:rFonts w:hint="eastAsia"/>
          <w:lang w:eastAsia="zh-CN"/>
        </w:rPr>
        <w:t>n</w:t>
      </w:r>
      <w:r w:rsidR="00631423">
        <w:rPr>
          <w:lang w:eastAsia="en-US"/>
        </w:rPr>
        <w:t xml:space="preserve"> in subsection 5.</w:t>
      </w:r>
      <w:r w:rsidR="00A76E78">
        <w:rPr>
          <w:lang w:eastAsia="en-US"/>
        </w:rPr>
        <w:t>1</w:t>
      </w:r>
      <w:r w:rsidR="00631423">
        <w:rPr>
          <w:lang w:eastAsia="en-US"/>
        </w:rPr>
        <w:t>.1</w:t>
      </w:r>
      <w:r w:rsidR="00A76E78">
        <w:rPr>
          <w:lang w:eastAsia="en-US"/>
        </w:rPr>
        <w:t xml:space="preserve">, based on which we have </w:t>
      </w:r>
    </w:p>
    <w:p w14:paraId="0A7581AB" w14:textId="77777777" w:rsidR="00B75C5A" w:rsidRPr="00C140DD" w:rsidRDefault="00B75C5A" w:rsidP="00376232">
      <w:pPr>
        <w:rPr>
          <w:lang w:eastAsia="en-US"/>
        </w:rPr>
      </w:pPr>
    </w:p>
    <w:p w14:paraId="20701654" w14:textId="64ED3A34" w:rsidR="00631423" w:rsidRDefault="00530D4E" w:rsidP="00376232">
      <w:pPr>
        <w:jc w:val="right"/>
        <w:rPr>
          <w:rFonts w:eastAsia="SimSun"/>
          <w:color w:val="000000" w:themeColor="text1"/>
        </w:rPr>
      </w:pPr>
      <m:oMath>
        <m:sSup>
          <m:sSupPr>
            <m:ctrlPr>
              <w:rPr>
                <w:rFonts w:ascii="Cambria Math" w:hAnsi="Cambria Math"/>
                <w:b/>
                <w:color w:val="000000" w:themeColor="text1"/>
              </w:rPr>
            </m:ctrlPr>
          </m:sSupPr>
          <m:e>
            <m:acc>
              <m:accPr>
                <m:chr m:val="̅"/>
                <m:ctrlPr>
                  <w:rPr>
                    <w:rFonts w:ascii="Cambria Math" w:hAnsi="Cambria Math"/>
                    <w:b/>
                    <w:color w:val="000000" w:themeColor="text1"/>
                  </w:rPr>
                </m:ctrlPr>
              </m:accPr>
              <m:e>
                <m:r>
                  <m:rPr>
                    <m:sty m:val="bi"/>
                  </m:rPr>
                  <w:rPr>
                    <w:rFonts w:ascii="Cambria Math" w:hAnsi="Cambria Math"/>
                    <w:color w:val="000000" w:themeColor="text1"/>
                  </w:rPr>
                  <m:t>U</m:t>
                </m:r>
              </m:e>
            </m:acc>
            <m:r>
              <w:rPr>
                <w:rFonts w:ascii="Cambria Math" w:hAnsi="Cambria Math"/>
                <w:color w:val="000000" w:themeColor="text1"/>
              </w:rPr>
              <m:t xml:space="preserve"> </m:t>
            </m:r>
          </m:e>
          <m:sup>
            <m:d>
              <m:dPr>
                <m:ctrlPr>
                  <w:rPr>
                    <w:rFonts w:ascii="Cambria Math" w:hAnsi="Cambria Math"/>
                    <w:i/>
                    <w:color w:val="000000" w:themeColor="text1"/>
                  </w:rPr>
                </m:ctrlPr>
              </m:dPr>
              <m:e>
                <m:r>
                  <w:rPr>
                    <w:rFonts w:ascii="Cambria Math" w:hAnsi="Cambria Math"/>
                    <w:color w:val="000000" w:themeColor="text1"/>
                  </w:rPr>
                  <m:t>ϑ+1</m:t>
                </m:r>
              </m:e>
            </m:d>
          </m:sup>
        </m:sSup>
        <m:r>
          <m:rPr>
            <m:sty m:val="bi"/>
          </m:rPr>
          <w:rPr>
            <w:rFonts w:ascii="Cambria Math" w:hAnsi="Cambria Math"/>
            <w:color w:val="000000" w:themeColor="text1"/>
          </w:rPr>
          <m:t>=</m:t>
        </m:r>
        <m:r>
          <m:rPr>
            <m:sty m:val="b"/>
          </m:rPr>
          <w:rPr>
            <w:rFonts w:ascii="Cambria Math" w:eastAsia="SimSun" w:hAnsi="Cambria Math"/>
            <w:color w:val="000000" w:themeColor="text1"/>
            <w:lang w:eastAsia="en-US"/>
          </w:rPr>
          <m:t>I</m:t>
        </m:r>
        <m:sSup>
          <m:sSupPr>
            <m:ctrlPr>
              <w:rPr>
                <w:rFonts w:ascii="Cambria Math" w:hAnsi="Cambria Math"/>
                <w:b/>
                <w:color w:val="000000" w:themeColor="text1"/>
              </w:rPr>
            </m:ctrlPr>
          </m:sSupPr>
          <m:e>
            <m:acc>
              <m:accPr>
                <m:chr m:val="̅"/>
                <m:ctrlPr>
                  <w:rPr>
                    <w:rFonts w:ascii="Cambria Math" w:hAnsi="Cambria Math"/>
                    <w:b/>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r>
          <m:rPr>
            <m:sty m:val="bi"/>
          </m:rPr>
          <w:rPr>
            <w:rFonts w:ascii="Cambria Math" w:hAnsi="Cambria Math"/>
            <w:color w:val="000000" w:themeColor="text1"/>
          </w:rPr>
          <m:t>=</m:t>
        </m:r>
        <m:sSup>
          <m:sSupPr>
            <m:ctrlPr>
              <w:rPr>
                <w:rFonts w:ascii="Cambria Math" w:hAnsi="Cambria Math"/>
                <w:b/>
                <w:color w:val="000000" w:themeColor="text1"/>
              </w:rPr>
            </m:ctrlPr>
          </m:sSupPr>
          <m:e>
            <m:acc>
              <m:accPr>
                <m:chr m:val="̅"/>
                <m:ctrlPr>
                  <w:rPr>
                    <w:rFonts w:ascii="Cambria Math" w:hAnsi="Cambria Math"/>
                    <w:b/>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oMath>
      <w:proofErr w:type="gramStart"/>
      <w:r w:rsidR="00631423" w:rsidRPr="008E1AE4">
        <w:rPr>
          <w:rFonts w:eastAsia="SimSun"/>
          <w:color w:val="000000" w:themeColor="text1"/>
        </w:rPr>
        <w:t xml:space="preserve">,   </w:t>
      </w:r>
      <w:proofErr w:type="gramEnd"/>
      <w:r w:rsidR="00631423" w:rsidRPr="008E1AE4">
        <w:rPr>
          <w:rFonts w:eastAsia="SimSun"/>
          <w:color w:val="000000" w:themeColor="text1"/>
        </w:rPr>
        <w:t xml:space="preserve">    </w:t>
      </w:r>
      <m:oMath>
        <m:r>
          <w:rPr>
            <w:rFonts w:ascii="Cambria Math" w:hAnsi="Cambria Math"/>
            <w:color w:val="000000" w:themeColor="text1"/>
          </w:rPr>
          <m:t>γ=</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w:rPr>
                        <w:rFonts w:ascii="Cambria Math" w:hAnsi="Cambria Math"/>
                        <w:color w:val="000000" w:themeColor="text1"/>
                      </w:rPr>
                      <m:t>(ϑ+1</m:t>
                    </m:r>
                    <m:r>
                      <m:rPr>
                        <m:sty m:val="bi"/>
                      </m:rPr>
                      <w:rPr>
                        <w:rFonts w:ascii="Cambria Math" w:hAnsi="Cambria Math"/>
                        <w:color w:val="000000" w:themeColor="text1"/>
                      </w:rPr>
                      <m:t>)</m:t>
                    </m:r>
                  </m:sup>
                </m:sSup>
              </m:num>
              <m:den>
                <m:sSup>
                  <m:sSupPr>
                    <m:ctrlPr>
                      <w:rPr>
                        <w:rFonts w:ascii="Cambria Math" w:hAnsi="Cambria Math"/>
                        <w:i/>
                        <w:color w:val="000000" w:themeColor="text1"/>
                      </w:rPr>
                    </m:ctrlPr>
                  </m:sSupPr>
                  <m:e>
                    <m:acc>
                      <m:accPr>
                        <m:ctrlPr>
                          <w:rPr>
                            <w:rFonts w:ascii="Cambria Math" w:hAnsi="Cambria Math"/>
                            <w:i/>
                            <w:color w:val="000000" w:themeColor="text1"/>
                          </w:rPr>
                        </m:ctrlPr>
                      </m:accPr>
                      <m:e>
                        <m:r>
                          <w:rPr>
                            <w:rFonts w:ascii="Cambria Math" w:hAnsi="Cambria Math"/>
                            <w:color w:val="000000" w:themeColor="text1"/>
                          </w:rPr>
                          <m:t>ε</m:t>
                        </m:r>
                      </m:e>
                    </m:acc>
                  </m:e>
                  <m:sup>
                    <m:r>
                      <w:rPr>
                        <w:rFonts w:ascii="Cambria Math" w:hAnsi="Cambria Math"/>
                        <w:color w:val="000000" w:themeColor="text1"/>
                      </w:rPr>
                      <m:t>(ϑ</m:t>
                    </m:r>
                    <m:r>
                      <m:rPr>
                        <m:sty m:val="bi"/>
                      </m:rPr>
                      <w:rPr>
                        <w:rFonts w:ascii="Cambria Math" w:hAnsi="Cambria Math"/>
                        <w:color w:val="000000" w:themeColor="text1"/>
                      </w:rPr>
                      <m:t>)</m:t>
                    </m:r>
                  </m:sup>
                </m:sSup>
              </m:den>
            </m:f>
          </m:e>
        </m:rad>
        <m:r>
          <w:rPr>
            <w:rFonts w:ascii="Cambria Math" w:hAnsi="Cambria Math"/>
            <w:color w:val="000000" w:themeColor="text1"/>
          </w:rPr>
          <m:t>=1.</m:t>
        </m:r>
      </m:oMath>
      <w:r w:rsidR="00631423" w:rsidRPr="008E1AE4">
        <w:rPr>
          <w:rFonts w:eastAsia="SimSun"/>
          <w:color w:val="000000" w:themeColor="text1"/>
        </w:rPr>
        <w:t xml:space="preserve">      </w:t>
      </w:r>
      <w:r w:rsidR="00A76E78">
        <w:rPr>
          <w:rFonts w:eastAsia="SimSun"/>
          <w:color w:val="000000" w:themeColor="text1"/>
        </w:rPr>
        <w:t xml:space="preserve">          </w:t>
      </w:r>
      <w:r w:rsidR="00631423">
        <w:rPr>
          <w:rFonts w:eastAsia="SimSun"/>
          <w:color w:val="000000" w:themeColor="text1"/>
        </w:rPr>
        <w:t xml:space="preserve">       </w:t>
      </w:r>
      <w:r w:rsidR="00631423" w:rsidRPr="008E1AE4">
        <w:rPr>
          <w:rFonts w:eastAsia="SimSun"/>
          <w:color w:val="000000" w:themeColor="text1"/>
        </w:rPr>
        <w:t xml:space="preserve">              (</w:t>
      </w:r>
      <w:r w:rsidR="00A76E78">
        <w:rPr>
          <w:rFonts w:eastAsia="SimSun"/>
          <w:color w:val="000000" w:themeColor="text1"/>
        </w:rPr>
        <w:t>5-2.1</w:t>
      </w:r>
      <w:r w:rsidR="00631423" w:rsidRPr="008E1AE4">
        <w:rPr>
          <w:rFonts w:eastAsia="SimSun"/>
          <w:color w:val="000000" w:themeColor="text1"/>
        </w:rPr>
        <w:t>)</w:t>
      </w:r>
    </w:p>
    <w:p w14:paraId="5746A3A2" w14:textId="78C93F6E" w:rsidR="00631423" w:rsidRDefault="00631423" w:rsidP="00A76E78">
      <w:pPr>
        <w:rPr>
          <w:rFonts w:eastAsia="SimSun"/>
          <w:color w:val="000000" w:themeColor="text1"/>
        </w:rPr>
      </w:pPr>
      <w:r>
        <w:rPr>
          <w:rFonts w:eastAsia="SimSun"/>
          <w:color w:val="000000" w:themeColor="text1"/>
        </w:rPr>
        <w:lastRenderedPageBreak/>
        <w:t>which is the theoretical solution of the problem.</w:t>
      </w:r>
    </w:p>
    <w:p w14:paraId="5253092D" w14:textId="77777777" w:rsidR="00A7356B" w:rsidRDefault="00A7356B" w:rsidP="00631423">
      <w:pPr>
        <w:rPr>
          <w:lang w:eastAsia="en-US"/>
        </w:rPr>
      </w:pPr>
    </w:p>
    <w:p w14:paraId="01516F59" w14:textId="5589DB96" w:rsidR="00A7356B" w:rsidRDefault="00A7356B" w:rsidP="00631423">
      <w:pPr>
        <w:rPr>
          <w:lang w:eastAsia="en-US"/>
        </w:rPr>
      </w:pPr>
      <w:r>
        <w:rPr>
          <w:noProof/>
          <w:lang w:eastAsia="en-US"/>
        </w:rPr>
        <mc:AlternateContent>
          <mc:Choice Requires="wpg">
            <w:drawing>
              <wp:anchor distT="0" distB="0" distL="114300" distR="114300" simplePos="0" relativeHeight="251663360" behindDoc="0" locked="0" layoutInCell="1" allowOverlap="1" wp14:anchorId="5307F000" wp14:editId="30682493">
                <wp:simplePos x="0" y="0"/>
                <wp:positionH relativeFrom="column">
                  <wp:posOffset>1102125</wp:posOffset>
                </wp:positionH>
                <wp:positionV relativeFrom="paragraph">
                  <wp:posOffset>19407</wp:posOffset>
                </wp:positionV>
                <wp:extent cx="3663315" cy="1048385"/>
                <wp:effectExtent l="0" t="0" r="6985" b="5715"/>
                <wp:wrapNone/>
                <wp:docPr id="5" name="Group 5"/>
                <wp:cNvGraphicFramePr/>
                <a:graphic xmlns:a="http://schemas.openxmlformats.org/drawingml/2006/main">
                  <a:graphicData uri="http://schemas.microsoft.com/office/word/2010/wordprocessingGroup">
                    <wpg:wgp>
                      <wpg:cNvGrpSpPr/>
                      <wpg:grpSpPr>
                        <a:xfrm>
                          <a:off x="0" y="0"/>
                          <a:ext cx="3663315" cy="1048385"/>
                          <a:chOff x="0" y="0"/>
                          <a:chExt cx="3663553" cy="1048815"/>
                        </a:xfrm>
                      </wpg:grpSpPr>
                      <wps:wsp>
                        <wps:cNvPr id="1913" name="Oval 1913"/>
                        <wps:cNvSpPr/>
                        <wps:spPr>
                          <a:xfrm>
                            <a:off x="1639330" y="329513"/>
                            <a:ext cx="133985" cy="325755"/>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0" y="0"/>
                            <a:ext cx="3663553" cy="1048815"/>
                            <a:chOff x="0" y="0"/>
                            <a:chExt cx="3656080" cy="1048290"/>
                          </a:xfrm>
                        </wpg:grpSpPr>
                        <wps:wsp>
                          <wps:cNvPr id="1908" name="Straight Arrow Connector 1908"/>
                          <wps:cNvCnPr/>
                          <wps:spPr>
                            <a:xfrm>
                              <a:off x="271848" y="500105"/>
                              <a:ext cx="33088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9" name="Text Box 1909"/>
                          <wps:cNvSpPr txBox="1"/>
                          <wps:spPr>
                            <a:xfrm>
                              <a:off x="3410203" y="774107"/>
                              <a:ext cx="245877" cy="274183"/>
                            </a:xfrm>
                            <a:prstGeom prst="rect">
                              <a:avLst/>
                            </a:prstGeom>
                            <a:solidFill>
                              <a:schemeClr val="lt1"/>
                            </a:solidFill>
                            <a:ln w="6350">
                              <a:noFill/>
                            </a:ln>
                          </wps:spPr>
                          <wps:txbx>
                            <w:txbxContent>
                              <w:p w14:paraId="0308F9DA" w14:textId="77777777" w:rsidR="00FA324A" w:rsidRPr="002E506D" w:rsidRDefault="00FA324A" w:rsidP="00631423">
                                <w:pPr>
                                  <w:rPr>
                                    <w:i/>
                                    <w:iCs/>
                                  </w:rPr>
                                </w:pPr>
                                <w:r>
                                  <w:rPr>
                                    <w:i/>
                                    <w:iCs/>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12" name="Text Box 1912"/>
                          <wps:cNvSpPr txBox="1"/>
                          <wps:spPr>
                            <a:xfrm>
                              <a:off x="82378" y="8238"/>
                              <a:ext cx="546163" cy="289560"/>
                            </a:xfrm>
                            <a:prstGeom prst="rect">
                              <a:avLst/>
                            </a:prstGeom>
                            <a:solidFill>
                              <a:schemeClr val="lt1"/>
                            </a:solidFill>
                            <a:ln w="6350">
                              <a:noFill/>
                            </a:ln>
                          </wps:spPr>
                          <wps:txbx>
                            <w:txbxContent>
                              <w:p w14:paraId="30FBFB85" w14:textId="77777777" w:rsidR="00FA324A" w:rsidRPr="002E506D" w:rsidRDefault="00530D4E" w:rsidP="00631423">
                                <w:pPr>
                                  <w:rPr>
                                    <w:i/>
                                    <w:iCs/>
                                  </w:rPr>
                                </w:pPr>
                                <m:oMathPara>
                                  <m:oMath>
                                    <m:sSub>
                                      <m:sSubPr>
                                        <m:ctrlPr>
                                          <w:rPr>
                                            <w:rFonts w:ascii="Cambria Math" w:hAnsi="Cambria Math" w:cstheme="minorBidi"/>
                                            <w:i/>
                                            <w:iCs/>
                                            <w:lang w:val="en-GB" w:eastAsia="zh-CN"/>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cstheme="minorBidi"/>
                                            <w:i/>
                                            <w:iCs/>
                                            <w:lang w:val="en-GB" w:eastAsia="zh-CN"/>
                                          </w:rPr>
                                        </m:ctrlPr>
                                      </m:sSubPr>
                                      <m:e>
                                        <m:r>
                                          <w:rPr>
                                            <w:rFonts w:ascii="Cambria Math" w:hAnsi="Cambria Math"/>
                                          </w:rPr>
                                          <m:t>u</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1" name="Right Arrow 1911"/>
                          <wps:cNvSpPr/>
                          <wps:spPr>
                            <a:xfrm>
                              <a:off x="0" y="449305"/>
                              <a:ext cx="230894" cy="917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Text Box 1910"/>
                          <wps:cNvSpPr txBox="1"/>
                          <wps:spPr>
                            <a:xfrm>
                              <a:off x="181205" y="749073"/>
                              <a:ext cx="280731" cy="273548"/>
                            </a:xfrm>
                            <a:prstGeom prst="rect">
                              <a:avLst/>
                            </a:prstGeom>
                            <a:solidFill>
                              <a:schemeClr val="lt1"/>
                            </a:solidFill>
                            <a:ln w="6350">
                              <a:noFill/>
                            </a:ln>
                          </wps:spPr>
                          <wps:txbx>
                            <w:txbxContent>
                              <w:p w14:paraId="7EA46899" w14:textId="77777777" w:rsidR="00FA324A" w:rsidRPr="002E506D" w:rsidRDefault="00FA324A" w:rsidP="00631423">
                                <w:pPr>
                                  <w:rPr>
                                    <w:i/>
                                    <w:iCs/>
                                  </w:rPr>
                                </w:pPr>
                                <w:r w:rsidRPr="002E506D">
                                  <w:rPr>
                                    <w:i/>
                                    <w:iCs/>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14" name="Text Box 1914"/>
                          <wps:cNvSpPr txBox="1"/>
                          <wps:spPr>
                            <a:xfrm>
                              <a:off x="1540072" y="757295"/>
                              <a:ext cx="415710" cy="272913"/>
                            </a:xfrm>
                            <a:prstGeom prst="rect">
                              <a:avLst/>
                            </a:prstGeom>
                            <a:solidFill>
                              <a:schemeClr val="lt1"/>
                            </a:solidFill>
                            <a:ln w="6350">
                              <a:noFill/>
                            </a:ln>
                          </wps:spPr>
                          <wps:txbx>
                            <w:txbxContent>
                              <w:p w14:paraId="13D8CD7A" w14:textId="07A79706" w:rsidR="00FA324A" w:rsidRPr="002E506D" w:rsidRDefault="00FA324A" w:rsidP="00631423">
                                <w:pPr>
                                  <w:rPr>
                                    <w:i/>
                                    <w:iCs/>
                                  </w:rPr>
                                </w:pPr>
                                <w:r w:rsidRPr="00502095">
                                  <w:t>A</w:t>
                                </w:r>
                                <w:r w:rsidR="00F22440">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 name="Rectangle 2"/>
                          <wps:cNvSpPr/>
                          <wps:spPr>
                            <a:xfrm>
                              <a:off x="235121" y="325738"/>
                              <a:ext cx="3003121" cy="32575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2710248" y="0"/>
                              <a:ext cx="568410" cy="289967"/>
                            </a:xfrm>
                            <a:prstGeom prst="rect">
                              <a:avLst/>
                            </a:prstGeom>
                            <a:solidFill>
                              <a:schemeClr val="lt1"/>
                            </a:solidFill>
                            <a:ln w="6350">
                              <a:noFill/>
                            </a:ln>
                          </wps:spPr>
                          <wps:txbx>
                            <w:txbxContent>
                              <w:p w14:paraId="32C8F3D8" w14:textId="036908AC" w:rsidR="00F22440" w:rsidRPr="002E506D" w:rsidRDefault="00530D4E" w:rsidP="00F22440">
                                <w:pPr>
                                  <w:rPr>
                                    <w:i/>
                                    <w:iCs/>
                                  </w:rPr>
                                </w:pPr>
                                <m:oMathPara>
                                  <m:oMath>
                                    <m:sSub>
                                      <m:sSubPr>
                                        <m:ctrlPr>
                                          <w:rPr>
                                            <w:rFonts w:ascii="Cambria Math" w:hAnsi="Cambria Math" w:cstheme="minorBidi"/>
                                            <w:lang w:val="en-GB" w:eastAsia="zh-CN"/>
                                          </w:rPr>
                                        </m:ctrlPr>
                                      </m:sSubPr>
                                      <m:e>
                                        <m:r>
                                          <w:rPr>
                                            <w:rFonts w:ascii="Cambria Math" w:hAnsi="Cambria Math"/>
                                          </w:rPr>
                                          <m:t>p</m:t>
                                        </m:r>
                                      </m:e>
                                      <m:sub>
                                        <m:r>
                                          <m:rPr>
                                            <m:sty m:val="p"/>
                                          </m:rPr>
                                          <w:rPr>
                                            <w:rFonts w:ascii="Cambria Math" w:hAnsi="Cambria Math"/>
                                          </w:rPr>
                                          <m:t>L</m:t>
                                        </m:r>
                                      </m:sub>
                                    </m:sSub>
                                    <m:r>
                                      <w:rPr>
                                        <w:rFonts w:ascii="Cambria Math" w:hAnsi="Cambria Math"/>
                                      </w:rPr>
                                      <m:t xml:space="preserve">,   </m:t>
                                    </m:r>
                                    <m:sSub>
                                      <m:sSubPr>
                                        <m:ctrlPr>
                                          <w:rPr>
                                            <w:rFonts w:ascii="Cambria Math" w:hAnsi="Cambria Math" w:cstheme="minorBidi"/>
                                            <w:i/>
                                            <w:iCs/>
                                            <w:lang w:val="en-GB" w:eastAsia="zh-CN"/>
                                          </w:rPr>
                                        </m:ctrlPr>
                                      </m:sSubPr>
                                      <m:e>
                                        <m:r>
                                          <w:rPr>
                                            <w:rFonts w:ascii="Cambria Math" w:hAnsi="Cambria Math"/>
                                          </w:rPr>
                                          <m:t>u</m:t>
                                        </m:r>
                                      </m:e>
                                      <m:sub>
                                        <m:r>
                                          <m:rPr>
                                            <m:sty m:val="p"/>
                                          </m:rPr>
                                          <w:rPr>
                                            <w:rFonts w:ascii="Cambria Math" w:hAnsi="Cambria Math"/>
                                          </w:rPr>
                                          <m:t>L</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3022495" y="749063"/>
                              <a:ext cx="266790" cy="273548"/>
                            </a:xfrm>
                            <a:prstGeom prst="rect">
                              <a:avLst/>
                            </a:prstGeom>
                            <a:solidFill>
                              <a:schemeClr val="lt1"/>
                            </a:solidFill>
                            <a:ln w="6350">
                              <a:noFill/>
                            </a:ln>
                          </wps:spPr>
                          <wps:txbx>
                            <w:txbxContent>
                              <w:p w14:paraId="3F7715AD" w14:textId="73F93921" w:rsidR="00502095" w:rsidRPr="00502095" w:rsidRDefault="00502095" w:rsidP="00502095">
                                <w:r w:rsidRPr="00502095">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307F000" id="Group 5" o:spid="_x0000_s1051" style="position:absolute;left:0;text-align:left;margin-left:86.8pt;margin-top:1.55pt;width:288.45pt;height:82.55pt;z-index:251663360" coordsize="36635,1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">
                <v:oval id="Oval 1913" o:spid="_x0000_s1052" style="position:absolute;left:16393;top:3295;width:1340;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" filled="f" strokecolor="black [3213]" strokeweight="1pt">
                  <v:stroke dashstyle="1 1" joinstyle="miter"/>
                </v:oval>
                <v:group id="Group 1" o:spid="_x0000_s1053" style="position:absolute;width:36635;height:10488" coordsize="36560,1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Straight Arrow Connector 1908" o:spid="_x0000_s1054" type="#_x0000_t32" style="position:absolute;left:2718;top:5001;width:33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" strokecolor="#4472c4 [3204]" strokeweight=".5pt">
                    <v:stroke endarrow="block" joinstyle="miter"/>
                  </v:shape>
                  <v:shape id="Text Box 1909" o:spid="_x0000_s1055" type="#_x0000_t202" style="position:absolute;left:34102;top:7741;width:2458;height:27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" fillcolor="white [3201]" stroked="f" strokeweight=".5pt">
                    <v:textbox>
                      <w:txbxContent>
                        <w:p w14:paraId="0308F9DA" w14:textId="77777777" w:rsidR="00FA324A" w:rsidRPr="002E506D" w:rsidRDefault="00FA324A" w:rsidP="00631423">
                          <w:pPr>
                            <w:rPr>
                              <w:i/>
                              <w:iCs/>
                            </w:rPr>
                          </w:pPr>
                          <w:r>
                            <w:rPr>
                              <w:i/>
                              <w:iCs/>
                            </w:rPr>
                            <w:t>x</w:t>
                          </w:r>
                        </w:p>
                      </w:txbxContent>
                    </v:textbox>
                  </v:shape>
                  <v:shape id="Text Box 1912" o:spid="_x0000_s1056" type="#_x0000_t202" style="position:absolute;left:823;top:82;width:546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" fillcolor="white [3201]" stroked="f" strokeweight=".5pt">
                    <v:textbox>
                      <w:txbxContent>
                        <w:p w14:paraId="30FBFB85" w14:textId="77777777" w:rsidR="00FA324A" w:rsidRPr="002E506D" w:rsidRDefault="00530D4E" w:rsidP="00631423">
                          <w:pPr>
                            <w:rPr>
                              <w:i/>
                              <w:iCs/>
                            </w:rPr>
                          </w:pPr>
                          <m:oMathPara>
                            <m:oMath>
                              <m:sSub>
                                <m:sSubPr>
                                  <m:ctrlPr>
                                    <w:rPr>
                                      <w:rFonts w:ascii="Cambria Math" w:hAnsi="Cambria Math" w:cstheme="minorBidi"/>
                                      <w:i/>
                                      <w:iCs/>
                                      <w:lang w:val="en-GB" w:eastAsia="zh-CN"/>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cstheme="minorBidi"/>
                                      <w:i/>
                                      <w:iCs/>
                                      <w:lang w:val="en-GB" w:eastAsia="zh-CN"/>
                                    </w:rPr>
                                  </m:ctrlPr>
                                </m:sSubPr>
                                <m:e>
                                  <m:r>
                                    <w:rPr>
                                      <w:rFonts w:ascii="Cambria Math" w:hAnsi="Cambria Math"/>
                                    </w:rPr>
                                    <m:t>u</m:t>
                                  </m:r>
                                </m:e>
                                <m:sub>
                                  <m:r>
                                    <w:rPr>
                                      <w:rFonts w:ascii="Cambria Math" w:hAnsi="Cambria Math"/>
                                    </w:rPr>
                                    <m:t>0</m:t>
                                  </m:r>
                                </m:sub>
                              </m:sSub>
                            </m:oMath>
                          </m:oMathPara>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11" o:spid="_x0000_s1057" type="#_x0000_t13" style="position:absolute;top:4493;width:2308;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" adj="17306" fillcolor="#4472c4 [3204]" strokecolor="#1f3763 [1604]" strokeweight="1pt"/>
                  <v:shape id="Text Box 1910" o:spid="_x0000_s1058" type="#_x0000_t202" style="position:absolute;left:1812;top:7490;width:2807;height:2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" fillcolor="white [3201]" stroked="f" strokeweight=".5pt">
                    <v:textbox>
                      <w:txbxContent>
                        <w:p w14:paraId="7EA46899" w14:textId="77777777" w:rsidR="00FA324A" w:rsidRPr="002E506D" w:rsidRDefault="00FA324A" w:rsidP="00631423">
                          <w:pPr>
                            <w:rPr>
                              <w:i/>
                              <w:iCs/>
                            </w:rPr>
                          </w:pPr>
                          <w:r w:rsidRPr="002E506D">
                            <w:rPr>
                              <w:i/>
                              <w:iCs/>
                            </w:rPr>
                            <w:t>O</w:t>
                          </w:r>
                        </w:p>
                      </w:txbxContent>
                    </v:textbox>
                  </v:shape>
                  <v:shape id="Text Box 1914" o:spid="_x0000_s1059" type="#_x0000_t202" style="position:absolute;left:15400;top:7572;width:4157;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" fillcolor="white [3201]" stroked="f" strokeweight=".5pt">
                    <v:textbox>
                      <w:txbxContent>
                        <w:p w14:paraId="13D8CD7A" w14:textId="07A79706" w:rsidR="00FA324A" w:rsidRPr="002E506D" w:rsidRDefault="00FA324A" w:rsidP="00631423">
                          <w:pPr>
                            <w:rPr>
                              <w:i/>
                              <w:iCs/>
                            </w:rPr>
                          </w:pPr>
                          <w:r w:rsidRPr="00502095">
                            <w:t>A</w:t>
                          </w:r>
                          <w:r w:rsidR="00F22440">
                            <w:t>=1</w:t>
                          </w:r>
                        </w:p>
                      </w:txbxContent>
                    </v:textbox>
                  </v:shape>
                  <v:rect id="Rectangle 2" o:spid="_x0000_s1060" style="position:absolute;left:2351;top:3257;width:30031;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" filled="f" strokecolor="#1f3763 [1604]" strokeweight="1.5pt"/>
                  <v:shape id="Text Box 3" o:spid="_x0000_s1061" type="#_x0000_t202" style="position:absolute;left:27102;width:5684;height: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32C8F3D8" w14:textId="036908AC" w:rsidR="00F22440" w:rsidRPr="002E506D" w:rsidRDefault="00530D4E" w:rsidP="00F22440">
                          <w:pPr>
                            <w:rPr>
                              <w:i/>
                              <w:iCs/>
                            </w:rPr>
                          </w:pPr>
                          <m:oMathPara>
                            <m:oMath>
                              <m:sSub>
                                <m:sSubPr>
                                  <m:ctrlPr>
                                    <w:rPr>
                                      <w:rFonts w:ascii="Cambria Math" w:hAnsi="Cambria Math" w:cstheme="minorBidi"/>
                                      <w:lang w:val="en-GB" w:eastAsia="zh-CN"/>
                                    </w:rPr>
                                  </m:ctrlPr>
                                </m:sSubPr>
                                <m:e>
                                  <m:r>
                                    <w:rPr>
                                      <w:rFonts w:ascii="Cambria Math" w:hAnsi="Cambria Math"/>
                                    </w:rPr>
                                    <m:t>p</m:t>
                                  </m:r>
                                </m:e>
                                <m:sub>
                                  <m:r>
                                    <m:rPr>
                                      <m:sty m:val="p"/>
                                    </m:rPr>
                                    <w:rPr>
                                      <w:rFonts w:ascii="Cambria Math" w:hAnsi="Cambria Math"/>
                                    </w:rPr>
                                    <m:t>L</m:t>
                                  </m:r>
                                </m:sub>
                              </m:sSub>
                              <m:r>
                                <w:rPr>
                                  <w:rFonts w:ascii="Cambria Math" w:hAnsi="Cambria Math"/>
                                </w:rPr>
                                <m:t xml:space="preserve">,   </m:t>
                              </m:r>
                              <m:sSub>
                                <m:sSubPr>
                                  <m:ctrlPr>
                                    <w:rPr>
                                      <w:rFonts w:ascii="Cambria Math" w:hAnsi="Cambria Math" w:cstheme="minorBidi"/>
                                      <w:i/>
                                      <w:iCs/>
                                      <w:lang w:val="en-GB" w:eastAsia="zh-CN"/>
                                    </w:rPr>
                                  </m:ctrlPr>
                                </m:sSubPr>
                                <m:e>
                                  <m:r>
                                    <w:rPr>
                                      <w:rFonts w:ascii="Cambria Math" w:hAnsi="Cambria Math"/>
                                    </w:rPr>
                                    <m:t>u</m:t>
                                  </m:r>
                                </m:e>
                                <m:sub>
                                  <m:r>
                                    <m:rPr>
                                      <m:sty m:val="p"/>
                                    </m:rPr>
                                    <w:rPr>
                                      <w:rFonts w:ascii="Cambria Math" w:hAnsi="Cambria Math"/>
                                    </w:rPr>
                                    <m:t>L</m:t>
                                  </m:r>
                                </m:sub>
                              </m:sSub>
                            </m:oMath>
                          </m:oMathPara>
                        </w:p>
                      </w:txbxContent>
                    </v:textbox>
                  </v:shape>
                  <v:shape id="Text Box 4" o:spid="_x0000_s1062" type="#_x0000_t202" style="position:absolute;left:30224;top:7490;width:2668;height:2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" fillcolor="white [3201]" stroked="f" strokeweight=".5pt">
                    <v:textbox>
                      <w:txbxContent>
                        <w:p w14:paraId="3F7715AD" w14:textId="73F93921" w:rsidR="00502095" w:rsidRPr="00502095" w:rsidRDefault="00502095" w:rsidP="00502095">
                          <w:r w:rsidRPr="00502095">
                            <w:t>L</w:t>
                          </w:r>
                        </w:p>
                      </w:txbxContent>
                    </v:textbox>
                  </v:shape>
                </v:group>
              </v:group>
            </w:pict>
          </mc:Fallback>
        </mc:AlternateContent>
      </w:r>
    </w:p>
    <w:p w14:paraId="494F19B4" w14:textId="25DACA26" w:rsidR="00631423" w:rsidRDefault="00631423" w:rsidP="00631423">
      <w:pPr>
        <w:rPr>
          <w:lang w:eastAsia="en-US"/>
        </w:rPr>
      </w:pPr>
    </w:p>
    <w:p w14:paraId="7A99FC9B" w14:textId="200B924D" w:rsidR="00631423" w:rsidRDefault="00631423" w:rsidP="00631423">
      <w:pPr>
        <w:rPr>
          <w:lang w:eastAsia="en-US"/>
        </w:rPr>
      </w:pPr>
    </w:p>
    <w:p w14:paraId="007CCDEF" w14:textId="79E2D6B7" w:rsidR="00631423" w:rsidRDefault="00631423" w:rsidP="00631423">
      <w:pPr>
        <w:rPr>
          <w:lang w:eastAsia="en-US"/>
        </w:rPr>
      </w:pPr>
    </w:p>
    <w:p w14:paraId="4EF4F49C" w14:textId="6CF08637" w:rsidR="00631423" w:rsidRDefault="00631423" w:rsidP="00631423">
      <w:pPr>
        <w:rPr>
          <w:lang w:eastAsia="en-US"/>
        </w:rPr>
      </w:pPr>
    </w:p>
    <w:p w14:paraId="2658D3A6" w14:textId="4FC2EAFA" w:rsidR="00631423" w:rsidRDefault="00631423" w:rsidP="00631423">
      <w:pPr>
        <w:rPr>
          <w:lang w:eastAsia="en-US"/>
        </w:rPr>
      </w:pPr>
    </w:p>
    <w:p w14:paraId="52E80566" w14:textId="069D2CB9" w:rsidR="00F22440" w:rsidRPr="00A7356B" w:rsidRDefault="00F22440" w:rsidP="00A7356B">
      <w:pPr>
        <w:rPr>
          <w:lang w:eastAsia="en-US"/>
        </w:rPr>
      </w:pPr>
    </w:p>
    <w:p w14:paraId="42D16D06" w14:textId="77777777" w:rsidR="00F22440" w:rsidRDefault="00F22440" w:rsidP="00101B00">
      <w:pPr>
        <w:jc w:val="center"/>
        <w:rPr>
          <w:b/>
          <w:bCs/>
          <w:lang w:eastAsia="en-US"/>
        </w:rPr>
      </w:pPr>
    </w:p>
    <w:p w14:paraId="1548FA4F" w14:textId="1198D836" w:rsidR="00631423" w:rsidRDefault="00631423" w:rsidP="00101B00">
      <w:pPr>
        <w:jc w:val="center"/>
        <w:rPr>
          <w:lang w:eastAsia="en-US"/>
        </w:rPr>
      </w:pPr>
      <w:r w:rsidRPr="00855AD6">
        <w:rPr>
          <w:b/>
          <w:bCs/>
          <w:lang w:eastAsia="en-US"/>
        </w:rPr>
        <w:t>Fig</w:t>
      </w:r>
      <w:r>
        <w:rPr>
          <w:lang w:eastAsia="en-US"/>
        </w:rPr>
        <w:t>.</w:t>
      </w:r>
      <w:r w:rsidR="003036FC" w:rsidRPr="00137E94">
        <w:rPr>
          <w:b/>
          <w:bCs/>
          <w:lang w:eastAsia="en-US"/>
        </w:rPr>
        <w:t>4</w:t>
      </w:r>
      <w:r>
        <w:rPr>
          <w:lang w:eastAsia="en-US"/>
        </w:rPr>
        <w:t xml:space="preserve"> 1-D stable </w:t>
      </w:r>
      <w:r w:rsidR="00F22440">
        <w:rPr>
          <w:lang w:eastAsia="en-US"/>
        </w:rPr>
        <w:t xml:space="preserve">compressed gas </w:t>
      </w:r>
      <w:r>
        <w:rPr>
          <w:lang w:eastAsia="en-US"/>
        </w:rPr>
        <w:t xml:space="preserve">flow through a tube of </w:t>
      </w:r>
      <w:r w:rsidR="00F22440">
        <w:rPr>
          <w:lang w:eastAsia="en-US"/>
        </w:rPr>
        <w:t>unit cross-</w:t>
      </w:r>
      <w:r>
        <w:rPr>
          <w:lang w:eastAsia="en-US"/>
        </w:rPr>
        <w:t>section area.</w:t>
      </w:r>
    </w:p>
    <w:p w14:paraId="2EFC3FF6" w14:textId="77777777" w:rsidR="00F22440" w:rsidRDefault="00F22440" w:rsidP="00C70761">
      <w:pPr>
        <w:rPr>
          <w:lang w:eastAsia="en-US"/>
        </w:rPr>
      </w:pPr>
    </w:p>
    <w:p w14:paraId="4228C823" w14:textId="47085C35" w:rsidR="00101B00" w:rsidRPr="00C233F5" w:rsidRDefault="00101B00" w:rsidP="00101B00">
      <w:pPr>
        <w:pStyle w:val="Heading2"/>
        <w:spacing w:before="120" w:after="0"/>
        <w:rPr>
          <w:rFonts w:eastAsia="SimSun"/>
          <w:color w:val="000000" w:themeColor="text1"/>
        </w:rPr>
      </w:pPr>
      <w:bookmarkStart w:id="95" w:name="_Toc49421050"/>
      <w:r w:rsidRPr="00C233F5">
        <w:rPr>
          <w:color w:val="000000" w:themeColor="text1"/>
        </w:rPr>
        <w:t xml:space="preserve">5.3 </w:t>
      </w:r>
      <w:r w:rsidRPr="00C233F5">
        <w:rPr>
          <w:rFonts w:eastAsia="SimSun"/>
          <w:color w:val="000000" w:themeColor="text1"/>
        </w:rPr>
        <w:t>1-D</w:t>
      </w:r>
      <w:r w:rsidR="00F22440" w:rsidRPr="00C233F5">
        <w:rPr>
          <w:rFonts w:eastAsia="SimSun"/>
          <w:color w:val="000000" w:themeColor="text1"/>
        </w:rPr>
        <w:t xml:space="preserve"> high pressure compressible gas</w:t>
      </w:r>
      <w:r w:rsidRPr="00C233F5">
        <w:rPr>
          <w:rFonts w:eastAsia="SimSun"/>
          <w:color w:val="000000" w:themeColor="text1"/>
        </w:rPr>
        <w:t xml:space="preserve"> flow in a tube of </w:t>
      </w:r>
      <w:r w:rsidR="00F22440" w:rsidRPr="00C233F5">
        <w:rPr>
          <w:rFonts w:eastAsia="SimSun"/>
          <w:color w:val="000000" w:themeColor="text1"/>
        </w:rPr>
        <w:t xml:space="preserve">unit </w:t>
      </w:r>
      <w:r w:rsidRPr="00C233F5">
        <w:rPr>
          <w:rFonts w:eastAsia="SimSun"/>
          <w:color w:val="000000" w:themeColor="text1"/>
        </w:rPr>
        <w:t>cross-section area</w:t>
      </w:r>
      <w:bookmarkEnd w:id="95"/>
    </w:p>
    <w:p w14:paraId="5058144D" w14:textId="3684EEC1" w:rsidR="00535C21" w:rsidRPr="00C233F5" w:rsidRDefault="00101B00" w:rsidP="00631423">
      <w:pPr>
        <w:rPr>
          <w:color w:val="000000" w:themeColor="text1"/>
          <w:lang w:eastAsia="en-US"/>
        </w:rPr>
      </w:pPr>
      <w:r w:rsidRPr="00C233F5">
        <w:rPr>
          <w:color w:val="000000" w:themeColor="text1"/>
          <w:lang w:eastAsia="en-US"/>
        </w:rPr>
        <w:t xml:space="preserve">As shown in Fig. 4, a horizontal tube of </w:t>
      </w:r>
      <w:r w:rsidR="00502095" w:rsidRPr="00C233F5">
        <w:rPr>
          <w:color w:val="000000" w:themeColor="text1"/>
          <w:lang w:eastAsia="en-US"/>
        </w:rPr>
        <w:t xml:space="preserve">length L </w:t>
      </w:r>
      <w:r w:rsidR="008F6025" w:rsidRPr="00C233F5">
        <w:rPr>
          <w:color w:val="000000" w:themeColor="text1"/>
          <w:lang w:eastAsia="en-US"/>
        </w:rPr>
        <w:t xml:space="preserve">and </w:t>
      </w:r>
      <w:r w:rsidR="00F22440" w:rsidRPr="00C233F5">
        <w:rPr>
          <w:color w:val="000000" w:themeColor="text1"/>
          <w:lang w:eastAsia="en-US"/>
        </w:rPr>
        <w:t xml:space="preserve">unit </w:t>
      </w:r>
      <w:r w:rsidRPr="00C233F5">
        <w:rPr>
          <w:color w:val="000000" w:themeColor="text1"/>
          <w:lang w:eastAsia="en-US"/>
        </w:rPr>
        <w:t xml:space="preserve">cross-section area </w:t>
      </w:r>
      <m:oMath>
        <m:r>
          <m:rPr>
            <m:sty m:val="p"/>
          </m:rPr>
          <w:rPr>
            <w:rFonts w:ascii="Cambria Math" w:hAnsi="Cambria Math"/>
            <w:color w:val="000000" w:themeColor="text1"/>
            <w:lang w:eastAsia="en-US"/>
          </w:rPr>
          <m:t>A</m:t>
        </m:r>
        <m:r>
          <w:rPr>
            <w:rFonts w:ascii="Cambria Math" w:hAnsi="Cambria Math"/>
            <w:color w:val="000000" w:themeColor="text1"/>
            <w:lang w:eastAsia="en-US"/>
          </w:rPr>
          <m:t>=1</m:t>
        </m:r>
      </m:oMath>
      <w:r w:rsidRPr="00C233F5">
        <w:rPr>
          <w:color w:val="000000" w:themeColor="text1"/>
          <w:lang w:eastAsia="en-US"/>
        </w:rPr>
        <w:t xml:space="preserve"> locates along </w:t>
      </w:r>
      <m:oMath>
        <m:r>
          <w:rPr>
            <w:rFonts w:ascii="Cambria Math" w:hAnsi="Cambria Math"/>
            <w:color w:val="000000" w:themeColor="text1"/>
            <w:lang w:eastAsia="en-US"/>
          </w:rPr>
          <m:t>O-x</m:t>
        </m:r>
      </m:oMath>
      <w:r w:rsidRPr="00C233F5">
        <w:rPr>
          <w:color w:val="000000" w:themeColor="text1"/>
          <w:lang w:eastAsia="en-US"/>
        </w:rPr>
        <w:t xml:space="preserve"> axis</w:t>
      </w:r>
      <w:r w:rsidR="00502095" w:rsidRPr="00C233F5">
        <w:rPr>
          <w:color w:val="000000" w:themeColor="text1"/>
          <w:lang w:eastAsia="en-US"/>
        </w:rPr>
        <w:t xml:space="preserve">. </w:t>
      </w:r>
      <w:r w:rsidR="001F4480" w:rsidRPr="00C233F5">
        <w:rPr>
          <w:color w:val="000000" w:themeColor="text1"/>
          <w:lang w:eastAsia="en-US"/>
        </w:rPr>
        <w:t>W</w:t>
      </w:r>
      <w:r w:rsidR="005B3F1E" w:rsidRPr="00C233F5">
        <w:rPr>
          <w:color w:val="000000" w:themeColor="text1"/>
          <w:lang w:eastAsia="en-US"/>
        </w:rPr>
        <w:t xml:space="preserve">e </w:t>
      </w:r>
      <w:r w:rsidR="001F4480" w:rsidRPr="00C233F5">
        <w:rPr>
          <w:color w:val="000000" w:themeColor="text1"/>
          <w:lang w:eastAsia="en-US"/>
        </w:rPr>
        <w:t>assume</w:t>
      </w:r>
      <w:r w:rsidR="005B3F1E" w:rsidRPr="00C233F5">
        <w:rPr>
          <w:color w:val="000000" w:themeColor="text1"/>
          <w:lang w:eastAsia="en-US"/>
        </w:rPr>
        <w:t xml:space="preserve"> that</w:t>
      </w:r>
      <w:r w:rsidRPr="00C233F5">
        <w:rPr>
          <w:color w:val="000000" w:themeColor="text1"/>
          <w:lang w:eastAsia="en-US"/>
        </w:rPr>
        <w:t xml:space="preserve"> </w:t>
      </w:r>
      <w:r w:rsidR="001F4480" w:rsidRPr="00C233F5">
        <w:rPr>
          <w:color w:val="000000" w:themeColor="text1"/>
          <w:lang w:eastAsia="en-US"/>
        </w:rPr>
        <w:t>the</w:t>
      </w:r>
      <w:r w:rsidRPr="00C233F5">
        <w:rPr>
          <w:color w:val="000000" w:themeColor="text1"/>
          <w:lang w:eastAsia="en-US"/>
        </w:rPr>
        <w:t xml:space="preserve"> </w:t>
      </w:r>
      <w:r w:rsidR="00502095" w:rsidRPr="00C233F5">
        <w:rPr>
          <w:color w:val="000000" w:themeColor="text1"/>
          <w:lang w:eastAsia="en-US"/>
        </w:rPr>
        <w:t>left end of the tube connected to a very high press</w:t>
      </w:r>
      <w:r w:rsidR="008F6025" w:rsidRPr="00C233F5">
        <w:rPr>
          <w:color w:val="000000" w:themeColor="text1"/>
          <w:lang w:eastAsia="en-US"/>
        </w:rPr>
        <w:t>ed</w:t>
      </w:r>
      <w:r w:rsidR="00502095" w:rsidRPr="00C233F5">
        <w:rPr>
          <w:color w:val="000000" w:themeColor="text1"/>
          <w:lang w:eastAsia="en-US"/>
        </w:rPr>
        <w:t xml:space="preserve"> gas tank of pressure </w:t>
      </w:r>
      <m:oMath>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oMath>
      <w:r w:rsidR="00502095" w:rsidRPr="00C233F5">
        <w:rPr>
          <w:color w:val="000000" w:themeColor="text1"/>
          <w:lang w:eastAsia="en-US"/>
        </w:rPr>
        <w:t xml:space="preserve"> keeping a prescribed constant, and its right end at </w:t>
      </w:r>
      <m:oMath>
        <m:r>
          <w:rPr>
            <w:rFonts w:ascii="Cambria Math" w:hAnsi="Cambria Math"/>
            <w:color w:val="000000" w:themeColor="text1"/>
            <w:lang w:eastAsia="en-US"/>
          </w:rPr>
          <m:t>x=</m:t>
        </m:r>
        <m:r>
          <m:rPr>
            <m:sty m:val="p"/>
          </m:rPr>
          <w:rPr>
            <w:rFonts w:ascii="Cambria Math" w:hAnsi="Cambria Math"/>
            <w:color w:val="000000" w:themeColor="text1"/>
            <w:lang w:eastAsia="en-US"/>
          </w:rPr>
          <m:t>L</m:t>
        </m:r>
      </m:oMath>
      <w:r w:rsidRPr="00C233F5">
        <w:rPr>
          <w:color w:val="000000" w:themeColor="text1"/>
          <w:lang w:eastAsia="en-US"/>
        </w:rPr>
        <w:t xml:space="preserve"> </w:t>
      </w:r>
      <w:r w:rsidR="00502095" w:rsidRPr="00C233F5">
        <w:rPr>
          <w:color w:val="000000" w:themeColor="text1"/>
          <w:lang w:eastAsia="en-US"/>
        </w:rPr>
        <w:t>connecting to the atmospher</w:t>
      </w:r>
      <w:r w:rsidR="00B21C9F" w:rsidRPr="00C233F5">
        <w:rPr>
          <w:color w:val="000000" w:themeColor="text1"/>
          <w:lang w:eastAsia="en-US"/>
        </w:rPr>
        <w:t>ic</w:t>
      </w:r>
      <w:r w:rsidR="00502095" w:rsidRPr="00C233F5">
        <w:rPr>
          <w:color w:val="000000" w:themeColor="text1"/>
          <w:lang w:eastAsia="en-US"/>
        </w:rPr>
        <w:t xml:space="preserve"> pressure </w:t>
      </w:r>
      <m:oMath>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oMath>
      <w:r w:rsidR="001719E4" w:rsidRPr="00C233F5">
        <w:rPr>
          <w:color w:val="000000" w:themeColor="text1"/>
          <w:lang w:eastAsia="en-US"/>
        </w:rPr>
        <w:t xml:space="preserve">, so that the difference of pressures at the two ends produces a flow in the tube. </w:t>
      </w:r>
      <w:r w:rsidR="008F6025" w:rsidRPr="00C233F5">
        <w:rPr>
          <w:color w:val="000000" w:themeColor="text1"/>
          <w:lang w:eastAsia="en-US"/>
        </w:rPr>
        <w:t xml:space="preserve">The governing equations </w:t>
      </w:r>
      <w:r w:rsidR="00B75C5A" w:rsidRPr="00C233F5">
        <w:rPr>
          <w:color w:val="000000" w:themeColor="text1"/>
          <w:lang w:eastAsia="en-US"/>
        </w:rPr>
        <w:t xml:space="preserve">and theoretical analysis </w:t>
      </w:r>
      <w:r w:rsidR="008F6025" w:rsidRPr="00C233F5">
        <w:rPr>
          <w:color w:val="000000" w:themeColor="text1"/>
          <w:lang w:eastAsia="en-US"/>
        </w:rPr>
        <w:t>of the problem are discussed for two cases.</w:t>
      </w:r>
    </w:p>
    <w:p w14:paraId="2018C932" w14:textId="77777777" w:rsidR="00513428" w:rsidRPr="00C233F5" w:rsidRDefault="00513428" w:rsidP="00631423">
      <w:pPr>
        <w:rPr>
          <w:color w:val="000000" w:themeColor="text1"/>
          <w:lang w:eastAsia="en-US"/>
        </w:rPr>
      </w:pPr>
    </w:p>
    <w:p w14:paraId="1C67AEF7" w14:textId="1B4E1525" w:rsidR="00513428" w:rsidRPr="00C233F5" w:rsidRDefault="008F6025" w:rsidP="00631423">
      <w:pPr>
        <w:rPr>
          <w:b/>
          <w:bCs/>
          <w:color w:val="000000" w:themeColor="text1"/>
          <w:lang w:eastAsia="en-US"/>
        </w:rPr>
      </w:pPr>
      <w:r w:rsidRPr="00C233F5">
        <w:rPr>
          <w:b/>
          <w:bCs/>
          <w:color w:val="000000" w:themeColor="text1"/>
          <w:lang w:eastAsia="en-US"/>
        </w:rPr>
        <w:t xml:space="preserve">5.3.1 </w:t>
      </w:r>
      <w:r w:rsidR="00B75C5A" w:rsidRPr="00C233F5">
        <w:rPr>
          <w:b/>
          <w:bCs/>
          <w:color w:val="000000" w:themeColor="text1"/>
          <w:lang w:eastAsia="en-US"/>
        </w:rPr>
        <w:t>T</w:t>
      </w:r>
      <w:r w:rsidR="00513428" w:rsidRPr="00C233F5">
        <w:rPr>
          <w:b/>
          <w:bCs/>
          <w:color w:val="000000" w:themeColor="text1"/>
          <w:lang w:eastAsia="en-US"/>
        </w:rPr>
        <w:t>ransient analysis before stable flow</w:t>
      </w:r>
      <w:r w:rsidR="001719E4" w:rsidRPr="00C233F5">
        <w:rPr>
          <w:b/>
          <w:bCs/>
          <w:color w:val="000000" w:themeColor="text1"/>
          <w:lang w:eastAsia="en-US"/>
        </w:rPr>
        <w:t xml:space="preserve">  </w:t>
      </w:r>
    </w:p>
    <w:p w14:paraId="19918924" w14:textId="563FB4A4" w:rsidR="00535C21" w:rsidRPr="00C233F5" w:rsidRDefault="00854204" w:rsidP="00631423">
      <w:pPr>
        <w:rPr>
          <w:color w:val="000000" w:themeColor="text1"/>
          <w:lang w:eastAsia="en-US"/>
        </w:rPr>
      </w:pPr>
      <w:r w:rsidRPr="00C233F5">
        <w:rPr>
          <w:color w:val="000000" w:themeColor="text1"/>
          <w:lang w:eastAsia="en-US"/>
        </w:rPr>
        <w:t>Considering the fluid is compressible and barotropic,</w:t>
      </w:r>
      <w:r w:rsidR="007B3F5E" w:rsidRPr="00C233F5">
        <w:rPr>
          <w:color w:val="000000" w:themeColor="text1"/>
          <w:lang w:eastAsia="en-US"/>
        </w:rPr>
        <w:t xml:space="preserve"> we respectively have its conservation </w:t>
      </w:r>
      <w:r w:rsidRPr="00C233F5">
        <w:rPr>
          <w:color w:val="000000" w:themeColor="text1"/>
          <w:lang w:eastAsia="en-US"/>
        </w:rPr>
        <w:t xml:space="preserve">equations of mass and </w:t>
      </w:r>
      <w:r w:rsidR="007B3F5E" w:rsidRPr="00C233F5">
        <w:rPr>
          <w:color w:val="000000" w:themeColor="text1"/>
          <w:lang w:eastAsia="en-US"/>
        </w:rPr>
        <w:t>momentum,</w:t>
      </w:r>
      <w:r w:rsidRPr="00C233F5">
        <w:rPr>
          <w:color w:val="000000" w:themeColor="text1"/>
          <w:lang w:eastAsia="en-US"/>
        </w:rPr>
        <w:t xml:space="preserve"> and state equation</w:t>
      </w:r>
    </w:p>
    <w:p w14:paraId="552F6DE5" w14:textId="77777777" w:rsidR="00854204" w:rsidRPr="00C233F5" w:rsidRDefault="00854204" w:rsidP="00631423">
      <w:pPr>
        <w:rPr>
          <w:color w:val="000000" w:themeColor="text1"/>
          <w:lang w:eastAsia="en-US"/>
        </w:rPr>
      </w:pPr>
    </w:p>
    <w:p w14:paraId="35BB303A" w14:textId="62F393B9" w:rsidR="00535C21" w:rsidRPr="00C233F5" w:rsidRDefault="00535C21" w:rsidP="00854204">
      <w:pPr>
        <w:jc w:val="right"/>
        <w:rPr>
          <w:color w:val="000000" w:themeColor="text1"/>
          <w:lang w:eastAsia="en-US"/>
        </w:rPr>
      </w:pPr>
      <w:r w:rsidRPr="00C233F5">
        <w:rPr>
          <w:color w:val="000000" w:themeColor="text1"/>
          <w:lang w:eastAsia="en-US"/>
        </w:rPr>
        <w:t xml:space="preserve">         </w:t>
      </w:r>
      <m:oMath>
        <m:f>
          <m:fPr>
            <m:ctrlPr>
              <w:rPr>
                <w:rFonts w:ascii="Cambria Math" w:hAnsi="Cambria Math"/>
                <w:i/>
                <w:color w:val="000000" w:themeColor="text1"/>
                <w:lang w:eastAsia="en-US"/>
              </w:rPr>
            </m:ctrlPr>
          </m:fPr>
          <m:num>
            <m:r>
              <w:rPr>
                <w:rFonts w:ascii="Cambria Math" w:hAnsi="Cambria Math"/>
                <w:color w:val="000000" w:themeColor="text1"/>
                <w:lang w:eastAsia="en-US"/>
              </w:rPr>
              <m:t>∂ρ</m:t>
            </m:r>
          </m:num>
          <m:den>
            <m:r>
              <w:rPr>
                <w:rFonts w:ascii="Cambria Math" w:hAnsi="Cambria Math"/>
                <w:color w:val="000000" w:themeColor="text1"/>
                <w:lang w:eastAsia="en-US"/>
              </w:rPr>
              <m:t>∂t</m:t>
            </m:r>
          </m:den>
        </m:f>
        <m:r>
          <w:rPr>
            <w:rFonts w:ascii="Cambria Math" w:hAnsi="Cambria Math"/>
            <w:color w:val="000000" w:themeColor="text1"/>
            <w:lang w:eastAsia="en-US"/>
          </w:rPr>
          <m:t>+</m:t>
        </m:r>
        <m:f>
          <m:fPr>
            <m:ctrlPr>
              <w:rPr>
                <w:rFonts w:ascii="Cambria Math" w:hAnsi="Cambria Math"/>
                <w:i/>
                <w:color w:val="000000" w:themeColor="text1"/>
                <w:lang w:eastAsia="en-US"/>
              </w:rPr>
            </m:ctrlPr>
          </m:fPr>
          <m:num>
            <m:r>
              <w:rPr>
                <w:rFonts w:ascii="Cambria Math" w:hAnsi="Cambria Math"/>
                <w:color w:val="000000" w:themeColor="text1"/>
                <w:lang w:eastAsia="en-US"/>
              </w:rPr>
              <m:t>∂(ρu)</m:t>
            </m:r>
          </m:num>
          <m:den>
            <m:r>
              <w:rPr>
                <w:rFonts w:ascii="Cambria Math" w:hAnsi="Cambria Math"/>
                <w:color w:val="000000" w:themeColor="text1"/>
                <w:lang w:eastAsia="en-US"/>
              </w:rPr>
              <m:t>∂x</m:t>
            </m:r>
          </m:den>
        </m:f>
        <m:r>
          <w:rPr>
            <w:rFonts w:ascii="Cambria Math" w:hAnsi="Cambria Math"/>
            <w:color w:val="000000" w:themeColor="text1"/>
            <w:lang w:eastAsia="en-US"/>
          </w:rPr>
          <m:t>=</m:t>
        </m:r>
        <m:f>
          <m:fPr>
            <m:ctrlPr>
              <w:rPr>
                <w:rFonts w:ascii="Cambria Math" w:hAnsi="Cambria Math"/>
                <w:i/>
                <w:color w:val="000000" w:themeColor="text1"/>
                <w:lang w:eastAsia="en-US"/>
              </w:rPr>
            </m:ctrlPr>
          </m:fPr>
          <m:num>
            <m:r>
              <m:rPr>
                <m:sty m:val="p"/>
              </m:rPr>
              <w:rPr>
                <w:rFonts w:ascii="Cambria Math" w:hAnsi="Cambria Math"/>
                <w:color w:val="000000" w:themeColor="text1"/>
                <w:lang w:eastAsia="en-US"/>
              </w:rPr>
              <m:t>D</m:t>
            </m:r>
            <m:r>
              <w:rPr>
                <w:rFonts w:ascii="Cambria Math" w:hAnsi="Cambria Math"/>
                <w:color w:val="000000" w:themeColor="text1"/>
                <w:lang w:eastAsia="en-US"/>
              </w:rPr>
              <m:t>ρ</m:t>
            </m:r>
          </m:num>
          <m:den>
            <m:r>
              <m:rPr>
                <m:sty m:val="p"/>
              </m:rPr>
              <w:rPr>
                <w:rFonts w:ascii="Cambria Math" w:hAnsi="Cambria Math"/>
                <w:color w:val="000000" w:themeColor="text1"/>
                <w:lang w:eastAsia="en-US"/>
              </w:rPr>
              <m:t>D</m:t>
            </m:r>
            <m:r>
              <w:rPr>
                <w:rFonts w:ascii="Cambria Math" w:hAnsi="Cambria Math"/>
                <w:color w:val="000000" w:themeColor="text1"/>
                <w:lang w:eastAsia="en-US"/>
              </w:rPr>
              <m:t>t</m:t>
            </m:r>
          </m:den>
        </m:f>
        <m:r>
          <w:rPr>
            <w:rFonts w:ascii="Cambria Math" w:hAnsi="Cambria Math"/>
            <w:color w:val="000000" w:themeColor="text1"/>
            <w:lang w:eastAsia="en-US"/>
          </w:rPr>
          <m:t>+ρ</m:t>
        </m:r>
        <m:f>
          <m:fPr>
            <m:ctrlPr>
              <w:rPr>
                <w:rFonts w:ascii="Cambria Math" w:hAnsi="Cambria Math"/>
                <w:i/>
                <w:color w:val="000000" w:themeColor="text1"/>
                <w:lang w:eastAsia="en-US"/>
              </w:rPr>
            </m:ctrlPr>
          </m:fPr>
          <m:num>
            <m:r>
              <w:rPr>
                <w:rFonts w:ascii="Cambria Math" w:hAnsi="Cambria Math"/>
                <w:color w:val="000000" w:themeColor="text1"/>
                <w:lang w:eastAsia="en-US"/>
              </w:rPr>
              <m:t>∂u</m:t>
            </m:r>
          </m:num>
          <m:den>
            <m:r>
              <w:rPr>
                <w:rFonts w:ascii="Cambria Math" w:hAnsi="Cambria Math"/>
                <w:color w:val="000000" w:themeColor="text1"/>
                <w:lang w:eastAsia="en-US"/>
              </w:rPr>
              <m:t>∂x</m:t>
            </m:r>
          </m:den>
        </m:f>
        <m:r>
          <w:rPr>
            <w:rFonts w:ascii="Cambria Math" w:hAnsi="Cambria Math"/>
            <w:color w:val="000000" w:themeColor="text1"/>
            <w:lang w:eastAsia="en-US"/>
          </w:rPr>
          <m:t>=0,</m:t>
        </m:r>
      </m:oMath>
      <w:r w:rsidR="00854204" w:rsidRPr="00C233F5">
        <w:rPr>
          <w:color w:val="000000" w:themeColor="text1"/>
          <w:lang w:eastAsia="en-US"/>
        </w:rPr>
        <w:t xml:space="preserve">            </w:t>
      </w:r>
      <w:r w:rsidR="007B3F5E" w:rsidRPr="00C233F5">
        <w:rPr>
          <w:color w:val="000000" w:themeColor="text1"/>
          <w:lang w:eastAsia="en-US"/>
        </w:rPr>
        <w:t xml:space="preserve">                                    </w:t>
      </w:r>
      <w:r w:rsidR="00854204" w:rsidRPr="00C233F5">
        <w:rPr>
          <w:color w:val="000000" w:themeColor="text1"/>
          <w:lang w:eastAsia="en-US"/>
        </w:rPr>
        <w:t xml:space="preserve">              (5-3.1)</w:t>
      </w:r>
    </w:p>
    <w:p w14:paraId="5BDD669E" w14:textId="77777777" w:rsidR="001719E4" w:rsidRPr="00C233F5" w:rsidRDefault="001719E4" w:rsidP="00631423">
      <w:pPr>
        <w:rPr>
          <w:color w:val="000000" w:themeColor="text1"/>
          <w:lang w:eastAsia="en-US"/>
        </w:rPr>
      </w:pPr>
    </w:p>
    <w:p w14:paraId="14D27C74" w14:textId="0F16C942" w:rsidR="001719E4" w:rsidRPr="00C233F5" w:rsidRDefault="001719E4" w:rsidP="001719E4">
      <w:pPr>
        <w:jc w:val="right"/>
        <w:rPr>
          <w:color w:val="000000" w:themeColor="text1"/>
          <w:lang w:eastAsia="en-US"/>
        </w:rPr>
      </w:pPr>
      <m:oMath>
        <m:r>
          <w:rPr>
            <w:rFonts w:ascii="Cambria Math" w:hAnsi="Cambria Math"/>
            <w:color w:val="000000" w:themeColor="text1"/>
            <w:lang w:eastAsia="en-US"/>
          </w:rPr>
          <m:t xml:space="preserve">    ρ</m:t>
        </m:r>
        <m:d>
          <m:dPr>
            <m:ctrlPr>
              <w:rPr>
                <w:rFonts w:ascii="Cambria Math" w:hAnsi="Cambria Math"/>
                <w:i/>
                <w:color w:val="000000" w:themeColor="text1"/>
                <w:lang w:eastAsia="en-US"/>
              </w:rPr>
            </m:ctrlPr>
          </m:dPr>
          <m:e>
            <m:f>
              <m:fPr>
                <m:ctrlPr>
                  <w:rPr>
                    <w:rFonts w:ascii="Cambria Math" w:hAnsi="Cambria Math"/>
                    <w:i/>
                    <w:color w:val="000000" w:themeColor="text1"/>
                    <w:lang w:eastAsia="en-US"/>
                  </w:rPr>
                </m:ctrlPr>
              </m:fPr>
              <m:num>
                <m:r>
                  <w:rPr>
                    <w:rFonts w:ascii="Cambria Math" w:hAnsi="Cambria Math"/>
                    <w:color w:val="000000" w:themeColor="text1"/>
                    <w:lang w:eastAsia="en-US"/>
                  </w:rPr>
                  <m:t>∂ρ</m:t>
                </m:r>
              </m:num>
              <m:den>
                <m:r>
                  <w:rPr>
                    <w:rFonts w:ascii="Cambria Math" w:hAnsi="Cambria Math"/>
                    <w:color w:val="000000" w:themeColor="text1"/>
                    <w:lang w:eastAsia="en-US"/>
                  </w:rPr>
                  <m:t>∂t</m:t>
                </m:r>
              </m:den>
            </m:f>
            <m:r>
              <w:rPr>
                <w:rFonts w:ascii="Cambria Math" w:hAnsi="Cambria Math"/>
                <w:color w:val="000000" w:themeColor="text1"/>
                <w:lang w:eastAsia="en-US"/>
              </w:rPr>
              <m:t>+u</m:t>
            </m:r>
            <m:f>
              <m:fPr>
                <m:ctrlPr>
                  <w:rPr>
                    <w:rFonts w:ascii="Cambria Math" w:hAnsi="Cambria Math"/>
                    <w:i/>
                    <w:color w:val="000000" w:themeColor="text1"/>
                    <w:lang w:eastAsia="en-US"/>
                  </w:rPr>
                </m:ctrlPr>
              </m:fPr>
              <m:num>
                <m:r>
                  <w:rPr>
                    <w:rFonts w:ascii="Cambria Math" w:hAnsi="Cambria Math"/>
                    <w:color w:val="000000" w:themeColor="text1"/>
                    <w:lang w:eastAsia="en-US"/>
                  </w:rPr>
                  <m:t>∂u</m:t>
                </m:r>
              </m:num>
              <m:den>
                <m:r>
                  <w:rPr>
                    <w:rFonts w:ascii="Cambria Math" w:hAnsi="Cambria Math"/>
                    <w:color w:val="000000" w:themeColor="text1"/>
                    <w:lang w:eastAsia="en-US"/>
                  </w:rPr>
                  <m:t>∂x</m:t>
                </m:r>
              </m:den>
            </m:f>
          </m:e>
        </m:d>
        <m:r>
          <w:rPr>
            <w:rFonts w:ascii="Cambria Math" w:hAnsi="Cambria Math"/>
            <w:color w:val="000000" w:themeColor="text1"/>
            <w:lang w:eastAsia="en-US"/>
          </w:rPr>
          <m:t>=-</m:t>
        </m:r>
        <m:f>
          <m:fPr>
            <m:ctrlPr>
              <w:rPr>
                <w:rFonts w:ascii="Cambria Math" w:hAnsi="Cambria Math"/>
                <w:i/>
                <w:color w:val="000000" w:themeColor="text1"/>
                <w:lang w:eastAsia="en-US"/>
              </w:rPr>
            </m:ctrlPr>
          </m:fPr>
          <m:num>
            <m:r>
              <w:rPr>
                <w:rFonts w:ascii="Cambria Math" w:hAnsi="Cambria Math"/>
                <w:color w:val="000000" w:themeColor="text1"/>
                <w:lang w:eastAsia="en-US"/>
              </w:rPr>
              <m:t>∂p</m:t>
            </m:r>
          </m:num>
          <m:den>
            <m:r>
              <w:rPr>
                <w:rFonts w:ascii="Cambria Math" w:hAnsi="Cambria Math"/>
                <w:color w:val="000000" w:themeColor="text1"/>
                <w:lang w:eastAsia="en-US"/>
              </w:rPr>
              <m:t>∂x</m:t>
            </m:r>
          </m:den>
        </m:f>
        <m:r>
          <w:rPr>
            <w:rFonts w:ascii="Cambria Math" w:hAnsi="Cambria Math"/>
            <w:color w:val="000000" w:themeColor="text1"/>
            <w:lang w:eastAsia="en-US"/>
          </w:rPr>
          <m:t xml:space="preserve">,  </m:t>
        </m:r>
      </m:oMath>
      <w:r w:rsidRPr="00C233F5">
        <w:rPr>
          <w:color w:val="000000" w:themeColor="text1"/>
          <w:lang w:eastAsia="en-US"/>
        </w:rPr>
        <w:t xml:space="preserve">           </w:t>
      </w:r>
      <w:r w:rsidR="007B3F5E" w:rsidRPr="00C233F5">
        <w:rPr>
          <w:color w:val="000000" w:themeColor="text1"/>
          <w:lang w:eastAsia="en-US"/>
        </w:rPr>
        <w:t xml:space="preserve">                                         </w:t>
      </w:r>
      <w:r w:rsidRPr="00C233F5">
        <w:rPr>
          <w:color w:val="000000" w:themeColor="text1"/>
          <w:lang w:eastAsia="en-US"/>
        </w:rPr>
        <w:t xml:space="preserve">              (5-3.</w:t>
      </w:r>
      <w:r w:rsidR="007B3F5E" w:rsidRPr="00C233F5">
        <w:rPr>
          <w:color w:val="000000" w:themeColor="text1"/>
          <w:lang w:eastAsia="en-US"/>
        </w:rPr>
        <w:t>2</w:t>
      </w:r>
      <w:r w:rsidRPr="00C233F5">
        <w:rPr>
          <w:color w:val="000000" w:themeColor="text1"/>
          <w:lang w:eastAsia="en-US"/>
        </w:rPr>
        <w:t>)</w:t>
      </w:r>
    </w:p>
    <w:p w14:paraId="4F234ADC" w14:textId="17FBCA78" w:rsidR="001719E4" w:rsidRPr="00C233F5" w:rsidRDefault="001719E4" w:rsidP="00631423">
      <w:pPr>
        <w:rPr>
          <w:color w:val="000000" w:themeColor="text1"/>
          <w:lang w:eastAsia="en-US"/>
        </w:rPr>
      </w:pPr>
    </w:p>
    <w:p w14:paraId="760C8C27" w14:textId="27B2795D" w:rsidR="00F13F4C" w:rsidRPr="00C233F5" w:rsidRDefault="001719E4" w:rsidP="00F13F4C">
      <w:pPr>
        <w:jc w:val="right"/>
        <w:rPr>
          <w:color w:val="000000" w:themeColor="text1"/>
          <w:lang w:eastAsia="en-US"/>
        </w:rPr>
      </w:pPr>
      <m:oMath>
        <m:r>
          <w:rPr>
            <w:rFonts w:ascii="Cambria Math" w:hAnsi="Cambria Math"/>
            <w:color w:val="000000" w:themeColor="text1"/>
            <w:lang w:eastAsia="en-US"/>
          </w:rPr>
          <m:t xml:space="preserve">  </m:t>
        </m:r>
        <m:f>
          <m:fPr>
            <m:ctrlPr>
              <w:rPr>
                <w:rFonts w:ascii="Cambria Math" w:hAnsi="Cambria Math"/>
                <w:i/>
                <w:color w:val="000000" w:themeColor="text1"/>
                <w:lang w:eastAsia="en-US"/>
              </w:rPr>
            </m:ctrlPr>
          </m:fPr>
          <m:num>
            <m:r>
              <m:rPr>
                <m:sty m:val="p"/>
              </m:rPr>
              <w:rPr>
                <w:rFonts w:ascii="Cambria Math" w:hAnsi="Cambria Math"/>
                <w:color w:val="000000" w:themeColor="text1"/>
                <w:lang w:eastAsia="en-US"/>
              </w:rPr>
              <m:t>d</m:t>
            </m:r>
            <m:r>
              <w:rPr>
                <w:rFonts w:ascii="Cambria Math" w:hAnsi="Cambria Math"/>
                <w:color w:val="000000" w:themeColor="text1"/>
                <w:lang w:eastAsia="en-US"/>
              </w:rPr>
              <m:t>p</m:t>
            </m:r>
          </m:num>
          <m:den>
            <m:r>
              <m:rPr>
                <m:sty m:val="p"/>
              </m:rPr>
              <w:rPr>
                <w:rFonts w:ascii="Cambria Math" w:hAnsi="Cambria Math"/>
                <w:color w:val="000000" w:themeColor="text1"/>
                <w:lang w:eastAsia="en-US"/>
              </w:rPr>
              <m:t>d</m:t>
            </m:r>
            <m:r>
              <w:rPr>
                <w:rFonts w:ascii="Cambria Math" w:hAnsi="Cambria Math"/>
                <w:color w:val="000000" w:themeColor="text1"/>
                <w:lang w:eastAsia="en-US"/>
              </w:rPr>
              <m:t>ρ</m:t>
            </m:r>
          </m:den>
        </m:f>
        <m:r>
          <w:rPr>
            <w:rFonts w:ascii="Cambria Math" w:hAnsi="Cambria Math"/>
            <w:color w:val="000000" w:themeColor="text1"/>
            <w:lang w:eastAsia="en-US"/>
          </w:rPr>
          <m:t>=</m:t>
        </m:r>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r>
          <w:rPr>
            <w:rFonts w:ascii="Cambria Math" w:hAnsi="Cambria Math"/>
            <w:color w:val="000000" w:themeColor="text1"/>
            <w:lang w:eastAsia="en-US"/>
          </w:rPr>
          <m:t>:    p=</m:t>
        </m:r>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d>
          <m:dPr>
            <m:ctrlPr>
              <w:rPr>
                <w:rFonts w:ascii="Cambria Math" w:hAnsi="Cambria Math"/>
                <w:i/>
                <w:color w:val="000000" w:themeColor="text1"/>
                <w:lang w:eastAsia="en-US"/>
              </w:rPr>
            </m:ctrlPr>
          </m:dPr>
          <m:e>
            <m:r>
              <w:rPr>
                <w:rFonts w:ascii="Cambria Math" w:hAnsi="Cambria Math"/>
                <w:color w:val="000000" w:themeColor="text1"/>
                <w:lang w:eastAsia="en-US"/>
              </w:rPr>
              <m:t>ρ-</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m:rPr>
                    <m:sty m:val="p"/>
                  </m:rPr>
                  <w:rPr>
                    <w:rFonts w:ascii="Cambria Math" w:hAnsi="Cambria Math"/>
                    <w:color w:val="000000" w:themeColor="text1"/>
                    <w:lang w:eastAsia="en-US"/>
                  </w:rPr>
                  <m:t>L</m:t>
                </m:r>
              </m:sub>
            </m:sSub>
          </m:e>
        </m:d>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L</m:t>
            </m:r>
          </m:sub>
        </m:sSub>
        <m:r>
          <w:rPr>
            <w:rFonts w:ascii="Cambria Math" w:hAnsi="Cambria Math"/>
            <w:color w:val="000000" w:themeColor="text1"/>
            <w:lang w:eastAsia="en-US"/>
          </w:rPr>
          <m:t xml:space="preserve">,       </m:t>
        </m:r>
        <m:acc>
          <m:accPr>
            <m:ctrlPr>
              <w:rPr>
                <w:rFonts w:ascii="Cambria Math" w:hAnsi="Cambria Math"/>
                <w:i/>
                <w:color w:val="000000" w:themeColor="text1"/>
                <w:lang w:eastAsia="en-US"/>
              </w:rPr>
            </m:ctrlPr>
          </m:accPr>
          <m:e>
            <m:r>
              <w:rPr>
                <w:rFonts w:ascii="Cambria Math" w:hAnsi="Cambria Math"/>
                <w:color w:val="000000" w:themeColor="text1"/>
                <w:lang w:eastAsia="en-US"/>
              </w:rPr>
              <m:t>ρ</m:t>
            </m:r>
          </m:e>
        </m:acc>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m:rPr>
                <m:sty m:val="p"/>
              </m:rPr>
              <w:rPr>
                <w:rFonts w:ascii="Cambria Math" w:hAnsi="Cambria Math"/>
                <w:color w:val="000000" w:themeColor="text1"/>
                <w:lang w:eastAsia="en-US"/>
              </w:rPr>
              <m:t>L</m:t>
            </m:r>
          </m:sub>
        </m:sSub>
        <m:r>
          <w:rPr>
            <w:rFonts w:ascii="Cambria Math" w:hAnsi="Cambria Math"/>
            <w:color w:val="000000" w:themeColor="text1"/>
            <w:lang w:eastAsia="en-US"/>
          </w:rPr>
          <m:t>-</m:t>
        </m:r>
        <m:f>
          <m:fPr>
            <m:ctrlPr>
              <w:rPr>
                <w:rFonts w:ascii="Cambria Math" w:hAnsi="Cambria Math"/>
                <w:i/>
                <w:color w:val="000000" w:themeColor="text1"/>
                <w:lang w:eastAsia="en-US"/>
              </w:rPr>
            </m:ctrlPr>
          </m:fPr>
          <m:num>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L</m:t>
                </m:r>
              </m:sub>
            </m:sSub>
          </m:num>
          <m:den>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den>
        </m:f>
        <m:r>
          <w:rPr>
            <w:rFonts w:ascii="Cambria Math" w:hAnsi="Cambria Math"/>
            <w:color w:val="000000" w:themeColor="text1"/>
            <w:lang w:eastAsia="en-US"/>
          </w:rPr>
          <m:t>,</m:t>
        </m:r>
      </m:oMath>
      <w:r w:rsidRPr="00C233F5">
        <w:rPr>
          <w:color w:val="000000" w:themeColor="text1"/>
          <w:lang w:eastAsia="en-US"/>
        </w:rPr>
        <w:t xml:space="preserve"> </w:t>
      </w:r>
      <w:r w:rsidR="00117B2E" w:rsidRPr="00C233F5">
        <w:rPr>
          <w:color w:val="000000" w:themeColor="text1"/>
          <w:lang w:eastAsia="en-US"/>
        </w:rPr>
        <w:t xml:space="preserve">   </w:t>
      </w:r>
      <w:r w:rsidRPr="00C233F5">
        <w:rPr>
          <w:color w:val="000000" w:themeColor="text1"/>
          <w:lang w:eastAsia="en-US"/>
        </w:rPr>
        <w:t xml:space="preserve">     </w:t>
      </w:r>
      <w:r w:rsidR="007B3F5E" w:rsidRPr="00C233F5">
        <w:rPr>
          <w:color w:val="000000" w:themeColor="text1"/>
          <w:lang w:eastAsia="en-US"/>
        </w:rPr>
        <w:t xml:space="preserve">               </w:t>
      </w:r>
      <w:r w:rsidRPr="00C233F5">
        <w:rPr>
          <w:color w:val="000000" w:themeColor="text1"/>
          <w:lang w:eastAsia="en-US"/>
        </w:rPr>
        <w:t xml:space="preserve">                (5-3.</w:t>
      </w:r>
      <w:r w:rsidR="007B3F5E" w:rsidRPr="00C233F5">
        <w:rPr>
          <w:color w:val="000000" w:themeColor="text1"/>
          <w:lang w:eastAsia="en-US"/>
        </w:rPr>
        <w:t>3</w:t>
      </w:r>
      <w:r w:rsidRPr="00C233F5">
        <w:rPr>
          <w:color w:val="000000" w:themeColor="text1"/>
          <w:lang w:eastAsia="en-US"/>
        </w:rPr>
        <w:t>)</w:t>
      </w:r>
    </w:p>
    <w:p w14:paraId="699FCBD7" w14:textId="77777777" w:rsidR="00B75C5A" w:rsidRPr="00C233F5" w:rsidRDefault="00B75C5A" w:rsidP="00063745">
      <w:pPr>
        <w:rPr>
          <w:color w:val="000000" w:themeColor="text1"/>
          <w:lang w:eastAsia="en-US"/>
        </w:rPr>
      </w:pPr>
    </w:p>
    <w:p w14:paraId="3B8810D9" w14:textId="1D8DF294" w:rsidR="00F13F4C" w:rsidRPr="00C233F5" w:rsidRDefault="007B3F5E" w:rsidP="00063745">
      <w:pPr>
        <w:rPr>
          <w:color w:val="000000" w:themeColor="text1"/>
          <w:lang w:eastAsia="en-US"/>
        </w:rPr>
      </w:pPr>
      <w:r w:rsidRPr="00C233F5">
        <w:rPr>
          <w:color w:val="000000" w:themeColor="text1"/>
          <w:lang w:eastAsia="en-US"/>
        </w:rPr>
        <w:t xml:space="preserve">where </w:t>
      </w:r>
      <m:oMath>
        <m:r>
          <w:rPr>
            <w:rFonts w:ascii="Cambria Math" w:hAnsi="Cambria Math"/>
            <w:color w:val="000000" w:themeColor="text1"/>
            <w:lang w:eastAsia="en-US"/>
          </w:rPr>
          <m:t>c</m:t>
        </m:r>
      </m:oMath>
      <w:r w:rsidRPr="00C233F5">
        <w:rPr>
          <w:color w:val="000000" w:themeColor="text1"/>
          <w:lang w:eastAsia="en-US"/>
        </w:rPr>
        <w:t xml:space="preserve"> is a speed of sound</w:t>
      </w:r>
      <w:r w:rsidR="00117B2E" w:rsidRPr="00C233F5">
        <w:rPr>
          <w:color w:val="000000" w:themeColor="text1"/>
          <w:lang w:eastAsia="en-US"/>
        </w:rPr>
        <w:t xml:space="preserve">, and </w:t>
      </w:r>
      <m:oMath>
        <m:acc>
          <m:accPr>
            <m:ctrlPr>
              <w:rPr>
                <w:rFonts w:ascii="Cambria Math" w:hAnsi="Cambria Math"/>
                <w:i/>
                <w:color w:val="000000" w:themeColor="text1"/>
                <w:lang w:eastAsia="en-US"/>
              </w:rPr>
            </m:ctrlPr>
          </m:accPr>
          <m:e>
            <m:r>
              <w:rPr>
                <w:rFonts w:ascii="Cambria Math" w:hAnsi="Cambria Math"/>
                <w:color w:val="000000" w:themeColor="text1"/>
                <w:lang w:eastAsia="en-US"/>
              </w:rPr>
              <m:t>ρ</m:t>
            </m:r>
          </m:e>
        </m:acc>
      </m:oMath>
      <w:r w:rsidRPr="00C233F5">
        <w:rPr>
          <w:color w:val="000000" w:themeColor="text1"/>
          <w:lang w:eastAsia="en-US"/>
        </w:rPr>
        <w:t xml:space="preserve"> </w:t>
      </w:r>
      <w:r w:rsidR="00F13F4C" w:rsidRPr="00C233F5">
        <w:rPr>
          <w:color w:val="000000" w:themeColor="text1"/>
          <w:lang w:eastAsia="en-US"/>
        </w:rPr>
        <w:t xml:space="preserve"> </w:t>
      </w:r>
      <w:r w:rsidR="00117B2E" w:rsidRPr="00C233F5">
        <w:rPr>
          <w:color w:val="000000" w:themeColor="text1"/>
          <w:lang w:eastAsia="en-US"/>
        </w:rPr>
        <w:t xml:space="preserve">denotes the mass density of the gas with zero </w:t>
      </w:r>
      <w:proofErr w:type="gramStart"/>
      <w:r w:rsidR="00117B2E" w:rsidRPr="00C233F5">
        <w:rPr>
          <w:color w:val="000000" w:themeColor="text1"/>
          <w:lang w:eastAsia="en-US"/>
        </w:rPr>
        <w:t>pressure.</w:t>
      </w:r>
      <w:proofErr w:type="gramEnd"/>
      <w:r w:rsidR="00117B2E" w:rsidRPr="00C233F5">
        <w:rPr>
          <w:color w:val="000000" w:themeColor="text1"/>
          <w:lang w:eastAsia="en-US"/>
        </w:rPr>
        <w:t xml:space="preserve"> </w:t>
      </w:r>
      <w:r w:rsidR="00F13F4C" w:rsidRPr="00C233F5">
        <w:rPr>
          <w:color w:val="000000" w:themeColor="text1"/>
          <w:lang w:eastAsia="en-US"/>
        </w:rPr>
        <w:t xml:space="preserve">The initial and boundary conditions are </w:t>
      </w:r>
    </w:p>
    <w:p w14:paraId="72716E96" w14:textId="77777777" w:rsidR="00F13F4C" w:rsidRPr="00C233F5" w:rsidRDefault="00F13F4C" w:rsidP="00063745">
      <w:pPr>
        <w:rPr>
          <w:color w:val="000000" w:themeColor="text1"/>
          <w:lang w:eastAsia="en-US"/>
        </w:rPr>
      </w:pPr>
    </w:p>
    <w:p w14:paraId="7E8981CC" w14:textId="25E5B9D9" w:rsidR="00F13F4C" w:rsidRPr="00C233F5" w:rsidRDefault="00F13F4C" w:rsidP="00F13F4C">
      <w:pPr>
        <w:jc w:val="right"/>
        <w:rPr>
          <w:color w:val="000000" w:themeColor="text1"/>
          <w:lang w:eastAsia="en-US"/>
        </w:rPr>
      </w:pPr>
      <m:oMath>
        <m:r>
          <w:rPr>
            <w:rFonts w:ascii="Cambria Math" w:hAnsi="Cambria Math"/>
            <w:color w:val="000000" w:themeColor="text1"/>
            <w:lang w:eastAsia="en-US"/>
          </w:rPr>
          <m:t>u</m:t>
        </m:r>
        <m:d>
          <m:dPr>
            <m:ctrlPr>
              <w:rPr>
                <w:rFonts w:ascii="Cambria Math" w:hAnsi="Cambria Math"/>
                <w:i/>
                <w:color w:val="000000" w:themeColor="text1"/>
                <w:lang w:eastAsia="en-US"/>
              </w:rPr>
            </m:ctrlPr>
          </m:dPr>
          <m:e>
            <m:r>
              <w:rPr>
                <w:rFonts w:ascii="Cambria Math" w:hAnsi="Cambria Math"/>
                <w:color w:val="000000" w:themeColor="text1"/>
                <w:lang w:eastAsia="en-US"/>
              </w:rPr>
              <m:t>x,0</m:t>
            </m:r>
          </m:e>
        </m:d>
        <m:r>
          <w:rPr>
            <w:rFonts w:ascii="Cambria Math" w:hAnsi="Cambria Math"/>
            <w:color w:val="000000" w:themeColor="text1"/>
            <w:lang w:eastAsia="en-US"/>
          </w:rPr>
          <m:t>=0,   p</m:t>
        </m:r>
        <m:d>
          <m:dPr>
            <m:ctrlPr>
              <w:rPr>
                <w:rFonts w:ascii="Cambria Math" w:hAnsi="Cambria Math"/>
                <w:i/>
                <w:color w:val="000000" w:themeColor="text1"/>
                <w:lang w:eastAsia="en-US"/>
              </w:rPr>
            </m:ctrlPr>
          </m:dPr>
          <m:e>
            <m:r>
              <w:rPr>
                <w:rFonts w:ascii="Cambria Math" w:hAnsi="Cambria Math"/>
                <w:color w:val="000000" w:themeColor="text1"/>
                <w:lang w:eastAsia="en-US"/>
              </w:rPr>
              <m:t>x,0</m:t>
            </m:r>
          </m:e>
        </m:d>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r>
          <w:rPr>
            <w:rFonts w:ascii="Cambria Math" w:hAnsi="Cambria Math"/>
            <w:color w:val="000000" w:themeColor="text1"/>
            <w:lang w:eastAsia="en-US"/>
          </w:rPr>
          <m:t>,    ρ</m:t>
        </m:r>
        <m:d>
          <m:dPr>
            <m:ctrlPr>
              <w:rPr>
                <w:rFonts w:ascii="Cambria Math" w:hAnsi="Cambria Math"/>
                <w:i/>
                <w:color w:val="000000" w:themeColor="text1"/>
                <w:lang w:eastAsia="en-US"/>
              </w:rPr>
            </m:ctrlPr>
          </m:dPr>
          <m:e>
            <m:r>
              <w:rPr>
                <w:rFonts w:ascii="Cambria Math" w:hAnsi="Cambria Math"/>
                <w:color w:val="000000" w:themeColor="text1"/>
                <w:lang w:eastAsia="en-US"/>
              </w:rPr>
              <m:t>x,0</m:t>
            </m:r>
          </m:e>
        </m:d>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m:rPr>
                <m:sty m:val="p"/>
              </m:rPr>
              <w:rPr>
                <w:rFonts w:ascii="Cambria Math" w:hAnsi="Cambria Math"/>
                <w:color w:val="000000" w:themeColor="text1"/>
                <w:lang w:eastAsia="en-US"/>
              </w:rPr>
              <m:t>L</m:t>
            </m:r>
          </m:sub>
        </m:sSub>
        <m:r>
          <w:rPr>
            <w:rFonts w:ascii="Cambria Math" w:hAnsi="Cambria Math"/>
            <w:color w:val="000000" w:themeColor="text1"/>
            <w:lang w:eastAsia="en-US"/>
          </w:rPr>
          <m:t>,           x∈(0,</m:t>
        </m:r>
        <m:r>
          <m:rPr>
            <m:sty m:val="p"/>
          </m:rPr>
          <w:rPr>
            <w:rFonts w:ascii="Cambria Math" w:hAnsi="Cambria Math"/>
            <w:color w:val="000000" w:themeColor="text1"/>
            <w:lang w:eastAsia="en-US"/>
          </w:rPr>
          <m:t>L)</m:t>
        </m:r>
      </m:oMath>
      <w:proofErr w:type="gramStart"/>
      <w:r w:rsidRPr="00C233F5">
        <w:rPr>
          <w:color w:val="000000" w:themeColor="text1"/>
          <w:lang w:eastAsia="en-US"/>
        </w:rPr>
        <w:t xml:space="preserve">,   </w:t>
      </w:r>
      <w:proofErr w:type="gramEnd"/>
      <w:r w:rsidRPr="00C233F5">
        <w:rPr>
          <w:color w:val="000000" w:themeColor="text1"/>
          <w:lang w:eastAsia="en-US"/>
        </w:rPr>
        <w:t xml:space="preserve">                           (5-3.4)</w:t>
      </w:r>
    </w:p>
    <w:p w14:paraId="5B8666A4" w14:textId="77777777" w:rsidR="00F13F4C" w:rsidRPr="00C233F5" w:rsidRDefault="00F13F4C" w:rsidP="00063745">
      <w:pPr>
        <w:rPr>
          <w:color w:val="000000" w:themeColor="text1"/>
          <w:lang w:eastAsia="en-US"/>
        </w:rPr>
      </w:pPr>
    </w:p>
    <w:p w14:paraId="7F7D4B41" w14:textId="2A33F335" w:rsidR="00F13F4C" w:rsidRPr="00C233F5" w:rsidRDefault="00530D4E" w:rsidP="002F5DD6">
      <w:pPr>
        <w:jc w:val="right"/>
        <w:rPr>
          <w:color w:val="000000" w:themeColor="text1"/>
          <w:lang w:eastAsia="en-US"/>
        </w:rPr>
      </w:pPr>
      <m:oMath>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d>
              <m:dPr>
                <m:ctrlPr>
                  <w:rPr>
                    <w:rFonts w:ascii="Cambria Math" w:hAnsi="Cambria Math"/>
                    <w:i/>
                    <w:color w:val="000000" w:themeColor="text1"/>
                    <w:lang w:eastAsia="en-US"/>
                  </w:rPr>
                </m:ctrlPr>
              </m:dPr>
              <m:e>
                <m:r>
                  <w:rPr>
                    <w:rFonts w:ascii="Cambria Math" w:hAnsi="Cambria Math"/>
                    <w:color w:val="000000" w:themeColor="text1"/>
                    <w:lang w:eastAsia="en-US"/>
                  </w:rPr>
                  <m:t>0,t</m:t>
                </m:r>
              </m:e>
            </m:d>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     ρ</m:t>
        </m:r>
        <m:d>
          <m:dPr>
            <m:ctrlPr>
              <w:rPr>
                <w:rFonts w:ascii="Cambria Math" w:hAnsi="Cambria Math"/>
                <w:i/>
                <w:color w:val="000000" w:themeColor="text1"/>
                <w:lang w:eastAsia="en-US"/>
              </w:rPr>
            </m:ctrlPr>
          </m:dPr>
          <m:e>
            <m:r>
              <w:rPr>
                <w:rFonts w:ascii="Cambria Math" w:hAnsi="Cambria Math"/>
                <w:color w:val="000000" w:themeColor="text1"/>
                <w:lang w:eastAsia="en-US"/>
              </w:rPr>
              <m:t>0,t</m:t>
            </m:r>
          </m:e>
        </m:d>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m:rPr>
                <m:sty m:val="p"/>
              </m:rPr>
              <w:rPr>
                <w:rFonts w:ascii="Cambria Math" w:hAnsi="Cambria Math"/>
                <w:color w:val="000000" w:themeColor="text1"/>
                <w:lang w:eastAsia="en-US"/>
              </w:rPr>
              <m:t>0</m:t>
            </m:r>
          </m:sub>
        </m:sSub>
        <m:r>
          <w:rPr>
            <w:rFonts w:ascii="Cambria Math" w:hAnsi="Cambria Math"/>
            <w:color w:val="000000" w:themeColor="text1"/>
            <w:lang w:eastAsia="en-US"/>
          </w:rPr>
          <m:t xml:space="preserve">,    </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d>
              <m:dPr>
                <m:ctrlPr>
                  <w:rPr>
                    <w:rFonts w:ascii="Cambria Math" w:hAnsi="Cambria Math"/>
                    <w:i/>
                    <w:color w:val="000000" w:themeColor="text1"/>
                    <w:lang w:eastAsia="en-US"/>
                  </w:rPr>
                </m:ctrlPr>
              </m:dPr>
              <m:e>
                <m:r>
                  <m:rPr>
                    <m:sty m:val="p"/>
                  </m:rPr>
                  <w:rPr>
                    <w:rFonts w:ascii="Cambria Math" w:hAnsi="Cambria Math"/>
                    <w:color w:val="000000" w:themeColor="text1"/>
                    <w:lang w:eastAsia="en-US"/>
                  </w:rPr>
                  <m:t>L,</m:t>
                </m:r>
                <m:r>
                  <w:rPr>
                    <w:rFonts w:ascii="Cambria Math" w:hAnsi="Cambria Math"/>
                    <w:color w:val="000000" w:themeColor="text1"/>
                    <w:lang w:eastAsia="en-US"/>
                  </w:rPr>
                  <m:t>t</m:t>
                </m:r>
              </m:e>
            </m:d>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r>
          <w:rPr>
            <w:rFonts w:ascii="Cambria Math" w:hAnsi="Cambria Math"/>
            <w:color w:val="000000" w:themeColor="text1"/>
            <w:lang w:eastAsia="en-US"/>
          </w:rPr>
          <m:t>,        ρ</m:t>
        </m:r>
        <m:d>
          <m:dPr>
            <m:ctrlPr>
              <w:rPr>
                <w:rFonts w:ascii="Cambria Math" w:hAnsi="Cambria Math"/>
                <w:i/>
                <w:color w:val="000000" w:themeColor="text1"/>
                <w:lang w:eastAsia="en-US"/>
              </w:rPr>
            </m:ctrlPr>
          </m:dPr>
          <m:e>
            <m:r>
              <m:rPr>
                <m:sty m:val="p"/>
              </m:rPr>
              <w:rPr>
                <w:rFonts w:ascii="Cambria Math" w:hAnsi="Cambria Math"/>
                <w:color w:val="000000" w:themeColor="text1"/>
                <w:lang w:eastAsia="en-US"/>
              </w:rPr>
              <m:t>L</m:t>
            </m:r>
            <m:r>
              <w:rPr>
                <w:rFonts w:ascii="Cambria Math" w:hAnsi="Cambria Math"/>
                <w:color w:val="000000" w:themeColor="text1"/>
                <w:lang w:eastAsia="en-US"/>
              </w:rPr>
              <m:t>,t</m:t>
            </m:r>
          </m:e>
        </m:d>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m:rPr>
                <m:sty m:val="p"/>
              </m:rPr>
              <w:rPr>
                <w:rFonts w:ascii="Cambria Math" w:hAnsi="Cambria Math"/>
                <w:color w:val="000000" w:themeColor="text1"/>
                <w:lang w:eastAsia="en-US"/>
              </w:rPr>
              <m:t>L</m:t>
            </m:r>
          </m:sub>
        </m:sSub>
      </m:oMath>
      <w:r w:rsidR="002F5DD6" w:rsidRPr="00C233F5">
        <w:rPr>
          <w:color w:val="000000" w:themeColor="text1"/>
          <w:lang w:eastAsia="en-US"/>
        </w:rPr>
        <w:t>.                           (5-3.5)</w:t>
      </w:r>
    </w:p>
    <w:p w14:paraId="55772DF8" w14:textId="77777777" w:rsidR="00F13F4C" w:rsidRPr="00C233F5" w:rsidRDefault="00F13F4C" w:rsidP="00063745">
      <w:pPr>
        <w:rPr>
          <w:color w:val="000000" w:themeColor="text1"/>
          <w:lang w:eastAsia="en-US"/>
        </w:rPr>
      </w:pPr>
    </w:p>
    <w:p w14:paraId="0F411C1C" w14:textId="6FE41229" w:rsidR="00063745" w:rsidRPr="00C233F5" w:rsidRDefault="002F5DD6" w:rsidP="00063745">
      <w:pPr>
        <w:rPr>
          <w:color w:val="000000" w:themeColor="text1"/>
          <w:lang w:eastAsia="en-US"/>
        </w:rPr>
      </w:pPr>
      <w:r w:rsidRPr="00C233F5">
        <w:rPr>
          <w:color w:val="000000" w:themeColor="text1"/>
          <w:lang w:eastAsia="en-US"/>
        </w:rPr>
        <w:t xml:space="preserve">    </w:t>
      </w:r>
      <w:r w:rsidR="00063745" w:rsidRPr="00C233F5">
        <w:rPr>
          <w:color w:val="000000" w:themeColor="text1"/>
          <w:lang w:eastAsia="en-US"/>
        </w:rPr>
        <w:t xml:space="preserve">To find the internal energy per unit mass of the gas at a point, we define the specific volume </w:t>
      </w:r>
      <m:oMath>
        <m:r>
          <w:rPr>
            <w:rFonts w:ascii="Cambria Math" w:hAnsi="Cambria Math"/>
            <w:color w:val="000000" w:themeColor="text1"/>
            <w:lang w:eastAsia="en-US"/>
          </w:rPr>
          <m:t>φ=</m:t>
        </m:r>
        <m:f>
          <m:fPr>
            <m:type m:val="lin"/>
            <m:ctrlPr>
              <w:rPr>
                <w:rFonts w:ascii="Cambria Math" w:hAnsi="Cambria Math"/>
                <w:i/>
                <w:color w:val="000000" w:themeColor="text1"/>
                <w:lang w:eastAsia="en-US"/>
              </w:rPr>
            </m:ctrlPr>
          </m:fPr>
          <m:num>
            <m:r>
              <w:rPr>
                <w:rFonts w:ascii="Cambria Math" w:hAnsi="Cambria Math"/>
                <w:color w:val="000000" w:themeColor="text1"/>
                <w:lang w:eastAsia="en-US"/>
              </w:rPr>
              <m:t>1</m:t>
            </m:r>
          </m:num>
          <m:den>
            <m:r>
              <w:rPr>
                <w:rFonts w:ascii="Cambria Math" w:hAnsi="Cambria Math"/>
                <w:color w:val="000000" w:themeColor="text1"/>
                <w:lang w:eastAsia="en-US"/>
              </w:rPr>
              <m:t>ρ</m:t>
            </m:r>
          </m:den>
        </m:f>
      </m:oMath>
      <w:r w:rsidR="00063745" w:rsidRPr="00C233F5">
        <w:rPr>
          <w:color w:val="000000" w:themeColor="text1"/>
          <w:lang w:eastAsia="en-US"/>
        </w:rPr>
        <w:t>,  the volume of unit mass, and use the mass conservation Eq. 5-3.1 to obtain</w:t>
      </w:r>
    </w:p>
    <w:p w14:paraId="72F60568" w14:textId="77777777" w:rsidR="00063745" w:rsidRPr="00C233F5" w:rsidRDefault="00063745" w:rsidP="00063745">
      <w:pPr>
        <w:rPr>
          <w:color w:val="000000" w:themeColor="text1"/>
          <w:lang w:eastAsia="en-US"/>
        </w:rPr>
      </w:pPr>
    </w:p>
    <w:p w14:paraId="4FE02846" w14:textId="7098F027" w:rsidR="00063745" w:rsidRPr="00C233F5" w:rsidRDefault="00530D4E" w:rsidP="00063745">
      <w:pPr>
        <w:jc w:val="right"/>
        <w:rPr>
          <w:color w:val="000000" w:themeColor="text1"/>
          <w:lang w:eastAsia="en-US"/>
        </w:rPr>
      </w:pPr>
      <m:oMath>
        <m:f>
          <m:fPr>
            <m:ctrlPr>
              <w:rPr>
                <w:rFonts w:ascii="Cambria Math" w:hAnsi="Cambria Math"/>
                <w:i/>
                <w:color w:val="000000" w:themeColor="text1"/>
                <w:lang w:eastAsia="en-US"/>
              </w:rPr>
            </m:ctrlPr>
          </m:fPr>
          <m:num>
            <m:r>
              <m:rPr>
                <m:sty m:val="p"/>
              </m:rPr>
              <w:rPr>
                <w:rFonts w:ascii="Cambria Math" w:hAnsi="Cambria Math"/>
                <w:color w:val="000000" w:themeColor="text1"/>
                <w:lang w:eastAsia="en-US"/>
              </w:rPr>
              <m:t>d</m:t>
            </m:r>
            <m:r>
              <w:rPr>
                <w:rFonts w:ascii="Cambria Math" w:hAnsi="Cambria Math"/>
                <w:color w:val="000000" w:themeColor="text1"/>
                <w:lang w:eastAsia="en-US"/>
              </w:rPr>
              <m:t>ρ</m:t>
            </m:r>
          </m:num>
          <m:den>
            <m:r>
              <w:rPr>
                <w:rFonts w:ascii="Cambria Math" w:hAnsi="Cambria Math"/>
                <w:color w:val="000000" w:themeColor="text1"/>
                <w:lang w:eastAsia="en-US"/>
              </w:rPr>
              <m:t>ρ</m:t>
            </m:r>
          </m:den>
        </m:f>
        <m:r>
          <w:rPr>
            <w:rFonts w:ascii="Cambria Math" w:hAnsi="Cambria Math"/>
            <w:color w:val="000000" w:themeColor="text1"/>
            <w:lang w:eastAsia="en-US"/>
          </w:rPr>
          <m:t>=-</m:t>
        </m:r>
        <m:f>
          <m:fPr>
            <m:ctrlPr>
              <w:rPr>
                <w:rFonts w:ascii="Cambria Math" w:hAnsi="Cambria Math"/>
                <w:i/>
                <w:color w:val="000000" w:themeColor="text1"/>
                <w:lang w:eastAsia="en-US"/>
              </w:rPr>
            </m:ctrlPr>
          </m:fPr>
          <m:num>
            <m:r>
              <m:rPr>
                <m:sty m:val="p"/>
              </m:rPr>
              <w:rPr>
                <w:rFonts w:ascii="Cambria Math" w:hAnsi="Cambria Math"/>
                <w:color w:val="000000" w:themeColor="text1"/>
                <w:lang w:eastAsia="en-US"/>
              </w:rPr>
              <m:t>d</m:t>
            </m:r>
            <m:r>
              <w:rPr>
                <w:rFonts w:ascii="Cambria Math" w:hAnsi="Cambria Math"/>
                <w:color w:val="000000" w:themeColor="text1"/>
                <w:lang w:eastAsia="en-US"/>
              </w:rPr>
              <m:t>φ</m:t>
            </m:r>
          </m:num>
          <m:den>
            <m:r>
              <w:rPr>
                <w:rFonts w:ascii="Cambria Math" w:hAnsi="Cambria Math"/>
                <w:color w:val="000000" w:themeColor="text1"/>
                <w:lang w:eastAsia="en-US"/>
              </w:rPr>
              <m:t>φ</m:t>
            </m:r>
          </m:den>
        </m:f>
        <m:r>
          <w:rPr>
            <w:rFonts w:ascii="Cambria Math" w:hAnsi="Cambria Math"/>
            <w:color w:val="000000" w:themeColor="text1"/>
            <w:lang w:eastAsia="en-US"/>
          </w:rPr>
          <m:t>=-ρ</m:t>
        </m:r>
        <m:r>
          <m:rPr>
            <m:sty m:val="p"/>
          </m:rPr>
          <w:rPr>
            <w:rFonts w:ascii="Cambria Math" w:hAnsi="Cambria Math"/>
            <w:color w:val="000000" w:themeColor="text1"/>
            <w:lang w:eastAsia="en-US"/>
          </w:rPr>
          <m:t>d</m:t>
        </m:r>
        <m:r>
          <w:rPr>
            <w:rFonts w:ascii="Cambria Math" w:hAnsi="Cambria Math"/>
            <w:color w:val="000000" w:themeColor="text1"/>
            <w:lang w:eastAsia="en-US"/>
          </w:rPr>
          <m:t>φ=-</m:t>
        </m:r>
        <m:f>
          <m:fPr>
            <m:ctrlPr>
              <w:rPr>
                <w:rFonts w:ascii="Cambria Math" w:hAnsi="Cambria Math"/>
                <w:i/>
                <w:color w:val="000000" w:themeColor="text1"/>
                <w:lang w:eastAsia="en-US"/>
              </w:rPr>
            </m:ctrlPr>
          </m:fPr>
          <m:num>
            <m:r>
              <w:rPr>
                <w:rFonts w:ascii="Cambria Math" w:hAnsi="Cambria Math"/>
                <w:color w:val="000000" w:themeColor="text1"/>
                <w:lang w:eastAsia="en-US"/>
              </w:rPr>
              <m:t>∂u</m:t>
            </m:r>
          </m:num>
          <m:den>
            <m:r>
              <w:rPr>
                <w:rFonts w:ascii="Cambria Math" w:hAnsi="Cambria Math"/>
                <w:color w:val="000000" w:themeColor="text1"/>
                <w:lang w:eastAsia="en-US"/>
              </w:rPr>
              <m:t>∂x</m:t>
            </m:r>
          </m:den>
        </m:f>
        <m:r>
          <m:rPr>
            <m:sty m:val="p"/>
          </m:rPr>
          <w:rPr>
            <w:rFonts w:ascii="Cambria Math" w:hAnsi="Cambria Math"/>
            <w:color w:val="000000" w:themeColor="text1"/>
            <w:lang w:eastAsia="en-US"/>
          </w:rPr>
          <m:t>dt</m:t>
        </m:r>
        <m:r>
          <w:rPr>
            <w:rFonts w:ascii="Cambria Math" w:hAnsi="Cambria Math"/>
            <w:color w:val="000000" w:themeColor="text1"/>
            <w:lang w:eastAsia="en-US"/>
          </w:rPr>
          <m:t>.</m:t>
        </m:r>
      </m:oMath>
      <w:r w:rsidR="00063745" w:rsidRPr="00C233F5">
        <w:rPr>
          <w:color w:val="000000" w:themeColor="text1"/>
          <w:lang w:eastAsia="en-US"/>
        </w:rPr>
        <w:t xml:space="preserve">                                                  (5-3.</w:t>
      </w:r>
      <w:r w:rsidR="002E1FFF" w:rsidRPr="00C233F5">
        <w:rPr>
          <w:color w:val="000000" w:themeColor="text1"/>
          <w:lang w:eastAsia="en-US"/>
        </w:rPr>
        <w:t>6</w:t>
      </w:r>
      <w:r w:rsidR="00063745" w:rsidRPr="00C233F5">
        <w:rPr>
          <w:color w:val="000000" w:themeColor="text1"/>
          <w:lang w:eastAsia="en-US"/>
        </w:rPr>
        <w:t>)</w:t>
      </w:r>
    </w:p>
    <w:p w14:paraId="6575F7EB" w14:textId="77777777" w:rsidR="00063745" w:rsidRPr="00C233F5" w:rsidRDefault="00063745" w:rsidP="00063745">
      <w:pPr>
        <w:rPr>
          <w:color w:val="000000" w:themeColor="text1"/>
          <w:lang w:eastAsia="en-US"/>
        </w:rPr>
      </w:pPr>
    </w:p>
    <w:p w14:paraId="79B4E130" w14:textId="77777777" w:rsidR="00063745" w:rsidRPr="00C233F5" w:rsidRDefault="00063745" w:rsidP="00063745">
      <w:pPr>
        <w:rPr>
          <w:color w:val="000000" w:themeColor="text1"/>
          <w:lang w:eastAsia="en-US"/>
        </w:rPr>
      </w:pPr>
      <w:r w:rsidRPr="00C233F5">
        <w:rPr>
          <w:color w:val="000000" w:themeColor="text1"/>
          <w:lang w:eastAsia="en-US"/>
        </w:rPr>
        <w:t xml:space="preserve">Using Eq. 2-2.3, we obtain the physical internal energy per unit mass </w:t>
      </w:r>
    </w:p>
    <w:p w14:paraId="2B2FE114" w14:textId="77777777" w:rsidR="00063745" w:rsidRPr="00C233F5" w:rsidRDefault="00063745" w:rsidP="00063745">
      <w:pPr>
        <w:rPr>
          <w:color w:val="000000" w:themeColor="text1"/>
          <w:lang w:eastAsia="en-US"/>
        </w:rPr>
      </w:pPr>
    </w:p>
    <w:p w14:paraId="66DA92CE" w14:textId="1AAD3FDA" w:rsidR="00063745" w:rsidRPr="00C233F5" w:rsidRDefault="00063745" w:rsidP="00063745">
      <w:pPr>
        <w:jc w:val="right"/>
        <w:rPr>
          <w:color w:val="000000" w:themeColor="text1"/>
          <w:lang w:eastAsia="en-US"/>
        </w:rPr>
      </w:pPr>
      <m:oMath>
        <m:r>
          <w:rPr>
            <w:rFonts w:ascii="Cambria Math" w:hAnsi="Cambria Math"/>
            <w:color w:val="000000" w:themeColor="text1"/>
            <w:lang w:eastAsia="en-US"/>
          </w:rPr>
          <m:t>ψ</m:t>
        </m:r>
        <m:d>
          <m:dPr>
            <m:ctrlPr>
              <w:rPr>
                <w:rFonts w:ascii="Cambria Math" w:hAnsi="Cambria Math"/>
                <w:i/>
                <w:color w:val="000000" w:themeColor="text1"/>
                <w:lang w:eastAsia="en-US"/>
              </w:rPr>
            </m:ctrlPr>
          </m:dPr>
          <m:e>
            <m:r>
              <w:rPr>
                <w:rFonts w:ascii="Cambria Math" w:hAnsi="Cambria Math"/>
                <w:color w:val="000000" w:themeColor="text1"/>
                <w:lang w:eastAsia="en-US"/>
              </w:rPr>
              <m:t>x,t</m:t>
            </m:r>
          </m:e>
        </m:d>
        <m:r>
          <w:rPr>
            <w:rFonts w:ascii="Cambria Math" w:hAnsi="Cambria Math"/>
            <w:color w:val="000000" w:themeColor="text1"/>
            <w:lang w:eastAsia="en-US"/>
          </w:rPr>
          <m:t>=-</m:t>
        </m:r>
        <m:nary>
          <m:naryPr>
            <m:limLoc m:val="subSup"/>
            <m:ctrlPr>
              <w:rPr>
                <w:rFonts w:ascii="Cambria Math" w:hAnsi="Cambria Math"/>
                <w:i/>
                <w:color w:val="000000" w:themeColor="text1"/>
                <w:lang w:eastAsia="en-US"/>
              </w:rPr>
            </m:ctrlPr>
          </m:naryPr>
          <m:sub>
            <m:r>
              <w:rPr>
                <w:rFonts w:ascii="Cambria Math" w:hAnsi="Cambria Math"/>
                <w:color w:val="000000" w:themeColor="text1"/>
                <w:lang w:eastAsia="en-US"/>
              </w:rPr>
              <m:t>0</m:t>
            </m:r>
          </m:sub>
          <m:sup>
            <m:r>
              <w:rPr>
                <w:rFonts w:ascii="Cambria Math" w:hAnsi="Cambria Math"/>
                <w:color w:val="000000" w:themeColor="text1"/>
                <w:lang w:eastAsia="en-US"/>
              </w:rPr>
              <m:t>t</m:t>
            </m:r>
          </m:sup>
          <m:e>
            <m:f>
              <m:fPr>
                <m:ctrlPr>
                  <w:rPr>
                    <w:rFonts w:ascii="Cambria Math" w:hAnsi="Cambria Math"/>
                    <w:i/>
                    <w:color w:val="000000" w:themeColor="text1"/>
                    <w:lang w:eastAsia="en-US"/>
                  </w:rPr>
                </m:ctrlPr>
              </m:fPr>
              <m:num>
                <m:r>
                  <w:rPr>
                    <w:rFonts w:ascii="Cambria Math" w:hAnsi="Cambria Math"/>
                    <w:color w:val="000000" w:themeColor="text1"/>
                    <w:lang w:eastAsia="en-US"/>
                  </w:rPr>
                  <m:t>p</m:t>
                </m:r>
              </m:num>
              <m:den>
                <m:r>
                  <w:rPr>
                    <w:rFonts w:ascii="Cambria Math" w:hAnsi="Cambria Math"/>
                    <w:color w:val="000000" w:themeColor="text1"/>
                    <w:lang w:eastAsia="en-US"/>
                  </w:rPr>
                  <m:t>ρ</m:t>
                </m:r>
              </m:den>
            </m:f>
          </m:e>
        </m:nary>
        <m:f>
          <m:fPr>
            <m:ctrlPr>
              <w:rPr>
                <w:rFonts w:ascii="Cambria Math" w:hAnsi="Cambria Math"/>
                <w:i/>
                <w:color w:val="000000" w:themeColor="text1"/>
                <w:lang w:eastAsia="en-US"/>
              </w:rPr>
            </m:ctrlPr>
          </m:fPr>
          <m:num>
            <m:r>
              <w:rPr>
                <w:rFonts w:ascii="Cambria Math" w:hAnsi="Cambria Math"/>
                <w:color w:val="000000" w:themeColor="text1"/>
                <w:lang w:eastAsia="en-US"/>
              </w:rPr>
              <m:t>∂u</m:t>
            </m:r>
          </m:num>
          <m:den>
            <m:r>
              <w:rPr>
                <w:rFonts w:ascii="Cambria Math" w:hAnsi="Cambria Math"/>
                <w:color w:val="000000" w:themeColor="text1"/>
                <w:lang w:eastAsia="en-US"/>
              </w:rPr>
              <m:t>∂x</m:t>
            </m:r>
          </m:den>
        </m:f>
        <m:r>
          <m:rPr>
            <m:sty m:val="p"/>
          </m:rPr>
          <w:rPr>
            <w:rFonts w:ascii="Cambria Math" w:hAnsi="Cambria Math"/>
            <w:color w:val="000000" w:themeColor="text1"/>
            <w:lang w:eastAsia="en-US"/>
          </w:rPr>
          <m:t>d</m:t>
        </m:r>
        <m:r>
          <w:rPr>
            <w:rFonts w:ascii="Cambria Math" w:hAnsi="Cambria Math"/>
            <w:color w:val="000000" w:themeColor="text1"/>
            <w:lang w:eastAsia="en-US"/>
          </w:rPr>
          <m:t>t=</m:t>
        </m:r>
        <m:nary>
          <m:naryPr>
            <m:limLoc m:val="subSup"/>
            <m:ctrlPr>
              <w:rPr>
                <w:rFonts w:ascii="Cambria Math" w:hAnsi="Cambria Math"/>
                <w:i/>
                <w:color w:val="000000" w:themeColor="text1"/>
                <w:lang w:eastAsia="en-US"/>
              </w:rPr>
            </m:ctrlPr>
          </m:naryPr>
          <m:sub>
            <m:acc>
              <m:accPr>
                <m:ctrlPr>
                  <w:rPr>
                    <w:rFonts w:ascii="Cambria Math" w:hAnsi="Cambria Math"/>
                    <w:i/>
                    <w:color w:val="000000" w:themeColor="text1"/>
                    <w:lang w:eastAsia="en-US"/>
                  </w:rPr>
                </m:ctrlPr>
              </m:accPr>
              <m:e>
                <m:r>
                  <w:rPr>
                    <w:rFonts w:ascii="Cambria Math" w:hAnsi="Cambria Math"/>
                    <w:color w:val="000000" w:themeColor="text1"/>
                    <w:lang w:eastAsia="en-US"/>
                  </w:rPr>
                  <m:t>ρ</m:t>
                </m:r>
              </m:e>
            </m:acc>
          </m:sub>
          <m:sup>
            <m:r>
              <w:rPr>
                <w:rFonts w:ascii="Cambria Math" w:hAnsi="Cambria Math"/>
                <w:color w:val="000000" w:themeColor="text1"/>
                <w:lang w:eastAsia="en-US"/>
              </w:rPr>
              <m:t>ρ</m:t>
            </m:r>
          </m:sup>
          <m:e>
            <m:f>
              <m:fPr>
                <m:ctrlPr>
                  <w:rPr>
                    <w:rFonts w:ascii="Cambria Math" w:hAnsi="Cambria Math"/>
                    <w:i/>
                    <w:color w:val="000000" w:themeColor="text1"/>
                    <w:lang w:eastAsia="en-US"/>
                  </w:rPr>
                </m:ctrlPr>
              </m:fPr>
              <m:num>
                <m:r>
                  <w:rPr>
                    <w:rFonts w:ascii="Cambria Math" w:hAnsi="Cambria Math"/>
                    <w:color w:val="000000" w:themeColor="text1"/>
                    <w:lang w:eastAsia="en-US"/>
                  </w:rPr>
                  <m:t>p</m:t>
                </m:r>
              </m:num>
              <m:den>
                <m:sSup>
                  <m:sSupPr>
                    <m:ctrlPr>
                      <w:rPr>
                        <w:rFonts w:ascii="Cambria Math" w:hAnsi="Cambria Math"/>
                        <w:i/>
                        <w:color w:val="000000" w:themeColor="text1"/>
                        <w:lang w:eastAsia="en-US"/>
                      </w:rPr>
                    </m:ctrlPr>
                  </m:sSupPr>
                  <m:e>
                    <m:r>
                      <w:rPr>
                        <w:rFonts w:ascii="Cambria Math" w:hAnsi="Cambria Math"/>
                        <w:color w:val="000000" w:themeColor="text1"/>
                        <w:lang w:eastAsia="en-US"/>
                      </w:rPr>
                      <m:t>ρ</m:t>
                    </m:r>
                  </m:e>
                  <m:sup>
                    <m:r>
                      <w:rPr>
                        <w:rFonts w:ascii="Cambria Math" w:hAnsi="Cambria Math"/>
                        <w:color w:val="000000" w:themeColor="text1"/>
                        <w:lang w:eastAsia="en-US"/>
                      </w:rPr>
                      <m:t>2</m:t>
                    </m:r>
                  </m:sup>
                </m:sSup>
              </m:den>
            </m:f>
          </m:e>
        </m:nary>
        <m:r>
          <m:rPr>
            <m:sty m:val="p"/>
          </m:rPr>
          <w:rPr>
            <w:rFonts w:ascii="Cambria Math" w:hAnsi="Cambria Math"/>
            <w:color w:val="000000" w:themeColor="text1"/>
            <w:lang w:eastAsia="en-US"/>
          </w:rPr>
          <m:t>d</m:t>
        </m:r>
        <m:r>
          <w:rPr>
            <w:rFonts w:ascii="Cambria Math" w:hAnsi="Cambria Math"/>
            <w:color w:val="000000" w:themeColor="text1"/>
            <w:lang w:eastAsia="en-US"/>
          </w:rPr>
          <m:t>ρ=-</m:t>
        </m:r>
        <m:nary>
          <m:naryPr>
            <m:limLoc m:val="subSup"/>
            <m:ctrlPr>
              <w:rPr>
                <w:rFonts w:ascii="Cambria Math" w:hAnsi="Cambria Math"/>
                <w:i/>
                <w:color w:val="000000" w:themeColor="text1"/>
                <w:lang w:eastAsia="en-US"/>
              </w:rPr>
            </m:ctrlPr>
          </m:naryPr>
          <m:sub>
            <m:acc>
              <m:accPr>
                <m:ctrlPr>
                  <w:rPr>
                    <w:rFonts w:ascii="Cambria Math" w:hAnsi="Cambria Math"/>
                    <w:i/>
                    <w:color w:val="000000" w:themeColor="text1"/>
                    <w:lang w:eastAsia="en-US"/>
                  </w:rPr>
                </m:ctrlPr>
              </m:accPr>
              <m:e>
                <m:r>
                  <w:rPr>
                    <w:rFonts w:ascii="Cambria Math" w:hAnsi="Cambria Math"/>
                    <w:color w:val="000000" w:themeColor="text1"/>
                    <w:lang w:eastAsia="en-US"/>
                  </w:rPr>
                  <m:t>φ</m:t>
                </m:r>
              </m:e>
            </m:acc>
          </m:sub>
          <m:sup>
            <m:r>
              <w:rPr>
                <w:rFonts w:ascii="Cambria Math" w:hAnsi="Cambria Math"/>
                <w:color w:val="000000" w:themeColor="text1"/>
                <w:lang w:eastAsia="en-US"/>
              </w:rPr>
              <m:t>φ</m:t>
            </m:r>
          </m:sup>
          <m:e>
            <m:r>
              <w:rPr>
                <w:rFonts w:ascii="Cambria Math" w:hAnsi="Cambria Math"/>
                <w:color w:val="000000" w:themeColor="text1"/>
                <w:lang w:eastAsia="en-US"/>
              </w:rPr>
              <m:t>p</m:t>
            </m:r>
          </m:e>
        </m:nary>
        <m:r>
          <m:rPr>
            <m:sty m:val="p"/>
          </m:rPr>
          <w:rPr>
            <w:rFonts w:ascii="Cambria Math" w:hAnsi="Cambria Math"/>
            <w:color w:val="000000" w:themeColor="text1"/>
            <w:lang w:eastAsia="en-US"/>
          </w:rPr>
          <m:t>d</m:t>
        </m:r>
        <m:r>
          <w:rPr>
            <w:rFonts w:ascii="Cambria Math" w:hAnsi="Cambria Math"/>
            <w:color w:val="000000" w:themeColor="text1"/>
            <w:lang w:eastAsia="en-US"/>
          </w:rPr>
          <m:t>φ,</m:t>
        </m:r>
      </m:oMath>
      <w:r w:rsidRPr="00C233F5">
        <w:rPr>
          <w:color w:val="000000" w:themeColor="text1"/>
          <w:lang w:eastAsia="en-US"/>
        </w:rPr>
        <w:t xml:space="preserve">                                    (5-3.</w:t>
      </w:r>
      <w:r w:rsidR="002E1FFF" w:rsidRPr="00C233F5">
        <w:rPr>
          <w:color w:val="000000" w:themeColor="text1"/>
          <w:lang w:eastAsia="en-US"/>
        </w:rPr>
        <w:t>7</w:t>
      </w:r>
      <w:r w:rsidRPr="00C233F5">
        <w:rPr>
          <w:color w:val="000000" w:themeColor="text1"/>
          <w:lang w:eastAsia="en-US"/>
        </w:rPr>
        <w:t>)</w:t>
      </w:r>
    </w:p>
    <w:p w14:paraId="209E696F" w14:textId="77777777" w:rsidR="00117B2E" w:rsidRPr="00C233F5" w:rsidRDefault="00117B2E" w:rsidP="00063745">
      <w:pPr>
        <w:jc w:val="right"/>
        <w:rPr>
          <w:color w:val="000000" w:themeColor="text1"/>
          <w:lang w:eastAsia="en-US"/>
        </w:rPr>
      </w:pPr>
    </w:p>
    <w:p w14:paraId="6A3EE12B" w14:textId="526ECC99" w:rsidR="00063745" w:rsidRPr="00C233F5" w:rsidRDefault="00117B2E" w:rsidP="002E1FFF">
      <w:pPr>
        <w:jc w:val="right"/>
        <w:rPr>
          <w:color w:val="000000" w:themeColor="text1"/>
          <w:lang w:eastAsia="en-US"/>
        </w:rPr>
      </w:pPr>
      <m:oMath>
        <m:r>
          <w:rPr>
            <w:rFonts w:ascii="Cambria Math" w:hAnsi="Cambria Math"/>
            <w:color w:val="000000" w:themeColor="text1"/>
            <w:lang w:eastAsia="en-US"/>
          </w:rPr>
          <m:t>ψ</m:t>
        </m:r>
        <m:d>
          <m:dPr>
            <m:ctrlPr>
              <w:rPr>
                <w:rFonts w:ascii="Cambria Math" w:hAnsi="Cambria Math"/>
                <w:i/>
                <w:color w:val="000000" w:themeColor="text1"/>
                <w:lang w:eastAsia="en-US"/>
              </w:rPr>
            </m:ctrlPr>
          </m:dPr>
          <m:e>
            <m:r>
              <w:rPr>
                <w:rFonts w:ascii="Cambria Math" w:hAnsi="Cambria Math"/>
                <w:color w:val="000000" w:themeColor="text1"/>
                <w:lang w:eastAsia="en-US"/>
              </w:rPr>
              <m:t>x,0</m:t>
            </m:r>
          </m:e>
        </m:d>
        <m:r>
          <w:rPr>
            <w:rFonts w:ascii="Cambria Math" w:hAnsi="Cambria Math"/>
            <w:color w:val="000000" w:themeColor="text1"/>
            <w:lang w:eastAsia="en-US"/>
          </w:rPr>
          <m:t>=</m:t>
        </m:r>
        <m:nary>
          <m:naryPr>
            <m:limLoc m:val="subSup"/>
            <m:ctrlPr>
              <w:rPr>
                <w:rFonts w:ascii="Cambria Math" w:hAnsi="Cambria Math"/>
                <w:i/>
                <w:color w:val="000000" w:themeColor="text1"/>
                <w:lang w:eastAsia="en-US"/>
              </w:rPr>
            </m:ctrlPr>
          </m:naryPr>
          <m:sub>
            <m:acc>
              <m:accPr>
                <m:ctrlPr>
                  <w:rPr>
                    <w:rFonts w:ascii="Cambria Math" w:hAnsi="Cambria Math"/>
                    <w:i/>
                    <w:color w:val="000000" w:themeColor="text1"/>
                    <w:lang w:eastAsia="en-US"/>
                  </w:rPr>
                </m:ctrlPr>
              </m:accPr>
              <m:e>
                <m:r>
                  <w:rPr>
                    <w:rFonts w:ascii="Cambria Math" w:hAnsi="Cambria Math"/>
                    <w:color w:val="000000" w:themeColor="text1"/>
                    <w:lang w:eastAsia="en-US"/>
                  </w:rPr>
                  <m:t>ρ</m:t>
                </m:r>
              </m:e>
            </m:acc>
          </m:sub>
          <m:sup>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m:rPr>
                    <m:sty m:val="p"/>
                  </m:rPr>
                  <w:rPr>
                    <w:rFonts w:ascii="Cambria Math" w:hAnsi="Cambria Math"/>
                    <w:color w:val="000000" w:themeColor="text1"/>
                    <w:lang w:eastAsia="en-US"/>
                  </w:rPr>
                  <m:t>L</m:t>
                </m:r>
              </m:sub>
            </m:sSub>
          </m:sup>
          <m:e>
            <m:f>
              <m:fPr>
                <m:ctrlPr>
                  <w:rPr>
                    <w:rFonts w:ascii="Cambria Math" w:hAnsi="Cambria Math"/>
                    <w:i/>
                    <w:color w:val="000000" w:themeColor="text1"/>
                    <w:lang w:eastAsia="en-US"/>
                  </w:rPr>
                </m:ctrlPr>
              </m:fPr>
              <m:num>
                <m:r>
                  <w:rPr>
                    <w:rFonts w:ascii="Cambria Math" w:hAnsi="Cambria Math"/>
                    <w:color w:val="000000" w:themeColor="text1"/>
                    <w:lang w:eastAsia="en-US"/>
                  </w:rPr>
                  <m:t>p</m:t>
                </m:r>
              </m:num>
              <m:den>
                <m:sSup>
                  <m:sSupPr>
                    <m:ctrlPr>
                      <w:rPr>
                        <w:rFonts w:ascii="Cambria Math" w:hAnsi="Cambria Math"/>
                        <w:i/>
                        <w:color w:val="000000" w:themeColor="text1"/>
                        <w:lang w:eastAsia="en-US"/>
                      </w:rPr>
                    </m:ctrlPr>
                  </m:sSupPr>
                  <m:e>
                    <m:r>
                      <w:rPr>
                        <w:rFonts w:ascii="Cambria Math" w:hAnsi="Cambria Math"/>
                        <w:color w:val="000000" w:themeColor="text1"/>
                        <w:lang w:eastAsia="en-US"/>
                      </w:rPr>
                      <m:t>ρ</m:t>
                    </m:r>
                  </m:e>
                  <m:sup>
                    <m:r>
                      <w:rPr>
                        <w:rFonts w:ascii="Cambria Math" w:hAnsi="Cambria Math"/>
                        <w:color w:val="000000" w:themeColor="text1"/>
                        <w:lang w:eastAsia="en-US"/>
                      </w:rPr>
                      <m:t>2</m:t>
                    </m:r>
                  </m:sup>
                </m:sSup>
              </m:den>
            </m:f>
          </m:e>
        </m:nary>
        <m:r>
          <m:rPr>
            <m:sty m:val="p"/>
          </m:rPr>
          <w:rPr>
            <w:rFonts w:ascii="Cambria Math" w:hAnsi="Cambria Math"/>
            <w:color w:val="000000" w:themeColor="text1"/>
            <w:lang w:eastAsia="en-US"/>
          </w:rPr>
          <m:t>d</m:t>
        </m:r>
        <m:r>
          <w:rPr>
            <w:rFonts w:ascii="Cambria Math" w:hAnsi="Cambria Math"/>
            <w:color w:val="000000" w:themeColor="text1"/>
            <w:lang w:eastAsia="en-US"/>
          </w:rPr>
          <m:t>ρ=-</m:t>
        </m:r>
        <m:nary>
          <m:naryPr>
            <m:limLoc m:val="subSup"/>
            <m:ctrlPr>
              <w:rPr>
                <w:rFonts w:ascii="Cambria Math" w:hAnsi="Cambria Math"/>
                <w:i/>
                <w:color w:val="000000" w:themeColor="text1"/>
                <w:lang w:eastAsia="en-US"/>
              </w:rPr>
            </m:ctrlPr>
          </m:naryPr>
          <m:sub>
            <m:acc>
              <m:accPr>
                <m:ctrlPr>
                  <w:rPr>
                    <w:rFonts w:ascii="Cambria Math" w:hAnsi="Cambria Math"/>
                    <w:i/>
                    <w:color w:val="000000" w:themeColor="text1"/>
                    <w:lang w:eastAsia="en-US"/>
                  </w:rPr>
                </m:ctrlPr>
              </m:accPr>
              <m:e>
                <m:r>
                  <w:rPr>
                    <w:rFonts w:ascii="Cambria Math" w:hAnsi="Cambria Math"/>
                    <w:color w:val="000000" w:themeColor="text1"/>
                    <w:lang w:eastAsia="en-US"/>
                  </w:rPr>
                  <m:t>φ</m:t>
                </m:r>
              </m:e>
            </m:acc>
          </m:sub>
          <m:sup>
            <m:sSub>
              <m:sSubPr>
                <m:ctrlPr>
                  <w:rPr>
                    <w:rFonts w:ascii="Cambria Math" w:hAnsi="Cambria Math"/>
                    <w:i/>
                    <w:color w:val="000000" w:themeColor="text1"/>
                    <w:lang w:eastAsia="en-US"/>
                  </w:rPr>
                </m:ctrlPr>
              </m:sSubPr>
              <m:e>
                <m:r>
                  <w:rPr>
                    <w:rFonts w:ascii="Cambria Math" w:hAnsi="Cambria Math"/>
                    <w:color w:val="000000" w:themeColor="text1"/>
                    <w:lang w:eastAsia="en-US"/>
                  </w:rPr>
                  <m:t>φ</m:t>
                </m:r>
              </m:e>
              <m:sub>
                <m:r>
                  <m:rPr>
                    <m:sty m:val="p"/>
                  </m:rPr>
                  <w:rPr>
                    <w:rFonts w:ascii="Cambria Math" w:hAnsi="Cambria Math"/>
                    <w:color w:val="000000" w:themeColor="text1"/>
                    <w:lang w:eastAsia="en-US"/>
                  </w:rPr>
                  <m:t>L</m:t>
                </m:r>
              </m:sub>
            </m:sSub>
          </m:sup>
          <m:e>
            <m:r>
              <w:rPr>
                <w:rFonts w:ascii="Cambria Math" w:hAnsi="Cambria Math"/>
                <w:color w:val="000000" w:themeColor="text1"/>
                <w:lang w:eastAsia="en-US"/>
              </w:rPr>
              <m:t>p</m:t>
            </m:r>
          </m:e>
        </m:nary>
        <m:r>
          <m:rPr>
            <m:sty m:val="p"/>
          </m:rPr>
          <w:rPr>
            <w:rFonts w:ascii="Cambria Math" w:hAnsi="Cambria Math"/>
            <w:color w:val="000000" w:themeColor="text1"/>
            <w:lang w:eastAsia="en-US"/>
          </w:rPr>
          <m:t>d</m:t>
        </m:r>
        <m:r>
          <w:rPr>
            <w:rFonts w:ascii="Cambria Math" w:hAnsi="Cambria Math"/>
            <w:color w:val="000000" w:themeColor="text1"/>
            <w:lang w:eastAsia="en-US"/>
          </w:rPr>
          <m:t>φ,</m:t>
        </m:r>
      </m:oMath>
      <w:r w:rsidR="002E1FFF" w:rsidRPr="00C233F5">
        <w:rPr>
          <w:color w:val="000000" w:themeColor="text1"/>
          <w:lang w:eastAsia="en-US"/>
        </w:rPr>
        <w:t xml:space="preserve">                                                 (5-3.8)</w:t>
      </w:r>
    </w:p>
    <w:p w14:paraId="3C66A8FD" w14:textId="77777777" w:rsidR="002E1FFF" w:rsidRPr="00C233F5" w:rsidRDefault="002E1FFF" w:rsidP="00063745">
      <w:pPr>
        <w:rPr>
          <w:color w:val="000000" w:themeColor="text1"/>
          <w:lang w:eastAsia="en-US"/>
        </w:rPr>
      </w:pPr>
    </w:p>
    <w:p w14:paraId="095123E3" w14:textId="2DF21D9C" w:rsidR="00063745" w:rsidRPr="00C233F5" w:rsidRDefault="00063745" w:rsidP="00063745">
      <w:pPr>
        <w:rPr>
          <w:color w:val="000000" w:themeColor="text1"/>
          <w:lang w:eastAsia="en-US"/>
        </w:rPr>
      </w:pPr>
      <w:r w:rsidRPr="00C233F5">
        <w:rPr>
          <w:color w:val="000000" w:themeColor="text1"/>
          <w:lang w:eastAsia="en-US"/>
        </w:rPr>
        <w:t>and then from Eq. 4-1.3, the statistical internal energy per unit mass is</w:t>
      </w:r>
    </w:p>
    <w:p w14:paraId="08DA7936" w14:textId="77777777" w:rsidR="00063745" w:rsidRPr="00C233F5" w:rsidRDefault="00063745" w:rsidP="00063745">
      <w:pPr>
        <w:rPr>
          <w:color w:val="000000" w:themeColor="text1"/>
          <w:lang w:eastAsia="en-US"/>
        </w:rPr>
      </w:pPr>
    </w:p>
    <w:p w14:paraId="4068B381" w14:textId="51CAD6DE" w:rsidR="00063745" w:rsidRPr="00C233F5" w:rsidRDefault="00530D4E" w:rsidP="00063745">
      <w:pPr>
        <w:jc w:val="right"/>
        <w:rPr>
          <w:color w:val="000000" w:themeColor="text1"/>
          <w:lang w:eastAsia="en-US"/>
        </w:rPr>
      </w:pPr>
      <m:oMath>
        <m:acc>
          <m:accPr>
            <m:ctrlPr>
              <w:rPr>
                <w:rFonts w:ascii="Cambria Math" w:hAnsi="Cambria Math"/>
                <w:i/>
                <w:color w:val="000000" w:themeColor="text1"/>
                <w:lang w:eastAsia="en-US"/>
              </w:rPr>
            </m:ctrlPr>
          </m:accPr>
          <m:e>
            <m:r>
              <w:rPr>
                <w:rFonts w:ascii="Cambria Math" w:hAnsi="Cambria Math"/>
                <w:color w:val="000000" w:themeColor="text1"/>
                <w:lang w:eastAsia="en-US"/>
              </w:rPr>
              <m:t>ε</m:t>
            </m:r>
          </m:e>
        </m:acc>
        <m:d>
          <m:dPr>
            <m:ctrlPr>
              <w:rPr>
                <w:rFonts w:ascii="Cambria Math" w:hAnsi="Cambria Math"/>
                <w:i/>
                <w:color w:val="000000" w:themeColor="text1"/>
                <w:lang w:eastAsia="en-US"/>
              </w:rPr>
            </m:ctrlPr>
          </m:dPr>
          <m:e>
            <m:r>
              <w:rPr>
                <w:rFonts w:ascii="Cambria Math" w:hAnsi="Cambria Math"/>
                <w:color w:val="000000" w:themeColor="text1"/>
                <w:lang w:eastAsia="en-US"/>
              </w:rPr>
              <m:t>x,t</m:t>
            </m:r>
          </m:e>
        </m:d>
        <m:r>
          <w:rPr>
            <w:rFonts w:ascii="Cambria Math" w:hAnsi="Cambria Math"/>
            <w:color w:val="000000" w:themeColor="text1"/>
            <w:lang w:eastAsia="en-US"/>
          </w:rPr>
          <m:t>=</m:t>
        </m:r>
        <m:f>
          <m:fPr>
            <m:ctrlPr>
              <w:rPr>
                <w:rFonts w:ascii="Cambria Math" w:hAnsi="Cambria Math"/>
                <w:i/>
                <w:color w:val="000000" w:themeColor="text1"/>
                <w:lang w:eastAsia="en-US"/>
              </w:rPr>
            </m:ctrlPr>
          </m:fPr>
          <m:num>
            <m:r>
              <w:rPr>
                <w:rFonts w:ascii="Cambria Math" w:hAnsi="Cambria Math"/>
                <w:color w:val="000000" w:themeColor="text1"/>
                <w:lang w:eastAsia="en-US"/>
              </w:rPr>
              <m:t>3ψ</m:t>
            </m:r>
            <m:d>
              <m:dPr>
                <m:ctrlPr>
                  <w:rPr>
                    <w:rFonts w:ascii="Cambria Math" w:hAnsi="Cambria Math"/>
                    <w:i/>
                    <w:color w:val="000000" w:themeColor="text1"/>
                    <w:lang w:eastAsia="en-US"/>
                  </w:rPr>
                </m:ctrlPr>
              </m:dPr>
              <m:e>
                <m:r>
                  <w:rPr>
                    <w:rFonts w:ascii="Cambria Math" w:hAnsi="Cambria Math"/>
                    <w:color w:val="000000" w:themeColor="text1"/>
                    <w:lang w:eastAsia="en-US"/>
                  </w:rPr>
                  <m:t>x,t</m:t>
                </m:r>
              </m:e>
            </m:d>
          </m:num>
          <m:den>
            <m:r>
              <w:rPr>
                <w:rFonts w:ascii="Cambria Math" w:hAnsi="Cambria Math"/>
                <w:color w:val="000000" w:themeColor="text1"/>
                <w:lang w:eastAsia="en-US"/>
              </w:rPr>
              <m:t>2</m:t>
            </m:r>
          </m:den>
        </m:f>
        <m:r>
          <w:rPr>
            <w:rFonts w:ascii="Cambria Math" w:hAnsi="Cambria Math"/>
            <w:color w:val="000000" w:themeColor="text1"/>
            <w:lang w:eastAsia="en-US"/>
          </w:rPr>
          <m:t xml:space="preserve">,        </m:t>
        </m:r>
        <m:acc>
          <m:accPr>
            <m:ctrlPr>
              <w:rPr>
                <w:rFonts w:ascii="Cambria Math" w:hAnsi="Cambria Math"/>
                <w:i/>
                <w:color w:val="000000" w:themeColor="text1"/>
                <w:lang w:eastAsia="en-US"/>
              </w:rPr>
            </m:ctrlPr>
          </m:accPr>
          <m:e>
            <m:r>
              <w:rPr>
                <w:rFonts w:ascii="Cambria Math" w:hAnsi="Cambria Math"/>
                <w:color w:val="000000" w:themeColor="text1"/>
                <w:lang w:eastAsia="en-US"/>
              </w:rPr>
              <m:t>ε</m:t>
            </m:r>
          </m:e>
        </m:acc>
        <m:d>
          <m:dPr>
            <m:ctrlPr>
              <w:rPr>
                <w:rFonts w:ascii="Cambria Math" w:hAnsi="Cambria Math"/>
                <w:i/>
                <w:color w:val="000000" w:themeColor="text1"/>
                <w:lang w:eastAsia="en-US"/>
              </w:rPr>
            </m:ctrlPr>
          </m:dPr>
          <m:e>
            <m:r>
              <w:rPr>
                <w:rFonts w:ascii="Cambria Math" w:hAnsi="Cambria Math"/>
                <w:color w:val="000000" w:themeColor="text1"/>
                <w:lang w:eastAsia="en-US"/>
              </w:rPr>
              <m:t>x,0</m:t>
            </m:r>
          </m:e>
        </m:d>
        <m:r>
          <w:rPr>
            <w:rFonts w:ascii="Cambria Math" w:hAnsi="Cambria Math"/>
            <w:color w:val="000000" w:themeColor="text1"/>
            <w:lang w:eastAsia="en-US"/>
          </w:rPr>
          <m:t>=</m:t>
        </m:r>
        <m:f>
          <m:fPr>
            <m:ctrlPr>
              <w:rPr>
                <w:rFonts w:ascii="Cambria Math" w:hAnsi="Cambria Math"/>
                <w:i/>
                <w:color w:val="000000" w:themeColor="text1"/>
                <w:lang w:eastAsia="en-US"/>
              </w:rPr>
            </m:ctrlPr>
          </m:fPr>
          <m:num>
            <m:r>
              <w:rPr>
                <w:rFonts w:ascii="Cambria Math" w:hAnsi="Cambria Math"/>
                <w:color w:val="000000" w:themeColor="text1"/>
                <w:lang w:eastAsia="en-US"/>
              </w:rPr>
              <m:t>3ψ</m:t>
            </m:r>
            <m:d>
              <m:dPr>
                <m:ctrlPr>
                  <w:rPr>
                    <w:rFonts w:ascii="Cambria Math" w:hAnsi="Cambria Math"/>
                    <w:i/>
                    <w:color w:val="000000" w:themeColor="text1"/>
                    <w:lang w:eastAsia="en-US"/>
                  </w:rPr>
                </m:ctrlPr>
              </m:dPr>
              <m:e>
                <m:r>
                  <w:rPr>
                    <w:rFonts w:ascii="Cambria Math" w:hAnsi="Cambria Math"/>
                    <w:color w:val="000000" w:themeColor="text1"/>
                    <w:lang w:eastAsia="en-US"/>
                  </w:rPr>
                  <m:t>x,0</m:t>
                </m:r>
              </m:e>
            </m:d>
          </m:num>
          <m:den>
            <m:r>
              <w:rPr>
                <w:rFonts w:ascii="Cambria Math" w:hAnsi="Cambria Math"/>
                <w:color w:val="000000" w:themeColor="text1"/>
                <w:lang w:eastAsia="en-US"/>
              </w:rPr>
              <m:t>2</m:t>
            </m:r>
          </m:den>
        </m:f>
        <m:r>
          <w:rPr>
            <w:rFonts w:ascii="Cambria Math" w:hAnsi="Cambria Math"/>
            <w:color w:val="000000" w:themeColor="text1"/>
            <w:lang w:eastAsia="en-US"/>
          </w:rPr>
          <m:t xml:space="preserve"> .</m:t>
        </m:r>
      </m:oMath>
      <w:r w:rsidR="00063745" w:rsidRPr="00C233F5">
        <w:rPr>
          <w:color w:val="000000" w:themeColor="text1"/>
          <w:lang w:eastAsia="en-US"/>
        </w:rPr>
        <w:t xml:space="preserve">              </w:t>
      </w:r>
      <w:r w:rsidR="002E1FFF" w:rsidRPr="00C233F5">
        <w:rPr>
          <w:color w:val="000000" w:themeColor="text1"/>
          <w:lang w:eastAsia="en-US"/>
        </w:rPr>
        <w:t xml:space="preserve">         </w:t>
      </w:r>
      <w:r w:rsidR="00063745" w:rsidRPr="00C233F5">
        <w:rPr>
          <w:color w:val="000000" w:themeColor="text1"/>
          <w:lang w:eastAsia="en-US"/>
        </w:rPr>
        <w:t xml:space="preserve">                       (5-3.</w:t>
      </w:r>
      <w:r w:rsidR="002E1FFF" w:rsidRPr="00C233F5">
        <w:rPr>
          <w:color w:val="000000" w:themeColor="text1"/>
          <w:lang w:eastAsia="en-US"/>
        </w:rPr>
        <w:t>9</w:t>
      </w:r>
      <w:r w:rsidR="00063745" w:rsidRPr="00C233F5">
        <w:rPr>
          <w:color w:val="000000" w:themeColor="text1"/>
          <w:lang w:eastAsia="en-US"/>
        </w:rPr>
        <w:t>)</w:t>
      </w:r>
    </w:p>
    <w:p w14:paraId="5513D95C" w14:textId="71EB385C" w:rsidR="006D113A" w:rsidRPr="00C233F5" w:rsidRDefault="00063745" w:rsidP="00631423">
      <w:pPr>
        <w:rPr>
          <w:i/>
          <w:iCs/>
          <w:color w:val="000000" w:themeColor="text1"/>
          <w:lang w:eastAsia="en-US"/>
        </w:rPr>
      </w:pPr>
      <w:r w:rsidRPr="00C233F5">
        <w:rPr>
          <w:color w:val="000000" w:themeColor="text1"/>
          <w:lang w:eastAsia="en-US"/>
        </w:rPr>
        <w:t xml:space="preserve">which is a function of </w:t>
      </w:r>
      <m:oMath>
        <m:r>
          <w:rPr>
            <w:rFonts w:ascii="Cambria Math" w:hAnsi="Cambria Math"/>
            <w:color w:val="000000" w:themeColor="text1"/>
            <w:lang w:eastAsia="en-US"/>
          </w:rPr>
          <m:t>x</m:t>
        </m:r>
      </m:oMath>
      <w:r w:rsidRPr="00C233F5">
        <w:rPr>
          <w:color w:val="000000" w:themeColor="text1"/>
          <w:lang w:eastAsia="en-US"/>
        </w:rPr>
        <w:t xml:space="preserve"> </w:t>
      </w:r>
      <w:r w:rsidR="002E1FFF" w:rsidRPr="00C233F5">
        <w:rPr>
          <w:color w:val="000000" w:themeColor="text1"/>
          <w:lang w:eastAsia="en-US"/>
        </w:rPr>
        <w:t xml:space="preserve">and </w:t>
      </w:r>
      <w:r w:rsidR="002E1FFF" w:rsidRPr="00C233F5">
        <w:rPr>
          <w:i/>
          <w:iCs/>
          <w:color w:val="000000" w:themeColor="text1"/>
          <w:lang w:eastAsia="en-US"/>
        </w:rPr>
        <w:t>t.</w:t>
      </w:r>
    </w:p>
    <w:p w14:paraId="67DE2046" w14:textId="325BDA29" w:rsidR="00513428" w:rsidRPr="00C233F5" w:rsidRDefault="00513428" w:rsidP="00513428">
      <w:pPr>
        <w:ind w:firstLine="200"/>
        <w:rPr>
          <w:color w:val="000000" w:themeColor="text1"/>
          <w:lang w:eastAsia="en-US"/>
        </w:rPr>
      </w:pPr>
      <w:r w:rsidRPr="00C233F5">
        <w:rPr>
          <w:color w:val="000000" w:themeColor="text1"/>
          <w:lang w:eastAsia="en-US"/>
        </w:rPr>
        <w:t xml:space="preserve">The prescribed pressures at two ends of tube produce the </w:t>
      </w:r>
      <w:proofErr w:type="spellStart"/>
      <w:r w:rsidRPr="00C233F5">
        <w:rPr>
          <w:color w:val="000000" w:themeColor="text1"/>
          <w:lang w:eastAsia="en-US"/>
        </w:rPr>
        <w:t>generalised</w:t>
      </w:r>
      <w:proofErr w:type="spellEnd"/>
      <w:r w:rsidRPr="00C233F5">
        <w:rPr>
          <w:color w:val="000000" w:themeColor="text1"/>
          <w:lang w:eastAsia="en-US"/>
        </w:rPr>
        <w:t xml:space="preserve"> forces </w:t>
      </w:r>
      <w:r w:rsidR="00E6698A" w:rsidRPr="00C233F5">
        <w:rPr>
          <w:color w:val="000000" w:themeColor="text1"/>
          <w:lang w:eastAsia="en-US"/>
        </w:rPr>
        <w:t xml:space="preserve">at the nodes of two ends </w:t>
      </w:r>
      <w:r w:rsidRPr="00C233F5">
        <w:rPr>
          <w:color w:val="000000" w:themeColor="text1"/>
          <w:lang w:eastAsia="en-US"/>
        </w:rPr>
        <w:t xml:space="preserve">for </w:t>
      </w:r>
      <w:r w:rsidR="00E6698A" w:rsidRPr="00C233F5">
        <w:rPr>
          <w:color w:val="000000" w:themeColor="text1"/>
          <w:lang w:eastAsia="en-US"/>
        </w:rPr>
        <w:t xml:space="preserve">simulation used in </w:t>
      </w:r>
      <w:r w:rsidRPr="00C233F5">
        <w:rPr>
          <w:color w:val="000000" w:themeColor="text1"/>
          <w:lang w:eastAsia="en-US"/>
        </w:rPr>
        <w:t xml:space="preserve">LBM, and from </w:t>
      </w:r>
      <w:proofErr w:type="spellStart"/>
      <w:r w:rsidRPr="00C233F5">
        <w:rPr>
          <w:color w:val="000000" w:themeColor="text1"/>
          <w:lang w:eastAsia="en-US"/>
        </w:rPr>
        <w:t>Eqs</w:t>
      </w:r>
      <w:proofErr w:type="spellEnd"/>
      <w:r w:rsidRPr="00C233F5">
        <w:rPr>
          <w:color w:val="000000" w:themeColor="text1"/>
          <w:lang w:eastAsia="en-US"/>
        </w:rPr>
        <w:t>. 4-3.4~6 they are</w:t>
      </w:r>
    </w:p>
    <w:p w14:paraId="08CD35AF" w14:textId="77777777" w:rsidR="00B75C5A" w:rsidRPr="00C233F5" w:rsidRDefault="00B75C5A" w:rsidP="00513428">
      <w:pPr>
        <w:ind w:firstLine="200"/>
        <w:rPr>
          <w:color w:val="000000" w:themeColor="text1"/>
          <w:lang w:eastAsia="en-US"/>
        </w:rPr>
      </w:pPr>
    </w:p>
    <w:p w14:paraId="2D2E0347" w14:textId="0A27F99A" w:rsidR="00513428" w:rsidRPr="00C233F5" w:rsidRDefault="00E6698A" w:rsidP="008711F4">
      <w:pPr>
        <w:ind w:firstLine="200"/>
        <w:jc w:val="right"/>
        <w:rPr>
          <w:bCs/>
          <w:color w:val="000000" w:themeColor="text1"/>
          <w:lang w:eastAsia="en-US"/>
        </w:rPr>
      </w:pPr>
      <m:oMath>
        <m:r>
          <w:rPr>
            <w:rFonts w:ascii="Cambria Math" w:hAnsi="Cambria Math"/>
            <w:color w:val="000000" w:themeColor="text1"/>
          </w:rPr>
          <w:lastRenderedPageBreak/>
          <m:t xml:space="preserve"> </m:t>
        </m:r>
        <m:sSubSup>
          <m:sSubSupPr>
            <m:ctrlPr>
              <w:rPr>
                <w:rFonts w:ascii="Cambria Math" w:hAnsi="Cambria Math"/>
                <w:b/>
                <w:i/>
                <w:color w:val="000000" w:themeColor="text1"/>
              </w:rPr>
            </m:ctrlPr>
          </m:sSubSupPr>
          <m:e>
            <m:acc>
              <m:accPr>
                <m:chr m:val="̅"/>
                <m:ctrlPr>
                  <w:rPr>
                    <w:rFonts w:ascii="Cambria Math" w:hAnsi="Cambria Math"/>
                    <w:b/>
                    <w:i/>
                    <w:color w:val="000000" w:themeColor="text1"/>
                  </w:rPr>
                </m:ctrlPr>
              </m:accPr>
              <m:e>
                <m:r>
                  <m:rPr>
                    <m:sty m:val="bi"/>
                  </m:rPr>
                  <w:rPr>
                    <w:rFonts w:ascii="Cambria Math" w:hAnsi="Cambria Math"/>
                    <w:color w:val="000000" w:themeColor="text1"/>
                  </w:rPr>
                  <m:t>F</m:t>
                </m:r>
              </m:e>
            </m:acc>
          </m:e>
          <m:sub>
            <m:r>
              <w:rPr>
                <w:rFonts w:ascii="Cambria Math" w:hAnsi="Cambria Math"/>
                <w:color w:val="000000" w:themeColor="text1"/>
              </w:rPr>
              <m:t>0</m:t>
            </m:r>
          </m:sub>
          <m:sup>
            <m:d>
              <m:dPr>
                <m:ctrlPr>
                  <w:rPr>
                    <w:rFonts w:ascii="Cambria Math" w:hAnsi="Cambria Math"/>
                    <w:i/>
                    <w:color w:val="000000" w:themeColor="text1"/>
                  </w:rPr>
                </m:ctrlPr>
              </m:dPr>
              <m:e>
                <m:r>
                  <w:rPr>
                    <w:rFonts w:ascii="Cambria Math" w:hAnsi="Cambria Math"/>
                    <w:color w:val="000000" w:themeColor="text1"/>
                  </w:rPr>
                  <m:t>ϑ</m:t>
                </m:r>
              </m:e>
            </m:d>
          </m:sup>
        </m:sSubSup>
        <m:r>
          <m:rPr>
            <m:sty m:val="bi"/>
          </m:rPr>
          <w:rPr>
            <w:rFonts w:ascii="Cambria Math" w:hAnsi="Cambria Math"/>
            <w:color w:val="000000" w:themeColor="text1"/>
          </w:rPr>
          <m:t>=</m:t>
        </m:r>
        <m:d>
          <m:dPr>
            <m:begChr m:val="["/>
            <m:endChr m:val="]"/>
            <m:ctrlPr>
              <w:rPr>
                <w:rFonts w:ascii="Cambria Math" w:hAnsi="Cambria Math"/>
                <w:b/>
                <w:i/>
                <w:color w:val="000000" w:themeColor="text1"/>
              </w:rPr>
            </m:ctrlPr>
          </m:dPr>
          <m:e>
            <m:m>
              <m:mPr>
                <m:mcs>
                  <m:mc>
                    <m:mcPr>
                      <m:count m:val="1"/>
                      <m:mcJc m:val="center"/>
                    </m:mcPr>
                  </m:mc>
                </m:mcs>
                <m:ctrlPr>
                  <w:rPr>
                    <w:rFonts w:ascii="Cambria Math" w:hAnsi="Cambria Math"/>
                    <w:b/>
                    <w:i/>
                    <w:color w:val="000000" w:themeColor="text1"/>
                  </w:rPr>
                </m:ctrlPr>
              </m:mPr>
              <m:mr>
                <m:e>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0</m:t>
                      </m:r>
                    </m:sub>
                    <m:sup>
                      <m:r>
                        <m:rPr>
                          <m:sty m:val="p"/>
                        </m:rPr>
                        <w:rPr>
                          <w:rFonts w:ascii="Cambria Math" w:hAnsi="Cambria Math"/>
                          <w:color w:val="000000" w:themeColor="text1"/>
                        </w:rPr>
                        <m:t>m(</m:t>
                      </m:r>
                      <m:r>
                        <w:rPr>
                          <w:rFonts w:ascii="Cambria Math" w:hAnsi="Cambria Math"/>
                          <w:color w:val="000000" w:themeColor="text1"/>
                        </w:rPr>
                        <m:t>ϑ</m:t>
                      </m:r>
                      <m:r>
                        <m:rPr>
                          <m:sty m:val="p"/>
                        </m:rPr>
                        <w:rPr>
                          <w:rFonts w:ascii="Cambria Math" w:hAnsi="Cambria Math"/>
                          <w:color w:val="000000" w:themeColor="text1"/>
                        </w:rPr>
                        <m:t>)</m:t>
                      </m:r>
                    </m:sup>
                  </m:sSubSup>
                </m:e>
              </m:mr>
              <m:mr>
                <m:e>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0</m:t>
                      </m:r>
                    </m:sub>
                    <m:sup>
                      <m:r>
                        <m:rPr>
                          <m:sty m:val="p"/>
                        </m:rPr>
                        <w:rPr>
                          <w:rFonts w:ascii="Cambria Math" w:hAnsi="Cambria Math"/>
                          <w:color w:val="000000" w:themeColor="text1"/>
                        </w:rPr>
                        <m:t>v(</m:t>
                      </m:r>
                      <m:r>
                        <w:rPr>
                          <w:rFonts w:ascii="Cambria Math" w:hAnsi="Cambria Math"/>
                          <w:color w:val="000000" w:themeColor="text1"/>
                        </w:rPr>
                        <m:t>ϑ</m:t>
                      </m:r>
                      <m:r>
                        <m:rPr>
                          <m:sty m:val="p"/>
                        </m:rPr>
                        <w:rPr>
                          <w:rFonts w:ascii="Cambria Math" w:hAnsi="Cambria Math"/>
                          <w:color w:val="000000" w:themeColor="text1"/>
                        </w:rPr>
                        <m:t>)</m:t>
                      </m:r>
                    </m:sup>
                  </m:sSubSup>
                </m:e>
              </m:mr>
              <m:mr>
                <m:e>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0</m:t>
                      </m:r>
                    </m:sub>
                    <m:sup>
                      <m:r>
                        <m:rPr>
                          <m:sty m:val="p"/>
                        </m:rPr>
                        <w:rPr>
                          <w:rFonts w:ascii="Cambria Math" w:hAnsi="Cambria Math"/>
                          <w:color w:val="000000" w:themeColor="text1"/>
                        </w:rPr>
                        <m:t>e(</m:t>
                      </m:r>
                      <m:r>
                        <w:rPr>
                          <w:rFonts w:ascii="Cambria Math" w:hAnsi="Cambria Math"/>
                          <w:color w:val="000000" w:themeColor="text1"/>
                        </w:rPr>
                        <m:t>ϑ</m:t>
                      </m:r>
                      <m:r>
                        <m:rPr>
                          <m:sty m:val="p"/>
                        </m:rPr>
                        <w:rPr>
                          <w:rFonts w:ascii="Cambria Math" w:hAnsi="Cambria Math"/>
                          <w:color w:val="000000" w:themeColor="text1"/>
                        </w:rPr>
                        <m:t>)</m:t>
                      </m:r>
                    </m:sup>
                  </m:sSubSup>
                </m:e>
              </m:mr>
            </m:m>
          </m:e>
        </m:d>
        <m:r>
          <m:rPr>
            <m:sty m:val="bi"/>
          </m:rPr>
          <w:rPr>
            <w:rFonts w:ascii="Cambria Math" w:hAnsi="Cambria Math"/>
            <w:color w:val="000000" w:themeColor="text1"/>
          </w:rPr>
          <m:t>=</m:t>
        </m:r>
        <m:sSup>
          <m:sSupPr>
            <m:ctrlPr>
              <w:rPr>
                <w:rFonts w:ascii="Cambria Math" w:hAnsi="Cambria Math"/>
                <w:b/>
                <w:i/>
                <w:color w:val="000000" w:themeColor="text1"/>
              </w:rPr>
            </m:ctrlPr>
          </m:sSupPr>
          <m:e>
            <m:d>
              <m:dPr>
                <m:begChr m:val="["/>
                <m:endChr m:val="]"/>
                <m:ctrlPr>
                  <w:rPr>
                    <w:rFonts w:ascii="Cambria Math" w:hAnsi="Cambria Math"/>
                    <w:b/>
                    <w:i/>
                    <w:color w:val="000000" w:themeColor="text1"/>
                  </w:rPr>
                </m:ctrlPr>
              </m:dPr>
              <m:e>
                <m:m>
                  <m:mPr>
                    <m:mcs>
                      <m:mc>
                        <m:mcPr>
                          <m:count m:val="1"/>
                          <m:mcJc m:val="center"/>
                        </m:mcPr>
                      </m:mc>
                    </m:mcs>
                    <m:ctrlPr>
                      <w:rPr>
                        <w:rFonts w:ascii="Cambria Math" w:hAnsi="Cambria Math"/>
                        <w:b/>
                        <w:i/>
                        <w:color w:val="000000" w:themeColor="text1"/>
                      </w:rPr>
                    </m:ctrlPr>
                  </m:mPr>
                  <m:mr>
                    <m:e>
                      <m:r>
                        <w:rPr>
                          <w:rFonts w:ascii="Cambria Math" w:hAnsi="Cambria Math"/>
                          <w:color w:val="000000" w:themeColor="text1"/>
                        </w:rPr>
                        <m:t>0</m:t>
                      </m:r>
                    </m:e>
                  </m:mr>
                  <m:mr>
                    <m:e>
                      <m:r>
                        <w:rPr>
                          <w:rFonts w:ascii="Cambria Math" w:hAnsi="Cambria Math"/>
                          <w:color w:val="000000" w:themeColor="text1"/>
                        </w:rPr>
                        <m:t>3</m:t>
                      </m:r>
                      <m:sSub>
                        <m:sSubPr>
                          <m:ctrlPr>
                            <w:rPr>
                              <w:rFonts w:ascii="Cambria Math" w:hAnsi="Cambria Math"/>
                              <w:bCs/>
                              <w:i/>
                              <w:color w:val="000000" w:themeColor="text1"/>
                            </w:rPr>
                          </m:ctrlPr>
                        </m:sSubPr>
                        <m:e>
                          <m:r>
                            <w:rPr>
                              <w:rFonts w:ascii="Cambria Math" w:hAnsi="Cambria Math"/>
                              <w:color w:val="000000" w:themeColor="text1"/>
                            </w:rPr>
                            <m:t>ρ</m:t>
                          </m:r>
                        </m:e>
                        <m:sub>
                          <m:r>
                            <w:rPr>
                              <w:rFonts w:ascii="Cambria Math" w:hAnsi="Cambria Math"/>
                              <w:color w:val="000000" w:themeColor="text1"/>
                            </w:rPr>
                            <m:t>0</m:t>
                          </m:r>
                        </m:sub>
                      </m:sSub>
                      <m:sSub>
                        <m:sSubPr>
                          <m:ctrlPr>
                            <w:rPr>
                              <w:rFonts w:ascii="Cambria Math" w:hAnsi="Cambria Math"/>
                              <w:bCs/>
                              <w:i/>
                              <w:color w:val="000000" w:themeColor="text1"/>
                            </w:rPr>
                          </m:ctrlPr>
                        </m:sSubPr>
                        <m:e>
                          <m:acc>
                            <m:accPr>
                              <m:chr m:val="̅"/>
                              <m:ctrlPr>
                                <w:rPr>
                                  <w:rFonts w:ascii="Cambria Math" w:hAnsi="Cambria Math"/>
                                  <w:bCs/>
                                  <w:i/>
                                  <w:color w:val="000000" w:themeColor="text1"/>
                                </w:rPr>
                              </m:ctrlPr>
                            </m:accPr>
                            <m:e>
                              <m:r>
                                <w:rPr>
                                  <w:rFonts w:ascii="Cambria Math" w:hAnsi="Cambria Math"/>
                                  <w:color w:val="000000" w:themeColor="text1"/>
                                </w:rPr>
                                <m:t>p</m:t>
                              </m:r>
                            </m:e>
                          </m:acc>
                        </m:e>
                        <m:sub>
                          <m:r>
                            <w:rPr>
                              <w:rFonts w:ascii="Cambria Math" w:hAnsi="Cambria Math"/>
                              <w:color w:val="000000" w:themeColor="text1"/>
                            </w:rPr>
                            <m:t>0</m:t>
                          </m:r>
                        </m:sub>
                      </m:sSub>
                    </m:e>
                  </m:mr>
                  <m:mr>
                    <m:e>
                      <m:r>
                        <w:rPr>
                          <w:rFonts w:ascii="Cambria Math" w:hAnsi="Cambria Math"/>
                          <w:color w:val="000000" w:themeColor="text1"/>
                        </w:rPr>
                        <m:t>6</m:t>
                      </m:r>
                      <m:sSub>
                        <m:sSubPr>
                          <m:ctrlPr>
                            <w:rPr>
                              <w:rFonts w:ascii="Cambria Math" w:hAnsi="Cambria Math"/>
                              <w:bCs/>
                              <w:i/>
                              <w:color w:val="000000" w:themeColor="text1"/>
                            </w:rPr>
                          </m:ctrlPr>
                        </m:sSubPr>
                        <m:e>
                          <m:r>
                            <w:rPr>
                              <w:rFonts w:ascii="Cambria Math" w:hAnsi="Cambria Math"/>
                              <w:color w:val="000000" w:themeColor="text1"/>
                            </w:rPr>
                            <m:t>ρ</m:t>
                          </m:r>
                        </m:e>
                        <m:sub>
                          <m:r>
                            <w:rPr>
                              <w:rFonts w:ascii="Cambria Math" w:hAnsi="Cambria Math"/>
                              <w:color w:val="000000" w:themeColor="text1"/>
                            </w:rPr>
                            <m:t>0</m:t>
                          </m:r>
                        </m:sub>
                      </m:sSub>
                      <m:sSub>
                        <m:sSubPr>
                          <m:ctrlPr>
                            <w:rPr>
                              <w:rFonts w:ascii="Cambria Math" w:hAnsi="Cambria Math"/>
                              <w:bCs/>
                              <w:i/>
                              <w:color w:val="000000" w:themeColor="text1"/>
                            </w:rPr>
                          </m:ctrlPr>
                        </m:sSubPr>
                        <m:e>
                          <m:acc>
                            <m:accPr>
                              <m:chr m:val="̅"/>
                              <m:ctrlPr>
                                <w:rPr>
                                  <w:rFonts w:ascii="Cambria Math" w:hAnsi="Cambria Math"/>
                                  <w:bCs/>
                                  <w:i/>
                                  <w:color w:val="000000" w:themeColor="text1"/>
                                </w:rPr>
                              </m:ctrlPr>
                            </m:accPr>
                            <m:e>
                              <m:r>
                                <w:rPr>
                                  <w:rFonts w:ascii="Cambria Math" w:hAnsi="Cambria Math"/>
                                  <w:color w:val="000000" w:themeColor="text1"/>
                                </w:rPr>
                                <m:t>p</m:t>
                              </m:r>
                            </m:e>
                          </m:acc>
                        </m:e>
                        <m:sub>
                          <m:r>
                            <w:rPr>
                              <w:rFonts w:ascii="Cambria Math" w:hAnsi="Cambria Math"/>
                              <w:color w:val="000000" w:themeColor="text1"/>
                            </w:rPr>
                            <m:t>0</m:t>
                          </m:r>
                        </m:sub>
                      </m:sSub>
                      <m:sSub>
                        <m:sSubPr>
                          <m:ctrlPr>
                            <w:rPr>
                              <w:rFonts w:ascii="Cambria Math" w:hAnsi="Cambria Math"/>
                              <w:bCs/>
                              <w:i/>
                              <w:color w:val="000000" w:themeColor="text1"/>
                            </w:rPr>
                          </m:ctrlPr>
                        </m:sSubPr>
                        <m:e>
                          <m:acc>
                            <m:accPr>
                              <m:chr m:val="̅"/>
                              <m:ctrlPr>
                                <w:rPr>
                                  <w:rFonts w:ascii="Cambria Math" w:hAnsi="Cambria Math"/>
                                  <w:bCs/>
                                  <w:i/>
                                  <w:color w:val="000000" w:themeColor="text1"/>
                                </w:rPr>
                              </m:ctrlPr>
                            </m:accPr>
                            <m:e>
                              <m:r>
                                <w:rPr>
                                  <w:rFonts w:ascii="Cambria Math" w:hAnsi="Cambria Math"/>
                                  <w:color w:val="000000" w:themeColor="text1"/>
                                </w:rPr>
                                <m:t>u</m:t>
                              </m:r>
                            </m:e>
                          </m:acc>
                        </m:e>
                        <m:sub>
                          <m:r>
                            <w:rPr>
                              <w:rFonts w:ascii="Cambria Math" w:hAnsi="Cambria Math"/>
                              <w:color w:val="000000" w:themeColor="text1"/>
                            </w:rPr>
                            <m:t>0</m:t>
                          </m:r>
                        </m:sub>
                      </m:sSub>
                    </m:e>
                  </m:mr>
                </m:m>
              </m:e>
            </m:d>
          </m:e>
          <m:sup>
            <m:r>
              <m:rPr>
                <m:sty m:val="p"/>
              </m:rPr>
              <w:rPr>
                <w:rFonts w:ascii="Cambria Math" w:hAnsi="Cambria Math"/>
                <w:color w:val="000000" w:themeColor="text1"/>
              </w:rPr>
              <m:t>(</m:t>
            </m:r>
            <m:r>
              <w:rPr>
                <w:rFonts w:ascii="Cambria Math" w:hAnsi="Cambria Math"/>
                <w:color w:val="000000" w:themeColor="text1"/>
              </w:rPr>
              <m:t>ϑ</m:t>
            </m:r>
            <m:r>
              <m:rPr>
                <m:sty m:val="p"/>
              </m:rPr>
              <w:rPr>
                <w:rFonts w:ascii="Cambria Math" w:hAnsi="Cambria Math"/>
                <w:color w:val="000000" w:themeColor="text1"/>
              </w:rPr>
              <m:t>)</m:t>
            </m:r>
          </m:sup>
        </m:sSup>
      </m:oMath>
      <w:r w:rsidRPr="00C233F5">
        <w:rPr>
          <w:bCs/>
          <w:color w:val="000000" w:themeColor="text1"/>
        </w:rPr>
        <w:t xml:space="preserve">,            </w:t>
      </w:r>
      <m:oMath>
        <m:sSubSup>
          <m:sSubSupPr>
            <m:ctrlPr>
              <w:rPr>
                <w:rFonts w:ascii="Cambria Math" w:hAnsi="Cambria Math"/>
                <w:b/>
                <w:i/>
                <w:color w:val="000000" w:themeColor="text1"/>
              </w:rPr>
            </m:ctrlPr>
          </m:sSubSupPr>
          <m:e>
            <m:acc>
              <m:accPr>
                <m:chr m:val="̅"/>
                <m:ctrlPr>
                  <w:rPr>
                    <w:rFonts w:ascii="Cambria Math" w:hAnsi="Cambria Math"/>
                    <w:b/>
                    <w:i/>
                    <w:color w:val="000000" w:themeColor="text1"/>
                  </w:rPr>
                </m:ctrlPr>
              </m:accPr>
              <m:e>
                <m:r>
                  <m:rPr>
                    <m:sty m:val="bi"/>
                  </m:rPr>
                  <w:rPr>
                    <w:rFonts w:ascii="Cambria Math" w:hAnsi="Cambria Math"/>
                    <w:color w:val="000000" w:themeColor="text1"/>
                  </w:rPr>
                  <m:t>F</m:t>
                </m:r>
              </m:e>
            </m:acc>
          </m:e>
          <m:sub>
            <m:r>
              <m:rPr>
                <m:sty m:val="p"/>
              </m:rPr>
              <w:rPr>
                <w:rFonts w:ascii="Cambria Math" w:hAnsi="Cambria Math"/>
                <w:color w:val="000000" w:themeColor="text1"/>
              </w:rPr>
              <m:t>L</m:t>
            </m:r>
          </m:sub>
          <m:sup>
            <m:d>
              <m:dPr>
                <m:ctrlPr>
                  <w:rPr>
                    <w:rFonts w:ascii="Cambria Math" w:hAnsi="Cambria Math"/>
                    <w:i/>
                    <w:color w:val="000000" w:themeColor="text1"/>
                  </w:rPr>
                </m:ctrlPr>
              </m:dPr>
              <m:e>
                <m:r>
                  <w:rPr>
                    <w:rFonts w:ascii="Cambria Math" w:hAnsi="Cambria Math"/>
                    <w:color w:val="000000" w:themeColor="text1"/>
                  </w:rPr>
                  <m:t>ϑ</m:t>
                </m:r>
              </m:e>
            </m:d>
          </m:sup>
        </m:sSubSup>
        <m:r>
          <m:rPr>
            <m:sty m:val="bi"/>
          </m:rPr>
          <w:rPr>
            <w:rFonts w:ascii="Cambria Math" w:hAnsi="Cambria Math"/>
            <w:color w:val="000000" w:themeColor="text1"/>
          </w:rPr>
          <m:t>=</m:t>
        </m:r>
        <m:d>
          <m:dPr>
            <m:begChr m:val="["/>
            <m:endChr m:val="]"/>
            <m:ctrlPr>
              <w:rPr>
                <w:rFonts w:ascii="Cambria Math" w:hAnsi="Cambria Math"/>
                <w:b/>
                <w:i/>
                <w:color w:val="000000" w:themeColor="text1"/>
              </w:rPr>
            </m:ctrlPr>
          </m:dPr>
          <m:e>
            <m:m>
              <m:mPr>
                <m:mcs>
                  <m:mc>
                    <m:mcPr>
                      <m:count m:val="1"/>
                      <m:mcJc m:val="center"/>
                    </m:mcPr>
                  </m:mc>
                </m:mcs>
                <m:ctrlPr>
                  <w:rPr>
                    <w:rFonts w:ascii="Cambria Math" w:hAnsi="Cambria Math"/>
                    <w:b/>
                    <w:i/>
                    <w:color w:val="000000" w:themeColor="text1"/>
                  </w:rPr>
                </m:ctrlPr>
              </m:mPr>
              <m:mr>
                <m:e>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m:rPr>
                          <m:sty m:val="p"/>
                        </m:rPr>
                        <w:rPr>
                          <w:rFonts w:ascii="Cambria Math" w:hAnsi="Cambria Math"/>
                          <w:color w:val="000000" w:themeColor="text1"/>
                        </w:rPr>
                        <m:t>L</m:t>
                      </m:r>
                    </m:sub>
                    <m:sup>
                      <m:r>
                        <m:rPr>
                          <m:sty m:val="p"/>
                        </m:rPr>
                        <w:rPr>
                          <w:rFonts w:ascii="Cambria Math" w:hAnsi="Cambria Math"/>
                          <w:color w:val="000000" w:themeColor="text1"/>
                        </w:rPr>
                        <m:t>m(</m:t>
                      </m:r>
                      <m:r>
                        <w:rPr>
                          <w:rFonts w:ascii="Cambria Math" w:hAnsi="Cambria Math"/>
                          <w:color w:val="000000" w:themeColor="text1"/>
                        </w:rPr>
                        <m:t>ϑ</m:t>
                      </m:r>
                      <m:r>
                        <m:rPr>
                          <m:sty m:val="p"/>
                        </m:rPr>
                        <w:rPr>
                          <w:rFonts w:ascii="Cambria Math" w:hAnsi="Cambria Math"/>
                          <w:color w:val="000000" w:themeColor="text1"/>
                        </w:rPr>
                        <m:t>)</m:t>
                      </m:r>
                    </m:sup>
                  </m:sSubSup>
                </m:e>
              </m:mr>
              <m:mr>
                <m:e>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m:rPr>
                          <m:sty m:val="p"/>
                        </m:rPr>
                        <w:rPr>
                          <w:rFonts w:ascii="Cambria Math" w:hAnsi="Cambria Math"/>
                          <w:color w:val="000000" w:themeColor="text1"/>
                        </w:rPr>
                        <m:t>L</m:t>
                      </m:r>
                    </m:sub>
                    <m:sup>
                      <m:r>
                        <m:rPr>
                          <m:sty m:val="p"/>
                        </m:rPr>
                        <w:rPr>
                          <w:rFonts w:ascii="Cambria Math" w:hAnsi="Cambria Math"/>
                          <w:color w:val="000000" w:themeColor="text1"/>
                        </w:rPr>
                        <m:t>v(</m:t>
                      </m:r>
                      <m:r>
                        <w:rPr>
                          <w:rFonts w:ascii="Cambria Math" w:hAnsi="Cambria Math"/>
                          <w:color w:val="000000" w:themeColor="text1"/>
                        </w:rPr>
                        <m:t>ϑ</m:t>
                      </m:r>
                      <m:r>
                        <m:rPr>
                          <m:sty m:val="p"/>
                        </m:rPr>
                        <w:rPr>
                          <w:rFonts w:ascii="Cambria Math" w:hAnsi="Cambria Math"/>
                          <w:color w:val="000000" w:themeColor="text1"/>
                        </w:rPr>
                        <m:t>)</m:t>
                      </m:r>
                    </m:sup>
                  </m:sSubSup>
                </m:e>
              </m:mr>
              <m:mr>
                <m:e>
                  <m:sSubSup>
                    <m:sSubSupPr>
                      <m:ctrlPr>
                        <w:rPr>
                          <w:rFonts w:ascii="Cambria Math" w:hAnsi="Cambria Math"/>
                          <w:iCs/>
                          <w:color w:val="000000" w:themeColor="text1"/>
                        </w:rPr>
                      </m:ctrlPr>
                    </m:sSubSupPr>
                    <m:e>
                      <m:acc>
                        <m:accPr>
                          <m:chr m:val="̅"/>
                          <m:ctrlPr>
                            <w:rPr>
                              <w:rFonts w:ascii="Cambria Math" w:hAnsi="Cambria Math"/>
                              <w:i/>
                              <w:iCs/>
                              <w:color w:val="000000" w:themeColor="text1"/>
                            </w:rPr>
                          </m:ctrlPr>
                        </m:accPr>
                        <m:e>
                          <m:r>
                            <w:rPr>
                              <w:rFonts w:ascii="Cambria Math" w:hAnsi="Cambria Math"/>
                              <w:color w:val="000000" w:themeColor="text1"/>
                            </w:rPr>
                            <m:t>F</m:t>
                          </m:r>
                        </m:e>
                      </m:acc>
                    </m:e>
                    <m:sub>
                      <m:r>
                        <w:rPr>
                          <w:rFonts w:ascii="Cambria Math" w:hAnsi="Cambria Math"/>
                          <w:color w:val="000000" w:themeColor="text1"/>
                        </w:rPr>
                        <m:t>L</m:t>
                      </m:r>
                    </m:sub>
                    <m:sup>
                      <m:r>
                        <m:rPr>
                          <m:sty m:val="p"/>
                        </m:rPr>
                        <w:rPr>
                          <w:rFonts w:ascii="Cambria Math" w:hAnsi="Cambria Math"/>
                          <w:color w:val="000000" w:themeColor="text1"/>
                        </w:rPr>
                        <m:t>e(</m:t>
                      </m:r>
                      <m:r>
                        <w:rPr>
                          <w:rFonts w:ascii="Cambria Math" w:hAnsi="Cambria Math"/>
                          <w:color w:val="000000" w:themeColor="text1"/>
                        </w:rPr>
                        <m:t>ϑ</m:t>
                      </m:r>
                      <m:r>
                        <m:rPr>
                          <m:sty m:val="p"/>
                        </m:rPr>
                        <w:rPr>
                          <w:rFonts w:ascii="Cambria Math" w:hAnsi="Cambria Math"/>
                          <w:color w:val="000000" w:themeColor="text1"/>
                        </w:rPr>
                        <m:t>)</m:t>
                      </m:r>
                    </m:sup>
                  </m:sSubSup>
                </m:e>
              </m:mr>
            </m:m>
          </m:e>
        </m:d>
        <m:r>
          <m:rPr>
            <m:sty m:val="bi"/>
          </m:rPr>
          <w:rPr>
            <w:rFonts w:ascii="Cambria Math" w:hAnsi="Cambria Math"/>
            <w:color w:val="000000" w:themeColor="text1"/>
          </w:rPr>
          <m:t>=</m:t>
        </m:r>
        <m:sSup>
          <m:sSupPr>
            <m:ctrlPr>
              <w:rPr>
                <w:rFonts w:ascii="Cambria Math" w:hAnsi="Cambria Math"/>
                <w:b/>
                <w:i/>
                <w:color w:val="000000" w:themeColor="text1"/>
              </w:rPr>
            </m:ctrlPr>
          </m:sSupPr>
          <m:e>
            <m:d>
              <m:dPr>
                <m:begChr m:val="["/>
                <m:endChr m:val="]"/>
                <m:ctrlPr>
                  <w:rPr>
                    <w:rFonts w:ascii="Cambria Math" w:hAnsi="Cambria Math"/>
                    <w:b/>
                    <w:i/>
                    <w:color w:val="000000" w:themeColor="text1"/>
                  </w:rPr>
                </m:ctrlPr>
              </m:dPr>
              <m:e>
                <m:m>
                  <m:mPr>
                    <m:mcs>
                      <m:mc>
                        <m:mcPr>
                          <m:count m:val="1"/>
                          <m:mcJc m:val="center"/>
                        </m:mcPr>
                      </m:mc>
                    </m:mcs>
                    <m:ctrlPr>
                      <w:rPr>
                        <w:rFonts w:ascii="Cambria Math" w:hAnsi="Cambria Math"/>
                        <w:b/>
                        <w:i/>
                        <w:color w:val="000000" w:themeColor="text1"/>
                      </w:rPr>
                    </m:ctrlPr>
                  </m:mPr>
                  <m:mr>
                    <m:e>
                      <m:r>
                        <w:rPr>
                          <w:rFonts w:ascii="Cambria Math" w:hAnsi="Cambria Math"/>
                          <w:color w:val="000000" w:themeColor="text1"/>
                        </w:rPr>
                        <m:t>0</m:t>
                      </m:r>
                    </m:e>
                  </m:mr>
                  <m:mr>
                    <m:e>
                      <m:r>
                        <w:rPr>
                          <w:rFonts w:ascii="Cambria Math" w:hAnsi="Cambria Math"/>
                          <w:color w:val="000000" w:themeColor="text1"/>
                        </w:rPr>
                        <m:t>3</m:t>
                      </m:r>
                      <m:sSub>
                        <m:sSubPr>
                          <m:ctrlPr>
                            <w:rPr>
                              <w:rFonts w:ascii="Cambria Math" w:hAnsi="Cambria Math"/>
                              <w:bCs/>
                              <w:i/>
                              <w:color w:val="000000" w:themeColor="text1"/>
                            </w:rPr>
                          </m:ctrlPr>
                        </m:sSubPr>
                        <m:e>
                          <m:r>
                            <w:rPr>
                              <w:rFonts w:ascii="Cambria Math" w:hAnsi="Cambria Math"/>
                              <w:color w:val="000000" w:themeColor="text1"/>
                            </w:rPr>
                            <m:t>ρ</m:t>
                          </m:r>
                        </m:e>
                        <m:sub>
                          <m:r>
                            <m:rPr>
                              <m:sty m:val="p"/>
                            </m:rPr>
                            <w:rPr>
                              <w:rFonts w:ascii="Cambria Math" w:hAnsi="Cambria Math"/>
                              <w:color w:val="000000" w:themeColor="text1"/>
                            </w:rPr>
                            <m:t>L</m:t>
                          </m:r>
                        </m:sub>
                      </m:sSub>
                      <m:sSub>
                        <m:sSubPr>
                          <m:ctrlPr>
                            <w:rPr>
                              <w:rFonts w:ascii="Cambria Math" w:hAnsi="Cambria Math"/>
                              <w:bCs/>
                              <w:i/>
                              <w:color w:val="000000" w:themeColor="text1"/>
                            </w:rPr>
                          </m:ctrlPr>
                        </m:sSubPr>
                        <m:e>
                          <m:acc>
                            <m:accPr>
                              <m:chr m:val="̅"/>
                              <m:ctrlPr>
                                <w:rPr>
                                  <w:rFonts w:ascii="Cambria Math" w:hAnsi="Cambria Math"/>
                                  <w:bCs/>
                                  <w:i/>
                                  <w:color w:val="000000" w:themeColor="text1"/>
                                </w:rPr>
                              </m:ctrlPr>
                            </m:accPr>
                            <m:e>
                              <m:r>
                                <w:rPr>
                                  <w:rFonts w:ascii="Cambria Math" w:hAnsi="Cambria Math"/>
                                  <w:color w:val="000000" w:themeColor="text1"/>
                                </w:rPr>
                                <m:t>p</m:t>
                              </m:r>
                            </m:e>
                          </m:acc>
                        </m:e>
                        <m:sub>
                          <m:r>
                            <m:rPr>
                              <m:sty m:val="p"/>
                            </m:rPr>
                            <w:rPr>
                              <w:rFonts w:ascii="Cambria Math" w:hAnsi="Cambria Math"/>
                              <w:color w:val="000000" w:themeColor="text1"/>
                            </w:rPr>
                            <m:t>L</m:t>
                          </m:r>
                        </m:sub>
                      </m:sSub>
                    </m:e>
                  </m:mr>
                  <m:mr>
                    <m:e>
                      <m:r>
                        <w:rPr>
                          <w:rFonts w:ascii="Cambria Math" w:hAnsi="Cambria Math"/>
                          <w:color w:val="000000" w:themeColor="text1"/>
                        </w:rPr>
                        <m:t>6</m:t>
                      </m:r>
                      <m:sSub>
                        <m:sSubPr>
                          <m:ctrlPr>
                            <w:rPr>
                              <w:rFonts w:ascii="Cambria Math" w:hAnsi="Cambria Math"/>
                              <w:bCs/>
                              <w:i/>
                              <w:color w:val="000000" w:themeColor="text1"/>
                            </w:rPr>
                          </m:ctrlPr>
                        </m:sSubPr>
                        <m:e>
                          <m:r>
                            <w:rPr>
                              <w:rFonts w:ascii="Cambria Math" w:hAnsi="Cambria Math"/>
                              <w:color w:val="000000" w:themeColor="text1"/>
                            </w:rPr>
                            <m:t>ρ</m:t>
                          </m:r>
                        </m:e>
                        <m:sub>
                          <m:r>
                            <m:rPr>
                              <m:sty m:val="p"/>
                            </m:rPr>
                            <w:rPr>
                              <w:rFonts w:ascii="Cambria Math" w:hAnsi="Cambria Math"/>
                              <w:color w:val="000000" w:themeColor="text1"/>
                            </w:rPr>
                            <m:t>L</m:t>
                          </m:r>
                        </m:sub>
                      </m:sSub>
                      <m:sSub>
                        <m:sSubPr>
                          <m:ctrlPr>
                            <w:rPr>
                              <w:rFonts w:ascii="Cambria Math" w:hAnsi="Cambria Math"/>
                              <w:bCs/>
                              <w:i/>
                              <w:color w:val="000000" w:themeColor="text1"/>
                            </w:rPr>
                          </m:ctrlPr>
                        </m:sSubPr>
                        <m:e>
                          <m:acc>
                            <m:accPr>
                              <m:chr m:val="̅"/>
                              <m:ctrlPr>
                                <w:rPr>
                                  <w:rFonts w:ascii="Cambria Math" w:hAnsi="Cambria Math"/>
                                  <w:bCs/>
                                  <w:i/>
                                  <w:color w:val="000000" w:themeColor="text1"/>
                                </w:rPr>
                              </m:ctrlPr>
                            </m:accPr>
                            <m:e>
                              <m:r>
                                <w:rPr>
                                  <w:rFonts w:ascii="Cambria Math" w:hAnsi="Cambria Math"/>
                                  <w:color w:val="000000" w:themeColor="text1"/>
                                </w:rPr>
                                <m:t>p</m:t>
                              </m:r>
                            </m:e>
                          </m:acc>
                        </m:e>
                        <m:sub>
                          <m:r>
                            <m:rPr>
                              <m:sty m:val="p"/>
                            </m:rPr>
                            <w:rPr>
                              <w:rFonts w:ascii="Cambria Math" w:hAnsi="Cambria Math"/>
                              <w:color w:val="000000" w:themeColor="text1"/>
                            </w:rPr>
                            <m:t>L</m:t>
                          </m:r>
                        </m:sub>
                      </m:sSub>
                      <m:sSub>
                        <m:sSubPr>
                          <m:ctrlPr>
                            <w:rPr>
                              <w:rFonts w:ascii="Cambria Math" w:hAnsi="Cambria Math"/>
                              <w:bCs/>
                              <w:i/>
                              <w:color w:val="000000" w:themeColor="text1"/>
                            </w:rPr>
                          </m:ctrlPr>
                        </m:sSubPr>
                        <m:e>
                          <m:acc>
                            <m:accPr>
                              <m:chr m:val="̅"/>
                              <m:ctrlPr>
                                <w:rPr>
                                  <w:rFonts w:ascii="Cambria Math" w:hAnsi="Cambria Math"/>
                                  <w:bCs/>
                                  <w:i/>
                                  <w:color w:val="000000" w:themeColor="text1"/>
                                </w:rPr>
                              </m:ctrlPr>
                            </m:accPr>
                            <m:e>
                              <m:r>
                                <w:rPr>
                                  <w:rFonts w:ascii="Cambria Math" w:hAnsi="Cambria Math"/>
                                  <w:color w:val="000000" w:themeColor="text1"/>
                                </w:rPr>
                                <m:t>u</m:t>
                              </m:r>
                            </m:e>
                          </m:acc>
                        </m:e>
                        <m:sub>
                          <m:r>
                            <m:rPr>
                              <m:sty m:val="p"/>
                            </m:rPr>
                            <w:rPr>
                              <w:rFonts w:ascii="Cambria Math" w:hAnsi="Cambria Math"/>
                              <w:color w:val="000000" w:themeColor="text1"/>
                            </w:rPr>
                            <m:t>L</m:t>
                          </m:r>
                        </m:sub>
                      </m:sSub>
                    </m:e>
                  </m:mr>
                </m:m>
              </m:e>
            </m:d>
          </m:e>
          <m:sup>
            <m:r>
              <m:rPr>
                <m:sty m:val="p"/>
              </m:rPr>
              <w:rPr>
                <w:rFonts w:ascii="Cambria Math" w:hAnsi="Cambria Math"/>
                <w:color w:val="000000" w:themeColor="text1"/>
              </w:rPr>
              <m:t>(</m:t>
            </m:r>
            <m:r>
              <w:rPr>
                <w:rFonts w:ascii="Cambria Math" w:hAnsi="Cambria Math"/>
                <w:color w:val="000000" w:themeColor="text1"/>
              </w:rPr>
              <m:t>ϑ</m:t>
            </m:r>
            <m:r>
              <m:rPr>
                <m:sty m:val="p"/>
              </m:rPr>
              <w:rPr>
                <w:rFonts w:ascii="Cambria Math" w:hAnsi="Cambria Math"/>
                <w:color w:val="000000" w:themeColor="text1"/>
              </w:rPr>
              <m:t>)</m:t>
            </m:r>
          </m:sup>
        </m:sSup>
        <m:r>
          <m:rPr>
            <m:sty m:val="bi"/>
          </m:rPr>
          <w:rPr>
            <w:rFonts w:ascii="Cambria Math" w:hAnsi="Cambria Math"/>
            <w:color w:val="000000" w:themeColor="text1"/>
          </w:rPr>
          <m:t>.</m:t>
        </m:r>
      </m:oMath>
      <w:r w:rsidR="008711F4" w:rsidRPr="00C233F5">
        <w:rPr>
          <w:b/>
          <w:color w:val="000000" w:themeColor="text1"/>
        </w:rPr>
        <w:t xml:space="preserve">                 </w:t>
      </w:r>
      <w:r w:rsidR="008711F4" w:rsidRPr="00C233F5">
        <w:rPr>
          <w:bCs/>
          <w:color w:val="000000" w:themeColor="text1"/>
        </w:rPr>
        <w:t>(5-3.10)</w:t>
      </w:r>
    </w:p>
    <w:p w14:paraId="3255E945" w14:textId="77777777" w:rsidR="00B75C5A" w:rsidRPr="00C233F5" w:rsidRDefault="00B75C5A" w:rsidP="00631423">
      <w:pPr>
        <w:rPr>
          <w:color w:val="000000" w:themeColor="text1"/>
          <w:lang w:eastAsia="en-US"/>
        </w:rPr>
      </w:pPr>
    </w:p>
    <w:p w14:paraId="71B23059" w14:textId="4391256F" w:rsidR="00513428" w:rsidRPr="00C233F5" w:rsidRDefault="008711F4" w:rsidP="00631423">
      <w:pPr>
        <w:rPr>
          <w:color w:val="000000" w:themeColor="text1"/>
          <w:lang w:eastAsia="en-US"/>
        </w:rPr>
      </w:pPr>
      <w:r w:rsidRPr="00C233F5">
        <w:rPr>
          <w:color w:val="000000" w:themeColor="text1"/>
          <w:lang w:eastAsia="en-US"/>
        </w:rPr>
        <w:t xml:space="preserve">Here the variable </w:t>
      </w:r>
      <m:oMath>
        <m:acc>
          <m:accPr>
            <m:chr m:val="̅"/>
            <m:ctrlPr>
              <w:rPr>
                <w:rFonts w:ascii="Cambria Math" w:hAnsi="Cambria Math"/>
                <w:i/>
                <w:color w:val="000000" w:themeColor="text1"/>
                <w:lang w:eastAsia="en-US"/>
              </w:rPr>
            </m:ctrlPr>
          </m:accPr>
          <m:e>
            <m:r>
              <w:rPr>
                <w:rFonts w:ascii="Cambria Math" w:hAnsi="Cambria Math"/>
                <w:color w:val="000000" w:themeColor="text1"/>
                <w:lang w:eastAsia="en-US"/>
              </w:rPr>
              <m:t>()</m:t>
            </m:r>
          </m:e>
        </m:acc>
      </m:oMath>
      <w:r w:rsidRPr="00C233F5">
        <w:rPr>
          <w:color w:val="000000" w:themeColor="text1"/>
          <w:lang w:eastAsia="en-US"/>
        </w:rPr>
        <w:t xml:space="preserve"> implies its non-dimensional one by dividing with </w:t>
      </w:r>
      <m:oMath>
        <m:rad>
          <m:radPr>
            <m:degHide m:val="1"/>
            <m:ctrlPr>
              <w:rPr>
                <w:rFonts w:ascii="Cambria Math" w:hAnsi="Cambria Math"/>
                <w:i/>
                <w:color w:val="000000" w:themeColor="text1"/>
                <w:lang w:eastAsia="en-US"/>
              </w:rPr>
            </m:ctrlPr>
          </m:radPr>
          <m:deg/>
          <m:e>
            <m:r>
              <w:rPr>
                <w:rFonts w:ascii="Cambria Math" w:hAnsi="Cambria Math"/>
                <w:color w:val="000000" w:themeColor="text1"/>
                <w:lang w:eastAsia="en-US"/>
              </w:rPr>
              <m:t>2</m:t>
            </m:r>
            <m:sSub>
              <m:sSubPr>
                <m:ctrlPr>
                  <w:rPr>
                    <w:rFonts w:ascii="Cambria Math" w:hAnsi="Cambria Math"/>
                    <w:i/>
                    <w:color w:val="000000" w:themeColor="text1"/>
                    <w:lang w:eastAsia="en-US"/>
                  </w:rPr>
                </m:ctrlPr>
              </m:sSubPr>
              <m:e>
                <m:acc>
                  <m:accPr>
                    <m:ctrlPr>
                      <w:rPr>
                        <w:rFonts w:ascii="Cambria Math" w:hAnsi="Cambria Math"/>
                        <w:i/>
                        <w:color w:val="000000" w:themeColor="text1"/>
                        <w:lang w:eastAsia="en-US"/>
                      </w:rPr>
                    </m:ctrlPr>
                  </m:accPr>
                  <m:e>
                    <m:r>
                      <w:rPr>
                        <w:rFonts w:ascii="Cambria Math" w:hAnsi="Cambria Math"/>
                        <w:color w:val="000000" w:themeColor="text1"/>
                        <w:lang w:eastAsia="en-US"/>
                      </w:rPr>
                      <m:t>ε</m:t>
                    </m:r>
                  </m:e>
                </m:acc>
              </m:e>
              <m:sub>
                <m:r>
                  <w:rPr>
                    <w:rFonts w:ascii="Cambria Math" w:hAnsi="Cambria Math"/>
                    <w:color w:val="000000" w:themeColor="text1"/>
                    <w:lang w:eastAsia="en-US"/>
                  </w:rPr>
                  <m:t>I</m:t>
                </m:r>
              </m:sub>
            </m:sSub>
          </m:e>
        </m:rad>
      </m:oMath>
      <w:r w:rsidRPr="00C233F5">
        <w:rPr>
          <w:color w:val="000000" w:themeColor="text1"/>
          <w:lang w:eastAsia="en-US"/>
        </w:rPr>
        <w:t xml:space="preserve"> that involves step </w:t>
      </w:r>
      <m:oMath>
        <m:d>
          <m:dPr>
            <m:ctrlPr>
              <w:rPr>
                <w:rFonts w:ascii="Cambria Math" w:hAnsi="Cambria Math"/>
                <w:color w:val="000000" w:themeColor="text1"/>
              </w:rPr>
            </m:ctrlPr>
          </m:dPr>
          <m:e>
            <m:r>
              <w:rPr>
                <w:rFonts w:ascii="Cambria Math" w:hAnsi="Cambria Math"/>
                <w:color w:val="000000" w:themeColor="text1"/>
              </w:rPr>
              <m:t>ϑ</m:t>
            </m:r>
            <m:ctrlPr>
              <w:rPr>
                <w:rFonts w:ascii="Cambria Math" w:hAnsi="Cambria Math"/>
                <w:i/>
                <w:color w:val="000000" w:themeColor="text1"/>
              </w:rPr>
            </m:ctrlPr>
          </m:e>
        </m:d>
        <m:r>
          <w:rPr>
            <w:rFonts w:ascii="Cambria Math" w:hAnsi="Cambria Math"/>
            <w:color w:val="000000" w:themeColor="text1"/>
          </w:rPr>
          <m:t>.</m:t>
        </m:r>
      </m:oMath>
    </w:p>
    <w:p w14:paraId="12755FEA" w14:textId="77777777" w:rsidR="008F6025" w:rsidRPr="00C233F5" w:rsidRDefault="008F6025" w:rsidP="00631423">
      <w:pPr>
        <w:rPr>
          <w:b/>
          <w:bCs/>
          <w:i/>
          <w:iCs/>
          <w:color w:val="000000" w:themeColor="text1"/>
          <w:lang w:eastAsia="en-US"/>
        </w:rPr>
      </w:pPr>
    </w:p>
    <w:p w14:paraId="704D54D7" w14:textId="72825ABE" w:rsidR="008711F4" w:rsidRPr="00C233F5" w:rsidRDefault="008F6025" w:rsidP="00631423">
      <w:pPr>
        <w:rPr>
          <w:b/>
          <w:bCs/>
          <w:color w:val="000000" w:themeColor="text1"/>
          <w:lang w:eastAsia="en-US"/>
        </w:rPr>
      </w:pPr>
      <w:r w:rsidRPr="00C233F5">
        <w:rPr>
          <w:b/>
          <w:bCs/>
          <w:color w:val="000000" w:themeColor="text1"/>
          <w:lang w:eastAsia="en-US"/>
        </w:rPr>
        <w:t xml:space="preserve">5.3.2 </w:t>
      </w:r>
      <w:r w:rsidR="00B75C5A" w:rsidRPr="00C233F5">
        <w:rPr>
          <w:b/>
          <w:bCs/>
          <w:color w:val="000000" w:themeColor="text1"/>
          <w:lang w:eastAsia="en-US"/>
        </w:rPr>
        <w:t>S</w:t>
      </w:r>
      <w:r w:rsidR="008711F4" w:rsidRPr="00C233F5">
        <w:rPr>
          <w:b/>
          <w:bCs/>
          <w:color w:val="000000" w:themeColor="text1"/>
          <w:lang w:eastAsia="en-US"/>
        </w:rPr>
        <w:t>table flow</w:t>
      </w:r>
      <w:r w:rsidR="00063745" w:rsidRPr="00C233F5">
        <w:rPr>
          <w:b/>
          <w:bCs/>
          <w:color w:val="000000" w:themeColor="text1"/>
          <w:lang w:eastAsia="en-US"/>
        </w:rPr>
        <w:t xml:space="preserve">  </w:t>
      </w:r>
    </w:p>
    <w:p w14:paraId="3EAF1FA4" w14:textId="4A59C0FC" w:rsidR="00854204" w:rsidRPr="00C233F5" w:rsidRDefault="00063745" w:rsidP="00631423">
      <w:pPr>
        <w:rPr>
          <w:color w:val="000000" w:themeColor="text1"/>
          <w:lang w:eastAsia="en-US"/>
        </w:rPr>
      </w:pPr>
      <w:r w:rsidRPr="00C233F5">
        <w:rPr>
          <w:color w:val="000000" w:themeColor="text1"/>
          <w:lang w:eastAsia="en-US"/>
        </w:rPr>
        <w:t>When</w:t>
      </w:r>
      <w:r w:rsidR="00854204" w:rsidRPr="00C233F5">
        <w:rPr>
          <w:color w:val="000000" w:themeColor="text1"/>
          <w:lang w:eastAsia="en-US"/>
        </w:rPr>
        <w:t xml:space="preserve"> the flow </w:t>
      </w:r>
      <w:r w:rsidRPr="00C233F5">
        <w:rPr>
          <w:color w:val="000000" w:themeColor="text1"/>
          <w:lang w:eastAsia="en-US"/>
        </w:rPr>
        <w:t>reaches</w:t>
      </w:r>
      <w:r w:rsidR="00854204" w:rsidRPr="00C233F5">
        <w:rPr>
          <w:color w:val="000000" w:themeColor="text1"/>
          <w:lang w:eastAsia="en-US"/>
        </w:rPr>
        <w:t xml:space="preserve"> stable, the variables of motion are independent of the time, and </w:t>
      </w:r>
      <w:proofErr w:type="spellStart"/>
      <w:r w:rsidR="00854204" w:rsidRPr="00C233F5">
        <w:rPr>
          <w:color w:val="000000" w:themeColor="text1"/>
          <w:lang w:eastAsia="en-US"/>
        </w:rPr>
        <w:t>Eqs</w:t>
      </w:r>
      <w:proofErr w:type="spellEnd"/>
      <w:r w:rsidR="00854204" w:rsidRPr="00C233F5">
        <w:rPr>
          <w:color w:val="000000" w:themeColor="text1"/>
          <w:lang w:eastAsia="en-US"/>
        </w:rPr>
        <w:t xml:space="preserve"> 5-3.1</w:t>
      </w:r>
      <w:r w:rsidR="007B3F5E" w:rsidRPr="00C233F5">
        <w:rPr>
          <w:color w:val="000000" w:themeColor="text1"/>
          <w:lang w:eastAsia="en-US"/>
        </w:rPr>
        <w:t>~2</w:t>
      </w:r>
      <w:r w:rsidR="00854204" w:rsidRPr="00C233F5">
        <w:rPr>
          <w:color w:val="000000" w:themeColor="text1"/>
          <w:lang w:eastAsia="en-US"/>
        </w:rPr>
        <w:t xml:space="preserve"> reduce</w:t>
      </w:r>
      <w:r w:rsidR="007B3F5E" w:rsidRPr="00C233F5">
        <w:rPr>
          <w:color w:val="000000" w:themeColor="text1"/>
          <w:lang w:eastAsia="en-US"/>
        </w:rPr>
        <w:t>s</w:t>
      </w:r>
      <w:r w:rsidR="00854204" w:rsidRPr="00C233F5">
        <w:rPr>
          <w:color w:val="000000" w:themeColor="text1"/>
          <w:lang w:eastAsia="en-US"/>
        </w:rPr>
        <w:t xml:space="preserve"> to </w:t>
      </w:r>
    </w:p>
    <w:p w14:paraId="60EFD13E" w14:textId="6B3B1C00" w:rsidR="00535C21" w:rsidRPr="00C233F5" w:rsidRDefault="00535C21" w:rsidP="00631423">
      <w:pPr>
        <w:rPr>
          <w:color w:val="000000" w:themeColor="text1"/>
          <w:lang w:eastAsia="en-US"/>
        </w:rPr>
      </w:pPr>
    </w:p>
    <w:p w14:paraId="55AE1C17" w14:textId="3059AB64" w:rsidR="00535C21" w:rsidRPr="00C233F5" w:rsidRDefault="00530D4E" w:rsidP="00854204">
      <w:pPr>
        <w:jc w:val="right"/>
        <w:rPr>
          <w:color w:val="000000" w:themeColor="text1"/>
          <w:lang w:eastAsia="en-US"/>
        </w:rPr>
      </w:pPr>
      <m:oMath>
        <m:f>
          <m:fPr>
            <m:ctrlPr>
              <w:rPr>
                <w:rFonts w:ascii="Cambria Math" w:hAnsi="Cambria Math"/>
                <w:i/>
                <w:color w:val="000000" w:themeColor="text1"/>
                <w:lang w:eastAsia="en-US"/>
              </w:rPr>
            </m:ctrlPr>
          </m:fPr>
          <m:num>
            <m:r>
              <w:rPr>
                <w:rFonts w:ascii="Cambria Math" w:hAnsi="Cambria Math"/>
                <w:color w:val="000000" w:themeColor="text1"/>
                <w:lang w:eastAsia="en-US"/>
              </w:rPr>
              <m:t>∂(ρu)</m:t>
            </m:r>
          </m:num>
          <m:den>
            <m:r>
              <w:rPr>
                <w:rFonts w:ascii="Cambria Math" w:hAnsi="Cambria Math"/>
                <w:color w:val="000000" w:themeColor="text1"/>
                <w:lang w:eastAsia="en-US"/>
              </w:rPr>
              <m:t>∂x</m:t>
            </m:r>
          </m:den>
        </m:f>
        <m:r>
          <w:rPr>
            <w:rFonts w:ascii="Cambria Math" w:hAnsi="Cambria Math"/>
            <w:color w:val="000000" w:themeColor="text1"/>
            <w:lang w:eastAsia="en-US"/>
          </w:rPr>
          <m:t>=0,                           ρ</m:t>
        </m:r>
        <m:d>
          <m:dPr>
            <m:ctrlPr>
              <w:rPr>
                <w:rFonts w:ascii="Cambria Math" w:hAnsi="Cambria Math"/>
                <w:i/>
                <w:color w:val="000000" w:themeColor="text1"/>
                <w:lang w:eastAsia="en-US"/>
              </w:rPr>
            </m:ctrlPr>
          </m:dPr>
          <m:e>
            <m:r>
              <w:rPr>
                <w:rFonts w:ascii="Cambria Math" w:hAnsi="Cambria Math"/>
                <w:color w:val="000000" w:themeColor="text1"/>
                <w:lang w:eastAsia="en-US"/>
              </w:rPr>
              <m:t>u</m:t>
            </m:r>
            <m:f>
              <m:fPr>
                <m:ctrlPr>
                  <w:rPr>
                    <w:rFonts w:ascii="Cambria Math" w:hAnsi="Cambria Math"/>
                    <w:i/>
                    <w:color w:val="000000" w:themeColor="text1"/>
                    <w:lang w:eastAsia="en-US"/>
                  </w:rPr>
                </m:ctrlPr>
              </m:fPr>
              <m:num>
                <m:r>
                  <w:rPr>
                    <w:rFonts w:ascii="Cambria Math" w:hAnsi="Cambria Math"/>
                    <w:color w:val="000000" w:themeColor="text1"/>
                    <w:lang w:eastAsia="en-US"/>
                  </w:rPr>
                  <m:t>∂u</m:t>
                </m:r>
              </m:num>
              <m:den>
                <m:r>
                  <w:rPr>
                    <w:rFonts w:ascii="Cambria Math" w:hAnsi="Cambria Math"/>
                    <w:color w:val="000000" w:themeColor="text1"/>
                    <w:lang w:eastAsia="en-US"/>
                  </w:rPr>
                  <m:t>∂x</m:t>
                </m:r>
              </m:den>
            </m:f>
          </m:e>
        </m:d>
        <m:r>
          <w:rPr>
            <w:rFonts w:ascii="Cambria Math" w:hAnsi="Cambria Math"/>
            <w:color w:val="000000" w:themeColor="text1"/>
            <w:lang w:eastAsia="en-US"/>
          </w:rPr>
          <m:t>=-</m:t>
        </m:r>
        <m:f>
          <m:fPr>
            <m:ctrlPr>
              <w:rPr>
                <w:rFonts w:ascii="Cambria Math" w:hAnsi="Cambria Math"/>
                <w:i/>
                <w:color w:val="000000" w:themeColor="text1"/>
                <w:lang w:eastAsia="en-US"/>
              </w:rPr>
            </m:ctrlPr>
          </m:fPr>
          <m:num>
            <m:r>
              <w:rPr>
                <w:rFonts w:ascii="Cambria Math" w:hAnsi="Cambria Math"/>
                <w:color w:val="000000" w:themeColor="text1"/>
                <w:lang w:eastAsia="en-US"/>
              </w:rPr>
              <m:t>∂p</m:t>
            </m:r>
          </m:num>
          <m:den>
            <m:r>
              <w:rPr>
                <w:rFonts w:ascii="Cambria Math" w:hAnsi="Cambria Math"/>
                <w:color w:val="000000" w:themeColor="text1"/>
                <w:lang w:eastAsia="en-US"/>
              </w:rPr>
              <m:t>∂x</m:t>
            </m:r>
          </m:den>
        </m:f>
        <m:r>
          <w:rPr>
            <w:rFonts w:ascii="Cambria Math" w:hAnsi="Cambria Math"/>
            <w:color w:val="000000" w:themeColor="text1"/>
            <w:lang w:eastAsia="en-US"/>
          </w:rPr>
          <m:t>.</m:t>
        </m:r>
      </m:oMath>
      <w:r w:rsidR="00854204" w:rsidRPr="00C233F5">
        <w:rPr>
          <w:color w:val="000000" w:themeColor="text1"/>
          <w:lang w:eastAsia="en-US"/>
        </w:rPr>
        <w:t xml:space="preserve">            </w:t>
      </w:r>
      <w:r w:rsidR="008A2540" w:rsidRPr="00C233F5">
        <w:rPr>
          <w:color w:val="000000" w:themeColor="text1"/>
          <w:lang w:eastAsia="en-US"/>
        </w:rPr>
        <w:t xml:space="preserve">             </w:t>
      </w:r>
      <w:r w:rsidR="00854204" w:rsidRPr="00C233F5">
        <w:rPr>
          <w:color w:val="000000" w:themeColor="text1"/>
          <w:lang w:eastAsia="en-US"/>
        </w:rPr>
        <w:t xml:space="preserve">                  (5-3.</w:t>
      </w:r>
      <w:r w:rsidR="008711F4" w:rsidRPr="00C233F5">
        <w:rPr>
          <w:color w:val="000000" w:themeColor="text1"/>
          <w:lang w:eastAsia="en-US"/>
        </w:rPr>
        <w:t>11</w:t>
      </w:r>
      <w:r w:rsidR="00854204" w:rsidRPr="00C233F5">
        <w:rPr>
          <w:color w:val="000000" w:themeColor="text1"/>
          <w:lang w:eastAsia="en-US"/>
        </w:rPr>
        <w:t>)</w:t>
      </w:r>
    </w:p>
    <w:p w14:paraId="01346586" w14:textId="77777777" w:rsidR="007D3A98" w:rsidRPr="00C233F5" w:rsidRDefault="007D3A98" w:rsidP="00854204">
      <w:pPr>
        <w:rPr>
          <w:color w:val="000000" w:themeColor="text1"/>
          <w:lang w:eastAsia="en-US"/>
        </w:rPr>
      </w:pPr>
    </w:p>
    <w:p w14:paraId="00EE1577" w14:textId="52C228F2" w:rsidR="00854204" w:rsidRPr="00C233F5" w:rsidRDefault="007B3F5E" w:rsidP="00854204">
      <w:pPr>
        <w:rPr>
          <w:color w:val="000000" w:themeColor="text1"/>
          <w:lang w:eastAsia="en-US"/>
        </w:rPr>
      </w:pPr>
      <w:r w:rsidRPr="00C233F5">
        <w:rPr>
          <w:color w:val="000000" w:themeColor="text1"/>
          <w:lang w:eastAsia="en-US"/>
        </w:rPr>
        <w:t>T</w:t>
      </w:r>
      <w:r w:rsidR="00854204" w:rsidRPr="00C233F5">
        <w:rPr>
          <w:color w:val="000000" w:themeColor="text1"/>
          <w:lang w:eastAsia="en-US"/>
        </w:rPr>
        <w:t xml:space="preserve">he </w:t>
      </w:r>
      <w:r w:rsidR="00E126DC" w:rsidRPr="00C233F5">
        <w:rPr>
          <w:color w:val="000000" w:themeColor="text1"/>
          <w:lang w:eastAsia="en-US"/>
        </w:rPr>
        <w:t>integration</w:t>
      </w:r>
      <w:r w:rsidRPr="00C233F5">
        <w:rPr>
          <w:color w:val="000000" w:themeColor="text1"/>
          <w:lang w:eastAsia="en-US"/>
        </w:rPr>
        <w:t>s</w:t>
      </w:r>
      <w:r w:rsidR="00E126DC" w:rsidRPr="00C233F5">
        <w:rPr>
          <w:color w:val="000000" w:themeColor="text1"/>
          <w:lang w:eastAsia="en-US"/>
        </w:rPr>
        <w:t xml:space="preserve"> of </w:t>
      </w:r>
      <w:r w:rsidRPr="00C233F5">
        <w:rPr>
          <w:color w:val="000000" w:themeColor="text1"/>
          <w:lang w:eastAsia="en-US"/>
        </w:rPr>
        <w:t>Eq. 5-3.</w:t>
      </w:r>
      <w:r w:rsidR="008711F4" w:rsidRPr="00C233F5">
        <w:rPr>
          <w:color w:val="000000" w:themeColor="text1"/>
          <w:lang w:eastAsia="en-US"/>
        </w:rPr>
        <w:t>11</w:t>
      </w:r>
      <w:r w:rsidR="00854204" w:rsidRPr="00C233F5">
        <w:rPr>
          <w:color w:val="000000" w:themeColor="text1"/>
          <w:lang w:eastAsia="en-US"/>
        </w:rPr>
        <w:t xml:space="preserve"> </w:t>
      </w:r>
      <w:r w:rsidRPr="00C233F5">
        <w:rPr>
          <w:color w:val="000000" w:themeColor="text1"/>
          <w:lang w:eastAsia="en-US"/>
        </w:rPr>
        <w:t xml:space="preserve">along the tube with respect to </w:t>
      </w:r>
      <m:oMath>
        <m:r>
          <w:rPr>
            <w:rFonts w:ascii="Cambria Math" w:hAnsi="Cambria Math"/>
            <w:color w:val="000000" w:themeColor="text1"/>
            <w:lang w:eastAsia="en-US"/>
          </w:rPr>
          <m:t>x</m:t>
        </m:r>
      </m:oMath>
      <w:r w:rsidR="00D17921" w:rsidRPr="00C233F5">
        <w:rPr>
          <w:color w:val="000000" w:themeColor="text1"/>
          <w:lang w:eastAsia="en-US"/>
        </w:rPr>
        <w:t xml:space="preserve"> </w:t>
      </w:r>
      <w:r w:rsidRPr="00C233F5">
        <w:rPr>
          <w:color w:val="000000" w:themeColor="text1"/>
          <w:lang w:eastAsia="en-US"/>
        </w:rPr>
        <w:t>yield</w:t>
      </w:r>
    </w:p>
    <w:p w14:paraId="50F7F2D7" w14:textId="77777777" w:rsidR="007D3A98" w:rsidRPr="00C233F5" w:rsidRDefault="007D3A98" w:rsidP="00854204">
      <w:pPr>
        <w:rPr>
          <w:color w:val="000000" w:themeColor="text1"/>
          <w:lang w:eastAsia="en-US"/>
        </w:rPr>
      </w:pPr>
    </w:p>
    <w:p w14:paraId="424CBDFC" w14:textId="65FD6072" w:rsidR="00854204" w:rsidRPr="00C233F5" w:rsidRDefault="00854204" w:rsidP="00D17921">
      <w:pPr>
        <w:jc w:val="right"/>
        <w:rPr>
          <w:iCs/>
          <w:color w:val="000000" w:themeColor="text1"/>
          <w:lang w:eastAsia="en-US"/>
        </w:rPr>
      </w:pPr>
      <m:oMath>
        <m:r>
          <w:rPr>
            <w:rFonts w:ascii="Cambria Math" w:hAnsi="Cambria Math"/>
            <w:color w:val="000000" w:themeColor="text1"/>
            <w:lang w:eastAsia="en-US"/>
          </w:rPr>
          <m:t>ρ(x)u(x)=</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w:rPr>
                <w:rFonts w:ascii="Cambria Math" w:hAnsi="Cambria Math"/>
                <w:color w:val="000000" w:themeColor="text1"/>
                <w:lang w:eastAsia="en-US"/>
              </w:rPr>
              <m:t>0</m:t>
            </m:r>
          </m:sub>
        </m:sSub>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m:rPr>
                <m:sty m:val="p"/>
              </m:rPr>
              <w:rPr>
                <w:rFonts w:ascii="Cambria Math" w:hAnsi="Cambria Math"/>
                <w:color w:val="000000" w:themeColor="text1"/>
                <w:lang w:eastAsia="en-US"/>
              </w:rPr>
              <m:t>L</m:t>
            </m:r>
          </m:sub>
        </m:sSub>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m:rPr>
                <m:sty m:val="p"/>
              </m:rPr>
              <w:rPr>
                <w:rFonts w:ascii="Cambria Math" w:hAnsi="Cambria Math"/>
                <w:color w:val="000000" w:themeColor="text1"/>
                <w:lang w:eastAsia="en-US"/>
              </w:rPr>
              <m:t>L</m:t>
            </m:r>
          </m:sub>
        </m:sSub>
        <m:r>
          <m:rPr>
            <m:sty m:val="p"/>
          </m:rPr>
          <w:rPr>
            <w:rFonts w:ascii="Cambria Math" w:hAnsi="Cambria Math"/>
            <w:color w:val="000000" w:themeColor="text1"/>
            <w:lang w:eastAsia="en-US"/>
          </w:rPr>
          <m:t>=constant,</m:t>
        </m:r>
      </m:oMath>
      <w:r w:rsidR="009207F0" w:rsidRPr="00C233F5">
        <w:rPr>
          <w:iCs/>
          <w:color w:val="000000" w:themeColor="text1"/>
          <w:lang w:eastAsia="en-US"/>
        </w:rPr>
        <w:t xml:space="preserve">  </w:t>
      </w:r>
      <w:r w:rsidR="007D3A98" w:rsidRPr="00C233F5">
        <w:rPr>
          <w:iCs/>
          <w:color w:val="000000" w:themeColor="text1"/>
          <w:lang w:eastAsia="en-US"/>
        </w:rPr>
        <w:t xml:space="preserve">   </w:t>
      </w:r>
      <w:r w:rsidR="00D17921" w:rsidRPr="00C233F5">
        <w:rPr>
          <w:iCs/>
          <w:color w:val="000000" w:themeColor="text1"/>
          <w:lang w:eastAsia="en-US"/>
        </w:rPr>
        <w:t xml:space="preserve">                                </w:t>
      </w:r>
      <w:r w:rsidR="007D3A98" w:rsidRPr="00C233F5">
        <w:rPr>
          <w:iCs/>
          <w:color w:val="000000" w:themeColor="text1"/>
          <w:lang w:eastAsia="en-US"/>
        </w:rPr>
        <w:t xml:space="preserve"> </w:t>
      </w:r>
      <w:r w:rsidR="009207F0" w:rsidRPr="00C233F5">
        <w:rPr>
          <w:iCs/>
          <w:color w:val="000000" w:themeColor="text1"/>
          <w:lang w:eastAsia="en-US"/>
        </w:rPr>
        <w:t xml:space="preserve">  (5-3.</w:t>
      </w:r>
      <w:r w:rsidR="008711F4" w:rsidRPr="00C233F5">
        <w:rPr>
          <w:iCs/>
          <w:color w:val="000000" w:themeColor="text1"/>
          <w:lang w:eastAsia="en-US"/>
        </w:rPr>
        <w:t>12</w:t>
      </w:r>
      <w:r w:rsidR="009207F0" w:rsidRPr="00C233F5">
        <w:rPr>
          <w:iCs/>
          <w:color w:val="000000" w:themeColor="text1"/>
          <w:lang w:eastAsia="en-US"/>
        </w:rPr>
        <w:t>)</w:t>
      </w:r>
    </w:p>
    <w:p w14:paraId="62C9172C" w14:textId="77777777" w:rsidR="001534D3" w:rsidRPr="00C233F5" w:rsidRDefault="001534D3" w:rsidP="009207F0">
      <w:pPr>
        <w:jc w:val="right"/>
        <w:rPr>
          <w:iCs/>
          <w:color w:val="000000" w:themeColor="text1"/>
          <w:lang w:eastAsia="en-US"/>
        </w:rPr>
      </w:pPr>
    </w:p>
    <w:p w14:paraId="13E0B736" w14:textId="6C6A7AEF" w:rsidR="00535C21" w:rsidRPr="00C233F5" w:rsidRDefault="009207F0" w:rsidP="00E126DC">
      <w:pPr>
        <w:jc w:val="right"/>
        <w:rPr>
          <w:color w:val="000000" w:themeColor="text1"/>
          <w:lang w:eastAsia="en-US"/>
        </w:rPr>
      </w:pPr>
      <m:oMath>
        <m:r>
          <w:rPr>
            <w:rFonts w:ascii="Cambria Math" w:hAnsi="Cambria Math"/>
            <w:color w:val="000000" w:themeColor="text1"/>
            <w:lang w:eastAsia="en-US"/>
          </w:rPr>
          <m:t>p(x)=</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w:rPr>
                <w:rFonts w:ascii="Cambria Math" w:hAnsi="Cambria Math"/>
                <w:color w:val="000000" w:themeColor="text1"/>
                <w:lang w:eastAsia="en-US"/>
              </w:rPr>
              <m:t>0</m:t>
            </m:r>
          </m:sub>
        </m:sSub>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w:rPr>
                <w:rFonts w:ascii="Cambria Math" w:hAnsi="Cambria Math"/>
                <w:color w:val="000000" w:themeColor="text1"/>
                <w:lang w:eastAsia="en-US"/>
              </w:rPr>
              <m:t>0</m:t>
            </m:r>
          </m:sub>
        </m:sSub>
        <m:r>
          <w:rPr>
            <w:rFonts w:ascii="Cambria Math" w:hAnsi="Cambria Math"/>
            <w:color w:val="000000" w:themeColor="text1"/>
            <w:lang w:eastAsia="en-US"/>
          </w:rPr>
          <m:t>[u(x)-</m:t>
        </m:r>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[1-</m:t>
        </m:r>
        <m:f>
          <m:fPr>
            <m:ctrlPr>
              <w:rPr>
                <w:rFonts w:ascii="Cambria Math" w:hAnsi="Cambria Math"/>
                <w:i/>
                <w:color w:val="000000" w:themeColor="text1"/>
                <w:lang w:eastAsia="en-US"/>
              </w:rPr>
            </m:ctrlPr>
          </m:fPr>
          <m:num>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w:rPr>
                    <w:rFonts w:ascii="Cambria Math" w:hAnsi="Cambria Math"/>
                    <w:color w:val="000000" w:themeColor="text1"/>
                    <w:lang w:eastAsia="en-US"/>
                  </w:rPr>
                  <m:t>0</m:t>
                </m:r>
              </m:sub>
            </m:sSub>
          </m:num>
          <m:den>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den>
        </m:f>
        <m:r>
          <w:rPr>
            <w:rFonts w:ascii="Cambria Math" w:hAnsi="Cambria Math"/>
            <w:color w:val="000000" w:themeColor="text1"/>
            <w:lang w:eastAsia="en-US"/>
          </w:rPr>
          <m:t>[u(x)-</m:t>
        </m:r>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{1-</m:t>
        </m:r>
        <m:sSub>
          <m:sSubPr>
            <m:ctrlPr>
              <w:rPr>
                <w:rFonts w:ascii="Cambria Math" w:hAnsi="Cambria Math"/>
                <w:i/>
                <w:color w:val="000000" w:themeColor="text1"/>
                <w:lang w:eastAsia="en-US"/>
              </w:rPr>
            </m:ctrlPr>
          </m:sSubPr>
          <m:e>
            <m:r>
              <w:rPr>
                <w:rFonts w:ascii="Cambria Math" w:hAnsi="Cambria Math"/>
                <w:color w:val="000000" w:themeColor="text1"/>
                <w:lang w:eastAsia="en-US"/>
              </w:rPr>
              <m:t>M</m:t>
            </m:r>
          </m:e>
          <m:sub>
            <m:r>
              <w:rPr>
                <w:rFonts w:ascii="Cambria Math" w:hAnsi="Cambria Math"/>
                <w:color w:val="000000" w:themeColor="text1"/>
                <w:lang w:eastAsia="en-US"/>
              </w:rPr>
              <m:t>0</m:t>
            </m:r>
          </m:sub>
        </m:sSub>
        <m:r>
          <w:rPr>
            <w:rFonts w:ascii="Cambria Math" w:hAnsi="Cambria Math"/>
            <w:color w:val="000000" w:themeColor="text1"/>
            <w:lang w:eastAsia="en-US"/>
          </w:rPr>
          <m:t>[M(x)-</m:t>
        </m:r>
        <m:sSub>
          <m:sSubPr>
            <m:ctrlPr>
              <w:rPr>
                <w:rFonts w:ascii="Cambria Math" w:hAnsi="Cambria Math"/>
                <w:i/>
                <w:color w:val="000000" w:themeColor="text1"/>
                <w:lang w:eastAsia="en-US"/>
              </w:rPr>
            </m:ctrlPr>
          </m:sSubPr>
          <m:e>
            <m:r>
              <w:rPr>
                <w:rFonts w:ascii="Cambria Math" w:hAnsi="Cambria Math"/>
                <w:color w:val="000000" w:themeColor="text1"/>
                <w:lang w:eastAsia="en-US"/>
              </w:rPr>
              <m:t>M</m:t>
            </m:r>
          </m:e>
          <m:sub>
            <m:r>
              <w:rPr>
                <w:rFonts w:ascii="Cambria Math" w:hAnsi="Cambria Math"/>
                <w:color w:val="000000" w:themeColor="text1"/>
                <w:lang w:eastAsia="en-US"/>
              </w:rPr>
              <m:t>0</m:t>
            </m:r>
          </m:sub>
        </m:sSub>
        <m:r>
          <w:rPr>
            <w:rFonts w:ascii="Cambria Math" w:hAnsi="Cambria Math"/>
            <w:color w:val="000000" w:themeColor="text1"/>
            <w:lang w:eastAsia="en-US"/>
          </w:rPr>
          <m:t>]},</m:t>
        </m:r>
      </m:oMath>
      <w:r w:rsidR="00E126DC" w:rsidRPr="00C233F5">
        <w:rPr>
          <w:color w:val="000000" w:themeColor="text1"/>
          <w:lang w:eastAsia="en-US"/>
        </w:rPr>
        <w:t xml:space="preserve">               (5-3.</w:t>
      </w:r>
      <w:r w:rsidR="005A13B9" w:rsidRPr="00C233F5">
        <w:rPr>
          <w:color w:val="000000" w:themeColor="text1"/>
          <w:lang w:eastAsia="en-US"/>
        </w:rPr>
        <w:t>13</w:t>
      </w:r>
      <w:r w:rsidR="00E126DC" w:rsidRPr="00C233F5">
        <w:rPr>
          <w:color w:val="000000" w:themeColor="text1"/>
          <w:lang w:eastAsia="en-US"/>
        </w:rPr>
        <w:t>)</w:t>
      </w:r>
    </w:p>
    <w:p w14:paraId="39B40BAD" w14:textId="77777777" w:rsidR="006361BA" w:rsidRPr="00C233F5" w:rsidRDefault="006361BA" w:rsidP="00E126DC">
      <w:pPr>
        <w:rPr>
          <w:color w:val="000000" w:themeColor="text1"/>
          <w:lang w:eastAsia="en-US"/>
        </w:rPr>
      </w:pPr>
    </w:p>
    <w:p w14:paraId="6AAB1EF8" w14:textId="24996FBF" w:rsidR="00E126DC" w:rsidRPr="00C233F5" w:rsidRDefault="00E126DC" w:rsidP="00E126DC">
      <w:pPr>
        <w:rPr>
          <w:color w:val="000000" w:themeColor="text1"/>
          <w:lang w:eastAsia="en-US"/>
        </w:rPr>
      </w:pPr>
      <w:r w:rsidRPr="00C233F5">
        <w:rPr>
          <w:color w:val="000000" w:themeColor="text1"/>
          <w:lang w:eastAsia="en-US"/>
        </w:rPr>
        <w:t xml:space="preserve">where the Mach </w:t>
      </w:r>
      <w:r w:rsidR="00CE6679" w:rsidRPr="00C233F5">
        <w:rPr>
          <w:color w:val="000000" w:themeColor="text1"/>
          <w:lang w:eastAsia="en-US"/>
        </w:rPr>
        <w:t xml:space="preserve">numbers </w:t>
      </w:r>
      <m:oMath>
        <m:r>
          <w:rPr>
            <w:rFonts w:ascii="Cambria Math" w:hAnsi="Cambria Math"/>
            <w:color w:val="000000" w:themeColor="text1"/>
            <w:lang w:eastAsia="en-US"/>
          </w:rPr>
          <m:t>M(x)=</m:t>
        </m:r>
        <m:f>
          <m:fPr>
            <m:type m:val="lin"/>
            <m:ctrlPr>
              <w:rPr>
                <w:rFonts w:ascii="Cambria Math" w:hAnsi="Cambria Math"/>
                <w:i/>
                <w:color w:val="000000" w:themeColor="text1"/>
                <w:lang w:eastAsia="en-US"/>
              </w:rPr>
            </m:ctrlPr>
          </m:fPr>
          <m:num>
            <m:r>
              <w:rPr>
                <w:rFonts w:ascii="Cambria Math" w:hAnsi="Cambria Math"/>
                <w:color w:val="000000" w:themeColor="text1"/>
                <w:lang w:eastAsia="en-US"/>
              </w:rPr>
              <m:t>u(x)</m:t>
            </m:r>
          </m:num>
          <m:den>
            <m:r>
              <w:rPr>
                <w:rFonts w:ascii="Cambria Math" w:hAnsi="Cambria Math"/>
                <w:color w:val="000000" w:themeColor="text1"/>
                <w:lang w:eastAsia="en-US"/>
              </w:rPr>
              <m:t>c</m:t>
            </m:r>
          </m:den>
        </m:f>
      </m:oMath>
      <w:r w:rsidR="00CE6679" w:rsidRPr="00C233F5">
        <w:rPr>
          <w:color w:val="000000" w:themeColor="text1"/>
          <w:lang w:eastAsia="en-US"/>
        </w:rPr>
        <w:t xml:space="preserve"> and </w:t>
      </w:r>
      <m:oMath>
        <m:sSub>
          <m:sSubPr>
            <m:ctrlPr>
              <w:rPr>
                <w:rFonts w:ascii="Cambria Math" w:hAnsi="Cambria Math"/>
                <w:i/>
                <w:color w:val="000000" w:themeColor="text1"/>
                <w:lang w:eastAsia="en-US"/>
              </w:rPr>
            </m:ctrlPr>
          </m:sSubPr>
          <m:e>
            <m:r>
              <w:rPr>
                <w:rFonts w:ascii="Cambria Math" w:hAnsi="Cambria Math"/>
                <w:color w:val="000000" w:themeColor="text1"/>
                <w:lang w:eastAsia="en-US"/>
              </w:rPr>
              <m:t>M</m:t>
            </m:r>
          </m:e>
          <m:sub>
            <m:r>
              <w:rPr>
                <w:rFonts w:ascii="Cambria Math" w:hAnsi="Cambria Math"/>
                <w:color w:val="000000" w:themeColor="text1"/>
                <w:lang w:eastAsia="en-US"/>
              </w:rPr>
              <m:t>0</m:t>
            </m:r>
          </m:sub>
        </m:sSub>
        <m:r>
          <w:rPr>
            <w:rFonts w:ascii="Cambria Math" w:hAnsi="Cambria Math"/>
            <w:color w:val="000000" w:themeColor="text1"/>
            <w:lang w:eastAsia="en-US"/>
          </w:rPr>
          <m:t>=</m:t>
        </m:r>
        <m:f>
          <m:fPr>
            <m:type m:val="lin"/>
            <m:ctrlPr>
              <w:rPr>
                <w:rFonts w:ascii="Cambria Math" w:hAnsi="Cambria Math"/>
                <w:i/>
                <w:color w:val="000000" w:themeColor="text1"/>
                <w:lang w:eastAsia="en-US"/>
              </w:rPr>
            </m:ctrlPr>
          </m:fPr>
          <m:num>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w:rPr>
                    <w:rFonts w:ascii="Cambria Math" w:hAnsi="Cambria Math"/>
                    <w:color w:val="000000" w:themeColor="text1"/>
                    <w:lang w:eastAsia="en-US"/>
                  </w:rPr>
                  <m:t>0</m:t>
                </m:r>
              </m:sub>
            </m:sSub>
          </m:num>
          <m:den>
            <m:r>
              <w:rPr>
                <w:rFonts w:ascii="Cambria Math" w:hAnsi="Cambria Math"/>
                <w:color w:val="000000" w:themeColor="text1"/>
                <w:lang w:eastAsia="en-US"/>
              </w:rPr>
              <m:t>c</m:t>
            </m:r>
          </m:den>
        </m:f>
        <m:r>
          <w:rPr>
            <w:rFonts w:ascii="Cambria Math" w:hAnsi="Cambria Math"/>
            <w:color w:val="000000" w:themeColor="text1"/>
            <w:lang w:eastAsia="en-US"/>
          </w:rPr>
          <m:t>.</m:t>
        </m:r>
      </m:oMath>
      <w:r w:rsidR="009E61B2" w:rsidRPr="00C233F5">
        <w:rPr>
          <w:color w:val="000000" w:themeColor="text1"/>
          <w:lang w:eastAsia="en-US"/>
        </w:rPr>
        <w:t xml:space="preserve"> </w:t>
      </w:r>
      <w:r w:rsidR="001534D3" w:rsidRPr="00C233F5">
        <w:rPr>
          <w:color w:val="000000" w:themeColor="text1"/>
          <w:lang w:eastAsia="en-US"/>
        </w:rPr>
        <w:t>Using Eq. 5-3.3, and the prescribed pressures at the two tube ends, we obtain</w:t>
      </w:r>
    </w:p>
    <w:p w14:paraId="508CEA1A" w14:textId="03317A0C" w:rsidR="001534D3" w:rsidRPr="00C233F5" w:rsidRDefault="00530D4E" w:rsidP="00D17921">
      <w:pPr>
        <w:jc w:val="right"/>
        <w:rPr>
          <w:color w:val="000000" w:themeColor="text1"/>
          <w:lang w:eastAsia="en-US"/>
        </w:rPr>
      </w:pPr>
      <m:oMath>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m:t>
        </m:r>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m:rPr>
                <m:sty m:val="p"/>
              </m:rPr>
              <w:rPr>
                <w:rFonts w:ascii="Cambria Math" w:hAnsi="Cambria Math"/>
                <w:color w:val="000000" w:themeColor="text1"/>
                <w:lang w:eastAsia="en-US"/>
              </w:rPr>
              <m:t>L</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L</m:t>
            </m:r>
          </m:sub>
        </m:sSub>
        <m:r>
          <w:rPr>
            <w:rFonts w:ascii="Cambria Math" w:hAnsi="Cambria Math"/>
            <w:color w:val="000000" w:themeColor="text1"/>
            <w:lang w:eastAsia="en-US"/>
          </w:rPr>
          <m:t xml:space="preserve">,   </m:t>
        </m:r>
      </m:oMath>
      <w:r w:rsidR="007D3A98" w:rsidRPr="00C233F5">
        <w:rPr>
          <w:color w:val="000000" w:themeColor="text1"/>
          <w:lang w:eastAsia="en-US"/>
        </w:rPr>
        <w:t xml:space="preserve">  </w:t>
      </w:r>
      <m:oMath>
        <m:r>
          <w:rPr>
            <w:rFonts w:ascii="Cambria Math" w:hAnsi="Cambria Math"/>
            <w:color w:val="000000" w:themeColor="text1"/>
            <w:lang w:eastAsia="en-US"/>
          </w:rPr>
          <m:t>p(x)u(x)=</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m:rPr>
                <m:sty m:val="p"/>
              </m:rPr>
              <w:rPr>
                <w:rFonts w:ascii="Cambria Math" w:hAnsi="Cambria Math"/>
                <w:color w:val="000000" w:themeColor="text1"/>
                <w:lang w:eastAsia="en-US"/>
              </w:rPr>
              <m:t>L</m:t>
            </m:r>
          </m:sub>
        </m:sSub>
        <m:r>
          <m:rPr>
            <m:sty m:val="p"/>
          </m:rPr>
          <w:rPr>
            <w:rFonts w:ascii="Cambria Math" w:hAnsi="Cambria Math"/>
            <w:color w:val="000000" w:themeColor="text1"/>
            <w:lang w:eastAsia="en-US"/>
          </w:rPr>
          <m:t>=constant</m:t>
        </m:r>
      </m:oMath>
      <w:r w:rsidR="00D17921" w:rsidRPr="00C233F5">
        <w:rPr>
          <w:iCs/>
          <w:color w:val="000000" w:themeColor="text1"/>
          <w:lang w:eastAsia="en-US"/>
        </w:rPr>
        <w:t xml:space="preserve">               </w:t>
      </w:r>
      <w:r w:rsidR="007D3A98" w:rsidRPr="00C233F5">
        <w:rPr>
          <w:color w:val="000000" w:themeColor="text1"/>
          <w:lang w:eastAsia="en-US"/>
        </w:rPr>
        <w:t xml:space="preserve">     (5-3.</w:t>
      </w:r>
      <w:r w:rsidR="005A13B9" w:rsidRPr="00C233F5">
        <w:rPr>
          <w:color w:val="000000" w:themeColor="text1"/>
          <w:lang w:eastAsia="en-US"/>
        </w:rPr>
        <w:t>14</w:t>
      </w:r>
      <w:r w:rsidR="007D3A98" w:rsidRPr="00C233F5">
        <w:rPr>
          <w:color w:val="000000" w:themeColor="text1"/>
          <w:lang w:eastAsia="en-US"/>
        </w:rPr>
        <w:t>)</w:t>
      </w:r>
    </w:p>
    <w:p w14:paraId="1F8A043B" w14:textId="0CD10E33" w:rsidR="00210127" w:rsidRPr="00C233F5" w:rsidRDefault="00210127" w:rsidP="00E126DC">
      <w:pPr>
        <w:rPr>
          <w:color w:val="000000" w:themeColor="text1"/>
          <w:lang w:eastAsia="en-US"/>
        </w:rPr>
      </w:pPr>
    </w:p>
    <w:p w14:paraId="4B1A67EF" w14:textId="5D3E9AB8" w:rsidR="00210127" w:rsidRPr="00C233F5" w:rsidRDefault="00530D4E" w:rsidP="00151387">
      <w:pPr>
        <w:jc w:val="right"/>
        <w:rPr>
          <w:color w:val="000000" w:themeColor="text1"/>
          <w:lang w:eastAsia="en-US"/>
        </w:rPr>
      </w:pPr>
      <m:oMath>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ρ</m:t>
            </m:r>
          </m:e>
          <m:sub>
            <m:r>
              <w:rPr>
                <w:rFonts w:ascii="Cambria Math" w:hAnsi="Cambria Math"/>
                <w:color w:val="000000" w:themeColor="text1"/>
                <w:lang w:eastAsia="en-US"/>
              </w:rPr>
              <m:t>0</m:t>
            </m:r>
          </m:sub>
        </m:sSub>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m:rPr>
                <m:sty m:val="p"/>
              </m:rPr>
              <w:rPr>
                <w:rFonts w:ascii="Cambria Math" w:hAnsi="Cambria Math"/>
                <w:color w:val="000000" w:themeColor="text1"/>
                <w:lang w:eastAsia="en-US"/>
              </w:rPr>
              <m:t>L</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u</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M</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M</m:t>
            </m:r>
          </m:e>
          <m:sub>
            <m:r>
              <w:rPr>
                <w:rFonts w:ascii="Cambria Math" w:hAnsi="Cambria Math"/>
                <w:color w:val="000000" w:themeColor="text1"/>
                <w:lang w:eastAsia="en-US"/>
              </w:rPr>
              <m:t>L</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M</m:t>
            </m:r>
          </m:e>
          <m:sub>
            <m:r>
              <w:rPr>
                <w:rFonts w:ascii="Cambria Math" w:hAnsi="Cambria Math"/>
                <w:color w:val="000000" w:themeColor="text1"/>
                <w:lang w:eastAsia="en-US"/>
              </w:rPr>
              <m:t>0</m:t>
            </m:r>
          </m:sub>
        </m:sSub>
        <m:r>
          <w:rPr>
            <w:rFonts w:ascii="Cambria Math" w:hAnsi="Cambria Math"/>
            <w:color w:val="000000" w:themeColor="text1"/>
            <w:lang w:eastAsia="en-US"/>
          </w:rPr>
          <m:t>],</m:t>
        </m:r>
      </m:oMath>
      <w:r w:rsidR="001534D3" w:rsidRPr="00C233F5">
        <w:rPr>
          <w:color w:val="000000" w:themeColor="text1"/>
          <w:lang w:eastAsia="en-US"/>
        </w:rPr>
        <w:t xml:space="preserve">    </w:t>
      </w:r>
      <w:r w:rsidR="007D3A98" w:rsidRPr="00C233F5">
        <w:rPr>
          <w:color w:val="000000" w:themeColor="text1"/>
          <w:lang w:eastAsia="en-US"/>
        </w:rPr>
        <w:t xml:space="preserve">                             </w:t>
      </w:r>
      <w:r w:rsidR="001534D3" w:rsidRPr="00C233F5">
        <w:rPr>
          <w:color w:val="000000" w:themeColor="text1"/>
          <w:lang w:eastAsia="en-US"/>
        </w:rPr>
        <w:t xml:space="preserve"> (5-3.</w:t>
      </w:r>
      <w:r w:rsidR="005A13B9" w:rsidRPr="00C233F5">
        <w:rPr>
          <w:color w:val="000000" w:themeColor="text1"/>
          <w:lang w:eastAsia="en-US"/>
        </w:rPr>
        <w:t>15</w:t>
      </w:r>
      <w:r w:rsidR="001534D3" w:rsidRPr="00C233F5">
        <w:rPr>
          <w:color w:val="000000" w:themeColor="text1"/>
          <w:lang w:eastAsia="en-US"/>
        </w:rPr>
        <w:t>)</w:t>
      </w:r>
    </w:p>
    <w:p w14:paraId="75CEB887" w14:textId="3FE1CEFF" w:rsidR="00151387" w:rsidRPr="00C233F5" w:rsidRDefault="00151387" w:rsidP="00E126DC">
      <w:pPr>
        <w:rPr>
          <w:color w:val="000000" w:themeColor="text1"/>
          <w:lang w:eastAsia="en-US"/>
        </w:rPr>
      </w:pPr>
      <w:r w:rsidRPr="00C233F5">
        <w:rPr>
          <w:color w:val="000000" w:themeColor="text1"/>
          <w:lang w:eastAsia="en-US"/>
        </w:rPr>
        <w:t>from which, it gives</w:t>
      </w:r>
    </w:p>
    <w:p w14:paraId="47200B84" w14:textId="7DB53C85" w:rsidR="00151387" w:rsidRPr="00C233F5" w:rsidRDefault="00530D4E" w:rsidP="00151387">
      <w:pPr>
        <w:jc w:val="right"/>
        <w:rPr>
          <w:color w:val="000000" w:themeColor="text1"/>
          <w:lang w:eastAsia="en-US"/>
        </w:rPr>
      </w:pPr>
      <m:oMath>
        <m:f>
          <m:fPr>
            <m:ctrlPr>
              <w:rPr>
                <w:rFonts w:ascii="Cambria Math" w:hAnsi="Cambria Math"/>
                <w:i/>
                <w:color w:val="000000" w:themeColor="text1"/>
                <w:lang w:eastAsia="en-US"/>
              </w:rPr>
            </m:ctrlPr>
          </m:fPr>
          <m:num>
            <m:sSubSup>
              <m:sSubSupPr>
                <m:ctrlPr>
                  <w:rPr>
                    <w:rFonts w:ascii="Cambria Math" w:hAnsi="Cambria Math"/>
                    <w:i/>
                    <w:color w:val="000000" w:themeColor="text1"/>
                    <w:lang w:eastAsia="en-US"/>
                  </w:rPr>
                </m:ctrlPr>
              </m:sSubSupPr>
              <m:e>
                <m:r>
                  <w:rPr>
                    <w:rFonts w:ascii="Cambria Math" w:hAnsi="Cambria Math"/>
                    <w:color w:val="000000" w:themeColor="text1"/>
                    <w:lang w:eastAsia="en-US"/>
                  </w:rPr>
                  <m:t>u</m:t>
                </m:r>
              </m:e>
              <m:sub>
                <m:r>
                  <w:rPr>
                    <w:rFonts w:ascii="Cambria Math" w:hAnsi="Cambria Math"/>
                    <w:color w:val="000000" w:themeColor="text1"/>
                    <w:lang w:eastAsia="en-US"/>
                  </w:rPr>
                  <m:t>x</m:t>
                </m:r>
              </m:sub>
              <m:sup>
                <m:r>
                  <w:rPr>
                    <w:rFonts w:ascii="Cambria Math" w:hAnsi="Cambria Math"/>
                    <w:color w:val="000000" w:themeColor="text1"/>
                    <w:lang w:eastAsia="en-US"/>
                  </w:rPr>
                  <m:t>2</m:t>
                </m:r>
              </m:sup>
            </m:sSubSup>
          </m:num>
          <m:den>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den>
        </m:f>
        <m:r>
          <w:rPr>
            <w:rFonts w:ascii="Cambria Math" w:hAnsi="Cambria Math"/>
            <w:color w:val="000000" w:themeColor="text1"/>
            <w:lang w:eastAsia="en-US"/>
          </w:rPr>
          <m:t>=</m:t>
        </m:r>
        <m:sSubSup>
          <m:sSubSupPr>
            <m:ctrlPr>
              <w:rPr>
                <w:rFonts w:ascii="Cambria Math" w:hAnsi="Cambria Math"/>
                <w:i/>
                <w:color w:val="000000" w:themeColor="text1"/>
                <w:lang w:eastAsia="en-US"/>
              </w:rPr>
            </m:ctrlPr>
          </m:sSubSupPr>
          <m:e>
            <m:r>
              <w:rPr>
                <w:rFonts w:ascii="Cambria Math" w:hAnsi="Cambria Math"/>
                <w:color w:val="000000" w:themeColor="text1"/>
                <w:lang w:eastAsia="en-US"/>
              </w:rPr>
              <m:t>M</m:t>
            </m:r>
          </m:e>
          <m:sub>
            <m:r>
              <m:rPr>
                <m:sty m:val="p"/>
              </m:rPr>
              <w:rPr>
                <w:rFonts w:ascii="Cambria Math" w:hAnsi="Cambria Math"/>
                <w:color w:val="000000" w:themeColor="text1"/>
                <w:lang w:eastAsia="en-US"/>
              </w:rPr>
              <m:t>x</m:t>
            </m:r>
          </m:sub>
          <m:sup>
            <m:r>
              <w:rPr>
                <w:rFonts w:ascii="Cambria Math" w:hAnsi="Cambria Math"/>
                <w:color w:val="000000" w:themeColor="text1"/>
                <w:lang w:eastAsia="en-US"/>
              </w:rPr>
              <m:t>2</m:t>
            </m:r>
          </m:sup>
        </m:sSubSup>
        <m:r>
          <w:rPr>
            <w:rFonts w:ascii="Cambria Math" w:hAnsi="Cambria Math"/>
            <w:color w:val="000000" w:themeColor="text1"/>
            <w:lang w:eastAsia="en-US"/>
          </w:rPr>
          <m:t>=</m:t>
        </m:r>
        <m:f>
          <m:fPr>
            <m:ctrlPr>
              <w:rPr>
                <w:rFonts w:ascii="Cambria Math" w:hAnsi="Cambria Math"/>
                <w:i/>
                <w:color w:val="000000" w:themeColor="text1"/>
                <w:lang w:eastAsia="en-US"/>
              </w:rPr>
            </m:ctrlPr>
          </m:fPr>
          <m:num>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m:t>
            </m:r>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r>
              <w:rPr>
                <w:rFonts w:ascii="Cambria Math" w:hAnsi="Cambria Math"/>
                <w:color w:val="000000" w:themeColor="text1"/>
                <w:lang w:eastAsia="en-US"/>
              </w:rPr>
              <m:t>-1)</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num>
          <m:den>
            <m:r>
              <w:rPr>
                <w:rFonts w:ascii="Cambria Math" w:hAnsi="Cambria Math"/>
                <w:color w:val="000000" w:themeColor="text1"/>
                <w:lang w:eastAsia="en-US"/>
              </w:rPr>
              <m:t>p+(</m:t>
            </m:r>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r>
              <w:rPr>
                <w:rFonts w:ascii="Cambria Math" w:hAnsi="Cambria Math"/>
                <w:color w:val="000000" w:themeColor="text1"/>
                <w:lang w:eastAsia="en-US"/>
              </w:rPr>
              <m:t>-1)</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den>
        </m:f>
        <m:r>
          <w:rPr>
            <w:rFonts w:ascii="Cambria Math" w:hAnsi="Cambria Math"/>
            <w:color w:val="000000" w:themeColor="text1"/>
            <w:lang w:eastAsia="en-US"/>
          </w:rPr>
          <m:t xml:space="preserve"> </m:t>
        </m:r>
      </m:oMath>
      <w:r w:rsidR="002F3D26" w:rsidRPr="00C233F5">
        <w:rPr>
          <w:color w:val="000000" w:themeColor="text1"/>
          <w:lang w:eastAsia="en-US"/>
        </w:rPr>
        <w:t>,</w:t>
      </w:r>
      <w:r w:rsidR="00151387" w:rsidRPr="00C233F5">
        <w:rPr>
          <w:color w:val="000000" w:themeColor="text1"/>
          <w:lang w:eastAsia="en-US"/>
        </w:rPr>
        <w:t xml:space="preserve">        </w:t>
      </w:r>
      <m:oMath>
        <m:f>
          <m:fPr>
            <m:ctrlPr>
              <w:rPr>
                <w:rFonts w:ascii="Cambria Math" w:hAnsi="Cambria Math"/>
                <w:i/>
                <w:color w:val="000000" w:themeColor="text1"/>
                <w:lang w:eastAsia="en-US"/>
              </w:rPr>
            </m:ctrlPr>
          </m:fPr>
          <m:num>
            <m:sSubSup>
              <m:sSubSupPr>
                <m:ctrlPr>
                  <w:rPr>
                    <w:rFonts w:ascii="Cambria Math" w:hAnsi="Cambria Math"/>
                    <w:i/>
                    <w:color w:val="000000" w:themeColor="text1"/>
                    <w:lang w:eastAsia="en-US"/>
                  </w:rPr>
                </m:ctrlPr>
              </m:sSubSupPr>
              <m:e>
                <m:r>
                  <w:rPr>
                    <w:rFonts w:ascii="Cambria Math" w:hAnsi="Cambria Math"/>
                    <w:color w:val="000000" w:themeColor="text1"/>
                    <w:lang w:eastAsia="en-US"/>
                  </w:rPr>
                  <m:t>u</m:t>
                </m:r>
              </m:e>
              <m:sub>
                <m:r>
                  <m:rPr>
                    <m:sty m:val="p"/>
                  </m:rPr>
                  <w:rPr>
                    <w:rFonts w:ascii="Cambria Math" w:hAnsi="Cambria Math"/>
                    <w:color w:val="000000" w:themeColor="text1"/>
                    <w:lang w:eastAsia="en-US"/>
                  </w:rPr>
                  <m:t>L</m:t>
                </m:r>
              </m:sub>
              <m:sup>
                <m:r>
                  <w:rPr>
                    <w:rFonts w:ascii="Cambria Math" w:hAnsi="Cambria Math"/>
                    <w:color w:val="000000" w:themeColor="text1"/>
                    <w:lang w:eastAsia="en-US"/>
                  </w:rPr>
                  <m:t>2</m:t>
                </m:r>
              </m:sup>
            </m:sSubSup>
          </m:num>
          <m:den>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den>
        </m:f>
        <m:r>
          <w:rPr>
            <w:rFonts w:ascii="Cambria Math" w:hAnsi="Cambria Math"/>
            <w:color w:val="000000" w:themeColor="text1"/>
            <w:lang w:eastAsia="en-US"/>
          </w:rPr>
          <m:t>=</m:t>
        </m:r>
        <m:sSubSup>
          <m:sSubSupPr>
            <m:ctrlPr>
              <w:rPr>
                <w:rFonts w:ascii="Cambria Math" w:hAnsi="Cambria Math"/>
                <w:i/>
                <w:color w:val="000000" w:themeColor="text1"/>
                <w:lang w:eastAsia="en-US"/>
              </w:rPr>
            </m:ctrlPr>
          </m:sSubSupPr>
          <m:e>
            <m:r>
              <w:rPr>
                <w:rFonts w:ascii="Cambria Math" w:hAnsi="Cambria Math"/>
                <w:color w:val="000000" w:themeColor="text1"/>
                <w:lang w:eastAsia="en-US"/>
              </w:rPr>
              <m:t>M</m:t>
            </m:r>
          </m:e>
          <m:sub>
            <m:r>
              <m:rPr>
                <m:sty m:val="p"/>
              </m:rPr>
              <w:rPr>
                <w:rFonts w:ascii="Cambria Math" w:hAnsi="Cambria Math"/>
                <w:color w:val="000000" w:themeColor="text1"/>
                <w:lang w:eastAsia="en-US"/>
              </w:rPr>
              <m:t>L</m:t>
            </m:r>
          </m:sub>
          <m:sup>
            <m:r>
              <w:rPr>
                <w:rFonts w:ascii="Cambria Math" w:hAnsi="Cambria Math"/>
                <w:color w:val="000000" w:themeColor="text1"/>
                <w:lang w:eastAsia="en-US"/>
              </w:rPr>
              <m:t>2</m:t>
            </m:r>
          </m:sup>
        </m:sSubSup>
        <m:r>
          <w:rPr>
            <w:rFonts w:ascii="Cambria Math" w:hAnsi="Cambria Math"/>
            <w:color w:val="000000" w:themeColor="text1"/>
            <w:lang w:eastAsia="en-US"/>
          </w:rPr>
          <m:t>=</m:t>
        </m:r>
        <m:f>
          <m:fPr>
            <m:ctrlPr>
              <w:rPr>
                <w:rFonts w:ascii="Cambria Math" w:hAnsi="Cambria Math"/>
                <w:i/>
                <w:color w:val="000000" w:themeColor="text1"/>
                <w:lang w:eastAsia="en-US"/>
              </w:rPr>
            </m:ctrlPr>
          </m:fPr>
          <m:num>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m:t>
            </m:r>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r>
              <w:rPr>
                <w:rFonts w:ascii="Cambria Math" w:hAnsi="Cambria Math"/>
                <w:color w:val="000000" w:themeColor="text1"/>
                <w:lang w:eastAsia="en-US"/>
              </w:rPr>
              <m:t>-1)</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num>
          <m:den>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L</m:t>
                </m:r>
              </m:sub>
            </m:sSub>
            <m:r>
              <w:rPr>
                <w:rFonts w:ascii="Cambria Math" w:hAnsi="Cambria Math"/>
                <w:color w:val="000000" w:themeColor="text1"/>
                <w:lang w:eastAsia="en-US"/>
              </w:rPr>
              <m:t>+(</m:t>
            </m:r>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r>
              <w:rPr>
                <w:rFonts w:ascii="Cambria Math" w:hAnsi="Cambria Math"/>
                <w:color w:val="000000" w:themeColor="text1"/>
                <w:lang w:eastAsia="en-US"/>
              </w:rPr>
              <m:t>-1)</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den>
        </m:f>
        <m:r>
          <w:rPr>
            <w:rFonts w:ascii="Cambria Math" w:hAnsi="Cambria Math"/>
            <w:color w:val="000000" w:themeColor="text1"/>
            <w:lang w:eastAsia="en-US"/>
          </w:rPr>
          <m:t>=1+</m:t>
        </m:r>
        <m:f>
          <m:fPr>
            <m:ctrlPr>
              <w:rPr>
                <w:rFonts w:ascii="Cambria Math" w:hAnsi="Cambria Math"/>
                <w:i/>
                <w:color w:val="000000" w:themeColor="text1"/>
                <w:lang w:eastAsia="en-US"/>
              </w:rPr>
            </m:ctrlPr>
          </m:fPr>
          <m:num>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num>
          <m:den>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L</m:t>
                </m:r>
              </m:sub>
            </m:sSub>
            <m:sSup>
              <m:sSupPr>
                <m:ctrlPr>
                  <w:rPr>
                    <w:rFonts w:ascii="Cambria Math" w:hAnsi="Cambria Math"/>
                    <w:i/>
                    <w:color w:val="000000" w:themeColor="text1"/>
                    <w:lang w:eastAsia="en-US"/>
                  </w:rPr>
                </m:ctrlPr>
              </m:sSupPr>
              <m:e>
                <m:r>
                  <w:rPr>
                    <w:rFonts w:ascii="Cambria Math" w:hAnsi="Cambria Math"/>
                    <w:color w:val="000000" w:themeColor="text1"/>
                    <w:lang w:eastAsia="en-US"/>
                  </w:rPr>
                  <m:t>c</m:t>
                </m:r>
              </m:e>
              <m:sup>
                <m:r>
                  <w:rPr>
                    <w:rFonts w:ascii="Cambria Math" w:hAnsi="Cambria Math"/>
                    <w:color w:val="000000" w:themeColor="text1"/>
                    <w:lang w:eastAsia="en-US"/>
                  </w:rPr>
                  <m:t>2</m:t>
                </m:r>
              </m:sup>
            </m:sSup>
          </m:den>
        </m:f>
      </m:oMath>
      <w:r w:rsidR="00B9568E" w:rsidRPr="00C233F5">
        <w:rPr>
          <w:color w:val="000000" w:themeColor="text1"/>
          <w:lang w:eastAsia="en-US"/>
        </w:rPr>
        <w:t xml:space="preserve">.           </w:t>
      </w:r>
      <w:r w:rsidR="00151387" w:rsidRPr="00C233F5">
        <w:rPr>
          <w:color w:val="000000" w:themeColor="text1"/>
          <w:lang w:eastAsia="en-US"/>
        </w:rPr>
        <w:t xml:space="preserve">         (5-3.</w:t>
      </w:r>
      <w:r w:rsidR="005A13B9" w:rsidRPr="00C233F5">
        <w:rPr>
          <w:color w:val="000000" w:themeColor="text1"/>
          <w:lang w:eastAsia="en-US"/>
        </w:rPr>
        <w:t>16</w:t>
      </w:r>
      <w:r w:rsidR="00151387" w:rsidRPr="00C233F5">
        <w:rPr>
          <w:color w:val="000000" w:themeColor="text1"/>
          <w:lang w:eastAsia="en-US"/>
        </w:rPr>
        <w:t>)</w:t>
      </w:r>
    </w:p>
    <w:p w14:paraId="38FF0B74" w14:textId="77777777" w:rsidR="00151387" w:rsidRPr="00C233F5" w:rsidRDefault="00151387" w:rsidP="00E126DC">
      <w:pPr>
        <w:rPr>
          <w:color w:val="000000" w:themeColor="text1"/>
          <w:lang w:eastAsia="en-US"/>
        </w:rPr>
      </w:pPr>
    </w:p>
    <w:p w14:paraId="799F29AF" w14:textId="77777777" w:rsidR="005A13B9" w:rsidRPr="00C233F5" w:rsidRDefault="00151387" w:rsidP="008F3A7D">
      <w:pPr>
        <w:rPr>
          <w:color w:val="000000" w:themeColor="text1"/>
          <w:lang w:eastAsia="en-US"/>
        </w:rPr>
      </w:pPr>
      <w:r w:rsidRPr="00C233F5">
        <w:rPr>
          <w:color w:val="000000" w:themeColor="text1"/>
          <w:lang w:eastAsia="en-US"/>
        </w:rPr>
        <w:t xml:space="preserve">which shows that </w:t>
      </w:r>
      <w:r w:rsidR="007125C0" w:rsidRPr="00C233F5">
        <w:rPr>
          <w:color w:val="000000" w:themeColor="text1"/>
          <w:lang w:eastAsia="en-US"/>
        </w:rPr>
        <w:t>th</w:t>
      </w:r>
      <w:r w:rsidR="002F3D26" w:rsidRPr="00C233F5">
        <w:rPr>
          <w:color w:val="000000" w:themeColor="text1"/>
          <w:lang w:eastAsia="en-US"/>
        </w:rPr>
        <w:t xml:space="preserve">e flow is supersonic, since </w:t>
      </w:r>
      <m:oMath>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w:rPr>
                <w:rFonts w:ascii="Cambria Math" w:hAnsi="Cambria Math"/>
                <w:color w:val="000000" w:themeColor="text1"/>
                <w:lang w:eastAsia="en-US"/>
              </w:rPr>
              <m:t>0</m:t>
            </m:r>
          </m:sub>
        </m:sSub>
        <m:r>
          <w:rPr>
            <w:rFonts w:ascii="Cambria Math" w:hAnsi="Cambria Math"/>
            <w:color w:val="000000" w:themeColor="text1"/>
            <w:lang w:eastAsia="en-US"/>
          </w:rPr>
          <m:t>&gt;</m:t>
        </m:r>
        <m:sSub>
          <m:sSubPr>
            <m:ctrlPr>
              <w:rPr>
                <w:rFonts w:ascii="Cambria Math" w:hAnsi="Cambria Math"/>
                <w:i/>
                <w:color w:val="000000" w:themeColor="text1"/>
                <w:lang w:eastAsia="en-US"/>
              </w:rPr>
            </m:ctrlPr>
          </m:sSubPr>
          <m:e>
            <m:r>
              <w:rPr>
                <w:rFonts w:ascii="Cambria Math" w:hAnsi="Cambria Math"/>
                <w:color w:val="000000" w:themeColor="text1"/>
                <w:lang w:eastAsia="en-US"/>
              </w:rPr>
              <m:t>p</m:t>
            </m:r>
          </m:e>
          <m:sub>
            <m:r>
              <m:rPr>
                <m:sty m:val="p"/>
              </m:rPr>
              <w:rPr>
                <w:rFonts w:ascii="Cambria Math" w:hAnsi="Cambria Math"/>
                <w:color w:val="000000" w:themeColor="text1"/>
                <w:lang w:eastAsia="en-US"/>
              </w:rPr>
              <m:t>L</m:t>
            </m:r>
          </m:sub>
        </m:sSub>
      </m:oMath>
      <w:r w:rsidR="002F3D26" w:rsidRPr="00C233F5">
        <w:rPr>
          <w:color w:val="000000" w:themeColor="text1"/>
          <w:lang w:eastAsia="en-US"/>
        </w:rPr>
        <w:t xml:space="preserve">. Now we can obtain the speed, pressure, and mass density of the fluid at any point of tube. </w:t>
      </w:r>
      <w:r w:rsidR="005A13B9" w:rsidRPr="00C233F5">
        <w:rPr>
          <w:color w:val="000000" w:themeColor="text1"/>
          <w:lang w:eastAsia="en-US"/>
        </w:rPr>
        <w:t xml:space="preserve">In this case, the internal energy in Eq. 5-3.9 will be function of </w:t>
      </w:r>
      <w:r w:rsidR="005A13B9" w:rsidRPr="00C233F5">
        <w:rPr>
          <w:i/>
          <w:iCs/>
          <w:color w:val="000000" w:themeColor="text1"/>
          <w:lang w:eastAsia="en-US"/>
        </w:rPr>
        <w:t>x</w:t>
      </w:r>
      <w:r w:rsidR="005A13B9" w:rsidRPr="00C233F5">
        <w:rPr>
          <w:color w:val="000000" w:themeColor="text1"/>
          <w:lang w:eastAsia="en-US"/>
        </w:rPr>
        <w:t xml:space="preserve"> only.</w:t>
      </w:r>
    </w:p>
    <w:p w14:paraId="41AC42AC" w14:textId="77777777" w:rsidR="005A13B9" w:rsidRPr="00C233F5" w:rsidRDefault="005A13B9" w:rsidP="008F3A7D">
      <w:pPr>
        <w:rPr>
          <w:color w:val="000000" w:themeColor="text1"/>
          <w:lang w:eastAsia="en-US"/>
        </w:rPr>
      </w:pPr>
    </w:p>
    <w:p w14:paraId="1F53A2DC" w14:textId="0198E526" w:rsidR="005A13B9" w:rsidRPr="00C233F5" w:rsidRDefault="008F6025" w:rsidP="008F3A7D">
      <w:pPr>
        <w:rPr>
          <w:b/>
          <w:bCs/>
          <w:color w:val="000000" w:themeColor="text1"/>
          <w:lang w:eastAsia="en-US"/>
        </w:rPr>
      </w:pPr>
      <w:r w:rsidRPr="00C233F5">
        <w:rPr>
          <w:b/>
          <w:bCs/>
          <w:color w:val="000000" w:themeColor="text1"/>
          <w:lang w:eastAsia="en-US"/>
        </w:rPr>
        <w:t xml:space="preserve">5.3.3 </w:t>
      </w:r>
      <w:r w:rsidR="00C233F5" w:rsidRPr="00C233F5">
        <w:rPr>
          <w:b/>
          <w:bCs/>
          <w:color w:val="000000" w:themeColor="text1"/>
          <w:lang w:eastAsia="en-US"/>
        </w:rPr>
        <w:t>S</w:t>
      </w:r>
      <w:r w:rsidR="005A13B9" w:rsidRPr="00C233F5">
        <w:rPr>
          <w:b/>
          <w:bCs/>
          <w:color w:val="000000" w:themeColor="text1"/>
          <w:lang w:eastAsia="en-US"/>
        </w:rPr>
        <w:t xml:space="preserve">table solution by LBM  </w:t>
      </w:r>
    </w:p>
    <w:p w14:paraId="7E4A8356" w14:textId="61898C21" w:rsidR="00631423" w:rsidRPr="00C233F5" w:rsidRDefault="00631423" w:rsidP="005A13B9">
      <w:pPr>
        <w:rPr>
          <w:color w:val="000000" w:themeColor="text1"/>
          <w:lang w:eastAsia="en-US"/>
        </w:rPr>
      </w:pPr>
      <w:r w:rsidRPr="00C233F5">
        <w:rPr>
          <w:color w:val="000000" w:themeColor="text1"/>
          <w:lang w:eastAsia="en-US"/>
        </w:rPr>
        <w:t xml:space="preserve">Now we can </w:t>
      </w:r>
      <w:r w:rsidR="00C233F5" w:rsidRPr="00C233F5">
        <w:rPr>
          <w:color w:val="000000" w:themeColor="text1"/>
          <w:lang w:eastAsia="en-US"/>
        </w:rPr>
        <w:t>use</w:t>
      </w:r>
      <w:r w:rsidR="005A13B9" w:rsidRPr="00C233F5">
        <w:rPr>
          <w:color w:val="000000" w:themeColor="text1"/>
          <w:lang w:eastAsia="en-US"/>
        </w:rPr>
        <w:t xml:space="preserve"> the</w:t>
      </w:r>
      <w:r w:rsidRPr="00C233F5">
        <w:rPr>
          <w:color w:val="000000" w:themeColor="text1"/>
          <w:lang w:eastAsia="en-US"/>
        </w:rPr>
        <w:t xml:space="preserve"> LBM scheme D1Q3 to deal with th</w:t>
      </w:r>
      <w:r w:rsidR="005A13B9" w:rsidRPr="00C233F5">
        <w:rPr>
          <w:color w:val="000000" w:themeColor="text1"/>
          <w:lang w:eastAsia="en-US"/>
        </w:rPr>
        <w:t>e stable</w:t>
      </w:r>
      <w:r w:rsidRPr="00C233F5">
        <w:rPr>
          <w:color w:val="000000" w:themeColor="text1"/>
          <w:lang w:eastAsia="en-US"/>
        </w:rPr>
        <w:t xml:space="preserve"> problem with the streaming velocity (</w:t>
      </w:r>
      <m:oMath>
        <m:r>
          <w:rPr>
            <w:rFonts w:ascii="Cambria Math" w:hAnsi="Cambria Math"/>
            <w:color w:val="000000" w:themeColor="text1"/>
            <w:lang w:eastAsia="en-US"/>
          </w:rPr>
          <m:t>0,-</m:t>
        </m:r>
        <m:rad>
          <m:radPr>
            <m:degHide m:val="1"/>
            <m:ctrlPr>
              <w:rPr>
                <w:rFonts w:ascii="Cambria Math" w:hAnsi="Cambria Math"/>
                <w:i/>
                <w:color w:val="000000" w:themeColor="text1"/>
                <w:lang w:eastAsia="en-US"/>
              </w:rPr>
            </m:ctrlPr>
          </m:radPr>
          <m:deg/>
          <m:e>
            <m:r>
              <w:rPr>
                <w:rFonts w:ascii="Cambria Math" w:hAnsi="Cambria Math"/>
                <w:color w:val="000000" w:themeColor="text1"/>
                <w:lang w:eastAsia="en-US"/>
              </w:rPr>
              <m:t>2</m:t>
            </m:r>
            <m:acc>
              <m:accPr>
                <m:ctrlPr>
                  <w:rPr>
                    <w:rFonts w:ascii="Cambria Math" w:hAnsi="Cambria Math"/>
                    <w:i/>
                    <w:color w:val="000000" w:themeColor="text1"/>
                    <w:lang w:eastAsia="en-US"/>
                  </w:rPr>
                </m:ctrlPr>
              </m:accPr>
              <m:e>
                <m:r>
                  <w:rPr>
                    <w:rFonts w:ascii="Cambria Math" w:hAnsi="Cambria Math"/>
                    <w:color w:val="000000" w:themeColor="text1"/>
                    <w:lang w:eastAsia="en-US"/>
                  </w:rPr>
                  <m:t>ε</m:t>
                </m:r>
              </m:e>
            </m:acc>
          </m:e>
        </m:rad>
        <m:r>
          <w:rPr>
            <w:rFonts w:ascii="Cambria Math" w:hAnsi="Cambria Math"/>
            <w:color w:val="000000" w:themeColor="text1"/>
            <w:lang w:eastAsia="en-US"/>
          </w:rPr>
          <m:t>,</m:t>
        </m:r>
        <m:rad>
          <m:radPr>
            <m:degHide m:val="1"/>
            <m:ctrlPr>
              <w:rPr>
                <w:rFonts w:ascii="Cambria Math" w:hAnsi="Cambria Math"/>
                <w:i/>
                <w:color w:val="000000" w:themeColor="text1"/>
                <w:lang w:eastAsia="en-US"/>
              </w:rPr>
            </m:ctrlPr>
          </m:radPr>
          <m:deg/>
          <m:e>
            <m:r>
              <w:rPr>
                <w:rFonts w:ascii="Cambria Math" w:hAnsi="Cambria Math"/>
                <w:color w:val="000000" w:themeColor="text1"/>
                <w:lang w:eastAsia="en-US"/>
              </w:rPr>
              <m:t>2</m:t>
            </m:r>
            <m:acc>
              <m:accPr>
                <m:ctrlPr>
                  <w:rPr>
                    <w:rFonts w:ascii="Cambria Math" w:hAnsi="Cambria Math"/>
                    <w:i/>
                    <w:color w:val="000000" w:themeColor="text1"/>
                    <w:lang w:eastAsia="en-US"/>
                  </w:rPr>
                </m:ctrlPr>
              </m:accPr>
              <m:e>
                <m:r>
                  <w:rPr>
                    <w:rFonts w:ascii="Cambria Math" w:hAnsi="Cambria Math"/>
                    <w:color w:val="000000" w:themeColor="text1"/>
                    <w:lang w:eastAsia="en-US"/>
                  </w:rPr>
                  <m:t>ε</m:t>
                </m:r>
              </m:e>
            </m:acc>
          </m:e>
        </m:rad>
        <m:r>
          <w:rPr>
            <w:rFonts w:ascii="Cambria Math" w:hAnsi="Cambria Math"/>
            <w:color w:val="000000" w:themeColor="text1"/>
            <w:lang w:eastAsia="en-US"/>
          </w:rPr>
          <m:t>)</m:t>
        </m:r>
      </m:oMath>
      <w:r w:rsidRPr="00C233F5">
        <w:rPr>
          <w:color w:val="000000" w:themeColor="text1"/>
          <w:lang w:eastAsia="en-US"/>
        </w:rPr>
        <w:t xml:space="preserve"> , </w:t>
      </w:r>
      <w:r w:rsidRPr="00C233F5">
        <w:rPr>
          <w:i/>
          <w:iCs/>
          <w:color w:val="000000" w:themeColor="text1"/>
          <w:lang w:eastAsia="en-US"/>
        </w:rPr>
        <w:t xml:space="preserve">which is a </w:t>
      </w:r>
      <w:r w:rsidR="005A13B9" w:rsidRPr="00C233F5">
        <w:rPr>
          <w:i/>
          <w:iCs/>
          <w:color w:val="000000" w:themeColor="text1"/>
          <w:lang w:eastAsia="en-US"/>
        </w:rPr>
        <w:t>function of cell position</w:t>
      </w:r>
      <w:r w:rsidRPr="00C233F5">
        <w:rPr>
          <w:color w:val="000000" w:themeColor="text1"/>
          <w:lang w:eastAsia="en-US"/>
        </w:rPr>
        <w:t xml:space="preserve">. </w:t>
      </w:r>
      <w:r w:rsidR="005A13B9" w:rsidRPr="00C233F5">
        <w:rPr>
          <w:color w:val="000000" w:themeColor="text1"/>
          <w:lang w:eastAsia="en-US"/>
        </w:rPr>
        <w:t>We have known from the performance study of this scheme</w:t>
      </w:r>
      <w:r w:rsidR="00E94851" w:rsidRPr="00C233F5">
        <w:rPr>
          <w:color w:val="000000" w:themeColor="text1"/>
          <w:lang w:eastAsia="en-US"/>
        </w:rPr>
        <w:t xml:space="preserve"> that its characteristic matrix Eq. 5-1.3 and amplifying matrix Eq. 5-1.5 are unit matrix, i.e., </w:t>
      </w:r>
      <m:oMath>
        <m:acc>
          <m:accPr>
            <m:ctrlPr>
              <w:rPr>
                <w:rFonts w:ascii="Cambria Math" w:hAnsi="Cambria Math"/>
                <w:b/>
                <w:bCs/>
                <w:iCs/>
                <w:color w:val="000000" w:themeColor="text1"/>
                <w:lang w:eastAsia="en-US"/>
              </w:rPr>
            </m:ctrlPr>
          </m:accPr>
          <m:e>
            <m:r>
              <m:rPr>
                <m:sty m:val="bi"/>
              </m:rPr>
              <w:rPr>
                <w:rFonts w:ascii="Cambria Math" w:hAnsi="Cambria Math"/>
                <w:color w:val="000000" w:themeColor="text1"/>
                <w:lang w:eastAsia="en-US"/>
              </w:rPr>
              <m:t>V</m:t>
            </m:r>
          </m:e>
        </m:acc>
        <m:r>
          <w:rPr>
            <w:rFonts w:ascii="Cambria Math" w:hAnsi="Cambria Math"/>
            <w:color w:val="000000" w:themeColor="text1"/>
            <w:lang w:eastAsia="en-US"/>
          </w:rPr>
          <m:t>=</m:t>
        </m:r>
        <m:r>
          <m:rPr>
            <m:sty m:val="b"/>
          </m:rPr>
          <w:rPr>
            <w:rFonts w:ascii="Cambria Math" w:hAnsi="Cambria Math"/>
            <w:color w:val="000000" w:themeColor="text1"/>
            <w:lang w:eastAsia="en-US"/>
          </w:rPr>
          <m:t>I=</m:t>
        </m:r>
        <m:acc>
          <m:accPr>
            <m:chr m:val="̃"/>
            <m:ctrlPr>
              <w:rPr>
                <w:rFonts w:ascii="Cambria Math" w:hAnsi="Cambria Math"/>
                <w:b/>
                <w:color w:val="000000" w:themeColor="text1"/>
                <w:lang w:eastAsia="en-US"/>
              </w:rPr>
            </m:ctrlPr>
          </m:accPr>
          <m:e>
            <m:r>
              <m:rPr>
                <m:sty m:val="bi"/>
              </m:rPr>
              <w:rPr>
                <w:rFonts w:ascii="Cambria Math" w:hAnsi="Cambria Math"/>
                <w:color w:val="000000" w:themeColor="text1"/>
                <w:lang w:eastAsia="en-US"/>
              </w:rPr>
              <m:t>A</m:t>
            </m:r>
          </m:e>
        </m:acc>
      </m:oMath>
      <w:r w:rsidR="00E94851" w:rsidRPr="00C233F5">
        <w:rPr>
          <w:bCs/>
          <w:color w:val="000000" w:themeColor="text1"/>
          <w:lang w:eastAsia="en-US"/>
        </w:rPr>
        <w:t xml:space="preserve">, therefore the transformation </w:t>
      </w:r>
      <m:oMath>
        <m:sSup>
          <m:sSupPr>
            <m:ctrlPr>
              <w:rPr>
                <w:rFonts w:ascii="Cambria Math" w:hAnsi="Cambria Math"/>
                <w:b/>
                <w:color w:val="000000" w:themeColor="text1"/>
              </w:rPr>
            </m:ctrlPr>
          </m:sSupPr>
          <m:e>
            <m:acc>
              <m:accPr>
                <m:chr m:val="̅"/>
                <m:ctrlPr>
                  <w:rPr>
                    <w:rFonts w:ascii="Cambria Math" w:hAnsi="Cambria Math"/>
                    <w:b/>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ϑ+1</m:t>
            </m:r>
            <m:r>
              <m:rPr>
                <m:sty m:val="bi"/>
              </m:rPr>
              <w:rPr>
                <w:rFonts w:ascii="Cambria Math" w:hAnsi="Cambria Math"/>
                <w:color w:val="000000" w:themeColor="text1"/>
              </w:rPr>
              <m:t>)</m:t>
            </m:r>
          </m:sup>
        </m:sSup>
        <m:r>
          <m:rPr>
            <m:sty m:val="bi"/>
          </m:rPr>
          <w:rPr>
            <w:rFonts w:ascii="Cambria Math" w:hAnsi="Cambria Math"/>
            <w:color w:val="000000" w:themeColor="text1"/>
          </w:rPr>
          <m:t>=</m:t>
        </m:r>
        <m:sSup>
          <m:sSupPr>
            <m:ctrlPr>
              <w:rPr>
                <w:rFonts w:ascii="Cambria Math" w:hAnsi="Cambria Math"/>
                <w:b/>
                <w:color w:val="000000" w:themeColor="text1"/>
              </w:rPr>
            </m:ctrlPr>
          </m:sSupPr>
          <m:e>
            <m:acc>
              <m:accPr>
                <m:chr m:val="̅"/>
                <m:ctrlPr>
                  <w:rPr>
                    <w:rFonts w:ascii="Cambria Math" w:hAnsi="Cambria Math"/>
                    <w:b/>
                    <w:color w:val="000000" w:themeColor="text1"/>
                  </w:rPr>
                </m:ctrlPr>
              </m:accPr>
              <m:e>
                <m:r>
                  <m:rPr>
                    <m:sty m:val="bi"/>
                  </m:rPr>
                  <w:rPr>
                    <w:rFonts w:ascii="Cambria Math" w:hAnsi="Cambria Math"/>
                    <w:color w:val="000000" w:themeColor="text1"/>
                  </w:rPr>
                  <m:t>U</m:t>
                </m:r>
              </m:e>
            </m:acc>
          </m:e>
          <m:sup>
            <m:r>
              <m:rPr>
                <m:sty m:val="bi"/>
              </m:rPr>
              <w:rPr>
                <w:rFonts w:ascii="Cambria Math" w:hAnsi="Cambria Math"/>
                <w:color w:val="000000" w:themeColor="text1"/>
              </w:rPr>
              <m:t>(</m:t>
            </m:r>
            <m:r>
              <w:rPr>
                <w:rFonts w:ascii="Cambria Math" w:hAnsi="Cambria Math"/>
                <w:color w:val="000000" w:themeColor="text1"/>
              </w:rPr>
              <m:t>ϑ</m:t>
            </m:r>
            <m:r>
              <m:rPr>
                <m:sty m:val="bi"/>
              </m:rPr>
              <w:rPr>
                <w:rFonts w:ascii="Cambria Math" w:hAnsi="Cambria Math"/>
                <w:color w:val="000000" w:themeColor="text1"/>
              </w:rPr>
              <m:t>)</m:t>
            </m:r>
          </m:sup>
        </m:sSup>
      </m:oMath>
      <w:r w:rsidR="002049D9" w:rsidRPr="00C233F5">
        <w:rPr>
          <w:bCs/>
          <w:color w:val="000000" w:themeColor="text1"/>
          <w:lang w:eastAsia="en-US"/>
        </w:rPr>
        <w:t xml:space="preserve"> in Eq. </w:t>
      </w:r>
      <w:r w:rsidR="00E94851" w:rsidRPr="00C233F5">
        <w:rPr>
          <w:bCs/>
          <w:color w:val="000000" w:themeColor="text1"/>
          <w:lang w:eastAsia="en-US"/>
        </w:rPr>
        <w:t>5-</w:t>
      </w:r>
      <w:r w:rsidR="002049D9" w:rsidRPr="00C233F5">
        <w:rPr>
          <w:bCs/>
          <w:color w:val="000000" w:themeColor="text1"/>
          <w:lang w:eastAsia="en-US"/>
        </w:rPr>
        <w:t>1.6 confirms</w:t>
      </w:r>
      <w:r w:rsidR="00E94851" w:rsidRPr="00C233F5">
        <w:rPr>
          <w:bCs/>
          <w:color w:val="000000" w:themeColor="text1"/>
          <w:lang w:eastAsia="en-US"/>
        </w:rPr>
        <w:t xml:space="preserve"> the initial stable values of variables obtained by </w:t>
      </w:r>
      <w:proofErr w:type="spellStart"/>
      <w:r w:rsidR="00E94851" w:rsidRPr="00C233F5">
        <w:rPr>
          <w:bCs/>
          <w:color w:val="000000" w:themeColor="text1"/>
          <w:lang w:eastAsia="en-US"/>
        </w:rPr>
        <w:t>Eqs</w:t>
      </w:r>
      <w:proofErr w:type="spellEnd"/>
      <w:r w:rsidR="00E94851" w:rsidRPr="00C233F5">
        <w:rPr>
          <w:bCs/>
          <w:color w:val="000000" w:themeColor="text1"/>
          <w:lang w:eastAsia="en-US"/>
        </w:rPr>
        <w:t>. 5-3.11~16 is stable solution.</w:t>
      </w:r>
    </w:p>
    <w:p w14:paraId="5031CDC1" w14:textId="0AC10E47" w:rsidR="003C159F" w:rsidRPr="00C233F5" w:rsidRDefault="003C159F" w:rsidP="00631423">
      <w:pPr>
        <w:rPr>
          <w:rFonts w:ascii="Times New Roman" w:hAnsi="Times New Roman"/>
          <w:bCs/>
          <w:color w:val="000000" w:themeColor="text1"/>
          <w:lang w:eastAsia="en-US"/>
        </w:rPr>
      </w:pPr>
      <w:r w:rsidRPr="00C233F5">
        <w:rPr>
          <w:rFonts w:ascii="Times New Roman" w:hAnsi="Times New Roman"/>
          <w:bCs/>
          <w:color w:val="000000" w:themeColor="text1"/>
          <w:lang w:eastAsia="en-US"/>
        </w:rPr>
        <w:t xml:space="preserve">   The aim of the hand-workable examples given herein is mainly to show that the introduced internal energy variable into LBM equation p</w:t>
      </w:r>
      <w:r w:rsidR="007E7C3F" w:rsidRPr="00C233F5">
        <w:rPr>
          <w:rFonts w:ascii="Times New Roman" w:hAnsi="Times New Roman"/>
          <w:bCs/>
          <w:color w:val="000000" w:themeColor="text1"/>
          <w:lang w:eastAsia="en-US"/>
        </w:rPr>
        <w:t>lays</w:t>
      </w:r>
      <w:r w:rsidRPr="00C233F5">
        <w:rPr>
          <w:rFonts w:ascii="Times New Roman" w:hAnsi="Times New Roman"/>
          <w:bCs/>
          <w:color w:val="000000" w:themeColor="text1"/>
          <w:lang w:eastAsia="en-US"/>
        </w:rPr>
        <w:t xml:space="preserve"> an important role dealing with problems with energy changes in the cell, which caused the difficulty </w:t>
      </w:r>
      <w:r w:rsidR="008F6025" w:rsidRPr="00C233F5">
        <w:rPr>
          <w:rFonts w:ascii="Times New Roman" w:hAnsi="Times New Roman"/>
          <w:bCs/>
          <w:color w:val="000000" w:themeColor="text1"/>
          <w:lang w:eastAsia="en-US"/>
        </w:rPr>
        <w:t xml:space="preserve">of current LBM theory </w:t>
      </w:r>
      <w:r w:rsidRPr="00C233F5">
        <w:rPr>
          <w:rFonts w:ascii="Times New Roman" w:hAnsi="Times New Roman"/>
          <w:bCs/>
          <w:color w:val="000000" w:themeColor="text1"/>
          <w:lang w:eastAsia="en-US"/>
        </w:rPr>
        <w:t>as mentione</w:t>
      </w:r>
      <w:r w:rsidR="007E7C3F" w:rsidRPr="00C233F5">
        <w:rPr>
          <w:rFonts w:ascii="Times New Roman" w:hAnsi="Times New Roman"/>
          <w:bCs/>
          <w:color w:val="000000" w:themeColor="text1"/>
          <w:lang w:eastAsia="en-US"/>
        </w:rPr>
        <w:t>d</w:t>
      </w:r>
      <w:r w:rsidRPr="00C233F5">
        <w:rPr>
          <w:rFonts w:ascii="Times New Roman" w:hAnsi="Times New Roman"/>
          <w:bCs/>
          <w:color w:val="000000" w:themeColor="text1"/>
          <w:lang w:eastAsia="en-US"/>
        </w:rPr>
        <w:t xml:space="preserve"> in references</w:t>
      </w:r>
      <w:r w:rsidR="007E7C3F" w:rsidRPr="00C233F5">
        <w:rPr>
          <w:rFonts w:ascii="Times New Roman" w:hAnsi="Times New Roman"/>
          <w:bCs/>
          <w:color w:val="000000" w:themeColor="text1"/>
          <w:lang w:eastAsia="en-US"/>
        </w:rPr>
        <w:t xml:space="preserve"> cited</w:t>
      </w:r>
      <w:r w:rsidRPr="00C233F5">
        <w:rPr>
          <w:rFonts w:ascii="Times New Roman" w:hAnsi="Times New Roman"/>
          <w:bCs/>
          <w:color w:val="000000" w:themeColor="text1"/>
          <w:lang w:eastAsia="en-US"/>
        </w:rPr>
        <w:t xml:space="preserve"> in introduction of the paper.  </w:t>
      </w:r>
      <w:r w:rsidR="008F6025" w:rsidRPr="00C233F5">
        <w:rPr>
          <w:rFonts w:ascii="Times New Roman" w:hAnsi="Times New Roman"/>
          <w:bCs/>
          <w:color w:val="000000" w:themeColor="text1"/>
          <w:lang w:eastAsia="en-US"/>
        </w:rPr>
        <w:t>Therefore,</w:t>
      </w:r>
      <w:r w:rsidRPr="00C233F5">
        <w:rPr>
          <w:rFonts w:ascii="Times New Roman" w:hAnsi="Times New Roman"/>
          <w:bCs/>
          <w:color w:val="000000" w:themeColor="text1"/>
          <w:lang w:eastAsia="en-US"/>
        </w:rPr>
        <w:t xml:space="preserve"> considering page limits, we do not intend to do some numerical examples but leave it for readers to practi</w:t>
      </w:r>
      <w:r w:rsidR="008F6025" w:rsidRPr="00C233F5">
        <w:rPr>
          <w:rFonts w:ascii="Times New Roman" w:hAnsi="Times New Roman"/>
          <w:bCs/>
          <w:color w:val="000000" w:themeColor="text1"/>
          <w:lang w:eastAsia="en-US"/>
        </w:rPr>
        <w:t>c</w:t>
      </w:r>
      <w:r w:rsidRPr="00C233F5">
        <w:rPr>
          <w:rFonts w:ascii="Times New Roman" w:hAnsi="Times New Roman"/>
          <w:bCs/>
          <w:color w:val="000000" w:themeColor="text1"/>
          <w:lang w:eastAsia="en-US"/>
        </w:rPr>
        <w:t>e</w:t>
      </w:r>
      <w:r w:rsidR="00067DF0" w:rsidRPr="00C233F5">
        <w:rPr>
          <w:rFonts w:ascii="Times New Roman" w:hAnsi="Times New Roman"/>
          <w:bCs/>
          <w:color w:val="000000" w:themeColor="text1"/>
          <w:lang w:eastAsia="en-US"/>
        </w:rPr>
        <w:t xml:space="preserve"> it for</w:t>
      </w:r>
      <w:r w:rsidRPr="00C233F5">
        <w:rPr>
          <w:rFonts w:ascii="Times New Roman" w:hAnsi="Times New Roman"/>
          <w:bCs/>
          <w:color w:val="000000" w:themeColor="text1"/>
          <w:lang w:eastAsia="en-US"/>
        </w:rPr>
        <w:t xml:space="preserve"> further develop</w:t>
      </w:r>
      <w:r w:rsidR="00067DF0" w:rsidRPr="00C233F5">
        <w:rPr>
          <w:rFonts w:ascii="Times New Roman" w:hAnsi="Times New Roman"/>
          <w:bCs/>
          <w:color w:val="000000" w:themeColor="text1"/>
          <w:lang w:eastAsia="en-US"/>
        </w:rPr>
        <w:t>ing</w:t>
      </w:r>
      <w:r w:rsidRPr="00C233F5">
        <w:rPr>
          <w:rFonts w:ascii="Times New Roman" w:hAnsi="Times New Roman"/>
          <w:bCs/>
          <w:color w:val="000000" w:themeColor="text1"/>
          <w:lang w:eastAsia="en-US"/>
        </w:rPr>
        <w:t xml:space="preserve"> the theory and </w:t>
      </w:r>
      <w:r w:rsidR="004E1F1C" w:rsidRPr="00C233F5">
        <w:rPr>
          <w:rFonts w:ascii="Times New Roman" w:hAnsi="Times New Roman"/>
          <w:bCs/>
          <w:color w:val="000000" w:themeColor="text1"/>
          <w:lang w:eastAsia="en-US"/>
        </w:rPr>
        <w:t>proposed method</w:t>
      </w:r>
      <w:r w:rsidR="00067DF0" w:rsidRPr="00C233F5">
        <w:rPr>
          <w:rFonts w:ascii="Times New Roman" w:hAnsi="Times New Roman"/>
          <w:bCs/>
          <w:color w:val="000000" w:themeColor="text1"/>
          <w:lang w:eastAsia="en-US"/>
        </w:rPr>
        <w:t>.</w:t>
      </w:r>
    </w:p>
    <w:p w14:paraId="546E0EB9" w14:textId="77777777" w:rsidR="00631423" w:rsidRDefault="00631423" w:rsidP="00631423">
      <w:pPr>
        <w:rPr>
          <w:rFonts w:eastAsia="SimSun"/>
          <w:lang w:eastAsia="en-US"/>
        </w:rPr>
      </w:pPr>
    </w:p>
    <w:p w14:paraId="3392BEB4" w14:textId="060797A9" w:rsidR="00631423" w:rsidRDefault="001F236B" w:rsidP="00A22FFC">
      <w:pPr>
        <w:pStyle w:val="Heading1"/>
        <w:spacing w:after="120"/>
      </w:pPr>
      <w:r>
        <w:t>6. Conclusion and discussion</w:t>
      </w:r>
    </w:p>
    <w:p w14:paraId="6C51E9A9" w14:textId="1220744D" w:rsidR="001F236B" w:rsidRDefault="00501FDF" w:rsidP="001F236B">
      <w:r>
        <w:t>To summary the theoretical analysis, we conclude the following contributions of the paper. a) The short introduction on LBM provides the historically important information</w:t>
      </w:r>
      <w:r w:rsidR="00067DF0">
        <w:t>, which</w:t>
      </w:r>
      <w:r>
        <w:t xml:space="preserve"> should confirm, based on the author’s check, that there have not </w:t>
      </w:r>
      <w:r w:rsidR="00E01823">
        <w:t xml:space="preserve">been </w:t>
      </w:r>
      <w:r>
        <w:t>found any references presenting the same idea as given in the paper. b) The</w:t>
      </w:r>
      <w:r w:rsidR="00E01823">
        <w:t xml:space="preserve"> amended</w:t>
      </w:r>
      <w:r>
        <w:t xml:space="preserve"> theoretical</w:t>
      </w:r>
      <w:r w:rsidR="00E01823">
        <w:t xml:space="preserve"> EDF</w:t>
      </w:r>
      <w:r>
        <w:t xml:space="preserve"> </w:t>
      </w:r>
      <w:r w:rsidR="00BD314B">
        <w:t xml:space="preserve">derived by the H-theorem with </w:t>
      </w:r>
      <w:proofErr w:type="spellStart"/>
      <w:r w:rsidR="00BD314B">
        <w:t>Lagrangian</w:t>
      </w:r>
      <w:proofErr w:type="spellEnd"/>
      <w:r w:rsidR="00BD314B">
        <w:t xml:space="preserve"> multiplier approach</w:t>
      </w:r>
      <w:r>
        <w:t xml:space="preserve"> include</w:t>
      </w:r>
      <w:r w:rsidR="00E01823">
        <w:t>s</w:t>
      </w:r>
      <w:r>
        <w:t xml:space="preserve"> the mass density, mean </w:t>
      </w:r>
      <w:r w:rsidR="002810B0">
        <w:t>velocity,</w:t>
      </w:r>
      <w:r>
        <w:t xml:space="preserve"> and total internal energy of fluids as</w:t>
      </w:r>
      <w:r w:rsidR="00BD314B">
        <w:t xml:space="preserve"> </w:t>
      </w:r>
      <w:r>
        <w:t>three ma</w:t>
      </w:r>
      <w:r w:rsidR="00BD314B">
        <w:t xml:space="preserve">croscopic parameters, </w:t>
      </w:r>
      <w:r>
        <w:t>from which the three con</w:t>
      </w:r>
      <w:r w:rsidR="00BD314B">
        <w:t>servation laws can be directly derived from the B</w:t>
      </w:r>
      <w:r w:rsidR="00E01823">
        <w:t>TE</w:t>
      </w:r>
      <w:r w:rsidR="00BD314B">
        <w:t xml:space="preserve"> without additional </w:t>
      </w:r>
      <w:r w:rsidR="00E01823">
        <w:t>small parameter expansion</w:t>
      </w:r>
      <w:r w:rsidR="00BD314B">
        <w:t xml:space="preserve">s. c) The improved LBM, requiring the internal energy parameter to be updated in each simulation step for general cases, </w:t>
      </w:r>
      <w:r w:rsidR="00067DF0">
        <w:t>and</w:t>
      </w:r>
      <w:r w:rsidR="00BD314B">
        <w:t xml:space="preserve"> the updated non-dimensional streaming velocity provides a means to simulate more complex flo</w:t>
      </w:r>
      <w:r w:rsidR="00036BC9">
        <w:t>w problems</w:t>
      </w:r>
      <w:r w:rsidR="00067DF0">
        <w:t xml:space="preserve"> concerning obvious energy changes</w:t>
      </w:r>
      <w:r w:rsidR="00036BC9">
        <w:t xml:space="preserve"> </w:t>
      </w:r>
      <w:r w:rsidR="00067DF0">
        <w:t xml:space="preserve">in </w:t>
      </w:r>
      <w:r w:rsidR="00036BC9">
        <w:t>high-speed, compressib</w:t>
      </w:r>
      <w:r w:rsidR="00067DF0">
        <w:t>le</w:t>
      </w:r>
      <w:r w:rsidR="00036BC9">
        <w:t xml:space="preserve"> flows</w:t>
      </w:r>
      <w:r w:rsidR="00067DF0">
        <w:t>.</w:t>
      </w:r>
      <w:r w:rsidR="00AC1014">
        <w:t xml:space="preserve"> </w:t>
      </w:r>
      <w:r w:rsidR="00067DF0">
        <w:t>T</w:t>
      </w:r>
      <w:r w:rsidR="00AC1014">
        <w:t xml:space="preserve">he performance </w:t>
      </w:r>
      <w:r w:rsidR="00067DF0">
        <w:t>study approach is formulated</w:t>
      </w:r>
      <w:r w:rsidR="0016128C">
        <w:t>.</w:t>
      </w:r>
      <w:r w:rsidR="00036BC9">
        <w:t xml:space="preserve"> d)</w:t>
      </w:r>
      <w:r w:rsidR="00BD314B">
        <w:t xml:space="preserve"> </w:t>
      </w:r>
      <w:r w:rsidR="0001357A">
        <w:t xml:space="preserve">The modified differential BTE </w:t>
      </w:r>
      <w:r w:rsidR="00067DF0">
        <w:t>includes</w:t>
      </w:r>
      <w:r w:rsidR="0001357A">
        <w:t xml:space="preserve"> a new term concerning energy variation allowing external forces and external energy generation source to be considered in the method. e) </w:t>
      </w:r>
      <w:r w:rsidR="00036BC9">
        <w:t xml:space="preserve">The </w:t>
      </w:r>
      <w:r w:rsidR="0001357A">
        <w:t xml:space="preserve">hand-workable </w:t>
      </w:r>
      <w:r w:rsidR="00036BC9">
        <w:t xml:space="preserve">examples </w:t>
      </w:r>
      <w:r w:rsidR="00067DF0">
        <w:t xml:space="preserve">theoretically </w:t>
      </w:r>
      <w:r w:rsidR="0001357A">
        <w:t xml:space="preserve">illustrate the essential characteristics and </w:t>
      </w:r>
      <w:r w:rsidR="00036BC9">
        <w:t>confirm the proposed improved LBM</w:t>
      </w:r>
      <w:r w:rsidR="0001357A">
        <w:t xml:space="preserve"> with the performance study</w:t>
      </w:r>
      <w:r w:rsidR="00036BC9">
        <w:t>.</w:t>
      </w:r>
    </w:p>
    <w:p w14:paraId="3696BBEF" w14:textId="40CDE6F4" w:rsidR="00DF222F" w:rsidRPr="00C233F5" w:rsidRDefault="00036BC9" w:rsidP="00512AAA">
      <w:pPr>
        <w:rPr>
          <w:color w:val="000000" w:themeColor="text1"/>
        </w:rPr>
      </w:pPr>
      <w:r>
        <w:t xml:space="preserve">     </w:t>
      </w:r>
      <w:r w:rsidRPr="00C233F5">
        <w:rPr>
          <w:color w:val="000000" w:themeColor="text1"/>
        </w:rPr>
        <w:t xml:space="preserve">The paper is a theoretical document, </w:t>
      </w:r>
      <w:r w:rsidR="0001357A" w:rsidRPr="00C233F5">
        <w:rPr>
          <w:color w:val="000000" w:themeColor="text1"/>
        </w:rPr>
        <w:t>which</w:t>
      </w:r>
      <w:r w:rsidRPr="00C233F5">
        <w:rPr>
          <w:color w:val="000000" w:themeColor="text1"/>
        </w:rPr>
        <w:t xml:space="preserve"> have not given </w:t>
      </w:r>
      <w:r w:rsidR="0001357A" w:rsidRPr="00C233F5">
        <w:rPr>
          <w:color w:val="000000" w:themeColor="text1"/>
        </w:rPr>
        <w:t>complex practical</w:t>
      </w:r>
      <w:r w:rsidRPr="00C233F5">
        <w:rPr>
          <w:color w:val="000000" w:themeColor="text1"/>
        </w:rPr>
        <w:t xml:space="preserve"> </w:t>
      </w:r>
      <w:r w:rsidR="00C233F5" w:rsidRPr="00C233F5">
        <w:rPr>
          <w:color w:val="000000" w:themeColor="text1"/>
        </w:rPr>
        <w:t xml:space="preserve">numerical </w:t>
      </w:r>
      <w:r w:rsidRPr="00C233F5">
        <w:rPr>
          <w:color w:val="000000" w:themeColor="text1"/>
        </w:rPr>
        <w:t>examples</w:t>
      </w:r>
      <w:r w:rsidR="0001357A" w:rsidRPr="00C233F5">
        <w:rPr>
          <w:color w:val="000000" w:themeColor="text1"/>
        </w:rPr>
        <w:t xml:space="preserve">, due to pages limited. </w:t>
      </w:r>
      <w:r w:rsidRPr="00C233F5">
        <w:rPr>
          <w:color w:val="000000" w:themeColor="text1"/>
        </w:rPr>
        <w:t>Author wish</w:t>
      </w:r>
      <w:r w:rsidR="00C233F5" w:rsidRPr="00C233F5">
        <w:rPr>
          <w:color w:val="000000" w:themeColor="text1"/>
        </w:rPr>
        <w:t>es</w:t>
      </w:r>
      <w:r w:rsidRPr="00C233F5">
        <w:rPr>
          <w:color w:val="000000" w:themeColor="text1"/>
        </w:rPr>
        <w:t xml:space="preserve"> the interested readers may follow the </w:t>
      </w:r>
      <w:r w:rsidR="0016128C" w:rsidRPr="00C233F5">
        <w:rPr>
          <w:color w:val="000000" w:themeColor="text1"/>
        </w:rPr>
        <w:t>proposed method</w:t>
      </w:r>
      <w:r w:rsidRPr="00C233F5">
        <w:rPr>
          <w:color w:val="000000" w:themeColor="text1"/>
        </w:rPr>
        <w:t xml:space="preserve"> </w:t>
      </w:r>
      <w:r w:rsidR="002810B0" w:rsidRPr="00C233F5">
        <w:rPr>
          <w:color w:val="000000" w:themeColor="text1"/>
        </w:rPr>
        <w:t xml:space="preserve">numerically </w:t>
      </w:r>
      <w:r w:rsidRPr="00C233F5">
        <w:rPr>
          <w:color w:val="000000" w:themeColor="text1"/>
        </w:rPr>
        <w:t>to tackle some</w:t>
      </w:r>
      <w:r w:rsidR="002810B0" w:rsidRPr="00C233F5">
        <w:rPr>
          <w:color w:val="000000" w:themeColor="text1"/>
        </w:rPr>
        <w:t xml:space="preserve"> </w:t>
      </w:r>
      <w:r w:rsidR="002810B0" w:rsidRPr="00C233F5">
        <w:rPr>
          <w:color w:val="000000" w:themeColor="text1"/>
        </w:rPr>
        <w:lastRenderedPageBreak/>
        <w:t>engin</w:t>
      </w:r>
      <w:r w:rsidR="005E6DA6" w:rsidRPr="00C233F5">
        <w:rPr>
          <w:color w:val="000000" w:themeColor="text1"/>
        </w:rPr>
        <w:t>e</w:t>
      </w:r>
      <w:r w:rsidR="002810B0" w:rsidRPr="00C233F5">
        <w:rPr>
          <w:color w:val="000000" w:themeColor="text1"/>
        </w:rPr>
        <w:t>ering</w:t>
      </w:r>
      <w:r w:rsidRPr="00C233F5">
        <w:rPr>
          <w:color w:val="000000" w:themeColor="text1"/>
        </w:rPr>
        <w:t xml:space="preserve"> problems from which to further </w:t>
      </w:r>
      <w:r w:rsidR="002810B0" w:rsidRPr="00C233F5">
        <w:rPr>
          <w:color w:val="000000" w:themeColor="text1"/>
        </w:rPr>
        <w:t>develop</w:t>
      </w:r>
      <w:r w:rsidRPr="00C233F5">
        <w:rPr>
          <w:color w:val="000000" w:themeColor="text1"/>
        </w:rPr>
        <w:t xml:space="preserve"> th</w:t>
      </w:r>
      <w:r w:rsidR="0016128C" w:rsidRPr="00C233F5">
        <w:rPr>
          <w:color w:val="000000" w:themeColor="text1"/>
        </w:rPr>
        <w:t>is new improved</w:t>
      </w:r>
      <w:r w:rsidR="002810B0" w:rsidRPr="00C233F5">
        <w:rPr>
          <w:color w:val="000000" w:themeColor="text1"/>
        </w:rPr>
        <w:t xml:space="preserve"> </w:t>
      </w:r>
      <w:r w:rsidRPr="00C233F5">
        <w:rPr>
          <w:color w:val="000000" w:themeColor="text1"/>
        </w:rPr>
        <w:t>method</w:t>
      </w:r>
      <w:r w:rsidR="0016128C" w:rsidRPr="00C233F5">
        <w:rPr>
          <w:color w:val="000000" w:themeColor="text1"/>
        </w:rPr>
        <w:t xml:space="preserve"> benefiting to sciences and engineering advances.</w:t>
      </w:r>
    </w:p>
    <w:p w14:paraId="71A7B590" w14:textId="77777777" w:rsidR="00304A62" w:rsidRDefault="00304A62" w:rsidP="00304A62">
      <w:pPr>
        <w:overflowPunct w:val="0"/>
        <w:autoSpaceDE w:val="0"/>
        <w:autoSpaceDN w:val="0"/>
        <w:adjustRightInd w:val="0"/>
        <w:spacing w:line="240" w:lineRule="atLeast"/>
        <w:textAlignment w:val="baseline"/>
      </w:pPr>
    </w:p>
    <w:p w14:paraId="49ED4927" w14:textId="77777777" w:rsidR="00304A62" w:rsidRPr="005345C5" w:rsidRDefault="00304A62" w:rsidP="00304A62">
      <w:pPr>
        <w:overflowPunct w:val="0"/>
        <w:autoSpaceDE w:val="0"/>
        <w:autoSpaceDN w:val="0"/>
        <w:adjustRightInd w:val="0"/>
        <w:spacing w:line="240" w:lineRule="atLeast"/>
        <w:textAlignment w:val="baseline"/>
        <w:rPr>
          <w:b/>
          <w:bCs/>
          <w:color w:val="000000" w:themeColor="text1"/>
          <w:sz w:val="24"/>
          <w:szCs w:val="24"/>
        </w:rPr>
      </w:pPr>
      <w:r w:rsidRPr="005345C5">
        <w:rPr>
          <w:b/>
          <w:bCs/>
          <w:color w:val="000000" w:themeColor="text1"/>
          <w:sz w:val="24"/>
          <w:szCs w:val="24"/>
        </w:rPr>
        <w:t xml:space="preserve">Acknowledgement </w:t>
      </w:r>
    </w:p>
    <w:p w14:paraId="2F1C301D" w14:textId="77777777" w:rsidR="00304A62" w:rsidRPr="005345C5" w:rsidRDefault="00304A62" w:rsidP="00304A62">
      <w:pPr>
        <w:overflowPunct w:val="0"/>
        <w:autoSpaceDE w:val="0"/>
        <w:autoSpaceDN w:val="0"/>
        <w:adjustRightInd w:val="0"/>
        <w:spacing w:line="240" w:lineRule="atLeast"/>
        <w:textAlignment w:val="baseline"/>
        <w:rPr>
          <w:color w:val="000000" w:themeColor="text1"/>
        </w:rPr>
      </w:pPr>
      <w:r w:rsidRPr="005345C5">
        <w:rPr>
          <w:color w:val="000000" w:themeColor="text1"/>
        </w:rPr>
        <w:t>Author acknowledge</w:t>
      </w:r>
      <w:r>
        <w:rPr>
          <w:color w:val="000000" w:themeColor="text1"/>
        </w:rPr>
        <w:t>s</w:t>
      </w:r>
      <w:r w:rsidRPr="005345C5">
        <w:rPr>
          <w:color w:val="000000" w:themeColor="text1"/>
        </w:rPr>
        <w:t xml:space="preserve"> </w:t>
      </w:r>
      <w:r>
        <w:rPr>
          <w:color w:val="000000" w:themeColor="text1"/>
        </w:rPr>
        <w:t xml:space="preserve">the </w:t>
      </w:r>
      <w:r w:rsidRPr="005345C5">
        <w:rPr>
          <w:color w:val="000000" w:themeColor="text1"/>
        </w:rPr>
        <w:t>School of Naval Architecture &amp; Ocean Engineering,</w:t>
      </w:r>
      <w:r>
        <w:rPr>
          <w:color w:val="000000" w:themeColor="text1"/>
        </w:rPr>
        <w:t xml:space="preserve"> </w:t>
      </w:r>
      <w:r w:rsidRPr="005345C5">
        <w:rPr>
          <w:color w:val="000000" w:themeColor="text1"/>
        </w:rPr>
        <w:t>HUST</w:t>
      </w:r>
      <w:r>
        <w:rPr>
          <w:color w:val="000000" w:themeColor="text1"/>
        </w:rPr>
        <w:t>,</w:t>
      </w:r>
      <w:r w:rsidRPr="005345C5">
        <w:rPr>
          <w:color w:val="000000" w:themeColor="text1"/>
        </w:rPr>
        <w:t xml:space="preserve"> providing the finance support </w:t>
      </w:r>
      <w:r>
        <w:rPr>
          <w:color w:val="000000" w:themeColor="text1"/>
        </w:rPr>
        <w:t>managed</w:t>
      </w:r>
      <w:r w:rsidRPr="005345C5">
        <w:rPr>
          <w:color w:val="000000" w:themeColor="text1"/>
        </w:rPr>
        <w:t xml:space="preserve"> by </w:t>
      </w:r>
      <w:proofErr w:type="spellStart"/>
      <w:r w:rsidRPr="005345C5">
        <w:rPr>
          <w:color w:val="000000" w:themeColor="text1"/>
        </w:rPr>
        <w:t>Guoxiang</w:t>
      </w:r>
      <w:proofErr w:type="spellEnd"/>
      <w:r w:rsidRPr="005345C5">
        <w:rPr>
          <w:color w:val="000000" w:themeColor="text1"/>
        </w:rPr>
        <w:t xml:space="preserve"> Hou, enabling author to visit HUST to tackle LBM. Thanks also are given to </w:t>
      </w:r>
      <w:proofErr w:type="spellStart"/>
      <w:r w:rsidRPr="005345C5">
        <w:rPr>
          <w:color w:val="000000" w:themeColor="text1"/>
        </w:rPr>
        <w:t>Yuehong</w:t>
      </w:r>
      <w:proofErr w:type="spellEnd"/>
      <w:r w:rsidRPr="005345C5">
        <w:rPr>
          <w:color w:val="000000" w:themeColor="text1"/>
        </w:rPr>
        <w:t xml:space="preserve"> Qian of Soochow University for providing some references involved in the paper.</w:t>
      </w:r>
    </w:p>
    <w:p w14:paraId="2CF229C5" w14:textId="77777777" w:rsidR="00DF222F" w:rsidRPr="005345C5" w:rsidRDefault="00DF222F" w:rsidP="00DF222F">
      <w:pPr>
        <w:overflowPunct w:val="0"/>
        <w:autoSpaceDE w:val="0"/>
        <w:autoSpaceDN w:val="0"/>
        <w:adjustRightInd w:val="0"/>
        <w:spacing w:line="240" w:lineRule="atLeast"/>
        <w:textAlignment w:val="baseline"/>
        <w:rPr>
          <w:color w:val="000000" w:themeColor="text1"/>
        </w:rPr>
      </w:pPr>
    </w:p>
    <w:p w14:paraId="61392802" w14:textId="77777777" w:rsidR="00DF222F" w:rsidRPr="00D6785E" w:rsidRDefault="00DF222F" w:rsidP="00DF222F">
      <w:pPr>
        <w:pStyle w:val="Heading1"/>
        <w:rPr>
          <w:rFonts w:eastAsia="SimSun"/>
          <w:color w:val="000000" w:themeColor="text1"/>
          <w:lang w:eastAsia="en-US"/>
        </w:rPr>
      </w:pPr>
      <w:r w:rsidRPr="00D6785E">
        <w:rPr>
          <w:rFonts w:eastAsia="SimSun"/>
          <w:color w:val="000000" w:themeColor="text1"/>
          <w:lang w:eastAsia="en-US"/>
        </w:rPr>
        <w:t>References</w:t>
      </w:r>
    </w:p>
    <w:p w14:paraId="68C0AC77" w14:textId="0CA4D58B" w:rsidR="00DF222F" w:rsidRPr="008418EF"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Landau,</w:t>
      </w:r>
      <w:r>
        <w:rPr>
          <w:rFonts w:ascii="Times New Roman" w:hAnsi="Times New Roman"/>
          <w:color w:val="000000" w:themeColor="text1"/>
        </w:rPr>
        <w:t xml:space="preserve"> L.D., </w:t>
      </w:r>
      <w:proofErr w:type="spellStart"/>
      <w:r w:rsidRPr="00D6785E">
        <w:rPr>
          <w:rFonts w:ascii="Times New Roman" w:hAnsi="Times New Roman"/>
          <w:color w:val="000000" w:themeColor="text1"/>
        </w:rPr>
        <w:t>Lifshitz</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E.M.: </w:t>
      </w:r>
      <w:r w:rsidRPr="00D6785E">
        <w:rPr>
          <w:rFonts w:ascii="Times New Roman" w:hAnsi="Times New Roman"/>
          <w:color w:val="000000" w:themeColor="text1"/>
        </w:rPr>
        <w:t>Mechanics</w:t>
      </w:r>
      <w:r w:rsidR="006207CB">
        <w:rPr>
          <w:rFonts w:ascii="Times New Roman" w:hAnsi="Times New Roman"/>
          <w:color w:val="000000" w:themeColor="text1"/>
        </w:rPr>
        <w:t>.</w:t>
      </w:r>
      <w:r w:rsidRPr="00D6785E">
        <w:rPr>
          <w:rFonts w:ascii="Times New Roman" w:hAnsi="Times New Roman"/>
          <w:color w:val="000000" w:themeColor="text1"/>
        </w:rPr>
        <w:t xml:space="preserve"> </w:t>
      </w:r>
      <w:r w:rsidR="006207CB">
        <w:rPr>
          <w:rFonts w:ascii="Times New Roman" w:hAnsi="Times New Roman"/>
          <w:color w:val="000000" w:themeColor="text1"/>
        </w:rPr>
        <w:t>(3</w:t>
      </w:r>
      <w:r w:rsidRPr="00D6785E">
        <w:rPr>
          <w:rFonts w:ascii="Times New Roman" w:hAnsi="Times New Roman"/>
          <w:color w:val="000000" w:themeColor="text1"/>
        </w:rPr>
        <w:t xml:space="preserve">rd </w:t>
      </w:r>
      <w:proofErr w:type="spellStart"/>
      <w:r>
        <w:rPr>
          <w:rFonts w:ascii="Times New Roman" w:hAnsi="Times New Roman"/>
          <w:color w:val="000000" w:themeColor="text1"/>
        </w:rPr>
        <w:t>e</w:t>
      </w:r>
      <w:r w:rsidRPr="00D6785E">
        <w:rPr>
          <w:rFonts w:ascii="Times New Roman" w:hAnsi="Times New Roman"/>
          <w:color w:val="000000" w:themeColor="text1"/>
        </w:rPr>
        <w:t>d</w:t>
      </w:r>
      <w:r w:rsidR="006207CB">
        <w:rPr>
          <w:rFonts w:ascii="Times New Roman" w:hAnsi="Times New Roman"/>
          <w:color w:val="000000" w:themeColor="text1"/>
        </w:rPr>
        <w:t>n</w:t>
      </w:r>
      <w:proofErr w:type="spellEnd"/>
      <w:r w:rsidR="006207CB">
        <w:rPr>
          <w:rFonts w:ascii="Times New Roman" w:hAnsi="Times New Roman"/>
          <w:color w:val="000000" w:themeColor="text1"/>
        </w:rPr>
        <w:t>)</w:t>
      </w:r>
      <w:r w:rsidRPr="00D6785E">
        <w:rPr>
          <w:rFonts w:ascii="Times New Roman" w:hAnsi="Times New Roman"/>
          <w:color w:val="000000" w:themeColor="text1"/>
        </w:rPr>
        <w:t>. Butterworth-</w:t>
      </w:r>
      <w:proofErr w:type="spellStart"/>
      <w:r w:rsidRPr="00D6785E">
        <w:rPr>
          <w:rFonts w:ascii="Times New Roman" w:hAnsi="Times New Roman"/>
          <w:color w:val="000000" w:themeColor="text1"/>
        </w:rPr>
        <w:t>Heinenann</w:t>
      </w:r>
      <w:proofErr w:type="spellEnd"/>
      <w:r w:rsidRPr="00D6785E">
        <w:rPr>
          <w:rFonts w:ascii="Times New Roman" w:hAnsi="Times New Roman"/>
          <w:color w:val="000000" w:themeColor="text1"/>
        </w:rPr>
        <w:t>, Oxford (1981)</w:t>
      </w:r>
    </w:p>
    <w:p w14:paraId="42A545F8" w14:textId="5756BCFB"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proofErr w:type="gramStart"/>
      <w:r w:rsidRPr="00D6785E">
        <w:rPr>
          <w:rFonts w:ascii="Times New Roman" w:hAnsi="Times New Roman"/>
          <w:color w:val="000000" w:themeColor="text1"/>
        </w:rPr>
        <w:t>Hardy,</w:t>
      </w:r>
      <w:r>
        <w:rPr>
          <w:rFonts w:ascii="Times New Roman" w:hAnsi="Times New Roman"/>
          <w:color w:val="000000" w:themeColor="text1"/>
        </w:rPr>
        <w:t>J</w:t>
      </w:r>
      <w:proofErr w:type="spellEnd"/>
      <w:r>
        <w:rPr>
          <w:rFonts w:ascii="Times New Roman" w:hAnsi="Times New Roman"/>
          <w:color w:val="000000" w:themeColor="text1"/>
        </w:rPr>
        <w:t>.</w:t>
      </w:r>
      <w:proofErr w:type="gramEnd"/>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Pomeau</w:t>
      </w:r>
      <w:proofErr w:type="spellEnd"/>
      <w:r w:rsidRPr="00D6785E">
        <w:rPr>
          <w:rFonts w:ascii="Times New Roman" w:hAnsi="Times New Roman"/>
          <w:color w:val="000000" w:themeColor="text1"/>
        </w:rPr>
        <w:t xml:space="preserve">, </w:t>
      </w:r>
      <w:r>
        <w:rPr>
          <w:rFonts w:ascii="Times New Roman" w:hAnsi="Times New Roman"/>
          <w:color w:val="000000" w:themeColor="text1"/>
        </w:rPr>
        <w:t>Y., D</w:t>
      </w:r>
      <w:r w:rsidRPr="00D6785E">
        <w:rPr>
          <w:rFonts w:ascii="Times New Roman" w:hAnsi="Times New Roman"/>
          <w:color w:val="000000" w:themeColor="text1"/>
        </w:rPr>
        <w:t xml:space="preserve">e </w:t>
      </w:r>
      <w:proofErr w:type="spellStart"/>
      <w:r w:rsidRPr="00D6785E">
        <w:rPr>
          <w:rFonts w:ascii="Times New Roman" w:hAnsi="Times New Roman"/>
          <w:color w:val="000000" w:themeColor="text1"/>
        </w:rPr>
        <w:t>Pazzis</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O.: </w:t>
      </w:r>
      <w:r w:rsidRPr="00D6785E">
        <w:rPr>
          <w:rFonts w:ascii="Times New Roman" w:hAnsi="Times New Roman"/>
          <w:color w:val="000000" w:themeColor="text1"/>
        </w:rPr>
        <w:t>Time evolution of a two-dimensional system, I. Invariant states and time correlation functions</w:t>
      </w:r>
      <w:r w:rsidR="006207CB">
        <w:rPr>
          <w:rFonts w:ascii="Times New Roman" w:hAnsi="Times New Roman"/>
          <w:color w:val="000000" w:themeColor="text1"/>
        </w:rPr>
        <w:t>.</w:t>
      </w:r>
      <w:r w:rsidRPr="00D6785E">
        <w:rPr>
          <w:rFonts w:ascii="Times New Roman" w:hAnsi="Times New Roman"/>
          <w:color w:val="000000" w:themeColor="text1"/>
        </w:rPr>
        <w:t xml:space="preserve"> J. Math. Phys</w:t>
      </w:r>
      <w:r w:rsidR="006207CB">
        <w:rPr>
          <w:rFonts w:ascii="Times New Roman" w:hAnsi="Times New Roman"/>
          <w:color w:val="000000" w:themeColor="text1"/>
        </w:rPr>
        <w:t>.</w:t>
      </w:r>
      <w:r w:rsidRPr="00D6785E">
        <w:rPr>
          <w:rFonts w:ascii="Times New Roman" w:hAnsi="Times New Roman"/>
          <w:color w:val="000000" w:themeColor="text1"/>
        </w:rPr>
        <w:t xml:space="preserve"> </w:t>
      </w:r>
      <w:r w:rsidRPr="006317F8">
        <w:rPr>
          <w:rFonts w:ascii="Times New Roman" w:hAnsi="Times New Roman"/>
          <w:b/>
          <w:bCs/>
          <w:color w:val="000000" w:themeColor="text1"/>
        </w:rPr>
        <w:t>14</w:t>
      </w:r>
      <w:r w:rsidRPr="00D6785E">
        <w:rPr>
          <w:rFonts w:ascii="Times New Roman" w:hAnsi="Times New Roman"/>
          <w:color w:val="000000" w:themeColor="text1"/>
        </w:rPr>
        <w:t>(2), 1746-1759 (1973)</w:t>
      </w:r>
    </w:p>
    <w:p w14:paraId="597A14C8" w14:textId="59A7D236"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proofErr w:type="gramStart"/>
      <w:r w:rsidRPr="00D6785E">
        <w:rPr>
          <w:rFonts w:ascii="Times New Roman" w:hAnsi="Times New Roman"/>
          <w:color w:val="000000" w:themeColor="text1"/>
        </w:rPr>
        <w:t>Hardy,</w:t>
      </w:r>
      <w:r>
        <w:rPr>
          <w:rFonts w:ascii="Times New Roman" w:hAnsi="Times New Roman"/>
          <w:color w:val="000000" w:themeColor="text1"/>
        </w:rPr>
        <w:t>J</w:t>
      </w:r>
      <w:proofErr w:type="spellEnd"/>
      <w:r>
        <w:rPr>
          <w:rFonts w:ascii="Times New Roman" w:hAnsi="Times New Roman"/>
          <w:color w:val="000000" w:themeColor="text1"/>
        </w:rPr>
        <w:t>.</w:t>
      </w:r>
      <w:proofErr w:type="gramEnd"/>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Pomeau</w:t>
      </w:r>
      <w:proofErr w:type="spellEnd"/>
      <w:r w:rsidRPr="00D6785E">
        <w:rPr>
          <w:rFonts w:ascii="Times New Roman" w:hAnsi="Times New Roman"/>
          <w:color w:val="000000" w:themeColor="text1"/>
        </w:rPr>
        <w:t xml:space="preserve">, </w:t>
      </w:r>
      <w:r>
        <w:rPr>
          <w:rFonts w:ascii="Times New Roman" w:hAnsi="Times New Roman"/>
          <w:color w:val="000000" w:themeColor="text1"/>
        </w:rPr>
        <w:t>Y., D</w:t>
      </w:r>
      <w:r w:rsidRPr="00D6785E">
        <w:rPr>
          <w:rFonts w:ascii="Times New Roman" w:hAnsi="Times New Roman"/>
          <w:color w:val="000000" w:themeColor="text1"/>
        </w:rPr>
        <w:t xml:space="preserve">e </w:t>
      </w:r>
      <w:proofErr w:type="spellStart"/>
      <w:r w:rsidRPr="00D6785E">
        <w:rPr>
          <w:rFonts w:ascii="Times New Roman" w:hAnsi="Times New Roman"/>
          <w:color w:val="000000" w:themeColor="text1"/>
        </w:rPr>
        <w:t>Pazzis</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O.: </w:t>
      </w:r>
      <w:r w:rsidRPr="00D6785E">
        <w:rPr>
          <w:rFonts w:ascii="Times New Roman" w:hAnsi="Times New Roman"/>
          <w:color w:val="000000" w:themeColor="text1"/>
        </w:rPr>
        <w:t>Time evolution of a two-dimensional classical lattice system</w:t>
      </w:r>
      <w:r w:rsidR="006207CB">
        <w:rPr>
          <w:rFonts w:ascii="Times New Roman" w:hAnsi="Times New Roman"/>
          <w:color w:val="000000" w:themeColor="text1"/>
        </w:rPr>
        <w:t>.</w:t>
      </w:r>
      <w:r w:rsidRPr="00D6785E">
        <w:rPr>
          <w:rFonts w:ascii="Times New Roman" w:hAnsi="Times New Roman"/>
          <w:color w:val="000000" w:themeColor="text1"/>
        </w:rPr>
        <w:t xml:space="preserve"> Phys. Rev Lett. </w:t>
      </w:r>
      <w:r w:rsidRPr="006317F8">
        <w:rPr>
          <w:rFonts w:ascii="Times New Roman" w:hAnsi="Times New Roman"/>
          <w:b/>
          <w:bCs/>
          <w:color w:val="000000" w:themeColor="text1"/>
        </w:rPr>
        <w:t>31</w:t>
      </w:r>
      <w:r w:rsidRPr="00D6785E">
        <w:rPr>
          <w:rFonts w:ascii="Times New Roman" w:hAnsi="Times New Roman"/>
          <w:color w:val="000000" w:themeColor="text1"/>
        </w:rPr>
        <w:t>, 276-259 (1973)</w:t>
      </w:r>
    </w:p>
    <w:p w14:paraId="3B7C26C1" w14:textId="60996FD0" w:rsidR="00DF222F"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r w:rsidRPr="00D6785E">
        <w:rPr>
          <w:rFonts w:ascii="Times New Roman" w:hAnsi="Times New Roman"/>
          <w:color w:val="000000" w:themeColor="text1"/>
        </w:rPr>
        <w:t>Hardy,</w:t>
      </w:r>
      <w:r>
        <w:rPr>
          <w:rFonts w:ascii="Times New Roman" w:hAnsi="Times New Roman"/>
          <w:color w:val="000000" w:themeColor="text1"/>
        </w:rPr>
        <w:t xml:space="preserve"> J, D</w:t>
      </w:r>
      <w:r w:rsidRPr="00D6785E">
        <w:rPr>
          <w:rFonts w:ascii="Times New Roman" w:hAnsi="Times New Roman"/>
          <w:color w:val="000000" w:themeColor="text1"/>
        </w:rPr>
        <w:t xml:space="preserve">e </w:t>
      </w:r>
      <w:proofErr w:type="spellStart"/>
      <w:r w:rsidRPr="00D6785E">
        <w:rPr>
          <w:rFonts w:ascii="Times New Roman" w:hAnsi="Times New Roman"/>
          <w:color w:val="000000" w:themeColor="text1"/>
        </w:rPr>
        <w:t>Pazzis</w:t>
      </w:r>
      <w:proofErr w:type="spellEnd"/>
      <w:r w:rsidRPr="00D6785E">
        <w:rPr>
          <w:rFonts w:ascii="Times New Roman" w:hAnsi="Times New Roman"/>
          <w:color w:val="000000" w:themeColor="text1"/>
        </w:rPr>
        <w:t xml:space="preserve">, </w:t>
      </w:r>
      <w:r>
        <w:rPr>
          <w:rFonts w:ascii="Times New Roman" w:hAnsi="Times New Roman"/>
          <w:color w:val="000000" w:themeColor="text1"/>
        </w:rPr>
        <w:t>O.,</w:t>
      </w:r>
      <w:r w:rsidRPr="006317F8">
        <w:rPr>
          <w:rFonts w:ascii="Times New Roman" w:hAnsi="Times New Roman"/>
          <w:color w:val="000000" w:themeColor="text1"/>
        </w:rPr>
        <w:t xml:space="preserve"> </w:t>
      </w:r>
      <w:proofErr w:type="spellStart"/>
      <w:r w:rsidRPr="00D6785E">
        <w:rPr>
          <w:rFonts w:ascii="Times New Roman" w:hAnsi="Times New Roman"/>
          <w:color w:val="000000" w:themeColor="text1"/>
        </w:rPr>
        <w:t>Pomeau</w:t>
      </w:r>
      <w:proofErr w:type="spellEnd"/>
      <w:r w:rsidRPr="00D6785E">
        <w:rPr>
          <w:rFonts w:ascii="Times New Roman" w:hAnsi="Times New Roman"/>
          <w:color w:val="000000" w:themeColor="text1"/>
        </w:rPr>
        <w:t xml:space="preserve">, </w:t>
      </w:r>
      <w:r>
        <w:rPr>
          <w:rFonts w:ascii="Times New Roman" w:hAnsi="Times New Roman"/>
          <w:color w:val="000000" w:themeColor="text1"/>
        </w:rPr>
        <w:t>Y.:</w:t>
      </w:r>
      <w:r w:rsidRPr="00D6785E">
        <w:rPr>
          <w:rFonts w:ascii="Times New Roman" w:hAnsi="Times New Roman"/>
          <w:color w:val="000000" w:themeColor="text1"/>
        </w:rPr>
        <w:t xml:space="preserve"> Molecular dynamics of a lattice gas: transport properties and time correlation functions</w:t>
      </w:r>
      <w:r w:rsidR="006207CB">
        <w:rPr>
          <w:rFonts w:ascii="Times New Roman" w:hAnsi="Times New Roman"/>
          <w:color w:val="000000" w:themeColor="text1"/>
        </w:rPr>
        <w:t>.</w:t>
      </w:r>
      <w:r w:rsidRPr="00D6785E">
        <w:rPr>
          <w:rFonts w:ascii="Times New Roman" w:hAnsi="Times New Roman"/>
          <w:color w:val="000000" w:themeColor="text1"/>
        </w:rPr>
        <w:t xml:space="preserve"> Phys. Rev.</w:t>
      </w:r>
      <w:r w:rsidR="006207CB">
        <w:rPr>
          <w:rFonts w:ascii="Times New Roman" w:hAnsi="Times New Roman"/>
          <w:color w:val="000000" w:themeColor="text1"/>
        </w:rPr>
        <w:t xml:space="preserve"> </w:t>
      </w:r>
      <w:r w:rsidRPr="00D6785E">
        <w:rPr>
          <w:rFonts w:ascii="Times New Roman" w:hAnsi="Times New Roman"/>
          <w:color w:val="000000" w:themeColor="text1"/>
        </w:rPr>
        <w:t>A</w:t>
      </w:r>
      <w:r w:rsidRPr="006317F8">
        <w:rPr>
          <w:rFonts w:ascii="Times New Roman" w:hAnsi="Times New Roman"/>
          <w:b/>
          <w:bCs/>
          <w:color w:val="000000" w:themeColor="text1"/>
        </w:rPr>
        <w:t>13</w:t>
      </w:r>
      <w:r w:rsidRPr="00D6785E">
        <w:rPr>
          <w:rFonts w:ascii="Times New Roman" w:hAnsi="Times New Roman"/>
          <w:color w:val="000000" w:themeColor="text1"/>
        </w:rPr>
        <w:t>, 1949-1961 (1976)</w:t>
      </w:r>
      <w:r w:rsidRPr="00406D9D">
        <w:rPr>
          <w:rFonts w:ascii="Times New Roman" w:hAnsi="Times New Roman"/>
          <w:color w:val="000000" w:themeColor="text1"/>
        </w:rPr>
        <w:t xml:space="preserve"> </w:t>
      </w:r>
    </w:p>
    <w:p w14:paraId="24E79BBF" w14:textId="50C9BA41" w:rsidR="00DF222F" w:rsidRPr="00406D9D"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r w:rsidRPr="00D6785E">
        <w:rPr>
          <w:rFonts w:ascii="Times New Roman" w:hAnsi="Times New Roman"/>
          <w:color w:val="000000" w:themeColor="text1"/>
        </w:rPr>
        <w:t xml:space="preserve">Satoh, </w:t>
      </w:r>
      <w:r>
        <w:rPr>
          <w:rFonts w:ascii="Times New Roman" w:hAnsi="Times New Roman"/>
          <w:color w:val="000000" w:themeColor="text1"/>
        </w:rPr>
        <w:t xml:space="preserve">A.: </w:t>
      </w:r>
      <w:r w:rsidRPr="00D6785E">
        <w:rPr>
          <w:rFonts w:ascii="Times New Roman" w:hAnsi="Times New Roman"/>
          <w:color w:val="000000" w:themeColor="text1"/>
        </w:rPr>
        <w:t>Introduction to practice of molecular simulation</w:t>
      </w:r>
      <w:r w:rsidR="006207CB">
        <w:rPr>
          <w:rFonts w:ascii="Times New Roman" w:hAnsi="Times New Roman"/>
          <w:color w:val="000000" w:themeColor="text1"/>
        </w:rPr>
        <w:t>.</w:t>
      </w:r>
      <w:r w:rsidRPr="00D6785E">
        <w:rPr>
          <w:rFonts w:ascii="Times New Roman" w:hAnsi="Times New Roman"/>
          <w:color w:val="000000" w:themeColor="text1"/>
        </w:rPr>
        <w:t xml:space="preserve"> Elsevier</w:t>
      </w:r>
      <w:r w:rsidR="006207CB">
        <w:rPr>
          <w:rFonts w:ascii="Times New Roman" w:hAnsi="Times New Roman"/>
          <w:color w:val="000000" w:themeColor="text1"/>
        </w:rPr>
        <w:t>, London, San Diego</w:t>
      </w:r>
      <w:r w:rsidRPr="00D6785E">
        <w:rPr>
          <w:rFonts w:ascii="Times New Roman" w:hAnsi="Times New Roman"/>
          <w:color w:val="000000" w:themeColor="text1"/>
        </w:rPr>
        <w:t xml:space="preserve"> (2010)</w:t>
      </w:r>
    </w:p>
    <w:p w14:paraId="644EBBDC" w14:textId="45477C36"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 xml:space="preserve">Huang, </w:t>
      </w:r>
      <w:r>
        <w:rPr>
          <w:rFonts w:ascii="Times New Roman" w:hAnsi="Times New Roman"/>
          <w:color w:val="000000" w:themeColor="text1"/>
        </w:rPr>
        <w:t xml:space="preserve">K.: </w:t>
      </w:r>
      <w:r w:rsidRPr="00D6785E">
        <w:rPr>
          <w:rFonts w:ascii="Times New Roman" w:hAnsi="Times New Roman"/>
          <w:color w:val="000000" w:themeColor="text1"/>
        </w:rPr>
        <w:t>Statistical mechanics</w:t>
      </w:r>
      <w:r w:rsidR="006207CB">
        <w:rPr>
          <w:rFonts w:ascii="Times New Roman" w:hAnsi="Times New Roman"/>
          <w:color w:val="000000" w:themeColor="text1"/>
        </w:rPr>
        <w:t>.</w:t>
      </w:r>
      <w:r w:rsidRPr="00D6785E">
        <w:rPr>
          <w:rFonts w:ascii="Times New Roman" w:hAnsi="Times New Roman"/>
          <w:color w:val="000000" w:themeColor="text1"/>
        </w:rPr>
        <w:t xml:space="preserve"> </w:t>
      </w:r>
      <w:r w:rsidR="006207CB">
        <w:rPr>
          <w:rFonts w:ascii="Times New Roman" w:hAnsi="Times New Roman"/>
          <w:color w:val="000000" w:themeColor="text1"/>
        </w:rPr>
        <w:t>(</w:t>
      </w:r>
      <w:r w:rsidRPr="00D6785E">
        <w:rPr>
          <w:rFonts w:ascii="Times New Roman" w:hAnsi="Times New Roman"/>
          <w:color w:val="000000" w:themeColor="text1"/>
        </w:rPr>
        <w:t>2</w:t>
      </w:r>
      <w:r w:rsidRPr="00D6785E">
        <w:rPr>
          <w:rFonts w:ascii="Times New Roman" w:hAnsi="Times New Roman"/>
          <w:color w:val="000000" w:themeColor="text1"/>
          <w:vertAlign w:val="superscript"/>
        </w:rPr>
        <w:t>nd</w:t>
      </w:r>
      <w:r w:rsidRPr="00D6785E">
        <w:rPr>
          <w:rFonts w:ascii="Times New Roman" w:hAnsi="Times New Roman"/>
          <w:color w:val="000000" w:themeColor="text1"/>
        </w:rPr>
        <w:t xml:space="preserve"> </w:t>
      </w:r>
      <w:proofErr w:type="spellStart"/>
      <w:r>
        <w:rPr>
          <w:rFonts w:ascii="Times New Roman" w:hAnsi="Times New Roman"/>
          <w:color w:val="000000" w:themeColor="text1"/>
        </w:rPr>
        <w:t>e</w:t>
      </w:r>
      <w:r w:rsidRPr="00D6785E">
        <w:rPr>
          <w:rFonts w:ascii="Times New Roman" w:hAnsi="Times New Roman"/>
          <w:color w:val="000000" w:themeColor="text1"/>
        </w:rPr>
        <w:t>d</w:t>
      </w:r>
      <w:r w:rsidR="006207CB">
        <w:rPr>
          <w:rFonts w:ascii="Times New Roman" w:hAnsi="Times New Roman"/>
          <w:color w:val="000000" w:themeColor="text1"/>
        </w:rPr>
        <w:t>n</w:t>
      </w:r>
      <w:proofErr w:type="spellEnd"/>
      <w:r w:rsidR="006207CB">
        <w:rPr>
          <w:rFonts w:ascii="Times New Roman" w:hAnsi="Times New Roman"/>
          <w:color w:val="000000" w:themeColor="text1"/>
        </w:rPr>
        <w:t>)</w:t>
      </w:r>
      <w:r w:rsidRPr="00D6785E">
        <w:rPr>
          <w:rFonts w:ascii="Times New Roman" w:hAnsi="Times New Roman"/>
          <w:color w:val="000000" w:themeColor="text1"/>
        </w:rPr>
        <w:t xml:space="preserve">. </w:t>
      </w:r>
      <w:r w:rsidR="002E6992">
        <w:rPr>
          <w:rFonts w:ascii="Times New Roman" w:hAnsi="Times New Roman"/>
          <w:color w:val="000000" w:themeColor="text1"/>
        </w:rPr>
        <w:t xml:space="preserve">Jhon </w:t>
      </w:r>
      <w:r w:rsidRPr="002E6992">
        <w:rPr>
          <w:rFonts w:ascii="Times New Roman" w:hAnsi="Times New Roman"/>
          <w:color w:val="000000" w:themeColor="text1"/>
        </w:rPr>
        <w:t>Wiley</w:t>
      </w:r>
      <w:r w:rsidR="002E6992">
        <w:rPr>
          <w:rFonts w:ascii="Times New Roman" w:hAnsi="Times New Roman"/>
          <w:color w:val="000000" w:themeColor="text1"/>
        </w:rPr>
        <w:t xml:space="preserve"> &amp; Sons</w:t>
      </w:r>
      <w:r w:rsidR="006207CB" w:rsidRPr="002E6992">
        <w:rPr>
          <w:rFonts w:ascii="Times New Roman" w:hAnsi="Times New Roman"/>
          <w:color w:val="000000" w:themeColor="text1"/>
        </w:rPr>
        <w:t xml:space="preserve">, </w:t>
      </w:r>
      <w:r w:rsidR="002E6992" w:rsidRPr="002E6992">
        <w:rPr>
          <w:rFonts w:ascii="Times New Roman" w:hAnsi="Times New Roman"/>
          <w:color w:val="000000" w:themeColor="text1"/>
        </w:rPr>
        <w:t>Chichester</w:t>
      </w:r>
      <w:r w:rsidRPr="002E6992">
        <w:rPr>
          <w:rFonts w:ascii="Times New Roman" w:hAnsi="Times New Roman"/>
          <w:color w:val="000000" w:themeColor="text1"/>
        </w:rPr>
        <w:t xml:space="preserve"> (1987, 1963).</w:t>
      </w:r>
    </w:p>
    <w:p w14:paraId="3B89E015" w14:textId="49FDE8AC" w:rsidR="00DF222F" w:rsidRPr="00406D9D"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Lerner,</w:t>
      </w:r>
      <w:r>
        <w:rPr>
          <w:rFonts w:ascii="Times New Roman" w:hAnsi="Times New Roman"/>
          <w:color w:val="000000" w:themeColor="text1"/>
        </w:rPr>
        <w:t xml:space="preserve"> R.G., </w:t>
      </w:r>
      <w:r w:rsidRPr="00D6785E">
        <w:rPr>
          <w:rFonts w:ascii="Times New Roman" w:hAnsi="Times New Roman"/>
          <w:color w:val="000000" w:themeColor="text1"/>
        </w:rPr>
        <w:t xml:space="preserve">Trigg, </w:t>
      </w:r>
      <w:r>
        <w:rPr>
          <w:rFonts w:ascii="Times New Roman" w:hAnsi="Times New Roman"/>
          <w:color w:val="000000" w:themeColor="text1"/>
        </w:rPr>
        <w:t xml:space="preserve">G.L.: </w:t>
      </w:r>
      <w:proofErr w:type="spellStart"/>
      <w:r w:rsidRPr="00D6785E">
        <w:rPr>
          <w:rFonts w:ascii="Times New Roman" w:hAnsi="Times New Roman"/>
          <w:color w:val="000000" w:themeColor="text1"/>
        </w:rPr>
        <w:t>Encylopaedia</w:t>
      </w:r>
      <w:proofErr w:type="spellEnd"/>
      <w:r w:rsidRPr="00D6785E">
        <w:rPr>
          <w:rFonts w:ascii="Times New Roman" w:hAnsi="Times New Roman"/>
          <w:color w:val="000000" w:themeColor="text1"/>
        </w:rPr>
        <w:t xml:space="preserve"> of physics (2</w:t>
      </w:r>
      <w:r w:rsidRPr="00D6785E">
        <w:rPr>
          <w:rFonts w:ascii="Times New Roman" w:hAnsi="Times New Roman"/>
          <w:color w:val="000000" w:themeColor="text1"/>
          <w:vertAlign w:val="superscript"/>
        </w:rPr>
        <w:t>nd</w:t>
      </w:r>
      <w:r w:rsidRPr="00D6785E">
        <w:rPr>
          <w:rFonts w:ascii="Times New Roman" w:hAnsi="Times New Roman"/>
          <w:color w:val="000000" w:themeColor="text1"/>
        </w:rPr>
        <w:t xml:space="preserve"> ed.)</w:t>
      </w:r>
      <w:r w:rsidR="002E6992">
        <w:rPr>
          <w:rFonts w:ascii="Times New Roman" w:hAnsi="Times New Roman"/>
          <w:color w:val="000000" w:themeColor="text1"/>
        </w:rPr>
        <w:t>.</w:t>
      </w:r>
      <w:r w:rsidRPr="00D6785E">
        <w:rPr>
          <w:rFonts w:ascii="Times New Roman" w:hAnsi="Times New Roman"/>
          <w:color w:val="000000" w:themeColor="text1"/>
        </w:rPr>
        <w:t xml:space="preserve"> VHC publishers</w:t>
      </w:r>
      <w:r w:rsidR="002E6992">
        <w:rPr>
          <w:rFonts w:ascii="Times New Roman" w:hAnsi="Times New Roman"/>
          <w:color w:val="000000" w:themeColor="text1"/>
        </w:rPr>
        <w:t>, New York</w:t>
      </w:r>
      <w:r w:rsidRPr="00D6785E">
        <w:rPr>
          <w:rFonts w:ascii="Times New Roman" w:hAnsi="Times New Roman"/>
          <w:color w:val="000000" w:themeColor="text1"/>
        </w:rPr>
        <w:t xml:space="preserve"> (1991)</w:t>
      </w:r>
    </w:p>
    <w:p w14:paraId="33665474" w14:textId="562EA4B9"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r w:rsidRPr="00D6785E">
        <w:rPr>
          <w:rFonts w:ascii="Times New Roman" w:hAnsi="Times New Roman"/>
          <w:color w:val="000000" w:themeColor="text1"/>
        </w:rPr>
        <w:t>Arkeryd</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L.: </w:t>
      </w:r>
      <w:r w:rsidRPr="00D6785E">
        <w:rPr>
          <w:rFonts w:ascii="Times New Roman" w:hAnsi="Times New Roman"/>
          <w:color w:val="000000" w:themeColor="text1"/>
        </w:rPr>
        <w:t>On the Boltzmann equation part I: existence</w:t>
      </w:r>
      <w:r w:rsidR="002E6992">
        <w:rPr>
          <w:rFonts w:ascii="Times New Roman" w:hAnsi="Times New Roman"/>
          <w:color w:val="000000" w:themeColor="text1"/>
        </w:rPr>
        <w:t>.</w:t>
      </w:r>
      <w:r w:rsidRPr="00D6785E">
        <w:rPr>
          <w:rFonts w:ascii="Times New Roman" w:hAnsi="Times New Roman"/>
          <w:color w:val="000000" w:themeColor="text1"/>
        </w:rPr>
        <w:t xml:space="preserve"> Arch. Rational Mech. Anal. </w:t>
      </w:r>
      <w:r w:rsidRPr="006317F8">
        <w:rPr>
          <w:rFonts w:ascii="Times New Roman" w:hAnsi="Times New Roman"/>
          <w:b/>
          <w:bCs/>
          <w:color w:val="000000" w:themeColor="text1"/>
        </w:rPr>
        <w:t>45</w:t>
      </w:r>
      <w:r w:rsidRPr="00D6785E">
        <w:rPr>
          <w:rFonts w:ascii="Times New Roman" w:hAnsi="Times New Roman"/>
          <w:color w:val="000000" w:themeColor="text1"/>
        </w:rPr>
        <w:t xml:space="preserve"> (1), 1-16 (1972)</w:t>
      </w:r>
    </w:p>
    <w:p w14:paraId="77C2C346" w14:textId="7639730B"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r w:rsidRPr="00D6785E">
        <w:rPr>
          <w:rFonts w:ascii="Times New Roman" w:hAnsi="Times New Roman"/>
          <w:color w:val="000000" w:themeColor="text1"/>
        </w:rPr>
        <w:t>Arkeryd</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L.: </w:t>
      </w:r>
      <w:r w:rsidRPr="00D6785E">
        <w:rPr>
          <w:rFonts w:ascii="Times New Roman" w:hAnsi="Times New Roman"/>
          <w:color w:val="000000" w:themeColor="text1"/>
        </w:rPr>
        <w:t>On the Boltzmann equation part II: the full initial value problem</w:t>
      </w:r>
      <w:r w:rsidR="002E6992">
        <w:rPr>
          <w:rFonts w:ascii="Times New Roman" w:hAnsi="Times New Roman"/>
          <w:color w:val="000000" w:themeColor="text1"/>
        </w:rPr>
        <w:t>.</w:t>
      </w:r>
      <w:r w:rsidRPr="00D6785E">
        <w:rPr>
          <w:rFonts w:ascii="Times New Roman" w:hAnsi="Times New Roman"/>
          <w:color w:val="000000" w:themeColor="text1"/>
        </w:rPr>
        <w:t xml:space="preserve"> Arch. Rational Mech. Anal. </w:t>
      </w:r>
      <w:r w:rsidRPr="006317F8">
        <w:rPr>
          <w:rFonts w:ascii="Times New Roman" w:hAnsi="Times New Roman"/>
          <w:b/>
          <w:bCs/>
          <w:color w:val="000000" w:themeColor="text1"/>
        </w:rPr>
        <w:t xml:space="preserve">45 </w:t>
      </w:r>
      <w:r w:rsidRPr="00D6785E">
        <w:rPr>
          <w:rFonts w:ascii="Times New Roman" w:hAnsi="Times New Roman"/>
          <w:color w:val="000000" w:themeColor="text1"/>
        </w:rPr>
        <w:t>(1), 17-34 (1972)</w:t>
      </w:r>
    </w:p>
    <w:p w14:paraId="05CA4C2B" w14:textId="0F8DE819"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 xml:space="preserve">Crank, </w:t>
      </w:r>
      <w:r>
        <w:rPr>
          <w:rFonts w:ascii="Times New Roman" w:hAnsi="Times New Roman"/>
          <w:color w:val="000000" w:themeColor="text1"/>
        </w:rPr>
        <w:t xml:space="preserve">J., </w:t>
      </w:r>
      <w:r w:rsidRPr="00D6785E">
        <w:rPr>
          <w:rFonts w:ascii="Times New Roman" w:hAnsi="Times New Roman"/>
          <w:color w:val="000000" w:themeColor="text1"/>
        </w:rPr>
        <w:t>Nicolson,</w:t>
      </w:r>
      <w:r>
        <w:rPr>
          <w:rFonts w:ascii="Times New Roman" w:hAnsi="Times New Roman"/>
          <w:color w:val="000000" w:themeColor="text1"/>
        </w:rPr>
        <w:t xml:space="preserve"> P.:</w:t>
      </w:r>
      <w:r w:rsidRPr="00D6785E">
        <w:rPr>
          <w:rFonts w:ascii="Times New Roman" w:hAnsi="Times New Roman"/>
          <w:color w:val="000000" w:themeColor="text1"/>
        </w:rPr>
        <w:t xml:space="preserve"> A practical method for numerical evaluation of solution of partial differential equations of the heat conduction type</w:t>
      </w:r>
      <w:r w:rsidR="002E6992">
        <w:rPr>
          <w:rFonts w:ascii="Times New Roman" w:hAnsi="Times New Roman"/>
          <w:color w:val="000000" w:themeColor="text1"/>
        </w:rPr>
        <w:t>.</w:t>
      </w:r>
      <w:r w:rsidRPr="00D6785E">
        <w:rPr>
          <w:rFonts w:ascii="Times New Roman" w:hAnsi="Times New Roman"/>
          <w:color w:val="000000" w:themeColor="text1"/>
        </w:rPr>
        <w:t xml:space="preserve"> Proc. </w:t>
      </w:r>
      <w:proofErr w:type="spellStart"/>
      <w:r w:rsidRPr="00D6785E">
        <w:rPr>
          <w:rFonts w:ascii="Times New Roman" w:hAnsi="Times New Roman"/>
          <w:color w:val="000000" w:themeColor="text1"/>
        </w:rPr>
        <w:t>Camb</w:t>
      </w:r>
      <w:proofErr w:type="spellEnd"/>
      <w:r w:rsidRPr="00D6785E">
        <w:rPr>
          <w:rFonts w:ascii="Times New Roman" w:hAnsi="Times New Roman"/>
          <w:color w:val="000000" w:themeColor="text1"/>
        </w:rPr>
        <w:t xml:space="preserve">. Phil. Soc. </w:t>
      </w:r>
      <w:r w:rsidRPr="006317F8">
        <w:rPr>
          <w:rFonts w:ascii="Times New Roman" w:hAnsi="Times New Roman"/>
          <w:b/>
          <w:bCs/>
          <w:color w:val="000000" w:themeColor="text1"/>
        </w:rPr>
        <w:t>43</w:t>
      </w:r>
      <w:r w:rsidRPr="00D6785E">
        <w:rPr>
          <w:rFonts w:ascii="Times New Roman" w:hAnsi="Times New Roman"/>
          <w:color w:val="000000" w:themeColor="text1"/>
        </w:rPr>
        <w:t xml:space="preserve">(1), 50-67 (1947) </w:t>
      </w:r>
    </w:p>
    <w:p w14:paraId="3CD8CB4A" w14:textId="16E83D28"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 xml:space="preserve">Hirsch, </w:t>
      </w:r>
      <w:r>
        <w:rPr>
          <w:rFonts w:ascii="Times New Roman" w:hAnsi="Times New Roman"/>
          <w:color w:val="000000" w:themeColor="text1"/>
        </w:rPr>
        <w:t xml:space="preserve">C.: </w:t>
      </w:r>
      <w:r w:rsidRPr="00D6785E">
        <w:rPr>
          <w:rFonts w:ascii="Times New Roman" w:hAnsi="Times New Roman"/>
          <w:color w:val="000000" w:themeColor="text1"/>
        </w:rPr>
        <w:t>Numerical computation of internal and external flows, volume 1: fundamentals of numerical discretization</w:t>
      </w:r>
      <w:r w:rsidR="002E6992">
        <w:rPr>
          <w:rFonts w:ascii="Times New Roman" w:hAnsi="Times New Roman"/>
          <w:color w:val="000000" w:themeColor="text1"/>
        </w:rPr>
        <w:t>.</w:t>
      </w:r>
      <w:r w:rsidRPr="00D6785E">
        <w:rPr>
          <w:rFonts w:ascii="Times New Roman" w:hAnsi="Times New Roman"/>
          <w:color w:val="000000" w:themeColor="text1"/>
        </w:rPr>
        <w:t xml:space="preserve"> John Wiley &amp; Sons</w:t>
      </w:r>
      <w:r w:rsidR="002E6992">
        <w:rPr>
          <w:rFonts w:ascii="Times New Roman" w:hAnsi="Times New Roman"/>
          <w:color w:val="000000" w:themeColor="text1"/>
        </w:rPr>
        <w:t>, Chichester</w:t>
      </w:r>
      <w:r w:rsidRPr="00D6785E">
        <w:rPr>
          <w:rFonts w:ascii="Times New Roman" w:hAnsi="Times New Roman"/>
          <w:color w:val="000000" w:themeColor="text1"/>
        </w:rPr>
        <w:t xml:space="preserve"> (1988).</w:t>
      </w:r>
    </w:p>
    <w:p w14:paraId="63FB9C2A" w14:textId="2F64CDB5" w:rsidR="00DF222F" w:rsidRPr="00D6785E" w:rsidRDefault="00DF222F" w:rsidP="00DF222F">
      <w:pPr>
        <w:pStyle w:val="BodyText"/>
        <w:numPr>
          <w:ilvl w:val="0"/>
          <w:numId w:val="5"/>
        </w:numPr>
        <w:kinsoku w:val="0"/>
        <w:overflowPunct w:val="0"/>
        <w:spacing w:after="0"/>
        <w:ind w:left="454" w:hanging="454"/>
        <w:rPr>
          <w:rStyle w:val="Subtitle4"/>
          <w:rFonts w:ascii="Times New Roman" w:hAnsi="Times New Roman"/>
          <w:color w:val="000000" w:themeColor="text1"/>
        </w:rPr>
      </w:pPr>
      <w:r w:rsidRPr="00D6785E">
        <w:rPr>
          <w:rStyle w:val="Subtitle4"/>
          <w:rFonts w:ascii="Times New Roman" w:hAnsi="Times New Roman"/>
          <w:color w:val="000000" w:themeColor="text1"/>
        </w:rPr>
        <w:t xml:space="preserve"> </w:t>
      </w:r>
      <w:proofErr w:type="spellStart"/>
      <w:r w:rsidRPr="00D6785E">
        <w:rPr>
          <w:rStyle w:val="Subtitle4"/>
          <w:rFonts w:ascii="Times New Roman" w:hAnsi="Times New Roman"/>
          <w:color w:val="000000" w:themeColor="text1"/>
        </w:rPr>
        <w:t>Inamuro</w:t>
      </w:r>
      <w:proofErr w:type="spellEnd"/>
      <w:r w:rsidRPr="00D6785E">
        <w:rPr>
          <w:rStyle w:val="Subtitle4"/>
          <w:rFonts w:ascii="Times New Roman" w:hAnsi="Times New Roman"/>
          <w:color w:val="000000" w:themeColor="text1"/>
        </w:rPr>
        <w:t>,</w:t>
      </w:r>
      <w:r>
        <w:rPr>
          <w:rStyle w:val="Subtitle4"/>
          <w:rFonts w:ascii="Times New Roman" w:hAnsi="Times New Roman"/>
          <w:color w:val="000000" w:themeColor="text1"/>
        </w:rPr>
        <w:t xml:space="preserve"> T.,</w:t>
      </w:r>
      <w:r w:rsidRPr="00D6785E">
        <w:rPr>
          <w:rStyle w:val="Subtitle4"/>
          <w:rFonts w:ascii="Times New Roman" w:hAnsi="Times New Roman"/>
          <w:color w:val="000000" w:themeColor="text1"/>
        </w:rPr>
        <w:t xml:space="preserve"> Sturtevant, </w:t>
      </w:r>
      <w:r>
        <w:rPr>
          <w:rStyle w:val="Subtitle4"/>
          <w:rFonts w:ascii="Times New Roman" w:hAnsi="Times New Roman"/>
          <w:color w:val="000000" w:themeColor="text1"/>
        </w:rPr>
        <w:t xml:space="preserve">H.: </w:t>
      </w:r>
      <w:r w:rsidRPr="00D6785E">
        <w:rPr>
          <w:rStyle w:val="Subtitle4"/>
          <w:rFonts w:ascii="Times New Roman" w:hAnsi="Times New Roman"/>
          <w:color w:val="000000" w:themeColor="text1"/>
        </w:rPr>
        <w:t xml:space="preserve">Numerical study of discrete-velocity gases Phys. Fluids </w:t>
      </w:r>
      <w:r w:rsidRPr="002E6992">
        <w:rPr>
          <w:rStyle w:val="Subtitle4"/>
          <w:rFonts w:ascii="Times New Roman" w:hAnsi="Times New Roman"/>
          <w:b/>
          <w:bCs/>
          <w:color w:val="000000" w:themeColor="text1"/>
        </w:rPr>
        <w:t>2</w:t>
      </w:r>
      <w:r w:rsidRPr="00D6785E">
        <w:rPr>
          <w:rStyle w:val="Subtitle4"/>
          <w:rFonts w:ascii="Times New Roman" w:hAnsi="Times New Roman"/>
          <w:color w:val="000000" w:themeColor="text1"/>
        </w:rPr>
        <w:t>, 2196-2203 (1990)</w:t>
      </w:r>
    </w:p>
    <w:p w14:paraId="46A2DFA2" w14:textId="77777777"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 xml:space="preserve">Bhatnagar, </w:t>
      </w:r>
      <w:r>
        <w:rPr>
          <w:rFonts w:ascii="Times New Roman" w:hAnsi="Times New Roman"/>
          <w:color w:val="000000" w:themeColor="text1"/>
        </w:rPr>
        <w:t>P.L.,</w:t>
      </w:r>
      <w:r w:rsidRPr="00D6785E">
        <w:rPr>
          <w:rFonts w:ascii="Times New Roman" w:hAnsi="Times New Roman"/>
          <w:color w:val="000000" w:themeColor="text1"/>
        </w:rPr>
        <w:t xml:space="preserve"> Gross, </w:t>
      </w:r>
      <w:r>
        <w:rPr>
          <w:rFonts w:ascii="Times New Roman" w:hAnsi="Times New Roman"/>
          <w:color w:val="000000" w:themeColor="text1"/>
        </w:rPr>
        <w:t>E.L.,</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Krook</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M.: </w:t>
      </w:r>
      <w:r w:rsidRPr="00D6785E">
        <w:rPr>
          <w:rFonts w:ascii="Times New Roman" w:hAnsi="Times New Roman"/>
          <w:color w:val="000000" w:themeColor="text1"/>
        </w:rPr>
        <w:t xml:space="preserve">A model for collision processes in gases. I. Small amplitude processes in charged and neutral one-component systems. Physical Review </w:t>
      </w:r>
      <w:r w:rsidRPr="006317F8">
        <w:rPr>
          <w:rFonts w:ascii="Times New Roman" w:hAnsi="Times New Roman"/>
          <w:b/>
          <w:bCs/>
          <w:color w:val="000000" w:themeColor="text1"/>
        </w:rPr>
        <w:t>94</w:t>
      </w:r>
      <w:r w:rsidRPr="00D6785E">
        <w:rPr>
          <w:rFonts w:ascii="Times New Roman" w:hAnsi="Times New Roman"/>
          <w:color w:val="000000" w:themeColor="text1"/>
        </w:rPr>
        <w:t xml:space="preserve"> (3), 511-525 (1954).</w:t>
      </w:r>
    </w:p>
    <w:p w14:paraId="716A24A9" w14:textId="123AC8C2" w:rsidR="00DF222F" w:rsidRPr="00406D9D"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Style w:val="HTMLCite"/>
          <w:rFonts w:ascii="Times New Roman" w:hAnsi="Times New Roman"/>
          <w:i w:val="0"/>
          <w:iCs w:val="0"/>
          <w:color w:val="000000" w:themeColor="text1"/>
        </w:rPr>
        <w:t xml:space="preserve">Wilson, </w:t>
      </w:r>
      <w:r>
        <w:rPr>
          <w:rStyle w:val="HTMLCite"/>
          <w:rFonts w:ascii="Times New Roman" w:hAnsi="Times New Roman"/>
          <w:i w:val="0"/>
          <w:iCs w:val="0"/>
          <w:color w:val="000000" w:themeColor="text1"/>
        </w:rPr>
        <w:t xml:space="preserve">G.: </w:t>
      </w:r>
      <w:r w:rsidRPr="00D6785E">
        <w:rPr>
          <w:rStyle w:val="HTMLCite"/>
          <w:rFonts w:ascii="Times New Roman" w:hAnsi="Times New Roman"/>
          <w:i w:val="0"/>
          <w:iCs w:val="0"/>
          <w:color w:val="000000" w:themeColor="text1"/>
        </w:rPr>
        <w:t>The life and times of cellular automata</w:t>
      </w:r>
      <w:r w:rsidR="002E6992">
        <w:rPr>
          <w:rStyle w:val="HTMLCite"/>
          <w:rFonts w:ascii="Times New Roman" w:hAnsi="Times New Roman"/>
          <w:i w:val="0"/>
          <w:iCs w:val="0"/>
          <w:color w:val="000000" w:themeColor="text1"/>
        </w:rPr>
        <w:t>.</w:t>
      </w:r>
      <w:r w:rsidRPr="00D6785E">
        <w:rPr>
          <w:rStyle w:val="HTMLCite"/>
          <w:rFonts w:ascii="Times New Roman" w:hAnsi="Times New Roman"/>
          <w:i w:val="0"/>
          <w:iCs w:val="0"/>
          <w:color w:val="000000" w:themeColor="text1"/>
        </w:rPr>
        <w:t xml:space="preserve"> New Scientist 44-47</w:t>
      </w:r>
      <w:r w:rsidRPr="00D6785E">
        <w:rPr>
          <w:rFonts w:ascii="Times New Roman" w:hAnsi="Times New Roman"/>
          <w:i/>
          <w:iCs/>
          <w:color w:val="000000" w:themeColor="text1"/>
          <w:shd w:val="clear" w:color="auto" w:fill="FFFFFF"/>
        </w:rPr>
        <w:t xml:space="preserve"> </w:t>
      </w:r>
      <w:r w:rsidRPr="00D6785E">
        <w:rPr>
          <w:rFonts w:ascii="Times New Roman" w:hAnsi="Times New Roman"/>
          <w:color w:val="000000" w:themeColor="text1"/>
          <w:shd w:val="clear" w:color="auto" w:fill="FFFFFF"/>
        </w:rPr>
        <w:t>(1988)</w:t>
      </w:r>
    </w:p>
    <w:p w14:paraId="100D6D4B" w14:textId="4CDCF2DE"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r w:rsidRPr="00D6785E">
        <w:rPr>
          <w:rFonts w:ascii="Times New Roman" w:hAnsi="Times New Roman"/>
          <w:color w:val="000000" w:themeColor="text1"/>
        </w:rPr>
        <w:t>Chopard</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B., </w:t>
      </w:r>
      <w:proofErr w:type="spellStart"/>
      <w:r w:rsidRPr="00D6785E">
        <w:rPr>
          <w:rFonts w:ascii="Times New Roman" w:hAnsi="Times New Roman"/>
          <w:color w:val="000000" w:themeColor="text1"/>
        </w:rPr>
        <w:t>Droz</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M.: </w:t>
      </w:r>
      <w:r w:rsidRPr="00D6785E">
        <w:rPr>
          <w:rFonts w:ascii="Times New Roman" w:hAnsi="Times New Roman"/>
          <w:color w:val="000000" w:themeColor="text1"/>
        </w:rPr>
        <w:t>Cellular automata modelling of physical systems</w:t>
      </w:r>
      <w:r w:rsidR="002E6992">
        <w:rPr>
          <w:rFonts w:ascii="Times New Roman" w:hAnsi="Times New Roman"/>
          <w:color w:val="000000" w:themeColor="text1"/>
        </w:rPr>
        <w:t>.</w:t>
      </w:r>
      <w:r w:rsidRPr="00D6785E">
        <w:rPr>
          <w:rFonts w:ascii="Times New Roman" w:hAnsi="Times New Roman"/>
          <w:color w:val="000000" w:themeColor="text1"/>
        </w:rPr>
        <w:t xml:space="preserve"> Cambridge University Press</w:t>
      </w:r>
      <w:r w:rsidR="002E6992">
        <w:rPr>
          <w:rFonts w:ascii="Times New Roman" w:hAnsi="Times New Roman"/>
          <w:color w:val="000000" w:themeColor="text1"/>
        </w:rPr>
        <w:t>, London</w:t>
      </w:r>
      <w:r w:rsidRPr="00D6785E">
        <w:rPr>
          <w:rFonts w:ascii="Times New Roman" w:hAnsi="Times New Roman"/>
          <w:color w:val="000000" w:themeColor="text1"/>
        </w:rPr>
        <w:t xml:space="preserve"> (1998)</w:t>
      </w:r>
    </w:p>
    <w:p w14:paraId="6E26A07F" w14:textId="4B934B9B"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McNamara, G.</w:t>
      </w:r>
      <w:r>
        <w:rPr>
          <w:rFonts w:ascii="Times New Roman" w:hAnsi="Times New Roman"/>
          <w:color w:val="000000" w:themeColor="text1"/>
        </w:rPr>
        <w:t>,</w:t>
      </w:r>
      <w:r w:rsidRPr="00D6785E">
        <w:rPr>
          <w:rFonts w:ascii="Times New Roman" w:hAnsi="Times New Roman"/>
          <w:color w:val="000000" w:themeColor="text1"/>
        </w:rPr>
        <w:t xml:space="preserve"> Zanetti, </w:t>
      </w:r>
      <w:r>
        <w:rPr>
          <w:rFonts w:ascii="Times New Roman" w:hAnsi="Times New Roman"/>
          <w:color w:val="000000" w:themeColor="text1"/>
        </w:rPr>
        <w:t xml:space="preserve">G.: </w:t>
      </w:r>
      <w:r w:rsidRPr="00D6785E">
        <w:rPr>
          <w:rFonts w:ascii="Times New Roman" w:hAnsi="Times New Roman"/>
          <w:color w:val="000000" w:themeColor="text1"/>
        </w:rPr>
        <w:t>Use of the Boltzmann equation to simulate lattice-gas automata</w:t>
      </w:r>
      <w:r w:rsidR="002E6992">
        <w:rPr>
          <w:rFonts w:ascii="Times New Roman" w:hAnsi="Times New Roman"/>
          <w:color w:val="000000" w:themeColor="text1"/>
        </w:rPr>
        <w:t>.</w:t>
      </w:r>
      <w:r w:rsidRPr="00D6785E">
        <w:rPr>
          <w:rFonts w:ascii="Times New Roman" w:hAnsi="Times New Roman"/>
          <w:color w:val="000000" w:themeColor="text1"/>
        </w:rPr>
        <w:t xml:space="preserve"> Physical Review Letters </w:t>
      </w:r>
      <w:r w:rsidRPr="009102CB">
        <w:rPr>
          <w:rFonts w:ascii="Times New Roman" w:hAnsi="Times New Roman"/>
          <w:b/>
          <w:bCs/>
          <w:color w:val="000000" w:themeColor="text1"/>
        </w:rPr>
        <w:t>61</w:t>
      </w:r>
      <w:r w:rsidRPr="00D6785E">
        <w:rPr>
          <w:rFonts w:ascii="Times New Roman" w:hAnsi="Times New Roman"/>
          <w:color w:val="000000" w:themeColor="text1"/>
        </w:rPr>
        <w:t>, 2332-2335 (1988)</w:t>
      </w:r>
    </w:p>
    <w:p w14:paraId="5AE82890" w14:textId="1452EBE6"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Broadwell,</w:t>
      </w:r>
      <w:r>
        <w:rPr>
          <w:rFonts w:ascii="Times New Roman" w:hAnsi="Times New Roman"/>
          <w:color w:val="000000" w:themeColor="text1"/>
        </w:rPr>
        <w:t xml:space="preserve"> J.E.:</w:t>
      </w:r>
      <w:r w:rsidRPr="00D6785E">
        <w:rPr>
          <w:rFonts w:ascii="Times New Roman" w:hAnsi="Times New Roman"/>
          <w:color w:val="000000" w:themeColor="text1"/>
        </w:rPr>
        <w:t xml:space="preserve"> Study of </w:t>
      </w:r>
      <w:r w:rsidR="002E6992" w:rsidRPr="00D6785E">
        <w:rPr>
          <w:rFonts w:ascii="Times New Roman" w:hAnsi="Times New Roman"/>
          <w:color w:val="000000" w:themeColor="text1"/>
        </w:rPr>
        <w:t>rarefied</w:t>
      </w:r>
      <w:r w:rsidRPr="00D6785E">
        <w:rPr>
          <w:rFonts w:ascii="Times New Roman" w:hAnsi="Times New Roman"/>
          <w:color w:val="000000" w:themeColor="text1"/>
        </w:rPr>
        <w:t xml:space="preserve"> shear flow by the discrete velocity method</w:t>
      </w:r>
      <w:r w:rsidR="002E6992">
        <w:rPr>
          <w:rFonts w:ascii="Times New Roman" w:hAnsi="Times New Roman"/>
          <w:color w:val="000000" w:themeColor="text1"/>
        </w:rPr>
        <w:t>.</w:t>
      </w:r>
      <w:r w:rsidRPr="00D6785E">
        <w:rPr>
          <w:rFonts w:ascii="Times New Roman" w:hAnsi="Times New Roman"/>
          <w:color w:val="000000" w:themeColor="text1"/>
        </w:rPr>
        <w:t xml:space="preserve"> J. Fluid Mech. </w:t>
      </w:r>
      <w:r w:rsidRPr="009102CB">
        <w:rPr>
          <w:rFonts w:ascii="Times New Roman" w:hAnsi="Times New Roman"/>
          <w:b/>
          <w:bCs/>
          <w:color w:val="000000" w:themeColor="text1"/>
        </w:rPr>
        <w:t>19</w:t>
      </w:r>
      <w:r w:rsidRPr="00D6785E">
        <w:rPr>
          <w:rFonts w:ascii="Times New Roman" w:hAnsi="Times New Roman"/>
          <w:color w:val="000000" w:themeColor="text1"/>
        </w:rPr>
        <w:t>, 401-414 (1964)</w:t>
      </w:r>
    </w:p>
    <w:p w14:paraId="1769030B" w14:textId="0C4B52AE" w:rsidR="00DF222F" w:rsidRPr="008965BA"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 xml:space="preserve">Frisch, </w:t>
      </w:r>
      <w:r>
        <w:rPr>
          <w:rFonts w:ascii="Times New Roman" w:hAnsi="Times New Roman"/>
          <w:color w:val="000000" w:themeColor="text1"/>
        </w:rPr>
        <w:t>U.,</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Hasslacher</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B., </w:t>
      </w:r>
      <w:proofErr w:type="spellStart"/>
      <w:r w:rsidRPr="00D6785E">
        <w:rPr>
          <w:rFonts w:ascii="Times New Roman" w:hAnsi="Times New Roman"/>
          <w:color w:val="000000" w:themeColor="text1"/>
        </w:rPr>
        <w:t>Pomeau</w:t>
      </w:r>
      <w:proofErr w:type="spellEnd"/>
      <w:r w:rsidRPr="00D6785E">
        <w:rPr>
          <w:rFonts w:ascii="Times New Roman" w:hAnsi="Times New Roman"/>
          <w:color w:val="000000" w:themeColor="text1"/>
        </w:rPr>
        <w:t>,</w:t>
      </w:r>
      <w:r>
        <w:rPr>
          <w:rFonts w:ascii="Times New Roman" w:hAnsi="Times New Roman"/>
          <w:color w:val="000000" w:themeColor="text1"/>
        </w:rPr>
        <w:t xml:space="preserve"> Y.:</w:t>
      </w:r>
      <w:r w:rsidRPr="00D6785E">
        <w:rPr>
          <w:rFonts w:ascii="Times New Roman" w:hAnsi="Times New Roman"/>
          <w:color w:val="000000" w:themeColor="text1"/>
        </w:rPr>
        <w:t xml:space="preserve"> Lattice-gas automata for the Navier-Stokes equation</w:t>
      </w:r>
      <w:r w:rsidR="002E6992">
        <w:rPr>
          <w:rFonts w:ascii="Times New Roman" w:hAnsi="Times New Roman"/>
          <w:color w:val="000000" w:themeColor="text1"/>
        </w:rPr>
        <w:t>.</w:t>
      </w:r>
      <w:r w:rsidRPr="00D6785E">
        <w:rPr>
          <w:rStyle w:val="apple-converted-space"/>
          <w:rFonts w:ascii="Times New Roman" w:hAnsi="Times New Roman"/>
          <w:color w:val="000000" w:themeColor="text1"/>
        </w:rPr>
        <w:t> </w:t>
      </w:r>
      <w:r w:rsidRPr="00D6785E">
        <w:rPr>
          <w:rFonts w:ascii="Times New Roman" w:hAnsi="Times New Roman"/>
          <w:color w:val="000000" w:themeColor="text1"/>
        </w:rPr>
        <w:t>Phys. Rev. Lett.</w:t>
      </w:r>
      <w:r w:rsidRPr="00D6785E">
        <w:rPr>
          <w:rStyle w:val="apple-converted-space"/>
          <w:rFonts w:ascii="Times New Roman" w:hAnsi="Times New Roman"/>
          <w:color w:val="000000" w:themeColor="text1"/>
        </w:rPr>
        <w:t> </w:t>
      </w:r>
      <w:r w:rsidRPr="009102CB">
        <w:rPr>
          <w:rFonts w:ascii="Times New Roman" w:hAnsi="Times New Roman"/>
          <w:b/>
          <w:bCs/>
          <w:color w:val="000000" w:themeColor="text1"/>
        </w:rPr>
        <w:t>56</w:t>
      </w:r>
      <w:r w:rsidRPr="00D6785E">
        <w:rPr>
          <w:rStyle w:val="apple-converted-space"/>
          <w:rFonts w:ascii="Times New Roman" w:hAnsi="Times New Roman"/>
          <w:color w:val="000000" w:themeColor="text1"/>
        </w:rPr>
        <w:t> </w:t>
      </w:r>
      <w:r w:rsidRPr="00D6785E">
        <w:rPr>
          <w:rFonts w:ascii="Times New Roman" w:hAnsi="Times New Roman"/>
          <w:color w:val="000000" w:themeColor="text1"/>
        </w:rPr>
        <w:t>(14</w:t>
      </w:r>
      <w:r w:rsidR="002E6992">
        <w:rPr>
          <w:rFonts w:ascii="Times New Roman" w:hAnsi="Times New Roman"/>
          <w:color w:val="000000" w:themeColor="text1"/>
        </w:rPr>
        <w:t xml:space="preserve">), </w:t>
      </w:r>
      <w:r w:rsidRPr="00D6785E">
        <w:rPr>
          <w:rFonts w:ascii="Times New Roman" w:hAnsi="Times New Roman"/>
          <w:color w:val="000000" w:themeColor="text1"/>
        </w:rPr>
        <w:t>1505–1508 (1986)</w:t>
      </w:r>
      <w:r w:rsidRPr="008965BA">
        <w:rPr>
          <w:rFonts w:ascii="Times New Roman" w:hAnsi="Times New Roman"/>
          <w:color w:val="00B050"/>
        </w:rPr>
        <w:t xml:space="preserve"> </w:t>
      </w:r>
    </w:p>
    <w:p w14:paraId="32A67199" w14:textId="739B3C4F" w:rsidR="00DF222F" w:rsidRPr="008965BA"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9102CB">
        <w:rPr>
          <w:rFonts w:ascii="Times New Roman" w:hAnsi="Times New Roman"/>
          <w:color w:val="000000" w:themeColor="text1"/>
        </w:rPr>
        <w:t xml:space="preserve">Frisch, U., </w:t>
      </w:r>
      <w:proofErr w:type="spellStart"/>
      <w:r w:rsidRPr="009102CB">
        <w:rPr>
          <w:rFonts w:ascii="Times New Roman" w:hAnsi="Times New Roman"/>
          <w:color w:val="000000" w:themeColor="text1"/>
        </w:rPr>
        <w:t>D’Humieres</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D., </w:t>
      </w:r>
      <w:proofErr w:type="spellStart"/>
      <w:r w:rsidRPr="00D6785E">
        <w:rPr>
          <w:rFonts w:ascii="Times New Roman" w:hAnsi="Times New Roman"/>
          <w:color w:val="000000" w:themeColor="text1"/>
        </w:rPr>
        <w:t>Hasslacher</w:t>
      </w:r>
      <w:proofErr w:type="spellEnd"/>
      <w:r w:rsidRPr="00D6785E">
        <w:rPr>
          <w:rFonts w:ascii="Times New Roman" w:hAnsi="Times New Roman"/>
          <w:color w:val="000000" w:themeColor="text1"/>
        </w:rPr>
        <w:t xml:space="preserve">, </w:t>
      </w:r>
      <w:r>
        <w:rPr>
          <w:rFonts w:ascii="Times New Roman" w:hAnsi="Times New Roman"/>
          <w:color w:val="000000" w:themeColor="text1"/>
        </w:rPr>
        <w:t>B.,</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Lallemand</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P., </w:t>
      </w:r>
      <w:proofErr w:type="spellStart"/>
      <w:r w:rsidRPr="00D6785E">
        <w:rPr>
          <w:rFonts w:ascii="Times New Roman" w:hAnsi="Times New Roman"/>
          <w:color w:val="000000" w:themeColor="text1"/>
        </w:rPr>
        <w:t>Pomeau</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Y., </w:t>
      </w:r>
      <w:r w:rsidRPr="00D6785E">
        <w:rPr>
          <w:rFonts w:ascii="Times New Roman" w:hAnsi="Times New Roman"/>
          <w:color w:val="000000" w:themeColor="text1"/>
        </w:rPr>
        <w:t>Rivet,</w:t>
      </w:r>
      <w:r>
        <w:rPr>
          <w:rFonts w:ascii="Times New Roman" w:hAnsi="Times New Roman"/>
          <w:color w:val="000000" w:themeColor="text1"/>
        </w:rPr>
        <w:t xml:space="preserve"> J.P.:</w:t>
      </w:r>
      <w:r w:rsidRPr="00D6785E">
        <w:rPr>
          <w:rFonts w:ascii="Times New Roman" w:hAnsi="Times New Roman"/>
          <w:color w:val="000000" w:themeColor="text1"/>
        </w:rPr>
        <w:t xml:space="preserve"> Lattice gas hydrodynamics in two and three dimensions</w:t>
      </w:r>
      <w:r w:rsidR="002E6992">
        <w:rPr>
          <w:rFonts w:ascii="Times New Roman" w:hAnsi="Times New Roman"/>
          <w:color w:val="000000" w:themeColor="text1"/>
        </w:rPr>
        <w:t>.</w:t>
      </w:r>
      <w:r w:rsidRPr="00D6785E">
        <w:rPr>
          <w:rFonts w:ascii="Times New Roman" w:hAnsi="Times New Roman"/>
          <w:color w:val="000000" w:themeColor="text1"/>
        </w:rPr>
        <w:t xml:space="preserve"> Complex Systems </w:t>
      </w:r>
      <w:r w:rsidRPr="009102CB">
        <w:rPr>
          <w:rFonts w:ascii="Times New Roman" w:hAnsi="Times New Roman"/>
          <w:b/>
          <w:bCs/>
          <w:color w:val="000000" w:themeColor="text1"/>
        </w:rPr>
        <w:t>1</w:t>
      </w:r>
      <w:r w:rsidRPr="00D6785E">
        <w:rPr>
          <w:rFonts w:ascii="Times New Roman" w:hAnsi="Times New Roman"/>
          <w:color w:val="000000" w:themeColor="text1"/>
        </w:rPr>
        <w:t>, 649-707 (1987)</w:t>
      </w:r>
    </w:p>
    <w:p w14:paraId="3660C1B1" w14:textId="6F6BDE52"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 xml:space="preserve">Higuera, </w:t>
      </w:r>
      <w:r>
        <w:rPr>
          <w:rFonts w:ascii="Times New Roman" w:hAnsi="Times New Roman"/>
          <w:color w:val="000000" w:themeColor="text1"/>
        </w:rPr>
        <w:t xml:space="preserve">F.J., </w:t>
      </w:r>
      <w:r w:rsidRPr="00D6785E">
        <w:rPr>
          <w:rFonts w:ascii="Times New Roman" w:hAnsi="Times New Roman"/>
          <w:color w:val="000000" w:themeColor="text1"/>
        </w:rPr>
        <w:t xml:space="preserve">Jimenez, </w:t>
      </w:r>
      <w:r>
        <w:rPr>
          <w:rFonts w:ascii="Times New Roman" w:hAnsi="Times New Roman"/>
          <w:color w:val="000000" w:themeColor="text1"/>
        </w:rPr>
        <w:t xml:space="preserve">J.: </w:t>
      </w:r>
      <w:r w:rsidRPr="00D6785E">
        <w:rPr>
          <w:rFonts w:ascii="Times New Roman" w:hAnsi="Times New Roman"/>
          <w:color w:val="000000" w:themeColor="text1"/>
        </w:rPr>
        <w:t>Boltzmann approach to lattice gas simulations</w:t>
      </w:r>
      <w:r w:rsidR="002E6992">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Europhys</w:t>
      </w:r>
      <w:proofErr w:type="spellEnd"/>
      <w:r w:rsidR="00B50375">
        <w:rPr>
          <w:rFonts w:ascii="Times New Roman" w:hAnsi="Times New Roman"/>
          <w:color w:val="000000" w:themeColor="text1"/>
        </w:rPr>
        <w:t xml:space="preserve">. </w:t>
      </w:r>
      <w:r w:rsidRPr="00D6785E">
        <w:rPr>
          <w:rFonts w:ascii="Times New Roman" w:hAnsi="Times New Roman"/>
          <w:color w:val="000000" w:themeColor="text1"/>
        </w:rPr>
        <w:t>Let</w:t>
      </w:r>
      <w:r w:rsidR="00B50375">
        <w:rPr>
          <w:rFonts w:ascii="Times New Roman" w:hAnsi="Times New Roman"/>
          <w:color w:val="000000" w:themeColor="text1"/>
        </w:rPr>
        <w:t>t.</w:t>
      </w:r>
      <w:r w:rsidRPr="00D6785E">
        <w:rPr>
          <w:rFonts w:ascii="Times New Roman" w:hAnsi="Times New Roman"/>
          <w:color w:val="000000" w:themeColor="text1"/>
        </w:rPr>
        <w:t xml:space="preserve"> </w:t>
      </w:r>
      <w:r w:rsidRPr="009102CB">
        <w:rPr>
          <w:rFonts w:ascii="Times New Roman" w:hAnsi="Times New Roman"/>
          <w:b/>
          <w:bCs/>
          <w:color w:val="000000" w:themeColor="text1"/>
        </w:rPr>
        <w:t>9</w:t>
      </w:r>
      <w:r w:rsidRPr="00D6785E">
        <w:rPr>
          <w:rFonts w:ascii="Times New Roman" w:hAnsi="Times New Roman"/>
          <w:color w:val="000000" w:themeColor="text1"/>
        </w:rPr>
        <w:t>, 663-668 (1989)</w:t>
      </w:r>
    </w:p>
    <w:p w14:paraId="38F3653D" w14:textId="183CDC10"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Higuera,</w:t>
      </w:r>
      <w:r>
        <w:rPr>
          <w:rFonts w:ascii="Times New Roman" w:hAnsi="Times New Roman"/>
          <w:color w:val="000000" w:themeColor="text1"/>
        </w:rPr>
        <w:t xml:space="preserve"> F.J., </w:t>
      </w:r>
      <w:proofErr w:type="spellStart"/>
      <w:r w:rsidRPr="00D6785E">
        <w:rPr>
          <w:rFonts w:ascii="Times New Roman" w:hAnsi="Times New Roman"/>
          <w:color w:val="000000" w:themeColor="text1"/>
        </w:rPr>
        <w:t>Succi</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S., </w:t>
      </w:r>
      <w:proofErr w:type="spellStart"/>
      <w:r w:rsidRPr="00D6785E">
        <w:rPr>
          <w:rFonts w:ascii="Times New Roman" w:hAnsi="Times New Roman"/>
          <w:color w:val="000000" w:themeColor="text1"/>
        </w:rPr>
        <w:t>Benzi</w:t>
      </w:r>
      <w:proofErr w:type="spellEnd"/>
      <w:r w:rsidRPr="00D6785E">
        <w:rPr>
          <w:rFonts w:ascii="Times New Roman" w:hAnsi="Times New Roman"/>
          <w:color w:val="000000" w:themeColor="text1"/>
        </w:rPr>
        <w:t xml:space="preserve">, </w:t>
      </w:r>
      <w:r>
        <w:rPr>
          <w:rFonts w:ascii="Times New Roman" w:hAnsi="Times New Roman"/>
          <w:color w:val="000000" w:themeColor="text1"/>
        </w:rPr>
        <w:t xml:space="preserve">R.: </w:t>
      </w:r>
      <w:r w:rsidRPr="00D6785E">
        <w:rPr>
          <w:rFonts w:ascii="Times New Roman" w:hAnsi="Times New Roman"/>
          <w:color w:val="000000" w:themeColor="text1"/>
        </w:rPr>
        <w:t>Lattice gas dynamics with enhanced collisions</w:t>
      </w:r>
      <w:r w:rsidR="002E6992">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Europhys</w:t>
      </w:r>
      <w:proofErr w:type="spellEnd"/>
      <w:r w:rsidRPr="00D6785E">
        <w:rPr>
          <w:rFonts w:ascii="Times New Roman" w:hAnsi="Times New Roman"/>
          <w:color w:val="000000" w:themeColor="text1"/>
        </w:rPr>
        <w:t xml:space="preserve">. Lett. </w:t>
      </w:r>
      <w:r w:rsidRPr="009102CB">
        <w:rPr>
          <w:rFonts w:ascii="Times New Roman" w:hAnsi="Times New Roman"/>
          <w:b/>
          <w:bCs/>
          <w:color w:val="000000" w:themeColor="text1"/>
        </w:rPr>
        <w:t>9</w:t>
      </w:r>
      <w:r w:rsidRPr="00D6785E">
        <w:rPr>
          <w:rFonts w:ascii="Times New Roman" w:hAnsi="Times New Roman"/>
          <w:color w:val="000000" w:themeColor="text1"/>
        </w:rPr>
        <w:t>, 345-349 (1989)</w:t>
      </w:r>
    </w:p>
    <w:p w14:paraId="6C7FA901" w14:textId="4A365A42"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Qian,</w:t>
      </w:r>
      <w:r>
        <w:rPr>
          <w:rFonts w:ascii="Times New Roman" w:hAnsi="Times New Roman"/>
          <w:color w:val="000000" w:themeColor="text1"/>
        </w:rPr>
        <w:t xml:space="preserve"> Y.H.:</w:t>
      </w:r>
      <w:r w:rsidRPr="00D6785E">
        <w:rPr>
          <w:rFonts w:ascii="Times New Roman" w:hAnsi="Times New Roman"/>
          <w:color w:val="000000" w:themeColor="text1"/>
        </w:rPr>
        <w:t xml:space="preserve"> Lattice gas and lattice kinetic theory applied to the Navier-Stokes equations</w:t>
      </w:r>
      <w:r w:rsidR="00B50375">
        <w:rPr>
          <w:rFonts w:ascii="Times New Roman" w:hAnsi="Times New Roman"/>
          <w:color w:val="000000" w:themeColor="text1"/>
        </w:rPr>
        <w:t>.</w:t>
      </w:r>
      <w:r w:rsidRPr="00D6785E">
        <w:rPr>
          <w:rFonts w:ascii="Times New Roman" w:hAnsi="Times New Roman"/>
          <w:color w:val="000000" w:themeColor="text1"/>
        </w:rPr>
        <w:t xml:space="preserve"> PhD thesis, University Pierre et Marie Curie, Paris (1990)</w:t>
      </w:r>
    </w:p>
    <w:p w14:paraId="78836F04" w14:textId="7707FD68"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Chen,</w:t>
      </w:r>
      <w:r>
        <w:rPr>
          <w:rFonts w:ascii="Times New Roman" w:hAnsi="Times New Roman"/>
          <w:color w:val="000000" w:themeColor="text1"/>
        </w:rPr>
        <w:t xml:space="preserve"> S.,</w:t>
      </w:r>
      <w:r w:rsidRPr="00D6785E">
        <w:rPr>
          <w:rFonts w:ascii="Times New Roman" w:hAnsi="Times New Roman"/>
          <w:color w:val="000000" w:themeColor="text1"/>
        </w:rPr>
        <w:t xml:space="preserve"> Chen,</w:t>
      </w:r>
      <w:r>
        <w:rPr>
          <w:rFonts w:ascii="Times New Roman" w:hAnsi="Times New Roman"/>
          <w:color w:val="000000" w:themeColor="text1"/>
        </w:rPr>
        <w:t xml:space="preserve"> H.D., </w:t>
      </w:r>
      <w:r w:rsidRPr="00D6785E">
        <w:rPr>
          <w:rFonts w:ascii="Times New Roman" w:hAnsi="Times New Roman"/>
          <w:color w:val="000000" w:themeColor="text1"/>
        </w:rPr>
        <w:t xml:space="preserve">Martinez, </w:t>
      </w:r>
      <w:r>
        <w:rPr>
          <w:rFonts w:ascii="Times New Roman" w:hAnsi="Times New Roman"/>
          <w:color w:val="000000" w:themeColor="text1"/>
        </w:rPr>
        <w:t xml:space="preserve">D., </w:t>
      </w:r>
      <w:r w:rsidRPr="00D6785E">
        <w:rPr>
          <w:rFonts w:ascii="Times New Roman" w:hAnsi="Times New Roman"/>
          <w:color w:val="000000" w:themeColor="text1"/>
        </w:rPr>
        <w:t>Matthaeus,</w:t>
      </w:r>
      <w:r>
        <w:rPr>
          <w:rFonts w:ascii="Times New Roman" w:hAnsi="Times New Roman"/>
          <w:color w:val="000000" w:themeColor="text1"/>
        </w:rPr>
        <w:t xml:space="preserve"> W.:</w:t>
      </w:r>
      <w:r w:rsidRPr="00D6785E">
        <w:rPr>
          <w:rFonts w:ascii="Times New Roman" w:hAnsi="Times New Roman"/>
          <w:color w:val="000000" w:themeColor="text1"/>
        </w:rPr>
        <w:t xml:space="preserve"> Lattice Boltzmann model for simulation on magnetohydrodynamics</w:t>
      </w:r>
      <w:r w:rsidR="00B50375">
        <w:rPr>
          <w:rFonts w:ascii="Times New Roman" w:hAnsi="Times New Roman"/>
          <w:color w:val="000000" w:themeColor="text1"/>
        </w:rPr>
        <w:t>.</w:t>
      </w:r>
      <w:r w:rsidRPr="00D6785E">
        <w:rPr>
          <w:rFonts w:ascii="Times New Roman" w:hAnsi="Times New Roman"/>
          <w:color w:val="000000" w:themeColor="text1"/>
        </w:rPr>
        <w:t xml:space="preserve"> Physics Review Letters </w:t>
      </w:r>
      <w:r w:rsidRPr="009102CB">
        <w:rPr>
          <w:rFonts w:ascii="Times New Roman" w:hAnsi="Times New Roman"/>
          <w:b/>
          <w:bCs/>
          <w:color w:val="000000" w:themeColor="text1"/>
        </w:rPr>
        <w:t>67</w:t>
      </w:r>
      <w:r w:rsidRPr="00D6785E">
        <w:rPr>
          <w:rFonts w:ascii="Times New Roman" w:hAnsi="Times New Roman"/>
          <w:color w:val="000000" w:themeColor="text1"/>
        </w:rPr>
        <w:t>, 3376-3379 (1991)</w:t>
      </w:r>
    </w:p>
    <w:p w14:paraId="6546DCC5" w14:textId="4ECA51DA"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Chen,</w:t>
      </w:r>
      <w:r>
        <w:rPr>
          <w:rFonts w:ascii="Times New Roman" w:hAnsi="Times New Roman"/>
          <w:color w:val="000000" w:themeColor="text1"/>
        </w:rPr>
        <w:t xml:space="preserve"> H.,</w:t>
      </w:r>
      <w:r w:rsidRPr="00D6785E">
        <w:rPr>
          <w:rFonts w:ascii="Times New Roman" w:hAnsi="Times New Roman"/>
          <w:color w:val="000000" w:themeColor="text1"/>
        </w:rPr>
        <w:t xml:space="preserve"> Chen, </w:t>
      </w:r>
      <w:r>
        <w:rPr>
          <w:rFonts w:ascii="Times New Roman" w:hAnsi="Times New Roman"/>
          <w:color w:val="000000" w:themeColor="text1"/>
        </w:rPr>
        <w:t xml:space="preserve">S., </w:t>
      </w:r>
      <w:r w:rsidRPr="00D6785E">
        <w:rPr>
          <w:rFonts w:ascii="Times New Roman" w:hAnsi="Times New Roman"/>
          <w:color w:val="000000" w:themeColor="text1"/>
        </w:rPr>
        <w:t>Matthaeus, W.H.</w:t>
      </w:r>
      <w:r>
        <w:rPr>
          <w:rFonts w:ascii="Times New Roman" w:hAnsi="Times New Roman"/>
          <w:color w:val="000000" w:themeColor="text1"/>
        </w:rPr>
        <w:t>:</w:t>
      </w:r>
      <w:r w:rsidRPr="00D6785E">
        <w:rPr>
          <w:rFonts w:ascii="Times New Roman" w:hAnsi="Times New Roman"/>
          <w:color w:val="000000" w:themeColor="text1"/>
        </w:rPr>
        <w:t xml:space="preserve"> Recovery of the Navier-Stokes equation using a lattice-gas Boltzmann method</w:t>
      </w:r>
      <w:r w:rsidR="00B50375">
        <w:rPr>
          <w:rFonts w:ascii="Times New Roman" w:hAnsi="Times New Roman"/>
          <w:color w:val="000000" w:themeColor="text1"/>
        </w:rPr>
        <w:t>.</w:t>
      </w:r>
      <w:r w:rsidRPr="00D6785E">
        <w:rPr>
          <w:rFonts w:ascii="Times New Roman" w:hAnsi="Times New Roman"/>
          <w:color w:val="000000" w:themeColor="text1"/>
        </w:rPr>
        <w:t xml:space="preserve"> Phys. Rev. A </w:t>
      </w:r>
      <w:r w:rsidRPr="009102CB">
        <w:rPr>
          <w:rFonts w:ascii="Times New Roman" w:hAnsi="Times New Roman"/>
          <w:b/>
          <w:bCs/>
          <w:color w:val="000000" w:themeColor="text1"/>
        </w:rPr>
        <w:t>45</w:t>
      </w:r>
      <w:r w:rsidRPr="00D6785E">
        <w:rPr>
          <w:rFonts w:ascii="Times New Roman" w:hAnsi="Times New Roman"/>
          <w:color w:val="000000" w:themeColor="text1"/>
        </w:rPr>
        <w:t>, R5339-5342 (1992)</w:t>
      </w:r>
    </w:p>
    <w:p w14:paraId="6A905631" w14:textId="1EC124DC" w:rsidR="00DF222F"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proofErr w:type="gramStart"/>
      <w:r w:rsidRPr="00D6785E">
        <w:rPr>
          <w:rFonts w:ascii="Times New Roman" w:hAnsi="Times New Roman"/>
          <w:color w:val="000000" w:themeColor="text1"/>
        </w:rPr>
        <w:t>Qian</w:t>
      </w:r>
      <w:r>
        <w:rPr>
          <w:rFonts w:ascii="Times New Roman" w:hAnsi="Times New Roman"/>
          <w:color w:val="000000" w:themeColor="text1"/>
        </w:rPr>
        <w:t>,</w:t>
      </w:r>
      <w:r w:rsidRPr="00D6785E">
        <w:rPr>
          <w:rFonts w:ascii="Times New Roman" w:hAnsi="Times New Roman"/>
          <w:color w:val="000000" w:themeColor="text1"/>
        </w:rPr>
        <w:t>Y.H</w:t>
      </w:r>
      <w:proofErr w:type="spellEnd"/>
      <w:r w:rsidRPr="00D6785E">
        <w:rPr>
          <w:rFonts w:ascii="Times New Roman" w:hAnsi="Times New Roman"/>
          <w:color w:val="000000" w:themeColor="text1"/>
        </w:rPr>
        <w:t>.</w:t>
      </w:r>
      <w:proofErr w:type="gramEnd"/>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D’Humieres</w:t>
      </w:r>
      <w:proofErr w:type="spellEnd"/>
      <w:r w:rsidRPr="00D6785E">
        <w:rPr>
          <w:rFonts w:ascii="Times New Roman" w:hAnsi="Times New Roman"/>
          <w:color w:val="000000" w:themeColor="text1"/>
        </w:rPr>
        <w:t>, D.</w:t>
      </w:r>
      <w:r>
        <w:rPr>
          <w:rFonts w:ascii="Times New Roman" w:hAnsi="Times New Roman"/>
          <w:color w:val="000000" w:themeColor="text1"/>
        </w:rPr>
        <w:t xml:space="preserve">, </w:t>
      </w:r>
      <w:proofErr w:type="spellStart"/>
      <w:r w:rsidRPr="00D6785E">
        <w:rPr>
          <w:rFonts w:ascii="Times New Roman" w:hAnsi="Times New Roman"/>
          <w:color w:val="000000" w:themeColor="text1"/>
        </w:rPr>
        <w:t>Lallemand</w:t>
      </w:r>
      <w:proofErr w:type="spellEnd"/>
      <w:r w:rsidRPr="00D6785E">
        <w:rPr>
          <w:rFonts w:ascii="Times New Roman" w:hAnsi="Times New Roman"/>
          <w:color w:val="000000" w:themeColor="text1"/>
        </w:rPr>
        <w:t>, P.</w:t>
      </w:r>
      <w:r>
        <w:rPr>
          <w:rFonts w:ascii="Times New Roman" w:hAnsi="Times New Roman"/>
          <w:color w:val="000000" w:themeColor="text1"/>
        </w:rPr>
        <w:t xml:space="preserve">: </w:t>
      </w:r>
      <w:r w:rsidRPr="00D6785E">
        <w:rPr>
          <w:rFonts w:ascii="Times New Roman" w:hAnsi="Times New Roman"/>
          <w:color w:val="000000" w:themeColor="text1"/>
        </w:rPr>
        <w:t>Lattice BGK models for Navier-Stokes equation</w:t>
      </w:r>
      <w:r w:rsidR="00B50375">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Europhysics</w:t>
      </w:r>
      <w:proofErr w:type="spellEnd"/>
      <w:r w:rsidRPr="00D6785E">
        <w:rPr>
          <w:rFonts w:ascii="Times New Roman" w:hAnsi="Times New Roman"/>
          <w:color w:val="000000" w:themeColor="text1"/>
        </w:rPr>
        <w:t xml:space="preserve"> Letters </w:t>
      </w:r>
      <w:r w:rsidRPr="009102CB">
        <w:rPr>
          <w:rFonts w:ascii="Times New Roman" w:hAnsi="Times New Roman"/>
          <w:b/>
          <w:bCs/>
          <w:color w:val="000000" w:themeColor="text1"/>
        </w:rPr>
        <w:t>17</w:t>
      </w:r>
      <w:r w:rsidRPr="00D6785E">
        <w:rPr>
          <w:rFonts w:ascii="Times New Roman" w:hAnsi="Times New Roman"/>
          <w:color w:val="000000" w:themeColor="text1"/>
        </w:rPr>
        <w:t>, 479 (1992)</w:t>
      </w:r>
    </w:p>
    <w:p w14:paraId="3E4793D5" w14:textId="7E5826AE" w:rsidR="00DF222F" w:rsidRPr="00563FCD"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9102CB">
        <w:rPr>
          <w:rFonts w:ascii="Times New Roman" w:hAnsi="Times New Roman"/>
          <w:color w:val="000000" w:themeColor="text1"/>
        </w:rPr>
        <w:t xml:space="preserve">Qian, Y.H.: </w:t>
      </w:r>
      <w:r w:rsidRPr="00D6785E">
        <w:rPr>
          <w:rFonts w:ascii="Times New Roman" w:hAnsi="Times New Roman"/>
          <w:color w:val="000000" w:themeColor="text1"/>
        </w:rPr>
        <w:t>Simulating thermodynamics with Lattice BGK models</w:t>
      </w:r>
      <w:r w:rsidR="00B50375">
        <w:rPr>
          <w:rFonts w:ascii="Times New Roman" w:hAnsi="Times New Roman"/>
          <w:color w:val="000000" w:themeColor="text1"/>
        </w:rPr>
        <w:t>.</w:t>
      </w:r>
      <w:r w:rsidRPr="00D6785E">
        <w:rPr>
          <w:rFonts w:ascii="Times New Roman" w:hAnsi="Times New Roman"/>
          <w:color w:val="000000" w:themeColor="text1"/>
        </w:rPr>
        <w:t xml:space="preserve"> Journal of Scientific Computing </w:t>
      </w:r>
      <w:r w:rsidRPr="009102CB">
        <w:rPr>
          <w:rFonts w:ascii="Times New Roman" w:hAnsi="Times New Roman"/>
          <w:b/>
          <w:bCs/>
          <w:color w:val="000000" w:themeColor="text1"/>
        </w:rPr>
        <w:t>8,</w:t>
      </w:r>
      <w:r w:rsidRPr="00D6785E">
        <w:rPr>
          <w:rFonts w:ascii="Times New Roman" w:hAnsi="Times New Roman"/>
          <w:color w:val="000000" w:themeColor="text1"/>
        </w:rPr>
        <w:t xml:space="preserve"> 231 (1993)</w:t>
      </w:r>
    </w:p>
    <w:p w14:paraId="5AFF19C9" w14:textId="67AF0274"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 xml:space="preserve">Guo, </w:t>
      </w:r>
      <w:r>
        <w:rPr>
          <w:rFonts w:ascii="Times New Roman" w:hAnsi="Times New Roman"/>
          <w:color w:val="000000" w:themeColor="text1"/>
        </w:rPr>
        <w:t xml:space="preserve">Z., </w:t>
      </w:r>
      <w:r w:rsidRPr="00D6785E">
        <w:rPr>
          <w:rFonts w:ascii="Times New Roman" w:hAnsi="Times New Roman"/>
          <w:color w:val="000000" w:themeColor="text1"/>
        </w:rPr>
        <w:t>Shi, B.</w:t>
      </w:r>
      <w:r>
        <w:rPr>
          <w:rFonts w:ascii="Times New Roman" w:hAnsi="Times New Roman"/>
          <w:color w:val="000000" w:themeColor="text1"/>
        </w:rPr>
        <w:t>,</w:t>
      </w:r>
      <w:r w:rsidRPr="00D6785E">
        <w:rPr>
          <w:rFonts w:ascii="Times New Roman" w:hAnsi="Times New Roman"/>
          <w:color w:val="000000" w:themeColor="text1"/>
        </w:rPr>
        <w:t xml:space="preserve"> Wang, N.</w:t>
      </w:r>
      <w:r>
        <w:rPr>
          <w:rFonts w:ascii="Times New Roman" w:hAnsi="Times New Roman"/>
          <w:color w:val="000000" w:themeColor="text1"/>
        </w:rPr>
        <w:t xml:space="preserve">: </w:t>
      </w:r>
      <w:r w:rsidRPr="00D6785E">
        <w:rPr>
          <w:rFonts w:ascii="Times New Roman" w:hAnsi="Times New Roman"/>
          <w:color w:val="000000" w:themeColor="text1"/>
        </w:rPr>
        <w:t>Lattice BGK Model for Incompressible Navier-Stokes Equation</w:t>
      </w:r>
      <w:r w:rsidR="00B50375">
        <w:rPr>
          <w:rFonts w:ascii="Times New Roman" w:hAnsi="Times New Roman"/>
          <w:color w:val="000000" w:themeColor="text1"/>
        </w:rPr>
        <w:t>.</w:t>
      </w:r>
      <w:r w:rsidRPr="00D6785E">
        <w:rPr>
          <w:rFonts w:ascii="Times New Roman" w:hAnsi="Times New Roman"/>
          <w:color w:val="000000" w:themeColor="text1"/>
        </w:rPr>
        <w:t xml:space="preserve"> Journal Computational Physics </w:t>
      </w:r>
      <w:r w:rsidRPr="009102CB">
        <w:rPr>
          <w:rFonts w:ascii="Times New Roman" w:hAnsi="Times New Roman"/>
          <w:b/>
          <w:bCs/>
          <w:color w:val="000000" w:themeColor="text1"/>
        </w:rPr>
        <w:t>165</w:t>
      </w:r>
      <w:r w:rsidRPr="00D6785E">
        <w:rPr>
          <w:rFonts w:ascii="Times New Roman" w:hAnsi="Times New Roman"/>
          <w:color w:val="000000" w:themeColor="text1"/>
        </w:rPr>
        <w:t>, 288-306 (2000)</w:t>
      </w:r>
    </w:p>
    <w:p w14:paraId="078D11D5" w14:textId="128F4DC6" w:rsidR="00DF222F" w:rsidRPr="00406D9D"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lastRenderedPageBreak/>
        <w:t xml:space="preserve">Guo, </w:t>
      </w:r>
      <w:r>
        <w:rPr>
          <w:rFonts w:ascii="Times New Roman" w:hAnsi="Times New Roman"/>
          <w:color w:val="000000" w:themeColor="text1"/>
        </w:rPr>
        <w:t xml:space="preserve">Z., </w:t>
      </w:r>
      <w:r w:rsidRPr="00D6785E">
        <w:rPr>
          <w:rFonts w:ascii="Times New Roman" w:hAnsi="Times New Roman"/>
          <w:color w:val="000000" w:themeColor="text1"/>
        </w:rPr>
        <w:t xml:space="preserve">Shi, </w:t>
      </w:r>
      <w:r>
        <w:rPr>
          <w:rFonts w:ascii="Times New Roman" w:hAnsi="Times New Roman"/>
          <w:color w:val="000000" w:themeColor="text1"/>
        </w:rPr>
        <w:t>B.,</w:t>
      </w:r>
      <w:r w:rsidRPr="00D6785E">
        <w:rPr>
          <w:rFonts w:ascii="Times New Roman" w:hAnsi="Times New Roman"/>
          <w:color w:val="000000" w:themeColor="text1"/>
        </w:rPr>
        <w:t xml:space="preserve"> Zheng, </w:t>
      </w:r>
      <w:r>
        <w:rPr>
          <w:rFonts w:ascii="Times New Roman" w:hAnsi="Times New Roman"/>
          <w:color w:val="000000" w:themeColor="text1"/>
        </w:rPr>
        <w:t xml:space="preserve">C.: </w:t>
      </w:r>
      <w:r w:rsidRPr="00D6785E">
        <w:rPr>
          <w:rFonts w:ascii="Times New Roman" w:hAnsi="Times New Roman"/>
          <w:color w:val="000000" w:themeColor="text1"/>
        </w:rPr>
        <w:t xml:space="preserve">A coupled lattice BGK model for the </w:t>
      </w:r>
      <w:proofErr w:type="spellStart"/>
      <w:r w:rsidRPr="00D6785E">
        <w:rPr>
          <w:rFonts w:ascii="Times New Roman" w:hAnsi="Times New Roman"/>
          <w:color w:val="000000" w:themeColor="text1"/>
        </w:rPr>
        <w:t>Boussinesq</w:t>
      </w:r>
      <w:proofErr w:type="spellEnd"/>
      <w:r w:rsidRPr="00D6785E">
        <w:rPr>
          <w:rFonts w:ascii="Times New Roman" w:hAnsi="Times New Roman"/>
          <w:color w:val="000000" w:themeColor="text1"/>
        </w:rPr>
        <w:t xml:space="preserve"> equations</w:t>
      </w:r>
      <w:r w:rsidR="00B50375">
        <w:rPr>
          <w:rFonts w:ascii="Times New Roman" w:hAnsi="Times New Roman"/>
          <w:color w:val="000000" w:themeColor="text1"/>
        </w:rPr>
        <w:t>.</w:t>
      </w:r>
      <w:r w:rsidRPr="00D6785E">
        <w:rPr>
          <w:rFonts w:ascii="Times New Roman" w:hAnsi="Times New Roman"/>
          <w:color w:val="000000" w:themeColor="text1"/>
        </w:rPr>
        <w:t xml:space="preserve"> Int. J. </w:t>
      </w:r>
      <w:proofErr w:type="spellStart"/>
      <w:r w:rsidRPr="00D6785E">
        <w:rPr>
          <w:rFonts w:ascii="Times New Roman" w:hAnsi="Times New Roman"/>
          <w:color w:val="000000" w:themeColor="text1"/>
        </w:rPr>
        <w:t>Numer</w:t>
      </w:r>
      <w:proofErr w:type="spellEnd"/>
      <w:r w:rsidRPr="00D6785E">
        <w:rPr>
          <w:rFonts w:ascii="Times New Roman" w:hAnsi="Times New Roman"/>
          <w:color w:val="000000" w:themeColor="text1"/>
        </w:rPr>
        <w:t xml:space="preserve">. Meth. Fluids </w:t>
      </w:r>
      <w:r w:rsidRPr="0042207B">
        <w:rPr>
          <w:rFonts w:ascii="Times New Roman" w:hAnsi="Times New Roman"/>
          <w:b/>
          <w:bCs/>
          <w:color w:val="000000" w:themeColor="text1"/>
        </w:rPr>
        <w:t>39</w:t>
      </w:r>
      <w:r w:rsidRPr="00D6785E">
        <w:rPr>
          <w:rFonts w:ascii="Times New Roman" w:hAnsi="Times New Roman"/>
          <w:color w:val="000000" w:themeColor="text1"/>
        </w:rPr>
        <w:t>, 325-342 (2002)</w:t>
      </w:r>
    </w:p>
    <w:p w14:paraId="49F1DBBD" w14:textId="1584391E" w:rsidR="00DF222F"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 xml:space="preserve">Abe, </w:t>
      </w:r>
      <w:r>
        <w:rPr>
          <w:rFonts w:ascii="Times New Roman" w:hAnsi="Times New Roman"/>
          <w:color w:val="000000" w:themeColor="text1"/>
        </w:rPr>
        <w:t xml:space="preserve">T.: </w:t>
      </w:r>
      <w:r w:rsidRPr="00D6785E">
        <w:rPr>
          <w:rFonts w:ascii="Times New Roman" w:hAnsi="Times New Roman"/>
          <w:color w:val="000000" w:themeColor="text1"/>
        </w:rPr>
        <w:t>Derivation of the lattice Boltzmann method by means of the discrete ordinate method for the Boltzmann equation</w:t>
      </w:r>
      <w:r w:rsidR="00B50375">
        <w:rPr>
          <w:rFonts w:ascii="Times New Roman" w:hAnsi="Times New Roman"/>
          <w:color w:val="000000" w:themeColor="text1"/>
        </w:rPr>
        <w:t>.</w:t>
      </w:r>
      <w:r w:rsidRPr="00D6785E">
        <w:rPr>
          <w:rFonts w:ascii="Times New Roman" w:hAnsi="Times New Roman"/>
          <w:color w:val="000000" w:themeColor="text1"/>
        </w:rPr>
        <w:t xml:space="preserve"> J. Comp. Phys. </w:t>
      </w:r>
      <w:r w:rsidRPr="0042207B">
        <w:rPr>
          <w:rFonts w:ascii="Times New Roman" w:hAnsi="Times New Roman"/>
          <w:b/>
          <w:bCs/>
          <w:color w:val="000000" w:themeColor="text1"/>
        </w:rPr>
        <w:t>131</w:t>
      </w:r>
      <w:r w:rsidRPr="00D6785E">
        <w:rPr>
          <w:rFonts w:ascii="Times New Roman" w:hAnsi="Times New Roman"/>
          <w:color w:val="000000" w:themeColor="text1"/>
        </w:rPr>
        <w:t>, 241-246 (1997)</w:t>
      </w:r>
    </w:p>
    <w:p w14:paraId="5E87C6D0" w14:textId="0BD68F92" w:rsidR="00DF222F"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 xml:space="preserve">He, </w:t>
      </w:r>
      <w:r>
        <w:rPr>
          <w:rFonts w:ascii="Times New Roman" w:hAnsi="Times New Roman"/>
          <w:color w:val="000000" w:themeColor="text1"/>
          <w:sz w:val="20"/>
          <w:szCs w:val="20"/>
        </w:rPr>
        <w:t xml:space="preserve">X., </w:t>
      </w:r>
      <w:r w:rsidRPr="00D6785E">
        <w:rPr>
          <w:rFonts w:ascii="Times New Roman" w:hAnsi="Times New Roman"/>
          <w:color w:val="000000" w:themeColor="text1"/>
          <w:sz w:val="20"/>
          <w:szCs w:val="20"/>
        </w:rPr>
        <w:t xml:space="preserve">Luo, </w:t>
      </w:r>
      <w:r>
        <w:rPr>
          <w:rFonts w:ascii="Times New Roman" w:hAnsi="Times New Roman"/>
          <w:color w:val="000000" w:themeColor="text1"/>
          <w:sz w:val="20"/>
          <w:szCs w:val="20"/>
        </w:rPr>
        <w:t xml:space="preserve">L.S.: </w:t>
      </w:r>
      <w:r w:rsidRPr="00D6785E">
        <w:rPr>
          <w:rFonts w:ascii="Times New Roman" w:hAnsi="Times New Roman"/>
          <w:color w:val="000000" w:themeColor="text1"/>
          <w:sz w:val="20"/>
          <w:szCs w:val="20"/>
        </w:rPr>
        <w:t>A priori derivation of the lattice Boltzmann equation</w:t>
      </w:r>
      <w:r w:rsidR="00B50375">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Phys. Rev. E </w:t>
      </w:r>
      <w:r w:rsidRPr="0042207B">
        <w:rPr>
          <w:rFonts w:ascii="Times New Roman" w:hAnsi="Times New Roman"/>
          <w:b/>
          <w:bCs/>
          <w:color w:val="000000" w:themeColor="text1"/>
          <w:sz w:val="20"/>
          <w:szCs w:val="20"/>
        </w:rPr>
        <w:t>55</w:t>
      </w:r>
      <w:r w:rsidRPr="00D6785E">
        <w:rPr>
          <w:rFonts w:ascii="Times New Roman" w:hAnsi="Times New Roman"/>
          <w:color w:val="000000" w:themeColor="text1"/>
          <w:sz w:val="20"/>
          <w:szCs w:val="20"/>
        </w:rPr>
        <w:t>, 6333-6336 (1997)</w:t>
      </w:r>
    </w:p>
    <w:p w14:paraId="19E2FBA5" w14:textId="414E8CAF" w:rsidR="00DF222F" w:rsidRPr="0042207B"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 xml:space="preserve">He, </w:t>
      </w:r>
      <w:r>
        <w:rPr>
          <w:rFonts w:ascii="Times New Roman" w:hAnsi="Times New Roman"/>
          <w:color w:val="000000" w:themeColor="text1"/>
          <w:sz w:val="20"/>
          <w:szCs w:val="20"/>
        </w:rPr>
        <w:t xml:space="preserve">X., </w:t>
      </w:r>
      <w:r w:rsidRPr="00D6785E">
        <w:rPr>
          <w:rFonts w:ascii="Times New Roman" w:hAnsi="Times New Roman"/>
          <w:color w:val="000000" w:themeColor="text1"/>
          <w:sz w:val="20"/>
          <w:szCs w:val="20"/>
        </w:rPr>
        <w:t xml:space="preserve">Luo, </w:t>
      </w:r>
      <w:r>
        <w:rPr>
          <w:rFonts w:ascii="Times New Roman" w:hAnsi="Times New Roman"/>
          <w:color w:val="000000" w:themeColor="text1"/>
          <w:sz w:val="20"/>
          <w:szCs w:val="20"/>
        </w:rPr>
        <w:t>L.S.:</w:t>
      </w:r>
      <w:r w:rsidRPr="00952227">
        <w:rPr>
          <w:rFonts w:ascii="Times New Roman" w:hAnsi="Times New Roman"/>
          <w:color w:val="00B050"/>
          <w:sz w:val="20"/>
          <w:szCs w:val="20"/>
        </w:rPr>
        <w:t xml:space="preserve"> </w:t>
      </w:r>
      <w:r w:rsidRPr="0042207B">
        <w:rPr>
          <w:rFonts w:ascii="Times New Roman" w:hAnsi="Times New Roman"/>
          <w:color w:val="000000" w:themeColor="text1"/>
          <w:sz w:val="20"/>
          <w:szCs w:val="20"/>
        </w:rPr>
        <w:t xml:space="preserve">Theory of the lattice Boltzmann method: from the Boltzmann equation to the lattice Boltzmann equation. Phys. Rev. E </w:t>
      </w:r>
      <w:r w:rsidRPr="0042207B">
        <w:rPr>
          <w:rFonts w:ascii="Times New Roman" w:hAnsi="Times New Roman"/>
          <w:b/>
          <w:bCs/>
          <w:color w:val="000000" w:themeColor="text1"/>
          <w:sz w:val="20"/>
          <w:szCs w:val="20"/>
        </w:rPr>
        <w:t>56</w:t>
      </w:r>
      <w:r w:rsidRPr="0042207B">
        <w:rPr>
          <w:rFonts w:ascii="Times New Roman" w:hAnsi="Times New Roman"/>
          <w:color w:val="000000" w:themeColor="text1"/>
          <w:sz w:val="20"/>
          <w:szCs w:val="20"/>
        </w:rPr>
        <w:t>(6)</w:t>
      </w:r>
      <w:r w:rsidR="00B50375">
        <w:rPr>
          <w:rFonts w:ascii="Times New Roman" w:hAnsi="Times New Roman"/>
          <w:color w:val="000000" w:themeColor="text1"/>
          <w:sz w:val="20"/>
          <w:szCs w:val="20"/>
        </w:rPr>
        <w:t>,</w:t>
      </w:r>
      <w:r w:rsidRPr="0042207B">
        <w:rPr>
          <w:rFonts w:ascii="Times New Roman" w:hAnsi="Times New Roman"/>
          <w:color w:val="000000" w:themeColor="text1"/>
          <w:sz w:val="20"/>
          <w:szCs w:val="20"/>
        </w:rPr>
        <w:t xml:space="preserve"> 6811-6817 (1997)</w:t>
      </w:r>
    </w:p>
    <w:p w14:paraId="33DCB9DD" w14:textId="65D6D9BD" w:rsidR="00DF222F" w:rsidRPr="00FC5D78"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 xml:space="preserve">He, </w:t>
      </w:r>
      <w:r>
        <w:rPr>
          <w:rFonts w:ascii="Times New Roman" w:hAnsi="Times New Roman"/>
          <w:color w:val="000000" w:themeColor="text1"/>
          <w:sz w:val="20"/>
          <w:szCs w:val="20"/>
        </w:rPr>
        <w:t xml:space="preserve">X., </w:t>
      </w:r>
      <w:r w:rsidRPr="00D6785E">
        <w:rPr>
          <w:rFonts w:ascii="Times New Roman" w:hAnsi="Times New Roman"/>
          <w:color w:val="000000" w:themeColor="text1"/>
          <w:sz w:val="20"/>
          <w:szCs w:val="20"/>
        </w:rPr>
        <w:t xml:space="preserve">Luo, </w:t>
      </w:r>
      <w:r>
        <w:rPr>
          <w:rFonts w:ascii="Times New Roman" w:hAnsi="Times New Roman"/>
          <w:color w:val="000000" w:themeColor="text1"/>
          <w:sz w:val="20"/>
          <w:szCs w:val="20"/>
        </w:rPr>
        <w:t>L.S.:</w:t>
      </w:r>
      <w:r w:rsidRPr="00D6785E">
        <w:rPr>
          <w:rFonts w:ascii="Times New Roman" w:hAnsi="Times New Roman"/>
          <w:color w:val="000000" w:themeColor="text1"/>
          <w:sz w:val="20"/>
          <w:szCs w:val="20"/>
        </w:rPr>
        <w:t xml:space="preserve"> Lattice Boltzmann for the incompressible Navier-Stokes equation</w:t>
      </w:r>
      <w:r w:rsidR="00B50375">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J. Stat. Phys</w:t>
      </w:r>
      <w:r w:rsidR="00B50375">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w:t>
      </w:r>
      <w:r w:rsidRPr="0042207B">
        <w:rPr>
          <w:rFonts w:ascii="Times New Roman" w:hAnsi="Times New Roman"/>
          <w:b/>
          <w:bCs/>
          <w:color w:val="000000" w:themeColor="text1"/>
          <w:sz w:val="20"/>
          <w:szCs w:val="20"/>
        </w:rPr>
        <w:t>88</w:t>
      </w:r>
      <w:r w:rsidRPr="00D6785E">
        <w:rPr>
          <w:rFonts w:ascii="Times New Roman" w:hAnsi="Times New Roman"/>
          <w:color w:val="000000" w:themeColor="text1"/>
          <w:sz w:val="20"/>
          <w:szCs w:val="20"/>
        </w:rPr>
        <w:t>, 927-944 (1997)</w:t>
      </w:r>
    </w:p>
    <w:p w14:paraId="35D333B8" w14:textId="13A45918"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eastAsia="Meiryo" w:hAnsi="Times New Roman"/>
          <w:color w:val="000000" w:themeColor="text1"/>
          <w:sz w:val="20"/>
          <w:szCs w:val="20"/>
        </w:rPr>
        <w:t xml:space="preserve">Shan, </w:t>
      </w:r>
      <w:r>
        <w:rPr>
          <w:rFonts w:ascii="Times New Roman" w:eastAsia="Meiryo" w:hAnsi="Times New Roman"/>
          <w:color w:val="000000" w:themeColor="text1"/>
          <w:sz w:val="20"/>
          <w:szCs w:val="20"/>
        </w:rPr>
        <w:t xml:space="preserve">X., </w:t>
      </w:r>
      <w:r w:rsidRPr="00D6785E">
        <w:rPr>
          <w:rFonts w:ascii="Times New Roman" w:eastAsia="Meiryo" w:hAnsi="Times New Roman"/>
          <w:color w:val="000000" w:themeColor="text1"/>
          <w:sz w:val="20"/>
          <w:szCs w:val="20"/>
        </w:rPr>
        <w:t xml:space="preserve">He, </w:t>
      </w:r>
      <w:r>
        <w:rPr>
          <w:rFonts w:ascii="Times New Roman" w:eastAsia="Meiryo" w:hAnsi="Times New Roman"/>
          <w:color w:val="000000" w:themeColor="text1"/>
          <w:sz w:val="20"/>
          <w:szCs w:val="20"/>
        </w:rPr>
        <w:t xml:space="preserve">X.: </w:t>
      </w:r>
      <w:r w:rsidRPr="00D6785E">
        <w:rPr>
          <w:rFonts w:ascii="Times New Roman" w:eastAsia="Meiryo" w:hAnsi="Times New Roman"/>
          <w:color w:val="000000" w:themeColor="text1"/>
          <w:sz w:val="20"/>
          <w:szCs w:val="20"/>
        </w:rPr>
        <w:t>Discretization of the velocity space in the solution of the Boltzmann equation</w:t>
      </w:r>
      <w:r w:rsidR="00B50375">
        <w:rPr>
          <w:rFonts w:ascii="Times New Roman" w:eastAsia="Meiryo" w:hAnsi="Times New Roman"/>
          <w:color w:val="000000" w:themeColor="text1"/>
          <w:sz w:val="20"/>
          <w:szCs w:val="20"/>
        </w:rPr>
        <w:t>.</w:t>
      </w:r>
      <w:r w:rsidRPr="00D6785E">
        <w:rPr>
          <w:rFonts w:ascii="Times New Roman" w:eastAsia="Meiryo" w:hAnsi="Times New Roman"/>
          <w:color w:val="000000" w:themeColor="text1"/>
          <w:sz w:val="20"/>
          <w:szCs w:val="20"/>
        </w:rPr>
        <w:t xml:space="preserve"> Phys. Rev. Lett. </w:t>
      </w:r>
      <w:r w:rsidRPr="0042207B">
        <w:rPr>
          <w:rFonts w:ascii="Times New Roman" w:eastAsia="Meiryo" w:hAnsi="Times New Roman"/>
          <w:b/>
          <w:bCs/>
          <w:color w:val="000000" w:themeColor="text1"/>
          <w:sz w:val="20"/>
          <w:szCs w:val="20"/>
        </w:rPr>
        <w:t>80</w:t>
      </w:r>
      <w:r w:rsidRPr="00D6785E">
        <w:rPr>
          <w:rFonts w:ascii="Times New Roman" w:eastAsia="Meiryo" w:hAnsi="Times New Roman"/>
          <w:color w:val="000000" w:themeColor="text1"/>
          <w:sz w:val="20"/>
          <w:szCs w:val="20"/>
        </w:rPr>
        <w:t>, 65 (1998)</w:t>
      </w:r>
    </w:p>
    <w:p w14:paraId="0273EAEC" w14:textId="37557035"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Chu, C.K.</w:t>
      </w:r>
      <w:r>
        <w:rPr>
          <w:rFonts w:ascii="Times New Roman" w:hAnsi="Times New Roman"/>
          <w:color w:val="000000" w:themeColor="text1"/>
        </w:rPr>
        <w:t>:</w:t>
      </w:r>
      <w:r w:rsidRPr="00D6785E">
        <w:rPr>
          <w:rFonts w:ascii="Times New Roman" w:hAnsi="Times New Roman"/>
          <w:color w:val="000000" w:themeColor="text1"/>
        </w:rPr>
        <w:t xml:space="preserve"> Kinetic theoretic description of the formation of a shock wave</w:t>
      </w:r>
      <w:r w:rsidR="00B50375">
        <w:rPr>
          <w:rFonts w:ascii="Times New Roman" w:hAnsi="Times New Roman"/>
          <w:color w:val="000000" w:themeColor="text1"/>
        </w:rPr>
        <w:t>.</w:t>
      </w:r>
      <w:r w:rsidRPr="00D6785E">
        <w:rPr>
          <w:rFonts w:ascii="Times New Roman" w:hAnsi="Times New Roman"/>
          <w:color w:val="000000" w:themeColor="text1"/>
        </w:rPr>
        <w:t xml:space="preserve"> Phys. Fluids</w:t>
      </w:r>
      <w:r w:rsidR="00B50375">
        <w:rPr>
          <w:rFonts w:ascii="Times New Roman" w:hAnsi="Times New Roman"/>
          <w:color w:val="000000" w:themeColor="text1"/>
        </w:rPr>
        <w:t xml:space="preserve"> </w:t>
      </w:r>
      <w:r w:rsidRPr="0042207B">
        <w:rPr>
          <w:rFonts w:ascii="Times New Roman" w:hAnsi="Times New Roman"/>
          <w:b/>
          <w:bCs/>
          <w:color w:val="000000" w:themeColor="text1"/>
        </w:rPr>
        <w:t>8</w:t>
      </w:r>
      <w:r w:rsidRPr="00D6785E">
        <w:rPr>
          <w:rFonts w:ascii="Times New Roman" w:hAnsi="Times New Roman"/>
          <w:color w:val="000000" w:themeColor="text1"/>
        </w:rPr>
        <w:t>, 12-21 (1965)</w:t>
      </w:r>
    </w:p>
    <w:p w14:paraId="34080161" w14:textId="19DA95BE" w:rsidR="00DF222F" w:rsidRPr="003A2782"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Xu, K.</w:t>
      </w:r>
      <w:r>
        <w:rPr>
          <w:rFonts w:ascii="Times New Roman" w:hAnsi="Times New Roman"/>
          <w:color w:val="000000" w:themeColor="text1"/>
        </w:rPr>
        <w:t>,</w:t>
      </w:r>
      <w:r w:rsidRPr="00D6785E">
        <w:rPr>
          <w:rFonts w:ascii="Times New Roman" w:hAnsi="Times New Roman"/>
          <w:color w:val="000000" w:themeColor="text1"/>
        </w:rPr>
        <w:t xml:space="preserve"> Prendergast, K.H.</w:t>
      </w:r>
      <w:r>
        <w:rPr>
          <w:rFonts w:ascii="Times New Roman" w:hAnsi="Times New Roman"/>
          <w:color w:val="000000" w:themeColor="text1"/>
        </w:rPr>
        <w:t>:</w:t>
      </w:r>
      <w:r w:rsidRPr="00D6785E">
        <w:rPr>
          <w:rFonts w:ascii="Times New Roman" w:hAnsi="Times New Roman"/>
          <w:color w:val="000000" w:themeColor="text1"/>
        </w:rPr>
        <w:t xml:space="preserve"> Numerical Navier-Stokes solutions from gas kinetic theory</w:t>
      </w:r>
      <w:r w:rsidR="00B50375">
        <w:rPr>
          <w:rFonts w:ascii="Times New Roman" w:hAnsi="Times New Roman"/>
          <w:color w:val="000000" w:themeColor="text1"/>
        </w:rPr>
        <w:t>.</w:t>
      </w:r>
      <w:r w:rsidRPr="00D6785E">
        <w:rPr>
          <w:rFonts w:ascii="Times New Roman" w:hAnsi="Times New Roman"/>
          <w:color w:val="000000" w:themeColor="text1"/>
        </w:rPr>
        <w:t xml:space="preserve"> Journal of Computational Physics </w:t>
      </w:r>
      <w:r w:rsidRPr="0042207B">
        <w:rPr>
          <w:rFonts w:ascii="Times New Roman" w:hAnsi="Times New Roman"/>
          <w:b/>
          <w:bCs/>
          <w:color w:val="000000" w:themeColor="text1"/>
        </w:rPr>
        <w:t>114</w:t>
      </w:r>
      <w:r w:rsidRPr="00D6785E">
        <w:rPr>
          <w:rFonts w:ascii="Times New Roman" w:hAnsi="Times New Roman"/>
          <w:color w:val="000000" w:themeColor="text1"/>
        </w:rPr>
        <w:t>, 9-17 (1994)</w:t>
      </w:r>
    </w:p>
    <w:p w14:paraId="3229AF12" w14:textId="6D70B6D7" w:rsidR="00DF222F" w:rsidRPr="00D6785E" w:rsidRDefault="00DF222F" w:rsidP="00DF222F">
      <w:pPr>
        <w:pStyle w:val="ListParagraph"/>
        <w:numPr>
          <w:ilvl w:val="0"/>
          <w:numId w:val="5"/>
        </w:numPr>
        <w:autoSpaceDE w:val="0"/>
        <w:autoSpaceDN w:val="0"/>
        <w:adjustRightInd w:val="0"/>
        <w:spacing w:after="0" w:line="240" w:lineRule="auto"/>
        <w:ind w:left="454" w:hanging="454"/>
        <w:jc w:val="both"/>
        <w:rPr>
          <w:rFonts w:ascii="Times New Roman" w:hAnsi="Times New Roman"/>
          <w:color w:val="000000" w:themeColor="text1"/>
          <w:sz w:val="20"/>
          <w:szCs w:val="20"/>
        </w:rPr>
      </w:pPr>
      <w:r w:rsidRPr="00D6785E">
        <w:rPr>
          <w:rFonts w:ascii="Times New Roman" w:hAnsi="Times New Roman"/>
          <w:color w:val="000000" w:themeColor="text1"/>
          <w:sz w:val="20"/>
          <w:szCs w:val="20"/>
        </w:rPr>
        <w:t>Wolfram, S.</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Cellular automation fluids, I. Basic theory</w:t>
      </w:r>
      <w:r w:rsidR="00B50375">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J. Stat. Phys. </w:t>
      </w:r>
      <w:r w:rsidRPr="004328A7">
        <w:rPr>
          <w:rFonts w:ascii="Times New Roman" w:hAnsi="Times New Roman"/>
          <w:b/>
          <w:bCs/>
          <w:color w:val="000000" w:themeColor="text1"/>
          <w:sz w:val="20"/>
          <w:szCs w:val="20"/>
        </w:rPr>
        <w:t>45</w:t>
      </w:r>
      <w:r w:rsidRPr="00D6785E">
        <w:rPr>
          <w:rFonts w:ascii="Times New Roman" w:hAnsi="Times New Roman"/>
          <w:color w:val="000000" w:themeColor="text1"/>
          <w:sz w:val="20"/>
          <w:szCs w:val="20"/>
        </w:rPr>
        <w:t>, 471-526 (1986)</w:t>
      </w:r>
    </w:p>
    <w:p w14:paraId="042E254D" w14:textId="0C07D2B7" w:rsidR="00DF222F" w:rsidRPr="003A2782"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Lavallee, P.</w:t>
      </w:r>
      <w:r>
        <w:rPr>
          <w:rFonts w:ascii="Times New Roman" w:hAnsi="Times New Roman"/>
          <w:color w:val="000000" w:themeColor="text1"/>
        </w:rPr>
        <w:t xml:space="preserve">, </w:t>
      </w:r>
      <w:r w:rsidRPr="00D6785E">
        <w:rPr>
          <w:rFonts w:ascii="Times New Roman" w:hAnsi="Times New Roman"/>
          <w:color w:val="000000" w:themeColor="text1"/>
        </w:rPr>
        <w:t>Boon, J.P.</w:t>
      </w:r>
      <w:r>
        <w:rPr>
          <w:rFonts w:ascii="Times New Roman" w:hAnsi="Times New Roman"/>
          <w:color w:val="000000" w:themeColor="text1"/>
        </w:rPr>
        <w:t xml:space="preserve">, </w:t>
      </w:r>
      <w:proofErr w:type="spellStart"/>
      <w:r w:rsidRPr="00D6785E">
        <w:rPr>
          <w:rFonts w:ascii="Times New Roman" w:hAnsi="Times New Roman"/>
          <w:color w:val="000000" w:themeColor="text1"/>
        </w:rPr>
        <w:t>Noullez</w:t>
      </w:r>
      <w:proofErr w:type="spellEnd"/>
      <w:r>
        <w:rPr>
          <w:rFonts w:ascii="Times New Roman" w:hAnsi="Times New Roman"/>
          <w:color w:val="000000" w:themeColor="text1"/>
        </w:rPr>
        <w:t xml:space="preserve">, </w:t>
      </w:r>
      <w:r w:rsidRPr="00D6785E">
        <w:rPr>
          <w:rFonts w:ascii="Times New Roman" w:hAnsi="Times New Roman"/>
          <w:color w:val="000000" w:themeColor="text1"/>
        </w:rPr>
        <w:t>A.</w:t>
      </w:r>
      <w:r>
        <w:rPr>
          <w:rFonts w:ascii="Times New Roman" w:hAnsi="Times New Roman"/>
          <w:color w:val="000000" w:themeColor="text1"/>
        </w:rPr>
        <w:t>:</w:t>
      </w:r>
      <w:r w:rsidRPr="00D6785E">
        <w:rPr>
          <w:rFonts w:ascii="Times New Roman" w:hAnsi="Times New Roman"/>
          <w:color w:val="000000" w:themeColor="text1"/>
        </w:rPr>
        <w:t xml:space="preserve"> Boundaries in lattice gas flows</w:t>
      </w:r>
      <w:r w:rsidR="00B50375">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Physica</w:t>
      </w:r>
      <w:proofErr w:type="spellEnd"/>
      <w:r w:rsidRPr="00D6785E">
        <w:rPr>
          <w:rFonts w:ascii="Times New Roman" w:hAnsi="Times New Roman"/>
          <w:color w:val="000000" w:themeColor="text1"/>
        </w:rPr>
        <w:t xml:space="preserve"> D</w:t>
      </w:r>
      <w:r w:rsidRPr="004328A7">
        <w:rPr>
          <w:rFonts w:ascii="Times New Roman" w:hAnsi="Times New Roman"/>
          <w:b/>
          <w:bCs/>
          <w:color w:val="000000" w:themeColor="text1"/>
        </w:rPr>
        <w:t>47</w:t>
      </w:r>
      <w:r w:rsidR="00B50375">
        <w:rPr>
          <w:rFonts w:ascii="Times New Roman" w:hAnsi="Times New Roman"/>
          <w:b/>
          <w:bCs/>
          <w:color w:val="000000" w:themeColor="text1"/>
        </w:rPr>
        <w:t>,</w:t>
      </w:r>
      <w:r w:rsidRPr="00D6785E">
        <w:rPr>
          <w:rFonts w:ascii="Times New Roman" w:hAnsi="Times New Roman"/>
          <w:color w:val="000000" w:themeColor="text1"/>
        </w:rPr>
        <w:t xml:space="preserve"> 233-240 (1991)</w:t>
      </w:r>
    </w:p>
    <w:p w14:paraId="7959B3B1" w14:textId="471CED31"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Chen, S.</w:t>
      </w:r>
      <w:r>
        <w:rPr>
          <w:rFonts w:ascii="Times New Roman" w:hAnsi="Times New Roman"/>
          <w:color w:val="000000" w:themeColor="text1"/>
        </w:rPr>
        <w:t>,</w:t>
      </w:r>
      <w:r w:rsidRPr="00D6785E">
        <w:rPr>
          <w:rFonts w:ascii="Times New Roman" w:hAnsi="Times New Roman"/>
          <w:color w:val="000000" w:themeColor="text1"/>
        </w:rPr>
        <w:t xml:space="preserve"> Martinez</w:t>
      </w:r>
      <w:r>
        <w:rPr>
          <w:rFonts w:ascii="Times New Roman" w:hAnsi="Times New Roman"/>
          <w:color w:val="000000" w:themeColor="text1"/>
        </w:rPr>
        <w:t>,</w:t>
      </w:r>
      <w:r w:rsidRPr="004328A7">
        <w:rPr>
          <w:rFonts w:ascii="Times New Roman" w:hAnsi="Times New Roman"/>
          <w:color w:val="000000" w:themeColor="text1"/>
        </w:rPr>
        <w:t xml:space="preserve"> </w:t>
      </w:r>
      <w:r w:rsidRPr="00D6785E">
        <w:rPr>
          <w:rFonts w:ascii="Times New Roman" w:hAnsi="Times New Roman"/>
          <w:color w:val="000000" w:themeColor="text1"/>
        </w:rPr>
        <w:t>D., Mei, R.</w:t>
      </w:r>
      <w:r>
        <w:rPr>
          <w:rFonts w:ascii="Times New Roman" w:hAnsi="Times New Roman"/>
          <w:color w:val="000000" w:themeColor="text1"/>
        </w:rPr>
        <w:t>:</w:t>
      </w:r>
      <w:r w:rsidRPr="00D6785E">
        <w:rPr>
          <w:rFonts w:ascii="Times New Roman" w:hAnsi="Times New Roman"/>
          <w:color w:val="000000" w:themeColor="text1"/>
        </w:rPr>
        <w:t xml:space="preserve"> On boundary conditions in lattice Boltzmann methods</w:t>
      </w:r>
      <w:r w:rsidR="00B50375">
        <w:rPr>
          <w:rFonts w:ascii="Times New Roman" w:hAnsi="Times New Roman"/>
          <w:color w:val="000000" w:themeColor="text1"/>
        </w:rPr>
        <w:t>.</w:t>
      </w:r>
      <w:r w:rsidRPr="00D6785E">
        <w:rPr>
          <w:rFonts w:ascii="Times New Roman" w:hAnsi="Times New Roman"/>
          <w:color w:val="000000" w:themeColor="text1"/>
        </w:rPr>
        <w:t xml:space="preserve"> J. Phys. Fluids </w:t>
      </w:r>
      <w:r w:rsidRPr="00B50375">
        <w:rPr>
          <w:rFonts w:ascii="Times New Roman" w:hAnsi="Times New Roman"/>
          <w:b/>
          <w:bCs/>
          <w:color w:val="000000" w:themeColor="text1"/>
        </w:rPr>
        <w:t>8</w:t>
      </w:r>
      <w:r w:rsidRPr="00D6785E">
        <w:rPr>
          <w:rFonts w:ascii="Times New Roman" w:hAnsi="Times New Roman"/>
          <w:color w:val="000000" w:themeColor="text1"/>
        </w:rPr>
        <w:t>, 2527-2536 (1996)</w:t>
      </w:r>
    </w:p>
    <w:p w14:paraId="014F7A67" w14:textId="74C6835E"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Chen, S.</w:t>
      </w:r>
      <w:r>
        <w:rPr>
          <w:rFonts w:ascii="Times New Roman" w:hAnsi="Times New Roman"/>
          <w:color w:val="000000" w:themeColor="text1"/>
        </w:rPr>
        <w:t xml:space="preserve">, </w:t>
      </w:r>
      <w:proofErr w:type="spellStart"/>
      <w:r w:rsidRPr="00D6785E">
        <w:rPr>
          <w:rFonts w:ascii="Times New Roman" w:hAnsi="Times New Roman"/>
          <w:color w:val="000000" w:themeColor="text1"/>
        </w:rPr>
        <w:t>Doolen</w:t>
      </w:r>
      <w:proofErr w:type="spellEnd"/>
      <w:r w:rsidRPr="00D6785E">
        <w:rPr>
          <w:rFonts w:ascii="Times New Roman" w:hAnsi="Times New Roman"/>
          <w:color w:val="000000" w:themeColor="text1"/>
        </w:rPr>
        <w:t>, G.D.</w:t>
      </w:r>
      <w:r>
        <w:rPr>
          <w:rFonts w:ascii="Times New Roman" w:hAnsi="Times New Roman"/>
          <w:color w:val="000000" w:themeColor="text1"/>
        </w:rPr>
        <w:t>:</w:t>
      </w:r>
      <w:r w:rsidRPr="00D6785E">
        <w:rPr>
          <w:rFonts w:ascii="Times New Roman" w:hAnsi="Times New Roman"/>
          <w:color w:val="000000" w:themeColor="text1"/>
        </w:rPr>
        <w:t xml:space="preserve"> Lattice Boltzmann method for fluid flows</w:t>
      </w:r>
      <w:r w:rsidR="00B50375">
        <w:rPr>
          <w:rFonts w:ascii="Times New Roman" w:hAnsi="Times New Roman"/>
          <w:color w:val="000000" w:themeColor="text1"/>
        </w:rPr>
        <w:t>.</w:t>
      </w:r>
      <w:r w:rsidRPr="00D6785E">
        <w:rPr>
          <w:rFonts w:ascii="Times New Roman" w:hAnsi="Times New Roman"/>
          <w:color w:val="000000" w:themeColor="text1"/>
        </w:rPr>
        <w:t xml:space="preserve"> Annu</w:t>
      </w:r>
      <w:r>
        <w:rPr>
          <w:rFonts w:ascii="Times New Roman" w:hAnsi="Times New Roman"/>
          <w:color w:val="000000" w:themeColor="text1"/>
        </w:rPr>
        <w:t>al</w:t>
      </w:r>
      <w:r w:rsidRPr="00D6785E">
        <w:rPr>
          <w:rFonts w:ascii="Times New Roman" w:hAnsi="Times New Roman"/>
          <w:color w:val="000000" w:themeColor="text1"/>
        </w:rPr>
        <w:t xml:space="preserve"> Rev. Fluid Mech. </w:t>
      </w:r>
      <w:r w:rsidRPr="004328A7">
        <w:rPr>
          <w:rFonts w:ascii="Times New Roman" w:hAnsi="Times New Roman"/>
          <w:b/>
          <w:bCs/>
          <w:color w:val="000000" w:themeColor="text1"/>
        </w:rPr>
        <w:t>30</w:t>
      </w:r>
      <w:r w:rsidRPr="00D6785E">
        <w:rPr>
          <w:rFonts w:ascii="Times New Roman" w:hAnsi="Times New Roman"/>
          <w:color w:val="000000" w:themeColor="text1"/>
        </w:rPr>
        <w:t>, 329-364 (1998)</w:t>
      </w:r>
    </w:p>
    <w:p w14:paraId="61176083" w14:textId="6E39E372"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r w:rsidRPr="00D6785E">
        <w:rPr>
          <w:rFonts w:ascii="Times New Roman" w:hAnsi="Times New Roman"/>
          <w:color w:val="000000" w:themeColor="text1"/>
        </w:rPr>
        <w:t>Succi</w:t>
      </w:r>
      <w:proofErr w:type="spellEnd"/>
      <w:r w:rsidRPr="00D6785E">
        <w:rPr>
          <w:rFonts w:ascii="Times New Roman" w:hAnsi="Times New Roman"/>
          <w:color w:val="000000" w:themeColor="text1"/>
        </w:rPr>
        <w:t xml:space="preserve">, </w:t>
      </w:r>
      <w:r w:rsidRPr="00F16122">
        <w:rPr>
          <w:rFonts w:ascii="Times New Roman" w:hAnsi="Times New Roman"/>
          <w:i/>
          <w:iCs/>
          <w:color w:val="000000" w:themeColor="text1"/>
        </w:rPr>
        <w:t>S</w:t>
      </w:r>
      <w:r w:rsidRPr="00D6785E">
        <w:rPr>
          <w:rFonts w:ascii="Times New Roman" w:hAnsi="Times New Roman"/>
          <w:color w:val="000000" w:themeColor="text1"/>
        </w:rPr>
        <w:t>.</w:t>
      </w:r>
      <w:r>
        <w:rPr>
          <w:rFonts w:ascii="Times New Roman" w:hAnsi="Times New Roman"/>
          <w:color w:val="000000" w:themeColor="text1"/>
        </w:rPr>
        <w:t xml:space="preserve">: </w:t>
      </w:r>
      <w:r w:rsidRPr="00D6785E">
        <w:rPr>
          <w:rFonts w:ascii="Times New Roman" w:hAnsi="Times New Roman"/>
          <w:color w:val="000000" w:themeColor="text1"/>
        </w:rPr>
        <w:t>The Lattice Boltzmann Equation for Fluid Dynamics and Beyond. Oxford University Press, Oxford. (2001)</w:t>
      </w:r>
    </w:p>
    <w:p w14:paraId="58DE6A0A" w14:textId="0E51DC92"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Bao, Y. B.</w:t>
      </w:r>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Meskas</w:t>
      </w:r>
      <w:proofErr w:type="spellEnd"/>
      <w:r w:rsidRPr="00D6785E">
        <w:rPr>
          <w:rFonts w:ascii="Times New Roman" w:hAnsi="Times New Roman"/>
          <w:color w:val="000000" w:themeColor="text1"/>
        </w:rPr>
        <w:t>, J.</w:t>
      </w:r>
      <w:r>
        <w:rPr>
          <w:rFonts w:ascii="Times New Roman" w:hAnsi="Times New Roman"/>
          <w:color w:val="000000" w:themeColor="text1"/>
        </w:rPr>
        <w:t xml:space="preserve">: </w:t>
      </w:r>
      <w:r w:rsidRPr="00D6785E">
        <w:rPr>
          <w:rFonts w:ascii="Times New Roman" w:hAnsi="Times New Roman"/>
          <w:color w:val="000000" w:themeColor="text1"/>
        </w:rPr>
        <w:t>Lattice Boltzmann Method for Fluid Simulations</w:t>
      </w:r>
      <w:r w:rsidR="00B50375">
        <w:rPr>
          <w:rFonts w:ascii="Times New Roman" w:hAnsi="Times New Roman"/>
          <w:color w:val="000000" w:themeColor="text1"/>
        </w:rPr>
        <w:t>.</w:t>
      </w:r>
      <w:r w:rsidRPr="00D6785E">
        <w:rPr>
          <w:rFonts w:ascii="Times New Roman" w:hAnsi="Times New Roman"/>
          <w:color w:val="000000" w:themeColor="text1"/>
        </w:rPr>
        <w:t xml:space="preserve"> appears at </w:t>
      </w:r>
      <w:r>
        <w:rPr>
          <w:rFonts w:ascii="Times New Roman" w:hAnsi="Times New Roman"/>
          <w:color w:val="000000" w:themeColor="text1"/>
        </w:rPr>
        <w:t xml:space="preserve">webpage </w:t>
      </w:r>
      <w:hyperlink r:id="rId11" w:history="1">
        <w:r w:rsidRPr="00CD1437">
          <w:rPr>
            <w:rStyle w:val="Hyperlink"/>
            <w:rFonts w:ascii="Times New Roman" w:hAnsi="Times New Roman"/>
          </w:rPr>
          <w:t>https://www.math.nyu.edu</w:t>
        </w:r>
      </w:hyperlink>
      <w:r w:rsidRPr="00D6785E">
        <w:rPr>
          <w:rFonts w:ascii="Times New Roman" w:hAnsi="Times New Roman"/>
          <w:color w:val="000000" w:themeColor="text1"/>
        </w:rPr>
        <w:t xml:space="preserve"> (2011)</w:t>
      </w:r>
    </w:p>
    <w:p w14:paraId="6796EEE0" w14:textId="6943462B" w:rsidR="00DF222F" w:rsidRPr="003A2782"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Zou, Q.</w:t>
      </w:r>
      <w:r>
        <w:rPr>
          <w:rFonts w:ascii="Times New Roman" w:hAnsi="Times New Roman"/>
          <w:color w:val="000000" w:themeColor="text1"/>
        </w:rPr>
        <w:t xml:space="preserve">, </w:t>
      </w:r>
      <w:r w:rsidRPr="00D6785E">
        <w:rPr>
          <w:rFonts w:ascii="Times New Roman" w:hAnsi="Times New Roman"/>
          <w:color w:val="000000" w:themeColor="text1"/>
        </w:rPr>
        <w:t>He, X.</w:t>
      </w:r>
      <w:r>
        <w:rPr>
          <w:rFonts w:ascii="Times New Roman" w:hAnsi="Times New Roman"/>
          <w:color w:val="000000" w:themeColor="text1"/>
        </w:rPr>
        <w:t xml:space="preserve">: </w:t>
      </w:r>
      <w:r w:rsidRPr="00D6785E">
        <w:rPr>
          <w:rFonts w:ascii="Times New Roman" w:hAnsi="Times New Roman"/>
          <w:color w:val="000000" w:themeColor="text1"/>
        </w:rPr>
        <w:t>Pressure and velocity boundary conditions for the lattice Boltzmann</w:t>
      </w:r>
      <w:r w:rsidR="00B50375">
        <w:rPr>
          <w:rFonts w:ascii="Times New Roman" w:hAnsi="Times New Roman"/>
          <w:color w:val="000000" w:themeColor="text1"/>
        </w:rPr>
        <w:t>.</w:t>
      </w:r>
      <w:r w:rsidRPr="00D6785E">
        <w:rPr>
          <w:rFonts w:ascii="Times New Roman" w:hAnsi="Times New Roman"/>
          <w:color w:val="000000" w:themeColor="text1"/>
        </w:rPr>
        <w:t xml:space="preserve"> J. Phys. Fluids </w:t>
      </w:r>
      <w:r w:rsidRPr="00DC66E7">
        <w:rPr>
          <w:rFonts w:ascii="Times New Roman" w:hAnsi="Times New Roman"/>
          <w:b/>
          <w:bCs/>
          <w:color w:val="000000" w:themeColor="text1"/>
        </w:rPr>
        <w:t>9</w:t>
      </w:r>
      <w:r w:rsidRPr="00D6785E">
        <w:rPr>
          <w:rFonts w:ascii="Times New Roman" w:hAnsi="Times New Roman"/>
          <w:color w:val="000000" w:themeColor="text1"/>
        </w:rPr>
        <w:t>, 1591-1598 (1997)</w:t>
      </w:r>
    </w:p>
    <w:p w14:paraId="24570123" w14:textId="367E2590" w:rsidR="00DF222F"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AF7925">
        <w:rPr>
          <w:rFonts w:ascii="Times New Roman" w:hAnsi="Times New Roman"/>
          <w:color w:val="000000" w:themeColor="text1"/>
        </w:rPr>
        <w:t>Guo, Z. L.</w:t>
      </w:r>
      <w:r>
        <w:rPr>
          <w:rFonts w:ascii="Times New Roman" w:hAnsi="Times New Roman"/>
          <w:color w:val="000000" w:themeColor="text1"/>
        </w:rPr>
        <w:t>,</w:t>
      </w:r>
      <w:r w:rsidRPr="00AF7925">
        <w:rPr>
          <w:rFonts w:ascii="Times New Roman" w:hAnsi="Times New Roman"/>
          <w:color w:val="000000" w:themeColor="text1"/>
        </w:rPr>
        <w:t xml:space="preserve"> </w:t>
      </w:r>
      <w:r w:rsidRPr="00D6785E">
        <w:rPr>
          <w:rFonts w:ascii="Times New Roman" w:hAnsi="Times New Roman"/>
          <w:color w:val="000000" w:themeColor="text1"/>
        </w:rPr>
        <w:t xml:space="preserve">Zheng, </w:t>
      </w:r>
      <w:r w:rsidRPr="00AF7925">
        <w:rPr>
          <w:rFonts w:ascii="Times New Roman" w:hAnsi="Times New Roman"/>
          <w:color w:val="000000" w:themeColor="text1"/>
        </w:rPr>
        <w:t>C. G</w:t>
      </w:r>
      <w:r w:rsidRPr="00D6785E">
        <w:rPr>
          <w:rFonts w:ascii="Times New Roman" w:hAnsi="Times New Roman"/>
          <w:color w:val="000000" w:themeColor="text1"/>
        </w:rPr>
        <w:t>.</w:t>
      </w:r>
      <w:r>
        <w:rPr>
          <w:rFonts w:ascii="Times New Roman" w:hAnsi="Times New Roman"/>
          <w:color w:val="000000" w:themeColor="text1"/>
        </w:rPr>
        <w:t xml:space="preserve">, </w:t>
      </w:r>
      <w:r w:rsidRPr="00D6785E">
        <w:rPr>
          <w:rFonts w:ascii="Times New Roman" w:hAnsi="Times New Roman"/>
          <w:color w:val="000000" w:themeColor="text1"/>
        </w:rPr>
        <w:t>Shi, B.C.</w:t>
      </w:r>
      <w:r>
        <w:rPr>
          <w:rFonts w:ascii="Times New Roman" w:hAnsi="Times New Roman"/>
          <w:color w:val="000000" w:themeColor="text1"/>
        </w:rPr>
        <w:t>:</w:t>
      </w:r>
      <w:r w:rsidRPr="00D6785E">
        <w:rPr>
          <w:rFonts w:ascii="Times New Roman" w:hAnsi="Times New Roman"/>
          <w:color w:val="000000" w:themeColor="text1"/>
        </w:rPr>
        <w:t xml:space="preserve"> Non-equilibrium extrapolation method for velocity and pressure boundary conditions in the lattice Boltzmann method</w:t>
      </w:r>
      <w:r w:rsidR="00B50375">
        <w:rPr>
          <w:rFonts w:ascii="Times New Roman" w:hAnsi="Times New Roman"/>
          <w:color w:val="000000" w:themeColor="text1"/>
        </w:rPr>
        <w:t>.</w:t>
      </w:r>
      <w:r w:rsidRPr="00D6785E">
        <w:rPr>
          <w:rFonts w:ascii="Times New Roman" w:hAnsi="Times New Roman"/>
          <w:color w:val="000000" w:themeColor="text1"/>
        </w:rPr>
        <w:t xml:space="preserve"> Chinese Physics </w:t>
      </w:r>
      <w:r w:rsidRPr="00DC66E7">
        <w:rPr>
          <w:rFonts w:ascii="Times New Roman" w:hAnsi="Times New Roman"/>
          <w:b/>
          <w:bCs/>
          <w:color w:val="000000" w:themeColor="text1"/>
        </w:rPr>
        <w:t>11</w:t>
      </w:r>
      <w:r w:rsidRPr="00D6785E">
        <w:rPr>
          <w:rFonts w:ascii="Times New Roman" w:hAnsi="Times New Roman"/>
          <w:color w:val="000000" w:themeColor="text1"/>
        </w:rPr>
        <w:t>(4) 366-374 (2002)</w:t>
      </w:r>
    </w:p>
    <w:p w14:paraId="38D3558F" w14:textId="0C2C319A"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He, X.</w:t>
      </w:r>
      <w:r>
        <w:rPr>
          <w:rFonts w:ascii="Times New Roman" w:hAnsi="Times New Roman"/>
          <w:color w:val="000000" w:themeColor="text1"/>
        </w:rPr>
        <w:t xml:space="preserve">, </w:t>
      </w:r>
      <w:proofErr w:type="spellStart"/>
      <w:r w:rsidRPr="00D6785E">
        <w:rPr>
          <w:rFonts w:ascii="Times New Roman" w:hAnsi="Times New Roman"/>
          <w:color w:val="000000" w:themeColor="text1"/>
        </w:rPr>
        <w:t>Doolen</w:t>
      </w:r>
      <w:proofErr w:type="spellEnd"/>
      <w:r w:rsidRPr="00D6785E">
        <w:rPr>
          <w:rFonts w:ascii="Times New Roman" w:hAnsi="Times New Roman"/>
          <w:color w:val="000000" w:themeColor="text1"/>
        </w:rPr>
        <w:t>, G.</w:t>
      </w:r>
      <w:r>
        <w:rPr>
          <w:rFonts w:ascii="Times New Roman" w:hAnsi="Times New Roman"/>
          <w:color w:val="000000" w:themeColor="text1"/>
        </w:rPr>
        <w:t xml:space="preserve">: </w:t>
      </w:r>
      <w:r w:rsidRPr="00D6785E">
        <w:rPr>
          <w:rFonts w:ascii="Times New Roman" w:hAnsi="Times New Roman"/>
          <w:color w:val="000000" w:themeColor="text1"/>
        </w:rPr>
        <w:t>Lattice Boltzmann method on curvilinear coordinate systems: flow around a circular cylinder</w:t>
      </w:r>
      <w:r w:rsidR="00B50375">
        <w:rPr>
          <w:rFonts w:ascii="Times New Roman" w:hAnsi="Times New Roman"/>
          <w:color w:val="000000" w:themeColor="text1"/>
        </w:rPr>
        <w:t>.</w:t>
      </w:r>
      <w:r w:rsidRPr="00D6785E">
        <w:rPr>
          <w:rFonts w:ascii="Times New Roman" w:hAnsi="Times New Roman"/>
          <w:color w:val="000000" w:themeColor="text1"/>
        </w:rPr>
        <w:t xml:space="preserve"> Journal of Computational Physics </w:t>
      </w:r>
      <w:r w:rsidRPr="00DC66E7">
        <w:rPr>
          <w:rFonts w:ascii="Times New Roman" w:hAnsi="Times New Roman"/>
          <w:b/>
          <w:bCs/>
          <w:color w:val="000000" w:themeColor="text1"/>
        </w:rPr>
        <w:t>134</w:t>
      </w:r>
      <w:r w:rsidRPr="00D6785E">
        <w:rPr>
          <w:rFonts w:ascii="Times New Roman" w:hAnsi="Times New Roman"/>
          <w:color w:val="000000" w:themeColor="text1"/>
        </w:rPr>
        <w:t>, 306</w:t>
      </w:r>
      <w:r>
        <w:rPr>
          <w:rFonts w:ascii="Times New Roman" w:hAnsi="Times New Roman"/>
          <w:color w:val="000000" w:themeColor="text1"/>
        </w:rPr>
        <w:t xml:space="preserve"> </w:t>
      </w:r>
      <w:r w:rsidRPr="00D6785E">
        <w:rPr>
          <w:rFonts w:ascii="Times New Roman" w:hAnsi="Times New Roman"/>
          <w:color w:val="000000" w:themeColor="text1"/>
        </w:rPr>
        <w:t>(1997)</w:t>
      </w:r>
    </w:p>
    <w:p w14:paraId="1E86317B" w14:textId="187C792F" w:rsidR="00DF222F"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r w:rsidRPr="00D6785E">
        <w:rPr>
          <w:rFonts w:ascii="Times New Roman" w:hAnsi="Times New Roman"/>
          <w:color w:val="000000" w:themeColor="text1"/>
        </w:rPr>
        <w:t>Filippova</w:t>
      </w:r>
      <w:proofErr w:type="spellEnd"/>
      <w:r w:rsidRPr="00D6785E">
        <w:rPr>
          <w:rFonts w:ascii="Times New Roman" w:hAnsi="Times New Roman"/>
          <w:color w:val="000000" w:themeColor="text1"/>
        </w:rPr>
        <w:t>, O.</w:t>
      </w:r>
      <w:r>
        <w:rPr>
          <w:rFonts w:ascii="Times New Roman" w:hAnsi="Times New Roman"/>
          <w:color w:val="000000" w:themeColor="text1"/>
        </w:rPr>
        <w:t xml:space="preserve">, </w:t>
      </w:r>
      <w:proofErr w:type="spellStart"/>
      <w:r w:rsidRPr="00D6785E">
        <w:rPr>
          <w:rFonts w:ascii="Times New Roman" w:hAnsi="Times New Roman"/>
          <w:color w:val="000000" w:themeColor="text1"/>
        </w:rPr>
        <w:t>Hanel</w:t>
      </w:r>
      <w:proofErr w:type="spellEnd"/>
      <w:r w:rsidRPr="00D6785E">
        <w:rPr>
          <w:rFonts w:ascii="Times New Roman" w:hAnsi="Times New Roman"/>
          <w:color w:val="000000" w:themeColor="text1"/>
        </w:rPr>
        <w:t>, D.</w:t>
      </w:r>
      <w:r>
        <w:rPr>
          <w:rFonts w:ascii="Times New Roman" w:hAnsi="Times New Roman"/>
          <w:color w:val="000000" w:themeColor="text1"/>
        </w:rPr>
        <w:t>:</w:t>
      </w:r>
      <w:r w:rsidRPr="00D6785E">
        <w:rPr>
          <w:rFonts w:ascii="Times New Roman" w:hAnsi="Times New Roman"/>
          <w:color w:val="000000" w:themeColor="text1"/>
        </w:rPr>
        <w:t xml:space="preserve"> Grid refinement for lattice-BGK models</w:t>
      </w:r>
      <w:r w:rsidR="00B50375">
        <w:rPr>
          <w:rFonts w:ascii="Times New Roman" w:hAnsi="Times New Roman"/>
          <w:color w:val="000000" w:themeColor="text1"/>
        </w:rPr>
        <w:t>.</w:t>
      </w:r>
      <w:r w:rsidRPr="00D6785E">
        <w:rPr>
          <w:rFonts w:ascii="Times New Roman" w:hAnsi="Times New Roman"/>
          <w:color w:val="000000" w:themeColor="text1"/>
        </w:rPr>
        <w:t xml:space="preserve"> Journal of computational Physics </w:t>
      </w:r>
      <w:r w:rsidRPr="00DC66E7">
        <w:rPr>
          <w:rFonts w:ascii="Times New Roman" w:hAnsi="Times New Roman"/>
          <w:b/>
          <w:bCs/>
          <w:color w:val="000000" w:themeColor="text1"/>
        </w:rPr>
        <w:t>147</w:t>
      </w:r>
      <w:r w:rsidRPr="00D6785E">
        <w:rPr>
          <w:rFonts w:ascii="Times New Roman" w:hAnsi="Times New Roman"/>
          <w:color w:val="000000" w:themeColor="text1"/>
        </w:rPr>
        <w:t xml:space="preserve">, 219-228 (1998) </w:t>
      </w:r>
    </w:p>
    <w:p w14:paraId="1D25100E" w14:textId="21F2381C" w:rsidR="00DF222F"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Mei, R.</w:t>
      </w:r>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Shyy</w:t>
      </w:r>
      <w:proofErr w:type="spellEnd"/>
      <w:r w:rsidRPr="00D6785E">
        <w:rPr>
          <w:rFonts w:ascii="Times New Roman" w:hAnsi="Times New Roman"/>
          <w:color w:val="000000" w:themeColor="text1"/>
        </w:rPr>
        <w:t>, W.</w:t>
      </w:r>
      <w:r>
        <w:rPr>
          <w:rFonts w:ascii="Times New Roman" w:hAnsi="Times New Roman"/>
          <w:color w:val="000000" w:themeColor="text1"/>
        </w:rPr>
        <w:t xml:space="preserve">: </w:t>
      </w:r>
      <w:r w:rsidRPr="00D6785E">
        <w:rPr>
          <w:rFonts w:ascii="Times New Roman" w:hAnsi="Times New Roman"/>
          <w:color w:val="000000" w:themeColor="text1"/>
        </w:rPr>
        <w:t>On the finite difference-based Boltzmann method in curvilinear coordinates</w:t>
      </w:r>
      <w:r w:rsidR="00B50375">
        <w:rPr>
          <w:rFonts w:ascii="Times New Roman" w:hAnsi="Times New Roman"/>
          <w:color w:val="000000" w:themeColor="text1"/>
        </w:rPr>
        <w:t>.</w:t>
      </w:r>
      <w:r w:rsidRPr="00D6785E">
        <w:rPr>
          <w:rFonts w:ascii="Times New Roman" w:hAnsi="Times New Roman"/>
          <w:color w:val="000000" w:themeColor="text1"/>
        </w:rPr>
        <w:t xml:space="preserve"> Journal of Computational Physics </w:t>
      </w:r>
      <w:r w:rsidRPr="00DC66E7">
        <w:rPr>
          <w:rFonts w:ascii="Times New Roman" w:hAnsi="Times New Roman"/>
          <w:b/>
          <w:bCs/>
          <w:color w:val="000000" w:themeColor="text1"/>
        </w:rPr>
        <w:t>143</w:t>
      </w:r>
      <w:r w:rsidRPr="00D6785E">
        <w:rPr>
          <w:rFonts w:ascii="Times New Roman" w:hAnsi="Times New Roman"/>
          <w:color w:val="000000" w:themeColor="text1"/>
        </w:rPr>
        <w:t>, 426 (1998)</w:t>
      </w:r>
    </w:p>
    <w:p w14:paraId="31E5B0CB" w14:textId="769B9F42"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Mei, R.</w:t>
      </w:r>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Shyy</w:t>
      </w:r>
      <w:proofErr w:type="spellEnd"/>
      <w:r w:rsidRPr="00D6785E">
        <w:rPr>
          <w:rFonts w:ascii="Times New Roman" w:hAnsi="Times New Roman"/>
          <w:color w:val="000000" w:themeColor="text1"/>
        </w:rPr>
        <w:t>, W</w:t>
      </w:r>
      <w:r>
        <w:rPr>
          <w:rFonts w:ascii="Times New Roman" w:hAnsi="Times New Roman"/>
          <w:color w:val="000000" w:themeColor="text1"/>
        </w:rPr>
        <w:t>.</w:t>
      </w:r>
      <w:r w:rsidRPr="00D6785E">
        <w:rPr>
          <w:rFonts w:ascii="Times New Roman" w:hAnsi="Times New Roman"/>
          <w:color w:val="000000" w:themeColor="text1"/>
        </w:rPr>
        <w:t>, Yu, D.</w:t>
      </w:r>
      <w:r>
        <w:rPr>
          <w:rFonts w:ascii="Times New Roman" w:hAnsi="Times New Roman"/>
          <w:color w:val="000000" w:themeColor="text1"/>
        </w:rPr>
        <w:t xml:space="preserve">, </w:t>
      </w:r>
      <w:r w:rsidRPr="00D6785E">
        <w:rPr>
          <w:rFonts w:ascii="Times New Roman" w:hAnsi="Times New Roman"/>
          <w:color w:val="000000" w:themeColor="text1"/>
        </w:rPr>
        <w:t>Luo</w:t>
      </w:r>
      <w:r>
        <w:rPr>
          <w:rFonts w:ascii="Times New Roman" w:hAnsi="Times New Roman"/>
          <w:color w:val="000000" w:themeColor="text1"/>
        </w:rPr>
        <w:t xml:space="preserve">, </w:t>
      </w:r>
      <w:r w:rsidRPr="00D6785E">
        <w:rPr>
          <w:rFonts w:ascii="Times New Roman" w:hAnsi="Times New Roman"/>
          <w:color w:val="000000" w:themeColor="text1"/>
        </w:rPr>
        <w:t>L.S.</w:t>
      </w:r>
      <w:r>
        <w:rPr>
          <w:rFonts w:ascii="Times New Roman" w:hAnsi="Times New Roman"/>
          <w:color w:val="000000" w:themeColor="text1"/>
        </w:rPr>
        <w:t>:</w:t>
      </w:r>
      <w:r w:rsidRPr="00D6785E">
        <w:rPr>
          <w:rFonts w:ascii="Times New Roman" w:hAnsi="Times New Roman"/>
          <w:color w:val="000000" w:themeColor="text1"/>
        </w:rPr>
        <w:t xml:space="preserve"> Lattice Boltzmann method for 3-D flows with curved boundary</w:t>
      </w:r>
      <w:r w:rsidR="00B50375">
        <w:rPr>
          <w:rFonts w:ascii="Times New Roman" w:hAnsi="Times New Roman"/>
          <w:color w:val="000000" w:themeColor="text1"/>
        </w:rPr>
        <w:t>.</w:t>
      </w:r>
      <w:r w:rsidRPr="00D6785E">
        <w:rPr>
          <w:rFonts w:ascii="Times New Roman" w:hAnsi="Times New Roman"/>
          <w:color w:val="000000" w:themeColor="text1"/>
        </w:rPr>
        <w:t xml:space="preserve"> Journal of Computational Physics </w:t>
      </w:r>
      <w:r w:rsidRPr="00DC66E7">
        <w:rPr>
          <w:rFonts w:ascii="Times New Roman" w:hAnsi="Times New Roman"/>
          <w:b/>
          <w:bCs/>
          <w:color w:val="000000" w:themeColor="text1"/>
        </w:rPr>
        <w:t>161</w:t>
      </w:r>
      <w:r w:rsidRPr="00D6785E">
        <w:rPr>
          <w:rFonts w:ascii="Times New Roman" w:hAnsi="Times New Roman"/>
          <w:color w:val="000000" w:themeColor="text1"/>
        </w:rPr>
        <w:t>, 680-699 (2000)</w:t>
      </w:r>
    </w:p>
    <w:p w14:paraId="53BC2F11" w14:textId="7F05D37D"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He, X.</w:t>
      </w:r>
      <w:r>
        <w:rPr>
          <w:rFonts w:ascii="Times New Roman" w:hAnsi="Times New Roman"/>
          <w:color w:val="000000" w:themeColor="text1"/>
        </w:rPr>
        <w:t xml:space="preserve">, </w:t>
      </w:r>
      <w:r w:rsidRPr="00D6785E">
        <w:rPr>
          <w:rFonts w:ascii="Times New Roman" w:hAnsi="Times New Roman"/>
          <w:color w:val="000000" w:themeColor="text1"/>
        </w:rPr>
        <w:t>Shan, X.</w:t>
      </w:r>
      <w:r>
        <w:rPr>
          <w:rFonts w:ascii="Times New Roman" w:hAnsi="Times New Roman"/>
          <w:color w:val="000000" w:themeColor="text1"/>
        </w:rPr>
        <w:t xml:space="preserve">, </w:t>
      </w:r>
      <w:proofErr w:type="spellStart"/>
      <w:r w:rsidRPr="00D6785E">
        <w:rPr>
          <w:rFonts w:ascii="Times New Roman" w:hAnsi="Times New Roman"/>
          <w:color w:val="000000" w:themeColor="text1"/>
        </w:rPr>
        <w:t>Doolen</w:t>
      </w:r>
      <w:proofErr w:type="spellEnd"/>
      <w:r w:rsidRPr="00D6785E">
        <w:rPr>
          <w:rFonts w:ascii="Times New Roman" w:hAnsi="Times New Roman"/>
          <w:color w:val="000000" w:themeColor="text1"/>
        </w:rPr>
        <w:t>, G.D.</w:t>
      </w:r>
      <w:r>
        <w:rPr>
          <w:rFonts w:ascii="Times New Roman" w:hAnsi="Times New Roman"/>
          <w:color w:val="000000" w:themeColor="text1"/>
        </w:rPr>
        <w:t xml:space="preserve">: </w:t>
      </w:r>
      <w:r w:rsidRPr="00D6785E">
        <w:rPr>
          <w:rFonts w:ascii="Times New Roman" w:hAnsi="Times New Roman"/>
          <w:color w:val="000000" w:themeColor="text1"/>
        </w:rPr>
        <w:t>Discrete Boltzmann equation model for nonideal gases</w:t>
      </w:r>
      <w:r w:rsidR="00B50375">
        <w:rPr>
          <w:rFonts w:ascii="Times New Roman" w:hAnsi="Times New Roman"/>
          <w:color w:val="000000" w:themeColor="text1"/>
        </w:rPr>
        <w:t>.</w:t>
      </w:r>
      <w:r w:rsidRPr="00D6785E">
        <w:rPr>
          <w:rFonts w:ascii="Times New Roman" w:hAnsi="Times New Roman"/>
          <w:color w:val="000000" w:themeColor="text1"/>
        </w:rPr>
        <w:t xml:space="preserve"> Physical Review E </w:t>
      </w:r>
      <w:r w:rsidRPr="00DC66E7">
        <w:rPr>
          <w:rFonts w:ascii="Times New Roman" w:hAnsi="Times New Roman"/>
          <w:b/>
          <w:bCs/>
          <w:color w:val="000000" w:themeColor="text1"/>
        </w:rPr>
        <w:t>57,</w:t>
      </w:r>
      <w:r w:rsidRPr="00D6785E">
        <w:rPr>
          <w:rFonts w:ascii="Times New Roman" w:hAnsi="Times New Roman"/>
          <w:color w:val="000000" w:themeColor="text1"/>
        </w:rPr>
        <w:t xml:space="preserve"> R13-R16 (1998)</w:t>
      </w:r>
    </w:p>
    <w:p w14:paraId="7566786A" w14:textId="5896390C"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Lee, T.</w:t>
      </w:r>
      <w:r>
        <w:rPr>
          <w:rFonts w:ascii="Times New Roman" w:hAnsi="Times New Roman"/>
          <w:color w:val="000000" w:themeColor="text1"/>
        </w:rPr>
        <w:t xml:space="preserve">, </w:t>
      </w:r>
      <w:r w:rsidRPr="00D6785E">
        <w:rPr>
          <w:rFonts w:ascii="Times New Roman" w:hAnsi="Times New Roman"/>
          <w:color w:val="000000" w:themeColor="text1"/>
        </w:rPr>
        <w:t>Lin, C.L.</w:t>
      </w:r>
      <w:r>
        <w:rPr>
          <w:rFonts w:ascii="Times New Roman" w:hAnsi="Times New Roman"/>
          <w:color w:val="000000" w:themeColor="text1"/>
        </w:rPr>
        <w:t>:</w:t>
      </w:r>
      <w:r w:rsidRPr="00D6785E">
        <w:rPr>
          <w:rFonts w:ascii="Times New Roman" w:hAnsi="Times New Roman"/>
          <w:color w:val="000000" w:themeColor="text1"/>
        </w:rPr>
        <w:t xml:space="preserve"> A stable discretization of the lattice Boltzmann equation for simulation of incompressible two-phase flows at high density ration</w:t>
      </w:r>
      <w:r w:rsidR="00B50375">
        <w:rPr>
          <w:rFonts w:ascii="Times New Roman" w:hAnsi="Times New Roman"/>
          <w:color w:val="000000" w:themeColor="text1"/>
        </w:rPr>
        <w:t>.</w:t>
      </w:r>
      <w:r w:rsidRPr="00D6785E">
        <w:rPr>
          <w:rFonts w:ascii="Times New Roman" w:hAnsi="Times New Roman"/>
          <w:color w:val="000000" w:themeColor="text1"/>
        </w:rPr>
        <w:t xml:space="preserve"> Journal of Computational Physics </w:t>
      </w:r>
      <w:r w:rsidRPr="00DC66E7">
        <w:rPr>
          <w:rFonts w:ascii="Times New Roman" w:hAnsi="Times New Roman"/>
          <w:b/>
          <w:bCs/>
          <w:color w:val="000000" w:themeColor="text1"/>
        </w:rPr>
        <w:t xml:space="preserve">206 </w:t>
      </w:r>
      <w:r w:rsidRPr="00D6785E">
        <w:rPr>
          <w:rFonts w:ascii="Times New Roman" w:hAnsi="Times New Roman"/>
          <w:color w:val="000000" w:themeColor="text1"/>
        </w:rPr>
        <w:t>(1), 16-47 (2005)</w:t>
      </w:r>
    </w:p>
    <w:p w14:paraId="77266128" w14:textId="1AEFAFBC"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Elton, B.H.</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Levermore</w:t>
      </w:r>
      <w:proofErr w:type="spellEnd"/>
      <w:r w:rsidRPr="00D6785E">
        <w:rPr>
          <w:rFonts w:ascii="Times New Roman" w:hAnsi="Times New Roman"/>
          <w:color w:val="000000" w:themeColor="text1"/>
          <w:sz w:val="20"/>
          <w:szCs w:val="20"/>
        </w:rPr>
        <w:t>, C.D.</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Rodrigue, H.</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Convergence of convective-diffusive lattice Boltzmann methods</w:t>
      </w:r>
      <w:r w:rsidR="00B50375">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SIAM J. Sci. Comp. </w:t>
      </w:r>
      <w:r w:rsidRPr="00DC66E7">
        <w:rPr>
          <w:rFonts w:ascii="Times New Roman" w:hAnsi="Times New Roman"/>
          <w:b/>
          <w:bCs/>
          <w:color w:val="000000" w:themeColor="text1"/>
          <w:sz w:val="20"/>
          <w:szCs w:val="20"/>
        </w:rPr>
        <w:t>32,</w:t>
      </w:r>
      <w:r w:rsidRPr="00D6785E">
        <w:rPr>
          <w:rFonts w:ascii="Times New Roman" w:hAnsi="Times New Roman"/>
          <w:color w:val="000000" w:themeColor="text1"/>
          <w:sz w:val="20"/>
          <w:szCs w:val="20"/>
        </w:rPr>
        <w:t xml:space="preserve"> 1327-1354 (1995)</w:t>
      </w:r>
    </w:p>
    <w:p w14:paraId="166A360B" w14:textId="2342EFBD" w:rsidR="00DF222F" w:rsidRPr="008A7557"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r w:rsidRPr="00D6785E">
        <w:rPr>
          <w:rFonts w:ascii="Times New Roman" w:hAnsi="Times New Roman"/>
          <w:color w:val="000000" w:themeColor="text1"/>
        </w:rPr>
        <w:t>Succi</w:t>
      </w:r>
      <w:proofErr w:type="spellEnd"/>
      <w:r w:rsidRPr="00D6785E">
        <w:rPr>
          <w:rFonts w:ascii="Times New Roman" w:hAnsi="Times New Roman"/>
          <w:color w:val="000000" w:themeColor="text1"/>
        </w:rPr>
        <w:t>, S.</w:t>
      </w:r>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Benzi</w:t>
      </w:r>
      <w:proofErr w:type="spellEnd"/>
      <w:r w:rsidRPr="00D6785E">
        <w:rPr>
          <w:rFonts w:ascii="Times New Roman" w:hAnsi="Times New Roman"/>
          <w:color w:val="000000" w:themeColor="text1"/>
        </w:rPr>
        <w:t>, R.</w:t>
      </w:r>
      <w:r>
        <w:rPr>
          <w:rFonts w:ascii="Times New Roman" w:hAnsi="Times New Roman"/>
          <w:color w:val="000000" w:themeColor="text1"/>
        </w:rPr>
        <w:t>,</w:t>
      </w:r>
      <w:r w:rsidRPr="00D6785E">
        <w:rPr>
          <w:rFonts w:ascii="Times New Roman" w:hAnsi="Times New Roman"/>
          <w:color w:val="000000" w:themeColor="text1"/>
        </w:rPr>
        <w:t xml:space="preserve"> Higuera, F.</w:t>
      </w:r>
      <w:r>
        <w:rPr>
          <w:rFonts w:ascii="Times New Roman" w:hAnsi="Times New Roman"/>
          <w:color w:val="000000" w:themeColor="text1"/>
        </w:rPr>
        <w:t xml:space="preserve">: </w:t>
      </w:r>
      <w:r w:rsidRPr="00D6785E">
        <w:rPr>
          <w:rFonts w:ascii="Times New Roman" w:hAnsi="Times New Roman"/>
          <w:color w:val="000000" w:themeColor="text1"/>
        </w:rPr>
        <w:t>The lattice Boltzmann equation – a new tool for computational fluid dynamics</w:t>
      </w:r>
      <w:r w:rsidR="00B50375">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Physica</w:t>
      </w:r>
      <w:proofErr w:type="spellEnd"/>
      <w:r w:rsidRPr="00D6785E">
        <w:rPr>
          <w:rFonts w:ascii="Times New Roman" w:hAnsi="Times New Roman"/>
          <w:color w:val="000000" w:themeColor="text1"/>
        </w:rPr>
        <w:t xml:space="preserve"> D</w:t>
      </w:r>
      <w:r w:rsidRPr="00DC66E7">
        <w:rPr>
          <w:rFonts w:ascii="Times New Roman" w:hAnsi="Times New Roman"/>
          <w:b/>
          <w:bCs/>
          <w:color w:val="000000" w:themeColor="text1"/>
        </w:rPr>
        <w:t>47</w:t>
      </w:r>
      <w:r w:rsidRPr="00D6785E">
        <w:rPr>
          <w:rFonts w:ascii="Times New Roman" w:hAnsi="Times New Roman"/>
          <w:color w:val="000000" w:themeColor="text1"/>
        </w:rPr>
        <w:t>, 219-230 (1991)</w:t>
      </w:r>
    </w:p>
    <w:p w14:paraId="03A7F6E0" w14:textId="002E2F3D" w:rsidR="00DF222F"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r w:rsidRPr="00D6785E">
        <w:rPr>
          <w:rFonts w:ascii="Times New Roman" w:hAnsi="Times New Roman"/>
          <w:color w:val="000000" w:themeColor="text1"/>
        </w:rPr>
        <w:t>Noble, D.R.</w:t>
      </w:r>
      <w:r>
        <w:rPr>
          <w:rFonts w:ascii="Times New Roman" w:hAnsi="Times New Roman"/>
          <w:color w:val="000000" w:themeColor="text1"/>
        </w:rPr>
        <w:t>,</w:t>
      </w:r>
      <w:r w:rsidRPr="00D6785E">
        <w:rPr>
          <w:rFonts w:ascii="Times New Roman" w:hAnsi="Times New Roman"/>
          <w:color w:val="000000" w:themeColor="text1"/>
        </w:rPr>
        <w:t xml:space="preserve"> Georgiadis, J.G</w:t>
      </w:r>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Buckius</w:t>
      </w:r>
      <w:proofErr w:type="spellEnd"/>
      <w:r w:rsidRPr="00D6785E">
        <w:rPr>
          <w:rFonts w:ascii="Times New Roman" w:hAnsi="Times New Roman"/>
          <w:color w:val="000000" w:themeColor="text1"/>
        </w:rPr>
        <w:t>, R.O.</w:t>
      </w:r>
      <w:r>
        <w:rPr>
          <w:rFonts w:ascii="Times New Roman" w:hAnsi="Times New Roman"/>
          <w:color w:val="000000" w:themeColor="text1"/>
        </w:rPr>
        <w:t xml:space="preserve">: </w:t>
      </w:r>
      <w:r w:rsidR="00B50375" w:rsidRPr="00D6785E">
        <w:rPr>
          <w:rFonts w:ascii="Times New Roman" w:hAnsi="Times New Roman"/>
          <w:color w:val="000000" w:themeColor="text1"/>
        </w:rPr>
        <w:t>Comparison</w:t>
      </w:r>
      <w:r w:rsidRPr="00D6785E">
        <w:rPr>
          <w:rFonts w:ascii="Times New Roman" w:hAnsi="Times New Roman"/>
          <w:color w:val="000000" w:themeColor="text1"/>
        </w:rPr>
        <w:t xml:space="preserve"> of </w:t>
      </w:r>
      <w:r w:rsidR="00B50375" w:rsidRPr="00D6785E">
        <w:rPr>
          <w:rFonts w:ascii="Times New Roman" w:hAnsi="Times New Roman"/>
          <w:color w:val="000000" w:themeColor="text1"/>
        </w:rPr>
        <w:t>accuracy</w:t>
      </w:r>
      <w:r w:rsidRPr="00D6785E">
        <w:rPr>
          <w:rFonts w:ascii="Times New Roman" w:hAnsi="Times New Roman"/>
          <w:color w:val="000000" w:themeColor="text1"/>
        </w:rPr>
        <w:t xml:space="preserve"> and performance for lattice Boltzmann and finite difference simulation of steady viscous flow</w:t>
      </w:r>
      <w:r w:rsidR="00B50375">
        <w:rPr>
          <w:rFonts w:ascii="Times New Roman" w:hAnsi="Times New Roman"/>
          <w:color w:val="000000" w:themeColor="text1"/>
        </w:rPr>
        <w:t>.</w:t>
      </w:r>
      <w:r w:rsidRPr="00D6785E">
        <w:rPr>
          <w:rFonts w:ascii="Times New Roman" w:hAnsi="Times New Roman"/>
          <w:color w:val="000000" w:themeColor="text1"/>
        </w:rPr>
        <w:t xml:space="preserve"> Int. J. </w:t>
      </w:r>
      <w:proofErr w:type="spellStart"/>
      <w:r w:rsidRPr="00D6785E">
        <w:rPr>
          <w:rFonts w:ascii="Times New Roman" w:hAnsi="Times New Roman"/>
          <w:color w:val="000000" w:themeColor="text1"/>
        </w:rPr>
        <w:t>Numer</w:t>
      </w:r>
      <w:proofErr w:type="spellEnd"/>
      <w:r w:rsidRPr="00D6785E">
        <w:rPr>
          <w:rFonts w:ascii="Times New Roman" w:hAnsi="Times New Roman"/>
          <w:color w:val="000000" w:themeColor="text1"/>
        </w:rPr>
        <w:t xml:space="preserve">. Meth. Fluids </w:t>
      </w:r>
      <w:r w:rsidRPr="00DC66E7">
        <w:rPr>
          <w:rFonts w:ascii="Times New Roman" w:hAnsi="Times New Roman"/>
          <w:b/>
          <w:bCs/>
          <w:color w:val="000000" w:themeColor="text1"/>
        </w:rPr>
        <w:t>23</w:t>
      </w:r>
      <w:r w:rsidRPr="00D6785E">
        <w:rPr>
          <w:rFonts w:ascii="Times New Roman" w:hAnsi="Times New Roman"/>
          <w:color w:val="000000" w:themeColor="text1"/>
        </w:rPr>
        <w:t>, 1-18 (1996)</w:t>
      </w:r>
    </w:p>
    <w:p w14:paraId="5DB6AFA9" w14:textId="7E2DBE4C"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Sterling, J.D.</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Chen, S.</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Stability analysis of lattice Boltzmann methods</w:t>
      </w:r>
      <w:r w:rsidR="00B50375">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J. Comp. Phys. </w:t>
      </w:r>
      <w:r w:rsidRPr="00DC66E7">
        <w:rPr>
          <w:rFonts w:ascii="Times New Roman" w:hAnsi="Times New Roman"/>
          <w:b/>
          <w:bCs/>
          <w:color w:val="000000" w:themeColor="text1"/>
          <w:sz w:val="20"/>
          <w:szCs w:val="20"/>
        </w:rPr>
        <w:t>123</w:t>
      </w:r>
      <w:r w:rsidRPr="00D6785E">
        <w:rPr>
          <w:rFonts w:ascii="Times New Roman" w:hAnsi="Times New Roman"/>
          <w:color w:val="000000" w:themeColor="text1"/>
          <w:sz w:val="20"/>
          <w:szCs w:val="20"/>
        </w:rPr>
        <w:t>, 196-206 (1996)</w:t>
      </w:r>
    </w:p>
    <w:p w14:paraId="447DE0C1" w14:textId="2C25F813"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Cao, N.</w:t>
      </w:r>
      <w:r>
        <w:rPr>
          <w:rFonts w:ascii="Times New Roman" w:hAnsi="Times New Roman"/>
          <w:color w:val="000000" w:themeColor="text1"/>
        </w:rPr>
        <w:t xml:space="preserve">, </w:t>
      </w:r>
      <w:r w:rsidRPr="00D6785E">
        <w:rPr>
          <w:rFonts w:ascii="Times New Roman" w:hAnsi="Times New Roman"/>
          <w:color w:val="000000" w:themeColor="text1"/>
        </w:rPr>
        <w:t>Chen, S.</w:t>
      </w:r>
      <w:r>
        <w:rPr>
          <w:rFonts w:ascii="Times New Roman" w:hAnsi="Times New Roman"/>
          <w:color w:val="000000" w:themeColor="text1"/>
        </w:rPr>
        <w:t xml:space="preserve">, </w:t>
      </w:r>
      <w:r w:rsidRPr="00D6785E">
        <w:rPr>
          <w:rFonts w:ascii="Times New Roman" w:hAnsi="Times New Roman"/>
          <w:color w:val="000000" w:themeColor="text1"/>
        </w:rPr>
        <w:t>Jin, S.</w:t>
      </w:r>
      <w:r>
        <w:rPr>
          <w:rFonts w:ascii="Times New Roman" w:hAnsi="Times New Roman"/>
          <w:color w:val="000000" w:themeColor="text1"/>
        </w:rPr>
        <w:t xml:space="preserve">, </w:t>
      </w:r>
      <w:r w:rsidRPr="00D6785E">
        <w:rPr>
          <w:rFonts w:ascii="Times New Roman" w:hAnsi="Times New Roman"/>
          <w:color w:val="000000" w:themeColor="text1"/>
        </w:rPr>
        <w:t>Martinez, D.</w:t>
      </w:r>
      <w:r>
        <w:rPr>
          <w:rFonts w:ascii="Times New Roman" w:hAnsi="Times New Roman"/>
          <w:color w:val="000000" w:themeColor="text1"/>
        </w:rPr>
        <w:t>:</w:t>
      </w:r>
      <w:r w:rsidRPr="00D6785E">
        <w:rPr>
          <w:rFonts w:ascii="Times New Roman" w:hAnsi="Times New Roman"/>
          <w:color w:val="000000" w:themeColor="text1"/>
        </w:rPr>
        <w:t xml:space="preserve"> Physical symmetry and lattice symmetry in lattice Boltzmann method</w:t>
      </w:r>
      <w:r w:rsidR="00B50375">
        <w:rPr>
          <w:rFonts w:ascii="Times New Roman" w:hAnsi="Times New Roman"/>
          <w:color w:val="000000" w:themeColor="text1"/>
        </w:rPr>
        <w:t>.</w:t>
      </w:r>
      <w:r w:rsidRPr="00D6785E">
        <w:rPr>
          <w:rFonts w:ascii="Times New Roman" w:hAnsi="Times New Roman"/>
          <w:color w:val="000000" w:themeColor="text1"/>
        </w:rPr>
        <w:t xml:space="preserve"> Phys. Rev. E </w:t>
      </w:r>
      <w:r w:rsidRPr="00DC66E7">
        <w:rPr>
          <w:rFonts w:ascii="Times New Roman" w:hAnsi="Times New Roman"/>
          <w:b/>
          <w:bCs/>
          <w:color w:val="000000" w:themeColor="text1"/>
        </w:rPr>
        <w:t>55</w:t>
      </w:r>
      <w:r w:rsidRPr="00D6785E">
        <w:rPr>
          <w:rFonts w:ascii="Times New Roman" w:hAnsi="Times New Roman"/>
          <w:color w:val="000000" w:themeColor="text1"/>
        </w:rPr>
        <w:t>, R21-24 (1997)</w:t>
      </w:r>
    </w:p>
    <w:p w14:paraId="2C241758" w14:textId="079F834F"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Style w:val="Subtitle4"/>
          <w:rFonts w:ascii="Times New Roman" w:hAnsi="Times New Roman"/>
          <w:color w:val="000000" w:themeColor="text1"/>
          <w:sz w:val="20"/>
          <w:szCs w:val="20"/>
        </w:rPr>
      </w:pPr>
      <w:proofErr w:type="spellStart"/>
      <w:r w:rsidRPr="00D6785E">
        <w:rPr>
          <w:rFonts w:ascii="Times New Roman" w:hAnsi="Times New Roman"/>
          <w:bCs/>
          <w:color w:val="000000" w:themeColor="text1"/>
          <w:sz w:val="20"/>
          <w:szCs w:val="20"/>
        </w:rPr>
        <w:t>Koelman</w:t>
      </w:r>
      <w:proofErr w:type="spellEnd"/>
      <w:r w:rsidRPr="00D6785E">
        <w:rPr>
          <w:rFonts w:ascii="Times New Roman" w:hAnsi="Times New Roman"/>
          <w:bCs/>
          <w:color w:val="000000" w:themeColor="text1"/>
          <w:sz w:val="20"/>
          <w:szCs w:val="20"/>
        </w:rPr>
        <w:t>, J.M.V.A.</w:t>
      </w:r>
      <w:r>
        <w:rPr>
          <w:rFonts w:ascii="Times New Roman" w:hAnsi="Times New Roman"/>
          <w:bCs/>
          <w:color w:val="000000" w:themeColor="text1"/>
          <w:sz w:val="20"/>
          <w:szCs w:val="20"/>
        </w:rPr>
        <w:t>:</w:t>
      </w:r>
      <w:r w:rsidRPr="00D6785E">
        <w:rPr>
          <w:rFonts w:ascii="Times New Roman" w:hAnsi="Times New Roman"/>
          <w:bCs/>
          <w:color w:val="000000" w:themeColor="text1"/>
          <w:sz w:val="20"/>
          <w:szCs w:val="20"/>
        </w:rPr>
        <w:t xml:space="preserve"> A simple lattice Boltzmann scheme for Navier-Stokes fluid flow</w:t>
      </w:r>
      <w:r w:rsidR="00B50375">
        <w:rPr>
          <w:rFonts w:ascii="Times New Roman" w:hAnsi="Times New Roman"/>
          <w:bCs/>
          <w:color w:val="000000" w:themeColor="text1"/>
          <w:sz w:val="20"/>
          <w:szCs w:val="20"/>
        </w:rPr>
        <w:t>.</w:t>
      </w:r>
      <w:r w:rsidRPr="00D6785E">
        <w:rPr>
          <w:rFonts w:ascii="Times New Roman" w:hAnsi="Times New Roman"/>
          <w:bCs/>
          <w:color w:val="000000" w:themeColor="text1"/>
          <w:sz w:val="20"/>
          <w:szCs w:val="20"/>
        </w:rPr>
        <w:t xml:space="preserve"> </w:t>
      </w:r>
      <w:proofErr w:type="spellStart"/>
      <w:r w:rsidRPr="00D6785E">
        <w:rPr>
          <w:rFonts w:ascii="Times New Roman" w:hAnsi="Times New Roman"/>
          <w:bCs/>
          <w:color w:val="000000" w:themeColor="text1"/>
          <w:sz w:val="20"/>
          <w:szCs w:val="20"/>
        </w:rPr>
        <w:t>Europhys</w:t>
      </w:r>
      <w:proofErr w:type="spellEnd"/>
      <w:r w:rsidRPr="00D6785E">
        <w:rPr>
          <w:rFonts w:ascii="Times New Roman" w:hAnsi="Times New Roman"/>
          <w:bCs/>
          <w:color w:val="000000" w:themeColor="text1"/>
          <w:sz w:val="20"/>
          <w:szCs w:val="20"/>
        </w:rPr>
        <w:t xml:space="preserve">. Lett. </w:t>
      </w:r>
      <w:r w:rsidRPr="00B01265">
        <w:rPr>
          <w:rFonts w:ascii="Times New Roman" w:hAnsi="Times New Roman"/>
          <w:b/>
          <w:color w:val="000000" w:themeColor="text1"/>
          <w:sz w:val="20"/>
          <w:szCs w:val="20"/>
        </w:rPr>
        <w:t>15</w:t>
      </w:r>
      <w:r w:rsidRPr="00D6785E">
        <w:rPr>
          <w:rFonts w:ascii="Times New Roman" w:hAnsi="Times New Roman"/>
          <w:bCs/>
          <w:color w:val="000000" w:themeColor="text1"/>
          <w:sz w:val="20"/>
          <w:szCs w:val="20"/>
        </w:rPr>
        <w:t>, 603-607 (1991)</w:t>
      </w:r>
    </w:p>
    <w:p w14:paraId="7FA04C87" w14:textId="06C9A057" w:rsidR="00DF222F" w:rsidRPr="008A7557"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proofErr w:type="spellStart"/>
      <w:r w:rsidRPr="00D6785E">
        <w:rPr>
          <w:rFonts w:ascii="Times New Roman" w:hAnsi="Times New Roman"/>
          <w:color w:val="000000" w:themeColor="text1"/>
        </w:rPr>
        <w:t>Nannelli</w:t>
      </w:r>
      <w:proofErr w:type="spellEnd"/>
      <w:r w:rsidRPr="00D6785E">
        <w:rPr>
          <w:rFonts w:ascii="Times New Roman" w:hAnsi="Times New Roman"/>
          <w:color w:val="000000" w:themeColor="text1"/>
        </w:rPr>
        <w:t>, F.</w:t>
      </w:r>
      <w:r>
        <w:rPr>
          <w:rFonts w:ascii="Times New Roman" w:hAnsi="Times New Roman"/>
          <w:color w:val="000000" w:themeColor="text1"/>
        </w:rPr>
        <w:t xml:space="preserve">, </w:t>
      </w:r>
      <w:proofErr w:type="spellStart"/>
      <w:r w:rsidRPr="00D6785E">
        <w:rPr>
          <w:rFonts w:ascii="Times New Roman" w:hAnsi="Times New Roman"/>
          <w:color w:val="000000" w:themeColor="text1"/>
        </w:rPr>
        <w:t>Succi</w:t>
      </w:r>
      <w:proofErr w:type="spellEnd"/>
      <w:r w:rsidRPr="00D6785E">
        <w:rPr>
          <w:rFonts w:ascii="Times New Roman" w:hAnsi="Times New Roman"/>
          <w:color w:val="000000" w:themeColor="text1"/>
        </w:rPr>
        <w:t>, S.</w:t>
      </w:r>
      <w:r>
        <w:rPr>
          <w:rFonts w:ascii="Times New Roman" w:hAnsi="Times New Roman"/>
          <w:color w:val="000000" w:themeColor="text1"/>
        </w:rPr>
        <w:t xml:space="preserve">: </w:t>
      </w:r>
      <w:r w:rsidRPr="00D6785E">
        <w:rPr>
          <w:rFonts w:ascii="Times New Roman" w:hAnsi="Times New Roman"/>
          <w:color w:val="000000" w:themeColor="text1"/>
        </w:rPr>
        <w:t>The lattice Boltzmann equation on irregular lattices</w:t>
      </w:r>
      <w:r w:rsidR="00B50375">
        <w:rPr>
          <w:rFonts w:ascii="Times New Roman" w:hAnsi="Times New Roman"/>
          <w:color w:val="000000" w:themeColor="text1"/>
        </w:rPr>
        <w:t>.</w:t>
      </w:r>
      <w:r w:rsidRPr="00D6785E">
        <w:rPr>
          <w:rFonts w:ascii="Times New Roman" w:hAnsi="Times New Roman"/>
          <w:color w:val="000000" w:themeColor="text1"/>
        </w:rPr>
        <w:t xml:space="preserve"> J. Stat. Phys.</w:t>
      </w:r>
      <w:r w:rsidR="00B50375">
        <w:rPr>
          <w:rFonts w:ascii="Times New Roman" w:hAnsi="Times New Roman"/>
          <w:color w:val="000000" w:themeColor="text1"/>
        </w:rPr>
        <w:t xml:space="preserve"> </w:t>
      </w:r>
      <w:r w:rsidRPr="00B01265">
        <w:rPr>
          <w:rFonts w:ascii="Times New Roman" w:hAnsi="Times New Roman"/>
          <w:b/>
          <w:bCs/>
          <w:color w:val="000000" w:themeColor="text1"/>
        </w:rPr>
        <w:t>68</w:t>
      </w:r>
      <w:r w:rsidRPr="00D6785E">
        <w:rPr>
          <w:rFonts w:ascii="Times New Roman" w:hAnsi="Times New Roman"/>
          <w:color w:val="000000" w:themeColor="text1"/>
        </w:rPr>
        <w:t>, 401-407 (1992)</w:t>
      </w:r>
    </w:p>
    <w:p w14:paraId="43A4D4C6" w14:textId="30105569" w:rsidR="00DF222F" w:rsidRPr="00406D9D"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Amati, G.</w:t>
      </w:r>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Succi</w:t>
      </w:r>
      <w:proofErr w:type="spellEnd"/>
      <w:r w:rsidRPr="00D6785E">
        <w:rPr>
          <w:rFonts w:ascii="Times New Roman" w:hAnsi="Times New Roman"/>
          <w:color w:val="000000" w:themeColor="text1"/>
        </w:rPr>
        <w:t>, S.</w:t>
      </w:r>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Benzi</w:t>
      </w:r>
      <w:proofErr w:type="spellEnd"/>
      <w:r w:rsidRPr="00D6785E">
        <w:rPr>
          <w:rFonts w:ascii="Times New Roman" w:hAnsi="Times New Roman"/>
          <w:color w:val="000000" w:themeColor="text1"/>
        </w:rPr>
        <w:t>, R.</w:t>
      </w:r>
      <w:r>
        <w:rPr>
          <w:rFonts w:ascii="Times New Roman" w:hAnsi="Times New Roman"/>
          <w:color w:val="000000" w:themeColor="text1"/>
        </w:rPr>
        <w:t xml:space="preserve">: </w:t>
      </w:r>
      <w:r w:rsidRPr="00D6785E">
        <w:rPr>
          <w:rFonts w:ascii="Times New Roman" w:hAnsi="Times New Roman"/>
          <w:color w:val="000000" w:themeColor="text1"/>
        </w:rPr>
        <w:t>Turbulence channel flow simulation using a coarse-grained extension of the lattice Boltzmann method</w:t>
      </w:r>
      <w:r w:rsidR="00B50375">
        <w:rPr>
          <w:rFonts w:ascii="Times New Roman" w:hAnsi="Times New Roman"/>
          <w:color w:val="000000" w:themeColor="text1"/>
        </w:rPr>
        <w:t>.</w:t>
      </w:r>
      <w:r w:rsidRPr="00D6785E">
        <w:rPr>
          <w:rFonts w:ascii="Times New Roman" w:hAnsi="Times New Roman"/>
          <w:color w:val="000000" w:themeColor="text1"/>
        </w:rPr>
        <w:t xml:space="preserve"> Fluid </w:t>
      </w:r>
      <w:proofErr w:type="spellStart"/>
      <w:r w:rsidRPr="00D6785E">
        <w:rPr>
          <w:rFonts w:ascii="Times New Roman" w:hAnsi="Times New Roman"/>
          <w:color w:val="000000" w:themeColor="text1"/>
        </w:rPr>
        <w:t>Dyn</w:t>
      </w:r>
      <w:proofErr w:type="spellEnd"/>
      <w:r w:rsidRPr="00D6785E">
        <w:rPr>
          <w:rFonts w:ascii="Times New Roman" w:hAnsi="Times New Roman"/>
          <w:color w:val="000000" w:themeColor="text1"/>
        </w:rPr>
        <w:t xml:space="preserve">. Res. </w:t>
      </w:r>
      <w:r w:rsidRPr="00B01265">
        <w:rPr>
          <w:rFonts w:ascii="Times New Roman" w:hAnsi="Times New Roman"/>
          <w:b/>
          <w:bCs/>
          <w:color w:val="000000" w:themeColor="text1"/>
        </w:rPr>
        <w:t>19,</w:t>
      </w:r>
      <w:r w:rsidRPr="00D6785E">
        <w:rPr>
          <w:rFonts w:ascii="Times New Roman" w:hAnsi="Times New Roman"/>
          <w:color w:val="000000" w:themeColor="text1"/>
        </w:rPr>
        <w:t xml:space="preserve"> 289-302 (1997)</w:t>
      </w:r>
    </w:p>
    <w:p w14:paraId="258381FA" w14:textId="678047A6" w:rsidR="00DF222F" w:rsidRPr="008A7557"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He, X.</w:t>
      </w:r>
      <w:r>
        <w:rPr>
          <w:rFonts w:ascii="Times New Roman" w:hAnsi="Times New Roman"/>
          <w:color w:val="000000" w:themeColor="text1"/>
        </w:rPr>
        <w:t xml:space="preserve">, </w:t>
      </w:r>
      <w:r w:rsidRPr="00D6785E">
        <w:rPr>
          <w:rFonts w:ascii="Times New Roman" w:hAnsi="Times New Roman"/>
          <w:color w:val="000000" w:themeColor="text1"/>
        </w:rPr>
        <w:t>Luo, L.S.</w:t>
      </w:r>
      <w:r>
        <w:rPr>
          <w:rFonts w:ascii="Times New Roman" w:hAnsi="Times New Roman"/>
          <w:color w:val="000000" w:themeColor="text1"/>
        </w:rPr>
        <w:t xml:space="preserve">, </w:t>
      </w:r>
      <w:r w:rsidRPr="00D6785E">
        <w:rPr>
          <w:rFonts w:ascii="Times New Roman" w:hAnsi="Times New Roman"/>
          <w:color w:val="000000" w:themeColor="text1"/>
        </w:rPr>
        <w:t>Dembo, M.</w:t>
      </w:r>
      <w:r>
        <w:rPr>
          <w:rFonts w:ascii="Times New Roman" w:hAnsi="Times New Roman"/>
          <w:color w:val="000000" w:themeColor="text1"/>
        </w:rPr>
        <w:t xml:space="preserve">: </w:t>
      </w:r>
      <w:r w:rsidRPr="00D6785E">
        <w:rPr>
          <w:rFonts w:ascii="Times New Roman" w:hAnsi="Times New Roman"/>
          <w:color w:val="000000" w:themeColor="text1"/>
        </w:rPr>
        <w:t>Some progress in lattice Boltzmann method, Part I nonuniform mesh grids</w:t>
      </w:r>
      <w:r w:rsidR="00B50375">
        <w:rPr>
          <w:rFonts w:ascii="Times New Roman" w:hAnsi="Times New Roman"/>
          <w:color w:val="000000" w:themeColor="text1"/>
        </w:rPr>
        <w:t>.</w:t>
      </w:r>
      <w:r w:rsidRPr="00D6785E">
        <w:rPr>
          <w:rFonts w:ascii="Times New Roman" w:hAnsi="Times New Roman"/>
          <w:color w:val="000000" w:themeColor="text1"/>
        </w:rPr>
        <w:t xml:space="preserve"> J. Comp. Phys. </w:t>
      </w:r>
      <w:r w:rsidRPr="00B01265">
        <w:rPr>
          <w:rFonts w:ascii="Times New Roman" w:hAnsi="Times New Roman"/>
          <w:b/>
          <w:bCs/>
          <w:color w:val="000000" w:themeColor="text1"/>
        </w:rPr>
        <w:t>129</w:t>
      </w:r>
      <w:r w:rsidRPr="00D6785E">
        <w:rPr>
          <w:rFonts w:ascii="Times New Roman" w:hAnsi="Times New Roman"/>
          <w:color w:val="000000" w:themeColor="text1"/>
        </w:rPr>
        <w:t>, 357-363 (1996)</w:t>
      </w:r>
    </w:p>
    <w:p w14:paraId="411E29B0" w14:textId="77777777"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proofErr w:type="spellStart"/>
      <w:r w:rsidRPr="00D6785E">
        <w:rPr>
          <w:rFonts w:ascii="Times New Roman" w:hAnsi="Times New Roman"/>
          <w:color w:val="000000" w:themeColor="text1"/>
          <w:sz w:val="20"/>
          <w:szCs w:val="20"/>
        </w:rPr>
        <w:lastRenderedPageBreak/>
        <w:t>Benzi</w:t>
      </w:r>
      <w:proofErr w:type="spellEnd"/>
      <w:r w:rsidRPr="00D6785E">
        <w:rPr>
          <w:rFonts w:ascii="Times New Roman" w:hAnsi="Times New Roman"/>
          <w:color w:val="000000" w:themeColor="text1"/>
          <w:sz w:val="20"/>
          <w:szCs w:val="20"/>
        </w:rPr>
        <w:t>, R.</w:t>
      </w:r>
      <w:r>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Succi</w:t>
      </w:r>
      <w:proofErr w:type="spellEnd"/>
      <w:r w:rsidRPr="00D6785E">
        <w:rPr>
          <w:rFonts w:ascii="Times New Roman" w:hAnsi="Times New Roman"/>
          <w:color w:val="000000" w:themeColor="text1"/>
          <w:sz w:val="20"/>
          <w:szCs w:val="20"/>
        </w:rPr>
        <w:t>, S.</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Vergassola</w:t>
      </w:r>
      <w:proofErr w:type="spellEnd"/>
      <w:r w:rsidRPr="00D6785E">
        <w:rPr>
          <w:rFonts w:ascii="Times New Roman" w:hAnsi="Times New Roman"/>
          <w:color w:val="000000" w:themeColor="text1"/>
          <w:sz w:val="20"/>
          <w:szCs w:val="20"/>
        </w:rPr>
        <w:t>, M.</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 xml:space="preserve">The lattice Boltzmann equation - theory and application. Phys. Rep. </w:t>
      </w:r>
      <w:r w:rsidRPr="00B01265">
        <w:rPr>
          <w:rFonts w:ascii="Times New Roman" w:hAnsi="Times New Roman"/>
          <w:b/>
          <w:bCs/>
          <w:color w:val="000000" w:themeColor="text1"/>
          <w:sz w:val="20"/>
          <w:szCs w:val="20"/>
        </w:rPr>
        <w:t>222,</w:t>
      </w:r>
      <w:r w:rsidRPr="00D6785E">
        <w:rPr>
          <w:rFonts w:ascii="Times New Roman" w:hAnsi="Times New Roman"/>
          <w:color w:val="000000" w:themeColor="text1"/>
          <w:sz w:val="20"/>
          <w:szCs w:val="20"/>
        </w:rPr>
        <w:t xml:space="preserve"> 145-97 (1992)</w:t>
      </w:r>
    </w:p>
    <w:p w14:paraId="3D3224EC" w14:textId="080BEE7D" w:rsidR="00DF222F" w:rsidRPr="008A7557"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proofErr w:type="spellStart"/>
      <w:r w:rsidRPr="00D6785E">
        <w:rPr>
          <w:rFonts w:ascii="Times New Roman" w:hAnsi="Times New Roman"/>
          <w:color w:val="000000" w:themeColor="text1"/>
        </w:rPr>
        <w:t>Succi</w:t>
      </w:r>
      <w:proofErr w:type="spellEnd"/>
      <w:r w:rsidRPr="00D6785E">
        <w:rPr>
          <w:rFonts w:ascii="Times New Roman" w:hAnsi="Times New Roman"/>
          <w:color w:val="000000" w:themeColor="text1"/>
        </w:rPr>
        <w:t>, S.</w:t>
      </w:r>
      <w:r>
        <w:rPr>
          <w:rFonts w:ascii="Times New Roman" w:hAnsi="Times New Roman"/>
          <w:color w:val="000000" w:themeColor="text1"/>
        </w:rPr>
        <w:t xml:space="preserve">, </w:t>
      </w:r>
      <w:proofErr w:type="spellStart"/>
      <w:r w:rsidRPr="00D6785E">
        <w:rPr>
          <w:rFonts w:ascii="Times New Roman" w:hAnsi="Times New Roman"/>
          <w:color w:val="000000" w:themeColor="text1"/>
        </w:rPr>
        <w:t>Benzi</w:t>
      </w:r>
      <w:proofErr w:type="spellEnd"/>
      <w:r w:rsidRPr="00D6785E">
        <w:rPr>
          <w:rFonts w:ascii="Times New Roman" w:hAnsi="Times New Roman"/>
          <w:color w:val="000000" w:themeColor="text1"/>
        </w:rPr>
        <w:t>, R.</w:t>
      </w:r>
      <w:r>
        <w:rPr>
          <w:rFonts w:ascii="Times New Roman" w:hAnsi="Times New Roman"/>
          <w:color w:val="000000" w:themeColor="text1"/>
        </w:rPr>
        <w:t xml:space="preserve">, </w:t>
      </w:r>
      <w:proofErr w:type="spellStart"/>
      <w:r w:rsidRPr="00D6785E">
        <w:rPr>
          <w:rFonts w:ascii="Times New Roman" w:hAnsi="Times New Roman"/>
          <w:color w:val="000000" w:themeColor="text1"/>
        </w:rPr>
        <w:t>Massaioli</w:t>
      </w:r>
      <w:proofErr w:type="spellEnd"/>
      <w:r w:rsidRPr="00D6785E">
        <w:rPr>
          <w:rFonts w:ascii="Times New Roman" w:hAnsi="Times New Roman"/>
          <w:color w:val="000000" w:themeColor="text1"/>
        </w:rPr>
        <w:t>, F.</w:t>
      </w:r>
      <w:r>
        <w:rPr>
          <w:rFonts w:ascii="Times New Roman" w:hAnsi="Times New Roman"/>
          <w:color w:val="000000" w:themeColor="text1"/>
        </w:rPr>
        <w:t xml:space="preserve">: </w:t>
      </w:r>
      <w:r w:rsidRPr="00D6785E">
        <w:rPr>
          <w:rFonts w:ascii="Times New Roman" w:hAnsi="Times New Roman"/>
          <w:color w:val="000000" w:themeColor="text1"/>
        </w:rPr>
        <w:t>A review of the lattice Boltzmann method</w:t>
      </w:r>
      <w:r w:rsidR="00B50375">
        <w:rPr>
          <w:rFonts w:ascii="Times New Roman" w:hAnsi="Times New Roman"/>
          <w:color w:val="000000" w:themeColor="text1"/>
        </w:rPr>
        <w:t>.</w:t>
      </w:r>
      <w:r w:rsidRPr="00D6785E">
        <w:rPr>
          <w:rFonts w:ascii="Times New Roman" w:hAnsi="Times New Roman"/>
          <w:color w:val="000000" w:themeColor="text1"/>
        </w:rPr>
        <w:t xml:space="preserve"> International Journal of Modern Physics C</w:t>
      </w:r>
      <w:r w:rsidRPr="00B01265">
        <w:rPr>
          <w:rFonts w:ascii="Times New Roman" w:hAnsi="Times New Roman"/>
          <w:b/>
          <w:bCs/>
          <w:color w:val="000000" w:themeColor="text1"/>
        </w:rPr>
        <w:t>4</w:t>
      </w:r>
      <w:r w:rsidRPr="00D6785E">
        <w:rPr>
          <w:rFonts w:ascii="Times New Roman" w:hAnsi="Times New Roman"/>
          <w:color w:val="000000" w:themeColor="text1"/>
        </w:rPr>
        <w:t xml:space="preserve"> (2), 409-415 (1993)</w:t>
      </w:r>
    </w:p>
    <w:p w14:paraId="47BF3F5C" w14:textId="77777777" w:rsidR="00DF222F" w:rsidRPr="008A7557"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Rothman, D.H.</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Zaleski, S.</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 xml:space="preserve">Lattice gas models of phase separation: interfaces, phase transitions and multiphase flow. Rev. Mod. Phys. </w:t>
      </w:r>
      <w:r w:rsidRPr="00B01265">
        <w:rPr>
          <w:rFonts w:ascii="Times New Roman" w:hAnsi="Times New Roman"/>
          <w:b/>
          <w:bCs/>
          <w:color w:val="000000" w:themeColor="text1"/>
          <w:sz w:val="20"/>
          <w:szCs w:val="20"/>
        </w:rPr>
        <w:t>66</w:t>
      </w:r>
      <w:r w:rsidRPr="00D6785E">
        <w:rPr>
          <w:rFonts w:ascii="Times New Roman" w:hAnsi="Times New Roman"/>
          <w:color w:val="000000" w:themeColor="text1"/>
          <w:sz w:val="20"/>
          <w:szCs w:val="20"/>
        </w:rPr>
        <w:t>, 1417-79 (1994)</w:t>
      </w:r>
    </w:p>
    <w:p w14:paraId="0EEE8D28" w14:textId="77777777" w:rsidR="00DF222F"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Chen, S.</w:t>
      </w:r>
      <w:r>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Dawso</w:t>
      </w:r>
      <w:proofErr w:type="spellEnd"/>
      <w:r w:rsidRPr="00D6785E">
        <w:rPr>
          <w:rFonts w:ascii="Times New Roman" w:hAnsi="Times New Roman"/>
          <w:color w:val="000000" w:themeColor="text1"/>
          <w:sz w:val="20"/>
          <w:szCs w:val="20"/>
        </w:rPr>
        <w:t>, S.P.</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Doolen</w:t>
      </w:r>
      <w:proofErr w:type="spellEnd"/>
      <w:r w:rsidRPr="00D6785E">
        <w:rPr>
          <w:rFonts w:ascii="Times New Roman" w:hAnsi="Times New Roman"/>
          <w:color w:val="000000" w:themeColor="text1"/>
          <w:sz w:val="20"/>
          <w:szCs w:val="20"/>
        </w:rPr>
        <w:t>, G.D.</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Janecky</w:t>
      </w:r>
      <w:proofErr w:type="spellEnd"/>
      <w:r>
        <w:rPr>
          <w:rFonts w:ascii="Times New Roman" w:hAnsi="Times New Roman"/>
          <w:color w:val="000000" w:themeColor="text1"/>
          <w:sz w:val="20"/>
          <w:szCs w:val="20"/>
        </w:rPr>
        <w:t>,</w:t>
      </w:r>
      <w:r w:rsidRPr="00B01265">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 xml:space="preserve">D.R., </w:t>
      </w:r>
      <w:proofErr w:type="spellStart"/>
      <w:r w:rsidRPr="00D6785E">
        <w:rPr>
          <w:rFonts w:ascii="Times New Roman" w:hAnsi="Times New Roman"/>
          <w:color w:val="000000" w:themeColor="text1"/>
          <w:sz w:val="20"/>
          <w:szCs w:val="20"/>
        </w:rPr>
        <w:t>Lawniczak</w:t>
      </w:r>
      <w:proofErr w:type="spellEnd"/>
      <w:r w:rsidRPr="00D6785E">
        <w:rPr>
          <w:rFonts w:ascii="Times New Roman" w:hAnsi="Times New Roman"/>
          <w:color w:val="000000" w:themeColor="text1"/>
          <w:sz w:val="20"/>
          <w:szCs w:val="20"/>
        </w:rPr>
        <w:t>, A.</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 xml:space="preserve">Lattice methods and their applications to reacting systems. Comp. Chem. Eng. </w:t>
      </w:r>
      <w:r w:rsidRPr="00B01265">
        <w:rPr>
          <w:rFonts w:ascii="Times New Roman" w:hAnsi="Times New Roman"/>
          <w:b/>
          <w:bCs/>
          <w:color w:val="000000" w:themeColor="text1"/>
          <w:sz w:val="20"/>
          <w:szCs w:val="20"/>
        </w:rPr>
        <w:t>19</w:t>
      </w:r>
      <w:r w:rsidRPr="00D6785E">
        <w:rPr>
          <w:rFonts w:ascii="Times New Roman" w:hAnsi="Times New Roman"/>
          <w:color w:val="000000" w:themeColor="text1"/>
          <w:sz w:val="20"/>
          <w:szCs w:val="20"/>
        </w:rPr>
        <w:t>, 617-646 (1995)</w:t>
      </w:r>
    </w:p>
    <w:p w14:paraId="70A9FE1C" w14:textId="77777777"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Qian, Y.H.</w:t>
      </w:r>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Succi</w:t>
      </w:r>
      <w:proofErr w:type="spellEnd"/>
      <w:r w:rsidRPr="00D6785E">
        <w:rPr>
          <w:rFonts w:ascii="Times New Roman" w:hAnsi="Times New Roman"/>
          <w:color w:val="000000" w:themeColor="text1"/>
        </w:rPr>
        <w:t>, S.</w:t>
      </w:r>
      <w:r>
        <w:rPr>
          <w:rFonts w:ascii="Times New Roman" w:hAnsi="Times New Roman"/>
          <w:color w:val="000000" w:themeColor="text1"/>
        </w:rPr>
        <w:t>,</w:t>
      </w:r>
      <w:r w:rsidRPr="00D6785E">
        <w:rPr>
          <w:rFonts w:ascii="Times New Roman" w:hAnsi="Times New Roman"/>
          <w:color w:val="000000" w:themeColor="text1"/>
        </w:rPr>
        <w:t xml:space="preserve"> Orszag, S.A.</w:t>
      </w:r>
      <w:r>
        <w:rPr>
          <w:rFonts w:ascii="Times New Roman" w:hAnsi="Times New Roman"/>
          <w:color w:val="000000" w:themeColor="text1"/>
        </w:rPr>
        <w:t>:</w:t>
      </w:r>
      <w:r w:rsidRPr="00D6785E">
        <w:rPr>
          <w:rFonts w:ascii="Times New Roman" w:hAnsi="Times New Roman"/>
          <w:color w:val="000000" w:themeColor="text1"/>
        </w:rPr>
        <w:t xml:space="preserve"> Recent advances in lattice Boltzmann computing. </w:t>
      </w:r>
      <w:proofErr w:type="spellStart"/>
      <w:r w:rsidRPr="00D6785E">
        <w:rPr>
          <w:rFonts w:ascii="Times New Roman" w:hAnsi="Times New Roman"/>
          <w:color w:val="000000" w:themeColor="text1"/>
        </w:rPr>
        <w:t>Annu</w:t>
      </w:r>
      <w:proofErr w:type="spellEnd"/>
      <w:r w:rsidRPr="00D6785E">
        <w:rPr>
          <w:rFonts w:ascii="Times New Roman" w:hAnsi="Times New Roman"/>
          <w:color w:val="000000" w:themeColor="text1"/>
        </w:rPr>
        <w:t xml:space="preserve">. Rev. Comp. Phys. </w:t>
      </w:r>
      <w:r w:rsidRPr="00B01265">
        <w:rPr>
          <w:rFonts w:ascii="Times New Roman" w:hAnsi="Times New Roman"/>
          <w:b/>
          <w:bCs/>
          <w:color w:val="000000" w:themeColor="text1"/>
        </w:rPr>
        <w:t>3</w:t>
      </w:r>
      <w:r w:rsidRPr="00D6785E">
        <w:rPr>
          <w:rFonts w:ascii="Times New Roman" w:hAnsi="Times New Roman"/>
          <w:color w:val="000000" w:themeColor="text1"/>
        </w:rPr>
        <w:t>, 195-242 (1995)</w:t>
      </w:r>
    </w:p>
    <w:p w14:paraId="44867C6C" w14:textId="52CAE115" w:rsidR="00DF222F" w:rsidRPr="008A7557"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proofErr w:type="spellStart"/>
      <w:r w:rsidRPr="00D6785E">
        <w:rPr>
          <w:rFonts w:ascii="Times New Roman" w:hAnsi="Times New Roman"/>
          <w:color w:val="000000" w:themeColor="text1"/>
          <w:bdr w:val="none" w:sz="0" w:space="0" w:color="auto" w:frame="1"/>
        </w:rPr>
        <w:t>Premnath</w:t>
      </w:r>
      <w:proofErr w:type="spellEnd"/>
      <w:r w:rsidRPr="00D6785E">
        <w:rPr>
          <w:rFonts w:ascii="Times New Roman" w:hAnsi="Times New Roman"/>
          <w:color w:val="000000" w:themeColor="text1"/>
          <w:bdr w:val="none" w:sz="0" w:space="0" w:color="auto" w:frame="1"/>
        </w:rPr>
        <w:t>, K.</w:t>
      </w:r>
      <w:r>
        <w:rPr>
          <w:rFonts w:ascii="Times New Roman" w:hAnsi="Times New Roman"/>
          <w:color w:val="000000" w:themeColor="text1"/>
          <w:bdr w:val="none" w:sz="0" w:space="0" w:color="auto" w:frame="1"/>
        </w:rPr>
        <w:t>,</w:t>
      </w:r>
      <w:r w:rsidRPr="00D6785E">
        <w:rPr>
          <w:rFonts w:ascii="Times New Roman" w:hAnsi="Times New Roman"/>
          <w:color w:val="000000" w:themeColor="text1"/>
          <w:bdr w:val="none" w:sz="0" w:space="0" w:color="auto" w:frame="1"/>
        </w:rPr>
        <w:t xml:space="preserve"> McCracken, M.</w:t>
      </w:r>
      <w:r>
        <w:rPr>
          <w:rFonts w:ascii="Times New Roman" w:hAnsi="Times New Roman"/>
          <w:color w:val="000000" w:themeColor="text1"/>
          <w:bdr w:val="none" w:sz="0" w:space="0" w:color="auto" w:frame="1"/>
        </w:rPr>
        <w:t xml:space="preserve">, </w:t>
      </w:r>
      <w:r w:rsidRPr="00D6785E">
        <w:rPr>
          <w:rFonts w:ascii="Times New Roman" w:hAnsi="Times New Roman"/>
          <w:color w:val="000000" w:themeColor="text1"/>
          <w:bdr w:val="none" w:sz="0" w:space="0" w:color="auto" w:frame="1"/>
        </w:rPr>
        <w:t>Abraham, J.</w:t>
      </w:r>
      <w:r>
        <w:rPr>
          <w:rFonts w:ascii="Times New Roman" w:hAnsi="Times New Roman"/>
          <w:color w:val="000000" w:themeColor="text1"/>
          <w:bdr w:val="none" w:sz="0" w:space="0" w:color="auto" w:frame="1"/>
        </w:rPr>
        <w:t>:</w:t>
      </w:r>
      <w:r w:rsidRPr="00D6785E">
        <w:rPr>
          <w:rFonts w:ascii="Times New Roman" w:hAnsi="Times New Roman"/>
          <w:color w:val="000000" w:themeColor="text1"/>
          <w:bdr w:val="none" w:sz="0" w:space="0" w:color="auto" w:frame="1"/>
        </w:rPr>
        <w:t xml:space="preserve"> A Review of Lattice Boltzmann Methods for Multiphase Flows Relevant to Engine Sprays</w:t>
      </w:r>
      <w:r w:rsidR="00B50375">
        <w:rPr>
          <w:rFonts w:ascii="Times New Roman" w:hAnsi="Times New Roman"/>
          <w:color w:val="000000" w:themeColor="text1"/>
          <w:bdr w:val="none" w:sz="0" w:space="0" w:color="auto" w:frame="1"/>
        </w:rPr>
        <w:t>.</w:t>
      </w:r>
      <w:r w:rsidRPr="00D6785E">
        <w:rPr>
          <w:rFonts w:ascii="Times New Roman" w:hAnsi="Times New Roman"/>
          <w:color w:val="000000" w:themeColor="text1"/>
          <w:bdr w:val="none" w:sz="0" w:space="0" w:color="auto" w:frame="1"/>
        </w:rPr>
        <w:t xml:space="preserve"> SAE Technical Paper 2005-01-0996, (2005)</w:t>
      </w:r>
    </w:p>
    <w:p w14:paraId="766005A3" w14:textId="4FF48F2E" w:rsidR="00DF222F"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proofErr w:type="spellStart"/>
      <w:r w:rsidRPr="00D6785E">
        <w:rPr>
          <w:rFonts w:ascii="Times New Roman" w:hAnsi="Times New Roman"/>
          <w:color w:val="000000" w:themeColor="text1"/>
          <w:sz w:val="20"/>
          <w:szCs w:val="20"/>
        </w:rPr>
        <w:t>Aidum</w:t>
      </w:r>
      <w:proofErr w:type="spellEnd"/>
      <w:r w:rsidRPr="00D6785E">
        <w:rPr>
          <w:rFonts w:ascii="Times New Roman" w:hAnsi="Times New Roman"/>
          <w:color w:val="000000" w:themeColor="text1"/>
          <w:sz w:val="20"/>
          <w:szCs w:val="20"/>
        </w:rPr>
        <w:t>, C.K.</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Clausen, J.R.</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Lattice Boltzmann method for complex flows</w:t>
      </w:r>
      <w:r w:rsidR="00453E70">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Annual Review of Fluid Mechanics </w:t>
      </w:r>
      <w:r w:rsidRPr="00B01265">
        <w:rPr>
          <w:rFonts w:ascii="Times New Roman" w:hAnsi="Times New Roman"/>
          <w:b/>
          <w:bCs/>
          <w:color w:val="000000" w:themeColor="text1"/>
          <w:sz w:val="20"/>
          <w:szCs w:val="20"/>
        </w:rPr>
        <w:t>42,</w:t>
      </w:r>
      <w:r w:rsidRPr="00D6785E">
        <w:rPr>
          <w:rFonts w:ascii="Times New Roman" w:hAnsi="Times New Roman"/>
          <w:color w:val="000000" w:themeColor="text1"/>
          <w:sz w:val="20"/>
          <w:szCs w:val="20"/>
        </w:rPr>
        <w:t xml:space="preserve"> 439-472 (2010)</w:t>
      </w:r>
    </w:p>
    <w:p w14:paraId="5CC52637" w14:textId="1FFF48EF"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eastAsia="Meiryo" w:hAnsi="Times New Roman"/>
          <w:color w:val="000000" w:themeColor="text1"/>
          <w:sz w:val="20"/>
          <w:szCs w:val="20"/>
        </w:rPr>
        <w:t>Seta, T.</w:t>
      </w:r>
      <w:r>
        <w:rPr>
          <w:rFonts w:ascii="Times New Roman" w:eastAsia="Meiryo" w:hAnsi="Times New Roman"/>
          <w:color w:val="000000" w:themeColor="text1"/>
          <w:sz w:val="20"/>
          <w:szCs w:val="20"/>
        </w:rPr>
        <w:t xml:space="preserve">: </w:t>
      </w:r>
      <w:r w:rsidRPr="00D6785E">
        <w:rPr>
          <w:rFonts w:ascii="Times New Roman" w:eastAsia="Meiryo" w:hAnsi="Times New Roman"/>
          <w:color w:val="000000" w:themeColor="text1"/>
          <w:sz w:val="20"/>
          <w:szCs w:val="20"/>
        </w:rPr>
        <w:t>Progress in Lattice Boltzmann Method</w:t>
      </w:r>
      <w:r w:rsidR="00453E70">
        <w:rPr>
          <w:rFonts w:ascii="Times New Roman" w:eastAsia="Meiryo" w:hAnsi="Times New Roman"/>
          <w:color w:val="000000" w:themeColor="text1"/>
          <w:sz w:val="20"/>
          <w:szCs w:val="20"/>
        </w:rPr>
        <w:t>.</w:t>
      </w:r>
      <w:r w:rsidRPr="00D6785E">
        <w:rPr>
          <w:rFonts w:ascii="Times New Roman" w:eastAsia="Meiryo" w:hAnsi="Times New Roman"/>
          <w:color w:val="000000" w:themeColor="text1"/>
          <w:sz w:val="20"/>
          <w:szCs w:val="20"/>
        </w:rPr>
        <w:t xml:space="preserve"> Japanese Journal of Multiphase flow </w:t>
      </w:r>
      <w:r w:rsidRPr="00680365">
        <w:rPr>
          <w:rFonts w:ascii="Times New Roman" w:eastAsia="Meiryo" w:hAnsi="Times New Roman"/>
          <w:b/>
          <w:bCs/>
          <w:color w:val="000000" w:themeColor="text1"/>
          <w:sz w:val="20"/>
          <w:szCs w:val="20"/>
        </w:rPr>
        <w:t>24</w:t>
      </w:r>
      <w:r w:rsidRPr="00D6785E">
        <w:rPr>
          <w:rFonts w:ascii="Times New Roman" w:eastAsia="Meiryo" w:hAnsi="Times New Roman"/>
          <w:color w:val="000000" w:themeColor="text1"/>
          <w:sz w:val="20"/>
          <w:szCs w:val="20"/>
        </w:rPr>
        <w:t>(4), 427-434 (2010)</w:t>
      </w:r>
    </w:p>
    <w:p w14:paraId="1257EA51" w14:textId="7C95B027" w:rsidR="00DF222F" w:rsidRPr="008A7557"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bCs/>
          <w:color w:val="000000" w:themeColor="text1"/>
        </w:rPr>
        <w:t>Yin, X.</w:t>
      </w:r>
      <w:r>
        <w:rPr>
          <w:rFonts w:ascii="Times New Roman" w:hAnsi="Times New Roman"/>
          <w:bCs/>
          <w:color w:val="000000" w:themeColor="text1"/>
        </w:rPr>
        <w:t>,</w:t>
      </w:r>
      <w:r w:rsidRPr="00D6785E">
        <w:rPr>
          <w:rFonts w:ascii="Times New Roman" w:hAnsi="Times New Roman"/>
          <w:bCs/>
          <w:color w:val="000000" w:themeColor="text1"/>
        </w:rPr>
        <w:t xml:space="preserve"> Le, G.</w:t>
      </w:r>
      <w:r>
        <w:rPr>
          <w:rFonts w:ascii="Times New Roman" w:hAnsi="Times New Roman"/>
          <w:bCs/>
          <w:color w:val="000000" w:themeColor="text1"/>
        </w:rPr>
        <w:t xml:space="preserve">, </w:t>
      </w:r>
      <w:r w:rsidRPr="00D6785E">
        <w:rPr>
          <w:rFonts w:ascii="Times New Roman" w:hAnsi="Times New Roman"/>
          <w:bCs/>
          <w:color w:val="000000" w:themeColor="text1"/>
        </w:rPr>
        <w:t>Zhang, J.</w:t>
      </w:r>
      <w:r>
        <w:rPr>
          <w:rFonts w:ascii="Times New Roman" w:hAnsi="Times New Roman"/>
          <w:bCs/>
          <w:color w:val="000000" w:themeColor="text1"/>
        </w:rPr>
        <w:t xml:space="preserve">: </w:t>
      </w:r>
      <w:r w:rsidRPr="00D6785E">
        <w:rPr>
          <w:rFonts w:ascii="Times New Roman" w:hAnsi="Times New Roman"/>
          <w:bCs/>
          <w:color w:val="000000" w:themeColor="text1"/>
          <w:kern w:val="36"/>
        </w:rPr>
        <w:t>Mass and momentum transfer across solid-fluid boundaries in the lattice-Boltzmann method</w:t>
      </w:r>
      <w:r w:rsidR="00453E70">
        <w:rPr>
          <w:rFonts w:ascii="Times New Roman" w:hAnsi="Times New Roman"/>
          <w:bCs/>
          <w:color w:val="000000" w:themeColor="text1"/>
          <w:kern w:val="36"/>
        </w:rPr>
        <w:t>.</w:t>
      </w:r>
      <w:r w:rsidRPr="00D6785E">
        <w:rPr>
          <w:rFonts w:ascii="Times New Roman" w:hAnsi="Times New Roman"/>
          <w:bCs/>
          <w:color w:val="000000" w:themeColor="text1"/>
          <w:kern w:val="36"/>
        </w:rPr>
        <w:t xml:space="preserve"> </w:t>
      </w:r>
      <w:r w:rsidRPr="00D6785E">
        <w:rPr>
          <w:rFonts w:ascii="Times New Roman" w:hAnsi="Times New Roman"/>
          <w:color w:val="000000" w:themeColor="text1"/>
        </w:rPr>
        <w:t>Phys</w:t>
      </w:r>
      <w:r w:rsidR="00453E70">
        <w:rPr>
          <w:rFonts w:ascii="Times New Roman" w:hAnsi="Times New Roman"/>
          <w:color w:val="000000" w:themeColor="text1"/>
        </w:rPr>
        <w:t>.</w:t>
      </w:r>
      <w:r w:rsidRPr="00D6785E">
        <w:rPr>
          <w:rFonts w:ascii="Times New Roman" w:hAnsi="Times New Roman"/>
          <w:color w:val="000000" w:themeColor="text1"/>
        </w:rPr>
        <w:t xml:space="preserve"> Rev</w:t>
      </w:r>
      <w:r w:rsidR="00453E70">
        <w:rPr>
          <w:rFonts w:ascii="Times New Roman" w:hAnsi="Times New Roman"/>
          <w:color w:val="000000" w:themeColor="text1"/>
        </w:rPr>
        <w:t>.</w:t>
      </w:r>
      <w:r w:rsidRPr="00D6785E">
        <w:rPr>
          <w:rFonts w:ascii="Times New Roman" w:hAnsi="Times New Roman"/>
          <w:color w:val="000000" w:themeColor="text1"/>
        </w:rPr>
        <w:t xml:space="preserve"> E Stat</w:t>
      </w:r>
      <w:r w:rsidR="00453E70">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Nonlin</w:t>
      </w:r>
      <w:proofErr w:type="spellEnd"/>
      <w:r w:rsidR="00453E70">
        <w:rPr>
          <w:rFonts w:ascii="Times New Roman" w:hAnsi="Times New Roman"/>
          <w:color w:val="000000" w:themeColor="text1"/>
        </w:rPr>
        <w:t>.</w:t>
      </w:r>
      <w:r w:rsidRPr="00D6785E">
        <w:rPr>
          <w:rFonts w:ascii="Times New Roman" w:hAnsi="Times New Roman"/>
          <w:color w:val="000000" w:themeColor="text1"/>
        </w:rPr>
        <w:t xml:space="preserve"> Soft</w:t>
      </w:r>
      <w:r w:rsidR="00453E70">
        <w:rPr>
          <w:rFonts w:ascii="Times New Roman" w:hAnsi="Times New Roman"/>
          <w:color w:val="000000" w:themeColor="text1"/>
        </w:rPr>
        <w:t>.</w:t>
      </w:r>
      <w:r w:rsidRPr="00D6785E">
        <w:rPr>
          <w:rFonts w:ascii="Times New Roman" w:hAnsi="Times New Roman"/>
          <w:color w:val="000000" w:themeColor="text1"/>
        </w:rPr>
        <w:t xml:space="preserve"> Matter</w:t>
      </w:r>
      <w:r w:rsidR="00453E70">
        <w:rPr>
          <w:rFonts w:ascii="Times New Roman" w:hAnsi="Times New Roman"/>
          <w:color w:val="000000" w:themeColor="text1"/>
        </w:rPr>
        <w:t>.</w:t>
      </w:r>
      <w:r w:rsidRPr="00D6785E">
        <w:rPr>
          <w:rFonts w:ascii="Times New Roman" w:hAnsi="Times New Roman"/>
          <w:color w:val="000000" w:themeColor="text1"/>
        </w:rPr>
        <w:t xml:space="preserve"> Phys</w:t>
      </w:r>
      <w:r w:rsidR="00453E70">
        <w:rPr>
          <w:rFonts w:ascii="Times New Roman" w:hAnsi="Times New Roman"/>
          <w:color w:val="000000" w:themeColor="text1"/>
        </w:rPr>
        <w:t>.</w:t>
      </w:r>
      <w:r w:rsidRPr="00D6785E">
        <w:rPr>
          <w:rFonts w:ascii="Times New Roman" w:hAnsi="Times New Roman"/>
          <w:color w:val="000000" w:themeColor="text1"/>
        </w:rPr>
        <w:t xml:space="preserve"> </w:t>
      </w:r>
      <w:r w:rsidRPr="00A67B2A">
        <w:rPr>
          <w:rFonts w:ascii="Times New Roman" w:hAnsi="Times New Roman"/>
          <w:b/>
          <w:bCs/>
          <w:color w:val="000000" w:themeColor="text1"/>
        </w:rPr>
        <w:t>86</w:t>
      </w:r>
      <w:r w:rsidRPr="00D6785E">
        <w:rPr>
          <w:rFonts w:ascii="Times New Roman" w:hAnsi="Times New Roman"/>
          <w:color w:val="000000" w:themeColor="text1"/>
        </w:rPr>
        <w:t>(2 Pt 2)</w:t>
      </w:r>
      <w:r w:rsidR="00453E70">
        <w:rPr>
          <w:rFonts w:ascii="Times New Roman" w:hAnsi="Times New Roman"/>
          <w:color w:val="000000" w:themeColor="text1"/>
        </w:rPr>
        <w:t>:</w:t>
      </w:r>
      <w:r w:rsidRPr="00D6785E">
        <w:rPr>
          <w:rFonts w:ascii="Times New Roman" w:hAnsi="Times New Roman"/>
          <w:color w:val="000000" w:themeColor="text1"/>
        </w:rPr>
        <w:t xml:space="preserve"> 026701 (2012)</w:t>
      </w:r>
    </w:p>
    <w:p w14:paraId="51C4F333" w14:textId="0EB941CD" w:rsidR="00DF222F" w:rsidRPr="008A7557"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Style w:val="inline"/>
          <w:rFonts w:ascii="Times New Roman" w:hAnsi="Times New Roman"/>
          <w:color w:val="000000" w:themeColor="text1"/>
          <w:sz w:val="20"/>
          <w:szCs w:val="20"/>
        </w:rPr>
      </w:pPr>
      <w:proofErr w:type="spellStart"/>
      <w:r w:rsidRPr="00D6785E">
        <w:rPr>
          <w:rStyle w:val="nlmarticle-title"/>
          <w:rFonts w:ascii="Times New Roman" w:hAnsi="Times New Roman"/>
          <w:color w:val="000000" w:themeColor="text1"/>
          <w:sz w:val="20"/>
          <w:szCs w:val="20"/>
        </w:rPr>
        <w:t>Jahanshaloo</w:t>
      </w:r>
      <w:proofErr w:type="spellEnd"/>
      <w:r w:rsidRPr="00D6785E">
        <w:rPr>
          <w:rStyle w:val="nlmarticle-title"/>
          <w:rFonts w:ascii="Times New Roman" w:hAnsi="Times New Roman"/>
          <w:color w:val="000000" w:themeColor="text1"/>
          <w:sz w:val="20"/>
          <w:szCs w:val="20"/>
        </w:rPr>
        <w:t>, L.</w:t>
      </w:r>
      <w:r>
        <w:rPr>
          <w:rStyle w:val="nlmarticle-title"/>
          <w:rFonts w:ascii="Times New Roman" w:hAnsi="Times New Roman"/>
          <w:color w:val="000000" w:themeColor="text1"/>
          <w:sz w:val="20"/>
          <w:szCs w:val="20"/>
        </w:rPr>
        <w:t xml:space="preserve">, </w:t>
      </w:r>
      <w:proofErr w:type="spellStart"/>
      <w:r w:rsidRPr="00D6785E">
        <w:rPr>
          <w:rStyle w:val="nlmarticle-title"/>
          <w:rFonts w:ascii="Times New Roman" w:hAnsi="Times New Roman"/>
          <w:color w:val="000000" w:themeColor="text1"/>
          <w:sz w:val="20"/>
          <w:szCs w:val="20"/>
        </w:rPr>
        <w:t>Pouryazdanpanah</w:t>
      </w:r>
      <w:proofErr w:type="spellEnd"/>
      <w:r w:rsidRPr="00D6785E">
        <w:rPr>
          <w:rStyle w:val="nlmarticle-title"/>
          <w:rFonts w:ascii="Times New Roman" w:hAnsi="Times New Roman"/>
          <w:color w:val="000000" w:themeColor="text1"/>
          <w:sz w:val="20"/>
          <w:szCs w:val="20"/>
        </w:rPr>
        <w:t>, E.</w:t>
      </w:r>
      <w:r>
        <w:rPr>
          <w:rStyle w:val="nlmarticle-title"/>
          <w:rFonts w:ascii="Times New Roman" w:hAnsi="Times New Roman"/>
          <w:color w:val="000000" w:themeColor="text1"/>
          <w:sz w:val="20"/>
          <w:szCs w:val="20"/>
        </w:rPr>
        <w:t xml:space="preserve">, </w:t>
      </w:r>
      <w:proofErr w:type="spellStart"/>
      <w:r w:rsidRPr="00D6785E">
        <w:rPr>
          <w:rStyle w:val="nlmarticle-title"/>
          <w:rFonts w:ascii="Times New Roman" w:hAnsi="Times New Roman"/>
          <w:color w:val="000000" w:themeColor="text1"/>
          <w:sz w:val="20"/>
          <w:szCs w:val="20"/>
        </w:rPr>
        <w:t>Sidik</w:t>
      </w:r>
      <w:proofErr w:type="spellEnd"/>
      <w:r w:rsidRPr="00D6785E">
        <w:rPr>
          <w:rStyle w:val="nlmarticle-title"/>
          <w:rFonts w:ascii="Times New Roman" w:hAnsi="Times New Roman"/>
          <w:color w:val="000000" w:themeColor="text1"/>
          <w:sz w:val="20"/>
          <w:szCs w:val="20"/>
        </w:rPr>
        <w:t>, N. A. C.</w:t>
      </w:r>
      <w:r>
        <w:rPr>
          <w:rStyle w:val="nlmarticle-title"/>
          <w:rFonts w:ascii="Times New Roman" w:hAnsi="Times New Roman"/>
          <w:color w:val="000000" w:themeColor="text1"/>
          <w:sz w:val="20"/>
          <w:szCs w:val="20"/>
        </w:rPr>
        <w:t xml:space="preserve">: </w:t>
      </w:r>
      <w:r w:rsidRPr="00D6785E">
        <w:rPr>
          <w:rStyle w:val="nlmarticle-title"/>
          <w:rFonts w:ascii="Times New Roman" w:hAnsi="Times New Roman"/>
          <w:color w:val="000000" w:themeColor="text1"/>
          <w:sz w:val="20"/>
          <w:szCs w:val="20"/>
        </w:rPr>
        <w:t>A Review on the application of the lattice Boltzmann method for turbulent flow simulation, Numerical Heat Transfer, Part A: Applications</w:t>
      </w:r>
      <w:r w:rsidR="00453E70">
        <w:rPr>
          <w:rStyle w:val="nlmarticle-title"/>
          <w:rFonts w:ascii="Times New Roman" w:hAnsi="Times New Roman"/>
          <w:color w:val="000000" w:themeColor="text1"/>
          <w:sz w:val="20"/>
          <w:szCs w:val="20"/>
        </w:rPr>
        <w:t>.</w:t>
      </w:r>
      <w:r w:rsidRPr="00D6785E">
        <w:rPr>
          <w:rStyle w:val="nlmarticle-title"/>
          <w:rFonts w:ascii="Times New Roman" w:hAnsi="Times New Roman"/>
          <w:color w:val="000000" w:themeColor="text1"/>
          <w:sz w:val="20"/>
          <w:szCs w:val="20"/>
        </w:rPr>
        <w:t xml:space="preserve"> </w:t>
      </w:r>
      <w:r w:rsidRPr="00D6785E">
        <w:rPr>
          <w:rFonts w:ascii="Times New Roman" w:hAnsi="Times New Roman"/>
          <w:bCs/>
          <w:color w:val="000000" w:themeColor="text1"/>
          <w:sz w:val="20"/>
          <w:szCs w:val="20"/>
        </w:rPr>
        <w:t xml:space="preserve">An International Journal of Computation and Methodology </w:t>
      </w:r>
      <w:r w:rsidRPr="00A67B2A">
        <w:rPr>
          <w:rFonts w:ascii="Times New Roman" w:hAnsi="Times New Roman"/>
          <w:b/>
          <w:color w:val="000000" w:themeColor="text1"/>
          <w:sz w:val="20"/>
          <w:szCs w:val="20"/>
        </w:rPr>
        <w:t>64</w:t>
      </w:r>
      <w:r w:rsidRPr="00D6785E">
        <w:rPr>
          <w:rFonts w:ascii="Times New Roman" w:hAnsi="Times New Roman"/>
          <w:bCs/>
          <w:color w:val="000000" w:themeColor="text1"/>
          <w:sz w:val="20"/>
          <w:szCs w:val="20"/>
        </w:rPr>
        <w:t xml:space="preserve"> (11), 938-953 (2013)</w:t>
      </w:r>
    </w:p>
    <w:p w14:paraId="0BB2DA33" w14:textId="3E6FADC7" w:rsidR="00DF222F" w:rsidRPr="008A7557"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proofErr w:type="spellStart"/>
      <w:r w:rsidRPr="00D6785E">
        <w:rPr>
          <w:rFonts w:ascii="Times New Roman" w:hAnsi="Times New Roman"/>
          <w:color w:val="000000" w:themeColor="text1"/>
          <w:sz w:val="20"/>
          <w:szCs w:val="20"/>
        </w:rPr>
        <w:t>Djenidi</w:t>
      </w:r>
      <w:proofErr w:type="spellEnd"/>
      <w:r w:rsidRPr="00D6785E">
        <w:rPr>
          <w:rFonts w:ascii="Times New Roman" w:hAnsi="Times New Roman"/>
          <w:color w:val="000000" w:themeColor="text1"/>
          <w:sz w:val="20"/>
          <w:szCs w:val="20"/>
        </w:rPr>
        <w:t>, L.</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The lattice Boltzmann method and the problem of turbulence</w:t>
      </w:r>
      <w:r w:rsidR="00453E70">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AIP Conference Proceedings</w:t>
      </w:r>
      <w:r w:rsidRPr="00D6785E">
        <w:rPr>
          <w:rStyle w:val="apple-converted-space"/>
          <w:rFonts w:ascii="Times New Roman" w:hAnsi="Times New Roman"/>
          <w:color w:val="000000" w:themeColor="text1"/>
          <w:sz w:val="20"/>
          <w:szCs w:val="20"/>
        </w:rPr>
        <w:t> </w:t>
      </w:r>
      <w:r w:rsidRPr="00D6785E">
        <w:rPr>
          <w:rFonts w:ascii="Times New Roman" w:hAnsi="Times New Roman"/>
          <w:color w:val="000000" w:themeColor="text1"/>
          <w:sz w:val="20"/>
          <w:szCs w:val="20"/>
        </w:rPr>
        <w:t>1648, 030003 (2015)</w:t>
      </w:r>
    </w:p>
    <w:p w14:paraId="676994DE" w14:textId="472045D2"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bCs/>
          <w:color w:val="000000" w:themeColor="text1"/>
          <w:sz w:val="20"/>
          <w:szCs w:val="20"/>
        </w:rPr>
        <w:t xml:space="preserve">Che </w:t>
      </w:r>
      <w:proofErr w:type="spellStart"/>
      <w:r w:rsidRPr="00D6785E">
        <w:rPr>
          <w:rFonts w:ascii="Times New Roman" w:hAnsi="Times New Roman"/>
          <w:bCs/>
          <w:color w:val="000000" w:themeColor="text1"/>
          <w:sz w:val="20"/>
          <w:szCs w:val="20"/>
        </w:rPr>
        <w:t>Sidik</w:t>
      </w:r>
      <w:proofErr w:type="spellEnd"/>
      <w:r w:rsidRPr="00D6785E">
        <w:rPr>
          <w:rFonts w:ascii="Times New Roman" w:hAnsi="Times New Roman"/>
          <w:bCs/>
          <w:color w:val="000000" w:themeColor="text1"/>
          <w:sz w:val="20"/>
          <w:szCs w:val="20"/>
        </w:rPr>
        <w:t>, N.A.</w:t>
      </w:r>
      <w:r>
        <w:rPr>
          <w:rFonts w:ascii="Times New Roman" w:hAnsi="Times New Roman"/>
          <w:bCs/>
          <w:color w:val="000000" w:themeColor="text1"/>
          <w:sz w:val="20"/>
          <w:szCs w:val="20"/>
        </w:rPr>
        <w:t>,</w:t>
      </w:r>
      <w:r w:rsidRPr="00D6785E">
        <w:rPr>
          <w:rFonts w:ascii="Times New Roman" w:hAnsi="Times New Roman"/>
          <w:bCs/>
          <w:color w:val="000000" w:themeColor="text1"/>
          <w:sz w:val="20"/>
          <w:szCs w:val="20"/>
        </w:rPr>
        <w:t xml:space="preserve"> </w:t>
      </w:r>
      <w:proofErr w:type="spellStart"/>
      <w:r w:rsidRPr="00D6785E">
        <w:rPr>
          <w:rFonts w:ascii="Times New Roman" w:hAnsi="Times New Roman"/>
          <w:bCs/>
          <w:color w:val="000000" w:themeColor="text1"/>
          <w:sz w:val="20"/>
          <w:szCs w:val="20"/>
        </w:rPr>
        <w:t>Aisyah</w:t>
      </w:r>
      <w:proofErr w:type="spellEnd"/>
      <w:r w:rsidRPr="00D6785E">
        <w:rPr>
          <w:rFonts w:ascii="Times New Roman" w:hAnsi="Times New Roman"/>
          <w:bCs/>
          <w:color w:val="000000" w:themeColor="text1"/>
          <w:sz w:val="20"/>
          <w:szCs w:val="20"/>
        </w:rPr>
        <w:t xml:space="preserve"> Razali, S.</w:t>
      </w:r>
      <w:r>
        <w:rPr>
          <w:rFonts w:ascii="Times New Roman" w:hAnsi="Times New Roman"/>
          <w:bCs/>
          <w:color w:val="000000" w:themeColor="text1"/>
          <w:sz w:val="20"/>
          <w:szCs w:val="20"/>
        </w:rPr>
        <w:t xml:space="preserve">: </w:t>
      </w:r>
      <w:r w:rsidRPr="00D6785E">
        <w:rPr>
          <w:rFonts w:ascii="Times New Roman" w:hAnsi="Times New Roman"/>
          <w:bCs/>
          <w:color w:val="000000" w:themeColor="text1"/>
          <w:sz w:val="20"/>
          <w:szCs w:val="20"/>
        </w:rPr>
        <w:t>A Review on Lattice Boltzmann Method for Numerical Prediction of Nanofluid Flow</w:t>
      </w:r>
      <w:r w:rsidR="00453E70">
        <w:rPr>
          <w:rFonts w:ascii="Times New Roman" w:hAnsi="Times New Roman"/>
          <w:bCs/>
          <w:color w:val="000000" w:themeColor="text1"/>
          <w:sz w:val="20"/>
          <w:szCs w:val="20"/>
        </w:rPr>
        <w:t>.</w:t>
      </w:r>
      <w:r w:rsidRPr="00D6785E">
        <w:rPr>
          <w:rFonts w:ascii="Times New Roman" w:hAnsi="Times New Roman"/>
          <w:bCs/>
          <w:color w:val="000000" w:themeColor="text1"/>
          <w:sz w:val="20"/>
          <w:szCs w:val="20"/>
        </w:rPr>
        <w:t xml:space="preserve"> International Review of Mechanical Engineering </w:t>
      </w:r>
      <w:r w:rsidRPr="00A67B2A">
        <w:rPr>
          <w:rFonts w:ascii="Times New Roman" w:hAnsi="Times New Roman"/>
          <w:b/>
          <w:color w:val="000000" w:themeColor="text1"/>
          <w:sz w:val="20"/>
          <w:szCs w:val="20"/>
        </w:rPr>
        <w:t>7</w:t>
      </w:r>
      <w:r w:rsidRPr="00D6785E">
        <w:rPr>
          <w:rFonts w:ascii="Times New Roman" w:hAnsi="Times New Roman"/>
          <w:bCs/>
          <w:color w:val="000000" w:themeColor="text1"/>
          <w:sz w:val="20"/>
          <w:szCs w:val="20"/>
        </w:rPr>
        <w:t>(7), 1269-1274 (2013)</w:t>
      </w:r>
    </w:p>
    <w:p w14:paraId="5880E748" w14:textId="36F14BE5"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 xml:space="preserve">Che </w:t>
      </w:r>
      <w:proofErr w:type="spellStart"/>
      <w:r w:rsidRPr="00D6785E">
        <w:rPr>
          <w:rFonts w:ascii="Times New Roman" w:hAnsi="Times New Roman"/>
          <w:color w:val="000000" w:themeColor="text1"/>
          <w:sz w:val="20"/>
          <w:szCs w:val="20"/>
        </w:rPr>
        <w:t>Sidik</w:t>
      </w:r>
      <w:proofErr w:type="spellEnd"/>
      <w:r w:rsidRPr="00D6785E">
        <w:rPr>
          <w:rFonts w:ascii="Times New Roman" w:hAnsi="Times New Roman"/>
          <w:color w:val="000000" w:themeColor="text1"/>
          <w:sz w:val="20"/>
          <w:szCs w:val="20"/>
        </w:rPr>
        <w:t xml:space="preserve">, </w:t>
      </w:r>
      <w:r w:rsidRPr="00D6785E">
        <w:rPr>
          <w:rFonts w:ascii="Times New Roman" w:hAnsi="Times New Roman"/>
          <w:bCs/>
          <w:color w:val="000000" w:themeColor="text1"/>
          <w:sz w:val="20"/>
          <w:szCs w:val="20"/>
        </w:rPr>
        <w:t>N.A</w:t>
      </w:r>
      <w:r>
        <w:rPr>
          <w:rFonts w:ascii="Times New Roman" w:hAnsi="Times New Roman"/>
          <w:bCs/>
          <w:color w:val="000000" w:themeColor="text1"/>
          <w:sz w:val="20"/>
          <w:szCs w:val="20"/>
        </w:rPr>
        <w:t>,</w:t>
      </w:r>
      <w:r w:rsidRPr="00D6785E">
        <w:rPr>
          <w:rFonts w:ascii="Times New Roman" w:hAnsi="Times New Roman"/>
          <w:bCs/>
          <w:color w:val="000000" w:themeColor="text1"/>
          <w:sz w:val="20"/>
          <w:szCs w:val="20"/>
        </w:rPr>
        <w:t xml:space="preserve"> </w:t>
      </w:r>
      <w:proofErr w:type="spellStart"/>
      <w:r w:rsidRPr="00D6785E">
        <w:rPr>
          <w:rFonts w:ascii="Times New Roman" w:hAnsi="Times New Roman"/>
          <w:color w:val="000000" w:themeColor="text1"/>
          <w:sz w:val="20"/>
          <w:szCs w:val="20"/>
        </w:rPr>
        <w:t>Aisyah</w:t>
      </w:r>
      <w:proofErr w:type="spellEnd"/>
      <w:r w:rsidRPr="00D6785E">
        <w:rPr>
          <w:rFonts w:ascii="Times New Roman" w:hAnsi="Times New Roman"/>
          <w:color w:val="000000" w:themeColor="text1"/>
          <w:sz w:val="20"/>
          <w:szCs w:val="20"/>
        </w:rPr>
        <w:t xml:space="preserve"> Razali, S.</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 xml:space="preserve">Lattice Boltzmann method for convective heat transfer of nanofluids, </w:t>
      </w:r>
      <w:r>
        <w:rPr>
          <w:rFonts w:ascii="Times New Roman" w:hAnsi="Times New Roman"/>
          <w:color w:val="000000" w:themeColor="text1"/>
          <w:sz w:val="20"/>
          <w:szCs w:val="20"/>
        </w:rPr>
        <w:t>Renewable and Sustainable Energy Reviews</w:t>
      </w:r>
      <w:r w:rsidRPr="00D6785E">
        <w:rPr>
          <w:rFonts w:ascii="Times New Roman" w:hAnsi="Times New Roman"/>
          <w:color w:val="000000" w:themeColor="text1"/>
          <w:sz w:val="20"/>
          <w:szCs w:val="20"/>
        </w:rPr>
        <w:t xml:space="preserve"> </w:t>
      </w:r>
      <w:r w:rsidRPr="00A67B2A">
        <w:rPr>
          <w:rFonts w:ascii="Times New Roman" w:hAnsi="Times New Roman"/>
          <w:b/>
          <w:bCs/>
          <w:color w:val="000000" w:themeColor="text1"/>
          <w:sz w:val="20"/>
          <w:szCs w:val="20"/>
        </w:rPr>
        <w:t>38</w:t>
      </w:r>
      <w:r w:rsidRPr="00D6785E">
        <w:rPr>
          <w:rFonts w:ascii="Times New Roman" w:hAnsi="Times New Roman"/>
          <w:color w:val="000000" w:themeColor="text1"/>
          <w:sz w:val="20"/>
          <w:szCs w:val="20"/>
        </w:rPr>
        <w:t>(C), pages 864-875</w:t>
      </w:r>
      <w:r w:rsidR="00453E70">
        <w:rPr>
          <w:rFonts w:ascii="Times New Roman" w:hAnsi="Times New Roman"/>
          <w:color w:val="000000" w:themeColor="text1"/>
          <w:sz w:val="20"/>
          <w:szCs w:val="20"/>
        </w:rPr>
        <w:t xml:space="preserve">, Elsevier, London </w:t>
      </w:r>
      <w:r w:rsidRPr="00D6785E">
        <w:rPr>
          <w:rFonts w:ascii="Times New Roman" w:hAnsi="Times New Roman"/>
          <w:color w:val="000000" w:themeColor="text1"/>
          <w:sz w:val="20"/>
          <w:szCs w:val="20"/>
        </w:rPr>
        <w:t>(2014)</w:t>
      </w:r>
    </w:p>
    <w:p w14:paraId="64359ECE" w14:textId="47E56F65" w:rsidR="00DF222F" w:rsidRDefault="00DF222F" w:rsidP="00DF222F">
      <w:pPr>
        <w:numPr>
          <w:ilvl w:val="0"/>
          <w:numId w:val="5"/>
        </w:numPr>
        <w:overflowPunct w:val="0"/>
        <w:autoSpaceDE w:val="0"/>
        <w:autoSpaceDN w:val="0"/>
        <w:adjustRightInd w:val="0"/>
        <w:spacing w:line="240" w:lineRule="atLeast"/>
        <w:ind w:left="454" w:hanging="454"/>
        <w:textAlignment w:val="baseline"/>
        <w:rPr>
          <w:rStyle w:val="inline"/>
          <w:rFonts w:ascii="Times New Roman" w:hAnsi="Times New Roman"/>
          <w:color w:val="000000" w:themeColor="text1"/>
        </w:rPr>
      </w:pPr>
      <w:r w:rsidRPr="00D6785E">
        <w:rPr>
          <w:rFonts w:ascii="Times New Roman" w:hAnsi="Times New Roman"/>
          <w:bCs/>
          <w:color w:val="000000" w:themeColor="text1"/>
          <w:kern w:val="36"/>
        </w:rPr>
        <w:t>Perumal, D.A.</w:t>
      </w:r>
      <w:r>
        <w:rPr>
          <w:rFonts w:ascii="Times New Roman" w:hAnsi="Times New Roman"/>
          <w:bCs/>
          <w:color w:val="000000" w:themeColor="text1"/>
          <w:kern w:val="36"/>
        </w:rPr>
        <w:t xml:space="preserve">, </w:t>
      </w:r>
      <w:proofErr w:type="spellStart"/>
      <w:r w:rsidRPr="00D6785E">
        <w:rPr>
          <w:rFonts w:ascii="Times New Roman" w:hAnsi="Times New Roman"/>
          <w:bCs/>
          <w:color w:val="000000" w:themeColor="text1"/>
          <w:kern w:val="36"/>
        </w:rPr>
        <w:t>Dass</w:t>
      </w:r>
      <w:proofErr w:type="spellEnd"/>
      <w:r w:rsidRPr="00D6785E">
        <w:rPr>
          <w:rFonts w:ascii="Times New Roman" w:hAnsi="Times New Roman"/>
          <w:bCs/>
          <w:color w:val="000000" w:themeColor="text1"/>
          <w:kern w:val="36"/>
        </w:rPr>
        <w:t>, A.K.</w:t>
      </w:r>
      <w:r>
        <w:rPr>
          <w:rFonts w:ascii="Times New Roman" w:hAnsi="Times New Roman"/>
          <w:bCs/>
          <w:color w:val="000000" w:themeColor="text1"/>
          <w:kern w:val="36"/>
        </w:rPr>
        <w:t>:</w:t>
      </w:r>
      <w:r w:rsidRPr="00D6785E">
        <w:rPr>
          <w:rFonts w:ascii="Times New Roman" w:hAnsi="Times New Roman"/>
          <w:bCs/>
          <w:color w:val="000000" w:themeColor="text1"/>
          <w:kern w:val="36"/>
        </w:rPr>
        <w:t xml:space="preserve"> A Review on the development of lattice Boltzmann computation of macro fluid flows and heat transfer</w:t>
      </w:r>
      <w:r w:rsidR="00453E70">
        <w:rPr>
          <w:rFonts w:ascii="Times New Roman" w:hAnsi="Times New Roman"/>
          <w:bCs/>
          <w:color w:val="000000" w:themeColor="text1"/>
          <w:kern w:val="36"/>
        </w:rPr>
        <w:t>.</w:t>
      </w:r>
      <w:r w:rsidRPr="00D6785E">
        <w:rPr>
          <w:rFonts w:ascii="Times New Roman" w:hAnsi="Times New Roman"/>
          <w:bCs/>
          <w:color w:val="000000" w:themeColor="text1"/>
          <w:kern w:val="36"/>
        </w:rPr>
        <w:t xml:space="preserve"> Alexandria Engineering Journal </w:t>
      </w:r>
      <w:r w:rsidRPr="00A67B2A">
        <w:rPr>
          <w:rFonts w:ascii="Times New Roman" w:hAnsi="Times New Roman"/>
          <w:b/>
          <w:color w:val="000000" w:themeColor="text1"/>
          <w:kern w:val="36"/>
        </w:rPr>
        <w:t xml:space="preserve">54 </w:t>
      </w:r>
      <w:r w:rsidRPr="00D6785E">
        <w:rPr>
          <w:rFonts w:ascii="Times New Roman" w:hAnsi="Times New Roman"/>
          <w:bCs/>
          <w:color w:val="000000" w:themeColor="text1"/>
          <w:kern w:val="36"/>
        </w:rPr>
        <w:t>(4), 955-971 (2015)</w:t>
      </w:r>
    </w:p>
    <w:p w14:paraId="781A2305" w14:textId="44D32EAC"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proofErr w:type="spellStart"/>
      <w:r w:rsidRPr="00D6785E">
        <w:rPr>
          <w:rFonts w:ascii="Times New Roman" w:hAnsi="Times New Roman"/>
          <w:color w:val="000000" w:themeColor="text1"/>
          <w:sz w:val="20"/>
          <w:szCs w:val="20"/>
        </w:rPr>
        <w:t>Succi</w:t>
      </w:r>
      <w:proofErr w:type="spellEnd"/>
      <w:r w:rsidRPr="00D6785E">
        <w:rPr>
          <w:rFonts w:ascii="Times New Roman" w:hAnsi="Times New Roman"/>
          <w:color w:val="000000" w:themeColor="text1"/>
          <w:sz w:val="20"/>
          <w:szCs w:val="20"/>
        </w:rPr>
        <w:t>, S.</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Moradi, N.</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Greiner, A.</w:t>
      </w:r>
      <w:r>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Melchionna</w:t>
      </w:r>
      <w:proofErr w:type="spellEnd"/>
      <w:r w:rsidRPr="00D6785E">
        <w:rPr>
          <w:rFonts w:ascii="Times New Roman" w:hAnsi="Times New Roman"/>
          <w:color w:val="000000" w:themeColor="text1"/>
          <w:sz w:val="20"/>
          <w:szCs w:val="20"/>
        </w:rPr>
        <w:t>, S.</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 xml:space="preserve">Lattice Boltzmann </w:t>
      </w:r>
      <w:proofErr w:type="spellStart"/>
      <w:r w:rsidRPr="00D6785E">
        <w:rPr>
          <w:rFonts w:ascii="Times New Roman" w:hAnsi="Times New Roman"/>
          <w:color w:val="000000" w:themeColor="text1"/>
          <w:sz w:val="20"/>
          <w:szCs w:val="20"/>
        </w:rPr>
        <w:t>modeling</w:t>
      </w:r>
      <w:proofErr w:type="spellEnd"/>
      <w:r w:rsidRPr="00D6785E">
        <w:rPr>
          <w:rFonts w:ascii="Times New Roman" w:hAnsi="Times New Roman"/>
          <w:color w:val="000000" w:themeColor="text1"/>
          <w:sz w:val="20"/>
          <w:szCs w:val="20"/>
        </w:rPr>
        <w:t xml:space="preserve"> of water-like fluids</w:t>
      </w:r>
      <w:r w:rsidR="00453E70">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Front. Phys. </w:t>
      </w:r>
      <w:r w:rsidRPr="00A67B2A">
        <w:rPr>
          <w:rFonts w:ascii="Times New Roman" w:hAnsi="Times New Roman"/>
          <w:b/>
          <w:bCs/>
          <w:color w:val="000000" w:themeColor="text1"/>
          <w:sz w:val="20"/>
          <w:szCs w:val="20"/>
        </w:rPr>
        <w:t>16</w:t>
      </w:r>
      <w:r w:rsidRPr="00D6785E">
        <w:rPr>
          <w:rFonts w:ascii="Times New Roman" w:hAnsi="Times New Roman"/>
          <w:color w:val="000000" w:themeColor="text1"/>
          <w:sz w:val="20"/>
          <w:szCs w:val="20"/>
        </w:rPr>
        <w:t xml:space="preserve"> (2014)</w:t>
      </w:r>
    </w:p>
    <w:p w14:paraId="1DBE5D05" w14:textId="7608BDF4" w:rsidR="00DF222F" w:rsidRPr="00E22A45"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Wang, J.</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Chen, L.</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Kang, Q.</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Rahman, S.S.</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The lattice Boltzmann method for isothermal micro-gaseous flow and its application in shale gas flow: a review</w:t>
      </w:r>
      <w:r w:rsidR="00453E70">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International Journal of Heat and Mass Transfer </w:t>
      </w:r>
      <w:r w:rsidRPr="00A67B2A">
        <w:rPr>
          <w:rFonts w:ascii="Times New Roman" w:hAnsi="Times New Roman"/>
          <w:b/>
          <w:bCs/>
          <w:color w:val="000000" w:themeColor="text1"/>
          <w:sz w:val="20"/>
          <w:szCs w:val="20"/>
        </w:rPr>
        <w:t>95</w:t>
      </w:r>
      <w:r w:rsidRPr="00D6785E">
        <w:rPr>
          <w:rFonts w:ascii="Times New Roman" w:hAnsi="Times New Roman"/>
          <w:color w:val="000000" w:themeColor="text1"/>
          <w:sz w:val="20"/>
          <w:szCs w:val="20"/>
        </w:rPr>
        <w:t>, 94-108 (2016)</w:t>
      </w:r>
    </w:p>
    <w:p w14:paraId="2B03595E" w14:textId="29C4A8BD" w:rsidR="00DF222F" w:rsidRPr="00E22A45"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Style w:val="inline"/>
          <w:rFonts w:ascii="Times New Roman" w:hAnsi="Times New Roman"/>
          <w:color w:val="000000" w:themeColor="text1"/>
          <w:sz w:val="20"/>
          <w:szCs w:val="20"/>
        </w:rPr>
      </w:pPr>
      <w:r w:rsidRPr="00D6785E">
        <w:rPr>
          <w:rFonts w:ascii="Times New Roman" w:hAnsi="Times New Roman"/>
          <w:color w:val="000000" w:themeColor="text1"/>
          <w:sz w:val="20"/>
          <w:szCs w:val="20"/>
        </w:rPr>
        <w:t>Yoon, H.</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Kang, Q.</w:t>
      </w:r>
      <w:r>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Valocchi</w:t>
      </w:r>
      <w:proofErr w:type="spellEnd"/>
      <w:r w:rsidRPr="00D6785E">
        <w:rPr>
          <w:rFonts w:ascii="Times New Roman" w:hAnsi="Times New Roman"/>
          <w:color w:val="000000" w:themeColor="text1"/>
          <w:sz w:val="20"/>
          <w:szCs w:val="20"/>
        </w:rPr>
        <w:t>, A.J.</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Lattice Boltzmann-Based Approaches for Pore-Scale Reactive Transport</w:t>
      </w:r>
      <w:r w:rsidR="00453E70">
        <w:rPr>
          <w:rStyle w:val="apple-converted-space"/>
          <w:rFonts w:ascii="Times New Roman" w:hAnsi="Times New Roman"/>
          <w:color w:val="000000" w:themeColor="text1"/>
          <w:sz w:val="20"/>
          <w:szCs w:val="20"/>
        </w:rPr>
        <w:t>.</w:t>
      </w:r>
      <w:r w:rsidRPr="00D6785E">
        <w:rPr>
          <w:rStyle w:val="apple-converted-space"/>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 xml:space="preserve">Reviews in Mineralogy and Geochemistry </w:t>
      </w:r>
      <w:r w:rsidRPr="00A67B2A">
        <w:rPr>
          <w:rFonts w:ascii="Times New Roman" w:hAnsi="Times New Roman"/>
          <w:b/>
          <w:bCs/>
          <w:color w:val="000000" w:themeColor="text1"/>
          <w:sz w:val="20"/>
          <w:szCs w:val="20"/>
        </w:rPr>
        <w:t>80</w:t>
      </w:r>
      <w:r w:rsidRPr="00D6785E">
        <w:rPr>
          <w:rFonts w:ascii="Times New Roman" w:hAnsi="Times New Roman"/>
          <w:color w:val="000000" w:themeColor="text1"/>
          <w:sz w:val="20"/>
          <w:szCs w:val="20"/>
        </w:rPr>
        <w:t xml:space="preserve"> (1)</w:t>
      </w:r>
      <w:r w:rsidR="00453E70">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393–431 (2015)</w:t>
      </w:r>
    </w:p>
    <w:p w14:paraId="3A8828BD" w14:textId="71D1F2DD" w:rsidR="00DF222F" w:rsidRPr="00D6785E"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Liu, H.</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Kang, Q.</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Leonardi, C.R.</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Schmieschek</w:t>
      </w:r>
      <w:proofErr w:type="spellEnd"/>
      <w:r w:rsidRPr="00D6785E">
        <w:rPr>
          <w:rFonts w:ascii="Times New Roman" w:hAnsi="Times New Roman"/>
          <w:color w:val="000000" w:themeColor="text1"/>
          <w:sz w:val="20"/>
          <w:szCs w:val="20"/>
        </w:rPr>
        <w:t>, S.M.P.</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Narvaez Salazar, A.E.</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Jones, B.D.</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Williams, J.R.</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w:t>
      </w:r>
      <w:proofErr w:type="spellStart"/>
      <w:r w:rsidRPr="00D6785E">
        <w:rPr>
          <w:rFonts w:ascii="Times New Roman" w:hAnsi="Times New Roman"/>
          <w:color w:val="000000" w:themeColor="text1"/>
          <w:sz w:val="20"/>
          <w:szCs w:val="20"/>
        </w:rPr>
        <w:t>Valocchi</w:t>
      </w:r>
      <w:proofErr w:type="spellEnd"/>
      <w:r w:rsidRPr="00D6785E">
        <w:rPr>
          <w:rFonts w:ascii="Times New Roman" w:hAnsi="Times New Roman"/>
          <w:color w:val="000000" w:themeColor="text1"/>
          <w:sz w:val="20"/>
          <w:szCs w:val="20"/>
        </w:rPr>
        <w:t>,</w:t>
      </w:r>
      <w:r w:rsidRPr="00D6785E">
        <w:rPr>
          <w:rStyle w:val="apple-converted-space"/>
          <w:rFonts w:ascii="Times New Roman" w:hAnsi="Times New Roman"/>
          <w:color w:val="000000" w:themeColor="text1"/>
          <w:sz w:val="20"/>
          <w:szCs w:val="20"/>
        </w:rPr>
        <w:t> </w:t>
      </w:r>
      <w:r w:rsidRPr="00D6785E">
        <w:rPr>
          <w:rFonts w:ascii="Times New Roman" w:hAnsi="Times New Roman"/>
          <w:color w:val="000000" w:themeColor="text1"/>
          <w:sz w:val="20"/>
          <w:szCs w:val="20"/>
        </w:rPr>
        <w:t>A.J.</w:t>
      </w:r>
      <w:r>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lang w:val="en-US"/>
        </w:rPr>
        <w:t>Harting</w:t>
      </w:r>
      <w:proofErr w:type="spellEnd"/>
      <w:r>
        <w:rPr>
          <w:rFonts w:ascii="Times New Roman" w:hAnsi="Times New Roman"/>
          <w:color w:val="000000" w:themeColor="text1"/>
          <w:sz w:val="20"/>
          <w:szCs w:val="20"/>
          <w:lang w:val="en-US"/>
        </w:rPr>
        <w:t xml:space="preserve">, J.D.R.: </w:t>
      </w:r>
      <w:r w:rsidRPr="00D6785E">
        <w:rPr>
          <w:rFonts w:ascii="Times New Roman" w:hAnsi="Times New Roman" w:hint="eastAsia"/>
          <w:color w:val="000000" w:themeColor="text1"/>
          <w:sz w:val="20"/>
          <w:szCs w:val="20"/>
        </w:rPr>
        <w:t>M</w:t>
      </w:r>
      <w:r w:rsidRPr="00D6785E">
        <w:rPr>
          <w:rFonts w:ascii="Times New Roman" w:hAnsi="Times New Roman"/>
          <w:color w:val="000000" w:themeColor="text1"/>
          <w:sz w:val="20"/>
          <w:szCs w:val="20"/>
        </w:rPr>
        <w:t>ultiphase lattice Boltzmann simulations for porous media application: a review</w:t>
      </w:r>
      <w:r w:rsidR="00453E70">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Computational Geosciences </w:t>
      </w:r>
      <w:r w:rsidRPr="00690C04">
        <w:rPr>
          <w:rFonts w:ascii="Times New Roman" w:hAnsi="Times New Roman"/>
          <w:b/>
          <w:bCs/>
          <w:color w:val="000000" w:themeColor="text1"/>
          <w:sz w:val="20"/>
          <w:szCs w:val="20"/>
        </w:rPr>
        <w:t>20</w:t>
      </w:r>
      <w:r w:rsidRPr="00D6785E">
        <w:rPr>
          <w:rFonts w:ascii="Times New Roman" w:hAnsi="Times New Roman"/>
          <w:color w:val="000000" w:themeColor="text1"/>
          <w:sz w:val="20"/>
          <w:szCs w:val="20"/>
        </w:rPr>
        <w:t>(4), 777-805 (2016)</w:t>
      </w:r>
    </w:p>
    <w:p w14:paraId="148FC057" w14:textId="77777777" w:rsidR="00DF222F" w:rsidRPr="00021446"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Style w:val="inline"/>
          <w:rFonts w:ascii="Times New Roman" w:hAnsi="Times New Roman"/>
          <w:color w:val="000000" w:themeColor="text1"/>
          <w:sz w:val="20"/>
          <w:szCs w:val="20"/>
        </w:rPr>
      </w:pPr>
      <w:r w:rsidRPr="00021446">
        <w:rPr>
          <w:rFonts w:ascii="Times New Roman" w:hAnsi="Times New Roman"/>
          <w:color w:val="000000" w:themeColor="text1"/>
          <w:sz w:val="20"/>
          <w:szCs w:val="20"/>
        </w:rPr>
        <w:t xml:space="preserve">Sharma, K.V., </w:t>
      </w:r>
      <w:proofErr w:type="spellStart"/>
      <w:r w:rsidRPr="00021446">
        <w:rPr>
          <w:rFonts w:ascii="Times New Roman" w:hAnsi="Times New Roman"/>
          <w:color w:val="000000" w:themeColor="text1"/>
          <w:sz w:val="20"/>
          <w:szCs w:val="20"/>
        </w:rPr>
        <w:t>Straka</w:t>
      </w:r>
      <w:proofErr w:type="spellEnd"/>
      <w:r w:rsidRPr="00021446">
        <w:rPr>
          <w:rFonts w:ascii="Times New Roman" w:hAnsi="Times New Roman"/>
          <w:color w:val="000000" w:themeColor="text1"/>
          <w:sz w:val="20"/>
          <w:szCs w:val="20"/>
        </w:rPr>
        <w:t xml:space="preserve">, R., Tavares, F.W.: Lattice Boltzmann method for industrial applications. Ind. Eng. Chem. Res. </w:t>
      </w:r>
      <w:r w:rsidRPr="00021446">
        <w:rPr>
          <w:rFonts w:ascii="Times New Roman" w:hAnsi="Times New Roman"/>
          <w:b/>
          <w:bCs/>
          <w:color w:val="000000" w:themeColor="text1"/>
          <w:sz w:val="20"/>
          <w:szCs w:val="20"/>
        </w:rPr>
        <w:t>58</w:t>
      </w:r>
      <w:r w:rsidRPr="00021446">
        <w:rPr>
          <w:rFonts w:ascii="Times New Roman" w:hAnsi="Times New Roman"/>
          <w:color w:val="000000" w:themeColor="text1"/>
          <w:sz w:val="20"/>
          <w:szCs w:val="20"/>
        </w:rPr>
        <w:t>, 16205-16234 (2019)</w:t>
      </w:r>
    </w:p>
    <w:p w14:paraId="69D28FBC" w14:textId="45D605E6" w:rsidR="00DF222F" w:rsidRPr="00021446"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Style w:val="inline"/>
          <w:rFonts w:ascii="Times New Roman" w:hAnsi="Times New Roman"/>
          <w:color w:val="000000" w:themeColor="text1"/>
          <w:sz w:val="20"/>
          <w:szCs w:val="20"/>
        </w:rPr>
      </w:pPr>
      <w:r w:rsidRPr="00021446">
        <w:rPr>
          <w:rStyle w:val="Emphasis"/>
          <w:rFonts w:ascii="Times New Roman" w:hAnsi="Times New Roman"/>
          <w:i w:val="0"/>
          <w:color w:val="000000" w:themeColor="text1"/>
          <w:sz w:val="20"/>
          <w:szCs w:val="20"/>
        </w:rPr>
        <w:t>W. Shao</w:t>
      </w:r>
      <w:r w:rsidRPr="00021446">
        <w:rPr>
          <w:rFonts w:ascii="Times New Roman" w:hAnsi="Times New Roman"/>
          <w:color w:val="000000" w:themeColor="text1"/>
          <w:sz w:val="20"/>
          <w:szCs w:val="20"/>
        </w:rPr>
        <w:t xml:space="preserve">, </w:t>
      </w:r>
      <w:r w:rsidRPr="00021446">
        <w:rPr>
          <w:rStyle w:val="Emphasis"/>
          <w:rFonts w:ascii="Times New Roman" w:hAnsi="Times New Roman"/>
          <w:i w:val="0"/>
          <w:color w:val="000000" w:themeColor="text1"/>
          <w:sz w:val="20"/>
          <w:szCs w:val="20"/>
        </w:rPr>
        <w:t>J. Li,</w:t>
      </w:r>
      <w:r w:rsidRPr="00021446">
        <w:rPr>
          <w:rFonts w:ascii="Times New Roman" w:hAnsi="Times New Roman"/>
          <w:b/>
          <w:bCs/>
          <w:color w:val="000000" w:themeColor="text1"/>
          <w:sz w:val="20"/>
          <w:szCs w:val="20"/>
        </w:rPr>
        <w:t xml:space="preserve"> </w:t>
      </w:r>
      <w:r w:rsidRPr="00021446">
        <w:rPr>
          <w:rFonts w:ascii="Times New Roman" w:hAnsi="Times New Roman"/>
          <w:bCs/>
          <w:color w:val="000000" w:themeColor="text1"/>
          <w:sz w:val="20"/>
          <w:szCs w:val="20"/>
        </w:rPr>
        <w:t>Review of Lattice Boltzmann Method Applied to Computational Aeroacoustics</w:t>
      </w:r>
      <w:r w:rsidR="00453E70">
        <w:rPr>
          <w:rFonts w:ascii="Times New Roman" w:hAnsi="Times New Roman"/>
          <w:b/>
          <w:bCs/>
          <w:color w:val="000000" w:themeColor="text1"/>
          <w:sz w:val="20"/>
          <w:szCs w:val="20"/>
        </w:rPr>
        <w:t>.</w:t>
      </w:r>
      <w:r w:rsidRPr="00021446">
        <w:rPr>
          <w:rFonts w:ascii="Times New Roman" w:hAnsi="Times New Roman"/>
          <w:b/>
          <w:bCs/>
          <w:color w:val="000000" w:themeColor="text1"/>
          <w:sz w:val="20"/>
          <w:szCs w:val="20"/>
        </w:rPr>
        <w:t xml:space="preserve"> </w:t>
      </w:r>
      <w:r w:rsidRPr="00021446">
        <w:rPr>
          <w:rFonts w:ascii="Times New Roman" w:hAnsi="Times New Roman"/>
          <w:color w:val="000000" w:themeColor="text1"/>
          <w:sz w:val="20"/>
          <w:szCs w:val="20"/>
        </w:rPr>
        <w:t>Archives of Acoustics</w:t>
      </w:r>
      <w:r w:rsidRPr="00021446">
        <w:rPr>
          <w:rStyle w:val="apple-converted-space"/>
          <w:rFonts w:ascii="Times New Roman" w:hAnsi="Times New Roman"/>
          <w:color w:val="000000" w:themeColor="text1"/>
          <w:sz w:val="20"/>
          <w:szCs w:val="20"/>
        </w:rPr>
        <w:t> </w:t>
      </w:r>
      <w:r w:rsidRPr="00021446">
        <w:rPr>
          <w:rStyle w:val="Strong"/>
          <w:rFonts w:ascii="Times New Roman" w:hAnsi="Times New Roman"/>
          <w:color w:val="000000" w:themeColor="text1"/>
          <w:sz w:val="20"/>
          <w:szCs w:val="20"/>
        </w:rPr>
        <w:t>44</w:t>
      </w:r>
      <w:r w:rsidRPr="00021446">
        <w:rPr>
          <w:rFonts w:ascii="Times New Roman" w:hAnsi="Times New Roman"/>
          <w:color w:val="000000" w:themeColor="text1"/>
          <w:sz w:val="20"/>
          <w:szCs w:val="20"/>
        </w:rPr>
        <w:t>(2), 215–238 (2019)</w:t>
      </w:r>
      <w:r w:rsidRPr="00021446">
        <w:rPr>
          <w:rStyle w:val="apple-converted-space"/>
          <w:rFonts w:ascii="Times New Roman" w:hAnsi="Times New Roman"/>
          <w:color w:val="000000" w:themeColor="text1"/>
          <w:sz w:val="20"/>
          <w:szCs w:val="20"/>
        </w:rPr>
        <w:t> </w:t>
      </w:r>
    </w:p>
    <w:p w14:paraId="4DE12019" w14:textId="45460511" w:rsidR="00DF222F" w:rsidRPr="00021446"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proofErr w:type="spellStart"/>
      <w:r w:rsidRPr="00021446">
        <w:rPr>
          <w:rFonts w:ascii="Times New Roman" w:eastAsia="Meiryo" w:hAnsi="Times New Roman"/>
          <w:color w:val="000000" w:themeColor="text1"/>
          <w:sz w:val="20"/>
          <w:szCs w:val="20"/>
        </w:rPr>
        <w:t>Carenza</w:t>
      </w:r>
      <w:proofErr w:type="spellEnd"/>
      <w:r w:rsidRPr="00021446">
        <w:rPr>
          <w:rFonts w:ascii="Times New Roman" w:eastAsia="Meiryo" w:hAnsi="Times New Roman"/>
          <w:color w:val="000000" w:themeColor="text1"/>
          <w:sz w:val="20"/>
          <w:szCs w:val="20"/>
        </w:rPr>
        <w:t xml:space="preserve">, L.N., Gonnella, G., </w:t>
      </w:r>
      <w:proofErr w:type="spellStart"/>
      <w:r w:rsidRPr="00021446">
        <w:rPr>
          <w:rFonts w:ascii="Times New Roman" w:eastAsia="Meiryo" w:hAnsi="Times New Roman"/>
          <w:color w:val="000000" w:themeColor="text1"/>
          <w:sz w:val="20"/>
          <w:szCs w:val="20"/>
        </w:rPr>
        <w:t>Lamura</w:t>
      </w:r>
      <w:proofErr w:type="spellEnd"/>
      <w:r w:rsidRPr="00021446">
        <w:rPr>
          <w:rFonts w:ascii="Times New Roman" w:eastAsia="Meiryo" w:hAnsi="Times New Roman"/>
          <w:color w:val="000000" w:themeColor="text1"/>
          <w:sz w:val="20"/>
          <w:szCs w:val="20"/>
        </w:rPr>
        <w:t xml:space="preserve">, A., Negro, G., </w:t>
      </w:r>
      <w:proofErr w:type="spellStart"/>
      <w:r w:rsidRPr="00021446">
        <w:rPr>
          <w:rFonts w:ascii="Times New Roman" w:eastAsia="Meiryo" w:hAnsi="Times New Roman"/>
          <w:color w:val="000000" w:themeColor="text1"/>
          <w:sz w:val="20"/>
          <w:szCs w:val="20"/>
        </w:rPr>
        <w:t>Tiribocchi</w:t>
      </w:r>
      <w:proofErr w:type="spellEnd"/>
      <w:r w:rsidRPr="00021446">
        <w:rPr>
          <w:rFonts w:ascii="Times New Roman" w:eastAsia="Meiryo" w:hAnsi="Times New Roman"/>
          <w:color w:val="000000" w:themeColor="text1"/>
          <w:sz w:val="20"/>
          <w:szCs w:val="20"/>
        </w:rPr>
        <w:t>, A.: Lattice Boltzmann methods and active fluids</w:t>
      </w:r>
      <w:r w:rsidR="00453E70">
        <w:rPr>
          <w:rFonts w:ascii="Times New Roman" w:eastAsia="Meiryo" w:hAnsi="Times New Roman"/>
          <w:color w:val="000000" w:themeColor="text1"/>
          <w:sz w:val="20"/>
          <w:szCs w:val="20"/>
        </w:rPr>
        <w:t>.</w:t>
      </w:r>
      <w:r w:rsidRPr="00021446">
        <w:rPr>
          <w:rFonts w:ascii="Times New Roman" w:hAnsi="Times New Roman"/>
          <w:color w:val="000000" w:themeColor="text1"/>
          <w:sz w:val="20"/>
          <w:szCs w:val="20"/>
        </w:rPr>
        <w:t xml:space="preserve"> European Physical Journal E </w:t>
      </w:r>
      <w:r w:rsidRPr="00021446">
        <w:rPr>
          <w:rFonts w:ascii="Times New Roman" w:hAnsi="Times New Roman"/>
          <w:b/>
          <w:bCs/>
          <w:color w:val="000000" w:themeColor="text1"/>
          <w:sz w:val="20"/>
          <w:szCs w:val="20"/>
        </w:rPr>
        <w:t>42</w:t>
      </w:r>
      <w:r w:rsidRPr="00021446">
        <w:rPr>
          <w:rFonts w:ascii="Times New Roman" w:hAnsi="Times New Roman"/>
          <w:color w:val="000000" w:themeColor="text1"/>
          <w:sz w:val="20"/>
          <w:szCs w:val="20"/>
        </w:rPr>
        <w:t>, 1-83 (2019)</w:t>
      </w:r>
    </w:p>
    <w:p w14:paraId="50994223" w14:textId="47BE047B" w:rsidR="00DF222F" w:rsidRPr="00021446"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Style w:val="inline"/>
          <w:rFonts w:ascii="Times New Roman" w:hAnsi="Times New Roman"/>
          <w:color w:val="000000" w:themeColor="text1"/>
          <w:sz w:val="20"/>
          <w:szCs w:val="20"/>
        </w:rPr>
      </w:pPr>
      <w:r w:rsidRPr="00021446">
        <w:rPr>
          <w:rFonts w:ascii="Times New Roman" w:hAnsi="Times New Roman"/>
          <w:color w:val="000000" w:themeColor="text1"/>
          <w:sz w:val="20"/>
          <w:szCs w:val="20"/>
        </w:rPr>
        <w:t>Wang, H., Yuan, X., Liang, H., Chai, Z., Shi, B.: A brief review of the phase-field-based lattice Boltzmann method for multiphase flows</w:t>
      </w:r>
      <w:r w:rsidR="00453E70">
        <w:rPr>
          <w:rFonts w:ascii="Times New Roman" w:hAnsi="Times New Roman"/>
          <w:color w:val="000000" w:themeColor="text1"/>
          <w:sz w:val="20"/>
          <w:szCs w:val="20"/>
        </w:rPr>
        <w:t>.</w:t>
      </w:r>
      <w:r w:rsidRPr="00021446">
        <w:rPr>
          <w:rFonts w:ascii="Times New Roman" w:hAnsi="Times New Roman"/>
          <w:color w:val="000000" w:themeColor="text1"/>
          <w:sz w:val="20"/>
          <w:szCs w:val="20"/>
        </w:rPr>
        <w:t xml:space="preserve"> Capillarity </w:t>
      </w:r>
      <w:r w:rsidRPr="00021446">
        <w:rPr>
          <w:rFonts w:ascii="Times New Roman" w:hAnsi="Times New Roman"/>
          <w:b/>
          <w:bCs/>
          <w:color w:val="000000" w:themeColor="text1"/>
          <w:sz w:val="20"/>
          <w:szCs w:val="20"/>
        </w:rPr>
        <w:t>2</w:t>
      </w:r>
      <w:r w:rsidRPr="00021446">
        <w:rPr>
          <w:rFonts w:ascii="Times New Roman" w:hAnsi="Times New Roman"/>
          <w:color w:val="000000" w:themeColor="text1"/>
          <w:sz w:val="20"/>
          <w:szCs w:val="20"/>
        </w:rPr>
        <w:t>(3), 33-52 (2019</w:t>
      </w:r>
      <w:r w:rsidR="00471285" w:rsidRPr="00021446">
        <w:rPr>
          <w:rFonts w:ascii="Times New Roman" w:hAnsi="Times New Roman"/>
          <w:color w:val="000000" w:themeColor="text1"/>
          <w:sz w:val="20"/>
          <w:szCs w:val="20"/>
        </w:rPr>
        <w:t>)</w:t>
      </w:r>
    </w:p>
    <w:p w14:paraId="228B1780" w14:textId="312DC263" w:rsidR="00DF222F" w:rsidRPr="008A7557"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Style w:val="inline"/>
          <w:rFonts w:ascii="Times New Roman" w:hAnsi="Times New Roman"/>
          <w:color w:val="000000" w:themeColor="text1"/>
          <w:sz w:val="20"/>
          <w:szCs w:val="20"/>
        </w:rPr>
      </w:pPr>
      <w:r w:rsidRPr="00021446">
        <w:rPr>
          <w:rFonts w:ascii="Times New Roman" w:hAnsi="Times New Roman"/>
          <w:color w:val="000000" w:themeColor="text1"/>
          <w:sz w:val="20"/>
          <w:szCs w:val="20"/>
        </w:rPr>
        <w:t>Li, L., Lu</w:t>
      </w:r>
      <w:r w:rsidRPr="00D6785E">
        <w:rPr>
          <w:rFonts w:ascii="Times New Roman" w:hAnsi="Times New Roman"/>
          <w:color w:val="000000" w:themeColor="text1"/>
          <w:sz w:val="20"/>
          <w:szCs w:val="20"/>
        </w:rPr>
        <w:t>, J.</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Fang, H.</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Yin, Z.</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Wang, T.</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Wang, R.</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Fan, X.</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Zhao, L.</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Tan, D.</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Wan, Y.</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Lattice Boltzmann method for fluid-thermal systems: status, hotspots, trends and outlook</w:t>
      </w:r>
      <w:r w:rsidR="00453E70">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IEEE Access </w:t>
      </w:r>
      <w:r w:rsidRPr="00690C04">
        <w:rPr>
          <w:rFonts w:ascii="Times New Roman" w:hAnsi="Times New Roman"/>
          <w:b/>
          <w:bCs/>
          <w:color w:val="000000" w:themeColor="text1"/>
          <w:sz w:val="20"/>
          <w:szCs w:val="20"/>
        </w:rPr>
        <w:t>8</w:t>
      </w:r>
      <w:r w:rsidRPr="00D6785E">
        <w:rPr>
          <w:rFonts w:ascii="Times New Roman" w:hAnsi="Times New Roman"/>
          <w:color w:val="000000" w:themeColor="text1"/>
          <w:sz w:val="20"/>
          <w:szCs w:val="20"/>
        </w:rPr>
        <w:t>, 27646-27675 (2020)</w:t>
      </w:r>
    </w:p>
    <w:p w14:paraId="4D115AB9" w14:textId="31E02694" w:rsidR="00DF222F" w:rsidRPr="003A2782"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proofErr w:type="spellStart"/>
      <w:r w:rsidRPr="00D6785E">
        <w:rPr>
          <w:rFonts w:ascii="Times New Roman" w:hAnsi="Times New Roman"/>
          <w:color w:val="000000" w:themeColor="text1"/>
        </w:rPr>
        <w:t>Gutowitz</w:t>
      </w:r>
      <w:proofErr w:type="spellEnd"/>
      <w:r>
        <w:rPr>
          <w:rFonts w:ascii="Times New Roman" w:hAnsi="Times New Roman"/>
          <w:color w:val="000000" w:themeColor="text1"/>
        </w:rPr>
        <w:t>,</w:t>
      </w:r>
      <w:r w:rsidRPr="00D6785E">
        <w:rPr>
          <w:rFonts w:ascii="Times New Roman" w:hAnsi="Times New Roman"/>
          <w:color w:val="000000" w:themeColor="text1"/>
        </w:rPr>
        <w:t xml:space="preserve"> H. (ed)</w:t>
      </w:r>
      <w:r>
        <w:rPr>
          <w:rFonts w:ascii="Times New Roman" w:hAnsi="Times New Roman"/>
          <w:color w:val="000000" w:themeColor="text1"/>
        </w:rPr>
        <w:t>:</w:t>
      </w:r>
      <w:r w:rsidRPr="00D6785E">
        <w:rPr>
          <w:rFonts w:ascii="Times New Roman" w:hAnsi="Times New Roman"/>
          <w:color w:val="000000" w:themeColor="text1"/>
        </w:rPr>
        <w:t xml:space="preserve"> Cellular automata: theory and experiment; proceeding s of a workshop sponsored by the </w:t>
      </w:r>
      <w:proofErr w:type="spellStart"/>
      <w:r w:rsidRPr="00D6785E">
        <w:rPr>
          <w:rFonts w:ascii="Times New Roman" w:hAnsi="Times New Roman"/>
          <w:color w:val="000000" w:themeColor="text1"/>
        </w:rPr>
        <w:t>centre</w:t>
      </w:r>
      <w:proofErr w:type="spellEnd"/>
      <w:r w:rsidRPr="00D6785E">
        <w:rPr>
          <w:rFonts w:ascii="Times New Roman" w:hAnsi="Times New Roman"/>
          <w:color w:val="000000" w:themeColor="text1"/>
        </w:rPr>
        <w:t xml:space="preserve"> for nonlinear studies</w:t>
      </w:r>
      <w:r w:rsidR="00453E70">
        <w:rPr>
          <w:rFonts w:ascii="Times New Roman" w:hAnsi="Times New Roman"/>
          <w:color w:val="000000" w:themeColor="text1"/>
        </w:rPr>
        <w:t>.</w:t>
      </w:r>
      <w:r w:rsidRPr="00D6785E">
        <w:rPr>
          <w:rFonts w:ascii="Times New Roman" w:hAnsi="Times New Roman"/>
          <w:color w:val="000000" w:themeColor="text1"/>
        </w:rPr>
        <w:t xml:space="preserve"> Los Alamos National Laboratory, Los Alamos, NM87545, USA, September 9-12, (1989). </w:t>
      </w:r>
    </w:p>
    <w:p w14:paraId="2DD24127" w14:textId="02483879" w:rsidR="00DF222F"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Wolf-</w:t>
      </w:r>
      <w:proofErr w:type="spellStart"/>
      <w:r w:rsidRPr="00D6785E">
        <w:rPr>
          <w:rFonts w:ascii="Times New Roman" w:hAnsi="Times New Roman"/>
          <w:color w:val="000000" w:themeColor="text1"/>
        </w:rPr>
        <w:t>Gladrow</w:t>
      </w:r>
      <w:proofErr w:type="spellEnd"/>
      <w:r w:rsidRPr="00D6785E">
        <w:rPr>
          <w:rFonts w:ascii="Times New Roman" w:hAnsi="Times New Roman"/>
          <w:color w:val="000000" w:themeColor="text1"/>
        </w:rPr>
        <w:t>, D.A.</w:t>
      </w:r>
      <w:r>
        <w:rPr>
          <w:rFonts w:ascii="Times New Roman" w:hAnsi="Times New Roman"/>
          <w:color w:val="000000" w:themeColor="text1"/>
        </w:rPr>
        <w:t xml:space="preserve">: </w:t>
      </w:r>
      <w:r w:rsidRPr="00D6785E">
        <w:rPr>
          <w:rFonts w:ascii="Times New Roman" w:hAnsi="Times New Roman"/>
          <w:color w:val="000000" w:themeColor="text1"/>
        </w:rPr>
        <w:t>Lattice-gas cellular automata and lattice Boltzmann models, an introduction</w:t>
      </w:r>
      <w:r w:rsidR="00453E70">
        <w:rPr>
          <w:rFonts w:ascii="Times New Roman" w:hAnsi="Times New Roman"/>
          <w:color w:val="000000" w:themeColor="text1"/>
        </w:rPr>
        <w:t>.</w:t>
      </w:r>
      <w:r w:rsidRPr="00D6785E">
        <w:rPr>
          <w:rFonts w:ascii="Times New Roman" w:hAnsi="Times New Roman"/>
          <w:color w:val="000000" w:themeColor="text1"/>
        </w:rPr>
        <w:t xml:space="preserve"> Springer</w:t>
      </w:r>
      <w:r w:rsidR="005F4009">
        <w:rPr>
          <w:rFonts w:ascii="Times New Roman" w:hAnsi="Times New Roman"/>
          <w:color w:val="000000" w:themeColor="text1"/>
        </w:rPr>
        <w:t xml:space="preserve">, Berlin Heidelberg, New York </w:t>
      </w:r>
      <w:r w:rsidRPr="00D6785E">
        <w:rPr>
          <w:rFonts w:ascii="Times New Roman" w:hAnsi="Times New Roman"/>
          <w:color w:val="000000" w:themeColor="text1"/>
        </w:rPr>
        <w:t>(2000)</w:t>
      </w:r>
    </w:p>
    <w:p w14:paraId="761A35C1" w14:textId="49A42E02" w:rsidR="00DF222F" w:rsidRPr="00021446"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proofErr w:type="spellStart"/>
      <w:r w:rsidRPr="00021446">
        <w:rPr>
          <w:rFonts w:ascii="Times New Roman" w:hAnsi="Times New Roman"/>
          <w:color w:val="000000" w:themeColor="text1"/>
        </w:rPr>
        <w:t>Succi</w:t>
      </w:r>
      <w:proofErr w:type="spellEnd"/>
      <w:r w:rsidRPr="00021446">
        <w:rPr>
          <w:rFonts w:ascii="Times New Roman" w:hAnsi="Times New Roman"/>
          <w:color w:val="000000" w:themeColor="text1"/>
        </w:rPr>
        <w:t>, S.: Lattice Boltzmann equation for complex states of flowing matter</w:t>
      </w:r>
      <w:r w:rsidR="005F4009">
        <w:rPr>
          <w:rFonts w:ascii="Times New Roman" w:hAnsi="Times New Roman"/>
          <w:color w:val="000000" w:themeColor="text1"/>
        </w:rPr>
        <w:t>.</w:t>
      </w:r>
      <w:r w:rsidRPr="00021446">
        <w:rPr>
          <w:rFonts w:ascii="Times New Roman" w:hAnsi="Times New Roman"/>
          <w:color w:val="000000" w:themeColor="text1"/>
        </w:rPr>
        <w:t xml:space="preserve"> Oxford University Press</w:t>
      </w:r>
      <w:r w:rsidR="005F4009">
        <w:rPr>
          <w:rFonts w:ascii="Times New Roman" w:hAnsi="Times New Roman"/>
          <w:color w:val="000000" w:themeColor="text1"/>
        </w:rPr>
        <w:t>, Oxford</w:t>
      </w:r>
      <w:r w:rsidRPr="00021446">
        <w:rPr>
          <w:rFonts w:ascii="Times New Roman" w:hAnsi="Times New Roman"/>
          <w:color w:val="000000" w:themeColor="text1"/>
        </w:rPr>
        <w:t xml:space="preserve"> (2018)</w:t>
      </w:r>
    </w:p>
    <w:p w14:paraId="668D1CFB" w14:textId="11DDFAE3" w:rsidR="00DF222F" w:rsidRPr="00021446" w:rsidRDefault="00DF222F" w:rsidP="00DF222F">
      <w:pPr>
        <w:numPr>
          <w:ilvl w:val="0"/>
          <w:numId w:val="5"/>
        </w:numPr>
        <w:overflowPunct w:val="0"/>
        <w:autoSpaceDE w:val="0"/>
        <w:autoSpaceDN w:val="0"/>
        <w:adjustRightInd w:val="0"/>
        <w:spacing w:line="240" w:lineRule="atLeast"/>
        <w:ind w:left="454" w:hanging="454"/>
        <w:textAlignment w:val="baseline"/>
        <w:rPr>
          <w:rStyle w:val="inline"/>
          <w:rFonts w:ascii="Times New Roman" w:hAnsi="Times New Roman"/>
          <w:color w:val="000000" w:themeColor="text1"/>
        </w:rPr>
      </w:pPr>
      <w:proofErr w:type="spellStart"/>
      <w:r w:rsidRPr="00021446">
        <w:rPr>
          <w:rFonts w:ascii="Times New Roman" w:hAnsi="Times New Roman"/>
          <w:color w:val="000000" w:themeColor="text1"/>
        </w:rPr>
        <w:t>Sukop</w:t>
      </w:r>
      <w:proofErr w:type="spellEnd"/>
      <w:r w:rsidRPr="00021446">
        <w:rPr>
          <w:rFonts w:ascii="Times New Roman" w:hAnsi="Times New Roman"/>
          <w:color w:val="000000" w:themeColor="text1"/>
        </w:rPr>
        <w:t>, M., Thorne, D.T.: Lattice Boltzmann Modelling: an introduction for geoscientists and engineers</w:t>
      </w:r>
      <w:r w:rsidR="005F4009">
        <w:rPr>
          <w:rFonts w:ascii="Times New Roman" w:hAnsi="Times New Roman"/>
          <w:color w:val="000000" w:themeColor="text1"/>
        </w:rPr>
        <w:t xml:space="preserve"> (1</w:t>
      </w:r>
      <w:r w:rsidR="005F4009" w:rsidRPr="005F4009">
        <w:rPr>
          <w:rFonts w:ascii="Times New Roman" w:hAnsi="Times New Roman"/>
          <w:color w:val="000000" w:themeColor="text1"/>
          <w:vertAlign w:val="superscript"/>
        </w:rPr>
        <w:t>st</w:t>
      </w:r>
      <w:r w:rsidR="005F4009">
        <w:rPr>
          <w:rFonts w:ascii="Times New Roman" w:hAnsi="Times New Roman"/>
          <w:color w:val="000000" w:themeColor="text1"/>
        </w:rPr>
        <w:t xml:space="preserve"> </w:t>
      </w:r>
      <w:proofErr w:type="spellStart"/>
      <w:r w:rsidR="005F4009">
        <w:rPr>
          <w:rFonts w:ascii="Times New Roman" w:hAnsi="Times New Roman"/>
          <w:color w:val="000000" w:themeColor="text1"/>
        </w:rPr>
        <w:t>edn</w:t>
      </w:r>
      <w:proofErr w:type="spellEnd"/>
      <w:r w:rsidR="005F4009">
        <w:rPr>
          <w:rFonts w:ascii="Times New Roman" w:hAnsi="Times New Roman"/>
          <w:color w:val="000000" w:themeColor="text1"/>
        </w:rPr>
        <w:t>)</w:t>
      </w:r>
      <w:r w:rsidRPr="00021446">
        <w:rPr>
          <w:rFonts w:ascii="Times New Roman" w:hAnsi="Times New Roman"/>
          <w:color w:val="000000" w:themeColor="text1"/>
        </w:rPr>
        <w:t>. Springer</w:t>
      </w:r>
      <w:r w:rsidR="005F4009">
        <w:rPr>
          <w:rFonts w:ascii="Times New Roman" w:hAnsi="Times New Roman"/>
          <w:color w:val="000000" w:themeColor="text1"/>
        </w:rPr>
        <w:t>, Berlin Heidelberg, New York</w:t>
      </w:r>
      <w:r w:rsidRPr="00021446">
        <w:rPr>
          <w:rFonts w:ascii="Times New Roman" w:hAnsi="Times New Roman"/>
          <w:color w:val="000000" w:themeColor="text1"/>
        </w:rPr>
        <w:t xml:space="preserve"> (2006)</w:t>
      </w:r>
    </w:p>
    <w:p w14:paraId="4E9DAA5D" w14:textId="311B202B" w:rsidR="00DF222F" w:rsidRPr="00D6785E"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r w:rsidRPr="00021446">
        <w:rPr>
          <w:rFonts w:ascii="Times New Roman" w:hAnsi="Times New Roman"/>
          <w:color w:val="000000" w:themeColor="text1"/>
        </w:rPr>
        <w:t xml:space="preserve">Mohamad, </w:t>
      </w:r>
      <w:r w:rsidRPr="00D6785E">
        <w:rPr>
          <w:rFonts w:ascii="Times New Roman" w:hAnsi="Times New Roman"/>
          <w:color w:val="000000" w:themeColor="text1"/>
        </w:rPr>
        <w:t>A.A.</w:t>
      </w:r>
      <w:r>
        <w:rPr>
          <w:rFonts w:ascii="Times New Roman" w:hAnsi="Times New Roman"/>
          <w:color w:val="000000" w:themeColor="text1"/>
        </w:rPr>
        <w:t>:</w:t>
      </w:r>
      <w:r w:rsidRPr="00D6785E">
        <w:rPr>
          <w:rFonts w:ascii="Times New Roman" w:hAnsi="Times New Roman"/>
          <w:color w:val="000000" w:themeColor="text1"/>
        </w:rPr>
        <w:t xml:space="preserve"> </w:t>
      </w:r>
      <w:r w:rsidRPr="00D6785E">
        <w:rPr>
          <w:rFonts w:ascii="Times New Roman" w:hAnsi="Times New Roman"/>
          <w:color w:val="000000" w:themeColor="text1"/>
          <w:kern w:val="36"/>
        </w:rPr>
        <w:t>Lattice Boltzmann method: fundamentals and engineering applications with computer codes</w:t>
      </w:r>
      <w:r w:rsidR="005F4009">
        <w:rPr>
          <w:rFonts w:ascii="Times New Roman" w:hAnsi="Times New Roman"/>
          <w:color w:val="000000" w:themeColor="text1"/>
          <w:kern w:val="36"/>
        </w:rPr>
        <w:t xml:space="preserve"> (1</w:t>
      </w:r>
      <w:r w:rsidR="005F4009" w:rsidRPr="005F4009">
        <w:rPr>
          <w:rFonts w:ascii="Times New Roman" w:hAnsi="Times New Roman"/>
          <w:color w:val="000000" w:themeColor="text1"/>
          <w:kern w:val="36"/>
          <w:vertAlign w:val="superscript"/>
        </w:rPr>
        <w:t>st</w:t>
      </w:r>
      <w:r w:rsidRPr="00D6785E">
        <w:rPr>
          <w:rFonts w:ascii="Times New Roman" w:hAnsi="Times New Roman"/>
          <w:color w:val="000000" w:themeColor="text1"/>
          <w:kern w:val="36"/>
        </w:rPr>
        <w:t xml:space="preserve"> </w:t>
      </w:r>
      <w:r w:rsidR="005F4009">
        <w:rPr>
          <w:rFonts w:ascii="Times New Roman" w:hAnsi="Times New Roman"/>
          <w:color w:val="000000" w:themeColor="text1"/>
          <w:kern w:val="36"/>
        </w:rPr>
        <w:t>&amp; 2</w:t>
      </w:r>
      <w:r w:rsidR="005F4009" w:rsidRPr="005F4009">
        <w:rPr>
          <w:rFonts w:ascii="Times New Roman" w:hAnsi="Times New Roman"/>
          <w:color w:val="000000" w:themeColor="text1"/>
          <w:kern w:val="36"/>
          <w:vertAlign w:val="superscript"/>
        </w:rPr>
        <w:t>nd</w:t>
      </w:r>
      <w:r w:rsidR="005F4009">
        <w:rPr>
          <w:rFonts w:ascii="Times New Roman" w:hAnsi="Times New Roman"/>
          <w:color w:val="000000" w:themeColor="text1"/>
          <w:kern w:val="36"/>
        </w:rPr>
        <w:t xml:space="preserve"> </w:t>
      </w:r>
      <w:proofErr w:type="spellStart"/>
      <w:r w:rsidR="005F4009">
        <w:rPr>
          <w:rFonts w:ascii="Times New Roman" w:hAnsi="Times New Roman"/>
          <w:color w:val="000000" w:themeColor="text1"/>
          <w:kern w:val="36"/>
        </w:rPr>
        <w:t>edns</w:t>
      </w:r>
      <w:proofErr w:type="spellEnd"/>
      <w:r w:rsidR="005F4009">
        <w:rPr>
          <w:rFonts w:ascii="Times New Roman" w:hAnsi="Times New Roman"/>
          <w:color w:val="000000" w:themeColor="text1"/>
          <w:kern w:val="36"/>
        </w:rPr>
        <w:t xml:space="preserve">). </w:t>
      </w:r>
      <w:r w:rsidRPr="00D6785E">
        <w:rPr>
          <w:rFonts w:ascii="Times New Roman" w:hAnsi="Times New Roman"/>
          <w:color w:val="000000" w:themeColor="text1"/>
          <w:kern w:val="36"/>
        </w:rPr>
        <w:t xml:space="preserve">Springer, </w:t>
      </w:r>
      <w:r w:rsidR="005F4009">
        <w:rPr>
          <w:rFonts w:ascii="Times New Roman" w:hAnsi="Times New Roman"/>
          <w:color w:val="000000" w:themeColor="text1"/>
        </w:rPr>
        <w:t xml:space="preserve">Berlin Heidelberg, New York </w:t>
      </w:r>
      <w:r w:rsidRPr="00D6785E">
        <w:rPr>
          <w:rFonts w:ascii="Times New Roman" w:hAnsi="Times New Roman"/>
          <w:color w:val="000000" w:themeColor="text1"/>
          <w:kern w:val="36"/>
        </w:rPr>
        <w:t>(2011</w:t>
      </w:r>
      <w:r w:rsidR="005F4009">
        <w:rPr>
          <w:rFonts w:ascii="Times New Roman" w:hAnsi="Times New Roman"/>
          <w:color w:val="000000" w:themeColor="text1"/>
          <w:kern w:val="36"/>
        </w:rPr>
        <w:t xml:space="preserve"> / </w:t>
      </w:r>
      <w:r w:rsidR="005F4009" w:rsidRPr="00D6785E">
        <w:rPr>
          <w:rFonts w:ascii="Times New Roman" w:hAnsi="Times New Roman"/>
          <w:color w:val="000000" w:themeColor="text1"/>
          <w:kern w:val="36"/>
        </w:rPr>
        <w:t>2019</w:t>
      </w:r>
      <w:r w:rsidRPr="00D6785E">
        <w:rPr>
          <w:rFonts w:ascii="Times New Roman" w:hAnsi="Times New Roman"/>
          <w:color w:val="000000" w:themeColor="text1"/>
          <w:kern w:val="36"/>
        </w:rPr>
        <w:t xml:space="preserve">) </w:t>
      </w:r>
    </w:p>
    <w:p w14:paraId="119DA22E" w14:textId="7C1D72F7" w:rsidR="00DF222F" w:rsidRPr="00E22A45" w:rsidRDefault="00DF222F" w:rsidP="00DF222F">
      <w:pPr>
        <w:pStyle w:val="BodyText"/>
        <w:numPr>
          <w:ilvl w:val="0"/>
          <w:numId w:val="5"/>
        </w:numPr>
        <w:kinsoku w:val="0"/>
        <w:overflowPunct w:val="0"/>
        <w:spacing w:after="0"/>
        <w:ind w:left="454" w:hanging="454"/>
        <w:rPr>
          <w:rStyle w:val="inline"/>
          <w:rFonts w:ascii="Times New Roman" w:hAnsi="Times New Roman"/>
          <w:color w:val="000000" w:themeColor="text1"/>
        </w:rPr>
      </w:pPr>
      <w:r w:rsidRPr="00D6785E">
        <w:rPr>
          <w:rFonts w:ascii="Times New Roman" w:hAnsi="Times New Roman"/>
          <w:color w:val="000000" w:themeColor="text1"/>
        </w:rPr>
        <w:lastRenderedPageBreak/>
        <w:t>Mohamad, A.A.</w:t>
      </w:r>
      <w:r w:rsidR="00476398">
        <w:rPr>
          <w:rFonts w:ascii="Times New Roman" w:hAnsi="Times New Roman"/>
          <w:color w:val="000000" w:themeColor="text1"/>
        </w:rPr>
        <w:t xml:space="preserve"> (author), Yang, D. (translator):</w:t>
      </w:r>
      <w:r w:rsidRPr="00D6785E">
        <w:rPr>
          <w:rFonts w:ascii="Times New Roman" w:hAnsi="Times New Roman"/>
          <w:color w:val="000000" w:themeColor="text1"/>
        </w:rPr>
        <w:t xml:space="preserve"> </w:t>
      </w:r>
      <w:r w:rsidR="00476398" w:rsidRPr="00D6785E">
        <w:rPr>
          <w:rFonts w:ascii="Times New Roman" w:hAnsi="Times New Roman"/>
          <w:color w:val="000000" w:themeColor="text1"/>
          <w:kern w:val="36"/>
        </w:rPr>
        <w:t>Lattice Boltzmann method: fundamentals and engineering applications with computer codes</w:t>
      </w:r>
      <w:r w:rsidR="00476398">
        <w:rPr>
          <w:rFonts w:ascii="Times New Roman" w:hAnsi="Times New Roman"/>
          <w:color w:val="000000" w:themeColor="text1"/>
          <w:kern w:val="36"/>
        </w:rPr>
        <w:t xml:space="preserve"> (in Chinese)</w:t>
      </w:r>
      <w:r w:rsidR="005F4009">
        <w:rPr>
          <w:rFonts w:ascii="Times New Roman" w:hAnsi="Times New Roman"/>
          <w:color w:val="000000" w:themeColor="text1"/>
          <w:kern w:val="36"/>
        </w:rPr>
        <w:t>.</w:t>
      </w:r>
      <w:r w:rsidR="00476398">
        <w:rPr>
          <w:rFonts w:ascii="Times New Roman" w:hAnsi="Times New Roman"/>
          <w:color w:val="000000" w:themeColor="text1"/>
          <w:kern w:val="36"/>
        </w:rPr>
        <w:t xml:space="preserve"> Electronic Industry Press</w:t>
      </w:r>
      <w:r w:rsidR="00795B42">
        <w:rPr>
          <w:rFonts w:ascii="Times New Roman" w:hAnsi="Times New Roman"/>
          <w:color w:val="000000" w:themeColor="text1"/>
          <w:kern w:val="36"/>
        </w:rPr>
        <w:t>, China</w:t>
      </w:r>
      <w:r w:rsidRPr="00D6785E">
        <w:rPr>
          <w:rFonts w:ascii="Times New Roman" w:hAnsi="Times New Roman"/>
          <w:color w:val="000000" w:themeColor="text1"/>
        </w:rPr>
        <w:t xml:space="preserve"> (2015)</w:t>
      </w:r>
    </w:p>
    <w:p w14:paraId="676383DE" w14:textId="69CD430C" w:rsidR="00DF222F" w:rsidRDefault="00DF222F" w:rsidP="00DF222F">
      <w:pPr>
        <w:pStyle w:val="BodyText"/>
        <w:numPr>
          <w:ilvl w:val="0"/>
          <w:numId w:val="5"/>
        </w:numPr>
        <w:kinsoku w:val="0"/>
        <w:overflowPunct w:val="0"/>
        <w:spacing w:after="0"/>
        <w:ind w:left="454" w:hanging="454"/>
        <w:rPr>
          <w:rStyle w:val="a-size-large"/>
          <w:rFonts w:ascii="Times New Roman" w:hAnsi="Times New Roman"/>
          <w:color w:val="000000" w:themeColor="text1"/>
        </w:rPr>
      </w:pPr>
      <w:r w:rsidRPr="00AF7925">
        <w:rPr>
          <w:rStyle w:val="a-size-extra-large"/>
          <w:rFonts w:ascii="Times New Roman" w:hAnsi="Times New Roman"/>
          <w:color w:val="000000" w:themeColor="text1"/>
        </w:rPr>
        <w:t>Guo, Z.</w:t>
      </w:r>
      <w:r>
        <w:rPr>
          <w:rStyle w:val="a-size-extra-large"/>
          <w:rFonts w:ascii="Times New Roman" w:hAnsi="Times New Roman"/>
          <w:color w:val="000000" w:themeColor="text1"/>
        </w:rPr>
        <w:t xml:space="preserve">, </w:t>
      </w:r>
      <w:r w:rsidRPr="00AF7925">
        <w:rPr>
          <w:rStyle w:val="a-size-extra-large"/>
          <w:rFonts w:ascii="Times New Roman" w:hAnsi="Times New Roman"/>
          <w:color w:val="000000" w:themeColor="text1"/>
        </w:rPr>
        <w:t>Shu</w:t>
      </w:r>
      <w:r w:rsidRPr="00D6785E">
        <w:rPr>
          <w:rStyle w:val="a-size-extra-large"/>
          <w:rFonts w:ascii="Times New Roman" w:hAnsi="Times New Roman"/>
          <w:color w:val="000000" w:themeColor="text1"/>
        </w:rPr>
        <w:t xml:space="preserve">, </w:t>
      </w:r>
      <w:r w:rsidRPr="00AF7925">
        <w:rPr>
          <w:rStyle w:val="a-size-extra-large"/>
          <w:rFonts w:ascii="Times New Roman" w:hAnsi="Times New Roman"/>
          <w:color w:val="000000" w:themeColor="text1"/>
        </w:rPr>
        <w:t>C.</w:t>
      </w:r>
      <w:r>
        <w:rPr>
          <w:rStyle w:val="a-size-extra-large"/>
          <w:rFonts w:ascii="Times New Roman" w:hAnsi="Times New Roman"/>
          <w:color w:val="000000" w:themeColor="text1"/>
        </w:rPr>
        <w:t xml:space="preserve">: </w:t>
      </w:r>
      <w:r w:rsidRPr="00D6785E">
        <w:rPr>
          <w:rStyle w:val="a-size-extra-large"/>
          <w:rFonts w:ascii="Times New Roman" w:hAnsi="Times New Roman"/>
          <w:color w:val="000000" w:themeColor="text1"/>
        </w:rPr>
        <w:t>Lattice Boltzmann method and its applications in engineering (Advances in Computational Fluid Dynamics)</w:t>
      </w:r>
      <w:r w:rsidR="0022721D">
        <w:rPr>
          <w:rStyle w:val="apple-converted-space"/>
          <w:rFonts w:ascii="Times New Roman" w:hAnsi="Times New Roman"/>
          <w:color w:val="000000" w:themeColor="text1"/>
        </w:rPr>
        <w:t>.</w:t>
      </w:r>
      <w:r w:rsidRPr="00D6785E">
        <w:rPr>
          <w:rStyle w:val="apple-converted-space"/>
          <w:rFonts w:ascii="Times New Roman" w:hAnsi="Times New Roman"/>
          <w:color w:val="000000" w:themeColor="text1"/>
        </w:rPr>
        <w:t xml:space="preserve"> World Scientific Publishing Company</w:t>
      </w:r>
      <w:r w:rsidR="0022721D">
        <w:rPr>
          <w:rStyle w:val="apple-converted-space"/>
          <w:rFonts w:ascii="Times New Roman" w:hAnsi="Times New Roman"/>
          <w:color w:val="000000" w:themeColor="text1"/>
        </w:rPr>
        <w:t xml:space="preserve">, </w:t>
      </w:r>
      <w:r w:rsidR="00534B6B">
        <w:rPr>
          <w:rStyle w:val="apple-converted-space"/>
          <w:rFonts w:ascii="Times New Roman" w:hAnsi="Times New Roman"/>
          <w:color w:val="000000" w:themeColor="text1"/>
        </w:rPr>
        <w:t>London</w:t>
      </w:r>
      <w:r w:rsidRPr="00D6785E">
        <w:rPr>
          <w:rStyle w:val="a-size-large"/>
          <w:rFonts w:ascii="Times New Roman" w:hAnsi="Times New Roman"/>
          <w:color w:val="000000" w:themeColor="text1"/>
        </w:rPr>
        <w:t xml:space="preserve"> (2013)</w:t>
      </w:r>
    </w:p>
    <w:p w14:paraId="6FC6CE96" w14:textId="268E822F" w:rsidR="00DF222F" w:rsidRPr="00534B6B"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Style w:val="a-size-large"/>
          <w:rFonts w:ascii="Times New Roman" w:hAnsi="Times New Roman"/>
          <w:color w:val="000000" w:themeColor="text1"/>
          <w:sz w:val="20"/>
          <w:szCs w:val="20"/>
        </w:rPr>
      </w:pPr>
      <w:proofErr w:type="spellStart"/>
      <w:r w:rsidRPr="00746042">
        <w:rPr>
          <w:rFonts w:ascii="Times New Roman" w:hAnsi="Times New Roman"/>
          <w:color w:val="000000" w:themeColor="text1"/>
          <w:sz w:val="20"/>
          <w:szCs w:val="20"/>
        </w:rPr>
        <w:t>Stoer</w:t>
      </w:r>
      <w:proofErr w:type="spellEnd"/>
      <w:r w:rsidRPr="00746042">
        <w:rPr>
          <w:rFonts w:ascii="Times New Roman" w:hAnsi="Times New Roman"/>
          <w:color w:val="000000" w:themeColor="text1"/>
          <w:sz w:val="20"/>
          <w:szCs w:val="20"/>
        </w:rPr>
        <w:t xml:space="preserve">, J., </w:t>
      </w:r>
      <w:proofErr w:type="spellStart"/>
      <w:r w:rsidRPr="00746042">
        <w:rPr>
          <w:rFonts w:ascii="Times New Roman" w:hAnsi="Times New Roman"/>
          <w:color w:val="000000" w:themeColor="text1"/>
          <w:sz w:val="20"/>
          <w:szCs w:val="20"/>
        </w:rPr>
        <w:t>Bulirsch</w:t>
      </w:r>
      <w:proofErr w:type="spellEnd"/>
      <w:r w:rsidRPr="00746042">
        <w:rPr>
          <w:rFonts w:ascii="Times New Roman" w:hAnsi="Times New Roman"/>
          <w:color w:val="000000" w:themeColor="text1"/>
          <w:sz w:val="20"/>
          <w:szCs w:val="20"/>
        </w:rPr>
        <w:t>, B</w:t>
      </w:r>
      <w:r w:rsidRPr="00D6785E">
        <w:rPr>
          <w:rFonts w:ascii="Times New Roman" w:hAnsi="Times New Roman"/>
          <w:color w:val="000000" w:themeColor="text1"/>
          <w:sz w:val="20"/>
          <w:szCs w:val="20"/>
        </w:rPr>
        <w:t>.</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Introduction to numerical analysis</w:t>
      </w:r>
      <w:r w:rsidR="00534B6B">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Springer</w:t>
      </w:r>
      <w:r w:rsidR="00534B6B">
        <w:rPr>
          <w:rFonts w:ascii="Times New Roman" w:hAnsi="Times New Roman"/>
          <w:color w:val="000000" w:themeColor="text1"/>
          <w:sz w:val="20"/>
          <w:szCs w:val="20"/>
        </w:rPr>
        <w:t xml:space="preserve">, </w:t>
      </w:r>
      <w:r w:rsidR="00534B6B" w:rsidRPr="00534B6B">
        <w:rPr>
          <w:rFonts w:ascii="Times New Roman" w:hAnsi="Times New Roman"/>
          <w:color w:val="000000" w:themeColor="text1"/>
          <w:sz w:val="20"/>
          <w:szCs w:val="20"/>
        </w:rPr>
        <w:t xml:space="preserve">Berlin Heidelberg, New York </w:t>
      </w:r>
      <w:r w:rsidRPr="00534B6B">
        <w:rPr>
          <w:rFonts w:ascii="Times New Roman" w:hAnsi="Times New Roman"/>
          <w:color w:val="000000" w:themeColor="text1"/>
          <w:sz w:val="20"/>
          <w:szCs w:val="20"/>
        </w:rPr>
        <w:t>(1992).</w:t>
      </w:r>
    </w:p>
    <w:p w14:paraId="38F042C2" w14:textId="543FD24A" w:rsidR="00DF222F" w:rsidRPr="00C464F8" w:rsidRDefault="00DF222F" w:rsidP="00DF222F">
      <w:pPr>
        <w:pStyle w:val="BodyText"/>
        <w:numPr>
          <w:ilvl w:val="0"/>
          <w:numId w:val="5"/>
        </w:numPr>
        <w:kinsoku w:val="0"/>
        <w:overflowPunct w:val="0"/>
        <w:spacing w:after="0"/>
        <w:ind w:left="454" w:hanging="454"/>
        <w:rPr>
          <w:rStyle w:val="Subtitle4"/>
          <w:rFonts w:ascii="Times New Roman" w:hAnsi="Times New Roman"/>
          <w:color w:val="000000" w:themeColor="text1"/>
        </w:rPr>
      </w:pPr>
      <w:r w:rsidRPr="00C464F8">
        <w:rPr>
          <w:rStyle w:val="fn"/>
          <w:rFonts w:ascii="Times New Roman" w:hAnsi="Times New Roman"/>
          <w:color w:val="000000" w:themeColor="text1"/>
        </w:rPr>
        <w:t xml:space="preserve">Huang, H., </w:t>
      </w:r>
      <w:proofErr w:type="spellStart"/>
      <w:r w:rsidRPr="00C464F8">
        <w:rPr>
          <w:rStyle w:val="fn"/>
          <w:rFonts w:ascii="Times New Roman" w:hAnsi="Times New Roman"/>
          <w:color w:val="000000" w:themeColor="text1"/>
        </w:rPr>
        <w:t>Sukop</w:t>
      </w:r>
      <w:proofErr w:type="spellEnd"/>
      <w:r w:rsidRPr="00C464F8">
        <w:rPr>
          <w:rStyle w:val="fn"/>
          <w:rFonts w:ascii="Times New Roman" w:hAnsi="Times New Roman"/>
          <w:color w:val="000000" w:themeColor="text1"/>
        </w:rPr>
        <w:t>, M., Lu, X.: Multiphase lattice Boltzmann methods</w:t>
      </w:r>
      <w:r w:rsidRPr="00C464F8">
        <w:rPr>
          <w:rFonts w:ascii="Times New Roman" w:hAnsi="Times New Roman"/>
          <w:color w:val="000000" w:themeColor="text1"/>
        </w:rPr>
        <w:t>:</w:t>
      </w:r>
      <w:r w:rsidRPr="00C464F8">
        <w:rPr>
          <w:rStyle w:val="apple-converted-space"/>
          <w:rFonts w:ascii="Times New Roman" w:hAnsi="Times New Roman"/>
          <w:color w:val="000000" w:themeColor="text1"/>
        </w:rPr>
        <w:t> </w:t>
      </w:r>
      <w:r w:rsidRPr="00C464F8">
        <w:rPr>
          <w:rStyle w:val="Subtitle4"/>
          <w:rFonts w:ascii="Times New Roman" w:hAnsi="Times New Roman"/>
          <w:color w:val="000000" w:themeColor="text1"/>
        </w:rPr>
        <w:t>theory and application, John Wiley &amp; Sons</w:t>
      </w:r>
      <w:r w:rsidR="00C464F8" w:rsidRPr="00C464F8">
        <w:rPr>
          <w:rStyle w:val="Subtitle4"/>
          <w:rFonts w:ascii="Times New Roman" w:hAnsi="Times New Roman"/>
          <w:color w:val="000000" w:themeColor="text1"/>
        </w:rPr>
        <w:t>, Chichester</w:t>
      </w:r>
      <w:r w:rsidRPr="00C464F8">
        <w:rPr>
          <w:rStyle w:val="Subtitle4"/>
          <w:rFonts w:ascii="Times New Roman" w:hAnsi="Times New Roman"/>
          <w:color w:val="000000" w:themeColor="text1"/>
        </w:rPr>
        <w:t xml:space="preserve"> (2015)</w:t>
      </w:r>
    </w:p>
    <w:p w14:paraId="6F3DB376" w14:textId="77777777" w:rsidR="00692DBA" w:rsidRDefault="007E4AB8" w:rsidP="00692DBA">
      <w:pPr>
        <w:pStyle w:val="BodyText"/>
        <w:numPr>
          <w:ilvl w:val="0"/>
          <w:numId w:val="5"/>
        </w:numPr>
        <w:kinsoku w:val="0"/>
        <w:overflowPunct w:val="0"/>
        <w:spacing w:after="0"/>
        <w:ind w:left="454" w:hanging="454"/>
        <w:rPr>
          <w:rFonts w:ascii="Times New Roman" w:hAnsi="Times New Roman"/>
          <w:color w:val="000000" w:themeColor="text1"/>
        </w:rPr>
      </w:pPr>
      <w:r>
        <w:rPr>
          <w:rStyle w:val="Subtitle4"/>
          <w:rFonts w:ascii="Times New Roman" w:hAnsi="Times New Roman"/>
          <w:color w:val="000000" w:themeColor="text1"/>
        </w:rPr>
        <w:t>Kr</w:t>
      </w:r>
      <m:oMath>
        <m:acc>
          <m:accPr>
            <m:chr m:val="̈"/>
            <m:ctrlPr>
              <w:rPr>
                <w:rStyle w:val="Subtitle4"/>
                <w:rFonts w:ascii="Cambria Math" w:hAnsi="Cambria Math"/>
                <w:i/>
                <w:color w:val="000000" w:themeColor="text1"/>
              </w:rPr>
            </m:ctrlPr>
          </m:accPr>
          <m:e>
            <m:r>
              <m:rPr>
                <m:sty m:val="p"/>
              </m:rPr>
              <w:rPr>
                <w:rStyle w:val="Subtitle4"/>
                <w:rFonts w:ascii="Cambria Math" w:hAnsi="Cambria Math"/>
                <w:color w:val="000000" w:themeColor="text1"/>
              </w:rPr>
              <m:t>u</m:t>
            </m:r>
          </m:e>
        </m:acc>
      </m:oMath>
      <w:r>
        <w:rPr>
          <w:rStyle w:val="Subtitle4"/>
          <w:rFonts w:ascii="Times New Roman" w:hAnsi="Times New Roman"/>
          <w:color w:val="000000" w:themeColor="text1"/>
        </w:rPr>
        <w:t xml:space="preserve">ger, T., </w:t>
      </w:r>
      <w:proofErr w:type="spellStart"/>
      <w:r>
        <w:rPr>
          <w:rStyle w:val="Subtitle4"/>
          <w:rFonts w:ascii="Times New Roman" w:hAnsi="Times New Roman"/>
          <w:color w:val="000000" w:themeColor="text1"/>
        </w:rPr>
        <w:t>Kusumaatmaja</w:t>
      </w:r>
      <w:proofErr w:type="spellEnd"/>
      <w:r>
        <w:rPr>
          <w:rStyle w:val="Subtitle4"/>
          <w:rFonts w:ascii="Times New Roman" w:hAnsi="Times New Roman"/>
          <w:color w:val="000000" w:themeColor="text1"/>
        </w:rPr>
        <w:t xml:space="preserve">, H., </w:t>
      </w:r>
      <w:proofErr w:type="spellStart"/>
      <w:r>
        <w:rPr>
          <w:rStyle w:val="Subtitle4"/>
          <w:rFonts w:ascii="Times New Roman" w:hAnsi="Times New Roman"/>
          <w:color w:val="000000" w:themeColor="text1"/>
        </w:rPr>
        <w:t>Kuzmin</w:t>
      </w:r>
      <w:proofErr w:type="spellEnd"/>
      <w:r>
        <w:rPr>
          <w:rStyle w:val="Subtitle4"/>
          <w:rFonts w:ascii="Times New Roman" w:hAnsi="Times New Roman"/>
          <w:color w:val="000000" w:themeColor="text1"/>
        </w:rPr>
        <w:t xml:space="preserve">, A., </w:t>
      </w:r>
      <w:proofErr w:type="spellStart"/>
      <w:r>
        <w:rPr>
          <w:rStyle w:val="Subtitle4"/>
          <w:rFonts w:ascii="Times New Roman" w:hAnsi="Times New Roman"/>
          <w:color w:val="000000" w:themeColor="text1"/>
        </w:rPr>
        <w:t>Shardt</w:t>
      </w:r>
      <w:proofErr w:type="spellEnd"/>
      <w:r>
        <w:rPr>
          <w:rStyle w:val="Subtitle4"/>
          <w:rFonts w:ascii="Times New Roman" w:hAnsi="Times New Roman"/>
          <w:color w:val="000000" w:themeColor="text1"/>
        </w:rPr>
        <w:t xml:space="preserve">, O., Silva, G., </w:t>
      </w:r>
      <w:proofErr w:type="spellStart"/>
      <w:r>
        <w:rPr>
          <w:rStyle w:val="Subtitle4"/>
          <w:rFonts w:ascii="Times New Roman" w:hAnsi="Times New Roman"/>
          <w:color w:val="000000" w:themeColor="text1"/>
        </w:rPr>
        <w:t>Viggen</w:t>
      </w:r>
      <w:proofErr w:type="spellEnd"/>
      <w:r>
        <w:rPr>
          <w:rStyle w:val="Subtitle4"/>
          <w:rFonts w:ascii="Times New Roman" w:hAnsi="Times New Roman"/>
          <w:color w:val="000000" w:themeColor="text1"/>
        </w:rPr>
        <w:t>, E.M.:</w:t>
      </w:r>
      <w:r w:rsidR="00DF222F" w:rsidRPr="007E4AB8">
        <w:rPr>
          <w:rFonts w:ascii="Times New Roman" w:hAnsi="Times New Roman"/>
          <w:color w:val="000000" w:themeColor="text1"/>
          <w:spacing w:val="5"/>
        </w:rPr>
        <w:t xml:space="preserve"> The lattice Boltzmann method, </w:t>
      </w:r>
      <w:proofErr w:type="gramStart"/>
      <w:r w:rsidR="00DF222F" w:rsidRPr="007E4AB8">
        <w:rPr>
          <w:rFonts w:ascii="Times New Roman" w:hAnsi="Times New Roman"/>
          <w:color w:val="000000" w:themeColor="text1"/>
        </w:rPr>
        <w:t>principles</w:t>
      </w:r>
      <w:proofErr w:type="gramEnd"/>
      <w:r w:rsidR="00DF222F" w:rsidRPr="007E4AB8">
        <w:rPr>
          <w:rFonts w:ascii="Times New Roman" w:hAnsi="Times New Roman"/>
          <w:color w:val="000000" w:themeColor="text1"/>
        </w:rPr>
        <w:t xml:space="preserve"> and practice</w:t>
      </w:r>
      <w:r w:rsidR="00C464F8">
        <w:rPr>
          <w:rFonts w:ascii="Times New Roman" w:hAnsi="Times New Roman"/>
          <w:color w:val="000000" w:themeColor="text1"/>
        </w:rPr>
        <w:t>.</w:t>
      </w:r>
      <w:r w:rsidR="00DF222F" w:rsidRPr="007E4AB8">
        <w:rPr>
          <w:rFonts w:ascii="Times New Roman" w:hAnsi="Times New Roman"/>
          <w:color w:val="000000" w:themeColor="text1"/>
        </w:rPr>
        <w:t xml:space="preserve"> Springer</w:t>
      </w:r>
      <w:r w:rsidR="00C464F8">
        <w:rPr>
          <w:rFonts w:ascii="Times New Roman" w:hAnsi="Times New Roman"/>
          <w:color w:val="000000" w:themeColor="text1"/>
        </w:rPr>
        <w:t>, Berlin Heidelberg, New York</w:t>
      </w:r>
      <w:r w:rsidR="00DF222F" w:rsidRPr="007E4AB8">
        <w:rPr>
          <w:rFonts w:ascii="Times New Roman" w:hAnsi="Times New Roman"/>
          <w:color w:val="000000" w:themeColor="text1"/>
        </w:rPr>
        <w:t xml:space="preserve"> (2017)</w:t>
      </w:r>
    </w:p>
    <w:p w14:paraId="05BF42D8" w14:textId="4F728DAA" w:rsidR="00DF222F" w:rsidRPr="00692DBA" w:rsidRDefault="00DF222F" w:rsidP="00692DBA">
      <w:pPr>
        <w:pStyle w:val="BodyText"/>
        <w:numPr>
          <w:ilvl w:val="0"/>
          <w:numId w:val="5"/>
        </w:numPr>
        <w:kinsoku w:val="0"/>
        <w:overflowPunct w:val="0"/>
        <w:spacing w:after="0"/>
        <w:ind w:left="454" w:hanging="454"/>
        <w:rPr>
          <w:rStyle w:val="inline"/>
          <w:rFonts w:ascii="Times New Roman" w:hAnsi="Times New Roman"/>
          <w:color w:val="000000" w:themeColor="text1"/>
        </w:rPr>
      </w:pPr>
      <w:r w:rsidRPr="00692DBA">
        <w:rPr>
          <w:color w:val="000000" w:themeColor="text1"/>
        </w:rPr>
        <w:t xml:space="preserve">Montessori, A., </w:t>
      </w:r>
      <w:proofErr w:type="spellStart"/>
      <w:r w:rsidRPr="00692DBA">
        <w:rPr>
          <w:color w:val="000000" w:themeColor="text1"/>
        </w:rPr>
        <w:t>Falcucci</w:t>
      </w:r>
      <w:proofErr w:type="spellEnd"/>
      <w:r w:rsidRPr="00692DBA">
        <w:rPr>
          <w:color w:val="000000" w:themeColor="text1"/>
        </w:rPr>
        <w:t>, G.: Lattice Boltzmann modeling of complex flows in engineering applications</w:t>
      </w:r>
      <w:r w:rsidR="00C464F8" w:rsidRPr="00692DBA">
        <w:rPr>
          <w:color w:val="000000" w:themeColor="text1"/>
        </w:rPr>
        <w:t>.</w:t>
      </w:r>
      <w:r w:rsidRPr="00692DBA">
        <w:rPr>
          <w:color w:val="000000" w:themeColor="text1"/>
        </w:rPr>
        <w:t xml:space="preserve"> M</w:t>
      </w:r>
      <w:r w:rsidR="00C464F8" w:rsidRPr="00692DBA">
        <w:rPr>
          <w:color w:val="000000" w:themeColor="text1"/>
        </w:rPr>
        <w:t>or</w:t>
      </w:r>
      <w:r w:rsidRPr="00692DBA">
        <w:rPr>
          <w:color w:val="000000" w:themeColor="text1"/>
        </w:rPr>
        <w:t>gan &amp; Claypool Publishers</w:t>
      </w:r>
      <w:r w:rsidR="00692DBA" w:rsidRPr="00692DBA">
        <w:rPr>
          <w:color w:val="000000" w:themeColor="text1"/>
        </w:rPr>
        <w:t xml:space="preserve">, </w:t>
      </w:r>
      <w:r w:rsidR="00692DBA" w:rsidRPr="00692DBA">
        <w:rPr>
          <w:rFonts w:ascii="AdvOTa20b42a7" w:hAnsi="AdvOTa20b42a7"/>
          <w:sz w:val="18"/>
          <w:szCs w:val="18"/>
          <w:lang w:val="en-GB" w:eastAsia="zh-CN"/>
        </w:rPr>
        <w:t>San Rafael, CA, 94901, USA</w:t>
      </w:r>
      <w:r w:rsidRPr="00692DBA">
        <w:rPr>
          <w:rFonts w:ascii="Times New Roman" w:hAnsi="Times New Roman"/>
          <w:color w:val="000000" w:themeColor="text1"/>
        </w:rPr>
        <w:t xml:space="preserve"> (2018)</w:t>
      </w:r>
    </w:p>
    <w:p w14:paraId="15740341" w14:textId="2E538DBA" w:rsidR="00DF222F" w:rsidRPr="00021446"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021446">
        <w:rPr>
          <w:rStyle w:val="inline"/>
          <w:rFonts w:ascii="Times New Roman" w:hAnsi="Times New Roman"/>
          <w:color w:val="000000" w:themeColor="text1"/>
        </w:rPr>
        <w:t>Akker, H. (Ed.):</w:t>
      </w:r>
      <w:r w:rsidRPr="00021446">
        <w:rPr>
          <w:rFonts w:ascii="Times New Roman" w:hAnsi="Times New Roman"/>
          <w:color w:val="000000" w:themeColor="text1"/>
        </w:rPr>
        <w:t xml:space="preserve"> Lattice Boltzmann modeling for chemical engineering</w:t>
      </w:r>
      <w:r w:rsidR="00692DBA">
        <w:rPr>
          <w:rFonts w:ascii="Times New Roman" w:hAnsi="Times New Roman"/>
          <w:color w:val="000000" w:themeColor="text1"/>
        </w:rPr>
        <w:t>,</w:t>
      </w:r>
      <w:r w:rsidRPr="00021446">
        <w:rPr>
          <w:rFonts w:ascii="Times New Roman" w:hAnsi="Times New Roman"/>
          <w:color w:val="000000" w:themeColor="text1"/>
        </w:rPr>
        <w:t xml:space="preserve"> Volume 55</w:t>
      </w:r>
      <w:r w:rsidR="00692DBA">
        <w:rPr>
          <w:rFonts w:ascii="Times New Roman" w:hAnsi="Times New Roman"/>
          <w:color w:val="000000" w:themeColor="text1"/>
        </w:rPr>
        <w:t>.</w:t>
      </w:r>
      <w:r w:rsidRPr="00021446">
        <w:rPr>
          <w:rFonts w:ascii="Times New Roman" w:hAnsi="Times New Roman"/>
          <w:color w:val="000000" w:themeColor="text1"/>
        </w:rPr>
        <w:t xml:space="preserve"> Academic Press</w:t>
      </w:r>
      <w:r w:rsidR="00692DBA">
        <w:rPr>
          <w:rFonts w:ascii="Times New Roman" w:hAnsi="Times New Roman"/>
          <w:color w:val="000000" w:themeColor="text1"/>
        </w:rPr>
        <w:t>, London, New York</w:t>
      </w:r>
      <w:r w:rsidRPr="00021446">
        <w:rPr>
          <w:rFonts w:ascii="Times New Roman" w:hAnsi="Times New Roman"/>
          <w:color w:val="000000" w:themeColor="text1"/>
        </w:rPr>
        <w:t xml:space="preserve"> (2020)</w:t>
      </w:r>
    </w:p>
    <w:p w14:paraId="1EADA397" w14:textId="46301665"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021446">
        <w:rPr>
          <w:rFonts w:ascii="Times New Roman" w:hAnsi="Times New Roman"/>
          <w:color w:val="000000" w:themeColor="text1"/>
        </w:rPr>
        <w:t>Bolton</w:t>
      </w:r>
      <w:r w:rsidRPr="00D6785E">
        <w:rPr>
          <w:rFonts w:ascii="Times New Roman" w:hAnsi="Times New Roman"/>
          <w:color w:val="000000" w:themeColor="text1"/>
        </w:rPr>
        <w:t>, D.C.</w:t>
      </w:r>
      <w:r>
        <w:rPr>
          <w:rFonts w:ascii="Times New Roman" w:hAnsi="Times New Roman"/>
          <w:color w:val="000000" w:themeColor="text1"/>
        </w:rPr>
        <w:t>,</w:t>
      </w:r>
      <w:r w:rsidRPr="00D6785E">
        <w:rPr>
          <w:rFonts w:ascii="Times New Roman" w:hAnsi="Times New Roman"/>
          <w:color w:val="000000" w:themeColor="text1"/>
        </w:rPr>
        <w:t xml:space="preserve"> Schwartz, B.</w:t>
      </w:r>
      <w:r>
        <w:rPr>
          <w:rFonts w:ascii="Times New Roman" w:hAnsi="Times New Roman"/>
          <w:color w:val="000000" w:themeColor="text1"/>
        </w:rPr>
        <w:t xml:space="preserve">, </w:t>
      </w:r>
      <w:proofErr w:type="spellStart"/>
      <w:r w:rsidRPr="00D6785E">
        <w:rPr>
          <w:rFonts w:ascii="Times New Roman" w:hAnsi="Times New Roman"/>
          <w:color w:val="000000" w:themeColor="text1"/>
        </w:rPr>
        <w:t>Shreedharan</w:t>
      </w:r>
      <w:proofErr w:type="spellEnd"/>
      <w:r w:rsidRPr="00D6785E">
        <w:rPr>
          <w:rFonts w:ascii="Times New Roman" w:hAnsi="Times New Roman"/>
          <w:color w:val="000000" w:themeColor="text1"/>
        </w:rPr>
        <w:t>, S.</w:t>
      </w:r>
      <w:r>
        <w:rPr>
          <w:rFonts w:ascii="Times New Roman" w:hAnsi="Times New Roman"/>
          <w:color w:val="000000" w:themeColor="text1"/>
        </w:rPr>
        <w:t>:</w:t>
      </w:r>
      <w:r w:rsidRPr="00D6785E">
        <w:rPr>
          <w:rFonts w:ascii="Times New Roman" w:hAnsi="Times New Roman"/>
          <w:color w:val="000000" w:themeColor="text1"/>
        </w:rPr>
        <w:t xml:space="preserve"> Lattice Boltzmann methods, pp1-55</w:t>
      </w:r>
      <w:r w:rsidR="00692DBA">
        <w:rPr>
          <w:rFonts w:ascii="Times New Roman" w:hAnsi="Times New Roman"/>
          <w:color w:val="000000" w:themeColor="text1"/>
        </w:rPr>
        <w:t>.</w:t>
      </w:r>
      <w:r w:rsidRPr="00D6785E">
        <w:rPr>
          <w:rFonts w:ascii="Times New Roman" w:hAnsi="Times New Roman"/>
          <w:color w:val="000000" w:themeColor="text1"/>
        </w:rPr>
        <w:t xml:space="preserve"> appears at </w:t>
      </w:r>
      <w:r>
        <w:rPr>
          <w:rFonts w:ascii="Times New Roman" w:hAnsi="Times New Roman"/>
          <w:color w:val="000000" w:themeColor="text1"/>
        </w:rPr>
        <w:t xml:space="preserve">webpage </w:t>
      </w:r>
      <w:hyperlink r:id="rId12" w:history="1">
        <w:r w:rsidRPr="00CD1437">
          <w:rPr>
            <w:rStyle w:val="Hyperlink"/>
            <w:rFonts w:ascii="Times New Roman" w:hAnsi="Times New Roman"/>
          </w:rPr>
          <w:t>https://www.ems.psu.edu</w:t>
        </w:r>
      </w:hyperlink>
      <w:r w:rsidRPr="00D6785E">
        <w:rPr>
          <w:rFonts w:ascii="Times New Roman" w:hAnsi="Times New Roman"/>
          <w:color w:val="000000" w:themeColor="text1"/>
        </w:rPr>
        <w:t xml:space="preserve"> (2020)</w:t>
      </w:r>
    </w:p>
    <w:p w14:paraId="06699C92" w14:textId="209671E2" w:rsidR="00DF222F" w:rsidRPr="00D6785E"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r w:rsidRPr="00D6785E">
        <w:rPr>
          <w:rFonts w:ascii="Times New Roman" w:hAnsi="Times New Roman"/>
          <w:color w:val="000000" w:themeColor="text1"/>
        </w:rPr>
        <w:t>He, Y.</w:t>
      </w:r>
      <w:r>
        <w:rPr>
          <w:rFonts w:ascii="Times New Roman" w:hAnsi="Times New Roman"/>
          <w:color w:val="000000" w:themeColor="text1"/>
        </w:rPr>
        <w:t>,</w:t>
      </w:r>
      <w:r w:rsidRPr="00D6785E">
        <w:rPr>
          <w:rFonts w:ascii="Times New Roman" w:hAnsi="Times New Roman"/>
          <w:color w:val="000000" w:themeColor="text1"/>
        </w:rPr>
        <w:t xml:space="preserve"> Wang, Y.</w:t>
      </w:r>
      <w:r>
        <w:rPr>
          <w:rFonts w:ascii="Times New Roman" w:hAnsi="Times New Roman"/>
          <w:color w:val="000000" w:themeColor="text1"/>
        </w:rPr>
        <w:t xml:space="preserve">, </w:t>
      </w:r>
      <w:r w:rsidRPr="00D6785E">
        <w:rPr>
          <w:rFonts w:ascii="Times New Roman" w:hAnsi="Times New Roman"/>
          <w:color w:val="000000" w:themeColor="text1"/>
        </w:rPr>
        <w:t>Li, Q.</w:t>
      </w:r>
      <w:r>
        <w:rPr>
          <w:rFonts w:ascii="Times New Roman" w:hAnsi="Times New Roman"/>
          <w:color w:val="000000" w:themeColor="text1"/>
        </w:rPr>
        <w:t xml:space="preserve">: </w:t>
      </w:r>
      <w:r w:rsidRPr="00D6785E">
        <w:rPr>
          <w:rFonts w:ascii="Times New Roman" w:hAnsi="Times New Roman"/>
          <w:color w:val="000000" w:themeColor="text1"/>
        </w:rPr>
        <w:t>Lattice Boltzmann method: Theory and Applications (in Chinese)</w:t>
      </w:r>
      <w:r w:rsidR="00692DBA">
        <w:rPr>
          <w:rFonts w:ascii="Times New Roman" w:hAnsi="Times New Roman"/>
          <w:color w:val="000000" w:themeColor="text1"/>
        </w:rPr>
        <w:t>.</w:t>
      </w:r>
      <w:r w:rsidRPr="00D6785E">
        <w:rPr>
          <w:rFonts w:ascii="Times New Roman" w:hAnsi="Times New Roman"/>
          <w:color w:val="000000" w:themeColor="text1"/>
        </w:rPr>
        <w:t xml:space="preserve"> Science Press, Beijing (2009)</w:t>
      </w:r>
    </w:p>
    <w:p w14:paraId="1CA82FCF" w14:textId="5EB45C2E" w:rsidR="00DF222F" w:rsidRPr="00D6785E"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Guo, Z.</w:t>
      </w:r>
      <w:r>
        <w:rPr>
          <w:rFonts w:ascii="Times New Roman" w:hAnsi="Times New Roman"/>
          <w:color w:val="000000" w:themeColor="text1"/>
        </w:rPr>
        <w:t xml:space="preserve">, </w:t>
      </w:r>
      <w:r w:rsidRPr="00D6785E">
        <w:rPr>
          <w:rFonts w:ascii="Times New Roman" w:hAnsi="Times New Roman"/>
          <w:color w:val="000000" w:themeColor="text1"/>
        </w:rPr>
        <w:t>Zheng, Z.</w:t>
      </w:r>
      <w:r>
        <w:rPr>
          <w:rFonts w:ascii="Times New Roman" w:hAnsi="Times New Roman"/>
          <w:color w:val="000000" w:themeColor="text1"/>
        </w:rPr>
        <w:t xml:space="preserve">: </w:t>
      </w:r>
      <w:r w:rsidRPr="00D6785E">
        <w:rPr>
          <w:rFonts w:ascii="Times New Roman" w:hAnsi="Times New Roman"/>
          <w:color w:val="000000" w:themeColor="text1"/>
        </w:rPr>
        <w:t>Theory and applications of lattice Boltzmann method (in Chinese)</w:t>
      </w:r>
      <w:r w:rsidR="00692DBA">
        <w:rPr>
          <w:rFonts w:ascii="Times New Roman" w:hAnsi="Times New Roman"/>
          <w:color w:val="000000" w:themeColor="text1"/>
        </w:rPr>
        <w:t>.</w:t>
      </w:r>
      <w:r w:rsidRPr="00D6785E">
        <w:rPr>
          <w:rFonts w:ascii="Times New Roman" w:hAnsi="Times New Roman"/>
          <w:color w:val="000000" w:themeColor="text1"/>
        </w:rPr>
        <w:t xml:space="preserve"> Science Press, Beijing (2009)</w:t>
      </w:r>
    </w:p>
    <w:p w14:paraId="7B3ED676" w14:textId="0B2EE52D" w:rsidR="00DF222F" w:rsidRPr="00E22A45"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r w:rsidRPr="00D6785E">
        <w:rPr>
          <w:rFonts w:ascii="Times New Roman" w:eastAsia="SimSun" w:hAnsi="Times New Roman"/>
          <w:bCs/>
          <w:color w:val="000000" w:themeColor="text1"/>
        </w:rPr>
        <w:t>Wang, H.</w:t>
      </w:r>
      <w:r>
        <w:rPr>
          <w:rFonts w:ascii="Times New Roman" w:eastAsia="SimSun" w:hAnsi="Times New Roman"/>
          <w:bCs/>
          <w:color w:val="000000" w:themeColor="text1"/>
        </w:rPr>
        <w:t>,</w:t>
      </w:r>
      <w:r w:rsidRPr="00D6785E">
        <w:rPr>
          <w:rFonts w:ascii="Times New Roman" w:eastAsia="SimSun" w:hAnsi="Times New Roman"/>
          <w:bCs/>
          <w:color w:val="000000" w:themeColor="text1"/>
        </w:rPr>
        <w:t xml:space="preserve"> Li, X.</w:t>
      </w:r>
      <w:r>
        <w:rPr>
          <w:rFonts w:ascii="Times New Roman" w:eastAsia="SimSun" w:hAnsi="Times New Roman"/>
          <w:bCs/>
          <w:color w:val="000000" w:themeColor="text1"/>
        </w:rPr>
        <w:t xml:space="preserve">: </w:t>
      </w:r>
      <w:r w:rsidRPr="00D6785E">
        <w:rPr>
          <w:rFonts w:ascii="Times New Roman" w:eastAsia="SimSun" w:hAnsi="Times New Roman"/>
          <w:bCs/>
          <w:color w:val="000000" w:themeColor="text1"/>
        </w:rPr>
        <w:t>Applications of lattice Boltzmann method in partial differential equations of soliton waves (in Chinese)</w:t>
      </w:r>
      <w:r w:rsidR="00692DBA">
        <w:rPr>
          <w:rFonts w:ascii="Times New Roman" w:eastAsia="SimSun" w:hAnsi="Times New Roman"/>
          <w:bCs/>
          <w:color w:val="000000" w:themeColor="text1"/>
        </w:rPr>
        <w:t>.</w:t>
      </w:r>
      <w:r w:rsidRPr="00D6785E">
        <w:rPr>
          <w:rFonts w:ascii="Times New Roman" w:eastAsia="SimSun" w:hAnsi="Times New Roman"/>
          <w:bCs/>
          <w:color w:val="000000" w:themeColor="text1"/>
        </w:rPr>
        <w:t xml:space="preserve"> Science Press, Beijing (2017)</w:t>
      </w:r>
    </w:p>
    <w:p w14:paraId="34B66AE6" w14:textId="17E7D32D" w:rsidR="00DF222F" w:rsidRDefault="00DF222F" w:rsidP="00DF222F">
      <w:pPr>
        <w:pStyle w:val="ListParagraph"/>
        <w:numPr>
          <w:ilvl w:val="0"/>
          <w:numId w:val="5"/>
        </w:numPr>
        <w:overflowPunct w:val="0"/>
        <w:autoSpaceDE w:val="0"/>
        <w:autoSpaceDN w:val="0"/>
        <w:adjustRightInd w:val="0"/>
        <w:spacing w:after="0" w:line="240" w:lineRule="auto"/>
        <w:ind w:left="454" w:hanging="454"/>
        <w:jc w:val="both"/>
        <w:textAlignment w:val="baseline"/>
        <w:rPr>
          <w:rFonts w:ascii="Times New Roman" w:hAnsi="Times New Roman"/>
          <w:color w:val="000000" w:themeColor="text1"/>
          <w:sz w:val="20"/>
          <w:szCs w:val="20"/>
        </w:rPr>
      </w:pPr>
      <w:r w:rsidRPr="00D6785E">
        <w:rPr>
          <w:rFonts w:ascii="Times New Roman" w:hAnsi="Times New Roman"/>
          <w:color w:val="000000" w:themeColor="text1"/>
          <w:sz w:val="20"/>
          <w:szCs w:val="20"/>
        </w:rPr>
        <w:t>Begum, R.</w:t>
      </w:r>
      <w:r>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Basit, M.A.</w:t>
      </w:r>
      <w:r>
        <w:rPr>
          <w:rFonts w:ascii="Times New Roman" w:hAnsi="Times New Roman"/>
          <w:color w:val="000000" w:themeColor="text1"/>
          <w:sz w:val="20"/>
          <w:szCs w:val="20"/>
        </w:rPr>
        <w:t xml:space="preserve">: </w:t>
      </w:r>
      <w:r w:rsidRPr="00D6785E">
        <w:rPr>
          <w:rFonts w:ascii="Times New Roman" w:hAnsi="Times New Roman"/>
          <w:color w:val="000000" w:themeColor="text1"/>
          <w:sz w:val="20"/>
          <w:szCs w:val="20"/>
        </w:rPr>
        <w:t>Lattice Boltzmann Method and its Applications to Fluid Flow Problems</w:t>
      </w:r>
      <w:r w:rsidR="00692DBA">
        <w:rPr>
          <w:rFonts w:ascii="Times New Roman" w:hAnsi="Times New Roman"/>
          <w:color w:val="000000" w:themeColor="text1"/>
          <w:sz w:val="20"/>
          <w:szCs w:val="20"/>
        </w:rPr>
        <w:t>.</w:t>
      </w:r>
      <w:r w:rsidRPr="00D6785E">
        <w:rPr>
          <w:rFonts w:ascii="Times New Roman" w:hAnsi="Times New Roman"/>
          <w:color w:val="000000" w:themeColor="text1"/>
          <w:sz w:val="20"/>
          <w:szCs w:val="20"/>
        </w:rPr>
        <w:t xml:space="preserve"> Euro. J. Sci. Research </w:t>
      </w:r>
      <w:r w:rsidRPr="00746042">
        <w:rPr>
          <w:rFonts w:ascii="Times New Roman" w:hAnsi="Times New Roman"/>
          <w:b/>
          <w:bCs/>
          <w:color w:val="000000" w:themeColor="text1"/>
          <w:sz w:val="20"/>
          <w:szCs w:val="20"/>
        </w:rPr>
        <w:t>22,</w:t>
      </w:r>
      <w:r w:rsidRPr="00D6785E">
        <w:rPr>
          <w:rFonts w:ascii="Times New Roman" w:hAnsi="Times New Roman"/>
          <w:color w:val="000000" w:themeColor="text1"/>
          <w:sz w:val="20"/>
          <w:szCs w:val="20"/>
        </w:rPr>
        <w:t xml:space="preserve"> 216-231 (2008) </w:t>
      </w:r>
    </w:p>
    <w:p w14:paraId="552FC11C" w14:textId="77777777" w:rsidR="00DF222F" w:rsidRPr="00AE25A1"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Wagner, A.J.</w:t>
      </w:r>
      <w:r>
        <w:rPr>
          <w:rFonts w:ascii="Times New Roman" w:hAnsi="Times New Roman"/>
          <w:color w:val="000000" w:themeColor="text1"/>
        </w:rPr>
        <w:t>:</w:t>
      </w:r>
      <w:r w:rsidRPr="00D6785E">
        <w:rPr>
          <w:rFonts w:ascii="Times New Roman" w:hAnsi="Times New Roman"/>
          <w:color w:val="000000" w:themeColor="text1"/>
        </w:rPr>
        <w:t xml:space="preserve"> A practical introduction to the lattice Boltzmann method. Department of Physics, North Dakota State University, Fargo, March 2008, at </w:t>
      </w:r>
      <w:hyperlink r:id="rId13" w:history="1">
        <w:r w:rsidRPr="00D6785E">
          <w:rPr>
            <w:rStyle w:val="Hyperlink"/>
            <w:rFonts w:ascii="Times New Roman" w:hAnsi="Times New Roman"/>
            <w:color w:val="000000" w:themeColor="text1"/>
          </w:rPr>
          <w:t>http://www.physics.ndsu.nodak.edu/wagner/LB.html</w:t>
        </w:r>
      </w:hyperlink>
      <w:r w:rsidRPr="00D6785E">
        <w:rPr>
          <w:rFonts w:ascii="Times New Roman" w:hAnsi="Times New Roman"/>
          <w:color w:val="000000" w:themeColor="text1"/>
        </w:rPr>
        <w:t>.</w:t>
      </w:r>
    </w:p>
    <w:p w14:paraId="24103AEC" w14:textId="312C5605" w:rsidR="00DF222F" w:rsidRPr="00AE25A1"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021446">
        <w:rPr>
          <w:rFonts w:ascii="Times New Roman" w:hAnsi="Times New Roman"/>
          <w:color w:val="000000" w:themeColor="text1"/>
        </w:rPr>
        <w:t>Chen</w:t>
      </w:r>
      <w:r w:rsidRPr="00D6785E">
        <w:rPr>
          <w:rFonts w:ascii="Times New Roman" w:hAnsi="Times New Roman"/>
          <w:color w:val="000000" w:themeColor="text1"/>
        </w:rPr>
        <w:t>, L.</w:t>
      </w:r>
      <w:r>
        <w:rPr>
          <w:rFonts w:ascii="Times New Roman" w:hAnsi="Times New Roman"/>
          <w:color w:val="000000" w:themeColor="text1"/>
        </w:rPr>
        <w:t xml:space="preserve">: </w:t>
      </w:r>
      <w:r w:rsidRPr="00D6785E">
        <w:rPr>
          <w:rFonts w:ascii="Times New Roman" w:hAnsi="Times New Roman"/>
          <w:color w:val="000000" w:themeColor="text1"/>
        </w:rPr>
        <w:t>Lattice Boltzmann for flow and transport phenomena</w:t>
      </w:r>
      <w:r w:rsidR="00692DBA">
        <w:rPr>
          <w:rFonts w:ascii="Times New Roman" w:hAnsi="Times New Roman"/>
          <w:color w:val="000000" w:themeColor="text1"/>
        </w:rPr>
        <w:t>.</w:t>
      </w:r>
      <w:r w:rsidRPr="00D6785E">
        <w:rPr>
          <w:rFonts w:ascii="Times New Roman" w:hAnsi="Times New Roman"/>
          <w:color w:val="000000" w:themeColor="text1"/>
        </w:rPr>
        <w:t xml:space="preserve"> appears at</w:t>
      </w:r>
      <w:r>
        <w:rPr>
          <w:rFonts w:ascii="Times New Roman" w:hAnsi="Times New Roman"/>
          <w:color w:val="000000" w:themeColor="text1"/>
        </w:rPr>
        <w:t xml:space="preserve"> webpage </w:t>
      </w:r>
      <w:r w:rsidRPr="00D6785E">
        <w:rPr>
          <w:rFonts w:ascii="Times New Roman" w:hAnsi="Times New Roman"/>
          <w:color w:val="000000" w:themeColor="text1"/>
        </w:rPr>
        <w:t xml:space="preserve"> </w:t>
      </w:r>
      <w:hyperlink r:id="rId14" w:history="1">
        <w:r w:rsidRPr="00D6785E">
          <w:rPr>
            <w:rStyle w:val="Hyperlink"/>
            <w:rFonts w:ascii="Times New Roman" w:hAnsi="Times New Roman"/>
            <w:color w:val="000000" w:themeColor="text1"/>
          </w:rPr>
          <w:t>https://gr.xjtu.edu.cn/web/lichennht08</w:t>
        </w:r>
      </w:hyperlink>
      <w:r w:rsidRPr="00D6785E">
        <w:rPr>
          <w:rFonts w:ascii="Times New Roman" w:hAnsi="Times New Roman"/>
          <w:color w:val="000000" w:themeColor="text1"/>
        </w:rPr>
        <w:t xml:space="preserve"> (2018)</w:t>
      </w:r>
    </w:p>
    <w:p w14:paraId="1DB12ADB" w14:textId="70826E98" w:rsidR="00DF222F"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Swift, M.R.</w:t>
      </w:r>
      <w:r>
        <w:rPr>
          <w:rFonts w:ascii="Times New Roman" w:hAnsi="Times New Roman"/>
          <w:color w:val="000000" w:themeColor="text1"/>
        </w:rPr>
        <w:t>,</w:t>
      </w:r>
      <w:r w:rsidRPr="00D6785E">
        <w:rPr>
          <w:rFonts w:ascii="Times New Roman" w:hAnsi="Times New Roman"/>
          <w:color w:val="000000" w:themeColor="text1"/>
        </w:rPr>
        <w:t xml:space="preserve"> Osborn, W.R.</w:t>
      </w:r>
      <w:r>
        <w:rPr>
          <w:rFonts w:ascii="Times New Roman" w:hAnsi="Times New Roman"/>
          <w:color w:val="000000" w:themeColor="text1"/>
        </w:rPr>
        <w:t>,</w:t>
      </w:r>
      <w:r w:rsidRPr="00D6785E">
        <w:rPr>
          <w:rFonts w:ascii="Times New Roman" w:hAnsi="Times New Roman"/>
          <w:color w:val="000000" w:themeColor="text1"/>
        </w:rPr>
        <w:t xml:space="preserve"> Yeomans, J.M.</w:t>
      </w:r>
      <w:r>
        <w:rPr>
          <w:rFonts w:ascii="Times New Roman" w:hAnsi="Times New Roman"/>
          <w:color w:val="000000" w:themeColor="text1"/>
        </w:rPr>
        <w:t>:</w:t>
      </w:r>
      <w:r w:rsidRPr="00D6785E">
        <w:rPr>
          <w:rFonts w:ascii="Times New Roman" w:hAnsi="Times New Roman"/>
          <w:color w:val="000000" w:themeColor="text1"/>
        </w:rPr>
        <w:t xml:space="preserve"> Lattice Boltzmann simulation of nonideal fluids</w:t>
      </w:r>
      <w:r w:rsidR="00692DBA">
        <w:rPr>
          <w:rFonts w:ascii="Times New Roman" w:hAnsi="Times New Roman"/>
          <w:color w:val="000000" w:themeColor="text1"/>
        </w:rPr>
        <w:t>.</w:t>
      </w:r>
      <w:r w:rsidRPr="00D6785E">
        <w:rPr>
          <w:rFonts w:ascii="Times New Roman" w:hAnsi="Times New Roman"/>
          <w:color w:val="000000" w:themeColor="text1"/>
        </w:rPr>
        <w:t xml:space="preserve"> Phys. Rev. Lett. </w:t>
      </w:r>
      <w:r w:rsidRPr="00746042">
        <w:rPr>
          <w:rFonts w:ascii="Times New Roman" w:hAnsi="Times New Roman"/>
          <w:b/>
          <w:bCs/>
          <w:color w:val="000000" w:themeColor="text1"/>
        </w:rPr>
        <w:t>75</w:t>
      </w:r>
      <w:r w:rsidRPr="00D6785E">
        <w:rPr>
          <w:rFonts w:ascii="Times New Roman" w:hAnsi="Times New Roman"/>
          <w:color w:val="000000" w:themeColor="text1"/>
        </w:rPr>
        <w:t xml:space="preserve">, 830-833 (1995) </w:t>
      </w:r>
    </w:p>
    <w:p w14:paraId="30C5D319" w14:textId="79D48EF2" w:rsidR="00DF222F" w:rsidRPr="00AE25A1" w:rsidRDefault="00DF222F" w:rsidP="00DF222F">
      <w:pPr>
        <w:numPr>
          <w:ilvl w:val="0"/>
          <w:numId w:val="5"/>
        </w:numPr>
        <w:overflowPunct w:val="0"/>
        <w:autoSpaceDE w:val="0"/>
        <w:autoSpaceDN w:val="0"/>
        <w:adjustRightInd w:val="0"/>
        <w:spacing w:line="240" w:lineRule="atLeast"/>
        <w:ind w:left="454" w:hanging="454"/>
        <w:textAlignment w:val="baseline"/>
        <w:rPr>
          <w:rFonts w:ascii="Times New Roman" w:hAnsi="Times New Roman"/>
          <w:color w:val="000000" w:themeColor="text1"/>
        </w:rPr>
      </w:pPr>
      <w:r w:rsidRPr="00D6785E">
        <w:rPr>
          <w:rFonts w:ascii="Times New Roman" w:hAnsi="Times New Roman"/>
          <w:color w:val="000000" w:themeColor="text1"/>
        </w:rPr>
        <w:t>Swift, M.R.</w:t>
      </w:r>
      <w:r>
        <w:rPr>
          <w:rFonts w:ascii="Times New Roman" w:hAnsi="Times New Roman"/>
          <w:color w:val="000000" w:themeColor="text1"/>
        </w:rPr>
        <w:t>,</w:t>
      </w:r>
      <w:r w:rsidRPr="00D6785E">
        <w:rPr>
          <w:rFonts w:ascii="Times New Roman" w:hAnsi="Times New Roman"/>
          <w:color w:val="000000" w:themeColor="text1"/>
        </w:rPr>
        <w:t xml:space="preserve"> </w:t>
      </w:r>
      <w:proofErr w:type="spellStart"/>
      <w:r w:rsidRPr="00D6785E">
        <w:rPr>
          <w:rFonts w:ascii="Times New Roman" w:hAnsi="Times New Roman"/>
          <w:color w:val="000000" w:themeColor="text1"/>
        </w:rPr>
        <w:t>Orlandini</w:t>
      </w:r>
      <w:proofErr w:type="spellEnd"/>
      <w:r w:rsidRPr="00D6785E">
        <w:rPr>
          <w:rFonts w:ascii="Times New Roman" w:hAnsi="Times New Roman"/>
          <w:color w:val="000000" w:themeColor="text1"/>
        </w:rPr>
        <w:t>, S.E.</w:t>
      </w:r>
      <w:r>
        <w:rPr>
          <w:rFonts w:ascii="Times New Roman" w:hAnsi="Times New Roman"/>
          <w:color w:val="000000" w:themeColor="text1"/>
        </w:rPr>
        <w:t>,</w:t>
      </w:r>
      <w:r w:rsidRPr="00D6785E">
        <w:rPr>
          <w:rFonts w:ascii="Times New Roman" w:hAnsi="Times New Roman"/>
          <w:color w:val="000000" w:themeColor="text1"/>
        </w:rPr>
        <w:t xml:space="preserve"> Osborn, W.R.</w:t>
      </w:r>
      <w:r>
        <w:rPr>
          <w:rFonts w:ascii="Times New Roman" w:hAnsi="Times New Roman"/>
          <w:color w:val="000000" w:themeColor="text1"/>
        </w:rPr>
        <w:t>,</w:t>
      </w:r>
      <w:r w:rsidRPr="00D6785E">
        <w:rPr>
          <w:rFonts w:ascii="Times New Roman" w:hAnsi="Times New Roman"/>
          <w:color w:val="000000" w:themeColor="text1"/>
        </w:rPr>
        <w:t xml:space="preserve"> Yeomans, J.M.</w:t>
      </w:r>
      <w:r>
        <w:rPr>
          <w:rFonts w:ascii="Times New Roman" w:hAnsi="Times New Roman"/>
          <w:color w:val="000000" w:themeColor="text1"/>
        </w:rPr>
        <w:t>:</w:t>
      </w:r>
      <w:r w:rsidRPr="00D6785E">
        <w:rPr>
          <w:rFonts w:ascii="Times New Roman" w:hAnsi="Times New Roman"/>
          <w:color w:val="000000" w:themeColor="text1"/>
        </w:rPr>
        <w:t xml:space="preserve"> Lattice Boltzmann simulation of liquid-gas and binary-fluid systems</w:t>
      </w:r>
      <w:r w:rsidR="00692DBA">
        <w:rPr>
          <w:rFonts w:ascii="Times New Roman" w:hAnsi="Times New Roman"/>
          <w:color w:val="000000" w:themeColor="text1"/>
        </w:rPr>
        <w:t>.</w:t>
      </w:r>
      <w:r w:rsidRPr="00D6785E">
        <w:rPr>
          <w:rFonts w:ascii="Times New Roman" w:hAnsi="Times New Roman"/>
          <w:color w:val="000000" w:themeColor="text1"/>
        </w:rPr>
        <w:t xml:space="preserve"> Phys. Rev. E </w:t>
      </w:r>
      <w:r w:rsidRPr="00746042">
        <w:rPr>
          <w:rFonts w:ascii="Times New Roman" w:hAnsi="Times New Roman"/>
          <w:b/>
          <w:bCs/>
          <w:color w:val="000000" w:themeColor="text1"/>
        </w:rPr>
        <w:t>54</w:t>
      </w:r>
      <w:r w:rsidRPr="00D6785E">
        <w:rPr>
          <w:rFonts w:ascii="Times New Roman" w:hAnsi="Times New Roman"/>
          <w:color w:val="000000" w:themeColor="text1"/>
        </w:rPr>
        <w:t>, 5041-5052 (1996)</w:t>
      </w:r>
    </w:p>
    <w:p w14:paraId="3040411F" w14:textId="24535839" w:rsidR="00DF222F" w:rsidRPr="008A7557" w:rsidRDefault="00DF222F" w:rsidP="00DF222F">
      <w:pPr>
        <w:pStyle w:val="BodyText"/>
        <w:numPr>
          <w:ilvl w:val="0"/>
          <w:numId w:val="5"/>
        </w:numPr>
        <w:kinsoku w:val="0"/>
        <w:overflowPunct w:val="0"/>
        <w:spacing w:after="0"/>
        <w:ind w:left="454" w:hanging="454"/>
        <w:rPr>
          <w:rFonts w:ascii="Times New Roman" w:hAnsi="Times New Roman"/>
          <w:color w:val="000000" w:themeColor="text1"/>
        </w:rPr>
      </w:pPr>
      <w:proofErr w:type="spellStart"/>
      <w:r w:rsidRPr="00D6785E">
        <w:rPr>
          <w:rFonts w:ascii="Times New Roman" w:hAnsi="Times New Roman"/>
          <w:color w:val="000000" w:themeColor="text1"/>
        </w:rPr>
        <w:t>Nadiga</w:t>
      </w:r>
      <w:proofErr w:type="spellEnd"/>
      <w:r w:rsidRPr="00D6785E">
        <w:rPr>
          <w:rFonts w:ascii="Times New Roman" w:hAnsi="Times New Roman"/>
          <w:color w:val="000000" w:themeColor="text1"/>
        </w:rPr>
        <w:t>, B.T.</w:t>
      </w:r>
      <w:r>
        <w:rPr>
          <w:rFonts w:ascii="Times New Roman" w:hAnsi="Times New Roman"/>
          <w:color w:val="000000" w:themeColor="text1"/>
        </w:rPr>
        <w:t>,</w:t>
      </w:r>
      <w:r w:rsidRPr="00D6785E">
        <w:rPr>
          <w:rFonts w:ascii="Times New Roman" w:hAnsi="Times New Roman"/>
          <w:color w:val="000000" w:themeColor="text1"/>
        </w:rPr>
        <w:t xml:space="preserve"> Zaleski, S.</w:t>
      </w:r>
      <w:r>
        <w:rPr>
          <w:rFonts w:ascii="Times New Roman" w:hAnsi="Times New Roman"/>
          <w:color w:val="000000" w:themeColor="text1"/>
        </w:rPr>
        <w:t xml:space="preserve">: </w:t>
      </w:r>
      <w:r w:rsidRPr="00D6785E">
        <w:rPr>
          <w:rFonts w:ascii="Times New Roman" w:hAnsi="Times New Roman"/>
          <w:color w:val="000000" w:themeColor="text1"/>
        </w:rPr>
        <w:t>Investigations of a tw</w:t>
      </w:r>
      <w:r>
        <w:rPr>
          <w:rFonts w:ascii="Times New Roman" w:hAnsi="Times New Roman"/>
          <w:color w:val="000000" w:themeColor="text1"/>
        </w:rPr>
        <w:t>o-</w:t>
      </w:r>
      <w:r w:rsidRPr="00D6785E">
        <w:rPr>
          <w:rFonts w:ascii="Times New Roman" w:hAnsi="Times New Roman"/>
          <w:color w:val="000000" w:themeColor="text1"/>
        </w:rPr>
        <w:t>phase fluid model</w:t>
      </w:r>
      <w:r w:rsidR="00692DBA">
        <w:rPr>
          <w:rFonts w:ascii="Times New Roman" w:hAnsi="Times New Roman"/>
          <w:color w:val="000000" w:themeColor="text1"/>
        </w:rPr>
        <w:t>.</w:t>
      </w:r>
      <w:r w:rsidRPr="00D6785E">
        <w:rPr>
          <w:rFonts w:ascii="Times New Roman" w:hAnsi="Times New Roman"/>
          <w:color w:val="000000" w:themeColor="text1"/>
        </w:rPr>
        <w:t xml:space="preserve"> Eur. J. Mech. B/fluids </w:t>
      </w:r>
      <w:r w:rsidRPr="00016C9C">
        <w:rPr>
          <w:rFonts w:ascii="Times New Roman" w:hAnsi="Times New Roman"/>
          <w:b/>
          <w:bCs/>
          <w:color w:val="000000" w:themeColor="text1"/>
        </w:rPr>
        <w:t>15</w:t>
      </w:r>
      <w:r w:rsidRPr="00D6785E">
        <w:rPr>
          <w:rFonts w:ascii="Times New Roman" w:hAnsi="Times New Roman"/>
          <w:color w:val="000000" w:themeColor="text1"/>
        </w:rPr>
        <w:t>, 885-896 (1996)</w:t>
      </w:r>
    </w:p>
    <w:p w14:paraId="7F1F55AE" w14:textId="5089A22C" w:rsidR="00D212F2" w:rsidRDefault="00DF222F" w:rsidP="00D212F2">
      <w:pPr>
        <w:pStyle w:val="BodyText"/>
        <w:numPr>
          <w:ilvl w:val="0"/>
          <w:numId w:val="5"/>
        </w:numPr>
        <w:kinsoku w:val="0"/>
        <w:overflowPunct w:val="0"/>
        <w:spacing w:after="0"/>
        <w:ind w:left="454" w:hanging="454"/>
        <w:rPr>
          <w:rFonts w:ascii="Times New Roman" w:hAnsi="Times New Roman"/>
          <w:color w:val="000000" w:themeColor="text1"/>
        </w:rPr>
      </w:pPr>
      <w:r w:rsidRPr="00D6785E">
        <w:rPr>
          <w:rFonts w:ascii="Times New Roman" w:hAnsi="Times New Roman"/>
          <w:color w:val="000000" w:themeColor="text1"/>
        </w:rPr>
        <w:t>He, X.</w:t>
      </w:r>
      <w:r>
        <w:rPr>
          <w:rFonts w:ascii="Times New Roman" w:hAnsi="Times New Roman"/>
          <w:color w:val="000000" w:themeColor="text1"/>
        </w:rPr>
        <w:t xml:space="preserve">, </w:t>
      </w:r>
      <w:r w:rsidRPr="00D6785E">
        <w:rPr>
          <w:rFonts w:ascii="Times New Roman" w:hAnsi="Times New Roman"/>
          <w:color w:val="000000" w:themeColor="text1"/>
        </w:rPr>
        <w:t>Chen, S.</w:t>
      </w:r>
      <w:r>
        <w:rPr>
          <w:rFonts w:ascii="Times New Roman" w:hAnsi="Times New Roman"/>
          <w:color w:val="000000" w:themeColor="text1"/>
        </w:rPr>
        <w:t xml:space="preserve">, </w:t>
      </w:r>
      <w:proofErr w:type="spellStart"/>
      <w:r w:rsidRPr="00D6785E">
        <w:rPr>
          <w:rFonts w:ascii="Times New Roman" w:hAnsi="Times New Roman"/>
          <w:color w:val="000000" w:themeColor="text1"/>
        </w:rPr>
        <w:t>Doolen</w:t>
      </w:r>
      <w:proofErr w:type="spellEnd"/>
      <w:r w:rsidRPr="00D6785E">
        <w:rPr>
          <w:rFonts w:ascii="Times New Roman" w:hAnsi="Times New Roman"/>
          <w:color w:val="000000" w:themeColor="text1"/>
        </w:rPr>
        <w:t>, G.D.</w:t>
      </w:r>
      <w:r>
        <w:rPr>
          <w:rFonts w:ascii="Times New Roman" w:hAnsi="Times New Roman"/>
          <w:color w:val="000000" w:themeColor="text1"/>
        </w:rPr>
        <w:t>:</w:t>
      </w:r>
      <w:r w:rsidRPr="00D6785E">
        <w:rPr>
          <w:rFonts w:ascii="Times New Roman" w:hAnsi="Times New Roman"/>
          <w:color w:val="000000" w:themeColor="text1"/>
        </w:rPr>
        <w:t xml:space="preserve"> A novel model for the lattice Boltzmann method in compressible limit</w:t>
      </w:r>
      <w:r w:rsidR="00692DBA">
        <w:rPr>
          <w:rFonts w:ascii="Times New Roman" w:hAnsi="Times New Roman"/>
          <w:color w:val="000000" w:themeColor="text1"/>
        </w:rPr>
        <w:t>.</w:t>
      </w:r>
      <w:r w:rsidRPr="00D6785E">
        <w:rPr>
          <w:rFonts w:ascii="Times New Roman" w:hAnsi="Times New Roman"/>
          <w:color w:val="000000" w:themeColor="text1"/>
        </w:rPr>
        <w:t xml:space="preserve"> Journal of Computational Physics, Elsevier </w:t>
      </w:r>
      <w:r w:rsidRPr="00016C9C">
        <w:rPr>
          <w:rFonts w:ascii="Times New Roman" w:hAnsi="Times New Roman"/>
          <w:b/>
          <w:bCs/>
          <w:color w:val="000000" w:themeColor="text1"/>
        </w:rPr>
        <w:t>146</w:t>
      </w:r>
      <w:r w:rsidRPr="00D6785E">
        <w:rPr>
          <w:rFonts w:ascii="Times New Roman" w:hAnsi="Times New Roman"/>
          <w:color w:val="000000" w:themeColor="text1"/>
        </w:rPr>
        <w:t xml:space="preserve"> (1), 282-300 (1998)</w:t>
      </w:r>
    </w:p>
    <w:p w14:paraId="55F2CD38" w14:textId="5C399F12" w:rsidR="00D212F2" w:rsidRPr="00692DBA" w:rsidRDefault="00D212F2" w:rsidP="00D212F2">
      <w:pPr>
        <w:pStyle w:val="BodyText"/>
        <w:numPr>
          <w:ilvl w:val="0"/>
          <w:numId w:val="5"/>
        </w:numPr>
        <w:kinsoku w:val="0"/>
        <w:overflowPunct w:val="0"/>
        <w:spacing w:after="0"/>
        <w:ind w:left="454" w:hanging="454"/>
        <w:rPr>
          <w:rFonts w:ascii="Times New Roman" w:hAnsi="Times New Roman"/>
          <w:color w:val="000000" w:themeColor="text1"/>
        </w:rPr>
      </w:pPr>
      <w:r w:rsidRPr="00692DBA">
        <w:rPr>
          <w:rFonts w:ascii="Times New Roman" w:hAnsi="Times New Roman"/>
          <w:color w:val="000000" w:themeColor="text1"/>
        </w:rPr>
        <w:t xml:space="preserve">Jacob, J., </w:t>
      </w:r>
      <w:proofErr w:type="spellStart"/>
      <w:r w:rsidRPr="00692DBA">
        <w:rPr>
          <w:rFonts w:ascii="Times New Roman" w:hAnsi="Times New Roman"/>
          <w:color w:val="000000" w:themeColor="text1"/>
        </w:rPr>
        <w:t>Malaspinas</w:t>
      </w:r>
      <w:proofErr w:type="spellEnd"/>
      <w:r w:rsidRPr="00692DBA">
        <w:rPr>
          <w:rFonts w:ascii="Times New Roman" w:hAnsi="Times New Roman"/>
          <w:color w:val="000000" w:themeColor="text1"/>
        </w:rPr>
        <w:t xml:space="preserve">, O., </w:t>
      </w:r>
      <w:proofErr w:type="spellStart"/>
      <w:r w:rsidRPr="00692DBA">
        <w:rPr>
          <w:rFonts w:ascii="Times New Roman" w:hAnsi="Times New Roman"/>
          <w:color w:val="000000" w:themeColor="text1"/>
        </w:rPr>
        <w:t>Sagaut</w:t>
      </w:r>
      <w:proofErr w:type="spellEnd"/>
      <w:r w:rsidRPr="00692DBA">
        <w:rPr>
          <w:rFonts w:ascii="Times New Roman" w:hAnsi="Times New Roman"/>
          <w:color w:val="000000" w:themeColor="text1"/>
        </w:rPr>
        <w:t>, P.: A new hybrid recursive regularized Bhatnagar-Cross-</w:t>
      </w:r>
      <w:proofErr w:type="spellStart"/>
      <w:r w:rsidRPr="00692DBA">
        <w:rPr>
          <w:rFonts w:ascii="Times New Roman" w:hAnsi="Times New Roman"/>
          <w:color w:val="000000" w:themeColor="text1"/>
        </w:rPr>
        <w:t>Krook</w:t>
      </w:r>
      <w:proofErr w:type="spellEnd"/>
      <w:r w:rsidRPr="00692DBA">
        <w:rPr>
          <w:rFonts w:ascii="Times New Roman" w:hAnsi="Times New Roman"/>
          <w:color w:val="000000" w:themeColor="text1"/>
        </w:rPr>
        <w:t xml:space="preserve"> collision model for lattice Boltzmann method-based large eddy simulation. J. </w:t>
      </w:r>
      <w:proofErr w:type="spellStart"/>
      <w:r w:rsidRPr="00692DBA">
        <w:rPr>
          <w:rFonts w:ascii="Times New Roman" w:hAnsi="Times New Roman"/>
          <w:color w:val="000000" w:themeColor="text1"/>
        </w:rPr>
        <w:t>Turbul</w:t>
      </w:r>
      <w:proofErr w:type="spellEnd"/>
      <w:r w:rsidRPr="00692DBA">
        <w:rPr>
          <w:rFonts w:ascii="Times New Roman" w:hAnsi="Times New Roman"/>
          <w:color w:val="000000" w:themeColor="text1"/>
        </w:rPr>
        <w:t xml:space="preserve">. </w:t>
      </w:r>
      <w:r w:rsidRPr="00692DBA">
        <w:rPr>
          <w:rFonts w:ascii="Times New Roman" w:hAnsi="Times New Roman"/>
          <w:b/>
          <w:bCs/>
          <w:color w:val="000000" w:themeColor="text1"/>
        </w:rPr>
        <w:t>19</w:t>
      </w:r>
      <w:r w:rsidRPr="00692DBA">
        <w:rPr>
          <w:rFonts w:ascii="Times New Roman" w:hAnsi="Times New Roman"/>
          <w:color w:val="000000" w:themeColor="text1"/>
        </w:rPr>
        <w:t>(11)</w:t>
      </w:r>
      <w:r w:rsidR="00692DBA">
        <w:rPr>
          <w:rFonts w:ascii="Times New Roman" w:hAnsi="Times New Roman"/>
          <w:color w:val="000000" w:themeColor="text1"/>
        </w:rPr>
        <w:t>, 1051-76</w:t>
      </w:r>
      <w:r w:rsidRPr="00692DBA">
        <w:rPr>
          <w:rFonts w:ascii="Times New Roman" w:hAnsi="Times New Roman"/>
          <w:color w:val="000000" w:themeColor="text1"/>
        </w:rPr>
        <w:t xml:space="preserve"> (2018)</w:t>
      </w:r>
    </w:p>
    <w:p w14:paraId="0FB684DE" w14:textId="77777777" w:rsidR="00D212F2" w:rsidRPr="00692DBA" w:rsidRDefault="00D212F2" w:rsidP="00D212F2">
      <w:pPr>
        <w:pStyle w:val="BodyText"/>
        <w:numPr>
          <w:ilvl w:val="0"/>
          <w:numId w:val="5"/>
        </w:numPr>
        <w:kinsoku w:val="0"/>
        <w:overflowPunct w:val="0"/>
        <w:spacing w:after="0"/>
        <w:ind w:left="454" w:hanging="454"/>
        <w:rPr>
          <w:rFonts w:ascii="Times New Roman" w:hAnsi="Times New Roman"/>
          <w:color w:val="000000" w:themeColor="text1"/>
        </w:rPr>
      </w:pPr>
      <w:r w:rsidRPr="00692DBA">
        <w:rPr>
          <w:color w:val="000000" w:themeColor="text1"/>
        </w:rPr>
        <w:t xml:space="preserve">Feng, Y., Boivin, P., Jacob, J., </w:t>
      </w:r>
      <w:proofErr w:type="spellStart"/>
      <w:r w:rsidRPr="00692DBA">
        <w:rPr>
          <w:color w:val="000000" w:themeColor="text1"/>
        </w:rPr>
        <w:t>Sagaut</w:t>
      </w:r>
      <w:proofErr w:type="spellEnd"/>
      <w:r w:rsidRPr="00692DBA">
        <w:rPr>
          <w:color w:val="000000" w:themeColor="text1"/>
        </w:rPr>
        <w:t xml:space="preserve">, P.: Hybrid recursive regularized thermal lattice Boltzmann model for high subsonic compressible flows. J. </w:t>
      </w:r>
      <w:proofErr w:type="spellStart"/>
      <w:r w:rsidRPr="00692DBA">
        <w:rPr>
          <w:color w:val="000000" w:themeColor="text1"/>
        </w:rPr>
        <w:t>Comput</w:t>
      </w:r>
      <w:proofErr w:type="spellEnd"/>
      <w:r w:rsidRPr="00692DBA">
        <w:rPr>
          <w:color w:val="000000" w:themeColor="text1"/>
        </w:rPr>
        <w:t xml:space="preserve">. Phys. </w:t>
      </w:r>
      <w:r w:rsidRPr="00692DBA">
        <w:rPr>
          <w:b/>
          <w:bCs/>
          <w:color w:val="000000" w:themeColor="text1"/>
        </w:rPr>
        <w:t>394</w:t>
      </w:r>
      <w:r w:rsidRPr="00692DBA">
        <w:rPr>
          <w:color w:val="000000" w:themeColor="text1"/>
        </w:rPr>
        <w:t>, 82-99 (2019)</w:t>
      </w:r>
    </w:p>
    <w:p w14:paraId="4DC5604F" w14:textId="3245631A" w:rsidR="00D212F2" w:rsidRPr="00692DBA" w:rsidRDefault="00D212F2" w:rsidP="00D212F2">
      <w:pPr>
        <w:pStyle w:val="BodyText"/>
        <w:numPr>
          <w:ilvl w:val="0"/>
          <w:numId w:val="5"/>
        </w:numPr>
        <w:kinsoku w:val="0"/>
        <w:overflowPunct w:val="0"/>
        <w:spacing w:after="0"/>
        <w:ind w:left="454" w:hanging="454"/>
        <w:rPr>
          <w:rFonts w:ascii="Times New Roman" w:hAnsi="Times New Roman"/>
          <w:color w:val="000000" w:themeColor="text1"/>
        </w:rPr>
      </w:pPr>
      <w:r w:rsidRPr="00692DBA">
        <w:rPr>
          <w:color w:val="000000" w:themeColor="text1"/>
        </w:rPr>
        <w:t xml:space="preserve">Renard, F., Feng, Y., </w:t>
      </w:r>
      <w:proofErr w:type="spellStart"/>
      <w:r w:rsidRPr="00692DBA">
        <w:rPr>
          <w:color w:val="000000" w:themeColor="text1"/>
        </w:rPr>
        <w:t>Boussuge</w:t>
      </w:r>
      <w:proofErr w:type="spellEnd"/>
      <w:r w:rsidRPr="00692DBA">
        <w:rPr>
          <w:color w:val="000000" w:themeColor="text1"/>
        </w:rPr>
        <w:t xml:space="preserve">, J.-F., </w:t>
      </w:r>
      <w:proofErr w:type="spellStart"/>
      <w:r w:rsidRPr="00692DBA">
        <w:rPr>
          <w:color w:val="000000" w:themeColor="text1"/>
        </w:rPr>
        <w:t>Sagaut</w:t>
      </w:r>
      <w:proofErr w:type="spellEnd"/>
      <w:r w:rsidRPr="00692DBA">
        <w:rPr>
          <w:color w:val="000000" w:themeColor="text1"/>
        </w:rPr>
        <w:t xml:space="preserve">, P.: Improved compressible hybrid lattice Boltzmann method on standard lattice for subsonic and supersonic flows. Computers and Fluids </w:t>
      </w:r>
      <w:r w:rsidRPr="00692DBA">
        <w:rPr>
          <w:b/>
          <w:bCs/>
          <w:color w:val="000000" w:themeColor="text1"/>
        </w:rPr>
        <w:t>219</w:t>
      </w:r>
      <w:r w:rsidR="00A934F4">
        <w:rPr>
          <w:color w:val="000000" w:themeColor="text1"/>
        </w:rPr>
        <w:t>,</w:t>
      </w:r>
      <w:r w:rsidRPr="00692DBA">
        <w:rPr>
          <w:color w:val="000000" w:themeColor="text1"/>
        </w:rPr>
        <w:t xml:space="preserve"> 104867</w:t>
      </w:r>
      <w:r w:rsidR="00A934F4">
        <w:rPr>
          <w:color w:val="000000" w:themeColor="text1"/>
        </w:rPr>
        <w:t xml:space="preserve"> (2021)</w:t>
      </w:r>
    </w:p>
    <w:p w14:paraId="3C9A4BAF" w14:textId="6C7C4696" w:rsidR="00D212F2" w:rsidRPr="00692DBA" w:rsidRDefault="00D212F2" w:rsidP="00D212F2">
      <w:pPr>
        <w:pStyle w:val="BodyText"/>
        <w:numPr>
          <w:ilvl w:val="0"/>
          <w:numId w:val="5"/>
        </w:numPr>
        <w:kinsoku w:val="0"/>
        <w:overflowPunct w:val="0"/>
        <w:spacing w:after="0"/>
        <w:ind w:left="454" w:hanging="454"/>
        <w:rPr>
          <w:rFonts w:ascii="Times New Roman" w:hAnsi="Times New Roman"/>
          <w:color w:val="000000" w:themeColor="text1"/>
        </w:rPr>
      </w:pPr>
      <w:r w:rsidRPr="00692DBA">
        <w:rPr>
          <w:color w:val="000000" w:themeColor="text1"/>
        </w:rPr>
        <w:t xml:space="preserve">Shan, X.: Central-moment-based Galilean-invariant multiple-relation-time collision model. Phys. Rev. E </w:t>
      </w:r>
      <w:r w:rsidRPr="00692DBA">
        <w:rPr>
          <w:b/>
          <w:bCs/>
          <w:color w:val="000000" w:themeColor="text1"/>
        </w:rPr>
        <w:t>100</w:t>
      </w:r>
      <w:r w:rsidRPr="00692DBA">
        <w:rPr>
          <w:color w:val="000000" w:themeColor="text1"/>
        </w:rPr>
        <w:t>(4)</w:t>
      </w:r>
      <w:r w:rsidR="00A934F4">
        <w:rPr>
          <w:color w:val="000000" w:themeColor="text1"/>
        </w:rPr>
        <w:t>,</w:t>
      </w:r>
      <w:r w:rsidRPr="00692DBA">
        <w:rPr>
          <w:color w:val="000000" w:themeColor="text1"/>
        </w:rPr>
        <w:t xml:space="preserve"> 043308 </w:t>
      </w:r>
      <w:r w:rsidR="00A934F4">
        <w:rPr>
          <w:color w:val="000000" w:themeColor="text1"/>
        </w:rPr>
        <w:t>(2019)</w:t>
      </w:r>
    </w:p>
    <w:p w14:paraId="05EC3E8B" w14:textId="3AF8CF2E" w:rsidR="00D212F2" w:rsidRPr="00692DBA" w:rsidRDefault="00D212F2" w:rsidP="00D212F2">
      <w:pPr>
        <w:pStyle w:val="BodyText"/>
        <w:numPr>
          <w:ilvl w:val="0"/>
          <w:numId w:val="5"/>
        </w:numPr>
        <w:kinsoku w:val="0"/>
        <w:overflowPunct w:val="0"/>
        <w:spacing w:after="0"/>
        <w:ind w:left="454" w:hanging="454"/>
        <w:rPr>
          <w:rFonts w:ascii="Times New Roman" w:hAnsi="Times New Roman"/>
          <w:color w:val="000000" w:themeColor="text1"/>
        </w:rPr>
      </w:pPr>
      <w:r w:rsidRPr="00692DBA">
        <w:rPr>
          <w:rFonts w:ascii="Times New Roman" w:hAnsi="Times New Roman"/>
          <w:color w:val="000000" w:themeColor="text1"/>
        </w:rPr>
        <w:t xml:space="preserve">Wilde, D., </w:t>
      </w:r>
      <w:proofErr w:type="spellStart"/>
      <w:r w:rsidRPr="00692DBA">
        <w:rPr>
          <w:rFonts w:ascii="Times New Roman" w:hAnsi="Times New Roman"/>
          <w:color w:val="000000" w:themeColor="text1"/>
        </w:rPr>
        <w:t>Krämer</w:t>
      </w:r>
      <w:proofErr w:type="spellEnd"/>
      <w:r w:rsidRPr="00692DBA">
        <w:rPr>
          <w:rFonts w:ascii="Times New Roman" w:hAnsi="Times New Roman"/>
          <w:color w:val="000000" w:themeColor="text1"/>
        </w:rPr>
        <w:t xml:space="preserve">, A., </w:t>
      </w:r>
      <w:proofErr w:type="spellStart"/>
      <w:r w:rsidRPr="00692DBA">
        <w:rPr>
          <w:rFonts w:ascii="Times New Roman" w:hAnsi="Times New Roman"/>
          <w:color w:val="000000" w:themeColor="text1"/>
        </w:rPr>
        <w:t>Küllmer</w:t>
      </w:r>
      <w:proofErr w:type="spellEnd"/>
      <w:r w:rsidRPr="00692DBA">
        <w:rPr>
          <w:rFonts w:ascii="Times New Roman" w:hAnsi="Times New Roman"/>
          <w:color w:val="000000" w:themeColor="text1"/>
        </w:rPr>
        <w:t xml:space="preserve">, K., </w:t>
      </w:r>
      <w:proofErr w:type="spellStart"/>
      <w:r w:rsidRPr="00692DBA">
        <w:rPr>
          <w:rFonts w:ascii="Times New Roman" w:hAnsi="Times New Roman"/>
          <w:color w:val="000000" w:themeColor="text1"/>
        </w:rPr>
        <w:t>Foysi</w:t>
      </w:r>
      <w:proofErr w:type="spellEnd"/>
      <w:r w:rsidRPr="00692DBA">
        <w:rPr>
          <w:rFonts w:ascii="Times New Roman" w:hAnsi="Times New Roman"/>
          <w:color w:val="000000" w:themeColor="text1"/>
        </w:rPr>
        <w:t xml:space="preserve">, H., Reith, D.: Multistep lattice Boltzmann methods: theory and applications. Int. J. </w:t>
      </w:r>
      <w:proofErr w:type="spellStart"/>
      <w:r w:rsidRPr="00692DBA">
        <w:rPr>
          <w:rFonts w:ascii="Times New Roman" w:hAnsi="Times New Roman"/>
          <w:color w:val="000000" w:themeColor="text1"/>
        </w:rPr>
        <w:t>Numer</w:t>
      </w:r>
      <w:proofErr w:type="spellEnd"/>
      <w:r w:rsidRPr="00692DBA">
        <w:rPr>
          <w:rFonts w:ascii="Times New Roman" w:hAnsi="Times New Roman"/>
          <w:color w:val="000000" w:themeColor="text1"/>
        </w:rPr>
        <w:t xml:space="preserve">. Methods Fluids </w:t>
      </w:r>
      <w:r w:rsidRPr="00692DBA">
        <w:rPr>
          <w:rFonts w:ascii="Times New Roman" w:hAnsi="Times New Roman"/>
          <w:b/>
          <w:bCs/>
          <w:color w:val="000000" w:themeColor="text1"/>
        </w:rPr>
        <w:t>90</w:t>
      </w:r>
      <w:r w:rsidRPr="00692DBA">
        <w:rPr>
          <w:rFonts w:ascii="Times New Roman" w:hAnsi="Times New Roman"/>
          <w:color w:val="000000" w:themeColor="text1"/>
        </w:rPr>
        <w:t>(3)</w:t>
      </w:r>
      <w:r w:rsidR="00A934F4">
        <w:rPr>
          <w:rFonts w:ascii="Times New Roman" w:hAnsi="Times New Roman"/>
          <w:color w:val="000000" w:themeColor="text1"/>
        </w:rPr>
        <w:t>, 156-169</w:t>
      </w:r>
      <w:r w:rsidRPr="00692DBA">
        <w:rPr>
          <w:rFonts w:ascii="Times New Roman" w:hAnsi="Times New Roman"/>
          <w:color w:val="000000" w:themeColor="text1"/>
        </w:rPr>
        <w:t xml:space="preserve"> (2019)</w:t>
      </w:r>
    </w:p>
    <w:p w14:paraId="356FA1D2" w14:textId="1D9FC2AF" w:rsidR="00D212F2" w:rsidRPr="00692DBA" w:rsidRDefault="00D212F2" w:rsidP="00D212F2">
      <w:pPr>
        <w:pStyle w:val="BodyText"/>
        <w:numPr>
          <w:ilvl w:val="0"/>
          <w:numId w:val="5"/>
        </w:numPr>
        <w:kinsoku w:val="0"/>
        <w:overflowPunct w:val="0"/>
        <w:spacing w:after="0"/>
        <w:ind w:left="454" w:hanging="454"/>
        <w:rPr>
          <w:rFonts w:ascii="Times New Roman" w:hAnsi="Times New Roman"/>
          <w:color w:val="000000" w:themeColor="text1"/>
        </w:rPr>
      </w:pPr>
      <w:r w:rsidRPr="00692DBA">
        <w:rPr>
          <w:rFonts w:ascii="Times New Roman" w:hAnsi="Times New Roman"/>
          <w:color w:val="000000" w:themeColor="text1"/>
        </w:rPr>
        <w:t xml:space="preserve">Saadat, M.H., </w:t>
      </w:r>
      <w:proofErr w:type="spellStart"/>
      <w:r w:rsidRPr="00692DBA">
        <w:rPr>
          <w:rFonts w:ascii="Times New Roman" w:hAnsi="Times New Roman"/>
          <w:color w:val="000000" w:themeColor="text1"/>
        </w:rPr>
        <w:t>Bösch</w:t>
      </w:r>
      <w:proofErr w:type="spellEnd"/>
      <w:r w:rsidRPr="00692DBA">
        <w:rPr>
          <w:rFonts w:ascii="Times New Roman" w:hAnsi="Times New Roman"/>
          <w:color w:val="000000" w:themeColor="text1"/>
        </w:rPr>
        <w:t xml:space="preserve">, F., </w:t>
      </w:r>
      <w:proofErr w:type="spellStart"/>
      <w:r w:rsidRPr="00692DBA">
        <w:rPr>
          <w:rFonts w:ascii="Times New Roman" w:hAnsi="Times New Roman"/>
          <w:color w:val="000000" w:themeColor="text1"/>
        </w:rPr>
        <w:t>Karlin</w:t>
      </w:r>
      <w:proofErr w:type="spellEnd"/>
      <w:r w:rsidRPr="00692DBA">
        <w:rPr>
          <w:rFonts w:ascii="Times New Roman" w:hAnsi="Times New Roman"/>
          <w:color w:val="000000" w:themeColor="text1"/>
        </w:rPr>
        <w:t xml:space="preserve">, I.V.: Lattice Boltzmann model for compressible flows on standard lattices: variable Prandtl number and adiabatic exponent. Phys. Rev. E </w:t>
      </w:r>
      <w:r w:rsidRPr="00692DBA">
        <w:rPr>
          <w:rFonts w:ascii="Times New Roman" w:hAnsi="Times New Roman"/>
          <w:b/>
          <w:bCs/>
          <w:color w:val="000000" w:themeColor="text1"/>
        </w:rPr>
        <w:t>99</w:t>
      </w:r>
      <w:r w:rsidRPr="00692DBA">
        <w:rPr>
          <w:rFonts w:ascii="Times New Roman" w:hAnsi="Times New Roman"/>
          <w:color w:val="000000" w:themeColor="text1"/>
        </w:rPr>
        <w:t>(1)</w:t>
      </w:r>
      <w:r w:rsidR="00A934F4">
        <w:rPr>
          <w:rFonts w:ascii="Times New Roman" w:hAnsi="Times New Roman"/>
          <w:color w:val="000000" w:themeColor="text1"/>
        </w:rPr>
        <w:t>,</w:t>
      </w:r>
      <w:r w:rsidRPr="00692DBA">
        <w:rPr>
          <w:rFonts w:ascii="Times New Roman" w:hAnsi="Times New Roman"/>
          <w:color w:val="000000" w:themeColor="text1"/>
        </w:rPr>
        <w:t xml:space="preserve"> 013306</w:t>
      </w:r>
      <w:r w:rsidR="00A934F4">
        <w:rPr>
          <w:rFonts w:ascii="Times New Roman" w:hAnsi="Times New Roman"/>
          <w:color w:val="000000" w:themeColor="text1"/>
        </w:rPr>
        <w:t xml:space="preserve"> (2019)</w:t>
      </w:r>
    </w:p>
    <w:p w14:paraId="5333F353" w14:textId="34C29FA3" w:rsidR="00D212F2" w:rsidRPr="00692DBA" w:rsidRDefault="00D212F2" w:rsidP="00D212F2">
      <w:pPr>
        <w:pStyle w:val="BodyText"/>
        <w:numPr>
          <w:ilvl w:val="0"/>
          <w:numId w:val="5"/>
        </w:numPr>
        <w:kinsoku w:val="0"/>
        <w:overflowPunct w:val="0"/>
        <w:spacing w:after="0"/>
        <w:ind w:left="454" w:hanging="454"/>
        <w:rPr>
          <w:rFonts w:ascii="Times New Roman" w:hAnsi="Times New Roman"/>
          <w:color w:val="000000" w:themeColor="text1"/>
        </w:rPr>
      </w:pPr>
      <w:r w:rsidRPr="00692DBA">
        <w:rPr>
          <w:rFonts w:ascii="Times New Roman" w:hAnsi="Times New Roman"/>
          <w:color w:val="000000" w:themeColor="text1"/>
        </w:rPr>
        <w:t xml:space="preserve">Feng, Y.-L., Tao, W.-Q., </w:t>
      </w:r>
      <w:proofErr w:type="spellStart"/>
      <w:r w:rsidRPr="00692DBA">
        <w:rPr>
          <w:rFonts w:ascii="Times New Roman" w:hAnsi="Times New Roman"/>
          <w:color w:val="000000" w:themeColor="text1"/>
        </w:rPr>
        <w:t>Sagaut</w:t>
      </w:r>
      <w:proofErr w:type="spellEnd"/>
      <w:r w:rsidRPr="00692DBA">
        <w:rPr>
          <w:rFonts w:ascii="Times New Roman" w:hAnsi="Times New Roman"/>
          <w:color w:val="000000" w:themeColor="text1"/>
        </w:rPr>
        <w:t xml:space="preserve">, P.: Regularized thermal lattice Boltzmann method for natural convection with large temperature differences. Int. J. Heat Mass Transf. </w:t>
      </w:r>
      <w:r w:rsidRPr="00692DBA">
        <w:rPr>
          <w:rFonts w:ascii="Times New Roman" w:hAnsi="Times New Roman"/>
          <w:b/>
          <w:bCs/>
          <w:color w:val="000000" w:themeColor="text1"/>
        </w:rPr>
        <w:t>125</w:t>
      </w:r>
      <w:r w:rsidR="00A934F4">
        <w:rPr>
          <w:rFonts w:ascii="Times New Roman" w:hAnsi="Times New Roman"/>
          <w:color w:val="000000" w:themeColor="text1"/>
        </w:rPr>
        <w:t xml:space="preserve">, </w:t>
      </w:r>
      <w:r w:rsidRPr="00692DBA">
        <w:rPr>
          <w:rFonts w:ascii="Times New Roman" w:hAnsi="Times New Roman"/>
          <w:color w:val="000000" w:themeColor="text1"/>
        </w:rPr>
        <w:t>1379-91</w:t>
      </w:r>
      <w:r w:rsidR="00A934F4">
        <w:rPr>
          <w:rFonts w:ascii="Times New Roman" w:hAnsi="Times New Roman"/>
          <w:color w:val="000000" w:themeColor="text1"/>
        </w:rPr>
        <w:t xml:space="preserve"> (2018)</w:t>
      </w:r>
    </w:p>
    <w:p w14:paraId="0EF8D7AB" w14:textId="2E47D823" w:rsidR="00D212F2" w:rsidRPr="00692DBA" w:rsidRDefault="00D212F2" w:rsidP="00D212F2">
      <w:pPr>
        <w:pStyle w:val="BodyText"/>
        <w:numPr>
          <w:ilvl w:val="0"/>
          <w:numId w:val="5"/>
        </w:numPr>
        <w:kinsoku w:val="0"/>
        <w:overflowPunct w:val="0"/>
        <w:spacing w:after="0"/>
        <w:ind w:left="454" w:hanging="454"/>
        <w:rPr>
          <w:rFonts w:ascii="Times New Roman" w:hAnsi="Times New Roman"/>
          <w:color w:val="000000" w:themeColor="text1"/>
        </w:rPr>
      </w:pPr>
      <w:proofErr w:type="spellStart"/>
      <w:r w:rsidRPr="00692DBA">
        <w:rPr>
          <w:rFonts w:ascii="Times New Roman" w:hAnsi="Times New Roman"/>
          <w:color w:val="000000" w:themeColor="text1"/>
        </w:rPr>
        <w:t>Wissocq</w:t>
      </w:r>
      <w:proofErr w:type="spellEnd"/>
      <w:r w:rsidRPr="00692DBA">
        <w:rPr>
          <w:rFonts w:ascii="Times New Roman" w:hAnsi="Times New Roman"/>
          <w:color w:val="000000" w:themeColor="text1"/>
        </w:rPr>
        <w:t xml:space="preserve">, G., </w:t>
      </w:r>
      <w:proofErr w:type="spellStart"/>
      <w:r w:rsidRPr="00692DBA">
        <w:rPr>
          <w:rFonts w:ascii="Times New Roman" w:hAnsi="Times New Roman"/>
          <w:color w:val="000000" w:themeColor="text1"/>
        </w:rPr>
        <w:t>Sagaut</w:t>
      </w:r>
      <w:proofErr w:type="spellEnd"/>
      <w:r w:rsidRPr="00692DBA">
        <w:rPr>
          <w:rFonts w:ascii="Times New Roman" w:hAnsi="Times New Roman"/>
          <w:color w:val="000000" w:themeColor="text1"/>
        </w:rPr>
        <w:t xml:space="preserve">, P., </w:t>
      </w:r>
      <w:proofErr w:type="spellStart"/>
      <w:r w:rsidRPr="00692DBA">
        <w:rPr>
          <w:rFonts w:ascii="Times New Roman" w:hAnsi="Times New Roman"/>
          <w:color w:val="000000" w:themeColor="text1"/>
        </w:rPr>
        <w:t>Boussuge</w:t>
      </w:r>
      <w:proofErr w:type="spellEnd"/>
      <w:r w:rsidRPr="00692DBA">
        <w:rPr>
          <w:rFonts w:ascii="Times New Roman" w:hAnsi="Times New Roman"/>
          <w:color w:val="000000" w:themeColor="text1"/>
        </w:rPr>
        <w:t xml:space="preserve">, J.F.: An extended spectral analysis of the lattice Boltzmann method: model interactions and stability issues. J. </w:t>
      </w:r>
      <w:proofErr w:type="spellStart"/>
      <w:r w:rsidRPr="00692DBA">
        <w:rPr>
          <w:rFonts w:ascii="Times New Roman" w:hAnsi="Times New Roman"/>
          <w:color w:val="000000" w:themeColor="text1"/>
        </w:rPr>
        <w:t>Comut</w:t>
      </w:r>
      <w:proofErr w:type="spellEnd"/>
      <w:r w:rsidRPr="00692DBA">
        <w:rPr>
          <w:rFonts w:ascii="Times New Roman" w:hAnsi="Times New Roman"/>
          <w:color w:val="000000" w:themeColor="text1"/>
        </w:rPr>
        <w:t xml:space="preserve">. Phys. </w:t>
      </w:r>
      <w:r w:rsidRPr="00692DBA">
        <w:rPr>
          <w:rFonts w:ascii="Times New Roman" w:hAnsi="Times New Roman"/>
          <w:b/>
          <w:bCs/>
          <w:color w:val="000000" w:themeColor="text1"/>
        </w:rPr>
        <w:t>380</w:t>
      </w:r>
      <w:r w:rsidR="00A934F4">
        <w:rPr>
          <w:rFonts w:ascii="Times New Roman" w:hAnsi="Times New Roman"/>
          <w:color w:val="000000" w:themeColor="text1"/>
        </w:rPr>
        <w:t>,</w:t>
      </w:r>
      <w:r w:rsidRPr="00692DBA">
        <w:rPr>
          <w:rFonts w:ascii="Times New Roman" w:hAnsi="Times New Roman"/>
          <w:color w:val="000000" w:themeColor="text1"/>
        </w:rPr>
        <w:t xml:space="preserve"> 311-33</w:t>
      </w:r>
      <w:r w:rsidR="00A934F4">
        <w:rPr>
          <w:rFonts w:ascii="Times New Roman" w:hAnsi="Times New Roman"/>
          <w:color w:val="000000" w:themeColor="text1"/>
        </w:rPr>
        <w:t xml:space="preserve"> (2019)</w:t>
      </w:r>
    </w:p>
    <w:p w14:paraId="1C182708" w14:textId="65B56370" w:rsidR="005E6DA6" w:rsidRPr="005E6DA6" w:rsidRDefault="005E6DA6" w:rsidP="005E6DA6">
      <w:pPr>
        <w:numPr>
          <w:ilvl w:val="0"/>
          <w:numId w:val="5"/>
        </w:numPr>
        <w:overflowPunct w:val="0"/>
        <w:autoSpaceDE w:val="0"/>
        <w:autoSpaceDN w:val="0"/>
        <w:adjustRightInd w:val="0"/>
        <w:spacing w:line="240" w:lineRule="atLeast"/>
        <w:ind w:left="454" w:hanging="454"/>
        <w:textAlignment w:val="baseline"/>
        <w:rPr>
          <w:color w:val="000000" w:themeColor="text1"/>
        </w:rPr>
      </w:pPr>
      <w:r w:rsidRPr="005E6DA6">
        <w:rPr>
          <w:color w:val="000000" w:themeColor="text1"/>
        </w:rPr>
        <w:t xml:space="preserve">Fung, Y.C.: A first course in continuum mechanics </w:t>
      </w:r>
      <w:r w:rsidR="00A934F4">
        <w:rPr>
          <w:color w:val="000000" w:themeColor="text1"/>
        </w:rPr>
        <w:t>(</w:t>
      </w:r>
      <w:r w:rsidRPr="005E6DA6">
        <w:rPr>
          <w:color w:val="000000" w:themeColor="text1"/>
        </w:rPr>
        <w:t>3</w:t>
      </w:r>
      <w:r w:rsidRPr="005E6DA6">
        <w:rPr>
          <w:color w:val="000000" w:themeColor="text1"/>
          <w:vertAlign w:val="superscript"/>
        </w:rPr>
        <w:t>rd</w:t>
      </w:r>
      <w:r w:rsidRPr="005E6DA6">
        <w:rPr>
          <w:color w:val="000000" w:themeColor="text1"/>
        </w:rPr>
        <w:t xml:space="preserve"> </w:t>
      </w:r>
      <w:proofErr w:type="spellStart"/>
      <w:r w:rsidRPr="005E6DA6">
        <w:rPr>
          <w:color w:val="000000" w:themeColor="text1"/>
        </w:rPr>
        <w:t>ed</w:t>
      </w:r>
      <w:r w:rsidR="00A934F4">
        <w:rPr>
          <w:color w:val="000000" w:themeColor="text1"/>
        </w:rPr>
        <w:t>n</w:t>
      </w:r>
      <w:proofErr w:type="spellEnd"/>
      <w:r w:rsidR="00A934F4">
        <w:rPr>
          <w:color w:val="000000" w:themeColor="text1"/>
        </w:rPr>
        <w:t>)</w:t>
      </w:r>
      <w:r w:rsidRPr="005E6DA6">
        <w:rPr>
          <w:color w:val="000000" w:themeColor="text1"/>
        </w:rPr>
        <w:t>. Prentice-Hall</w:t>
      </w:r>
      <w:r w:rsidR="00A934F4">
        <w:rPr>
          <w:color w:val="000000" w:themeColor="text1"/>
        </w:rPr>
        <w:t>,</w:t>
      </w:r>
      <w:r w:rsidRPr="005E6DA6">
        <w:rPr>
          <w:color w:val="000000" w:themeColor="text1"/>
        </w:rPr>
        <w:t xml:space="preserve"> London (1977)</w:t>
      </w:r>
    </w:p>
    <w:p w14:paraId="659E308D" w14:textId="6332A8B7" w:rsidR="005E6DA6" w:rsidRDefault="005E6DA6" w:rsidP="005E6DA6">
      <w:pPr>
        <w:numPr>
          <w:ilvl w:val="0"/>
          <w:numId w:val="5"/>
        </w:numPr>
        <w:overflowPunct w:val="0"/>
        <w:autoSpaceDE w:val="0"/>
        <w:autoSpaceDN w:val="0"/>
        <w:adjustRightInd w:val="0"/>
        <w:spacing w:line="240" w:lineRule="atLeast"/>
        <w:ind w:left="454" w:hanging="454"/>
        <w:textAlignment w:val="baseline"/>
        <w:rPr>
          <w:color w:val="000000" w:themeColor="text1"/>
        </w:rPr>
      </w:pPr>
      <w:r w:rsidRPr="00021446">
        <w:rPr>
          <w:color w:val="000000" w:themeColor="text1"/>
        </w:rPr>
        <w:t>Xing</w:t>
      </w:r>
      <w:r w:rsidRPr="00471285">
        <w:rPr>
          <w:color w:val="00B050"/>
        </w:rPr>
        <w:t>,</w:t>
      </w:r>
      <w:r w:rsidRPr="005E6DA6">
        <w:rPr>
          <w:color w:val="000000" w:themeColor="text1"/>
        </w:rPr>
        <w:t xml:space="preserve"> J.T.: Fluid-solid interaction dynamics, theory, variational principles, numerical methods, and applications</w:t>
      </w:r>
      <w:r w:rsidR="00395946">
        <w:rPr>
          <w:color w:val="000000" w:themeColor="text1"/>
        </w:rPr>
        <w:t>.</w:t>
      </w:r>
      <w:r w:rsidRPr="005E6DA6">
        <w:rPr>
          <w:color w:val="000000" w:themeColor="text1"/>
        </w:rPr>
        <w:t xml:space="preserve"> </w:t>
      </w:r>
      <w:r w:rsidR="00395946">
        <w:rPr>
          <w:color w:val="000000" w:themeColor="text1"/>
        </w:rPr>
        <w:t xml:space="preserve">Academic Press, </w:t>
      </w:r>
      <w:r w:rsidRPr="005E6DA6">
        <w:rPr>
          <w:color w:val="000000" w:themeColor="text1"/>
        </w:rPr>
        <w:t>Elsevier</w:t>
      </w:r>
      <w:r w:rsidR="00A934F4">
        <w:rPr>
          <w:color w:val="000000" w:themeColor="text1"/>
        </w:rPr>
        <w:t>, London</w:t>
      </w:r>
      <w:r w:rsidR="00395946">
        <w:rPr>
          <w:color w:val="000000" w:themeColor="text1"/>
        </w:rPr>
        <w:t xml:space="preserve"> </w:t>
      </w:r>
      <w:r w:rsidRPr="005E6DA6">
        <w:rPr>
          <w:color w:val="000000" w:themeColor="text1"/>
        </w:rPr>
        <w:t>(2019)</w:t>
      </w:r>
    </w:p>
    <w:p w14:paraId="51A67933" w14:textId="6EC8A440" w:rsidR="00395946" w:rsidRPr="00B370EE" w:rsidRDefault="00395946" w:rsidP="00395946">
      <w:pPr>
        <w:numPr>
          <w:ilvl w:val="0"/>
          <w:numId w:val="5"/>
        </w:numPr>
        <w:overflowPunct w:val="0"/>
        <w:autoSpaceDE w:val="0"/>
        <w:autoSpaceDN w:val="0"/>
        <w:adjustRightInd w:val="0"/>
        <w:spacing w:line="240" w:lineRule="atLeast"/>
        <w:ind w:left="454" w:hanging="454"/>
        <w:textAlignment w:val="baseline"/>
        <w:rPr>
          <w:color w:val="000000" w:themeColor="text1"/>
        </w:rPr>
      </w:pPr>
      <w:r w:rsidRPr="00B370EE">
        <w:rPr>
          <w:color w:val="000000" w:themeColor="text1"/>
        </w:rPr>
        <w:t>Xing, J.T.: Fluid-solid interaction dynamics, theory, variational principles, numerical methods, and applications. Higher Education Press</w:t>
      </w:r>
      <w:r w:rsidR="00A934F4" w:rsidRPr="00B370EE">
        <w:rPr>
          <w:color w:val="000000" w:themeColor="text1"/>
        </w:rPr>
        <w:t>, Beijing</w:t>
      </w:r>
      <w:r w:rsidRPr="00B370EE">
        <w:rPr>
          <w:color w:val="000000" w:themeColor="text1"/>
        </w:rPr>
        <w:t xml:space="preserve"> (2021)</w:t>
      </w:r>
    </w:p>
    <w:p w14:paraId="59351F5E" w14:textId="77777777" w:rsidR="0066659F" w:rsidRPr="00B370EE" w:rsidRDefault="0066659F" w:rsidP="0066659F">
      <w:pPr>
        <w:pStyle w:val="BodyText"/>
        <w:numPr>
          <w:ilvl w:val="0"/>
          <w:numId w:val="5"/>
        </w:numPr>
        <w:kinsoku w:val="0"/>
        <w:overflowPunct w:val="0"/>
        <w:spacing w:after="0"/>
        <w:ind w:left="454" w:hanging="454"/>
        <w:rPr>
          <w:rStyle w:val="doi"/>
          <w:rFonts w:ascii="Times New Roman" w:hAnsi="Times New Roman"/>
          <w:color w:val="000000" w:themeColor="text1"/>
        </w:rPr>
      </w:pPr>
      <w:r w:rsidRPr="00B370EE">
        <w:rPr>
          <w:rStyle w:val="doi"/>
          <w:rFonts w:ascii="Times New Roman" w:hAnsi="Times New Roman"/>
          <w:color w:val="000000" w:themeColor="text1"/>
        </w:rPr>
        <w:t xml:space="preserve">Xing, J.T., Price, W. G.: A power flow analysis based on continuum dynamics. </w:t>
      </w:r>
      <w:r w:rsidRPr="00B370EE">
        <w:rPr>
          <w:rStyle w:val="doi"/>
          <w:rFonts w:ascii="Times New Roman" w:hAnsi="Times New Roman"/>
          <w:iCs/>
          <w:color w:val="000000" w:themeColor="text1"/>
        </w:rPr>
        <w:t xml:space="preserve">Proc. R. Soc. </w:t>
      </w:r>
      <w:proofErr w:type="spellStart"/>
      <w:r w:rsidRPr="00B370EE">
        <w:rPr>
          <w:rStyle w:val="doi"/>
          <w:rFonts w:ascii="Times New Roman" w:hAnsi="Times New Roman"/>
          <w:iCs/>
          <w:color w:val="000000" w:themeColor="text1"/>
        </w:rPr>
        <w:t>Lond</w:t>
      </w:r>
      <w:proofErr w:type="spellEnd"/>
      <w:r w:rsidRPr="00B370EE">
        <w:rPr>
          <w:rStyle w:val="doi"/>
          <w:rFonts w:ascii="Times New Roman" w:hAnsi="Times New Roman"/>
          <w:i/>
          <w:color w:val="000000" w:themeColor="text1"/>
        </w:rPr>
        <w:t>. A</w:t>
      </w:r>
      <w:r w:rsidRPr="00B370EE">
        <w:rPr>
          <w:rStyle w:val="doi"/>
          <w:rFonts w:ascii="Times New Roman" w:hAnsi="Times New Roman"/>
          <w:color w:val="000000" w:themeColor="text1"/>
        </w:rPr>
        <w:t xml:space="preserve"> </w:t>
      </w:r>
      <w:r w:rsidRPr="00B370EE">
        <w:rPr>
          <w:rStyle w:val="doi"/>
          <w:rFonts w:ascii="Times New Roman" w:hAnsi="Times New Roman"/>
          <w:b/>
          <w:bCs/>
          <w:color w:val="000000" w:themeColor="text1"/>
        </w:rPr>
        <w:t>455</w:t>
      </w:r>
      <w:r w:rsidRPr="00B370EE">
        <w:rPr>
          <w:rStyle w:val="doi"/>
          <w:rFonts w:ascii="Times New Roman" w:hAnsi="Times New Roman"/>
          <w:color w:val="000000" w:themeColor="text1"/>
        </w:rPr>
        <w:t>, 401-435 (1999)</w:t>
      </w:r>
    </w:p>
    <w:p w14:paraId="7C9AC99A" w14:textId="53A9295E" w:rsidR="0066659F" w:rsidRPr="00B370EE" w:rsidRDefault="0066659F" w:rsidP="0066659F">
      <w:pPr>
        <w:pStyle w:val="BodyText"/>
        <w:numPr>
          <w:ilvl w:val="0"/>
          <w:numId w:val="5"/>
        </w:numPr>
        <w:kinsoku w:val="0"/>
        <w:overflowPunct w:val="0"/>
        <w:spacing w:after="0"/>
        <w:ind w:left="454" w:hanging="454"/>
        <w:rPr>
          <w:rFonts w:ascii="Times New Roman" w:hAnsi="Times New Roman"/>
          <w:color w:val="000000" w:themeColor="text1"/>
        </w:rPr>
      </w:pPr>
      <w:r w:rsidRPr="00B370EE">
        <w:rPr>
          <w:rStyle w:val="doi"/>
          <w:rFonts w:ascii="Times New Roman" w:hAnsi="Times New Roman"/>
          <w:color w:val="000000" w:themeColor="text1"/>
        </w:rPr>
        <w:lastRenderedPageBreak/>
        <w:t xml:space="preserve">Xing, J.T., Price, W. G.: The energy flow equation of continuum dynamics. In IUTAM Symposium on Statistical Energy Analysis, (eds. F. Fahy </w:t>
      </w:r>
      <w:r w:rsidR="00A934F4" w:rsidRPr="00B370EE">
        <w:rPr>
          <w:rStyle w:val="doi"/>
          <w:rFonts w:ascii="Times New Roman" w:hAnsi="Times New Roman"/>
          <w:color w:val="000000" w:themeColor="text1"/>
        </w:rPr>
        <w:t>&amp;</w:t>
      </w:r>
      <w:r w:rsidRPr="00B370EE">
        <w:rPr>
          <w:rStyle w:val="doi"/>
          <w:rFonts w:ascii="Times New Roman" w:hAnsi="Times New Roman"/>
          <w:color w:val="000000" w:themeColor="text1"/>
        </w:rPr>
        <w:t xml:space="preserve"> W. G. Price), pp. 83-94</w:t>
      </w:r>
      <w:r w:rsidR="00A934F4" w:rsidRPr="00B370EE">
        <w:rPr>
          <w:rStyle w:val="doi"/>
          <w:rFonts w:ascii="Times New Roman" w:hAnsi="Times New Roman"/>
          <w:color w:val="000000" w:themeColor="text1"/>
        </w:rPr>
        <w:t xml:space="preserve">. </w:t>
      </w:r>
      <w:r w:rsidRPr="00B370EE">
        <w:rPr>
          <w:rStyle w:val="doi"/>
          <w:rFonts w:ascii="Times New Roman" w:hAnsi="Times New Roman"/>
          <w:color w:val="000000" w:themeColor="text1"/>
        </w:rPr>
        <w:t>Kluwer academic publishers</w:t>
      </w:r>
      <w:r w:rsidR="00A934F4" w:rsidRPr="00B370EE">
        <w:rPr>
          <w:rStyle w:val="doi"/>
          <w:rFonts w:ascii="Times New Roman" w:hAnsi="Times New Roman"/>
          <w:color w:val="000000" w:themeColor="text1"/>
        </w:rPr>
        <w:t>, Netherlands</w:t>
      </w:r>
      <w:r w:rsidRPr="00B370EE">
        <w:rPr>
          <w:rStyle w:val="doi"/>
          <w:rFonts w:ascii="Times New Roman" w:hAnsi="Times New Roman"/>
          <w:color w:val="000000" w:themeColor="text1"/>
        </w:rPr>
        <w:t xml:space="preserve"> </w:t>
      </w:r>
      <w:r w:rsidRPr="00B370EE">
        <w:rPr>
          <w:rFonts w:ascii="Times New Roman" w:hAnsi="Times New Roman"/>
          <w:bCs/>
          <w:color w:val="000000" w:themeColor="text1"/>
        </w:rPr>
        <w:t>(1999)</w:t>
      </w:r>
    </w:p>
    <w:p w14:paraId="00B9787A" w14:textId="2A49DD73" w:rsidR="005E6DA6" w:rsidRPr="00B370EE" w:rsidRDefault="005E6DA6" w:rsidP="005E6DA6">
      <w:pPr>
        <w:numPr>
          <w:ilvl w:val="0"/>
          <w:numId w:val="5"/>
        </w:numPr>
        <w:overflowPunct w:val="0"/>
        <w:autoSpaceDE w:val="0"/>
        <w:autoSpaceDN w:val="0"/>
        <w:adjustRightInd w:val="0"/>
        <w:spacing w:line="240" w:lineRule="atLeast"/>
        <w:ind w:left="454" w:hanging="454"/>
        <w:textAlignment w:val="baseline"/>
        <w:rPr>
          <w:color w:val="000000" w:themeColor="text1"/>
        </w:rPr>
      </w:pPr>
      <w:r w:rsidRPr="00B370EE">
        <w:rPr>
          <w:color w:val="000000" w:themeColor="text1"/>
        </w:rPr>
        <w:t>Xing, J.T.: Energy flow theory of nonlinear dynamical systems with applications, Springer</w:t>
      </w:r>
      <w:r w:rsidR="00A934F4" w:rsidRPr="00B370EE">
        <w:rPr>
          <w:color w:val="000000" w:themeColor="text1"/>
        </w:rPr>
        <w:t xml:space="preserve">, </w:t>
      </w:r>
      <w:r w:rsidR="00A934F4" w:rsidRPr="00B370EE">
        <w:rPr>
          <w:rFonts w:ascii="Times New Roman" w:hAnsi="Times New Roman"/>
          <w:color w:val="000000" w:themeColor="text1"/>
        </w:rPr>
        <w:t xml:space="preserve">Berlin Heidelberg, New York </w:t>
      </w:r>
      <w:r w:rsidRPr="00B370EE">
        <w:rPr>
          <w:color w:val="000000" w:themeColor="text1"/>
        </w:rPr>
        <w:t>(2015)</w:t>
      </w:r>
    </w:p>
    <w:p w14:paraId="444E9B0C" w14:textId="4A9EF9E2" w:rsidR="00B070A6" w:rsidRPr="00B370EE" w:rsidRDefault="00EA0829" w:rsidP="00B070A6">
      <w:pPr>
        <w:numPr>
          <w:ilvl w:val="0"/>
          <w:numId w:val="5"/>
        </w:numPr>
        <w:overflowPunct w:val="0"/>
        <w:autoSpaceDE w:val="0"/>
        <w:autoSpaceDN w:val="0"/>
        <w:adjustRightInd w:val="0"/>
        <w:spacing w:line="240" w:lineRule="atLeast"/>
        <w:ind w:left="454" w:hanging="454"/>
        <w:textAlignment w:val="baseline"/>
        <w:rPr>
          <w:color w:val="000000" w:themeColor="text1"/>
        </w:rPr>
      </w:pPr>
      <w:r w:rsidRPr="00B370EE">
        <w:rPr>
          <w:rFonts w:asciiTheme="majorBidi" w:hAnsiTheme="majorBidi" w:cstheme="majorBidi"/>
          <w:color w:val="000000" w:themeColor="text1"/>
          <w:lang w:val="en" w:eastAsia="zh-CN"/>
        </w:rPr>
        <w:t>Xing, J.T.</w:t>
      </w:r>
      <w:r w:rsidR="00385448" w:rsidRPr="00B370EE">
        <w:rPr>
          <w:rFonts w:asciiTheme="majorBidi" w:hAnsiTheme="majorBidi" w:cstheme="majorBidi"/>
          <w:color w:val="000000" w:themeColor="text1"/>
          <w:lang w:val="en" w:eastAsia="zh-CN"/>
        </w:rPr>
        <w:t>:</w:t>
      </w:r>
      <w:r w:rsidRPr="00B370EE">
        <w:rPr>
          <w:rFonts w:asciiTheme="majorBidi" w:hAnsiTheme="majorBidi" w:cstheme="majorBidi"/>
          <w:color w:val="000000" w:themeColor="text1"/>
          <w:lang w:val="en" w:eastAsia="zh-CN"/>
        </w:rPr>
        <w:t xml:space="preserve"> </w:t>
      </w:r>
      <w:proofErr w:type="spellStart"/>
      <w:r w:rsidRPr="00B370EE">
        <w:rPr>
          <w:rFonts w:asciiTheme="majorBidi" w:hAnsiTheme="majorBidi" w:cstheme="majorBidi"/>
          <w:color w:val="000000" w:themeColor="text1"/>
          <w:lang w:val="en" w:eastAsia="zh-CN"/>
        </w:rPr>
        <w:t>Generalised</w:t>
      </w:r>
      <w:proofErr w:type="spellEnd"/>
      <w:r w:rsidRPr="00B370EE">
        <w:rPr>
          <w:rFonts w:asciiTheme="majorBidi" w:hAnsiTheme="majorBidi" w:cstheme="majorBidi"/>
          <w:color w:val="000000" w:themeColor="text1"/>
          <w:lang w:val="en" w:eastAsia="zh-CN"/>
        </w:rPr>
        <w:t xml:space="preserve"> energy conservation law of chaotic phenomena. Acta Mech Sin </w:t>
      </w:r>
      <w:r w:rsidRPr="00B370EE">
        <w:rPr>
          <w:rFonts w:asciiTheme="majorBidi" w:hAnsiTheme="majorBidi" w:cstheme="majorBidi"/>
          <w:b/>
          <w:bCs/>
          <w:color w:val="000000" w:themeColor="text1"/>
          <w:lang w:val="en" w:eastAsia="zh-CN"/>
        </w:rPr>
        <w:t>35</w:t>
      </w:r>
      <w:r w:rsidRPr="00B370EE">
        <w:rPr>
          <w:rFonts w:asciiTheme="majorBidi" w:hAnsiTheme="majorBidi" w:cstheme="majorBidi"/>
          <w:color w:val="000000" w:themeColor="text1"/>
          <w:lang w:val="en" w:eastAsia="zh-CN"/>
        </w:rPr>
        <w:t>(6)</w:t>
      </w:r>
      <w:r w:rsidR="00A934F4" w:rsidRPr="00B370EE">
        <w:rPr>
          <w:rFonts w:asciiTheme="majorBidi" w:hAnsiTheme="majorBidi" w:cstheme="majorBidi"/>
          <w:color w:val="000000" w:themeColor="text1"/>
          <w:lang w:val="en" w:eastAsia="zh-CN"/>
        </w:rPr>
        <w:t xml:space="preserve">, </w:t>
      </w:r>
      <w:r w:rsidRPr="00B370EE">
        <w:rPr>
          <w:rFonts w:asciiTheme="majorBidi" w:hAnsiTheme="majorBidi" w:cstheme="majorBidi"/>
          <w:color w:val="000000" w:themeColor="text1"/>
          <w:lang w:val="en" w:eastAsia="zh-CN"/>
        </w:rPr>
        <w:t>1257-1268</w:t>
      </w:r>
      <w:r w:rsidR="003E2A7F" w:rsidRPr="00B370EE">
        <w:rPr>
          <w:rFonts w:asciiTheme="majorBidi" w:hAnsiTheme="majorBidi" w:cstheme="majorBidi"/>
          <w:color w:val="000000" w:themeColor="text1"/>
          <w:lang w:val="en" w:eastAsia="zh-CN"/>
        </w:rPr>
        <w:t xml:space="preserve"> (2019)</w:t>
      </w:r>
      <w:r w:rsidRPr="00B370EE">
        <w:rPr>
          <w:rFonts w:asciiTheme="majorBidi" w:hAnsiTheme="majorBidi" w:cstheme="majorBidi"/>
          <w:color w:val="000000" w:themeColor="text1"/>
          <w:lang w:val="en" w:eastAsia="zh-CN"/>
        </w:rPr>
        <w:t xml:space="preserve"> </w:t>
      </w:r>
      <w:hyperlink r:id="rId15" w:history="1">
        <w:r w:rsidRPr="00B370EE">
          <w:rPr>
            <w:rStyle w:val="Hyperlink"/>
            <w:rFonts w:asciiTheme="majorBidi" w:hAnsiTheme="majorBidi" w:cstheme="majorBidi"/>
            <w:color w:val="000000" w:themeColor="text1"/>
            <w:lang w:val="en" w:eastAsia="zh-CN"/>
          </w:rPr>
          <w:t>http://doi.org/</w:t>
        </w:r>
        <w:r w:rsidRPr="00B370EE">
          <w:rPr>
            <w:rStyle w:val="Hyperlink"/>
            <w:rFonts w:asciiTheme="majorBidi" w:hAnsiTheme="majorBidi" w:cstheme="majorBidi"/>
            <w:color w:val="000000" w:themeColor="text1"/>
            <w:lang w:eastAsia="zh-CN"/>
          </w:rPr>
          <w:t>10.1007/s10409-019-00886-7</w:t>
        </w:r>
      </w:hyperlink>
      <w:r w:rsidRPr="00B370EE">
        <w:rPr>
          <w:color w:val="000000" w:themeColor="text1"/>
        </w:rPr>
        <w:t xml:space="preserve"> </w:t>
      </w:r>
    </w:p>
    <w:p w14:paraId="795E5E14" w14:textId="607CC8DC" w:rsidR="002A28B2" w:rsidRPr="00B370EE" w:rsidRDefault="002A28B2" w:rsidP="00B070A6">
      <w:pPr>
        <w:numPr>
          <w:ilvl w:val="0"/>
          <w:numId w:val="5"/>
        </w:numPr>
        <w:overflowPunct w:val="0"/>
        <w:autoSpaceDE w:val="0"/>
        <w:autoSpaceDN w:val="0"/>
        <w:adjustRightInd w:val="0"/>
        <w:spacing w:line="240" w:lineRule="atLeast"/>
        <w:ind w:left="454" w:hanging="454"/>
        <w:textAlignment w:val="baseline"/>
        <w:rPr>
          <w:color w:val="000000" w:themeColor="text1"/>
        </w:rPr>
      </w:pPr>
      <w:r w:rsidRPr="00B370EE">
        <w:rPr>
          <w:rFonts w:asciiTheme="majorBidi" w:hAnsiTheme="majorBidi" w:cstheme="majorBidi"/>
          <w:color w:val="000000" w:themeColor="text1"/>
          <w:lang w:val="en" w:eastAsia="zh-CN"/>
        </w:rPr>
        <w:t xml:space="preserve">Qin, L., Qin, H., Xing, J.T.: </w:t>
      </w:r>
      <w:r w:rsidR="00F971BA" w:rsidRPr="00B370EE">
        <w:rPr>
          <w:rFonts w:asciiTheme="majorBidi" w:hAnsiTheme="majorBidi" w:cstheme="majorBidi"/>
          <w:color w:val="000000" w:themeColor="text1"/>
          <w:lang w:val="en" w:eastAsia="zh-CN"/>
        </w:rPr>
        <w:t>Energy flow characteristics of friction-induced nonlinear vibrations in a water-lubricated bearing-shat coupled system. Acta Mech Sin</w:t>
      </w:r>
      <w:r w:rsidR="00B370EE" w:rsidRPr="00B370EE">
        <w:rPr>
          <w:rFonts w:asciiTheme="majorBidi" w:hAnsiTheme="majorBidi" w:cstheme="majorBidi"/>
          <w:color w:val="000000" w:themeColor="text1"/>
          <w:lang w:val="en" w:eastAsia="zh-CN"/>
        </w:rPr>
        <w:t xml:space="preserve"> 37(4), 679-704</w:t>
      </w:r>
      <w:r w:rsidR="00F971BA" w:rsidRPr="00B370EE">
        <w:rPr>
          <w:rFonts w:asciiTheme="majorBidi" w:hAnsiTheme="majorBidi" w:cstheme="majorBidi"/>
          <w:color w:val="000000" w:themeColor="text1"/>
          <w:lang w:val="en" w:eastAsia="zh-CN"/>
        </w:rPr>
        <w:t xml:space="preserve"> (2020) </w:t>
      </w:r>
      <w:hyperlink r:id="rId16" w:history="1">
        <w:r w:rsidR="00F971BA" w:rsidRPr="00B370EE">
          <w:rPr>
            <w:rStyle w:val="Hyperlink"/>
            <w:rFonts w:asciiTheme="majorBidi" w:hAnsiTheme="majorBidi" w:cstheme="majorBidi"/>
            <w:color w:val="000000" w:themeColor="text1"/>
            <w:lang w:val="en" w:eastAsia="zh-CN"/>
          </w:rPr>
          <w:t>http://doi.org/10.1007/s10409-020-01047-x</w:t>
        </w:r>
      </w:hyperlink>
    </w:p>
    <w:p w14:paraId="278612BB" w14:textId="36B64C62" w:rsidR="002A64D8" w:rsidRPr="004E1F1C" w:rsidRDefault="005E6DA6" w:rsidP="004E1F1C">
      <w:pPr>
        <w:pStyle w:val="BodyText"/>
        <w:numPr>
          <w:ilvl w:val="0"/>
          <w:numId w:val="5"/>
        </w:numPr>
        <w:kinsoku w:val="0"/>
        <w:overflowPunct w:val="0"/>
        <w:spacing w:after="0"/>
        <w:ind w:left="454" w:hanging="454"/>
        <w:rPr>
          <w:rFonts w:ascii="Times New Roman" w:hAnsi="Times New Roman"/>
          <w:color w:val="000000" w:themeColor="text1"/>
        </w:rPr>
      </w:pPr>
      <w:r w:rsidRPr="00B370EE">
        <w:rPr>
          <w:color w:val="000000" w:themeColor="text1"/>
        </w:rPr>
        <w:t>Zhang, F.: The Schur complement and its applications</w:t>
      </w:r>
      <w:r w:rsidRPr="005E6DA6">
        <w:rPr>
          <w:color w:val="000000" w:themeColor="text1"/>
        </w:rPr>
        <w:t>, Springer</w:t>
      </w:r>
      <w:r w:rsidR="00A934F4">
        <w:rPr>
          <w:color w:val="000000" w:themeColor="text1"/>
        </w:rPr>
        <w:t xml:space="preserve">, </w:t>
      </w:r>
      <w:r w:rsidR="00A934F4">
        <w:rPr>
          <w:rFonts w:ascii="Times New Roman" w:hAnsi="Times New Roman"/>
          <w:color w:val="000000" w:themeColor="text1"/>
        </w:rPr>
        <w:t>Berlin Heidelberg, New York</w:t>
      </w:r>
      <w:r w:rsidRPr="005E6DA6">
        <w:rPr>
          <w:color w:val="000000" w:themeColor="text1"/>
        </w:rPr>
        <w:t xml:space="preserve"> (2005)</w:t>
      </w:r>
    </w:p>
    <w:sectPr w:rsidR="002A64D8" w:rsidRPr="004E1F1C" w:rsidSect="00D23BF1">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ADD97" w14:textId="77777777" w:rsidR="00530D4E" w:rsidRDefault="00530D4E" w:rsidP="00176851">
      <w:r>
        <w:separator/>
      </w:r>
    </w:p>
  </w:endnote>
  <w:endnote w:type="continuationSeparator" w:id="0">
    <w:p w14:paraId="1D462AEB" w14:textId="77777777" w:rsidR="00530D4E" w:rsidRDefault="00530D4E" w:rsidP="00176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altName w:val="﷽﷽﷽﷽﷽﷽﷽﷽y"/>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AdvOTa20b42a7">
    <w:altName w:val="Cambria"/>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5191350"/>
      <w:docPartObj>
        <w:docPartGallery w:val="Page Numbers (Bottom of Page)"/>
        <w:docPartUnique/>
      </w:docPartObj>
    </w:sdtPr>
    <w:sdtEndPr>
      <w:rPr>
        <w:rStyle w:val="PageNumber"/>
      </w:rPr>
    </w:sdtEndPr>
    <w:sdtContent>
      <w:p w14:paraId="7960EC85" w14:textId="4733D3E9" w:rsidR="00FA324A" w:rsidRDefault="00FA324A" w:rsidP="00E467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A5A96A" w14:textId="77777777" w:rsidR="00FA324A" w:rsidRDefault="00FA324A" w:rsidP="00176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3015566"/>
      <w:docPartObj>
        <w:docPartGallery w:val="Page Numbers (Bottom of Page)"/>
        <w:docPartUnique/>
      </w:docPartObj>
    </w:sdtPr>
    <w:sdtEndPr>
      <w:rPr>
        <w:rStyle w:val="PageNumber"/>
      </w:rPr>
    </w:sdtEndPr>
    <w:sdtContent>
      <w:p w14:paraId="1D2324DC" w14:textId="3A6D0323" w:rsidR="00FA324A" w:rsidRDefault="00FA324A" w:rsidP="00E467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9577D6" w14:textId="77777777" w:rsidR="00FA324A" w:rsidRDefault="00FA324A" w:rsidP="001768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7507E" w14:textId="77777777" w:rsidR="00530D4E" w:rsidRDefault="00530D4E" w:rsidP="00176851">
      <w:r>
        <w:separator/>
      </w:r>
    </w:p>
  </w:footnote>
  <w:footnote w:type="continuationSeparator" w:id="0">
    <w:p w14:paraId="3F3EC093" w14:textId="77777777" w:rsidR="00530D4E" w:rsidRDefault="00530D4E" w:rsidP="00176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8AC6F5B"/>
    <w:multiLevelType w:val="hybridMultilevel"/>
    <w:tmpl w:val="8AB4B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4112A"/>
    <w:multiLevelType w:val="hybridMultilevel"/>
    <w:tmpl w:val="B6D47ABE"/>
    <w:lvl w:ilvl="0" w:tplc="CAE675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0305F7"/>
    <w:multiLevelType w:val="hybridMultilevel"/>
    <w:tmpl w:val="41305E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460D2"/>
    <w:multiLevelType w:val="hybridMultilevel"/>
    <w:tmpl w:val="DD5CA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A25618"/>
    <w:multiLevelType w:val="hybridMultilevel"/>
    <w:tmpl w:val="61B2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35706B"/>
    <w:multiLevelType w:val="hybridMultilevel"/>
    <w:tmpl w:val="B6D47ABE"/>
    <w:lvl w:ilvl="0" w:tplc="CAE675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93714F"/>
    <w:multiLevelType w:val="hybridMultilevel"/>
    <w:tmpl w:val="AF56EB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D4245"/>
    <w:multiLevelType w:val="hybridMultilevel"/>
    <w:tmpl w:val="117AC0B8"/>
    <w:lvl w:ilvl="0" w:tplc="CAE67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13" w15:restartNumberingAfterBreak="0">
    <w:nsid w:val="2D3F0360"/>
    <w:multiLevelType w:val="hybridMultilevel"/>
    <w:tmpl w:val="45367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D0FCF"/>
    <w:multiLevelType w:val="hybridMultilevel"/>
    <w:tmpl w:val="DB9477CE"/>
    <w:lvl w:ilvl="0" w:tplc="9CE80E16">
      <w:start w:val="1"/>
      <w:numFmt w:val="lowerLetter"/>
      <w:lvlText w:val="%1)"/>
      <w:lvlJc w:val="left"/>
      <w:pPr>
        <w:ind w:left="720" w:hanging="360"/>
      </w:pPr>
      <w:rPr>
        <w:rFonts w:ascii="Cambria Math"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945273"/>
    <w:multiLevelType w:val="hybridMultilevel"/>
    <w:tmpl w:val="4E405518"/>
    <w:lvl w:ilvl="0" w:tplc="3E300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00F78"/>
    <w:multiLevelType w:val="hybridMultilevel"/>
    <w:tmpl w:val="2EA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87309"/>
    <w:multiLevelType w:val="hybridMultilevel"/>
    <w:tmpl w:val="839ED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9576C"/>
    <w:multiLevelType w:val="hybridMultilevel"/>
    <w:tmpl w:val="BA90CBBE"/>
    <w:lvl w:ilvl="0" w:tplc="BB289C34">
      <w:start w:val="1"/>
      <w:numFmt w:val="lowerLetter"/>
      <w:lvlText w:val="%1)"/>
      <w:lvlJc w:val="left"/>
      <w:pPr>
        <w:ind w:left="1129" w:hanging="420"/>
      </w:pPr>
      <w:rPr>
        <w:rFonts w:ascii="Times New Roman" w:hAnsi="Times New Roman" w:cs="Times New Roman" w:hint="default"/>
        <w:sz w:val="20"/>
        <w:szCs w:val="20"/>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9" w15:restartNumberingAfterBreak="0">
    <w:nsid w:val="41B205A7"/>
    <w:multiLevelType w:val="hybridMultilevel"/>
    <w:tmpl w:val="ECE0CE80"/>
    <w:lvl w:ilvl="0" w:tplc="CAE675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E38D5"/>
    <w:multiLevelType w:val="hybridMultilevel"/>
    <w:tmpl w:val="000ACF5A"/>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EF57E2"/>
    <w:multiLevelType w:val="hybridMultilevel"/>
    <w:tmpl w:val="9B78B8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62738C"/>
    <w:multiLevelType w:val="hybridMultilevel"/>
    <w:tmpl w:val="94C85D7C"/>
    <w:lvl w:ilvl="0" w:tplc="D43CBC2A">
      <w:start w:val="1"/>
      <w:numFmt w:val="decimal"/>
      <w:lvlText w:val="%1)"/>
      <w:lvlJc w:val="left"/>
      <w:pPr>
        <w:tabs>
          <w:tab w:val="num" w:pos="1800"/>
        </w:tabs>
        <w:ind w:left="1134" w:hanging="1134"/>
      </w:pPr>
      <w:rPr>
        <w:rFonts w:ascii="Times New Roman" w:eastAsia="Times New Roman" w:hAnsi="Times New Roman" w:cs="Times New Roman" w:hint="default"/>
        <w:b w:val="0"/>
        <w:bCs/>
        <w:sz w:val="18"/>
        <w:szCs w:val="18"/>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20300B4"/>
    <w:multiLevelType w:val="hybridMultilevel"/>
    <w:tmpl w:val="56567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C16A78"/>
    <w:multiLevelType w:val="hybridMultilevel"/>
    <w:tmpl w:val="B7D60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563769"/>
    <w:multiLevelType w:val="hybridMultilevel"/>
    <w:tmpl w:val="2558E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016ADA"/>
    <w:multiLevelType w:val="hybridMultilevel"/>
    <w:tmpl w:val="B6D47ABE"/>
    <w:lvl w:ilvl="0" w:tplc="CAE675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CB1CC5"/>
    <w:multiLevelType w:val="hybridMultilevel"/>
    <w:tmpl w:val="B6D47ABE"/>
    <w:lvl w:ilvl="0" w:tplc="CAE6751E">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085025"/>
    <w:multiLevelType w:val="multilevel"/>
    <w:tmpl w:val="E2543BE6"/>
    <w:lvl w:ilvl="0">
      <w:start w:val="1"/>
      <w:numFmt w:val="decimal"/>
      <w:pStyle w:val="MainHeading"/>
      <w:lvlText w:val="%1"/>
      <w:lvlJc w:val="left"/>
      <w:pPr>
        <w:tabs>
          <w:tab w:val="num" w:pos="397"/>
        </w:tabs>
        <w:ind w:left="397" w:hanging="397"/>
      </w:pPr>
      <w:rPr>
        <w:rFonts w:ascii="Times New Roman" w:eastAsia="MS Gothic" w:hAnsi="Times New Roman" w:cs="Times New Roman" w:hint="default"/>
        <w:b/>
        <w:i w:val="0"/>
        <w:caps w:val="0"/>
        <w:strike w:val="0"/>
        <w:dstrike w:val="0"/>
        <w:outline w:val="0"/>
        <w:shadow w:val="0"/>
        <w:emboss w:val="0"/>
        <w:imprint w:val="0"/>
        <w:vanish w:val="0"/>
        <w:color w:val="auto"/>
        <w:sz w:val="24"/>
        <w:u w:val="none"/>
        <w:vertAlign w:val="baseline"/>
        <w:em w:val="none"/>
      </w:rPr>
    </w:lvl>
    <w:lvl w:ilvl="1">
      <w:start w:val="1"/>
      <w:numFmt w:val="decimal"/>
      <w:pStyle w:val="SecondaryHeading"/>
      <w:lvlText w:val="%1.%2"/>
      <w:lvlJc w:val="left"/>
      <w:pPr>
        <w:tabs>
          <w:tab w:val="num" w:pos="624"/>
        </w:tabs>
        <w:ind w:left="340" w:hanging="340"/>
      </w:pPr>
      <w:rPr>
        <w:rFonts w:hint="default"/>
        <w:sz w:val="24"/>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C041D23"/>
    <w:multiLevelType w:val="multilevel"/>
    <w:tmpl w:val="1FE62052"/>
    <w:styleLink w:val="References"/>
    <w:lvl w:ilvl="0">
      <w:start w:val="1"/>
      <w:numFmt w:val="decimal"/>
      <w:lvlText w:val="[%1]"/>
      <w:lvlJc w:val="left"/>
      <w:pPr>
        <w:tabs>
          <w:tab w:val="num" w:pos="454"/>
        </w:tabs>
        <w:ind w:left="454" w:hanging="454"/>
      </w:pPr>
      <w:rP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CBD622B"/>
    <w:multiLevelType w:val="hybridMultilevel"/>
    <w:tmpl w:val="B0740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215A9F"/>
    <w:multiLevelType w:val="hybridMultilevel"/>
    <w:tmpl w:val="9D7AE4EA"/>
    <w:lvl w:ilvl="0" w:tplc="47888A4A">
      <w:start w:val="1"/>
      <w:numFmt w:val="lowerLetter"/>
      <w:lvlText w:val="%1)"/>
      <w:lvlJc w:val="left"/>
      <w:pPr>
        <w:ind w:left="3320" w:hanging="360"/>
      </w:pPr>
      <w:rPr>
        <w:rFonts w:hint="default"/>
      </w:rPr>
    </w:lvl>
    <w:lvl w:ilvl="1" w:tplc="08090019" w:tentative="1">
      <w:start w:val="1"/>
      <w:numFmt w:val="lowerLetter"/>
      <w:lvlText w:val="%2."/>
      <w:lvlJc w:val="left"/>
      <w:pPr>
        <w:ind w:left="4040" w:hanging="360"/>
      </w:pPr>
    </w:lvl>
    <w:lvl w:ilvl="2" w:tplc="0809001B" w:tentative="1">
      <w:start w:val="1"/>
      <w:numFmt w:val="lowerRoman"/>
      <w:lvlText w:val="%3."/>
      <w:lvlJc w:val="right"/>
      <w:pPr>
        <w:ind w:left="4760" w:hanging="180"/>
      </w:pPr>
    </w:lvl>
    <w:lvl w:ilvl="3" w:tplc="0809000F" w:tentative="1">
      <w:start w:val="1"/>
      <w:numFmt w:val="decimal"/>
      <w:lvlText w:val="%4."/>
      <w:lvlJc w:val="left"/>
      <w:pPr>
        <w:ind w:left="5480" w:hanging="360"/>
      </w:pPr>
    </w:lvl>
    <w:lvl w:ilvl="4" w:tplc="08090019" w:tentative="1">
      <w:start w:val="1"/>
      <w:numFmt w:val="lowerLetter"/>
      <w:lvlText w:val="%5."/>
      <w:lvlJc w:val="left"/>
      <w:pPr>
        <w:ind w:left="6200" w:hanging="360"/>
      </w:pPr>
    </w:lvl>
    <w:lvl w:ilvl="5" w:tplc="0809001B" w:tentative="1">
      <w:start w:val="1"/>
      <w:numFmt w:val="lowerRoman"/>
      <w:lvlText w:val="%6."/>
      <w:lvlJc w:val="right"/>
      <w:pPr>
        <w:ind w:left="6920" w:hanging="180"/>
      </w:pPr>
    </w:lvl>
    <w:lvl w:ilvl="6" w:tplc="0809000F" w:tentative="1">
      <w:start w:val="1"/>
      <w:numFmt w:val="decimal"/>
      <w:lvlText w:val="%7."/>
      <w:lvlJc w:val="left"/>
      <w:pPr>
        <w:ind w:left="7640" w:hanging="360"/>
      </w:pPr>
    </w:lvl>
    <w:lvl w:ilvl="7" w:tplc="08090019" w:tentative="1">
      <w:start w:val="1"/>
      <w:numFmt w:val="lowerLetter"/>
      <w:lvlText w:val="%8."/>
      <w:lvlJc w:val="left"/>
      <w:pPr>
        <w:ind w:left="8360" w:hanging="360"/>
      </w:pPr>
    </w:lvl>
    <w:lvl w:ilvl="8" w:tplc="0809001B" w:tentative="1">
      <w:start w:val="1"/>
      <w:numFmt w:val="lowerRoman"/>
      <w:lvlText w:val="%9."/>
      <w:lvlJc w:val="right"/>
      <w:pPr>
        <w:ind w:left="9080" w:hanging="180"/>
      </w:pPr>
    </w:lvl>
  </w:abstractNum>
  <w:abstractNum w:abstractNumId="33" w15:restartNumberingAfterBreak="0">
    <w:nsid w:val="74203171"/>
    <w:multiLevelType w:val="hybridMultilevel"/>
    <w:tmpl w:val="1836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35" w15:restartNumberingAfterBreak="0">
    <w:nsid w:val="77B77CDC"/>
    <w:multiLevelType w:val="hybridMultilevel"/>
    <w:tmpl w:val="18EC83B8"/>
    <w:lvl w:ilvl="0" w:tplc="C64E225C">
      <w:start w:val="1"/>
      <w:numFmt w:val="lowerLetter"/>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B31285"/>
    <w:multiLevelType w:val="hybridMultilevel"/>
    <w:tmpl w:val="BA90CBBE"/>
    <w:lvl w:ilvl="0" w:tplc="BB289C34">
      <w:start w:val="1"/>
      <w:numFmt w:val="lowerLetter"/>
      <w:lvlText w:val="%1)"/>
      <w:lvlJc w:val="left"/>
      <w:pPr>
        <w:ind w:left="1129" w:hanging="420"/>
      </w:pPr>
      <w:rPr>
        <w:rFonts w:ascii="Times New Roman" w:hAnsi="Times New Roman" w:cs="Times New Roman" w:hint="default"/>
        <w:sz w:val="20"/>
        <w:szCs w:val="20"/>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7" w15:restartNumberingAfterBreak="0">
    <w:nsid w:val="7AFF6A6F"/>
    <w:multiLevelType w:val="hybridMultilevel"/>
    <w:tmpl w:val="EE2A728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219BB"/>
    <w:multiLevelType w:val="hybridMultilevel"/>
    <w:tmpl w:val="CDBC2E4A"/>
    <w:lvl w:ilvl="0" w:tplc="5BF4099C">
      <w:start w:val="1"/>
      <w:numFmt w:val="decimal"/>
      <w:lvlText w:val="[%1]"/>
      <w:lvlJc w:val="left"/>
      <w:pPr>
        <w:ind w:left="785" w:hanging="360"/>
      </w:pPr>
      <w:rPr>
        <w:rFonts w:ascii="Times New Roman" w:hAnsi="Times New Roman" w:cs="Times New Roman" w:hint="default"/>
        <w:sz w:val="20"/>
        <w:szCs w:val="2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30"/>
  </w:num>
  <w:num w:numId="4">
    <w:abstractNumId w:val="29"/>
  </w:num>
  <w:num w:numId="5">
    <w:abstractNumId w:val="28"/>
  </w:num>
  <w:num w:numId="6">
    <w:abstractNumId w:val="19"/>
  </w:num>
  <w:num w:numId="7">
    <w:abstractNumId w:val="27"/>
  </w:num>
  <w:num w:numId="8">
    <w:abstractNumId w:val="16"/>
  </w:num>
  <w:num w:numId="9">
    <w:abstractNumId w:val="31"/>
  </w:num>
  <w:num w:numId="10">
    <w:abstractNumId w:val="11"/>
  </w:num>
  <w:num w:numId="11">
    <w:abstractNumId w:val="15"/>
  </w:num>
  <w:num w:numId="12">
    <w:abstractNumId w:val="38"/>
  </w:num>
  <w:num w:numId="13">
    <w:abstractNumId w:val="10"/>
  </w:num>
  <w:num w:numId="14">
    <w:abstractNumId w:val="26"/>
  </w:num>
  <w:num w:numId="15">
    <w:abstractNumId w:val="8"/>
  </w:num>
  <w:num w:numId="16">
    <w:abstractNumId w:val="33"/>
  </w:num>
  <w:num w:numId="17">
    <w:abstractNumId w:val="17"/>
  </w:num>
  <w:num w:numId="18">
    <w:abstractNumId w:val="3"/>
  </w:num>
  <w:num w:numId="19">
    <w:abstractNumId w:val="2"/>
  </w:num>
  <w:num w:numId="20">
    <w:abstractNumId w:val="35"/>
  </w:num>
  <w:num w:numId="21">
    <w:abstractNumId w:val="6"/>
  </w:num>
  <w:num w:numId="2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3">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4">
    <w:abstractNumId w:val="34"/>
  </w:num>
  <w:num w:numId="2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26">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27">
    <w:abstractNumId w:val="7"/>
  </w:num>
  <w:num w:numId="28">
    <w:abstractNumId w:val="39"/>
  </w:num>
  <w:num w:numId="29">
    <w:abstractNumId w:val="12"/>
  </w:num>
  <w:num w:numId="30">
    <w:abstractNumId w:val="22"/>
  </w:num>
  <w:num w:numId="31">
    <w:abstractNumId w:val="21"/>
  </w:num>
  <w:num w:numId="32">
    <w:abstractNumId w:val="18"/>
  </w:num>
  <w:num w:numId="33">
    <w:abstractNumId w:val="4"/>
  </w:num>
  <w:num w:numId="34">
    <w:abstractNumId w:val="37"/>
  </w:num>
  <w:num w:numId="35">
    <w:abstractNumId w:val="20"/>
  </w:num>
  <w:num w:numId="36">
    <w:abstractNumId w:val="25"/>
  </w:num>
  <w:num w:numId="37">
    <w:abstractNumId w:val="32"/>
  </w:num>
  <w:num w:numId="38">
    <w:abstractNumId w:val="36"/>
  </w:num>
  <w:num w:numId="39">
    <w:abstractNumId w:val="5"/>
  </w:num>
  <w:num w:numId="40">
    <w:abstractNumId w:val="13"/>
  </w:num>
  <w:num w:numId="41">
    <w:abstractNumId w:val="23"/>
  </w:num>
  <w:num w:numId="42">
    <w:abstractNumId w:val="2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5AD"/>
    <w:rsid w:val="000020DE"/>
    <w:rsid w:val="0000320C"/>
    <w:rsid w:val="000032AF"/>
    <w:rsid w:val="00003720"/>
    <w:rsid w:val="00003ABC"/>
    <w:rsid w:val="0001027C"/>
    <w:rsid w:val="00012A8F"/>
    <w:rsid w:val="0001357A"/>
    <w:rsid w:val="000142DE"/>
    <w:rsid w:val="000144E1"/>
    <w:rsid w:val="0002007E"/>
    <w:rsid w:val="0002025D"/>
    <w:rsid w:val="000203F0"/>
    <w:rsid w:val="00021446"/>
    <w:rsid w:val="00025D6E"/>
    <w:rsid w:val="00025D74"/>
    <w:rsid w:val="00030A3D"/>
    <w:rsid w:val="00031C44"/>
    <w:rsid w:val="000364BB"/>
    <w:rsid w:val="00036662"/>
    <w:rsid w:val="00036BC9"/>
    <w:rsid w:val="00041DAE"/>
    <w:rsid w:val="000432B1"/>
    <w:rsid w:val="0004463F"/>
    <w:rsid w:val="00051DDD"/>
    <w:rsid w:val="00052E3E"/>
    <w:rsid w:val="00054E7E"/>
    <w:rsid w:val="00063745"/>
    <w:rsid w:val="00064E1D"/>
    <w:rsid w:val="000652EE"/>
    <w:rsid w:val="00067DF0"/>
    <w:rsid w:val="00070328"/>
    <w:rsid w:val="00085592"/>
    <w:rsid w:val="00093838"/>
    <w:rsid w:val="00095AD0"/>
    <w:rsid w:val="000A0AB2"/>
    <w:rsid w:val="000A200C"/>
    <w:rsid w:val="000A514C"/>
    <w:rsid w:val="000B04C5"/>
    <w:rsid w:val="000B40B1"/>
    <w:rsid w:val="000B633E"/>
    <w:rsid w:val="000B66CE"/>
    <w:rsid w:val="000C0C54"/>
    <w:rsid w:val="000C1C8D"/>
    <w:rsid w:val="000D5037"/>
    <w:rsid w:val="000D5A51"/>
    <w:rsid w:val="000E125A"/>
    <w:rsid w:val="000E4B90"/>
    <w:rsid w:val="000F0F4E"/>
    <w:rsid w:val="000F1CBA"/>
    <w:rsid w:val="00101B00"/>
    <w:rsid w:val="00103622"/>
    <w:rsid w:val="001079CF"/>
    <w:rsid w:val="00107E7A"/>
    <w:rsid w:val="00110BF0"/>
    <w:rsid w:val="00110E9D"/>
    <w:rsid w:val="00114901"/>
    <w:rsid w:val="00114B8F"/>
    <w:rsid w:val="00116CB6"/>
    <w:rsid w:val="00117B2E"/>
    <w:rsid w:val="00121E61"/>
    <w:rsid w:val="0012218F"/>
    <w:rsid w:val="0012521C"/>
    <w:rsid w:val="00127539"/>
    <w:rsid w:val="00131C53"/>
    <w:rsid w:val="00137E94"/>
    <w:rsid w:val="00150A28"/>
    <w:rsid w:val="00151387"/>
    <w:rsid w:val="001534D3"/>
    <w:rsid w:val="001537BF"/>
    <w:rsid w:val="00156C76"/>
    <w:rsid w:val="001577F0"/>
    <w:rsid w:val="0016128C"/>
    <w:rsid w:val="00162E85"/>
    <w:rsid w:val="00164789"/>
    <w:rsid w:val="00170E3F"/>
    <w:rsid w:val="001719E4"/>
    <w:rsid w:val="00176851"/>
    <w:rsid w:val="00180124"/>
    <w:rsid w:val="001923BE"/>
    <w:rsid w:val="00194637"/>
    <w:rsid w:val="00195E96"/>
    <w:rsid w:val="001A03A3"/>
    <w:rsid w:val="001A1279"/>
    <w:rsid w:val="001A4A80"/>
    <w:rsid w:val="001A4CF8"/>
    <w:rsid w:val="001A5A08"/>
    <w:rsid w:val="001A7B51"/>
    <w:rsid w:val="001B076C"/>
    <w:rsid w:val="001B42A8"/>
    <w:rsid w:val="001C422D"/>
    <w:rsid w:val="001D0ED2"/>
    <w:rsid w:val="001D20A9"/>
    <w:rsid w:val="001D35E2"/>
    <w:rsid w:val="001D3CD0"/>
    <w:rsid w:val="001D42F5"/>
    <w:rsid w:val="001D696A"/>
    <w:rsid w:val="001E2CF0"/>
    <w:rsid w:val="001E2D1A"/>
    <w:rsid w:val="001E48D8"/>
    <w:rsid w:val="001E7122"/>
    <w:rsid w:val="001E73FA"/>
    <w:rsid w:val="001F040C"/>
    <w:rsid w:val="001F07BD"/>
    <w:rsid w:val="001F236B"/>
    <w:rsid w:val="001F29DF"/>
    <w:rsid w:val="001F4476"/>
    <w:rsid w:val="001F4480"/>
    <w:rsid w:val="00202769"/>
    <w:rsid w:val="0020339A"/>
    <w:rsid w:val="002049D9"/>
    <w:rsid w:val="00204EC4"/>
    <w:rsid w:val="00210127"/>
    <w:rsid w:val="00213068"/>
    <w:rsid w:val="0021708B"/>
    <w:rsid w:val="002173D7"/>
    <w:rsid w:val="00217D07"/>
    <w:rsid w:val="00223008"/>
    <w:rsid w:val="00223038"/>
    <w:rsid w:val="002259D4"/>
    <w:rsid w:val="0022721D"/>
    <w:rsid w:val="00227943"/>
    <w:rsid w:val="00231FC2"/>
    <w:rsid w:val="00237855"/>
    <w:rsid w:val="00250D03"/>
    <w:rsid w:val="002522B7"/>
    <w:rsid w:val="002542C8"/>
    <w:rsid w:val="0025588C"/>
    <w:rsid w:val="00257360"/>
    <w:rsid w:val="00262CE3"/>
    <w:rsid w:val="00264D16"/>
    <w:rsid w:val="0026558A"/>
    <w:rsid w:val="002703AB"/>
    <w:rsid w:val="00271496"/>
    <w:rsid w:val="00271E12"/>
    <w:rsid w:val="00272032"/>
    <w:rsid w:val="00272604"/>
    <w:rsid w:val="00273618"/>
    <w:rsid w:val="00274369"/>
    <w:rsid w:val="00276C2A"/>
    <w:rsid w:val="002810B0"/>
    <w:rsid w:val="002841E0"/>
    <w:rsid w:val="002848CF"/>
    <w:rsid w:val="0028543F"/>
    <w:rsid w:val="002A019B"/>
    <w:rsid w:val="002A0D55"/>
    <w:rsid w:val="002A28B2"/>
    <w:rsid w:val="002A353F"/>
    <w:rsid w:val="002A55C7"/>
    <w:rsid w:val="002A64D8"/>
    <w:rsid w:val="002A685B"/>
    <w:rsid w:val="002B5413"/>
    <w:rsid w:val="002B6D75"/>
    <w:rsid w:val="002C1A5A"/>
    <w:rsid w:val="002C3614"/>
    <w:rsid w:val="002C4A5F"/>
    <w:rsid w:val="002D3B6E"/>
    <w:rsid w:val="002D4163"/>
    <w:rsid w:val="002D79AD"/>
    <w:rsid w:val="002E1FFF"/>
    <w:rsid w:val="002E23F0"/>
    <w:rsid w:val="002E37CC"/>
    <w:rsid w:val="002E3D80"/>
    <w:rsid w:val="002E4234"/>
    <w:rsid w:val="002E6992"/>
    <w:rsid w:val="002F3D26"/>
    <w:rsid w:val="002F52BD"/>
    <w:rsid w:val="002F5DD6"/>
    <w:rsid w:val="00301903"/>
    <w:rsid w:val="003036FC"/>
    <w:rsid w:val="00304A62"/>
    <w:rsid w:val="00305158"/>
    <w:rsid w:val="003100BE"/>
    <w:rsid w:val="00312C10"/>
    <w:rsid w:val="00320FB4"/>
    <w:rsid w:val="00320FB6"/>
    <w:rsid w:val="003231A3"/>
    <w:rsid w:val="003234B5"/>
    <w:rsid w:val="00323F59"/>
    <w:rsid w:val="00332E66"/>
    <w:rsid w:val="00341739"/>
    <w:rsid w:val="00344105"/>
    <w:rsid w:val="003444CD"/>
    <w:rsid w:val="00347095"/>
    <w:rsid w:val="00350F87"/>
    <w:rsid w:val="00351668"/>
    <w:rsid w:val="00352876"/>
    <w:rsid w:val="00357AD3"/>
    <w:rsid w:val="0036649B"/>
    <w:rsid w:val="003678D8"/>
    <w:rsid w:val="0037236E"/>
    <w:rsid w:val="00375BDC"/>
    <w:rsid w:val="00376232"/>
    <w:rsid w:val="0037657B"/>
    <w:rsid w:val="00376B3F"/>
    <w:rsid w:val="003770BA"/>
    <w:rsid w:val="00382A1D"/>
    <w:rsid w:val="00383601"/>
    <w:rsid w:val="00385448"/>
    <w:rsid w:val="003912CA"/>
    <w:rsid w:val="00392239"/>
    <w:rsid w:val="00395946"/>
    <w:rsid w:val="00397FCD"/>
    <w:rsid w:val="003A20A6"/>
    <w:rsid w:val="003A440C"/>
    <w:rsid w:val="003B0EA2"/>
    <w:rsid w:val="003B3679"/>
    <w:rsid w:val="003B48C1"/>
    <w:rsid w:val="003B533E"/>
    <w:rsid w:val="003C159F"/>
    <w:rsid w:val="003C2FC0"/>
    <w:rsid w:val="003C64D3"/>
    <w:rsid w:val="003C659E"/>
    <w:rsid w:val="003C78EB"/>
    <w:rsid w:val="003D040E"/>
    <w:rsid w:val="003D0ADB"/>
    <w:rsid w:val="003D1CA7"/>
    <w:rsid w:val="003D2134"/>
    <w:rsid w:val="003E0BBF"/>
    <w:rsid w:val="003E2362"/>
    <w:rsid w:val="003E2A7F"/>
    <w:rsid w:val="003E3CA9"/>
    <w:rsid w:val="003E5475"/>
    <w:rsid w:val="003F17F0"/>
    <w:rsid w:val="003F29C1"/>
    <w:rsid w:val="003F467F"/>
    <w:rsid w:val="003F5E0A"/>
    <w:rsid w:val="003F6E76"/>
    <w:rsid w:val="003F7A24"/>
    <w:rsid w:val="003F7ED8"/>
    <w:rsid w:val="00400CD2"/>
    <w:rsid w:val="004209A0"/>
    <w:rsid w:val="0042553B"/>
    <w:rsid w:val="0042692A"/>
    <w:rsid w:val="00430620"/>
    <w:rsid w:val="00435E14"/>
    <w:rsid w:val="0044141E"/>
    <w:rsid w:val="00442668"/>
    <w:rsid w:val="00442EAD"/>
    <w:rsid w:val="0044449D"/>
    <w:rsid w:val="00447FE2"/>
    <w:rsid w:val="00453E70"/>
    <w:rsid w:val="00456464"/>
    <w:rsid w:val="00462FA5"/>
    <w:rsid w:val="004640DD"/>
    <w:rsid w:val="00467EBC"/>
    <w:rsid w:val="0047086D"/>
    <w:rsid w:val="00471285"/>
    <w:rsid w:val="004725D1"/>
    <w:rsid w:val="00473E7D"/>
    <w:rsid w:val="004759B3"/>
    <w:rsid w:val="00476398"/>
    <w:rsid w:val="00476659"/>
    <w:rsid w:val="00476924"/>
    <w:rsid w:val="00482C38"/>
    <w:rsid w:val="0049155C"/>
    <w:rsid w:val="00493C6F"/>
    <w:rsid w:val="004943A5"/>
    <w:rsid w:val="004A00CD"/>
    <w:rsid w:val="004A03A5"/>
    <w:rsid w:val="004A71A2"/>
    <w:rsid w:val="004B1141"/>
    <w:rsid w:val="004C6CFA"/>
    <w:rsid w:val="004D1504"/>
    <w:rsid w:val="004D18B5"/>
    <w:rsid w:val="004D3746"/>
    <w:rsid w:val="004E06E2"/>
    <w:rsid w:val="004E14F9"/>
    <w:rsid w:val="004E1F1C"/>
    <w:rsid w:val="004E28DE"/>
    <w:rsid w:val="004E2FE2"/>
    <w:rsid w:val="004E3504"/>
    <w:rsid w:val="004E4EAA"/>
    <w:rsid w:val="004E6E44"/>
    <w:rsid w:val="004E72D9"/>
    <w:rsid w:val="004F077A"/>
    <w:rsid w:val="004F151E"/>
    <w:rsid w:val="004F412B"/>
    <w:rsid w:val="005005E7"/>
    <w:rsid w:val="00501FDF"/>
    <w:rsid w:val="00502095"/>
    <w:rsid w:val="005049DF"/>
    <w:rsid w:val="00504EE1"/>
    <w:rsid w:val="00506248"/>
    <w:rsid w:val="00507133"/>
    <w:rsid w:val="0051252E"/>
    <w:rsid w:val="00512AAA"/>
    <w:rsid w:val="00513428"/>
    <w:rsid w:val="005136B2"/>
    <w:rsid w:val="005148F5"/>
    <w:rsid w:val="00516516"/>
    <w:rsid w:val="00523368"/>
    <w:rsid w:val="00523B0A"/>
    <w:rsid w:val="00530B0E"/>
    <w:rsid w:val="00530D4E"/>
    <w:rsid w:val="005345C5"/>
    <w:rsid w:val="00534B6B"/>
    <w:rsid w:val="00535C21"/>
    <w:rsid w:val="005375CE"/>
    <w:rsid w:val="00543E48"/>
    <w:rsid w:val="00551AAE"/>
    <w:rsid w:val="00552549"/>
    <w:rsid w:val="00555239"/>
    <w:rsid w:val="00555C93"/>
    <w:rsid w:val="005568CD"/>
    <w:rsid w:val="0055695C"/>
    <w:rsid w:val="00556CD2"/>
    <w:rsid w:val="00556D65"/>
    <w:rsid w:val="00557C31"/>
    <w:rsid w:val="00557CEC"/>
    <w:rsid w:val="00560056"/>
    <w:rsid w:val="00561769"/>
    <w:rsid w:val="005634B8"/>
    <w:rsid w:val="00563860"/>
    <w:rsid w:val="00563DDA"/>
    <w:rsid w:val="005676D4"/>
    <w:rsid w:val="00567B1D"/>
    <w:rsid w:val="00567BFD"/>
    <w:rsid w:val="0057104B"/>
    <w:rsid w:val="00571854"/>
    <w:rsid w:val="0057217B"/>
    <w:rsid w:val="0057622E"/>
    <w:rsid w:val="00577E25"/>
    <w:rsid w:val="00583857"/>
    <w:rsid w:val="00592C79"/>
    <w:rsid w:val="00594092"/>
    <w:rsid w:val="00595B52"/>
    <w:rsid w:val="005A13B9"/>
    <w:rsid w:val="005A3F82"/>
    <w:rsid w:val="005A6E4C"/>
    <w:rsid w:val="005B05AD"/>
    <w:rsid w:val="005B099F"/>
    <w:rsid w:val="005B29AB"/>
    <w:rsid w:val="005B3F1E"/>
    <w:rsid w:val="005B432A"/>
    <w:rsid w:val="005B4BE2"/>
    <w:rsid w:val="005B5E78"/>
    <w:rsid w:val="005B715F"/>
    <w:rsid w:val="005C04A8"/>
    <w:rsid w:val="005C1511"/>
    <w:rsid w:val="005D1EEC"/>
    <w:rsid w:val="005D62F1"/>
    <w:rsid w:val="005E25E5"/>
    <w:rsid w:val="005E3105"/>
    <w:rsid w:val="005E3BAE"/>
    <w:rsid w:val="005E6614"/>
    <w:rsid w:val="005E6DA6"/>
    <w:rsid w:val="005E75DC"/>
    <w:rsid w:val="005F4009"/>
    <w:rsid w:val="005F722C"/>
    <w:rsid w:val="00602D65"/>
    <w:rsid w:val="006207CB"/>
    <w:rsid w:val="00620E41"/>
    <w:rsid w:val="00624BAE"/>
    <w:rsid w:val="0062590B"/>
    <w:rsid w:val="00631423"/>
    <w:rsid w:val="00633577"/>
    <w:rsid w:val="006337D3"/>
    <w:rsid w:val="0063433C"/>
    <w:rsid w:val="006361BA"/>
    <w:rsid w:val="00644B7E"/>
    <w:rsid w:val="006451AA"/>
    <w:rsid w:val="00645DAA"/>
    <w:rsid w:val="006505B6"/>
    <w:rsid w:val="00650C0F"/>
    <w:rsid w:val="0065252F"/>
    <w:rsid w:val="00652D40"/>
    <w:rsid w:val="00653779"/>
    <w:rsid w:val="00654193"/>
    <w:rsid w:val="00654885"/>
    <w:rsid w:val="0065530F"/>
    <w:rsid w:val="00664C31"/>
    <w:rsid w:val="00665D58"/>
    <w:rsid w:val="0066659F"/>
    <w:rsid w:val="00673751"/>
    <w:rsid w:val="00681674"/>
    <w:rsid w:val="006903AB"/>
    <w:rsid w:val="00692058"/>
    <w:rsid w:val="00692DBA"/>
    <w:rsid w:val="006934CC"/>
    <w:rsid w:val="00694E88"/>
    <w:rsid w:val="006A0415"/>
    <w:rsid w:val="006A078C"/>
    <w:rsid w:val="006A4363"/>
    <w:rsid w:val="006A5B8E"/>
    <w:rsid w:val="006A5F41"/>
    <w:rsid w:val="006A7015"/>
    <w:rsid w:val="006B34F5"/>
    <w:rsid w:val="006C0E50"/>
    <w:rsid w:val="006C2A43"/>
    <w:rsid w:val="006C4A02"/>
    <w:rsid w:val="006D113A"/>
    <w:rsid w:val="006D2535"/>
    <w:rsid w:val="006D68DA"/>
    <w:rsid w:val="006E2050"/>
    <w:rsid w:val="006E486A"/>
    <w:rsid w:val="006F1A40"/>
    <w:rsid w:val="006F2D27"/>
    <w:rsid w:val="006F495F"/>
    <w:rsid w:val="006F4B97"/>
    <w:rsid w:val="006F596D"/>
    <w:rsid w:val="006F64E3"/>
    <w:rsid w:val="00701194"/>
    <w:rsid w:val="007022F8"/>
    <w:rsid w:val="00702400"/>
    <w:rsid w:val="007031C5"/>
    <w:rsid w:val="00705C2E"/>
    <w:rsid w:val="007075A9"/>
    <w:rsid w:val="007125C0"/>
    <w:rsid w:val="00714A7A"/>
    <w:rsid w:val="00714E38"/>
    <w:rsid w:val="00715C2F"/>
    <w:rsid w:val="00716746"/>
    <w:rsid w:val="00716D08"/>
    <w:rsid w:val="0072384D"/>
    <w:rsid w:val="00725459"/>
    <w:rsid w:val="0072688D"/>
    <w:rsid w:val="00735089"/>
    <w:rsid w:val="00736A45"/>
    <w:rsid w:val="007373AA"/>
    <w:rsid w:val="00740257"/>
    <w:rsid w:val="00745C66"/>
    <w:rsid w:val="00746908"/>
    <w:rsid w:val="00747DC3"/>
    <w:rsid w:val="007521AA"/>
    <w:rsid w:val="00757D1F"/>
    <w:rsid w:val="007655EE"/>
    <w:rsid w:val="00765BB3"/>
    <w:rsid w:val="00765CD9"/>
    <w:rsid w:val="00766E02"/>
    <w:rsid w:val="00770E27"/>
    <w:rsid w:val="007743F6"/>
    <w:rsid w:val="007754CF"/>
    <w:rsid w:val="00775DA2"/>
    <w:rsid w:val="0078450B"/>
    <w:rsid w:val="00793ABE"/>
    <w:rsid w:val="0079566D"/>
    <w:rsid w:val="00795B42"/>
    <w:rsid w:val="00796015"/>
    <w:rsid w:val="007A143D"/>
    <w:rsid w:val="007A5441"/>
    <w:rsid w:val="007B18CC"/>
    <w:rsid w:val="007B3F5E"/>
    <w:rsid w:val="007B507F"/>
    <w:rsid w:val="007B6ED6"/>
    <w:rsid w:val="007C06FE"/>
    <w:rsid w:val="007C3B0C"/>
    <w:rsid w:val="007C5499"/>
    <w:rsid w:val="007C613A"/>
    <w:rsid w:val="007C7189"/>
    <w:rsid w:val="007D3A98"/>
    <w:rsid w:val="007D74BD"/>
    <w:rsid w:val="007D7989"/>
    <w:rsid w:val="007E4AB8"/>
    <w:rsid w:val="007E532A"/>
    <w:rsid w:val="007E7C3F"/>
    <w:rsid w:val="007F0C5D"/>
    <w:rsid w:val="007F3305"/>
    <w:rsid w:val="00801347"/>
    <w:rsid w:val="008038E4"/>
    <w:rsid w:val="00804D0F"/>
    <w:rsid w:val="00804EFB"/>
    <w:rsid w:val="00806159"/>
    <w:rsid w:val="0081527B"/>
    <w:rsid w:val="0082123E"/>
    <w:rsid w:val="00822937"/>
    <w:rsid w:val="00822CC5"/>
    <w:rsid w:val="00823CDF"/>
    <w:rsid w:val="00827F28"/>
    <w:rsid w:val="0083058D"/>
    <w:rsid w:val="008407B3"/>
    <w:rsid w:val="00841604"/>
    <w:rsid w:val="008462E5"/>
    <w:rsid w:val="008479A5"/>
    <w:rsid w:val="00853799"/>
    <w:rsid w:val="00854204"/>
    <w:rsid w:val="00855AD6"/>
    <w:rsid w:val="00857F47"/>
    <w:rsid w:val="00864382"/>
    <w:rsid w:val="008673EE"/>
    <w:rsid w:val="00867718"/>
    <w:rsid w:val="008711F4"/>
    <w:rsid w:val="0087130F"/>
    <w:rsid w:val="008720C7"/>
    <w:rsid w:val="00874602"/>
    <w:rsid w:val="00874CAC"/>
    <w:rsid w:val="00882456"/>
    <w:rsid w:val="00883FFD"/>
    <w:rsid w:val="00886DAF"/>
    <w:rsid w:val="008929BD"/>
    <w:rsid w:val="008A1A59"/>
    <w:rsid w:val="008A2540"/>
    <w:rsid w:val="008A3D8B"/>
    <w:rsid w:val="008A4010"/>
    <w:rsid w:val="008B0146"/>
    <w:rsid w:val="008B3860"/>
    <w:rsid w:val="008B7828"/>
    <w:rsid w:val="008C0370"/>
    <w:rsid w:val="008C1624"/>
    <w:rsid w:val="008C1EF1"/>
    <w:rsid w:val="008C57B9"/>
    <w:rsid w:val="008C6209"/>
    <w:rsid w:val="008D173E"/>
    <w:rsid w:val="008D536D"/>
    <w:rsid w:val="008D73DF"/>
    <w:rsid w:val="008D7A7A"/>
    <w:rsid w:val="008E0443"/>
    <w:rsid w:val="008E7B9A"/>
    <w:rsid w:val="008F3565"/>
    <w:rsid w:val="008F3A7D"/>
    <w:rsid w:val="008F6025"/>
    <w:rsid w:val="008F78F8"/>
    <w:rsid w:val="009045FE"/>
    <w:rsid w:val="00904F34"/>
    <w:rsid w:val="0090514C"/>
    <w:rsid w:val="00914F7E"/>
    <w:rsid w:val="009158EA"/>
    <w:rsid w:val="00917B55"/>
    <w:rsid w:val="009207F0"/>
    <w:rsid w:val="009300D7"/>
    <w:rsid w:val="00932DC1"/>
    <w:rsid w:val="0094015A"/>
    <w:rsid w:val="009431A9"/>
    <w:rsid w:val="0094395B"/>
    <w:rsid w:val="0094612D"/>
    <w:rsid w:val="0094632C"/>
    <w:rsid w:val="00951333"/>
    <w:rsid w:val="00951CA7"/>
    <w:rsid w:val="00952861"/>
    <w:rsid w:val="009548F1"/>
    <w:rsid w:val="00956F50"/>
    <w:rsid w:val="0096045B"/>
    <w:rsid w:val="009617E9"/>
    <w:rsid w:val="00965464"/>
    <w:rsid w:val="00967241"/>
    <w:rsid w:val="009707BA"/>
    <w:rsid w:val="009719D5"/>
    <w:rsid w:val="00973382"/>
    <w:rsid w:val="00973611"/>
    <w:rsid w:val="00974FEE"/>
    <w:rsid w:val="00976338"/>
    <w:rsid w:val="009763FB"/>
    <w:rsid w:val="00980001"/>
    <w:rsid w:val="00980A5E"/>
    <w:rsid w:val="00993D40"/>
    <w:rsid w:val="00995904"/>
    <w:rsid w:val="009970B6"/>
    <w:rsid w:val="00997A47"/>
    <w:rsid w:val="009A0641"/>
    <w:rsid w:val="009A24CF"/>
    <w:rsid w:val="009A3AEE"/>
    <w:rsid w:val="009A48D7"/>
    <w:rsid w:val="009A6351"/>
    <w:rsid w:val="009B1FA9"/>
    <w:rsid w:val="009B2950"/>
    <w:rsid w:val="009B4F0E"/>
    <w:rsid w:val="009B713F"/>
    <w:rsid w:val="009B796B"/>
    <w:rsid w:val="009C1F26"/>
    <w:rsid w:val="009C3D1A"/>
    <w:rsid w:val="009C4E8F"/>
    <w:rsid w:val="009C5D25"/>
    <w:rsid w:val="009C6BD7"/>
    <w:rsid w:val="009C7C50"/>
    <w:rsid w:val="009D25C2"/>
    <w:rsid w:val="009D2646"/>
    <w:rsid w:val="009D35C1"/>
    <w:rsid w:val="009E0191"/>
    <w:rsid w:val="009E1407"/>
    <w:rsid w:val="009E41AF"/>
    <w:rsid w:val="009E61B2"/>
    <w:rsid w:val="009F44A7"/>
    <w:rsid w:val="00A0449A"/>
    <w:rsid w:val="00A0534F"/>
    <w:rsid w:val="00A070F7"/>
    <w:rsid w:val="00A1751C"/>
    <w:rsid w:val="00A22FFC"/>
    <w:rsid w:val="00A23668"/>
    <w:rsid w:val="00A30229"/>
    <w:rsid w:val="00A309BC"/>
    <w:rsid w:val="00A30F45"/>
    <w:rsid w:val="00A34E31"/>
    <w:rsid w:val="00A35E66"/>
    <w:rsid w:val="00A368E3"/>
    <w:rsid w:val="00A3716E"/>
    <w:rsid w:val="00A43517"/>
    <w:rsid w:val="00A43819"/>
    <w:rsid w:val="00A469FB"/>
    <w:rsid w:val="00A51D6D"/>
    <w:rsid w:val="00A51E74"/>
    <w:rsid w:val="00A54150"/>
    <w:rsid w:val="00A56025"/>
    <w:rsid w:val="00A575C8"/>
    <w:rsid w:val="00A7276B"/>
    <w:rsid w:val="00A7356B"/>
    <w:rsid w:val="00A76E78"/>
    <w:rsid w:val="00A77E5D"/>
    <w:rsid w:val="00A814CE"/>
    <w:rsid w:val="00A81B3B"/>
    <w:rsid w:val="00A81C85"/>
    <w:rsid w:val="00A917FB"/>
    <w:rsid w:val="00A92550"/>
    <w:rsid w:val="00A92CCB"/>
    <w:rsid w:val="00A934F4"/>
    <w:rsid w:val="00A969A5"/>
    <w:rsid w:val="00AA03E4"/>
    <w:rsid w:val="00AA4F0A"/>
    <w:rsid w:val="00AB108C"/>
    <w:rsid w:val="00AB1739"/>
    <w:rsid w:val="00AC1014"/>
    <w:rsid w:val="00AC7809"/>
    <w:rsid w:val="00AD5B26"/>
    <w:rsid w:val="00AD6220"/>
    <w:rsid w:val="00AD7CCE"/>
    <w:rsid w:val="00AE0D2D"/>
    <w:rsid w:val="00AE3655"/>
    <w:rsid w:val="00AE3807"/>
    <w:rsid w:val="00AE54E2"/>
    <w:rsid w:val="00AE691A"/>
    <w:rsid w:val="00AE6E48"/>
    <w:rsid w:val="00AF14CB"/>
    <w:rsid w:val="00AF1660"/>
    <w:rsid w:val="00AF29DC"/>
    <w:rsid w:val="00B00432"/>
    <w:rsid w:val="00B0509D"/>
    <w:rsid w:val="00B070A6"/>
    <w:rsid w:val="00B21339"/>
    <w:rsid w:val="00B2179A"/>
    <w:rsid w:val="00B21C9F"/>
    <w:rsid w:val="00B23E0C"/>
    <w:rsid w:val="00B24A80"/>
    <w:rsid w:val="00B2596B"/>
    <w:rsid w:val="00B27480"/>
    <w:rsid w:val="00B275C9"/>
    <w:rsid w:val="00B31943"/>
    <w:rsid w:val="00B3571D"/>
    <w:rsid w:val="00B370EE"/>
    <w:rsid w:val="00B37B5E"/>
    <w:rsid w:val="00B40360"/>
    <w:rsid w:val="00B44FAE"/>
    <w:rsid w:val="00B46448"/>
    <w:rsid w:val="00B50375"/>
    <w:rsid w:val="00B504D3"/>
    <w:rsid w:val="00B561D2"/>
    <w:rsid w:val="00B57A9C"/>
    <w:rsid w:val="00B601D4"/>
    <w:rsid w:val="00B62C14"/>
    <w:rsid w:val="00B669F5"/>
    <w:rsid w:val="00B74CC1"/>
    <w:rsid w:val="00B75C5A"/>
    <w:rsid w:val="00B77A43"/>
    <w:rsid w:val="00B84ECE"/>
    <w:rsid w:val="00B87037"/>
    <w:rsid w:val="00B874C2"/>
    <w:rsid w:val="00B9568E"/>
    <w:rsid w:val="00B97AE9"/>
    <w:rsid w:val="00BA1C99"/>
    <w:rsid w:val="00BA5F24"/>
    <w:rsid w:val="00BB248F"/>
    <w:rsid w:val="00BB3A90"/>
    <w:rsid w:val="00BB5AC7"/>
    <w:rsid w:val="00BC2BE5"/>
    <w:rsid w:val="00BC5270"/>
    <w:rsid w:val="00BD0DBE"/>
    <w:rsid w:val="00BD11E1"/>
    <w:rsid w:val="00BD1C63"/>
    <w:rsid w:val="00BD314B"/>
    <w:rsid w:val="00BD31F7"/>
    <w:rsid w:val="00BD4089"/>
    <w:rsid w:val="00BE0124"/>
    <w:rsid w:val="00BE2C5A"/>
    <w:rsid w:val="00BE3E33"/>
    <w:rsid w:val="00BE6B8D"/>
    <w:rsid w:val="00BF06DA"/>
    <w:rsid w:val="00BF4AF9"/>
    <w:rsid w:val="00BF7AA9"/>
    <w:rsid w:val="00C02048"/>
    <w:rsid w:val="00C140DD"/>
    <w:rsid w:val="00C2060C"/>
    <w:rsid w:val="00C233F5"/>
    <w:rsid w:val="00C304C8"/>
    <w:rsid w:val="00C378DE"/>
    <w:rsid w:val="00C40826"/>
    <w:rsid w:val="00C43E22"/>
    <w:rsid w:val="00C44CDF"/>
    <w:rsid w:val="00C4555D"/>
    <w:rsid w:val="00C455C3"/>
    <w:rsid w:val="00C464F8"/>
    <w:rsid w:val="00C46FCD"/>
    <w:rsid w:val="00C517FC"/>
    <w:rsid w:val="00C5395B"/>
    <w:rsid w:val="00C55243"/>
    <w:rsid w:val="00C55E47"/>
    <w:rsid w:val="00C6380E"/>
    <w:rsid w:val="00C64A73"/>
    <w:rsid w:val="00C65894"/>
    <w:rsid w:val="00C70761"/>
    <w:rsid w:val="00C84D4B"/>
    <w:rsid w:val="00C87145"/>
    <w:rsid w:val="00C94F67"/>
    <w:rsid w:val="00C95A65"/>
    <w:rsid w:val="00C96667"/>
    <w:rsid w:val="00C96951"/>
    <w:rsid w:val="00CA13B1"/>
    <w:rsid w:val="00CA2FC5"/>
    <w:rsid w:val="00CA7C82"/>
    <w:rsid w:val="00CB5C64"/>
    <w:rsid w:val="00CC0144"/>
    <w:rsid w:val="00CC1751"/>
    <w:rsid w:val="00CD1DCD"/>
    <w:rsid w:val="00CD6EC9"/>
    <w:rsid w:val="00CD6F72"/>
    <w:rsid w:val="00CE6679"/>
    <w:rsid w:val="00CE6AC4"/>
    <w:rsid w:val="00CF01E5"/>
    <w:rsid w:val="00CF468A"/>
    <w:rsid w:val="00CF478E"/>
    <w:rsid w:val="00CF6172"/>
    <w:rsid w:val="00D04E4C"/>
    <w:rsid w:val="00D05244"/>
    <w:rsid w:val="00D05B9F"/>
    <w:rsid w:val="00D1255B"/>
    <w:rsid w:val="00D1455D"/>
    <w:rsid w:val="00D17921"/>
    <w:rsid w:val="00D212F2"/>
    <w:rsid w:val="00D23BF1"/>
    <w:rsid w:val="00D27814"/>
    <w:rsid w:val="00D27B5E"/>
    <w:rsid w:val="00D31462"/>
    <w:rsid w:val="00D356D5"/>
    <w:rsid w:val="00D35AD8"/>
    <w:rsid w:val="00D41DAC"/>
    <w:rsid w:val="00D45DB4"/>
    <w:rsid w:val="00D46ADE"/>
    <w:rsid w:val="00D46B24"/>
    <w:rsid w:val="00D50D5D"/>
    <w:rsid w:val="00D558BC"/>
    <w:rsid w:val="00D55CF3"/>
    <w:rsid w:val="00D57EA3"/>
    <w:rsid w:val="00D64140"/>
    <w:rsid w:val="00D7140D"/>
    <w:rsid w:val="00D720A0"/>
    <w:rsid w:val="00D72788"/>
    <w:rsid w:val="00D729A5"/>
    <w:rsid w:val="00D74C00"/>
    <w:rsid w:val="00D75465"/>
    <w:rsid w:val="00D75E68"/>
    <w:rsid w:val="00D769E7"/>
    <w:rsid w:val="00D815DD"/>
    <w:rsid w:val="00D83207"/>
    <w:rsid w:val="00D9002A"/>
    <w:rsid w:val="00D97EC5"/>
    <w:rsid w:val="00DA057E"/>
    <w:rsid w:val="00DA0B40"/>
    <w:rsid w:val="00DA398C"/>
    <w:rsid w:val="00DA4E7C"/>
    <w:rsid w:val="00DB1A11"/>
    <w:rsid w:val="00DB30EC"/>
    <w:rsid w:val="00DB310E"/>
    <w:rsid w:val="00DB354B"/>
    <w:rsid w:val="00DD3A29"/>
    <w:rsid w:val="00DD47EF"/>
    <w:rsid w:val="00DD521A"/>
    <w:rsid w:val="00DE0104"/>
    <w:rsid w:val="00DE286F"/>
    <w:rsid w:val="00DE7105"/>
    <w:rsid w:val="00DF222F"/>
    <w:rsid w:val="00DF5A20"/>
    <w:rsid w:val="00DF6A5C"/>
    <w:rsid w:val="00E01339"/>
    <w:rsid w:val="00E01823"/>
    <w:rsid w:val="00E02308"/>
    <w:rsid w:val="00E126DC"/>
    <w:rsid w:val="00E136AB"/>
    <w:rsid w:val="00E1469B"/>
    <w:rsid w:val="00E17398"/>
    <w:rsid w:val="00E20868"/>
    <w:rsid w:val="00E21F23"/>
    <w:rsid w:val="00E25142"/>
    <w:rsid w:val="00E25CA7"/>
    <w:rsid w:val="00E27EF0"/>
    <w:rsid w:val="00E329F2"/>
    <w:rsid w:val="00E33472"/>
    <w:rsid w:val="00E3527B"/>
    <w:rsid w:val="00E35D22"/>
    <w:rsid w:val="00E36962"/>
    <w:rsid w:val="00E41951"/>
    <w:rsid w:val="00E43896"/>
    <w:rsid w:val="00E44729"/>
    <w:rsid w:val="00E46745"/>
    <w:rsid w:val="00E55035"/>
    <w:rsid w:val="00E6698A"/>
    <w:rsid w:val="00E72491"/>
    <w:rsid w:val="00E75427"/>
    <w:rsid w:val="00E8010C"/>
    <w:rsid w:val="00E80ED3"/>
    <w:rsid w:val="00E81736"/>
    <w:rsid w:val="00E92D33"/>
    <w:rsid w:val="00E94195"/>
    <w:rsid w:val="00E94851"/>
    <w:rsid w:val="00E956F1"/>
    <w:rsid w:val="00EA0386"/>
    <w:rsid w:val="00EA0829"/>
    <w:rsid w:val="00EA3C00"/>
    <w:rsid w:val="00EA3E53"/>
    <w:rsid w:val="00EA5DE8"/>
    <w:rsid w:val="00EA77C6"/>
    <w:rsid w:val="00EC42E3"/>
    <w:rsid w:val="00EC460A"/>
    <w:rsid w:val="00EC7A69"/>
    <w:rsid w:val="00ED0087"/>
    <w:rsid w:val="00ED15D6"/>
    <w:rsid w:val="00ED6A1E"/>
    <w:rsid w:val="00EF3BB9"/>
    <w:rsid w:val="00EF619A"/>
    <w:rsid w:val="00F026C2"/>
    <w:rsid w:val="00F13F4C"/>
    <w:rsid w:val="00F145E6"/>
    <w:rsid w:val="00F22440"/>
    <w:rsid w:val="00F32FC1"/>
    <w:rsid w:val="00F3345A"/>
    <w:rsid w:val="00F357CF"/>
    <w:rsid w:val="00F417F3"/>
    <w:rsid w:val="00F42D14"/>
    <w:rsid w:val="00F463B6"/>
    <w:rsid w:val="00F46C35"/>
    <w:rsid w:val="00F52B19"/>
    <w:rsid w:val="00F561D4"/>
    <w:rsid w:val="00F66C25"/>
    <w:rsid w:val="00F66DBD"/>
    <w:rsid w:val="00F714AD"/>
    <w:rsid w:val="00F72639"/>
    <w:rsid w:val="00F768C3"/>
    <w:rsid w:val="00F83C5A"/>
    <w:rsid w:val="00F865D2"/>
    <w:rsid w:val="00F86B50"/>
    <w:rsid w:val="00F971BA"/>
    <w:rsid w:val="00FA324A"/>
    <w:rsid w:val="00FA3367"/>
    <w:rsid w:val="00FB06F6"/>
    <w:rsid w:val="00FB192E"/>
    <w:rsid w:val="00FB51A1"/>
    <w:rsid w:val="00FB6576"/>
    <w:rsid w:val="00FB78AE"/>
    <w:rsid w:val="00FC057D"/>
    <w:rsid w:val="00FC21D2"/>
    <w:rsid w:val="00FC3B42"/>
    <w:rsid w:val="00FC4F0B"/>
    <w:rsid w:val="00FC7941"/>
    <w:rsid w:val="00FC7C3F"/>
    <w:rsid w:val="00FD09D4"/>
    <w:rsid w:val="00FD0FC4"/>
    <w:rsid w:val="00FD293A"/>
    <w:rsid w:val="00FD3AF6"/>
    <w:rsid w:val="00FD410E"/>
    <w:rsid w:val="00FD4CA3"/>
    <w:rsid w:val="00FE1563"/>
    <w:rsid w:val="00FE55F3"/>
    <w:rsid w:val="00FE5D66"/>
    <w:rsid w:val="00FF1728"/>
    <w:rsid w:val="00FF714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6805E"/>
  <w15:chartTrackingRefBased/>
  <w15:docId w15:val="{EE68CD11-C1FC-464D-8554-87033930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AD"/>
    <w:pPr>
      <w:jc w:val="both"/>
    </w:pPr>
    <w:rPr>
      <w:rFonts w:ascii="Times" w:eastAsia="Times New Roman" w:hAnsi="Times" w:cs="Times New Roman"/>
      <w:sz w:val="20"/>
      <w:szCs w:val="20"/>
      <w:lang w:val="en-US" w:eastAsia="de-DE"/>
    </w:rPr>
  </w:style>
  <w:style w:type="paragraph" w:styleId="Heading1">
    <w:name w:val="heading 1"/>
    <w:basedOn w:val="Normal"/>
    <w:next w:val="Normal"/>
    <w:link w:val="Heading1Char"/>
    <w:qFormat/>
    <w:rsid w:val="005B05AD"/>
    <w:pPr>
      <w:keepNext/>
      <w:spacing w:after="240"/>
      <w:outlineLvl w:val="0"/>
    </w:pPr>
    <w:rPr>
      <w:rFonts w:ascii="Arial" w:hAnsi="Arial"/>
      <w:b/>
      <w:bCs/>
      <w:sz w:val="28"/>
      <w:szCs w:val="24"/>
    </w:rPr>
  </w:style>
  <w:style w:type="paragraph" w:styleId="Heading2">
    <w:name w:val="heading 2"/>
    <w:basedOn w:val="Normal"/>
    <w:next w:val="Normal"/>
    <w:link w:val="Heading2Char"/>
    <w:qFormat/>
    <w:rsid w:val="005B05AD"/>
    <w:pPr>
      <w:keepNext/>
      <w:spacing w:before="240" w:after="120"/>
      <w:outlineLvl w:val="1"/>
    </w:pPr>
    <w:rPr>
      <w:rFonts w:ascii="Arial" w:hAnsi="Arial"/>
      <w:b/>
    </w:rPr>
  </w:style>
  <w:style w:type="paragraph" w:styleId="Heading3">
    <w:name w:val="heading 3"/>
    <w:basedOn w:val="Normal"/>
    <w:next w:val="Normal"/>
    <w:link w:val="Heading3Char"/>
    <w:qFormat/>
    <w:rsid w:val="005B05AD"/>
    <w:pPr>
      <w:keepNext/>
      <w:spacing w:before="180" w:after="120"/>
      <w:outlineLvl w:val="2"/>
    </w:pPr>
    <w:rPr>
      <w:rFonts w:ascii="Arial" w:hAnsi="Arial" w:cs="Arial"/>
      <w:b/>
      <w:bCs/>
      <w:szCs w:val="26"/>
    </w:rPr>
  </w:style>
  <w:style w:type="paragraph" w:styleId="Heading4">
    <w:name w:val="heading 4"/>
    <w:basedOn w:val="Normal"/>
    <w:next w:val="Normal"/>
    <w:link w:val="Heading4Char"/>
    <w:uiPriority w:val="9"/>
    <w:qFormat/>
    <w:rsid w:val="00C517FC"/>
    <w:pPr>
      <w:keepNext/>
      <w:tabs>
        <w:tab w:val="num" w:pos="864"/>
      </w:tabs>
      <w:spacing w:before="240" w:after="60"/>
      <w:ind w:left="864" w:hanging="864"/>
      <w:outlineLvl w:val="3"/>
    </w:pPr>
    <w:rPr>
      <w:rFonts w:ascii="Times New Roman" w:hAnsi="Times New Roman"/>
      <w:b/>
      <w:bCs/>
      <w:sz w:val="28"/>
      <w:szCs w:val="28"/>
      <w:lang w:eastAsia="en-US"/>
    </w:rPr>
  </w:style>
  <w:style w:type="paragraph" w:styleId="Heading5">
    <w:name w:val="heading 5"/>
    <w:basedOn w:val="Normal"/>
    <w:next w:val="Normal"/>
    <w:link w:val="Heading5Char"/>
    <w:uiPriority w:val="9"/>
    <w:qFormat/>
    <w:rsid w:val="00C517FC"/>
    <w:pPr>
      <w:tabs>
        <w:tab w:val="num" w:pos="1008"/>
      </w:tabs>
      <w:spacing w:before="240" w:after="60"/>
      <w:ind w:left="1008" w:hanging="1008"/>
      <w:outlineLvl w:val="4"/>
    </w:pPr>
    <w:rPr>
      <w:rFonts w:ascii="Times New Roman" w:hAnsi="Times New Roman"/>
      <w:b/>
      <w:bCs/>
      <w:i/>
      <w:iCs/>
      <w:sz w:val="26"/>
      <w:szCs w:val="26"/>
      <w:lang w:eastAsia="en-US"/>
    </w:rPr>
  </w:style>
  <w:style w:type="paragraph" w:styleId="Heading6">
    <w:name w:val="heading 6"/>
    <w:basedOn w:val="Normal"/>
    <w:next w:val="Normal"/>
    <w:link w:val="Heading6Char"/>
    <w:uiPriority w:val="9"/>
    <w:qFormat/>
    <w:rsid w:val="00C517FC"/>
    <w:pPr>
      <w:tabs>
        <w:tab w:val="num" w:pos="1152"/>
      </w:tabs>
      <w:spacing w:before="240" w:after="60"/>
      <w:ind w:left="1152" w:hanging="1152"/>
      <w:outlineLvl w:val="5"/>
    </w:pPr>
    <w:rPr>
      <w:rFonts w:ascii="Times New Roman" w:hAnsi="Times New Roman"/>
      <w:b/>
      <w:bCs/>
      <w:sz w:val="22"/>
      <w:szCs w:val="22"/>
      <w:lang w:eastAsia="en-US"/>
    </w:rPr>
  </w:style>
  <w:style w:type="paragraph" w:styleId="Heading7">
    <w:name w:val="heading 7"/>
    <w:basedOn w:val="Normal"/>
    <w:next w:val="Normal"/>
    <w:link w:val="Heading7Char"/>
    <w:uiPriority w:val="9"/>
    <w:qFormat/>
    <w:rsid w:val="00C517FC"/>
    <w:pPr>
      <w:tabs>
        <w:tab w:val="num" w:pos="1296"/>
      </w:tabs>
      <w:spacing w:before="240" w:after="60"/>
      <w:ind w:left="1296" w:hanging="1296"/>
      <w:outlineLvl w:val="6"/>
    </w:pPr>
    <w:rPr>
      <w:rFonts w:ascii="Times New Roman" w:hAnsi="Times New Roman"/>
      <w:sz w:val="24"/>
      <w:szCs w:val="24"/>
      <w:lang w:eastAsia="en-US"/>
    </w:rPr>
  </w:style>
  <w:style w:type="paragraph" w:styleId="Heading8">
    <w:name w:val="heading 8"/>
    <w:basedOn w:val="Normal"/>
    <w:next w:val="Normal"/>
    <w:link w:val="Heading8Char"/>
    <w:uiPriority w:val="9"/>
    <w:qFormat/>
    <w:rsid w:val="005B05AD"/>
    <w:pPr>
      <w:tabs>
        <w:tab w:val="num" w:pos="1440"/>
      </w:tabs>
      <w:spacing w:before="240" w:after="60"/>
      <w:ind w:left="1440" w:hanging="1440"/>
      <w:outlineLvl w:val="7"/>
    </w:pPr>
    <w:rPr>
      <w:rFonts w:ascii="Times New Roman" w:hAnsi="Times New Roman"/>
      <w:i/>
      <w:iCs/>
      <w:sz w:val="24"/>
      <w:szCs w:val="24"/>
      <w:lang w:eastAsia="en-US"/>
    </w:rPr>
  </w:style>
  <w:style w:type="paragraph" w:styleId="Heading9">
    <w:name w:val="heading 9"/>
    <w:basedOn w:val="Normal"/>
    <w:next w:val="Normal"/>
    <w:link w:val="Heading9Char"/>
    <w:uiPriority w:val="9"/>
    <w:qFormat/>
    <w:rsid w:val="00C517FC"/>
    <w:pPr>
      <w:tabs>
        <w:tab w:val="num" w:pos="1584"/>
      </w:tabs>
      <w:spacing w:before="240" w:after="60"/>
      <w:ind w:left="1584" w:hanging="1584"/>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05AD"/>
    <w:rPr>
      <w:rFonts w:ascii="Arial" w:eastAsia="Times New Roman" w:hAnsi="Arial" w:cs="Times New Roman"/>
      <w:b/>
      <w:bCs/>
      <w:sz w:val="28"/>
      <w:lang w:val="en-US" w:eastAsia="de-DE"/>
    </w:rPr>
  </w:style>
  <w:style w:type="character" w:customStyle="1" w:styleId="Heading2Char">
    <w:name w:val="Heading 2 Char"/>
    <w:basedOn w:val="DefaultParagraphFont"/>
    <w:link w:val="Heading2"/>
    <w:rsid w:val="005B05AD"/>
    <w:rPr>
      <w:rFonts w:ascii="Arial" w:eastAsia="Times New Roman" w:hAnsi="Arial" w:cs="Times New Roman"/>
      <w:b/>
      <w:sz w:val="20"/>
      <w:szCs w:val="20"/>
      <w:lang w:val="en-US" w:eastAsia="de-DE"/>
    </w:rPr>
  </w:style>
  <w:style w:type="character" w:customStyle="1" w:styleId="Heading3Char">
    <w:name w:val="Heading 3 Char"/>
    <w:basedOn w:val="DefaultParagraphFont"/>
    <w:link w:val="Heading3"/>
    <w:rsid w:val="005B05AD"/>
    <w:rPr>
      <w:rFonts w:ascii="Arial" w:eastAsia="Times New Roman" w:hAnsi="Arial" w:cs="Arial"/>
      <w:b/>
      <w:bCs/>
      <w:sz w:val="20"/>
      <w:szCs w:val="26"/>
      <w:lang w:val="en-US" w:eastAsia="de-DE"/>
    </w:rPr>
  </w:style>
  <w:style w:type="character" w:customStyle="1" w:styleId="Heading8Char">
    <w:name w:val="Heading 8 Char"/>
    <w:basedOn w:val="DefaultParagraphFont"/>
    <w:link w:val="Heading8"/>
    <w:uiPriority w:val="9"/>
    <w:rsid w:val="005B05AD"/>
    <w:rPr>
      <w:rFonts w:ascii="Times New Roman" w:eastAsia="Times New Roman" w:hAnsi="Times New Roman" w:cs="Times New Roman"/>
      <w:i/>
      <w:iCs/>
      <w:lang w:val="en-US" w:eastAsia="en-US"/>
    </w:rPr>
  </w:style>
  <w:style w:type="paragraph" w:customStyle="1" w:styleId="equation">
    <w:name w:val="equation"/>
    <w:basedOn w:val="Normal"/>
    <w:next w:val="Normal"/>
    <w:rsid w:val="005B05AD"/>
    <w:pPr>
      <w:tabs>
        <w:tab w:val="center" w:pos="3204"/>
        <w:tab w:val="right" w:pos="6634"/>
      </w:tabs>
      <w:spacing w:before="240" w:after="240"/>
      <w:jc w:val="left"/>
    </w:pPr>
  </w:style>
  <w:style w:type="paragraph" w:customStyle="1" w:styleId="Run-inHeading2">
    <w:name w:val="Run-in Heading 2"/>
    <w:basedOn w:val="Normal"/>
    <w:rsid w:val="005B05AD"/>
    <w:pPr>
      <w:spacing w:before="120"/>
    </w:pPr>
    <w:rPr>
      <w:i/>
    </w:rPr>
  </w:style>
  <w:style w:type="character" w:customStyle="1" w:styleId="Heading4Char">
    <w:name w:val="Heading 4 Char"/>
    <w:basedOn w:val="DefaultParagraphFont"/>
    <w:link w:val="Heading4"/>
    <w:uiPriority w:val="9"/>
    <w:rsid w:val="00C517FC"/>
    <w:rPr>
      <w:rFonts w:ascii="Times New Roman" w:eastAsia="Times New Roman" w:hAnsi="Times New Roman" w:cs="Times New Roman"/>
      <w:b/>
      <w:bCs/>
      <w:sz w:val="28"/>
      <w:szCs w:val="28"/>
      <w:lang w:val="en-US" w:eastAsia="en-US"/>
    </w:rPr>
  </w:style>
  <w:style w:type="character" w:customStyle="1" w:styleId="Heading5Char">
    <w:name w:val="Heading 5 Char"/>
    <w:basedOn w:val="DefaultParagraphFont"/>
    <w:link w:val="Heading5"/>
    <w:uiPriority w:val="9"/>
    <w:rsid w:val="00C517FC"/>
    <w:rPr>
      <w:rFonts w:ascii="Times New Roman" w:eastAsia="Times New Roman" w:hAnsi="Times New Roman" w:cs="Times New Roman"/>
      <w:b/>
      <w:bCs/>
      <w:i/>
      <w:iCs/>
      <w:sz w:val="26"/>
      <w:szCs w:val="26"/>
      <w:lang w:val="en-US" w:eastAsia="en-US"/>
    </w:rPr>
  </w:style>
  <w:style w:type="character" w:customStyle="1" w:styleId="Heading6Char">
    <w:name w:val="Heading 6 Char"/>
    <w:basedOn w:val="DefaultParagraphFont"/>
    <w:link w:val="Heading6"/>
    <w:uiPriority w:val="9"/>
    <w:rsid w:val="00C517FC"/>
    <w:rPr>
      <w:rFonts w:ascii="Times New Roman" w:eastAsia="Times New Roman" w:hAnsi="Times New Roman" w:cs="Times New Roman"/>
      <w:b/>
      <w:bCs/>
      <w:sz w:val="22"/>
      <w:szCs w:val="22"/>
      <w:lang w:val="en-US" w:eastAsia="en-US"/>
    </w:rPr>
  </w:style>
  <w:style w:type="character" w:customStyle="1" w:styleId="Heading7Char">
    <w:name w:val="Heading 7 Char"/>
    <w:basedOn w:val="DefaultParagraphFont"/>
    <w:link w:val="Heading7"/>
    <w:uiPriority w:val="9"/>
    <w:rsid w:val="00C517FC"/>
    <w:rPr>
      <w:rFonts w:ascii="Times New Roman" w:eastAsia="Times New Roman" w:hAnsi="Times New Roman" w:cs="Times New Roman"/>
      <w:lang w:val="en-US" w:eastAsia="en-US"/>
    </w:rPr>
  </w:style>
  <w:style w:type="character" w:customStyle="1" w:styleId="Heading9Char">
    <w:name w:val="Heading 9 Char"/>
    <w:basedOn w:val="DefaultParagraphFont"/>
    <w:link w:val="Heading9"/>
    <w:uiPriority w:val="9"/>
    <w:rsid w:val="00C517FC"/>
    <w:rPr>
      <w:rFonts w:ascii="Arial" w:eastAsia="Times New Roman" w:hAnsi="Arial" w:cs="Arial"/>
      <w:sz w:val="22"/>
      <w:szCs w:val="22"/>
      <w:lang w:val="en-US" w:eastAsia="en-US"/>
    </w:rPr>
  </w:style>
  <w:style w:type="paragraph" w:styleId="Header">
    <w:name w:val="header"/>
    <w:basedOn w:val="Normal"/>
    <w:link w:val="HeaderChar"/>
    <w:uiPriority w:val="99"/>
    <w:rsid w:val="00C517FC"/>
    <w:pPr>
      <w:tabs>
        <w:tab w:val="center" w:pos="4536"/>
        <w:tab w:val="right" w:pos="9072"/>
      </w:tabs>
    </w:pPr>
  </w:style>
  <w:style w:type="character" w:customStyle="1" w:styleId="HeaderChar">
    <w:name w:val="Header Char"/>
    <w:basedOn w:val="DefaultParagraphFont"/>
    <w:link w:val="Header"/>
    <w:uiPriority w:val="99"/>
    <w:rsid w:val="00C517FC"/>
    <w:rPr>
      <w:rFonts w:ascii="Times" w:eastAsia="Times New Roman" w:hAnsi="Times" w:cs="Times New Roman"/>
      <w:sz w:val="20"/>
      <w:szCs w:val="20"/>
      <w:lang w:val="en-US" w:eastAsia="de-DE"/>
    </w:rPr>
  </w:style>
  <w:style w:type="paragraph" w:styleId="Footer">
    <w:name w:val="footer"/>
    <w:basedOn w:val="Normal"/>
    <w:link w:val="FooterChar"/>
    <w:rsid w:val="00C517FC"/>
    <w:pPr>
      <w:tabs>
        <w:tab w:val="center" w:pos="4536"/>
        <w:tab w:val="right" w:pos="9072"/>
      </w:tabs>
    </w:pPr>
  </w:style>
  <w:style w:type="character" w:customStyle="1" w:styleId="FooterChar">
    <w:name w:val="Footer Char"/>
    <w:basedOn w:val="DefaultParagraphFont"/>
    <w:link w:val="Footer"/>
    <w:rsid w:val="00C517FC"/>
    <w:rPr>
      <w:rFonts w:ascii="Times" w:eastAsia="Times New Roman" w:hAnsi="Times" w:cs="Times New Roman"/>
      <w:sz w:val="20"/>
      <w:szCs w:val="20"/>
      <w:lang w:val="en-US" w:eastAsia="de-DE"/>
    </w:rPr>
  </w:style>
  <w:style w:type="character" w:styleId="PageNumber">
    <w:name w:val="page number"/>
    <w:basedOn w:val="DefaultParagraphFont"/>
    <w:rsid w:val="00C517FC"/>
    <w:rPr>
      <w:sz w:val="20"/>
    </w:rPr>
  </w:style>
  <w:style w:type="paragraph" w:customStyle="1" w:styleId="Runninghead-left">
    <w:name w:val="Running head - left"/>
    <w:basedOn w:val="Normal"/>
    <w:rsid w:val="00C517FC"/>
    <w:pPr>
      <w:tabs>
        <w:tab w:val="left" w:pos="680"/>
        <w:tab w:val="right" w:pos="6237"/>
        <w:tab w:val="right" w:pos="6917"/>
      </w:tabs>
      <w:spacing w:after="120" w:line="200" w:lineRule="exact"/>
      <w:jc w:val="left"/>
    </w:pPr>
    <w:rPr>
      <w:sz w:val="17"/>
    </w:rPr>
  </w:style>
  <w:style w:type="paragraph" w:customStyle="1" w:styleId="Runninghead-right">
    <w:name w:val="Running head - right"/>
    <w:basedOn w:val="Runninghead-left"/>
    <w:rsid w:val="00C517FC"/>
    <w:pPr>
      <w:jc w:val="right"/>
    </w:pPr>
  </w:style>
  <w:style w:type="paragraph" w:customStyle="1" w:styleId="author">
    <w:name w:val="author"/>
    <w:basedOn w:val="Normal"/>
    <w:next w:val="Normal"/>
    <w:rsid w:val="00C517FC"/>
    <w:pPr>
      <w:suppressAutoHyphens/>
      <w:spacing w:before="480" w:after="220"/>
      <w:jc w:val="left"/>
    </w:pPr>
    <w:rPr>
      <w:b/>
    </w:rPr>
  </w:style>
  <w:style w:type="paragraph" w:customStyle="1" w:styleId="table">
    <w:name w:val="table"/>
    <w:basedOn w:val="Normal"/>
    <w:rsid w:val="00C517FC"/>
    <w:pPr>
      <w:spacing w:before="60" w:line="200" w:lineRule="atLeast"/>
      <w:jc w:val="left"/>
    </w:pPr>
    <w:rPr>
      <w:sz w:val="17"/>
      <w:szCs w:val="18"/>
    </w:rPr>
  </w:style>
  <w:style w:type="paragraph" w:customStyle="1" w:styleId="figlegend">
    <w:name w:val="figlegend"/>
    <w:basedOn w:val="Normal"/>
    <w:next w:val="Normal"/>
    <w:link w:val="figlegendChar"/>
    <w:rsid w:val="00C517FC"/>
    <w:pPr>
      <w:keepLines/>
      <w:spacing w:before="120" w:after="240" w:line="200" w:lineRule="atLeast"/>
    </w:pPr>
    <w:rPr>
      <w:sz w:val="17"/>
    </w:rPr>
  </w:style>
  <w:style w:type="paragraph" w:customStyle="1" w:styleId="FunotentextFootnote">
    <w:name w:val="Fußnotentext.Footnote"/>
    <w:basedOn w:val="p1a"/>
    <w:rsid w:val="00C517FC"/>
    <w:pPr>
      <w:tabs>
        <w:tab w:val="left" w:pos="170"/>
      </w:tabs>
      <w:spacing w:after="40" w:line="200" w:lineRule="atLeast"/>
    </w:pPr>
    <w:rPr>
      <w:sz w:val="17"/>
    </w:rPr>
  </w:style>
  <w:style w:type="paragraph" w:customStyle="1" w:styleId="p1a">
    <w:name w:val="p1a"/>
    <w:basedOn w:val="Normal"/>
    <w:next w:val="Normal"/>
    <w:rsid w:val="00C517FC"/>
  </w:style>
  <w:style w:type="character" w:styleId="FootnoteReference">
    <w:name w:val="footnote reference"/>
    <w:basedOn w:val="DefaultParagraphFont"/>
    <w:rsid w:val="00C517FC"/>
    <w:rPr>
      <w:position w:val="6"/>
      <w:sz w:val="12"/>
      <w:vertAlign w:val="baseline"/>
    </w:rPr>
  </w:style>
  <w:style w:type="paragraph" w:customStyle="1" w:styleId="heading10">
    <w:name w:val="heading1"/>
    <w:basedOn w:val="Normal"/>
    <w:next w:val="p1a"/>
    <w:link w:val="heading1Char0"/>
    <w:rsid w:val="00C517FC"/>
    <w:pPr>
      <w:keepNext/>
      <w:keepLines/>
      <w:tabs>
        <w:tab w:val="left" w:pos="454"/>
      </w:tabs>
      <w:suppressAutoHyphens/>
      <w:spacing w:before="600" w:after="320"/>
      <w:jc w:val="left"/>
    </w:pPr>
    <w:rPr>
      <w:b/>
      <w:sz w:val="24"/>
    </w:rPr>
  </w:style>
  <w:style w:type="paragraph" w:customStyle="1" w:styleId="heading20">
    <w:name w:val="heading2"/>
    <w:basedOn w:val="heading10"/>
    <w:next w:val="p1a"/>
    <w:link w:val="heading2Char0"/>
    <w:rsid w:val="00C517FC"/>
    <w:pPr>
      <w:tabs>
        <w:tab w:val="left" w:pos="510"/>
      </w:tabs>
    </w:pPr>
    <w:rPr>
      <w:i/>
    </w:rPr>
  </w:style>
  <w:style w:type="paragraph" w:customStyle="1" w:styleId="heading30">
    <w:name w:val="heading3"/>
    <w:basedOn w:val="p1a"/>
    <w:next w:val="p1a"/>
    <w:rsid w:val="00C517FC"/>
    <w:pPr>
      <w:tabs>
        <w:tab w:val="left" w:pos="284"/>
      </w:tabs>
      <w:suppressAutoHyphens/>
      <w:spacing w:before="480" w:after="240"/>
      <w:jc w:val="left"/>
    </w:pPr>
    <w:rPr>
      <w:b/>
    </w:rPr>
  </w:style>
  <w:style w:type="paragraph" w:customStyle="1" w:styleId="Subitem">
    <w:name w:val="Subitem"/>
    <w:rsid w:val="00C517FC"/>
    <w:pPr>
      <w:numPr>
        <w:numId w:val="1"/>
      </w:numPr>
      <w:spacing w:after="120" w:line="240" w:lineRule="atLeast"/>
      <w:contextualSpacing/>
      <w:jc w:val="both"/>
    </w:pPr>
    <w:rPr>
      <w:rFonts w:ascii="Times" w:eastAsia="Times New Roman" w:hAnsi="Times" w:cs="Times New Roman"/>
      <w:sz w:val="20"/>
      <w:szCs w:val="20"/>
      <w:lang w:val="en-US" w:eastAsia="de-DE"/>
    </w:rPr>
  </w:style>
  <w:style w:type="paragraph" w:customStyle="1" w:styleId="NumberedItem">
    <w:name w:val="Numbered Item"/>
    <w:basedOn w:val="BulletItem"/>
    <w:rsid w:val="00C517FC"/>
  </w:style>
  <w:style w:type="paragraph" w:customStyle="1" w:styleId="BulletItem">
    <w:name w:val="Bullet Item"/>
    <w:basedOn w:val="Normal"/>
    <w:rsid w:val="00C517FC"/>
    <w:pPr>
      <w:numPr>
        <w:numId w:val="2"/>
      </w:numPr>
      <w:spacing w:before="120" w:after="120"/>
      <w:contextualSpacing/>
    </w:pPr>
  </w:style>
  <w:style w:type="paragraph" w:customStyle="1" w:styleId="petit">
    <w:name w:val="petit"/>
    <w:basedOn w:val="Normal"/>
    <w:rsid w:val="00C517FC"/>
    <w:pPr>
      <w:spacing w:before="120" w:after="120" w:line="200" w:lineRule="atLeast"/>
    </w:pPr>
    <w:rPr>
      <w:sz w:val="17"/>
    </w:rPr>
  </w:style>
  <w:style w:type="paragraph" w:customStyle="1" w:styleId="reference">
    <w:name w:val="reference"/>
    <w:basedOn w:val="Normal"/>
    <w:rsid w:val="00C517FC"/>
    <w:pPr>
      <w:tabs>
        <w:tab w:val="left" w:pos="340"/>
      </w:tabs>
      <w:spacing w:line="200" w:lineRule="atLeast"/>
      <w:ind w:left="238" w:hanging="238"/>
    </w:pPr>
    <w:rPr>
      <w:sz w:val="18"/>
    </w:rPr>
  </w:style>
  <w:style w:type="paragraph" w:customStyle="1" w:styleId="Important">
    <w:name w:val="Important"/>
    <w:basedOn w:val="p1a"/>
    <w:rsid w:val="00C517FC"/>
    <w:pPr>
      <w:shd w:val="clear" w:color="auto" w:fill="D9D9D9"/>
      <w:spacing w:before="240" w:after="240"/>
      <w:ind w:left="238" w:right="238"/>
      <w:contextualSpacing/>
    </w:pPr>
  </w:style>
  <w:style w:type="paragraph" w:customStyle="1" w:styleId="tablelegend">
    <w:name w:val="tablelegend"/>
    <w:basedOn w:val="Normal"/>
    <w:next w:val="Normal"/>
    <w:rsid w:val="00C517FC"/>
    <w:pPr>
      <w:keepNext/>
      <w:keepLines/>
      <w:spacing w:before="240" w:after="120" w:line="200" w:lineRule="atLeast"/>
    </w:pPr>
    <w:rPr>
      <w:sz w:val="17"/>
    </w:rPr>
  </w:style>
  <w:style w:type="paragraph" w:customStyle="1" w:styleId="tablenotes">
    <w:name w:val="tablenotes"/>
    <w:basedOn w:val="Normal"/>
    <w:next w:val="Normal"/>
    <w:rsid w:val="00C517FC"/>
    <w:pPr>
      <w:widowControl w:val="0"/>
      <w:spacing w:before="20" w:line="200" w:lineRule="atLeast"/>
      <w:jc w:val="left"/>
    </w:pPr>
    <w:rPr>
      <w:sz w:val="17"/>
    </w:rPr>
  </w:style>
  <w:style w:type="paragraph" w:customStyle="1" w:styleId="Title1">
    <w:name w:val="Title1"/>
    <w:basedOn w:val="Normal"/>
    <w:next w:val="p1a"/>
    <w:rsid w:val="00C517FC"/>
    <w:pPr>
      <w:keepNext/>
      <w:keepLines/>
      <w:pageBreakBefore/>
      <w:tabs>
        <w:tab w:val="left" w:pos="284"/>
      </w:tabs>
      <w:suppressAutoHyphens/>
      <w:spacing w:line="360" w:lineRule="atLeast"/>
      <w:jc w:val="left"/>
    </w:pPr>
    <w:rPr>
      <w:b/>
      <w:sz w:val="32"/>
    </w:rPr>
  </w:style>
  <w:style w:type="paragraph" w:styleId="TOC1">
    <w:name w:val="toc 1"/>
    <w:basedOn w:val="Normal"/>
    <w:next w:val="petit"/>
    <w:uiPriority w:val="39"/>
    <w:rsid w:val="00C517FC"/>
    <w:pPr>
      <w:spacing w:before="120" w:after="120"/>
      <w:jc w:val="left"/>
    </w:pPr>
    <w:rPr>
      <w:rFonts w:asciiTheme="minorHAnsi" w:hAnsiTheme="minorHAnsi" w:cstheme="minorHAnsi"/>
      <w:b/>
      <w:bCs/>
      <w:caps/>
    </w:rPr>
  </w:style>
  <w:style w:type="paragraph" w:styleId="TOC2">
    <w:name w:val="toc 2"/>
    <w:basedOn w:val="TOC1"/>
    <w:uiPriority w:val="39"/>
    <w:rsid w:val="00C517FC"/>
    <w:pPr>
      <w:spacing w:before="0" w:after="0"/>
      <w:ind w:left="200"/>
    </w:pPr>
    <w:rPr>
      <w:b w:val="0"/>
      <w:bCs w:val="0"/>
      <w:caps w:val="0"/>
      <w:smallCaps/>
    </w:rPr>
  </w:style>
  <w:style w:type="paragraph" w:styleId="TOC3">
    <w:name w:val="toc 3"/>
    <w:basedOn w:val="TOC1"/>
    <w:uiPriority w:val="39"/>
    <w:rsid w:val="00C517FC"/>
    <w:pPr>
      <w:spacing w:before="0" w:after="0"/>
      <w:ind w:left="400"/>
    </w:pPr>
    <w:rPr>
      <w:b w:val="0"/>
      <w:bCs w:val="0"/>
      <w:i/>
      <w:iCs/>
      <w:caps w:val="0"/>
    </w:rPr>
  </w:style>
  <w:style w:type="paragraph" w:styleId="Index1">
    <w:name w:val="index 1"/>
    <w:basedOn w:val="petit"/>
    <w:uiPriority w:val="99"/>
    <w:rsid w:val="00C517FC"/>
    <w:pPr>
      <w:spacing w:before="0" w:after="0"/>
      <w:ind w:left="720" w:hanging="720"/>
      <w:jc w:val="left"/>
    </w:pPr>
    <w:rPr>
      <w:szCs w:val="21"/>
    </w:rPr>
  </w:style>
  <w:style w:type="paragraph" w:styleId="Index2">
    <w:name w:val="index 2"/>
    <w:basedOn w:val="Index1"/>
    <w:rsid w:val="00C517FC"/>
    <w:pPr>
      <w:ind w:left="958"/>
    </w:pPr>
  </w:style>
  <w:style w:type="paragraph" w:styleId="Index3">
    <w:name w:val="index 3"/>
    <w:basedOn w:val="Normal"/>
    <w:next w:val="Normal"/>
    <w:rsid w:val="00C517FC"/>
    <w:pPr>
      <w:ind w:left="660" w:hanging="220"/>
      <w:jc w:val="left"/>
    </w:pPr>
    <w:rPr>
      <w:szCs w:val="21"/>
    </w:rPr>
  </w:style>
  <w:style w:type="paragraph" w:styleId="FootnoteText">
    <w:name w:val="footnote text"/>
    <w:basedOn w:val="Normal"/>
    <w:link w:val="FootnoteTextChar"/>
    <w:rsid w:val="00C517FC"/>
  </w:style>
  <w:style w:type="character" w:customStyle="1" w:styleId="FootnoteTextChar">
    <w:name w:val="Footnote Text Char"/>
    <w:basedOn w:val="DefaultParagraphFont"/>
    <w:link w:val="FootnoteText"/>
    <w:rsid w:val="00C517FC"/>
    <w:rPr>
      <w:rFonts w:ascii="Times" w:eastAsia="Times New Roman" w:hAnsi="Times" w:cs="Times New Roman"/>
      <w:sz w:val="20"/>
      <w:szCs w:val="20"/>
      <w:lang w:val="en-US" w:eastAsia="de-DE"/>
    </w:rPr>
  </w:style>
  <w:style w:type="paragraph" w:styleId="TOC4">
    <w:name w:val="toc 4"/>
    <w:basedOn w:val="TOC3"/>
    <w:next w:val="Normal"/>
    <w:rsid w:val="00C517FC"/>
    <w:pPr>
      <w:ind w:left="600"/>
    </w:pPr>
    <w:rPr>
      <w:i w:val="0"/>
      <w:iCs w:val="0"/>
      <w:sz w:val="18"/>
      <w:szCs w:val="18"/>
    </w:rPr>
  </w:style>
  <w:style w:type="character" w:styleId="Hyperlink">
    <w:name w:val="Hyperlink"/>
    <w:basedOn w:val="DefaultParagraphFont"/>
    <w:rsid w:val="00C517FC"/>
    <w:rPr>
      <w:color w:val="0000FF"/>
      <w:u w:val="single"/>
    </w:rPr>
  </w:style>
  <w:style w:type="paragraph" w:customStyle="1" w:styleId="heading40">
    <w:name w:val="heading4"/>
    <w:basedOn w:val="p1a"/>
    <w:next w:val="p1a"/>
    <w:rsid w:val="00C517FC"/>
    <w:pPr>
      <w:keepNext/>
      <w:suppressAutoHyphens/>
      <w:spacing w:before="480" w:after="240"/>
      <w:jc w:val="left"/>
    </w:pPr>
  </w:style>
  <w:style w:type="paragraph" w:customStyle="1" w:styleId="heading50">
    <w:name w:val="heading5"/>
    <w:basedOn w:val="heading40"/>
    <w:next w:val="p1a"/>
    <w:rsid w:val="00C517FC"/>
    <w:pPr>
      <w:spacing w:before="360" w:after="120"/>
    </w:pPr>
    <w:rPr>
      <w:i/>
    </w:rPr>
  </w:style>
  <w:style w:type="paragraph" w:customStyle="1" w:styleId="Subtitle1">
    <w:name w:val="Subtitle1"/>
    <w:basedOn w:val="Title1"/>
    <w:next w:val="author"/>
    <w:rsid w:val="00C517FC"/>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C517FC"/>
    <w:pPr>
      <w:spacing w:before="120"/>
    </w:pPr>
    <w:rPr>
      <w:b/>
    </w:rPr>
  </w:style>
  <w:style w:type="paragraph" w:customStyle="1" w:styleId="affiliation">
    <w:name w:val="affiliation"/>
    <w:basedOn w:val="Normal"/>
    <w:next w:val="Normal"/>
    <w:rsid w:val="00C517FC"/>
    <w:pPr>
      <w:suppressAutoHyphens/>
      <w:spacing w:before="120" w:line="200" w:lineRule="atLeast"/>
      <w:ind w:left="238"/>
      <w:jc w:val="left"/>
    </w:pPr>
    <w:rPr>
      <w:sz w:val="17"/>
    </w:rPr>
  </w:style>
  <w:style w:type="paragraph" w:customStyle="1" w:styleId="abstract">
    <w:name w:val="abstract"/>
    <w:basedOn w:val="Normal"/>
    <w:next w:val="Normal"/>
    <w:rsid w:val="00C517FC"/>
    <w:pPr>
      <w:spacing w:before="480" w:after="480"/>
    </w:pPr>
  </w:style>
  <w:style w:type="paragraph" w:customStyle="1" w:styleId="quotation">
    <w:name w:val="quotation"/>
    <w:basedOn w:val="affiliation"/>
    <w:next w:val="Normal"/>
    <w:rsid w:val="00C517FC"/>
    <w:pPr>
      <w:spacing w:after="120"/>
      <w:ind w:right="238"/>
      <w:contextualSpacing/>
    </w:pPr>
  </w:style>
  <w:style w:type="paragraph" w:customStyle="1" w:styleId="acknowledgements">
    <w:name w:val="acknowledgements"/>
    <w:basedOn w:val="affiliation"/>
    <w:next w:val="Normal"/>
    <w:rsid w:val="00C517FC"/>
    <w:pPr>
      <w:suppressAutoHyphens w:val="0"/>
      <w:spacing w:before="240"/>
      <w:ind w:left="0"/>
      <w:jc w:val="both"/>
    </w:pPr>
  </w:style>
  <w:style w:type="paragraph" w:customStyle="1" w:styleId="references0">
    <w:name w:val="references"/>
    <w:basedOn w:val="petit"/>
    <w:rsid w:val="00C517FC"/>
    <w:pPr>
      <w:spacing w:before="0" w:after="0"/>
      <w:ind w:left="238" w:hanging="238"/>
    </w:pPr>
  </w:style>
  <w:style w:type="paragraph" w:customStyle="1" w:styleId="figurecitation">
    <w:name w:val="figurecitation"/>
    <w:basedOn w:val="Normal"/>
    <w:rsid w:val="00C517FC"/>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Title11">
    <w:name w:val="Title11"/>
    <w:basedOn w:val="Normal"/>
    <w:next w:val="p1a"/>
    <w:rsid w:val="00C517FC"/>
    <w:pPr>
      <w:keepNext/>
      <w:keepLines/>
      <w:pageBreakBefore/>
      <w:tabs>
        <w:tab w:val="left" w:pos="284"/>
      </w:tabs>
      <w:suppressAutoHyphens/>
      <w:spacing w:line="360" w:lineRule="atLeast"/>
      <w:jc w:val="left"/>
    </w:pPr>
    <w:rPr>
      <w:b/>
      <w:sz w:val="32"/>
    </w:rPr>
  </w:style>
  <w:style w:type="paragraph" w:customStyle="1" w:styleId="Subtitle11">
    <w:name w:val="Subtitle11"/>
    <w:basedOn w:val="Title11"/>
    <w:next w:val="author"/>
    <w:rsid w:val="00C517FC"/>
    <w:pPr>
      <w:pageBreakBefore w:val="0"/>
      <w:tabs>
        <w:tab w:val="clear" w:pos="284"/>
        <w:tab w:val="left" w:pos="567"/>
      </w:tabs>
      <w:spacing w:before="320" w:line="320" w:lineRule="atLeast"/>
    </w:pPr>
    <w:rPr>
      <w:rFonts w:cs="Arial"/>
      <w:sz w:val="28"/>
    </w:rPr>
  </w:style>
  <w:style w:type="paragraph" w:styleId="BalloonText">
    <w:name w:val="Balloon Text"/>
    <w:basedOn w:val="Normal"/>
    <w:link w:val="BalloonTextChar"/>
    <w:rsid w:val="00C517FC"/>
    <w:pPr>
      <w:ind w:firstLine="204"/>
    </w:pPr>
    <w:rPr>
      <w:rFonts w:ascii="Tahoma" w:hAnsi="Tahoma" w:cs="Tahoma"/>
      <w:sz w:val="16"/>
      <w:szCs w:val="16"/>
    </w:rPr>
  </w:style>
  <w:style w:type="character" w:customStyle="1" w:styleId="BalloonTextChar">
    <w:name w:val="Balloon Text Char"/>
    <w:basedOn w:val="DefaultParagraphFont"/>
    <w:link w:val="BalloonText"/>
    <w:rsid w:val="00C517FC"/>
    <w:rPr>
      <w:rFonts w:ascii="Tahoma" w:eastAsia="Times New Roman" w:hAnsi="Tahoma" w:cs="Tahoma"/>
      <w:sz w:val="16"/>
      <w:szCs w:val="16"/>
      <w:lang w:val="en-US" w:eastAsia="de-DE"/>
    </w:rPr>
  </w:style>
  <w:style w:type="paragraph" w:styleId="ListParagraph">
    <w:name w:val="List Paragraph"/>
    <w:basedOn w:val="Normal"/>
    <w:uiPriority w:val="34"/>
    <w:qFormat/>
    <w:rsid w:val="00C517FC"/>
    <w:pPr>
      <w:spacing w:after="200" w:line="276" w:lineRule="auto"/>
      <w:ind w:left="720"/>
      <w:contextualSpacing/>
      <w:jc w:val="left"/>
    </w:pPr>
    <w:rPr>
      <w:rFonts w:ascii="Calibri" w:eastAsia="SimSun" w:hAnsi="Calibri"/>
      <w:sz w:val="22"/>
      <w:szCs w:val="22"/>
      <w:lang w:val="en-GB" w:eastAsia="zh-CN"/>
    </w:rPr>
  </w:style>
  <w:style w:type="paragraph" w:styleId="PlainText">
    <w:name w:val="Plain Text"/>
    <w:basedOn w:val="Normal"/>
    <w:link w:val="PlainTextChar"/>
    <w:unhideWhenUsed/>
    <w:rsid w:val="00C517FC"/>
    <w:pPr>
      <w:widowControl w:val="0"/>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C517FC"/>
    <w:rPr>
      <w:rFonts w:ascii="SimSun" w:eastAsia="SimSun" w:hAnsi="Courier New" w:cs="Courier New"/>
      <w:kern w:val="2"/>
      <w:sz w:val="21"/>
      <w:szCs w:val="21"/>
      <w:lang w:val="en-US"/>
    </w:rPr>
  </w:style>
  <w:style w:type="paragraph" w:styleId="Date">
    <w:name w:val="Date"/>
    <w:basedOn w:val="Normal"/>
    <w:next w:val="Normal"/>
    <w:link w:val="DateChar"/>
    <w:rsid w:val="00C517FC"/>
    <w:pPr>
      <w:jc w:val="left"/>
    </w:pPr>
    <w:rPr>
      <w:rFonts w:ascii="Times New Roman" w:hAnsi="Times New Roman"/>
      <w:lang w:val="en-GB" w:eastAsia="en-GB"/>
    </w:rPr>
  </w:style>
  <w:style w:type="character" w:customStyle="1" w:styleId="DateChar">
    <w:name w:val="Date Char"/>
    <w:basedOn w:val="DefaultParagraphFont"/>
    <w:link w:val="Date"/>
    <w:rsid w:val="00C517FC"/>
    <w:rPr>
      <w:rFonts w:ascii="Times New Roman" w:eastAsia="Times New Roman" w:hAnsi="Times New Roman" w:cs="Times New Roman"/>
      <w:sz w:val="20"/>
      <w:szCs w:val="20"/>
      <w:lang w:eastAsia="en-GB"/>
    </w:rPr>
  </w:style>
  <w:style w:type="paragraph" w:styleId="Caption">
    <w:name w:val="caption"/>
    <w:basedOn w:val="Normal"/>
    <w:next w:val="Normal"/>
    <w:uiPriority w:val="35"/>
    <w:qFormat/>
    <w:rsid w:val="00C517FC"/>
    <w:pPr>
      <w:spacing w:before="100" w:after="400"/>
      <w:jc w:val="center"/>
    </w:pPr>
    <w:rPr>
      <w:rFonts w:ascii="Times New Roman" w:hAnsi="Times New Roman"/>
      <w:b/>
      <w:bCs/>
      <w:sz w:val="22"/>
      <w:lang w:eastAsia="en-US"/>
    </w:rPr>
  </w:style>
  <w:style w:type="paragraph" w:customStyle="1" w:styleId="Abstract0">
    <w:name w:val="Abstract"/>
    <w:basedOn w:val="Normal"/>
    <w:rsid w:val="00C517FC"/>
    <w:pPr>
      <w:spacing w:after="680"/>
    </w:pPr>
    <w:rPr>
      <w:rFonts w:ascii="Times New Roman" w:hAnsi="Times New Roman"/>
      <w:sz w:val="22"/>
      <w:lang w:eastAsia="en-US"/>
    </w:rPr>
  </w:style>
  <w:style w:type="table" w:styleId="TableSimple2">
    <w:name w:val="Table Simple 2"/>
    <w:basedOn w:val="TableNormal"/>
    <w:rsid w:val="00C517FC"/>
    <w:pPr>
      <w:spacing w:after="140"/>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FollowedHyperlink">
    <w:name w:val="FollowedHyperlink"/>
    <w:uiPriority w:val="99"/>
    <w:rsid w:val="00C517FC"/>
    <w:rPr>
      <w:color w:val="800080"/>
      <w:u w:val="single"/>
    </w:rPr>
  </w:style>
  <w:style w:type="paragraph" w:customStyle="1" w:styleId="AbstractHeading">
    <w:name w:val="Abstract Heading"/>
    <w:basedOn w:val="Normal"/>
    <w:rsid w:val="00C517FC"/>
    <w:pPr>
      <w:keepNext/>
      <w:spacing w:before="560"/>
      <w:jc w:val="left"/>
      <w:outlineLvl w:val="0"/>
    </w:pPr>
    <w:rPr>
      <w:rFonts w:ascii="Helvetica" w:hAnsi="Helvetica"/>
      <w:b/>
      <w:bCs/>
      <w:kern w:val="32"/>
      <w:sz w:val="28"/>
      <w:lang w:eastAsia="en-US"/>
    </w:rPr>
  </w:style>
  <w:style w:type="paragraph" w:customStyle="1" w:styleId="Equation0">
    <w:name w:val="Equation"/>
    <w:basedOn w:val="Normal"/>
    <w:rsid w:val="00C517FC"/>
    <w:pPr>
      <w:tabs>
        <w:tab w:val="center" w:pos="4678"/>
        <w:tab w:val="right" w:pos="9356"/>
      </w:tabs>
      <w:spacing w:before="100" w:after="100"/>
      <w:jc w:val="left"/>
    </w:pPr>
    <w:rPr>
      <w:rFonts w:ascii="Times New Roman" w:hAnsi="Times New Roman"/>
      <w:sz w:val="22"/>
      <w:szCs w:val="24"/>
      <w:lang w:eastAsia="en-US"/>
    </w:rPr>
  </w:style>
  <w:style w:type="paragraph" w:customStyle="1" w:styleId="Figure">
    <w:name w:val="Figure"/>
    <w:basedOn w:val="Normal"/>
    <w:rsid w:val="00C517FC"/>
    <w:pPr>
      <w:spacing w:before="400" w:after="100"/>
      <w:jc w:val="center"/>
    </w:pPr>
    <w:rPr>
      <w:rFonts w:ascii="Times New Roman" w:hAnsi="Times New Roman"/>
      <w:sz w:val="22"/>
      <w:szCs w:val="24"/>
      <w:lang w:eastAsia="en-US"/>
    </w:rPr>
  </w:style>
  <w:style w:type="paragraph" w:customStyle="1" w:styleId="Table0">
    <w:name w:val="Table"/>
    <w:basedOn w:val="Normal"/>
    <w:rsid w:val="00C517FC"/>
    <w:pPr>
      <w:jc w:val="center"/>
    </w:pPr>
    <w:rPr>
      <w:rFonts w:ascii="Times New Roman" w:hAnsi="Times New Roman"/>
      <w:b/>
      <w:bCs/>
      <w:sz w:val="22"/>
      <w:szCs w:val="24"/>
      <w:lang w:eastAsia="en-US"/>
    </w:rPr>
  </w:style>
  <w:style w:type="paragraph" w:customStyle="1" w:styleId="HeadingNN">
    <w:name w:val="Heading NN"/>
    <w:basedOn w:val="Heading1"/>
    <w:rsid w:val="00C517FC"/>
    <w:pPr>
      <w:spacing w:before="400" w:after="400"/>
      <w:jc w:val="left"/>
    </w:pPr>
    <w:rPr>
      <w:rFonts w:ascii="Helvetica" w:hAnsi="Helvetica" w:cs="Arial"/>
      <w:kern w:val="32"/>
      <w:szCs w:val="32"/>
      <w:lang w:eastAsia="en-US"/>
    </w:rPr>
  </w:style>
  <w:style w:type="numbering" w:customStyle="1" w:styleId="References">
    <w:name w:val="References"/>
    <w:basedOn w:val="NoList"/>
    <w:rsid w:val="00C517FC"/>
    <w:pPr>
      <w:numPr>
        <w:numId w:val="3"/>
      </w:numPr>
    </w:pPr>
  </w:style>
  <w:style w:type="paragraph" w:styleId="BodyText2">
    <w:name w:val="Body Text 2"/>
    <w:basedOn w:val="Normal"/>
    <w:link w:val="BodyText2Char"/>
    <w:rsid w:val="00C517F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ascii="Times New Roman" w:hAnsi="Times New Roman"/>
      <w:snapToGrid w:val="0"/>
      <w:spacing w:val="-2"/>
      <w:sz w:val="19"/>
      <w:lang w:eastAsia="en-US"/>
    </w:rPr>
  </w:style>
  <w:style w:type="character" w:customStyle="1" w:styleId="BodyText2Char">
    <w:name w:val="Body Text 2 Char"/>
    <w:basedOn w:val="DefaultParagraphFont"/>
    <w:link w:val="BodyText2"/>
    <w:rsid w:val="00C517FC"/>
    <w:rPr>
      <w:rFonts w:ascii="Times New Roman" w:eastAsia="Times New Roman" w:hAnsi="Times New Roman" w:cs="Times New Roman"/>
      <w:snapToGrid w:val="0"/>
      <w:spacing w:val="-2"/>
      <w:sz w:val="19"/>
      <w:szCs w:val="20"/>
      <w:lang w:val="en-US" w:eastAsia="en-US"/>
    </w:rPr>
  </w:style>
  <w:style w:type="paragraph" w:customStyle="1" w:styleId="p1">
    <w:name w:val="p1"/>
    <w:basedOn w:val="Normal"/>
    <w:rsid w:val="00C517FC"/>
    <w:pPr>
      <w:widowControl w:val="0"/>
      <w:tabs>
        <w:tab w:val="left" w:pos="720"/>
      </w:tabs>
      <w:spacing w:line="280" w:lineRule="atLeast"/>
    </w:pPr>
    <w:rPr>
      <w:rFonts w:ascii="Times New Roman" w:hAnsi="Times New Roman"/>
      <w:sz w:val="24"/>
      <w:lang w:val="de-DE" w:eastAsia="en-US"/>
    </w:rPr>
  </w:style>
  <w:style w:type="paragraph" w:styleId="NormalWeb">
    <w:name w:val="Normal (Web)"/>
    <w:basedOn w:val="Normal"/>
    <w:uiPriority w:val="99"/>
    <w:rsid w:val="00C517FC"/>
    <w:pPr>
      <w:widowControl w:val="0"/>
      <w:jc w:val="left"/>
    </w:pPr>
    <w:rPr>
      <w:rFonts w:ascii="Times New Roman" w:hAnsi="Times New Roman"/>
      <w:snapToGrid w:val="0"/>
      <w:sz w:val="24"/>
      <w:szCs w:val="24"/>
      <w:lang w:eastAsia="en-US"/>
    </w:rPr>
  </w:style>
  <w:style w:type="paragraph" w:customStyle="1" w:styleId="EMail">
    <w:name w:val="EMail"/>
    <w:rsid w:val="00C517FC"/>
    <w:pPr>
      <w:widowControl w:val="0"/>
      <w:spacing w:line="240" w:lineRule="atLeast"/>
      <w:ind w:firstLine="204"/>
      <w:jc w:val="center"/>
    </w:pPr>
    <w:rPr>
      <w:rFonts w:ascii="Times New Roman" w:eastAsia="Times New Roman" w:hAnsi="Times New Roman" w:cs="Times New Roman"/>
      <w:snapToGrid w:val="0"/>
      <w:szCs w:val="20"/>
      <w:lang w:val="en-US" w:eastAsia="en-US"/>
    </w:rPr>
  </w:style>
  <w:style w:type="paragraph" w:styleId="BodyTextIndent">
    <w:name w:val="Body Text Indent"/>
    <w:basedOn w:val="Normal"/>
    <w:link w:val="BodyTextIndentChar"/>
    <w:rsid w:val="00C517FC"/>
    <w:pPr>
      <w:spacing w:after="120"/>
      <w:ind w:left="283"/>
    </w:pPr>
    <w:rPr>
      <w:rFonts w:ascii="Times New Roman" w:hAnsi="Times New Roman"/>
      <w:sz w:val="22"/>
      <w:szCs w:val="24"/>
      <w:lang w:eastAsia="en-US"/>
    </w:rPr>
  </w:style>
  <w:style w:type="character" w:customStyle="1" w:styleId="BodyTextIndentChar">
    <w:name w:val="Body Text Indent Char"/>
    <w:basedOn w:val="DefaultParagraphFont"/>
    <w:link w:val="BodyTextIndent"/>
    <w:rsid w:val="00C517FC"/>
    <w:rPr>
      <w:rFonts w:ascii="Times New Roman" w:eastAsia="Times New Roman" w:hAnsi="Times New Roman" w:cs="Times New Roman"/>
      <w:sz w:val="22"/>
      <w:lang w:val="en-US" w:eastAsia="en-US"/>
    </w:rPr>
  </w:style>
  <w:style w:type="character" w:customStyle="1" w:styleId="a">
    <w:name w:val="a"/>
    <w:rsid w:val="00C517FC"/>
  </w:style>
  <w:style w:type="paragraph" w:customStyle="1" w:styleId="Referencetext">
    <w:name w:val="Reference text"/>
    <w:basedOn w:val="Normal"/>
    <w:rsid w:val="00C517FC"/>
    <w:pPr>
      <w:spacing w:line="220" w:lineRule="exact"/>
      <w:ind w:left="284" w:hanging="284"/>
    </w:pPr>
    <w:rPr>
      <w:rFonts w:ascii="Times New Roman" w:hAnsi="Times New Roman"/>
      <w:lang w:eastAsia="en-US"/>
    </w:rPr>
  </w:style>
  <w:style w:type="table" w:styleId="TableGrid">
    <w:name w:val="Table Grid"/>
    <w:basedOn w:val="TableNormal"/>
    <w:rsid w:val="00C517FC"/>
    <w:pPr>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C517FC"/>
    <w:pPr>
      <w:shd w:val="clear" w:color="auto" w:fill="000080"/>
      <w:spacing w:after="100"/>
    </w:pPr>
    <w:rPr>
      <w:rFonts w:ascii="Tahoma" w:hAnsi="Tahoma" w:cs="Tahoma"/>
      <w:lang w:eastAsia="en-US"/>
    </w:rPr>
  </w:style>
  <w:style w:type="character" w:customStyle="1" w:styleId="DocumentMapChar">
    <w:name w:val="Document Map Char"/>
    <w:basedOn w:val="DefaultParagraphFont"/>
    <w:link w:val="DocumentMap"/>
    <w:rsid w:val="00C517FC"/>
    <w:rPr>
      <w:rFonts w:ascii="Tahoma" w:eastAsia="Times New Roman" w:hAnsi="Tahoma" w:cs="Tahoma"/>
      <w:sz w:val="20"/>
      <w:szCs w:val="20"/>
      <w:shd w:val="clear" w:color="auto" w:fill="000080"/>
      <w:lang w:val="en-US" w:eastAsia="en-US"/>
    </w:rPr>
  </w:style>
  <w:style w:type="character" w:styleId="CommentReference">
    <w:name w:val="annotation reference"/>
    <w:rsid w:val="00C517FC"/>
    <w:rPr>
      <w:sz w:val="16"/>
      <w:szCs w:val="16"/>
    </w:rPr>
  </w:style>
  <w:style w:type="paragraph" w:styleId="CommentText">
    <w:name w:val="annotation text"/>
    <w:basedOn w:val="Normal"/>
    <w:link w:val="CommentTextChar"/>
    <w:rsid w:val="00C517FC"/>
    <w:pPr>
      <w:spacing w:after="100"/>
    </w:pPr>
    <w:rPr>
      <w:rFonts w:ascii="Times New Roman" w:hAnsi="Times New Roman"/>
      <w:lang w:eastAsia="en-US"/>
    </w:rPr>
  </w:style>
  <w:style w:type="character" w:customStyle="1" w:styleId="CommentTextChar">
    <w:name w:val="Comment Text Char"/>
    <w:basedOn w:val="DefaultParagraphFont"/>
    <w:link w:val="CommentText"/>
    <w:rsid w:val="00C517FC"/>
    <w:rPr>
      <w:rFonts w:ascii="Times New Roman" w:eastAsia="Times New Roman" w:hAnsi="Times New Roman" w:cs="Times New Roman"/>
      <w:sz w:val="20"/>
      <w:szCs w:val="20"/>
      <w:lang w:val="en-US" w:eastAsia="en-US"/>
    </w:rPr>
  </w:style>
  <w:style w:type="paragraph" w:styleId="BodyTextIndent3">
    <w:name w:val="Body Text Indent 3"/>
    <w:basedOn w:val="Normal"/>
    <w:link w:val="BodyTextIndent3Char"/>
    <w:rsid w:val="00C517FC"/>
    <w:pPr>
      <w:spacing w:after="120"/>
      <w:ind w:left="283" w:firstLine="204"/>
    </w:pPr>
    <w:rPr>
      <w:sz w:val="16"/>
      <w:szCs w:val="16"/>
    </w:rPr>
  </w:style>
  <w:style w:type="character" w:customStyle="1" w:styleId="BodyTextIndent3Char">
    <w:name w:val="Body Text Indent 3 Char"/>
    <w:basedOn w:val="DefaultParagraphFont"/>
    <w:link w:val="BodyTextIndent3"/>
    <w:rsid w:val="00C517FC"/>
    <w:rPr>
      <w:rFonts w:ascii="Times" w:eastAsia="Times New Roman" w:hAnsi="Times" w:cs="Times New Roman"/>
      <w:sz w:val="16"/>
      <w:szCs w:val="16"/>
      <w:lang w:val="en-US" w:eastAsia="de-DE"/>
    </w:rPr>
  </w:style>
  <w:style w:type="numbering" w:customStyle="1" w:styleId="NoList1">
    <w:name w:val="No List1"/>
    <w:next w:val="NoList"/>
    <w:uiPriority w:val="99"/>
    <w:semiHidden/>
    <w:rsid w:val="00C517FC"/>
  </w:style>
  <w:style w:type="paragraph" w:customStyle="1" w:styleId="AbstractClauseTitle">
    <w:name w:val="Abstract Clause Title"/>
    <w:basedOn w:val="Normal"/>
    <w:next w:val="BodyTextIndent"/>
    <w:rsid w:val="00C517FC"/>
    <w:pPr>
      <w:keepNext/>
      <w:spacing w:line="360" w:lineRule="auto"/>
      <w:jc w:val="left"/>
    </w:pPr>
    <w:rPr>
      <w:rFonts w:ascii="Arial" w:hAnsi="Arial"/>
      <w:b/>
      <w:caps/>
      <w:sz w:val="24"/>
    </w:rPr>
  </w:style>
  <w:style w:type="paragraph" w:customStyle="1" w:styleId="AcknowledgmentsClauseTitle">
    <w:name w:val="Acknowledgments Clause Title"/>
    <w:basedOn w:val="Normal"/>
    <w:next w:val="BodyTextIndent"/>
    <w:rsid w:val="00C517FC"/>
    <w:pPr>
      <w:keepNext/>
      <w:spacing w:before="240" w:line="360" w:lineRule="auto"/>
      <w:jc w:val="left"/>
    </w:pPr>
    <w:rPr>
      <w:rFonts w:ascii="Arial" w:hAnsi="Arial"/>
      <w:b/>
      <w:caps/>
      <w:sz w:val="24"/>
    </w:rPr>
  </w:style>
  <w:style w:type="paragraph" w:customStyle="1" w:styleId="Affiliation0">
    <w:name w:val="Affiliation"/>
    <w:basedOn w:val="Normal"/>
    <w:rsid w:val="00C517FC"/>
    <w:pPr>
      <w:spacing w:line="360" w:lineRule="auto"/>
      <w:jc w:val="center"/>
    </w:pPr>
    <w:rPr>
      <w:rFonts w:ascii="Arial" w:hAnsi="Arial"/>
      <w:sz w:val="24"/>
    </w:rPr>
  </w:style>
  <w:style w:type="paragraph" w:customStyle="1" w:styleId="Author0">
    <w:name w:val="Author"/>
    <w:basedOn w:val="Normal"/>
    <w:next w:val="Affiliation0"/>
    <w:rsid w:val="00C517FC"/>
    <w:pPr>
      <w:keepNext/>
      <w:spacing w:line="360" w:lineRule="auto"/>
      <w:jc w:val="center"/>
    </w:pPr>
    <w:rPr>
      <w:rFonts w:ascii="Arial" w:hAnsi="Arial"/>
      <w:b/>
      <w:sz w:val="24"/>
    </w:rPr>
  </w:style>
  <w:style w:type="paragraph" w:customStyle="1" w:styleId="DocumentNumber">
    <w:name w:val="Document Number"/>
    <w:basedOn w:val="Normal"/>
    <w:next w:val="BodyTextIndent"/>
    <w:rsid w:val="00C517FC"/>
    <w:pPr>
      <w:spacing w:before="900" w:line="360" w:lineRule="auto"/>
      <w:jc w:val="right"/>
    </w:pPr>
    <w:rPr>
      <w:rFonts w:ascii="Arial" w:hAnsi="Arial"/>
      <w:b/>
      <w:sz w:val="36"/>
    </w:rPr>
  </w:style>
  <w:style w:type="paragraph" w:customStyle="1" w:styleId="EquationNumber">
    <w:name w:val="Equation Number"/>
    <w:basedOn w:val="Normal"/>
    <w:next w:val="BodyTextIndent"/>
    <w:rsid w:val="00C517FC"/>
    <w:pPr>
      <w:spacing w:line="360" w:lineRule="auto"/>
      <w:jc w:val="right"/>
    </w:pPr>
    <w:rPr>
      <w:rFonts w:ascii="Times New Roman" w:hAnsi="Times New Roman"/>
      <w:sz w:val="24"/>
    </w:rPr>
  </w:style>
  <w:style w:type="paragraph" w:customStyle="1" w:styleId="FigureCaption">
    <w:name w:val="Figure Caption"/>
    <w:basedOn w:val="Normal"/>
    <w:next w:val="BodyTextIndent"/>
    <w:rsid w:val="00C517FC"/>
    <w:pPr>
      <w:spacing w:line="360" w:lineRule="auto"/>
      <w:jc w:val="center"/>
    </w:pPr>
    <w:rPr>
      <w:rFonts w:ascii="Arial" w:hAnsi="Arial"/>
      <w:b/>
      <w:sz w:val="24"/>
    </w:rPr>
  </w:style>
  <w:style w:type="paragraph" w:customStyle="1" w:styleId="NomenclatureClauseTitle">
    <w:name w:val="Nomenclature Clause Title"/>
    <w:basedOn w:val="Normal"/>
    <w:next w:val="BodyTextIndent"/>
    <w:rsid w:val="00C517FC"/>
    <w:pPr>
      <w:keepNext/>
      <w:spacing w:before="240" w:line="360" w:lineRule="auto"/>
      <w:jc w:val="left"/>
    </w:pPr>
    <w:rPr>
      <w:rFonts w:ascii="Arial" w:hAnsi="Arial"/>
      <w:b/>
      <w:caps/>
      <w:sz w:val="24"/>
    </w:rPr>
  </w:style>
  <w:style w:type="paragraph" w:customStyle="1" w:styleId="ReferencesClauseTitle">
    <w:name w:val="References Clause Title"/>
    <w:basedOn w:val="Normal"/>
    <w:next w:val="BodyTextIndent"/>
    <w:rsid w:val="00C517FC"/>
    <w:pPr>
      <w:keepNext/>
      <w:spacing w:before="240" w:line="360" w:lineRule="auto"/>
      <w:jc w:val="left"/>
    </w:pPr>
    <w:rPr>
      <w:rFonts w:ascii="Arial" w:hAnsi="Arial"/>
      <w:b/>
      <w:caps/>
      <w:sz w:val="24"/>
    </w:rPr>
  </w:style>
  <w:style w:type="paragraph" w:customStyle="1" w:styleId="TableCaption">
    <w:name w:val="Table Caption"/>
    <w:basedOn w:val="Normal"/>
    <w:next w:val="BodyTextIndent"/>
    <w:rsid w:val="00C517FC"/>
    <w:pPr>
      <w:spacing w:line="360" w:lineRule="auto"/>
      <w:jc w:val="center"/>
    </w:pPr>
    <w:rPr>
      <w:rFonts w:ascii="Arial" w:hAnsi="Arial"/>
      <w:b/>
      <w:sz w:val="24"/>
    </w:rPr>
  </w:style>
  <w:style w:type="paragraph" w:customStyle="1" w:styleId="TextHeading1">
    <w:name w:val="Text Heading 1"/>
    <w:basedOn w:val="Normal"/>
    <w:next w:val="BodyTextIndent"/>
    <w:rsid w:val="00C517FC"/>
    <w:pPr>
      <w:keepNext/>
      <w:spacing w:before="240" w:line="360" w:lineRule="auto"/>
      <w:jc w:val="left"/>
    </w:pPr>
    <w:rPr>
      <w:rFonts w:ascii="Arial" w:hAnsi="Arial"/>
      <w:b/>
      <w:caps/>
      <w:sz w:val="24"/>
    </w:rPr>
  </w:style>
  <w:style w:type="paragraph" w:customStyle="1" w:styleId="TextHeading2">
    <w:name w:val="Text Heading 2"/>
    <w:basedOn w:val="Normal"/>
    <w:next w:val="BodyTextIndent"/>
    <w:rsid w:val="00C517FC"/>
    <w:pPr>
      <w:keepNext/>
      <w:spacing w:before="240" w:line="360" w:lineRule="auto"/>
      <w:jc w:val="left"/>
    </w:pPr>
    <w:rPr>
      <w:rFonts w:ascii="Arial" w:hAnsi="Arial"/>
      <w:b/>
      <w:sz w:val="24"/>
      <w:u w:val="single"/>
    </w:rPr>
  </w:style>
  <w:style w:type="paragraph" w:customStyle="1" w:styleId="TextHeading3">
    <w:name w:val="Text Heading 3"/>
    <w:basedOn w:val="Normal"/>
    <w:next w:val="BodyTextIndent"/>
    <w:rsid w:val="00C517FC"/>
    <w:pPr>
      <w:spacing w:before="240" w:line="360" w:lineRule="auto"/>
      <w:ind w:left="360"/>
      <w:jc w:val="left"/>
    </w:pPr>
    <w:rPr>
      <w:rFonts w:ascii="Arial" w:hAnsi="Arial"/>
      <w:b/>
      <w:sz w:val="24"/>
      <w:u w:val="single"/>
    </w:rPr>
  </w:style>
  <w:style w:type="paragraph" w:styleId="Title">
    <w:name w:val="Title"/>
    <w:basedOn w:val="Normal"/>
    <w:link w:val="TitleChar"/>
    <w:qFormat/>
    <w:rsid w:val="00C517FC"/>
    <w:pPr>
      <w:spacing w:before="760" w:line="360" w:lineRule="auto"/>
      <w:jc w:val="center"/>
    </w:pPr>
    <w:rPr>
      <w:rFonts w:ascii="Arial" w:hAnsi="Arial"/>
      <w:b/>
      <w:caps/>
      <w:sz w:val="24"/>
    </w:rPr>
  </w:style>
  <w:style w:type="character" w:customStyle="1" w:styleId="TitleChar">
    <w:name w:val="Title Char"/>
    <w:basedOn w:val="DefaultParagraphFont"/>
    <w:link w:val="Title"/>
    <w:rsid w:val="00C517FC"/>
    <w:rPr>
      <w:rFonts w:ascii="Arial" w:eastAsia="Times New Roman" w:hAnsi="Arial" w:cs="Times New Roman"/>
      <w:b/>
      <w:caps/>
      <w:szCs w:val="20"/>
      <w:lang w:val="en-US" w:eastAsia="de-DE"/>
    </w:rPr>
  </w:style>
  <w:style w:type="paragraph" w:styleId="BodyText3">
    <w:name w:val="Body Text 3"/>
    <w:basedOn w:val="Normal"/>
    <w:link w:val="BodyText3Char"/>
    <w:rsid w:val="00C517FC"/>
    <w:pPr>
      <w:spacing w:after="120" w:line="360" w:lineRule="auto"/>
      <w:jc w:val="left"/>
    </w:pPr>
    <w:rPr>
      <w:rFonts w:ascii="Times New Roman" w:hAnsi="Times New Roman"/>
      <w:sz w:val="16"/>
      <w:szCs w:val="16"/>
    </w:rPr>
  </w:style>
  <w:style w:type="character" w:customStyle="1" w:styleId="BodyText3Char">
    <w:name w:val="Body Text 3 Char"/>
    <w:basedOn w:val="DefaultParagraphFont"/>
    <w:link w:val="BodyText3"/>
    <w:rsid w:val="00C517FC"/>
    <w:rPr>
      <w:rFonts w:ascii="Times New Roman" w:eastAsia="Times New Roman" w:hAnsi="Times New Roman" w:cs="Times New Roman"/>
      <w:sz w:val="16"/>
      <w:szCs w:val="16"/>
      <w:lang w:val="en-US" w:eastAsia="de-DE"/>
    </w:rPr>
  </w:style>
  <w:style w:type="paragraph" w:customStyle="1" w:styleId="abbreviations">
    <w:name w:val="abbreviations"/>
    <w:basedOn w:val="abstract"/>
    <w:next w:val="Normal"/>
    <w:rsid w:val="00C517FC"/>
    <w:pPr>
      <w:tabs>
        <w:tab w:val="left" w:pos="3402"/>
      </w:tabs>
      <w:spacing w:before="120" w:after="0" w:line="360" w:lineRule="auto"/>
      <w:ind w:left="3402" w:hanging="3402"/>
      <w:jc w:val="left"/>
    </w:pPr>
    <w:rPr>
      <w:rFonts w:ascii="Times New Roman" w:hAnsi="Times New Roman"/>
    </w:rPr>
  </w:style>
  <w:style w:type="paragraph" w:customStyle="1" w:styleId="run-in">
    <w:name w:val="run-in"/>
    <w:basedOn w:val="Normal"/>
    <w:next w:val="Normal"/>
    <w:rsid w:val="00C517FC"/>
    <w:pPr>
      <w:keepNext/>
      <w:spacing w:before="120" w:line="360" w:lineRule="auto"/>
      <w:jc w:val="left"/>
    </w:pPr>
    <w:rPr>
      <w:rFonts w:ascii="Times New Roman" w:hAnsi="Times New Roman"/>
      <w:b/>
      <w:sz w:val="24"/>
    </w:rPr>
  </w:style>
  <w:style w:type="paragraph" w:customStyle="1" w:styleId="email0">
    <w:name w:val="email"/>
    <w:basedOn w:val="Normal"/>
    <w:next w:val="url"/>
    <w:rsid w:val="00C517FC"/>
    <w:pPr>
      <w:spacing w:before="120"/>
      <w:jc w:val="left"/>
    </w:pPr>
    <w:rPr>
      <w:rFonts w:ascii="Times New Roman" w:hAnsi="Times New Roman"/>
    </w:rPr>
  </w:style>
  <w:style w:type="paragraph" w:customStyle="1" w:styleId="phone">
    <w:name w:val="phone"/>
    <w:basedOn w:val="email0"/>
    <w:next w:val="fax"/>
    <w:rsid w:val="00C517FC"/>
  </w:style>
  <w:style w:type="paragraph" w:customStyle="1" w:styleId="fax">
    <w:name w:val="fax"/>
    <w:basedOn w:val="email0"/>
    <w:next w:val="email0"/>
    <w:rsid w:val="00C517FC"/>
  </w:style>
  <w:style w:type="paragraph" w:customStyle="1" w:styleId="keywords">
    <w:name w:val="keywords"/>
    <w:basedOn w:val="Normal"/>
    <w:next w:val="Normal"/>
    <w:link w:val="keywordsChar"/>
    <w:rsid w:val="00C517FC"/>
    <w:pPr>
      <w:spacing w:before="120" w:line="360" w:lineRule="auto"/>
      <w:jc w:val="left"/>
    </w:pPr>
    <w:rPr>
      <w:rFonts w:ascii="Times New Roman" w:hAnsi="Times New Roman"/>
      <w:i/>
      <w:sz w:val="24"/>
    </w:rPr>
  </w:style>
  <w:style w:type="paragraph" w:customStyle="1" w:styleId="extraaddress">
    <w:name w:val="extraaddress"/>
    <w:basedOn w:val="email0"/>
    <w:rsid w:val="00C517FC"/>
  </w:style>
  <w:style w:type="paragraph" w:customStyle="1" w:styleId="articlenote">
    <w:name w:val="articlenote"/>
    <w:basedOn w:val="Normal"/>
    <w:next w:val="Normal"/>
    <w:rsid w:val="00C517FC"/>
    <w:pPr>
      <w:jc w:val="left"/>
    </w:pPr>
    <w:rPr>
      <w:rFonts w:ascii="Times New Roman" w:hAnsi="Times New Roman"/>
      <w:sz w:val="22"/>
    </w:rPr>
  </w:style>
  <w:style w:type="paragraph" w:customStyle="1" w:styleId="url">
    <w:name w:val="url"/>
    <w:basedOn w:val="email0"/>
    <w:next w:val="Normal"/>
    <w:rsid w:val="00C517FC"/>
  </w:style>
  <w:style w:type="character" w:customStyle="1" w:styleId="keywordsChar">
    <w:name w:val="keywords Char"/>
    <w:link w:val="keywords"/>
    <w:rsid w:val="00C517FC"/>
    <w:rPr>
      <w:rFonts w:ascii="Times New Roman" w:eastAsia="Times New Roman" w:hAnsi="Times New Roman" w:cs="Times New Roman"/>
      <w:i/>
      <w:szCs w:val="20"/>
      <w:lang w:val="en-US" w:eastAsia="de-DE"/>
    </w:rPr>
  </w:style>
  <w:style w:type="character" w:customStyle="1" w:styleId="heading1Char0">
    <w:name w:val="heading1 Char"/>
    <w:link w:val="heading10"/>
    <w:rsid w:val="00C517FC"/>
    <w:rPr>
      <w:rFonts w:ascii="Times" w:eastAsia="Times New Roman" w:hAnsi="Times" w:cs="Times New Roman"/>
      <w:b/>
      <w:szCs w:val="20"/>
      <w:lang w:val="en-US" w:eastAsia="de-DE"/>
    </w:rPr>
  </w:style>
  <w:style w:type="character" w:customStyle="1" w:styleId="heading2Char0">
    <w:name w:val="heading2 Char"/>
    <w:link w:val="heading20"/>
    <w:rsid w:val="00C517FC"/>
    <w:rPr>
      <w:rFonts w:ascii="Times" w:eastAsia="Times New Roman" w:hAnsi="Times" w:cs="Times New Roman"/>
      <w:b/>
      <w:i/>
      <w:szCs w:val="20"/>
      <w:lang w:val="en-US" w:eastAsia="de-DE"/>
    </w:rPr>
  </w:style>
  <w:style w:type="character" w:customStyle="1" w:styleId="figlegendChar">
    <w:name w:val="figlegend Char"/>
    <w:link w:val="figlegend"/>
    <w:rsid w:val="00C517FC"/>
    <w:rPr>
      <w:rFonts w:ascii="Times" w:eastAsia="Times New Roman" w:hAnsi="Times" w:cs="Times New Roman"/>
      <w:sz w:val="17"/>
      <w:szCs w:val="20"/>
      <w:lang w:val="en-US" w:eastAsia="de-DE"/>
    </w:rPr>
  </w:style>
  <w:style w:type="paragraph" w:styleId="BodyText">
    <w:name w:val="Body Text"/>
    <w:basedOn w:val="Normal"/>
    <w:link w:val="BodyTextChar"/>
    <w:qFormat/>
    <w:rsid w:val="00C517FC"/>
    <w:pPr>
      <w:spacing w:after="120"/>
      <w:ind w:firstLine="204"/>
    </w:pPr>
  </w:style>
  <w:style w:type="character" w:customStyle="1" w:styleId="BodyTextChar">
    <w:name w:val="Body Text Char"/>
    <w:basedOn w:val="DefaultParagraphFont"/>
    <w:link w:val="BodyText"/>
    <w:rsid w:val="00C517FC"/>
    <w:rPr>
      <w:rFonts w:ascii="Times" w:eastAsia="Times New Roman" w:hAnsi="Times" w:cs="Times New Roman"/>
      <w:sz w:val="20"/>
      <w:szCs w:val="20"/>
      <w:lang w:val="en-US" w:eastAsia="de-DE"/>
    </w:rPr>
  </w:style>
  <w:style w:type="paragraph" w:styleId="IndexHeading">
    <w:name w:val="index heading"/>
    <w:basedOn w:val="Normal"/>
    <w:next w:val="Index1"/>
    <w:uiPriority w:val="99"/>
    <w:rsid w:val="00C517FC"/>
    <w:pPr>
      <w:ind w:firstLine="204"/>
    </w:pPr>
    <w:rPr>
      <w:rFonts w:ascii="Cambria" w:eastAsia="SimSun" w:hAnsi="Cambria"/>
      <w:b/>
      <w:bCs/>
    </w:rPr>
  </w:style>
  <w:style w:type="paragraph" w:customStyle="1" w:styleId="TableParagraph">
    <w:name w:val="Table Paragraph"/>
    <w:basedOn w:val="Normal"/>
    <w:uiPriority w:val="1"/>
    <w:qFormat/>
    <w:rsid w:val="00C517FC"/>
    <w:pPr>
      <w:widowControl w:val="0"/>
      <w:jc w:val="left"/>
    </w:pPr>
    <w:rPr>
      <w:rFonts w:ascii="Times New Roman" w:eastAsia="SimSun" w:hAnsi="Times New Roman"/>
      <w:sz w:val="24"/>
      <w:szCs w:val="24"/>
      <w:lang w:val="en-GB" w:eastAsia="zh-CN"/>
    </w:rPr>
  </w:style>
  <w:style w:type="table" w:styleId="TableClassic1">
    <w:name w:val="Table Classic 1"/>
    <w:basedOn w:val="TableNormal"/>
    <w:rsid w:val="00C517FC"/>
    <w:pPr>
      <w:spacing w:line="240" w:lineRule="atLeast"/>
      <w:ind w:firstLine="20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5">
    <w:name w:val="Style5"/>
    <w:basedOn w:val="BodyText3"/>
    <w:autoRedefine/>
    <w:rsid w:val="00C517FC"/>
    <w:pPr>
      <w:widowControl w:val="0"/>
      <w:spacing w:after="0" w:line="400" w:lineRule="exact"/>
    </w:pPr>
    <w:rPr>
      <w:rFonts w:eastAsia="SimSun"/>
      <w:kern w:val="2"/>
      <w:sz w:val="20"/>
      <w:szCs w:val="20"/>
      <w:lang w:val="en-GB" w:eastAsia="zh-CN"/>
    </w:rPr>
  </w:style>
  <w:style w:type="paragraph" w:styleId="BodyTextIndent2">
    <w:name w:val="Body Text Indent 2"/>
    <w:basedOn w:val="Normal"/>
    <w:link w:val="BodyTextIndent2Char"/>
    <w:rsid w:val="00C517FC"/>
    <w:pPr>
      <w:widowControl w:val="0"/>
      <w:spacing w:line="480" w:lineRule="exact"/>
      <w:ind w:firstLineChars="100" w:firstLine="210"/>
    </w:pPr>
    <w:rPr>
      <w:rFonts w:ascii="Times New Roman" w:eastAsia="SimSun" w:hAnsi="Times New Roman"/>
      <w:kern w:val="2"/>
      <w:sz w:val="21"/>
      <w:szCs w:val="24"/>
      <w:lang w:val="en-GB" w:eastAsia="zh-CN"/>
    </w:rPr>
  </w:style>
  <w:style w:type="character" w:customStyle="1" w:styleId="BodyTextIndent2Char">
    <w:name w:val="Body Text Indent 2 Char"/>
    <w:basedOn w:val="DefaultParagraphFont"/>
    <w:link w:val="BodyTextIndent2"/>
    <w:rsid w:val="00C517FC"/>
    <w:rPr>
      <w:rFonts w:ascii="Times New Roman" w:eastAsia="SimSun" w:hAnsi="Times New Roman" w:cs="Times New Roman"/>
      <w:kern w:val="2"/>
      <w:sz w:val="21"/>
    </w:rPr>
  </w:style>
  <w:style w:type="paragraph" w:styleId="EndnoteText">
    <w:name w:val="endnote text"/>
    <w:basedOn w:val="Normal"/>
    <w:link w:val="EndnoteTextChar"/>
    <w:rsid w:val="00C517FC"/>
    <w:pPr>
      <w:widowControl w:val="0"/>
      <w:snapToGrid w:val="0"/>
      <w:jc w:val="left"/>
    </w:pPr>
    <w:rPr>
      <w:rFonts w:ascii="Times New Roman" w:eastAsia="SimSun" w:hAnsi="Times New Roman"/>
      <w:kern w:val="2"/>
      <w:sz w:val="21"/>
      <w:szCs w:val="24"/>
      <w:lang w:eastAsia="zh-CN"/>
    </w:rPr>
  </w:style>
  <w:style w:type="character" w:customStyle="1" w:styleId="EndnoteTextChar">
    <w:name w:val="Endnote Text Char"/>
    <w:basedOn w:val="DefaultParagraphFont"/>
    <w:link w:val="EndnoteText"/>
    <w:rsid w:val="00C517FC"/>
    <w:rPr>
      <w:rFonts w:ascii="Times New Roman" w:eastAsia="SimSun" w:hAnsi="Times New Roman" w:cs="Times New Roman"/>
      <w:kern w:val="2"/>
      <w:sz w:val="21"/>
      <w:lang w:val="en-US"/>
    </w:rPr>
  </w:style>
  <w:style w:type="character" w:styleId="EndnoteReference">
    <w:name w:val="endnote reference"/>
    <w:rsid w:val="00C517FC"/>
    <w:rPr>
      <w:vertAlign w:val="superscript"/>
    </w:rPr>
  </w:style>
  <w:style w:type="table" w:customStyle="1" w:styleId="TableGrid1">
    <w:name w:val="Table Grid1"/>
    <w:basedOn w:val="TableNormal"/>
    <w:next w:val="TableGrid"/>
    <w:rsid w:val="00C517FC"/>
    <w:pPr>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C517FC"/>
  </w:style>
  <w:style w:type="paragraph" w:customStyle="1" w:styleId="Style1">
    <w:name w:val="Style1"/>
    <w:basedOn w:val="Normal"/>
    <w:rsid w:val="00C517FC"/>
    <w:pPr>
      <w:widowControl w:val="0"/>
      <w:spacing w:line="360" w:lineRule="auto"/>
    </w:pPr>
    <w:rPr>
      <w:rFonts w:ascii="Times New Roman" w:eastAsia="SimSun" w:hAnsi="Times New Roman"/>
      <w:kern w:val="2"/>
      <w:sz w:val="32"/>
      <w:szCs w:val="32"/>
      <w:lang w:val="en-GB" w:eastAsia="zh-CN"/>
    </w:rPr>
  </w:style>
  <w:style w:type="paragraph" w:customStyle="1" w:styleId="Style3">
    <w:name w:val="Style3"/>
    <w:basedOn w:val="Normal"/>
    <w:next w:val="Style1"/>
    <w:rsid w:val="00C517FC"/>
    <w:pPr>
      <w:widowControl w:val="0"/>
      <w:jc w:val="left"/>
    </w:pPr>
    <w:rPr>
      <w:rFonts w:ascii="Times New Roman" w:hAnsi="Times New Roman"/>
      <w:b/>
      <w:kern w:val="2"/>
      <w:sz w:val="32"/>
      <w:szCs w:val="32"/>
      <w:lang w:val="en-GB" w:eastAsia="zh-CN"/>
    </w:rPr>
  </w:style>
  <w:style w:type="table" w:customStyle="1" w:styleId="TableGrid2">
    <w:name w:val="Table Grid2"/>
    <w:basedOn w:val="TableNormal"/>
    <w:next w:val="TableGrid"/>
    <w:rsid w:val="00C517FC"/>
    <w:pPr>
      <w:widowControl w:val="0"/>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517FC"/>
    <w:pPr>
      <w:widowControl w:val="0"/>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C517FC"/>
    <w:pPr>
      <w:spacing w:after="0" w:line="240" w:lineRule="atLeast"/>
      <w:ind w:firstLine="204"/>
    </w:pPr>
    <w:rPr>
      <w:rFonts w:ascii="Times" w:hAnsi="Times"/>
      <w:b/>
      <w:bCs/>
      <w:lang w:eastAsia="de-DE"/>
    </w:rPr>
  </w:style>
  <w:style w:type="character" w:customStyle="1" w:styleId="CommentSubjectChar">
    <w:name w:val="Comment Subject Char"/>
    <w:basedOn w:val="CommentTextChar"/>
    <w:link w:val="CommentSubject"/>
    <w:rsid w:val="00C517FC"/>
    <w:rPr>
      <w:rFonts w:ascii="Times" w:eastAsia="Times New Roman" w:hAnsi="Times" w:cs="Times New Roman"/>
      <w:b/>
      <w:bCs/>
      <w:sz w:val="20"/>
      <w:szCs w:val="20"/>
      <w:lang w:val="en-US" w:eastAsia="de-DE"/>
    </w:rPr>
  </w:style>
  <w:style w:type="character" w:customStyle="1" w:styleId="BodyTextFirstIndentChar">
    <w:name w:val="Body Text First Indent Char"/>
    <w:link w:val="BodyTextFirstIndent"/>
    <w:rsid w:val="00C517FC"/>
    <w:rPr>
      <w:rFonts w:ascii="Times" w:hAnsi="Times"/>
      <w:i/>
      <w:iCs/>
      <w:kern w:val="14"/>
      <w:sz w:val="21"/>
      <w:lang w:val="en-US" w:eastAsia="en-US"/>
    </w:rPr>
  </w:style>
  <w:style w:type="paragraph" w:styleId="BodyTextFirstIndent">
    <w:name w:val="Body Text First Indent"/>
    <w:basedOn w:val="BodyText"/>
    <w:link w:val="BodyTextFirstIndentChar"/>
    <w:rsid w:val="00C517FC"/>
    <w:pPr>
      <w:suppressAutoHyphens/>
      <w:ind w:firstLine="210"/>
    </w:pPr>
    <w:rPr>
      <w:rFonts w:eastAsiaTheme="minorEastAsia" w:cstheme="minorBidi"/>
      <w:i/>
      <w:iCs/>
      <w:kern w:val="14"/>
      <w:sz w:val="21"/>
      <w:szCs w:val="24"/>
      <w:lang w:eastAsia="en-US"/>
    </w:rPr>
  </w:style>
  <w:style w:type="character" w:customStyle="1" w:styleId="BodyTextFirstIndentChar1">
    <w:name w:val="Body Text First Indent Char1"/>
    <w:basedOn w:val="BodyTextChar"/>
    <w:rsid w:val="00C517FC"/>
    <w:rPr>
      <w:rFonts w:ascii="Times" w:eastAsia="Times New Roman" w:hAnsi="Times" w:cs="Times New Roman"/>
      <w:sz w:val="20"/>
      <w:szCs w:val="20"/>
      <w:lang w:val="en-US" w:eastAsia="de-DE"/>
    </w:rPr>
  </w:style>
  <w:style w:type="paragraph" w:customStyle="1" w:styleId="headline1">
    <w:name w:val="headline1"/>
    <w:basedOn w:val="Heading1"/>
    <w:rsid w:val="00C517FC"/>
    <w:pPr>
      <w:keepLines/>
      <w:spacing w:before="240" w:after="60"/>
      <w:jc w:val="left"/>
    </w:pPr>
    <w:rPr>
      <w:rFonts w:ascii="Cambria" w:eastAsia="SimSun" w:hAnsi="Cambria" w:cs="Arial"/>
      <w:b w:val="0"/>
      <w:bCs w:val="0"/>
      <w:color w:val="365F91"/>
      <w:kern w:val="32"/>
      <w:sz w:val="32"/>
      <w:szCs w:val="32"/>
      <w:lang w:val="en-GB" w:eastAsia="zh-CN"/>
    </w:rPr>
  </w:style>
  <w:style w:type="character" w:customStyle="1" w:styleId="headline-fanfan1">
    <w:name w:val="headline-fanfan1"/>
    <w:rsid w:val="00C517FC"/>
    <w:rPr>
      <w:b/>
      <w:bCs/>
      <w:sz w:val="32"/>
      <w:szCs w:val="32"/>
    </w:rPr>
  </w:style>
  <w:style w:type="character" w:customStyle="1" w:styleId="headline-fanfan2">
    <w:name w:val="headline-fanfan2"/>
    <w:rsid w:val="00C517FC"/>
    <w:rPr>
      <w:b/>
      <w:bCs/>
      <w:sz w:val="28"/>
      <w:szCs w:val="28"/>
    </w:rPr>
  </w:style>
  <w:style w:type="character" w:customStyle="1" w:styleId="headline-fanfan3">
    <w:name w:val="headline-fanfan3"/>
    <w:rsid w:val="00C517FC"/>
    <w:rPr>
      <w:b/>
      <w:bCs/>
    </w:rPr>
  </w:style>
  <w:style w:type="paragraph" w:styleId="Subtitle">
    <w:name w:val="Subtitle"/>
    <w:basedOn w:val="Normal"/>
    <w:next w:val="Normal"/>
    <w:link w:val="SubtitleChar"/>
    <w:qFormat/>
    <w:rsid w:val="00C517FC"/>
    <w:pPr>
      <w:numPr>
        <w:ilvl w:val="1"/>
      </w:numPr>
      <w:ind w:firstLine="238"/>
      <w:jc w:val="left"/>
    </w:pPr>
    <w:rPr>
      <w:rFonts w:ascii="Cambria" w:eastAsia="SimSun" w:hAnsi="Cambria"/>
      <w:i/>
      <w:iCs/>
      <w:color w:val="4F81BD"/>
      <w:spacing w:val="15"/>
      <w:sz w:val="24"/>
      <w:szCs w:val="24"/>
      <w:lang w:val="en-GB" w:eastAsia="zh-CN"/>
    </w:rPr>
  </w:style>
  <w:style w:type="character" w:customStyle="1" w:styleId="SubtitleChar">
    <w:name w:val="Subtitle Char"/>
    <w:basedOn w:val="DefaultParagraphFont"/>
    <w:link w:val="Subtitle"/>
    <w:rsid w:val="00C517FC"/>
    <w:rPr>
      <w:rFonts w:ascii="Cambria" w:eastAsia="SimSun" w:hAnsi="Cambria" w:cs="Times New Roman"/>
      <w:i/>
      <w:iCs/>
      <w:color w:val="4F81BD"/>
      <w:spacing w:val="15"/>
    </w:rPr>
  </w:style>
  <w:style w:type="character" w:styleId="SubtleEmphasis">
    <w:name w:val="Subtle Emphasis"/>
    <w:uiPriority w:val="19"/>
    <w:qFormat/>
    <w:rsid w:val="00C517FC"/>
    <w:rPr>
      <w:i/>
      <w:iCs/>
      <w:color w:val="808080"/>
    </w:rPr>
  </w:style>
  <w:style w:type="paragraph" w:styleId="TOCHeading">
    <w:name w:val="TOC Heading"/>
    <w:basedOn w:val="Heading1"/>
    <w:next w:val="Normal"/>
    <w:uiPriority w:val="39"/>
    <w:unhideWhenUsed/>
    <w:qFormat/>
    <w:rsid w:val="00C517FC"/>
    <w:pPr>
      <w:keepLines/>
      <w:spacing w:before="480" w:after="0"/>
      <w:jc w:val="left"/>
      <w:outlineLvl w:val="9"/>
    </w:pPr>
    <w:rPr>
      <w:rFonts w:ascii="Cambria" w:eastAsia="SimSun" w:hAnsi="Cambria"/>
      <w:color w:val="365F91"/>
      <w:szCs w:val="28"/>
      <w:lang w:val="en-GB" w:eastAsia="zh-CN"/>
    </w:rPr>
  </w:style>
  <w:style w:type="paragraph" w:customStyle="1" w:styleId="NormalWCCM">
    <w:name w:val="Normal WCCM"/>
    <w:rsid w:val="00C517FC"/>
    <w:pPr>
      <w:widowControl w:val="0"/>
      <w:autoSpaceDE w:val="0"/>
      <w:autoSpaceDN w:val="0"/>
      <w:ind w:firstLine="284"/>
      <w:jc w:val="both"/>
    </w:pPr>
    <w:rPr>
      <w:rFonts w:ascii="Times New Roman" w:eastAsia="Times New Roman" w:hAnsi="Times New Roman" w:cs="Times New Roman"/>
      <w:sz w:val="20"/>
      <w:lang w:val="en-US" w:eastAsia="es-ES"/>
    </w:rPr>
  </w:style>
  <w:style w:type="paragraph" w:customStyle="1" w:styleId="MainHeading">
    <w:name w:val="MainHeading"/>
    <w:basedOn w:val="Heading1"/>
    <w:rsid w:val="00C517FC"/>
    <w:pPr>
      <w:numPr>
        <w:numId w:val="4"/>
      </w:numPr>
      <w:snapToGrid w:val="0"/>
      <w:spacing w:before="240" w:after="120"/>
      <w:jc w:val="left"/>
    </w:pPr>
    <w:rPr>
      <w:rFonts w:ascii="Times New Roman" w:eastAsia="SimSun" w:hAnsi="Times New Roman"/>
      <w:caps/>
      <w:kern w:val="32"/>
      <w:sz w:val="24"/>
      <w:szCs w:val="32"/>
      <w:lang w:eastAsia="zh-CN"/>
    </w:rPr>
  </w:style>
  <w:style w:type="paragraph" w:customStyle="1" w:styleId="SecondaryHeading">
    <w:name w:val="SecondaryHeading"/>
    <w:basedOn w:val="Heading2"/>
    <w:rsid w:val="00C517FC"/>
    <w:pPr>
      <w:numPr>
        <w:ilvl w:val="1"/>
        <w:numId w:val="4"/>
      </w:numPr>
      <w:jc w:val="left"/>
    </w:pPr>
    <w:rPr>
      <w:rFonts w:ascii="Times New Roman" w:eastAsia="SimSun" w:hAnsi="Times New Roman"/>
      <w:bCs/>
      <w:iCs/>
      <w:sz w:val="24"/>
      <w:szCs w:val="28"/>
      <w:lang w:eastAsia="zh-CN"/>
    </w:rPr>
  </w:style>
  <w:style w:type="numbering" w:customStyle="1" w:styleId="NoList2">
    <w:name w:val="No List2"/>
    <w:next w:val="NoList"/>
    <w:uiPriority w:val="99"/>
    <w:semiHidden/>
    <w:rsid w:val="00C517FC"/>
  </w:style>
  <w:style w:type="paragraph" w:customStyle="1" w:styleId="Title2">
    <w:name w:val="Title2"/>
    <w:basedOn w:val="Normal"/>
    <w:next w:val="p1a"/>
    <w:rsid w:val="00C517FC"/>
    <w:pPr>
      <w:keepNext/>
      <w:keepLines/>
      <w:pageBreakBefore/>
      <w:tabs>
        <w:tab w:val="left" w:pos="284"/>
      </w:tabs>
      <w:suppressAutoHyphens/>
      <w:overflowPunct w:val="0"/>
      <w:autoSpaceDE w:val="0"/>
      <w:autoSpaceDN w:val="0"/>
      <w:adjustRightInd w:val="0"/>
      <w:spacing w:line="360" w:lineRule="atLeast"/>
      <w:jc w:val="left"/>
      <w:textAlignment w:val="baseline"/>
    </w:pPr>
    <w:rPr>
      <w:b/>
      <w:sz w:val="32"/>
    </w:rPr>
  </w:style>
  <w:style w:type="paragraph" w:customStyle="1" w:styleId="Subtitle2">
    <w:name w:val="Subtitle2"/>
    <w:basedOn w:val="Title2"/>
    <w:next w:val="author"/>
    <w:rsid w:val="00C517FC"/>
    <w:pPr>
      <w:pageBreakBefore w:val="0"/>
      <w:tabs>
        <w:tab w:val="clear" w:pos="284"/>
        <w:tab w:val="left" w:pos="567"/>
      </w:tabs>
      <w:spacing w:before="320" w:line="320" w:lineRule="atLeast"/>
    </w:pPr>
    <w:rPr>
      <w:rFonts w:cs="Arial"/>
      <w:sz w:val="28"/>
    </w:rPr>
  </w:style>
  <w:style w:type="paragraph" w:styleId="HTMLAddress">
    <w:name w:val="HTML Address"/>
    <w:basedOn w:val="Normal"/>
    <w:link w:val="HTMLAddressChar"/>
    <w:uiPriority w:val="99"/>
    <w:unhideWhenUsed/>
    <w:rsid w:val="00C517FC"/>
    <w:pPr>
      <w:widowControl w:val="0"/>
      <w:autoSpaceDE w:val="0"/>
      <w:autoSpaceDN w:val="0"/>
      <w:adjustRightInd w:val="0"/>
      <w:jc w:val="left"/>
    </w:pPr>
    <w:rPr>
      <w:rFonts w:ascii="Times New Roman" w:hAnsi="Times New Roman"/>
      <w:i/>
      <w:iCs/>
      <w:sz w:val="24"/>
      <w:szCs w:val="24"/>
      <w:lang w:val="x-none" w:eastAsia="x-none"/>
    </w:rPr>
  </w:style>
  <w:style w:type="character" w:customStyle="1" w:styleId="HTMLAddressChar">
    <w:name w:val="HTML Address Char"/>
    <w:basedOn w:val="DefaultParagraphFont"/>
    <w:link w:val="HTMLAddress"/>
    <w:uiPriority w:val="99"/>
    <w:rsid w:val="00C517FC"/>
    <w:rPr>
      <w:rFonts w:ascii="Times New Roman" w:eastAsia="Times New Roman" w:hAnsi="Times New Roman" w:cs="Times New Roman"/>
      <w:i/>
      <w:iCs/>
      <w:lang w:val="x-none" w:eastAsia="x-none"/>
    </w:rPr>
  </w:style>
  <w:style w:type="paragraph" w:customStyle="1" w:styleId="Title3">
    <w:name w:val="Title3"/>
    <w:basedOn w:val="Normal"/>
    <w:next w:val="p1a"/>
    <w:rsid w:val="00C517FC"/>
    <w:pPr>
      <w:keepNext/>
      <w:keepLines/>
      <w:pageBreakBefore/>
      <w:tabs>
        <w:tab w:val="left" w:pos="284"/>
      </w:tabs>
      <w:suppressAutoHyphens/>
      <w:overflowPunct w:val="0"/>
      <w:autoSpaceDE w:val="0"/>
      <w:autoSpaceDN w:val="0"/>
      <w:adjustRightInd w:val="0"/>
      <w:spacing w:line="360" w:lineRule="atLeast"/>
      <w:jc w:val="left"/>
    </w:pPr>
    <w:rPr>
      <w:b/>
      <w:sz w:val="32"/>
    </w:rPr>
  </w:style>
  <w:style w:type="paragraph" w:customStyle="1" w:styleId="Subtitle21">
    <w:name w:val="Subtitle21"/>
    <w:basedOn w:val="Title3"/>
    <w:next w:val="author"/>
    <w:rsid w:val="00C517FC"/>
    <w:pPr>
      <w:pageBreakBefore w:val="0"/>
      <w:tabs>
        <w:tab w:val="clear" w:pos="284"/>
        <w:tab w:val="left" w:pos="567"/>
      </w:tabs>
      <w:spacing w:before="320" w:line="320" w:lineRule="atLeast"/>
    </w:pPr>
    <w:rPr>
      <w:rFonts w:cs="Arial"/>
      <w:sz w:val="28"/>
    </w:rPr>
  </w:style>
  <w:style w:type="paragraph" w:customStyle="1" w:styleId="Title4">
    <w:name w:val="Title4"/>
    <w:basedOn w:val="Normal"/>
    <w:next w:val="p1a"/>
    <w:rsid w:val="00C517FC"/>
    <w:pPr>
      <w:keepNext/>
      <w:keepLines/>
      <w:pageBreakBefore/>
      <w:tabs>
        <w:tab w:val="left" w:pos="284"/>
      </w:tabs>
      <w:suppressAutoHyphens/>
      <w:overflowPunct w:val="0"/>
      <w:autoSpaceDE w:val="0"/>
      <w:autoSpaceDN w:val="0"/>
      <w:adjustRightInd w:val="0"/>
      <w:spacing w:line="360" w:lineRule="atLeast"/>
      <w:jc w:val="left"/>
    </w:pPr>
    <w:rPr>
      <w:b/>
      <w:sz w:val="32"/>
    </w:rPr>
  </w:style>
  <w:style w:type="paragraph" w:customStyle="1" w:styleId="Subtitle3">
    <w:name w:val="Subtitle3"/>
    <w:basedOn w:val="Title4"/>
    <w:next w:val="author"/>
    <w:rsid w:val="00C517FC"/>
    <w:pPr>
      <w:pageBreakBefore w:val="0"/>
      <w:tabs>
        <w:tab w:val="clear" w:pos="284"/>
        <w:tab w:val="left" w:pos="567"/>
      </w:tabs>
      <w:spacing w:before="320" w:line="320" w:lineRule="atLeast"/>
    </w:pPr>
    <w:rPr>
      <w:rFonts w:cs="Arial"/>
      <w:sz w:val="28"/>
    </w:rPr>
  </w:style>
  <w:style w:type="character" w:customStyle="1" w:styleId="citationbook">
    <w:name w:val="citation book"/>
    <w:rsid w:val="00C517FC"/>
  </w:style>
  <w:style w:type="character" w:customStyle="1" w:styleId="citation">
    <w:name w:val="citation"/>
    <w:rsid w:val="00C517FC"/>
  </w:style>
  <w:style w:type="character" w:customStyle="1" w:styleId="creators">
    <w:name w:val="creators"/>
    <w:rsid w:val="00C517FC"/>
  </w:style>
  <w:style w:type="character" w:customStyle="1" w:styleId="personname">
    <w:name w:val="person_name"/>
    <w:rsid w:val="00C517FC"/>
  </w:style>
  <w:style w:type="character" w:customStyle="1" w:styleId="date3">
    <w:name w:val="date3"/>
    <w:rsid w:val="00C517FC"/>
  </w:style>
  <w:style w:type="character" w:customStyle="1" w:styleId="Title21">
    <w:name w:val="Title21"/>
    <w:rsid w:val="00C517FC"/>
  </w:style>
  <w:style w:type="character" w:customStyle="1" w:styleId="publication">
    <w:name w:val="publication"/>
    <w:rsid w:val="00C517FC"/>
  </w:style>
  <w:style w:type="character" w:customStyle="1" w:styleId="volume">
    <w:name w:val="volume"/>
    <w:rsid w:val="00C517FC"/>
  </w:style>
  <w:style w:type="character" w:customStyle="1" w:styleId="number">
    <w:name w:val="number"/>
    <w:rsid w:val="00C517FC"/>
  </w:style>
  <w:style w:type="character" w:customStyle="1" w:styleId="pagerange">
    <w:name w:val="pagerange"/>
    <w:rsid w:val="00C517FC"/>
  </w:style>
  <w:style w:type="numbering" w:customStyle="1" w:styleId="NoList12">
    <w:name w:val="No List12"/>
    <w:next w:val="NoList"/>
    <w:uiPriority w:val="99"/>
    <w:semiHidden/>
    <w:unhideWhenUsed/>
    <w:rsid w:val="00C517FC"/>
  </w:style>
  <w:style w:type="table" w:customStyle="1" w:styleId="TableGrid4">
    <w:name w:val="Table Grid4"/>
    <w:basedOn w:val="TableNormal"/>
    <w:next w:val="TableGrid"/>
    <w:rsid w:val="00C517FC"/>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C517FC"/>
    <w:rPr>
      <w:b/>
      <w:bCs/>
      <w:smallCaps/>
      <w:spacing w:val="5"/>
    </w:rPr>
  </w:style>
  <w:style w:type="character" w:styleId="PlaceholderText">
    <w:name w:val="Placeholder Text"/>
    <w:basedOn w:val="DefaultParagraphFont"/>
    <w:uiPriority w:val="99"/>
    <w:semiHidden/>
    <w:rsid w:val="00C517FC"/>
    <w:rPr>
      <w:color w:val="808080"/>
    </w:rPr>
  </w:style>
  <w:style w:type="character" w:styleId="Emphasis">
    <w:name w:val="Emphasis"/>
    <w:basedOn w:val="DefaultParagraphFont"/>
    <w:uiPriority w:val="20"/>
    <w:qFormat/>
    <w:rsid w:val="00C517FC"/>
    <w:rPr>
      <w:i/>
      <w:iCs/>
    </w:rPr>
  </w:style>
  <w:style w:type="character" w:styleId="UnresolvedMention">
    <w:name w:val="Unresolved Mention"/>
    <w:basedOn w:val="DefaultParagraphFont"/>
    <w:uiPriority w:val="99"/>
    <w:semiHidden/>
    <w:unhideWhenUsed/>
    <w:rsid w:val="00C517FC"/>
    <w:rPr>
      <w:color w:val="605E5C"/>
      <w:shd w:val="clear" w:color="auto" w:fill="E1DFDD"/>
    </w:rPr>
  </w:style>
  <w:style w:type="paragraph" w:customStyle="1" w:styleId="Default">
    <w:name w:val="Default"/>
    <w:rsid w:val="00C517FC"/>
    <w:pPr>
      <w:autoSpaceDE w:val="0"/>
      <w:autoSpaceDN w:val="0"/>
      <w:adjustRightInd w:val="0"/>
    </w:pPr>
    <w:rPr>
      <w:rFonts w:ascii="Times New Roman" w:eastAsia="Times New Roman" w:hAnsi="Times New Roman" w:cs="Times New Roman"/>
      <w:color w:val="000000"/>
      <w:lang w:val="en-US"/>
    </w:rPr>
  </w:style>
  <w:style w:type="paragraph" w:styleId="TOC5">
    <w:name w:val="toc 5"/>
    <w:basedOn w:val="Normal"/>
    <w:next w:val="Normal"/>
    <w:autoRedefine/>
    <w:rsid w:val="00C517FC"/>
    <w:pPr>
      <w:ind w:left="800"/>
      <w:jc w:val="left"/>
    </w:pPr>
    <w:rPr>
      <w:rFonts w:asciiTheme="minorHAnsi" w:hAnsiTheme="minorHAnsi" w:cstheme="minorHAnsi"/>
      <w:sz w:val="18"/>
      <w:szCs w:val="18"/>
    </w:rPr>
  </w:style>
  <w:style w:type="paragraph" w:styleId="TOC6">
    <w:name w:val="toc 6"/>
    <w:basedOn w:val="Normal"/>
    <w:next w:val="Normal"/>
    <w:autoRedefine/>
    <w:rsid w:val="00C517FC"/>
    <w:pPr>
      <w:ind w:left="1000"/>
      <w:jc w:val="left"/>
    </w:pPr>
    <w:rPr>
      <w:rFonts w:asciiTheme="minorHAnsi" w:hAnsiTheme="minorHAnsi" w:cstheme="minorHAnsi"/>
      <w:sz w:val="18"/>
      <w:szCs w:val="18"/>
    </w:rPr>
  </w:style>
  <w:style w:type="paragraph" w:styleId="TOC7">
    <w:name w:val="toc 7"/>
    <w:basedOn w:val="Normal"/>
    <w:next w:val="Normal"/>
    <w:autoRedefine/>
    <w:rsid w:val="00C517FC"/>
    <w:pPr>
      <w:ind w:left="1200"/>
      <w:jc w:val="left"/>
    </w:pPr>
    <w:rPr>
      <w:rFonts w:asciiTheme="minorHAnsi" w:hAnsiTheme="minorHAnsi" w:cstheme="minorHAnsi"/>
      <w:sz w:val="18"/>
      <w:szCs w:val="18"/>
    </w:rPr>
  </w:style>
  <w:style w:type="paragraph" w:styleId="TOC8">
    <w:name w:val="toc 8"/>
    <w:basedOn w:val="Normal"/>
    <w:next w:val="Normal"/>
    <w:autoRedefine/>
    <w:rsid w:val="00C517FC"/>
    <w:pPr>
      <w:ind w:left="1400"/>
      <w:jc w:val="left"/>
    </w:pPr>
    <w:rPr>
      <w:rFonts w:asciiTheme="minorHAnsi" w:hAnsiTheme="minorHAnsi" w:cstheme="minorHAnsi"/>
      <w:sz w:val="18"/>
      <w:szCs w:val="18"/>
    </w:rPr>
  </w:style>
  <w:style w:type="paragraph" w:styleId="TOC9">
    <w:name w:val="toc 9"/>
    <w:basedOn w:val="Normal"/>
    <w:next w:val="Normal"/>
    <w:autoRedefine/>
    <w:rsid w:val="00C517FC"/>
    <w:pPr>
      <w:ind w:left="1600"/>
      <w:jc w:val="left"/>
    </w:pPr>
    <w:rPr>
      <w:rFonts w:asciiTheme="minorHAnsi" w:hAnsiTheme="minorHAnsi" w:cstheme="minorHAnsi"/>
      <w:sz w:val="18"/>
      <w:szCs w:val="18"/>
    </w:rPr>
  </w:style>
  <w:style w:type="character" w:customStyle="1" w:styleId="UnresolvedMention1">
    <w:name w:val="Unresolved Mention1"/>
    <w:uiPriority w:val="99"/>
    <w:semiHidden/>
    <w:unhideWhenUsed/>
    <w:rsid w:val="00A51E74"/>
    <w:rPr>
      <w:color w:val="605E5C"/>
      <w:shd w:val="clear" w:color="auto" w:fill="E1DFDD"/>
    </w:rPr>
  </w:style>
  <w:style w:type="character" w:customStyle="1" w:styleId="apple-converted-space">
    <w:name w:val="apple-converted-space"/>
    <w:basedOn w:val="DefaultParagraphFont"/>
    <w:rsid w:val="001D42F5"/>
  </w:style>
  <w:style w:type="character" w:customStyle="1" w:styleId="fn">
    <w:name w:val="fn"/>
    <w:basedOn w:val="DefaultParagraphFont"/>
    <w:rsid w:val="001D42F5"/>
  </w:style>
  <w:style w:type="character" w:customStyle="1" w:styleId="Subtitle4">
    <w:name w:val="Subtitle4"/>
    <w:basedOn w:val="DefaultParagraphFont"/>
    <w:rsid w:val="001D42F5"/>
  </w:style>
  <w:style w:type="character" w:styleId="Strong">
    <w:name w:val="Strong"/>
    <w:basedOn w:val="DefaultParagraphFont"/>
    <w:uiPriority w:val="22"/>
    <w:qFormat/>
    <w:rsid w:val="001D42F5"/>
    <w:rPr>
      <w:b/>
      <w:bCs/>
    </w:rPr>
  </w:style>
  <w:style w:type="character" w:customStyle="1" w:styleId="a-size-extra-large">
    <w:name w:val="a-size-extra-large"/>
    <w:basedOn w:val="DefaultParagraphFont"/>
    <w:rsid w:val="001D42F5"/>
  </w:style>
  <w:style w:type="character" w:customStyle="1" w:styleId="a-size-large">
    <w:name w:val="a-size-large"/>
    <w:basedOn w:val="DefaultParagraphFont"/>
    <w:rsid w:val="001D42F5"/>
  </w:style>
  <w:style w:type="character" w:customStyle="1" w:styleId="inline">
    <w:name w:val="inline"/>
    <w:basedOn w:val="DefaultParagraphFont"/>
    <w:rsid w:val="001D42F5"/>
  </w:style>
  <w:style w:type="character" w:customStyle="1" w:styleId="nlmarticle-title">
    <w:name w:val="nlm_article-title"/>
    <w:basedOn w:val="DefaultParagraphFont"/>
    <w:rsid w:val="001D42F5"/>
  </w:style>
  <w:style w:type="character" w:styleId="HTMLCite">
    <w:name w:val="HTML Cite"/>
    <w:basedOn w:val="DefaultParagraphFont"/>
    <w:uiPriority w:val="99"/>
    <w:unhideWhenUsed/>
    <w:rsid w:val="001D42F5"/>
    <w:rPr>
      <w:i/>
      <w:iCs/>
    </w:rPr>
  </w:style>
  <w:style w:type="character" w:customStyle="1" w:styleId="doi">
    <w:name w:val="doi"/>
    <w:basedOn w:val="DefaultParagraphFont"/>
    <w:rsid w:val="00666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252848">
      <w:bodyDiv w:val="1"/>
      <w:marLeft w:val="0"/>
      <w:marRight w:val="0"/>
      <w:marTop w:val="0"/>
      <w:marBottom w:val="0"/>
      <w:divBdr>
        <w:top w:val="none" w:sz="0" w:space="0" w:color="auto"/>
        <w:left w:val="none" w:sz="0" w:space="0" w:color="auto"/>
        <w:bottom w:val="none" w:sz="0" w:space="0" w:color="auto"/>
        <w:right w:val="none" w:sz="0" w:space="0" w:color="auto"/>
      </w:divBdr>
      <w:divsChild>
        <w:div w:id="436097563">
          <w:marLeft w:val="0"/>
          <w:marRight w:val="0"/>
          <w:marTop w:val="0"/>
          <w:marBottom w:val="0"/>
          <w:divBdr>
            <w:top w:val="none" w:sz="0" w:space="0" w:color="auto"/>
            <w:left w:val="none" w:sz="0" w:space="0" w:color="auto"/>
            <w:bottom w:val="none" w:sz="0" w:space="0" w:color="auto"/>
            <w:right w:val="none" w:sz="0" w:space="0" w:color="auto"/>
          </w:divBdr>
          <w:divsChild>
            <w:div w:id="2056615711">
              <w:marLeft w:val="0"/>
              <w:marRight w:val="0"/>
              <w:marTop w:val="0"/>
              <w:marBottom w:val="0"/>
              <w:divBdr>
                <w:top w:val="none" w:sz="0" w:space="0" w:color="auto"/>
                <w:left w:val="none" w:sz="0" w:space="0" w:color="auto"/>
                <w:bottom w:val="none" w:sz="0" w:space="0" w:color="auto"/>
                <w:right w:val="none" w:sz="0" w:space="0" w:color="auto"/>
              </w:divBdr>
              <w:divsChild>
                <w:div w:id="1542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66167">
      <w:bodyDiv w:val="1"/>
      <w:marLeft w:val="0"/>
      <w:marRight w:val="0"/>
      <w:marTop w:val="0"/>
      <w:marBottom w:val="0"/>
      <w:divBdr>
        <w:top w:val="none" w:sz="0" w:space="0" w:color="auto"/>
        <w:left w:val="none" w:sz="0" w:space="0" w:color="auto"/>
        <w:bottom w:val="none" w:sz="0" w:space="0" w:color="auto"/>
        <w:right w:val="none" w:sz="0" w:space="0" w:color="auto"/>
      </w:divBdr>
      <w:divsChild>
        <w:div w:id="1343625177">
          <w:marLeft w:val="0"/>
          <w:marRight w:val="0"/>
          <w:marTop w:val="0"/>
          <w:marBottom w:val="0"/>
          <w:divBdr>
            <w:top w:val="none" w:sz="0" w:space="0" w:color="auto"/>
            <w:left w:val="none" w:sz="0" w:space="0" w:color="auto"/>
            <w:bottom w:val="none" w:sz="0" w:space="0" w:color="auto"/>
            <w:right w:val="none" w:sz="0" w:space="0" w:color="auto"/>
          </w:divBdr>
          <w:divsChild>
            <w:div w:id="1333219195">
              <w:marLeft w:val="0"/>
              <w:marRight w:val="0"/>
              <w:marTop w:val="0"/>
              <w:marBottom w:val="0"/>
              <w:divBdr>
                <w:top w:val="none" w:sz="0" w:space="0" w:color="auto"/>
                <w:left w:val="none" w:sz="0" w:space="0" w:color="auto"/>
                <w:bottom w:val="none" w:sz="0" w:space="0" w:color="auto"/>
                <w:right w:val="none" w:sz="0" w:space="0" w:color="auto"/>
              </w:divBdr>
              <w:divsChild>
                <w:div w:id="8033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hysics.ndsu.nodak.edu/wagner/LB.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ms.psu.ed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oi.org/10.1007/s10409-020-01047-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th.nyu.edu" TargetMode="External"/><Relationship Id="rId5" Type="http://schemas.openxmlformats.org/officeDocument/2006/relationships/webSettings" Target="webSettings.xml"/><Relationship Id="rId15" Type="http://schemas.openxmlformats.org/officeDocument/2006/relationships/hyperlink" Target="http://doi.org/10.1007/s10409-019-00886-7" TargetMode="Externa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gr.xjtu.edu.cn/web/lichennht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E19A3-B9BA-B040-9349-61DAA3363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15893</Words>
  <Characters>90592</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T Xing</dc:creator>
  <cp:keywords/>
  <dc:description/>
  <cp:lastModifiedBy>Satwant Virdee</cp:lastModifiedBy>
  <cp:revision>2</cp:revision>
  <dcterms:created xsi:type="dcterms:W3CDTF">2021-08-04T13:24:00Z</dcterms:created>
  <dcterms:modified xsi:type="dcterms:W3CDTF">2021-08-04T13:24:00Z</dcterms:modified>
</cp:coreProperties>
</file>