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AC709" w14:textId="4D3D236C" w:rsidR="00CF143A" w:rsidRPr="00110915" w:rsidRDefault="004A446A" w:rsidP="00CF143A">
      <w:pPr>
        <w:pStyle w:val="Title1"/>
        <w:rPr>
          <w:lang w:val="en-GB"/>
        </w:rPr>
      </w:pPr>
      <w:r w:rsidRPr="00110915">
        <w:rPr>
          <w:lang w:val="en-GB"/>
        </w:rPr>
        <w:t>The role of SnO</w:t>
      </w:r>
      <w:r w:rsidRPr="00110915">
        <w:rPr>
          <w:vertAlign w:val="subscript"/>
          <w:lang w:val="en-GB"/>
        </w:rPr>
        <w:t>2</w:t>
      </w:r>
      <w:r w:rsidRPr="00110915">
        <w:rPr>
          <w:lang w:val="en-GB"/>
        </w:rPr>
        <w:t xml:space="preserve"> in the bifunctional mechanism of CO oxidation at Pt-SnO</w:t>
      </w:r>
      <w:r w:rsidRPr="00110915">
        <w:rPr>
          <w:vertAlign w:val="subscript"/>
          <w:lang w:val="en-GB"/>
        </w:rPr>
        <w:t>2</w:t>
      </w:r>
      <w:r w:rsidRPr="00110915">
        <w:rPr>
          <w:lang w:val="en-GB"/>
        </w:rPr>
        <w:t xml:space="preserve"> electrocatalysts</w:t>
      </w:r>
    </w:p>
    <w:p w14:paraId="77418898" w14:textId="25CC0991" w:rsidR="004A446A" w:rsidRPr="00110915" w:rsidRDefault="004A446A" w:rsidP="004A446A">
      <w:pPr>
        <w:pStyle w:val="Authors"/>
        <w:rPr>
          <w:iCs/>
          <w:vertAlign w:val="superscript"/>
        </w:rPr>
      </w:pPr>
      <w:r w:rsidRPr="00110915">
        <w:rPr>
          <w:iCs/>
        </w:rPr>
        <w:t>Haoliang Huang</w:t>
      </w:r>
      <w:r w:rsidRPr="00110915">
        <w:rPr>
          <w:iCs/>
          <w:vertAlign w:val="superscript"/>
        </w:rPr>
        <w:t>[a]</w:t>
      </w:r>
      <w:r w:rsidRPr="00110915">
        <w:rPr>
          <w:iCs/>
        </w:rPr>
        <w:t>, Edward T.C. Hayes</w:t>
      </w:r>
      <w:r w:rsidRPr="00110915">
        <w:rPr>
          <w:iCs/>
          <w:vertAlign w:val="superscript"/>
        </w:rPr>
        <w:t>[a]</w:t>
      </w:r>
      <w:r w:rsidRPr="00110915">
        <w:rPr>
          <w:iCs/>
        </w:rPr>
        <w:t xml:space="preserve">, </w:t>
      </w:r>
      <w:r w:rsidR="00C672E2" w:rsidRPr="00110915">
        <w:rPr>
          <w:iCs/>
        </w:rPr>
        <w:t>Diego Gianolio</w:t>
      </w:r>
      <w:r w:rsidR="00C672E2" w:rsidRPr="00110915">
        <w:rPr>
          <w:iCs/>
          <w:vertAlign w:val="superscript"/>
        </w:rPr>
        <w:t>[b]</w:t>
      </w:r>
      <w:r w:rsidR="00C672E2" w:rsidRPr="00110915">
        <w:rPr>
          <w:iCs/>
        </w:rPr>
        <w:t>, Giannantonio Cibin</w:t>
      </w:r>
      <w:r w:rsidR="00C672E2" w:rsidRPr="00110915">
        <w:rPr>
          <w:iCs/>
          <w:vertAlign w:val="superscript"/>
        </w:rPr>
        <w:t>[b]</w:t>
      </w:r>
      <w:r w:rsidR="00C672E2" w:rsidRPr="00110915">
        <w:rPr>
          <w:iCs/>
        </w:rPr>
        <w:t xml:space="preserve">, </w:t>
      </w:r>
      <w:r w:rsidRPr="00110915">
        <w:rPr>
          <w:iCs/>
        </w:rPr>
        <w:t>Fredrik S. Hage</w:t>
      </w:r>
      <w:r w:rsidRPr="00110915">
        <w:rPr>
          <w:iCs/>
          <w:vertAlign w:val="superscript"/>
        </w:rPr>
        <w:t>[</w:t>
      </w:r>
      <w:r w:rsidR="00C672E2" w:rsidRPr="00110915">
        <w:rPr>
          <w:iCs/>
          <w:vertAlign w:val="superscript"/>
        </w:rPr>
        <w:t>c</w:t>
      </w:r>
      <w:r w:rsidR="00C94255" w:rsidRPr="00110915">
        <w:rPr>
          <w:iCs/>
          <w:vertAlign w:val="superscript"/>
        </w:rPr>
        <w:t>], [</w:t>
      </w:r>
      <w:r w:rsidR="00C672E2" w:rsidRPr="00110915">
        <w:rPr>
          <w:iCs/>
          <w:vertAlign w:val="superscript"/>
        </w:rPr>
        <w:t>d</w:t>
      </w:r>
      <w:r w:rsidRPr="00110915">
        <w:rPr>
          <w:iCs/>
          <w:vertAlign w:val="superscript"/>
        </w:rPr>
        <w:t>]</w:t>
      </w:r>
      <w:r w:rsidRPr="00110915">
        <w:rPr>
          <w:iCs/>
        </w:rPr>
        <w:t>, Quentin M. Ramasse</w:t>
      </w:r>
      <w:r w:rsidRPr="00110915">
        <w:rPr>
          <w:iCs/>
          <w:vertAlign w:val="superscript"/>
        </w:rPr>
        <w:t>[</w:t>
      </w:r>
      <w:r w:rsidR="00C672E2" w:rsidRPr="00110915">
        <w:rPr>
          <w:iCs/>
          <w:vertAlign w:val="superscript"/>
        </w:rPr>
        <w:t>c</w:t>
      </w:r>
      <w:r w:rsidRPr="00110915">
        <w:rPr>
          <w:iCs/>
          <w:vertAlign w:val="superscript"/>
        </w:rPr>
        <w:t>],</w:t>
      </w:r>
      <w:r w:rsidR="00C94255" w:rsidRPr="00110915">
        <w:rPr>
          <w:iCs/>
          <w:vertAlign w:val="superscript"/>
        </w:rPr>
        <w:t xml:space="preserve"> </w:t>
      </w:r>
      <w:r w:rsidRPr="00110915">
        <w:rPr>
          <w:iCs/>
          <w:vertAlign w:val="superscript"/>
        </w:rPr>
        <w:t>[</w:t>
      </w:r>
      <w:r w:rsidR="00C672E2" w:rsidRPr="00110915">
        <w:rPr>
          <w:iCs/>
          <w:vertAlign w:val="superscript"/>
        </w:rPr>
        <w:t>e</w:t>
      </w:r>
      <w:r w:rsidRPr="00110915">
        <w:rPr>
          <w:iCs/>
          <w:vertAlign w:val="superscript"/>
        </w:rPr>
        <w:t>]</w:t>
      </w:r>
      <w:r w:rsidRPr="00110915">
        <w:rPr>
          <w:iCs/>
        </w:rPr>
        <w:t xml:space="preserve"> and Andrea E. Russell*</w:t>
      </w:r>
      <w:r w:rsidRPr="00110915">
        <w:rPr>
          <w:iCs/>
          <w:vertAlign w:val="superscript"/>
        </w:rPr>
        <w:t>[a]</w:t>
      </w:r>
    </w:p>
    <w:p w14:paraId="343114E8" w14:textId="77777777" w:rsidR="004A446A" w:rsidRPr="00110915" w:rsidRDefault="004A446A" w:rsidP="00CF143A">
      <w:pPr>
        <w:pStyle w:val="Authors"/>
      </w:pPr>
    </w:p>
    <w:p w14:paraId="3841ABC1" w14:textId="3279ED96" w:rsidR="004A446A" w:rsidRPr="00110915" w:rsidRDefault="004A446A" w:rsidP="004A446A">
      <w:pPr>
        <w:pStyle w:val="Adress"/>
        <w:pBdr>
          <w:top w:val="single" w:sz="4" w:space="1" w:color="000000"/>
        </w:pBdr>
        <w:rPr>
          <w:rFonts w:eastAsiaTheme="minorEastAsia"/>
          <w:lang w:val="en-GB" w:eastAsia="zh-CN"/>
        </w:rPr>
      </w:pPr>
      <w:r w:rsidRPr="00110915">
        <w:rPr>
          <w:rFonts w:eastAsiaTheme="minorEastAsia"/>
          <w:lang w:val="en-GB" w:eastAsia="zh-CN"/>
        </w:rPr>
        <w:t>[a]</w:t>
      </w:r>
      <w:r w:rsidRPr="00110915">
        <w:rPr>
          <w:rFonts w:eastAsiaTheme="minorEastAsia"/>
          <w:lang w:val="en-GB" w:eastAsia="zh-CN"/>
        </w:rPr>
        <w:tab/>
        <w:t>Dr. H. Huang, Mr. E.T.C. Hayes, Prof. A.E. Russell</w:t>
      </w:r>
    </w:p>
    <w:p w14:paraId="3A8572BB" w14:textId="7B65631D" w:rsidR="004A446A" w:rsidRPr="00110915" w:rsidRDefault="004A446A" w:rsidP="004A446A">
      <w:pPr>
        <w:pStyle w:val="Adress"/>
        <w:pBdr>
          <w:top w:val="single" w:sz="4" w:space="1" w:color="000000"/>
        </w:pBdr>
        <w:rPr>
          <w:lang w:val="en-GB"/>
        </w:rPr>
      </w:pPr>
      <w:r w:rsidRPr="00110915">
        <w:rPr>
          <w:rFonts w:eastAsiaTheme="minorEastAsia"/>
          <w:lang w:val="en-GB" w:eastAsia="zh-CN"/>
        </w:rPr>
        <w:tab/>
      </w:r>
      <w:r w:rsidRPr="00110915">
        <w:rPr>
          <w:lang w:val="en-GB"/>
        </w:rPr>
        <w:t>School of Chemistry, University of Southampton, Highfield, Southampton SO17 1BJ</w:t>
      </w:r>
      <w:r w:rsidR="008223A6" w:rsidRPr="00110915">
        <w:rPr>
          <w:lang w:val="en-GB"/>
        </w:rPr>
        <w:t>, United Kingdom</w:t>
      </w:r>
    </w:p>
    <w:p w14:paraId="437C949C" w14:textId="56553862" w:rsidR="004A446A" w:rsidRPr="00110915" w:rsidRDefault="004A446A" w:rsidP="004A446A">
      <w:pPr>
        <w:pStyle w:val="Adress"/>
        <w:pBdr>
          <w:top w:val="single" w:sz="4" w:space="1" w:color="000000"/>
        </w:pBdr>
        <w:rPr>
          <w:rFonts w:eastAsiaTheme="minorEastAsia"/>
          <w:lang w:val="en-GB" w:eastAsia="zh-CN"/>
        </w:rPr>
      </w:pPr>
      <w:r w:rsidRPr="00110915">
        <w:rPr>
          <w:rFonts w:eastAsiaTheme="minorEastAsia"/>
          <w:lang w:val="en-GB" w:eastAsia="zh-CN"/>
        </w:rPr>
        <w:tab/>
        <w:t xml:space="preserve">E-mail: </w:t>
      </w:r>
      <w:r w:rsidRPr="00110915">
        <w:rPr>
          <w:lang w:val="en-GB"/>
        </w:rPr>
        <w:t>a.e.russell@soton.ac.uk</w:t>
      </w:r>
    </w:p>
    <w:p w14:paraId="4E74D41E" w14:textId="015C53B8" w:rsidR="00C672E2" w:rsidRPr="00110915" w:rsidRDefault="00C672E2" w:rsidP="008223A6">
      <w:pPr>
        <w:pStyle w:val="Adress"/>
        <w:pBdr>
          <w:top w:val="single" w:sz="4" w:space="1" w:color="000000"/>
        </w:pBdr>
        <w:rPr>
          <w:rFonts w:eastAsiaTheme="minorEastAsia"/>
          <w:lang w:val="en-GB" w:eastAsia="zh-CN"/>
        </w:rPr>
      </w:pPr>
      <w:r w:rsidRPr="00110915">
        <w:rPr>
          <w:rFonts w:eastAsiaTheme="minorEastAsia"/>
          <w:lang w:val="en-GB" w:eastAsia="zh-CN"/>
        </w:rPr>
        <w:t>[b]</w:t>
      </w:r>
      <w:r w:rsidRPr="00110915">
        <w:rPr>
          <w:rFonts w:eastAsiaTheme="minorEastAsia"/>
          <w:lang w:val="en-GB" w:eastAsia="zh-CN"/>
        </w:rPr>
        <w:tab/>
        <w:t>Dr. D. Gianolio and Dr. G. Cibin</w:t>
      </w:r>
    </w:p>
    <w:p w14:paraId="4E045B43" w14:textId="60A37FA9" w:rsidR="00C672E2" w:rsidRPr="00110915" w:rsidRDefault="00C672E2" w:rsidP="00C672E2">
      <w:pPr>
        <w:pStyle w:val="Adress"/>
        <w:pBdr>
          <w:top w:val="single" w:sz="4" w:space="1" w:color="000000"/>
        </w:pBdr>
        <w:rPr>
          <w:rFonts w:eastAsiaTheme="minorEastAsia"/>
          <w:lang w:val="en-GB" w:eastAsia="zh-CN"/>
        </w:rPr>
      </w:pPr>
      <w:r w:rsidRPr="00110915">
        <w:rPr>
          <w:rFonts w:eastAsiaTheme="minorEastAsia"/>
          <w:lang w:val="en-GB" w:eastAsia="zh-CN"/>
        </w:rPr>
        <w:tab/>
        <w:t xml:space="preserve">Diamond Light Source Ltd, Diamond House, Harwell Campus, Didcot OX11 0DE, </w:t>
      </w:r>
      <w:r w:rsidRPr="00110915">
        <w:rPr>
          <w:lang w:val="en-GB"/>
        </w:rPr>
        <w:t>United Kingdom</w:t>
      </w:r>
    </w:p>
    <w:p w14:paraId="44A69A21" w14:textId="6C779488" w:rsidR="00CF143A" w:rsidRPr="00110915" w:rsidRDefault="00CF143A" w:rsidP="008223A6">
      <w:pPr>
        <w:pStyle w:val="Adress"/>
        <w:pBdr>
          <w:top w:val="single" w:sz="4" w:space="1" w:color="000000"/>
        </w:pBdr>
        <w:rPr>
          <w:lang w:val="en-GB"/>
        </w:rPr>
      </w:pPr>
      <w:r w:rsidRPr="00110915">
        <w:rPr>
          <w:lang w:val="en-GB"/>
        </w:rPr>
        <w:t>[</w:t>
      </w:r>
      <w:r w:rsidR="00C672E2" w:rsidRPr="00110915">
        <w:rPr>
          <w:lang w:val="en-GB"/>
        </w:rPr>
        <w:t>c</w:t>
      </w:r>
      <w:r w:rsidRPr="00110915">
        <w:rPr>
          <w:lang w:val="en-GB"/>
        </w:rPr>
        <w:t>]</w:t>
      </w:r>
      <w:r w:rsidRPr="00110915">
        <w:rPr>
          <w:lang w:val="en-GB"/>
        </w:rPr>
        <w:tab/>
      </w:r>
      <w:r w:rsidR="008223A6" w:rsidRPr="00110915">
        <w:rPr>
          <w:lang w:val="en-GB"/>
        </w:rPr>
        <w:t>Dr. F.S. Hage</w:t>
      </w:r>
      <w:r w:rsidR="00C672E2" w:rsidRPr="00110915">
        <w:rPr>
          <w:lang w:val="en-GB"/>
        </w:rPr>
        <w:t xml:space="preserve"> and</w:t>
      </w:r>
      <w:r w:rsidR="008223A6" w:rsidRPr="00110915">
        <w:rPr>
          <w:lang w:val="en-GB"/>
        </w:rPr>
        <w:t xml:space="preserve"> Prof. Q.M. Ramasse</w:t>
      </w:r>
      <w:r w:rsidRPr="00110915">
        <w:rPr>
          <w:lang w:val="en-GB"/>
        </w:rPr>
        <w:br/>
      </w:r>
      <w:r w:rsidR="008223A6" w:rsidRPr="00110915">
        <w:rPr>
          <w:lang w:val="en-GB"/>
        </w:rPr>
        <w:t>SuperSTEM Laboratory, SciTech Daresbury Campus, Daresbury WA4 4AD, United Kingdom</w:t>
      </w:r>
    </w:p>
    <w:p w14:paraId="773E6F15" w14:textId="7DB30CA8" w:rsidR="008223A6" w:rsidRPr="00110915" w:rsidRDefault="008223A6" w:rsidP="008223A6">
      <w:pPr>
        <w:pStyle w:val="Adress"/>
        <w:pBdr>
          <w:top w:val="single" w:sz="4" w:space="1" w:color="000000"/>
        </w:pBdr>
        <w:rPr>
          <w:lang w:val="en-GB"/>
        </w:rPr>
      </w:pPr>
      <w:r w:rsidRPr="00110915">
        <w:rPr>
          <w:rFonts w:eastAsiaTheme="minorEastAsia"/>
          <w:lang w:val="en-GB" w:eastAsia="zh-CN"/>
        </w:rPr>
        <w:t>[</w:t>
      </w:r>
      <w:r w:rsidR="00C672E2" w:rsidRPr="00110915">
        <w:rPr>
          <w:rFonts w:eastAsiaTheme="minorEastAsia"/>
          <w:lang w:val="en-GB" w:eastAsia="zh-CN"/>
        </w:rPr>
        <w:t>d</w:t>
      </w:r>
      <w:r w:rsidRPr="00110915">
        <w:rPr>
          <w:rFonts w:eastAsiaTheme="minorEastAsia"/>
          <w:lang w:val="en-GB" w:eastAsia="zh-CN"/>
        </w:rPr>
        <w:t>]</w:t>
      </w:r>
      <w:r w:rsidRPr="00110915">
        <w:rPr>
          <w:lang w:val="en-GB"/>
        </w:rPr>
        <w:t xml:space="preserve"> </w:t>
      </w:r>
      <w:r w:rsidRPr="00110915">
        <w:rPr>
          <w:lang w:val="en-GB"/>
        </w:rPr>
        <w:tab/>
        <w:t>Dr. F.S. Hage</w:t>
      </w:r>
    </w:p>
    <w:p w14:paraId="1442CE86" w14:textId="54DD68CF" w:rsidR="008223A6" w:rsidRPr="00110915" w:rsidRDefault="008223A6" w:rsidP="008223A6">
      <w:pPr>
        <w:pStyle w:val="Adress"/>
        <w:pBdr>
          <w:top w:val="single" w:sz="4" w:space="1" w:color="000000"/>
        </w:pBdr>
        <w:rPr>
          <w:rFonts w:eastAsiaTheme="minorEastAsia"/>
          <w:lang w:val="en-GB" w:eastAsia="zh-CN"/>
        </w:rPr>
      </w:pPr>
      <w:r w:rsidRPr="00110915">
        <w:rPr>
          <w:lang w:val="en-GB"/>
        </w:rPr>
        <w:tab/>
      </w:r>
      <w:bookmarkStart w:id="0" w:name="_Hlk71052391"/>
      <w:r w:rsidR="00D21063" w:rsidRPr="00110915">
        <w:rPr>
          <w:rFonts w:cs="Arial"/>
          <w:bCs/>
          <w:szCs w:val="14"/>
        </w:rPr>
        <w:t xml:space="preserve">Department of Physics </w:t>
      </w:r>
      <w:r w:rsidR="00D21063" w:rsidRPr="00110915">
        <w:rPr>
          <w:rFonts w:cs="Arial"/>
          <w:bCs/>
          <w:szCs w:val="14"/>
          <w:lang w:val="en-GB"/>
        </w:rPr>
        <w:t>/</w:t>
      </w:r>
      <w:r w:rsidR="00D21063" w:rsidRPr="00110915">
        <w:rPr>
          <w:rFonts w:cs="Arial"/>
          <w:bCs/>
          <w:szCs w:val="14"/>
        </w:rPr>
        <w:t xml:space="preserve"> Centre for Materials Science and Nanotechnology, University of Oslo, NO-0318 Oslo, Norway</w:t>
      </w:r>
      <w:bookmarkEnd w:id="0"/>
    </w:p>
    <w:p w14:paraId="32F21B56" w14:textId="770740A5" w:rsidR="008223A6" w:rsidRPr="00110915" w:rsidRDefault="00CF143A" w:rsidP="00CF143A">
      <w:pPr>
        <w:pStyle w:val="Adress"/>
        <w:rPr>
          <w:lang w:val="en-GB"/>
        </w:rPr>
      </w:pPr>
      <w:r w:rsidRPr="00110915">
        <w:rPr>
          <w:lang w:val="en-GB"/>
        </w:rPr>
        <w:t>[</w:t>
      </w:r>
      <w:r w:rsidR="00C672E2" w:rsidRPr="00110915">
        <w:rPr>
          <w:rFonts w:asciiTheme="minorEastAsia" w:eastAsiaTheme="minorEastAsia" w:hAnsiTheme="minorEastAsia"/>
          <w:lang w:val="en-GB" w:eastAsia="zh-CN"/>
        </w:rPr>
        <w:t>e</w:t>
      </w:r>
      <w:r w:rsidRPr="00110915">
        <w:rPr>
          <w:lang w:val="en-GB"/>
        </w:rPr>
        <w:t>]</w:t>
      </w:r>
      <w:r w:rsidRPr="00110915">
        <w:rPr>
          <w:lang w:val="en-GB"/>
        </w:rPr>
        <w:tab/>
      </w:r>
      <w:r w:rsidR="008223A6" w:rsidRPr="00110915">
        <w:rPr>
          <w:lang w:val="en-GB"/>
        </w:rPr>
        <w:t>Prof. Q.M. Ramasse</w:t>
      </w:r>
    </w:p>
    <w:p w14:paraId="4673B98E" w14:textId="493C35D6" w:rsidR="00CF143A" w:rsidRPr="00110915" w:rsidRDefault="008223A6" w:rsidP="008223A6">
      <w:pPr>
        <w:pStyle w:val="Adress"/>
        <w:ind w:firstLine="0"/>
        <w:rPr>
          <w:lang w:val="en-GB"/>
        </w:rPr>
      </w:pPr>
      <w:r w:rsidRPr="00110915">
        <w:rPr>
          <w:bCs/>
          <w:lang w:val="en-GB"/>
        </w:rPr>
        <w:t>School of Physics and Astronomy and School of Chemical and Process Engineering, University of Leeds, Leeds LS2 9JT, United Kingdom</w:t>
      </w:r>
    </w:p>
    <w:p w14:paraId="611191E5" w14:textId="77777777" w:rsidR="008223A6" w:rsidRPr="00110915" w:rsidRDefault="008223A6" w:rsidP="008223A6">
      <w:pPr>
        <w:pStyle w:val="Adress"/>
        <w:ind w:firstLine="0"/>
        <w:rPr>
          <w:rFonts w:eastAsiaTheme="minorEastAsia"/>
          <w:lang w:val="en-GB" w:eastAsia="zh-CN"/>
        </w:rPr>
      </w:pPr>
    </w:p>
    <w:p w14:paraId="60A2670F" w14:textId="77777777" w:rsidR="00CF143A" w:rsidRPr="00110915" w:rsidRDefault="00CF143A" w:rsidP="00CF143A">
      <w:pPr>
        <w:pStyle w:val="Footnote"/>
        <w:spacing w:after="360"/>
        <w:rPr>
          <w:color w:val="FF0000"/>
        </w:rPr>
      </w:pPr>
      <w:r w:rsidRPr="00110915">
        <w:tab/>
        <w:t>Supporting information for this article is given via a link at the end of the document.</w:t>
      </w:r>
      <w:r w:rsidRPr="00110915">
        <w:rPr>
          <w:color w:val="FF0000"/>
        </w:rPr>
        <w:t>((Please delete this text if not appropriate))</w:t>
      </w:r>
    </w:p>
    <w:p w14:paraId="5158888F" w14:textId="77777777" w:rsidR="00CF143A" w:rsidRPr="00110915" w:rsidRDefault="00CF143A" w:rsidP="00CF143A">
      <w:pPr>
        <w:rPr>
          <w:lang w:val="en-GB"/>
        </w:rPr>
      </w:pPr>
    </w:p>
    <w:p w14:paraId="4C7BB52F" w14:textId="77777777" w:rsidR="006D4F77" w:rsidRPr="00110915" w:rsidRDefault="006D4F77" w:rsidP="006D4F77">
      <w:pPr>
        <w:pStyle w:val="Dedication"/>
        <w:rPr>
          <w:lang w:val="en-GB"/>
        </w:rPr>
        <w:sectPr w:rsidR="006D4F77" w:rsidRPr="00110915" w:rsidSect="0095126A">
          <w:headerReference w:type="default" r:id="rId8"/>
          <w:footerReference w:type="default" r:id="rId9"/>
          <w:headerReference w:type="first" r:id="rId10"/>
          <w:pgSz w:w="11906" w:h="16838" w:code="9"/>
          <w:pgMar w:top="1134" w:right="936" w:bottom="1134" w:left="936" w:header="1021" w:footer="0" w:gutter="0"/>
          <w:cols w:space="425"/>
          <w:docGrid w:linePitch="360"/>
        </w:sectPr>
      </w:pPr>
    </w:p>
    <w:p w14:paraId="40E2A0BE" w14:textId="4225A235" w:rsidR="00CF143A" w:rsidRPr="00110915" w:rsidRDefault="00CF143A" w:rsidP="00CF143A">
      <w:pPr>
        <w:pStyle w:val="Abstract"/>
      </w:pPr>
      <w:r w:rsidRPr="00110915">
        <w:rPr>
          <w:b/>
        </w:rPr>
        <w:t>Abstract:</w:t>
      </w:r>
      <w:r w:rsidRPr="00110915">
        <w:t xml:space="preserve"> </w:t>
      </w:r>
      <w:r w:rsidR="002A7659" w:rsidRPr="00110915">
        <w:t>Pt-Sn bimetallic catalysts, especially Pt-Sn alloys, are considered highly CO-tolerant and are thus candidates for reformate derived hydrogen oxidation and for direct oxidation of fuel cell molecules. However, it remains unclear if this CO-tolerance originates from Sn in the Pt-Sn alloy or whether SnO</w:t>
      </w:r>
      <w:r w:rsidR="002A7659" w:rsidRPr="00110915">
        <w:rPr>
          <w:vertAlign w:val="subscript"/>
        </w:rPr>
        <w:t>2</w:t>
      </w:r>
      <w:r w:rsidR="002A7659" w:rsidRPr="00110915">
        <w:t>, present as a separate phase, also contributes. In this work, a carbon-supported Pt-SnO</w:t>
      </w:r>
      <w:r w:rsidR="002A7659" w:rsidRPr="00110915">
        <w:rPr>
          <w:vertAlign w:val="subscript"/>
        </w:rPr>
        <w:t>2</w:t>
      </w:r>
      <w:r w:rsidR="002A7659" w:rsidRPr="00110915">
        <w:t xml:space="preserve"> was carefully synthesized to avoid the formation of </w:t>
      </w:r>
      <w:r w:rsidR="002A7659" w:rsidRPr="00110915" w:rsidDel="00565B90">
        <w:t xml:space="preserve">Pt-Sn </w:t>
      </w:r>
      <w:r w:rsidR="002A7659" w:rsidRPr="00110915">
        <w:t>alloy phases</w:t>
      </w:r>
      <w:r w:rsidR="002C7729" w:rsidRPr="00110915">
        <w:t>.</w:t>
      </w:r>
      <w:r w:rsidR="002A7659" w:rsidRPr="00110915">
        <w:t xml:space="preserve"> </w:t>
      </w:r>
      <w:r w:rsidR="002C7729" w:rsidRPr="00110915">
        <w:t>T</w:t>
      </w:r>
      <w:r w:rsidR="002A7659" w:rsidRPr="00110915">
        <w:t>he resulting structure was analysed by scanning transmission electron microscopy (STEM) and detailed X-ray absorption spectroscopy (XAS). CO oxidation voltammograms of the Pt-SnO</w:t>
      </w:r>
      <w:r w:rsidR="002A7659" w:rsidRPr="00110915">
        <w:rPr>
          <w:vertAlign w:val="subscript"/>
        </w:rPr>
        <w:t>2</w:t>
      </w:r>
      <w:r w:rsidR="002A7659" w:rsidRPr="00110915">
        <w:t>/C and other SnO</w:t>
      </w:r>
      <w:r w:rsidR="002A7659" w:rsidRPr="00110915">
        <w:rPr>
          <w:vertAlign w:val="subscript"/>
        </w:rPr>
        <w:t>2</w:t>
      </w:r>
      <w:r w:rsidR="002A7659" w:rsidRPr="00110915">
        <w:t>-modified Pt surfaces unambiguously suggest that a bifunctional mechanism is indeed operative at such Pt-SnO</w:t>
      </w:r>
      <w:r w:rsidR="002A7659" w:rsidRPr="00110915">
        <w:rPr>
          <w:vertAlign w:val="subscript"/>
        </w:rPr>
        <w:t>2</w:t>
      </w:r>
      <w:r w:rsidR="002A7659" w:rsidRPr="00110915">
        <w:t xml:space="preserve"> catalysts for stable CO oxidation at low overpotentials. </w:t>
      </w:r>
      <w:r w:rsidR="002C7729" w:rsidRPr="00110915">
        <w:t>The results from these studies suggest</w:t>
      </w:r>
      <w:r w:rsidR="002A7659" w:rsidRPr="00110915">
        <w:t xml:space="preserve"> that the bifunctional mechanism can be attributed to the co-catalysis role of SnO</w:t>
      </w:r>
      <w:r w:rsidR="002A7659" w:rsidRPr="00110915">
        <w:rPr>
          <w:vertAlign w:val="subscript"/>
        </w:rPr>
        <w:t>2</w:t>
      </w:r>
      <w:r w:rsidR="002A7659" w:rsidRPr="00110915">
        <w:t>, in which the surface hydroxide of SnO</w:t>
      </w:r>
      <w:r w:rsidR="002A7659" w:rsidRPr="00110915">
        <w:rPr>
          <w:vertAlign w:val="subscript"/>
        </w:rPr>
        <w:t>2</w:t>
      </w:r>
      <w:r w:rsidR="002A7659" w:rsidRPr="00110915">
        <w:t xml:space="preserve"> (Sn-OH) reacts with CO adsorbed on Pt surface (Pt-CO</w:t>
      </w:r>
      <w:r w:rsidR="002A7659" w:rsidRPr="00110915">
        <w:rPr>
          <w:vertAlign w:val="subscript"/>
        </w:rPr>
        <w:t>ads</w:t>
      </w:r>
      <w:r w:rsidR="002A7659" w:rsidRPr="00110915">
        <w:t>) and regenerates via a Sn</w:t>
      </w:r>
      <w:r w:rsidR="002A7659" w:rsidRPr="00110915">
        <w:rPr>
          <w:vertAlign w:val="superscript"/>
        </w:rPr>
        <w:t>II</w:t>
      </w:r>
      <w:r w:rsidR="002A7659" w:rsidRPr="00110915">
        <w:t>/Sn</w:t>
      </w:r>
      <w:r w:rsidR="002A7659" w:rsidRPr="00110915">
        <w:rPr>
          <w:vertAlign w:val="superscript"/>
        </w:rPr>
        <w:t>IV</w:t>
      </w:r>
      <w:r w:rsidR="002A7659" w:rsidRPr="00110915">
        <w:t xml:space="preserve"> reversible redox couple (-0.2–0.3 V </w:t>
      </w:r>
      <w:r w:rsidR="002A7659" w:rsidRPr="00110915">
        <w:rPr>
          <w:i/>
          <w:iCs/>
        </w:rPr>
        <w:t xml:space="preserve">vs. </w:t>
      </w:r>
      <w:r w:rsidR="002A7659" w:rsidRPr="00110915">
        <w:t>reversible hydrogen electrode)</w:t>
      </w:r>
      <w:r w:rsidR="00D777D4" w:rsidRPr="00110915">
        <w:t>.</w:t>
      </w:r>
    </w:p>
    <w:p w14:paraId="513D7C9A" w14:textId="77777777" w:rsidR="00AD78DA" w:rsidRPr="00110915" w:rsidRDefault="00AD78DA" w:rsidP="00C00B45">
      <w:pPr>
        <w:pStyle w:val="H1"/>
      </w:pPr>
      <w:r w:rsidRPr="00110915">
        <w:t>Introduction</w:t>
      </w:r>
    </w:p>
    <w:p w14:paraId="4CDB511D" w14:textId="0A1152BF" w:rsidR="002A7659" w:rsidRPr="00110915" w:rsidRDefault="002A7659" w:rsidP="00FB4232">
      <w:pPr>
        <w:pStyle w:val="P1withIndendation"/>
      </w:pPr>
      <w:r w:rsidRPr="00110915">
        <w:t>Carbon monoxide oxidation remains an important reaction in proton-exchange membrane (PEM) fuel cells, as CO is present as an impurity from reformate gas</w:t>
      </w:r>
      <w:r w:rsidR="0038571B" w:rsidRPr="00110915">
        <w:rPr>
          <w:noProof/>
          <w:vertAlign w:val="superscript"/>
        </w:rPr>
        <w:t>[1]</w:t>
      </w:r>
      <w:r w:rsidRPr="00110915">
        <w:t xml:space="preserve"> and </w:t>
      </w:r>
      <w:r w:rsidR="002C7729" w:rsidRPr="00110915">
        <w:t xml:space="preserve">is also </w:t>
      </w:r>
      <w:r w:rsidRPr="00110915">
        <w:t>a</w:t>
      </w:r>
      <w:r w:rsidR="002C7729" w:rsidRPr="00110915">
        <w:t xml:space="preserve">n </w:t>
      </w:r>
      <w:r w:rsidRPr="00110915">
        <w:t xml:space="preserve">intermediate </w:t>
      </w:r>
      <w:r w:rsidR="002C7729" w:rsidRPr="00110915">
        <w:t xml:space="preserve">or </w:t>
      </w:r>
      <w:r w:rsidRPr="00110915">
        <w:t xml:space="preserve">incomplete oxidation </w:t>
      </w:r>
      <w:r w:rsidR="002C7729" w:rsidRPr="00110915">
        <w:t xml:space="preserve">product </w:t>
      </w:r>
      <w:r w:rsidRPr="00110915">
        <w:t>of small fuel molecules (methanol, ethanol, etc.)</w:t>
      </w:r>
      <w:r w:rsidR="0038571B" w:rsidRPr="00110915">
        <w:rPr>
          <w:noProof/>
          <w:vertAlign w:val="superscript"/>
        </w:rPr>
        <w:t>[2]</w:t>
      </w:r>
      <w:r w:rsidRPr="00110915">
        <w:t>. CO poisons Pt surfaces and thus severely retards the oxidation of fuel molecules</w:t>
      </w:r>
      <w:r w:rsidR="0038571B" w:rsidRPr="00110915">
        <w:rPr>
          <w:noProof/>
          <w:vertAlign w:val="superscript"/>
        </w:rPr>
        <w:t>[3]</w:t>
      </w:r>
      <w:r w:rsidRPr="00110915">
        <w:t>. Amongst CO-tolerant catalysts, Pt-Sn alloys stand out</w:t>
      </w:r>
      <w:r w:rsidR="0038571B" w:rsidRPr="00110915">
        <w:rPr>
          <w:noProof/>
          <w:vertAlign w:val="superscript"/>
        </w:rPr>
        <w:t>[4]</w:t>
      </w:r>
      <w:r w:rsidRPr="00110915">
        <w:t>, due to a combination of the following promotional effects: (i) bifunctional effects, through which the Sn sites provide the adsorbed hydroxide (OH</w:t>
      </w:r>
      <w:r w:rsidRPr="00110915">
        <w:rPr>
          <w:vertAlign w:val="subscript"/>
        </w:rPr>
        <w:t>ads</w:t>
      </w:r>
      <w:r w:rsidRPr="00110915">
        <w:t>) reactant at much lower potential than at Pt</w:t>
      </w:r>
      <w:r w:rsidR="0038571B" w:rsidRPr="00110915">
        <w:rPr>
          <w:noProof/>
          <w:vertAlign w:val="superscript"/>
        </w:rPr>
        <w:t>[5]</w:t>
      </w:r>
      <w:r w:rsidRPr="00110915">
        <w:t>; (ii) electronic/ligand effects, through which alloyed Sn atoms alter the electronic properties of Pt and thus weaken the Pt-CO interaction</w:t>
      </w:r>
      <w:r w:rsidR="0038571B" w:rsidRPr="00110915">
        <w:rPr>
          <w:noProof/>
          <w:vertAlign w:val="superscript"/>
        </w:rPr>
        <w:t>[4d, 6]</w:t>
      </w:r>
      <w:r w:rsidRPr="00110915">
        <w:t xml:space="preserve">; and (iii) ensemble effects, through which the binding site geometry of CO on Pt is altered because the Pt surface is diluted by CO-inert but hydrophilic Sn </w:t>
      </w:r>
      <w:r w:rsidRPr="00110915">
        <w:t>atoms</w:t>
      </w:r>
      <w:r w:rsidR="0038571B" w:rsidRPr="00110915">
        <w:rPr>
          <w:noProof/>
          <w:vertAlign w:val="superscript"/>
        </w:rPr>
        <w:t>[6]</w:t>
      </w:r>
      <w:r w:rsidRPr="00110915">
        <w:t>. Nevertheless, for practical applications, the instability of the active Pt-Sn alloy surfaces and Sn dissolution narrow the useful upper limit of the potential window to 0.5~0.6 V (</w:t>
      </w:r>
      <w:r w:rsidRPr="00110915">
        <w:rPr>
          <w:i/>
        </w:rPr>
        <w:t>vs.</w:t>
      </w:r>
      <w:r w:rsidRPr="00110915">
        <w:t xml:space="preserve"> the standard hydrogen electrode, </w:t>
      </w:r>
      <w:r w:rsidR="002C7729" w:rsidRPr="00110915">
        <w:t xml:space="preserve">which will be used </w:t>
      </w:r>
      <w:r w:rsidR="00F05210" w:rsidRPr="00110915">
        <w:t>as the reference for all</w:t>
      </w:r>
      <w:r w:rsidRPr="00110915">
        <w:t xml:space="preserve"> potentials referred </w:t>
      </w:r>
      <w:r w:rsidR="00F05210" w:rsidRPr="00110915">
        <w:t xml:space="preserve">to </w:t>
      </w:r>
      <w:r w:rsidRPr="00110915">
        <w:t>in the introduction) in acidic electrolytes</w:t>
      </w:r>
      <w:r w:rsidR="0038571B" w:rsidRPr="00110915">
        <w:rPr>
          <w:noProof/>
          <w:vertAlign w:val="superscript"/>
        </w:rPr>
        <w:t>[7]</w:t>
      </w:r>
      <w:r w:rsidRPr="00110915">
        <w:t>. Additionally, the ensemble effects of surface-alloyed Sn</w:t>
      </w:r>
      <w:r w:rsidR="00F05210" w:rsidRPr="00110915">
        <w:t xml:space="preserve"> have been shown to</w:t>
      </w:r>
      <w:r w:rsidRPr="00110915">
        <w:t xml:space="preserve"> inhibit C-H bond dissociation in methanol oxidation</w:t>
      </w:r>
      <w:r w:rsidR="0038571B" w:rsidRPr="00110915">
        <w:rPr>
          <w:noProof/>
          <w:vertAlign w:val="superscript"/>
        </w:rPr>
        <w:t>[8]</w:t>
      </w:r>
      <w:r w:rsidRPr="00110915">
        <w:t xml:space="preserve"> and </w:t>
      </w:r>
      <w:r w:rsidR="00D777D4" w:rsidRPr="00110915">
        <w:t xml:space="preserve">to </w:t>
      </w:r>
      <w:r w:rsidRPr="00110915">
        <w:t>lower the CO</w:t>
      </w:r>
      <w:r w:rsidRPr="00110915">
        <w:rPr>
          <w:vertAlign w:val="subscript"/>
        </w:rPr>
        <w:t>2</w:t>
      </w:r>
      <w:r w:rsidRPr="00110915">
        <w:t xml:space="preserve"> selectivity in ethanol oxidation</w:t>
      </w:r>
      <w:r w:rsidR="0038571B" w:rsidRPr="00110915">
        <w:rPr>
          <w:noProof/>
          <w:vertAlign w:val="superscript"/>
        </w:rPr>
        <w:t>[2a, 8a, 9]</w:t>
      </w:r>
      <w:r w:rsidRPr="00110915">
        <w:t xml:space="preserve">. </w:t>
      </w:r>
    </w:p>
    <w:p w14:paraId="14C3A17A" w14:textId="64166A7D" w:rsidR="002A7659" w:rsidRPr="00110915" w:rsidRDefault="002A7659" w:rsidP="00FB4232">
      <w:pPr>
        <w:pStyle w:val="P1withIndendation"/>
      </w:pPr>
      <w:r w:rsidRPr="00110915">
        <w:t>Pt modified SnO</w:t>
      </w:r>
      <w:r w:rsidRPr="00110915">
        <w:rPr>
          <w:vertAlign w:val="subscript"/>
        </w:rPr>
        <w:t>2</w:t>
      </w:r>
      <w:r w:rsidRPr="00110915">
        <w:t>, Pt-SnO</w:t>
      </w:r>
      <w:r w:rsidRPr="00110915">
        <w:rPr>
          <w:vertAlign w:val="subscript"/>
        </w:rPr>
        <w:t>2</w:t>
      </w:r>
      <w:r w:rsidRPr="00110915">
        <w:t xml:space="preserve">, in which the contributions from the ligand and ensemble effects no longer exist, has been shown to promote the oxidation of CO and other site-blocking intermediates via a bifunctional mechanism similar to that for the Pt-Sn alloy </w:t>
      </w:r>
      <w:r w:rsidR="0038571B" w:rsidRPr="00110915">
        <w:rPr>
          <w:noProof/>
          <w:vertAlign w:val="superscript"/>
        </w:rPr>
        <w:t>[4b, 10]</w:t>
      </w:r>
      <w:r w:rsidRPr="00110915">
        <w:t>. Our group</w:t>
      </w:r>
      <w:r w:rsidR="0038571B" w:rsidRPr="00110915">
        <w:rPr>
          <w:noProof/>
          <w:vertAlign w:val="superscript"/>
        </w:rPr>
        <w:t>[11]</w:t>
      </w:r>
      <w:r w:rsidRPr="00110915">
        <w:t xml:space="preserve"> reported a study of well-characterized Pt-Sn nanoparticles, in which the SnO</w:t>
      </w:r>
      <w:r w:rsidRPr="00110915">
        <w:rPr>
          <w:vertAlign w:val="subscript"/>
        </w:rPr>
        <w:t>2</w:t>
      </w:r>
      <w:r w:rsidRPr="00110915">
        <w:t xml:space="preserve">-to-alloyed Sn ratio was changed by heat treatment in different atmospheres. We found that </w:t>
      </w:r>
      <w:r w:rsidR="00F05210" w:rsidRPr="00110915">
        <w:t xml:space="preserve">whilst </w:t>
      </w:r>
      <w:r w:rsidRPr="00110915">
        <w:t>the onset potential of CO stripping</w:t>
      </w:r>
      <w:r w:rsidR="00F05210" w:rsidRPr="00110915">
        <w:t xml:space="preserve"> i</w:t>
      </w:r>
      <w:r w:rsidRPr="00110915">
        <w:t xml:space="preserve">ncreased, </w:t>
      </w:r>
      <w:r w:rsidR="008E6A3A" w:rsidRPr="00110915">
        <w:t xml:space="preserve">it </w:t>
      </w:r>
      <w:r w:rsidR="00F05210" w:rsidRPr="00110915">
        <w:t xml:space="preserve">was </w:t>
      </w:r>
      <w:r w:rsidRPr="00110915">
        <w:t>not proportional to the fraction of SnO</w:t>
      </w:r>
      <w:r w:rsidRPr="00110915">
        <w:rPr>
          <w:vertAlign w:val="subscript"/>
        </w:rPr>
        <w:t>2</w:t>
      </w:r>
      <w:r w:rsidRPr="00110915">
        <w:t xml:space="preserve"> (~0.39 V for the sample with ~92 at % SnO</w:t>
      </w:r>
      <w:r w:rsidRPr="00110915">
        <w:rPr>
          <w:vertAlign w:val="subscript"/>
        </w:rPr>
        <w:t>2</w:t>
      </w:r>
      <w:r w:rsidRPr="00110915">
        <w:t xml:space="preserve"> out of total Sn), implying that both SnO</w:t>
      </w:r>
      <w:r w:rsidRPr="00110915">
        <w:rPr>
          <w:vertAlign w:val="subscript"/>
        </w:rPr>
        <w:t>2</w:t>
      </w:r>
      <w:r w:rsidRPr="00110915">
        <w:t xml:space="preserve"> and alloyed Sn may facilitate CO oxidation on Pt</w:t>
      </w:r>
      <w:r w:rsidR="0038571B" w:rsidRPr="00110915">
        <w:rPr>
          <w:noProof/>
          <w:vertAlign w:val="superscript"/>
        </w:rPr>
        <w:t>[11]</w:t>
      </w:r>
      <w:r w:rsidRPr="00110915">
        <w:t>. This relationship is supported by other studies on Pt-Sn bimetallic catalysts</w:t>
      </w:r>
      <w:r w:rsidR="0038571B" w:rsidRPr="00110915">
        <w:rPr>
          <w:noProof/>
          <w:vertAlign w:val="superscript"/>
        </w:rPr>
        <w:t>[12]</w:t>
      </w:r>
      <w:r w:rsidRPr="00110915">
        <w:t>, and the promoted CO oxidation can be also found on Sn modified Pt nanoparticles, in which the Sn was suggested to exist as SnO</w:t>
      </w:r>
      <w:r w:rsidRPr="00110915">
        <w:rPr>
          <w:vertAlign w:val="subscript"/>
        </w:rPr>
        <w:t>2</w:t>
      </w:r>
      <w:r w:rsidR="0038571B" w:rsidRPr="00110915">
        <w:rPr>
          <w:noProof/>
          <w:vertAlign w:val="superscript"/>
        </w:rPr>
        <w:t>[9b, 13]</w:t>
      </w:r>
      <w:r w:rsidRPr="00110915">
        <w:t xml:space="preserve">. In addition, the </w:t>
      </w:r>
      <w:r w:rsidR="00D777D4" w:rsidRPr="00110915">
        <w:t xml:space="preserve">surfaces </w:t>
      </w:r>
      <w:r w:rsidRPr="00110915">
        <w:t xml:space="preserve">of Pt-Sn alloys </w:t>
      </w:r>
      <w:r w:rsidR="00D777D4" w:rsidRPr="00110915">
        <w:t xml:space="preserve">tend </w:t>
      </w:r>
      <w:r w:rsidRPr="00110915">
        <w:t>to segregate into Pt-Sn</w:t>
      </w:r>
      <w:r w:rsidRPr="00110915">
        <w:rPr>
          <w:vertAlign w:val="superscript"/>
        </w:rPr>
        <w:t>4+</w:t>
      </w:r>
      <w:r w:rsidRPr="00110915">
        <w:t xml:space="preserve"> or Pt-SnO</w:t>
      </w:r>
      <w:r w:rsidRPr="00110915">
        <w:rPr>
          <w:vertAlign w:val="subscript"/>
        </w:rPr>
        <w:t>2</w:t>
      </w:r>
      <w:r w:rsidRPr="00110915">
        <w:t xml:space="preserve"> due to the instability to air exposure</w:t>
      </w:r>
      <w:r w:rsidR="0038571B" w:rsidRPr="00110915">
        <w:rPr>
          <w:noProof/>
          <w:vertAlign w:val="superscript"/>
        </w:rPr>
        <w:t>[14]</w:t>
      </w:r>
      <w:r w:rsidRPr="00110915">
        <w:t xml:space="preserve">, as observed during low-temperature CO oxidation </w:t>
      </w:r>
      <w:r w:rsidR="0038571B" w:rsidRPr="00110915">
        <w:rPr>
          <w:noProof/>
          <w:vertAlign w:val="superscript"/>
        </w:rPr>
        <w:t>[15]</w:t>
      </w:r>
      <w:r w:rsidRPr="00110915">
        <w:t>, suggesting that the bifunctional effects reported on Pt-Sn bimetallic catalysts may be partly attributed to SnO</w:t>
      </w:r>
      <w:r w:rsidRPr="00110915">
        <w:rPr>
          <w:vertAlign w:val="subscript"/>
        </w:rPr>
        <w:t>2</w:t>
      </w:r>
      <w:r w:rsidRPr="00110915">
        <w:t>.</w:t>
      </w:r>
    </w:p>
    <w:p w14:paraId="301673ED" w14:textId="12A20107" w:rsidR="002A7659" w:rsidRPr="00110915" w:rsidRDefault="002A7659" w:rsidP="00FB4232">
      <w:pPr>
        <w:pStyle w:val="P1withIndendation"/>
      </w:pPr>
      <w:r w:rsidRPr="00110915">
        <w:t>If a bifunctional mechanism is active for Pt-SnO</w:t>
      </w:r>
      <w:r w:rsidRPr="00110915">
        <w:rPr>
          <w:vertAlign w:val="subscript"/>
        </w:rPr>
        <w:t>2</w:t>
      </w:r>
      <w:r w:rsidRPr="00110915">
        <w:t xml:space="preserve"> catalysts, a redox couple corresponding to the formation and dissociation of Sn-OH should exist, as Hayden </w:t>
      </w:r>
      <w:r w:rsidRPr="00110915">
        <w:rPr>
          <w:i/>
        </w:rPr>
        <w:t>et al.</w:t>
      </w:r>
      <w:r w:rsidR="0038571B" w:rsidRPr="00110915">
        <w:rPr>
          <w:noProof/>
          <w:vertAlign w:val="superscript"/>
        </w:rPr>
        <w:t>[5a]</w:t>
      </w:r>
      <w:r w:rsidRPr="00110915">
        <w:t xml:space="preserve"> found on Pt(111)/Sn surface alloys. Cathro</w:t>
      </w:r>
      <w:r w:rsidR="0038571B" w:rsidRPr="00110915">
        <w:rPr>
          <w:noProof/>
          <w:vertAlign w:val="superscript"/>
        </w:rPr>
        <w:t>[16]</w:t>
      </w:r>
      <w:r w:rsidRPr="00110915">
        <w:t xml:space="preserve"> proposed that increased activity of a Pt-Sn catalyst, electrodeposited from a mixed solution of H</w:t>
      </w:r>
      <w:r w:rsidRPr="00110915">
        <w:rPr>
          <w:vertAlign w:val="subscript"/>
        </w:rPr>
        <w:t>2</w:t>
      </w:r>
      <w:r w:rsidRPr="00110915">
        <w:t>PtCl</w:t>
      </w:r>
      <w:r w:rsidRPr="00110915">
        <w:rPr>
          <w:vertAlign w:val="subscript"/>
        </w:rPr>
        <w:t>6</w:t>
      </w:r>
      <w:r w:rsidRPr="00110915">
        <w:t xml:space="preserve"> and SnCl</w:t>
      </w:r>
      <w:r w:rsidRPr="00110915">
        <w:rPr>
          <w:vertAlign w:val="subscript"/>
        </w:rPr>
        <w:t>4</w:t>
      </w:r>
      <w:r w:rsidRPr="00110915">
        <w:t xml:space="preserve"> at 0.05 V, for the oxidation of C</w:t>
      </w:r>
      <w:r w:rsidRPr="00110915">
        <w:rPr>
          <w:vertAlign w:val="subscript"/>
        </w:rPr>
        <w:t>1</w:t>
      </w:r>
      <w:r w:rsidRPr="00110915">
        <w:t xml:space="preserve"> fuel molecules oxidation could be ascribed to the Sn(OH)</w:t>
      </w:r>
      <w:r w:rsidRPr="00110915">
        <w:rPr>
          <w:vertAlign w:val="subscript"/>
        </w:rPr>
        <w:t>3</w:t>
      </w:r>
      <w:r w:rsidRPr="00110915">
        <w:rPr>
          <w:vertAlign w:val="superscript"/>
        </w:rPr>
        <w:t>+</w:t>
      </w:r>
      <w:r w:rsidRPr="00110915">
        <w:t>/Sn</w:t>
      </w:r>
      <w:r w:rsidRPr="00110915">
        <w:rPr>
          <w:vertAlign w:val="superscript"/>
        </w:rPr>
        <w:t>2+</w:t>
      </w:r>
      <w:r w:rsidRPr="00110915">
        <w:t xml:space="preserve"> couple (0.142 V</w:t>
      </w:r>
      <w:r w:rsidR="0038571B" w:rsidRPr="00110915">
        <w:rPr>
          <w:noProof/>
          <w:vertAlign w:val="superscript"/>
        </w:rPr>
        <w:t>[17]</w:t>
      </w:r>
      <w:r w:rsidRPr="00110915">
        <w:t xml:space="preserve">). On the other hand, Rabis </w:t>
      </w:r>
      <w:r w:rsidRPr="00110915">
        <w:rPr>
          <w:i/>
        </w:rPr>
        <w:t>et al.</w:t>
      </w:r>
      <w:r w:rsidR="0038571B" w:rsidRPr="00110915">
        <w:rPr>
          <w:noProof/>
          <w:vertAlign w:val="superscript"/>
        </w:rPr>
        <w:t>[18]</w:t>
      </w:r>
      <w:r w:rsidRPr="00110915">
        <w:t xml:space="preserve"> showed two irreversible redox couples on a SnO</w:t>
      </w:r>
      <w:r w:rsidRPr="00110915">
        <w:rPr>
          <w:vertAlign w:val="subscript"/>
        </w:rPr>
        <w:t>2</w:t>
      </w:r>
      <w:r w:rsidRPr="00110915">
        <w:t xml:space="preserve"> thin film, the presence of which depends on </w:t>
      </w:r>
      <w:r w:rsidRPr="00110915">
        <w:lastRenderedPageBreak/>
        <w:t>the (reducing or oxidising) synthesis conditions; SnO</w:t>
      </w:r>
      <w:r w:rsidRPr="00110915">
        <w:rPr>
          <w:vertAlign w:val="subscript"/>
        </w:rPr>
        <w:t>2</w:t>
      </w:r>
      <w:r w:rsidRPr="00110915">
        <w:t xml:space="preserve"> prepared under reducing conditions at ~0.1 V/~0.4 V and that prepared under oxidising conditions at ~-0.2 V/~-0.3 V. Lim </w:t>
      </w:r>
      <w:r w:rsidRPr="00110915">
        <w:rPr>
          <w:i/>
        </w:rPr>
        <w:t>et al.</w:t>
      </w:r>
      <w:r w:rsidR="0038571B" w:rsidRPr="00110915">
        <w:rPr>
          <w:noProof/>
          <w:vertAlign w:val="superscript"/>
        </w:rPr>
        <w:t>[19]</w:t>
      </w:r>
      <w:r w:rsidRPr="00110915">
        <w:t xml:space="preserve"> reported an irreversible redox couple at ~0.7 V/~0.5 V of partially alloyed PtSn and attributed this to the absorption and desorption of oxygen-containing species of SnO</w:t>
      </w:r>
      <w:r w:rsidRPr="00110915">
        <w:rPr>
          <w:vertAlign w:val="subscript"/>
        </w:rPr>
        <w:t>2</w:t>
      </w:r>
      <w:r w:rsidRPr="00110915">
        <w:t xml:space="preserve">. Matsui </w:t>
      </w:r>
      <w:r w:rsidRPr="00110915">
        <w:rPr>
          <w:i/>
        </w:rPr>
        <w:t>et al.</w:t>
      </w:r>
      <w:r w:rsidR="0038571B" w:rsidRPr="00110915">
        <w:rPr>
          <w:noProof/>
          <w:vertAlign w:val="superscript"/>
        </w:rPr>
        <w:t>[20]</w:t>
      </w:r>
      <w:r w:rsidRPr="00110915">
        <w:t xml:space="preserve"> observed a similar redox couple on a SnO</w:t>
      </w:r>
      <w:r w:rsidRPr="00110915">
        <w:rPr>
          <w:vertAlign w:val="subscript"/>
        </w:rPr>
        <w:t>x</w:t>
      </w:r>
      <w:r w:rsidRPr="00110915">
        <w:t xml:space="preserve"> supported Pt catalyst. </w:t>
      </w:r>
    </w:p>
    <w:p w14:paraId="407989F7" w14:textId="02B93169" w:rsidR="00D118A1" w:rsidRPr="00110915" w:rsidRDefault="002A7659" w:rsidP="00FB4232">
      <w:pPr>
        <w:pStyle w:val="P1withIndendation"/>
      </w:pPr>
      <w:r w:rsidRPr="00110915">
        <w:t>Although bifunctional effects from SnO</w:t>
      </w:r>
      <w:r w:rsidRPr="00110915">
        <w:rPr>
          <w:vertAlign w:val="subscript"/>
        </w:rPr>
        <w:t>2</w:t>
      </w:r>
      <w:r w:rsidRPr="00110915">
        <w:t xml:space="preserve"> are likely to exist and have comparable enhancement for CO oxidation to that of the alloys, unambiguous evidence of the bifunctional effects is still lacking. </w:t>
      </w:r>
      <w:r w:rsidR="00F05210" w:rsidRPr="00110915">
        <w:t>To</w:t>
      </w:r>
      <w:r w:rsidRPr="00110915">
        <w:t xml:space="preserve"> ascertain the contribution of the bifunctional mechanism from SnO</w:t>
      </w:r>
      <w:r w:rsidRPr="00110915">
        <w:rPr>
          <w:vertAlign w:val="subscript"/>
        </w:rPr>
        <w:t>2</w:t>
      </w:r>
      <w:r w:rsidR="00F05210" w:rsidRPr="00110915">
        <w:t>, a</w:t>
      </w:r>
      <w:r w:rsidRPr="00110915">
        <w:t xml:space="preserve"> </w:t>
      </w:r>
      <w:r w:rsidR="00D118A1" w:rsidRPr="00110915">
        <w:t xml:space="preserve">catalyst </w:t>
      </w:r>
      <w:r w:rsidRPr="00110915">
        <w:t>Pt-SnO</w:t>
      </w:r>
      <w:r w:rsidRPr="00110915">
        <w:rPr>
          <w:vertAlign w:val="subscript"/>
        </w:rPr>
        <w:t>2</w:t>
      </w:r>
      <w:r w:rsidR="00F05210" w:rsidRPr="00110915">
        <w:t xml:space="preserve"> in which no Pt-Sn alloying is present is required. </w:t>
      </w:r>
      <w:r w:rsidR="00D118A1" w:rsidRPr="00110915">
        <w:t>The study reported herein has been carefully designed to achieve such a catalyst to enable unambiguous exploration of the contributions of SnO</w:t>
      </w:r>
      <w:r w:rsidR="00D118A1" w:rsidRPr="00110915">
        <w:rPr>
          <w:vertAlign w:val="subscript"/>
        </w:rPr>
        <w:t>2</w:t>
      </w:r>
      <w:r w:rsidR="00D118A1" w:rsidRPr="00110915">
        <w:t xml:space="preserve"> to the bifunctional mechanism.</w:t>
      </w:r>
    </w:p>
    <w:p w14:paraId="4AFB1E27" w14:textId="160E7E99" w:rsidR="002A7659" w:rsidRPr="00110915" w:rsidRDefault="002A7659" w:rsidP="00785239">
      <w:pPr>
        <w:pStyle w:val="P1withIndendation"/>
      </w:pPr>
      <w:r w:rsidRPr="00110915">
        <w:t xml:space="preserve">To obtain </w:t>
      </w:r>
      <w:r w:rsidR="00F05210" w:rsidRPr="00110915">
        <w:t xml:space="preserve">such </w:t>
      </w:r>
      <w:r w:rsidRPr="00110915">
        <w:t>an unalloyed Pt-SnO</w:t>
      </w:r>
      <w:r w:rsidRPr="00110915">
        <w:rPr>
          <w:vertAlign w:val="subscript"/>
        </w:rPr>
        <w:t>2</w:t>
      </w:r>
      <w:r w:rsidRPr="00110915">
        <w:t xml:space="preserve"> catalyst, the choice of Sn precursors and the reducing condition need to be taken into careful consideration to avoid the formation of the strong Pt-Sn intermetallic bond whilst increasing the number of Pt-SnO</w:t>
      </w:r>
      <w:r w:rsidRPr="00110915">
        <w:rPr>
          <w:vertAlign w:val="subscript"/>
        </w:rPr>
        <w:t>2</w:t>
      </w:r>
      <w:r w:rsidRPr="00110915">
        <w:t xml:space="preserve"> interfaces. First, the commonly used stannous chloride (SnCl</w:t>
      </w:r>
      <w:r w:rsidRPr="00110915">
        <w:rPr>
          <w:vertAlign w:val="subscript"/>
        </w:rPr>
        <w:t>2</w:t>
      </w:r>
      <w:r w:rsidRPr="00110915">
        <w:t>) should be avoided, because the oxidation state of Sn is not the targeted one, and more importantly because SnCl</w:t>
      </w:r>
      <w:r w:rsidRPr="00110915">
        <w:rPr>
          <w:vertAlign w:val="subscript"/>
        </w:rPr>
        <w:t>2</w:t>
      </w:r>
      <w:r w:rsidRPr="00110915">
        <w:t xml:space="preserve"> can form a Pt-SnCl</w:t>
      </w:r>
      <w:r w:rsidRPr="00110915">
        <w:rPr>
          <w:vertAlign w:val="subscript"/>
        </w:rPr>
        <w:t>3</w:t>
      </w:r>
      <w:r w:rsidRPr="00110915">
        <w:t xml:space="preserve"> complex with Pt precursors</w:t>
      </w:r>
      <w:r w:rsidR="0038571B" w:rsidRPr="00110915">
        <w:rPr>
          <w:noProof/>
          <w:vertAlign w:val="superscript"/>
        </w:rPr>
        <w:t>[21]</w:t>
      </w:r>
      <w:r w:rsidRPr="00110915">
        <w:t xml:space="preserve">. Secondly, the reducing agent should be of modest strength, so as to selectively reduce </w:t>
      </w:r>
      <w:r w:rsidR="00D118A1" w:rsidRPr="00110915">
        <w:t xml:space="preserve">only the </w:t>
      </w:r>
      <w:r w:rsidRPr="00110915">
        <w:t xml:space="preserve">Pt </w:t>
      </w:r>
      <w:r w:rsidR="00D118A1" w:rsidRPr="00110915">
        <w:t xml:space="preserve">ions </w:t>
      </w:r>
      <w:r w:rsidRPr="00110915">
        <w:t>and should not contain organic residues that complicate the interpretation of results. Considering these two factors, sodium stannate (Na</w:t>
      </w:r>
      <w:r w:rsidRPr="00110915">
        <w:rPr>
          <w:vertAlign w:val="subscript"/>
        </w:rPr>
        <w:t>2</w:t>
      </w:r>
      <w:r w:rsidRPr="00110915">
        <w:t>SnO</w:t>
      </w:r>
      <w:r w:rsidRPr="00110915">
        <w:rPr>
          <w:vertAlign w:val="subscript"/>
        </w:rPr>
        <w:t>3</w:t>
      </w:r>
      <w:r w:rsidRPr="00110915">
        <w:t>) and stannic chloride (SnCl</w:t>
      </w:r>
      <w:r w:rsidRPr="00110915">
        <w:rPr>
          <w:vertAlign w:val="subscript"/>
        </w:rPr>
        <w:t>4</w:t>
      </w:r>
      <w:r w:rsidRPr="00110915">
        <w:t xml:space="preserve">) </w:t>
      </w:r>
      <w:r w:rsidRPr="00110915">
        <w:t>could be good choices for the Sn precursor, and room-temperature reduction in a H</w:t>
      </w:r>
      <w:r w:rsidRPr="00110915">
        <w:rPr>
          <w:vertAlign w:val="subscript"/>
        </w:rPr>
        <w:t>2</w:t>
      </w:r>
      <w:r w:rsidRPr="00110915">
        <w:t>(g) atmosphere could reduce Pt (hydro)oxides (PtO</w:t>
      </w:r>
      <w:r w:rsidRPr="00110915">
        <w:rPr>
          <w:vertAlign w:val="subscript"/>
        </w:rPr>
        <w:t>x</w:t>
      </w:r>
      <w:r w:rsidRPr="00110915">
        <w:t>) to metallic Pt whilst leaving the SnO</w:t>
      </w:r>
      <w:r w:rsidRPr="00110915">
        <w:rPr>
          <w:vertAlign w:val="subscript"/>
        </w:rPr>
        <w:t>2</w:t>
      </w:r>
      <w:r w:rsidRPr="00110915">
        <w:t xml:space="preserve"> unaltered, </w:t>
      </w:r>
      <w:r w:rsidR="00D118A1" w:rsidRPr="00110915">
        <w:t xml:space="preserve">based on </w:t>
      </w:r>
      <w:r w:rsidRPr="00110915">
        <w:t>the differences between the standard electrode potentials of Pt, Sn</w:t>
      </w:r>
      <w:r w:rsidR="00D118A1" w:rsidRPr="00110915">
        <w:t>,</w:t>
      </w:r>
      <w:r w:rsidRPr="00110915">
        <w:t xml:space="preserve"> and H, in which the reducing potential of H</w:t>
      </w:r>
      <w:r w:rsidRPr="00110915">
        <w:rPr>
          <w:vertAlign w:val="subscript"/>
        </w:rPr>
        <w:t>2</w:t>
      </w:r>
      <w:r w:rsidRPr="00110915">
        <w:t>/H</w:t>
      </w:r>
      <w:r w:rsidRPr="00110915">
        <w:rPr>
          <w:vertAlign w:val="superscript"/>
        </w:rPr>
        <w:t>+</w:t>
      </w:r>
      <w:r w:rsidRPr="00110915">
        <w:t xml:space="preserve"> (0 V) is much lower than that of Pt</w:t>
      </w:r>
      <w:r w:rsidRPr="00110915">
        <w:rPr>
          <w:vertAlign w:val="superscript"/>
        </w:rPr>
        <w:t>II</w:t>
      </w:r>
      <w:r w:rsidRPr="00110915">
        <w:t>O /Pt or Pt</w:t>
      </w:r>
      <w:r w:rsidRPr="00110915">
        <w:rPr>
          <w:vertAlign w:val="superscript"/>
        </w:rPr>
        <w:t>IV</w:t>
      </w:r>
      <w:r w:rsidRPr="00110915">
        <w:t>O</w:t>
      </w:r>
      <w:r w:rsidRPr="00110915">
        <w:rPr>
          <w:vertAlign w:val="subscript"/>
        </w:rPr>
        <w:t>2</w:t>
      </w:r>
      <w:r w:rsidRPr="00110915">
        <w:t>/Pt (both ~1.0 V) but higher than that of SnO</w:t>
      </w:r>
      <w:r w:rsidRPr="00110915">
        <w:rPr>
          <w:vertAlign w:val="subscript"/>
        </w:rPr>
        <w:t>2</w:t>
      </w:r>
      <w:r w:rsidRPr="00110915">
        <w:t>/Sn</w:t>
      </w:r>
      <w:r w:rsidRPr="00110915">
        <w:rPr>
          <w:vertAlign w:val="superscript"/>
        </w:rPr>
        <w:t>0</w:t>
      </w:r>
      <w:r w:rsidRPr="00110915">
        <w:t xml:space="preserve"> (both ~</w:t>
      </w:r>
      <w:r w:rsidR="00D118A1" w:rsidRPr="00110915">
        <w:noBreakHyphen/>
      </w:r>
      <w:r w:rsidRPr="00110915">
        <w:t xml:space="preserve">0.1 V) </w:t>
      </w:r>
      <w:r w:rsidR="0038571B" w:rsidRPr="00110915">
        <w:rPr>
          <w:noProof/>
          <w:vertAlign w:val="superscript"/>
        </w:rPr>
        <w:t>[17]</w:t>
      </w:r>
      <w:r w:rsidRPr="00110915">
        <w:t xml:space="preserve">. </w:t>
      </w:r>
      <w:r w:rsidR="00D118A1" w:rsidRPr="00110915">
        <w:t>R</w:t>
      </w:r>
      <w:r w:rsidRPr="00110915">
        <w:t xml:space="preserve">oom temperature reduction is also used to prevent intermixing Sn and Pt atoms, as heat treatment (≥200 °C) is required for the formation of Pt-Sn alloy nanoparticles </w:t>
      </w:r>
      <w:r w:rsidR="0038571B" w:rsidRPr="00110915">
        <w:rPr>
          <w:noProof/>
          <w:vertAlign w:val="superscript"/>
        </w:rPr>
        <w:t>[11, 22]</w:t>
      </w:r>
      <w:r w:rsidRPr="00110915">
        <w:t>.</w:t>
      </w:r>
    </w:p>
    <w:p w14:paraId="7D00047F" w14:textId="451B8421" w:rsidR="00D72B57" w:rsidRPr="00110915" w:rsidRDefault="002A7659" w:rsidP="00FB4232">
      <w:pPr>
        <w:pStyle w:val="P1withIndendation"/>
      </w:pPr>
      <w:r w:rsidRPr="00110915">
        <w:t>In this work, a Pt-SnO</w:t>
      </w:r>
      <w:r w:rsidRPr="00110915">
        <w:rPr>
          <w:vertAlign w:val="subscript"/>
        </w:rPr>
        <w:t>2</w:t>
      </w:r>
      <w:r w:rsidRPr="00110915">
        <w:t xml:space="preserve"> nanoparticle catalyst supported on carbon (Pt-SnO</w:t>
      </w:r>
      <w:r w:rsidRPr="00110915">
        <w:rPr>
          <w:vertAlign w:val="subscript"/>
        </w:rPr>
        <w:t>2</w:t>
      </w:r>
      <w:r w:rsidRPr="00110915">
        <w:t>/C) is synthesised based on the above considerations. The distribution of Pt and SnO</w:t>
      </w:r>
      <w:r w:rsidRPr="00110915">
        <w:rPr>
          <w:vertAlign w:val="subscript"/>
        </w:rPr>
        <w:t>2</w:t>
      </w:r>
      <w:r w:rsidRPr="00110915">
        <w:t xml:space="preserve"> and the morphology are studied by </w:t>
      </w:r>
      <w:r w:rsidR="00D118A1" w:rsidRPr="00110915">
        <w:t xml:space="preserve">analytical </w:t>
      </w:r>
      <w:r w:rsidRPr="00110915">
        <w:t>electron microscopic techniques and the Sn speciation is interrogated by detailed X-ray absorption spectroscopy analysis. On Pt-SnO</w:t>
      </w:r>
      <w:r w:rsidRPr="00110915">
        <w:rPr>
          <w:vertAlign w:val="subscript"/>
        </w:rPr>
        <w:t>2</w:t>
      </w:r>
      <w:r w:rsidRPr="00110915">
        <w:t>/C, CO oxidation at low overpotentials is promoted and capable of proceeding without being poisoned, supporting our hypothesis that bifunctional effects from SnO</w:t>
      </w:r>
      <w:r w:rsidRPr="00110915">
        <w:rPr>
          <w:vertAlign w:val="subscript"/>
        </w:rPr>
        <w:t>2</w:t>
      </w:r>
      <w:r w:rsidRPr="00110915">
        <w:t xml:space="preserve"> are active in CO oxidation. The bifunctional mechanism of SnO</w:t>
      </w:r>
      <w:r w:rsidRPr="00110915">
        <w:rPr>
          <w:vertAlign w:val="subscript"/>
        </w:rPr>
        <w:t>2</w:t>
      </w:r>
      <w:r w:rsidRPr="00110915">
        <w:t xml:space="preserve"> is also supported by mixtures of commercial Pt/C and SnO</w:t>
      </w:r>
      <w:r w:rsidRPr="00110915">
        <w:rPr>
          <w:vertAlign w:val="subscript"/>
        </w:rPr>
        <w:t>2</w:t>
      </w:r>
      <w:r w:rsidRPr="00110915">
        <w:t xml:space="preserve"> nanoparticles and is further studied by depositing SnO</w:t>
      </w:r>
      <w:r w:rsidRPr="00110915">
        <w:rPr>
          <w:vertAlign w:val="subscript"/>
        </w:rPr>
        <w:t>2</w:t>
      </w:r>
      <w:r w:rsidRPr="00110915">
        <w:t xml:space="preserve"> nanoparticles on Pt disc electrodes and carbon electrodes. </w:t>
      </w:r>
    </w:p>
    <w:p w14:paraId="307D686F" w14:textId="722F85F3" w:rsidR="00591E55" w:rsidRPr="00110915" w:rsidRDefault="00591E55" w:rsidP="00591E55">
      <w:pPr>
        <w:pStyle w:val="H1"/>
      </w:pPr>
      <w:r w:rsidRPr="00110915">
        <w:t>Results and Discussion</w:t>
      </w:r>
    </w:p>
    <w:p w14:paraId="05285AE3" w14:textId="661483BE" w:rsidR="00FB4232" w:rsidRPr="00110915" w:rsidRDefault="00FB4232" w:rsidP="00FB4232">
      <w:pPr>
        <w:pStyle w:val="P1"/>
        <w:rPr>
          <w:lang w:val="en-GB"/>
        </w:rPr>
      </w:pPr>
    </w:p>
    <w:p w14:paraId="521AB57A" w14:textId="77777777" w:rsidR="00D72B57" w:rsidRPr="00110915" w:rsidRDefault="00D72B57" w:rsidP="00D72B57">
      <w:pPr>
        <w:pStyle w:val="P1"/>
        <w:ind w:firstLineChars="100" w:firstLine="170"/>
        <w:rPr>
          <w:lang w:val="en-GB"/>
        </w:rPr>
        <w:sectPr w:rsidR="00D72B57" w:rsidRPr="00110915" w:rsidSect="0095126A">
          <w:type w:val="continuous"/>
          <w:pgSz w:w="11906" w:h="16838" w:code="9"/>
          <w:pgMar w:top="1673" w:right="936" w:bottom="1134" w:left="936" w:header="709" w:footer="709" w:gutter="0"/>
          <w:cols w:num="2" w:space="284"/>
          <w:docGrid w:linePitch="360"/>
        </w:sectPr>
      </w:pPr>
    </w:p>
    <w:p w14:paraId="7F46E9DC" w14:textId="2EED1156" w:rsidR="00D72B57" w:rsidRPr="00110915" w:rsidRDefault="00D72B57" w:rsidP="00D72B57">
      <w:pPr>
        <w:pStyle w:val="P1"/>
        <w:ind w:firstLineChars="100" w:firstLine="170"/>
        <w:rPr>
          <w:lang w:val="en-GB"/>
        </w:rPr>
      </w:pPr>
    </w:p>
    <w:p w14:paraId="05067C34" w14:textId="5974255D" w:rsidR="00FB4232" w:rsidRPr="00110915" w:rsidRDefault="00785239" w:rsidP="00D72B57">
      <w:pPr>
        <w:pStyle w:val="P1"/>
        <w:ind w:firstLineChars="100" w:firstLine="170"/>
        <w:rPr>
          <w:lang w:val="en-GB"/>
        </w:rPr>
      </w:pPr>
      <w:r w:rsidRPr="00110915">
        <w:rPr>
          <w:noProof/>
          <w:lang w:val="en-GB" w:eastAsia="zh-CN"/>
        </w:rPr>
        <w:drawing>
          <wp:anchor distT="0" distB="0" distL="114300" distR="114300" simplePos="0" relativeHeight="251646976" behindDoc="0" locked="0" layoutInCell="1" allowOverlap="1" wp14:anchorId="2C309D6B" wp14:editId="78A9FCA3">
            <wp:simplePos x="0" y="0"/>
            <wp:positionH relativeFrom="margin">
              <wp:align>center</wp:align>
            </wp:positionH>
            <wp:positionV relativeFrom="paragraph">
              <wp:posOffset>236932</wp:posOffset>
            </wp:positionV>
            <wp:extent cx="5633085" cy="3785870"/>
            <wp:effectExtent l="0" t="0" r="5715"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3085" cy="3785870"/>
                    </a:xfrm>
                    <a:prstGeom prst="rect">
                      <a:avLst/>
                    </a:prstGeom>
                    <a:noFill/>
                  </pic:spPr>
                </pic:pic>
              </a:graphicData>
            </a:graphic>
            <wp14:sizeRelH relativeFrom="page">
              <wp14:pctWidth>0</wp14:pctWidth>
            </wp14:sizeRelH>
            <wp14:sizeRelV relativeFrom="page">
              <wp14:pctHeight>0</wp14:pctHeight>
            </wp14:sizeRelV>
          </wp:anchor>
        </w:drawing>
      </w:r>
    </w:p>
    <w:p w14:paraId="2BAAA0C2" w14:textId="44812136" w:rsidR="00FB4232" w:rsidRPr="00110915" w:rsidRDefault="00FB4232" w:rsidP="00591E55">
      <w:pPr>
        <w:pStyle w:val="FigureCaption"/>
        <w:sectPr w:rsidR="00FB4232" w:rsidRPr="00110915" w:rsidSect="00D72B57">
          <w:type w:val="continuous"/>
          <w:pgSz w:w="11906" w:h="16838" w:code="9"/>
          <w:pgMar w:top="1673" w:right="936" w:bottom="1134" w:left="936" w:header="709" w:footer="709" w:gutter="0"/>
          <w:cols w:space="284"/>
          <w:docGrid w:linePitch="360"/>
        </w:sectPr>
      </w:pPr>
      <w:bookmarkStart w:id="1" w:name="_Ref525404345"/>
      <w:r w:rsidRPr="00110915">
        <w:rPr>
          <w:b/>
        </w:rPr>
        <w:t xml:space="preserve">Figure </w:t>
      </w:r>
      <w:r w:rsidR="00F95805" w:rsidRPr="00110915">
        <w:rPr>
          <w:b/>
          <w:noProof/>
        </w:rPr>
        <w:t>1</w:t>
      </w:r>
      <w:bookmarkEnd w:id="1"/>
      <w:r w:rsidRPr="00110915">
        <w:rPr>
          <w:b/>
        </w:rPr>
        <w:t>.</w:t>
      </w:r>
      <w:r w:rsidRPr="00110915">
        <w:t xml:space="preserve"> Elemental distribution and morphology of Pt-SnO</w:t>
      </w:r>
      <w:r w:rsidRPr="00110915">
        <w:rPr>
          <w:vertAlign w:val="subscript"/>
        </w:rPr>
        <w:t>2</w:t>
      </w:r>
      <w:r w:rsidRPr="00110915">
        <w:t xml:space="preserve">/C. (A) A SEM image and (B) the corresponding EDS mapping image of Pt </w:t>
      </w:r>
      <w:r w:rsidRPr="00110915">
        <w:rPr>
          <w:i/>
        </w:rPr>
        <w:t>M</w:t>
      </w:r>
      <w:r w:rsidRPr="00110915">
        <w:rPr>
          <w:i/>
          <w:vertAlign w:val="subscript"/>
        </w:rPr>
        <w:t>α1</w:t>
      </w:r>
      <w:r w:rsidRPr="00110915">
        <w:t xml:space="preserve"> (red) and Sn </w:t>
      </w:r>
      <w:r w:rsidRPr="00110915">
        <w:rPr>
          <w:i/>
        </w:rPr>
        <w:t>L</w:t>
      </w:r>
      <w:r w:rsidRPr="00110915">
        <w:rPr>
          <w:i/>
          <w:vertAlign w:val="subscript"/>
        </w:rPr>
        <w:t>α1</w:t>
      </w:r>
      <w:r w:rsidRPr="00110915">
        <w:t xml:space="preserve"> (green). (C) An overview TEM image, (D) BF and (E) HAADF STEM images zooming in on a mixed Pt-SnO</w:t>
      </w:r>
      <w:r w:rsidRPr="00110915">
        <w:rPr>
          <w:vertAlign w:val="subscript"/>
        </w:rPr>
        <w:t>2</w:t>
      </w:r>
      <w:r w:rsidRPr="00110915">
        <w:t xml:space="preserve"> region, and (F) the corresponding </w:t>
      </w:r>
      <w:bookmarkStart w:id="2" w:name="_Hlk49963274"/>
      <w:r w:rsidRPr="00110915">
        <w:t xml:space="preserve">STEM-EELS composite map, using Pt </w:t>
      </w:r>
      <w:r w:rsidRPr="00110915">
        <w:rPr>
          <w:i/>
          <w:iCs/>
        </w:rPr>
        <w:t>M</w:t>
      </w:r>
      <w:r w:rsidRPr="00110915">
        <w:rPr>
          <w:i/>
          <w:iCs/>
          <w:vertAlign w:val="subscript"/>
        </w:rPr>
        <w:t>4,5</w:t>
      </w:r>
      <w:r w:rsidRPr="00110915">
        <w:t xml:space="preserve"> edge (red), and overlapping Sn </w:t>
      </w:r>
      <w:r w:rsidRPr="00110915">
        <w:rPr>
          <w:i/>
          <w:iCs/>
        </w:rPr>
        <w:t>M</w:t>
      </w:r>
      <w:r w:rsidRPr="00110915">
        <w:rPr>
          <w:i/>
          <w:iCs/>
          <w:vertAlign w:val="subscript"/>
        </w:rPr>
        <w:t>4,5</w:t>
      </w:r>
      <w:r w:rsidRPr="00110915">
        <w:t xml:space="preserve"> and O </w:t>
      </w:r>
      <w:r w:rsidRPr="00110915">
        <w:rPr>
          <w:i/>
          <w:iCs/>
        </w:rPr>
        <w:t xml:space="preserve">K </w:t>
      </w:r>
      <w:r w:rsidRPr="00110915">
        <w:t>edges (green).</w:t>
      </w:r>
      <w:r w:rsidRPr="00110915" w:rsidDel="00A16680">
        <w:t xml:space="preserve"> </w:t>
      </w:r>
      <w:bookmarkEnd w:id="2"/>
      <w:r w:rsidRPr="00110915">
        <w:t>The SEM sample was drop-casted as a thin film on a carbon-coated Cu grid.</w:t>
      </w:r>
    </w:p>
    <w:bookmarkStart w:id="3" w:name="_Hlk70362215"/>
    <w:p w14:paraId="2304DC47" w14:textId="23BDACC7" w:rsidR="00D80821" w:rsidRPr="00110915" w:rsidRDefault="009C04F9" w:rsidP="00591E55">
      <w:pPr>
        <w:pStyle w:val="P1withIndendation"/>
      </w:pPr>
      <w:r w:rsidRPr="00110915">
        <w:rPr>
          <w:noProof/>
          <w:lang w:eastAsia="zh-CN"/>
        </w:rPr>
        <w:lastRenderedPageBreak/>
        <mc:AlternateContent>
          <mc:Choice Requires="wpg">
            <w:drawing>
              <wp:anchor distT="0" distB="0" distL="114300" distR="114300" simplePos="0" relativeHeight="251658240" behindDoc="0" locked="0" layoutInCell="1" allowOverlap="1" wp14:anchorId="148327D8" wp14:editId="2C4DF440">
                <wp:simplePos x="0" y="0"/>
                <wp:positionH relativeFrom="column">
                  <wp:posOffset>12802</wp:posOffset>
                </wp:positionH>
                <wp:positionV relativeFrom="paragraph">
                  <wp:posOffset>93447</wp:posOffset>
                </wp:positionV>
                <wp:extent cx="3010535" cy="3101644"/>
                <wp:effectExtent l="0" t="0" r="0" b="3810"/>
                <wp:wrapTopAndBottom/>
                <wp:docPr id="12" name="Group 12"/>
                <wp:cNvGraphicFramePr/>
                <a:graphic xmlns:a="http://schemas.openxmlformats.org/drawingml/2006/main">
                  <a:graphicData uri="http://schemas.microsoft.com/office/word/2010/wordprocessingGroup">
                    <wpg:wgp>
                      <wpg:cNvGrpSpPr/>
                      <wpg:grpSpPr>
                        <a:xfrm>
                          <a:off x="0" y="0"/>
                          <a:ext cx="3010535" cy="3101644"/>
                          <a:chOff x="-7315" y="0"/>
                          <a:chExt cx="3010535" cy="3103188"/>
                        </a:xfrm>
                      </wpg:grpSpPr>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09709" y="0"/>
                            <a:ext cx="2743268" cy="2150668"/>
                          </a:xfrm>
                          <a:prstGeom prst="rect">
                            <a:avLst/>
                          </a:prstGeom>
                        </pic:spPr>
                      </pic:pic>
                      <wps:wsp>
                        <wps:cNvPr id="10" name="Text Box 10"/>
                        <wps:cNvSpPr txBox="1"/>
                        <wps:spPr>
                          <a:xfrm>
                            <a:off x="-7315" y="2150456"/>
                            <a:ext cx="3010535" cy="952732"/>
                          </a:xfrm>
                          <a:prstGeom prst="rect">
                            <a:avLst/>
                          </a:prstGeom>
                          <a:solidFill>
                            <a:prstClr val="white"/>
                          </a:solidFill>
                          <a:ln>
                            <a:noFill/>
                          </a:ln>
                        </wps:spPr>
                        <wps:txbx>
                          <w:txbxContent>
                            <w:p w14:paraId="55E878E3" w14:textId="109F7556" w:rsidR="005069C0" w:rsidRDefault="005069C0" w:rsidP="00A73694">
                              <w:pPr>
                                <w:pStyle w:val="FigureCaption"/>
                              </w:pPr>
                              <w:bookmarkStart w:id="4" w:name="_Ref70525646"/>
                              <w:r w:rsidRPr="00FB4232">
                                <w:rPr>
                                  <w:b/>
                                </w:rPr>
                                <w:t xml:space="preserve">Figure </w:t>
                              </w:r>
                              <w:r w:rsidR="00F95805">
                                <w:rPr>
                                  <w:b/>
                                  <w:noProof/>
                                </w:rPr>
                                <w:t>2</w:t>
                              </w:r>
                              <w:bookmarkEnd w:id="4"/>
                              <w:r w:rsidRPr="00FB4232">
                                <w:rPr>
                                  <w:b/>
                                </w:rPr>
                                <w:t>.</w:t>
                              </w:r>
                              <w:r w:rsidRPr="00FB4232">
                                <w:t xml:space="preserve">  XRD patterns of Pt-SnO</w:t>
                              </w:r>
                              <w:r w:rsidRPr="00FB4232">
                                <w:rPr>
                                  <w:vertAlign w:val="subscript"/>
                                </w:rPr>
                                <w:t>2</w:t>
                              </w:r>
                              <w:r w:rsidRPr="00FB4232">
                                <w:t>/C and Pt/C powder samples, along with the standard patterns of fcc Pt (JCPDS No. 04-0802) and rutile SnO</w:t>
                              </w:r>
                              <w:r w:rsidRPr="00FB4232">
                                <w:rPr>
                                  <w:vertAlign w:val="subscript"/>
                                </w:rPr>
                                <w:t>2</w:t>
                              </w:r>
                              <w:r w:rsidRPr="00FB4232">
                                <w:t xml:space="preserve"> (JCPDS No. 41-1445). The peak ascribed to the carbon support is indicated. The Pt loading of Pt/C is ~12.6 wt%, and the Pt and SnO</w:t>
                              </w:r>
                              <w:r w:rsidRPr="00FB4232">
                                <w:rPr>
                                  <w:vertAlign w:val="subscript"/>
                                </w:rPr>
                                <w:t>2</w:t>
                              </w:r>
                              <w:r w:rsidRPr="00FB4232">
                                <w:t xml:space="preserve"> loadings of Pt-SnO</w:t>
                              </w:r>
                              <w:r w:rsidRPr="00FB4232">
                                <w:rPr>
                                  <w:vertAlign w:val="subscript"/>
                                </w:rPr>
                                <w:t>2</w:t>
                              </w:r>
                              <w:r w:rsidRPr="00FB4232">
                                <w:t>/C are ~12.3 wt% and 4.0 wt%,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8327D8" id="Group 12" o:spid="_x0000_s1026" style="position:absolute;left:0;text-align:left;margin-left:1pt;margin-top:7.35pt;width:237.05pt;height:244.2pt;z-index:251658240;mso-height-relative:margin" coordorigin="-73" coordsize="30105,3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">
                <v:shape id="Picture 23" o:spid="_x0000_s1027" type="#_x0000_t75" style="position:absolute;left:1097;width:27432;height:2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">
                  <v:imagedata r:id="rId13" o:title=""/>
                  <v:path arrowok="t"/>
                </v:shape>
                <v:shapetype id="_x0000_t202" coordsize="21600,21600" o:spt="202" path="m,l,21600r21600,l21600,xe">
                  <v:stroke joinstyle="miter"/>
                  <v:path gradientshapeok="t" o:connecttype="rect"/>
                </v:shapetype>
                <v:shape id="Text Box 10" o:spid="_x0000_s1028" type="#_x0000_t202" style="position:absolute;left:-73;top:21504;width:30105;height: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5E878E3" w14:textId="109F7556" w:rsidR="005069C0" w:rsidRDefault="005069C0" w:rsidP="00A73694">
                        <w:pPr>
                          <w:pStyle w:val="FigureCaption"/>
                        </w:pPr>
                        <w:bookmarkStart w:id="5" w:name="_Ref70525646"/>
                        <w:r w:rsidRPr="00FB4232">
                          <w:rPr>
                            <w:b/>
                          </w:rPr>
                          <w:t xml:space="preserve">Figure </w:t>
                        </w:r>
                        <w:r w:rsidR="00F95805">
                          <w:rPr>
                            <w:b/>
                            <w:noProof/>
                          </w:rPr>
                          <w:t>2</w:t>
                        </w:r>
                        <w:bookmarkEnd w:id="5"/>
                        <w:r w:rsidRPr="00FB4232">
                          <w:rPr>
                            <w:b/>
                          </w:rPr>
                          <w:t>.</w:t>
                        </w:r>
                        <w:r w:rsidRPr="00FB4232">
                          <w:t xml:space="preserve">  XRD patterns of Pt-SnO</w:t>
                        </w:r>
                        <w:r w:rsidRPr="00FB4232">
                          <w:rPr>
                            <w:vertAlign w:val="subscript"/>
                          </w:rPr>
                          <w:t>2</w:t>
                        </w:r>
                        <w:r w:rsidRPr="00FB4232">
                          <w:t>/C and Pt/C powder samples, along with the standard patterns of fcc Pt (JCPDS No. 04-0802) and rutile SnO</w:t>
                        </w:r>
                        <w:r w:rsidRPr="00FB4232">
                          <w:rPr>
                            <w:vertAlign w:val="subscript"/>
                          </w:rPr>
                          <w:t>2</w:t>
                        </w:r>
                        <w:r w:rsidRPr="00FB4232">
                          <w:t xml:space="preserve"> (JCPDS No. 41-1445). The peak ascribed to the carbon support is indicated. The Pt loading of Pt/C is ~12.6 wt%, and the Pt and SnO</w:t>
                        </w:r>
                        <w:r w:rsidRPr="00FB4232">
                          <w:rPr>
                            <w:vertAlign w:val="subscript"/>
                          </w:rPr>
                          <w:t>2</w:t>
                        </w:r>
                        <w:r w:rsidRPr="00FB4232">
                          <w:t xml:space="preserve"> loadings of Pt-SnO</w:t>
                        </w:r>
                        <w:r w:rsidRPr="00FB4232">
                          <w:rPr>
                            <w:vertAlign w:val="subscript"/>
                          </w:rPr>
                          <w:t>2</w:t>
                        </w:r>
                        <w:r w:rsidRPr="00FB4232">
                          <w:t>/C are ~12.3 wt% and 4.0 wt%, respectively.</w:t>
                        </w:r>
                      </w:p>
                    </w:txbxContent>
                  </v:textbox>
                </v:shape>
                <w10:wrap type="topAndBottom"/>
              </v:group>
            </w:pict>
          </mc:Fallback>
        </mc:AlternateContent>
      </w:r>
      <w:bookmarkEnd w:id="3"/>
      <w:r w:rsidR="00D118A1" w:rsidRPr="00110915">
        <w:t>The e</w:t>
      </w:r>
      <w:r w:rsidR="00D72B57" w:rsidRPr="00110915">
        <w:t xml:space="preserve">lemental distribution and morphology of the as-prepared samples were studied using analytical electron microscopic techniques. </w:t>
      </w:r>
      <w:r w:rsidR="00F95805" w:rsidRPr="00110915">
        <w:rPr>
          <w:b/>
        </w:rPr>
        <w:t>Figure 1</w:t>
      </w:r>
      <w:r w:rsidR="00D72B57" w:rsidRPr="00110915">
        <w:t xml:space="preserve"> shows a SEM secondary electron (SE) image (</w:t>
      </w:r>
      <w:r w:rsidR="00D72B57" w:rsidRPr="00110915">
        <w:rPr>
          <w:b/>
          <w:bCs/>
        </w:rPr>
        <w:t>Figure 1A</w:t>
      </w:r>
      <w:r w:rsidR="00D72B57" w:rsidRPr="00110915">
        <w:t>) and corresponding EDS map of a Pt-SnO</w:t>
      </w:r>
      <w:r w:rsidR="00D72B57" w:rsidRPr="00110915">
        <w:rPr>
          <w:vertAlign w:val="subscript"/>
        </w:rPr>
        <w:t>2</w:t>
      </w:r>
      <w:r w:rsidR="00D72B57" w:rsidRPr="00110915">
        <w:t>/C sample (</w:t>
      </w:r>
      <w:r w:rsidR="00D72B57" w:rsidRPr="00110915">
        <w:rPr>
          <w:b/>
          <w:bCs/>
        </w:rPr>
        <w:t>Figure 1B</w:t>
      </w:r>
      <w:r w:rsidR="00D72B57" w:rsidRPr="00110915">
        <w:t>)</w:t>
      </w:r>
      <w:r w:rsidR="00D118A1" w:rsidRPr="00110915">
        <w:t>. T</w:t>
      </w:r>
      <w:r w:rsidR="00D72B57" w:rsidRPr="00110915">
        <w:t>he sample was deposited as a thin film on a carbon-coated Cu grid to minimize particle stacking. At this large field of view (~ 5 μm), the Sn and Pt signal appear to co-locate, suggesting that, on the whole, SnO</w:t>
      </w:r>
      <w:r w:rsidR="00D72B57" w:rsidRPr="00110915">
        <w:rPr>
          <w:vertAlign w:val="subscript"/>
        </w:rPr>
        <w:t>2</w:t>
      </w:r>
      <w:r w:rsidR="00D72B57" w:rsidRPr="00110915">
        <w:t xml:space="preserve"> in Pt-SnO</w:t>
      </w:r>
      <w:r w:rsidR="00D72B57" w:rsidRPr="00110915">
        <w:rPr>
          <w:vertAlign w:val="subscript"/>
        </w:rPr>
        <w:t>2</w:t>
      </w:r>
      <w:r w:rsidR="00D72B57" w:rsidRPr="00110915">
        <w:t xml:space="preserve">/C distributes evenly, rather than forming large-scale agglomerates and separating from Pt and carbon. </w:t>
      </w:r>
      <w:r w:rsidR="00F95805" w:rsidRPr="00110915">
        <w:rPr>
          <w:b/>
        </w:rPr>
        <w:t>Figure</w:t>
      </w:r>
      <w:r w:rsidR="00D118A1" w:rsidRPr="00110915">
        <w:rPr>
          <w:b/>
        </w:rPr>
        <w:t>s</w:t>
      </w:r>
      <w:r w:rsidR="00F95805" w:rsidRPr="00110915">
        <w:rPr>
          <w:b/>
        </w:rPr>
        <w:t xml:space="preserve"> 1</w:t>
      </w:r>
      <w:r w:rsidR="00D72B57" w:rsidRPr="00110915">
        <w:rPr>
          <w:b/>
        </w:rPr>
        <w:t xml:space="preserve">C-D </w:t>
      </w:r>
      <w:r w:rsidR="00D72B57" w:rsidRPr="00110915">
        <w:t xml:space="preserve">show representative bright field (BF) </w:t>
      </w:r>
      <w:r w:rsidR="005B395F" w:rsidRPr="00110915">
        <w:t>(S)</w:t>
      </w:r>
      <w:r w:rsidR="00D72B57" w:rsidRPr="00110915">
        <w:t>TEM images of Pt-SnO</w:t>
      </w:r>
      <w:r w:rsidR="00D72B57" w:rsidRPr="00110915">
        <w:rPr>
          <w:vertAlign w:val="subscript"/>
        </w:rPr>
        <w:t>2</w:t>
      </w:r>
      <w:r w:rsidR="00D72B57" w:rsidRPr="00110915">
        <w:t xml:space="preserve">/C with fields of view ~600 nm and ~40 nm, respectively, displaying that the nanoparticles are uniformly deposited on the carbon support in the form of isolated nanoparticles (~1.9 nm, </w:t>
      </w:r>
      <w:r w:rsidR="00F95805" w:rsidRPr="00110915">
        <w:rPr>
          <w:b/>
        </w:rPr>
        <w:t>Figure S3</w:t>
      </w:r>
      <w:r w:rsidR="00D72B57" w:rsidRPr="00110915">
        <w:t xml:space="preserve">) and nanoparticle clusters (~10 nm). The well-dispersed and isolated </w:t>
      </w:r>
      <w:r w:rsidR="00D72B57" w:rsidRPr="00110915">
        <w:t>nanoparticles are found to be pure Pt, i.e., with no detectable Sn or O STEM</w:t>
      </w:r>
      <w:r w:rsidR="005B395F" w:rsidRPr="00110915">
        <w:t xml:space="preserve"> electron energy loss spectroscopy (</w:t>
      </w:r>
      <w:r w:rsidR="00D72B57" w:rsidRPr="00110915">
        <w:t>EELS</w:t>
      </w:r>
      <w:r w:rsidR="005B395F" w:rsidRPr="00110915">
        <w:t>)</w:t>
      </w:r>
      <w:r w:rsidR="00D72B57" w:rsidRPr="00110915">
        <w:t xml:space="preserve"> signal (</w:t>
      </w:r>
      <w:r w:rsidR="00F95805" w:rsidRPr="00110915">
        <w:rPr>
          <w:b/>
        </w:rPr>
        <w:t>Figure S4</w:t>
      </w:r>
      <w:r w:rsidR="00D72B57" w:rsidRPr="00110915">
        <w:t xml:space="preserve"> and </w:t>
      </w:r>
      <w:r w:rsidR="00F95805" w:rsidRPr="00110915">
        <w:rPr>
          <w:b/>
        </w:rPr>
        <w:t>Figure S5</w:t>
      </w:r>
      <w:r w:rsidR="00D72B57" w:rsidRPr="00110915">
        <w:t>). These isolated Pt particles dominate in the as-prepared Pt/C (</w:t>
      </w:r>
      <w:r w:rsidR="00F95805" w:rsidRPr="00110915">
        <w:rPr>
          <w:b/>
        </w:rPr>
        <w:t>Figure S6</w:t>
      </w:r>
      <w:r w:rsidR="00D72B57" w:rsidRPr="00110915">
        <w:t xml:space="preserve">). Close-up BF and </w:t>
      </w:r>
      <w:r w:rsidR="005B395F" w:rsidRPr="00110915">
        <w:t>high angle annular dark field (</w:t>
      </w:r>
      <w:r w:rsidR="00D72B57" w:rsidRPr="00110915">
        <w:t>HAADF</w:t>
      </w:r>
      <w:r w:rsidR="005B395F" w:rsidRPr="00110915">
        <w:t>)</w:t>
      </w:r>
      <w:r w:rsidR="00D72B57" w:rsidRPr="00110915">
        <w:t xml:space="preserve"> STEM images (</w:t>
      </w:r>
      <w:r w:rsidR="00F95805" w:rsidRPr="00110915">
        <w:rPr>
          <w:b/>
        </w:rPr>
        <w:t>Figure 1</w:t>
      </w:r>
      <w:r w:rsidR="00D72B57" w:rsidRPr="00110915">
        <w:rPr>
          <w:b/>
        </w:rPr>
        <w:t xml:space="preserve">D-E, </w:t>
      </w:r>
      <w:r w:rsidR="00F95805" w:rsidRPr="00110915">
        <w:rPr>
          <w:b/>
        </w:rPr>
        <w:t>Figure S7</w:t>
      </w:r>
      <w:r w:rsidR="00D72B57" w:rsidRPr="00110915">
        <w:rPr>
          <w:b/>
        </w:rPr>
        <w:t xml:space="preserve">A-B </w:t>
      </w:r>
      <w:r w:rsidR="00D72B57" w:rsidRPr="00110915">
        <w:t>for another region) reveal that the nanoparticle clusters of Pt-SnO</w:t>
      </w:r>
      <w:r w:rsidR="00D72B57" w:rsidRPr="00110915">
        <w:rPr>
          <w:vertAlign w:val="subscript"/>
        </w:rPr>
        <w:t>2</w:t>
      </w:r>
      <w:r w:rsidR="00D72B57" w:rsidRPr="00110915">
        <w:t>/C are assemblies of nanocrystals. STEM-EELS results, see both elemental maps (</w:t>
      </w:r>
      <w:r w:rsidR="00F95805" w:rsidRPr="00110915">
        <w:rPr>
          <w:b/>
        </w:rPr>
        <w:t>Figure 1</w:t>
      </w:r>
      <w:r w:rsidR="00D72B57" w:rsidRPr="00110915">
        <w:rPr>
          <w:b/>
        </w:rPr>
        <w:t>F, S7C, S8B</w:t>
      </w:r>
      <w:r w:rsidR="00D72B57" w:rsidRPr="00110915">
        <w:t>) and EEL spectra from selected regions (</w:t>
      </w:r>
      <w:r w:rsidR="00F95805" w:rsidRPr="00110915">
        <w:rPr>
          <w:b/>
        </w:rPr>
        <w:t>Figure S8</w:t>
      </w:r>
      <w:r w:rsidR="00D72B57" w:rsidRPr="00110915">
        <w:rPr>
          <w:b/>
          <w:bCs/>
        </w:rPr>
        <w:t>C-E),</w:t>
      </w:r>
      <w:r w:rsidR="00D72B57" w:rsidRPr="00110915">
        <w:t xml:space="preserve"> suggest that the nanoparticle clusters consist of Pt and tin oxide nanoparticles with comparable particle sizes, and that these two types of particles are in intimate contact.</w:t>
      </w:r>
    </w:p>
    <w:p w14:paraId="53B5FA54" w14:textId="66BD15CC" w:rsidR="009C04F9" w:rsidRPr="00110915" w:rsidRDefault="00D72B57" w:rsidP="00FB4232">
      <w:pPr>
        <w:pStyle w:val="P1withIndendation"/>
        <w:sectPr w:rsidR="009C04F9" w:rsidRPr="00110915" w:rsidSect="00FB4232">
          <w:type w:val="continuous"/>
          <w:pgSz w:w="11906" w:h="16838" w:code="9"/>
          <w:pgMar w:top="1673" w:right="936" w:bottom="1134" w:left="936" w:header="709" w:footer="709" w:gutter="0"/>
          <w:cols w:num="2" w:space="284"/>
          <w:docGrid w:linePitch="360"/>
        </w:sectPr>
      </w:pPr>
      <w:r w:rsidRPr="00110915">
        <w:t xml:space="preserve">Crystalline phases of the as-prepared samples were also identified using powder </w:t>
      </w:r>
      <w:r w:rsidR="002E6CE7" w:rsidRPr="00110915">
        <w:t>X-ray diffraction (</w:t>
      </w:r>
      <w:r w:rsidRPr="00110915">
        <w:t>XRD</w:t>
      </w:r>
      <w:r w:rsidR="002E6CE7" w:rsidRPr="00110915">
        <w:t>)</w:t>
      </w:r>
      <w:r w:rsidRPr="00110915">
        <w:t xml:space="preserve">. </w:t>
      </w:r>
      <w:r w:rsidR="00F95805" w:rsidRPr="00110915">
        <w:rPr>
          <w:b/>
        </w:rPr>
        <w:t xml:space="preserve">Figure </w:t>
      </w:r>
      <w:r w:rsidR="00F95805" w:rsidRPr="00110915">
        <w:rPr>
          <w:b/>
          <w:noProof/>
        </w:rPr>
        <w:t>2</w:t>
      </w:r>
      <w:r w:rsidRPr="00110915">
        <w:t xml:space="preserve"> shows XRD patterns of Pt-SnO</w:t>
      </w:r>
      <w:r w:rsidRPr="00110915">
        <w:rPr>
          <w:vertAlign w:val="subscript"/>
        </w:rPr>
        <w:t>2</w:t>
      </w:r>
      <w:r w:rsidRPr="00110915">
        <w:t>/C and Pt/C, along with standard peak positions of face-centred cubic (fcc) Pt and rutile SnO</w:t>
      </w:r>
      <w:r w:rsidRPr="00110915">
        <w:rPr>
          <w:vertAlign w:val="subscript"/>
        </w:rPr>
        <w:t>2</w:t>
      </w:r>
      <w:r w:rsidRPr="00110915">
        <w:t xml:space="preserve"> as vertical bars in the diagram. Pt-SnO</w:t>
      </w:r>
      <w:r w:rsidRPr="00110915">
        <w:rPr>
          <w:vertAlign w:val="subscript"/>
        </w:rPr>
        <w:t>2</w:t>
      </w:r>
      <w:r w:rsidRPr="00110915">
        <w:t>/C largely shares a pattern with Pt/C, with a broad diffraction peak (~25°) from Vulcan XC-72R carbon (</w:t>
      </w:r>
      <w:r w:rsidR="00F95805" w:rsidRPr="00110915">
        <w:rPr>
          <w:b/>
        </w:rPr>
        <w:t>Figure S11</w:t>
      </w:r>
      <w:r w:rsidRPr="00110915">
        <w:t>) and a set of peaks (~40°, 46° and ~67°) from fcc Pt. The only mismatches found on Pt-SnO</w:t>
      </w:r>
      <w:r w:rsidRPr="00110915">
        <w:rPr>
          <w:vertAlign w:val="subscript"/>
        </w:rPr>
        <w:t>2</w:t>
      </w:r>
      <w:r w:rsidRPr="00110915">
        <w:t>/C are the weak yet discernible peaks at ~34° and ~52°, which can be indexed to SnO</w:t>
      </w:r>
      <w:r w:rsidRPr="00110915">
        <w:rPr>
          <w:vertAlign w:val="subscript"/>
        </w:rPr>
        <w:t>2</w:t>
      </w:r>
      <w:r w:rsidRPr="00110915">
        <w:t>(101) and SnO</w:t>
      </w:r>
      <w:r w:rsidRPr="00110915">
        <w:rPr>
          <w:vertAlign w:val="subscript"/>
        </w:rPr>
        <w:t>2</w:t>
      </w:r>
      <w:r w:rsidRPr="00110915">
        <w:t>(211), respectively. The SnO</w:t>
      </w:r>
      <w:r w:rsidRPr="00110915">
        <w:rPr>
          <w:vertAlign w:val="subscript"/>
        </w:rPr>
        <w:t>2</w:t>
      </w:r>
      <w:r w:rsidRPr="00110915">
        <w:t xml:space="preserve"> diffraction peaks are also observed in the precursor of Pt-SnO</w:t>
      </w:r>
      <w:r w:rsidRPr="00110915">
        <w:rPr>
          <w:vertAlign w:val="subscript"/>
        </w:rPr>
        <w:t>2</w:t>
      </w:r>
      <w:r w:rsidRPr="00110915">
        <w:t>/C before H</w:t>
      </w:r>
      <w:r w:rsidRPr="00110915">
        <w:rPr>
          <w:vertAlign w:val="subscript"/>
        </w:rPr>
        <w:t>2</w:t>
      </w:r>
      <w:r w:rsidRPr="00110915">
        <w:t xml:space="preserve"> reduction (</w:t>
      </w:r>
      <w:r w:rsidR="00F95805" w:rsidRPr="00110915">
        <w:rPr>
          <w:b/>
        </w:rPr>
        <w:t>Figure S11</w:t>
      </w:r>
      <w:r w:rsidRPr="00110915">
        <w:rPr>
          <w:b/>
        </w:rPr>
        <w:t>A</w:t>
      </w:r>
      <w:r w:rsidRPr="00110915">
        <w:t>), and they become more dominant and more defined when the SnO</w:t>
      </w:r>
      <w:r w:rsidRPr="00110915">
        <w:rPr>
          <w:vertAlign w:val="subscript"/>
        </w:rPr>
        <w:t>2</w:t>
      </w:r>
      <w:r w:rsidRPr="00110915">
        <w:t xml:space="preserve"> loading is increased (</w:t>
      </w:r>
      <w:r w:rsidR="00F95805" w:rsidRPr="00110915">
        <w:rPr>
          <w:b/>
        </w:rPr>
        <w:t>Figure S11</w:t>
      </w:r>
      <w:r w:rsidRPr="00110915">
        <w:rPr>
          <w:b/>
        </w:rPr>
        <w:t>B</w:t>
      </w:r>
      <w:r w:rsidRPr="00110915">
        <w:t>). Thus, the weak signal of the SnO</w:t>
      </w:r>
      <w:r w:rsidRPr="00110915">
        <w:rPr>
          <w:vertAlign w:val="subscript"/>
        </w:rPr>
        <w:t>2</w:t>
      </w:r>
      <w:r w:rsidRPr="00110915">
        <w:t xml:space="preserve"> phase in Pt-SnO</w:t>
      </w:r>
      <w:r w:rsidRPr="00110915">
        <w:rPr>
          <w:vertAlign w:val="subscript"/>
        </w:rPr>
        <w:t>2</w:t>
      </w:r>
      <w:r w:rsidRPr="00110915">
        <w:t>/C is possibly due to the nanocrystalline nature of the SnO</w:t>
      </w:r>
      <w:r w:rsidRPr="00110915">
        <w:rPr>
          <w:vertAlign w:val="subscript"/>
        </w:rPr>
        <w:t>2</w:t>
      </w:r>
      <w:r w:rsidRPr="00110915">
        <w:t xml:space="preserve"> and the low concentration of SnO</w:t>
      </w:r>
      <w:r w:rsidRPr="00110915">
        <w:rPr>
          <w:vertAlign w:val="subscript"/>
        </w:rPr>
        <w:t xml:space="preserve">2 </w:t>
      </w:r>
      <w:r w:rsidRPr="00110915">
        <w:t>(~4 wt%). Other than those from Pt, SnO</w:t>
      </w:r>
      <w:r w:rsidRPr="00110915">
        <w:rPr>
          <w:vertAlign w:val="subscript"/>
        </w:rPr>
        <w:t>2</w:t>
      </w:r>
      <w:r w:rsidRPr="00110915">
        <w:t xml:space="preserve"> and carbon, no extra diffraction peak</w:t>
      </w:r>
      <w:r w:rsidR="00AF6B2C" w:rsidRPr="00110915">
        <w:t>s</w:t>
      </w:r>
      <w:r w:rsidRPr="00110915">
        <w:t xml:space="preserve"> relating to crystalline Pt</w:t>
      </w:r>
      <w:r w:rsidRPr="00110915">
        <w:rPr>
          <w:vertAlign w:val="subscript"/>
        </w:rPr>
        <w:t>3</w:t>
      </w:r>
      <w:r w:rsidRPr="00110915">
        <w:t xml:space="preserve">Sn phases or other Pt-Sn alloys </w:t>
      </w:r>
      <w:r w:rsidR="00AF6B2C" w:rsidRPr="00110915">
        <w:t>are observed</w:t>
      </w:r>
      <w:r w:rsidRPr="00110915">
        <w:t>, indicating that the crystalline Sn of Pt-SnO</w:t>
      </w:r>
      <w:r w:rsidRPr="00110915">
        <w:rPr>
          <w:vertAlign w:val="subscript"/>
        </w:rPr>
        <w:t>2</w:t>
      </w:r>
      <w:r w:rsidRPr="00110915">
        <w:t>/C is in the form of SnO</w:t>
      </w:r>
      <w:r w:rsidRPr="00110915">
        <w:rPr>
          <w:vertAlign w:val="subscript"/>
        </w:rPr>
        <w:t>2</w:t>
      </w:r>
      <w:r w:rsidRPr="00110915">
        <w:t xml:space="preserve"> rather than alloyed Sn. In addition, from the width of the Pt (111) diffraction peak, average Pt crystallite sizes of Pt-SnO</w:t>
      </w:r>
      <w:r w:rsidRPr="00110915">
        <w:rPr>
          <w:vertAlign w:val="subscript"/>
        </w:rPr>
        <w:t>2</w:t>
      </w:r>
      <w:r w:rsidRPr="00110915">
        <w:t xml:space="preserve">/C and Pt/C were estimated to be ~1.8 nm and ~2.1 nm, respectively, </w:t>
      </w:r>
      <w:r w:rsidR="00AF6B2C" w:rsidRPr="00110915">
        <w:t xml:space="preserve">which are </w:t>
      </w:r>
      <w:r w:rsidRPr="00110915">
        <w:t>in agreement with the particle size measured from the corresponding TEM images.</w:t>
      </w:r>
    </w:p>
    <w:p w14:paraId="7E2AF8AA" w14:textId="6ECB63E7" w:rsidR="00D72B57" w:rsidRPr="00110915" w:rsidRDefault="002D3A28" w:rsidP="00FB4232">
      <w:pPr>
        <w:pStyle w:val="P1withIndendation"/>
      </w:pPr>
      <w:r w:rsidRPr="00110915">
        <w:rPr>
          <w:noProof/>
          <w:lang w:eastAsia="zh-CN"/>
        </w:rPr>
        <mc:AlternateContent>
          <mc:Choice Requires="wps">
            <w:drawing>
              <wp:anchor distT="0" distB="0" distL="114300" distR="114300" simplePos="0" relativeHeight="251660288" behindDoc="0" locked="0" layoutInCell="1" allowOverlap="1" wp14:anchorId="0BC480D1" wp14:editId="459FF89E">
                <wp:simplePos x="0" y="0"/>
                <wp:positionH relativeFrom="margin">
                  <wp:align>right</wp:align>
                </wp:positionH>
                <wp:positionV relativeFrom="paragraph">
                  <wp:posOffset>2431847</wp:posOffset>
                </wp:positionV>
                <wp:extent cx="6334760" cy="884555"/>
                <wp:effectExtent l="0" t="0" r="8890" b="0"/>
                <wp:wrapTopAndBottom/>
                <wp:docPr id="5" name="Text Box 5"/>
                <wp:cNvGraphicFramePr/>
                <a:graphic xmlns:a="http://schemas.openxmlformats.org/drawingml/2006/main">
                  <a:graphicData uri="http://schemas.microsoft.com/office/word/2010/wordprocessingShape">
                    <wps:wsp>
                      <wps:cNvSpPr txBox="1"/>
                      <wps:spPr>
                        <a:xfrm>
                          <a:off x="0" y="0"/>
                          <a:ext cx="6334760" cy="885139"/>
                        </a:xfrm>
                        <a:prstGeom prst="rect">
                          <a:avLst/>
                        </a:prstGeom>
                        <a:solidFill>
                          <a:prstClr val="white"/>
                        </a:solidFill>
                        <a:ln>
                          <a:noFill/>
                        </a:ln>
                      </wps:spPr>
                      <wps:txbx>
                        <w:txbxContent>
                          <w:p w14:paraId="5C9AE934" w14:textId="531CAD79" w:rsidR="005069C0" w:rsidRPr="00964A0D" w:rsidRDefault="005069C0" w:rsidP="00A73694">
                            <w:pPr>
                              <w:pStyle w:val="FigureCaption"/>
                              <w:rPr>
                                <w:noProof/>
                              </w:rPr>
                            </w:pPr>
                            <w:bookmarkStart w:id="5" w:name="_Ref70525682"/>
                            <w:r w:rsidRPr="009C04F9">
                              <w:rPr>
                                <w:b/>
                              </w:rPr>
                              <w:t xml:space="preserve">Figure </w:t>
                            </w:r>
                            <w:r w:rsidR="00F95805">
                              <w:rPr>
                                <w:b/>
                                <w:noProof/>
                              </w:rPr>
                              <w:t>3</w:t>
                            </w:r>
                            <w:bookmarkEnd w:id="5"/>
                            <w:r w:rsidRPr="009C04F9">
                              <w:rPr>
                                <w:b/>
                              </w:rPr>
                              <w:t>.</w:t>
                            </w:r>
                            <w:r w:rsidRPr="009C04F9">
                              <w:t xml:space="preserve">  Fourier transforms without phase correction of </w:t>
                            </w:r>
                            <w:r w:rsidRPr="009C04F9">
                              <w:rPr>
                                <w:i/>
                                <w:iCs/>
                              </w:rPr>
                              <w:t>k</w:t>
                            </w:r>
                            <w:r w:rsidRPr="009C04F9">
                              <w:rPr>
                                <w:vertAlign w:val="superscript"/>
                              </w:rPr>
                              <w:t>3</w:t>
                            </w:r>
                            <w:r w:rsidRPr="009C04F9">
                              <w:t>-weighted EXAFS spectra of Pt-SnO</w:t>
                            </w:r>
                            <w:r w:rsidRPr="009C04F9">
                              <w:rPr>
                                <w:vertAlign w:val="subscript"/>
                              </w:rPr>
                              <w:t>2</w:t>
                            </w:r>
                            <w:r w:rsidRPr="009C04F9">
                              <w:t xml:space="preserve">/C at (A) Pt </w:t>
                            </w:r>
                            <w:r w:rsidRPr="009C04F9">
                              <w:rPr>
                                <w:i/>
                                <w:iCs/>
                              </w:rPr>
                              <w:t>L</w:t>
                            </w:r>
                            <w:r w:rsidRPr="009C04F9">
                              <w:rPr>
                                <w:i/>
                                <w:iCs/>
                                <w:vertAlign w:val="subscript"/>
                              </w:rPr>
                              <w:t>3</w:t>
                            </w:r>
                            <w:r w:rsidRPr="009C04F9">
                              <w:t xml:space="preserve"> edge and (B) Sn </w:t>
                            </w:r>
                            <w:r w:rsidRPr="009C04F9">
                              <w:rPr>
                                <w:i/>
                                <w:iCs/>
                              </w:rPr>
                              <w:t>K</w:t>
                            </w:r>
                            <w:r w:rsidRPr="009C04F9">
                              <w:t xml:space="preserve"> edge, compared to those of the reference samples, Pt/C at Pt </w:t>
                            </w:r>
                            <w:r w:rsidRPr="009C04F9">
                              <w:rPr>
                                <w:i/>
                                <w:iCs/>
                              </w:rPr>
                              <w:t>L</w:t>
                            </w:r>
                            <w:r w:rsidRPr="009C04F9">
                              <w:rPr>
                                <w:i/>
                                <w:iCs/>
                                <w:vertAlign w:val="subscript"/>
                              </w:rPr>
                              <w:t>3</w:t>
                            </w:r>
                            <w:r w:rsidRPr="009C04F9">
                              <w:t xml:space="preserve"> edge, SnO</w:t>
                            </w:r>
                            <w:r w:rsidRPr="009C04F9">
                              <w:rPr>
                                <w:vertAlign w:val="subscript"/>
                              </w:rPr>
                              <w:t>2</w:t>
                            </w:r>
                            <w:r w:rsidRPr="009C04F9">
                              <w:t xml:space="preserve"> nanopowder at Sn </w:t>
                            </w:r>
                            <w:r w:rsidRPr="009C04F9">
                              <w:rPr>
                                <w:i/>
                                <w:iCs/>
                              </w:rPr>
                              <w:t>K</w:t>
                            </w:r>
                            <w:r w:rsidRPr="009C04F9">
                              <w:t xml:space="preserve"> edge and Pt-Sn alloy/C at both edges. The comparison is also shown in both k space and the real part of </w:t>
                            </w:r>
                            <w:r w:rsidRPr="009C04F9">
                              <w:rPr>
                                <w:i/>
                                <w:iCs/>
                              </w:rPr>
                              <w:t>R</w:t>
                            </w:r>
                            <w:r w:rsidRPr="009C04F9">
                              <w:t xml:space="preserve"> space (</w:t>
                            </w:r>
                            <w:r w:rsidR="00F95805" w:rsidRPr="00C34BD7">
                              <w:rPr>
                                <w:b/>
                              </w:rPr>
                              <w:t xml:space="preserve">Figure </w:t>
                            </w:r>
                            <w:r w:rsidR="00F95805">
                              <w:rPr>
                                <w:b/>
                              </w:rPr>
                              <w:t>S12</w:t>
                            </w:r>
                            <w:r w:rsidRPr="009C04F9">
                              <w:t xml:space="preserve"> for the Pt edge data and </w:t>
                            </w:r>
                            <w:r w:rsidR="00F95805" w:rsidRPr="00C34BD7">
                              <w:rPr>
                                <w:b/>
                              </w:rPr>
                              <w:t xml:space="preserve">Figure </w:t>
                            </w:r>
                            <w:r w:rsidR="00F95805">
                              <w:rPr>
                                <w:b/>
                              </w:rPr>
                              <w:t>S13</w:t>
                            </w:r>
                            <w:r w:rsidRPr="009C04F9">
                              <w:t xml:space="preserve"> for the Sn edge data). The samples were measured as BN pellets and in H</w:t>
                            </w:r>
                            <w:r w:rsidRPr="009C04F9">
                              <w:rPr>
                                <w:vertAlign w:val="subscript"/>
                              </w:rPr>
                              <w:t>2</w:t>
                            </w:r>
                            <w:r w:rsidRPr="009C04F9">
                              <w:t>(g), except for the SnO</w:t>
                            </w:r>
                            <w:r w:rsidRPr="009C04F9">
                              <w:rPr>
                                <w:vertAlign w:val="subscript"/>
                              </w:rPr>
                              <w:t>2</w:t>
                            </w:r>
                            <w:r w:rsidRPr="009C04F9">
                              <w:t xml:space="preserve"> nanopowder and one of Pt-SnO</w:t>
                            </w:r>
                            <w:r w:rsidRPr="009C04F9">
                              <w:rPr>
                                <w:vertAlign w:val="subscript"/>
                              </w:rPr>
                              <w:t>2</w:t>
                            </w:r>
                            <w:r w:rsidRPr="009C04F9">
                              <w:t>/C samples, which were measured in air</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80D1" id="Text Box 5" o:spid="_x0000_s1029" type="#_x0000_t202" style="position:absolute;left:0;text-align:left;margin-left:447.6pt;margin-top:191.5pt;width:498.8pt;height:69.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" stroked="f">
                <v:textbox inset="0,0,0,0">
                  <w:txbxContent>
                    <w:p w14:paraId="5C9AE934" w14:textId="531CAD79" w:rsidR="005069C0" w:rsidRPr="00964A0D" w:rsidRDefault="005069C0" w:rsidP="00A73694">
                      <w:pPr>
                        <w:pStyle w:val="FigureCaption"/>
                        <w:rPr>
                          <w:noProof/>
                        </w:rPr>
                      </w:pPr>
                      <w:bookmarkStart w:id="7" w:name="_Ref70525682"/>
                      <w:r w:rsidRPr="009C04F9">
                        <w:rPr>
                          <w:b/>
                        </w:rPr>
                        <w:t xml:space="preserve">Figure </w:t>
                      </w:r>
                      <w:r w:rsidR="00F95805">
                        <w:rPr>
                          <w:b/>
                          <w:noProof/>
                        </w:rPr>
                        <w:t>3</w:t>
                      </w:r>
                      <w:bookmarkEnd w:id="7"/>
                      <w:r w:rsidRPr="009C04F9">
                        <w:rPr>
                          <w:b/>
                        </w:rPr>
                        <w:t>.</w:t>
                      </w:r>
                      <w:r w:rsidRPr="009C04F9">
                        <w:t xml:space="preserve">  Fourier transforms without phase correction of </w:t>
                      </w:r>
                      <w:r w:rsidRPr="009C04F9">
                        <w:rPr>
                          <w:i/>
                          <w:iCs/>
                        </w:rPr>
                        <w:t>k</w:t>
                      </w:r>
                      <w:r w:rsidRPr="009C04F9">
                        <w:rPr>
                          <w:vertAlign w:val="superscript"/>
                        </w:rPr>
                        <w:t>3</w:t>
                      </w:r>
                      <w:r w:rsidRPr="009C04F9">
                        <w:t>-weighted EXAFS spectra of Pt-SnO</w:t>
                      </w:r>
                      <w:r w:rsidRPr="009C04F9">
                        <w:rPr>
                          <w:vertAlign w:val="subscript"/>
                        </w:rPr>
                        <w:t>2</w:t>
                      </w:r>
                      <w:r w:rsidRPr="009C04F9">
                        <w:t xml:space="preserve">/C at (A) Pt </w:t>
                      </w:r>
                      <w:r w:rsidRPr="009C04F9">
                        <w:rPr>
                          <w:i/>
                          <w:iCs/>
                        </w:rPr>
                        <w:t>L</w:t>
                      </w:r>
                      <w:r w:rsidRPr="009C04F9">
                        <w:rPr>
                          <w:i/>
                          <w:iCs/>
                          <w:vertAlign w:val="subscript"/>
                        </w:rPr>
                        <w:t>3</w:t>
                      </w:r>
                      <w:r w:rsidRPr="009C04F9">
                        <w:t xml:space="preserve"> edge and (B) Sn </w:t>
                      </w:r>
                      <w:r w:rsidRPr="009C04F9">
                        <w:rPr>
                          <w:i/>
                          <w:iCs/>
                        </w:rPr>
                        <w:t>K</w:t>
                      </w:r>
                      <w:r w:rsidRPr="009C04F9">
                        <w:t xml:space="preserve"> edge, compared to those of the reference samples, Pt/C at Pt </w:t>
                      </w:r>
                      <w:r w:rsidRPr="009C04F9">
                        <w:rPr>
                          <w:i/>
                          <w:iCs/>
                        </w:rPr>
                        <w:t>L</w:t>
                      </w:r>
                      <w:r w:rsidRPr="009C04F9">
                        <w:rPr>
                          <w:i/>
                          <w:iCs/>
                          <w:vertAlign w:val="subscript"/>
                        </w:rPr>
                        <w:t>3</w:t>
                      </w:r>
                      <w:r w:rsidRPr="009C04F9">
                        <w:t xml:space="preserve"> edge, SnO</w:t>
                      </w:r>
                      <w:r w:rsidRPr="009C04F9">
                        <w:rPr>
                          <w:vertAlign w:val="subscript"/>
                        </w:rPr>
                        <w:t>2</w:t>
                      </w:r>
                      <w:r w:rsidRPr="009C04F9">
                        <w:t xml:space="preserve"> nanopowder at Sn </w:t>
                      </w:r>
                      <w:r w:rsidRPr="009C04F9">
                        <w:rPr>
                          <w:i/>
                          <w:iCs/>
                        </w:rPr>
                        <w:t>K</w:t>
                      </w:r>
                      <w:r w:rsidRPr="009C04F9">
                        <w:t xml:space="preserve"> edge and Pt-Sn alloy/C at both edges. The comparison is also shown in both k space and the real part of </w:t>
                      </w:r>
                      <w:r w:rsidRPr="009C04F9">
                        <w:rPr>
                          <w:i/>
                          <w:iCs/>
                        </w:rPr>
                        <w:t>R</w:t>
                      </w:r>
                      <w:r w:rsidRPr="009C04F9">
                        <w:t xml:space="preserve"> space (</w:t>
                      </w:r>
                      <w:r w:rsidR="00F95805" w:rsidRPr="00C34BD7">
                        <w:rPr>
                          <w:b/>
                        </w:rPr>
                        <w:t xml:space="preserve">Figure </w:t>
                      </w:r>
                      <w:r w:rsidR="00F95805">
                        <w:rPr>
                          <w:b/>
                        </w:rPr>
                        <w:t>S12</w:t>
                      </w:r>
                      <w:r w:rsidRPr="009C04F9">
                        <w:t xml:space="preserve"> for the Pt edge data and </w:t>
                      </w:r>
                      <w:r w:rsidR="00F95805" w:rsidRPr="00C34BD7">
                        <w:rPr>
                          <w:b/>
                        </w:rPr>
                        <w:t xml:space="preserve">Figure </w:t>
                      </w:r>
                      <w:r w:rsidR="00F95805">
                        <w:rPr>
                          <w:b/>
                        </w:rPr>
                        <w:t>S13</w:t>
                      </w:r>
                      <w:r w:rsidRPr="009C04F9">
                        <w:t xml:space="preserve"> for the Sn edge data). The samples were measured as BN pellets and in H</w:t>
                      </w:r>
                      <w:r w:rsidRPr="009C04F9">
                        <w:rPr>
                          <w:vertAlign w:val="subscript"/>
                        </w:rPr>
                        <w:t>2</w:t>
                      </w:r>
                      <w:r w:rsidRPr="009C04F9">
                        <w:t>(g), except for the SnO</w:t>
                      </w:r>
                      <w:r w:rsidRPr="009C04F9">
                        <w:rPr>
                          <w:vertAlign w:val="subscript"/>
                        </w:rPr>
                        <w:t>2</w:t>
                      </w:r>
                      <w:r w:rsidRPr="009C04F9">
                        <w:t xml:space="preserve"> nanopowder and one of Pt-SnO</w:t>
                      </w:r>
                      <w:r w:rsidRPr="009C04F9">
                        <w:rPr>
                          <w:vertAlign w:val="subscript"/>
                        </w:rPr>
                        <w:t>2</w:t>
                      </w:r>
                      <w:r w:rsidRPr="009C04F9">
                        <w:t>/C samples, which were measured in air</w:t>
                      </w:r>
                      <w:r>
                        <w:t>.</w:t>
                      </w:r>
                    </w:p>
                  </w:txbxContent>
                </v:textbox>
                <w10:wrap type="topAndBottom" anchorx="margin"/>
              </v:shape>
            </w:pict>
          </mc:Fallback>
        </mc:AlternateContent>
      </w:r>
      <w:r w:rsidRPr="00110915">
        <w:rPr>
          <w:noProof/>
          <w:lang w:eastAsia="zh-CN"/>
        </w:rPr>
        <w:drawing>
          <wp:anchor distT="0" distB="0" distL="114300" distR="114300" simplePos="0" relativeHeight="251650048" behindDoc="0" locked="0" layoutInCell="1" allowOverlap="1" wp14:anchorId="3D605BD7" wp14:editId="2511962C">
            <wp:simplePos x="0" y="0"/>
            <wp:positionH relativeFrom="margin">
              <wp:posOffset>377952</wp:posOffset>
            </wp:positionH>
            <wp:positionV relativeFrom="paragraph">
              <wp:posOffset>172720</wp:posOffset>
            </wp:positionV>
            <wp:extent cx="5622925" cy="226758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2925" cy="2267585"/>
                    </a:xfrm>
                    <a:prstGeom prst="rect">
                      <a:avLst/>
                    </a:prstGeom>
                  </pic:spPr>
                </pic:pic>
              </a:graphicData>
            </a:graphic>
            <wp14:sizeRelH relativeFrom="page">
              <wp14:pctWidth>0</wp14:pctWidth>
            </wp14:sizeRelH>
            <wp14:sizeRelV relativeFrom="page">
              <wp14:pctHeight>0</wp14:pctHeight>
            </wp14:sizeRelV>
          </wp:anchor>
        </w:drawing>
      </w:r>
    </w:p>
    <w:p w14:paraId="27B59618" w14:textId="2EE37F2B" w:rsidR="002D3A28" w:rsidRPr="00110915" w:rsidRDefault="009C04F9" w:rsidP="00A73694">
      <w:pPr>
        <w:pStyle w:val="TableCaption"/>
        <w:rPr>
          <w:rFonts w:cstheme="minorHAnsi"/>
        </w:rPr>
      </w:pPr>
      <w:r w:rsidRPr="00110915">
        <w:lastRenderedPageBreak/>
        <w:t xml:space="preserve"> </w:t>
      </w:r>
      <w:r w:rsidRPr="00110915">
        <w:rPr>
          <w:i/>
        </w:rPr>
        <w:t xml:space="preserve"> </w:t>
      </w:r>
      <w:bookmarkStart w:id="6" w:name="_Ref70525722"/>
      <w:r w:rsidR="002D3A28" w:rsidRPr="00110915">
        <w:rPr>
          <w:b/>
        </w:rPr>
        <w:t xml:space="preserve">Table </w:t>
      </w:r>
      <w:r w:rsidR="00F95805" w:rsidRPr="00110915">
        <w:rPr>
          <w:b/>
          <w:noProof/>
        </w:rPr>
        <w:t>1</w:t>
      </w:r>
      <w:bookmarkEnd w:id="6"/>
      <w:r w:rsidR="002D3A28" w:rsidRPr="00110915">
        <w:rPr>
          <w:b/>
          <w:noProof/>
        </w:rPr>
        <w:t>.</w:t>
      </w:r>
      <w:r w:rsidR="002D3A28" w:rsidRPr="00110915">
        <w:t xml:space="preserve">  Structural parameters of Pt-SnO</w:t>
      </w:r>
      <w:r w:rsidR="002D3A28" w:rsidRPr="00110915">
        <w:rPr>
          <w:vertAlign w:val="subscript"/>
        </w:rPr>
        <w:t>2</w:t>
      </w:r>
      <w:r w:rsidR="002D3A28" w:rsidRPr="00110915">
        <w:t>/C, Pt-SnO</w:t>
      </w:r>
      <w:r w:rsidR="002D3A28" w:rsidRPr="00110915">
        <w:rPr>
          <w:vertAlign w:val="subscript"/>
        </w:rPr>
        <w:t>2</w:t>
      </w:r>
      <w:r w:rsidR="002D3A28" w:rsidRPr="00110915">
        <w:t>/C_air (Pt-SnO</w:t>
      </w:r>
      <w:r w:rsidR="002D3A28" w:rsidRPr="00110915">
        <w:rPr>
          <w:vertAlign w:val="subscript"/>
        </w:rPr>
        <w:t>2</w:t>
      </w:r>
      <w:r w:rsidR="002D3A28" w:rsidRPr="00110915">
        <w:t>/C measured in air), Pt-Sn alloy/C, Pt/C, SnO</w:t>
      </w:r>
      <w:r w:rsidR="002D3A28" w:rsidRPr="00110915">
        <w:rPr>
          <w:vertAlign w:val="subscript"/>
        </w:rPr>
        <w:t>2</w:t>
      </w:r>
      <w:r w:rsidR="002D3A28" w:rsidRPr="00110915">
        <w:t xml:space="preserve"> nanopowder</w:t>
      </w:r>
      <w:r w:rsidR="005B4A23" w:rsidRPr="00110915">
        <w:t>,</w:t>
      </w:r>
      <w:r w:rsidR="002D3A28" w:rsidRPr="00110915">
        <w:t xml:space="preserve"> and Pt foil, obtained from EXAFS fitting. </w:t>
      </w:r>
      <w:r w:rsidR="00B24CC2" w:rsidRPr="00110915">
        <w:t>D</w:t>
      </w:r>
      <w:r w:rsidR="002D3A28" w:rsidRPr="00110915">
        <w:t>ouble dataset fitting was conducted on Pt-Sn alloy/C</w:t>
      </w:r>
      <w:r w:rsidR="003E64BB" w:rsidRPr="00110915">
        <w:rPr>
          <w:vertAlign w:val="superscript"/>
        </w:rPr>
        <w:t>[e]</w:t>
      </w:r>
      <w:r w:rsidR="002D3A28" w:rsidRPr="00110915">
        <w:t>.</w:t>
      </w:r>
    </w:p>
    <w:tbl>
      <w:tblPr>
        <w:tblStyle w:val="ListTable1Light"/>
        <w:tblW w:w="9786" w:type="dxa"/>
        <w:jc w:val="center"/>
        <w:tblLayout w:type="fixed"/>
        <w:tblLook w:val="04A0" w:firstRow="1" w:lastRow="0" w:firstColumn="1" w:lastColumn="0" w:noHBand="0" w:noVBand="1"/>
      </w:tblPr>
      <w:tblGrid>
        <w:gridCol w:w="1418"/>
        <w:gridCol w:w="992"/>
        <w:gridCol w:w="1559"/>
        <w:gridCol w:w="1276"/>
        <w:gridCol w:w="992"/>
        <w:gridCol w:w="1276"/>
        <w:gridCol w:w="992"/>
        <w:gridCol w:w="1281"/>
      </w:tblGrid>
      <w:tr w:rsidR="002D3A28" w:rsidRPr="00110915" w14:paraId="49CA71D3" w14:textId="77777777" w:rsidTr="00D10C51">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vAlign w:val="center"/>
          </w:tcPr>
          <w:p w14:paraId="7C4BE098" w14:textId="77777777" w:rsidR="002D3A28" w:rsidRPr="00110915" w:rsidRDefault="002D3A28" w:rsidP="002D3A28">
            <w:pPr>
              <w:pStyle w:val="TCTableBody"/>
              <w:spacing w:after="0"/>
              <w:jc w:val="center"/>
              <w:rPr>
                <w:rFonts w:ascii="Arial" w:hAnsi="Arial" w:cs="Arial"/>
                <w:sz w:val="14"/>
                <w:szCs w:val="14"/>
              </w:rPr>
            </w:pPr>
            <w:r w:rsidRPr="00110915">
              <w:rPr>
                <w:rFonts w:ascii="Arial" w:hAnsi="Arial" w:cs="Arial"/>
                <w:sz w:val="14"/>
                <w:szCs w:val="14"/>
              </w:rPr>
              <w:t>Sample</w:t>
            </w:r>
          </w:p>
        </w:tc>
        <w:tc>
          <w:tcPr>
            <w:tcW w:w="992" w:type="dxa"/>
            <w:tcBorders>
              <w:top w:val="single" w:sz="4" w:space="0" w:color="auto"/>
              <w:bottom w:val="single" w:sz="4" w:space="0" w:color="auto"/>
            </w:tcBorders>
            <w:vAlign w:val="center"/>
          </w:tcPr>
          <w:p w14:paraId="05F42B2C" w14:textId="1EAFE874" w:rsidR="002D3A28" w:rsidRPr="00110915" w:rsidRDefault="002D3A28" w:rsidP="002D3A28">
            <w:pPr>
              <w:pStyle w:val="TCTable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Edge</w:t>
            </w:r>
            <w:r w:rsidR="00B103E0" w:rsidRPr="00110915">
              <w:rPr>
                <w:rFonts w:ascii="Arial" w:hAnsi="Arial" w:cs="Arial"/>
                <w:sz w:val="14"/>
                <w:szCs w:val="14"/>
              </w:rPr>
              <w:t xml:space="preserve"> </w:t>
            </w:r>
            <w:r w:rsidR="00B103E0" w:rsidRPr="00110915">
              <w:rPr>
                <w:rFonts w:ascii="Arial" w:hAnsi="Arial" w:cs="Arial"/>
                <w:sz w:val="14"/>
                <w:szCs w:val="14"/>
                <w:vertAlign w:val="superscript"/>
              </w:rPr>
              <w:t>[</w:t>
            </w:r>
            <w:r w:rsidRPr="00110915">
              <w:rPr>
                <w:rFonts w:ascii="Arial" w:hAnsi="Arial" w:cs="Arial"/>
                <w:sz w:val="14"/>
                <w:szCs w:val="14"/>
                <w:vertAlign w:val="superscript"/>
              </w:rPr>
              <w:t>a</w:t>
            </w:r>
            <w:r w:rsidR="00B103E0" w:rsidRPr="00110915">
              <w:rPr>
                <w:rFonts w:ascii="Arial" w:hAnsi="Arial" w:cs="Arial"/>
                <w:sz w:val="14"/>
                <w:szCs w:val="14"/>
                <w:vertAlign w:val="superscript"/>
              </w:rPr>
              <w:t>]</w:t>
            </w:r>
          </w:p>
        </w:tc>
        <w:tc>
          <w:tcPr>
            <w:tcW w:w="1559" w:type="dxa"/>
            <w:tcBorders>
              <w:top w:val="single" w:sz="4" w:space="0" w:color="auto"/>
              <w:bottom w:val="single" w:sz="4" w:space="0" w:color="auto"/>
            </w:tcBorders>
            <w:vAlign w:val="center"/>
          </w:tcPr>
          <w:p w14:paraId="0328E585" w14:textId="77777777" w:rsidR="002D3A28" w:rsidRPr="00110915" w:rsidRDefault="002D3A28" w:rsidP="002D3A28">
            <w:pPr>
              <w:pStyle w:val="TCTable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Scattering path*</w:t>
            </w:r>
          </w:p>
        </w:tc>
        <w:tc>
          <w:tcPr>
            <w:tcW w:w="1276" w:type="dxa"/>
            <w:tcBorders>
              <w:top w:val="single" w:sz="4" w:space="0" w:color="auto"/>
              <w:bottom w:val="single" w:sz="4" w:space="0" w:color="auto"/>
            </w:tcBorders>
            <w:vAlign w:val="center"/>
          </w:tcPr>
          <w:p w14:paraId="52F9CB13" w14:textId="7CA91024" w:rsidR="002D3A28" w:rsidRPr="00110915" w:rsidRDefault="002D3A28" w:rsidP="002D3A28">
            <w:pPr>
              <w:pStyle w:val="TCTable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i/>
                <w:iCs/>
                <w:sz w:val="14"/>
                <w:szCs w:val="14"/>
              </w:rPr>
              <w:t>R</w:t>
            </w:r>
            <w:r w:rsidRPr="00110915">
              <w:rPr>
                <w:rFonts w:ascii="Arial" w:hAnsi="Arial" w:cs="Arial"/>
                <w:sz w:val="14"/>
                <w:szCs w:val="14"/>
              </w:rPr>
              <w:t xml:space="preserve"> (Å) </w:t>
            </w:r>
            <w:r w:rsidR="00B103E0" w:rsidRPr="00110915">
              <w:rPr>
                <w:rFonts w:ascii="Arial" w:hAnsi="Arial" w:cs="Arial"/>
                <w:sz w:val="14"/>
                <w:szCs w:val="14"/>
                <w:vertAlign w:val="superscript"/>
              </w:rPr>
              <w:t>[</w:t>
            </w:r>
            <w:r w:rsidRPr="00110915">
              <w:rPr>
                <w:rFonts w:ascii="Arial" w:hAnsi="Arial" w:cs="Arial"/>
                <w:sz w:val="14"/>
                <w:szCs w:val="14"/>
                <w:vertAlign w:val="superscript"/>
              </w:rPr>
              <w:t>b</w:t>
            </w:r>
            <w:r w:rsidR="00B103E0" w:rsidRPr="00110915">
              <w:rPr>
                <w:rFonts w:ascii="Arial" w:hAnsi="Arial" w:cs="Arial"/>
                <w:sz w:val="14"/>
                <w:szCs w:val="14"/>
                <w:vertAlign w:val="superscript"/>
              </w:rPr>
              <w:t>]</w:t>
            </w:r>
          </w:p>
        </w:tc>
        <w:tc>
          <w:tcPr>
            <w:tcW w:w="992" w:type="dxa"/>
            <w:tcBorders>
              <w:top w:val="single" w:sz="4" w:space="0" w:color="auto"/>
              <w:bottom w:val="single" w:sz="4" w:space="0" w:color="auto"/>
            </w:tcBorders>
            <w:vAlign w:val="center"/>
          </w:tcPr>
          <w:p w14:paraId="53F074BD" w14:textId="4DFB7559" w:rsidR="002D3A28" w:rsidRPr="00110915" w:rsidRDefault="002D3A28" w:rsidP="002D3A28">
            <w:pPr>
              <w:pStyle w:val="TCTable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i/>
                <w:iCs/>
                <w:sz w:val="14"/>
                <w:szCs w:val="14"/>
              </w:rPr>
              <w:t>N</w:t>
            </w:r>
            <w:r w:rsidRPr="00110915">
              <w:rPr>
                <w:rFonts w:ascii="Arial" w:hAnsi="Arial" w:cs="Arial"/>
                <w:sz w:val="14"/>
                <w:szCs w:val="14"/>
              </w:rPr>
              <w:t xml:space="preserve"> </w:t>
            </w:r>
            <w:r w:rsidR="00B103E0" w:rsidRPr="00110915">
              <w:rPr>
                <w:rFonts w:ascii="Arial" w:hAnsi="Arial" w:cs="Arial"/>
                <w:sz w:val="14"/>
                <w:szCs w:val="14"/>
                <w:vertAlign w:val="superscript"/>
              </w:rPr>
              <w:t>[</w:t>
            </w:r>
            <w:r w:rsidRPr="00110915">
              <w:rPr>
                <w:rFonts w:ascii="Arial" w:hAnsi="Arial" w:cs="Arial"/>
                <w:sz w:val="14"/>
                <w:szCs w:val="14"/>
                <w:vertAlign w:val="superscript"/>
              </w:rPr>
              <w:t>c</w:t>
            </w:r>
            <w:r w:rsidR="00B103E0" w:rsidRPr="00110915">
              <w:rPr>
                <w:rFonts w:ascii="Arial" w:hAnsi="Arial" w:cs="Arial"/>
                <w:sz w:val="14"/>
                <w:szCs w:val="14"/>
                <w:vertAlign w:val="superscript"/>
              </w:rPr>
              <w:t>]</w:t>
            </w:r>
          </w:p>
        </w:tc>
        <w:tc>
          <w:tcPr>
            <w:tcW w:w="1276" w:type="dxa"/>
            <w:tcBorders>
              <w:top w:val="single" w:sz="4" w:space="0" w:color="auto"/>
              <w:bottom w:val="single" w:sz="4" w:space="0" w:color="auto"/>
            </w:tcBorders>
            <w:vAlign w:val="center"/>
          </w:tcPr>
          <w:p w14:paraId="4ABB6986" w14:textId="5D43BC65" w:rsidR="002D3A28" w:rsidRPr="00110915" w:rsidRDefault="002D3A28" w:rsidP="002D3A28">
            <w:pPr>
              <w:pStyle w:val="TCTable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i/>
                <w:iCs/>
                <w:sz w:val="14"/>
                <w:szCs w:val="14"/>
              </w:rPr>
              <w:t>σ</w:t>
            </w:r>
            <w:r w:rsidRPr="00110915">
              <w:rPr>
                <w:rFonts w:ascii="Arial" w:hAnsi="Arial" w:cs="Arial"/>
                <w:i/>
                <w:iCs/>
                <w:sz w:val="14"/>
                <w:szCs w:val="14"/>
                <w:vertAlign w:val="superscript"/>
              </w:rPr>
              <w:t>2</w:t>
            </w:r>
            <w:r w:rsidRPr="00110915">
              <w:rPr>
                <w:rFonts w:ascii="Arial" w:hAnsi="Arial" w:cs="Arial"/>
                <w:sz w:val="14"/>
                <w:szCs w:val="14"/>
              </w:rPr>
              <w:t xml:space="preserve"> (x10</w:t>
            </w:r>
            <w:r w:rsidRPr="00110915">
              <w:rPr>
                <w:rFonts w:ascii="Arial" w:hAnsi="Arial" w:cs="Arial"/>
                <w:sz w:val="14"/>
                <w:szCs w:val="14"/>
                <w:vertAlign w:val="superscript"/>
              </w:rPr>
              <w:t>3</w:t>
            </w:r>
            <w:r w:rsidRPr="00110915">
              <w:rPr>
                <w:rFonts w:ascii="Arial" w:hAnsi="Arial" w:cs="Arial"/>
                <w:sz w:val="14"/>
                <w:szCs w:val="14"/>
              </w:rPr>
              <w:t xml:space="preserve"> Å</w:t>
            </w:r>
            <w:r w:rsidRPr="00110915">
              <w:rPr>
                <w:rFonts w:ascii="Arial" w:hAnsi="Arial" w:cs="Arial"/>
                <w:sz w:val="14"/>
                <w:szCs w:val="14"/>
                <w:vertAlign w:val="superscript"/>
              </w:rPr>
              <w:t>2</w:t>
            </w:r>
            <w:r w:rsidRPr="00110915">
              <w:rPr>
                <w:rFonts w:ascii="Arial" w:hAnsi="Arial" w:cs="Arial"/>
                <w:sz w:val="14"/>
                <w:szCs w:val="14"/>
              </w:rPr>
              <w:t>)</w:t>
            </w:r>
            <w:r w:rsidR="00557370" w:rsidRPr="00110915">
              <w:rPr>
                <w:rFonts w:ascii="Arial" w:hAnsi="Arial" w:cs="Arial"/>
                <w:sz w:val="14"/>
                <w:szCs w:val="14"/>
              </w:rPr>
              <w:t xml:space="preserve"> </w:t>
            </w:r>
            <w:r w:rsidR="00557370" w:rsidRPr="00110915">
              <w:rPr>
                <w:rFonts w:ascii="Arial" w:hAnsi="Arial" w:cs="Arial"/>
                <w:sz w:val="14"/>
                <w:szCs w:val="14"/>
                <w:vertAlign w:val="superscript"/>
              </w:rPr>
              <w:t>[</w:t>
            </w:r>
            <w:r w:rsidRPr="00110915">
              <w:rPr>
                <w:rFonts w:ascii="Arial" w:hAnsi="Arial" w:cs="Arial"/>
                <w:sz w:val="14"/>
                <w:szCs w:val="14"/>
                <w:vertAlign w:val="superscript"/>
              </w:rPr>
              <w:t>d</w:t>
            </w:r>
            <w:r w:rsidR="00557370" w:rsidRPr="00110915">
              <w:rPr>
                <w:rFonts w:ascii="Arial" w:hAnsi="Arial" w:cs="Arial"/>
                <w:sz w:val="14"/>
                <w:szCs w:val="14"/>
                <w:vertAlign w:val="superscript"/>
              </w:rPr>
              <w:t>]</w:t>
            </w:r>
          </w:p>
        </w:tc>
        <w:tc>
          <w:tcPr>
            <w:tcW w:w="992" w:type="dxa"/>
            <w:tcBorders>
              <w:top w:val="single" w:sz="4" w:space="0" w:color="auto"/>
              <w:bottom w:val="single" w:sz="4" w:space="0" w:color="auto"/>
            </w:tcBorders>
            <w:vAlign w:val="center"/>
          </w:tcPr>
          <w:p w14:paraId="12CC24FB" w14:textId="77777777" w:rsidR="002D3A28" w:rsidRPr="00110915" w:rsidRDefault="002D3A28" w:rsidP="002D3A28">
            <w:pPr>
              <w:pStyle w:val="TCTable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i/>
                <w:iCs/>
                <w:sz w:val="14"/>
                <w:szCs w:val="14"/>
              </w:rPr>
              <w:t>ΔE</w:t>
            </w:r>
            <w:r w:rsidRPr="00110915">
              <w:rPr>
                <w:rFonts w:ascii="Arial" w:hAnsi="Arial" w:cs="Arial"/>
                <w:i/>
                <w:iCs/>
                <w:sz w:val="14"/>
                <w:szCs w:val="14"/>
                <w:vertAlign w:val="subscript"/>
              </w:rPr>
              <w:t>0</w:t>
            </w:r>
            <w:r w:rsidRPr="00110915">
              <w:rPr>
                <w:rFonts w:ascii="Arial" w:hAnsi="Arial" w:cs="Arial"/>
                <w:sz w:val="14"/>
                <w:szCs w:val="14"/>
              </w:rPr>
              <w:t xml:space="preserve"> (eV)</w:t>
            </w:r>
          </w:p>
        </w:tc>
        <w:tc>
          <w:tcPr>
            <w:tcW w:w="1281" w:type="dxa"/>
            <w:tcBorders>
              <w:top w:val="single" w:sz="4" w:space="0" w:color="auto"/>
              <w:bottom w:val="single" w:sz="4" w:space="0" w:color="auto"/>
            </w:tcBorders>
            <w:vAlign w:val="center"/>
          </w:tcPr>
          <w:p w14:paraId="3CB368DB" w14:textId="77777777" w:rsidR="002D3A28" w:rsidRPr="00110915" w:rsidRDefault="002D3A28" w:rsidP="002D3A28">
            <w:pPr>
              <w:pStyle w:val="TCTable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R factor (%)</w:t>
            </w:r>
          </w:p>
        </w:tc>
      </w:tr>
      <w:tr w:rsidR="002D3A28" w:rsidRPr="00110915" w14:paraId="34A3D32A" w14:textId="77777777" w:rsidTr="00D10C5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F2F2F2" w:themeFill="background1" w:themeFillShade="F2"/>
            <w:vAlign w:val="center"/>
          </w:tcPr>
          <w:p w14:paraId="767D8470" w14:textId="77777777" w:rsidR="002D3A28" w:rsidRPr="00110915" w:rsidRDefault="002D3A28" w:rsidP="002D3A28">
            <w:pPr>
              <w:pStyle w:val="TCTableBody"/>
              <w:spacing w:after="0"/>
              <w:jc w:val="center"/>
              <w:rPr>
                <w:rFonts w:ascii="Arial" w:hAnsi="Arial" w:cs="Arial"/>
                <w:sz w:val="14"/>
                <w:szCs w:val="14"/>
              </w:rPr>
            </w:pPr>
            <w:r w:rsidRPr="00110915">
              <w:rPr>
                <w:rFonts w:ascii="Arial" w:hAnsi="Arial" w:cs="Arial"/>
                <w:sz w:val="14"/>
                <w:szCs w:val="14"/>
              </w:rPr>
              <w:t>Pt-SnO</w:t>
            </w:r>
            <w:r w:rsidRPr="00110915">
              <w:rPr>
                <w:rFonts w:ascii="Arial" w:hAnsi="Arial" w:cs="Arial"/>
                <w:sz w:val="14"/>
                <w:szCs w:val="14"/>
                <w:vertAlign w:val="subscript"/>
              </w:rPr>
              <w:t>2</w:t>
            </w:r>
            <w:r w:rsidRPr="00110915">
              <w:rPr>
                <w:rFonts w:ascii="Arial" w:hAnsi="Arial" w:cs="Arial"/>
                <w:sz w:val="14"/>
                <w:szCs w:val="14"/>
              </w:rPr>
              <w:t>/C</w:t>
            </w:r>
          </w:p>
        </w:tc>
        <w:tc>
          <w:tcPr>
            <w:tcW w:w="992" w:type="dxa"/>
            <w:tcBorders>
              <w:top w:val="single" w:sz="4" w:space="0" w:color="auto"/>
            </w:tcBorders>
            <w:shd w:val="clear" w:color="auto" w:fill="F2F2F2" w:themeFill="background1" w:themeFillShade="F2"/>
            <w:vAlign w:val="center"/>
          </w:tcPr>
          <w:p w14:paraId="484EC641"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 xml:space="preserve">Pt </w:t>
            </w:r>
            <w:r w:rsidRPr="00110915">
              <w:rPr>
                <w:rFonts w:ascii="Arial" w:hAnsi="Arial" w:cs="Arial"/>
                <w:i/>
                <w:sz w:val="14"/>
                <w:szCs w:val="14"/>
              </w:rPr>
              <w:t>L</w:t>
            </w:r>
            <w:r w:rsidRPr="00110915">
              <w:rPr>
                <w:rFonts w:ascii="Arial" w:hAnsi="Arial" w:cs="Arial"/>
                <w:i/>
                <w:sz w:val="14"/>
                <w:szCs w:val="14"/>
                <w:vertAlign w:val="subscript"/>
              </w:rPr>
              <w:t>3</w:t>
            </w:r>
          </w:p>
        </w:tc>
        <w:tc>
          <w:tcPr>
            <w:tcW w:w="1559" w:type="dxa"/>
            <w:tcBorders>
              <w:top w:val="single" w:sz="4" w:space="0" w:color="auto"/>
            </w:tcBorders>
            <w:shd w:val="clear" w:color="auto" w:fill="F2F2F2" w:themeFill="background1" w:themeFillShade="F2"/>
            <w:vAlign w:val="center"/>
          </w:tcPr>
          <w:p w14:paraId="11189856" w14:textId="71EA9E09"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Pt</w:t>
            </w:r>
            <w:r w:rsidR="00DF48F4" w:rsidRPr="00110915">
              <w:rPr>
                <w:rFonts w:ascii="Arial" w:hAnsi="Arial" w:cs="Arial"/>
                <w:sz w:val="14"/>
                <w:szCs w:val="14"/>
              </w:rPr>
              <w:t>–</w:t>
            </w:r>
            <w:r w:rsidRPr="00110915">
              <w:rPr>
                <w:rFonts w:ascii="Arial" w:hAnsi="Arial" w:cs="Arial"/>
                <w:sz w:val="14"/>
                <w:szCs w:val="14"/>
              </w:rPr>
              <w:t>Pt</w:t>
            </w:r>
          </w:p>
        </w:tc>
        <w:tc>
          <w:tcPr>
            <w:tcW w:w="1276" w:type="dxa"/>
            <w:tcBorders>
              <w:top w:val="single" w:sz="4" w:space="0" w:color="auto"/>
            </w:tcBorders>
            <w:shd w:val="clear" w:color="auto" w:fill="F2F2F2" w:themeFill="background1" w:themeFillShade="F2"/>
            <w:vAlign w:val="center"/>
          </w:tcPr>
          <w:p w14:paraId="7798E438"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2.754(2)</w:t>
            </w:r>
          </w:p>
        </w:tc>
        <w:tc>
          <w:tcPr>
            <w:tcW w:w="992" w:type="dxa"/>
            <w:tcBorders>
              <w:top w:val="single" w:sz="4" w:space="0" w:color="auto"/>
            </w:tcBorders>
            <w:shd w:val="clear" w:color="auto" w:fill="F2F2F2" w:themeFill="background1" w:themeFillShade="F2"/>
            <w:vAlign w:val="center"/>
          </w:tcPr>
          <w:p w14:paraId="3F783566"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8.8(3)</w:t>
            </w:r>
          </w:p>
        </w:tc>
        <w:tc>
          <w:tcPr>
            <w:tcW w:w="1276" w:type="dxa"/>
            <w:tcBorders>
              <w:top w:val="single" w:sz="4" w:space="0" w:color="auto"/>
            </w:tcBorders>
            <w:shd w:val="clear" w:color="auto" w:fill="F2F2F2" w:themeFill="background1" w:themeFillShade="F2"/>
            <w:vAlign w:val="center"/>
          </w:tcPr>
          <w:p w14:paraId="01A56A0B"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6.5(2)</w:t>
            </w:r>
          </w:p>
        </w:tc>
        <w:tc>
          <w:tcPr>
            <w:tcW w:w="992" w:type="dxa"/>
            <w:tcBorders>
              <w:top w:val="single" w:sz="4" w:space="0" w:color="auto"/>
            </w:tcBorders>
            <w:shd w:val="clear" w:color="auto" w:fill="F2F2F2" w:themeFill="background1" w:themeFillShade="F2"/>
            <w:vAlign w:val="center"/>
          </w:tcPr>
          <w:p w14:paraId="41E1CF42"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5.6(4)</w:t>
            </w:r>
          </w:p>
        </w:tc>
        <w:tc>
          <w:tcPr>
            <w:tcW w:w="1281" w:type="dxa"/>
            <w:tcBorders>
              <w:top w:val="single" w:sz="4" w:space="0" w:color="auto"/>
            </w:tcBorders>
            <w:shd w:val="clear" w:color="auto" w:fill="F2F2F2" w:themeFill="background1" w:themeFillShade="F2"/>
            <w:vAlign w:val="center"/>
          </w:tcPr>
          <w:p w14:paraId="0ED8F7B7"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0.68</w:t>
            </w:r>
          </w:p>
        </w:tc>
      </w:tr>
      <w:tr w:rsidR="002D3A28" w:rsidRPr="00110915" w14:paraId="4EC15C1A" w14:textId="77777777" w:rsidTr="00D10C51">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0BE8C821" w14:textId="77777777" w:rsidR="002D3A28" w:rsidRPr="00110915" w:rsidRDefault="002D3A28" w:rsidP="002D3A28">
            <w:pPr>
              <w:pStyle w:val="TCTableBody"/>
              <w:spacing w:after="0"/>
              <w:jc w:val="center"/>
              <w:rPr>
                <w:rFonts w:ascii="Arial" w:hAnsi="Arial" w:cs="Arial"/>
                <w:sz w:val="14"/>
                <w:szCs w:val="14"/>
              </w:rPr>
            </w:pPr>
          </w:p>
        </w:tc>
        <w:tc>
          <w:tcPr>
            <w:tcW w:w="992" w:type="dxa"/>
            <w:vMerge w:val="restart"/>
            <w:shd w:val="clear" w:color="auto" w:fill="F2F2F2" w:themeFill="background1" w:themeFillShade="F2"/>
            <w:vAlign w:val="center"/>
          </w:tcPr>
          <w:p w14:paraId="7C52539B"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 xml:space="preserve">Sn </w:t>
            </w:r>
            <w:r w:rsidRPr="00110915">
              <w:rPr>
                <w:rFonts w:ascii="Arial" w:hAnsi="Arial" w:cs="Arial"/>
                <w:i/>
                <w:sz w:val="14"/>
                <w:szCs w:val="14"/>
              </w:rPr>
              <w:t>K</w:t>
            </w:r>
          </w:p>
        </w:tc>
        <w:tc>
          <w:tcPr>
            <w:tcW w:w="1559" w:type="dxa"/>
            <w:shd w:val="clear" w:color="auto" w:fill="F2F2F2" w:themeFill="background1" w:themeFillShade="F2"/>
            <w:vAlign w:val="center"/>
          </w:tcPr>
          <w:p w14:paraId="7D5E554B" w14:textId="18CF2912"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Sn</w:t>
            </w:r>
            <w:r w:rsidR="00DF48F4" w:rsidRPr="00110915">
              <w:rPr>
                <w:rFonts w:ascii="Arial" w:hAnsi="Arial" w:cs="Arial"/>
                <w:sz w:val="14"/>
                <w:szCs w:val="14"/>
              </w:rPr>
              <w:t>–</w:t>
            </w:r>
            <w:r w:rsidRPr="00110915">
              <w:rPr>
                <w:rFonts w:ascii="Arial" w:hAnsi="Arial" w:cs="Arial"/>
                <w:sz w:val="14"/>
                <w:szCs w:val="14"/>
              </w:rPr>
              <w:t>O</w:t>
            </w:r>
          </w:p>
        </w:tc>
        <w:tc>
          <w:tcPr>
            <w:tcW w:w="1276" w:type="dxa"/>
            <w:shd w:val="clear" w:color="auto" w:fill="F2F2F2" w:themeFill="background1" w:themeFillShade="F2"/>
            <w:vAlign w:val="center"/>
          </w:tcPr>
          <w:p w14:paraId="26FB2558"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2.054(7)</w:t>
            </w:r>
          </w:p>
        </w:tc>
        <w:tc>
          <w:tcPr>
            <w:tcW w:w="992" w:type="dxa"/>
            <w:shd w:val="clear" w:color="auto" w:fill="F2F2F2" w:themeFill="background1" w:themeFillShade="F2"/>
            <w:vAlign w:val="center"/>
          </w:tcPr>
          <w:p w14:paraId="0BD467A1"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5.6(3)</w:t>
            </w:r>
          </w:p>
        </w:tc>
        <w:tc>
          <w:tcPr>
            <w:tcW w:w="1276" w:type="dxa"/>
            <w:shd w:val="clear" w:color="auto" w:fill="F2F2F2" w:themeFill="background1" w:themeFillShade="F2"/>
            <w:vAlign w:val="center"/>
          </w:tcPr>
          <w:p w14:paraId="6E9849FA"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4.3(8)</w:t>
            </w:r>
          </w:p>
        </w:tc>
        <w:tc>
          <w:tcPr>
            <w:tcW w:w="992" w:type="dxa"/>
            <w:vMerge w:val="restart"/>
            <w:shd w:val="clear" w:color="auto" w:fill="F2F2F2" w:themeFill="background1" w:themeFillShade="F2"/>
            <w:vAlign w:val="center"/>
          </w:tcPr>
          <w:p w14:paraId="635AE864"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5(1)</w:t>
            </w:r>
          </w:p>
        </w:tc>
        <w:tc>
          <w:tcPr>
            <w:tcW w:w="1281" w:type="dxa"/>
            <w:vMerge w:val="restart"/>
            <w:shd w:val="clear" w:color="auto" w:fill="F2F2F2" w:themeFill="background1" w:themeFillShade="F2"/>
            <w:vAlign w:val="center"/>
          </w:tcPr>
          <w:p w14:paraId="319225D0"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1.2</w:t>
            </w:r>
          </w:p>
        </w:tc>
      </w:tr>
      <w:tr w:rsidR="002D3A28" w:rsidRPr="00110915" w14:paraId="1F5B7269" w14:textId="77777777" w:rsidTr="00D10C5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6AF72C7B" w14:textId="77777777" w:rsidR="002D3A28" w:rsidRPr="00110915" w:rsidRDefault="002D3A28" w:rsidP="002D3A28">
            <w:pPr>
              <w:pStyle w:val="TCTableBody"/>
              <w:spacing w:after="0"/>
              <w:jc w:val="center"/>
              <w:rPr>
                <w:rFonts w:ascii="Arial" w:hAnsi="Arial" w:cs="Arial"/>
                <w:sz w:val="14"/>
                <w:szCs w:val="14"/>
              </w:rPr>
            </w:pPr>
          </w:p>
        </w:tc>
        <w:tc>
          <w:tcPr>
            <w:tcW w:w="992" w:type="dxa"/>
            <w:vMerge/>
            <w:shd w:val="clear" w:color="auto" w:fill="F2F2F2" w:themeFill="background1" w:themeFillShade="F2"/>
            <w:vAlign w:val="center"/>
          </w:tcPr>
          <w:p w14:paraId="27725F20"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559" w:type="dxa"/>
            <w:shd w:val="clear" w:color="auto" w:fill="F2F2F2" w:themeFill="background1" w:themeFillShade="F2"/>
            <w:vAlign w:val="center"/>
          </w:tcPr>
          <w:p w14:paraId="69B80C97" w14:textId="3E256E10"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Sn</w:t>
            </w:r>
            <w:r w:rsidR="00DF48F4" w:rsidRPr="00110915">
              <w:rPr>
                <w:rFonts w:ascii="Arial" w:hAnsi="Arial" w:cs="Arial"/>
                <w:sz w:val="14"/>
                <w:szCs w:val="14"/>
              </w:rPr>
              <w:t>–</w:t>
            </w:r>
            <w:r w:rsidRPr="00110915">
              <w:rPr>
                <w:rFonts w:ascii="Arial" w:hAnsi="Arial" w:cs="Arial"/>
                <w:sz w:val="14"/>
                <w:szCs w:val="14"/>
              </w:rPr>
              <w:t>Sn</w:t>
            </w:r>
          </w:p>
        </w:tc>
        <w:tc>
          <w:tcPr>
            <w:tcW w:w="1276" w:type="dxa"/>
            <w:shd w:val="clear" w:color="auto" w:fill="F2F2F2" w:themeFill="background1" w:themeFillShade="F2"/>
            <w:vAlign w:val="center"/>
          </w:tcPr>
          <w:p w14:paraId="54C7DF03"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3.21(2)</w:t>
            </w:r>
          </w:p>
        </w:tc>
        <w:tc>
          <w:tcPr>
            <w:tcW w:w="992" w:type="dxa"/>
            <w:shd w:val="clear" w:color="auto" w:fill="F2F2F2" w:themeFill="background1" w:themeFillShade="F2"/>
            <w:vAlign w:val="center"/>
          </w:tcPr>
          <w:p w14:paraId="12C34DFC"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2(1)</w:t>
            </w:r>
          </w:p>
        </w:tc>
        <w:tc>
          <w:tcPr>
            <w:tcW w:w="1276" w:type="dxa"/>
            <w:shd w:val="clear" w:color="auto" w:fill="F2F2F2" w:themeFill="background1" w:themeFillShade="F2"/>
            <w:vAlign w:val="center"/>
          </w:tcPr>
          <w:p w14:paraId="6993727E"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7(3)</w:t>
            </w:r>
          </w:p>
        </w:tc>
        <w:tc>
          <w:tcPr>
            <w:tcW w:w="992" w:type="dxa"/>
            <w:vMerge/>
            <w:shd w:val="clear" w:color="auto" w:fill="F2F2F2" w:themeFill="background1" w:themeFillShade="F2"/>
            <w:vAlign w:val="center"/>
          </w:tcPr>
          <w:p w14:paraId="589C4395"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281" w:type="dxa"/>
            <w:vMerge/>
            <w:shd w:val="clear" w:color="auto" w:fill="F2F2F2" w:themeFill="background1" w:themeFillShade="F2"/>
            <w:vAlign w:val="center"/>
          </w:tcPr>
          <w:p w14:paraId="7DD995F9"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r>
      <w:tr w:rsidR="002D3A28" w:rsidRPr="00110915" w14:paraId="0A370EE7" w14:textId="77777777" w:rsidTr="00D10C51">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1240F0DA" w14:textId="77777777" w:rsidR="002D3A28" w:rsidRPr="00110915" w:rsidRDefault="002D3A28" w:rsidP="002D3A28">
            <w:pPr>
              <w:pStyle w:val="TCTableBody"/>
              <w:spacing w:after="0"/>
              <w:jc w:val="center"/>
              <w:rPr>
                <w:rFonts w:ascii="Arial" w:hAnsi="Arial" w:cs="Arial"/>
                <w:sz w:val="14"/>
                <w:szCs w:val="14"/>
              </w:rPr>
            </w:pPr>
            <w:r w:rsidRPr="00110915">
              <w:rPr>
                <w:rFonts w:ascii="Arial" w:hAnsi="Arial" w:cs="Arial"/>
                <w:sz w:val="14"/>
                <w:szCs w:val="14"/>
              </w:rPr>
              <w:t>Pt-SnO</w:t>
            </w:r>
            <w:r w:rsidRPr="00110915">
              <w:rPr>
                <w:rFonts w:ascii="Arial" w:hAnsi="Arial" w:cs="Arial"/>
                <w:sz w:val="14"/>
                <w:szCs w:val="14"/>
                <w:vertAlign w:val="subscript"/>
              </w:rPr>
              <w:t>2</w:t>
            </w:r>
            <w:r w:rsidRPr="00110915">
              <w:rPr>
                <w:rFonts w:ascii="Arial" w:hAnsi="Arial" w:cs="Arial"/>
                <w:sz w:val="14"/>
                <w:szCs w:val="14"/>
              </w:rPr>
              <w:t>/C_air</w:t>
            </w:r>
          </w:p>
        </w:tc>
        <w:tc>
          <w:tcPr>
            <w:tcW w:w="992" w:type="dxa"/>
            <w:vMerge w:val="restart"/>
            <w:shd w:val="clear" w:color="auto" w:fill="FFFFFF" w:themeFill="background1"/>
            <w:vAlign w:val="center"/>
          </w:tcPr>
          <w:p w14:paraId="60649257"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 xml:space="preserve">Sn </w:t>
            </w:r>
            <w:r w:rsidRPr="00110915">
              <w:rPr>
                <w:rFonts w:ascii="Arial" w:hAnsi="Arial" w:cs="Arial"/>
                <w:i/>
                <w:sz w:val="14"/>
                <w:szCs w:val="14"/>
              </w:rPr>
              <w:t>K</w:t>
            </w:r>
          </w:p>
        </w:tc>
        <w:tc>
          <w:tcPr>
            <w:tcW w:w="1559" w:type="dxa"/>
            <w:shd w:val="clear" w:color="auto" w:fill="FFFFFF" w:themeFill="background1"/>
            <w:vAlign w:val="center"/>
          </w:tcPr>
          <w:p w14:paraId="0D4F07D3" w14:textId="30C8CEAE"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Sn</w:t>
            </w:r>
            <w:r w:rsidR="00DF48F4" w:rsidRPr="00110915">
              <w:rPr>
                <w:rFonts w:ascii="Arial" w:hAnsi="Arial" w:cs="Arial"/>
                <w:sz w:val="14"/>
                <w:szCs w:val="14"/>
              </w:rPr>
              <w:t>–</w:t>
            </w:r>
            <w:r w:rsidRPr="00110915">
              <w:rPr>
                <w:rFonts w:ascii="Arial" w:hAnsi="Arial" w:cs="Arial"/>
                <w:sz w:val="14"/>
                <w:szCs w:val="14"/>
              </w:rPr>
              <w:t>O</w:t>
            </w:r>
          </w:p>
        </w:tc>
        <w:tc>
          <w:tcPr>
            <w:tcW w:w="1276" w:type="dxa"/>
            <w:shd w:val="clear" w:color="auto" w:fill="FFFFFF" w:themeFill="background1"/>
            <w:vAlign w:val="center"/>
          </w:tcPr>
          <w:p w14:paraId="2BEBD291"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2.052(4)</w:t>
            </w:r>
          </w:p>
        </w:tc>
        <w:tc>
          <w:tcPr>
            <w:tcW w:w="992" w:type="dxa"/>
            <w:shd w:val="clear" w:color="auto" w:fill="FFFFFF" w:themeFill="background1"/>
            <w:vAlign w:val="center"/>
          </w:tcPr>
          <w:p w14:paraId="10F9BEE6"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6.1(2)</w:t>
            </w:r>
          </w:p>
        </w:tc>
        <w:tc>
          <w:tcPr>
            <w:tcW w:w="1276" w:type="dxa"/>
            <w:shd w:val="clear" w:color="auto" w:fill="FFFFFF" w:themeFill="background1"/>
            <w:vAlign w:val="center"/>
          </w:tcPr>
          <w:p w14:paraId="581D3633"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4.2(5)</w:t>
            </w:r>
          </w:p>
        </w:tc>
        <w:tc>
          <w:tcPr>
            <w:tcW w:w="992" w:type="dxa"/>
            <w:vMerge w:val="restart"/>
            <w:shd w:val="clear" w:color="auto" w:fill="FFFFFF" w:themeFill="background1"/>
            <w:vAlign w:val="center"/>
          </w:tcPr>
          <w:p w14:paraId="73B528A7"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4.2(6)</w:t>
            </w:r>
          </w:p>
        </w:tc>
        <w:tc>
          <w:tcPr>
            <w:tcW w:w="1281" w:type="dxa"/>
            <w:vMerge w:val="restart"/>
            <w:shd w:val="clear" w:color="auto" w:fill="FFFFFF" w:themeFill="background1"/>
            <w:vAlign w:val="center"/>
          </w:tcPr>
          <w:p w14:paraId="07E57E9D"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0.4</w:t>
            </w:r>
          </w:p>
        </w:tc>
      </w:tr>
      <w:tr w:rsidR="002D3A28" w:rsidRPr="00110915" w14:paraId="46167813" w14:textId="77777777" w:rsidTr="00D10C5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7D435A6D" w14:textId="77777777" w:rsidR="002D3A28" w:rsidRPr="00110915" w:rsidRDefault="002D3A28" w:rsidP="002D3A28">
            <w:pPr>
              <w:pStyle w:val="TCTableBody"/>
              <w:spacing w:after="0"/>
              <w:jc w:val="center"/>
              <w:rPr>
                <w:rFonts w:ascii="Arial" w:hAnsi="Arial" w:cs="Arial"/>
                <w:sz w:val="14"/>
                <w:szCs w:val="14"/>
              </w:rPr>
            </w:pPr>
          </w:p>
        </w:tc>
        <w:tc>
          <w:tcPr>
            <w:tcW w:w="992" w:type="dxa"/>
            <w:vMerge/>
            <w:shd w:val="clear" w:color="auto" w:fill="FFFFFF" w:themeFill="background1"/>
            <w:vAlign w:val="center"/>
          </w:tcPr>
          <w:p w14:paraId="1BF115BD"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559" w:type="dxa"/>
            <w:shd w:val="clear" w:color="auto" w:fill="FFFFFF" w:themeFill="background1"/>
            <w:vAlign w:val="center"/>
          </w:tcPr>
          <w:p w14:paraId="0ADBBD2B" w14:textId="7D7A0E6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Sn</w:t>
            </w:r>
            <w:r w:rsidR="00DF48F4" w:rsidRPr="00110915">
              <w:rPr>
                <w:rFonts w:ascii="Arial" w:hAnsi="Arial" w:cs="Arial"/>
                <w:sz w:val="14"/>
                <w:szCs w:val="14"/>
              </w:rPr>
              <w:t>–</w:t>
            </w:r>
            <w:r w:rsidRPr="00110915">
              <w:rPr>
                <w:rFonts w:ascii="Arial" w:hAnsi="Arial" w:cs="Arial"/>
                <w:sz w:val="14"/>
                <w:szCs w:val="14"/>
              </w:rPr>
              <w:t>Sn</w:t>
            </w:r>
          </w:p>
        </w:tc>
        <w:tc>
          <w:tcPr>
            <w:tcW w:w="1276" w:type="dxa"/>
            <w:shd w:val="clear" w:color="auto" w:fill="FFFFFF" w:themeFill="background1"/>
            <w:vAlign w:val="center"/>
          </w:tcPr>
          <w:p w14:paraId="2AF4D55E"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3.21(1)</w:t>
            </w:r>
          </w:p>
        </w:tc>
        <w:tc>
          <w:tcPr>
            <w:tcW w:w="992" w:type="dxa"/>
            <w:shd w:val="clear" w:color="auto" w:fill="FFFFFF" w:themeFill="background1"/>
            <w:vAlign w:val="center"/>
          </w:tcPr>
          <w:p w14:paraId="0DAA3A36"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1.6(7)</w:t>
            </w:r>
          </w:p>
        </w:tc>
        <w:tc>
          <w:tcPr>
            <w:tcW w:w="1276" w:type="dxa"/>
            <w:shd w:val="clear" w:color="auto" w:fill="FFFFFF" w:themeFill="background1"/>
            <w:vAlign w:val="center"/>
          </w:tcPr>
          <w:p w14:paraId="5687F2E5"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6(2)</w:t>
            </w:r>
          </w:p>
        </w:tc>
        <w:tc>
          <w:tcPr>
            <w:tcW w:w="992" w:type="dxa"/>
            <w:vMerge/>
            <w:shd w:val="clear" w:color="auto" w:fill="FFFFFF" w:themeFill="background1"/>
            <w:vAlign w:val="center"/>
          </w:tcPr>
          <w:p w14:paraId="387E2DC2"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281" w:type="dxa"/>
            <w:vMerge/>
            <w:shd w:val="clear" w:color="auto" w:fill="FFFFFF" w:themeFill="background1"/>
            <w:vAlign w:val="center"/>
          </w:tcPr>
          <w:p w14:paraId="5BAE3AE6"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r>
      <w:tr w:rsidR="002D3A28" w:rsidRPr="00110915" w14:paraId="1766B219" w14:textId="77777777" w:rsidTr="00D10C51">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F2F2F2" w:themeFill="background1" w:themeFillShade="F2"/>
            <w:vAlign w:val="center"/>
          </w:tcPr>
          <w:p w14:paraId="670947AB" w14:textId="77777777" w:rsidR="002D3A28" w:rsidRPr="00110915" w:rsidRDefault="002D3A28" w:rsidP="002D3A28">
            <w:pPr>
              <w:pStyle w:val="TCTableBody"/>
              <w:spacing w:after="0"/>
              <w:jc w:val="center"/>
              <w:rPr>
                <w:rFonts w:ascii="Arial" w:hAnsi="Arial" w:cs="Arial"/>
                <w:sz w:val="14"/>
                <w:szCs w:val="14"/>
              </w:rPr>
            </w:pPr>
            <w:r w:rsidRPr="00110915">
              <w:rPr>
                <w:rFonts w:ascii="Arial" w:hAnsi="Arial" w:cs="Arial"/>
                <w:sz w:val="14"/>
                <w:szCs w:val="14"/>
              </w:rPr>
              <w:t>Pt-Sn alloy/C</w:t>
            </w:r>
          </w:p>
        </w:tc>
        <w:tc>
          <w:tcPr>
            <w:tcW w:w="992" w:type="dxa"/>
            <w:vMerge w:val="restart"/>
            <w:shd w:val="clear" w:color="auto" w:fill="F2F2F2" w:themeFill="background1" w:themeFillShade="F2"/>
            <w:vAlign w:val="center"/>
          </w:tcPr>
          <w:p w14:paraId="6A0F51FF"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 xml:space="preserve">Pt </w:t>
            </w:r>
            <w:r w:rsidRPr="00110915">
              <w:rPr>
                <w:rFonts w:ascii="Arial" w:hAnsi="Arial" w:cs="Arial"/>
                <w:i/>
                <w:sz w:val="14"/>
                <w:szCs w:val="14"/>
              </w:rPr>
              <w:t>L</w:t>
            </w:r>
            <w:r w:rsidRPr="00110915">
              <w:rPr>
                <w:rFonts w:ascii="Arial" w:hAnsi="Arial" w:cs="Arial"/>
                <w:i/>
                <w:sz w:val="14"/>
                <w:szCs w:val="14"/>
                <w:vertAlign w:val="subscript"/>
              </w:rPr>
              <w:t>3</w:t>
            </w:r>
          </w:p>
        </w:tc>
        <w:tc>
          <w:tcPr>
            <w:tcW w:w="1559" w:type="dxa"/>
            <w:shd w:val="clear" w:color="auto" w:fill="F2F2F2" w:themeFill="background1" w:themeFillShade="F2"/>
            <w:vAlign w:val="center"/>
          </w:tcPr>
          <w:p w14:paraId="68C98C89" w14:textId="3ED92533"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Pt</w:t>
            </w:r>
            <w:r w:rsidR="00DF48F4" w:rsidRPr="00110915">
              <w:rPr>
                <w:rFonts w:ascii="Arial" w:hAnsi="Arial" w:cs="Arial"/>
                <w:sz w:val="14"/>
                <w:szCs w:val="14"/>
              </w:rPr>
              <w:t>–</w:t>
            </w:r>
            <w:r w:rsidRPr="00110915">
              <w:rPr>
                <w:rFonts w:ascii="Arial" w:hAnsi="Arial" w:cs="Arial"/>
                <w:sz w:val="14"/>
                <w:szCs w:val="14"/>
              </w:rPr>
              <w:t>Pt</w:t>
            </w:r>
          </w:p>
        </w:tc>
        <w:tc>
          <w:tcPr>
            <w:tcW w:w="1276" w:type="dxa"/>
            <w:shd w:val="clear" w:color="auto" w:fill="F2F2F2" w:themeFill="background1" w:themeFillShade="F2"/>
            <w:vAlign w:val="center"/>
          </w:tcPr>
          <w:p w14:paraId="17214900"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2.779(1)</w:t>
            </w:r>
          </w:p>
        </w:tc>
        <w:tc>
          <w:tcPr>
            <w:tcW w:w="992" w:type="dxa"/>
            <w:shd w:val="clear" w:color="auto" w:fill="F2F2F2" w:themeFill="background1" w:themeFillShade="F2"/>
            <w:vAlign w:val="center"/>
          </w:tcPr>
          <w:p w14:paraId="72FA47AF"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8.2(2)</w:t>
            </w:r>
          </w:p>
        </w:tc>
        <w:tc>
          <w:tcPr>
            <w:tcW w:w="1276" w:type="dxa"/>
            <w:shd w:val="clear" w:color="auto" w:fill="F2F2F2" w:themeFill="background1" w:themeFillShade="F2"/>
            <w:vAlign w:val="center"/>
          </w:tcPr>
          <w:p w14:paraId="069CF7BE"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6.9(1)</w:t>
            </w:r>
          </w:p>
        </w:tc>
        <w:tc>
          <w:tcPr>
            <w:tcW w:w="992" w:type="dxa"/>
            <w:vMerge w:val="restart"/>
            <w:shd w:val="clear" w:color="auto" w:fill="F2F2F2" w:themeFill="background1" w:themeFillShade="F2"/>
            <w:vAlign w:val="center"/>
          </w:tcPr>
          <w:p w14:paraId="4ED8EE8B"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4.9(2)</w:t>
            </w:r>
          </w:p>
        </w:tc>
        <w:tc>
          <w:tcPr>
            <w:tcW w:w="1281" w:type="dxa"/>
            <w:vMerge w:val="restart"/>
            <w:shd w:val="clear" w:color="auto" w:fill="F2F2F2" w:themeFill="background1" w:themeFillShade="F2"/>
            <w:vAlign w:val="center"/>
          </w:tcPr>
          <w:p w14:paraId="73441F03"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0.88</w:t>
            </w:r>
          </w:p>
        </w:tc>
      </w:tr>
      <w:tr w:rsidR="002D3A28" w:rsidRPr="00110915" w14:paraId="0CC738B9" w14:textId="77777777" w:rsidTr="00D10C5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themeFill="background1" w:themeFillShade="F2"/>
            <w:vAlign w:val="center"/>
          </w:tcPr>
          <w:p w14:paraId="59CB343C" w14:textId="77777777" w:rsidR="002D3A28" w:rsidRPr="00110915" w:rsidRDefault="002D3A28" w:rsidP="002D3A28">
            <w:pPr>
              <w:pStyle w:val="TCTableBody"/>
              <w:spacing w:after="0"/>
              <w:jc w:val="center"/>
              <w:rPr>
                <w:rFonts w:ascii="Arial" w:hAnsi="Arial" w:cs="Arial"/>
                <w:sz w:val="14"/>
                <w:szCs w:val="14"/>
              </w:rPr>
            </w:pPr>
          </w:p>
        </w:tc>
        <w:tc>
          <w:tcPr>
            <w:tcW w:w="992" w:type="dxa"/>
            <w:vMerge/>
            <w:shd w:val="clear" w:color="auto" w:fill="F2F2F2" w:themeFill="background1" w:themeFillShade="F2"/>
            <w:vAlign w:val="center"/>
          </w:tcPr>
          <w:p w14:paraId="639FC2C1"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559" w:type="dxa"/>
            <w:shd w:val="clear" w:color="auto" w:fill="F2F2F2" w:themeFill="background1" w:themeFillShade="F2"/>
            <w:vAlign w:val="center"/>
          </w:tcPr>
          <w:p w14:paraId="02FF419B" w14:textId="3D217C93"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Pt</w:t>
            </w:r>
            <w:r w:rsidR="00DF48F4" w:rsidRPr="00110915">
              <w:rPr>
                <w:rFonts w:ascii="Arial" w:hAnsi="Arial" w:cs="Arial"/>
                <w:sz w:val="14"/>
                <w:szCs w:val="14"/>
              </w:rPr>
              <w:t>–</w:t>
            </w:r>
            <w:r w:rsidRPr="00110915">
              <w:rPr>
                <w:rFonts w:ascii="Arial" w:hAnsi="Arial" w:cs="Arial"/>
                <w:sz w:val="14"/>
                <w:szCs w:val="14"/>
              </w:rPr>
              <w:t>Sn</w:t>
            </w:r>
          </w:p>
        </w:tc>
        <w:tc>
          <w:tcPr>
            <w:tcW w:w="1276" w:type="dxa"/>
            <w:shd w:val="clear" w:color="auto" w:fill="F2F2F2" w:themeFill="background1" w:themeFillShade="F2"/>
            <w:vAlign w:val="center"/>
          </w:tcPr>
          <w:p w14:paraId="15848278" w14:textId="1B221211"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 xml:space="preserve">2.788(5) </w:t>
            </w:r>
            <w:r w:rsidR="00557370" w:rsidRPr="00110915">
              <w:rPr>
                <w:rFonts w:ascii="Arial" w:hAnsi="Arial" w:cs="Arial"/>
                <w:sz w:val="14"/>
                <w:szCs w:val="14"/>
                <w:vertAlign w:val="superscript"/>
              </w:rPr>
              <w:t>[</w:t>
            </w:r>
            <w:r w:rsidRPr="00110915">
              <w:rPr>
                <w:rFonts w:ascii="Arial" w:hAnsi="Arial" w:cs="Arial"/>
                <w:sz w:val="14"/>
                <w:szCs w:val="14"/>
                <w:vertAlign w:val="superscript"/>
              </w:rPr>
              <w:t>e</w:t>
            </w:r>
            <w:r w:rsidR="00557370" w:rsidRPr="00110915">
              <w:rPr>
                <w:rFonts w:ascii="Arial" w:hAnsi="Arial" w:cs="Arial"/>
                <w:sz w:val="14"/>
                <w:szCs w:val="14"/>
                <w:vertAlign w:val="superscript"/>
              </w:rPr>
              <w:t>]</w:t>
            </w:r>
          </w:p>
        </w:tc>
        <w:tc>
          <w:tcPr>
            <w:tcW w:w="992" w:type="dxa"/>
            <w:shd w:val="clear" w:color="auto" w:fill="F2F2F2" w:themeFill="background1" w:themeFillShade="F2"/>
            <w:vAlign w:val="center"/>
          </w:tcPr>
          <w:p w14:paraId="178E010D"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2.2(2)</w:t>
            </w:r>
          </w:p>
        </w:tc>
        <w:tc>
          <w:tcPr>
            <w:tcW w:w="1276" w:type="dxa"/>
            <w:shd w:val="clear" w:color="auto" w:fill="F2F2F2" w:themeFill="background1" w:themeFillShade="F2"/>
            <w:vAlign w:val="center"/>
          </w:tcPr>
          <w:p w14:paraId="3DCB16D4" w14:textId="3BAF5480"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12(1)</w:t>
            </w:r>
            <w:r w:rsidRPr="00110915">
              <w:rPr>
                <w:rFonts w:ascii="Arial" w:hAnsi="Arial" w:cs="Arial"/>
                <w:sz w:val="14"/>
                <w:szCs w:val="14"/>
                <w:vertAlign w:val="superscript"/>
              </w:rPr>
              <w:t xml:space="preserve"> </w:t>
            </w:r>
            <w:r w:rsidR="00B56D5A" w:rsidRPr="00110915">
              <w:rPr>
                <w:rFonts w:ascii="Arial" w:hAnsi="Arial" w:cs="Arial"/>
                <w:sz w:val="14"/>
                <w:szCs w:val="14"/>
                <w:vertAlign w:val="superscript"/>
              </w:rPr>
              <w:t>[</w:t>
            </w:r>
            <w:r w:rsidRPr="00110915">
              <w:rPr>
                <w:rFonts w:ascii="Arial" w:hAnsi="Arial" w:cs="Arial"/>
                <w:sz w:val="14"/>
                <w:szCs w:val="14"/>
                <w:vertAlign w:val="superscript"/>
              </w:rPr>
              <w:t>e</w:t>
            </w:r>
            <w:r w:rsidR="00B56D5A" w:rsidRPr="00110915">
              <w:rPr>
                <w:rFonts w:ascii="Arial" w:hAnsi="Arial" w:cs="Arial"/>
                <w:sz w:val="14"/>
                <w:szCs w:val="14"/>
                <w:vertAlign w:val="superscript"/>
              </w:rPr>
              <w:t>]</w:t>
            </w:r>
          </w:p>
        </w:tc>
        <w:tc>
          <w:tcPr>
            <w:tcW w:w="992" w:type="dxa"/>
            <w:vMerge/>
            <w:shd w:val="clear" w:color="auto" w:fill="F2F2F2" w:themeFill="background1" w:themeFillShade="F2"/>
            <w:vAlign w:val="center"/>
          </w:tcPr>
          <w:p w14:paraId="3337AB51"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281" w:type="dxa"/>
            <w:vMerge/>
            <w:shd w:val="clear" w:color="auto" w:fill="F2F2F2" w:themeFill="background1" w:themeFillShade="F2"/>
            <w:vAlign w:val="center"/>
          </w:tcPr>
          <w:p w14:paraId="79B41644"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r>
      <w:tr w:rsidR="002D3A28" w:rsidRPr="00110915" w14:paraId="136569D6" w14:textId="77777777" w:rsidTr="00D10C51">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themeFill="background1" w:themeFillShade="F2"/>
            <w:vAlign w:val="center"/>
          </w:tcPr>
          <w:p w14:paraId="51D7DB29" w14:textId="77777777" w:rsidR="002D3A28" w:rsidRPr="00110915" w:rsidRDefault="002D3A28" w:rsidP="002D3A28">
            <w:pPr>
              <w:pStyle w:val="TCTableBody"/>
              <w:spacing w:after="0"/>
              <w:jc w:val="center"/>
              <w:rPr>
                <w:rFonts w:ascii="Arial" w:hAnsi="Arial" w:cs="Arial"/>
                <w:sz w:val="14"/>
                <w:szCs w:val="14"/>
              </w:rPr>
            </w:pPr>
          </w:p>
        </w:tc>
        <w:tc>
          <w:tcPr>
            <w:tcW w:w="992" w:type="dxa"/>
            <w:vMerge w:val="restart"/>
            <w:shd w:val="clear" w:color="auto" w:fill="F2F2F2" w:themeFill="background1" w:themeFillShade="F2"/>
            <w:vAlign w:val="center"/>
          </w:tcPr>
          <w:p w14:paraId="60FF9872"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 xml:space="preserve">Sn </w:t>
            </w:r>
            <w:r w:rsidRPr="00110915">
              <w:rPr>
                <w:rFonts w:ascii="Arial" w:hAnsi="Arial" w:cs="Arial"/>
                <w:i/>
                <w:sz w:val="14"/>
                <w:szCs w:val="14"/>
              </w:rPr>
              <w:t>K</w:t>
            </w:r>
          </w:p>
        </w:tc>
        <w:tc>
          <w:tcPr>
            <w:tcW w:w="1559" w:type="dxa"/>
            <w:shd w:val="clear" w:color="auto" w:fill="F2F2F2" w:themeFill="background1" w:themeFillShade="F2"/>
            <w:vAlign w:val="center"/>
          </w:tcPr>
          <w:p w14:paraId="4888447A" w14:textId="60239383"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Sn</w:t>
            </w:r>
            <w:r w:rsidR="00DF48F4" w:rsidRPr="00110915">
              <w:rPr>
                <w:rFonts w:ascii="Arial" w:hAnsi="Arial" w:cs="Arial"/>
                <w:sz w:val="14"/>
                <w:szCs w:val="14"/>
              </w:rPr>
              <w:t>–</w:t>
            </w:r>
            <w:r w:rsidRPr="00110915">
              <w:rPr>
                <w:rFonts w:ascii="Arial" w:hAnsi="Arial" w:cs="Arial"/>
                <w:sz w:val="14"/>
                <w:szCs w:val="14"/>
              </w:rPr>
              <w:t>O</w:t>
            </w:r>
          </w:p>
        </w:tc>
        <w:tc>
          <w:tcPr>
            <w:tcW w:w="1276" w:type="dxa"/>
            <w:shd w:val="clear" w:color="auto" w:fill="F2F2F2" w:themeFill="background1" w:themeFillShade="F2"/>
            <w:vAlign w:val="center"/>
          </w:tcPr>
          <w:p w14:paraId="2EB7C7D9"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2.02(3)</w:t>
            </w:r>
          </w:p>
        </w:tc>
        <w:tc>
          <w:tcPr>
            <w:tcW w:w="992" w:type="dxa"/>
            <w:shd w:val="clear" w:color="auto" w:fill="F2F2F2" w:themeFill="background1" w:themeFillShade="F2"/>
            <w:vAlign w:val="center"/>
          </w:tcPr>
          <w:p w14:paraId="5B7AAD44"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1(1)</w:t>
            </w:r>
          </w:p>
        </w:tc>
        <w:tc>
          <w:tcPr>
            <w:tcW w:w="1276" w:type="dxa"/>
            <w:shd w:val="clear" w:color="auto" w:fill="F2F2F2" w:themeFill="background1" w:themeFillShade="F2"/>
            <w:vAlign w:val="center"/>
          </w:tcPr>
          <w:p w14:paraId="0C55F6F4"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4(8)</w:t>
            </w:r>
          </w:p>
        </w:tc>
        <w:tc>
          <w:tcPr>
            <w:tcW w:w="992" w:type="dxa"/>
            <w:vMerge w:val="restart"/>
            <w:shd w:val="clear" w:color="auto" w:fill="F2F2F2" w:themeFill="background1" w:themeFillShade="F2"/>
            <w:vAlign w:val="center"/>
          </w:tcPr>
          <w:p w14:paraId="58EF9BAC"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3(1)</w:t>
            </w:r>
          </w:p>
        </w:tc>
        <w:tc>
          <w:tcPr>
            <w:tcW w:w="1281" w:type="dxa"/>
            <w:vMerge/>
            <w:shd w:val="clear" w:color="auto" w:fill="F2F2F2" w:themeFill="background1" w:themeFillShade="F2"/>
            <w:vAlign w:val="center"/>
          </w:tcPr>
          <w:p w14:paraId="7B33F5B0"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r>
      <w:tr w:rsidR="002D3A28" w:rsidRPr="00110915" w14:paraId="3BCDB033" w14:textId="77777777" w:rsidTr="00D10C5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themeFill="background1" w:themeFillShade="F2"/>
            <w:vAlign w:val="center"/>
          </w:tcPr>
          <w:p w14:paraId="3499E4D3" w14:textId="77777777" w:rsidR="002D3A28" w:rsidRPr="00110915" w:rsidRDefault="002D3A28" w:rsidP="002D3A28">
            <w:pPr>
              <w:pStyle w:val="TCTableBody"/>
              <w:spacing w:after="0"/>
              <w:jc w:val="center"/>
              <w:rPr>
                <w:rFonts w:ascii="Arial" w:hAnsi="Arial" w:cs="Arial"/>
                <w:sz w:val="14"/>
                <w:szCs w:val="14"/>
              </w:rPr>
            </w:pPr>
          </w:p>
        </w:tc>
        <w:tc>
          <w:tcPr>
            <w:tcW w:w="992" w:type="dxa"/>
            <w:vMerge/>
            <w:shd w:val="clear" w:color="auto" w:fill="F2F2F2" w:themeFill="background1" w:themeFillShade="F2"/>
            <w:vAlign w:val="center"/>
          </w:tcPr>
          <w:p w14:paraId="0EEC4155"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559" w:type="dxa"/>
            <w:shd w:val="clear" w:color="auto" w:fill="F2F2F2" w:themeFill="background1" w:themeFillShade="F2"/>
            <w:vAlign w:val="center"/>
          </w:tcPr>
          <w:p w14:paraId="189302B8" w14:textId="38086073"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Sn</w:t>
            </w:r>
            <w:r w:rsidR="00DF48F4" w:rsidRPr="00110915">
              <w:rPr>
                <w:rFonts w:ascii="Arial" w:hAnsi="Arial" w:cs="Arial"/>
                <w:sz w:val="14"/>
                <w:szCs w:val="14"/>
              </w:rPr>
              <w:t>–</w:t>
            </w:r>
            <w:r w:rsidRPr="00110915">
              <w:rPr>
                <w:rFonts w:ascii="Arial" w:hAnsi="Arial" w:cs="Arial"/>
                <w:sz w:val="14"/>
                <w:szCs w:val="14"/>
              </w:rPr>
              <w:t>Pt</w:t>
            </w:r>
          </w:p>
        </w:tc>
        <w:tc>
          <w:tcPr>
            <w:tcW w:w="1276" w:type="dxa"/>
            <w:shd w:val="clear" w:color="auto" w:fill="F2F2F2" w:themeFill="background1" w:themeFillShade="F2"/>
            <w:vAlign w:val="center"/>
          </w:tcPr>
          <w:p w14:paraId="5ADC0018" w14:textId="1536874D"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 xml:space="preserve">2.788(5) </w:t>
            </w:r>
            <w:r w:rsidR="00557370" w:rsidRPr="00110915">
              <w:rPr>
                <w:rFonts w:ascii="Arial" w:hAnsi="Arial" w:cs="Arial"/>
                <w:sz w:val="14"/>
                <w:szCs w:val="14"/>
                <w:vertAlign w:val="superscript"/>
              </w:rPr>
              <w:t>[</w:t>
            </w:r>
            <w:r w:rsidRPr="00110915">
              <w:rPr>
                <w:rFonts w:ascii="Arial" w:hAnsi="Arial" w:cs="Arial"/>
                <w:sz w:val="14"/>
                <w:szCs w:val="14"/>
                <w:vertAlign w:val="superscript"/>
              </w:rPr>
              <w:t>e</w:t>
            </w:r>
            <w:r w:rsidR="00557370" w:rsidRPr="00110915">
              <w:rPr>
                <w:rFonts w:ascii="Arial" w:hAnsi="Arial" w:cs="Arial"/>
                <w:sz w:val="14"/>
                <w:szCs w:val="14"/>
                <w:vertAlign w:val="superscript"/>
              </w:rPr>
              <w:t>]</w:t>
            </w:r>
          </w:p>
        </w:tc>
        <w:tc>
          <w:tcPr>
            <w:tcW w:w="992" w:type="dxa"/>
            <w:shd w:val="clear" w:color="auto" w:fill="F2F2F2" w:themeFill="background1" w:themeFillShade="F2"/>
            <w:vAlign w:val="center"/>
          </w:tcPr>
          <w:p w14:paraId="44FC7BD9"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9(2)</w:t>
            </w:r>
          </w:p>
        </w:tc>
        <w:tc>
          <w:tcPr>
            <w:tcW w:w="1276" w:type="dxa"/>
            <w:shd w:val="clear" w:color="auto" w:fill="F2F2F2" w:themeFill="background1" w:themeFillShade="F2"/>
            <w:vAlign w:val="center"/>
          </w:tcPr>
          <w:p w14:paraId="25281996" w14:textId="183DF89F"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12(1)</w:t>
            </w:r>
            <w:r w:rsidRPr="00110915">
              <w:rPr>
                <w:rFonts w:ascii="Arial" w:hAnsi="Arial" w:cs="Arial"/>
                <w:sz w:val="14"/>
                <w:szCs w:val="14"/>
                <w:vertAlign w:val="superscript"/>
              </w:rPr>
              <w:t xml:space="preserve"> </w:t>
            </w:r>
            <w:r w:rsidR="00B56D5A" w:rsidRPr="00110915">
              <w:rPr>
                <w:rFonts w:ascii="Arial" w:hAnsi="Arial" w:cs="Arial"/>
                <w:sz w:val="14"/>
                <w:szCs w:val="14"/>
                <w:vertAlign w:val="superscript"/>
              </w:rPr>
              <w:t>[</w:t>
            </w:r>
            <w:r w:rsidRPr="00110915">
              <w:rPr>
                <w:rFonts w:ascii="Arial" w:hAnsi="Arial" w:cs="Arial"/>
                <w:sz w:val="14"/>
                <w:szCs w:val="14"/>
                <w:vertAlign w:val="superscript"/>
              </w:rPr>
              <w:t>e</w:t>
            </w:r>
            <w:r w:rsidR="00B56D5A" w:rsidRPr="00110915">
              <w:rPr>
                <w:rFonts w:ascii="Arial" w:hAnsi="Arial" w:cs="Arial"/>
                <w:sz w:val="14"/>
                <w:szCs w:val="14"/>
                <w:vertAlign w:val="superscript"/>
              </w:rPr>
              <w:t>]</w:t>
            </w:r>
          </w:p>
        </w:tc>
        <w:tc>
          <w:tcPr>
            <w:tcW w:w="992" w:type="dxa"/>
            <w:vMerge/>
            <w:shd w:val="clear" w:color="auto" w:fill="F2F2F2" w:themeFill="background1" w:themeFillShade="F2"/>
            <w:vAlign w:val="center"/>
          </w:tcPr>
          <w:p w14:paraId="0E6A5C99"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281" w:type="dxa"/>
            <w:vMerge/>
            <w:shd w:val="clear" w:color="auto" w:fill="F2F2F2" w:themeFill="background1" w:themeFillShade="F2"/>
            <w:vAlign w:val="center"/>
          </w:tcPr>
          <w:p w14:paraId="216F098A"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r>
      <w:tr w:rsidR="002D3A28" w:rsidRPr="00110915" w14:paraId="4AB06312" w14:textId="77777777" w:rsidTr="00D10C51">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vAlign w:val="center"/>
          </w:tcPr>
          <w:p w14:paraId="5CED6FCA" w14:textId="77777777" w:rsidR="002D3A28" w:rsidRPr="00110915" w:rsidRDefault="002D3A28" w:rsidP="002D3A28">
            <w:pPr>
              <w:pStyle w:val="TCTableBody"/>
              <w:spacing w:after="0"/>
              <w:jc w:val="center"/>
              <w:rPr>
                <w:rFonts w:ascii="Arial" w:hAnsi="Arial" w:cs="Arial"/>
                <w:sz w:val="14"/>
                <w:szCs w:val="14"/>
              </w:rPr>
            </w:pPr>
            <w:r w:rsidRPr="00110915">
              <w:rPr>
                <w:rFonts w:ascii="Arial" w:hAnsi="Arial" w:cs="Arial"/>
                <w:sz w:val="14"/>
                <w:szCs w:val="14"/>
              </w:rPr>
              <w:t>Pt/C</w:t>
            </w:r>
          </w:p>
        </w:tc>
        <w:tc>
          <w:tcPr>
            <w:tcW w:w="992" w:type="dxa"/>
            <w:shd w:val="clear" w:color="auto" w:fill="FFFFFF" w:themeFill="background1"/>
            <w:vAlign w:val="center"/>
          </w:tcPr>
          <w:p w14:paraId="1BE67B5E"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 xml:space="preserve">Pt </w:t>
            </w:r>
            <w:r w:rsidRPr="00110915">
              <w:rPr>
                <w:rFonts w:ascii="Arial" w:hAnsi="Arial" w:cs="Arial"/>
                <w:i/>
                <w:sz w:val="14"/>
                <w:szCs w:val="14"/>
              </w:rPr>
              <w:t>L</w:t>
            </w:r>
            <w:r w:rsidRPr="00110915">
              <w:rPr>
                <w:rFonts w:ascii="Arial" w:hAnsi="Arial" w:cs="Arial"/>
                <w:i/>
                <w:sz w:val="14"/>
                <w:szCs w:val="14"/>
                <w:vertAlign w:val="subscript"/>
              </w:rPr>
              <w:t>3</w:t>
            </w:r>
          </w:p>
        </w:tc>
        <w:tc>
          <w:tcPr>
            <w:tcW w:w="1559" w:type="dxa"/>
            <w:shd w:val="clear" w:color="auto" w:fill="FFFFFF" w:themeFill="background1"/>
            <w:vAlign w:val="center"/>
          </w:tcPr>
          <w:p w14:paraId="74177699" w14:textId="366A8530"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Pt</w:t>
            </w:r>
            <w:r w:rsidR="00DF48F4" w:rsidRPr="00110915">
              <w:rPr>
                <w:rFonts w:ascii="Arial" w:hAnsi="Arial" w:cs="Arial"/>
                <w:sz w:val="14"/>
                <w:szCs w:val="14"/>
              </w:rPr>
              <w:t>–</w:t>
            </w:r>
            <w:r w:rsidRPr="00110915">
              <w:rPr>
                <w:rFonts w:ascii="Arial" w:hAnsi="Arial" w:cs="Arial"/>
                <w:sz w:val="14"/>
                <w:szCs w:val="14"/>
              </w:rPr>
              <w:t>Pt</w:t>
            </w:r>
          </w:p>
        </w:tc>
        <w:tc>
          <w:tcPr>
            <w:tcW w:w="1276" w:type="dxa"/>
            <w:shd w:val="clear" w:color="auto" w:fill="FFFFFF" w:themeFill="background1"/>
            <w:vAlign w:val="center"/>
          </w:tcPr>
          <w:p w14:paraId="432DC74A"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2.756(2)</w:t>
            </w:r>
          </w:p>
        </w:tc>
        <w:tc>
          <w:tcPr>
            <w:tcW w:w="992" w:type="dxa"/>
            <w:shd w:val="clear" w:color="auto" w:fill="FFFFFF" w:themeFill="background1"/>
            <w:vAlign w:val="center"/>
          </w:tcPr>
          <w:p w14:paraId="4E433786"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9.3(3)</w:t>
            </w:r>
          </w:p>
        </w:tc>
        <w:tc>
          <w:tcPr>
            <w:tcW w:w="1276" w:type="dxa"/>
            <w:shd w:val="clear" w:color="auto" w:fill="FFFFFF" w:themeFill="background1"/>
            <w:vAlign w:val="center"/>
          </w:tcPr>
          <w:p w14:paraId="03B60120"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6.2(2)</w:t>
            </w:r>
          </w:p>
        </w:tc>
        <w:tc>
          <w:tcPr>
            <w:tcW w:w="992" w:type="dxa"/>
            <w:shd w:val="clear" w:color="auto" w:fill="FFFFFF" w:themeFill="background1"/>
            <w:vAlign w:val="center"/>
          </w:tcPr>
          <w:p w14:paraId="7855DC3F"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6.8(3)</w:t>
            </w:r>
          </w:p>
        </w:tc>
        <w:tc>
          <w:tcPr>
            <w:tcW w:w="1281" w:type="dxa"/>
            <w:shd w:val="clear" w:color="auto" w:fill="FFFFFF" w:themeFill="background1"/>
            <w:vAlign w:val="center"/>
          </w:tcPr>
          <w:p w14:paraId="10EF62DD"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0.57</w:t>
            </w:r>
          </w:p>
        </w:tc>
      </w:tr>
      <w:tr w:rsidR="002D3A28" w:rsidRPr="00110915" w14:paraId="370880B2" w14:textId="77777777" w:rsidTr="00D10C5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F2F2F2" w:themeFill="background1" w:themeFillShade="F2"/>
            <w:vAlign w:val="center"/>
          </w:tcPr>
          <w:p w14:paraId="6BD57883" w14:textId="77777777" w:rsidR="002D3A28" w:rsidRPr="00110915" w:rsidRDefault="002D3A28" w:rsidP="002D3A28">
            <w:pPr>
              <w:pStyle w:val="TCTableBody"/>
              <w:spacing w:after="0"/>
              <w:jc w:val="center"/>
              <w:rPr>
                <w:rFonts w:ascii="Arial" w:hAnsi="Arial" w:cs="Arial"/>
                <w:sz w:val="14"/>
                <w:szCs w:val="14"/>
              </w:rPr>
            </w:pPr>
            <w:r w:rsidRPr="00110915">
              <w:rPr>
                <w:rFonts w:ascii="Arial" w:hAnsi="Arial" w:cs="Arial"/>
                <w:sz w:val="14"/>
                <w:szCs w:val="14"/>
              </w:rPr>
              <w:t>SnO</w:t>
            </w:r>
            <w:r w:rsidRPr="00110915">
              <w:rPr>
                <w:rFonts w:ascii="Arial" w:hAnsi="Arial" w:cs="Arial"/>
                <w:sz w:val="14"/>
                <w:szCs w:val="14"/>
                <w:vertAlign w:val="subscript"/>
              </w:rPr>
              <w:t>2</w:t>
            </w:r>
          </w:p>
        </w:tc>
        <w:tc>
          <w:tcPr>
            <w:tcW w:w="992" w:type="dxa"/>
            <w:vMerge w:val="restart"/>
            <w:shd w:val="clear" w:color="auto" w:fill="F2F2F2" w:themeFill="background1" w:themeFillShade="F2"/>
            <w:vAlign w:val="center"/>
          </w:tcPr>
          <w:p w14:paraId="777D24A9"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 xml:space="preserve">Sn </w:t>
            </w:r>
            <w:r w:rsidRPr="00110915">
              <w:rPr>
                <w:rFonts w:ascii="Arial" w:hAnsi="Arial" w:cs="Arial"/>
                <w:i/>
                <w:sz w:val="14"/>
                <w:szCs w:val="14"/>
              </w:rPr>
              <w:t>K</w:t>
            </w:r>
          </w:p>
        </w:tc>
        <w:tc>
          <w:tcPr>
            <w:tcW w:w="1559" w:type="dxa"/>
            <w:shd w:val="clear" w:color="auto" w:fill="F2F2F2" w:themeFill="background1" w:themeFillShade="F2"/>
            <w:vAlign w:val="center"/>
          </w:tcPr>
          <w:p w14:paraId="16F456F7" w14:textId="02C98D7F"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Sn</w:t>
            </w:r>
            <w:r w:rsidR="00DF48F4" w:rsidRPr="00110915">
              <w:rPr>
                <w:rFonts w:ascii="Arial" w:hAnsi="Arial" w:cs="Arial"/>
                <w:sz w:val="14"/>
                <w:szCs w:val="14"/>
              </w:rPr>
              <w:t>–</w:t>
            </w:r>
            <w:r w:rsidRPr="00110915">
              <w:rPr>
                <w:rFonts w:ascii="Arial" w:hAnsi="Arial" w:cs="Arial"/>
                <w:sz w:val="14"/>
                <w:szCs w:val="14"/>
              </w:rPr>
              <w:t>O</w:t>
            </w:r>
          </w:p>
        </w:tc>
        <w:tc>
          <w:tcPr>
            <w:tcW w:w="1276" w:type="dxa"/>
            <w:shd w:val="clear" w:color="auto" w:fill="F2F2F2" w:themeFill="background1" w:themeFillShade="F2"/>
            <w:vAlign w:val="center"/>
          </w:tcPr>
          <w:p w14:paraId="36B9070A"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2.055(4)</w:t>
            </w:r>
          </w:p>
        </w:tc>
        <w:tc>
          <w:tcPr>
            <w:tcW w:w="992" w:type="dxa"/>
            <w:shd w:val="clear" w:color="auto" w:fill="F2F2F2" w:themeFill="background1" w:themeFillShade="F2"/>
            <w:vAlign w:val="center"/>
          </w:tcPr>
          <w:p w14:paraId="734FE525"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6.0(2)</w:t>
            </w:r>
          </w:p>
        </w:tc>
        <w:tc>
          <w:tcPr>
            <w:tcW w:w="1276" w:type="dxa"/>
            <w:shd w:val="clear" w:color="auto" w:fill="F2F2F2" w:themeFill="background1" w:themeFillShade="F2"/>
            <w:vAlign w:val="center"/>
          </w:tcPr>
          <w:p w14:paraId="5B16A677"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4.0(5)</w:t>
            </w:r>
          </w:p>
        </w:tc>
        <w:tc>
          <w:tcPr>
            <w:tcW w:w="992" w:type="dxa"/>
            <w:vMerge w:val="restart"/>
            <w:shd w:val="clear" w:color="auto" w:fill="F2F2F2" w:themeFill="background1" w:themeFillShade="F2"/>
            <w:vAlign w:val="center"/>
          </w:tcPr>
          <w:p w14:paraId="0EFCFDF9"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4.2(6)</w:t>
            </w:r>
          </w:p>
        </w:tc>
        <w:tc>
          <w:tcPr>
            <w:tcW w:w="1281" w:type="dxa"/>
            <w:vMerge w:val="restart"/>
            <w:shd w:val="clear" w:color="auto" w:fill="F2F2F2" w:themeFill="background1" w:themeFillShade="F2"/>
            <w:vAlign w:val="center"/>
          </w:tcPr>
          <w:p w14:paraId="1AA7EBA9"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0.33</w:t>
            </w:r>
          </w:p>
        </w:tc>
      </w:tr>
      <w:tr w:rsidR="002D3A28" w:rsidRPr="00110915" w14:paraId="16855BC9" w14:textId="77777777" w:rsidTr="00D10C51">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themeFill="background1" w:themeFillShade="F2"/>
            <w:vAlign w:val="center"/>
          </w:tcPr>
          <w:p w14:paraId="5C3DFF62" w14:textId="77777777" w:rsidR="002D3A28" w:rsidRPr="00110915" w:rsidRDefault="002D3A28" w:rsidP="002D3A28">
            <w:pPr>
              <w:pStyle w:val="TCTableBody"/>
              <w:spacing w:after="0"/>
              <w:jc w:val="center"/>
              <w:rPr>
                <w:rFonts w:ascii="Arial" w:hAnsi="Arial" w:cs="Arial"/>
                <w:sz w:val="14"/>
                <w:szCs w:val="14"/>
              </w:rPr>
            </w:pPr>
          </w:p>
        </w:tc>
        <w:tc>
          <w:tcPr>
            <w:tcW w:w="992" w:type="dxa"/>
            <w:vMerge/>
            <w:shd w:val="clear" w:color="auto" w:fill="F2F2F2" w:themeFill="background1" w:themeFillShade="F2"/>
            <w:vAlign w:val="center"/>
          </w:tcPr>
          <w:p w14:paraId="517B40D2"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559" w:type="dxa"/>
            <w:shd w:val="clear" w:color="auto" w:fill="F2F2F2" w:themeFill="background1" w:themeFillShade="F2"/>
            <w:vAlign w:val="center"/>
          </w:tcPr>
          <w:p w14:paraId="0072998D" w14:textId="5BA65E21"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Sn</w:t>
            </w:r>
            <w:r w:rsidR="00DF48F4" w:rsidRPr="00110915">
              <w:rPr>
                <w:rFonts w:ascii="Arial" w:hAnsi="Arial" w:cs="Arial"/>
                <w:sz w:val="14"/>
                <w:szCs w:val="14"/>
              </w:rPr>
              <w:t>–</w:t>
            </w:r>
            <w:r w:rsidRPr="00110915">
              <w:rPr>
                <w:rFonts w:ascii="Arial" w:hAnsi="Arial" w:cs="Arial"/>
                <w:sz w:val="14"/>
                <w:szCs w:val="14"/>
              </w:rPr>
              <w:t>Sn</w:t>
            </w:r>
          </w:p>
        </w:tc>
        <w:tc>
          <w:tcPr>
            <w:tcW w:w="1276" w:type="dxa"/>
            <w:shd w:val="clear" w:color="auto" w:fill="F2F2F2" w:themeFill="background1" w:themeFillShade="F2"/>
            <w:vAlign w:val="center"/>
          </w:tcPr>
          <w:p w14:paraId="477960DB"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3.201(7)</w:t>
            </w:r>
          </w:p>
        </w:tc>
        <w:tc>
          <w:tcPr>
            <w:tcW w:w="992" w:type="dxa"/>
            <w:shd w:val="clear" w:color="auto" w:fill="F2F2F2" w:themeFill="background1" w:themeFillShade="F2"/>
            <w:vAlign w:val="center"/>
          </w:tcPr>
          <w:p w14:paraId="168598F7"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1.2(5)</w:t>
            </w:r>
          </w:p>
        </w:tc>
        <w:tc>
          <w:tcPr>
            <w:tcW w:w="1276" w:type="dxa"/>
            <w:shd w:val="clear" w:color="auto" w:fill="F2F2F2" w:themeFill="background1" w:themeFillShade="F2"/>
            <w:vAlign w:val="center"/>
          </w:tcPr>
          <w:p w14:paraId="1E49EDC9"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0915">
              <w:rPr>
                <w:rFonts w:ascii="Arial" w:hAnsi="Arial" w:cs="Arial"/>
                <w:sz w:val="14"/>
                <w:szCs w:val="14"/>
              </w:rPr>
              <w:t>2(2)</w:t>
            </w:r>
          </w:p>
        </w:tc>
        <w:tc>
          <w:tcPr>
            <w:tcW w:w="992" w:type="dxa"/>
            <w:vMerge/>
            <w:shd w:val="clear" w:color="auto" w:fill="F2F2F2" w:themeFill="background1" w:themeFillShade="F2"/>
            <w:vAlign w:val="center"/>
          </w:tcPr>
          <w:p w14:paraId="1533F863"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281" w:type="dxa"/>
            <w:vMerge/>
            <w:shd w:val="clear" w:color="auto" w:fill="F2F2F2" w:themeFill="background1" w:themeFillShade="F2"/>
            <w:vAlign w:val="center"/>
          </w:tcPr>
          <w:p w14:paraId="05CCA292" w14:textId="77777777" w:rsidR="002D3A28" w:rsidRPr="00110915" w:rsidRDefault="002D3A28" w:rsidP="002D3A28">
            <w:pPr>
              <w:pStyle w:val="TCTable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r>
      <w:tr w:rsidR="002D3A28" w:rsidRPr="00110915" w14:paraId="68E9FC59" w14:textId="77777777" w:rsidTr="00D10C5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shd w:val="clear" w:color="auto" w:fill="FFFFFF" w:themeFill="background1"/>
            <w:vAlign w:val="center"/>
          </w:tcPr>
          <w:p w14:paraId="151EEFF6" w14:textId="48B9991E" w:rsidR="002D3A28" w:rsidRPr="00110915" w:rsidRDefault="002D3A28" w:rsidP="002D3A28">
            <w:pPr>
              <w:pStyle w:val="TCTableBody"/>
              <w:spacing w:after="0"/>
              <w:jc w:val="center"/>
              <w:rPr>
                <w:rFonts w:ascii="Arial" w:hAnsi="Arial" w:cs="Arial"/>
                <w:sz w:val="14"/>
                <w:szCs w:val="14"/>
              </w:rPr>
            </w:pPr>
            <w:r w:rsidRPr="00110915">
              <w:rPr>
                <w:rFonts w:ascii="Arial" w:hAnsi="Arial" w:cs="Arial"/>
                <w:sz w:val="14"/>
                <w:szCs w:val="14"/>
              </w:rPr>
              <w:t xml:space="preserve">Pt foil </w:t>
            </w:r>
            <w:r w:rsidR="00557370" w:rsidRPr="00110915">
              <w:rPr>
                <w:rFonts w:ascii="Arial" w:hAnsi="Arial" w:cs="Arial"/>
                <w:sz w:val="14"/>
                <w:szCs w:val="14"/>
                <w:vertAlign w:val="superscript"/>
              </w:rPr>
              <w:t>[</w:t>
            </w:r>
            <w:r w:rsidRPr="00110915">
              <w:rPr>
                <w:rFonts w:ascii="Arial" w:hAnsi="Arial" w:cs="Arial"/>
                <w:sz w:val="14"/>
                <w:szCs w:val="14"/>
                <w:vertAlign w:val="superscript"/>
              </w:rPr>
              <w:t>f</w:t>
            </w:r>
            <w:r w:rsidR="00557370" w:rsidRPr="00110915">
              <w:rPr>
                <w:rFonts w:ascii="Arial" w:hAnsi="Arial" w:cs="Arial"/>
                <w:sz w:val="14"/>
                <w:szCs w:val="14"/>
                <w:vertAlign w:val="superscript"/>
              </w:rPr>
              <w:t>]</w:t>
            </w:r>
          </w:p>
        </w:tc>
        <w:tc>
          <w:tcPr>
            <w:tcW w:w="992" w:type="dxa"/>
            <w:tcBorders>
              <w:bottom w:val="single" w:sz="4" w:space="0" w:color="auto"/>
            </w:tcBorders>
            <w:shd w:val="clear" w:color="auto" w:fill="FFFFFF" w:themeFill="background1"/>
            <w:vAlign w:val="center"/>
          </w:tcPr>
          <w:p w14:paraId="5EE85DD9"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 xml:space="preserve">Pt </w:t>
            </w:r>
            <w:r w:rsidRPr="00110915">
              <w:rPr>
                <w:rFonts w:ascii="Arial" w:hAnsi="Arial" w:cs="Arial"/>
                <w:i/>
                <w:sz w:val="14"/>
                <w:szCs w:val="14"/>
              </w:rPr>
              <w:t>L</w:t>
            </w:r>
            <w:r w:rsidRPr="00110915">
              <w:rPr>
                <w:rFonts w:ascii="Arial" w:hAnsi="Arial" w:cs="Arial"/>
                <w:i/>
                <w:sz w:val="14"/>
                <w:szCs w:val="14"/>
                <w:vertAlign w:val="subscript"/>
              </w:rPr>
              <w:t>3</w:t>
            </w:r>
          </w:p>
        </w:tc>
        <w:tc>
          <w:tcPr>
            <w:tcW w:w="1559" w:type="dxa"/>
            <w:tcBorders>
              <w:bottom w:val="single" w:sz="4" w:space="0" w:color="auto"/>
            </w:tcBorders>
            <w:shd w:val="clear" w:color="auto" w:fill="FFFFFF" w:themeFill="background1"/>
            <w:vAlign w:val="center"/>
          </w:tcPr>
          <w:p w14:paraId="1365317D" w14:textId="043754BA"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Pt</w:t>
            </w:r>
            <w:r w:rsidR="00DF48F4" w:rsidRPr="00110915">
              <w:rPr>
                <w:rFonts w:ascii="Arial" w:hAnsi="Arial" w:cs="Arial"/>
                <w:sz w:val="14"/>
                <w:szCs w:val="14"/>
              </w:rPr>
              <w:t>–</w:t>
            </w:r>
            <w:r w:rsidRPr="00110915">
              <w:rPr>
                <w:rFonts w:ascii="Arial" w:hAnsi="Arial" w:cs="Arial"/>
                <w:sz w:val="14"/>
                <w:szCs w:val="14"/>
              </w:rPr>
              <w:t>Pt</w:t>
            </w:r>
          </w:p>
        </w:tc>
        <w:tc>
          <w:tcPr>
            <w:tcW w:w="1276" w:type="dxa"/>
            <w:tcBorders>
              <w:bottom w:val="single" w:sz="4" w:space="0" w:color="auto"/>
            </w:tcBorders>
            <w:shd w:val="clear" w:color="auto" w:fill="FFFFFF" w:themeFill="background1"/>
            <w:vAlign w:val="center"/>
          </w:tcPr>
          <w:p w14:paraId="2C285237"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2.765(1)</w:t>
            </w:r>
          </w:p>
        </w:tc>
        <w:tc>
          <w:tcPr>
            <w:tcW w:w="992" w:type="dxa"/>
            <w:tcBorders>
              <w:bottom w:val="single" w:sz="4" w:space="0" w:color="auto"/>
            </w:tcBorders>
            <w:shd w:val="clear" w:color="auto" w:fill="FFFFFF" w:themeFill="background1"/>
            <w:vAlign w:val="center"/>
          </w:tcPr>
          <w:p w14:paraId="21E6DE9A"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12</w:t>
            </w:r>
          </w:p>
        </w:tc>
        <w:tc>
          <w:tcPr>
            <w:tcW w:w="1276" w:type="dxa"/>
            <w:tcBorders>
              <w:bottom w:val="single" w:sz="4" w:space="0" w:color="auto"/>
            </w:tcBorders>
            <w:shd w:val="clear" w:color="auto" w:fill="FFFFFF" w:themeFill="background1"/>
            <w:vAlign w:val="center"/>
          </w:tcPr>
          <w:p w14:paraId="30F66C86"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4.9(1)</w:t>
            </w:r>
          </w:p>
        </w:tc>
        <w:tc>
          <w:tcPr>
            <w:tcW w:w="992" w:type="dxa"/>
            <w:tcBorders>
              <w:bottom w:val="single" w:sz="4" w:space="0" w:color="auto"/>
            </w:tcBorders>
            <w:shd w:val="clear" w:color="auto" w:fill="FFFFFF" w:themeFill="background1"/>
            <w:vAlign w:val="center"/>
          </w:tcPr>
          <w:p w14:paraId="78AE1B74"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7.2(3)</w:t>
            </w:r>
          </w:p>
        </w:tc>
        <w:tc>
          <w:tcPr>
            <w:tcW w:w="1281" w:type="dxa"/>
            <w:tcBorders>
              <w:bottom w:val="single" w:sz="4" w:space="0" w:color="auto"/>
            </w:tcBorders>
            <w:shd w:val="clear" w:color="auto" w:fill="FFFFFF" w:themeFill="background1"/>
            <w:vAlign w:val="center"/>
          </w:tcPr>
          <w:p w14:paraId="4A603BFC" w14:textId="77777777" w:rsidR="002D3A28" w:rsidRPr="00110915" w:rsidRDefault="002D3A28" w:rsidP="002D3A28">
            <w:pPr>
              <w:pStyle w:val="TCTable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10915">
              <w:rPr>
                <w:rFonts w:ascii="Arial" w:hAnsi="Arial" w:cs="Arial"/>
                <w:sz w:val="14"/>
                <w:szCs w:val="14"/>
              </w:rPr>
              <w:t>1.6</w:t>
            </w:r>
          </w:p>
        </w:tc>
      </w:tr>
    </w:tbl>
    <w:p w14:paraId="7382DF4F" w14:textId="0BE744D6" w:rsidR="002D3A28" w:rsidRPr="00110915" w:rsidRDefault="00AB1C1A" w:rsidP="00A73694">
      <w:pPr>
        <w:pStyle w:val="TableFoot"/>
      </w:pPr>
      <w:r w:rsidRPr="00110915">
        <w:t>[</w:t>
      </w:r>
      <w:r w:rsidR="002D3A28" w:rsidRPr="00110915">
        <w:t>a</w:t>
      </w:r>
      <w:r w:rsidRPr="00110915">
        <w:t xml:space="preserve">] </w:t>
      </w:r>
      <w:r w:rsidR="002D3A28" w:rsidRPr="00110915">
        <w:t xml:space="preserve">For the Pt </w:t>
      </w:r>
      <w:r w:rsidR="002D3A28" w:rsidRPr="00110915">
        <w:rPr>
          <w:i/>
          <w:iCs/>
        </w:rPr>
        <w:t>L</w:t>
      </w:r>
      <w:r w:rsidR="002D3A28" w:rsidRPr="00110915">
        <w:rPr>
          <w:i/>
          <w:iCs/>
          <w:vertAlign w:val="subscript"/>
        </w:rPr>
        <w:t>3</w:t>
      </w:r>
      <w:r w:rsidR="002D3A28" w:rsidRPr="00110915">
        <w:t xml:space="preserve"> edge data, only the first coordination shell is presented; </w:t>
      </w:r>
    </w:p>
    <w:p w14:paraId="7EBDD900" w14:textId="50D412E5" w:rsidR="002D3A28" w:rsidRPr="00110915" w:rsidRDefault="00AB1C1A" w:rsidP="00A73694">
      <w:pPr>
        <w:pStyle w:val="TableFoot"/>
      </w:pPr>
      <w:r w:rsidRPr="00110915">
        <w:t>[</w:t>
      </w:r>
      <w:r w:rsidR="002D3A28" w:rsidRPr="00110915">
        <w:t>b</w:t>
      </w:r>
      <w:r w:rsidRPr="00110915">
        <w:t>]</w:t>
      </w:r>
      <w:r w:rsidR="002D3A28" w:rsidRPr="00110915">
        <w:t xml:space="preserve"> </w:t>
      </w:r>
      <w:r w:rsidR="002D3A28" w:rsidRPr="00110915">
        <w:rPr>
          <w:i/>
        </w:rPr>
        <w:t>R</w:t>
      </w:r>
      <w:r w:rsidR="002D3A28" w:rsidRPr="00110915">
        <w:t>, the average distance of absorber</w:t>
      </w:r>
      <w:r w:rsidR="00DF48F4" w:rsidRPr="00110915">
        <w:t>–</w:t>
      </w:r>
      <w:r w:rsidR="002D3A28" w:rsidRPr="00110915">
        <w:t xml:space="preserve">backscatterer pair scattering; </w:t>
      </w:r>
      <w:r w:rsidRPr="00110915">
        <w:t>[</w:t>
      </w:r>
      <w:r w:rsidR="002D3A28" w:rsidRPr="00110915">
        <w:t>c</w:t>
      </w:r>
      <w:r w:rsidRPr="00110915">
        <w:t>]</w:t>
      </w:r>
      <w:r w:rsidR="002D3A28" w:rsidRPr="00110915">
        <w:t xml:space="preserve"> </w:t>
      </w:r>
      <w:r w:rsidR="002D3A28" w:rsidRPr="00110915">
        <w:rPr>
          <w:i/>
        </w:rPr>
        <w:t>N</w:t>
      </w:r>
      <w:r w:rsidR="002D3A28" w:rsidRPr="00110915">
        <w:t xml:space="preserve">, the coordination number of the scattering; </w:t>
      </w:r>
      <w:r w:rsidRPr="00110915">
        <w:t>[</w:t>
      </w:r>
      <w:r w:rsidR="002D3A28" w:rsidRPr="00110915">
        <w:t>d</w:t>
      </w:r>
      <w:r w:rsidRPr="00110915">
        <w:t>]</w:t>
      </w:r>
      <w:r w:rsidR="002D3A28" w:rsidRPr="00110915">
        <w:t xml:space="preserve"> </w:t>
      </w:r>
      <w:r w:rsidR="002D3A28" w:rsidRPr="00110915">
        <w:rPr>
          <w:i/>
        </w:rPr>
        <w:t>σ</w:t>
      </w:r>
      <w:r w:rsidR="002D3A28" w:rsidRPr="00110915">
        <w:rPr>
          <w:i/>
          <w:vertAlign w:val="superscript"/>
        </w:rPr>
        <w:t>2</w:t>
      </w:r>
      <w:r w:rsidR="002D3A28" w:rsidRPr="00110915">
        <w:t xml:space="preserve">, the mean square relative displacement of the </w:t>
      </w:r>
      <w:r w:rsidR="002D3A28" w:rsidRPr="00110915">
        <w:rPr>
          <w:i/>
        </w:rPr>
        <w:t>R</w:t>
      </w:r>
      <w:r w:rsidR="002D3A28" w:rsidRPr="00110915">
        <w:t>.</w:t>
      </w:r>
    </w:p>
    <w:p w14:paraId="543AC637" w14:textId="3DD3D5E7" w:rsidR="002D3A28" w:rsidRPr="00110915" w:rsidRDefault="00AB1C1A" w:rsidP="00A73694">
      <w:pPr>
        <w:pStyle w:val="TableFoot"/>
      </w:pPr>
      <w:r w:rsidRPr="00110915">
        <w:rPr>
          <w:rFonts w:eastAsiaTheme="minorEastAsia" w:cs="Arial"/>
          <w:lang w:eastAsia="zh-CN"/>
        </w:rPr>
        <w:t>[</w:t>
      </w:r>
      <w:r w:rsidR="002D3A28" w:rsidRPr="00110915">
        <w:t>e</w:t>
      </w:r>
      <w:r w:rsidRPr="00110915">
        <w:t>]</w:t>
      </w:r>
      <w:r w:rsidR="002D3A28" w:rsidRPr="00110915">
        <w:t xml:space="preserve"> For Pt-Sn alloy/C data, Pt</w:t>
      </w:r>
      <w:r w:rsidR="00DF48F4" w:rsidRPr="00110915">
        <w:t>–</w:t>
      </w:r>
      <w:r w:rsidR="002D3A28" w:rsidRPr="00110915">
        <w:t>Sn and Pt</w:t>
      </w:r>
      <w:r w:rsidR="00DF48F4" w:rsidRPr="00110915">
        <w:t>–</w:t>
      </w:r>
      <w:r w:rsidR="002D3A28" w:rsidRPr="00110915">
        <w:t>Sn scatterings were constrained to have an equal R and σ</w:t>
      </w:r>
      <w:r w:rsidR="002D3A28" w:rsidRPr="00110915">
        <w:rPr>
          <w:vertAlign w:val="superscript"/>
        </w:rPr>
        <w:t>2</w:t>
      </w:r>
      <w:r w:rsidR="002D3A28" w:rsidRPr="00110915">
        <w:t>;</w:t>
      </w:r>
    </w:p>
    <w:p w14:paraId="65267EF5" w14:textId="5F5816A9" w:rsidR="00D10C51" w:rsidRPr="00110915" w:rsidRDefault="00AB1C1A" w:rsidP="00A73694">
      <w:pPr>
        <w:pStyle w:val="TableFoot"/>
      </w:pPr>
      <w:r w:rsidRPr="00110915">
        <w:t>[</w:t>
      </w:r>
      <w:r w:rsidR="002D3A28" w:rsidRPr="00110915">
        <w:t>f</w:t>
      </w:r>
      <w:r w:rsidRPr="00110915">
        <w:t>]</w:t>
      </w:r>
      <w:r w:rsidR="002D3A28" w:rsidRPr="00110915">
        <w:t xml:space="preserve"> The coordination numbers of different shells were kept the same as the theoretical model (ICSD No. 52250).</w:t>
      </w:r>
    </w:p>
    <w:p w14:paraId="3326079A" w14:textId="77777777" w:rsidR="00D10C51" w:rsidRPr="00110915" w:rsidRDefault="00D10C51" w:rsidP="002D3A28">
      <w:pPr>
        <w:pStyle w:val="P1withoutIndendation"/>
        <w:rPr>
          <w:lang w:val="en-GB"/>
        </w:rPr>
      </w:pPr>
    </w:p>
    <w:p w14:paraId="7809E345" w14:textId="10E16D2D" w:rsidR="00D10C51" w:rsidRPr="00110915" w:rsidRDefault="00D10C51" w:rsidP="002D3A28">
      <w:pPr>
        <w:pStyle w:val="P1withoutIndendation"/>
        <w:rPr>
          <w:i/>
          <w:lang w:val="en-GB"/>
        </w:rPr>
        <w:sectPr w:rsidR="00D10C51" w:rsidRPr="00110915" w:rsidSect="009C04F9">
          <w:type w:val="continuous"/>
          <w:pgSz w:w="11906" w:h="16838" w:code="9"/>
          <w:pgMar w:top="1673" w:right="936" w:bottom="1134" w:left="936" w:header="709" w:footer="709" w:gutter="0"/>
          <w:cols w:space="284"/>
          <w:docGrid w:linePitch="360"/>
        </w:sectPr>
      </w:pPr>
    </w:p>
    <w:p w14:paraId="0BDC7793" w14:textId="1FDFA33C" w:rsidR="00FB4232" w:rsidRPr="00110915" w:rsidRDefault="00FB4232" w:rsidP="00D10C51">
      <w:pPr>
        <w:pStyle w:val="P1withIndendation"/>
      </w:pPr>
      <w:r w:rsidRPr="00110915">
        <w:t>Although only SnO</w:t>
      </w:r>
      <w:r w:rsidRPr="00110915">
        <w:rPr>
          <w:vertAlign w:val="subscript"/>
        </w:rPr>
        <w:t>2</w:t>
      </w:r>
      <w:r w:rsidRPr="00110915">
        <w:t xml:space="preserve"> and no crystalline Pt-Sn alloy could be found by XRD, this evidence alone is insufficient to assert that no Pt-Sn alloy phase exists in Pt-SnO</w:t>
      </w:r>
      <w:r w:rsidRPr="00110915">
        <w:rPr>
          <w:vertAlign w:val="subscript"/>
        </w:rPr>
        <w:t>2</w:t>
      </w:r>
      <w:r w:rsidRPr="00110915">
        <w:t>/C. If there were alloyed Sn species, they might be oxidized after exposure to air</w:t>
      </w:r>
      <w:r w:rsidR="0038571B" w:rsidRPr="00110915">
        <w:rPr>
          <w:noProof/>
          <w:vertAlign w:val="superscript"/>
        </w:rPr>
        <w:t>[14]</w:t>
      </w:r>
      <w:r w:rsidRPr="00110915">
        <w:t>, and/or at concentrations below the detection limit of XRD. Thus, the Sn speciation of Pt-SnO</w:t>
      </w:r>
      <w:r w:rsidRPr="00110915">
        <w:rPr>
          <w:vertAlign w:val="subscript"/>
        </w:rPr>
        <w:t>2</w:t>
      </w:r>
      <w:r w:rsidRPr="00110915">
        <w:t xml:space="preserve">/C was further characterised from aspects of local coordination environment and oxidation state and by combining XAS spectra obtained at the Pt </w:t>
      </w:r>
      <w:r w:rsidRPr="00110915">
        <w:rPr>
          <w:i/>
          <w:iCs/>
        </w:rPr>
        <w:t>L</w:t>
      </w:r>
      <w:r w:rsidRPr="00110915">
        <w:rPr>
          <w:i/>
          <w:iCs/>
          <w:vertAlign w:val="subscript"/>
        </w:rPr>
        <w:t>3</w:t>
      </w:r>
      <w:r w:rsidRPr="00110915">
        <w:t xml:space="preserve"> and Sn </w:t>
      </w:r>
      <w:r w:rsidRPr="00110915">
        <w:rPr>
          <w:i/>
          <w:iCs/>
        </w:rPr>
        <w:t>K</w:t>
      </w:r>
      <w:r w:rsidRPr="00110915">
        <w:t xml:space="preserve"> edges</w:t>
      </w:r>
      <w:r w:rsidR="00AF6B2C" w:rsidRPr="00110915">
        <w:t>.</w:t>
      </w:r>
      <w:r w:rsidRPr="00110915">
        <w:t xml:space="preserve"> </w:t>
      </w:r>
      <w:r w:rsidR="00AF6B2C" w:rsidRPr="00110915">
        <w:t>T</w:t>
      </w:r>
      <w:r w:rsidRPr="00110915">
        <w:t>he</w:t>
      </w:r>
      <w:r w:rsidR="001C232D" w:rsidRPr="00110915">
        <w:t xml:space="preserve"> </w:t>
      </w:r>
      <w:r w:rsidRPr="00110915">
        <w:t>spectra were collected in H</w:t>
      </w:r>
      <w:r w:rsidRPr="00110915">
        <w:rPr>
          <w:vertAlign w:val="subscript"/>
        </w:rPr>
        <w:t>2</w:t>
      </w:r>
      <w:r w:rsidRPr="00110915">
        <w:t xml:space="preserve">(g) to mimic the synthesis condition, which minimises the air-induced oxidation and dealloying of potential Pt-Sn alloy phases. </w:t>
      </w:r>
    </w:p>
    <w:p w14:paraId="23E3F249" w14:textId="05461A37" w:rsidR="00FB4232" w:rsidRPr="00110915" w:rsidRDefault="00FB4232" w:rsidP="00FB4232">
      <w:pPr>
        <w:pStyle w:val="P1withIndendation"/>
        <w:rPr>
          <w:b/>
        </w:rPr>
      </w:pPr>
      <w:r w:rsidRPr="00110915">
        <w:t xml:space="preserve">At the Pt </w:t>
      </w:r>
      <w:r w:rsidRPr="00110915">
        <w:rPr>
          <w:i/>
          <w:iCs/>
        </w:rPr>
        <w:t>L</w:t>
      </w:r>
      <w:r w:rsidRPr="00110915">
        <w:rPr>
          <w:i/>
          <w:iCs/>
          <w:vertAlign w:val="subscript"/>
        </w:rPr>
        <w:t>3</w:t>
      </w:r>
      <w:r w:rsidRPr="00110915">
        <w:t xml:space="preserve"> edge, Pt-SnO</w:t>
      </w:r>
      <w:r w:rsidRPr="00110915">
        <w:rPr>
          <w:vertAlign w:val="subscript"/>
        </w:rPr>
        <w:t>2</w:t>
      </w:r>
      <w:r w:rsidRPr="00110915">
        <w:t xml:space="preserve">/C shows a Fourier-transformed (FT) </w:t>
      </w:r>
      <w:r w:rsidR="0044206F" w:rsidRPr="00110915">
        <w:t xml:space="preserve">extended </w:t>
      </w:r>
      <w:r w:rsidR="002E6CE7" w:rsidRPr="00110915">
        <w:t xml:space="preserve">X-ray absorption </w:t>
      </w:r>
      <w:r w:rsidR="0044206F" w:rsidRPr="00110915">
        <w:t>fine structure (</w:t>
      </w:r>
      <w:r w:rsidRPr="00110915">
        <w:t>EXAFS</w:t>
      </w:r>
      <w:r w:rsidR="0044206F" w:rsidRPr="00110915">
        <w:t>)</w:t>
      </w:r>
      <w:r w:rsidRPr="00110915">
        <w:t xml:space="preserve"> spectrum matching that of Pt/C but with slightly decreased magnitude (</w:t>
      </w:r>
      <w:r w:rsidR="00F95805" w:rsidRPr="00110915">
        <w:rPr>
          <w:b/>
        </w:rPr>
        <w:t xml:space="preserve">Figure </w:t>
      </w:r>
      <w:r w:rsidR="00F95805" w:rsidRPr="00110915">
        <w:rPr>
          <w:b/>
          <w:noProof/>
        </w:rPr>
        <w:t>3</w:t>
      </w:r>
      <w:r w:rsidRPr="00110915">
        <w:rPr>
          <w:b/>
        </w:rPr>
        <w:t>A</w:t>
      </w:r>
      <w:r w:rsidRPr="00110915">
        <w:t xml:space="preserve">), which is also reflected in the </w:t>
      </w:r>
      <w:r w:rsidRPr="00110915">
        <w:rPr>
          <w:i/>
          <w:iCs/>
        </w:rPr>
        <w:t>k</w:t>
      </w:r>
      <w:r w:rsidRPr="00110915">
        <w:t xml:space="preserve"> space and the real part of the </w:t>
      </w:r>
      <w:r w:rsidRPr="00110915">
        <w:rPr>
          <w:i/>
          <w:iCs/>
        </w:rPr>
        <w:t>R</w:t>
      </w:r>
      <w:r w:rsidRPr="00110915">
        <w:t xml:space="preserve"> space plots (</w:t>
      </w:r>
      <w:r w:rsidR="00F95805" w:rsidRPr="00110915">
        <w:rPr>
          <w:b/>
        </w:rPr>
        <w:t>Figure S12</w:t>
      </w:r>
      <w:r w:rsidRPr="00110915">
        <w:t>), suggesting similarity in the Pt coordination environment. Quantitative results of Pt coordination were found from the corresponding multiple-shell fitting using a constrained model, where the symmetry of Pt fcc structure is used to minimise the number of variables. The fits of both Pt-SnO</w:t>
      </w:r>
      <w:r w:rsidRPr="00110915">
        <w:rPr>
          <w:vertAlign w:val="subscript"/>
        </w:rPr>
        <w:t>2</w:t>
      </w:r>
      <w:r w:rsidRPr="00110915">
        <w:t>/C and Pt/C yield good R-factors (&lt;0.7%), with Pt</w:t>
      </w:r>
      <w:r w:rsidR="00DF48F4" w:rsidRPr="00110915">
        <w:t>–</w:t>
      </w:r>
      <w:r w:rsidRPr="00110915">
        <w:t>Pt distances (</w:t>
      </w:r>
      <w:r w:rsidRPr="00110915">
        <w:rPr>
          <w:i/>
          <w:iCs/>
        </w:rPr>
        <w:t>R</w:t>
      </w:r>
      <w:r w:rsidRPr="00110915">
        <w:t xml:space="preserve">) within the error of fitting, 2.754(2) Å </w:t>
      </w:r>
      <w:r w:rsidRPr="00110915">
        <w:rPr>
          <w:i/>
          <w:iCs/>
        </w:rPr>
        <w:t>vs.</w:t>
      </w:r>
      <w:r w:rsidRPr="00110915">
        <w:t xml:space="preserve"> 2.756(2) Å, respectively (</w:t>
      </w:r>
      <w:r w:rsidR="00F95805" w:rsidRPr="00110915">
        <w:rPr>
          <w:b/>
        </w:rPr>
        <w:t>Figure S14</w:t>
      </w:r>
      <w:r w:rsidRPr="00110915">
        <w:rPr>
          <w:b/>
        </w:rPr>
        <w:t xml:space="preserve"> </w:t>
      </w:r>
      <w:r w:rsidRPr="00110915">
        <w:rPr>
          <w:bCs/>
        </w:rPr>
        <w:t xml:space="preserve">and </w:t>
      </w:r>
      <w:r w:rsidR="00F95805" w:rsidRPr="00110915">
        <w:rPr>
          <w:b/>
        </w:rPr>
        <w:t xml:space="preserve">Table </w:t>
      </w:r>
      <w:r w:rsidR="00F95805" w:rsidRPr="00110915">
        <w:rPr>
          <w:b/>
          <w:noProof/>
        </w:rPr>
        <w:t>1</w:t>
      </w:r>
      <w:r w:rsidRPr="00110915">
        <w:t xml:space="preserve">). As the fitted values for </w:t>
      </w:r>
      <w:r w:rsidR="00AF6B2C" w:rsidRPr="00110915">
        <w:t xml:space="preserve">the </w:t>
      </w:r>
      <w:r w:rsidRPr="00110915">
        <w:t>mean square relative displacement (</w:t>
      </w:r>
      <w:r w:rsidRPr="00110915">
        <w:rPr>
          <w:i/>
          <w:iCs/>
        </w:rPr>
        <w:t>σ</w:t>
      </w:r>
      <w:r w:rsidRPr="00110915">
        <w:rPr>
          <w:i/>
          <w:iCs/>
          <w:vertAlign w:val="superscript"/>
        </w:rPr>
        <w:t>2</w:t>
      </w:r>
      <w:r w:rsidRPr="00110915">
        <w:t>) are also similar, the decreased FT magnitude for the Pt-SnO</w:t>
      </w:r>
      <w:r w:rsidRPr="00110915">
        <w:rPr>
          <w:vertAlign w:val="subscript"/>
        </w:rPr>
        <w:t>2</w:t>
      </w:r>
      <w:r w:rsidRPr="00110915">
        <w:t xml:space="preserve"> is attributed to the lower coordination number (CN) of Pt</w:t>
      </w:r>
      <w:r w:rsidR="00DF48F4" w:rsidRPr="00110915">
        <w:t>–</w:t>
      </w:r>
      <w:r w:rsidRPr="00110915">
        <w:t xml:space="preserve">Pt (~8.8 for the first-shell) than Pt/C (~9.3), which is consistent with the smaller Pt </w:t>
      </w:r>
      <w:r w:rsidRPr="00110915">
        <w:t>particle size of Pt-SnO</w:t>
      </w:r>
      <w:r w:rsidRPr="00110915">
        <w:rPr>
          <w:vertAlign w:val="subscript"/>
        </w:rPr>
        <w:t>2</w:t>
      </w:r>
      <w:r w:rsidRPr="00110915">
        <w:t>/C indicated by TEM and XRD. In contrast, the Pt-Sn alloy/C data show a Pt</w:t>
      </w:r>
      <w:r w:rsidR="00DF48F4" w:rsidRPr="00110915">
        <w:t>–</w:t>
      </w:r>
      <w:r w:rsidRPr="00110915">
        <w:t>Sn scattering path</w:t>
      </w:r>
      <w:r w:rsidR="001C232D" w:rsidRPr="00110915">
        <w:t>,</w:t>
      </w:r>
      <w:r w:rsidRPr="00110915">
        <w:t xml:space="preserve"> </w:t>
      </w:r>
      <w:r w:rsidRPr="00110915">
        <w:rPr>
          <w:i/>
          <w:iCs/>
        </w:rPr>
        <w:t xml:space="preserve">R </w:t>
      </w:r>
      <w:r w:rsidRPr="00110915">
        <w:t>(~2.79 Å) (</w:t>
      </w:r>
      <w:r w:rsidR="00F95805" w:rsidRPr="00110915">
        <w:rPr>
          <w:b/>
        </w:rPr>
        <w:t xml:space="preserve">Figure </w:t>
      </w:r>
      <w:r w:rsidR="00F95805" w:rsidRPr="00110915">
        <w:rPr>
          <w:b/>
          <w:noProof/>
        </w:rPr>
        <w:t>3</w:t>
      </w:r>
      <w:r w:rsidRPr="00110915">
        <w:rPr>
          <w:b/>
        </w:rPr>
        <w:t>A</w:t>
      </w:r>
      <w:r w:rsidRPr="00110915">
        <w:t>), due to the alloying of Sn atoms</w:t>
      </w:r>
      <w:r w:rsidR="0038571B" w:rsidRPr="00110915">
        <w:rPr>
          <w:noProof/>
          <w:vertAlign w:val="superscript"/>
        </w:rPr>
        <w:t>[9b, 11]</w:t>
      </w:r>
      <w:r w:rsidR="001C232D" w:rsidRPr="00110915">
        <w:t xml:space="preserve"> and a </w:t>
      </w:r>
      <w:r w:rsidRPr="00110915">
        <w:t>Pt</w:t>
      </w:r>
      <w:r w:rsidR="00DF48F4" w:rsidRPr="00110915">
        <w:t>–</w:t>
      </w:r>
      <w:r w:rsidRPr="00110915">
        <w:t xml:space="preserve">Pt distance (~2.779 Å) </w:t>
      </w:r>
      <w:r w:rsidR="001C232D" w:rsidRPr="00110915">
        <w:t xml:space="preserve">which </w:t>
      </w:r>
      <w:r w:rsidRPr="00110915">
        <w:t xml:space="preserve">is significantly </w:t>
      </w:r>
      <w:r w:rsidR="001C232D" w:rsidRPr="00110915">
        <w:t xml:space="preserve">longer </w:t>
      </w:r>
      <w:r w:rsidRPr="00110915">
        <w:t xml:space="preserve">than that of Pt/C (~2.756 Å, </w:t>
      </w:r>
      <w:r w:rsidR="00F95805" w:rsidRPr="00110915">
        <w:rPr>
          <w:b/>
        </w:rPr>
        <w:t>Figure S15</w:t>
      </w:r>
      <w:r w:rsidRPr="00110915">
        <w:rPr>
          <w:b/>
        </w:rPr>
        <w:t xml:space="preserve"> </w:t>
      </w:r>
      <w:r w:rsidRPr="00110915">
        <w:rPr>
          <w:bCs/>
        </w:rPr>
        <w:t xml:space="preserve">and </w:t>
      </w:r>
      <w:r w:rsidR="00F95805" w:rsidRPr="00110915">
        <w:rPr>
          <w:b/>
        </w:rPr>
        <w:t xml:space="preserve">Table </w:t>
      </w:r>
      <w:r w:rsidR="00F95805" w:rsidRPr="00110915">
        <w:rPr>
          <w:b/>
          <w:noProof/>
        </w:rPr>
        <w:t>1</w:t>
      </w:r>
      <w:r w:rsidRPr="00110915">
        <w:t xml:space="preserve">). </w:t>
      </w:r>
    </w:p>
    <w:p w14:paraId="7AD2909D" w14:textId="1B52DB4D" w:rsidR="00FB4232" w:rsidRPr="00110915" w:rsidRDefault="00FB4232" w:rsidP="00AC468C">
      <w:pPr>
        <w:pStyle w:val="P1withIndendation"/>
        <w:rPr>
          <w:b/>
        </w:rPr>
      </w:pPr>
      <w:r w:rsidRPr="00110915">
        <w:t xml:space="preserve">The </w:t>
      </w:r>
      <w:r w:rsidR="001C232D" w:rsidRPr="00110915">
        <w:t>contrasting Sn speciation</w:t>
      </w:r>
      <w:r w:rsidRPr="00110915">
        <w:t xml:space="preserve"> of Pt-SnO</w:t>
      </w:r>
      <w:r w:rsidRPr="00110915">
        <w:rPr>
          <w:vertAlign w:val="subscript"/>
        </w:rPr>
        <w:t>2</w:t>
      </w:r>
      <w:r w:rsidRPr="00110915">
        <w:t xml:space="preserve">/C and Pt-Sn alloy/C can be more readily distinguished from the perspective of Sn. At the Sn </w:t>
      </w:r>
      <w:r w:rsidRPr="00110915">
        <w:rPr>
          <w:i/>
          <w:iCs/>
        </w:rPr>
        <w:t>K</w:t>
      </w:r>
      <w:r w:rsidRPr="00110915">
        <w:t xml:space="preserve"> edge, </w:t>
      </w:r>
      <w:r w:rsidR="001C232D" w:rsidRPr="00110915">
        <w:t xml:space="preserve">the FT of the EXAFS for the </w:t>
      </w:r>
      <w:r w:rsidRPr="00110915">
        <w:t>Pt-SnO</w:t>
      </w:r>
      <w:r w:rsidRPr="00110915">
        <w:rPr>
          <w:vertAlign w:val="subscript"/>
        </w:rPr>
        <w:t>2</w:t>
      </w:r>
      <w:r w:rsidRPr="00110915">
        <w:t xml:space="preserve">/C shows a similar profile </w:t>
      </w:r>
      <w:r w:rsidR="001C232D" w:rsidRPr="00110915">
        <w:t>to that for the</w:t>
      </w:r>
      <w:r w:rsidRPr="00110915">
        <w:t xml:space="preserve"> SnO</w:t>
      </w:r>
      <w:r w:rsidRPr="00110915">
        <w:rPr>
          <w:vertAlign w:val="subscript"/>
        </w:rPr>
        <w:t>2</w:t>
      </w:r>
      <w:r w:rsidRPr="00110915">
        <w:t xml:space="preserve"> nanopowder (</w:t>
      </w:r>
      <w:r w:rsidR="00F95805" w:rsidRPr="00110915">
        <w:rPr>
          <w:b/>
        </w:rPr>
        <w:t xml:space="preserve">Figure </w:t>
      </w:r>
      <w:r w:rsidR="00F95805" w:rsidRPr="00110915">
        <w:rPr>
          <w:b/>
          <w:noProof/>
        </w:rPr>
        <w:t>3</w:t>
      </w:r>
      <w:r w:rsidRPr="00110915">
        <w:rPr>
          <w:b/>
        </w:rPr>
        <w:t>B</w:t>
      </w:r>
      <w:r w:rsidRPr="00110915">
        <w:rPr>
          <w:bCs/>
        </w:rPr>
        <w:t xml:space="preserve"> and</w:t>
      </w:r>
      <w:r w:rsidRPr="00110915">
        <w:rPr>
          <w:b/>
        </w:rPr>
        <w:t xml:space="preserve"> </w:t>
      </w:r>
      <w:r w:rsidR="00F95805" w:rsidRPr="00110915">
        <w:rPr>
          <w:b/>
        </w:rPr>
        <w:t>Figure S13</w:t>
      </w:r>
      <w:r w:rsidRPr="00110915">
        <w:t xml:space="preserve">), whilst </w:t>
      </w:r>
      <w:r w:rsidR="001C232D" w:rsidRPr="00110915">
        <w:t>that for</w:t>
      </w:r>
      <w:r w:rsidRPr="00110915">
        <w:t xml:space="preserve"> the alloy sample </w:t>
      </w:r>
      <w:r w:rsidR="001C232D" w:rsidRPr="00110915">
        <w:t xml:space="preserve">is </w:t>
      </w:r>
      <w:r w:rsidRPr="00110915">
        <w:t>dominated by a unique Sn</w:t>
      </w:r>
      <w:r w:rsidR="00DF48F4" w:rsidRPr="00110915">
        <w:t>–</w:t>
      </w:r>
      <w:r w:rsidRPr="00110915">
        <w:t xml:space="preserve">Pt scattering path (~2.79 Å, </w:t>
      </w:r>
      <w:r w:rsidR="00F95805" w:rsidRPr="00110915">
        <w:rPr>
          <w:b/>
        </w:rPr>
        <w:t>Figure S15</w:t>
      </w:r>
      <w:r w:rsidRPr="00110915">
        <w:t xml:space="preserve"> </w:t>
      </w:r>
      <w:r w:rsidRPr="00110915">
        <w:rPr>
          <w:b/>
          <w:vertAlign w:val="subscript"/>
        </w:rPr>
        <w:t xml:space="preserve"> </w:t>
      </w:r>
      <w:r w:rsidRPr="00110915">
        <w:t xml:space="preserve">and </w:t>
      </w:r>
      <w:r w:rsidR="00F95805" w:rsidRPr="00110915">
        <w:rPr>
          <w:b/>
        </w:rPr>
        <w:t xml:space="preserve">Table </w:t>
      </w:r>
      <w:r w:rsidR="00F95805" w:rsidRPr="00110915">
        <w:rPr>
          <w:b/>
          <w:noProof/>
        </w:rPr>
        <w:t>1</w:t>
      </w:r>
      <w:r w:rsidRPr="00110915">
        <w:t>), which cannot be detected or fitted for the Pt-SnO</w:t>
      </w:r>
      <w:r w:rsidRPr="00110915">
        <w:rPr>
          <w:vertAlign w:val="subscript"/>
        </w:rPr>
        <w:t>2</w:t>
      </w:r>
      <w:r w:rsidRPr="00110915">
        <w:t>/C data (</w:t>
      </w:r>
      <w:r w:rsidR="00F95805" w:rsidRPr="00110915">
        <w:rPr>
          <w:b/>
        </w:rPr>
        <w:t>Figure S16</w:t>
      </w:r>
      <w:r w:rsidRPr="00110915">
        <w:t>). Further examination reveals that the FT magnitude of Pt-SnO</w:t>
      </w:r>
      <w:r w:rsidRPr="00110915">
        <w:rPr>
          <w:vertAlign w:val="subscript"/>
        </w:rPr>
        <w:t>2</w:t>
      </w:r>
      <w:r w:rsidRPr="00110915">
        <w:t>/C is lower than that of the SnO</w:t>
      </w:r>
      <w:r w:rsidRPr="00110915">
        <w:rPr>
          <w:vertAlign w:val="subscript"/>
        </w:rPr>
        <w:t>2</w:t>
      </w:r>
      <w:r w:rsidRPr="00110915">
        <w:t xml:space="preserve"> in two regions, the Sn</w:t>
      </w:r>
      <w:r w:rsidR="00DF48F4" w:rsidRPr="00110915">
        <w:t>–</w:t>
      </w:r>
      <w:r w:rsidRPr="00110915">
        <w:t xml:space="preserve">O region (1.0–2.0 Å) and the high </w:t>
      </w:r>
      <w:r w:rsidRPr="00110915">
        <w:rPr>
          <w:i/>
          <w:iCs/>
        </w:rPr>
        <w:t>R</w:t>
      </w:r>
      <w:r w:rsidRPr="00110915">
        <w:t xml:space="preserve"> region (2.5–3.8 Å). The lower magnitude in the former region yields a CN of 5.6(3), less than the theoretical value of SnO</w:t>
      </w:r>
      <w:r w:rsidRPr="00110915">
        <w:rPr>
          <w:vertAlign w:val="subscript"/>
        </w:rPr>
        <w:t>2</w:t>
      </w:r>
      <w:r w:rsidRPr="00110915">
        <w:t xml:space="preserve"> (CN = 6, </w:t>
      </w:r>
      <w:r w:rsidR="00F95805" w:rsidRPr="00110915">
        <w:rPr>
          <w:b/>
        </w:rPr>
        <w:t>Figure S17</w:t>
      </w:r>
      <w:r w:rsidRPr="00110915">
        <w:t>), which indicates that the SnO</w:t>
      </w:r>
      <w:r w:rsidRPr="00110915">
        <w:rPr>
          <w:vertAlign w:val="subscript"/>
        </w:rPr>
        <w:t>2</w:t>
      </w:r>
      <w:r w:rsidRPr="00110915">
        <w:t xml:space="preserve"> of Pt-SnO</w:t>
      </w:r>
      <w:r w:rsidRPr="00110915">
        <w:rPr>
          <w:vertAlign w:val="subscript"/>
        </w:rPr>
        <w:t>2</w:t>
      </w:r>
      <w:r w:rsidRPr="00110915">
        <w:t xml:space="preserve">/C is unexpectedly reduced </w:t>
      </w:r>
      <w:r w:rsidR="001C232D" w:rsidRPr="00110915">
        <w:t>to a</w:t>
      </w:r>
      <w:r w:rsidRPr="00110915">
        <w:t xml:space="preserve"> limited extent. To clarify the origin of the reduced SnO</w:t>
      </w:r>
      <w:r w:rsidRPr="00110915">
        <w:rPr>
          <w:vertAlign w:val="subscript"/>
        </w:rPr>
        <w:t>2</w:t>
      </w:r>
      <w:r w:rsidRPr="00110915">
        <w:t>, Pt-SnO</w:t>
      </w:r>
      <w:r w:rsidRPr="00110915">
        <w:rPr>
          <w:vertAlign w:val="subscript"/>
        </w:rPr>
        <w:t>2</w:t>
      </w:r>
      <w:r w:rsidRPr="00110915">
        <w:t>/C was also measured in air. A good match with SnO</w:t>
      </w:r>
      <w:r w:rsidRPr="00110915">
        <w:rPr>
          <w:vertAlign w:val="subscript"/>
        </w:rPr>
        <w:t>2</w:t>
      </w:r>
      <w:r w:rsidRPr="00110915">
        <w:t xml:space="preserve"> nanopowder is shown in the Sn</w:t>
      </w:r>
      <w:r w:rsidR="00DF48F4" w:rsidRPr="00110915">
        <w:t>–</w:t>
      </w:r>
      <w:r w:rsidRPr="00110915">
        <w:t>O region (</w:t>
      </w:r>
      <w:r w:rsidR="00F95805" w:rsidRPr="00110915">
        <w:rPr>
          <w:b/>
        </w:rPr>
        <w:t xml:space="preserve">Figure </w:t>
      </w:r>
      <w:r w:rsidR="00F95805" w:rsidRPr="00110915">
        <w:rPr>
          <w:b/>
          <w:noProof/>
        </w:rPr>
        <w:t>3</w:t>
      </w:r>
      <w:r w:rsidRPr="00110915">
        <w:rPr>
          <w:b/>
        </w:rPr>
        <w:t>B</w:t>
      </w:r>
      <w:r w:rsidRPr="00110915">
        <w:t>), with the fit yielding a CN of 6.1(2), suggesting that the SnO</w:t>
      </w:r>
      <w:r w:rsidRPr="00110915">
        <w:rPr>
          <w:vertAlign w:val="subscript"/>
        </w:rPr>
        <w:t>2</w:t>
      </w:r>
      <w:r w:rsidRPr="00110915">
        <w:t xml:space="preserve"> in the as-prepared Pt-SnO</w:t>
      </w:r>
      <w:r w:rsidRPr="00110915">
        <w:rPr>
          <w:vertAlign w:val="subscript"/>
        </w:rPr>
        <w:t>2</w:t>
      </w:r>
      <w:r w:rsidRPr="00110915">
        <w:t>/C is fully oxidized with a SnO</w:t>
      </w:r>
      <w:r w:rsidRPr="00110915">
        <w:rPr>
          <w:vertAlign w:val="subscript"/>
        </w:rPr>
        <w:t>6</w:t>
      </w:r>
      <w:r w:rsidRPr="00110915">
        <w:t xml:space="preserve"> first shell coordination. For the high </w:t>
      </w:r>
      <w:r w:rsidRPr="00110915">
        <w:rPr>
          <w:i/>
          <w:iCs/>
        </w:rPr>
        <w:t>R</w:t>
      </w:r>
      <w:r w:rsidRPr="00110915">
        <w:t xml:space="preserve"> region, the decreased FT magnitude of Pt-SnO</w:t>
      </w:r>
      <w:r w:rsidRPr="00110915">
        <w:rPr>
          <w:vertAlign w:val="subscript"/>
        </w:rPr>
        <w:t>2</w:t>
      </w:r>
      <w:r w:rsidRPr="00110915">
        <w:t>/C (measured in air and in H</w:t>
      </w:r>
      <w:r w:rsidRPr="00110915">
        <w:rPr>
          <w:vertAlign w:val="subscript"/>
        </w:rPr>
        <w:t>2</w:t>
      </w:r>
      <w:r w:rsidRPr="00110915">
        <w:t>) is attributed to the crystallite size of SnO</w:t>
      </w:r>
      <w:r w:rsidRPr="00110915">
        <w:rPr>
          <w:vertAlign w:val="subscript"/>
        </w:rPr>
        <w:t>2</w:t>
      </w:r>
      <w:r w:rsidR="001C232D" w:rsidRPr="00110915">
        <w:t>.</w:t>
      </w:r>
      <w:r w:rsidRPr="00110915">
        <w:t xml:space="preserve"> Sn</w:t>
      </w:r>
      <w:r w:rsidR="00DF48F4" w:rsidRPr="00110915">
        <w:t>–</w:t>
      </w:r>
      <w:r w:rsidRPr="00110915">
        <w:t>Sn scattering paths between neighbouring SnO</w:t>
      </w:r>
      <w:r w:rsidRPr="00110915">
        <w:rPr>
          <w:vertAlign w:val="subscript"/>
        </w:rPr>
        <w:t>6</w:t>
      </w:r>
      <w:r w:rsidRPr="00110915">
        <w:t xml:space="preserve"> units dominate in this region, and such a decrease is also observed when the SnO</w:t>
      </w:r>
      <w:r w:rsidRPr="00110915">
        <w:rPr>
          <w:vertAlign w:val="subscript"/>
        </w:rPr>
        <w:t>2</w:t>
      </w:r>
      <w:r w:rsidRPr="00110915">
        <w:t xml:space="preserve"> </w:t>
      </w:r>
      <w:r w:rsidR="007C53AD" w:rsidRPr="00110915">
        <w:rPr>
          <w:noProof/>
          <w:lang w:eastAsia="zh-CN"/>
        </w:rPr>
        <w:lastRenderedPageBreak/>
        <mc:AlternateContent>
          <mc:Choice Requires="wpg">
            <w:drawing>
              <wp:anchor distT="0" distB="0" distL="114300" distR="114300" simplePos="0" relativeHeight="251664384" behindDoc="0" locked="0" layoutInCell="1" allowOverlap="1" wp14:anchorId="17AB33E2" wp14:editId="2EBAE87B">
                <wp:simplePos x="0" y="0"/>
                <wp:positionH relativeFrom="margin">
                  <wp:align>left</wp:align>
                </wp:positionH>
                <wp:positionV relativeFrom="paragraph">
                  <wp:posOffset>93625</wp:posOffset>
                </wp:positionV>
                <wp:extent cx="3095625" cy="3300730"/>
                <wp:effectExtent l="0" t="0" r="9525" b="0"/>
                <wp:wrapTopAndBottom/>
                <wp:docPr id="24" name="Group 24"/>
                <wp:cNvGraphicFramePr/>
                <a:graphic xmlns:a="http://schemas.openxmlformats.org/drawingml/2006/main">
                  <a:graphicData uri="http://schemas.microsoft.com/office/word/2010/wordprocessingGroup">
                    <wpg:wgp>
                      <wpg:cNvGrpSpPr/>
                      <wpg:grpSpPr>
                        <a:xfrm>
                          <a:off x="0" y="0"/>
                          <a:ext cx="3095625" cy="3300739"/>
                          <a:chOff x="0" y="0"/>
                          <a:chExt cx="3095625" cy="3301116"/>
                        </a:xfrm>
                      </wpg:grpSpPr>
                      <pic:pic xmlns:pic="http://schemas.openxmlformats.org/drawingml/2006/picture">
                        <pic:nvPicPr>
                          <pic:cNvPr id="59" name="Picture 5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95625" cy="2470785"/>
                          </a:xfrm>
                          <a:prstGeom prst="rect">
                            <a:avLst/>
                          </a:prstGeom>
                          <a:noFill/>
                          <a:ln>
                            <a:noFill/>
                          </a:ln>
                        </pic:spPr>
                      </pic:pic>
                      <wps:wsp>
                        <wps:cNvPr id="16" name="Text Box 16"/>
                        <wps:cNvSpPr txBox="1"/>
                        <wps:spPr>
                          <a:xfrm>
                            <a:off x="0" y="2459485"/>
                            <a:ext cx="3095625" cy="841631"/>
                          </a:xfrm>
                          <a:prstGeom prst="rect">
                            <a:avLst/>
                          </a:prstGeom>
                          <a:solidFill>
                            <a:prstClr val="white"/>
                          </a:solidFill>
                          <a:ln>
                            <a:noFill/>
                          </a:ln>
                        </wps:spPr>
                        <wps:txbx>
                          <w:txbxContent>
                            <w:p w14:paraId="23355840" w14:textId="12D3BAC7" w:rsidR="005069C0" w:rsidRPr="009C04F9" w:rsidRDefault="005069C0" w:rsidP="00A73694">
                              <w:pPr>
                                <w:pStyle w:val="FigureCaption"/>
                              </w:pPr>
                              <w:bookmarkStart w:id="7" w:name="_Ref529474152"/>
                              <w:r w:rsidRPr="009C04F9">
                                <w:rPr>
                                  <w:b/>
                                </w:rPr>
                                <w:t xml:space="preserve">Figure </w:t>
                              </w:r>
                              <w:r w:rsidR="00F95805">
                                <w:rPr>
                                  <w:b/>
                                  <w:noProof/>
                                </w:rPr>
                                <w:t>4</w:t>
                              </w:r>
                              <w:bookmarkEnd w:id="7"/>
                              <w:r w:rsidRPr="009C04F9">
                                <w:rPr>
                                  <w:b/>
                                </w:rPr>
                                <w:t>.</w:t>
                              </w:r>
                              <w:r w:rsidRPr="009C04F9">
                                <w:t xml:space="preserve">  Sn </w:t>
                              </w:r>
                              <w:r w:rsidRPr="009C04F9">
                                <w:rPr>
                                  <w:i/>
                                  <w:iCs/>
                                </w:rPr>
                                <w:t>K</w:t>
                              </w:r>
                              <w:r w:rsidRPr="009C04F9">
                                <w:t xml:space="preserve"> edge XANES spectra and (the inset) their first derivatives of Pt-SnO</w:t>
                              </w:r>
                              <w:r w:rsidRPr="009C04F9">
                                <w:rPr>
                                  <w:vertAlign w:val="subscript"/>
                                </w:rPr>
                                <w:t>2</w:t>
                              </w:r>
                              <w:r w:rsidRPr="009C04F9">
                                <w:t>/C and the reference samples SnO</w:t>
                              </w:r>
                              <w:r w:rsidRPr="009C04F9">
                                <w:rPr>
                                  <w:vertAlign w:val="subscript"/>
                                </w:rPr>
                                <w:t>2</w:t>
                              </w:r>
                              <w:r w:rsidRPr="009C04F9">
                                <w:t xml:space="preserve"> nanopowder, SnO, Pt-Sn alloy/C and Sn foil. The spectra of Pt-SnO</w:t>
                              </w:r>
                              <w:r w:rsidRPr="009C04F9">
                                <w:rPr>
                                  <w:vertAlign w:val="subscript"/>
                                </w:rPr>
                                <w:t>2</w:t>
                              </w:r>
                              <w:r w:rsidRPr="009C04F9">
                                <w:t>/C, Pt/C and Pt-Sn alloy/C were collected in H</w:t>
                              </w:r>
                              <w:r w:rsidRPr="009C04F9">
                                <w:rPr>
                                  <w:vertAlign w:val="subscript"/>
                                </w:rPr>
                                <w:t>2</w:t>
                              </w:r>
                              <w:r w:rsidRPr="009C04F9">
                                <w:t xml:space="preserve">(g), and the others in air.  </w:t>
                              </w:r>
                            </w:p>
                            <w:p w14:paraId="344E08B1" w14:textId="355F470C" w:rsidR="005069C0" w:rsidRPr="002D38F1" w:rsidRDefault="005069C0" w:rsidP="002D38F1">
                              <w:pPr>
                                <w:pStyle w:val="Caption"/>
                                <w:rPr>
                                  <w:rFonts w:ascii="Arial" w:eastAsia="MS Mincho" w:hAnsi="Arial" w:cs="Times New Roman"/>
                                  <w:sz w:val="17"/>
                                  <w:szCs w:val="1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AB33E2" id="Group 24" o:spid="_x0000_s1030" style="position:absolute;left:0;text-align:left;margin-left:0;margin-top:7.35pt;width:243.75pt;height:259.9pt;z-index:251664384;mso-position-horizontal:left;mso-position-horizontal-relative:margin;mso-height-relative:margin" coordsize="30956,3301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">
                <v:shape id="Picture 59" o:spid="_x0000_s1031" type="#_x0000_t75" style="position:absolute;width:30956;height:2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">
                  <v:imagedata r:id="rId16" o:title=""/>
                  <v:path arrowok="t"/>
                </v:shape>
                <v:shape id="Text Box 16" o:spid="_x0000_s1032" type="#_x0000_t202" style="position:absolute;top:24594;width:30956;height:8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23355840" w14:textId="12D3BAC7" w:rsidR="005069C0" w:rsidRPr="009C04F9" w:rsidRDefault="005069C0" w:rsidP="00A73694">
                        <w:pPr>
                          <w:pStyle w:val="FigureCaption"/>
                        </w:pPr>
                        <w:bookmarkStart w:id="10" w:name="_Ref529474152"/>
                        <w:r w:rsidRPr="009C04F9">
                          <w:rPr>
                            <w:b/>
                          </w:rPr>
                          <w:t xml:space="preserve">Figure </w:t>
                        </w:r>
                        <w:r w:rsidR="00F95805">
                          <w:rPr>
                            <w:b/>
                            <w:noProof/>
                          </w:rPr>
                          <w:t>4</w:t>
                        </w:r>
                        <w:bookmarkEnd w:id="10"/>
                        <w:r w:rsidRPr="009C04F9">
                          <w:rPr>
                            <w:b/>
                          </w:rPr>
                          <w:t>.</w:t>
                        </w:r>
                        <w:r w:rsidRPr="009C04F9">
                          <w:t xml:space="preserve">  Sn </w:t>
                        </w:r>
                        <w:r w:rsidRPr="009C04F9">
                          <w:rPr>
                            <w:i/>
                            <w:iCs/>
                          </w:rPr>
                          <w:t>K</w:t>
                        </w:r>
                        <w:r w:rsidRPr="009C04F9">
                          <w:t xml:space="preserve"> edge XANES spectra and (the inset) their first derivatives of Pt-SnO</w:t>
                        </w:r>
                        <w:r w:rsidRPr="009C04F9">
                          <w:rPr>
                            <w:vertAlign w:val="subscript"/>
                          </w:rPr>
                          <w:t>2</w:t>
                        </w:r>
                        <w:r w:rsidRPr="009C04F9">
                          <w:t>/C and the reference samples SnO</w:t>
                        </w:r>
                        <w:r w:rsidRPr="009C04F9">
                          <w:rPr>
                            <w:vertAlign w:val="subscript"/>
                          </w:rPr>
                          <w:t>2</w:t>
                        </w:r>
                        <w:r w:rsidRPr="009C04F9">
                          <w:t xml:space="preserve"> nanopowder, SnO, Pt-Sn alloy/C and Sn foil. The spectra of Pt-SnO</w:t>
                        </w:r>
                        <w:r w:rsidRPr="009C04F9">
                          <w:rPr>
                            <w:vertAlign w:val="subscript"/>
                          </w:rPr>
                          <w:t>2</w:t>
                        </w:r>
                        <w:r w:rsidRPr="009C04F9">
                          <w:t>/C, Pt/C and Pt-Sn alloy/C were collected in H</w:t>
                        </w:r>
                        <w:r w:rsidRPr="009C04F9">
                          <w:rPr>
                            <w:vertAlign w:val="subscript"/>
                          </w:rPr>
                          <w:t>2</w:t>
                        </w:r>
                        <w:r w:rsidRPr="009C04F9">
                          <w:t xml:space="preserve">(g), and the others in air.  </w:t>
                        </w:r>
                      </w:p>
                      <w:p w14:paraId="344E08B1" w14:textId="355F470C" w:rsidR="005069C0" w:rsidRPr="002D38F1" w:rsidRDefault="005069C0" w:rsidP="002D38F1">
                        <w:pPr>
                          <w:pStyle w:val="Caption"/>
                          <w:rPr>
                            <w:rFonts w:ascii="Arial" w:eastAsia="MS Mincho" w:hAnsi="Arial" w:cs="Times New Roman"/>
                            <w:sz w:val="17"/>
                            <w:szCs w:val="14"/>
                            <w:lang w:val="en-GB"/>
                          </w:rPr>
                        </w:pPr>
                      </w:p>
                    </w:txbxContent>
                  </v:textbox>
                </v:shape>
                <w10:wrap type="topAndBottom" anchorx="margin"/>
              </v:group>
            </w:pict>
          </mc:Fallback>
        </mc:AlternateContent>
      </w:r>
      <w:r w:rsidRPr="00110915">
        <w:t>nanopowder (8–10 nm) is compared with a SnO</w:t>
      </w:r>
      <w:r w:rsidRPr="00110915">
        <w:rPr>
          <w:vertAlign w:val="subscript"/>
        </w:rPr>
        <w:t>2</w:t>
      </w:r>
      <w:r w:rsidRPr="00110915">
        <w:t xml:space="preserve"> standard sample (</w:t>
      </w:r>
      <w:r w:rsidR="00F95805" w:rsidRPr="00110915">
        <w:rPr>
          <w:b/>
        </w:rPr>
        <w:t>Figure S18</w:t>
      </w:r>
      <w:r w:rsidRPr="00110915">
        <w:t>). The small crystallite size of SnO</w:t>
      </w:r>
      <w:r w:rsidRPr="00110915">
        <w:rPr>
          <w:vertAlign w:val="subscript"/>
        </w:rPr>
        <w:t>2</w:t>
      </w:r>
      <w:r w:rsidRPr="00110915">
        <w:t xml:space="preserve"> in Pt-SnO</w:t>
      </w:r>
      <w:r w:rsidRPr="00110915">
        <w:rPr>
          <w:vertAlign w:val="subscript"/>
        </w:rPr>
        <w:t>2</w:t>
      </w:r>
      <w:r w:rsidRPr="00110915">
        <w:t>/C is consistent with the nanocrystalline nature observed by STEM (~2–3 nm). Thus, the mismatches between Pt-SnO</w:t>
      </w:r>
      <w:r w:rsidRPr="00110915">
        <w:rPr>
          <w:vertAlign w:val="subscript"/>
        </w:rPr>
        <w:t>2</w:t>
      </w:r>
      <w:r w:rsidRPr="00110915">
        <w:t>/C and SnO</w:t>
      </w:r>
      <w:r w:rsidRPr="00110915">
        <w:rPr>
          <w:vertAlign w:val="subscript"/>
        </w:rPr>
        <w:t>2</w:t>
      </w:r>
      <w:r w:rsidRPr="00110915">
        <w:t xml:space="preserve"> in the Sn </w:t>
      </w:r>
      <w:r w:rsidRPr="00110915">
        <w:rPr>
          <w:i/>
          <w:iCs/>
        </w:rPr>
        <w:t>K</w:t>
      </w:r>
      <w:r w:rsidRPr="00110915">
        <w:t xml:space="preserve"> edge EXAFS spectra originate from a combination of the measurement atmosphere and the size of the SnO</w:t>
      </w:r>
      <w:r w:rsidRPr="00110915">
        <w:rPr>
          <w:vertAlign w:val="subscript"/>
        </w:rPr>
        <w:t>2</w:t>
      </w:r>
      <w:r w:rsidRPr="00110915">
        <w:t xml:space="preserve"> particles, rather than the presence of alloyed Sn in the as-prepared Pt-SnO</w:t>
      </w:r>
      <w:r w:rsidRPr="00110915">
        <w:rPr>
          <w:vertAlign w:val="subscript"/>
        </w:rPr>
        <w:t>2</w:t>
      </w:r>
      <w:r w:rsidRPr="00110915">
        <w:t xml:space="preserve">/C. </w:t>
      </w:r>
    </w:p>
    <w:p w14:paraId="7B02DCC7" w14:textId="3133760F" w:rsidR="00FB4232" w:rsidRPr="00110915" w:rsidRDefault="005069C0" w:rsidP="00FB4232">
      <w:pPr>
        <w:pStyle w:val="P1withIndendation"/>
      </w:pPr>
      <w:r w:rsidRPr="00110915">
        <w:rPr>
          <w:noProof/>
          <w:lang w:eastAsia="zh-CN"/>
        </w:rPr>
        <mc:AlternateContent>
          <mc:Choice Requires="wpg">
            <w:drawing>
              <wp:anchor distT="0" distB="0" distL="114300" distR="114300" simplePos="0" relativeHeight="251667456" behindDoc="0" locked="0" layoutInCell="1" allowOverlap="1" wp14:anchorId="7BECBDA0" wp14:editId="53758FFF">
                <wp:simplePos x="0" y="0"/>
                <wp:positionH relativeFrom="column">
                  <wp:posOffset>3309425</wp:posOffset>
                </wp:positionH>
                <wp:positionV relativeFrom="paragraph">
                  <wp:posOffset>-4461817</wp:posOffset>
                </wp:positionV>
                <wp:extent cx="3048000" cy="3240405"/>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3048000" cy="3240405"/>
                          <a:chOff x="0" y="0"/>
                          <a:chExt cx="3048000" cy="3242248"/>
                        </a:xfrm>
                      </wpg:grpSpPr>
                      <pic:pic xmlns:pic="http://schemas.openxmlformats.org/drawingml/2006/picture">
                        <pic:nvPicPr>
                          <pic:cNvPr id="13" name="Pictur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3100" cy="2392070"/>
                          </a:xfrm>
                          <a:prstGeom prst="rect">
                            <a:avLst/>
                          </a:prstGeom>
                        </pic:spPr>
                      </pic:pic>
                      <wps:wsp>
                        <wps:cNvPr id="17" name="Text Box 17"/>
                        <wps:cNvSpPr txBox="1"/>
                        <wps:spPr>
                          <a:xfrm>
                            <a:off x="0" y="2384437"/>
                            <a:ext cx="3048000" cy="857811"/>
                          </a:xfrm>
                          <a:prstGeom prst="rect">
                            <a:avLst/>
                          </a:prstGeom>
                          <a:solidFill>
                            <a:prstClr val="white"/>
                          </a:solidFill>
                          <a:ln>
                            <a:noFill/>
                          </a:ln>
                        </wps:spPr>
                        <wps:txbx>
                          <w:txbxContent>
                            <w:p w14:paraId="60A58172" w14:textId="2B64CA26" w:rsidR="005069C0" w:rsidRPr="002D38F1" w:rsidRDefault="005069C0" w:rsidP="002D38F1">
                              <w:pPr>
                                <w:pStyle w:val="FigureCaption"/>
                              </w:pPr>
                              <w:bookmarkStart w:id="8" w:name="_Ref7027649"/>
                              <w:bookmarkStart w:id="9" w:name="_Hlk70407320"/>
                              <w:r w:rsidRPr="002D38F1">
                                <w:rPr>
                                  <w:b/>
                                </w:rPr>
                                <w:t xml:space="preserve">Figure </w:t>
                              </w:r>
                              <w:r w:rsidR="00F95805">
                                <w:rPr>
                                  <w:b/>
                                  <w:noProof/>
                                </w:rPr>
                                <w:t>5</w:t>
                              </w:r>
                              <w:bookmarkEnd w:id="8"/>
                              <w:r w:rsidRPr="002D38F1">
                                <w:rPr>
                                  <w:b/>
                                </w:rPr>
                                <w:t>.</w:t>
                              </w:r>
                              <w:r w:rsidRPr="002D38F1">
                                <w:t xml:space="preserve">  CO stripping voltammograms of Pt-SnO</w:t>
                              </w:r>
                              <w:r w:rsidRPr="002D38F1">
                                <w:rPr>
                                  <w:vertAlign w:val="subscript"/>
                                </w:rPr>
                                <w:t>2</w:t>
                              </w:r>
                              <w:r w:rsidRPr="002D38F1">
                                <w:t>/C, Pt/C and Pt/C (Johnson Matthey) in N</w:t>
                              </w:r>
                              <w:r w:rsidRPr="002D38F1">
                                <w:rPr>
                                  <w:vertAlign w:val="subscript"/>
                                </w:rPr>
                                <w:t>2</w:t>
                              </w:r>
                              <w:r w:rsidRPr="002D38F1">
                                <w:t>-saturated 0.1 M HClO</w:t>
                              </w:r>
                              <w:r w:rsidRPr="002D38F1">
                                <w:rPr>
                                  <w:vertAlign w:val="subscript"/>
                                </w:rPr>
                                <w:t>4</w:t>
                              </w:r>
                              <w:r w:rsidRPr="002D38F1">
                                <w:t xml:space="preserve"> solution at a scan rate of 20 mV s</w:t>
                              </w:r>
                              <w:r w:rsidRPr="002D38F1">
                                <w:rPr>
                                  <w:vertAlign w:val="superscript"/>
                                </w:rPr>
                                <w:t>-1</w:t>
                              </w:r>
                              <w:r w:rsidRPr="002D38F1">
                                <w:t>. A saturated CO adlayer was adsorbed by potential hold at 0.2 V for at least 15 min, followed by displacement of dissolved CO from the solution by N</w:t>
                              </w:r>
                              <w:r w:rsidRPr="002D38F1">
                                <w:rPr>
                                  <w:vertAlign w:val="subscript"/>
                                </w:rPr>
                                <w:t>2</w:t>
                              </w:r>
                              <w:r w:rsidRPr="002D38F1">
                                <w:t xml:space="preserve">. </w:t>
                              </w:r>
                            </w:p>
                            <w:bookmarkEnd w:id="9"/>
                            <w:p w14:paraId="6567CCCF" w14:textId="5A288C91" w:rsidR="005069C0" w:rsidRPr="002D38F1" w:rsidRDefault="005069C0" w:rsidP="002D38F1">
                              <w:pPr>
                                <w:pStyle w:val="Caption"/>
                                <w:rPr>
                                  <w:rFonts w:ascii="Arial" w:eastAsia="MS Mincho" w:hAnsi="Arial" w:cs="Times New Roman"/>
                                  <w:noProof/>
                                  <w:sz w:val="17"/>
                                  <w:szCs w:val="1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ECBDA0" id="Group 22" o:spid="_x0000_s1033" style="position:absolute;left:0;text-align:left;margin-left:260.6pt;margin-top:-351.3pt;width:240pt;height:255.15pt;z-index:251667456;mso-height-relative:margin" coordsize="30480,32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">
                <v:shape id="Picture 13" o:spid="_x0000_s1034" type="#_x0000_t75" style="position:absolute;width:29231;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">
                  <v:imagedata r:id="rId18" o:title=""/>
                  <v:path arrowok="t"/>
                </v:shape>
                <v:shape id="Text Box 17" o:spid="_x0000_s1035" type="#_x0000_t202" style="position:absolute;top:23844;width:30480;height:8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60A58172" w14:textId="2B64CA26" w:rsidR="005069C0" w:rsidRPr="002D38F1" w:rsidRDefault="005069C0" w:rsidP="002D38F1">
                        <w:pPr>
                          <w:pStyle w:val="FigureCaption"/>
                        </w:pPr>
                        <w:bookmarkStart w:id="13" w:name="_Ref7027649"/>
                        <w:bookmarkStart w:id="14" w:name="_Hlk70407320"/>
                        <w:r w:rsidRPr="002D38F1">
                          <w:rPr>
                            <w:b/>
                          </w:rPr>
                          <w:t xml:space="preserve">Figure </w:t>
                        </w:r>
                        <w:r w:rsidR="00F95805">
                          <w:rPr>
                            <w:b/>
                            <w:noProof/>
                          </w:rPr>
                          <w:t>5</w:t>
                        </w:r>
                        <w:bookmarkEnd w:id="13"/>
                        <w:r w:rsidRPr="002D38F1">
                          <w:rPr>
                            <w:b/>
                          </w:rPr>
                          <w:t>.</w:t>
                        </w:r>
                        <w:r w:rsidRPr="002D38F1">
                          <w:t xml:space="preserve">  CO stripping voltammograms of Pt-SnO</w:t>
                        </w:r>
                        <w:r w:rsidRPr="002D38F1">
                          <w:rPr>
                            <w:vertAlign w:val="subscript"/>
                          </w:rPr>
                          <w:t>2</w:t>
                        </w:r>
                        <w:r w:rsidRPr="002D38F1">
                          <w:t>/C, Pt/C and Pt/C (Johnson Matthey) in N</w:t>
                        </w:r>
                        <w:r w:rsidRPr="002D38F1">
                          <w:rPr>
                            <w:vertAlign w:val="subscript"/>
                          </w:rPr>
                          <w:t>2</w:t>
                        </w:r>
                        <w:r w:rsidRPr="002D38F1">
                          <w:t>-saturated 0.1 M HClO</w:t>
                        </w:r>
                        <w:r w:rsidRPr="002D38F1">
                          <w:rPr>
                            <w:vertAlign w:val="subscript"/>
                          </w:rPr>
                          <w:t>4</w:t>
                        </w:r>
                        <w:r w:rsidRPr="002D38F1">
                          <w:t xml:space="preserve"> solution at a scan rate of 20 mV s</w:t>
                        </w:r>
                        <w:r w:rsidRPr="002D38F1">
                          <w:rPr>
                            <w:vertAlign w:val="superscript"/>
                          </w:rPr>
                          <w:t>-1</w:t>
                        </w:r>
                        <w:r w:rsidRPr="002D38F1">
                          <w:t>. A saturated CO adlayer was adsorbed by potential hold at 0.2 V for at least 15 min, followed by displacement of dissolved CO from the solution by N</w:t>
                        </w:r>
                        <w:r w:rsidRPr="002D38F1">
                          <w:rPr>
                            <w:vertAlign w:val="subscript"/>
                          </w:rPr>
                          <w:t>2</w:t>
                        </w:r>
                        <w:r w:rsidRPr="002D38F1">
                          <w:t xml:space="preserve">. </w:t>
                        </w:r>
                      </w:p>
                      <w:bookmarkEnd w:id="14"/>
                      <w:p w14:paraId="6567CCCF" w14:textId="5A288C91" w:rsidR="005069C0" w:rsidRPr="002D38F1" w:rsidRDefault="005069C0" w:rsidP="002D38F1">
                        <w:pPr>
                          <w:pStyle w:val="Caption"/>
                          <w:rPr>
                            <w:rFonts w:ascii="Arial" w:eastAsia="MS Mincho" w:hAnsi="Arial" w:cs="Times New Roman"/>
                            <w:noProof/>
                            <w:sz w:val="17"/>
                            <w:szCs w:val="14"/>
                            <w:lang w:val="en-GB"/>
                          </w:rPr>
                        </w:pPr>
                      </w:p>
                    </w:txbxContent>
                  </v:textbox>
                </v:shape>
                <w10:wrap type="topAndBottom"/>
              </v:group>
            </w:pict>
          </mc:Fallback>
        </mc:AlternateContent>
      </w:r>
      <w:r w:rsidR="00FB4232" w:rsidRPr="00110915">
        <w:t>The dominance of SnO</w:t>
      </w:r>
      <w:r w:rsidR="00FB4232" w:rsidRPr="00110915">
        <w:rPr>
          <w:vertAlign w:val="subscript"/>
        </w:rPr>
        <w:t>2</w:t>
      </w:r>
      <w:r w:rsidR="00FB4232" w:rsidRPr="00110915">
        <w:t xml:space="preserve"> in the Sn speciation of Pt-SnO</w:t>
      </w:r>
      <w:r w:rsidR="00FB4232" w:rsidRPr="00110915">
        <w:rPr>
          <w:vertAlign w:val="subscript"/>
        </w:rPr>
        <w:t>2</w:t>
      </w:r>
      <w:r w:rsidR="00FB4232" w:rsidRPr="00110915">
        <w:t xml:space="preserve">/C is corroborated by X-ray absorption near-edge structure (XANES) spectra at Sn </w:t>
      </w:r>
      <w:r w:rsidR="00FB4232" w:rsidRPr="00110915">
        <w:rPr>
          <w:i/>
          <w:iCs/>
        </w:rPr>
        <w:t>K</w:t>
      </w:r>
      <w:r w:rsidR="00FB4232" w:rsidRPr="00110915">
        <w:t xml:space="preserve"> edge (</w:t>
      </w:r>
      <w:r w:rsidR="00F95805" w:rsidRPr="00110915">
        <w:rPr>
          <w:b/>
        </w:rPr>
        <w:t>Figure 4</w:t>
      </w:r>
      <w:r w:rsidR="00FB4232" w:rsidRPr="00110915">
        <w:rPr>
          <w:b/>
        </w:rPr>
        <w:t>)</w:t>
      </w:r>
      <w:r w:rsidR="00FB4232" w:rsidRPr="00110915">
        <w:rPr>
          <w:bCs/>
        </w:rPr>
        <w:t>.</w:t>
      </w:r>
      <w:r w:rsidR="00FB4232" w:rsidRPr="00110915">
        <w:t xml:space="preserve"> Compared to Sn references (SnO</w:t>
      </w:r>
      <w:r w:rsidR="00FB4232" w:rsidRPr="00110915">
        <w:rPr>
          <w:vertAlign w:val="subscript"/>
        </w:rPr>
        <w:t>2</w:t>
      </w:r>
      <w:r w:rsidR="00FB4232" w:rsidRPr="00110915">
        <w:t xml:space="preserve"> nanopowder, Pt-Sn alloy/C, SnO and Sn foil), Pt-SnO</w:t>
      </w:r>
      <w:r w:rsidR="00FB4232" w:rsidRPr="00110915">
        <w:rPr>
          <w:vertAlign w:val="subscript"/>
        </w:rPr>
        <w:t>2</w:t>
      </w:r>
      <w:r w:rsidR="00FB4232" w:rsidRPr="00110915">
        <w:t>/C samples, measured in air and in H</w:t>
      </w:r>
      <w:r w:rsidR="00FB4232" w:rsidRPr="00110915">
        <w:rPr>
          <w:vertAlign w:val="subscript"/>
        </w:rPr>
        <w:t>2</w:t>
      </w:r>
      <w:r w:rsidR="00FB4232" w:rsidRPr="00110915">
        <w:t>(g), show a nearly identical spectrum to that of the SnO</w:t>
      </w:r>
      <w:r w:rsidR="00FB4232" w:rsidRPr="00110915">
        <w:rPr>
          <w:vertAlign w:val="subscript"/>
        </w:rPr>
        <w:t>2</w:t>
      </w:r>
      <w:r w:rsidR="00FB4232" w:rsidRPr="00110915">
        <w:t xml:space="preserve"> in terms of white line intensity (the sharp feature at the top of the rising edge), peak position (selected as the maximum of the first derivative, the inset of </w:t>
      </w:r>
      <w:r w:rsidR="00F95805" w:rsidRPr="00110915">
        <w:rPr>
          <w:b/>
        </w:rPr>
        <w:t>Figure 4</w:t>
      </w:r>
      <w:r w:rsidR="00FB4232" w:rsidRPr="00110915">
        <w:t>) and other fine structures above the edge (29250–29400 eV), consistent with the EXAFS results. The concentration of each possible Sn species in the as-prepared Pt-SnO</w:t>
      </w:r>
      <w:r w:rsidR="00FB4232" w:rsidRPr="00110915">
        <w:rPr>
          <w:vertAlign w:val="subscript"/>
        </w:rPr>
        <w:t>2</w:t>
      </w:r>
      <w:r w:rsidR="00FB4232" w:rsidRPr="00110915">
        <w:t>/C (measured in air) was estimated by linear combination fitting (LCF) using two components, SnO</w:t>
      </w:r>
      <w:r w:rsidR="00FB4232" w:rsidRPr="00110915">
        <w:rPr>
          <w:vertAlign w:val="subscript"/>
        </w:rPr>
        <w:t>2</w:t>
      </w:r>
      <w:r w:rsidR="00FB4232" w:rsidRPr="00110915">
        <w:t xml:space="preserve"> and the other Sn references. The fitting suggests that the Sn species of the Pt-SnO</w:t>
      </w:r>
      <w:r w:rsidR="00FB4232" w:rsidRPr="00110915">
        <w:rPr>
          <w:vertAlign w:val="subscript"/>
        </w:rPr>
        <w:t>2</w:t>
      </w:r>
      <w:r w:rsidR="00FB4232" w:rsidRPr="00110915">
        <w:t>/C are comprised of 100% SnO</w:t>
      </w:r>
      <w:r w:rsidR="00FB4232" w:rsidRPr="00110915">
        <w:rPr>
          <w:vertAlign w:val="subscript"/>
        </w:rPr>
        <w:t>2</w:t>
      </w:r>
      <w:r w:rsidR="00FB4232" w:rsidRPr="00110915">
        <w:t xml:space="preserve">. We note for completeness that </w:t>
      </w:r>
      <w:r w:rsidR="0044206F" w:rsidRPr="00110915">
        <w:t>X-ray absorption spectroscopy (</w:t>
      </w:r>
      <w:r w:rsidR="00FB4232" w:rsidRPr="00110915">
        <w:t>XAS</w:t>
      </w:r>
      <w:r w:rsidR="0044206F" w:rsidRPr="00110915">
        <w:t>)</w:t>
      </w:r>
      <w:r w:rsidR="00FB4232" w:rsidRPr="00110915">
        <w:t xml:space="preserve"> is unable to exclude the presence of trace </w:t>
      </w:r>
      <w:r w:rsidR="0044206F" w:rsidRPr="00110915">
        <w:t xml:space="preserve">amounts </w:t>
      </w:r>
      <w:r w:rsidR="00FB4232" w:rsidRPr="00110915">
        <w:t>of alloyed Sn in the sample. STEM-EELS microanalysis of one region (see</w:t>
      </w:r>
      <w:r w:rsidR="00FB4232" w:rsidRPr="00110915">
        <w:rPr>
          <w:b/>
          <w:bCs/>
        </w:rPr>
        <w:t xml:space="preserve"> </w:t>
      </w:r>
      <w:r w:rsidR="00F95805" w:rsidRPr="00110915">
        <w:rPr>
          <w:b/>
          <w:bCs/>
        </w:rPr>
        <w:t>Figure S9</w:t>
      </w:r>
      <w:r w:rsidR="00FB4232" w:rsidRPr="00110915">
        <w:t xml:space="preserve">, </w:t>
      </w:r>
      <w:r w:rsidR="00F95805" w:rsidRPr="00110915">
        <w:rPr>
          <w:b/>
          <w:bCs/>
        </w:rPr>
        <w:t>Figure S10</w:t>
      </w:r>
      <w:r w:rsidR="00FB4232" w:rsidRPr="00110915">
        <w:rPr>
          <w:b/>
          <w:bCs/>
        </w:rPr>
        <w:t xml:space="preserve"> </w:t>
      </w:r>
      <w:r w:rsidR="00FB4232" w:rsidRPr="00110915">
        <w:t>and the related discussion in the supporting information) shows that Sn, most likely in the form of bulk alloyed Sn, was present in Pt particles in contact with SnO</w:t>
      </w:r>
      <w:r w:rsidR="00FB4232" w:rsidRPr="00110915">
        <w:rPr>
          <w:vertAlign w:val="subscript"/>
        </w:rPr>
        <w:t>2</w:t>
      </w:r>
      <w:r w:rsidR="00FB4232" w:rsidRPr="00110915">
        <w:t>, the exact origin of which is unclear. Thus, based on the differences between SnO</w:t>
      </w:r>
      <w:r w:rsidR="00FB4232" w:rsidRPr="00110915">
        <w:rPr>
          <w:vertAlign w:val="subscript"/>
        </w:rPr>
        <w:t>2</w:t>
      </w:r>
      <w:r w:rsidR="00FB4232" w:rsidRPr="00110915">
        <w:t xml:space="preserve"> and </w:t>
      </w:r>
      <w:r w:rsidR="002E2581" w:rsidRPr="00110915">
        <w:t>alloyed Sn</w:t>
      </w:r>
      <w:r w:rsidR="00A40A20" w:rsidRPr="00110915">
        <w:t xml:space="preserve"> in XANES</w:t>
      </w:r>
      <w:r w:rsidR="00945520" w:rsidRPr="00110915">
        <w:t xml:space="preserve"> and the nearly identical spectra of Pt-SnO</w:t>
      </w:r>
      <w:r w:rsidR="00945520" w:rsidRPr="00110915">
        <w:rPr>
          <w:vertAlign w:val="subscript"/>
        </w:rPr>
        <w:t>2</w:t>
      </w:r>
      <w:r w:rsidR="00945520" w:rsidRPr="00110915">
        <w:t>/C and SnO</w:t>
      </w:r>
      <w:r w:rsidR="00945520" w:rsidRPr="00110915">
        <w:rPr>
          <w:vertAlign w:val="subscript"/>
        </w:rPr>
        <w:t>2</w:t>
      </w:r>
      <w:r w:rsidR="00FB4232" w:rsidRPr="00110915">
        <w:t>, we estimate that &gt;99</w:t>
      </w:r>
      <w:r w:rsidR="00F93A22" w:rsidRPr="00110915">
        <w:t>.9</w:t>
      </w:r>
      <w:r w:rsidR="00FB4232" w:rsidRPr="00110915">
        <w:t xml:space="preserve"> % Sn atoms exist as SnO</w:t>
      </w:r>
      <w:r w:rsidR="00FB4232" w:rsidRPr="00110915">
        <w:rPr>
          <w:vertAlign w:val="subscript"/>
        </w:rPr>
        <w:t>2</w:t>
      </w:r>
      <w:r w:rsidR="00FB4232" w:rsidRPr="00110915">
        <w:t xml:space="preserve"> in the as-prepared Pt-SnO</w:t>
      </w:r>
      <w:r w:rsidR="00FB4232" w:rsidRPr="00110915">
        <w:rPr>
          <w:vertAlign w:val="subscript"/>
        </w:rPr>
        <w:t>2</w:t>
      </w:r>
      <w:r w:rsidR="00FB4232" w:rsidRPr="00110915">
        <w:t xml:space="preserve">/C. </w:t>
      </w:r>
    </w:p>
    <w:p w14:paraId="3463AAAB" w14:textId="4427D67D" w:rsidR="00FB4232" w:rsidRPr="00110915" w:rsidRDefault="00FB4232" w:rsidP="00FB4232">
      <w:pPr>
        <w:pStyle w:val="P1withIndendation"/>
      </w:pPr>
      <w:r w:rsidRPr="00110915">
        <w:t>Further inspection of the Pt-SnO</w:t>
      </w:r>
      <w:r w:rsidRPr="00110915">
        <w:rPr>
          <w:vertAlign w:val="subscript"/>
        </w:rPr>
        <w:t>2</w:t>
      </w:r>
      <w:r w:rsidRPr="00110915">
        <w:t xml:space="preserve">/C XANES spectra reveals </w:t>
      </w:r>
      <w:r w:rsidR="001C232D" w:rsidRPr="00110915">
        <w:t xml:space="preserve">a </w:t>
      </w:r>
      <w:r w:rsidRPr="00110915">
        <w:t>slight reduction of the SnO</w:t>
      </w:r>
      <w:r w:rsidRPr="00110915">
        <w:rPr>
          <w:vertAlign w:val="subscript"/>
        </w:rPr>
        <w:t>2</w:t>
      </w:r>
      <w:r w:rsidRPr="00110915">
        <w:t xml:space="preserve"> when the spectra </w:t>
      </w:r>
      <w:r w:rsidR="001C232D" w:rsidRPr="00110915">
        <w:t xml:space="preserve">were </w:t>
      </w:r>
      <w:r w:rsidRPr="00110915">
        <w:t>measured in H</w:t>
      </w:r>
      <w:r w:rsidRPr="00110915">
        <w:rPr>
          <w:vertAlign w:val="subscript"/>
        </w:rPr>
        <w:t>2</w:t>
      </w:r>
      <w:r w:rsidRPr="00110915">
        <w:t>(g), consistent with the EXAFS data, and LCF yields (99.1</w:t>
      </w:r>
      <w:r w:rsidR="001C232D" w:rsidRPr="00110915">
        <w:t xml:space="preserve"> </w:t>
      </w:r>
      <w:r w:rsidRPr="00110915">
        <w:t>±</w:t>
      </w:r>
      <w:r w:rsidR="001C232D" w:rsidRPr="00110915">
        <w:t xml:space="preserve"> </w:t>
      </w:r>
      <w:r w:rsidRPr="00110915">
        <w:t>1.5)% SnO</w:t>
      </w:r>
      <w:r w:rsidRPr="00110915">
        <w:rPr>
          <w:vertAlign w:val="subscript"/>
        </w:rPr>
        <w:t>2</w:t>
      </w:r>
      <w:r w:rsidRPr="00110915">
        <w:t xml:space="preserve"> and (0.9</w:t>
      </w:r>
      <w:r w:rsidR="001C232D" w:rsidRPr="00110915">
        <w:t xml:space="preserve"> </w:t>
      </w:r>
      <w:r w:rsidRPr="00110915">
        <w:t>±</w:t>
      </w:r>
      <w:r w:rsidR="001C232D" w:rsidRPr="00110915">
        <w:t xml:space="preserve"> </w:t>
      </w:r>
      <w:r w:rsidRPr="00110915">
        <w:t>1.5)% reduced SnO</w:t>
      </w:r>
      <w:r w:rsidRPr="00110915">
        <w:rPr>
          <w:vertAlign w:val="subscript"/>
        </w:rPr>
        <w:t>2</w:t>
      </w:r>
      <w:r w:rsidRPr="00110915">
        <w:t>, using Pt-Sn alloy/C as the component of the reduced species (</w:t>
      </w:r>
      <w:r w:rsidR="00F95805" w:rsidRPr="00110915">
        <w:rPr>
          <w:b/>
          <w:bCs/>
        </w:rPr>
        <w:t>Figure S19</w:t>
      </w:r>
      <w:r w:rsidRPr="00110915">
        <w:t>). The possible speciation of the reduced SnO</w:t>
      </w:r>
      <w:r w:rsidRPr="00110915">
        <w:rPr>
          <w:vertAlign w:val="subscript"/>
        </w:rPr>
        <w:t>2</w:t>
      </w:r>
      <w:r w:rsidRPr="00110915">
        <w:t xml:space="preserve"> is then discussed. Careful comparison of the FT EXAFS spectra measured in H</w:t>
      </w:r>
      <w:r w:rsidRPr="00110915">
        <w:rPr>
          <w:vertAlign w:val="subscript"/>
        </w:rPr>
        <w:t>2</w:t>
      </w:r>
      <w:r w:rsidRPr="00110915">
        <w:t>(g) and air (</w:t>
      </w:r>
      <w:r w:rsidR="00F95805" w:rsidRPr="00110915">
        <w:rPr>
          <w:b/>
        </w:rPr>
        <w:t xml:space="preserve">Figure </w:t>
      </w:r>
      <w:r w:rsidR="00F95805" w:rsidRPr="00110915">
        <w:rPr>
          <w:b/>
          <w:noProof/>
        </w:rPr>
        <w:t>3</w:t>
      </w:r>
      <w:r w:rsidRPr="00110915">
        <w:rPr>
          <w:b/>
        </w:rPr>
        <w:t>B</w:t>
      </w:r>
      <w:r w:rsidRPr="00110915">
        <w:rPr>
          <w:bCs/>
        </w:rPr>
        <w:t xml:space="preserve"> and </w:t>
      </w:r>
      <w:r w:rsidR="00F95805" w:rsidRPr="00110915">
        <w:rPr>
          <w:b/>
        </w:rPr>
        <w:t>Figure S13</w:t>
      </w:r>
      <w:r w:rsidRPr="00110915">
        <w:t>) reveals a small yet discernible mismatch in position at a radial distance of ~2.3 Å, which would suggest a new scattering path. Such a mismatch is supported in the fit of Pt-SnO</w:t>
      </w:r>
      <w:r w:rsidRPr="00110915">
        <w:rPr>
          <w:vertAlign w:val="subscript"/>
        </w:rPr>
        <w:t>2</w:t>
      </w:r>
      <w:r w:rsidRPr="00110915">
        <w:t>/C (</w:t>
      </w:r>
      <w:r w:rsidR="00F95805" w:rsidRPr="00110915">
        <w:rPr>
          <w:b/>
        </w:rPr>
        <w:t>Figure S16</w:t>
      </w:r>
      <w:r w:rsidRPr="00110915">
        <w:t xml:space="preserve">), in which the scattering paths </w:t>
      </w:r>
      <w:r w:rsidR="00FA43CB" w:rsidRPr="00110915">
        <w:t xml:space="preserve">were </w:t>
      </w:r>
      <w:r w:rsidRPr="00110915">
        <w:t>generated using rutile SnO</w:t>
      </w:r>
      <w:r w:rsidRPr="00110915">
        <w:rPr>
          <w:vertAlign w:val="subscript"/>
        </w:rPr>
        <w:t>2</w:t>
      </w:r>
      <w:r w:rsidRPr="00110915">
        <w:t xml:space="preserve"> (ICSD No.647469) as the input file, present as a peak at ~2.2 Å in the residual plot (</w:t>
      </w:r>
      <w:r w:rsidR="00F95805" w:rsidRPr="00110915">
        <w:rPr>
          <w:b/>
        </w:rPr>
        <w:t>Figure S20</w:t>
      </w:r>
      <w:r w:rsidRPr="00110915">
        <w:t>). However, the mismatch at ~2.3 Å and the residual peak at ~2.2 Å cannot be attributed to the formation of new phases, as the common Sn references like alloyed Sn and SnO show no major scattering path in these two regions (</w:t>
      </w:r>
      <w:r w:rsidR="00F95805" w:rsidRPr="00110915">
        <w:rPr>
          <w:b/>
        </w:rPr>
        <w:t>Figure S20</w:t>
      </w:r>
      <w:r w:rsidRPr="00110915">
        <w:t xml:space="preserve"> and </w:t>
      </w:r>
      <w:r w:rsidR="00F95805" w:rsidRPr="00110915">
        <w:rPr>
          <w:b/>
        </w:rPr>
        <w:t>Figure S21</w:t>
      </w:r>
      <w:r w:rsidRPr="00110915">
        <w:t>). We therefore suggest, as the most likely explanation, that the reduced SnO</w:t>
      </w:r>
      <w:r w:rsidRPr="00110915">
        <w:rPr>
          <w:vertAlign w:val="subscript"/>
        </w:rPr>
        <w:t>2</w:t>
      </w:r>
      <w:r w:rsidRPr="00110915">
        <w:t xml:space="preserve"> arises from surface oxygen vacancies on SnO</w:t>
      </w:r>
      <w:r w:rsidRPr="00110915">
        <w:rPr>
          <w:vertAlign w:val="subscript"/>
        </w:rPr>
        <w:t>2</w:t>
      </w:r>
      <w:r w:rsidRPr="00110915">
        <w:t>, in which oxygen-containing ligands were partly depleted by H</w:t>
      </w:r>
      <w:r w:rsidRPr="00110915">
        <w:rPr>
          <w:vertAlign w:val="subscript"/>
        </w:rPr>
        <w:t>2</w:t>
      </w:r>
      <w:r w:rsidRPr="00110915">
        <w:t>. This suggestion is consistent with the surface composition and structure of SnO</w:t>
      </w:r>
      <w:r w:rsidRPr="00110915">
        <w:rPr>
          <w:vertAlign w:val="subscript"/>
        </w:rPr>
        <w:t>2</w:t>
      </w:r>
      <w:r w:rsidRPr="00110915">
        <w:t>: low index SnO</w:t>
      </w:r>
      <w:r w:rsidRPr="00110915">
        <w:rPr>
          <w:vertAlign w:val="subscript"/>
        </w:rPr>
        <w:t>2</w:t>
      </w:r>
      <w:r w:rsidRPr="00110915">
        <w:t xml:space="preserve"> surfaces under reducing conditions tend to lose surface lattice oxygen and relax into a Sn</w:t>
      </w:r>
      <w:r w:rsidRPr="00110915">
        <w:rPr>
          <w:vertAlign w:val="superscript"/>
        </w:rPr>
        <w:t>II</w:t>
      </w:r>
      <w:r w:rsidRPr="00110915">
        <w:t xml:space="preserve"> state termination</w:t>
      </w:r>
      <w:r w:rsidR="0038571B" w:rsidRPr="00110915">
        <w:rPr>
          <w:noProof/>
          <w:vertAlign w:val="superscript"/>
        </w:rPr>
        <w:t>[23]</w:t>
      </w:r>
      <w:r w:rsidRPr="00110915">
        <w:t>. One may notice that this surface Sn</w:t>
      </w:r>
      <w:r w:rsidRPr="00110915">
        <w:rPr>
          <w:vertAlign w:val="superscript"/>
        </w:rPr>
        <w:t>II</w:t>
      </w:r>
      <w:r w:rsidRPr="00110915">
        <w:t xml:space="preserve"> can be easily oxidised under ambient conditions, as shown in the XAS data measured in air. This dual valency gives us the first indication that a redox couple may exist on the SnO</w:t>
      </w:r>
      <w:r w:rsidRPr="00110915">
        <w:rPr>
          <w:vertAlign w:val="subscript"/>
        </w:rPr>
        <w:t>2</w:t>
      </w:r>
      <w:r w:rsidRPr="00110915">
        <w:t xml:space="preserve"> surface.</w:t>
      </w:r>
    </w:p>
    <w:p w14:paraId="6118B82C" w14:textId="1CCBDE44" w:rsidR="007C53AD" w:rsidRPr="00110915" w:rsidRDefault="00F95805" w:rsidP="004869AD">
      <w:pPr>
        <w:pStyle w:val="P1withIndendation"/>
        <w:keepNext/>
        <w:widowControl w:val="0"/>
      </w:pPr>
      <w:r w:rsidRPr="00110915">
        <w:rPr>
          <w:b/>
        </w:rPr>
        <w:t xml:space="preserve">Figure </w:t>
      </w:r>
      <w:r w:rsidRPr="00110915">
        <w:rPr>
          <w:b/>
          <w:noProof/>
        </w:rPr>
        <w:t>5</w:t>
      </w:r>
      <w:r w:rsidR="00D10C51" w:rsidRPr="00110915">
        <w:rPr>
          <w:b/>
        </w:rPr>
        <w:t xml:space="preserve"> </w:t>
      </w:r>
      <w:r w:rsidR="00D10C51" w:rsidRPr="00110915">
        <w:t>shows the CO-stripping voltammograms of the as-prepared samples, Pt-SnO</w:t>
      </w:r>
      <w:r w:rsidR="00D10C51" w:rsidRPr="00110915">
        <w:rPr>
          <w:vertAlign w:val="subscript"/>
        </w:rPr>
        <w:t>2</w:t>
      </w:r>
      <w:r w:rsidR="00D10C51" w:rsidRPr="00110915">
        <w:t xml:space="preserve">/C and Pt/C, as well as a commercial Pt/C (20 wt%) </w:t>
      </w:r>
      <w:r w:rsidR="00FA43CB" w:rsidRPr="00110915">
        <w:t>(</w:t>
      </w:r>
      <w:r w:rsidR="00D10C51" w:rsidRPr="00110915">
        <w:t>Johnson Matthey (JM)</w:t>
      </w:r>
      <w:r w:rsidR="00FA43CB" w:rsidRPr="00110915">
        <w:t>)</w:t>
      </w:r>
      <w:r w:rsidR="00D10C51" w:rsidRPr="00110915">
        <w:t>. After a saturated CO adlayer was formed at 0.2 V in 0.1 M HClO</w:t>
      </w:r>
      <w:r w:rsidR="00D10C51" w:rsidRPr="00110915">
        <w:rPr>
          <w:vertAlign w:val="subscript"/>
        </w:rPr>
        <w:t>4</w:t>
      </w:r>
      <w:r w:rsidR="00D10C51" w:rsidRPr="00110915">
        <w:t xml:space="preserve">, the potential was swept backwards to 0.05 V in CO-free electrolyte and cycled </w:t>
      </w:r>
      <w:r w:rsidR="00FA43CB" w:rsidRPr="00110915">
        <w:t xml:space="preserve">from  </w:t>
      </w:r>
      <w:r w:rsidR="00D10C51" w:rsidRPr="00110915">
        <w:t>0.05</w:t>
      </w:r>
      <w:r w:rsidR="00FA43CB" w:rsidRPr="00110915">
        <w:t xml:space="preserve"> </w:t>
      </w:r>
      <w:r w:rsidR="00D10C51" w:rsidRPr="00110915">
        <w:t>–</w:t>
      </w:r>
      <w:r w:rsidR="00FA43CB" w:rsidRPr="00110915">
        <w:t xml:space="preserve"> </w:t>
      </w:r>
      <w:r w:rsidR="00D10C51" w:rsidRPr="00110915">
        <w:t>1.0 V for three cycles. The hydrogen adsorption/desorption (H</w:t>
      </w:r>
      <w:r w:rsidR="00D10C51" w:rsidRPr="00110915">
        <w:rPr>
          <w:vertAlign w:val="subscript"/>
        </w:rPr>
        <w:t>ads/des</w:t>
      </w:r>
      <w:r w:rsidR="00D10C51" w:rsidRPr="00110915">
        <w:t>) features from Pt (0.05</w:t>
      </w:r>
      <w:r w:rsidR="00FA43CB" w:rsidRPr="00110915">
        <w:t xml:space="preserve"> </w:t>
      </w:r>
      <w:r w:rsidR="00D10C51" w:rsidRPr="00110915">
        <w:t>–</w:t>
      </w:r>
      <w:r w:rsidR="00FA43CB" w:rsidRPr="00110915">
        <w:t xml:space="preserve"> </w:t>
      </w:r>
      <w:r w:rsidR="00D10C51" w:rsidRPr="00110915">
        <w:t>0.35 V) are absent in the first cycle, as the Pt surface is completely blocked by the adsorbed CO (CO</w:t>
      </w:r>
      <w:r w:rsidR="00D10C51" w:rsidRPr="00110915">
        <w:rPr>
          <w:vertAlign w:val="subscript"/>
        </w:rPr>
        <w:t>ads</w:t>
      </w:r>
      <w:r w:rsidR="00D10C51" w:rsidRPr="00110915">
        <w:t>) and appear in the 2</w:t>
      </w:r>
      <w:r w:rsidR="00D10C51" w:rsidRPr="00110915">
        <w:rPr>
          <w:vertAlign w:val="superscript"/>
        </w:rPr>
        <w:t>nd</w:t>
      </w:r>
      <w:r w:rsidR="00D10C51" w:rsidRPr="00110915">
        <w:t xml:space="preserve"> and 3</w:t>
      </w:r>
      <w:r w:rsidR="00D10C51" w:rsidRPr="00110915">
        <w:rPr>
          <w:vertAlign w:val="superscript"/>
        </w:rPr>
        <w:t>rd</w:t>
      </w:r>
      <w:r w:rsidR="00D10C51" w:rsidRPr="00110915">
        <w:t xml:space="preserve"> cycles when the CO</w:t>
      </w:r>
      <w:r w:rsidR="00D10C51" w:rsidRPr="00110915">
        <w:rPr>
          <w:vertAlign w:val="subscript"/>
        </w:rPr>
        <w:t>ads</w:t>
      </w:r>
      <w:r w:rsidR="00D10C51" w:rsidRPr="00110915">
        <w:t xml:space="preserve"> is stripped off. The H</w:t>
      </w:r>
      <w:r w:rsidR="00D10C51" w:rsidRPr="00110915">
        <w:rPr>
          <w:vertAlign w:val="subscript"/>
        </w:rPr>
        <w:t>ads/des</w:t>
      </w:r>
      <w:r w:rsidR="00D10C51" w:rsidRPr="00110915">
        <w:t xml:space="preserve"> pseudocapacitive current of Pt-SnO</w:t>
      </w:r>
      <w:r w:rsidR="00D10C51" w:rsidRPr="00110915">
        <w:rPr>
          <w:vertAlign w:val="subscript"/>
        </w:rPr>
        <w:t>2</w:t>
      </w:r>
      <w:r w:rsidR="00D10C51" w:rsidRPr="00110915">
        <w:t>/C largely overlaps that of the Pt/C catalysts with comparable charge, whilst those of Pt-Sn alloy/C are considerably smaller (</w:t>
      </w:r>
      <w:r w:rsidRPr="00110915">
        <w:rPr>
          <w:b/>
        </w:rPr>
        <w:t>Figure S22</w:t>
      </w:r>
      <w:r w:rsidR="00D10C51" w:rsidRPr="00110915">
        <w:rPr>
          <w:b/>
        </w:rPr>
        <w:t xml:space="preserve"> </w:t>
      </w:r>
      <w:r w:rsidR="00D10C51" w:rsidRPr="00110915">
        <w:t>and</w:t>
      </w:r>
      <w:r w:rsidR="00D10C51" w:rsidRPr="00110915">
        <w:rPr>
          <w:b/>
        </w:rPr>
        <w:t xml:space="preserve"> </w:t>
      </w:r>
      <w:r w:rsidRPr="00110915">
        <w:rPr>
          <w:b/>
        </w:rPr>
        <w:t>Table S</w:t>
      </w:r>
      <w:r w:rsidRPr="00110915">
        <w:rPr>
          <w:b/>
          <w:noProof/>
        </w:rPr>
        <w:t>1</w:t>
      </w:r>
      <w:r w:rsidR="00D10C51" w:rsidRPr="00110915">
        <w:t>).</w:t>
      </w:r>
    </w:p>
    <w:p w14:paraId="70499BAD" w14:textId="3A072241" w:rsidR="002D38F1" w:rsidRPr="00110915" w:rsidRDefault="002D38F1" w:rsidP="002D38F1">
      <w:pPr>
        <w:pStyle w:val="P1withIndendation"/>
      </w:pPr>
      <w:r w:rsidRPr="00110915">
        <w:t>For the 1</w:t>
      </w:r>
      <w:r w:rsidRPr="00110915">
        <w:rPr>
          <w:vertAlign w:val="superscript"/>
        </w:rPr>
        <w:t>st</w:t>
      </w:r>
      <w:r w:rsidRPr="00110915">
        <w:t xml:space="preserve"> CO stripping sweeps, whilst the Pt/C catalysts show a main peak at ~0.8 V and small pre-peaks between 0.4 V </w:t>
      </w:r>
      <w:r w:rsidR="004869AD" w:rsidRPr="00110915">
        <w:rPr>
          <w:noProof/>
          <w:lang w:eastAsia="zh-CN"/>
        </w:rPr>
        <w:lastRenderedPageBreak/>
        <mc:AlternateContent>
          <mc:Choice Requires="wpg">
            <w:drawing>
              <wp:anchor distT="0" distB="0" distL="114300" distR="114300" simplePos="0" relativeHeight="251671552" behindDoc="0" locked="0" layoutInCell="1" allowOverlap="1" wp14:anchorId="569D6EFC" wp14:editId="60221741">
                <wp:simplePos x="0" y="0"/>
                <wp:positionH relativeFrom="margin">
                  <wp:align>right</wp:align>
                </wp:positionH>
                <wp:positionV relativeFrom="paragraph">
                  <wp:posOffset>36576</wp:posOffset>
                </wp:positionV>
                <wp:extent cx="3035300" cy="5225415"/>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3035300" cy="5218120"/>
                          <a:chOff x="-17169" y="-21"/>
                          <a:chExt cx="3035976" cy="5218910"/>
                        </a:xfrm>
                      </wpg:grpSpPr>
                      <pic:pic xmlns:pic="http://schemas.openxmlformats.org/drawingml/2006/picture">
                        <pic:nvPicPr>
                          <pic:cNvPr id="18" name="Picture 18"/>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bwMode="auto">
                          <a:xfrm>
                            <a:off x="-17169" y="-21"/>
                            <a:ext cx="2963708" cy="3548397"/>
                          </a:xfrm>
                          <a:prstGeom prst="rect">
                            <a:avLst/>
                          </a:prstGeom>
                          <a:noFill/>
                          <a:ln>
                            <a:noFill/>
                          </a:ln>
                        </pic:spPr>
                      </pic:pic>
                      <wps:wsp>
                        <wps:cNvPr id="20" name="Text Box 20"/>
                        <wps:cNvSpPr txBox="1"/>
                        <wps:spPr>
                          <a:xfrm>
                            <a:off x="-17168" y="3579334"/>
                            <a:ext cx="3035975" cy="1639555"/>
                          </a:xfrm>
                          <a:prstGeom prst="rect">
                            <a:avLst/>
                          </a:prstGeom>
                          <a:solidFill>
                            <a:prstClr val="white"/>
                          </a:solidFill>
                          <a:ln>
                            <a:noFill/>
                          </a:ln>
                        </wps:spPr>
                        <wps:txbx>
                          <w:txbxContent>
                            <w:p w14:paraId="1B785C70" w14:textId="422C8C4C" w:rsidR="005069C0" w:rsidRDefault="005069C0" w:rsidP="002D38F1">
                              <w:pPr>
                                <w:pStyle w:val="FigureCaption"/>
                              </w:pPr>
                              <w:bookmarkStart w:id="10" w:name="_Ref56236675"/>
                              <w:r w:rsidRPr="002D38F1">
                                <w:rPr>
                                  <w:b/>
                                </w:rPr>
                                <w:t xml:space="preserve">Figure </w:t>
                              </w:r>
                              <w:r w:rsidR="00F95805">
                                <w:rPr>
                                  <w:b/>
                                  <w:noProof/>
                                </w:rPr>
                                <w:t>6</w:t>
                              </w:r>
                              <w:bookmarkEnd w:id="10"/>
                              <w:r w:rsidRPr="002D38F1">
                                <w:rPr>
                                  <w:b/>
                                </w:rPr>
                                <w:t>.</w:t>
                              </w:r>
                              <w:r w:rsidRPr="002D38F1">
                                <w:t xml:space="preserve">  CO stripping voltammograms of electrodes modified by 60 wt% Pt/C (Johnson Matthey) and SnO</w:t>
                              </w:r>
                              <w:r w:rsidRPr="002D38F1">
                                <w:rPr>
                                  <w:vertAlign w:val="subscript"/>
                                </w:rPr>
                                <w:t>2</w:t>
                              </w:r>
                              <w:r w:rsidRPr="002D38F1">
                                <w:t xml:space="preserve"> nanopowder with different (A) SnO</w:t>
                              </w:r>
                              <w:r w:rsidRPr="002D38F1">
                                <w:rPr>
                                  <w:vertAlign w:val="subscript"/>
                                </w:rPr>
                                <w:t>2</w:t>
                              </w:r>
                              <w:r w:rsidRPr="002D38F1">
                                <w:t xml:space="preserve"> contents and (B) microstructures. (A) Physical mixtures of the Pt/C and the SnO</w:t>
                              </w:r>
                              <w:r w:rsidRPr="002D38F1">
                                <w:rPr>
                                  <w:vertAlign w:val="subscript"/>
                                </w:rPr>
                                <w:t>2</w:t>
                              </w:r>
                              <w:r w:rsidRPr="002D38F1">
                                <w:t xml:space="preserve"> (Pt:Sn molar ratios of 3:1, 1:1 and 1:3), with a constant Pt loading on the electrodes (~61 μg</w:t>
                              </w:r>
                              <w:r w:rsidRPr="002D38F1">
                                <w:rPr>
                                  <w:vertAlign w:val="subscript"/>
                                </w:rPr>
                                <w:t>Pt</w:t>
                              </w:r>
                              <w:r w:rsidRPr="002D38F1">
                                <w:t xml:space="preserve"> cm</w:t>
                              </w:r>
                              <w:r w:rsidRPr="002D38F1">
                                <w:rPr>
                                  <w:vertAlign w:val="superscript"/>
                                </w:rPr>
                                <w:t>-2</w:t>
                              </w:r>
                              <w:r w:rsidRPr="002D38F1">
                                <w:t>) and with the SnO</w:t>
                              </w:r>
                              <w:r w:rsidRPr="002D38F1">
                                <w:rPr>
                                  <w:vertAlign w:val="subscript"/>
                                </w:rPr>
                                <w:t>2</w:t>
                              </w:r>
                              <w:r w:rsidRPr="002D38F1">
                                <w:t xml:space="preserve"> loadings of</w:t>
                              </w:r>
                              <w:r w:rsidR="00FA43CB">
                                <w:t xml:space="preserve"> 0 </w:t>
                              </w:r>
                              <w:r w:rsidRPr="002D38F1">
                                <w:t xml:space="preserve"> </w:t>
                              </w:r>
                              <w:r w:rsidR="00FA43CB" w:rsidRPr="002D38F1">
                                <w:t>μg cm</w:t>
                              </w:r>
                              <w:r w:rsidR="00FA43CB" w:rsidRPr="002D38F1">
                                <w:rPr>
                                  <w:vertAlign w:val="superscript"/>
                                </w:rPr>
                                <w:t>-2</w:t>
                              </w:r>
                              <w:r w:rsidR="00FA43CB">
                                <w:t xml:space="preserve"> (black)</w:t>
                              </w:r>
                              <w:r w:rsidR="00FA43CB" w:rsidRPr="002D38F1">
                                <w:t xml:space="preserve">, </w:t>
                              </w:r>
                              <w:r w:rsidRPr="002D38F1">
                                <w:t>~15 μg cm</w:t>
                              </w:r>
                              <w:r w:rsidRPr="002D38F1">
                                <w:rPr>
                                  <w:vertAlign w:val="superscript"/>
                                </w:rPr>
                                <w:t>-2</w:t>
                              </w:r>
                              <w:r w:rsidR="00FA43CB">
                                <w:t xml:space="preserve"> (red)</w:t>
                              </w:r>
                              <w:r w:rsidRPr="002D38F1">
                                <w:t>, ~46 μg cm</w:t>
                              </w:r>
                              <w:r w:rsidRPr="002D38F1">
                                <w:rPr>
                                  <w:vertAlign w:val="superscript"/>
                                </w:rPr>
                                <w:t>-2</w:t>
                              </w:r>
                              <w:r w:rsidRPr="002D38F1">
                                <w:t xml:space="preserve"> </w:t>
                              </w:r>
                              <w:r w:rsidR="00FA43CB">
                                <w:t xml:space="preserve">(blue) </w:t>
                              </w:r>
                              <w:r w:rsidRPr="002D38F1">
                                <w:t>and ~138 μg cm</w:t>
                              </w:r>
                              <w:r w:rsidRPr="002D38F1">
                                <w:rPr>
                                  <w:vertAlign w:val="superscript"/>
                                </w:rPr>
                                <w:t>-2</w:t>
                              </w:r>
                              <w:r w:rsidR="00FA43CB">
                                <w:t xml:space="preserve"> (green)</w:t>
                              </w:r>
                              <w:r w:rsidRPr="002D38F1">
                                <w:t xml:space="preserve">. </w:t>
                              </w:r>
                              <w:r w:rsidR="000A3F6A">
                                <w:t>Arrow shows increasing SnO</w:t>
                              </w:r>
                              <w:r w:rsidR="000A3F6A">
                                <w:rPr>
                                  <w:vertAlign w:val="subscript"/>
                                </w:rPr>
                                <w:t>2</w:t>
                              </w:r>
                              <w:r w:rsidR="000A3F6A">
                                <w:t xml:space="preserve"> loading</w:t>
                              </w:r>
                              <w:r w:rsidR="00F67E89">
                                <w:t>.</w:t>
                              </w:r>
                              <w:r w:rsidRPr="002D38F1">
                                <w:t xml:space="preserve"> (B) Layer-on-layer structures formed via drop-cas</w:t>
                              </w:r>
                              <w:r w:rsidR="0032213C">
                                <w:t>t</w:t>
                              </w:r>
                              <w:r w:rsidRPr="002D38F1">
                                <w:t>ing sequences (a Pt/C layer on a SnO</w:t>
                              </w:r>
                              <w:r w:rsidRPr="002D38F1">
                                <w:rPr>
                                  <w:vertAlign w:val="subscript"/>
                                </w:rPr>
                                <w:t>2</w:t>
                              </w:r>
                              <w:r w:rsidRPr="002D38F1">
                                <w:t xml:space="preserve"> layer, and </w:t>
                              </w:r>
                              <w:r w:rsidRPr="002D38F1">
                                <w:rPr>
                                  <w:i/>
                                  <w:iCs/>
                                </w:rPr>
                                <w:t>vice versa</w:t>
                              </w:r>
                              <w:r w:rsidRPr="002D38F1">
                                <w:t xml:space="preserve">), </w:t>
                              </w:r>
                              <w:r w:rsidR="000A3F6A">
                                <w:t>keeping</w:t>
                              </w:r>
                              <w:r w:rsidR="000A3F6A" w:rsidRPr="002D38F1">
                                <w:t xml:space="preserve"> </w:t>
                              </w:r>
                              <w:r w:rsidRPr="002D38F1">
                                <w:t>the Pt and SnO</w:t>
                              </w:r>
                              <w:r w:rsidRPr="002D38F1">
                                <w:rPr>
                                  <w:vertAlign w:val="subscript"/>
                                </w:rPr>
                                <w:t>2</w:t>
                              </w:r>
                              <w:r w:rsidRPr="002D38F1">
                                <w:t xml:space="preserve"> loading constant, ~61 μg cm</w:t>
                              </w:r>
                              <w:r w:rsidRPr="002D38F1">
                                <w:rPr>
                                  <w:vertAlign w:val="superscript"/>
                                </w:rPr>
                                <w:t>-2</w:t>
                              </w:r>
                              <w:r w:rsidRPr="002D38F1">
                                <w:t xml:space="preserve"> and ~46 μg cm</w:t>
                              </w:r>
                              <w:r w:rsidRPr="002D38F1">
                                <w:rPr>
                                  <w:vertAlign w:val="superscript"/>
                                </w:rPr>
                                <w:t>-2</w:t>
                              </w:r>
                              <w:r w:rsidRPr="002D38F1">
                                <w:t>, respectively. The voltammograms were conducted in N</w:t>
                              </w:r>
                              <w:r w:rsidRPr="002D38F1">
                                <w:rPr>
                                  <w:vertAlign w:val="subscript"/>
                                </w:rPr>
                                <w:t>2</w:t>
                              </w:r>
                              <w:r w:rsidRPr="002D38F1">
                                <w:t>-saturated 0.1 M HClO</w:t>
                              </w:r>
                              <w:r w:rsidRPr="002D38F1">
                                <w:rPr>
                                  <w:vertAlign w:val="subscript"/>
                                </w:rPr>
                                <w:t>4</w:t>
                              </w:r>
                              <w:r w:rsidRPr="002D38F1">
                                <w:t xml:space="preserve"> solution with a scan rate of 20 mV s</w:t>
                              </w:r>
                              <w:r w:rsidRPr="002D38F1">
                                <w:rPr>
                                  <w:vertAlign w:val="superscript"/>
                                </w:rPr>
                                <w:t>-1</w:t>
                              </w:r>
                              <w:r w:rsidRPr="002D38F1">
                                <w:t>, and the insets magnify the first sweeps of the voltammograms at the onset of CO</w:t>
                              </w:r>
                              <w:r w:rsidRPr="002D38F1">
                                <w:rPr>
                                  <w:vertAlign w:val="subscript"/>
                                </w:rPr>
                                <w:t>ads</w:t>
                              </w:r>
                              <w:r w:rsidRPr="002D38F1">
                                <w:t xml:space="preserve"> oxidation.</w:t>
                              </w:r>
                            </w:p>
                            <w:p w14:paraId="4607C0F1" w14:textId="77777777" w:rsidR="005069C0" w:rsidRPr="00E006FF" w:rsidRDefault="005069C0" w:rsidP="002D38F1">
                              <w:pPr>
                                <w:pStyle w:val="P1withoutIndenda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9D6EFC" id="Group 21" o:spid="_x0000_s1036" style="position:absolute;left:0;text-align:left;margin-left:187.8pt;margin-top:2.9pt;width:239pt;height:411.45pt;z-index:251671552;mso-position-horizontal:right;mso-position-horizontal-relative:margin;mso-width-relative:margin;mso-height-relative:margin" coordorigin="-171" coordsize="30359,5218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">
                <v:shape id="Picture 18" o:spid="_x0000_s1037" type="#_x0000_t75" style="position:absolute;left:-171;width:29636;height:35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">
                  <v:imagedata r:id="rId22" o:title=""/>
                  <v:path arrowok="t"/>
                </v:shape>
                <v:shape id="Text Box 20" o:spid="_x0000_s1038" type="#_x0000_t202" style="position:absolute;left:-171;top:35793;width:30359;height:16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1B785C70" w14:textId="422C8C4C" w:rsidR="005069C0" w:rsidRDefault="005069C0" w:rsidP="002D38F1">
                        <w:pPr>
                          <w:pStyle w:val="FigureCaption"/>
                        </w:pPr>
                        <w:bookmarkStart w:id="17" w:name="_Ref56236675"/>
                        <w:r w:rsidRPr="002D38F1">
                          <w:rPr>
                            <w:b/>
                          </w:rPr>
                          <w:t xml:space="preserve">Figure </w:t>
                        </w:r>
                        <w:r w:rsidR="00F95805">
                          <w:rPr>
                            <w:b/>
                            <w:noProof/>
                          </w:rPr>
                          <w:t>6</w:t>
                        </w:r>
                        <w:bookmarkEnd w:id="17"/>
                        <w:r w:rsidRPr="002D38F1">
                          <w:rPr>
                            <w:b/>
                          </w:rPr>
                          <w:t>.</w:t>
                        </w:r>
                        <w:r w:rsidRPr="002D38F1">
                          <w:t xml:space="preserve">  CO stripping voltammograms of electrodes modified by 60 wt% Pt/C (Johnson Matthey) and SnO</w:t>
                        </w:r>
                        <w:r w:rsidRPr="002D38F1">
                          <w:rPr>
                            <w:vertAlign w:val="subscript"/>
                          </w:rPr>
                          <w:t>2</w:t>
                        </w:r>
                        <w:r w:rsidRPr="002D38F1">
                          <w:t xml:space="preserve"> nanopowder with different (A) SnO</w:t>
                        </w:r>
                        <w:r w:rsidRPr="002D38F1">
                          <w:rPr>
                            <w:vertAlign w:val="subscript"/>
                          </w:rPr>
                          <w:t>2</w:t>
                        </w:r>
                        <w:r w:rsidRPr="002D38F1">
                          <w:t xml:space="preserve"> contents and (B) microstructures. (A) Physical mixtures of the Pt/C and the SnO</w:t>
                        </w:r>
                        <w:r w:rsidRPr="002D38F1">
                          <w:rPr>
                            <w:vertAlign w:val="subscript"/>
                          </w:rPr>
                          <w:t>2</w:t>
                        </w:r>
                        <w:r w:rsidRPr="002D38F1">
                          <w:t xml:space="preserve"> (Pt:Sn molar ratios of 3:1, 1:1 and 1:3), with a constant Pt loading on the electrodes (~61 μg</w:t>
                        </w:r>
                        <w:r w:rsidRPr="002D38F1">
                          <w:rPr>
                            <w:vertAlign w:val="subscript"/>
                          </w:rPr>
                          <w:t>Pt</w:t>
                        </w:r>
                        <w:r w:rsidRPr="002D38F1">
                          <w:t xml:space="preserve"> cm</w:t>
                        </w:r>
                        <w:r w:rsidRPr="002D38F1">
                          <w:rPr>
                            <w:vertAlign w:val="superscript"/>
                          </w:rPr>
                          <w:t>-2</w:t>
                        </w:r>
                        <w:r w:rsidRPr="002D38F1">
                          <w:t>) and with the SnO</w:t>
                        </w:r>
                        <w:r w:rsidRPr="002D38F1">
                          <w:rPr>
                            <w:vertAlign w:val="subscript"/>
                          </w:rPr>
                          <w:t>2</w:t>
                        </w:r>
                        <w:r w:rsidRPr="002D38F1">
                          <w:t xml:space="preserve"> loadings of</w:t>
                        </w:r>
                        <w:r w:rsidR="00FA43CB">
                          <w:t xml:space="preserve"> 0 </w:t>
                        </w:r>
                        <w:r w:rsidRPr="002D38F1">
                          <w:t xml:space="preserve"> </w:t>
                        </w:r>
                        <w:r w:rsidR="00FA43CB" w:rsidRPr="002D38F1">
                          <w:t>μg cm</w:t>
                        </w:r>
                        <w:r w:rsidR="00FA43CB" w:rsidRPr="002D38F1">
                          <w:rPr>
                            <w:vertAlign w:val="superscript"/>
                          </w:rPr>
                          <w:t>-2</w:t>
                        </w:r>
                        <w:r w:rsidR="00FA43CB">
                          <w:t xml:space="preserve"> (black)</w:t>
                        </w:r>
                        <w:r w:rsidR="00FA43CB" w:rsidRPr="002D38F1">
                          <w:t xml:space="preserve">, </w:t>
                        </w:r>
                        <w:r w:rsidRPr="002D38F1">
                          <w:t>~15 μg cm</w:t>
                        </w:r>
                        <w:r w:rsidRPr="002D38F1">
                          <w:rPr>
                            <w:vertAlign w:val="superscript"/>
                          </w:rPr>
                          <w:t>-2</w:t>
                        </w:r>
                        <w:r w:rsidR="00FA43CB">
                          <w:t xml:space="preserve"> (red)</w:t>
                        </w:r>
                        <w:r w:rsidRPr="002D38F1">
                          <w:t>, ~46 μg cm</w:t>
                        </w:r>
                        <w:r w:rsidRPr="002D38F1">
                          <w:rPr>
                            <w:vertAlign w:val="superscript"/>
                          </w:rPr>
                          <w:t>-2</w:t>
                        </w:r>
                        <w:r w:rsidRPr="002D38F1">
                          <w:t xml:space="preserve"> </w:t>
                        </w:r>
                        <w:r w:rsidR="00FA43CB">
                          <w:t xml:space="preserve">(blue) </w:t>
                        </w:r>
                        <w:r w:rsidRPr="002D38F1">
                          <w:t>and ~138 μg cm</w:t>
                        </w:r>
                        <w:r w:rsidRPr="002D38F1">
                          <w:rPr>
                            <w:vertAlign w:val="superscript"/>
                          </w:rPr>
                          <w:t>-2</w:t>
                        </w:r>
                        <w:r w:rsidR="00FA43CB">
                          <w:t xml:space="preserve"> (green)</w:t>
                        </w:r>
                        <w:r w:rsidRPr="002D38F1">
                          <w:t xml:space="preserve">. </w:t>
                        </w:r>
                        <w:r w:rsidR="000A3F6A">
                          <w:t>Arrow shows increasing SnO</w:t>
                        </w:r>
                        <w:r w:rsidR="000A3F6A">
                          <w:rPr>
                            <w:vertAlign w:val="subscript"/>
                          </w:rPr>
                          <w:t>2</w:t>
                        </w:r>
                        <w:r w:rsidR="000A3F6A">
                          <w:t xml:space="preserve"> loading</w:t>
                        </w:r>
                        <w:r w:rsidR="00F67E89">
                          <w:t>.</w:t>
                        </w:r>
                        <w:r w:rsidRPr="002D38F1">
                          <w:t xml:space="preserve"> (B) Layer-on-layer structures formed via drop-cas</w:t>
                        </w:r>
                        <w:r w:rsidR="0032213C">
                          <w:t>t</w:t>
                        </w:r>
                        <w:r w:rsidRPr="002D38F1">
                          <w:t>ing sequences (a Pt/C layer on a SnO</w:t>
                        </w:r>
                        <w:r w:rsidRPr="002D38F1">
                          <w:rPr>
                            <w:vertAlign w:val="subscript"/>
                          </w:rPr>
                          <w:t>2</w:t>
                        </w:r>
                        <w:r w:rsidRPr="002D38F1">
                          <w:t xml:space="preserve"> layer, and </w:t>
                        </w:r>
                        <w:r w:rsidRPr="002D38F1">
                          <w:rPr>
                            <w:i/>
                            <w:iCs/>
                          </w:rPr>
                          <w:t>vice versa</w:t>
                        </w:r>
                        <w:r w:rsidRPr="002D38F1">
                          <w:t xml:space="preserve">), </w:t>
                        </w:r>
                        <w:r w:rsidR="000A3F6A">
                          <w:t>keeping</w:t>
                        </w:r>
                        <w:r w:rsidR="000A3F6A" w:rsidRPr="002D38F1">
                          <w:t xml:space="preserve"> </w:t>
                        </w:r>
                        <w:r w:rsidRPr="002D38F1">
                          <w:t>the Pt and SnO</w:t>
                        </w:r>
                        <w:r w:rsidRPr="002D38F1">
                          <w:rPr>
                            <w:vertAlign w:val="subscript"/>
                          </w:rPr>
                          <w:t>2</w:t>
                        </w:r>
                        <w:r w:rsidRPr="002D38F1">
                          <w:t xml:space="preserve"> loading constant, ~61 μg cm</w:t>
                        </w:r>
                        <w:r w:rsidRPr="002D38F1">
                          <w:rPr>
                            <w:vertAlign w:val="superscript"/>
                          </w:rPr>
                          <w:t>-2</w:t>
                        </w:r>
                        <w:r w:rsidRPr="002D38F1">
                          <w:t xml:space="preserve"> and ~46 μg cm</w:t>
                        </w:r>
                        <w:r w:rsidRPr="002D38F1">
                          <w:rPr>
                            <w:vertAlign w:val="superscript"/>
                          </w:rPr>
                          <w:t>-2</w:t>
                        </w:r>
                        <w:r w:rsidRPr="002D38F1">
                          <w:t>, respectively. The voltammograms were conducted in N</w:t>
                        </w:r>
                        <w:r w:rsidRPr="002D38F1">
                          <w:rPr>
                            <w:vertAlign w:val="subscript"/>
                          </w:rPr>
                          <w:t>2</w:t>
                        </w:r>
                        <w:r w:rsidRPr="002D38F1">
                          <w:t>-saturated 0.1 M HClO</w:t>
                        </w:r>
                        <w:r w:rsidRPr="002D38F1">
                          <w:rPr>
                            <w:vertAlign w:val="subscript"/>
                          </w:rPr>
                          <w:t>4</w:t>
                        </w:r>
                        <w:r w:rsidRPr="002D38F1">
                          <w:t xml:space="preserve"> solution with a scan rate of 20 mV s</w:t>
                        </w:r>
                        <w:r w:rsidRPr="002D38F1">
                          <w:rPr>
                            <w:vertAlign w:val="superscript"/>
                          </w:rPr>
                          <w:t>-1</w:t>
                        </w:r>
                        <w:r w:rsidRPr="002D38F1">
                          <w:t>, and the insets magnify the first sweeps of the voltammograms at the onset of CO</w:t>
                        </w:r>
                        <w:r w:rsidRPr="002D38F1">
                          <w:rPr>
                            <w:vertAlign w:val="subscript"/>
                          </w:rPr>
                          <w:t>ads</w:t>
                        </w:r>
                        <w:r w:rsidRPr="002D38F1">
                          <w:t xml:space="preserve"> oxidation.</w:t>
                        </w:r>
                      </w:p>
                      <w:p w14:paraId="4607C0F1" w14:textId="77777777" w:rsidR="005069C0" w:rsidRPr="00E006FF" w:rsidRDefault="005069C0" w:rsidP="002D38F1">
                        <w:pPr>
                          <w:pStyle w:val="P1withoutIndendation"/>
                          <w:rPr>
                            <w:noProof/>
                          </w:rPr>
                        </w:pPr>
                      </w:p>
                    </w:txbxContent>
                  </v:textbox>
                </v:shape>
                <w10:wrap type="topAndBottom" anchorx="margin"/>
              </v:group>
            </w:pict>
          </mc:Fallback>
        </mc:AlternateContent>
      </w:r>
      <w:r w:rsidRPr="00110915">
        <w:t xml:space="preserve">and 0.7 </w:t>
      </w:r>
      <w:r w:rsidR="00FA43CB" w:rsidRPr="00110915">
        <w:t xml:space="preserve">V </w:t>
      </w:r>
      <w:r w:rsidRPr="00110915">
        <w:t>(the inset of</w:t>
      </w:r>
      <w:r w:rsidRPr="00110915">
        <w:rPr>
          <w:b/>
        </w:rPr>
        <w:t xml:space="preserve"> </w:t>
      </w:r>
      <w:r w:rsidR="00F95805" w:rsidRPr="00110915">
        <w:rPr>
          <w:b/>
        </w:rPr>
        <w:t xml:space="preserve">Figure </w:t>
      </w:r>
      <w:r w:rsidR="00F95805" w:rsidRPr="00110915">
        <w:rPr>
          <w:b/>
          <w:noProof/>
        </w:rPr>
        <w:t>5</w:t>
      </w:r>
      <w:r w:rsidRPr="00110915">
        <w:t>),</w:t>
      </w:r>
      <w:r w:rsidR="009F6BAE" w:rsidRPr="00110915">
        <w:t xml:space="preserve"> and </w:t>
      </w:r>
      <w:r w:rsidR="00791913" w:rsidRPr="00110915">
        <w:t xml:space="preserve">compared to the prepared Pt/C </w:t>
      </w:r>
      <w:r w:rsidR="009F6BAE" w:rsidRPr="00110915">
        <w:t xml:space="preserve">the larger contribution of the pre-peak and </w:t>
      </w:r>
      <w:r w:rsidR="00613461" w:rsidRPr="00110915">
        <w:t xml:space="preserve">the </w:t>
      </w:r>
      <w:r w:rsidR="009F6BAE" w:rsidRPr="00110915">
        <w:t>earl</w:t>
      </w:r>
      <w:r w:rsidR="00887837" w:rsidRPr="00110915">
        <w:t>ier</w:t>
      </w:r>
      <w:r w:rsidR="009F6BAE" w:rsidRPr="00110915">
        <w:t xml:space="preserve"> onset</w:t>
      </w:r>
      <w:r w:rsidRPr="00110915">
        <w:t xml:space="preserve"> </w:t>
      </w:r>
      <w:r w:rsidR="00613461" w:rsidRPr="00110915">
        <w:t>of CO stripping observed for the commercial Pt/C can be attributed to the agglomeration of Pt particles and the larger particle size</w:t>
      </w:r>
      <w:r w:rsidR="00C67BE6" w:rsidRPr="00110915">
        <w:t xml:space="preserve"> (</w:t>
      </w:r>
      <w:r w:rsidR="00C67BE6" w:rsidRPr="00110915">
        <w:rPr>
          <w:b/>
        </w:rPr>
        <w:t>Figure S6 and Figure S23</w:t>
      </w:r>
      <w:r w:rsidR="00C67BE6" w:rsidRPr="00110915">
        <w:t>)</w:t>
      </w:r>
      <w:r w:rsidR="0087235E" w:rsidRPr="00110915">
        <w:rPr>
          <w:vertAlign w:val="superscript"/>
        </w:rPr>
        <w:t>[24]</w:t>
      </w:r>
      <w:r w:rsidR="00613461" w:rsidRPr="00110915">
        <w:t xml:space="preserve">. </w:t>
      </w:r>
      <w:r w:rsidR="009F6BAE" w:rsidRPr="00110915">
        <w:t>In contrast</w:t>
      </w:r>
      <w:r w:rsidR="00613461" w:rsidRPr="00110915">
        <w:t xml:space="preserve"> to the Pt/C catalysts</w:t>
      </w:r>
      <w:r w:rsidR="009F6BAE" w:rsidRPr="00110915">
        <w:t xml:space="preserve">, </w:t>
      </w:r>
      <w:r w:rsidRPr="00110915">
        <w:t>Pt-SnO</w:t>
      </w:r>
      <w:r w:rsidRPr="00110915">
        <w:rPr>
          <w:vertAlign w:val="subscript"/>
        </w:rPr>
        <w:t>2</w:t>
      </w:r>
      <w:r w:rsidRPr="00110915">
        <w:t>/C gives a broad peak, from 0.3 V to 1 V, with significantly more contribution from the pre-peaks and less from the main peak. Two CO stripping features of Pt-SnO</w:t>
      </w:r>
      <w:r w:rsidRPr="00110915">
        <w:rPr>
          <w:vertAlign w:val="subscript"/>
        </w:rPr>
        <w:t>2</w:t>
      </w:r>
      <w:r w:rsidRPr="00110915">
        <w:t>/C are noteworthy. The first is the low onset potential (~0.3 V), which is close to the reported value for Pt-Sn alloys</w:t>
      </w:r>
      <w:r w:rsidR="0038571B" w:rsidRPr="00110915">
        <w:rPr>
          <w:noProof/>
          <w:vertAlign w:val="superscript"/>
        </w:rPr>
        <w:t>[5a, 6a]</w:t>
      </w:r>
      <w:r w:rsidRPr="00110915">
        <w:t xml:space="preserve"> and Sn-modified Pt</w:t>
      </w:r>
      <w:r w:rsidR="0038571B" w:rsidRPr="00110915">
        <w:rPr>
          <w:noProof/>
          <w:vertAlign w:val="superscript"/>
        </w:rPr>
        <w:t>[2</w:t>
      </w:r>
      <w:r w:rsidR="0087235E" w:rsidRPr="00110915">
        <w:rPr>
          <w:noProof/>
          <w:vertAlign w:val="superscript"/>
        </w:rPr>
        <w:t>5</w:t>
      </w:r>
      <w:r w:rsidR="0038571B" w:rsidRPr="00110915">
        <w:rPr>
          <w:noProof/>
          <w:vertAlign w:val="superscript"/>
        </w:rPr>
        <w:t>]</w:t>
      </w:r>
      <w:r w:rsidRPr="00110915">
        <w:t>, indicating that CO oxidation at the Pt-SnO</w:t>
      </w:r>
      <w:r w:rsidRPr="00110915">
        <w:rPr>
          <w:vertAlign w:val="subscript"/>
        </w:rPr>
        <w:t>2</w:t>
      </w:r>
      <w:r w:rsidRPr="00110915">
        <w:t xml:space="preserve"> catalyst is indeed promoted. The second is the broad peak shape, suggesting that highly active and less active sites (pure Pt sites) coexist on Pt-SnO</w:t>
      </w:r>
      <w:r w:rsidRPr="00110915">
        <w:rPr>
          <w:vertAlign w:val="subscript"/>
        </w:rPr>
        <w:t>2</w:t>
      </w:r>
      <w:r w:rsidRPr="00110915">
        <w:t>/C. The multiplicity of active sites is consistent with the STEM results revealing that some Pt particles are isolated from SnO</w:t>
      </w:r>
      <w:r w:rsidRPr="00110915">
        <w:rPr>
          <w:vertAlign w:val="subscript"/>
        </w:rPr>
        <w:t>2</w:t>
      </w:r>
      <w:r w:rsidRPr="00110915">
        <w:t xml:space="preserve">. The percentage of </w:t>
      </w:r>
      <w:r w:rsidR="00FA43CB" w:rsidRPr="00110915">
        <w:t xml:space="preserve">highly </w:t>
      </w:r>
      <w:r w:rsidRPr="00110915">
        <w:t>active sites can be estimated by a CO pre-stripping voltammogram (</w:t>
      </w:r>
      <w:r w:rsidR="00F95805" w:rsidRPr="00110915">
        <w:rPr>
          <w:b/>
        </w:rPr>
        <w:t>Figure S2</w:t>
      </w:r>
      <w:r w:rsidR="00C67BE6" w:rsidRPr="00110915">
        <w:rPr>
          <w:b/>
        </w:rPr>
        <w:t>4</w:t>
      </w:r>
      <w:r w:rsidRPr="00110915">
        <w:t>), in which ~36% CO</w:t>
      </w:r>
      <w:r w:rsidRPr="00110915">
        <w:rPr>
          <w:vertAlign w:val="subscript"/>
        </w:rPr>
        <w:t>ads</w:t>
      </w:r>
      <w:r w:rsidRPr="00110915">
        <w:t xml:space="preserve"> was removed by potential hold at 0.5 V prior to CO stripping.</w:t>
      </w:r>
    </w:p>
    <w:p w14:paraId="52E62C64" w14:textId="7F30084C" w:rsidR="002D38F1" w:rsidRPr="00110915" w:rsidRDefault="002D38F1" w:rsidP="002D38F1">
      <w:pPr>
        <w:pStyle w:val="P1withIndendation"/>
      </w:pPr>
      <w:r w:rsidRPr="00110915">
        <w:t>The CO stripping voltammogram features of Pt-SnO</w:t>
      </w:r>
      <w:r w:rsidRPr="00110915">
        <w:rPr>
          <w:vertAlign w:val="subscript"/>
        </w:rPr>
        <w:t>2</w:t>
      </w:r>
      <w:r w:rsidRPr="00110915">
        <w:t>/C are reproducible in sulfuric acid electrolyte (</w:t>
      </w:r>
      <w:r w:rsidR="00F95805" w:rsidRPr="00110915">
        <w:rPr>
          <w:b/>
        </w:rPr>
        <w:t>Figure S</w:t>
      </w:r>
      <w:r w:rsidR="00F95805" w:rsidRPr="00110915">
        <w:rPr>
          <w:b/>
          <w:noProof/>
        </w:rPr>
        <w:t>2</w:t>
      </w:r>
      <w:r w:rsidR="00C67BE6" w:rsidRPr="00110915">
        <w:rPr>
          <w:b/>
          <w:noProof/>
        </w:rPr>
        <w:t>5</w:t>
      </w:r>
      <w:r w:rsidRPr="00110915">
        <w:t xml:space="preserve">), and </w:t>
      </w:r>
      <w:r w:rsidR="00FA43CB" w:rsidRPr="00110915">
        <w:t xml:space="preserve">for catalysts comprising </w:t>
      </w:r>
      <w:r w:rsidRPr="00110915">
        <w:t>physical mixtures of two commercial components, Pt/C</w:t>
      </w:r>
      <w:r w:rsidR="00D136D8" w:rsidRPr="00110915">
        <w:t xml:space="preserve"> </w:t>
      </w:r>
      <w:r w:rsidRPr="00110915">
        <w:t>(60 wt%, JM) and SnO</w:t>
      </w:r>
      <w:r w:rsidRPr="00110915">
        <w:rPr>
          <w:vertAlign w:val="subscript"/>
        </w:rPr>
        <w:t>2</w:t>
      </w:r>
      <w:r w:rsidRPr="00110915">
        <w:t xml:space="preserve"> nanopowders (8–10 nm), prepared over a range of molar ratios of Pt to SnO</w:t>
      </w:r>
      <w:r w:rsidRPr="00110915">
        <w:rPr>
          <w:vertAlign w:val="subscript"/>
        </w:rPr>
        <w:t>2</w:t>
      </w:r>
      <w:r w:rsidRPr="00110915">
        <w:t xml:space="preserve"> (3:1, 1:1 and 1:3,</w:t>
      </w:r>
      <w:r w:rsidRPr="00110915">
        <w:rPr>
          <w:b/>
        </w:rPr>
        <w:t xml:space="preserve"> </w:t>
      </w:r>
      <w:r w:rsidR="00F95805" w:rsidRPr="00110915">
        <w:rPr>
          <w:b/>
        </w:rPr>
        <w:t xml:space="preserve">Figure </w:t>
      </w:r>
      <w:r w:rsidR="00F95805" w:rsidRPr="00110915">
        <w:rPr>
          <w:b/>
          <w:noProof/>
        </w:rPr>
        <w:t>6</w:t>
      </w:r>
      <w:r w:rsidRPr="00110915">
        <w:rPr>
          <w:b/>
        </w:rPr>
        <w:t>A</w:t>
      </w:r>
      <w:r w:rsidRPr="00110915">
        <w:t xml:space="preserve">). A consistent trend is clearly obtained; </w:t>
      </w:r>
      <w:r w:rsidR="000A3F6A" w:rsidRPr="00110915">
        <w:t>increased</w:t>
      </w:r>
      <w:r w:rsidRPr="00110915">
        <w:t xml:space="preserve"> SnO</w:t>
      </w:r>
      <w:r w:rsidRPr="00110915">
        <w:rPr>
          <w:vertAlign w:val="subscript"/>
        </w:rPr>
        <w:t>2</w:t>
      </w:r>
      <w:r w:rsidR="000A3F6A" w:rsidRPr="00110915">
        <w:t xml:space="preserve"> loading is accompanied by a greater change to </w:t>
      </w:r>
      <w:r w:rsidRPr="00110915">
        <w:t>the pre-peak region</w:t>
      </w:r>
      <w:r w:rsidR="000A3F6A" w:rsidRPr="00110915">
        <w:t>. As a control the</w:t>
      </w:r>
      <w:r w:rsidRPr="00110915">
        <w:t xml:space="preserve"> promoted SnO</w:t>
      </w:r>
      <w:r w:rsidRPr="00110915">
        <w:rPr>
          <w:vertAlign w:val="subscript"/>
        </w:rPr>
        <w:t>2</w:t>
      </w:r>
      <w:r w:rsidRPr="00110915">
        <w:t xml:space="preserve"> was replaced by Al</w:t>
      </w:r>
      <w:r w:rsidRPr="00110915">
        <w:rPr>
          <w:vertAlign w:val="subscript"/>
        </w:rPr>
        <w:t>2</w:t>
      </w:r>
      <w:r w:rsidRPr="00110915">
        <w:t>O</w:t>
      </w:r>
      <w:r w:rsidRPr="00110915">
        <w:rPr>
          <w:vertAlign w:val="subscript"/>
        </w:rPr>
        <w:t>3</w:t>
      </w:r>
      <w:r w:rsidR="000A3F6A" w:rsidRPr="00110915">
        <w:t xml:space="preserve">, resulting in no promotion of the CO oxidation </w:t>
      </w:r>
      <w:r w:rsidRPr="00110915">
        <w:t>(</w:t>
      </w:r>
      <w:r w:rsidR="00F95805" w:rsidRPr="00110915">
        <w:rPr>
          <w:b/>
        </w:rPr>
        <w:t>Figure S</w:t>
      </w:r>
      <w:r w:rsidR="00F95805" w:rsidRPr="00110915">
        <w:rPr>
          <w:b/>
          <w:noProof/>
        </w:rPr>
        <w:t>2</w:t>
      </w:r>
      <w:r w:rsidR="00C67BE6" w:rsidRPr="00110915">
        <w:rPr>
          <w:b/>
          <w:noProof/>
        </w:rPr>
        <w:t>6</w:t>
      </w:r>
      <w:r w:rsidRPr="00110915">
        <w:t xml:space="preserve">). </w:t>
      </w:r>
      <w:r w:rsidR="000A3F6A" w:rsidRPr="00110915">
        <w:t>The</w:t>
      </w:r>
      <w:r w:rsidRPr="00110915">
        <w:t xml:space="preserve"> charge </w:t>
      </w:r>
      <w:r w:rsidR="000A3F6A" w:rsidRPr="00110915">
        <w:t xml:space="preserve">in </w:t>
      </w:r>
      <w:r w:rsidRPr="00110915">
        <w:t>the pre-peak region decreases significantly when the configuration of thin-film electrodes was changed from physical mixtures to layer-by-layer structure</w:t>
      </w:r>
      <w:r w:rsidR="000A3F6A" w:rsidRPr="00110915">
        <w:t>s</w:t>
      </w:r>
      <w:r w:rsidRPr="00110915">
        <w:t xml:space="preserve"> (a SnO</w:t>
      </w:r>
      <w:r w:rsidRPr="00110915">
        <w:rPr>
          <w:vertAlign w:val="subscript"/>
        </w:rPr>
        <w:t>2</w:t>
      </w:r>
      <w:r w:rsidRPr="00110915">
        <w:t xml:space="preserve"> layer on a Pt/C layer and </w:t>
      </w:r>
      <w:r w:rsidRPr="00110915">
        <w:rPr>
          <w:i/>
          <w:iCs/>
        </w:rPr>
        <w:t>vice versa</w:t>
      </w:r>
      <w:r w:rsidRPr="00110915">
        <w:t>), suggesting that the promotion effects from SnO</w:t>
      </w:r>
      <w:r w:rsidRPr="00110915">
        <w:rPr>
          <w:vertAlign w:val="subscript"/>
        </w:rPr>
        <w:t>2</w:t>
      </w:r>
      <w:r w:rsidRPr="00110915">
        <w:t xml:space="preserve"> depend not simply on the presence or content of SnO</w:t>
      </w:r>
      <w:r w:rsidRPr="00110915">
        <w:rPr>
          <w:vertAlign w:val="subscript"/>
        </w:rPr>
        <w:t>2</w:t>
      </w:r>
      <w:r w:rsidRPr="00110915">
        <w:t>, but also on the contact between Pt and SnO</w:t>
      </w:r>
      <w:r w:rsidRPr="00110915">
        <w:rPr>
          <w:vertAlign w:val="subscript"/>
        </w:rPr>
        <w:t>2</w:t>
      </w:r>
      <w:r w:rsidRPr="00110915">
        <w:t xml:space="preserve"> (</w:t>
      </w:r>
      <w:r w:rsidR="00F95805" w:rsidRPr="00110915">
        <w:rPr>
          <w:b/>
        </w:rPr>
        <w:t xml:space="preserve">Figure </w:t>
      </w:r>
      <w:r w:rsidR="00F95805" w:rsidRPr="00110915">
        <w:rPr>
          <w:b/>
          <w:noProof/>
        </w:rPr>
        <w:t>6</w:t>
      </w:r>
      <w:r w:rsidRPr="00110915">
        <w:rPr>
          <w:b/>
        </w:rPr>
        <w:t>B</w:t>
      </w:r>
      <w:r w:rsidRPr="00110915">
        <w:t>).</w:t>
      </w:r>
    </w:p>
    <w:p w14:paraId="63BCAB1D" w14:textId="460659F7" w:rsidR="00D136D8" w:rsidRPr="00110915" w:rsidRDefault="002D38F1" w:rsidP="00D136D8">
      <w:pPr>
        <w:pStyle w:val="P1withIndendation"/>
      </w:pPr>
      <w:r w:rsidRPr="00110915">
        <w:t>Since SnO</w:t>
      </w:r>
      <w:r w:rsidRPr="00110915">
        <w:rPr>
          <w:vertAlign w:val="subscript"/>
        </w:rPr>
        <w:t>2</w:t>
      </w:r>
      <w:r w:rsidRPr="00110915">
        <w:t xml:space="preserve"> itself is inert for CO oxidation (</w:t>
      </w:r>
      <w:r w:rsidR="00F95805" w:rsidRPr="00110915">
        <w:rPr>
          <w:b/>
        </w:rPr>
        <w:t>Figure S</w:t>
      </w:r>
      <w:r w:rsidR="00F95805" w:rsidRPr="00110915">
        <w:rPr>
          <w:b/>
          <w:noProof/>
        </w:rPr>
        <w:t>2</w:t>
      </w:r>
      <w:r w:rsidR="00C67BE6" w:rsidRPr="00110915">
        <w:rPr>
          <w:b/>
          <w:noProof/>
        </w:rPr>
        <w:t>7</w:t>
      </w:r>
      <w:r w:rsidRPr="00110915">
        <w:t>), the CO stripping voltammograms of the Pt-SnO</w:t>
      </w:r>
      <w:r w:rsidRPr="00110915">
        <w:rPr>
          <w:vertAlign w:val="subscript"/>
        </w:rPr>
        <w:t>2</w:t>
      </w:r>
      <w:r w:rsidRPr="00110915">
        <w:t>/C and the physical mixtures of Pt/C and SnO</w:t>
      </w:r>
      <w:r w:rsidRPr="00110915">
        <w:rPr>
          <w:vertAlign w:val="subscript"/>
        </w:rPr>
        <w:t>2</w:t>
      </w:r>
      <w:r w:rsidRPr="00110915">
        <w:t xml:space="preserve"> clearly indicate that CO adlayer oxidation at the Pt surface is facilitated by Sn</w:t>
      </w:r>
      <w:r w:rsidRPr="00110915">
        <w:rPr>
          <w:vertAlign w:val="superscript"/>
        </w:rPr>
        <w:t>IV</w:t>
      </w:r>
      <w:r w:rsidRPr="00110915">
        <w:t>O</w:t>
      </w:r>
      <w:r w:rsidRPr="00110915">
        <w:rPr>
          <w:vertAlign w:val="subscript"/>
        </w:rPr>
        <w:t>2</w:t>
      </w:r>
      <w:r w:rsidRPr="00110915">
        <w:t>. The conventional bifunctional mechanism from alloyed Sn, in which water molecules are activated by the oxidation of the Sn sites</w:t>
      </w:r>
      <w:r w:rsidR="0038571B" w:rsidRPr="00110915">
        <w:rPr>
          <w:noProof/>
          <w:vertAlign w:val="superscript"/>
        </w:rPr>
        <w:t>[5a, 6a]</w:t>
      </w:r>
      <w:r w:rsidRPr="00110915">
        <w:t>, fails to explain the promotional effect from SnO</w:t>
      </w:r>
      <w:r w:rsidRPr="00110915">
        <w:rPr>
          <w:vertAlign w:val="subscript"/>
        </w:rPr>
        <w:t>2</w:t>
      </w:r>
      <w:r w:rsidRPr="00110915">
        <w:t>. One may argue that the mechanism is still applicable at SnO</w:t>
      </w:r>
      <w:r w:rsidRPr="00110915">
        <w:rPr>
          <w:vertAlign w:val="subscript"/>
        </w:rPr>
        <w:t>2</w:t>
      </w:r>
      <w:r w:rsidRPr="00110915">
        <w:t xml:space="preserve"> by forming OH</w:t>
      </w:r>
      <w:r w:rsidRPr="00110915">
        <w:rPr>
          <w:vertAlign w:val="subscript"/>
        </w:rPr>
        <w:t>ads</w:t>
      </w:r>
      <w:r w:rsidRPr="00110915">
        <w:t xml:space="preserve"> adsorbed on SnO</w:t>
      </w:r>
      <w:r w:rsidRPr="00110915">
        <w:rPr>
          <w:vertAlign w:val="subscript"/>
        </w:rPr>
        <w:t>2</w:t>
      </w:r>
      <w:r w:rsidRPr="00110915">
        <w:t>, as hypothesised by many previous studies</w:t>
      </w:r>
      <w:r w:rsidR="0038571B" w:rsidRPr="00110915">
        <w:rPr>
          <w:noProof/>
          <w:vertAlign w:val="superscript"/>
        </w:rPr>
        <w:t>[10, 19a, 2</w:t>
      </w:r>
      <w:r w:rsidR="0087235E" w:rsidRPr="00110915">
        <w:rPr>
          <w:noProof/>
          <w:vertAlign w:val="superscript"/>
        </w:rPr>
        <w:t>6</w:t>
      </w:r>
      <w:r w:rsidR="0038571B" w:rsidRPr="00110915">
        <w:rPr>
          <w:noProof/>
          <w:vertAlign w:val="superscript"/>
        </w:rPr>
        <w:t>]</w:t>
      </w:r>
      <w:r w:rsidRPr="00110915">
        <w:t>. We argue otherwise that it is the OH species on the SnO</w:t>
      </w:r>
      <w:r w:rsidRPr="00110915">
        <w:rPr>
          <w:vertAlign w:val="subscript"/>
        </w:rPr>
        <w:t>2</w:t>
      </w:r>
      <w:r w:rsidRPr="00110915">
        <w:t xml:space="preserve"> surface, (SnO</w:t>
      </w:r>
      <w:r w:rsidRPr="00110915">
        <w:rPr>
          <w:vertAlign w:val="subscript"/>
        </w:rPr>
        <w:t>2</w:t>
      </w:r>
      <w:r w:rsidRPr="00110915">
        <w:t>)Sn-OH, that are the active species for the bifunctional mechanism from SnO</w:t>
      </w:r>
      <w:r w:rsidRPr="00110915">
        <w:rPr>
          <w:vertAlign w:val="subscript"/>
        </w:rPr>
        <w:t>2</w:t>
      </w:r>
      <w:r w:rsidRPr="00110915">
        <w:t xml:space="preserve">. </w:t>
      </w:r>
      <w:r w:rsidR="00D136D8" w:rsidRPr="00110915">
        <w:t>Our reasons are twofold</w:t>
      </w:r>
      <w:r w:rsidRPr="00110915">
        <w:t>. First, Sn</w:t>
      </w:r>
      <w:r w:rsidRPr="00110915">
        <w:rPr>
          <w:vertAlign w:val="superscript"/>
        </w:rPr>
        <w:t>IV</w:t>
      </w:r>
      <w:r w:rsidRPr="00110915">
        <w:t xml:space="preserve"> of SnO</w:t>
      </w:r>
      <w:r w:rsidRPr="00110915">
        <w:rPr>
          <w:vertAlign w:val="subscript"/>
        </w:rPr>
        <w:t>2</w:t>
      </w:r>
      <w:r w:rsidRPr="00110915">
        <w:t xml:space="preserve"> is in the highest oxidation state of Sn and has a saturated first coordination shell, as ascertained by XAS above. These two factors do not allow the addition of OH coordination by further oxidation of Sn</w:t>
      </w:r>
      <w:r w:rsidRPr="00110915">
        <w:rPr>
          <w:vertAlign w:val="superscript"/>
        </w:rPr>
        <w:t>IV</w:t>
      </w:r>
      <w:r w:rsidRPr="00110915">
        <w:t xml:space="preserve">. Second, the </w:t>
      </w:r>
      <w:r w:rsidR="000A3F6A" w:rsidRPr="00110915">
        <w:t xml:space="preserve">presence of </w:t>
      </w:r>
      <w:r w:rsidRPr="00110915">
        <w:t xml:space="preserve">surface hydroxyl </w:t>
      </w:r>
      <w:r w:rsidR="000A3F6A" w:rsidRPr="00110915">
        <w:t xml:space="preserve">species </w:t>
      </w:r>
      <w:r w:rsidRPr="00110915">
        <w:t>on SnO</w:t>
      </w:r>
      <w:r w:rsidRPr="00110915">
        <w:rPr>
          <w:vertAlign w:val="subscript"/>
        </w:rPr>
        <w:t>2</w:t>
      </w:r>
      <w:r w:rsidRPr="00110915">
        <w:t xml:space="preserve"> has been </w:t>
      </w:r>
      <w:r w:rsidR="000A3F6A" w:rsidRPr="00110915">
        <w:t xml:space="preserve">previously </w:t>
      </w:r>
      <w:r w:rsidRPr="00110915">
        <w:t>verified</w:t>
      </w:r>
      <w:r w:rsidR="000A3F6A" w:rsidRPr="00110915">
        <w:t xml:space="preserve"> and found to be</w:t>
      </w:r>
      <w:r w:rsidRPr="00110915">
        <w:t xml:space="preserve"> formed by the absorption and dissociation of water </w:t>
      </w:r>
      <w:r w:rsidR="0038571B" w:rsidRPr="00110915">
        <w:rPr>
          <w:noProof/>
          <w:vertAlign w:val="superscript"/>
        </w:rPr>
        <w:t>[23, 2</w:t>
      </w:r>
      <w:r w:rsidR="0050658A" w:rsidRPr="00110915">
        <w:rPr>
          <w:noProof/>
          <w:vertAlign w:val="superscript"/>
        </w:rPr>
        <w:t>7</w:t>
      </w:r>
      <w:r w:rsidR="0038571B" w:rsidRPr="00110915">
        <w:rPr>
          <w:noProof/>
          <w:vertAlign w:val="superscript"/>
        </w:rPr>
        <w:t>]</w:t>
      </w:r>
      <w:r w:rsidR="000A3F6A" w:rsidRPr="00110915">
        <w:t>. I</w:t>
      </w:r>
      <w:r w:rsidRPr="00110915">
        <w:t>n heterogeneous catalysis the surface hydroxyl on SnO</w:t>
      </w:r>
      <w:r w:rsidRPr="00110915">
        <w:rPr>
          <w:vertAlign w:val="subscript"/>
        </w:rPr>
        <w:t>2</w:t>
      </w:r>
      <w:r w:rsidRPr="00110915">
        <w:t xml:space="preserve"> has been found to participate in CO oxidation on Pt at low temperature</w:t>
      </w:r>
      <w:r w:rsidR="0038571B" w:rsidRPr="00110915">
        <w:rPr>
          <w:noProof/>
          <w:vertAlign w:val="superscript"/>
        </w:rPr>
        <w:t>[2</w:t>
      </w:r>
      <w:r w:rsidR="0050658A" w:rsidRPr="00110915">
        <w:rPr>
          <w:noProof/>
          <w:vertAlign w:val="superscript"/>
        </w:rPr>
        <w:t>8</w:t>
      </w:r>
      <w:r w:rsidR="0038571B" w:rsidRPr="00110915">
        <w:rPr>
          <w:noProof/>
          <w:vertAlign w:val="superscript"/>
        </w:rPr>
        <w:t>]</w:t>
      </w:r>
      <w:r w:rsidRPr="00110915">
        <w:t>. Thus, based on the widely accepted Langmuir-Hinshelwood (L-H) type reaction of CO oxidation on Pt</w:t>
      </w:r>
      <w:r w:rsidR="0038571B" w:rsidRPr="00110915">
        <w:rPr>
          <w:noProof/>
          <w:vertAlign w:val="superscript"/>
        </w:rPr>
        <w:t>[2d, 4a, 2</w:t>
      </w:r>
      <w:r w:rsidR="0050658A" w:rsidRPr="00110915">
        <w:rPr>
          <w:noProof/>
          <w:vertAlign w:val="superscript"/>
        </w:rPr>
        <w:t>9</w:t>
      </w:r>
      <w:r w:rsidR="0038571B" w:rsidRPr="00110915">
        <w:rPr>
          <w:noProof/>
          <w:vertAlign w:val="superscript"/>
        </w:rPr>
        <w:t>]</w:t>
      </w:r>
      <w:r w:rsidRPr="00110915">
        <w:t>, the bifunctional mechanism from SnO</w:t>
      </w:r>
      <w:r w:rsidRPr="00110915">
        <w:rPr>
          <w:vertAlign w:val="subscript"/>
        </w:rPr>
        <w:t>2</w:t>
      </w:r>
      <w:r w:rsidRPr="00110915">
        <w:t xml:space="preserve"> can be tentatively written as</w:t>
      </w:r>
    </w:p>
    <w:p w14:paraId="6E2B98AC" w14:textId="03E6BE5D" w:rsidR="002D38F1" w:rsidRPr="00110915" w:rsidRDefault="002D38F1" w:rsidP="00D136D8">
      <w:pPr>
        <w:pStyle w:val="P1withIndendation"/>
        <w:spacing w:before="120" w:after="120"/>
        <w:ind w:firstLine="0"/>
        <w:jc w:val="right"/>
        <w:rPr>
          <w:sz w:val="13"/>
          <w:szCs w:val="13"/>
        </w:rPr>
      </w:pPr>
      <w:r w:rsidRPr="00110915">
        <w:rPr>
          <w:sz w:val="13"/>
          <w:szCs w:val="13"/>
        </w:rPr>
        <w:t>Pt-CO</w:t>
      </w:r>
      <w:r w:rsidRPr="00110915">
        <w:rPr>
          <w:sz w:val="13"/>
          <w:szCs w:val="13"/>
          <w:vertAlign w:val="subscript"/>
        </w:rPr>
        <w:t>ads</w:t>
      </w:r>
      <w:r w:rsidRPr="00110915">
        <w:rPr>
          <w:sz w:val="13"/>
          <w:szCs w:val="13"/>
        </w:rPr>
        <w:t xml:space="preserve"> + (SnO</w:t>
      </w:r>
      <w:r w:rsidRPr="00110915">
        <w:rPr>
          <w:sz w:val="13"/>
          <w:szCs w:val="13"/>
          <w:vertAlign w:val="subscript"/>
        </w:rPr>
        <w:t>2</w:t>
      </w:r>
      <w:r w:rsidRPr="00110915">
        <w:rPr>
          <w:sz w:val="13"/>
          <w:szCs w:val="13"/>
        </w:rPr>
        <w:t>)Sn-OH + H</w:t>
      </w:r>
      <w:r w:rsidRPr="00110915">
        <w:rPr>
          <w:sz w:val="13"/>
          <w:szCs w:val="13"/>
          <w:vertAlign w:val="subscript"/>
        </w:rPr>
        <w:t>2</w:t>
      </w:r>
      <w:r w:rsidRPr="00110915">
        <w:rPr>
          <w:sz w:val="13"/>
          <w:szCs w:val="13"/>
        </w:rPr>
        <w:t>O   →   CO</w:t>
      </w:r>
      <w:r w:rsidRPr="00110915">
        <w:rPr>
          <w:sz w:val="13"/>
          <w:szCs w:val="13"/>
          <w:vertAlign w:val="subscript"/>
        </w:rPr>
        <w:t>2</w:t>
      </w:r>
      <w:r w:rsidRPr="00110915">
        <w:rPr>
          <w:sz w:val="13"/>
          <w:szCs w:val="13"/>
        </w:rPr>
        <w:t xml:space="preserve"> + H</w:t>
      </w:r>
      <w:r w:rsidRPr="00110915">
        <w:rPr>
          <w:sz w:val="13"/>
          <w:szCs w:val="13"/>
          <w:vertAlign w:val="subscript"/>
        </w:rPr>
        <w:t>3</w:t>
      </w:r>
      <w:r w:rsidRPr="00110915">
        <w:rPr>
          <w:sz w:val="13"/>
          <w:szCs w:val="13"/>
        </w:rPr>
        <w:t>O</w:t>
      </w:r>
      <w:r w:rsidRPr="00110915">
        <w:rPr>
          <w:sz w:val="13"/>
          <w:szCs w:val="13"/>
          <w:vertAlign w:val="superscript"/>
        </w:rPr>
        <w:t>+</w:t>
      </w:r>
      <w:r w:rsidRPr="00110915">
        <w:rPr>
          <w:sz w:val="13"/>
          <w:szCs w:val="13"/>
        </w:rPr>
        <w:t xml:space="preserve"> + e</w:t>
      </w:r>
      <w:r w:rsidRPr="00110915">
        <w:rPr>
          <w:sz w:val="13"/>
          <w:szCs w:val="13"/>
          <w:vertAlign w:val="superscript"/>
        </w:rPr>
        <w:t>-</w:t>
      </w:r>
      <w:r w:rsidRPr="00110915">
        <w:rPr>
          <w:sz w:val="13"/>
          <w:szCs w:val="13"/>
        </w:rPr>
        <w:t xml:space="preserve"> + Pt + (SnO</w:t>
      </w:r>
      <w:r w:rsidRPr="00110915">
        <w:rPr>
          <w:sz w:val="13"/>
          <w:szCs w:val="13"/>
          <w:vertAlign w:val="subscript"/>
        </w:rPr>
        <w:t>2</w:t>
      </w:r>
      <w:r w:rsidRPr="00110915">
        <w:rPr>
          <w:sz w:val="13"/>
          <w:szCs w:val="13"/>
        </w:rPr>
        <w:t xml:space="preserve">)Sn*    </w:t>
      </w:r>
      <w:r w:rsidR="00D136D8" w:rsidRPr="00110915">
        <w:rPr>
          <w:sz w:val="13"/>
          <w:szCs w:val="13"/>
        </w:rPr>
        <w:t xml:space="preserve">   </w:t>
      </w:r>
      <w:r w:rsidRPr="00110915">
        <w:rPr>
          <w:sz w:val="13"/>
          <w:szCs w:val="13"/>
        </w:rPr>
        <w:t xml:space="preserve">   (eq. 1)</w:t>
      </w:r>
    </w:p>
    <w:p w14:paraId="09577A9F" w14:textId="38A50EDA" w:rsidR="00D10C51" w:rsidRPr="00110915" w:rsidRDefault="002D38F1" w:rsidP="00A73694">
      <w:pPr>
        <w:pStyle w:val="P1withIndendation"/>
        <w:ind w:firstLine="0"/>
      </w:pPr>
      <w:r w:rsidRPr="00110915">
        <w:t>where (SnO</w:t>
      </w:r>
      <w:r w:rsidRPr="00110915">
        <w:rPr>
          <w:vertAlign w:val="subscript"/>
        </w:rPr>
        <w:t>2</w:t>
      </w:r>
      <w:r w:rsidRPr="00110915">
        <w:t>)Sn* represents surface oxygen vacancy sites of SnO</w:t>
      </w:r>
      <w:r w:rsidRPr="00110915">
        <w:rPr>
          <w:vertAlign w:val="subscript"/>
        </w:rPr>
        <w:t>2</w:t>
      </w:r>
      <w:r w:rsidRPr="00110915">
        <w:t>, possibly as the reduced SnO</w:t>
      </w:r>
      <w:r w:rsidRPr="00110915">
        <w:rPr>
          <w:vertAlign w:val="subscript"/>
        </w:rPr>
        <w:t>2</w:t>
      </w:r>
      <w:r w:rsidRPr="00110915">
        <w:t xml:space="preserve"> measured by XAS in H</w:t>
      </w:r>
      <w:r w:rsidRPr="00110915">
        <w:rPr>
          <w:vertAlign w:val="subscript"/>
        </w:rPr>
        <w:t>2</w:t>
      </w:r>
      <w:r w:rsidRPr="00110915">
        <w:t>(g), and thus the reaction rate is the product of a rate constant and the coverage of Pt-CO</w:t>
      </w:r>
      <w:r w:rsidRPr="00110915">
        <w:rPr>
          <w:vertAlign w:val="subscript"/>
        </w:rPr>
        <w:t>ads</w:t>
      </w:r>
      <w:r w:rsidRPr="00110915">
        <w:t xml:space="preserve"> and (SnO</w:t>
      </w:r>
      <w:r w:rsidRPr="00110915">
        <w:rPr>
          <w:vertAlign w:val="subscript"/>
        </w:rPr>
        <w:t>2</w:t>
      </w:r>
      <w:r w:rsidRPr="00110915">
        <w:t>)Sn-OH at Pt-SnO</w:t>
      </w:r>
      <w:r w:rsidRPr="00110915">
        <w:rPr>
          <w:vertAlign w:val="subscript"/>
        </w:rPr>
        <w:t>2</w:t>
      </w:r>
      <w:r w:rsidRPr="00110915">
        <w:t xml:space="preserve"> interfaces. However, the surface defect site of SnO</w:t>
      </w:r>
      <w:r w:rsidRPr="00110915">
        <w:rPr>
          <w:vertAlign w:val="subscript"/>
        </w:rPr>
        <w:t xml:space="preserve">2 </w:t>
      </w:r>
      <w:r w:rsidRPr="00110915">
        <w:t>may or may not form back to Sn-OH under the experimental conditions. If not, or with slow kinetics, the Sn-OH would be consumed, and the reaction would be discontinued.</w:t>
      </w:r>
    </w:p>
    <w:p w14:paraId="6B813494" w14:textId="7BCCF028" w:rsidR="00C42855" w:rsidRPr="00110915" w:rsidRDefault="000A3F6A" w:rsidP="00C42855">
      <w:pPr>
        <w:pStyle w:val="P1withIndendation"/>
      </w:pPr>
      <w:r w:rsidRPr="00110915">
        <w:t xml:space="preserve">To further investigate the regeneration of the Sn-OH species, </w:t>
      </w:r>
      <w:r w:rsidR="00C42855" w:rsidRPr="00110915">
        <w:t>CO oxidation at Pt-SnO</w:t>
      </w:r>
      <w:r w:rsidR="00C42855" w:rsidRPr="00110915">
        <w:rPr>
          <w:vertAlign w:val="subscript"/>
        </w:rPr>
        <w:t>2</w:t>
      </w:r>
      <w:r w:rsidR="00C42855" w:rsidRPr="00110915">
        <w:t xml:space="preserve"> was studied by CO continuous oxidation voltammetry. The measurements were carried out in a CO-saturated electrolyte, and the mass transport of the dissolved CO was controlled by rotating disc electrode (RDE) configuration, so that the CO</w:t>
      </w:r>
      <w:r w:rsidR="00C42855" w:rsidRPr="00110915">
        <w:rPr>
          <w:vertAlign w:val="subscript"/>
        </w:rPr>
        <w:t>ads</w:t>
      </w:r>
      <w:r w:rsidR="00C42855" w:rsidRPr="00110915">
        <w:t xml:space="preserve"> coverage </w:t>
      </w:r>
      <w:r w:rsidR="00092C52" w:rsidRPr="00110915">
        <w:t xml:space="preserve">is kept </w:t>
      </w:r>
      <w:r w:rsidR="00C42855" w:rsidRPr="00110915">
        <w:t>constant. The upper limits of the potential windows were chosen to emphasise the pre-peak characteristic, i.e., 0.6 V for Pt-SnO</w:t>
      </w:r>
      <w:r w:rsidR="00C42855" w:rsidRPr="00110915">
        <w:rPr>
          <w:vertAlign w:val="subscript"/>
        </w:rPr>
        <w:t>2</w:t>
      </w:r>
      <w:r w:rsidR="00C42855" w:rsidRPr="00110915">
        <w:t xml:space="preserve">/C and 0.7 V for the Pt/C catalysts. </w:t>
      </w:r>
    </w:p>
    <w:p w14:paraId="56CB0035" w14:textId="711FD33F" w:rsidR="00C42855" w:rsidRPr="00110915" w:rsidRDefault="00E255AB" w:rsidP="004869AD">
      <w:pPr>
        <w:pStyle w:val="P1withIndendation"/>
        <w:keepLines/>
        <w:widowControl w:val="0"/>
      </w:pPr>
      <w:r w:rsidRPr="00110915">
        <w:rPr>
          <w:noProof/>
          <w:lang w:eastAsia="zh-CN"/>
        </w:rPr>
        <w:lastRenderedPageBreak/>
        <mc:AlternateContent>
          <mc:Choice Requires="wps">
            <w:drawing>
              <wp:anchor distT="0" distB="0" distL="114300" distR="114300" simplePos="0" relativeHeight="251680768" behindDoc="0" locked="0" layoutInCell="1" allowOverlap="1" wp14:anchorId="344FDDB4" wp14:editId="16E30EDA">
                <wp:simplePos x="0" y="0"/>
                <wp:positionH relativeFrom="column">
                  <wp:posOffset>3273425</wp:posOffset>
                </wp:positionH>
                <wp:positionV relativeFrom="paragraph">
                  <wp:posOffset>3042920</wp:posOffset>
                </wp:positionV>
                <wp:extent cx="3094355" cy="1580515"/>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3094355" cy="1580515"/>
                        </a:xfrm>
                        <a:prstGeom prst="rect">
                          <a:avLst/>
                        </a:prstGeom>
                        <a:solidFill>
                          <a:prstClr val="white"/>
                        </a:solidFill>
                        <a:ln>
                          <a:noFill/>
                        </a:ln>
                      </wps:spPr>
                      <wps:txbx>
                        <w:txbxContent>
                          <w:p w14:paraId="45890530" w14:textId="5AA163B6" w:rsidR="005069C0" w:rsidRPr="00B103E0" w:rsidRDefault="005069C0" w:rsidP="00B103E0">
                            <w:pPr>
                              <w:pStyle w:val="FigureCaption"/>
                            </w:pPr>
                            <w:bookmarkStart w:id="11" w:name="_Ref530391538"/>
                            <w:r w:rsidRPr="00B103E0">
                              <w:rPr>
                                <w:b/>
                              </w:rPr>
                              <w:t xml:space="preserve">Figure </w:t>
                            </w:r>
                            <w:r w:rsidR="00F95805">
                              <w:rPr>
                                <w:b/>
                                <w:noProof/>
                              </w:rPr>
                              <w:t>8</w:t>
                            </w:r>
                            <w:bookmarkEnd w:id="11"/>
                            <w:r w:rsidRPr="00B103E0">
                              <w:rPr>
                                <w:b/>
                              </w:rPr>
                              <w:t>.</w:t>
                            </w:r>
                            <w:r w:rsidRPr="00B103E0">
                              <w:t xml:space="preserve">  (A) CO stripping voltammograms of SnO</w:t>
                            </w:r>
                            <w:r w:rsidRPr="00B103E0">
                              <w:rPr>
                                <w:vertAlign w:val="subscript"/>
                              </w:rPr>
                              <w:t>2</w:t>
                            </w:r>
                            <w:r w:rsidRPr="00B103E0">
                              <w:t xml:space="preserve"> nanopowder on a polycrystalline Pt disc electrode (5 mm diameter) with a scan rate of 50 mV s</w:t>
                            </w:r>
                            <w:r w:rsidRPr="00B103E0">
                              <w:rPr>
                                <w:vertAlign w:val="superscript"/>
                              </w:rPr>
                              <w:t>-1</w:t>
                            </w:r>
                            <w:r w:rsidRPr="00B103E0">
                              <w:t xml:space="preserve"> and with the SnO</w:t>
                            </w:r>
                            <w:r w:rsidRPr="00B103E0">
                              <w:rPr>
                                <w:vertAlign w:val="subscript"/>
                              </w:rPr>
                              <w:t>2</w:t>
                            </w:r>
                            <w:r w:rsidRPr="00B103E0">
                              <w:t xml:space="preserve"> loading varied by adding </w:t>
                            </w:r>
                            <w:r w:rsidRPr="005250C0">
                              <w:t xml:space="preserve">different </w:t>
                            </w:r>
                            <w:r w:rsidR="00E255AB" w:rsidRPr="005250C0">
                              <w:t xml:space="preserve">amounts of </w:t>
                            </w:r>
                            <w:r w:rsidRPr="005250C0">
                              <w:t xml:space="preserve"> SnO</w:t>
                            </w:r>
                            <w:r w:rsidRPr="005250C0">
                              <w:rPr>
                                <w:vertAlign w:val="subscript"/>
                              </w:rPr>
                              <w:t>2</w:t>
                            </w:r>
                            <w:r w:rsidRPr="00B103E0">
                              <w:t>. The inset magnifies the H</w:t>
                            </w:r>
                            <w:r w:rsidRPr="00B103E0">
                              <w:rPr>
                                <w:vertAlign w:val="subscript"/>
                              </w:rPr>
                              <w:t>ads/des</w:t>
                            </w:r>
                            <w:r w:rsidRPr="00B103E0">
                              <w:t xml:space="preserve"> region on the first cycles of the voltammograms. The voltammogram of Al</w:t>
                            </w:r>
                            <w:r w:rsidRPr="00B103E0">
                              <w:rPr>
                                <w:vertAlign w:val="subscript"/>
                              </w:rPr>
                              <w:t>2</w:t>
                            </w:r>
                            <w:r w:rsidRPr="00B103E0">
                              <w:t>O</w:t>
                            </w:r>
                            <w:r w:rsidRPr="00B103E0">
                              <w:rPr>
                                <w:vertAlign w:val="subscript"/>
                              </w:rPr>
                              <w:t>3</w:t>
                            </w:r>
                            <w:r w:rsidRPr="00B103E0">
                              <w:t xml:space="preserve"> on Pt is also present for comparison.  (B) The window-opening and (C) scan-rate-dependent cyclic voltammograms of SnO</w:t>
                            </w:r>
                            <w:r w:rsidRPr="00B103E0">
                              <w:rPr>
                                <w:vertAlign w:val="subscript"/>
                              </w:rPr>
                              <w:t>2</w:t>
                            </w:r>
                            <w:r w:rsidRPr="00B103E0">
                              <w:t xml:space="preserve"> nanopowder on a glassy carbon electrode (GC, 5 mm diameter), with the inset showing the linear relationship between the current at 0 V and the corresponding scan rate. In the window-opening experiment, the scan rate is 200 mV s</w:t>
                            </w:r>
                            <w:r w:rsidRPr="00B103E0">
                              <w:rPr>
                                <w:vertAlign w:val="superscript"/>
                              </w:rPr>
                              <w:t>-1</w:t>
                            </w:r>
                            <w:r w:rsidRPr="00B103E0">
                              <w:t xml:space="preserve"> and the blank (GC) data is also present as a reference.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4FDDB4" id="_x0000_t202" coordsize="21600,21600" o:spt="202" path="m,l,21600r21600,l21600,xe">
                <v:stroke joinstyle="miter"/>
                <v:path gradientshapeok="t" o:connecttype="rect"/>
              </v:shapetype>
              <v:shape id="Text Box 27" o:spid="_x0000_s1039" type="#_x0000_t202" style="position:absolute;left:0;text-align:left;margin-left:257.75pt;margin-top:239.6pt;width:243.65pt;height:124.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" stroked="f">
                <v:textbox style="mso-fit-shape-to-text:t" inset="0,0,0,0">
                  <w:txbxContent>
                    <w:p w14:paraId="45890530" w14:textId="5AA163B6" w:rsidR="005069C0" w:rsidRPr="00B103E0" w:rsidRDefault="005069C0" w:rsidP="00B103E0">
                      <w:pPr>
                        <w:pStyle w:val="FigureCaption"/>
                      </w:pPr>
                      <w:bookmarkStart w:id="12" w:name="_Ref530391538"/>
                      <w:r w:rsidRPr="00B103E0">
                        <w:rPr>
                          <w:b/>
                        </w:rPr>
                        <w:t xml:space="preserve">Figure </w:t>
                      </w:r>
                      <w:r w:rsidR="00F95805">
                        <w:rPr>
                          <w:b/>
                          <w:noProof/>
                        </w:rPr>
                        <w:t>8</w:t>
                      </w:r>
                      <w:bookmarkEnd w:id="12"/>
                      <w:r w:rsidRPr="00B103E0">
                        <w:rPr>
                          <w:b/>
                        </w:rPr>
                        <w:t>.</w:t>
                      </w:r>
                      <w:r w:rsidRPr="00B103E0">
                        <w:t xml:space="preserve">  (A) CO stripping voltammograms of SnO</w:t>
                      </w:r>
                      <w:r w:rsidRPr="00B103E0">
                        <w:rPr>
                          <w:vertAlign w:val="subscript"/>
                        </w:rPr>
                        <w:t>2</w:t>
                      </w:r>
                      <w:r w:rsidRPr="00B103E0">
                        <w:t xml:space="preserve"> nanopowder on a polycrystalline Pt disc electrode (5 mm diameter) with a scan rate of 50 mV s</w:t>
                      </w:r>
                      <w:r w:rsidRPr="00B103E0">
                        <w:rPr>
                          <w:vertAlign w:val="superscript"/>
                        </w:rPr>
                        <w:t>-1</w:t>
                      </w:r>
                      <w:r w:rsidRPr="00B103E0">
                        <w:t xml:space="preserve"> and with the SnO</w:t>
                      </w:r>
                      <w:r w:rsidRPr="00B103E0">
                        <w:rPr>
                          <w:vertAlign w:val="subscript"/>
                        </w:rPr>
                        <w:t>2</w:t>
                      </w:r>
                      <w:r w:rsidRPr="00B103E0">
                        <w:t xml:space="preserve"> loading varied by adding </w:t>
                      </w:r>
                      <w:r w:rsidRPr="005250C0">
                        <w:t xml:space="preserve">different </w:t>
                      </w:r>
                      <w:r w:rsidR="00E255AB" w:rsidRPr="005250C0">
                        <w:t xml:space="preserve">amounts of </w:t>
                      </w:r>
                      <w:r w:rsidRPr="005250C0">
                        <w:t xml:space="preserve"> SnO</w:t>
                      </w:r>
                      <w:r w:rsidRPr="005250C0">
                        <w:rPr>
                          <w:vertAlign w:val="subscript"/>
                        </w:rPr>
                        <w:t>2</w:t>
                      </w:r>
                      <w:r w:rsidRPr="00B103E0">
                        <w:t>. The inset magnifies the H</w:t>
                      </w:r>
                      <w:r w:rsidRPr="00B103E0">
                        <w:rPr>
                          <w:vertAlign w:val="subscript"/>
                        </w:rPr>
                        <w:t>ads/des</w:t>
                      </w:r>
                      <w:r w:rsidRPr="00B103E0">
                        <w:t xml:space="preserve"> region on the first cycles of the voltammograms. The voltammogram of Al</w:t>
                      </w:r>
                      <w:r w:rsidRPr="00B103E0">
                        <w:rPr>
                          <w:vertAlign w:val="subscript"/>
                        </w:rPr>
                        <w:t>2</w:t>
                      </w:r>
                      <w:r w:rsidRPr="00B103E0">
                        <w:t>O</w:t>
                      </w:r>
                      <w:r w:rsidRPr="00B103E0">
                        <w:rPr>
                          <w:vertAlign w:val="subscript"/>
                        </w:rPr>
                        <w:t>3</w:t>
                      </w:r>
                      <w:r w:rsidRPr="00B103E0">
                        <w:t xml:space="preserve"> on Pt is also present for comparison.  (B) The window-opening and (C) scan-rate-dependent cyclic voltammograms of SnO</w:t>
                      </w:r>
                      <w:r w:rsidRPr="00B103E0">
                        <w:rPr>
                          <w:vertAlign w:val="subscript"/>
                        </w:rPr>
                        <w:t>2</w:t>
                      </w:r>
                      <w:r w:rsidRPr="00B103E0">
                        <w:t xml:space="preserve"> nanopowder on a glassy carbon electrode (GC, 5 mm diameter), with the inset showing the linear relationship between the current at 0 V and the corresponding scan rate. In the window-opening experiment, the scan rate is 200 mV s</w:t>
                      </w:r>
                      <w:r w:rsidRPr="00B103E0">
                        <w:rPr>
                          <w:vertAlign w:val="superscript"/>
                        </w:rPr>
                        <w:t>-1</w:t>
                      </w:r>
                      <w:r w:rsidRPr="00B103E0">
                        <w:t xml:space="preserve"> and the blank (GC) data is also present as a reference. </w:t>
                      </w:r>
                    </w:p>
                  </w:txbxContent>
                </v:textbox>
                <w10:wrap type="topAndBottom"/>
              </v:shape>
            </w:pict>
          </mc:Fallback>
        </mc:AlternateContent>
      </w:r>
      <w:r w:rsidR="004869AD" w:rsidRPr="00110915">
        <w:rPr>
          <w:noProof/>
          <w:lang w:eastAsia="zh-CN"/>
        </w:rPr>
        <mc:AlternateContent>
          <mc:Choice Requires="wpg">
            <w:drawing>
              <wp:anchor distT="0" distB="0" distL="114300" distR="114300" simplePos="0" relativeHeight="251675648" behindDoc="0" locked="0" layoutInCell="1" allowOverlap="1" wp14:anchorId="4C4AA22B" wp14:editId="1FBD8CCD">
                <wp:simplePos x="0" y="0"/>
                <wp:positionH relativeFrom="margin">
                  <wp:align>left</wp:align>
                </wp:positionH>
                <wp:positionV relativeFrom="paragraph">
                  <wp:posOffset>27025</wp:posOffset>
                </wp:positionV>
                <wp:extent cx="2999105" cy="3048635"/>
                <wp:effectExtent l="0" t="0" r="0" b="0"/>
                <wp:wrapTopAndBottom/>
                <wp:docPr id="26" name="Group 26"/>
                <wp:cNvGraphicFramePr/>
                <a:graphic xmlns:a="http://schemas.openxmlformats.org/drawingml/2006/main">
                  <a:graphicData uri="http://schemas.microsoft.com/office/word/2010/wordprocessingGroup">
                    <wpg:wgp>
                      <wpg:cNvGrpSpPr/>
                      <wpg:grpSpPr>
                        <a:xfrm>
                          <a:off x="0" y="0"/>
                          <a:ext cx="2999105" cy="3048635"/>
                          <a:chOff x="-270668" y="-14631"/>
                          <a:chExt cx="3000370" cy="3048710"/>
                        </a:xfrm>
                      </wpg:grpSpPr>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17047" y="-14631"/>
                            <a:ext cx="2604755" cy="2042627"/>
                          </a:xfrm>
                          <a:prstGeom prst="rect">
                            <a:avLst/>
                          </a:prstGeom>
                        </pic:spPr>
                      </pic:pic>
                      <wps:wsp>
                        <wps:cNvPr id="25" name="Text Box 25"/>
                        <wps:cNvSpPr txBox="1"/>
                        <wps:spPr>
                          <a:xfrm>
                            <a:off x="-270668" y="2024429"/>
                            <a:ext cx="3000370" cy="1009650"/>
                          </a:xfrm>
                          <a:prstGeom prst="rect">
                            <a:avLst/>
                          </a:prstGeom>
                          <a:solidFill>
                            <a:prstClr val="white"/>
                          </a:solidFill>
                          <a:ln>
                            <a:noFill/>
                          </a:ln>
                        </wps:spPr>
                        <wps:txbx>
                          <w:txbxContent>
                            <w:p w14:paraId="55FC85BE" w14:textId="3404C1AB" w:rsidR="005069C0" w:rsidRPr="00C02C35" w:rsidRDefault="005069C0" w:rsidP="00D373E6">
                              <w:pPr>
                                <w:pStyle w:val="FigureCaption"/>
                                <w:rPr>
                                  <w:noProof/>
                                  <w:sz w:val="17"/>
                                </w:rPr>
                              </w:pPr>
                              <w:bookmarkStart w:id="13" w:name="_Ref529619259"/>
                              <w:r w:rsidRPr="00D373E6">
                                <w:rPr>
                                  <w:b/>
                                  <w:lang w:val="de-DE"/>
                                </w:rPr>
                                <w:t xml:space="preserve">Figure </w:t>
                              </w:r>
                              <w:r w:rsidR="00F95805">
                                <w:rPr>
                                  <w:b/>
                                  <w:noProof/>
                                  <w:lang w:val="de-DE"/>
                                </w:rPr>
                                <w:t>7</w:t>
                              </w:r>
                              <w:bookmarkEnd w:id="13"/>
                              <w:r w:rsidRPr="00D373E6">
                                <w:rPr>
                                  <w:b/>
                                  <w:lang w:val="de-DE"/>
                                </w:rPr>
                                <w:t>.</w:t>
                              </w:r>
                              <w:r w:rsidRPr="00D373E6">
                                <w:rPr>
                                  <w:lang w:val="de-DE"/>
                                </w:rPr>
                                <w:t xml:space="preserve">  CO continuous (dissolved) oxidation voltammograms of Pt-SnO</w:t>
                              </w:r>
                              <w:r w:rsidRPr="00D373E6">
                                <w:rPr>
                                  <w:vertAlign w:val="subscript"/>
                                  <w:lang w:val="de-DE"/>
                                </w:rPr>
                                <w:t>2</w:t>
                              </w:r>
                              <w:r w:rsidRPr="00D373E6">
                                <w:rPr>
                                  <w:lang w:val="de-DE"/>
                                </w:rPr>
                                <w:t>/C, Pt/C and Pt/C (Johnson Matthey) in CO-saturated 0.1 M HClO</w:t>
                              </w:r>
                              <w:r w:rsidRPr="00D373E6">
                                <w:rPr>
                                  <w:vertAlign w:val="subscript"/>
                                  <w:lang w:val="de-DE"/>
                                </w:rPr>
                                <w:t>4</w:t>
                              </w:r>
                              <w:r w:rsidRPr="00D373E6">
                                <w:rPr>
                                  <w:lang w:val="de-DE"/>
                                </w:rPr>
                                <w:t xml:space="preserve"> solution with a scan rate of 20 mV s</w:t>
                              </w:r>
                              <w:r w:rsidRPr="00D373E6">
                                <w:rPr>
                                  <w:vertAlign w:val="superscript"/>
                                  <w:lang w:val="de-DE"/>
                                </w:rPr>
                                <w:t>-1</w:t>
                              </w:r>
                              <w:r w:rsidRPr="00D373E6">
                                <w:rPr>
                                  <w:lang w:val="de-DE"/>
                                </w:rPr>
                                <w:t>. The rotation rates are indicated in the figure legend</w:t>
                              </w:r>
                              <w:r w:rsidR="0032213C">
                                <w:rPr>
                                  <w:lang w:val="de-DE"/>
                                </w:rPr>
                                <w:t xml:space="preserve">. The </w:t>
                              </w:r>
                              <w:r w:rsidRPr="00D373E6">
                                <w:rPr>
                                  <w:lang w:val="de-DE"/>
                                </w:rPr>
                                <w:t>CO oxidation currents of the Pt/C catalysts show no enhancement with rotation rate (</w:t>
                              </w:r>
                              <w:r w:rsidR="00F95805" w:rsidRPr="0053619D">
                                <w:rPr>
                                  <w:b/>
                                </w:rPr>
                                <w:t xml:space="preserve">Figure </w:t>
                              </w:r>
                              <w:r w:rsidR="00F95805">
                                <w:rPr>
                                  <w:b/>
                                </w:rPr>
                                <w:t>S</w:t>
                              </w:r>
                              <w:r w:rsidR="00F95805">
                                <w:rPr>
                                  <w:b/>
                                  <w:noProof/>
                                </w:rPr>
                                <w:t>2</w:t>
                              </w:r>
                              <w:r w:rsidR="00C67BE6">
                                <w:rPr>
                                  <w:b/>
                                  <w:noProof/>
                                </w:rPr>
                                <w:t>8</w:t>
                              </w:r>
                              <w:r w:rsidRPr="00D373E6">
                                <w:rPr>
                                  <w:lang w:val="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C4AA22B" id="Group 26" o:spid="_x0000_s1040" style="position:absolute;left:0;text-align:left;margin-left:0;margin-top:2.15pt;width:236.15pt;height:240.05pt;z-index:251675648;mso-position-horizontal:left;mso-position-horizontal-relative:margin;mso-width-relative:margin;mso-height-relative:margin" coordorigin="-2706,-146" coordsize="30003,30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">
                <v:shape id="Picture 7" o:spid="_x0000_s1041" type="#_x0000_t75" style="position:absolute;left:-1170;top:-146;width:26047;height:20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">
                  <v:imagedata r:id="rId24" o:title=""/>
                  <v:path arrowok="t"/>
                </v:shape>
                <v:shapetype id="_x0000_t202" coordsize="21600,21600" o:spt="202" path="m,l,21600r21600,l21600,xe">
                  <v:stroke joinstyle="miter"/>
                  <v:path gradientshapeok="t" o:connecttype="rect"/>
                </v:shapetype>
                <v:shape id="Text Box 25" o:spid="_x0000_s1042" type="#_x0000_t202" style="position:absolute;left:-2706;top:20244;width:30003;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14:paraId="55FC85BE" w14:textId="3404C1AB" w:rsidR="005069C0" w:rsidRPr="00C02C35" w:rsidRDefault="005069C0" w:rsidP="00D373E6">
                        <w:pPr>
                          <w:pStyle w:val="FigureCaption"/>
                          <w:rPr>
                            <w:noProof/>
                            <w:sz w:val="17"/>
                          </w:rPr>
                        </w:pPr>
                        <w:bookmarkStart w:id="14" w:name="_Ref529619259"/>
                        <w:r w:rsidRPr="00D373E6">
                          <w:rPr>
                            <w:b/>
                            <w:lang w:val="de-DE"/>
                          </w:rPr>
                          <w:t xml:space="preserve">Figure </w:t>
                        </w:r>
                        <w:r w:rsidR="00F95805">
                          <w:rPr>
                            <w:b/>
                            <w:noProof/>
                            <w:lang w:val="de-DE"/>
                          </w:rPr>
                          <w:t>7</w:t>
                        </w:r>
                        <w:bookmarkEnd w:id="14"/>
                        <w:r w:rsidRPr="00D373E6">
                          <w:rPr>
                            <w:b/>
                            <w:lang w:val="de-DE"/>
                          </w:rPr>
                          <w:t>.</w:t>
                        </w:r>
                        <w:r w:rsidRPr="00D373E6">
                          <w:rPr>
                            <w:lang w:val="de-DE"/>
                          </w:rPr>
                          <w:t xml:space="preserve">  CO continuous (dissolved) oxidation voltammograms of Pt-SnO</w:t>
                        </w:r>
                        <w:r w:rsidRPr="00D373E6">
                          <w:rPr>
                            <w:vertAlign w:val="subscript"/>
                            <w:lang w:val="de-DE"/>
                          </w:rPr>
                          <w:t>2</w:t>
                        </w:r>
                        <w:r w:rsidRPr="00D373E6">
                          <w:rPr>
                            <w:lang w:val="de-DE"/>
                          </w:rPr>
                          <w:t>/C, Pt/C and Pt/C (Johnson Matthey) in CO-saturated 0.1 M HClO</w:t>
                        </w:r>
                        <w:r w:rsidRPr="00D373E6">
                          <w:rPr>
                            <w:vertAlign w:val="subscript"/>
                            <w:lang w:val="de-DE"/>
                          </w:rPr>
                          <w:t>4</w:t>
                        </w:r>
                        <w:r w:rsidRPr="00D373E6">
                          <w:rPr>
                            <w:lang w:val="de-DE"/>
                          </w:rPr>
                          <w:t xml:space="preserve"> solution with a scan rate of 20 mV s</w:t>
                        </w:r>
                        <w:r w:rsidRPr="00D373E6">
                          <w:rPr>
                            <w:vertAlign w:val="superscript"/>
                            <w:lang w:val="de-DE"/>
                          </w:rPr>
                          <w:t>-1</w:t>
                        </w:r>
                        <w:r w:rsidRPr="00D373E6">
                          <w:rPr>
                            <w:lang w:val="de-DE"/>
                          </w:rPr>
                          <w:t>. The rotation rates are indicated in the figure legend</w:t>
                        </w:r>
                        <w:r w:rsidR="0032213C">
                          <w:rPr>
                            <w:lang w:val="de-DE"/>
                          </w:rPr>
                          <w:t xml:space="preserve">. The </w:t>
                        </w:r>
                        <w:r w:rsidRPr="00D373E6">
                          <w:rPr>
                            <w:lang w:val="de-DE"/>
                          </w:rPr>
                          <w:t>CO oxidation currents of the Pt/C catalysts show no enhancement with rotation rate (</w:t>
                        </w:r>
                        <w:r w:rsidR="00F95805" w:rsidRPr="0053619D">
                          <w:rPr>
                            <w:b/>
                          </w:rPr>
                          <w:t xml:space="preserve">Figure </w:t>
                        </w:r>
                        <w:r w:rsidR="00F95805">
                          <w:rPr>
                            <w:b/>
                          </w:rPr>
                          <w:t>S</w:t>
                        </w:r>
                        <w:r w:rsidR="00F95805">
                          <w:rPr>
                            <w:b/>
                            <w:noProof/>
                          </w:rPr>
                          <w:t>2</w:t>
                        </w:r>
                        <w:r w:rsidR="00C67BE6">
                          <w:rPr>
                            <w:b/>
                            <w:noProof/>
                          </w:rPr>
                          <w:t>8</w:t>
                        </w:r>
                        <w:r w:rsidRPr="00D373E6">
                          <w:rPr>
                            <w:lang w:val="de-DE"/>
                          </w:rPr>
                          <w:t>).</w:t>
                        </w:r>
                      </w:p>
                    </w:txbxContent>
                  </v:textbox>
                </v:shape>
                <w10:wrap type="topAndBottom" anchorx="margin"/>
              </v:group>
            </w:pict>
          </mc:Fallback>
        </mc:AlternateContent>
      </w:r>
      <w:r w:rsidR="00F95805" w:rsidRPr="00110915">
        <w:rPr>
          <w:b/>
        </w:rPr>
        <w:t xml:space="preserve">Figure </w:t>
      </w:r>
      <w:r w:rsidR="00F95805" w:rsidRPr="00110915">
        <w:rPr>
          <w:b/>
          <w:noProof/>
        </w:rPr>
        <w:t>7</w:t>
      </w:r>
      <w:r w:rsidR="00C42855" w:rsidRPr="00110915">
        <w:t xml:space="preserve"> shows the CO continuous oxidation voltammograms of Pt-SnO</w:t>
      </w:r>
      <w:r w:rsidR="00C42855" w:rsidRPr="00110915">
        <w:rPr>
          <w:vertAlign w:val="subscript"/>
        </w:rPr>
        <w:t>2</w:t>
      </w:r>
      <w:r w:rsidR="00C42855" w:rsidRPr="00110915">
        <w:t>/C, Pt/C and commercial Pt/C. As Pt surface sites are continuously blocked by CO</w:t>
      </w:r>
      <w:r w:rsidR="00C42855" w:rsidRPr="00110915">
        <w:rPr>
          <w:vertAlign w:val="subscript"/>
        </w:rPr>
        <w:t>ads</w:t>
      </w:r>
      <w:r w:rsidR="00C42855" w:rsidRPr="00110915">
        <w:t xml:space="preserve"> in CO-saturated electrolyte, the voltammograms show no H</w:t>
      </w:r>
      <w:r w:rsidR="00C42855" w:rsidRPr="00110915">
        <w:rPr>
          <w:vertAlign w:val="subscript"/>
        </w:rPr>
        <w:t>ads/des</w:t>
      </w:r>
      <w:r w:rsidR="00C42855" w:rsidRPr="00110915">
        <w:t xml:space="preserve"> feature</w:t>
      </w:r>
      <w:r w:rsidR="00092C52" w:rsidRPr="00110915">
        <w:t>s</w:t>
      </w:r>
      <w:r w:rsidR="00C42855" w:rsidRPr="00110915">
        <w:t xml:space="preserve"> in all three cycles. Compared to the 1</w:t>
      </w:r>
      <w:r w:rsidR="00C42855" w:rsidRPr="00110915">
        <w:rPr>
          <w:vertAlign w:val="superscript"/>
        </w:rPr>
        <w:t>st</w:t>
      </w:r>
      <w:r w:rsidR="00C42855" w:rsidRPr="00110915">
        <w:t xml:space="preserve"> sweep of CO stripping voltammograms, the CO oxidation currents are enhanced with the continuous supply of CO, but the extent of enhancement varies with </w:t>
      </w:r>
      <w:r w:rsidR="00092C52" w:rsidRPr="00110915">
        <w:t>the catalyst</w:t>
      </w:r>
      <w:r w:rsidR="00C42855" w:rsidRPr="00110915">
        <w:t xml:space="preserve"> (</w:t>
      </w:r>
      <w:r w:rsidR="00F95805" w:rsidRPr="00110915">
        <w:rPr>
          <w:b/>
        </w:rPr>
        <w:t>Figure S</w:t>
      </w:r>
      <w:r w:rsidR="00F95805" w:rsidRPr="00110915">
        <w:rPr>
          <w:b/>
          <w:noProof/>
        </w:rPr>
        <w:t>2</w:t>
      </w:r>
      <w:r w:rsidR="00C67BE6" w:rsidRPr="00110915">
        <w:rPr>
          <w:b/>
          <w:noProof/>
        </w:rPr>
        <w:t>8</w:t>
      </w:r>
      <w:r w:rsidR="00C42855" w:rsidRPr="00110915">
        <w:t>). Pt-SnO</w:t>
      </w:r>
      <w:r w:rsidR="00C42855" w:rsidRPr="00110915">
        <w:rPr>
          <w:vertAlign w:val="subscript"/>
        </w:rPr>
        <w:t>2</w:t>
      </w:r>
      <w:r w:rsidR="00C42855" w:rsidRPr="00110915">
        <w:t>/C shows the most enhancement under stationary conditions, especially at the onset of CO oxidation, and the current can be further enhanced by increasing the rotation rate (</w:t>
      </w:r>
      <w:r w:rsidR="00F95805" w:rsidRPr="00110915">
        <w:rPr>
          <w:b/>
        </w:rPr>
        <w:t xml:space="preserve">Figure </w:t>
      </w:r>
      <w:r w:rsidR="00F95805" w:rsidRPr="00110915">
        <w:rPr>
          <w:b/>
          <w:noProof/>
        </w:rPr>
        <w:t>7</w:t>
      </w:r>
      <w:r w:rsidR="00C42855" w:rsidRPr="00110915">
        <w:t>), which is not observed on the Pt/C catalysts even when the upper limit of the potential windows were extended to 0.9 V (</w:t>
      </w:r>
      <w:r w:rsidR="00F95805" w:rsidRPr="00110915">
        <w:rPr>
          <w:b/>
        </w:rPr>
        <w:t>Figure S</w:t>
      </w:r>
      <w:r w:rsidR="00F95805" w:rsidRPr="00110915">
        <w:rPr>
          <w:b/>
          <w:noProof/>
        </w:rPr>
        <w:t>2</w:t>
      </w:r>
      <w:r w:rsidR="00C67BE6" w:rsidRPr="00110915">
        <w:rPr>
          <w:b/>
          <w:noProof/>
        </w:rPr>
        <w:t>9</w:t>
      </w:r>
      <w:r w:rsidR="00C42855" w:rsidRPr="00110915">
        <w:t xml:space="preserve"> and </w:t>
      </w:r>
      <w:r w:rsidR="00F95805" w:rsidRPr="00110915">
        <w:rPr>
          <w:b/>
        </w:rPr>
        <w:t>Figure S</w:t>
      </w:r>
      <w:r w:rsidR="00C67BE6" w:rsidRPr="00110915">
        <w:rPr>
          <w:b/>
          <w:noProof/>
        </w:rPr>
        <w:t>30</w:t>
      </w:r>
      <w:r w:rsidR="00C42855" w:rsidRPr="00110915">
        <w:t>). The rotation rate-dependent current indicates that the CO oxidation kinetics on Pt-SnO</w:t>
      </w:r>
      <w:r w:rsidR="00C42855" w:rsidRPr="00110915">
        <w:rPr>
          <w:vertAlign w:val="subscript"/>
        </w:rPr>
        <w:t>2</w:t>
      </w:r>
      <w:r w:rsidR="00C42855" w:rsidRPr="00110915">
        <w:t>/C are so fast that the diffusion of dissolved CO become</w:t>
      </w:r>
      <w:r w:rsidR="00092C52" w:rsidRPr="00110915">
        <w:t>s</w:t>
      </w:r>
      <w:r w:rsidR="00C42855" w:rsidRPr="00110915">
        <w:t xml:space="preserve"> the rate-determining step when the potential is ≥ 0.4 V. Such fast kinetics at such a low potential have rarely been reported. Gasteiger </w:t>
      </w:r>
      <w:r w:rsidR="00C42855" w:rsidRPr="00110915">
        <w:rPr>
          <w:i/>
          <w:iCs/>
        </w:rPr>
        <w:t>et al.</w:t>
      </w:r>
      <w:r w:rsidR="0038571B" w:rsidRPr="00110915">
        <w:rPr>
          <w:noProof/>
          <w:vertAlign w:val="superscript"/>
        </w:rPr>
        <w:t>[1a]</w:t>
      </w:r>
      <w:r w:rsidR="00C42855" w:rsidRPr="00110915">
        <w:t xml:space="preserve"> reported similar rotation rate-dependent CO oxidation current on a well-characterised Pt</w:t>
      </w:r>
      <w:r w:rsidR="00C42855" w:rsidRPr="00110915">
        <w:rPr>
          <w:vertAlign w:val="subscript"/>
        </w:rPr>
        <w:t>3</w:t>
      </w:r>
      <w:r w:rsidR="00C42855" w:rsidRPr="00110915">
        <w:t xml:space="preserve">Sn electrode but over a narrower potential windows (&lt; 0.5 V) to avoid Sn dissolution. </w:t>
      </w:r>
    </w:p>
    <w:p w14:paraId="44D3E791" w14:textId="2B29D8ED" w:rsidR="00C42855" w:rsidRPr="00110915" w:rsidRDefault="00C42855" w:rsidP="00C42855">
      <w:pPr>
        <w:pStyle w:val="P1withIndendation"/>
      </w:pPr>
      <w:r w:rsidRPr="00110915">
        <w:t>From the kinetically controlled portion of the voltammogram, a constant Tafel slope of ~134 mV dec</w:t>
      </w:r>
      <w:r w:rsidRPr="00110915">
        <w:rPr>
          <w:vertAlign w:val="superscript"/>
        </w:rPr>
        <w:t>-1</w:t>
      </w:r>
      <w:r w:rsidRPr="00110915">
        <w:t xml:space="preserve"> was obtained for the low potential CO oxidation (over 6–50 A g</w:t>
      </w:r>
      <w:r w:rsidRPr="00110915">
        <w:rPr>
          <w:vertAlign w:val="subscript"/>
        </w:rPr>
        <w:t>Pt</w:t>
      </w:r>
      <w:r w:rsidRPr="00110915">
        <w:rPr>
          <w:vertAlign w:val="superscript"/>
        </w:rPr>
        <w:t>-1</w:t>
      </w:r>
      <w:r w:rsidRPr="00110915">
        <w:t xml:space="preserve">, </w:t>
      </w:r>
      <w:r w:rsidR="00F95805" w:rsidRPr="00110915">
        <w:rPr>
          <w:b/>
        </w:rPr>
        <w:t>Figure S</w:t>
      </w:r>
      <w:r w:rsidR="00F95805" w:rsidRPr="00110915">
        <w:rPr>
          <w:b/>
          <w:noProof/>
        </w:rPr>
        <w:t>3</w:t>
      </w:r>
      <w:r w:rsidR="00C67BE6" w:rsidRPr="00110915">
        <w:rPr>
          <w:b/>
          <w:noProof/>
        </w:rPr>
        <w:t>1</w:t>
      </w:r>
      <w:r w:rsidRPr="00110915">
        <w:t xml:space="preserve">). The value is similar to </w:t>
      </w:r>
      <w:r w:rsidR="00092C52" w:rsidRPr="00110915">
        <w:t xml:space="preserve">those in </w:t>
      </w:r>
      <w:r w:rsidRPr="00110915">
        <w:t xml:space="preserve">two </w:t>
      </w:r>
      <w:r w:rsidR="00092C52" w:rsidRPr="00110915">
        <w:t>previously reports</w:t>
      </w:r>
      <w:r w:rsidRPr="00110915">
        <w:t>, one for the pre-peak CO oxidation on Pt(111) in an alkaline electrolyte (130</w:t>
      </w:r>
      <w:r w:rsidR="00092C52" w:rsidRPr="00110915">
        <w:t> </w:t>
      </w:r>
      <w:r w:rsidRPr="00110915">
        <w:t>mV</w:t>
      </w:r>
      <w:r w:rsidR="00092C52" w:rsidRPr="00110915">
        <w:t> </w:t>
      </w:r>
      <w:r w:rsidRPr="00110915">
        <w:t>dec</w:t>
      </w:r>
      <w:r w:rsidR="00092C52" w:rsidRPr="00110915">
        <w:rPr>
          <w:vertAlign w:val="superscript"/>
        </w:rPr>
        <w:noBreakHyphen/>
      </w:r>
      <w:r w:rsidRPr="00110915">
        <w:rPr>
          <w:vertAlign w:val="superscript"/>
        </w:rPr>
        <w:t>1</w:t>
      </w:r>
      <w:r w:rsidRPr="00110915">
        <w:t>)</w:t>
      </w:r>
      <w:r w:rsidR="0038571B" w:rsidRPr="00110915">
        <w:rPr>
          <w:noProof/>
          <w:vertAlign w:val="superscript"/>
        </w:rPr>
        <w:t>[</w:t>
      </w:r>
      <w:r w:rsidR="0050658A" w:rsidRPr="00110915">
        <w:rPr>
          <w:noProof/>
          <w:vertAlign w:val="superscript"/>
        </w:rPr>
        <w:t>30</w:t>
      </w:r>
      <w:r w:rsidR="0038571B" w:rsidRPr="00110915">
        <w:rPr>
          <w:noProof/>
          <w:vertAlign w:val="superscript"/>
        </w:rPr>
        <w:t>]</w:t>
      </w:r>
      <w:r w:rsidRPr="00110915">
        <w:t xml:space="preserve"> and another simulated on Pt in an acidic electrolyte when OH coverage is saturated and potential-independent (120 mV dec</w:t>
      </w:r>
      <w:r w:rsidRPr="00110915">
        <w:rPr>
          <w:vertAlign w:val="superscript"/>
        </w:rPr>
        <w:t>-1</w:t>
      </w:r>
      <w:r w:rsidRPr="00110915">
        <w:t>)</w:t>
      </w:r>
      <w:r w:rsidR="0038571B" w:rsidRPr="00110915">
        <w:rPr>
          <w:noProof/>
          <w:vertAlign w:val="superscript"/>
        </w:rPr>
        <w:t>[3</w:t>
      </w:r>
      <w:r w:rsidR="0050658A" w:rsidRPr="00110915">
        <w:rPr>
          <w:noProof/>
          <w:vertAlign w:val="superscript"/>
        </w:rPr>
        <w:t>1</w:t>
      </w:r>
      <w:r w:rsidR="0038571B" w:rsidRPr="00110915">
        <w:rPr>
          <w:noProof/>
          <w:vertAlign w:val="superscript"/>
        </w:rPr>
        <w:t>]</w:t>
      </w:r>
      <w:r w:rsidRPr="00110915">
        <w:t>. Both cases consider the L-H reaction between Pt-CO</w:t>
      </w:r>
      <w:r w:rsidRPr="00110915">
        <w:rPr>
          <w:vertAlign w:val="subscript"/>
        </w:rPr>
        <w:t>ads</w:t>
      </w:r>
      <w:r w:rsidRPr="00110915">
        <w:t xml:space="preserve"> and OH</w:t>
      </w:r>
      <w:r w:rsidRPr="00110915">
        <w:rPr>
          <w:vertAlign w:val="subscript"/>
        </w:rPr>
        <w:t xml:space="preserve">ads </w:t>
      </w:r>
      <w:r w:rsidRPr="00110915">
        <w:t xml:space="preserve">to be the rate-determining step of CO oxidation. </w:t>
      </w:r>
    </w:p>
    <w:p w14:paraId="10677840" w14:textId="49965E33" w:rsidR="00C42855" w:rsidRPr="00110915" w:rsidRDefault="00572CEA" w:rsidP="00C42855">
      <w:pPr>
        <w:pStyle w:val="P1withIndendation"/>
      </w:pPr>
      <w:r w:rsidRPr="00110915">
        <w:t>I</w:t>
      </w:r>
      <w:r w:rsidR="00092C52" w:rsidRPr="00110915">
        <w:t>n addition to t</w:t>
      </w:r>
      <w:r w:rsidR="00C42855" w:rsidRPr="00110915">
        <w:t xml:space="preserve">he enhanced current, </w:t>
      </w:r>
      <w:r w:rsidR="00092C52" w:rsidRPr="00110915">
        <w:t xml:space="preserve">no shift is observed in the CO continuous oxidation voltammograms for </w:t>
      </w:r>
      <w:r w:rsidR="00C42855" w:rsidRPr="00110915">
        <w:t>Pt-SnO</w:t>
      </w:r>
      <w:r w:rsidR="00C42855" w:rsidRPr="00110915">
        <w:rPr>
          <w:vertAlign w:val="subscript"/>
        </w:rPr>
        <w:t>2</w:t>
      </w:r>
      <w:r w:rsidR="00C42855" w:rsidRPr="00110915">
        <w:t xml:space="preserve">/C </w:t>
      </w:r>
      <w:r w:rsidR="00092C52" w:rsidRPr="00110915">
        <w:t>during the sequence of successive</w:t>
      </w:r>
      <w:r w:rsidR="00C42855" w:rsidRPr="00110915">
        <w:t xml:space="preserve"> cycles at different rotation rates</w:t>
      </w:r>
      <w:r w:rsidR="00092C52" w:rsidRPr="00110915">
        <w:t xml:space="preserve"> (</w:t>
      </w:r>
      <w:r w:rsidR="00C67BE6" w:rsidRPr="00110915">
        <w:rPr>
          <w:b/>
        </w:rPr>
        <w:t>Figure 7</w:t>
      </w:r>
      <w:r w:rsidR="00C67BE6" w:rsidRPr="00110915">
        <w:t xml:space="preserve"> and </w:t>
      </w:r>
      <w:r w:rsidR="00092C52" w:rsidRPr="00110915">
        <w:rPr>
          <w:b/>
          <w:bCs/>
        </w:rPr>
        <w:t>Figure S2</w:t>
      </w:r>
      <w:r w:rsidR="00C67BE6" w:rsidRPr="00110915">
        <w:rPr>
          <w:b/>
          <w:bCs/>
        </w:rPr>
        <w:t>8</w:t>
      </w:r>
      <w:r w:rsidR="00092C52" w:rsidRPr="00110915">
        <w:rPr>
          <w:b/>
          <w:bCs/>
        </w:rPr>
        <w:t>)</w:t>
      </w:r>
      <w:r w:rsidR="00C42855" w:rsidRPr="00110915">
        <w:t xml:space="preserve">, </w:t>
      </w:r>
      <w:r w:rsidR="00092C52" w:rsidRPr="00110915">
        <w:t xml:space="preserve">compared to a continuous positive shift observed for </w:t>
      </w:r>
      <w:r w:rsidR="00C42855" w:rsidRPr="00110915">
        <w:t>the Pt/C catalyst (</w:t>
      </w:r>
      <w:r w:rsidR="00F95805" w:rsidRPr="00110915">
        <w:rPr>
          <w:b/>
        </w:rPr>
        <w:t>Figure S</w:t>
      </w:r>
      <w:r w:rsidR="00F95805" w:rsidRPr="00110915">
        <w:rPr>
          <w:b/>
          <w:noProof/>
        </w:rPr>
        <w:t>2</w:t>
      </w:r>
      <w:r w:rsidR="00C67BE6" w:rsidRPr="00110915">
        <w:rPr>
          <w:b/>
          <w:noProof/>
        </w:rPr>
        <w:t>9</w:t>
      </w:r>
      <w:r w:rsidR="00C42855" w:rsidRPr="00110915">
        <w:t xml:space="preserve"> and </w:t>
      </w:r>
      <w:r w:rsidR="00F95805" w:rsidRPr="00110915">
        <w:rPr>
          <w:b/>
        </w:rPr>
        <w:t>Figure S</w:t>
      </w:r>
      <w:r w:rsidR="00C67BE6" w:rsidRPr="00110915">
        <w:rPr>
          <w:b/>
          <w:noProof/>
        </w:rPr>
        <w:t>30</w:t>
      </w:r>
      <w:r w:rsidR="00C42855" w:rsidRPr="00110915">
        <w:t>). The deactivation of Pt/C has been attributed to the reconstruction of surface defects</w:t>
      </w:r>
      <w:r w:rsidR="0038571B" w:rsidRPr="00110915">
        <w:rPr>
          <w:noProof/>
          <w:vertAlign w:val="superscript"/>
        </w:rPr>
        <w:t>[3</w:t>
      </w:r>
      <w:r w:rsidR="0050658A" w:rsidRPr="00110915">
        <w:rPr>
          <w:noProof/>
          <w:vertAlign w:val="superscript"/>
        </w:rPr>
        <w:t>2</w:t>
      </w:r>
      <w:r w:rsidR="0038571B" w:rsidRPr="00110915">
        <w:rPr>
          <w:noProof/>
          <w:vertAlign w:val="superscript"/>
        </w:rPr>
        <w:t>]</w:t>
      </w:r>
      <w:r w:rsidR="00C42855" w:rsidRPr="00110915">
        <w:t>. The stable CO oxidation at Pt-SnO</w:t>
      </w:r>
      <w:r w:rsidR="00C42855" w:rsidRPr="00110915">
        <w:rPr>
          <w:vertAlign w:val="subscript"/>
        </w:rPr>
        <w:t>2</w:t>
      </w:r>
      <w:r w:rsidR="00C42855" w:rsidRPr="00110915">
        <w:t>/C was supported by chronoamperometry with a steady current for 0.5 h at 0.4 V (</w:t>
      </w:r>
      <w:r w:rsidR="00F95805" w:rsidRPr="00110915">
        <w:rPr>
          <w:b/>
        </w:rPr>
        <w:t>Figure S</w:t>
      </w:r>
      <w:r w:rsidR="00F95805" w:rsidRPr="00110915">
        <w:rPr>
          <w:b/>
          <w:noProof/>
        </w:rPr>
        <w:t>3</w:t>
      </w:r>
      <w:r w:rsidR="00C67BE6" w:rsidRPr="00110915">
        <w:rPr>
          <w:b/>
          <w:noProof/>
        </w:rPr>
        <w:t>2</w:t>
      </w:r>
      <w:r w:rsidR="00C42855" w:rsidRPr="00110915">
        <w:t>). Transferring the rotation-rate-dependent and stable CO continuous oxidation on Pt-SnO</w:t>
      </w:r>
      <w:r w:rsidR="00C42855" w:rsidRPr="00110915">
        <w:rPr>
          <w:vertAlign w:val="subscript"/>
        </w:rPr>
        <w:t>2</w:t>
      </w:r>
      <w:r w:rsidR="00C42855" w:rsidRPr="00110915">
        <w:t xml:space="preserve"> to the proposed</w:t>
      </w:r>
      <w:r w:rsidR="00E255AB" w:rsidRPr="00110915">
        <w:rPr>
          <w:noProof/>
          <w:lang w:eastAsia="zh-CN"/>
        </w:rPr>
        <w:drawing>
          <wp:anchor distT="0" distB="0" distL="114300" distR="114300" simplePos="0" relativeHeight="251685888" behindDoc="0" locked="0" layoutInCell="1" allowOverlap="1" wp14:anchorId="16D5E6E9" wp14:editId="45CF5283">
            <wp:simplePos x="0" y="0"/>
            <wp:positionH relativeFrom="column">
              <wp:posOffset>3274060</wp:posOffset>
            </wp:positionH>
            <wp:positionV relativeFrom="paragraph">
              <wp:posOffset>-7361555</wp:posOffset>
            </wp:positionV>
            <wp:extent cx="3095625" cy="312674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5625" cy="3126740"/>
                    </a:xfrm>
                    <a:prstGeom prst="rect">
                      <a:avLst/>
                    </a:prstGeom>
                  </pic:spPr>
                </pic:pic>
              </a:graphicData>
            </a:graphic>
            <wp14:sizeRelH relativeFrom="page">
              <wp14:pctWidth>0</wp14:pctWidth>
            </wp14:sizeRelH>
            <wp14:sizeRelV relativeFrom="page">
              <wp14:pctHeight>0</wp14:pctHeight>
            </wp14:sizeRelV>
          </wp:anchor>
        </w:drawing>
      </w:r>
      <w:r w:rsidR="00C42855" w:rsidRPr="00110915">
        <w:t xml:space="preserve"> mechanism in eq. 1 reveals that the (SnO</w:t>
      </w:r>
      <w:r w:rsidR="00C42855" w:rsidRPr="00110915">
        <w:rPr>
          <w:vertAlign w:val="subscript"/>
        </w:rPr>
        <w:t>2</w:t>
      </w:r>
      <w:r w:rsidR="00C42855" w:rsidRPr="00110915">
        <w:t>)Sn-OH and (SnO</w:t>
      </w:r>
      <w:r w:rsidR="00C42855" w:rsidRPr="00110915">
        <w:rPr>
          <w:vertAlign w:val="subscript"/>
        </w:rPr>
        <w:t>2</w:t>
      </w:r>
      <w:r w:rsidR="00C42855" w:rsidRPr="00110915">
        <w:t xml:space="preserve">)Sn* are interconvertible with relatively fast kinetics during CO oxidation in </w:t>
      </w:r>
      <w:r w:rsidR="000B2622" w:rsidRPr="00110915">
        <w:t xml:space="preserve">a </w:t>
      </w:r>
      <w:r w:rsidR="00C42855" w:rsidRPr="00110915">
        <w:t xml:space="preserve">potential window </w:t>
      </w:r>
      <w:r w:rsidR="000B2622" w:rsidRPr="00110915">
        <w:t xml:space="preserve"> of </w:t>
      </w:r>
      <w:r w:rsidR="00C42855" w:rsidRPr="00110915">
        <w:t>0.3</w:t>
      </w:r>
      <w:r w:rsidR="000B2622" w:rsidRPr="00110915">
        <w:t xml:space="preserve"> </w:t>
      </w:r>
      <w:r w:rsidR="00C42855" w:rsidRPr="00110915">
        <w:t>–</w:t>
      </w:r>
      <w:r w:rsidR="000B2622" w:rsidRPr="00110915">
        <w:t xml:space="preserve"> </w:t>
      </w:r>
      <w:r w:rsidR="00C42855" w:rsidRPr="00110915">
        <w:t xml:space="preserve">0.6 V. </w:t>
      </w:r>
    </w:p>
    <w:p w14:paraId="533FD99F" w14:textId="4DD36C58" w:rsidR="00C42855" w:rsidRPr="00110915" w:rsidRDefault="00C42855" w:rsidP="00C42855">
      <w:pPr>
        <w:pStyle w:val="P1withIndendation"/>
      </w:pPr>
      <w:r w:rsidRPr="00110915">
        <w:t xml:space="preserve">Now the question turns to the electrochemistry of </w:t>
      </w:r>
      <w:r w:rsidR="00D31D73" w:rsidRPr="00110915">
        <w:t xml:space="preserve">the </w:t>
      </w:r>
      <w:r w:rsidRPr="00110915">
        <w:t>SnO</w:t>
      </w:r>
      <w:r w:rsidRPr="00110915">
        <w:rPr>
          <w:vertAlign w:val="subscript"/>
        </w:rPr>
        <w:t>2</w:t>
      </w:r>
      <w:r w:rsidRPr="00110915">
        <w:t xml:space="preserve"> surface. As suggested by the proposed bifunctional mechanism of Pt-SnO</w:t>
      </w:r>
      <w:r w:rsidRPr="00110915">
        <w:rPr>
          <w:vertAlign w:val="subscript"/>
        </w:rPr>
        <w:t>2</w:t>
      </w:r>
      <w:r w:rsidRPr="00110915">
        <w:t>, a redox reaction of (SnO</w:t>
      </w:r>
      <w:r w:rsidRPr="00110915">
        <w:rPr>
          <w:vertAlign w:val="subscript"/>
        </w:rPr>
        <w:t>2</w:t>
      </w:r>
      <w:r w:rsidRPr="00110915">
        <w:t>)Sn-OH and (SnO</w:t>
      </w:r>
      <w:r w:rsidRPr="00110915">
        <w:rPr>
          <w:vertAlign w:val="subscript"/>
        </w:rPr>
        <w:t>2</w:t>
      </w:r>
      <w:r w:rsidRPr="00110915">
        <w:t>)Sn* is expected at potentials around the onset of CO oxidation (~0.3 V), but neither Pt-SnO</w:t>
      </w:r>
      <w:r w:rsidRPr="00110915">
        <w:rPr>
          <w:vertAlign w:val="subscript"/>
        </w:rPr>
        <w:t>2</w:t>
      </w:r>
      <w:r w:rsidRPr="00110915">
        <w:t>/C nor the physical mixtures between SnO</w:t>
      </w:r>
      <w:r w:rsidRPr="00110915">
        <w:rPr>
          <w:vertAlign w:val="subscript"/>
        </w:rPr>
        <w:t>2</w:t>
      </w:r>
      <w:r w:rsidRPr="00110915">
        <w:t xml:space="preserve"> and Pt/C shows any evidence relating to SnO</w:t>
      </w:r>
      <w:r w:rsidRPr="00110915">
        <w:rPr>
          <w:vertAlign w:val="subscript"/>
        </w:rPr>
        <w:t>2</w:t>
      </w:r>
      <w:r w:rsidRPr="00110915">
        <w:t xml:space="preserve"> in the voltammograms. The double-layer charging from </w:t>
      </w:r>
      <w:r w:rsidR="000B2622" w:rsidRPr="00110915">
        <w:t xml:space="preserve">the </w:t>
      </w:r>
      <w:r w:rsidRPr="00110915">
        <w:t>carbon support may obscure the voltammetric features. Thus, commercial SnO</w:t>
      </w:r>
      <w:r w:rsidRPr="00110915">
        <w:rPr>
          <w:vertAlign w:val="subscript"/>
        </w:rPr>
        <w:t>2</w:t>
      </w:r>
      <w:r w:rsidRPr="00110915">
        <w:t xml:space="preserve"> nanopowders were directly loaded on Pt and glassy carbon (GC) electrodes.</w:t>
      </w:r>
    </w:p>
    <w:p w14:paraId="2AAA3B7A" w14:textId="5E51001F" w:rsidR="00B103E0" w:rsidRPr="00110915" w:rsidRDefault="00F95805" w:rsidP="00B103E0">
      <w:pPr>
        <w:pStyle w:val="P1withIndendation"/>
      </w:pPr>
      <w:r w:rsidRPr="00110915">
        <w:rPr>
          <w:b/>
        </w:rPr>
        <w:t xml:space="preserve">Figure </w:t>
      </w:r>
      <w:r w:rsidRPr="00110915">
        <w:rPr>
          <w:b/>
          <w:noProof/>
        </w:rPr>
        <w:t>8</w:t>
      </w:r>
      <w:r w:rsidR="00B103E0" w:rsidRPr="00110915">
        <w:rPr>
          <w:b/>
        </w:rPr>
        <w:t>A</w:t>
      </w:r>
      <w:r w:rsidR="00B103E0" w:rsidRPr="00110915">
        <w:t xml:space="preserve"> shows CO stripping voltammograms of SnO</w:t>
      </w:r>
      <w:r w:rsidR="00B103E0" w:rsidRPr="00110915">
        <w:rPr>
          <w:vertAlign w:val="subscript"/>
        </w:rPr>
        <w:t>2</w:t>
      </w:r>
      <w:r w:rsidR="00B103E0" w:rsidRPr="00110915">
        <w:t xml:space="preserve"> deposited on a Pt disc electrode with different loadings of SnO</w:t>
      </w:r>
      <w:r w:rsidR="00B103E0" w:rsidRPr="00110915">
        <w:rPr>
          <w:vertAlign w:val="subscript"/>
        </w:rPr>
        <w:t>2</w:t>
      </w:r>
      <w:r w:rsidR="00B103E0" w:rsidRPr="00110915">
        <w:t xml:space="preserve"> nanopowders. On the whole, similar effects </w:t>
      </w:r>
      <w:r w:rsidR="000B2622" w:rsidRPr="00110915">
        <w:t xml:space="preserve">of </w:t>
      </w:r>
      <w:r w:rsidR="00B103E0" w:rsidRPr="00110915">
        <w:t>SnO</w:t>
      </w:r>
      <w:r w:rsidR="00B103E0" w:rsidRPr="00110915">
        <w:rPr>
          <w:vertAlign w:val="subscript"/>
        </w:rPr>
        <w:t>2</w:t>
      </w:r>
      <w:r w:rsidR="00B103E0" w:rsidRPr="00110915">
        <w:t>, as observed for Pt-SnO</w:t>
      </w:r>
      <w:r w:rsidR="00B103E0" w:rsidRPr="00110915">
        <w:rPr>
          <w:vertAlign w:val="subscript"/>
        </w:rPr>
        <w:t>2</w:t>
      </w:r>
      <w:r w:rsidR="00B103E0" w:rsidRPr="00110915">
        <w:t>/C and the Pt/C-SnO</w:t>
      </w:r>
      <w:r w:rsidR="00B103E0" w:rsidRPr="00110915">
        <w:rPr>
          <w:vertAlign w:val="subscript"/>
        </w:rPr>
        <w:t>2</w:t>
      </w:r>
      <w:r w:rsidR="00B103E0" w:rsidRPr="00110915">
        <w:t xml:space="preserve"> physical mixtures, are found on these SnO</w:t>
      </w:r>
      <w:r w:rsidR="00B103E0" w:rsidRPr="00110915">
        <w:rPr>
          <w:vertAlign w:val="subscript"/>
        </w:rPr>
        <w:t>2</w:t>
      </w:r>
      <w:r w:rsidR="00B103E0" w:rsidRPr="00110915">
        <w:t>-modified Pt electrodes (unaffected H</w:t>
      </w:r>
      <w:r w:rsidR="00B103E0" w:rsidRPr="00110915">
        <w:rPr>
          <w:vertAlign w:val="subscript"/>
        </w:rPr>
        <w:t>ads/des</w:t>
      </w:r>
      <w:r w:rsidR="00B103E0" w:rsidRPr="00110915">
        <w:t xml:space="preserve"> features in shape, low onset potentials for CO</w:t>
      </w:r>
      <w:r w:rsidR="00B103E0" w:rsidRPr="00110915">
        <w:rPr>
          <w:vertAlign w:val="subscript"/>
        </w:rPr>
        <w:t>ads</w:t>
      </w:r>
      <w:r w:rsidR="00B103E0" w:rsidRPr="00110915">
        <w:t xml:space="preserve"> oxidation, and a SnO</w:t>
      </w:r>
      <w:r w:rsidR="00B103E0" w:rsidRPr="00110915">
        <w:rPr>
          <w:vertAlign w:val="subscript"/>
        </w:rPr>
        <w:t>2</w:t>
      </w:r>
      <w:r w:rsidR="00B103E0" w:rsidRPr="00110915">
        <w:t>-coverage-induced charge distribution between the main peak and the pre-peak). Closer examination of the H</w:t>
      </w:r>
      <w:r w:rsidR="00B103E0" w:rsidRPr="00110915">
        <w:rPr>
          <w:vertAlign w:val="subscript"/>
        </w:rPr>
        <w:t>ads/des</w:t>
      </w:r>
      <w:r w:rsidR="00B103E0" w:rsidRPr="00110915">
        <w:t xml:space="preserve"> features region of the first sweep, in which Pt electrochemistry is completely blocked by CO</w:t>
      </w:r>
      <w:r w:rsidR="00B103E0" w:rsidRPr="00110915">
        <w:rPr>
          <w:vertAlign w:val="subscript"/>
        </w:rPr>
        <w:t>ads</w:t>
      </w:r>
      <w:r w:rsidR="00B103E0" w:rsidRPr="00110915">
        <w:t>, reveals an unconventional pseudo-capacitance, the charge of which increases proportionally to the SnO</w:t>
      </w:r>
      <w:r w:rsidR="00B103E0" w:rsidRPr="00110915">
        <w:rPr>
          <w:vertAlign w:val="subscript"/>
        </w:rPr>
        <w:t xml:space="preserve">2 </w:t>
      </w:r>
      <w:r w:rsidR="00B103E0" w:rsidRPr="00110915">
        <w:t xml:space="preserve">loading. </w:t>
      </w:r>
    </w:p>
    <w:p w14:paraId="5FB87A74" w14:textId="0D4B2B85" w:rsidR="00B103E0" w:rsidRPr="00110915" w:rsidRDefault="00B103E0" w:rsidP="00B103E0">
      <w:pPr>
        <w:pStyle w:val="P1withIndendation"/>
      </w:pPr>
      <w:r w:rsidRPr="00110915">
        <w:t>The electrochemistry of SnO</w:t>
      </w:r>
      <w:r w:rsidRPr="00110915">
        <w:rPr>
          <w:vertAlign w:val="subscript"/>
        </w:rPr>
        <w:t>2</w:t>
      </w:r>
      <w:r w:rsidRPr="00110915">
        <w:t xml:space="preserve"> was then studied on a SnO</w:t>
      </w:r>
      <w:r w:rsidRPr="00110915">
        <w:rPr>
          <w:vertAlign w:val="subscript"/>
        </w:rPr>
        <w:t>2</w:t>
      </w:r>
      <w:r w:rsidRPr="00110915">
        <w:t xml:space="preserve">-modified </w:t>
      </w:r>
      <w:r w:rsidR="00D31D73" w:rsidRPr="00110915">
        <w:t>glassy carbon (</w:t>
      </w:r>
      <w:r w:rsidRPr="00110915">
        <w:t>GC</w:t>
      </w:r>
      <w:r w:rsidR="00D31D73" w:rsidRPr="00110915">
        <w:t>)</w:t>
      </w:r>
      <w:r w:rsidRPr="00110915">
        <w:t xml:space="preserve"> electrode. </w:t>
      </w:r>
      <w:r w:rsidR="00F95805" w:rsidRPr="00110915">
        <w:rPr>
          <w:b/>
        </w:rPr>
        <w:t xml:space="preserve">Figure </w:t>
      </w:r>
      <w:r w:rsidR="00F95805" w:rsidRPr="00110915">
        <w:rPr>
          <w:b/>
          <w:noProof/>
        </w:rPr>
        <w:t>8</w:t>
      </w:r>
      <w:r w:rsidRPr="00110915">
        <w:rPr>
          <w:b/>
        </w:rPr>
        <w:t>B</w:t>
      </w:r>
      <w:r w:rsidRPr="00110915">
        <w:t xml:space="preserve"> and </w:t>
      </w:r>
      <w:r w:rsidRPr="00110915">
        <w:rPr>
          <w:b/>
        </w:rPr>
        <w:t>8C</w:t>
      </w:r>
      <w:r w:rsidRPr="00110915">
        <w:t xml:space="preserve"> show window-opening and scan-rate dependent voltammograms, respectively. The pseudo-capacitance of SnO</w:t>
      </w:r>
      <w:r w:rsidRPr="00110915">
        <w:rPr>
          <w:vertAlign w:val="subscript"/>
        </w:rPr>
        <w:t>2</w:t>
      </w:r>
      <w:r w:rsidRPr="00110915">
        <w:t xml:space="preserve"> is repeatable on GC in the same potential region and found to be related to a highly </w:t>
      </w:r>
      <w:r w:rsidR="00C560AE" w:rsidRPr="00110915">
        <w:rPr>
          <w:noProof/>
          <w:lang w:eastAsia="zh-CN"/>
        </w:rPr>
        <w:lastRenderedPageBreak/>
        <mc:AlternateContent>
          <mc:Choice Requires="wpg">
            <w:drawing>
              <wp:anchor distT="0" distB="0" distL="114300" distR="114300" simplePos="0" relativeHeight="251684864" behindDoc="0" locked="0" layoutInCell="1" allowOverlap="1" wp14:anchorId="168AAD8D" wp14:editId="1EE752A0">
                <wp:simplePos x="0" y="0"/>
                <wp:positionH relativeFrom="column">
                  <wp:posOffset>8890</wp:posOffset>
                </wp:positionH>
                <wp:positionV relativeFrom="paragraph">
                  <wp:posOffset>23495</wp:posOffset>
                </wp:positionV>
                <wp:extent cx="3093720" cy="2980055"/>
                <wp:effectExtent l="0" t="0" r="0" b="0"/>
                <wp:wrapTopAndBottom/>
                <wp:docPr id="31" name="Group 31"/>
                <wp:cNvGraphicFramePr/>
                <a:graphic xmlns:a="http://schemas.openxmlformats.org/drawingml/2006/main">
                  <a:graphicData uri="http://schemas.microsoft.com/office/word/2010/wordprocessingGroup">
                    <wpg:wgp>
                      <wpg:cNvGrpSpPr/>
                      <wpg:grpSpPr>
                        <a:xfrm>
                          <a:off x="0" y="0"/>
                          <a:ext cx="3093720" cy="2980055"/>
                          <a:chOff x="13652" y="-239210"/>
                          <a:chExt cx="3094990" cy="2980566"/>
                        </a:xfrm>
                      </wpg:grpSpPr>
                      <pic:pic xmlns:pic="http://schemas.openxmlformats.org/drawingml/2006/picture">
                        <pic:nvPicPr>
                          <pic:cNvPr id="29" name="Picture 2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222809" y="-239210"/>
                            <a:ext cx="2593392" cy="2447408"/>
                          </a:xfrm>
                          <a:prstGeom prst="rect">
                            <a:avLst/>
                          </a:prstGeom>
                          <a:noFill/>
                        </pic:spPr>
                      </pic:pic>
                      <wps:wsp>
                        <wps:cNvPr id="30" name="Text Box 30"/>
                        <wps:cNvSpPr txBox="1"/>
                        <wps:spPr>
                          <a:xfrm>
                            <a:off x="13652" y="2188906"/>
                            <a:ext cx="3094990" cy="552450"/>
                          </a:xfrm>
                          <a:prstGeom prst="rect">
                            <a:avLst/>
                          </a:prstGeom>
                          <a:solidFill>
                            <a:prstClr val="white"/>
                          </a:solidFill>
                          <a:ln>
                            <a:noFill/>
                          </a:ln>
                        </wps:spPr>
                        <wps:txbx>
                          <w:txbxContent>
                            <w:p w14:paraId="341B54F3" w14:textId="64FC7AA0" w:rsidR="005069C0" w:rsidRPr="00F17E11" w:rsidRDefault="005069C0" w:rsidP="00F17E11">
                              <w:pPr>
                                <w:pStyle w:val="FigureCaption"/>
                              </w:pPr>
                              <w:bookmarkStart w:id="14" w:name="_Ref530489691"/>
                              <w:r w:rsidRPr="00F17E11">
                                <w:rPr>
                                  <w:b/>
                                </w:rPr>
                                <w:t xml:space="preserve">Figure </w:t>
                              </w:r>
                              <w:r w:rsidR="00F95805">
                                <w:rPr>
                                  <w:b/>
                                  <w:noProof/>
                                </w:rPr>
                                <w:t>9</w:t>
                              </w:r>
                              <w:bookmarkEnd w:id="14"/>
                              <w:r w:rsidRPr="00F17E11">
                                <w:rPr>
                                  <w:b/>
                                </w:rPr>
                                <w:t>.</w:t>
                              </w:r>
                              <w:r w:rsidRPr="00F17E11">
                                <w:t xml:space="preserve"> Catalysis cycle of CO oxidation on Pt with the co-catalyst SnO</w:t>
                              </w:r>
                              <w:r w:rsidRPr="00F17E11">
                                <w:rPr>
                                  <w:vertAlign w:val="subscript"/>
                                </w:rPr>
                                <w:t>2</w:t>
                              </w:r>
                              <w:r w:rsidRPr="00F17E11">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68AAD8D" id="Group 31" o:spid="_x0000_s1043" style="position:absolute;left:0;text-align:left;margin-left:.7pt;margin-top:1.85pt;width:243.6pt;height:234.65pt;z-index:251684864;mso-width-relative:margin;mso-height-relative:margin" coordorigin="136,-2392" coordsize="30949,2980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">
                <v:shape id="Picture 29" o:spid="_x0000_s1044" type="#_x0000_t75" style="position:absolute;left:2228;top:-2392;width:25934;height:2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">
                  <v:imagedata r:id="rId27" o:title=""/>
                  <v:path arrowok="t"/>
                </v:shape>
                <v:shape id="Text Box 30" o:spid="_x0000_s1045" type="#_x0000_t202" style="position:absolute;left:136;top:21889;width:30950;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341B54F3" w14:textId="64FC7AA0" w:rsidR="005069C0" w:rsidRPr="00F17E11" w:rsidRDefault="005069C0" w:rsidP="00F17E11">
                        <w:pPr>
                          <w:pStyle w:val="FigureCaption"/>
                        </w:pPr>
                        <w:bookmarkStart w:id="23" w:name="_Ref530489691"/>
                        <w:r w:rsidRPr="00F17E11">
                          <w:rPr>
                            <w:b/>
                          </w:rPr>
                          <w:t xml:space="preserve">Figure </w:t>
                        </w:r>
                        <w:r w:rsidR="00F95805">
                          <w:rPr>
                            <w:b/>
                            <w:noProof/>
                          </w:rPr>
                          <w:t>9</w:t>
                        </w:r>
                        <w:bookmarkEnd w:id="23"/>
                        <w:r w:rsidRPr="00F17E11">
                          <w:rPr>
                            <w:b/>
                          </w:rPr>
                          <w:t>.</w:t>
                        </w:r>
                        <w:r w:rsidRPr="00F17E11">
                          <w:t xml:space="preserve"> Catalysis cycle of CO oxidation on Pt with the co-catalyst SnO</w:t>
                        </w:r>
                        <w:r w:rsidRPr="00F17E11">
                          <w:rPr>
                            <w:vertAlign w:val="subscript"/>
                          </w:rPr>
                          <w:t>2</w:t>
                        </w:r>
                        <w:r w:rsidRPr="00F17E11">
                          <w:t>.</w:t>
                        </w:r>
                      </w:p>
                    </w:txbxContent>
                  </v:textbox>
                </v:shape>
                <w10:wrap type="topAndBottom"/>
              </v:group>
            </w:pict>
          </mc:Fallback>
        </mc:AlternateContent>
      </w:r>
      <w:r w:rsidRPr="00110915">
        <w:t>reversible and surface-bounded redox couple. The redox couple is operative between -0.2</w:t>
      </w:r>
      <w:r w:rsidR="000B2622" w:rsidRPr="00110915">
        <w:t xml:space="preserve"> </w:t>
      </w:r>
      <w:r w:rsidRPr="00110915">
        <w:t>–</w:t>
      </w:r>
      <w:r w:rsidR="000B2622" w:rsidRPr="00110915">
        <w:t xml:space="preserve"> </w:t>
      </w:r>
      <w:r w:rsidRPr="00110915">
        <w:t>0.3 V, and its kinetics allows a symmetric peak shape to be maintained at sweep rates up to 1 V s</w:t>
      </w:r>
      <w:r w:rsidRPr="00110915">
        <w:rPr>
          <w:vertAlign w:val="superscript"/>
        </w:rPr>
        <w:noBreakHyphen/>
        <w:t>1</w:t>
      </w:r>
      <w:r w:rsidRPr="00110915">
        <w:t>. According to the well-accepted dual valency of Sn in tin oxide chemistry</w:t>
      </w:r>
      <w:r w:rsidR="0038571B" w:rsidRPr="00110915">
        <w:rPr>
          <w:noProof/>
          <w:vertAlign w:val="superscript"/>
        </w:rPr>
        <w:t>[23, 2</w:t>
      </w:r>
      <w:r w:rsidR="0050658A" w:rsidRPr="00110915">
        <w:rPr>
          <w:noProof/>
          <w:vertAlign w:val="superscript"/>
        </w:rPr>
        <w:t>7</w:t>
      </w:r>
      <w:r w:rsidR="0038571B" w:rsidRPr="00110915">
        <w:rPr>
          <w:noProof/>
          <w:vertAlign w:val="superscript"/>
        </w:rPr>
        <w:t>a]</w:t>
      </w:r>
      <w:r w:rsidRPr="00110915">
        <w:t xml:space="preserve"> and the standard electrode potential data of Sn</w:t>
      </w:r>
      <w:r w:rsidR="0038571B" w:rsidRPr="00110915">
        <w:rPr>
          <w:noProof/>
          <w:vertAlign w:val="superscript"/>
        </w:rPr>
        <w:t>[17]</w:t>
      </w:r>
      <w:r w:rsidRPr="00110915">
        <w:t>, the redox couple is attributed to the reversible interconversion between Sn</w:t>
      </w:r>
      <w:r w:rsidRPr="00110915">
        <w:rPr>
          <w:vertAlign w:val="superscript"/>
        </w:rPr>
        <w:t>IV</w:t>
      </w:r>
      <w:r w:rsidRPr="00110915">
        <w:t xml:space="preserve"> and Sn</w:t>
      </w:r>
      <w:r w:rsidRPr="00110915">
        <w:rPr>
          <w:vertAlign w:val="superscript"/>
        </w:rPr>
        <w:t>II</w:t>
      </w:r>
      <w:r w:rsidRPr="00110915">
        <w:t xml:space="preserve"> on the SnO</w:t>
      </w:r>
      <w:r w:rsidRPr="00110915">
        <w:rPr>
          <w:vertAlign w:val="subscript"/>
        </w:rPr>
        <w:t>2</w:t>
      </w:r>
      <w:r w:rsidRPr="00110915">
        <w:t xml:space="preserve"> surface</w:t>
      </w:r>
      <w:r w:rsidR="000B2622" w:rsidRPr="00110915">
        <w:t>.</w:t>
      </w:r>
      <w:r w:rsidRPr="00110915">
        <w:t xml:space="preserve"> </w:t>
      </w:r>
      <w:r w:rsidR="000B2622" w:rsidRPr="00110915">
        <w:t>F</w:t>
      </w:r>
      <w:r w:rsidRPr="00110915">
        <w:t>urther decreasing the potential drives the irreversible transformation from Sn</w:t>
      </w:r>
      <w:r w:rsidRPr="00110915">
        <w:rPr>
          <w:vertAlign w:val="superscript"/>
        </w:rPr>
        <w:t>IV</w:t>
      </w:r>
      <w:r w:rsidRPr="00110915">
        <w:t xml:space="preserve"> to Sn</w:t>
      </w:r>
      <w:r w:rsidRPr="00110915">
        <w:rPr>
          <w:vertAlign w:val="superscript"/>
        </w:rPr>
        <w:t>II</w:t>
      </w:r>
      <w:r w:rsidRPr="00110915">
        <w:t>, or even Sn</w:t>
      </w:r>
      <w:r w:rsidRPr="00110915">
        <w:rPr>
          <w:vertAlign w:val="superscript"/>
        </w:rPr>
        <w:t>II</w:t>
      </w:r>
      <w:r w:rsidRPr="00110915">
        <w:t xml:space="preserve"> to Sn</w:t>
      </w:r>
      <w:r w:rsidRPr="00110915">
        <w:rPr>
          <w:vertAlign w:val="superscript"/>
        </w:rPr>
        <w:t>0</w:t>
      </w:r>
      <w:r w:rsidRPr="00110915">
        <w:t>. The presence of the reversible Sn</w:t>
      </w:r>
      <w:r w:rsidRPr="00110915">
        <w:rPr>
          <w:vertAlign w:val="superscript"/>
        </w:rPr>
        <w:t>IV</w:t>
      </w:r>
      <w:r w:rsidRPr="00110915">
        <w:t>/Sn</w:t>
      </w:r>
      <w:r w:rsidRPr="00110915">
        <w:rPr>
          <w:vertAlign w:val="superscript"/>
        </w:rPr>
        <w:t>II</w:t>
      </w:r>
      <w:r w:rsidRPr="00110915">
        <w:t xml:space="preserve"> redox couple is in agreement with the surface reduction of SnO</w:t>
      </w:r>
      <w:r w:rsidRPr="00110915">
        <w:rPr>
          <w:vertAlign w:val="subscript"/>
        </w:rPr>
        <w:t>2</w:t>
      </w:r>
      <w:r w:rsidRPr="00110915">
        <w:t xml:space="preserve"> in H</w:t>
      </w:r>
      <w:r w:rsidRPr="00110915">
        <w:rPr>
          <w:vertAlign w:val="subscript"/>
        </w:rPr>
        <w:t>2</w:t>
      </w:r>
      <w:r w:rsidRPr="00110915">
        <w:t>(g) as suggested by XAS, and more importantly corroborates the proposed bifunctional mechanism from SnO</w:t>
      </w:r>
      <w:r w:rsidRPr="00110915">
        <w:rPr>
          <w:vertAlign w:val="subscript"/>
        </w:rPr>
        <w:t>2</w:t>
      </w:r>
      <w:r w:rsidRPr="00110915">
        <w:t xml:space="preserve">. Thus, the regeneration of Sn-OH, following the L-H reaction of CO oxidation (eq.1), can tentatively be written as </w:t>
      </w:r>
    </w:p>
    <w:p w14:paraId="433EAAC1" w14:textId="62CA861F" w:rsidR="00B103E0" w:rsidRPr="00110915" w:rsidRDefault="00B103E0" w:rsidP="00B103E0">
      <w:pPr>
        <w:pStyle w:val="P1withIndendation"/>
        <w:spacing w:before="240" w:after="240"/>
        <w:jc w:val="right"/>
        <w:rPr>
          <w:sz w:val="14"/>
        </w:rPr>
      </w:pPr>
      <w:r w:rsidRPr="00110915">
        <w:rPr>
          <w:sz w:val="14"/>
        </w:rPr>
        <w:t>(SnO</w:t>
      </w:r>
      <w:r w:rsidRPr="00110915">
        <w:rPr>
          <w:sz w:val="14"/>
          <w:vertAlign w:val="subscript"/>
        </w:rPr>
        <w:t>2</w:t>
      </w:r>
      <w:r w:rsidRPr="00110915">
        <w:rPr>
          <w:sz w:val="14"/>
        </w:rPr>
        <w:t>)Sn</w:t>
      </w:r>
      <w:r w:rsidRPr="00110915">
        <w:rPr>
          <w:sz w:val="14"/>
          <w:vertAlign w:val="superscript"/>
        </w:rPr>
        <w:t>IV</w:t>
      </w:r>
      <w:r w:rsidRPr="00110915">
        <w:rPr>
          <w:sz w:val="14"/>
        </w:rPr>
        <w:t>(OH)</w:t>
      </w:r>
      <w:r w:rsidRPr="00110915">
        <w:rPr>
          <w:sz w:val="14"/>
          <w:vertAlign w:val="subscript"/>
        </w:rPr>
        <w:t>2</w:t>
      </w:r>
      <w:r w:rsidRPr="00110915">
        <w:rPr>
          <w:sz w:val="14"/>
        </w:rPr>
        <w:t xml:space="preserve"> + 2 H</w:t>
      </w:r>
      <w:r w:rsidRPr="00110915">
        <w:rPr>
          <w:sz w:val="14"/>
          <w:vertAlign w:val="superscript"/>
        </w:rPr>
        <w:t>+</w:t>
      </w:r>
      <w:r w:rsidRPr="00110915">
        <w:rPr>
          <w:sz w:val="14"/>
        </w:rPr>
        <w:t xml:space="preserve"> + 2e</w:t>
      </w:r>
      <w:r w:rsidRPr="00110915">
        <w:rPr>
          <w:sz w:val="14"/>
          <w:vertAlign w:val="superscript"/>
        </w:rPr>
        <w:t>-</w:t>
      </w:r>
      <w:r w:rsidRPr="00110915">
        <w:rPr>
          <w:sz w:val="14"/>
        </w:rPr>
        <w:t xml:space="preserve">  </w:t>
      </w:r>
      <w:r w:rsidRPr="00110915">
        <w:rPr>
          <w:rFonts w:ascii="MS Mincho" w:hAnsi="MS Mincho" w:cs="MS Mincho"/>
          <w:sz w:val="14"/>
        </w:rPr>
        <w:t>⇌</w:t>
      </w:r>
      <w:r w:rsidRPr="00110915">
        <w:rPr>
          <w:sz w:val="14"/>
        </w:rPr>
        <w:t xml:space="preserve">  (SnO</w:t>
      </w:r>
      <w:r w:rsidRPr="00110915">
        <w:rPr>
          <w:sz w:val="14"/>
          <w:vertAlign w:val="subscript"/>
        </w:rPr>
        <w:t>2</w:t>
      </w:r>
      <w:r w:rsidRPr="00110915">
        <w:rPr>
          <w:sz w:val="14"/>
        </w:rPr>
        <w:t>)Sn</w:t>
      </w:r>
      <w:r w:rsidRPr="00110915">
        <w:rPr>
          <w:sz w:val="14"/>
          <w:vertAlign w:val="superscript"/>
        </w:rPr>
        <w:t>II</w:t>
      </w:r>
      <w:r w:rsidRPr="00110915">
        <w:rPr>
          <w:sz w:val="14"/>
        </w:rPr>
        <w:t xml:space="preserve"> + 2 H</w:t>
      </w:r>
      <w:r w:rsidRPr="00110915">
        <w:rPr>
          <w:sz w:val="14"/>
          <w:vertAlign w:val="subscript"/>
        </w:rPr>
        <w:t>2</w:t>
      </w:r>
      <w:r w:rsidRPr="00110915">
        <w:rPr>
          <w:sz w:val="14"/>
        </w:rPr>
        <w:t>O             (eq.2)</w:t>
      </w:r>
    </w:p>
    <w:p w14:paraId="0A9E06EC" w14:textId="26EA0284" w:rsidR="00B103E0" w:rsidRPr="00110915" w:rsidRDefault="00B103E0" w:rsidP="00B103E0">
      <w:pPr>
        <w:pStyle w:val="P1withIndendation"/>
      </w:pPr>
      <w:r w:rsidRPr="00110915">
        <w:t>It should be noted that the exact coordination structure of this Sn</w:t>
      </w:r>
      <w:r w:rsidRPr="00110915">
        <w:rPr>
          <w:vertAlign w:val="superscript"/>
        </w:rPr>
        <w:t>IV</w:t>
      </w:r>
      <w:r w:rsidRPr="00110915">
        <w:t>/Sn</w:t>
      </w:r>
      <w:r w:rsidRPr="00110915">
        <w:rPr>
          <w:vertAlign w:val="superscript"/>
        </w:rPr>
        <w:t>II</w:t>
      </w:r>
      <w:r w:rsidRPr="00110915">
        <w:t xml:space="preserve"> couple is unclear and that the double coordinated OH in Sn</w:t>
      </w:r>
      <w:r w:rsidRPr="00110915">
        <w:rPr>
          <w:vertAlign w:val="superscript"/>
        </w:rPr>
        <w:t>IV</w:t>
      </w:r>
      <w:r w:rsidRPr="00110915">
        <w:t>(OH)</w:t>
      </w:r>
      <w:r w:rsidRPr="00110915">
        <w:rPr>
          <w:vertAlign w:val="subscript"/>
        </w:rPr>
        <w:t>2</w:t>
      </w:r>
      <w:r w:rsidRPr="00110915">
        <w:t xml:space="preserve"> is </w:t>
      </w:r>
      <w:r w:rsidR="000B2622" w:rsidRPr="00110915">
        <w:t xml:space="preserve">only </w:t>
      </w:r>
      <w:r w:rsidRPr="00110915">
        <w:t xml:space="preserve">used </w:t>
      </w:r>
      <w:r w:rsidR="000B2622" w:rsidRPr="00110915">
        <w:t xml:space="preserve">to </w:t>
      </w:r>
      <w:r w:rsidRPr="00110915">
        <w:t>balanc</w:t>
      </w:r>
      <w:r w:rsidR="000B2622" w:rsidRPr="00110915">
        <w:t xml:space="preserve">e </w:t>
      </w:r>
      <w:r w:rsidRPr="00110915">
        <w:t>the change of the Sn oxidation state</w:t>
      </w:r>
      <w:r w:rsidR="000B2622" w:rsidRPr="00110915">
        <w:t xml:space="preserve"> in eq. 2. </w:t>
      </w:r>
    </w:p>
    <w:p w14:paraId="1DBD5125" w14:textId="7A6F3786" w:rsidR="00B103E0" w:rsidRPr="00110915" w:rsidRDefault="00B103E0" w:rsidP="00B103E0">
      <w:pPr>
        <w:pStyle w:val="P1withIndendation"/>
      </w:pPr>
      <w:r w:rsidRPr="00110915">
        <w:t>From the voltammetry studies</w:t>
      </w:r>
      <w:r w:rsidR="000B2622" w:rsidRPr="00110915">
        <w:t xml:space="preserve"> presented above</w:t>
      </w:r>
      <w:r w:rsidRPr="00110915">
        <w:t>, SnO</w:t>
      </w:r>
      <w:r w:rsidRPr="00110915">
        <w:rPr>
          <w:vertAlign w:val="subscript"/>
        </w:rPr>
        <w:t>2</w:t>
      </w:r>
      <w:r w:rsidRPr="00110915">
        <w:t xml:space="preserve"> is suggested to enable CO oxidation at a low overpotential by providing Sn-OH. Assuming the SnO</w:t>
      </w:r>
      <w:r w:rsidRPr="00110915">
        <w:rPr>
          <w:vertAlign w:val="subscript"/>
        </w:rPr>
        <w:t>2</w:t>
      </w:r>
      <w:r w:rsidRPr="00110915">
        <w:t xml:space="preserve"> component of the Pt-SnO</w:t>
      </w:r>
      <w:r w:rsidRPr="00110915">
        <w:rPr>
          <w:vertAlign w:val="subscript"/>
        </w:rPr>
        <w:t>2</w:t>
      </w:r>
      <w:r w:rsidRPr="00110915">
        <w:t xml:space="preserve"> interface has a similar nature to that of plain SnO</w:t>
      </w:r>
      <w:r w:rsidRPr="00110915">
        <w:rPr>
          <w:vertAlign w:val="subscript"/>
        </w:rPr>
        <w:t>2</w:t>
      </w:r>
      <w:r w:rsidRPr="00110915">
        <w:t>, the bifunctional mechanism at Pt-SnO</w:t>
      </w:r>
      <w:r w:rsidRPr="00110915">
        <w:rPr>
          <w:vertAlign w:val="subscript"/>
        </w:rPr>
        <w:t>2</w:t>
      </w:r>
      <w:r w:rsidRPr="00110915">
        <w:t xml:space="preserve"> can be attributed to the co-catalysis of SnO</w:t>
      </w:r>
      <w:r w:rsidRPr="00110915">
        <w:rPr>
          <w:vertAlign w:val="subscript"/>
        </w:rPr>
        <w:t>2</w:t>
      </w:r>
      <w:r w:rsidRPr="00110915">
        <w:t>, in which the Sn-OH is constantly supplied by a reversible redox couple located on the surface of SnO</w:t>
      </w:r>
      <w:r w:rsidRPr="00110915">
        <w:rPr>
          <w:vertAlign w:val="subscript"/>
        </w:rPr>
        <w:t>2</w:t>
      </w:r>
      <w:r w:rsidRPr="00110915">
        <w:t xml:space="preserve">. By such a mechanism, the catalysis cycle of CO oxidation, disconnected on </w:t>
      </w:r>
      <w:r w:rsidR="000B2622" w:rsidRPr="00110915">
        <w:t xml:space="preserve">the </w:t>
      </w:r>
      <w:r w:rsidRPr="00110915">
        <w:t>pure Pt surface due to unfavourable formation of Pt-OH</w:t>
      </w:r>
      <w:r w:rsidRPr="00110915">
        <w:rPr>
          <w:vertAlign w:val="subscript"/>
        </w:rPr>
        <w:t>ads</w:t>
      </w:r>
      <w:r w:rsidRPr="00110915">
        <w:t xml:space="preserve"> at low potential</w:t>
      </w:r>
      <w:r w:rsidR="0038571B" w:rsidRPr="00110915">
        <w:rPr>
          <w:noProof/>
          <w:vertAlign w:val="superscript"/>
        </w:rPr>
        <w:t>[2d, 4a]</w:t>
      </w:r>
      <w:r w:rsidRPr="00110915">
        <w:t>, is completed on Pt-SnO</w:t>
      </w:r>
      <w:r w:rsidRPr="00110915">
        <w:rPr>
          <w:vertAlign w:val="subscript"/>
        </w:rPr>
        <w:t>2</w:t>
      </w:r>
      <w:r w:rsidRPr="00110915">
        <w:t xml:space="preserve"> (</w:t>
      </w:r>
      <w:r w:rsidR="00F95805" w:rsidRPr="00110915">
        <w:rPr>
          <w:b/>
        </w:rPr>
        <w:t xml:space="preserve">Figure </w:t>
      </w:r>
      <w:r w:rsidR="00F95805" w:rsidRPr="00110915">
        <w:rPr>
          <w:b/>
          <w:noProof/>
        </w:rPr>
        <w:t>9</w:t>
      </w:r>
      <w:r w:rsidRPr="00110915">
        <w:t>). Dissolved CO molecules chemisorb on active Pt sites, forming Pt-CO</w:t>
      </w:r>
      <w:r w:rsidRPr="00110915">
        <w:rPr>
          <w:vertAlign w:val="subscript"/>
        </w:rPr>
        <w:t>ads</w:t>
      </w:r>
      <w:r w:rsidRPr="00110915">
        <w:t xml:space="preserve"> (step </w:t>
      </w:r>
      <w:r w:rsidRPr="00110915">
        <w:rPr>
          <w:rFonts w:ascii="SimSun" w:eastAsia="SimSun" w:hAnsi="SimSun" w:cs="SimSun"/>
        </w:rPr>
        <w:t>①</w:t>
      </w:r>
      <w:r w:rsidRPr="00110915">
        <w:t>), and then the CO</w:t>
      </w:r>
      <w:r w:rsidRPr="00110915">
        <w:rPr>
          <w:vertAlign w:val="subscript"/>
        </w:rPr>
        <w:t>ads</w:t>
      </w:r>
      <w:r w:rsidRPr="00110915">
        <w:t xml:space="preserve"> reacts with Sn-OH species (step </w:t>
      </w:r>
      <w:r w:rsidRPr="00110915">
        <w:rPr>
          <w:rFonts w:ascii="SimSun" w:eastAsia="SimSun" w:hAnsi="SimSun" w:cs="SimSun"/>
        </w:rPr>
        <w:t>②</w:t>
      </w:r>
      <w:r w:rsidRPr="00110915">
        <w:t>), releasing CO</w:t>
      </w:r>
      <w:r w:rsidRPr="00110915">
        <w:rPr>
          <w:vertAlign w:val="subscript"/>
        </w:rPr>
        <w:t>2</w:t>
      </w:r>
      <w:r w:rsidRPr="00110915">
        <w:t>, a free Pt site and a Sn</w:t>
      </w:r>
      <w:r w:rsidRPr="00110915">
        <w:rPr>
          <w:vertAlign w:val="superscript"/>
        </w:rPr>
        <w:t>II</w:t>
      </w:r>
      <w:r w:rsidRPr="00110915">
        <w:t xml:space="preserve"> that can be oxidised back to Sn-OH species at the same potential (step </w:t>
      </w:r>
      <w:r w:rsidRPr="00110915">
        <w:rPr>
          <w:rFonts w:ascii="SimSun" w:eastAsia="SimSun" w:hAnsi="SimSun" w:cs="SimSun"/>
        </w:rPr>
        <w:t>③</w:t>
      </w:r>
      <w:r w:rsidRPr="00110915">
        <w:t xml:space="preserve">). </w:t>
      </w:r>
    </w:p>
    <w:p w14:paraId="04394C75" w14:textId="61C58EE7" w:rsidR="00B103E0" w:rsidRPr="00110915" w:rsidRDefault="00B103E0" w:rsidP="00B103E0">
      <w:pPr>
        <w:pStyle w:val="P1withIndendation"/>
      </w:pPr>
      <w:r w:rsidRPr="00110915">
        <w:t>As both the SnO</w:t>
      </w:r>
      <w:r w:rsidRPr="00110915">
        <w:rPr>
          <w:vertAlign w:val="subscript"/>
        </w:rPr>
        <w:t>2</w:t>
      </w:r>
      <w:r w:rsidRPr="00110915">
        <w:t>-promoted CO oxidation and the redox reaction of Sn</w:t>
      </w:r>
      <w:r w:rsidRPr="00110915">
        <w:rPr>
          <w:vertAlign w:val="superscript"/>
        </w:rPr>
        <w:t>IV</w:t>
      </w:r>
      <w:r w:rsidRPr="00110915">
        <w:t>/Sn</w:t>
      </w:r>
      <w:r w:rsidRPr="00110915">
        <w:rPr>
          <w:vertAlign w:val="superscript"/>
        </w:rPr>
        <w:t>II</w:t>
      </w:r>
      <w:r w:rsidRPr="00110915">
        <w:t xml:space="preserve"> involve the formation/cleavage of Sn</w:t>
      </w:r>
      <w:r w:rsidRPr="00110915">
        <w:rPr>
          <w:vertAlign w:val="superscript"/>
        </w:rPr>
        <w:t>IV</w:t>
      </w:r>
      <w:r w:rsidRPr="00110915">
        <w:t>-OH, the appropriate Sn</w:t>
      </w:r>
      <w:r w:rsidRPr="00110915">
        <w:rPr>
          <w:vertAlign w:val="superscript"/>
        </w:rPr>
        <w:t>IV</w:t>
      </w:r>
      <w:r w:rsidRPr="00110915">
        <w:t>-OH energetics, or matching between these reaction</w:t>
      </w:r>
      <w:r w:rsidR="000B2622" w:rsidRPr="00110915">
        <w:t>s</w:t>
      </w:r>
      <w:r w:rsidRPr="00110915">
        <w:t xml:space="preserve"> in potential, may be responsible for the unique property </w:t>
      </w:r>
      <w:r w:rsidRPr="00110915">
        <w:t>of SnO</w:t>
      </w:r>
      <w:r w:rsidRPr="00110915">
        <w:rPr>
          <w:vertAlign w:val="subscript"/>
        </w:rPr>
        <w:t>2</w:t>
      </w:r>
      <w:r w:rsidRPr="00110915">
        <w:t xml:space="preserve"> for CO oxidation at low overpotentials. To support this</w:t>
      </w:r>
      <w:r w:rsidR="000B2622" w:rsidRPr="00110915">
        <w:t xml:space="preserve"> hypothesis</w:t>
      </w:r>
      <w:r w:rsidRPr="00110915">
        <w:t>, two other metal oxide nanoparticles, Al</w:t>
      </w:r>
      <w:r w:rsidRPr="00110915">
        <w:rPr>
          <w:vertAlign w:val="subscript"/>
        </w:rPr>
        <w:t>2</w:t>
      </w:r>
      <w:r w:rsidRPr="00110915">
        <w:t>O</w:t>
      </w:r>
      <w:r w:rsidRPr="00110915">
        <w:rPr>
          <w:vertAlign w:val="subscript"/>
        </w:rPr>
        <w:t>3</w:t>
      </w:r>
      <w:r w:rsidRPr="00110915">
        <w:t xml:space="preserve"> (</w:t>
      </w:r>
      <w:r w:rsidR="00F95805" w:rsidRPr="00110915">
        <w:rPr>
          <w:b/>
        </w:rPr>
        <w:t xml:space="preserve">Figure </w:t>
      </w:r>
      <w:r w:rsidR="00F95805" w:rsidRPr="00110915">
        <w:rPr>
          <w:b/>
          <w:noProof/>
        </w:rPr>
        <w:t>8</w:t>
      </w:r>
      <w:r w:rsidRPr="00110915">
        <w:rPr>
          <w:b/>
        </w:rPr>
        <w:t>A</w:t>
      </w:r>
      <w:r w:rsidRPr="00110915">
        <w:t>) and TiO</w:t>
      </w:r>
      <w:r w:rsidRPr="00110915">
        <w:rPr>
          <w:vertAlign w:val="subscript"/>
        </w:rPr>
        <w:t>2</w:t>
      </w:r>
      <w:r w:rsidRPr="00110915">
        <w:t xml:space="preserve"> (P25, </w:t>
      </w:r>
      <w:r w:rsidR="00F95805" w:rsidRPr="00110915">
        <w:rPr>
          <w:b/>
        </w:rPr>
        <w:t>Figure S</w:t>
      </w:r>
      <w:r w:rsidR="00F95805" w:rsidRPr="00110915">
        <w:rPr>
          <w:b/>
          <w:noProof/>
        </w:rPr>
        <w:t>3</w:t>
      </w:r>
      <w:r w:rsidR="00C67BE6" w:rsidRPr="00110915">
        <w:rPr>
          <w:b/>
          <w:noProof/>
        </w:rPr>
        <w:t>3</w:t>
      </w:r>
      <w:r w:rsidRPr="00110915">
        <w:t>) deposited on Pt disc electrodes were measured. The deposition of these two metal oxides shows site-blocking effect</w:t>
      </w:r>
      <w:r w:rsidR="000B2622" w:rsidRPr="00110915">
        <w:t>s</w:t>
      </w:r>
      <w:r w:rsidRPr="00110915">
        <w:t xml:space="preserve"> on Pt</w:t>
      </w:r>
      <w:r w:rsidR="000B2622" w:rsidRPr="00110915">
        <w:t xml:space="preserve"> rather than any promotional effects</w:t>
      </w:r>
      <w:r w:rsidRPr="00110915">
        <w:t>. On TiO</w:t>
      </w:r>
      <w:r w:rsidRPr="00110915">
        <w:rPr>
          <w:vertAlign w:val="subscript"/>
        </w:rPr>
        <w:t>2</w:t>
      </w:r>
      <w:r w:rsidRPr="00110915">
        <w:t>-modified GC electrodes a reversible redox couple relating to Ti</w:t>
      </w:r>
      <w:r w:rsidRPr="00110915">
        <w:rPr>
          <w:vertAlign w:val="superscript"/>
        </w:rPr>
        <w:t>IV</w:t>
      </w:r>
      <w:r w:rsidRPr="00110915">
        <w:t>/Ti</w:t>
      </w:r>
      <w:r w:rsidRPr="00110915">
        <w:rPr>
          <w:vertAlign w:val="superscript"/>
        </w:rPr>
        <w:t>III</w:t>
      </w:r>
      <w:r w:rsidRPr="00110915">
        <w:t xml:space="preserve"> </w:t>
      </w:r>
      <w:r w:rsidR="0038571B" w:rsidRPr="00110915">
        <w:rPr>
          <w:noProof/>
          <w:vertAlign w:val="superscript"/>
        </w:rPr>
        <w:t>[3</w:t>
      </w:r>
      <w:r w:rsidR="0050658A" w:rsidRPr="00110915">
        <w:rPr>
          <w:noProof/>
          <w:vertAlign w:val="superscript"/>
        </w:rPr>
        <w:t>3</w:t>
      </w:r>
      <w:r w:rsidR="0038571B" w:rsidRPr="00110915">
        <w:rPr>
          <w:noProof/>
          <w:vertAlign w:val="superscript"/>
        </w:rPr>
        <w:t>]</w:t>
      </w:r>
      <w:r w:rsidRPr="00110915">
        <w:t xml:space="preserve"> is found at a potential close to but more negative (&lt;</w:t>
      </w:r>
      <w:r w:rsidR="000B2622" w:rsidRPr="00110915">
        <w:t> </w:t>
      </w:r>
      <w:r w:rsidR="000B2622" w:rsidRPr="00110915">
        <w:noBreakHyphen/>
      </w:r>
      <w:r w:rsidRPr="00110915">
        <w:t>0.1</w:t>
      </w:r>
      <w:r w:rsidR="000B2622" w:rsidRPr="00110915">
        <w:t> </w:t>
      </w:r>
      <w:r w:rsidRPr="00110915">
        <w:t>V) than that of SnO</w:t>
      </w:r>
      <w:r w:rsidRPr="00110915">
        <w:rPr>
          <w:vertAlign w:val="subscript"/>
        </w:rPr>
        <w:t xml:space="preserve">2 </w:t>
      </w:r>
      <w:r w:rsidRPr="00110915">
        <w:t>(</w:t>
      </w:r>
      <w:r w:rsidR="00F95805" w:rsidRPr="00110915">
        <w:rPr>
          <w:b/>
        </w:rPr>
        <w:t>Figure S</w:t>
      </w:r>
      <w:r w:rsidR="00F95805" w:rsidRPr="00110915">
        <w:rPr>
          <w:b/>
          <w:noProof/>
        </w:rPr>
        <w:t>3</w:t>
      </w:r>
      <w:r w:rsidR="00C67BE6" w:rsidRPr="00110915">
        <w:rPr>
          <w:b/>
          <w:noProof/>
        </w:rPr>
        <w:t>4</w:t>
      </w:r>
      <w:r w:rsidRPr="00110915">
        <w:t>), suggesting</w:t>
      </w:r>
      <w:r w:rsidR="000B2622" w:rsidRPr="00110915">
        <w:t xml:space="preserve"> that a</w:t>
      </w:r>
      <w:r w:rsidRPr="00110915">
        <w:t xml:space="preserve"> stronger driving force is required to dissociate the Ti</w:t>
      </w:r>
      <w:r w:rsidRPr="00110915">
        <w:rPr>
          <w:vertAlign w:val="superscript"/>
        </w:rPr>
        <w:t>IV</w:t>
      </w:r>
      <w:r w:rsidRPr="00110915">
        <w:t xml:space="preserve">-OH bond. </w:t>
      </w:r>
      <w:r w:rsidR="000B2622" w:rsidRPr="00110915">
        <w:t xml:space="preserve">Similarly, the effects of other oxides have previously been investigated. </w:t>
      </w:r>
      <w:r w:rsidRPr="00110915">
        <w:t>CeO</w:t>
      </w:r>
      <w:r w:rsidRPr="00110915">
        <w:rPr>
          <w:vertAlign w:val="subscript"/>
        </w:rPr>
        <w:t>2</w:t>
      </w:r>
      <w:r w:rsidRPr="00110915">
        <w:t>, which has a redox couple of Ce</w:t>
      </w:r>
      <w:r w:rsidRPr="00110915">
        <w:rPr>
          <w:vertAlign w:val="superscript"/>
        </w:rPr>
        <w:t>IV</w:t>
      </w:r>
      <w:r w:rsidRPr="00110915">
        <w:t>/Ce</w:t>
      </w:r>
      <w:r w:rsidRPr="00110915">
        <w:rPr>
          <w:vertAlign w:val="superscript"/>
        </w:rPr>
        <w:t>III</w:t>
      </w:r>
      <w:r w:rsidRPr="00110915">
        <w:t xml:space="preserve"> &gt; 1 V</w:t>
      </w:r>
      <w:r w:rsidR="0038571B" w:rsidRPr="00110915">
        <w:rPr>
          <w:noProof/>
          <w:vertAlign w:val="superscript"/>
        </w:rPr>
        <w:t>[3</w:t>
      </w:r>
      <w:r w:rsidR="0050658A" w:rsidRPr="00110915">
        <w:rPr>
          <w:noProof/>
          <w:vertAlign w:val="superscript"/>
        </w:rPr>
        <w:t>4</w:t>
      </w:r>
      <w:r w:rsidR="0038571B" w:rsidRPr="00110915">
        <w:rPr>
          <w:noProof/>
          <w:vertAlign w:val="superscript"/>
        </w:rPr>
        <w:t>]</w:t>
      </w:r>
      <w:r w:rsidRPr="00110915">
        <w:t>, was reported to show no promotional effect when being loaded on Pt</w:t>
      </w:r>
      <w:r w:rsidR="0038571B" w:rsidRPr="00110915">
        <w:rPr>
          <w:noProof/>
          <w:vertAlign w:val="superscript"/>
        </w:rPr>
        <w:t>[3</w:t>
      </w:r>
      <w:r w:rsidR="0050658A" w:rsidRPr="00110915">
        <w:rPr>
          <w:noProof/>
          <w:vertAlign w:val="superscript"/>
        </w:rPr>
        <w:t>5</w:t>
      </w:r>
      <w:r w:rsidR="0038571B" w:rsidRPr="00110915">
        <w:rPr>
          <w:noProof/>
          <w:vertAlign w:val="superscript"/>
        </w:rPr>
        <w:t>]</w:t>
      </w:r>
      <w:r w:rsidRPr="00110915">
        <w:t xml:space="preserve">. Recently, Olu </w:t>
      </w:r>
      <w:r w:rsidRPr="00110915">
        <w:rPr>
          <w:i/>
        </w:rPr>
        <w:t>et al</w:t>
      </w:r>
      <w:r w:rsidRPr="00110915">
        <w:t>. studied enhanced CO oxidation activity on Pt electrodes modified by RuO</w:t>
      </w:r>
      <w:r w:rsidRPr="00110915">
        <w:rPr>
          <w:vertAlign w:val="subscript"/>
        </w:rPr>
        <w:t xml:space="preserve">2 </w:t>
      </w:r>
      <w:r w:rsidRPr="00110915">
        <w:t xml:space="preserve">nanosheets </w:t>
      </w:r>
      <w:r w:rsidR="0038571B" w:rsidRPr="00110915">
        <w:rPr>
          <w:noProof/>
          <w:vertAlign w:val="superscript"/>
        </w:rPr>
        <w:t>[3</w:t>
      </w:r>
      <w:r w:rsidR="0050658A" w:rsidRPr="00110915">
        <w:rPr>
          <w:noProof/>
          <w:vertAlign w:val="superscript"/>
        </w:rPr>
        <w:t>6</w:t>
      </w:r>
      <w:r w:rsidR="0038571B" w:rsidRPr="00110915">
        <w:rPr>
          <w:noProof/>
          <w:vertAlign w:val="superscript"/>
        </w:rPr>
        <w:t>]</w:t>
      </w:r>
      <w:r w:rsidRPr="00110915">
        <w:t xml:space="preserve"> and by WO</w:t>
      </w:r>
      <w:r w:rsidRPr="00110915">
        <w:rPr>
          <w:vertAlign w:val="subscript"/>
        </w:rPr>
        <w:t>3</w:t>
      </w:r>
      <w:r w:rsidRPr="00110915">
        <w:t xml:space="preserve"> nanoparticles</w:t>
      </w:r>
      <w:r w:rsidR="0038571B" w:rsidRPr="00110915">
        <w:rPr>
          <w:noProof/>
          <w:vertAlign w:val="superscript"/>
        </w:rPr>
        <w:t>[3</w:t>
      </w:r>
      <w:r w:rsidR="0050658A" w:rsidRPr="00110915">
        <w:rPr>
          <w:noProof/>
          <w:vertAlign w:val="superscript"/>
        </w:rPr>
        <w:t>7</w:t>
      </w:r>
      <w:r w:rsidR="0038571B" w:rsidRPr="00110915">
        <w:rPr>
          <w:noProof/>
          <w:vertAlign w:val="superscript"/>
        </w:rPr>
        <w:t>]</w:t>
      </w:r>
      <w:r w:rsidRPr="00110915">
        <w:t>, but different promotional mechanisms were found. The RuO</w:t>
      </w:r>
      <w:r w:rsidRPr="00110915">
        <w:rPr>
          <w:vertAlign w:val="subscript"/>
        </w:rPr>
        <w:t>2</w:t>
      </w:r>
      <w:r w:rsidRPr="00110915">
        <w:t xml:space="preserve"> forms ‘Ru metal-like’ sites that provide ligand effects to Pt and additional sites for CO absorption</w:t>
      </w:r>
      <w:r w:rsidR="0038571B" w:rsidRPr="00110915">
        <w:rPr>
          <w:noProof/>
          <w:vertAlign w:val="superscript"/>
        </w:rPr>
        <w:t>[3</w:t>
      </w:r>
      <w:r w:rsidR="0050658A" w:rsidRPr="00110915">
        <w:rPr>
          <w:noProof/>
          <w:vertAlign w:val="superscript"/>
        </w:rPr>
        <w:t>6</w:t>
      </w:r>
      <w:r w:rsidR="0038571B" w:rsidRPr="00110915">
        <w:rPr>
          <w:noProof/>
          <w:vertAlign w:val="superscript"/>
        </w:rPr>
        <w:t>]</w:t>
      </w:r>
      <w:r w:rsidRPr="00110915">
        <w:t>, and the WO</w:t>
      </w:r>
      <w:r w:rsidRPr="00110915">
        <w:rPr>
          <w:vertAlign w:val="subscript"/>
        </w:rPr>
        <w:t>3</w:t>
      </w:r>
      <w:r w:rsidRPr="00110915">
        <w:t>, the hydroxyl formation on which is less reversible than that of SnO</w:t>
      </w:r>
      <w:r w:rsidRPr="00110915">
        <w:rPr>
          <w:vertAlign w:val="subscript"/>
        </w:rPr>
        <w:t>2</w:t>
      </w:r>
      <w:r w:rsidRPr="00110915">
        <w:t>, can only assist in the removal of weakly adsorbed CO</w:t>
      </w:r>
      <w:r w:rsidRPr="00110915">
        <w:rPr>
          <w:vertAlign w:val="subscript"/>
        </w:rPr>
        <w:t>ads</w:t>
      </w:r>
      <w:r w:rsidRPr="00110915">
        <w:t xml:space="preserve"> via a bifunctional-type reaction </w:t>
      </w:r>
      <w:r w:rsidR="0038571B" w:rsidRPr="00110915">
        <w:rPr>
          <w:noProof/>
          <w:vertAlign w:val="superscript"/>
        </w:rPr>
        <w:t>[3</w:t>
      </w:r>
      <w:r w:rsidR="0050658A" w:rsidRPr="00110915">
        <w:rPr>
          <w:noProof/>
          <w:vertAlign w:val="superscript"/>
        </w:rPr>
        <w:t>7</w:t>
      </w:r>
      <w:r w:rsidR="0038571B" w:rsidRPr="00110915">
        <w:rPr>
          <w:noProof/>
          <w:vertAlign w:val="superscript"/>
        </w:rPr>
        <w:t>]</w:t>
      </w:r>
      <w:r w:rsidRPr="00110915">
        <w:t>.</w:t>
      </w:r>
    </w:p>
    <w:p w14:paraId="57DE65AC" w14:textId="73F9EC5B" w:rsidR="00854A3E" w:rsidRPr="00110915" w:rsidRDefault="00854A3E" w:rsidP="00854A3E">
      <w:pPr>
        <w:pStyle w:val="H1"/>
      </w:pPr>
      <w:r w:rsidRPr="00110915">
        <w:t>Conclusion</w:t>
      </w:r>
    </w:p>
    <w:p w14:paraId="5FEEFF7E" w14:textId="699D5415" w:rsidR="00B103E0" w:rsidRPr="00110915" w:rsidRDefault="00B103E0" w:rsidP="00C70A4E">
      <w:pPr>
        <w:pStyle w:val="P1withIndendation"/>
      </w:pPr>
      <w:r w:rsidRPr="00110915">
        <w:t>A Pt-SnO</w:t>
      </w:r>
      <w:r w:rsidRPr="00110915">
        <w:rPr>
          <w:vertAlign w:val="subscript"/>
        </w:rPr>
        <w:t>2</w:t>
      </w:r>
      <w:r w:rsidRPr="00110915">
        <w:t>/C catalyst was designed to study the role of SnO</w:t>
      </w:r>
      <w:r w:rsidRPr="00110915">
        <w:rPr>
          <w:vertAlign w:val="subscript"/>
        </w:rPr>
        <w:t>2</w:t>
      </w:r>
      <w:r w:rsidRPr="00110915">
        <w:t xml:space="preserve"> in the bifunctional mechanism of CO oxidation. Using </w:t>
      </w:r>
      <w:r w:rsidR="00D84478" w:rsidRPr="00110915">
        <w:t>the analytical capabilities of electron microscopy</w:t>
      </w:r>
      <w:r w:rsidRPr="00110915">
        <w:t xml:space="preserve"> and the equipped spectroscopies, the distribution of the Pt and SnO</w:t>
      </w:r>
      <w:r w:rsidRPr="00110915">
        <w:rPr>
          <w:vertAlign w:val="subscript"/>
        </w:rPr>
        <w:t>2</w:t>
      </w:r>
      <w:r w:rsidRPr="00110915">
        <w:t xml:space="preserve"> nanoparticles were observed </w:t>
      </w:r>
      <w:r w:rsidR="00D84478" w:rsidRPr="00110915">
        <w:t xml:space="preserve">and found </w:t>
      </w:r>
      <w:r w:rsidRPr="00110915">
        <w:t>to be present as two forms, isolated Pt nanoparticles on carbon and Pt-SnO</w:t>
      </w:r>
      <w:r w:rsidRPr="00110915">
        <w:rPr>
          <w:vertAlign w:val="subscript"/>
        </w:rPr>
        <w:t>2</w:t>
      </w:r>
      <w:r w:rsidRPr="00110915">
        <w:t xml:space="preserve"> nanoparticles clusters, </w:t>
      </w:r>
      <w:r w:rsidR="00D84478" w:rsidRPr="00110915">
        <w:t xml:space="preserve">comprising </w:t>
      </w:r>
      <w:r w:rsidRPr="00110915">
        <w:t>~2 nm Pt and SnO</w:t>
      </w:r>
      <w:r w:rsidRPr="00110915">
        <w:rPr>
          <w:vertAlign w:val="subscript"/>
        </w:rPr>
        <w:t>2</w:t>
      </w:r>
      <w:r w:rsidRPr="00110915">
        <w:t xml:space="preserve"> nanoparticles in contact with each other. The Sn speciation</w:t>
      </w:r>
      <w:r w:rsidRPr="00110915" w:rsidDel="003073CC">
        <w:t xml:space="preserve"> </w:t>
      </w:r>
      <w:r w:rsidRPr="00110915">
        <w:t>of Pt-SnO</w:t>
      </w:r>
      <w:r w:rsidRPr="00110915">
        <w:rPr>
          <w:vertAlign w:val="subscript"/>
        </w:rPr>
        <w:t>2</w:t>
      </w:r>
      <w:r w:rsidRPr="00110915">
        <w:t xml:space="preserve">/C </w:t>
      </w:r>
      <w:r w:rsidR="00D84478" w:rsidRPr="00110915">
        <w:t xml:space="preserve">was </w:t>
      </w:r>
      <w:r w:rsidRPr="00110915">
        <w:t>interrogated by XRD and detailed XAS analysis. XRD and XAS (measured in air) suggest that in the as-prepared samples SnO</w:t>
      </w:r>
      <w:r w:rsidRPr="00110915">
        <w:rPr>
          <w:vertAlign w:val="subscript"/>
        </w:rPr>
        <w:t>2</w:t>
      </w:r>
      <w:r w:rsidRPr="00110915">
        <w:t xml:space="preserve"> is the dominate Sn species (&gt;99 at% out of total Sn), and when measured in H</w:t>
      </w:r>
      <w:r w:rsidRPr="00110915">
        <w:rPr>
          <w:vertAlign w:val="subscript"/>
        </w:rPr>
        <w:t>2</w:t>
      </w:r>
      <w:r w:rsidRPr="00110915">
        <w:t xml:space="preserve">(g) </w:t>
      </w:r>
      <w:r w:rsidR="00D84478" w:rsidRPr="00110915">
        <w:t xml:space="preserve">the </w:t>
      </w:r>
      <w:r w:rsidRPr="00110915">
        <w:t>XAS suggest</w:t>
      </w:r>
      <w:r w:rsidR="00D84478" w:rsidRPr="00110915">
        <w:t>s that</w:t>
      </w:r>
      <w:r w:rsidRPr="00110915">
        <w:t xml:space="preserve"> the SnO</w:t>
      </w:r>
      <w:r w:rsidRPr="00110915">
        <w:rPr>
          <w:vertAlign w:val="subscript"/>
        </w:rPr>
        <w:t>2</w:t>
      </w:r>
      <w:r w:rsidRPr="00110915">
        <w:t xml:space="preserve"> was reduced, </w:t>
      </w:r>
      <w:r w:rsidR="00D84478" w:rsidRPr="00110915">
        <w:t>corresponding to</w:t>
      </w:r>
      <w:r w:rsidRPr="00110915">
        <w:t xml:space="preserve"> surface-reduced SnO</w:t>
      </w:r>
      <w:r w:rsidRPr="00110915">
        <w:rPr>
          <w:vertAlign w:val="subscript"/>
        </w:rPr>
        <w:t>2</w:t>
      </w:r>
      <w:r w:rsidRPr="00110915">
        <w:t xml:space="preserve"> species rather than alloyed Sn or SnO. </w:t>
      </w:r>
    </w:p>
    <w:p w14:paraId="09EF4C3B" w14:textId="1513C705" w:rsidR="00D80821" w:rsidRPr="00110915" w:rsidRDefault="00B103E0" w:rsidP="00C70A4E">
      <w:pPr>
        <w:pStyle w:val="P1withIndendation"/>
      </w:pPr>
      <w:r w:rsidRPr="00110915">
        <w:t>CO stripping voltammetry on the Pt-SnO</w:t>
      </w:r>
      <w:r w:rsidRPr="00110915">
        <w:rPr>
          <w:vertAlign w:val="subscript"/>
        </w:rPr>
        <w:t>2</w:t>
      </w:r>
      <w:r w:rsidRPr="00110915">
        <w:t>/C shows that the CO oxidation is strongly promoted, with an onset potential of ~0.3</w:t>
      </w:r>
      <w:r w:rsidR="00D84478" w:rsidRPr="00110915">
        <w:t> </w:t>
      </w:r>
      <w:r w:rsidRPr="00110915">
        <w:t>V and significant contribution in the pre-peak region</w:t>
      </w:r>
      <w:r w:rsidR="00D84478" w:rsidRPr="00110915">
        <w:t>.</w:t>
      </w:r>
      <w:r w:rsidRPr="00110915">
        <w:t xml:space="preserve"> </w:t>
      </w:r>
      <w:r w:rsidR="00D84478" w:rsidRPr="00110915">
        <w:t>S</w:t>
      </w:r>
      <w:r w:rsidRPr="00110915">
        <w:t xml:space="preserve">uch promotional effects </w:t>
      </w:r>
      <w:r w:rsidR="00D84478" w:rsidRPr="00110915">
        <w:t>of SnO</w:t>
      </w:r>
      <w:r w:rsidR="00D84478" w:rsidRPr="00110915">
        <w:rPr>
          <w:vertAlign w:val="subscript"/>
        </w:rPr>
        <w:t>2</w:t>
      </w:r>
      <w:r w:rsidR="00D84478" w:rsidRPr="00110915">
        <w:t xml:space="preserve"> </w:t>
      </w:r>
      <w:r w:rsidRPr="00110915">
        <w:t xml:space="preserve">were corroborated by </w:t>
      </w:r>
      <w:r w:rsidR="00D84478" w:rsidRPr="00110915">
        <w:t xml:space="preserve">comparison to </w:t>
      </w:r>
      <w:r w:rsidRPr="00110915">
        <w:t>Pt-SnO</w:t>
      </w:r>
      <w:r w:rsidRPr="00110915">
        <w:rPr>
          <w:vertAlign w:val="subscript"/>
        </w:rPr>
        <w:t>2</w:t>
      </w:r>
      <w:r w:rsidRPr="00110915">
        <w:t xml:space="preserve"> surfaces constructed from mixtures of Pt/C and SnO</w:t>
      </w:r>
      <w:r w:rsidRPr="00110915">
        <w:rPr>
          <w:vertAlign w:val="subscript"/>
        </w:rPr>
        <w:t>2</w:t>
      </w:r>
      <w:r w:rsidRPr="00110915">
        <w:t xml:space="preserve"> nanoparticles and SnO</w:t>
      </w:r>
      <w:r w:rsidRPr="00110915">
        <w:rPr>
          <w:vertAlign w:val="subscript"/>
        </w:rPr>
        <w:t>2</w:t>
      </w:r>
      <w:r w:rsidRPr="00110915">
        <w:t>-modified Pt electrodes. CO continuous oxidation voltammetry of Pt-SnO</w:t>
      </w:r>
      <w:r w:rsidRPr="00110915">
        <w:rPr>
          <w:vertAlign w:val="subscript"/>
        </w:rPr>
        <w:t>2</w:t>
      </w:r>
      <w:r w:rsidRPr="00110915">
        <w:t>/C suggests that CO oxidation on Pt-SnO</w:t>
      </w:r>
      <w:r w:rsidRPr="00110915">
        <w:rPr>
          <w:vertAlign w:val="subscript"/>
        </w:rPr>
        <w:t>2</w:t>
      </w:r>
      <w:r w:rsidRPr="00110915">
        <w:t xml:space="preserve"> at low overpotentials is so fast that the diffusion of dissolved CO becomes the rate-determining-step beyond ~0.4 V, and that a redox couple continuously supplying the necessary Sn-OH species exists at Pt-SnO</w:t>
      </w:r>
      <w:r w:rsidRPr="00110915">
        <w:rPr>
          <w:vertAlign w:val="subscript"/>
        </w:rPr>
        <w:t>2</w:t>
      </w:r>
      <w:r w:rsidRPr="00110915">
        <w:t xml:space="preserve"> to maintain the diffusion-determined current. </w:t>
      </w:r>
      <w:r w:rsidR="00D84478" w:rsidRPr="00110915">
        <w:t xml:space="preserve">The </w:t>
      </w:r>
      <w:r w:rsidRPr="00110915">
        <w:t>presence of a reversible Sn</w:t>
      </w:r>
      <w:r w:rsidRPr="00110915">
        <w:rPr>
          <w:vertAlign w:val="superscript"/>
        </w:rPr>
        <w:t>IV</w:t>
      </w:r>
      <w:r w:rsidRPr="00110915">
        <w:t>/Sn</w:t>
      </w:r>
      <w:r w:rsidRPr="00110915">
        <w:rPr>
          <w:vertAlign w:val="superscript"/>
        </w:rPr>
        <w:t>II</w:t>
      </w:r>
      <w:r w:rsidRPr="00110915">
        <w:t xml:space="preserve"> redox couple between -0.2–0.3 V </w:t>
      </w:r>
      <w:r w:rsidR="00D84478" w:rsidRPr="00110915">
        <w:t xml:space="preserve">was found in </w:t>
      </w:r>
      <w:r w:rsidRPr="00110915">
        <w:t>voltammetric studies on SnO</w:t>
      </w:r>
      <w:r w:rsidRPr="00110915">
        <w:rPr>
          <w:vertAlign w:val="subscript"/>
        </w:rPr>
        <w:t>2</w:t>
      </w:r>
      <w:r w:rsidRPr="00110915">
        <w:t>-modified GC electrodes</w:t>
      </w:r>
      <w:r w:rsidR="00D84478" w:rsidRPr="00110915">
        <w:t xml:space="preserve">. We, therefore, </w:t>
      </w:r>
      <w:r w:rsidRPr="00110915">
        <w:t>propose that the bifunctional mechanism of Pt-SnO</w:t>
      </w:r>
      <w:r w:rsidRPr="00110915">
        <w:rPr>
          <w:vertAlign w:val="subscript"/>
        </w:rPr>
        <w:t>2</w:t>
      </w:r>
      <w:r w:rsidRPr="00110915">
        <w:t xml:space="preserve"> originates from the co-catalysis role of SnO</w:t>
      </w:r>
      <w:r w:rsidRPr="00110915">
        <w:rPr>
          <w:vertAlign w:val="subscript"/>
        </w:rPr>
        <w:t>2</w:t>
      </w:r>
      <w:r w:rsidRPr="00110915">
        <w:t>, in which Sn-OH species are consumed in reacting Pt-CO</w:t>
      </w:r>
      <w:r w:rsidRPr="00110915">
        <w:rPr>
          <w:vertAlign w:val="subscript"/>
        </w:rPr>
        <w:t>ads</w:t>
      </w:r>
      <w:r w:rsidRPr="00110915">
        <w:t xml:space="preserve"> at the interface and regenerated by dissociating water. The unique promotional effect of SnO</w:t>
      </w:r>
      <w:r w:rsidRPr="00110915">
        <w:rPr>
          <w:vertAlign w:val="subscript"/>
        </w:rPr>
        <w:t>2</w:t>
      </w:r>
      <w:r w:rsidRPr="00110915">
        <w:t xml:space="preserve"> </w:t>
      </w:r>
      <w:r w:rsidR="00D84478" w:rsidRPr="00110915">
        <w:t xml:space="preserve">were </w:t>
      </w:r>
      <w:r w:rsidRPr="00110915">
        <w:t xml:space="preserve">then discussed in relation to the appropriate energetics of </w:t>
      </w:r>
      <w:r w:rsidR="00D84478" w:rsidRPr="00110915">
        <w:t xml:space="preserve">the </w:t>
      </w:r>
      <w:r w:rsidRPr="00110915">
        <w:t>metal-hydroxide bond. As the promotional effect does not rely on the modification of the Pt electronic structure, the CO-tolerant Pt-SnO</w:t>
      </w:r>
      <w:r w:rsidRPr="00110915">
        <w:rPr>
          <w:vertAlign w:val="subscript"/>
        </w:rPr>
        <w:t>2</w:t>
      </w:r>
      <w:r w:rsidRPr="00110915">
        <w:t xml:space="preserve"> is expected to have unique catalytical properties for alcohol oxidation.</w:t>
      </w:r>
    </w:p>
    <w:p w14:paraId="3C4C379E" w14:textId="6F34EE8A" w:rsidR="007D2ED9" w:rsidRPr="00110915" w:rsidRDefault="000E76B8" w:rsidP="000E76B8">
      <w:pPr>
        <w:pStyle w:val="HExperimentalSection"/>
        <w:rPr>
          <w:lang w:val="en-GB"/>
        </w:rPr>
      </w:pPr>
      <w:r w:rsidRPr="00110915">
        <w:rPr>
          <w:lang w:val="en-GB"/>
        </w:rPr>
        <w:lastRenderedPageBreak/>
        <w:t>Experimental Section</w:t>
      </w:r>
    </w:p>
    <w:p w14:paraId="55DEFC62" w14:textId="7CF069AE" w:rsidR="002A7659" w:rsidRPr="00110915" w:rsidRDefault="002A7659" w:rsidP="00535A90">
      <w:pPr>
        <w:pStyle w:val="ExperimentalSection"/>
        <w:spacing w:after="0"/>
        <w:ind w:firstLineChars="200" w:firstLine="300"/>
      </w:pPr>
      <w:r w:rsidRPr="00110915">
        <w:t>Hexachloroplantic acid (H</w:t>
      </w:r>
      <w:r w:rsidRPr="00110915">
        <w:rPr>
          <w:vertAlign w:val="subscript"/>
        </w:rPr>
        <w:t>2</w:t>
      </w:r>
      <w:r w:rsidRPr="00110915">
        <w:t>PtCl</w:t>
      </w:r>
      <w:r w:rsidRPr="00110915">
        <w:rPr>
          <w:vertAlign w:val="subscript"/>
        </w:rPr>
        <w:t>6</w:t>
      </w:r>
      <w:r w:rsidRPr="00110915">
        <w:t>·6H</w:t>
      </w:r>
      <w:r w:rsidRPr="00110915">
        <w:rPr>
          <w:vertAlign w:val="subscript"/>
        </w:rPr>
        <w:t>2</w:t>
      </w:r>
      <w:r w:rsidRPr="00110915">
        <w:t>O, 99.999% metals basis) and tin(IV) oxide nanopowder (SnO</w:t>
      </w:r>
      <w:r w:rsidRPr="00110915">
        <w:rPr>
          <w:vertAlign w:val="subscript"/>
        </w:rPr>
        <w:t>2</w:t>
      </w:r>
      <w:r w:rsidRPr="00110915">
        <w:t>, &gt;99.9%, 8-10 nm) were purchased from Alfa Aesar. Representative results from X-ray diffraction (XRD) and transmission electron microscopy (TEM) imaging analysis of the SnO</w:t>
      </w:r>
      <w:r w:rsidRPr="00110915">
        <w:rPr>
          <w:vertAlign w:val="subscript"/>
        </w:rPr>
        <w:t>2</w:t>
      </w:r>
      <w:r w:rsidRPr="00110915">
        <w:t xml:space="preserve"> nanopowder are shown in </w:t>
      </w:r>
      <w:r w:rsidR="00F95805" w:rsidRPr="00110915">
        <w:rPr>
          <w:b/>
        </w:rPr>
        <w:t>Figure S1</w:t>
      </w:r>
      <w:r w:rsidRPr="00110915">
        <w:t>. Sodium stannate trihydrate (Na</w:t>
      </w:r>
      <w:r w:rsidRPr="00110915">
        <w:rPr>
          <w:vertAlign w:val="subscript"/>
        </w:rPr>
        <w:t>2</w:t>
      </w:r>
      <w:r w:rsidRPr="00110915">
        <w:t>SnO</w:t>
      </w:r>
      <w:r w:rsidRPr="00110915">
        <w:rPr>
          <w:vertAlign w:val="subscript"/>
        </w:rPr>
        <w:t>3</w:t>
      </w:r>
      <w:r w:rsidRPr="00110915">
        <w:t>·3H</w:t>
      </w:r>
      <w:r w:rsidRPr="00110915">
        <w:rPr>
          <w:vertAlign w:val="subscript"/>
        </w:rPr>
        <w:t>2</w:t>
      </w:r>
      <w:r w:rsidRPr="00110915">
        <w:t>O, 95%), sodium hydroxide (NaOH, ≥98%) and Nafion perfluorinated resin solution (5 wt%) were purchased from Sigma Aldrich. Vulcan XC-72R carbon and commercial Pt/C (20 wt%) were supplied by Cabot and Johnson Matthey, respectively. High-purity N</w:t>
      </w:r>
      <w:r w:rsidRPr="00110915">
        <w:rPr>
          <w:vertAlign w:val="subscript"/>
        </w:rPr>
        <w:t xml:space="preserve">2 </w:t>
      </w:r>
      <w:r w:rsidRPr="00110915">
        <w:t>(≥99.998%), H</w:t>
      </w:r>
      <w:r w:rsidRPr="00110915">
        <w:rPr>
          <w:vertAlign w:val="subscript"/>
        </w:rPr>
        <w:t>2</w:t>
      </w:r>
      <w:r w:rsidRPr="00110915">
        <w:t xml:space="preserve"> (≥99.999%), and CO (≥99.9%) were supplied by BOC. All materials were used as received. </w:t>
      </w:r>
    </w:p>
    <w:p w14:paraId="66850EFF" w14:textId="632D11C6" w:rsidR="002A7659" w:rsidRPr="00110915" w:rsidRDefault="002A7659" w:rsidP="00535A90">
      <w:pPr>
        <w:pStyle w:val="ExperimentalSection"/>
        <w:spacing w:after="0"/>
        <w:ind w:firstLineChars="200" w:firstLine="300"/>
      </w:pPr>
      <w:r w:rsidRPr="00110915">
        <w:t>100 mg Vulcan XC-72R carbon was dispersed into 200 mL ultrapure water (18.2 MΩ) by sonication for 1 h. To the colloid solution, a H</w:t>
      </w:r>
      <w:r w:rsidRPr="00110915">
        <w:rPr>
          <w:vertAlign w:val="subscript"/>
        </w:rPr>
        <w:t>2</w:t>
      </w:r>
      <w:r w:rsidRPr="00110915">
        <w:t>PtCl</w:t>
      </w:r>
      <w:r w:rsidRPr="00110915">
        <w:rPr>
          <w:vertAlign w:val="subscript"/>
        </w:rPr>
        <w:t>6</w:t>
      </w:r>
      <w:r w:rsidRPr="00110915">
        <w:t xml:space="preserve"> solution (~0.2 M), NaOH solution (~0.2 M) at 4 molar equivalent to H</w:t>
      </w:r>
      <w:r w:rsidRPr="00110915">
        <w:rPr>
          <w:vertAlign w:val="subscript"/>
        </w:rPr>
        <w:t>2</w:t>
      </w:r>
      <w:r w:rsidRPr="00110915">
        <w:t>PtCl</w:t>
      </w:r>
      <w:r w:rsidRPr="00110915">
        <w:rPr>
          <w:vertAlign w:val="subscript"/>
        </w:rPr>
        <w:t>6</w:t>
      </w:r>
      <w:r w:rsidRPr="00110915">
        <w:t>, and Na</w:t>
      </w:r>
      <w:r w:rsidRPr="00110915">
        <w:rPr>
          <w:vertAlign w:val="subscript"/>
        </w:rPr>
        <w:t>2</w:t>
      </w:r>
      <w:r w:rsidRPr="00110915">
        <w:t>SnO</w:t>
      </w:r>
      <w:r w:rsidRPr="00110915">
        <w:rPr>
          <w:vertAlign w:val="subscript"/>
        </w:rPr>
        <w:t>3</w:t>
      </w:r>
      <w:r w:rsidRPr="00110915">
        <w:t xml:space="preserve"> solution were introduced stepwise with an interval of 5 min sonication and 30 min stirring. The resultant solution was heated under reflux at 90 °C for 1 h, then allowed to settle overnight. The solid product was collected via centrifugation and washed three times with water before being dried under vacuum. The total metal loading (Pt + Sn) on the carbon was controlled to be 20 wt%. Using the same method, PtO</w:t>
      </w:r>
      <w:r w:rsidRPr="00110915">
        <w:rPr>
          <w:vertAlign w:val="subscript"/>
        </w:rPr>
        <w:t>x</w:t>
      </w:r>
      <w:r w:rsidRPr="00110915">
        <w:t>-SnO</w:t>
      </w:r>
      <w:r w:rsidRPr="00110915">
        <w:rPr>
          <w:vertAlign w:val="subscript"/>
        </w:rPr>
        <w:t>2</w:t>
      </w:r>
      <w:r w:rsidRPr="00110915">
        <w:t>/C catalysts with nominal Pt/Sn molar ratios of 3/1 and 1/3, as well as PtO</w:t>
      </w:r>
      <w:r w:rsidRPr="00110915">
        <w:rPr>
          <w:vertAlign w:val="subscript"/>
        </w:rPr>
        <w:t>x</w:t>
      </w:r>
      <w:r w:rsidRPr="00110915">
        <w:t xml:space="preserve">/C, were synthesised. </w:t>
      </w:r>
    </w:p>
    <w:p w14:paraId="199D2CD9" w14:textId="1FDCC699" w:rsidR="002A7659" w:rsidRPr="00110915" w:rsidRDefault="002A7659" w:rsidP="00535A90">
      <w:pPr>
        <w:pStyle w:val="ExperimentalSection"/>
        <w:spacing w:after="0"/>
        <w:ind w:firstLineChars="200" w:firstLine="300"/>
        <w:rPr>
          <w:b/>
        </w:rPr>
      </w:pPr>
      <w:r w:rsidRPr="00110915">
        <w:t>PtO</w:t>
      </w:r>
      <w:r w:rsidRPr="00110915">
        <w:rPr>
          <w:vertAlign w:val="subscript"/>
        </w:rPr>
        <w:t>x</w:t>
      </w:r>
      <w:r w:rsidRPr="00110915">
        <w:t>/C and PtO</w:t>
      </w:r>
      <w:r w:rsidRPr="00110915">
        <w:rPr>
          <w:vertAlign w:val="subscript"/>
        </w:rPr>
        <w:t>x</w:t>
      </w:r>
      <w:r w:rsidRPr="00110915">
        <w:t>-SnO</w:t>
      </w:r>
      <w:r w:rsidRPr="00110915">
        <w:rPr>
          <w:vertAlign w:val="subscript"/>
        </w:rPr>
        <w:t>2</w:t>
      </w:r>
      <w:r w:rsidRPr="00110915">
        <w:t>/C were reduced into Pt/C and Pt-SnO</w:t>
      </w:r>
      <w:r w:rsidRPr="00110915">
        <w:rPr>
          <w:vertAlign w:val="subscript"/>
        </w:rPr>
        <w:t>2</w:t>
      </w:r>
      <w:r w:rsidRPr="00110915">
        <w:t>/C, respectively, by exposure to H</w:t>
      </w:r>
      <w:r w:rsidRPr="00110915">
        <w:rPr>
          <w:vertAlign w:val="subscript"/>
        </w:rPr>
        <w:t xml:space="preserve">2 </w:t>
      </w:r>
      <w:r w:rsidRPr="00110915">
        <w:t>(g) at room temperature. The reduction was carried out in an air-tight cell fitted to a flow regulator and gas bubbler (</w:t>
      </w:r>
      <w:r w:rsidR="00F95805" w:rsidRPr="00110915">
        <w:rPr>
          <w:b/>
        </w:rPr>
        <w:t>Figure S2</w:t>
      </w:r>
      <w:r w:rsidRPr="00110915">
        <w:t>). N</w:t>
      </w:r>
      <w:r w:rsidRPr="00110915">
        <w:rPr>
          <w:vertAlign w:val="subscript"/>
        </w:rPr>
        <w:t>2</w:t>
      </w:r>
      <w:r w:rsidRPr="00110915">
        <w:t>, H</w:t>
      </w:r>
      <w:r w:rsidRPr="00110915">
        <w:rPr>
          <w:vertAlign w:val="subscript"/>
        </w:rPr>
        <w:t>2</w:t>
      </w:r>
      <w:r w:rsidRPr="00110915">
        <w:t>, and N</w:t>
      </w:r>
      <w:r w:rsidRPr="00110915">
        <w:rPr>
          <w:vertAlign w:val="subscript"/>
        </w:rPr>
        <w:t>2</w:t>
      </w:r>
      <w:r w:rsidRPr="00110915">
        <w:t xml:space="preserve"> gases (40 mL min</w:t>
      </w:r>
      <w:r w:rsidRPr="00110915">
        <w:rPr>
          <w:vertAlign w:val="superscript"/>
        </w:rPr>
        <w:t>-1</w:t>
      </w:r>
      <w:r w:rsidRPr="00110915">
        <w:t>) were purged through each sample consecutively for 20 min periods. The resultant samples were stored in air-tight vials.</w:t>
      </w:r>
      <w:r w:rsidRPr="00110915">
        <w:rPr>
          <w:b/>
        </w:rPr>
        <w:t xml:space="preserve"> Caution – the reduced sample in H</w:t>
      </w:r>
      <w:r w:rsidRPr="00110915">
        <w:rPr>
          <w:b/>
          <w:vertAlign w:val="subscript"/>
        </w:rPr>
        <w:t>2</w:t>
      </w:r>
      <w:r w:rsidRPr="00110915">
        <w:rPr>
          <w:b/>
        </w:rPr>
        <w:t xml:space="preserve"> should not be directly exposed to air – fire risk.</w:t>
      </w:r>
    </w:p>
    <w:p w14:paraId="3DCE3D00" w14:textId="3B9A1A41" w:rsidR="002A7659" w:rsidRPr="00110915" w:rsidRDefault="002A7659" w:rsidP="00535A90">
      <w:pPr>
        <w:pStyle w:val="ExperimentalSection"/>
        <w:spacing w:after="0"/>
        <w:ind w:firstLineChars="200" w:firstLine="300"/>
      </w:pPr>
      <w:r w:rsidRPr="00110915">
        <w:t>Scanning electron microscopy (SEM) together with energy-dispersive X-ray (EDX) analysis (SEM-EDX, FEI XL30 ESEM equipped with an Ultradry detector and JEOL JSM5400 SEM equipped with an Oxford INCA x-sight 7418 EDS probe) and thermogravimetric analysis (Netzch TG209) under 40 mL min</w:t>
      </w:r>
      <w:r w:rsidRPr="00110915">
        <w:rPr>
          <w:vertAlign w:val="superscript"/>
        </w:rPr>
        <w:t>-1</w:t>
      </w:r>
      <w:r w:rsidRPr="00110915">
        <w:t xml:space="preserve"> O</w:t>
      </w:r>
      <w:r w:rsidRPr="00110915">
        <w:rPr>
          <w:vertAlign w:val="subscript"/>
        </w:rPr>
        <w:t>2</w:t>
      </w:r>
      <w:r w:rsidRPr="00110915">
        <w:t>/Ar were carried out to determine the composition and metal loading of the as-prepared samples. For our targeted sample Pt-SnO</w:t>
      </w:r>
      <w:r w:rsidRPr="00110915">
        <w:rPr>
          <w:vertAlign w:val="subscript"/>
        </w:rPr>
        <w:t>2</w:t>
      </w:r>
      <w:r w:rsidRPr="00110915">
        <w:t>/C, the atomic ratio of Pt to Sn, and the loadings of Pt and SnO</w:t>
      </w:r>
      <w:r w:rsidRPr="00110915">
        <w:rPr>
          <w:vertAlign w:val="subscript"/>
        </w:rPr>
        <w:t>2</w:t>
      </w:r>
      <w:r w:rsidRPr="00110915">
        <w:t xml:space="preserve"> are 2.62 ± 0.12, ~12.3 wt% and ~4.0 wt%, respectively. The morphology and the size of the deposited metal nanoparticles were imaged using a transmission electron microscope (TEM; FEI, Tecnai T12) at 80 kV. X-ray diffraction (XRD) patterns were obtained using a Bruker D2 Phaser diffractometer with Cu K</w:t>
      </w:r>
      <w:r w:rsidRPr="00110915">
        <w:rPr>
          <w:vertAlign w:val="subscript"/>
        </w:rPr>
        <w:t>α</w:t>
      </w:r>
      <w:r w:rsidRPr="00110915">
        <w:t xml:space="preserve"> radiation (λ = 1.5418 Å) and a LYNXEYE detector. </w:t>
      </w:r>
    </w:p>
    <w:p w14:paraId="2C06FD5F" w14:textId="2CCFDD2E" w:rsidR="002A7659" w:rsidRPr="00110915" w:rsidRDefault="002A7659" w:rsidP="00535A90">
      <w:pPr>
        <w:pStyle w:val="ExperimentalSection"/>
        <w:spacing w:after="0"/>
        <w:ind w:firstLineChars="200" w:firstLine="300"/>
      </w:pPr>
      <w:r w:rsidRPr="00110915">
        <w:t>Scanning transmission electron microscopy (STEM) measurements were carried out on an aberration-corrected Nion UltraSTEM 100MC at the SuperSTEM Laboratory (Daresbury, UK). The microscope was operated with an accelerating voltage of 60 kV, using a 31.5 mrad beam convergence semi-angle for an electron probe size of about 1 Å. The electron energy loss (EEL) spectrometer collection semi-angle was 44 mrad and, the bright fie</w:t>
      </w:r>
      <w:r w:rsidR="007639EA" w:rsidRPr="00110915">
        <w:t>l</w:t>
      </w:r>
      <w:r w:rsidRPr="00110915">
        <w:t xml:space="preserve">d (BF) and high-angle annular dark field (HAADF) detector angular ranges were 0-14 mrad and 100-230 mrad, respectively. Sn </w:t>
      </w:r>
      <w:r w:rsidRPr="00110915">
        <w:rPr>
          <w:i/>
          <w:iCs/>
        </w:rPr>
        <w:t>M</w:t>
      </w:r>
      <w:r w:rsidRPr="00110915">
        <w:rPr>
          <w:i/>
          <w:iCs/>
          <w:vertAlign w:val="subscript"/>
        </w:rPr>
        <w:t>4,5</w:t>
      </w:r>
      <w:r w:rsidRPr="00110915">
        <w:rPr>
          <w:vertAlign w:val="subscript"/>
        </w:rPr>
        <w:t xml:space="preserve"> </w:t>
      </w:r>
      <w:r w:rsidRPr="00110915">
        <w:t xml:space="preserve">(onset 485 eV) and O </w:t>
      </w:r>
      <w:r w:rsidRPr="00110915">
        <w:rPr>
          <w:i/>
          <w:iCs/>
        </w:rPr>
        <w:t>K</w:t>
      </w:r>
      <w:r w:rsidRPr="00110915">
        <w:t xml:space="preserve"> (onset 532 eV) ionization edge spectrum images were acquired with an energy dispersion of 0.6 eV per channel and an acquisition time of 0.02 s per spectrum. Due to its high energy onset at 2202 eV, it was more practical to acquire Pt </w:t>
      </w:r>
      <w:r w:rsidRPr="00110915">
        <w:rPr>
          <w:i/>
          <w:iCs/>
        </w:rPr>
        <w:t>M</w:t>
      </w:r>
      <w:r w:rsidRPr="00110915">
        <w:rPr>
          <w:i/>
          <w:iCs/>
          <w:vertAlign w:val="subscript"/>
        </w:rPr>
        <w:t>4,5</w:t>
      </w:r>
      <w:r w:rsidRPr="00110915">
        <w:rPr>
          <w:vertAlign w:val="subscript"/>
        </w:rPr>
        <w:t xml:space="preserve"> </w:t>
      </w:r>
      <w:r w:rsidRPr="00110915">
        <w:t xml:space="preserve">edge spectrum images separately from those covering the Sn </w:t>
      </w:r>
      <w:r w:rsidRPr="00110915">
        <w:rPr>
          <w:i/>
          <w:iCs/>
        </w:rPr>
        <w:t>M</w:t>
      </w:r>
      <w:r w:rsidRPr="00110915">
        <w:rPr>
          <w:i/>
          <w:iCs/>
          <w:vertAlign w:val="subscript"/>
        </w:rPr>
        <w:t>4,5</w:t>
      </w:r>
      <w:r w:rsidRPr="00110915">
        <w:rPr>
          <w:vertAlign w:val="subscript"/>
        </w:rPr>
        <w:t xml:space="preserve"> </w:t>
      </w:r>
      <w:r w:rsidRPr="00110915">
        <w:t xml:space="preserve">and O </w:t>
      </w:r>
      <w:r w:rsidRPr="00110915">
        <w:rPr>
          <w:i/>
          <w:iCs/>
        </w:rPr>
        <w:t>K</w:t>
      </w:r>
      <w:r w:rsidRPr="00110915">
        <w:t xml:space="preserve"> edges, maintaining the same dispersion (0.6 eV per channel), but increasing the exposure time to 0.5 s. EELS spectrum images were de-noised using Principal Component Analysis (PCA) as implemented in the MSA plugin for Gatan’s Digital Micrograph Suite. The MSA plugin is commercially available from HREM research. EELS signal maps were obtained by integrating the intensity over a window of 485–530 eV for Sn </w:t>
      </w:r>
      <w:r w:rsidRPr="00110915">
        <w:rPr>
          <w:i/>
          <w:iCs/>
        </w:rPr>
        <w:t>M</w:t>
      </w:r>
      <w:r w:rsidRPr="00110915">
        <w:rPr>
          <w:i/>
          <w:iCs/>
          <w:vertAlign w:val="subscript"/>
        </w:rPr>
        <w:t>4,5</w:t>
      </w:r>
      <w:r w:rsidRPr="00110915">
        <w:rPr>
          <w:vertAlign w:val="subscript"/>
        </w:rPr>
        <w:t xml:space="preserve"> </w:t>
      </w:r>
      <w:r w:rsidRPr="00110915">
        <w:t xml:space="preserve">and of 2150–2300 eV for Pt </w:t>
      </w:r>
      <w:r w:rsidRPr="00110915">
        <w:rPr>
          <w:i/>
          <w:iCs/>
        </w:rPr>
        <w:t>M</w:t>
      </w:r>
      <w:r w:rsidRPr="00110915">
        <w:rPr>
          <w:i/>
          <w:iCs/>
          <w:vertAlign w:val="subscript"/>
        </w:rPr>
        <w:t>4,5</w:t>
      </w:r>
      <w:r w:rsidRPr="00110915">
        <w:t xml:space="preserve">, after background subtraction using a conventional power-law model over a window of 420–480 eV for Sn </w:t>
      </w:r>
      <w:r w:rsidRPr="00110915">
        <w:rPr>
          <w:i/>
          <w:iCs/>
        </w:rPr>
        <w:t>M</w:t>
      </w:r>
      <w:r w:rsidRPr="00110915">
        <w:rPr>
          <w:i/>
          <w:iCs/>
          <w:vertAlign w:val="subscript"/>
        </w:rPr>
        <w:t>4,5</w:t>
      </w:r>
      <w:r w:rsidRPr="00110915">
        <w:rPr>
          <w:vertAlign w:val="subscript"/>
        </w:rPr>
        <w:t xml:space="preserve"> </w:t>
      </w:r>
      <w:r w:rsidRPr="00110915">
        <w:t xml:space="preserve">and of 2000–2100 eV for Pt </w:t>
      </w:r>
      <w:r w:rsidRPr="00110915">
        <w:rPr>
          <w:i/>
          <w:iCs/>
        </w:rPr>
        <w:t>M</w:t>
      </w:r>
      <w:r w:rsidRPr="00110915">
        <w:rPr>
          <w:i/>
          <w:iCs/>
          <w:vertAlign w:val="subscript"/>
        </w:rPr>
        <w:t>4,5</w:t>
      </w:r>
      <w:r w:rsidRPr="00110915">
        <w:t xml:space="preserve">. Red (Pt </w:t>
      </w:r>
      <w:r w:rsidRPr="00110915">
        <w:rPr>
          <w:i/>
          <w:iCs/>
        </w:rPr>
        <w:t>M</w:t>
      </w:r>
      <w:r w:rsidRPr="00110915">
        <w:rPr>
          <w:i/>
          <w:iCs/>
          <w:vertAlign w:val="subscript"/>
        </w:rPr>
        <w:t>4,5</w:t>
      </w:r>
      <w:r w:rsidRPr="00110915">
        <w:t xml:space="preserve">) and green (Sn </w:t>
      </w:r>
      <w:r w:rsidRPr="00110915">
        <w:rPr>
          <w:i/>
          <w:iCs/>
        </w:rPr>
        <w:t>M</w:t>
      </w:r>
      <w:r w:rsidRPr="00110915">
        <w:rPr>
          <w:i/>
          <w:iCs/>
          <w:vertAlign w:val="subscript"/>
        </w:rPr>
        <w:t>4,5</w:t>
      </w:r>
      <w:r w:rsidRPr="00110915">
        <w:rPr>
          <w:vertAlign w:val="subscript"/>
        </w:rPr>
        <w:t xml:space="preserve"> </w:t>
      </w:r>
      <w:r w:rsidRPr="00110915">
        <w:t xml:space="preserve">and O K) colour maps in </w:t>
      </w:r>
      <w:r w:rsidR="00F95805" w:rsidRPr="00110915">
        <w:rPr>
          <w:b/>
        </w:rPr>
        <w:t xml:space="preserve">Figure </w:t>
      </w:r>
      <w:r w:rsidR="00F95805" w:rsidRPr="00110915">
        <w:rPr>
          <w:b/>
          <w:noProof/>
        </w:rPr>
        <w:t>1</w:t>
      </w:r>
      <w:r w:rsidRPr="00110915">
        <w:rPr>
          <w:b/>
          <w:bCs/>
        </w:rPr>
        <w:t xml:space="preserve">F, </w:t>
      </w:r>
      <w:r w:rsidR="00F95805" w:rsidRPr="00110915">
        <w:rPr>
          <w:b/>
        </w:rPr>
        <w:t>Figure S</w:t>
      </w:r>
      <w:r w:rsidR="00F95805" w:rsidRPr="00110915">
        <w:rPr>
          <w:b/>
          <w:noProof/>
        </w:rPr>
        <w:t>7</w:t>
      </w:r>
      <w:r w:rsidRPr="00110915">
        <w:rPr>
          <w:b/>
          <w:bCs/>
        </w:rPr>
        <w:t xml:space="preserve">C, </w:t>
      </w:r>
      <w:r w:rsidR="00F95805" w:rsidRPr="00110915">
        <w:rPr>
          <w:b/>
        </w:rPr>
        <w:t>Figure S</w:t>
      </w:r>
      <w:r w:rsidR="00F95805" w:rsidRPr="00110915">
        <w:rPr>
          <w:b/>
          <w:noProof/>
        </w:rPr>
        <w:t>8</w:t>
      </w:r>
      <w:r w:rsidRPr="00110915">
        <w:rPr>
          <w:b/>
          <w:bCs/>
        </w:rPr>
        <w:t xml:space="preserve">B </w:t>
      </w:r>
      <w:r w:rsidRPr="00110915">
        <w:t>and</w:t>
      </w:r>
      <w:r w:rsidRPr="00110915">
        <w:rPr>
          <w:b/>
          <w:bCs/>
        </w:rPr>
        <w:t xml:space="preserve"> </w:t>
      </w:r>
      <w:r w:rsidR="00F95805" w:rsidRPr="00110915">
        <w:rPr>
          <w:b/>
          <w:bCs/>
        </w:rPr>
        <w:t>Figure S9</w:t>
      </w:r>
      <w:r w:rsidRPr="00110915">
        <w:rPr>
          <w:b/>
          <w:bCs/>
        </w:rPr>
        <w:t xml:space="preserve">C </w:t>
      </w:r>
      <w:r w:rsidRPr="00110915">
        <w:t xml:space="preserve">are superimposed from the complementary datasets from the same sample regions. </w:t>
      </w:r>
    </w:p>
    <w:p w14:paraId="2332ED38" w14:textId="264B1D67" w:rsidR="002A7659" w:rsidRPr="00110915" w:rsidRDefault="002A7659" w:rsidP="00535A90">
      <w:pPr>
        <w:pStyle w:val="ExperimentalSection"/>
        <w:spacing w:after="0"/>
        <w:ind w:firstLineChars="200" w:firstLine="300"/>
      </w:pPr>
      <w:r w:rsidRPr="00110915">
        <w:t xml:space="preserve">X-ray absorption spectra were acquired at the B18 beamline of the Diamond Light Source (UK) using a Quick EXAFS mode with a ring energy </w:t>
      </w:r>
      <w:r w:rsidRPr="00110915">
        <w:t xml:space="preserve">of 3.0 GeV and a ring current of 299–302 mA. Each sample was finely ground and mixed with boron nitride to form a homogeneous mixture, and then compressed into a pellet. The pellets were measured in transmission mode by ionization chambers at the Pt </w:t>
      </w:r>
      <w:r w:rsidRPr="00110915">
        <w:rPr>
          <w:i/>
          <w:iCs/>
        </w:rPr>
        <w:t>L</w:t>
      </w:r>
      <w:r w:rsidRPr="00110915">
        <w:rPr>
          <w:i/>
          <w:iCs/>
          <w:vertAlign w:val="subscript"/>
        </w:rPr>
        <w:t>3</w:t>
      </w:r>
      <w:r w:rsidRPr="00110915">
        <w:t xml:space="preserve"> and Sn </w:t>
      </w:r>
      <w:r w:rsidRPr="00110915">
        <w:rPr>
          <w:i/>
          <w:iCs/>
        </w:rPr>
        <w:t>K</w:t>
      </w:r>
      <w:r w:rsidRPr="00110915">
        <w:t xml:space="preserve"> edges, along with a corresponding foil in the reference channel. The measurements were conducted in an airtight gas cell under H</w:t>
      </w:r>
      <w:r w:rsidRPr="00110915">
        <w:rPr>
          <w:vertAlign w:val="subscript"/>
        </w:rPr>
        <w:t>2</w:t>
      </w:r>
      <w:r w:rsidRPr="00110915">
        <w:t>(g), unless otherwise indicated and for the oxide reference samples, which were measured in air. The measured spectra were processed and analysed using ATHENA and ARTEMIS (both in the Demeter software package)</w:t>
      </w:r>
      <w:r w:rsidR="0038571B" w:rsidRPr="00110915">
        <w:rPr>
          <w:noProof/>
          <w:vertAlign w:val="superscript"/>
        </w:rPr>
        <w:t>[3</w:t>
      </w:r>
      <w:r w:rsidR="0050658A" w:rsidRPr="00110915">
        <w:rPr>
          <w:noProof/>
          <w:vertAlign w:val="superscript"/>
        </w:rPr>
        <w:t>8</w:t>
      </w:r>
      <w:r w:rsidR="0038571B" w:rsidRPr="00110915">
        <w:rPr>
          <w:noProof/>
          <w:vertAlign w:val="superscript"/>
        </w:rPr>
        <w:t>]</w:t>
      </w:r>
      <w:r w:rsidRPr="00110915">
        <w:t xml:space="preserve">, respectively. The energy shift of each spectrum was calibrated in two steps: choosing the first peak in the derivative of both the sample spectrum and the corresponding reference spectrum as </w:t>
      </w:r>
      <w:r w:rsidRPr="00110915">
        <w:rPr>
          <w:i/>
          <w:iCs/>
        </w:rPr>
        <w:t>E</w:t>
      </w:r>
      <w:r w:rsidRPr="00110915">
        <w:rPr>
          <w:i/>
          <w:iCs/>
          <w:vertAlign w:val="subscript"/>
        </w:rPr>
        <w:t>0</w:t>
      </w:r>
      <w:r w:rsidRPr="00110915">
        <w:t xml:space="preserve">, and then assigning the </w:t>
      </w:r>
      <w:r w:rsidRPr="00110915">
        <w:rPr>
          <w:i/>
          <w:iCs/>
        </w:rPr>
        <w:t>E</w:t>
      </w:r>
      <w:r w:rsidRPr="00110915">
        <w:rPr>
          <w:i/>
          <w:iCs/>
          <w:vertAlign w:val="subscript"/>
        </w:rPr>
        <w:t>0</w:t>
      </w:r>
      <w:r w:rsidRPr="00110915">
        <w:t xml:space="preserve"> of the reference spectrum to the tabulated value provided by ATHENA. The edge step of each sample was normalized by subtracting the linear pre-edge and quadratic post-edge function, and the ranges of pre-edge and post-edge are chosen as the same for each edge. The background in the extended X-ray absorption fine structure (EXAFS) region was subtracted using the AUTOBKG algorithm. The multiple-shell EXAFS fitting was carried out on Pt </w:t>
      </w:r>
      <w:r w:rsidRPr="00110915">
        <w:rPr>
          <w:i/>
          <w:iCs/>
        </w:rPr>
        <w:t>L</w:t>
      </w:r>
      <w:r w:rsidRPr="00110915">
        <w:rPr>
          <w:i/>
          <w:iCs/>
          <w:vertAlign w:val="subscript"/>
        </w:rPr>
        <w:t>3</w:t>
      </w:r>
      <w:r w:rsidRPr="00110915">
        <w:t xml:space="preserve"> edge data using a model based on the face-cubic structure of Pt. The same model was applied to a Pt foil spectrum to obtain the amplitude reduction factor of Pt, 0.8</w:t>
      </w:r>
      <w:r w:rsidR="00287163" w:rsidRPr="00110915">
        <w:t>4</w:t>
      </w:r>
      <w:r w:rsidRPr="00110915">
        <w:t>. Similarly, the amplitude reduction factor of Sn is 1.03, obtained by a two-shell fit of a SnO</w:t>
      </w:r>
      <w:r w:rsidRPr="00110915">
        <w:rPr>
          <w:vertAlign w:val="subscript"/>
        </w:rPr>
        <w:t>2</w:t>
      </w:r>
      <w:r w:rsidRPr="00110915">
        <w:t xml:space="preserve"> reference sample. The Fourier transformation from EXAFS spectra in </w:t>
      </w:r>
      <w:r w:rsidRPr="00110915">
        <w:rPr>
          <w:i/>
        </w:rPr>
        <w:t>k</w:t>
      </w:r>
      <w:r w:rsidRPr="00110915">
        <w:t xml:space="preserve"> space to those in </w:t>
      </w:r>
      <w:r w:rsidRPr="00110915">
        <w:rPr>
          <w:i/>
        </w:rPr>
        <w:t>R</w:t>
      </w:r>
      <w:r w:rsidRPr="00110915">
        <w:t xml:space="preserve"> space was conducted over a </w:t>
      </w:r>
      <w:r w:rsidRPr="00110915">
        <w:rPr>
          <w:i/>
        </w:rPr>
        <w:t>k</w:t>
      </w:r>
      <w:r w:rsidRPr="00110915">
        <w:t xml:space="preserve"> range of 3.0–15.0 Å</w:t>
      </w:r>
      <w:r w:rsidRPr="00110915">
        <w:rPr>
          <w:vertAlign w:val="superscript"/>
        </w:rPr>
        <w:t>-1</w:t>
      </w:r>
      <w:r w:rsidRPr="00110915">
        <w:t xml:space="preserve"> for the Pt </w:t>
      </w:r>
      <w:r w:rsidRPr="00110915">
        <w:rPr>
          <w:i/>
          <w:iCs/>
        </w:rPr>
        <w:t>L</w:t>
      </w:r>
      <w:r w:rsidRPr="00110915">
        <w:rPr>
          <w:i/>
          <w:iCs/>
          <w:vertAlign w:val="subscript"/>
        </w:rPr>
        <w:t>3</w:t>
      </w:r>
      <w:r w:rsidRPr="00110915">
        <w:t xml:space="preserve"> edge and a </w:t>
      </w:r>
      <w:r w:rsidRPr="00110915">
        <w:rPr>
          <w:i/>
        </w:rPr>
        <w:t>k</w:t>
      </w:r>
      <w:r w:rsidRPr="00110915">
        <w:t xml:space="preserve"> range of 3.5–13.4 Å</w:t>
      </w:r>
      <w:r w:rsidRPr="00110915">
        <w:rPr>
          <w:vertAlign w:val="superscript"/>
        </w:rPr>
        <w:t>-1</w:t>
      </w:r>
      <w:r w:rsidRPr="00110915">
        <w:t xml:space="preserve"> for the Sn </w:t>
      </w:r>
      <w:r w:rsidRPr="00110915">
        <w:rPr>
          <w:i/>
          <w:iCs/>
        </w:rPr>
        <w:t>K</w:t>
      </w:r>
      <w:r w:rsidRPr="00110915">
        <w:t xml:space="preserve"> edge. The spectra in </w:t>
      </w:r>
      <w:r w:rsidRPr="00110915">
        <w:rPr>
          <w:i/>
        </w:rPr>
        <w:t>R</w:t>
      </w:r>
      <w:r w:rsidRPr="00110915">
        <w:t xml:space="preserve"> space, presented in the text, are not phase-corrected.</w:t>
      </w:r>
    </w:p>
    <w:p w14:paraId="73C350A9" w14:textId="77777777" w:rsidR="002A7659" w:rsidRPr="00110915" w:rsidRDefault="002A7659" w:rsidP="00535A90">
      <w:pPr>
        <w:pStyle w:val="ExperimentalSection"/>
        <w:spacing w:after="0"/>
        <w:ind w:firstLineChars="200" w:firstLine="300"/>
      </w:pPr>
      <w:r w:rsidRPr="00110915">
        <w:t>Electrochemical measurements were performed on a standard three-electrode cell connected to a PGSTAT12 potentiostat (Metrohm Autolab, with a SCANGEN module). A Pt gauze was used as the counter electrode, and a home-made reversible hydrogen electrode (RHE) equipped with a Luggin capillary as the reference electrode. The RHE consists of a Pt gauze electrode over which a slow yet continuous stream of H</w:t>
      </w:r>
      <w:r w:rsidRPr="00110915">
        <w:rPr>
          <w:vertAlign w:val="subscript"/>
        </w:rPr>
        <w:t>2</w:t>
      </w:r>
      <w:r w:rsidRPr="00110915">
        <w:t xml:space="preserve"> (g) bubbles were passed, using the same electrolyte as the main cell compartment. The values of potentials in the text are referenced against this RHE, unless stated otherwise. </w:t>
      </w:r>
    </w:p>
    <w:p w14:paraId="26FA6300" w14:textId="77777777" w:rsidR="002A7659" w:rsidRPr="00110915" w:rsidRDefault="002A7659" w:rsidP="00535A90">
      <w:pPr>
        <w:pStyle w:val="ExperimentalSection"/>
        <w:spacing w:after="0"/>
        <w:ind w:firstLineChars="200" w:firstLine="300"/>
      </w:pPr>
      <w:r w:rsidRPr="00110915">
        <w:t>For powder catalysts, the working electrode was prepared by drop-casting 10 μL of a catalyst ink onto an inverted polished glassy carbon (GC) electrode (5 mm diameter, Pine) and drying at 700 rpm and under an IR lamp (250 W). The catalyst ink was prepared by dispersing 2 mg of each sample into 1 mL isopropanol alcohol (IPA) aqueous solution (20 vol% of IPA). The catalyst inks of Pt/C-SnO</w:t>
      </w:r>
      <w:r w:rsidRPr="00110915">
        <w:rPr>
          <w:vertAlign w:val="subscript"/>
        </w:rPr>
        <w:t>2</w:t>
      </w:r>
      <w:r w:rsidRPr="00110915">
        <w:t xml:space="preserve"> physical mixtures were prepared by dispersing SnO</w:t>
      </w:r>
      <w:r w:rsidRPr="00110915">
        <w:rPr>
          <w:vertAlign w:val="subscript"/>
        </w:rPr>
        <w:t>2</w:t>
      </w:r>
      <w:r w:rsidRPr="00110915">
        <w:t xml:space="preserve"> into a commercial Pt/C ink whilst maintaining the concentration of Pt/C as 2 mg mL</w:t>
      </w:r>
      <w:r w:rsidRPr="00110915">
        <w:rPr>
          <w:vertAlign w:val="superscript"/>
        </w:rPr>
        <w:t>-1</w:t>
      </w:r>
      <w:r w:rsidRPr="00110915">
        <w:t>. Prior to measurements, the prepared working electrodes were conditioned in N</w:t>
      </w:r>
      <w:r w:rsidRPr="00110915">
        <w:rPr>
          <w:vertAlign w:val="subscript"/>
        </w:rPr>
        <w:t>2</w:t>
      </w:r>
      <w:r w:rsidRPr="00110915">
        <w:t>-purged 0.1 M HClO</w:t>
      </w:r>
      <w:r w:rsidRPr="00110915">
        <w:rPr>
          <w:vertAlign w:val="subscript"/>
        </w:rPr>
        <w:t>4</w:t>
      </w:r>
      <w:r w:rsidRPr="00110915">
        <w:t xml:space="preserve"> (Suprapur, Merck) by cycling between 50 mV and 800 mV for at least 10 cycles with a scan rate of 100 mV s</w:t>
      </w:r>
      <w:r w:rsidRPr="00110915">
        <w:rPr>
          <w:vertAlign w:val="superscript"/>
        </w:rPr>
        <w:t>-1</w:t>
      </w:r>
      <w:r w:rsidRPr="00110915">
        <w:t xml:space="preserve">. </w:t>
      </w:r>
    </w:p>
    <w:p w14:paraId="6EB4B75C" w14:textId="77777777" w:rsidR="002A7659" w:rsidRPr="00110915" w:rsidRDefault="002A7659" w:rsidP="00535A90">
      <w:pPr>
        <w:pStyle w:val="ExperimentalSection"/>
        <w:spacing w:after="0"/>
        <w:ind w:firstLineChars="200" w:firstLine="300"/>
      </w:pPr>
      <w:r w:rsidRPr="00110915">
        <w:t>For the CO stripping voltammetry, CO was bubbled into degassed 0.1 M HClO</w:t>
      </w:r>
      <w:r w:rsidRPr="00110915">
        <w:rPr>
          <w:vertAlign w:val="subscript"/>
        </w:rPr>
        <w:t>4</w:t>
      </w:r>
      <w:r w:rsidRPr="00110915">
        <w:t xml:space="preserve"> for 20 min whilst the potential of the prepared working electrode was held at 0.2 V. Subsequently, N</w:t>
      </w:r>
      <w:r w:rsidRPr="00110915">
        <w:rPr>
          <w:vertAlign w:val="subscript"/>
        </w:rPr>
        <w:t>2</w:t>
      </w:r>
      <w:r w:rsidRPr="00110915">
        <w:t xml:space="preserve"> was purged for another 20 min to remove CO from the electrolyte and the potential was then swept to 0.05 V at a scan rate of 20 mV s</w:t>
      </w:r>
      <w:r w:rsidRPr="00110915">
        <w:rPr>
          <w:vertAlign w:val="superscript"/>
        </w:rPr>
        <w:t>-1</w:t>
      </w:r>
      <w:r w:rsidRPr="00110915">
        <w:t xml:space="preserve"> and then cycled between 0.05 V and 1 V for 3 cycles with the same scan rate. </w:t>
      </w:r>
    </w:p>
    <w:p w14:paraId="25EB45C0" w14:textId="77777777" w:rsidR="002A7659" w:rsidRPr="00110915" w:rsidRDefault="002A7659" w:rsidP="00535A90">
      <w:pPr>
        <w:pStyle w:val="ExperimentalSection"/>
        <w:spacing w:after="0"/>
        <w:ind w:firstLineChars="200" w:firstLine="300"/>
      </w:pPr>
      <w:r w:rsidRPr="00110915">
        <w:t>Oxide modified Pt and GC electrodes were also used as working electrodes. Each metal oxide, SnO</w:t>
      </w:r>
      <w:r w:rsidRPr="00110915">
        <w:rPr>
          <w:vertAlign w:val="subscript"/>
        </w:rPr>
        <w:t>2</w:t>
      </w:r>
      <w:r w:rsidRPr="00110915">
        <w:t xml:space="preserve"> (8–10 nm, Alfa Aesar), Al</w:t>
      </w:r>
      <w:r w:rsidRPr="00110915">
        <w:rPr>
          <w:vertAlign w:val="subscript"/>
        </w:rPr>
        <w:t>2</w:t>
      </w:r>
      <w:r w:rsidRPr="00110915">
        <w:t>O</w:t>
      </w:r>
      <w:r w:rsidRPr="00110915">
        <w:rPr>
          <w:vertAlign w:val="subscript"/>
        </w:rPr>
        <w:t>3</w:t>
      </w:r>
      <w:r w:rsidRPr="00110915">
        <w:t xml:space="preserve"> (0.05 μm, BUEHLER) or TiO</w:t>
      </w:r>
      <w:r w:rsidRPr="00110915">
        <w:rPr>
          <w:vertAlign w:val="subscript"/>
        </w:rPr>
        <w:t>2</w:t>
      </w:r>
      <w:r w:rsidRPr="00110915">
        <w:t xml:space="preserve"> (P25), was loaded onto a Pt electrode (5 mm diameter, Pine) or a polished glassy carbon (GC) electrode (5mm diameter) using the drop-casting method as described above. Metal oxide suspensions were prepared by sonicating 5 mg of each metal oxide in 1 mL IPA aqueous solution (40 vol% of IPA). Each bare Pt electrode was polished and then conditioned by cycling between 0.05–1.40 V in N</w:t>
      </w:r>
      <w:r w:rsidRPr="00110915">
        <w:rPr>
          <w:vertAlign w:val="subscript"/>
        </w:rPr>
        <w:t>2</w:t>
      </w:r>
      <w:r w:rsidRPr="00110915">
        <w:t>-purged 0.1 M HClO</w:t>
      </w:r>
      <w:r w:rsidRPr="00110915">
        <w:rPr>
          <w:vertAlign w:val="subscript"/>
        </w:rPr>
        <w:t>4</w:t>
      </w:r>
      <w:r w:rsidRPr="00110915">
        <w:t xml:space="preserve"> with 200 mV s</w:t>
      </w:r>
      <w:r w:rsidRPr="00110915">
        <w:rPr>
          <w:vertAlign w:val="superscript"/>
        </w:rPr>
        <w:t>-1</w:t>
      </w:r>
      <w:r w:rsidRPr="00110915">
        <w:t xml:space="preserve"> for at least 40 cycles. Before electrochemical measurements, the modified Pt and GC electrodes were conditioned over a narrower potential window (0.05–1.0 V). The CO stripping voltammetry on the Pt electrodes was carried out at a scan rate of 50 mV s</w:t>
      </w:r>
      <w:r w:rsidRPr="00110915">
        <w:rPr>
          <w:vertAlign w:val="superscript"/>
        </w:rPr>
        <w:t>-1</w:t>
      </w:r>
      <w:r w:rsidRPr="00110915">
        <w:t>.</w:t>
      </w:r>
    </w:p>
    <w:p w14:paraId="52FE8D7A" w14:textId="48DCB37F" w:rsidR="001F45C3" w:rsidRPr="00110915" w:rsidRDefault="001F45C3" w:rsidP="001F45C3">
      <w:pPr>
        <w:pStyle w:val="ExperimentalSection"/>
      </w:pPr>
    </w:p>
    <w:p w14:paraId="6FEFB30C" w14:textId="77777777" w:rsidR="005251A2" w:rsidRPr="00110915" w:rsidRDefault="005251A2" w:rsidP="00E4350D">
      <w:pPr>
        <w:pStyle w:val="HAcknowledgements"/>
      </w:pPr>
    </w:p>
    <w:p w14:paraId="0A865C70" w14:textId="3831F779" w:rsidR="00E4350D" w:rsidRPr="00110915" w:rsidRDefault="00E4350D" w:rsidP="00E4350D">
      <w:pPr>
        <w:pStyle w:val="HAcknowledgements"/>
        <w:rPr>
          <w:color w:val="FF0000"/>
        </w:rPr>
      </w:pPr>
      <w:r w:rsidRPr="00110915">
        <w:lastRenderedPageBreak/>
        <w:t xml:space="preserve">Acknowledgements </w:t>
      </w:r>
    </w:p>
    <w:p w14:paraId="5F94E35E" w14:textId="32C6BF1E" w:rsidR="00E4350D" w:rsidRPr="00110915" w:rsidRDefault="00397149" w:rsidP="00EB27E9">
      <w:pPr>
        <w:pStyle w:val="Acknowledgements"/>
        <w:rPr>
          <w:lang w:val="en-GB"/>
        </w:rPr>
      </w:pPr>
      <w:r w:rsidRPr="00110915">
        <w:rPr>
          <w:lang w:val="en-GB"/>
        </w:rPr>
        <w:t xml:space="preserve">HH acknowledges Fellowship support from the China Scholarship Council (201608440295) and the </w:t>
      </w:r>
      <w:r w:rsidR="00D84478" w:rsidRPr="00110915">
        <w:rPr>
          <w:lang w:val="en-GB"/>
        </w:rPr>
        <w:t xml:space="preserve">University </w:t>
      </w:r>
      <w:r w:rsidRPr="00110915">
        <w:rPr>
          <w:lang w:val="en-GB"/>
        </w:rPr>
        <w:t>of Southampton. XAS data were collected at Diamond on B18 as part of the UK Catalysis Hub BAG allocation (SP15151-9 and SP15151-10). SuperSTEM is the UK National Research Facility for Advanced Electron Microscopy, supported by the Engineering and Physical Sciences Research Council (EPSRC).</w:t>
      </w:r>
    </w:p>
    <w:p w14:paraId="6DE36D34" w14:textId="3E6DD5F9" w:rsidR="004556E1" w:rsidRPr="00110915" w:rsidRDefault="00F45722" w:rsidP="00F45722">
      <w:pPr>
        <w:pStyle w:val="Keywords"/>
      </w:pPr>
      <w:r w:rsidRPr="00110915">
        <w:rPr>
          <w:b/>
        </w:rPr>
        <w:t>Keywords:</w:t>
      </w:r>
      <w:r w:rsidRPr="00110915">
        <w:t xml:space="preserve"> </w:t>
      </w:r>
      <w:r w:rsidR="002A7659" w:rsidRPr="00110915">
        <w:t>Bifunctional mechanism</w:t>
      </w:r>
      <w:r w:rsidRPr="00110915">
        <w:t xml:space="preserve"> • </w:t>
      </w:r>
      <w:r w:rsidR="002A7659" w:rsidRPr="00110915">
        <w:t>Pt-SnO</w:t>
      </w:r>
      <w:r w:rsidR="002A7659" w:rsidRPr="00110915">
        <w:rPr>
          <w:vertAlign w:val="subscript"/>
        </w:rPr>
        <w:t>2</w:t>
      </w:r>
      <w:r w:rsidRPr="00110915">
        <w:t xml:space="preserve"> • </w:t>
      </w:r>
      <w:r w:rsidR="002A7659" w:rsidRPr="00110915">
        <w:t>SnO</w:t>
      </w:r>
      <w:r w:rsidR="002A7659" w:rsidRPr="00110915">
        <w:rPr>
          <w:vertAlign w:val="subscript"/>
        </w:rPr>
        <w:t>2</w:t>
      </w:r>
      <w:r w:rsidRPr="00110915">
        <w:t xml:space="preserve"> • </w:t>
      </w:r>
      <w:r w:rsidR="002A7659" w:rsidRPr="00110915">
        <w:t>CO oxidation</w:t>
      </w:r>
      <w:r w:rsidRPr="00110915">
        <w:t xml:space="preserve"> • </w:t>
      </w:r>
      <w:r w:rsidR="002A7659" w:rsidRPr="00110915">
        <w:t>electrocatalysts</w:t>
      </w:r>
    </w:p>
    <w:p w14:paraId="7D0CA766" w14:textId="0B31CC3A" w:rsidR="008F57B3" w:rsidRPr="00110915" w:rsidRDefault="008F57B3" w:rsidP="008F57B3">
      <w:pPr>
        <w:pStyle w:val="References"/>
        <w:rPr>
          <w:noProof/>
        </w:rPr>
      </w:pPr>
      <w:r w:rsidRPr="00110915">
        <w:rPr>
          <w:noProof/>
        </w:rPr>
        <w:t>[1]</w:t>
      </w:r>
      <w:r w:rsidRPr="00110915">
        <w:rPr>
          <w:noProof/>
        </w:rPr>
        <w:tab/>
        <w:t xml:space="preserve">a) H. A. Gasteiger, N. M. Markovic, P. N. Ross, </w:t>
      </w:r>
      <w:r w:rsidRPr="00110915">
        <w:rPr>
          <w:i/>
          <w:noProof/>
        </w:rPr>
        <w:t xml:space="preserve">J. Phys. Chem. </w:t>
      </w:r>
      <w:r w:rsidRPr="00110915">
        <w:rPr>
          <w:b/>
          <w:noProof/>
        </w:rPr>
        <w:t>1995</w:t>
      </w:r>
      <w:r w:rsidRPr="00110915">
        <w:rPr>
          <w:noProof/>
        </w:rPr>
        <w:t xml:space="preserve">, </w:t>
      </w:r>
      <w:r w:rsidRPr="00110915">
        <w:rPr>
          <w:i/>
          <w:noProof/>
        </w:rPr>
        <w:t>99</w:t>
      </w:r>
      <w:r w:rsidRPr="00110915">
        <w:rPr>
          <w:noProof/>
        </w:rPr>
        <w:t xml:space="preserve">, 8945-8949; b) H. A. Gasteiger, N. M. Marković, P. N. Ross, </w:t>
      </w:r>
      <w:r w:rsidRPr="00110915">
        <w:rPr>
          <w:i/>
          <w:noProof/>
        </w:rPr>
        <w:t xml:space="preserve">Catal. Lett. </w:t>
      </w:r>
      <w:r w:rsidRPr="00110915">
        <w:rPr>
          <w:b/>
          <w:noProof/>
        </w:rPr>
        <w:t>1996</w:t>
      </w:r>
      <w:r w:rsidRPr="00110915">
        <w:rPr>
          <w:noProof/>
        </w:rPr>
        <w:t xml:space="preserve">, </w:t>
      </w:r>
      <w:r w:rsidRPr="00110915">
        <w:rPr>
          <w:i/>
          <w:noProof/>
        </w:rPr>
        <w:t>36</w:t>
      </w:r>
      <w:r w:rsidRPr="00110915">
        <w:rPr>
          <w:noProof/>
        </w:rPr>
        <w:t>, 1-8.</w:t>
      </w:r>
    </w:p>
    <w:p w14:paraId="697EF4A1" w14:textId="77777777" w:rsidR="008F57B3" w:rsidRPr="00110915" w:rsidRDefault="008F57B3" w:rsidP="008F57B3">
      <w:pPr>
        <w:pStyle w:val="References"/>
        <w:rPr>
          <w:noProof/>
        </w:rPr>
      </w:pPr>
      <w:r w:rsidRPr="00110915">
        <w:rPr>
          <w:noProof/>
        </w:rPr>
        <w:t>[2]</w:t>
      </w:r>
      <w:r w:rsidRPr="00110915">
        <w:rPr>
          <w:noProof/>
        </w:rPr>
        <w:tab/>
        <w:t xml:space="preserve">a) Q. Wang, G. Q. Sun, L. H. Jiang, Q. Xin, S. G. Sun, Y. X. Jiang, S. P. Chen, Z. Jusys, R. J. Behm, </w:t>
      </w:r>
      <w:r w:rsidRPr="00110915">
        <w:rPr>
          <w:i/>
          <w:noProof/>
        </w:rPr>
        <w:t xml:space="preserve">Phys. Chem. Chem. Phys. </w:t>
      </w:r>
      <w:r w:rsidRPr="00110915">
        <w:rPr>
          <w:b/>
          <w:noProof/>
        </w:rPr>
        <w:t>2007</w:t>
      </w:r>
      <w:r w:rsidRPr="00110915">
        <w:rPr>
          <w:noProof/>
        </w:rPr>
        <w:t xml:space="preserve">, </w:t>
      </w:r>
      <w:r w:rsidRPr="00110915">
        <w:rPr>
          <w:i/>
          <w:noProof/>
        </w:rPr>
        <w:t>9</w:t>
      </w:r>
      <w:r w:rsidRPr="00110915">
        <w:rPr>
          <w:noProof/>
        </w:rPr>
        <w:t xml:space="preserve">, 2686-2696; b) S. X. Liu, L. W. Liao, Q. Tao, Y. X. Chen, S. Ye, </w:t>
      </w:r>
      <w:r w:rsidRPr="00110915">
        <w:rPr>
          <w:i/>
          <w:noProof/>
        </w:rPr>
        <w:t xml:space="preserve">Phys. Chem. Chem. Phys. </w:t>
      </w:r>
      <w:r w:rsidRPr="00110915">
        <w:rPr>
          <w:b/>
          <w:noProof/>
        </w:rPr>
        <w:t>2011</w:t>
      </w:r>
      <w:r w:rsidRPr="00110915">
        <w:rPr>
          <w:noProof/>
        </w:rPr>
        <w:t xml:space="preserve">, </w:t>
      </w:r>
      <w:r w:rsidRPr="00110915">
        <w:rPr>
          <w:i/>
          <w:noProof/>
        </w:rPr>
        <w:t>13</w:t>
      </w:r>
      <w:r w:rsidRPr="00110915">
        <w:rPr>
          <w:noProof/>
        </w:rPr>
        <w:t xml:space="preserve">, 9725-9735; c) M. Heinen, Z. Jusys, R. J. Behm, in </w:t>
      </w:r>
      <w:r w:rsidRPr="00110915">
        <w:rPr>
          <w:i/>
          <w:noProof/>
        </w:rPr>
        <w:t>Handbook of Fuel Cells</w:t>
      </w:r>
      <w:r w:rsidRPr="00110915">
        <w:rPr>
          <w:noProof/>
        </w:rPr>
        <w:t xml:space="preserve">, </w:t>
      </w:r>
      <w:r w:rsidRPr="00110915">
        <w:rPr>
          <w:b/>
          <w:noProof/>
        </w:rPr>
        <w:t>2010</w:t>
      </w:r>
      <w:r w:rsidRPr="00110915">
        <w:rPr>
          <w:noProof/>
        </w:rPr>
        <w:t xml:space="preserve">; d) M. T. M. Koper, S. C. S. Lai, E. Herrero, in </w:t>
      </w:r>
      <w:r w:rsidRPr="00110915">
        <w:rPr>
          <w:i/>
          <w:noProof/>
        </w:rPr>
        <w:t>Fuel Cell Catalysis</w:t>
      </w:r>
      <w:r w:rsidRPr="00110915">
        <w:rPr>
          <w:noProof/>
        </w:rPr>
        <w:t xml:space="preserve">, </w:t>
      </w:r>
      <w:r w:rsidRPr="00110915">
        <w:rPr>
          <w:b/>
          <w:noProof/>
        </w:rPr>
        <w:t>2009</w:t>
      </w:r>
      <w:r w:rsidRPr="00110915">
        <w:rPr>
          <w:noProof/>
        </w:rPr>
        <w:t>, pp. 159-207.</w:t>
      </w:r>
    </w:p>
    <w:p w14:paraId="467BB900" w14:textId="77777777" w:rsidR="008F57B3" w:rsidRPr="00110915" w:rsidRDefault="008F57B3" w:rsidP="008F57B3">
      <w:pPr>
        <w:pStyle w:val="References"/>
        <w:rPr>
          <w:noProof/>
        </w:rPr>
      </w:pPr>
      <w:r w:rsidRPr="00110915">
        <w:rPr>
          <w:noProof/>
        </w:rPr>
        <w:t>[3]</w:t>
      </w:r>
      <w:r w:rsidRPr="00110915">
        <w:rPr>
          <w:noProof/>
        </w:rPr>
        <w:tab/>
        <w:t xml:space="preserve">G. Garcia, M. T. Koper, </w:t>
      </w:r>
      <w:r w:rsidRPr="00110915">
        <w:rPr>
          <w:i/>
          <w:noProof/>
        </w:rPr>
        <w:t xml:space="preserve">ChemPhysChem </w:t>
      </w:r>
      <w:r w:rsidRPr="00110915">
        <w:rPr>
          <w:b/>
          <w:noProof/>
        </w:rPr>
        <w:t>2011</w:t>
      </w:r>
      <w:r w:rsidRPr="00110915">
        <w:rPr>
          <w:noProof/>
        </w:rPr>
        <w:t xml:space="preserve">, </w:t>
      </w:r>
      <w:r w:rsidRPr="00110915">
        <w:rPr>
          <w:i/>
          <w:noProof/>
        </w:rPr>
        <w:t>12</w:t>
      </w:r>
      <w:r w:rsidRPr="00110915">
        <w:rPr>
          <w:noProof/>
        </w:rPr>
        <w:t>, 2064-2072.</w:t>
      </w:r>
    </w:p>
    <w:p w14:paraId="13752027" w14:textId="77777777" w:rsidR="008F57B3" w:rsidRPr="00110915" w:rsidRDefault="008F57B3" w:rsidP="008F57B3">
      <w:pPr>
        <w:pStyle w:val="References"/>
        <w:rPr>
          <w:noProof/>
        </w:rPr>
      </w:pPr>
      <w:r w:rsidRPr="00110915">
        <w:rPr>
          <w:noProof/>
        </w:rPr>
        <w:t>[4]</w:t>
      </w:r>
      <w:r w:rsidRPr="00110915">
        <w:rPr>
          <w:noProof/>
        </w:rPr>
        <w:tab/>
        <w:t xml:space="preserve">a) N. Markovic, </w:t>
      </w:r>
      <w:r w:rsidRPr="00110915">
        <w:rPr>
          <w:i/>
          <w:noProof/>
        </w:rPr>
        <w:t xml:space="preserve">Surf. Sci. Rep. </w:t>
      </w:r>
      <w:r w:rsidRPr="00110915">
        <w:rPr>
          <w:b/>
          <w:noProof/>
        </w:rPr>
        <w:t>2002</w:t>
      </w:r>
      <w:r w:rsidRPr="00110915">
        <w:rPr>
          <w:noProof/>
        </w:rPr>
        <w:t xml:space="preserve">, </w:t>
      </w:r>
      <w:r w:rsidRPr="00110915">
        <w:rPr>
          <w:i/>
          <w:noProof/>
        </w:rPr>
        <w:t>45</w:t>
      </w:r>
      <w:r w:rsidRPr="00110915">
        <w:rPr>
          <w:noProof/>
        </w:rPr>
        <w:t xml:space="preserve">, 117-229; b) E. Antolini, E. R. Gonzalez, </w:t>
      </w:r>
      <w:r w:rsidRPr="00110915">
        <w:rPr>
          <w:i/>
          <w:noProof/>
        </w:rPr>
        <w:t xml:space="preserve">Electrochim. Acta </w:t>
      </w:r>
      <w:r w:rsidRPr="00110915">
        <w:rPr>
          <w:b/>
          <w:noProof/>
        </w:rPr>
        <w:t>2010</w:t>
      </w:r>
      <w:r w:rsidRPr="00110915">
        <w:rPr>
          <w:noProof/>
        </w:rPr>
        <w:t xml:space="preserve">, </w:t>
      </w:r>
      <w:r w:rsidRPr="00110915">
        <w:rPr>
          <w:i/>
          <w:noProof/>
        </w:rPr>
        <w:t>56</w:t>
      </w:r>
      <w:r w:rsidRPr="00110915">
        <w:rPr>
          <w:noProof/>
        </w:rPr>
        <w:t xml:space="preserve">, 1-14; c) Y. Liu, D. Li, V. R. Stamenkovic, S. Soled, J. D. Henao, S. Sun, </w:t>
      </w:r>
      <w:r w:rsidRPr="00110915">
        <w:rPr>
          <w:i/>
          <w:noProof/>
        </w:rPr>
        <w:t xml:space="preserve">ACS Catal. </w:t>
      </w:r>
      <w:r w:rsidRPr="00110915">
        <w:rPr>
          <w:b/>
          <w:noProof/>
        </w:rPr>
        <w:t>2011</w:t>
      </w:r>
      <w:r w:rsidRPr="00110915">
        <w:rPr>
          <w:noProof/>
        </w:rPr>
        <w:t xml:space="preserve">, </w:t>
      </w:r>
      <w:r w:rsidRPr="00110915">
        <w:rPr>
          <w:i/>
          <w:noProof/>
        </w:rPr>
        <w:t>1</w:t>
      </w:r>
      <w:r w:rsidRPr="00110915">
        <w:rPr>
          <w:noProof/>
        </w:rPr>
        <w:t xml:space="preserve">, 1719-1723; d) Z. Liu, G. S. Jackson, B. W. Eichhorn, </w:t>
      </w:r>
      <w:r w:rsidRPr="00110915">
        <w:rPr>
          <w:i/>
          <w:noProof/>
        </w:rPr>
        <w:t xml:space="preserve">Angew. Chem., Int. Ed. </w:t>
      </w:r>
      <w:r w:rsidRPr="00110915">
        <w:rPr>
          <w:b/>
          <w:noProof/>
        </w:rPr>
        <w:t>2010</w:t>
      </w:r>
      <w:r w:rsidRPr="00110915">
        <w:rPr>
          <w:noProof/>
        </w:rPr>
        <w:t xml:space="preserve">, </w:t>
      </w:r>
      <w:r w:rsidRPr="00110915">
        <w:rPr>
          <w:i/>
          <w:noProof/>
        </w:rPr>
        <w:t>49</w:t>
      </w:r>
      <w:r w:rsidRPr="00110915">
        <w:rPr>
          <w:noProof/>
        </w:rPr>
        <w:t>, 3173-3176.</w:t>
      </w:r>
    </w:p>
    <w:p w14:paraId="0F5F21E8" w14:textId="77777777" w:rsidR="008F57B3" w:rsidRPr="00110915" w:rsidRDefault="008F57B3" w:rsidP="008F57B3">
      <w:pPr>
        <w:pStyle w:val="References"/>
        <w:rPr>
          <w:noProof/>
        </w:rPr>
      </w:pPr>
      <w:r w:rsidRPr="00110915">
        <w:rPr>
          <w:noProof/>
        </w:rPr>
        <w:t>[5]</w:t>
      </w:r>
      <w:r w:rsidRPr="00110915">
        <w:rPr>
          <w:noProof/>
        </w:rPr>
        <w:tab/>
        <w:t xml:space="preserve">a) B. E. Hayden, M. E. Rendall, O. South, </w:t>
      </w:r>
      <w:r w:rsidRPr="00110915">
        <w:rPr>
          <w:i/>
          <w:noProof/>
        </w:rPr>
        <w:t xml:space="preserve">J. Am. Chem. Soc. </w:t>
      </w:r>
      <w:r w:rsidRPr="00110915">
        <w:rPr>
          <w:b/>
          <w:noProof/>
        </w:rPr>
        <w:t>2003</w:t>
      </w:r>
      <w:r w:rsidRPr="00110915">
        <w:rPr>
          <w:noProof/>
        </w:rPr>
        <w:t xml:space="preserve">, </w:t>
      </w:r>
      <w:r w:rsidRPr="00110915">
        <w:rPr>
          <w:i/>
          <w:noProof/>
        </w:rPr>
        <w:t>125</w:t>
      </w:r>
      <w:r w:rsidRPr="00110915">
        <w:rPr>
          <w:noProof/>
        </w:rPr>
        <w:t xml:space="preserve">, 7738-7742; b) M. Watanabe, M. Shibata, S. Motoo, </w:t>
      </w:r>
      <w:r w:rsidRPr="00110915">
        <w:rPr>
          <w:i/>
          <w:noProof/>
        </w:rPr>
        <w:t xml:space="preserve">J. Electroanal. Chem. Interfacial Electrochem. </w:t>
      </w:r>
      <w:r w:rsidRPr="00110915">
        <w:rPr>
          <w:b/>
          <w:noProof/>
        </w:rPr>
        <w:t>1985</w:t>
      </w:r>
      <w:r w:rsidRPr="00110915">
        <w:rPr>
          <w:noProof/>
        </w:rPr>
        <w:t xml:space="preserve">, </w:t>
      </w:r>
      <w:r w:rsidRPr="00110915">
        <w:rPr>
          <w:i/>
          <w:noProof/>
        </w:rPr>
        <w:t>187</w:t>
      </w:r>
      <w:r w:rsidRPr="00110915">
        <w:rPr>
          <w:noProof/>
        </w:rPr>
        <w:t>, 161-174.</w:t>
      </w:r>
    </w:p>
    <w:p w14:paraId="4FA47B6D" w14:textId="77777777" w:rsidR="008F57B3" w:rsidRPr="00110915" w:rsidRDefault="008F57B3" w:rsidP="008F57B3">
      <w:pPr>
        <w:pStyle w:val="References"/>
        <w:rPr>
          <w:noProof/>
        </w:rPr>
      </w:pPr>
      <w:r w:rsidRPr="00110915">
        <w:rPr>
          <w:noProof/>
        </w:rPr>
        <w:t>[6]</w:t>
      </w:r>
      <w:r w:rsidRPr="00110915">
        <w:rPr>
          <w:noProof/>
        </w:rPr>
        <w:tab/>
        <w:t xml:space="preserve">a) V. R. Stamenkovic, M. Arenz, C. A. Lucas, M. E. Gallagher, P. N. Ross, N. M. Markovic, </w:t>
      </w:r>
      <w:r w:rsidRPr="00110915">
        <w:rPr>
          <w:i/>
          <w:noProof/>
        </w:rPr>
        <w:t xml:space="preserve">J. Am. Chem. Soc. </w:t>
      </w:r>
      <w:r w:rsidRPr="00110915">
        <w:rPr>
          <w:b/>
          <w:noProof/>
        </w:rPr>
        <w:t>2003</w:t>
      </w:r>
      <w:r w:rsidRPr="00110915">
        <w:rPr>
          <w:noProof/>
        </w:rPr>
        <w:t xml:space="preserve">, </w:t>
      </w:r>
      <w:r w:rsidRPr="00110915">
        <w:rPr>
          <w:i/>
          <w:noProof/>
        </w:rPr>
        <w:t>125</w:t>
      </w:r>
      <w:r w:rsidRPr="00110915">
        <w:rPr>
          <w:noProof/>
        </w:rPr>
        <w:t xml:space="preserve">, 2736-2745; b) V. Stamenkovic, M. Arenz, B. B. Blizanac, K. J. J. Mayrhofer, P. N. Ross, N. M. Markovic, </w:t>
      </w:r>
      <w:r w:rsidRPr="00110915">
        <w:rPr>
          <w:i/>
          <w:noProof/>
        </w:rPr>
        <w:t xml:space="preserve">Surf. Sci. </w:t>
      </w:r>
      <w:r w:rsidRPr="00110915">
        <w:rPr>
          <w:b/>
          <w:noProof/>
        </w:rPr>
        <w:t>2005</w:t>
      </w:r>
      <w:r w:rsidRPr="00110915">
        <w:rPr>
          <w:noProof/>
        </w:rPr>
        <w:t xml:space="preserve">, </w:t>
      </w:r>
      <w:r w:rsidRPr="00110915">
        <w:rPr>
          <w:i/>
          <w:noProof/>
        </w:rPr>
        <w:t>576</w:t>
      </w:r>
      <w:r w:rsidRPr="00110915">
        <w:rPr>
          <w:noProof/>
        </w:rPr>
        <w:t>, 145-157.</w:t>
      </w:r>
    </w:p>
    <w:p w14:paraId="741FDCA3" w14:textId="77777777" w:rsidR="008F57B3" w:rsidRPr="00110915" w:rsidRDefault="008F57B3" w:rsidP="008F57B3">
      <w:pPr>
        <w:pStyle w:val="References"/>
        <w:rPr>
          <w:noProof/>
        </w:rPr>
      </w:pPr>
      <w:r w:rsidRPr="00110915">
        <w:rPr>
          <w:noProof/>
        </w:rPr>
        <w:t>[7]</w:t>
      </w:r>
      <w:r w:rsidRPr="00110915">
        <w:rPr>
          <w:noProof/>
        </w:rPr>
        <w:tab/>
        <w:t xml:space="preserve">a) B. E. Hayden, M. E. Rendall, O. South, </w:t>
      </w:r>
      <w:r w:rsidRPr="00110915">
        <w:rPr>
          <w:i/>
          <w:noProof/>
        </w:rPr>
        <w:t xml:space="preserve">J. Mol. Catal. A: Chem. </w:t>
      </w:r>
      <w:r w:rsidRPr="00110915">
        <w:rPr>
          <w:b/>
          <w:noProof/>
        </w:rPr>
        <w:t>2005</w:t>
      </w:r>
      <w:r w:rsidRPr="00110915">
        <w:rPr>
          <w:noProof/>
        </w:rPr>
        <w:t xml:space="preserve">, </w:t>
      </w:r>
      <w:r w:rsidRPr="00110915">
        <w:rPr>
          <w:i/>
          <w:noProof/>
        </w:rPr>
        <w:t>228</w:t>
      </w:r>
      <w:r w:rsidRPr="00110915">
        <w:rPr>
          <w:noProof/>
        </w:rPr>
        <w:t xml:space="preserve">, 55-65; b) A. N. Haner, P. N. Ross, </w:t>
      </w:r>
      <w:r w:rsidRPr="00110915">
        <w:rPr>
          <w:i/>
          <w:noProof/>
        </w:rPr>
        <w:t xml:space="preserve">J. Phys. Chem. </w:t>
      </w:r>
      <w:r w:rsidRPr="00110915">
        <w:rPr>
          <w:b/>
          <w:noProof/>
        </w:rPr>
        <w:t>1991</w:t>
      </w:r>
      <w:r w:rsidRPr="00110915">
        <w:rPr>
          <w:noProof/>
        </w:rPr>
        <w:t xml:space="preserve">, </w:t>
      </w:r>
      <w:r w:rsidRPr="00110915">
        <w:rPr>
          <w:i/>
          <w:noProof/>
        </w:rPr>
        <w:t>95</w:t>
      </w:r>
      <w:r w:rsidRPr="00110915">
        <w:rPr>
          <w:noProof/>
        </w:rPr>
        <w:t xml:space="preserve">, 3740-3746; c) G. Stalnionis, L. Tamašauskaitė-Tamašiūnaitė, V. Pautienienė, A. Sudavičius, Z. Jusys, </w:t>
      </w:r>
      <w:r w:rsidRPr="00110915">
        <w:rPr>
          <w:i/>
          <w:noProof/>
        </w:rPr>
        <w:t xml:space="preserve">J. Solid State Electrochem. </w:t>
      </w:r>
      <w:r w:rsidRPr="00110915">
        <w:rPr>
          <w:b/>
          <w:noProof/>
        </w:rPr>
        <w:t>2004</w:t>
      </w:r>
      <w:r w:rsidRPr="00110915">
        <w:rPr>
          <w:noProof/>
        </w:rPr>
        <w:t xml:space="preserve">, </w:t>
      </w:r>
      <w:r w:rsidRPr="00110915">
        <w:rPr>
          <w:i/>
          <w:noProof/>
        </w:rPr>
        <w:t>8</w:t>
      </w:r>
      <w:r w:rsidRPr="00110915">
        <w:rPr>
          <w:noProof/>
        </w:rPr>
        <w:t>, 892-899.</w:t>
      </w:r>
    </w:p>
    <w:p w14:paraId="05604378" w14:textId="77777777" w:rsidR="008F57B3" w:rsidRPr="00110915" w:rsidRDefault="008F57B3" w:rsidP="008F57B3">
      <w:pPr>
        <w:pStyle w:val="References"/>
        <w:rPr>
          <w:noProof/>
        </w:rPr>
      </w:pPr>
      <w:r w:rsidRPr="00110915">
        <w:rPr>
          <w:noProof/>
        </w:rPr>
        <w:t>[8]</w:t>
      </w:r>
      <w:r w:rsidRPr="00110915">
        <w:rPr>
          <w:noProof/>
        </w:rPr>
        <w:tab/>
        <w:t xml:space="preserve">a) E. Antolini, E. R. Gonzalez, </w:t>
      </w:r>
      <w:r w:rsidRPr="00110915">
        <w:rPr>
          <w:i/>
          <w:noProof/>
        </w:rPr>
        <w:t xml:space="preserve">Catal. Today </w:t>
      </w:r>
      <w:r w:rsidRPr="00110915">
        <w:rPr>
          <w:b/>
          <w:noProof/>
        </w:rPr>
        <w:t>2011</w:t>
      </w:r>
      <w:r w:rsidRPr="00110915">
        <w:rPr>
          <w:noProof/>
        </w:rPr>
        <w:t xml:space="preserve">, </w:t>
      </w:r>
      <w:r w:rsidRPr="00110915">
        <w:rPr>
          <w:i/>
          <w:noProof/>
        </w:rPr>
        <w:t>160</w:t>
      </w:r>
      <w:r w:rsidRPr="00110915">
        <w:rPr>
          <w:noProof/>
        </w:rPr>
        <w:t xml:space="preserve">, 28-38; b) X. Lu, Z. Deng, C. Guo, W. Wang, S. Wei, S. P. Ng, X. Chen, N. Ding, W. Guo, C. M. Wu, </w:t>
      </w:r>
      <w:r w:rsidRPr="00110915">
        <w:rPr>
          <w:i/>
          <w:noProof/>
        </w:rPr>
        <w:t xml:space="preserve">ACS Appl. Mater. Interfaces </w:t>
      </w:r>
      <w:r w:rsidRPr="00110915">
        <w:rPr>
          <w:b/>
          <w:noProof/>
        </w:rPr>
        <w:t>2016</w:t>
      </w:r>
      <w:r w:rsidRPr="00110915">
        <w:rPr>
          <w:noProof/>
        </w:rPr>
        <w:t xml:space="preserve">, </w:t>
      </w:r>
      <w:r w:rsidRPr="00110915">
        <w:rPr>
          <w:i/>
          <w:noProof/>
        </w:rPr>
        <w:t>8</w:t>
      </w:r>
      <w:r w:rsidRPr="00110915">
        <w:rPr>
          <w:noProof/>
        </w:rPr>
        <w:t>, 12194-12204.</w:t>
      </w:r>
    </w:p>
    <w:p w14:paraId="5908F596" w14:textId="77777777" w:rsidR="008F57B3" w:rsidRPr="00110915" w:rsidRDefault="008F57B3" w:rsidP="008F57B3">
      <w:pPr>
        <w:pStyle w:val="References"/>
        <w:rPr>
          <w:noProof/>
        </w:rPr>
      </w:pPr>
      <w:r w:rsidRPr="00110915">
        <w:rPr>
          <w:noProof/>
        </w:rPr>
        <w:t>[9]</w:t>
      </w:r>
      <w:r w:rsidRPr="00110915">
        <w:rPr>
          <w:noProof/>
        </w:rPr>
        <w:tab/>
        <w:t xml:space="preserve">a) J. M. Jin, T. Sheng, X. Lin, R. Kavanagh, P. Hamer, P. Hu, C. Hardacre, A. Martinez-Bonastre, J. Sharman, D. Thompsett, W. F. Lin, </w:t>
      </w:r>
      <w:r w:rsidRPr="00110915">
        <w:rPr>
          <w:i/>
          <w:noProof/>
        </w:rPr>
        <w:t xml:space="preserve">Phys. Chem. Chem. Phys. </w:t>
      </w:r>
      <w:r w:rsidRPr="00110915">
        <w:rPr>
          <w:b/>
          <w:noProof/>
        </w:rPr>
        <w:t>2014</w:t>
      </w:r>
      <w:r w:rsidRPr="00110915">
        <w:rPr>
          <w:noProof/>
        </w:rPr>
        <w:t xml:space="preserve">, </w:t>
      </w:r>
      <w:r w:rsidRPr="00110915">
        <w:rPr>
          <w:i/>
          <w:noProof/>
        </w:rPr>
        <w:t>16</w:t>
      </w:r>
      <w:r w:rsidRPr="00110915">
        <w:rPr>
          <w:noProof/>
        </w:rPr>
        <w:t xml:space="preserve">, 9432-9440; b) L. Calvillo, L. Mendez De Leo, S. J. Thompson, S. W. T. Price, E. J. Calvo, A. E. Russell, </w:t>
      </w:r>
      <w:r w:rsidRPr="00110915">
        <w:rPr>
          <w:i/>
          <w:noProof/>
        </w:rPr>
        <w:t xml:space="preserve">J. Electroanal. Chem. </w:t>
      </w:r>
      <w:r w:rsidRPr="00110915">
        <w:rPr>
          <w:b/>
          <w:noProof/>
        </w:rPr>
        <w:t>2018</w:t>
      </w:r>
      <w:r w:rsidRPr="00110915">
        <w:rPr>
          <w:noProof/>
        </w:rPr>
        <w:t xml:space="preserve">, </w:t>
      </w:r>
      <w:r w:rsidRPr="00110915">
        <w:rPr>
          <w:i/>
          <w:noProof/>
        </w:rPr>
        <w:t>819</w:t>
      </w:r>
      <w:r w:rsidRPr="00110915">
        <w:rPr>
          <w:noProof/>
        </w:rPr>
        <w:t>, 136-144.</w:t>
      </w:r>
    </w:p>
    <w:p w14:paraId="47C24EAA" w14:textId="77777777" w:rsidR="008F57B3" w:rsidRPr="00110915" w:rsidRDefault="008F57B3" w:rsidP="008F57B3">
      <w:pPr>
        <w:pStyle w:val="References"/>
        <w:rPr>
          <w:noProof/>
        </w:rPr>
      </w:pPr>
      <w:r w:rsidRPr="00110915">
        <w:rPr>
          <w:noProof/>
        </w:rPr>
        <w:t>[10]</w:t>
      </w:r>
      <w:r w:rsidRPr="00110915">
        <w:rPr>
          <w:noProof/>
        </w:rPr>
        <w:tab/>
        <w:t xml:space="preserve">a) Y. Lin, S. Zhang, S. Yan, G. Liu, </w:t>
      </w:r>
      <w:r w:rsidRPr="00110915">
        <w:rPr>
          <w:i/>
          <w:noProof/>
        </w:rPr>
        <w:t xml:space="preserve">Electrochim. Acta </w:t>
      </w:r>
      <w:r w:rsidRPr="00110915">
        <w:rPr>
          <w:b/>
          <w:noProof/>
        </w:rPr>
        <w:t>2012</w:t>
      </w:r>
      <w:r w:rsidRPr="00110915">
        <w:rPr>
          <w:noProof/>
        </w:rPr>
        <w:t xml:space="preserve">, </w:t>
      </w:r>
      <w:r w:rsidRPr="00110915">
        <w:rPr>
          <w:i/>
          <w:noProof/>
        </w:rPr>
        <w:t>66</w:t>
      </w:r>
      <w:r w:rsidRPr="00110915">
        <w:rPr>
          <w:noProof/>
        </w:rPr>
        <w:t xml:space="preserve">, 1-6; b) M. Arenz, V. Stamenkovic, B. Blizanac, K. Mayrhofer, N. Markovic, P. Ross, </w:t>
      </w:r>
      <w:r w:rsidRPr="00110915">
        <w:rPr>
          <w:i/>
          <w:noProof/>
        </w:rPr>
        <w:t xml:space="preserve">J. Catal. </w:t>
      </w:r>
      <w:r w:rsidRPr="00110915">
        <w:rPr>
          <w:b/>
          <w:noProof/>
        </w:rPr>
        <w:t>2005</w:t>
      </w:r>
      <w:r w:rsidRPr="00110915">
        <w:rPr>
          <w:noProof/>
        </w:rPr>
        <w:t xml:space="preserve">, </w:t>
      </w:r>
      <w:r w:rsidRPr="00110915">
        <w:rPr>
          <w:i/>
          <w:noProof/>
        </w:rPr>
        <w:t>232</w:t>
      </w:r>
      <w:r w:rsidRPr="00110915">
        <w:rPr>
          <w:noProof/>
        </w:rPr>
        <w:t xml:space="preserve">, 402-410; c) F. Ye, J. Li, T. Wang, Y. Liu, H. Wei, J. Li, X. Wang, </w:t>
      </w:r>
      <w:r w:rsidRPr="00110915">
        <w:rPr>
          <w:i/>
          <w:noProof/>
        </w:rPr>
        <w:t xml:space="preserve">J. Phys. Chem. C </w:t>
      </w:r>
      <w:r w:rsidRPr="00110915">
        <w:rPr>
          <w:b/>
          <w:noProof/>
        </w:rPr>
        <w:t>2008</w:t>
      </w:r>
      <w:r w:rsidRPr="00110915">
        <w:rPr>
          <w:noProof/>
        </w:rPr>
        <w:t xml:space="preserve">, </w:t>
      </w:r>
      <w:r w:rsidRPr="00110915">
        <w:rPr>
          <w:i/>
          <w:noProof/>
        </w:rPr>
        <w:t>112</w:t>
      </w:r>
      <w:r w:rsidRPr="00110915">
        <w:rPr>
          <w:noProof/>
        </w:rPr>
        <w:t>, 12894-12898.</w:t>
      </w:r>
    </w:p>
    <w:p w14:paraId="04509B11" w14:textId="77777777" w:rsidR="008F57B3" w:rsidRPr="00110915" w:rsidRDefault="008F57B3" w:rsidP="008F57B3">
      <w:pPr>
        <w:pStyle w:val="References"/>
        <w:rPr>
          <w:noProof/>
        </w:rPr>
      </w:pPr>
      <w:r w:rsidRPr="00110915">
        <w:rPr>
          <w:noProof/>
        </w:rPr>
        <w:t>[11]</w:t>
      </w:r>
      <w:r w:rsidRPr="00110915">
        <w:rPr>
          <w:noProof/>
        </w:rPr>
        <w:tab/>
        <w:t xml:space="preserve">H. Huang, A. Nassr, V. Celorrio, S. F. R. Taylor, V. K. Puthiyapura, C. Hardacre, D. J. L. Brett, A. E. Russell, </w:t>
      </w:r>
      <w:r w:rsidRPr="00110915">
        <w:rPr>
          <w:i/>
          <w:noProof/>
        </w:rPr>
        <w:t xml:space="preserve">Faraday Discuss. </w:t>
      </w:r>
      <w:r w:rsidRPr="00110915">
        <w:rPr>
          <w:b/>
          <w:noProof/>
        </w:rPr>
        <w:t>2018</w:t>
      </w:r>
      <w:r w:rsidRPr="00110915">
        <w:rPr>
          <w:noProof/>
        </w:rPr>
        <w:t xml:space="preserve">, </w:t>
      </w:r>
      <w:r w:rsidRPr="00110915">
        <w:rPr>
          <w:i/>
          <w:noProof/>
        </w:rPr>
        <w:t>208</w:t>
      </w:r>
      <w:r w:rsidRPr="00110915">
        <w:rPr>
          <w:noProof/>
        </w:rPr>
        <w:t>, 555-573.</w:t>
      </w:r>
    </w:p>
    <w:p w14:paraId="23597D58" w14:textId="77777777" w:rsidR="008F57B3" w:rsidRPr="00110915" w:rsidRDefault="008F57B3" w:rsidP="008F57B3">
      <w:pPr>
        <w:pStyle w:val="References"/>
        <w:rPr>
          <w:noProof/>
        </w:rPr>
      </w:pPr>
      <w:r w:rsidRPr="00110915">
        <w:rPr>
          <w:noProof/>
        </w:rPr>
        <w:t>[12]</w:t>
      </w:r>
      <w:r w:rsidRPr="00110915">
        <w:rPr>
          <w:noProof/>
        </w:rPr>
        <w:tab/>
        <w:t xml:space="preserve">a) G. Wang, T. Takeguchi, T. Yamanaka, E. N. Muhamad, M. Mastuda, W. Ueda, </w:t>
      </w:r>
      <w:r w:rsidRPr="00110915">
        <w:rPr>
          <w:i/>
          <w:noProof/>
        </w:rPr>
        <w:t xml:space="preserve">Appl. Catal., B </w:t>
      </w:r>
      <w:r w:rsidRPr="00110915">
        <w:rPr>
          <w:b/>
          <w:noProof/>
        </w:rPr>
        <w:t>2010</w:t>
      </w:r>
      <w:r w:rsidRPr="00110915">
        <w:rPr>
          <w:noProof/>
        </w:rPr>
        <w:t xml:space="preserve">, </w:t>
      </w:r>
      <w:r w:rsidRPr="00110915">
        <w:rPr>
          <w:i/>
          <w:noProof/>
        </w:rPr>
        <w:t>98</w:t>
      </w:r>
      <w:r w:rsidRPr="00110915">
        <w:rPr>
          <w:noProof/>
        </w:rPr>
        <w:t xml:space="preserve">, 86-93; b) D. R. M. Godoi, J. Perez, H. M. Villullas, </w:t>
      </w:r>
      <w:r w:rsidRPr="00110915">
        <w:rPr>
          <w:i/>
          <w:noProof/>
        </w:rPr>
        <w:t xml:space="preserve">J. Power Sources </w:t>
      </w:r>
      <w:r w:rsidRPr="00110915">
        <w:rPr>
          <w:b/>
          <w:noProof/>
        </w:rPr>
        <w:t>2010</w:t>
      </w:r>
      <w:r w:rsidRPr="00110915">
        <w:rPr>
          <w:noProof/>
        </w:rPr>
        <w:t xml:space="preserve">, </w:t>
      </w:r>
      <w:r w:rsidRPr="00110915">
        <w:rPr>
          <w:i/>
          <w:noProof/>
        </w:rPr>
        <w:t>195</w:t>
      </w:r>
      <w:r w:rsidRPr="00110915">
        <w:rPr>
          <w:noProof/>
        </w:rPr>
        <w:t>, 3394-3401.</w:t>
      </w:r>
    </w:p>
    <w:p w14:paraId="3B2A6C37" w14:textId="77777777" w:rsidR="008F57B3" w:rsidRPr="00110915" w:rsidRDefault="008F57B3" w:rsidP="008F57B3">
      <w:pPr>
        <w:pStyle w:val="References"/>
        <w:rPr>
          <w:noProof/>
        </w:rPr>
      </w:pPr>
      <w:r w:rsidRPr="00110915">
        <w:rPr>
          <w:noProof/>
        </w:rPr>
        <w:t>[13]</w:t>
      </w:r>
      <w:r w:rsidRPr="00110915">
        <w:rPr>
          <w:noProof/>
        </w:rPr>
        <w:tab/>
        <w:t xml:space="preserve">E. M. Crabb, R. Marshall, D. Thompsett, </w:t>
      </w:r>
      <w:r w:rsidRPr="00110915">
        <w:rPr>
          <w:i/>
          <w:noProof/>
        </w:rPr>
        <w:t xml:space="preserve">J. Electrochem. Soc. </w:t>
      </w:r>
      <w:r w:rsidRPr="00110915">
        <w:rPr>
          <w:b/>
          <w:noProof/>
        </w:rPr>
        <w:t>2000</w:t>
      </w:r>
      <w:r w:rsidRPr="00110915">
        <w:rPr>
          <w:noProof/>
        </w:rPr>
        <w:t xml:space="preserve">, </w:t>
      </w:r>
      <w:r w:rsidRPr="00110915">
        <w:rPr>
          <w:i/>
          <w:noProof/>
        </w:rPr>
        <w:t>147</w:t>
      </w:r>
      <w:r w:rsidRPr="00110915">
        <w:rPr>
          <w:noProof/>
        </w:rPr>
        <w:t>, 4440-4447.</w:t>
      </w:r>
    </w:p>
    <w:p w14:paraId="65864C40" w14:textId="77777777" w:rsidR="008F57B3" w:rsidRPr="00110915" w:rsidRDefault="008F57B3" w:rsidP="008F57B3">
      <w:pPr>
        <w:pStyle w:val="References"/>
        <w:rPr>
          <w:noProof/>
        </w:rPr>
      </w:pPr>
      <w:r w:rsidRPr="00110915">
        <w:rPr>
          <w:noProof/>
        </w:rPr>
        <w:t>[14]</w:t>
      </w:r>
      <w:r w:rsidRPr="00110915">
        <w:rPr>
          <w:noProof/>
        </w:rPr>
        <w:tab/>
        <w:t xml:space="preserve">S. Speller, U. Bardi, in </w:t>
      </w:r>
      <w:r w:rsidRPr="00110915">
        <w:rPr>
          <w:i/>
          <w:noProof/>
        </w:rPr>
        <w:t>The Chemical Physics of Solid Surfaces, Vol. 10</w:t>
      </w:r>
      <w:r w:rsidRPr="00110915">
        <w:rPr>
          <w:noProof/>
        </w:rPr>
        <w:t xml:space="preserve"> (Ed.: D. P. Woodruff), Elsevier, </w:t>
      </w:r>
      <w:r w:rsidRPr="00110915">
        <w:rPr>
          <w:b/>
          <w:noProof/>
        </w:rPr>
        <w:t>2002</w:t>
      </w:r>
      <w:r w:rsidRPr="00110915">
        <w:rPr>
          <w:noProof/>
        </w:rPr>
        <w:t>, pp. 184-224.</w:t>
      </w:r>
    </w:p>
    <w:p w14:paraId="6C281E05" w14:textId="77777777" w:rsidR="008F57B3" w:rsidRPr="00110915" w:rsidRDefault="008F57B3" w:rsidP="008F57B3">
      <w:pPr>
        <w:pStyle w:val="References"/>
        <w:rPr>
          <w:noProof/>
        </w:rPr>
      </w:pPr>
      <w:r w:rsidRPr="00110915">
        <w:rPr>
          <w:noProof/>
        </w:rPr>
        <w:t>[15]</w:t>
      </w:r>
      <w:r w:rsidRPr="00110915">
        <w:rPr>
          <w:noProof/>
        </w:rPr>
        <w:tab/>
        <w:t xml:space="preserve">a) W. D. Michalak, J. M. Krier, S. Alayoglu, J.-Y. Shin, K. An, K. Komvopoulos, Z. Liu, G. A. Somorjai, </w:t>
      </w:r>
      <w:r w:rsidRPr="00110915">
        <w:rPr>
          <w:i/>
          <w:noProof/>
        </w:rPr>
        <w:t xml:space="preserve">J. Catal. </w:t>
      </w:r>
      <w:r w:rsidRPr="00110915">
        <w:rPr>
          <w:b/>
          <w:noProof/>
        </w:rPr>
        <w:t>2014</w:t>
      </w:r>
      <w:r w:rsidRPr="00110915">
        <w:rPr>
          <w:noProof/>
        </w:rPr>
        <w:t xml:space="preserve">, </w:t>
      </w:r>
      <w:r w:rsidRPr="00110915">
        <w:rPr>
          <w:i/>
          <w:noProof/>
        </w:rPr>
        <w:t>312</w:t>
      </w:r>
      <w:r w:rsidRPr="00110915">
        <w:rPr>
          <w:noProof/>
        </w:rPr>
        <w:t xml:space="preserve">, 17-25; b) J. L. Margitfalvi, I. Borbáth, M. Hegedűs, E. Tfirst, S. Gőbölös, K. Lázár, </w:t>
      </w:r>
      <w:r w:rsidRPr="00110915">
        <w:rPr>
          <w:i/>
          <w:noProof/>
        </w:rPr>
        <w:t xml:space="preserve">J. Catal. </w:t>
      </w:r>
      <w:r w:rsidRPr="00110915">
        <w:rPr>
          <w:b/>
          <w:noProof/>
        </w:rPr>
        <w:t>2000</w:t>
      </w:r>
      <w:r w:rsidRPr="00110915">
        <w:rPr>
          <w:noProof/>
        </w:rPr>
        <w:t xml:space="preserve">, </w:t>
      </w:r>
      <w:r w:rsidRPr="00110915">
        <w:rPr>
          <w:i/>
          <w:noProof/>
        </w:rPr>
        <w:t>196</w:t>
      </w:r>
      <w:r w:rsidRPr="00110915">
        <w:rPr>
          <w:noProof/>
        </w:rPr>
        <w:t xml:space="preserve">, 200-204; c) M. Vandichel, A. Moscu, H. Grönbeck, </w:t>
      </w:r>
      <w:r w:rsidRPr="00110915">
        <w:rPr>
          <w:i/>
          <w:noProof/>
        </w:rPr>
        <w:t xml:space="preserve">ACS Catal. </w:t>
      </w:r>
      <w:r w:rsidRPr="00110915">
        <w:rPr>
          <w:b/>
          <w:noProof/>
        </w:rPr>
        <w:t>2017</w:t>
      </w:r>
      <w:r w:rsidRPr="00110915">
        <w:rPr>
          <w:noProof/>
        </w:rPr>
        <w:t xml:space="preserve">, </w:t>
      </w:r>
      <w:r w:rsidRPr="00110915">
        <w:rPr>
          <w:i/>
          <w:noProof/>
        </w:rPr>
        <w:t>7</w:t>
      </w:r>
      <w:r w:rsidRPr="00110915">
        <w:rPr>
          <w:noProof/>
        </w:rPr>
        <w:t>, 7431-7441.</w:t>
      </w:r>
    </w:p>
    <w:p w14:paraId="5A149FCC" w14:textId="77777777" w:rsidR="008F57B3" w:rsidRPr="00110915" w:rsidRDefault="008F57B3" w:rsidP="008F57B3">
      <w:pPr>
        <w:pStyle w:val="References"/>
        <w:rPr>
          <w:noProof/>
        </w:rPr>
      </w:pPr>
      <w:r w:rsidRPr="00110915">
        <w:rPr>
          <w:noProof/>
        </w:rPr>
        <w:t>[16]</w:t>
      </w:r>
      <w:r w:rsidRPr="00110915">
        <w:rPr>
          <w:noProof/>
        </w:rPr>
        <w:tab/>
        <w:t xml:space="preserve">K. J. Cathro, </w:t>
      </w:r>
      <w:r w:rsidRPr="00110915">
        <w:rPr>
          <w:i/>
          <w:noProof/>
        </w:rPr>
        <w:t xml:space="preserve">J. Electrochem. Soc. </w:t>
      </w:r>
      <w:r w:rsidRPr="00110915">
        <w:rPr>
          <w:b/>
          <w:noProof/>
        </w:rPr>
        <w:t>1969</w:t>
      </w:r>
      <w:r w:rsidRPr="00110915">
        <w:rPr>
          <w:noProof/>
        </w:rPr>
        <w:t xml:space="preserve">, </w:t>
      </w:r>
      <w:r w:rsidRPr="00110915">
        <w:rPr>
          <w:i/>
          <w:noProof/>
        </w:rPr>
        <w:t>116</w:t>
      </w:r>
      <w:r w:rsidRPr="00110915">
        <w:rPr>
          <w:noProof/>
        </w:rPr>
        <w:t>, 1608-1611.</w:t>
      </w:r>
    </w:p>
    <w:p w14:paraId="64434A38" w14:textId="77777777" w:rsidR="008F57B3" w:rsidRPr="00110915" w:rsidRDefault="008F57B3" w:rsidP="008F57B3">
      <w:pPr>
        <w:pStyle w:val="References"/>
        <w:rPr>
          <w:noProof/>
        </w:rPr>
      </w:pPr>
      <w:r w:rsidRPr="00110915">
        <w:rPr>
          <w:noProof/>
        </w:rPr>
        <w:t>[17]</w:t>
      </w:r>
      <w:r w:rsidRPr="00110915">
        <w:rPr>
          <w:noProof/>
        </w:rPr>
        <w:tab/>
        <w:t xml:space="preserve">P. Vanysek, in </w:t>
      </w:r>
      <w:r w:rsidRPr="00110915">
        <w:rPr>
          <w:i/>
          <w:noProof/>
        </w:rPr>
        <w:t>CRC handbook of chemistry and physics, Vol. 87</w:t>
      </w:r>
      <w:r w:rsidRPr="00110915">
        <w:rPr>
          <w:noProof/>
        </w:rPr>
        <w:t xml:space="preserve">, </w:t>
      </w:r>
      <w:r w:rsidRPr="00110915">
        <w:rPr>
          <w:b/>
          <w:noProof/>
        </w:rPr>
        <w:t>1998</w:t>
      </w:r>
      <w:r w:rsidRPr="00110915">
        <w:rPr>
          <w:noProof/>
        </w:rPr>
        <w:t>.</w:t>
      </w:r>
    </w:p>
    <w:p w14:paraId="048342E1" w14:textId="77777777" w:rsidR="008F57B3" w:rsidRPr="00110915" w:rsidRDefault="008F57B3" w:rsidP="008F57B3">
      <w:pPr>
        <w:pStyle w:val="References"/>
        <w:rPr>
          <w:noProof/>
        </w:rPr>
      </w:pPr>
      <w:r w:rsidRPr="00110915">
        <w:rPr>
          <w:noProof/>
        </w:rPr>
        <w:t>[18]</w:t>
      </w:r>
      <w:r w:rsidRPr="00110915">
        <w:rPr>
          <w:noProof/>
        </w:rPr>
        <w:tab/>
        <w:t xml:space="preserve">A. Rabis, D. Kramer, E. Fabbri, M. Worsdale, R. Kötz, T. J. Schmidt, </w:t>
      </w:r>
      <w:r w:rsidRPr="00110915">
        <w:rPr>
          <w:i/>
          <w:noProof/>
        </w:rPr>
        <w:t xml:space="preserve">J. Phys. Chem. C </w:t>
      </w:r>
      <w:r w:rsidRPr="00110915">
        <w:rPr>
          <w:b/>
          <w:noProof/>
        </w:rPr>
        <w:t>2014</w:t>
      </w:r>
      <w:r w:rsidRPr="00110915">
        <w:rPr>
          <w:noProof/>
        </w:rPr>
        <w:t xml:space="preserve">, </w:t>
      </w:r>
      <w:r w:rsidRPr="00110915">
        <w:rPr>
          <w:i/>
          <w:noProof/>
        </w:rPr>
        <w:t>118</w:t>
      </w:r>
      <w:r w:rsidRPr="00110915">
        <w:rPr>
          <w:noProof/>
        </w:rPr>
        <w:t>, 11292-11302.</w:t>
      </w:r>
    </w:p>
    <w:p w14:paraId="3AA960DE" w14:textId="77777777" w:rsidR="008F57B3" w:rsidRPr="00110915" w:rsidRDefault="008F57B3" w:rsidP="008F57B3">
      <w:pPr>
        <w:pStyle w:val="References"/>
        <w:rPr>
          <w:noProof/>
        </w:rPr>
      </w:pPr>
      <w:r w:rsidRPr="00110915">
        <w:rPr>
          <w:noProof/>
        </w:rPr>
        <w:t>[19]</w:t>
      </w:r>
      <w:r w:rsidRPr="00110915">
        <w:rPr>
          <w:noProof/>
        </w:rPr>
        <w:tab/>
        <w:t xml:space="preserve">a) D.-H. Lim, D.-H. Choi, W.-D. Lee, H.-I. Lee, </w:t>
      </w:r>
      <w:r w:rsidRPr="00110915">
        <w:rPr>
          <w:i/>
          <w:noProof/>
        </w:rPr>
        <w:t xml:space="preserve">Appl. Catal., B </w:t>
      </w:r>
      <w:r w:rsidRPr="00110915">
        <w:rPr>
          <w:b/>
          <w:noProof/>
        </w:rPr>
        <w:t>2009</w:t>
      </w:r>
      <w:r w:rsidRPr="00110915">
        <w:rPr>
          <w:noProof/>
        </w:rPr>
        <w:t xml:space="preserve">, </w:t>
      </w:r>
      <w:r w:rsidRPr="00110915">
        <w:rPr>
          <w:i/>
          <w:noProof/>
        </w:rPr>
        <w:t>89</w:t>
      </w:r>
      <w:r w:rsidRPr="00110915">
        <w:rPr>
          <w:noProof/>
        </w:rPr>
        <w:t xml:space="preserve">, 484-493; b) D.-H. Lim, D.-H. Choi, W.-D. Lee, D.-R. Park, H.-I. Lee, </w:t>
      </w:r>
      <w:r w:rsidRPr="00110915">
        <w:rPr>
          <w:i/>
          <w:noProof/>
        </w:rPr>
        <w:t xml:space="preserve">Electrochem. Solid-State Lett. </w:t>
      </w:r>
      <w:r w:rsidRPr="00110915">
        <w:rPr>
          <w:b/>
          <w:noProof/>
        </w:rPr>
        <w:t>2007</w:t>
      </w:r>
      <w:r w:rsidRPr="00110915">
        <w:rPr>
          <w:noProof/>
        </w:rPr>
        <w:t xml:space="preserve">, </w:t>
      </w:r>
      <w:r w:rsidRPr="00110915">
        <w:rPr>
          <w:i/>
          <w:noProof/>
        </w:rPr>
        <w:t>10</w:t>
      </w:r>
      <w:r w:rsidRPr="00110915">
        <w:rPr>
          <w:noProof/>
        </w:rPr>
        <w:t>, B87-B90.</w:t>
      </w:r>
    </w:p>
    <w:p w14:paraId="0EF60828" w14:textId="77777777" w:rsidR="008F57B3" w:rsidRPr="00110915" w:rsidRDefault="008F57B3" w:rsidP="008F57B3">
      <w:pPr>
        <w:pStyle w:val="References"/>
        <w:rPr>
          <w:noProof/>
        </w:rPr>
      </w:pPr>
      <w:r w:rsidRPr="00110915">
        <w:rPr>
          <w:noProof/>
        </w:rPr>
        <w:t>[20]</w:t>
      </w:r>
      <w:r w:rsidRPr="00110915">
        <w:rPr>
          <w:noProof/>
        </w:rPr>
        <w:tab/>
        <w:t xml:space="preserve">T. Matsui, K. Fujiwara, T. Okanishi, R. Kikuchi, T. Takeguchi, K. Eguchi, </w:t>
      </w:r>
      <w:r w:rsidRPr="00110915">
        <w:rPr>
          <w:i/>
          <w:noProof/>
        </w:rPr>
        <w:t xml:space="preserve">J. Power Sources </w:t>
      </w:r>
      <w:r w:rsidRPr="00110915">
        <w:rPr>
          <w:b/>
          <w:noProof/>
        </w:rPr>
        <w:t>2006</w:t>
      </w:r>
      <w:r w:rsidRPr="00110915">
        <w:rPr>
          <w:noProof/>
        </w:rPr>
        <w:t xml:space="preserve">, </w:t>
      </w:r>
      <w:r w:rsidRPr="00110915">
        <w:rPr>
          <w:i/>
          <w:noProof/>
        </w:rPr>
        <w:t>155</w:t>
      </w:r>
      <w:r w:rsidRPr="00110915">
        <w:rPr>
          <w:noProof/>
        </w:rPr>
        <w:t>, 152-156.</w:t>
      </w:r>
    </w:p>
    <w:p w14:paraId="0FA3A267" w14:textId="77777777" w:rsidR="008F57B3" w:rsidRPr="00110915" w:rsidRDefault="008F57B3" w:rsidP="008F57B3">
      <w:pPr>
        <w:pStyle w:val="References"/>
        <w:rPr>
          <w:noProof/>
        </w:rPr>
      </w:pPr>
      <w:r w:rsidRPr="00110915">
        <w:rPr>
          <w:noProof/>
        </w:rPr>
        <w:t>[21]</w:t>
      </w:r>
      <w:r w:rsidRPr="00110915">
        <w:rPr>
          <w:noProof/>
        </w:rPr>
        <w:tab/>
        <w:t xml:space="preserve">a) M. S. Holt, W. L. Wilson, J. H. Nelson, </w:t>
      </w:r>
      <w:r w:rsidRPr="00110915">
        <w:rPr>
          <w:i/>
          <w:noProof/>
        </w:rPr>
        <w:t xml:space="preserve">Chem. Rev. </w:t>
      </w:r>
      <w:r w:rsidRPr="00110915">
        <w:rPr>
          <w:b/>
          <w:noProof/>
        </w:rPr>
        <w:t>1989</w:t>
      </w:r>
      <w:r w:rsidRPr="00110915">
        <w:rPr>
          <w:noProof/>
        </w:rPr>
        <w:t xml:space="preserve">, </w:t>
      </w:r>
      <w:r w:rsidRPr="00110915">
        <w:rPr>
          <w:i/>
          <w:noProof/>
        </w:rPr>
        <w:t>89</w:t>
      </w:r>
      <w:r w:rsidRPr="00110915">
        <w:rPr>
          <w:noProof/>
        </w:rPr>
        <w:t xml:space="preserve">, 11-49; b) O. I. Milner, G. F. Shipman, </w:t>
      </w:r>
      <w:r w:rsidRPr="00110915">
        <w:rPr>
          <w:i/>
          <w:noProof/>
        </w:rPr>
        <w:t xml:space="preserve">Anal. Chem. </w:t>
      </w:r>
      <w:r w:rsidRPr="00110915">
        <w:rPr>
          <w:b/>
          <w:noProof/>
        </w:rPr>
        <w:t>1955</w:t>
      </w:r>
      <w:r w:rsidRPr="00110915">
        <w:rPr>
          <w:noProof/>
        </w:rPr>
        <w:t xml:space="preserve">, </w:t>
      </w:r>
      <w:r w:rsidRPr="00110915">
        <w:rPr>
          <w:i/>
          <w:noProof/>
        </w:rPr>
        <w:t>27</w:t>
      </w:r>
      <w:r w:rsidRPr="00110915">
        <w:rPr>
          <w:noProof/>
        </w:rPr>
        <w:t>, 1476-1478.</w:t>
      </w:r>
    </w:p>
    <w:p w14:paraId="139A01EB" w14:textId="77777777" w:rsidR="008F57B3" w:rsidRPr="00110915" w:rsidRDefault="008F57B3" w:rsidP="008F57B3">
      <w:pPr>
        <w:pStyle w:val="References"/>
        <w:rPr>
          <w:noProof/>
        </w:rPr>
      </w:pPr>
      <w:r w:rsidRPr="00110915">
        <w:rPr>
          <w:noProof/>
        </w:rPr>
        <w:t>[22]</w:t>
      </w:r>
      <w:r w:rsidRPr="00110915">
        <w:rPr>
          <w:noProof/>
        </w:rPr>
        <w:tab/>
        <w:t xml:space="preserve">a) D. Y. DeSario, F. J. DiSalvo, </w:t>
      </w:r>
      <w:r w:rsidRPr="00110915">
        <w:rPr>
          <w:i/>
          <w:noProof/>
        </w:rPr>
        <w:t xml:space="preserve">Chem. Mater. </w:t>
      </w:r>
      <w:r w:rsidRPr="00110915">
        <w:rPr>
          <w:b/>
          <w:noProof/>
        </w:rPr>
        <w:t>2014</w:t>
      </w:r>
      <w:r w:rsidRPr="00110915">
        <w:rPr>
          <w:noProof/>
        </w:rPr>
        <w:t xml:space="preserve">, </w:t>
      </w:r>
      <w:r w:rsidRPr="00110915">
        <w:rPr>
          <w:i/>
          <w:noProof/>
        </w:rPr>
        <w:t>26</w:t>
      </w:r>
      <w:r w:rsidRPr="00110915">
        <w:rPr>
          <w:noProof/>
        </w:rPr>
        <w:t xml:space="preserve">, 2750-2757; b) W. Du, G. Yang, E. Wong, N. A. Deskins, A. I. Frenkel, D. Su, X. Teng, </w:t>
      </w:r>
      <w:r w:rsidRPr="00110915">
        <w:rPr>
          <w:i/>
          <w:noProof/>
        </w:rPr>
        <w:t xml:space="preserve">J. Am. Chem. Soc. </w:t>
      </w:r>
      <w:r w:rsidRPr="00110915">
        <w:rPr>
          <w:b/>
          <w:noProof/>
        </w:rPr>
        <w:t>2014</w:t>
      </w:r>
      <w:r w:rsidRPr="00110915">
        <w:rPr>
          <w:noProof/>
        </w:rPr>
        <w:t xml:space="preserve">, </w:t>
      </w:r>
      <w:r w:rsidRPr="00110915">
        <w:rPr>
          <w:i/>
          <w:noProof/>
        </w:rPr>
        <w:t>136</w:t>
      </w:r>
      <w:r w:rsidRPr="00110915">
        <w:rPr>
          <w:noProof/>
        </w:rPr>
        <w:t xml:space="preserve">, 10862-10865; c) F. Humblot, F. Lepeltier, J. P. Candy, J. Corker, O. Clause, F. Bayard, J. M. Basset, </w:t>
      </w:r>
      <w:r w:rsidRPr="00110915">
        <w:rPr>
          <w:i/>
          <w:noProof/>
        </w:rPr>
        <w:t xml:space="preserve">J. Am. Chem. Soc. </w:t>
      </w:r>
      <w:r w:rsidRPr="00110915">
        <w:rPr>
          <w:b/>
          <w:noProof/>
        </w:rPr>
        <w:t>1998</w:t>
      </w:r>
      <w:r w:rsidRPr="00110915">
        <w:rPr>
          <w:noProof/>
        </w:rPr>
        <w:t xml:space="preserve">, </w:t>
      </w:r>
      <w:r w:rsidRPr="00110915">
        <w:rPr>
          <w:i/>
          <w:noProof/>
        </w:rPr>
        <w:t>120</w:t>
      </w:r>
      <w:r w:rsidRPr="00110915">
        <w:rPr>
          <w:noProof/>
        </w:rPr>
        <w:t>, 137-146.</w:t>
      </w:r>
    </w:p>
    <w:p w14:paraId="16484634" w14:textId="6F3BAAAE" w:rsidR="008F57B3" w:rsidRPr="00110915" w:rsidRDefault="008F57B3" w:rsidP="008F57B3">
      <w:pPr>
        <w:pStyle w:val="References"/>
        <w:rPr>
          <w:noProof/>
        </w:rPr>
      </w:pPr>
      <w:r w:rsidRPr="00110915">
        <w:rPr>
          <w:noProof/>
        </w:rPr>
        <w:t>[23]</w:t>
      </w:r>
      <w:r w:rsidRPr="00110915">
        <w:rPr>
          <w:noProof/>
        </w:rPr>
        <w:tab/>
        <w:t xml:space="preserve">M. Batzill, U. Diebold, </w:t>
      </w:r>
      <w:r w:rsidRPr="00110915">
        <w:rPr>
          <w:i/>
          <w:noProof/>
        </w:rPr>
        <w:t xml:space="preserve">Prog. Surf. Sci. </w:t>
      </w:r>
      <w:r w:rsidRPr="00110915">
        <w:rPr>
          <w:b/>
          <w:noProof/>
        </w:rPr>
        <w:t>2005</w:t>
      </w:r>
      <w:r w:rsidRPr="00110915">
        <w:rPr>
          <w:noProof/>
        </w:rPr>
        <w:t xml:space="preserve">, </w:t>
      </w:r>
      <w:r w:rsidRPr="00110915">
        <w:rPr>
          <w:i/>
          <w:noProof/>
        </w:rPr>
        <w:t>79</w:t>
      </w:r>
      <w:r w:rsidRPr="00110915">
        <w:rPr>
          <w:noProof/>
        </w:rPr>
        <w:t>, 47-154.</w:t>
      </w:r>
    </w:p>
    <w:p w14:paraId="5F0FD27D" w14:textId="7A661B99" w:rsidR="0050658A" w:rsidRPr="00110915" w:rsidRDefault="0050658A" w:rsidP="0050658A">
      <w:pPr>
        <w:pStyle w:val="References"/>
        <w:rPr>
          <w:noProof/>
        </w:rPr>
      </w:pPr>
      <w:r w:rsidRPr="00110915">
        <w:rPr>
          <w:noProof/>
        </w:rPr>
        <w:t>[24]</w:t>
      </w:r>
      <w:r w:rsidRPr="00110915">
        <w:rPr>
          <w:noProof/>
        </w:rPr>
        <w:tab/>
        <w:t>a) A. López-Cudero, J. Solla-Gullón, E. Herrero, A. Aldaz, J. M. Feliu, J. Electroanal. Chem. 2010, 644, 117-126; b) S. Guerin, B. E. Hayden, C. E. Lee, C. Mormiche, J. R. Owen, A. E. Russell, B. Theobald, D. Thompsett, J Comb Chem 2004, 6, 149-158.</w:t>
      </w:r>
    </w:p>
    <w:p w14:paraId="6DB9E459" w14:textId="3763BFBD" w:rsidR="008F57B3" w:rsidRPr="00110915" w:rsidRDefault="008F57B3" w:rsidP="008F57B3">
      <w:pPr>
        <w:pStyle w:val="References"/>
        <w:rPr>
          <w:noProof/>
        </w:rPr>
      </w:pPr>
      <w:r w:rsidRPr="00110915">
        <w:rPr>
          <w:noProof/>
        </w:rPr>
        <w:t>[2</w:t>
      </w:r>
      <w:r w:rsidR="0050658A" w:rsidRPr="00110915">
        <w:rPr>
          <w:noProof/>
        </w:rPr>
        <w:t>5</w:t>
      </w:r>
      <w:r w:rsidRPr="00110915">
        <w:rPr>
          <w:noProof/>
        </w:rPr>
        <w:t>]</w:t>
      </w:r>
      <w:r w:rsidRPr="00110915">
        <w:rPr>
          <w:noProof/>
        </w:rPr>
        <w:tab/>
        <w:t xml:space="preserve">a) M. J. S. Farias, W. Cheuquepán, A. A. Tanaka, J. M. Feliu, </w:t>
      </w:r>
      <w:r w:rsidRPr="00110915">
        <w:rPr>
          <w:i/>
          <w:noProof/>
        </w:rPr>
        <w:t xml:space="preserve">ACS Catal. </w:t>
      </w:r>
      <w:r w:rsidRPr="00110915">
        <w:rPr>
          <w:b/>
          <w:noProof/>
        </w:rPr>
        <w:t>2017</w:t>
      </w:r>
      <w:r w:rsidRPr="00110915">
        <w:rPr>
          <w:noProof/>
        </w:rPr>
        <w:t xml:space="preserve">, </w:t>
      </w:r>
      <w:r w:rsidRPr="00110915">
        <w:rPr>
          <w:i/>
          <w:noProof/>
        </w:rPr>
        <w:t>7</w:t>
      </w:r>
      <w:r w:rsidRPr="00110915">
        <w:rPr>
          <w:noProof/>
        </w:rPr>
        <w:t xml:space="preserve">, 3434-3445; b) R. Rizo, E. Pastor, M. T. M. Koper, </w:t>
      </w:r>
      <w:r w:rsidRPr="00110915">
        <w:rPr>
          <w:i/>
          <w:noProof/>
        </w:rPr>
        <w:t xml:space="preserve">J. Electroanal. Chem. </w:t>
      </w:r>
      <w:r w:rsidRPr="00110915">
        <w:rPr>
          <w:b/>
          <w:noProof/>
        </w:rPr>
        <w:t>2017</w:t>
      </w:r>
      <w:r w:rsidRPr="00110915">
        <w:rPr>
          <w:noProof/>
        </w:rPr>
        <w:t xml:space="preserve">, </w:t>
      </w:r>
      <w:r w:rsidRPr="00110915">
        <w:rPr>
          <w:i/>
          <w:noProof/>
        </w:rPr>
        <w:t>800</w:t>
      </w:r>
      <w:r w:rsidRPr="00110915">
        <w:rPr>
          <w:noProof/>
        </w:rPr>
        <w:t>, 32-38.</w:t>
      </w:r>
    </w:p>
    <w:p w14:paraId="0F7A11A9" w14:textId="2BF0901F" w:rsidR="008F57B3" w:rsidRPr="00110915" w:rsidRDefault="008F57B3" w:rsidP="008F57B3">
      <w:pPr>
        <w:pStyle w:val="References"/>
        <w:rPr>
          <w:noProof/>
        </w:rPr>
      </w:pPr>
      <w:r w:rsidRPr="00110915">
        <w:rPr>
          <w:noProof/>
        </w:rPr>
        <w:t>[2</w:t>
      </w:r>
      <w:r w:rsidR="0050658A" w:rsidRPr="00110915">
        <w:rPr>
          <w:noProof/>
        </w:rPr>
        <w:t>6</w:t>
      </w:r>
      <w:r w:rsidRPr="00110915">
        <w:rPr>
          <w:noProof/>
        </w:rPr>
        <w:t>]</w:t>
      </w:r>
      <w:r w:rsidRPr="00110915">
        <w:rPr>
          <w:noProof/>
        </w:rPr>
        <w:tab/>
        <w:t xml:space="preserve">T. Takeguchi, A. Kunifuji, N. Narischat, M. Ito, H. Noguchi, K. Uosaki, S. R. Mukai, </w:t>
      </w:r>
      <w:r w:rsidRPr="00110915">
        <w:rPr>
          <w:i/>
          <w:noProof/>
        </w:rPr>
        <w:t xml:space="preserve">Catal. Sci. Technol. </w:t>
      </w:r>
      <w:r w:rsidRPr="00110915">
        <w:rPr>
          <w:b/>
          <w:noProof/>
        </w:rPr>
        <w:t>2016</w:t>
      </w:r>
      <w:r w:rsidRPr="00110915">
        <w:rPr>
          <w:noProof/>
        </w:rPr>
        <w:t xml:space="preserve">, </w:t>
      </w:r>
      <w:r w:rsidRPr="00110915">
        <w:rPr>
          <w:i/>
          <w:noProof/>
        </w:rPr>
        <w:t>6</w:t>
      </w:r>
      <w:r w:rsidRPr="00110915">
        <w:rPr>
          <w:noProof/>
        </w:rPr>
        <w:t>, 3214-3219.</w:t>
      </w:r>
    </w:p>
    <w:p w14:paraId="59044674" w14:textId="36C35F3A" w:rsidR="008F57B3" w:rsidRPr="00110915" w:rsidRDefault="008F57B3" w:rsidP="008F57B3">
      <w:pPr>
        <w:pStyle w:val="References"/>
        <w:rPr>
          <w:noProof/>
        </w:rPr>
      </w:pPr>
      <w:r w:rsidRPr="00110915">
        <w:rPr>
          <w:noProof/>
        </w:rPr>
        <w:t>[2</w:t>
      </w:r>
      <w:r w:rsidR="0050658A" w:rsidRPr="00110915">
        <w:rPr>
          <w:noProof/>
        </w:rPr>
        <w:t>7</w:t>
      </w:r>
      <w:r w:rsidRPr="00110915">
        <w:rPr>
          <w:noProof/>
        </w:rPr>
        <w:t>]</w:t>
      </w:r>
      <w:r w:rsidRPr="00110915">
        <w:rPr>
          <w:noProof/>
        </w:rPr>
        <w:tab/>
        <w:t xml:space="preserve">a) S. Das, V. Jayaraman, </w:t>
      </w:r>
      <w:r w:rsidRPr="00110915">
        <w:rPr>
          <w:i/>
          <w:noProof/>
        </w:rPr>
        <w:t xml:space="preserve">Prog. Mater. Sci. </w:t>
      </w:r>
      <w:r w:rsidRPr="00110915">
        <w:rPr>
          <w:b/>
          <w:noProof/>
        </w:rPr>
        <w:t>2014</w:t>
      </w:r>
      <w:r w:rsidRPr="00110915">
        <w:rPr>
          <w:noProof/>
        </w:rPr>
        <w:t xml:space="preserve">, </w:t>
      </w:r>
      <w:r w:rsidRPr="00110915">
        <w:rPr>
          <w:i/>
          <w:noProof/>
        </w:rPr>
        <w:t>66</w:t>
      </w:r>
      <w:r w:rsidRPr="00110915">
        <w:rPr>
          <w:noProof/>
        </w:rPr>
        <w:t xml:space="preserve">, 112-255; b) H. Tamura, K. Mita, A. Tanaka, M. Ito, </w:t>
      </w:r>
      <w:r w:rsidRPr="00110915">
        <w:rPr>
          <w:i/>
          <w:noProof/>
        </w:rPr>
        <w:t xml:space="preserve">J. Colloid Interface Sci. </w:t>
      </w:r>
      <w:r w:rsidRPr="00110915">
        <w:rPr>
          <w:b/>
          <w:noProof/>
        </w:rPr>
        <w:t>2001</w:t>
      </w:r>
      <w:r w:rsidRPr="00110915">
        <w:rPr>
          <w:noProof/>
        </w:rPr>
        <w:t xml:space="preserve">, </w:t>
      </w:r>
      <w:r w:rsidRPr="00110915">
        <w:rPr>
          <w:i/>
          <w:noProof/>
        </w:rPr>
        <w:t>243</w:t>
      </w:r>
      <w:r w:rsidRPr="00110915">
        <w:rPr>
          <w:noProof/>
        </w:rPr>
        <w:t>, 202-207.</w:t>
      </w:r>
    </w:p>
    <w:p w14:paraId="140FA39D" w14:textId="45C986A4" w:rsidR="008F57B3" w:rsidRPr="00110915" w:rsidRDefault="008F57B3" w:rsidP="008F57B3">
      <w:pPr>
        <w:pStyle w:val="References"/>
        <w:rPr>
          <w:noProof/>
        </w:rPr>
      </w:pPr>
      <w:r w:rsidRPr="00110915">
        <w:rPr>
          <w:noProof/>
        </w:rPr>
        <w:t>[2</w:t>
      </w:r>
      <w:r w:rsidR="0050658A" w:rsidRPr="00110915">
        <w:rPr>
          <w:noProof/>
        </w:rPr>
        <w:t>8</w:t>
      </w:r>
      <w:r w:rsidRPr="00110915">
        <w:rPr>
          <w:noProof/>
        </w:rPr>
        <w:t>]</w:t>
      </w:r>
      <w:r w:rsidRPr="00110915">
        <w:rPr>
          <w:noProof/>
        </w:rPr>
        <w:tab/>
        <w:t xml:space="preserve">a) D. R. Schryer, B. T. Upchurch, B. D. Sidney, K. G. Brown, G. B. Hoflund, R. K. Herz, </w:t>
      </w:r>
      <w:r w:rsidRPr="00110915">
        <w:rPr>
          <w:i/>
          <w:noProof/>
        </w:rPr>
        <w:t xml:space="preserve">J. Catal. </w:t>
      </w:r>
      <w:r w:rsidRPr="00110915">
        <w:rPr>
          <w:b/>
          <w:noProof/>
        </w:rPr>
        <w:t>1991</w:t>
      </w:r>
      <w:r w:rsidRPr="00110915">
        <w:rPr>
          <w:noProof/>
        </w:rPr>
        <w:t xml:space="preserve">, </w:t>
      </w:r>
      <w:r w:rsidRPr="00110915">
        <w:rPr>
          <w:i/>
          <w:noProof/>
        </w:rPr>
        <w:t>130</w:t>
      </w:r>
      <w:r w:rsidRPr="00110915">
        <w:rPr>
          <w:noProof/>
        </w:rPr>
        <w:t xml:space="preserve">, 314-317; b) D. R. Schryer, B. T. Upchurch, J. D. Van Norman, K. G. Brown, J. Schryer, </w:t>
      </w:r>
      <w:r w:rsidRPr="00110915">
        <w:rPr>
          <w:i/>
          <w:noProof/>
        </w:rPr>
        <w:t xml:space="preserve">J. Catal. </w:t>
      </w:r>
      <w:r w:rsidRPr="00110915">
        <w:rPr>
          <w:b/>
          <w:noProof/>
        </w:rPr>
        <w:t>1990</w:t>
      </w:r>
      <w:r w:rsidRPr="00110915">
        <w:rPr>
          <w:noProof/>
        </w:rPr>
        <w:t xml:space="preserve">, </w:t>
      </w:r>
      <w:r w:rsidRPr="00110915">
        <w:rPr>
          <w:i/>
          <w:noProof/>
        </w:rPr>
        <w:t>122</w:t>
      </w:r>
      <w:r w:rsidRPr="00110915">
        <w:rPr>
          <w:noProof/>
        </w:rPr>
        <w:t>, 193-197.</w:t>
      </w:r>
    </w:p>
    <w:p w14:paraId="37047ED9" w14:textId="4C949718" w:rsidR="008F57B3" w:rsidRPr="00110915" w:rsidRDefault="008F57B3" w:rsidP="008F57B3">
      <w:pPr>
        <w:pStyle w:val="References"/>
        <w:rPr>
          <w:noProof/>
        </w:rPr>
      </w:pPr>
      <w:r w:rsidRPr="00110915">
        <w:rPr>
          <w:noProof/>
        </w:rPr>
        <w:t>[2</w:t>
      </w:r>
      <w:r w:rsidR="0050658A" w:rsidRPr="00110915">
        <w:rPr>
          <w:noProof/>
        </w:rPr>
        <w:t>9</w:t>
      </w:r>
      <w:r w:rsidRPr="00110915">
        <w:rPr>
          <w:noProof/>
        </w:rPr>
        <w:t>]</w:t>
      </w:r>
      <w:r w:rsidRPr="00110915">
        <w:rPr>
          <w:noProof/>
        </w:rPr>
        <w:tab/>
        <w:t xml:space="preserve">S. Gilman, </w:t>
      </w:r>
      <w:r w:rsidRPr="00110915">
        <w:rPr>
          <w:i/>
          <w:noProof/>
        </w:rPr>
        <w:t xml:space="preserve">J. Phys. Chem. </w:t>
      </w:r>
      <w:r w:rsidRPr="00110915">
        <w:rPr>
          <w:b/>
          <w:noProof/>
        </w:rPr>
        <w:t>1964</w:t>
      </w:r>
      <w:r w:rsidRPr="00110915">
        <w:rPr>
          <w:noProof/>
        </w:rPr>
        <w:t xml:space="preserve">, </w:t>
      </w:r>
      <w:r w:rsidRPr="00110915">
        <w:rPr>
          <w:i/>
          <w:noProof/>
        </w:rPr>
        <w:t>68</w:t>
      </w:r>
      <w:r w:rsidRPr="00110915">
        <w:rPr>
          <w:noProof/>
        </w:rPr>
        <w:t>, 70-80.</w:t>
      </w:r>
    </w:p>
    <w:p w14:paraId="4283293E" w14:textId="2D22891D" w:rsidR="008F57B3" w:rsidRPr="00110915" w:rsidRDefault="008F57B3" w:rsidP="008F57B3">
      <w:pPr>
        <w:pStyle w:val="References"/>
        <w:rPr>
          <w:noProof/>
        </w:rPr>
      </w:pPr>
      <w:r w:rsidRPr="00110915">
        <w:rPr>
          <w:noProof/>
        </w:rPr>
        <w:t>[</w:t>
      </w:r>
      <w:r w:rsidR="0050658A" w:rsidRPr="00110915">
        <w:rPr>
          <w:noProof/>
        </w:rPr>
        <w:t>30</w:t>
      </w:r>
      <w:r w:rsidRPr="00110915">
        <w:rPr>
          <w:noProof/>
        </w:rPr>
        <w:t>]</w:t>
      </w:r>
      <w:r w:rsidRPr="00110915">
        <w:rPr>
          <w:noProof/>
        </w:rPr>
        <w:tab/>
        <w:t xml:space="preserve">J. S. Spendelow, J. D. Goodpaster, P. J. Kenis, A. Wieckowski, </w:t>
      </w:r>
      <w:r w:rsidRPr="00110915">
        <w:rPr>
          <w:i/>
          <w:noProof/>
        </w:rPr>
        <w:t xml:space="preserve">J. Phys. Chem. B </w:t>
      </w:r>
      <w:r w:rsidRPr="00110915">
        <w:rPr>
          <w:b/>
          <w:noProof/>
        </w:rPr>
        <w:t>2006</w:t>
      </w:r>
      <w:r w:rsidRPr="00110915">
        <w:rPr>
          <w:noProof/>
        </w:rPr>
        <w:t xml:space="preserve">, </w:t>
      </w:r>
      <w:r w:rsidRPr="00110915">
        <w:rPr>
          <w:i/>
          <w:noProof/>
        </w:rPr>
        <w:t>110</w:t>
      </w:r>
      <w:r w:rsidRPr="00110915">
        <w:rPr>
          <w:noProof/>
        </w:rPr>
        <w:t>, 9545-9555.</w:t>
      </w:r>
    </w:p>
    <w:p w14:paraId="3CD20445" w14:textId="13726B99" w:rsidR="008F57B3" w:rsidRPr="00110915" w:rsidRDefault="008F57B3" w:rsidP="008F57B3">
      <w:pPr>
        <w:pStyle w:val="References"/>
        <w:rPr>
          <w:noProof/>
        </w:rPr>
      </w:pPr>
      <w:r w:rsidRPr="00110915">
        <w:rPr>
          <w:noProof/>
        </w:rPr>
        <w:t>[3</w:t>
      </w:r>
      <w:r w:rsidR="0050658A" w:rsidRPr="00110915">
        <w:rPr>
          <w:noProof/>
        </w:rPr>
        <w:t>1</w:t>
      </w:r>
      <w:r w:rsidRPr="00110915">
        <w:rPr>
          <w:noProof/>
        </w:rPr>
        <w:t>]</w:t>
      </w:r>
      <w:r w:rsidRPr="00110915">
        <w:rPr>
          <w:noProof/>
        </w:rPr>
        <w:tab/>
        <w:t xml:space="preserve">C. A. Angelucci, E. Herrero, J. M. Feliu, </w:t>
      </w:r>
      <w:r w:rsidRPr="00110915">
        <w:rPr>
          <w:i/>
          <w:noProof/>
        </w:rPr>
        <w:t xml:space="preserve">J. Phys. Chem. C </w:t>
      </w:r>
      <w:r w:rsidRPr="00110915">
        <w:rPr>
          <w:b/>
          <w:noProof/>
        </w:rPr>
        <w:t>2010</w:t>
      </w:r>
      <w:r w:rsidRPr="00110915">
        <w:rPr>
          <w:noProof/>
        </w:rPr>
        <w:t xml:space="preserve">, </w:t>
      </w:r>
      <w:r w:rsidRPr="00110915">
        <w:rPr>
          <w:i/>
          <w:noProof/>
        </w:rPr>
        <w:t>114</w:t>
      </w:r>
      <w:r w:rsidRPr="00110915">
        <w:rPr>
          <w:noProof/>
        </w:rPr>
        <w:t>, 14154-14163.</w:t>
      </w:r>
    </w:p>
    <w:p w14:paraId="5FFA8F40" w14:textId="7F801731" w:rsidR="008F57B3" w:rsidRPr="00110915" w:rsidRDefault="008F57B3" w:rsidP="008F57B3">
      <w:pPr>
        <w:pStyle w:val="References"/>
        <w:rPr>
          <w:noProof/>
        </w:rPr>
      </w:pPr>
      <w:r w:rsidRPr="00110915">
        <w:rPr>
          <w:noProof/>
        </w:rPr>
        <w:t>[3</w:t>
      </w:r>
      <w:r w:rsidR="0050658A" w:rsidRPr="00110915">
        <w:rPr>
          <w:noProof/>
        </w:rPr>
        <w:t>2</w:t>
      </w:r>
      <w:r w:rsidRPr="00110915">
        <w:rPr>
          <w:noProof/>
        </w:rPr>
        <w:t>]</w:t>
      </w:r>
      <w:r w:rsidRPr="00110915">
        <w:rPr>
          <w:noProof/>
        </w:rPr>
        <w:tab/>
        <w:t xml:space="preserve">a) D. S. Strmcnik, D. V. Tripkovic, D. van der Vliet, K. C. Chang, V. Komanicky, H. You, G. Karapetrov, J. P. Greeley, V. R. Stamenkovic, N. M. Markovic, </w:t>
      </w:r>
      <w:r w:rsidRPr="00110915">
        <w:rPr>
          <w:i/>
          <w:noProof/>
        </w:rPr>
        <w:t xml:space="preserve">J. Am. Chem. Soc. </w:t>
      </w:r>
      <w:r w:rsidRPr="00110915">
        <w:rPr>
          <w:b/>
          <w:noProof/>
        </w:rPr>
        <w:t>2008</w:t>
      </w:r>
      <w:r w:rsidRPr="00110915">
        <w:rPr>
          <w:noProof/>
        </w:rPr>
        <w:t xml:space="preserve">, </w:t>
      </w:r>
      <w:r w:rsidRPr="00110915">
        <w:rPr>
          <w:i/>
          <w:noProof/>
        </w:rPr>
        <w:t>130</w:t>
      </w:r>
      <w:r w:rsidRPr="00110915">
        <w:rPr>
          <w:noProof/>
        </w:rPr>
        <w:t xml:space="preserve">, 15332-15339; b) J. Inukai, D. A. Tryk, T. Abe, M. Wakisaka, H. Uchida, M. Watanabe, </w:t>
      </w:r>
      <w:r w:rsidRPr="00110915">
        <w:rPr>
          <w:i/>
          <w:noProof/>
        </w:rPr>
        <w:t xml:space="preserve">J. Am. Chem. Soc. </w:t>
      </w:r>
      <w:r w:rsidRPr="00110915">
        <w:rPr>
          <w:b/>
          <w:noProof/>
        </w:rPr>
        <w:t>2013</w:t>
      </w:r>
      <w:r w:rsidRPr="00110915">
        <w:rPr>
          <w:noProof/>
        </w:rPr>
        <w:t xml:space="preserve">, </w:t>
      </w:r>
      <w:r w:rsidRPr="00110915">
        <w:rPr>
          <w:i/>
          <w:noProof/>
        </w:rPr>
        <w:t>135</w:t>
      </w:r>
      <w:r w:rsidRPr="00110915">
        <w:rPr>
          <w:noProof/>
        </w:rPr>
        <w:t xml:space="preserve">, 1476-1490; c) A. V. Rudnev, A. Kuzume, Y. Fu, T. Wandlowski, </w:t>
      </w:r>
      <w:r w:rsidRPr="00110915">
        <w:rPr>
          <w:i/>
          <w:noProof/>
        </w:rPr>
        <w:t xml:space="preserve">Electrochim. Acta </w:t>
      </w:r>
      <w:r w:rsidRPr="00110915">
        <w:rPr>
          <w:b/>
          <w:noProof/>
        </w:rPr>
        <w:t>2014</w:t>
      </w:r>
      <w:r w:rsidRPr="00110915">
        <w:rPr>
          <w:noProof/>
        </w:rPr>
        <w:t xml:space="preserve">, </w:t>
      </w:r>
      <w:r w:rsidRPr="00110915">
        <w:rPr>
          <w:i/>
          <w:noProof/>
        </w:rPr>
        <w:t>133</w:t>
      </w:r>
      <w:r w:rsidRPr="00110915">
        <w:rPr>
          <w:noProof/>
        </w:rPr>
        <w:t>, 132-145.</w:t>
      </w:r>
    </w:p>
    <w:p w14:paraId="2A566F54" w14:textId="3F0B3901" w:rsidR="008F57B3" w:rsidRPr="00110915" w:rsidRDefault="008F57B3" w:rsidP="008F57B3">
      <w:pPr>
        <w:pStyle w:val="References"/>
        <w:rPr>
          <w:noProof/>
        </w:rPr>
      </w:pPr>
      <w:r w:rsidRPr="00110915">
        <w:rPr>
          <w:noProof/>
        </w:rPr>
        <w:t>[3</w:t>
      </w:r>
      <w:r w:rsidR="0050658A" w:rsidRPr="00110915">
        <w:rPr>
          <w:noProof/>
        </w:rPr>
        <w:t>3</w:t>
      </w:r>
      <w:r w:rsidRPr="00110915">
        <w:rPr>
          <w:noProof/>
        </w:rPr>
        <w:t>]</w:t>
      </w:r>
      <w:r w:rsidRPr="00110915">
        <w:rPr>
          <w:noProof/>
        </w:rPr>
        <w:tab/>
        <w:t xml:space="preserve">a) L. A. Lyon, J. T. Hupp, </w:t>
      </w:r>
      <w:r w:rsidRPr="00110915">
        <w:rPr>
          <w:i/>
          <w:noProof/>
        </w:rPr>
        <w:t xml:space="preserve">J. Phys. Chem. B </w:t>
      </w:r>
      <w:r w:rsidRPr="00110915">
        <w:rPr>
          <w:b/>
          <w:noProof/>
        </w:rPr>
        <w:t>1999</w:t>
      </w:r>
      <w:r w:rsidRPr="00110915">
        <w:rPr>
          <w:noProof/>
        </w:rPr>
        <w:t xml:space="preserve">, </w:t>
      </w:r>
      <w:r w:rsidRPr="00110915">
        <w:rPr>
          <w:i/>
          <w:noProof/>
        </w:rPr>
        <w:t>103</w:t>
      </w:r>
      <w:r w:rsidRPr="00110915">
        <w:rPr>
          <w:noProof/>
        </w:rPr>
        <w:t xml:space="preserve">, 4623-4628; b) K. R. Reyes-Gil, Z. D. Stephens, V. Stavila, D. B. Robinson, </w:t>
      </w:r>
      <w:r w:rsidRPr="00110915">
        <w:rPr>
          <w:i/>
          <w:noProof/>
        </w:rPr>
        <w:t xml:space="preserve">ACS Appl. Mater. Interfaces </w:t>
      </w:r>
      <w:r w:rsidRPr="00110915">
        <w:rPr>
          <w:b/>
          <w:noProof/>
        </w:rPr>
        <w:t>2015</w:t>
      </w:r>
      <w:r w:rsidRPr="00110915">
        <w:rPr>
          <w:noProof/>
        </w:rPr>
        <w:t xml:space="preserve">, </w:t>
      </w:r>
      <w:r w:rsidRPr="00110915">
        <w:rPr>
          <w:i/>
          <w:noProof/>
        </w:rPr>
        <w:t>7</w:t>
      </w:r>
      <w:r w:rsidRPr="00110915">
        <w:rPr>
          <w:noProof/>
        </w:rPr>
        <w:t>, 2202-2213.</w:t>
      </w:r>
    </w:p>
    <w:p w14:paraId="50F9C4A1" w14:textId="690D0163" w:rsidR="008F57B3" w:rsidRPr="00110915" w:rsidRDefault="008F57B3" w:rsidP="008F57B3">
      <w:pPr>
        <w:pStyle w:val="References"/>
        <w:rPr>
          <w:noProof/>
        </w:rPr>
      </w:pPr>
      <w:r w:rsidRPr="00110915">
        <w:rPr>
          <w:noProof/>
        </w:rPr>
        <w:t>[3</w:t>
      </w:r>
      <w:r w:rsidR="0050658A" w:rsidRPr="00110915">
        <w:rPr>
          <w:noProof/>
        </w:rPr>
        <w:t>4</w:t>
      </w:r>
      <w:r w:rsidRPr="00110915">
        <w:rPr>
          <w:noProof/>
        </w:rPr>
        <w:t>]</w:t>
      </w:r>
      <w:r w:rsidRPr="00110915">
        <w:rPr>
          <w:noProof/>
        </w:rPr>
        <w:tab/>
        <w:t xml:space="preserve">a) S. A. Hayes, P. Yu, T. J. O’Keefe, M. J. O’Keefe, J. O. Stoffer, </w:t>
      </w:r>
      <w:r w:rsidRPr="00110915">
        <w:rPr>
          <w:i/>
          <w:noProof/>
        </w:rPr>
        <w:t xml:space="preserve">J. Electrochem. Soc. </w:t>
      </w:r>
      <w:r w:rsidRPr="00110915">
        <w:rPr>
          <w:b/>
          <w:noProof/>
        </w:rPr>
        <w:t>2002</w:t>
      </w:r>
      <w:r w:rsidRPr="00110915">
        <w:rPr>
          <w:noProof/>
        </w:rPr>
        <w:t xml:space="preserve">, </w:t>
      </w:r>
      <w:r w:rsidRPr="00110915">
        <w:rPr>
          <w:i/>
          <w:noProof/>
        </w:rPr>
        <w:t>149</w:t>
      </w:r>
      <w:r w:rsidRPr="00110915">
        <w:rPr>
          <w:noProof/>
        </w:rPr>
        <w:t xml:space="preserve">, C623-C630; b) N. Padmanathan, S. Selladurai, </w:t>
      </w:r>
      <w:r w:rsidRPr="00110915">
        <w:rPr>
          <w:i/>
          <w:noProof/>
        </w:rPr>
        <w:t xml:space="preserve">Ionics </w:t>
      </w:r>
      <w:r w:rsidRPr="00110915">
        <w:rPr>
          <w:b/>
          <w:noProof/>
        </w:rPr>
        <w:t>2014</w:t>
      </w:r>
      <w:r w:rsidRPr="00110915">
        <w:rPr>
          <w:noProof/>
        </w:rPr>
        <w:t xml:space="preserve">, </w:t>
      </w:r>
      <w:r w:rsidRPr="00110915">
        <w:rPr>
          <w:i/>
          <w:noProof/>
        </w:rPr>
        <w:t>20</w:t>
      </w:r>
      <w:r w:rsidRPr="00110915">
        <w:rPr>
          <w:noProof/>
        </w:rPr>
        <w:t>, 409-420.</w:t>
      </w:r>
    </w:p>
    <w:p w14:paraId="18F92989" w14:textId="6E5DA2B7" w:rsidR="008F57B3" w:rsidRPr="00110915" w:rsidRDefault="008F57B3" w:rsidP="008F57B3">
      <w:pPr>
        <w:pStyle w:val="References"/>
        <w:rPr>
          <w:noProof/>
        </w:rPr>
      </w:pPr>
      <w:r w:rsidRPr="00110915">
        <w:rPr>
          <w:noProof/>
        </w:rPr>
        <w:t>[3</w:t>
      </w:r>
      <w:r w:rsidR="0050658A" w:rsidRPr="00110915">
        <w:rPr>
          <w:noProof/>
        </w:rPr>
        <w:t>5</w:t>
      </w:r>
      <w:r w:rsidRPr="00110915">
        <w:rPr>
          <w:noProof/>
        </w:rPr>
        <w:t>]</w:t>
      </w:r>
      <w:r w:rsidRPr="00110915">
        <w:rPr>
          <w:noProof/>
        </w:rPr>
        <w:tab/>
        <w:t xml:space="preserve">Y. Katayama, T. Okanishi, H. Muroyama, T. Matsui, K. Eguchi, </w:t>
      </w:r>
      <w:r w:rsidRPr="00110915">
        <w:rPr>
          <w:i/>
          <w:noProof/>
        </w:rPr>
        <w:t xml:space="preserve">ACS Catal. </w:t>
      </w:r>
      <w:r w:rsidRPr="00110915">
        <w:rPr>
          <w:b/>
          <w:noProof/>
        </w:rPr>
        <w:t>2016</w:t>
      </w:r>
      <w:r w:rsidRPr="00110915">
        <w:rPr>
          <w:noProof/>
        </w:rPr>
        <w:t xml:space="preserve">, </w:t>
      </w:r>
      <w:r w:rsidRPr="00110915">
        <w:rPr>
          <w:i/>
          <w:noProof/>
        </w:rPr>
        <w:t>6</w:t>
      </w:r>
      <w:r w:rsidRPr="00110915">
        <w:rPr>
          <w:noProof/>
        </w:rPr>
        <w:t>, 2026-2034.</w:t>
      </w:r>
    </w:p>
    <w:p w14:paraId="29BB2677" w14:textId="0C439644" w:rsidR="008F57B3" w:rsidRPr="00110915" w:rsidRDefault="008F57B3" w:rsidP="008F57B3">
      <w:pPr>
        <w:pStyle w:val="References"/>
        <w:rPr>
          <w:noProof/>
        </w:rPr>
      </w:pPr>
      <w:r w:rsidRPr="00110915">
        <w:rPr>
          <w:noProof/>
        </w:rPr>
        <w:t>[3</w:t>
      </w:r>
      <w:r w:rsidR="0050658A" w:rsidRPr="00110915">
        <w:rPr>
          <w:noProof/>
        </w:rPr>
        <w:t>6</w:t>
      </w:r>
      <w:r w:rsidRPr="00110915">
        <w:rPr>
          <w:noProof/>
        </w:rPr>
        <w:t>]</w:t>
      </w:r>
      <w:r w:rsidRPr="00110915">
        <w:rPr>
          <w:noProof/>
        </w:rPr>
        <w:tab/>
        <w:t xml:space="preserve">P.-Y. Olu, T. Ohnishi, D. Mochizuki, W. Sugimoto, </w:t>
      </w:r>
      <w:r w:rsidRPr="00110915">
        <w:rPr>
          <w:i/>
          <w:noProof/>
        </w:rPr>
        <w:t xml:space="preserve">J. Electroanal. Chem. </w:t>
      </w:r>
      <w:r w:rsidRPr="00110915">
        <w:rPr>
          <w:b/>
          <w:noProof/>
        </w:rPr>
        <w:t>2018</w:t>
      </w:r>
      <w:r w:rsidRPr="00110915">
        <w:rPr>
          <w:noProof/>
        </w:rPr>
        <w:t xml:space="preserve">, </w:t>
      </w:r>
      <w:r w:rsidRPr="00110915">
        <w:rPr>
          <w:i/>
          <w:noProof/>
        </w:rPr>
        <w:t>810</w:t>
      </w:r>
      <w:r w:rsidRPr="00110915">
        <w:rPr>
          <w:noProof/>
        </w:rPr>
        <w:t>, 109-118.</w:t>
      </w:r>
    </w:p>
    <w:p w14:paraId="0BBF77D4" w14:textId="42732AFE" w:rsidR="008F57B3" w:rsidRPr="00110915" w:rsidRDefault="008F57B3" w:rsidP="008F57B3">
      <w:pPr>
        <w:pStyle w:val="References"/>
        <w:rPr>
          <w:noProof/>
        </w:rPr>
      </w:pPr>
      <w:r w:rsidRPr="00110915">
        <w:rPr>
          <w:noProof/>
        </w:rPr>
        <w:t>[3</w:t>
      </w:r>
      <w:r w:rsidR="0050658A" w:rsidRPr="00110915">
        <w:rPr>
          <w:noProof/>
        </w:rPr>
        <w:t>7</w:t>
      </w:r>
      <w:r w:rsidRPr="00110915">
        <w:rPr>
          <w:noProof/>
        </w:rPr>
        <w:t>]</w:t>
      </w:r>
      <w:r w:rsidRPr="00110915">
        <w:rPr>
          <w:noProof/>
        </w:rPr>
        <w:tab/>
        <w:t xml:space="preserve">P.-Y. Olu, T. Ohnishi, Y. Ayato, D. Mochizuki, W. Sugimoto, </w:t>
      </w:r>
      <w:r w:rsidRPr="00110915">
        <w:rPr>
          <w:i/>
          <w:noProof/>
        </w:rPr>
        <w:t xml:space="preserve">Electrochem. Commun. </w:t>
      </w:r>
      <w:r w:rsidRPr="00110915">
        <w:rPr>
          <w:b/>
          <w:noProof/>
        </w:rPr>
        <w:t>2016</w:t>
      </w:r>
      <w:r w:rsidRPr="00110915">
        <w:rPr>
          <w:noProof/>
        </w:rPr>
        <w:t xml:space="preserve">, </w:t>
      </w:r>
      <w:r w:rsidRPr="00110915">
        <w:rPr>
          <w:i/>
          <w:noProof/>
        </w:rPr>
        <w:t>71</w:t>
      </w:r>
      <w:r w:rsidRPr="00110915">
        <w:rPr>
          <w:noProof/>
        </w:rPr>
        <w:t>, 69-72.</w:t>
      </w:r>
    </w:p>
    <w:p w14:paraId="4B64B643" w14:textId="66FE62A0" w:rsidR="008F57B3" w:rsidRPr="00110915" w:rsidRDefault="008F57B3" w:rsidP="008F57B3">
      <w:pPr>
        <w:pStyle w:val="References"/>
        <w:rPr>
          <w:noProof/>
        </w:rPr>
      </w:pPr>
      <w:r w:rsidRPr="00110915">
        <w:rPr>
          <w:noProof/>
        </w:rPr>
        <w:t>[3</w:t>
      </w:r>
      <w:r w:rsidR="0050658A" w:rsidRPr="00110915">
        <w:rPr>
          <w:noProof/>
        </w:rPr>
        <w:t>8</w:t>
      </w:r>
      <w:r w:rsidRPr="00110915">
        <w:rPr>
          <w:noProof/>
        </w:rPr>
        <w:t>]</w:t>
      </w:r>
      <w:r w:rsidRPr="00110915">
        <w:rPr>
          <w:noProof/>
        </w:rPr>
        <w:tab/>
        <w:t xml:space="preserve">B. Ravel, M. Newville, </w:t>
      </w:r>
      <w:r w:rsidRPr="00110915">
        <w:rPr>
          <w:i/>
          <w:noProof/>
        </w:rPr>
        <w:t xml:space="preserve">J. Synchrotron Radiat. </w:t>
      </w:r>
      <w:r w:rsidRPr="00110915">
        <w:rPr>
          <w:b/>
          <w:noProof/>
        </w:rPr>
        <w:t>2005</w:t>
      </w:r>
      <w:r w:rsidRPr="00110915">
        <w:rPr>
          <w:noProof/>
        </w:rPr>
        <w:t xml:space="preserve">, </w:t>
      </w:r>
      <w:r w:rsidRPr="00110915">
        <w:rPr>
          <w:i/>
          <w:noProof/>
        </w:rPr>
        <w:t>12</w:t>
      </w:r>
      <w:r w:rsidRPr="00110915">
        <w:rPr>
          <w:noProof/>
        </w:rPr>
        <w:t>, 537-541.</w:t>
      </w:r>
    </w:p>
    <w:p w14:paraId="7FF76BC3" w14:textId="147943FC" w:rsidR="00773C4B" w:rsidRPr="00110915" w:rsidRDefault="00773C4B" w:rsidP="008F57B3">
      <w:pPr>
        <w:rPr>
          <w:lang w:val="en-GB"/>
        </w:rPr>
      </w:pPr>
    </w:p>
    <w:p w14:paraId="51EE1ABD" w14:textId="77777777" w:rsidR="00773C4B" w:rsidRPr="00110915" w:rsidRDefault="00773C4B" w:rsidP="00773C4B">
      <w:pPr>
        <w:rPr>
          <w:lang w:val="en-GB"/>
        </w:rPr>
        <w:sectPr w:rsidR="00773C4B" w:rsidRPr="00110915" w:rsidSect="009C04F9">
          <w:type w:val="continuous"/>
          <w:pgSz w:w="11906" w:h="16838" w:code="9"/>
          <w:pgMar w:top="1673" w:right="936" w:bottom="1134" w:left="936" w:header="709" w:footer="709" w:gutter="0"/>
          <w:cols w:num="2" w:space="284"/>
          <w:docGrid w:linePitch="360"/>
        </w:sectPr>
      </w:pPr>
    </w:p>
    <w:p w14:paraId="1AA45073" w14:textId="77777777" w:rsidR="00CF143A" w:rsidRPr="00110915" w:rsidRDefault="00CF143A" w:rsidP="00CF143A">
      <w:pPr>
        <w:rPr>
          <w:b/>
          <w:lang w:val="en-GB"/>
        </w:rPr>
      </w:pPr>
      <w:r w:rsidRPr="00110915">
        <w:rPr>
          <w:b/>
          <w:lang w:val="en-GB"/>
        </w:rPr>
        <w:lastRenderedPageBreak/>
        <w:t>Entry for the Table of Contents</w:t>
      </w:r>
    </w:p>
    <w:p w14:paraId="2CAEFD02" w14:textId="77777777" w:rsidR="00CF143A" w:rsidRPr="00110915" w:rsidRDefault="00CF143A" w:rsidP="00CF143A">
      <w:pPr>
        <w:pStyle w:val="TableOfContentText"/>
      </w:pPr>
    </w:p>
    <w:p w14:paraId="67EC8B30" w14:textId="2E342F8F" w:rsidR="00CF143A" w:rsidRPr="00110915" w:rsidRDefault="004F37D2" w:rsidP="00CF143A">
      <w:pPr>
        <w:pStyle w:val="TableOfContentText"/>
        <w:rPr>
          <w:color w:val="auto"/>
        </w:rPr>
      </w:pPr>
      <w:r w:rsidRPr="00110915">
        <w:rPr>
          <w:noProof/>
          <w:lang w:eastAsia="zh-CN"/>
        </w:rPr>
        <w:drawing>
          <wp:inline distT="0" distB="0" distL="0" distR="0" wp14:anchorId="372D8870" wp14:editId="23113E18">
            <wp:extent cx="2091600" cy="16020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1600" cy="1602000"/>
                    </a:xfrm>
                    <a:prstGeom prst="rect">
                      <a:avLst/>
                    </a:prstGeom>
                  </pic:spPr>
                </pic:pic>
              </a:graphicData>
            </a:graphic>
          </wp:inline>
        </w:drawing>
      </w:r>
    </w:p>
    <w:p w14:paraId="78A499C9" w14:textId="55EBF87F" w:rsidR="00CF143A" w:rsidRPr="00110915" w:rsidRDefault="00CF143A" w:rsidP="00CF143A">
      <w:pPr>
        <w:pStyle w:val="TableOfContentText"/>
        <w:rPr>
          <w:color w:val="auto"/>
        </w:rPr>
      </w:pPr>
    </w:p>
    <w:p w14:paraId="14EC4413" w14:textId="0E35087D" w:rsidR="0038571B" w:rsidRPr="00785239" w:rsidRDefault="00D83937" w:rsidP="000A481A">
      <w:pPr>
        <w:pStyle w:val="TableOfContentText"/>
      </w:pPr>
      <w:r w:rsidRPr="00110915">
        <w:t>The CO oxidation is strongly promoted on Pt-SnO</w:t>
      </w:r>
      <w:r w:rsidRPr="00110915">
        <w:rPr>
          <w:vertAlign w:val="subscript"/>
        </w:rPr>
        <w:t>2</w:t>
      </w:r>
      <w:r w:rsidR="00185F3C" w:rsidRPr="00110915">
        <w:t xml:space="preserve"> interfaces</w:t>
      </w:r>
      <w:r w:rsidR="00287163" w:rsidRPr="00110915">
        <w:t xml:space="preserve"> (</w:t>
      </w:r>
      <w:r w:rsidR="00185F3C" w:rsidRPr="00110915">
        <w:t>Pt-SnO</w:t>
      </w:r>
      <w:r w:rsidR="00185F3C" w:rsidRPr="00110915">
        <w:rPr>
          <w:vertAlign w:val="subscript"/>
        </w:rPr>
        <w:t>2</w:t>
      </w:r>
      <w:r w:rsidR="00185F3C" w:rsidRPr="00110915">
        <w:t xml:space="preserve">/C, </w:t>
      </w:r>
      <w:r w:rsidRPr="00110915">
        <w:t>mixtures of Pt/C and SnO</w:t>
      </w:r>
      <w:r w:rsidRPr="00110915">
        <w:rPr>
          <w:vertAlign w:val="subscript"/>
        </w:rPr>
        <w:t>2</w:t>
      </w:r>
      <w:r w:rsidRPr="00110915">
        <w:t xml:space="preserve"> nanoparticles, and SnO</w:t>
      </w:r>
      <w:r w:rsidRPr="00110915">
        <w:rPr>
          <w:vertAlign w:val="subscript"/>
        </w:rPr>
        <w:t>2</w:t>
      </w:r>
      <w:r w:rsidRPr="00110915">
        <w:t>-modified Pt electrodes</w:t>
      </w:r>
      <w:r w:rsidR="00287163" w:rsidRPr="00110915">
        <w:t>)</w:t>
      </w:r>
      <w:r w:rsidRPr="00110915">
        <w:t xml:space="preserve">. The </w:t>
      </w:r>
      <w:r w:rsidR="00185F3C" w:rsidRPr="00110915">
        <w:t xml:space="preserve">kinetics at low overpotential is so fast </w:t>
      </w:r>
      <w:r w:rsidRPr="00110915">
        <w:t>that the diffusion of dissolved CO become</w:t>
      </w:r>
      <w:r w:rsidR="00734CF5" w:rsidRPr="00110915">
        <w:t>s</w:t>
      </w:r>
      <w:r w:rsidRPr="00110915">
        <w:t xml:space="preserve"> the rate-determining-step beyond ~0.45 V</w:t>
      </w:r>
      <w:r w:rsidRPr="00110915">
        <w:rPr>
          <w:vertAlign w:val="subscript"/>
        </w:rPr>
        <w:t>RHE</w:t>
      </w:r>
      <w:r w:rsidRPr="00110915">
        <w:t>. By identifying a redox couple of Sn</w:t>
      </w:r>
      <w:r w:rsidRPr="00110915">
        <w:rPr>
          <w:vertAlign w:val="superscript"/>
        </w:rPr>
        <w:t>IV</w:t>
      </w:r>
      <w:r w:rsidRPr="00110915">
        <w:t>/Sn</w:t>
      </w:r>
      <w:r w:rsidRPr="00110915">
        <w:rPr>
          <w:vertAlign w:val="superscript"/>
        </w:rPr>
        <w:t>II</w:t>
      </w:r>
      <w:r w:rsidRPr="00110915">
        <w:t xml:space="preserve"> on the SnO</w:t>
      </w:r>
      <w:r w:rsidRPr="00110915">
        <w:rPr>
          <w:vertAlign w:val="subscript"/>
        </w:rPr>
        <w:t>2</w:t>
      </w:r>
      <w:r w:rsidRPr="00110915">
        <w:t xml:space="preserve"> surface, the </w:t>
      </w:r>
      <w:r w:rsidR="00185F3C" w:rsidRPr="00110915">
        <w:t>promotional</w:t>
      </w:r>
      <w:r w:rsidRPr="00110915">
        <w:t xml:space="preserve"> mechanism of Pt-SnO</w:t>
      </w:r>
      <w:r w:rsidRPr="00110915">
        <w:rPr>
          <w:vertAlign w:val="subscript"/>
        </w:rPr>
        <w:t>2</w:t>
      </w:r>
      <w:r w:rsidRPr="00110915">
        <w:t xml:space="preserve"> is attributed to the co-catalysis role of SnO</w:t>
      </w:r>
      <w:r w:rsidRPr="00110915">
        <w:rPr>
          <w:vertAlign w:val="subscript"/>
        </w:rPr>
        <w:t>2</w:t>
      </w:r>
      <w:r w:rsidRPr="00110915">
        <w:t>.</w:t>
      </w:r>
    </w:p>
    <w:p w14:paraId="34A820D5" w14:textId="441BC8C4" w:rsidR="00D95F8B" w:rsidRPr="00785239" w:rsidRDefault="00D95F8B">
      <w:pPr>
        <w:rPr>
          <w:rFonts w:ascii="Arial" w:hAnsi="Arial"/>
          <w:sz w:val="14"/>
          <w:szCs w:val="14"/>
          <w:lang w:val="en-GB"/>
        </w:rPr>
      </w:pPr>
    </w:p>
    <w:sectPr w:rsidR="00D95F8B" w:rsidRPr="00785239"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4ADB6" w14:textId="77777777" w:rsidR="0024228D" w:rsidRDefault="0024228D">
      <w:r>
        <w:separator/>
      </w:r>
    </w:p>
  </w:endnote>
  <w:endnote w:type="continuationSeparator" w:id="0">
    <w:p w14:paraId="14CE9DA2" w14:textId="77777777" w:rsidR="0024228D" w:rsidRDefault="00242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New York">
    <w:panose1 w:val="020B06040202020202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AADC" w14:textId="001EBA66" w:rsidR="005069C0" w:rsidRDefault="005069C0">
    <w:pPr>
      <w:pStyle w:val="Footer"/>
      <w:jc w:val="center"/>
    </w:pPr>
    <w:r>
      <w:fldChar w:fldCharType="begin"/>
    </w:r>
    <w:r>
      <w:instrText xml:space="preserve"> PAGE   \* MERGEFORMAT </w:instrText>
    </w:r>
    <w:r>
      <w:fldChar w:fldCharType="separate"/>
    </w:r>
    <w:r w:rsidR="00791913">
      <w:rPr>
        <w:noProof/>
      </w:rPr>
      <w:t>5</w:t>
    </w:r>
    <w:r>
      <w:rPr>
        <w:noProof/>
      </w:rPr>
      <w:fldChar w:fldCharType="end"/>
    </w:r>
  </w:p>
  <w:p w14:paraId="36E4A838" w14:textId="77777777" w:rsidR="005069C0" w:rsidRPr="0095126A" w:rsidRDefault="005069C0"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216E3" w14:textId="77777777" w:rsidR="0024228D" w:rsidRDefault="0024228D">
      <w:r>
        <w:separator/>
      </w:r>
    </w:p>
  </w:footnote>
  <w:footnote w:type="continuationSeparator" w:id="0">
    <w:p w14:paraId="0E6A33E7" w14:textId="77777777" w:rsidR="0024228D" w:rsidRDefault="00242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FDC9" w14:textId="3440E003" w:rsidR="005069C0" w:rsidRPr="00863DFC" w:rsidRDefault="005250C0" w:rsidP="00863DFC">
    <w:pPr>
      <w:pStyle w:val="Header"/>
      <w:pBdr>
        <w:bottom w:val="single" w:sz="18" w:space="1" w:color="C0C0C0"/>
      </w:pBdr>
    </w:pPr>
    <w:r>
      <w:rPr>
        <w:rFonts w:ascii="Arial Narrow" w:hAnsi="Arial Narrow" w:cs="Arial"/>
        <w:b/>
        <w:bCs/>
        <w:noProof/>
        <w:color w:val="C0C0C0"/>
        <w:sz w:val="32"/>
        <w:szCs w:val="36"/>
        <w:lang w:eastAsia="zh-CN"/>
      </w:rPr>
    </w:r>
    <w:r w:rsidR="005250C0">
      <w:rPr>
        <w:rFonts w:ascii="Arial Narrow" w:hAnsi="Arial Narrow" w:cs="Arial"/>
        <w:b/>
        <w:bCs/>
        <w:noProof/>
        <w:color w:val="C0C0C0"/>
        <w:sz w:val="32"/>
        <w:szCs w:val="36"/>
        <w:lang w:eastAsia="zh-CN"/>
      </w:rPr>
      <w:pict w14:anchorId="7B0F0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1026" type="#_x0000_t75" alt="" style="position:absolute;margin-left:0;margin-top:0;width:688.65pt;height:937.8pt;z-index:-25165772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5069C0">
      <w:rPr>
        <w:rFonts w:ascii="Arial Narrow" w:hAnsi="Arial Narrow" w:cs="Arial"/>
        <w:b/>
        <w:bCs/>
        <w:noProof/>
        <w:color w:val="C0C0C0"/>
        <w:sz w:val="32"/>
        <w:szCs w:val="36"/>
        <w:lang w:val="en-GB" w:eastAsia="zh-CN"/>
      </w:rPr>
      <w:drawing>
        <wp:anchor distT="0" distB="0" distL="114300" distR="114300" simplePos="0" relativeHeight="251656704" behindDoc="0" locked="0" layoutInCell="1" allowOverlap="1" wp14:anchorId="3042309A" wp14:editId="2C222060">
          <wp:simplePos x="0" y="0"/>
          <wp:positionH relativeFrom="column">
            <wp:posOffset>5344160</wp:posOffset>
          </wp:positionH>
          <wp:positionV relativeFrom="paragraph">
            <wp:posOffset>-40005</wp:posOffset>
          </wp:positionV>
          <wp:extent cx="1079500" cy="273050"/>
          <wp:effectExtent l="0" t="0" r="0" b="0"/>
          <wp:wrapTopAndBottom/>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5069C0">
      <w:rPr>
        <w:rFonts w:ascii="Arial Narrow" w:hAnsi="Arial Narrow" w:cs="Arial"/>
        <w:b/>
        <w:bCs/>
        <w:color w:val="C0C0C0"/>
        <w:sz w:val="32"/>
        <w:szCs w:val="36"/>
      </w:rPr>
      <w:t>ARTICLE</w:t>
    </w:r>
    <w:r w:rsidR="005069C0" w:rsidRPr="00971FC5">
      <w:rPr>
        <w:rFonts w:ascii="Arial Narrow" w:hAnsi="Arial Narrow" w:cs="Arial"/>
        <w:sz w:val="32"/>
        <w:szCs w:val="36"/>
      </w:rPr>
      <w:tab/>
    </w:r>
    <w:r w:rsidR="005069C0" w:rsidRPr="00971FC5">
      <w:rPr>
        <w:rFonts w:ascii="Arial Narrow" w:hAnsi="Arial Narrow" w:cs="Arial"/>
        <w:sz w:val="32"/>
        <w:szCs w:val="36"/>
      </w:rPr>
      <w:tab/>
    </w:r>
    <w:r w:rsidR="005069C0">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7421" w14:textId="77777777" w:rsidR="005069C0" w:rsidRDefault="005250C0">
    <w:pPr>
      <w:pStyle w:val="Header"/>
    </w:pPr>
    <w:r>
      <w:rPr>
        <w:noProof/>
        <w:lang w:eastAsia="zh-CN"/>
      </w:rPr>
    </w:r>
    <w:r w:rsidR="005250C0">
      <w:rPr>
        <w:noProof/>
        <w:lang w:eastAsia="zh-CN"/>
      </w:rPr>
      <w:pict w14:anchorId="7597E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1025" type="#_x0000_t75" alt="" style="position:absolute;margin-left:0;margin-top:0;width:688.65pt;height:937.8pt;z-index:-25165875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0.5pt" o:bullet="t">
        <v:imagedata r:id="rId1" o:title=""/>
      </v:shape>
    </w:pict>
  </w:numPicBullet>
  <w:abstractNum w:abstractNumId="0" w15:restartNumberingAfterBreak="0">
    <w:nsid w:val="FFFFFF7C"/>
    <w:multiLevelType w:val="singleLevel"/>
    <w:tmpl w:val="C9BA7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E229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1E80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CCA2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7246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78EE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9612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20C6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202B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1458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10FD9"/>
    <w:multiLevelType w:val="hybridMultilevel"/>
    <w:tmpl w:val="F08E3EDE"/>
    <w:lvl w:ilvl="0" w:tplc="1B30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AB376D"/>
    <w:multiLevelType w:val="hybridMultilevel"/>
    <w:tmpl w:val="F08E3EDE"/>
    <w:lvl w:ilvl="0" w:tplc="1B30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663C2"/>
    <w:multiLevelType w:val="hybridMultilevel"/>
    <w:tmpl w:val="F08E3EDE"/>
    <w:lvl w:ilvl="0" w:tplc="1B30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CC71C2"/>
    <w:multiLevelType w:val="hybridMultilevel"/>
    <w:tmpl w:val="F08E3EDE"/>
    <w:lvl w:ilvl="0" w:tplc="1B30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ED2391"/>
    <w:multiLevelType w:val="hybridMultilevel"/>
    <w:tmpl w:val="F08E3EDE"/>
    <w:lvl w:ilvl="0" w:tplc="1B30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FE4808"/>
    <w:multiLevelType w:val="hybridMultilevel"/>
    <w:tmpl w:val="F08E3EDE"/>
    <w:lvl w:ilvl="0" w:tplc="1B30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5" w15:restartNumberingAfterBreak="0">
    <w:nsid w:val="3A062561"/>
    <w:multiLevelType w:val="hybridMultilevel"/>
    <w:tmpl w:val="F08E3EDE"/>
    <w:lvl w:ilvl="0" w:tplc="1B30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7" w15:restartNumberingAfterBreak="0">
    <w:nsid w:val="410354B5"/>
    <w:multiLevelType w:val="hybridMultilevel"/>
    <w:tmpl w:val="F08E3EDE"/>
    <w:lvl w:ilvl="0" w:tplc="1B30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9" w15:restartNumberingAfterBreak="0">
    <w:nsid w:val="48FD4BED"/>
    <w:multiLevelType w:val="hybridMultilevel"/>
    <w:tmpl w:val="F08E3EDE"/>
    <w:lvl w:ilvl="0" w:tplc="1B30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D65B2D"/>
    <w:multiLevelType w:val="hybridMultilevel"/>
    <w:tmpl w:val="28629556"/>
    <w:lvl w:ilvl="0" w:tplc="FFE6B292">
      <w:start w:val="8"/>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354A36"/>
    <w:multiLevelType w:val="hybridMultilevel"/>
    <w:tmpl w:val="F08E3EDE"/>
    <w:lvl w:ilvl="0" w:tplc="1B30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D12C04"/>
    <w:multiLevelType w:val="hybridMultilevel"/>
    <w:tmpl w:val="F08E3EDE"/>
    <w:lvl w:ilvl="0" w:tplc="1B30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825225"/>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63356E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15:restartNumberingAfterBreak="0">
    <w:nsid w:val="7C9E07B9"/>
    <w:multiLevelType w:val="hybridMultilevel"/>
    <w:tmpl w:val="FB0CB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6"/>
  </w:num>
  <w:num w:numId="3">
    <w:abstractNumId w:val="23"/>
  </w:num>
  <w:num w:numId="4">
    <w:abstractNumId w:val="28"/>
  </w:num>
  <w:num w:numId="5">
    <w:abstractNumId w:val="24"/>
  </w:num>
  <w:num w:numId="6">
    <w:abstractNumId w:val="22"/>
  </w:num>
  <w:num w:numId="7">
    <w:abstractNumId w:val="21"/>
  </w:num>
  <w:num w:numId="8">
    <w:abstractNumId w:val="19"/>
  </w:num>
  <w:num w:numId="9">
    <w:abstractNumId w:val="17"/>
  </w:num>
  <w:num w:numId="10">
    <w:abstractNumId w:val="12"/>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3"/>
  </w:num>
  <w:num w:numId="23">
    <w:abstractNumId w:val="29"/>
  </w:num>
  <w:num w:numId="24">
    <w:abstractNumId w:val="11"/>
  </w:num>
  <w:num w:numId="25">
    <w:abstractNumId w:val="25"/>
  </w:num>
  <w:num w:numId="26">
    <w:abstractNumId w:val="32"/>
  </w:num>
  <w:num w:numId="27">
    <w:abstractNumId w:val="15"/>
  </w:num>
  <w:num w:numId="28">
    <w:abstractNumId w:val="10"/>
  </w:num>
  <w:num w:numId="29">
    <w:abstractNumId w:val="20"/>
  </w:num>
  <w:num w:numId="30">
    <w:abstractNumId w:val="14"/>
  </w:num>
  <w:num w:numId="31">
    <w:abstractNumId w:val="16"/>
  </w:num>
  <w:num w:numId="32">
    <w:abstractNumId w:val="27"/>
  </w:num>
  <w:num w:numId="33">
    <w:abstractNumId w:val="31"/>
  </w:num>
  <w:num w:numId="34">
    <w:abstractNumId w:val="34"/>
  </w:num>
  <w:num w:numId="35">
    <w:abstractNumId w:val="3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09"/>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ngewandte Chemie Copy&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aar5etrve904erwavpsvxotee5sevt2sep&quot;&gt;MOR-Saved-Saved&lt;record-ids&gt;&lt;item&gt;56&lt;/item&gt;&lt;item&gt;88&lt;/item&gt;&lt;item&gt;93&lt;/item&gt;&lt;item&gt;120&lt;/item&gt;&lt;item&gt;322&lt;/item&gt;&lt;item&gt;323&lt;/item&gt;&lt;item&gt;329&lt;/item&gt;&lt;item&gt;331&lt;/item&gt;&lt;item&gt;336&lt;/item&gt;&lt;item&gt;343&lt;/item&gt;&lt;item&gt;354&lt;/item&gt;&lt;item&gt;378&lt;/item&gt;&lt;item&gt;380&lt;/item&gt;&lt;item&gt;397&lt;/item&gt;&lt;item&gt;410&lt;/item&gt;&lt;item&gt;449&lt;/item&gt;&lt;item&gt;478&lt;/item&gt;&lt;item&gt;490&lt;/item&gt;&lt;item&gt;523&lt;/item&gt;&lt;item&gt;525&lt;/item&gt;&lt;item&gt;551&lt;/item&gt;&lt;item&gt;553&lt;/item&gt;&lt;item&gt;556&lt;/item&gt;&lt;item&gt;561&lt;/item&gt;&lt;item&gt;615&lt;/item&gt;&lt;item&gt;616&lt;/item&gt;&lt;item&gt;618&lt;/item&gt;&lt;item&gt;619&lt;/item&gt;&lt;item&gt;620&lt;/item&gt;&lt;item&gt;621&lt;/item&gt;&lt;item&gt;648&lt;/item&gt;&lt;item&gt;650&lt;/item&gt;&lt;item&gt;658&lt;/item&gt;&lt;item&gt;660&lt;/item&gt;&lt;item&gt;661&lt;/item&gt;&lt;item&gt;666&lt;/item&gt;&lt;item&gt;669&lt;/item&gt;&lt;item&gt;672&lt;/item&gt;&lt;item&gt;674&lt;/item&gt;&lt;item&gt;678&lt;/item&gt;&lt;item&gt;681&lt;/item&gt;&lt;item&gt;683&lt;/item&gt;&lt;item&gt;684&lt;/item&gt;&lt;item&gt;685&lt;/item&gt;&lt;item&gt;686&lt;/item&gt;&lt;item&gt;688&lt;/item&gt;&lt;item&gt;689&lt;/item&gt;&lt;item&gt;693&lt;/item&gt;&lt;item&gt;695&lt;/item&gt;&lt;item&gt;698&lt;/item&gt;&lt;item&gt;705&lt;/item&gt;&lt;item&gt;706&lt;/item&gt;&lt;item&gt;710&lt;/item&gt;&lt;item&gt;720&lt;/item&gt;&lt;item&gt;722&lt;/item&gt;&lt;item&gt;724&lt;/item&gt;&lt;item&gt;725&lt;/item&gt;&lt;item&gt;727&lt;/item&gt;&lt;item&gt;728&lt;/item&gt;&lt;item&gt;729&lt;/item&gt;&lt;item&gt;730&lt;/item&gt;&lt;item&gt;731&lt;/item&gt;&lt;item&gt;801&lt;/item&gt;&lt;item&gt;867&lt;/item&gt;&lt;item&gt;1092&lt;/item&gt;&lt;item&gt;1094&lt;/item&gt;&lt;/record-ids&gt;&lt;/item&gt;&lt;/Libraries&gt;"/>
  </w:docVars>
  <w:rsids>
    <w:rsidRoot w:val="004A446A"/>
    <w:rsid w:val="0000049F"/>
    <w:rsid w:val="0000214A"/>
    <w:rsid w:val="00002DBC"/>
    <w:rsid w:val="00003927"/>
    <w:rsid w:val="0000457A"/>
    <w:rsid w:val="00010410"/>
    <w:rsid w:val="00011D51"/>
    <w:rsid w:val="00013DD7"/>
    <w:rsid w:val="000208F6"/>
    <w:rsid w:val="00022DB4"/>
    <w:rsid w:val="00033C26"/>
    <w:rsid w:val="00033D1A"/>
    <w:rsid w:val="00033F43"/>
    <w:rsid w:val="00036490"/>
    <w:rsid w:val="0004091A"/>
    <w:rsid w:val="00042BF0"/>
    <w:rsid w:val="00045AB9"/>
    <w:rsid w:val="00047718"/>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1323"/>
    <w:rsid w:val="00092C52"/>
    <w:rsid w:val="0009539C"/>
    <w:rsid w:val="00095C2F"/>
    <w:rsid w:val="000A37F3"/>
    <w:rsid w:val="000A3F6A"/>
    <w:rsid w:val="000A481A"/>
    <w:rsid w:val="000A5E0F"/>
    <w:rsid w:val="000A77DC"/>
    <w:rsid w:val="000B1663"/>
    <w:rsid w:val="000B2622"/>
    <w:rsid w:val="000B6DF3"/>
    <w:rsid w:val="000C1DBD"/>
    <w:rsid w:val="000C53F1"/>
    <w:rsid w:val="000D70F8"/>
    <w:rsid w:val="000D75B7"/>
    <w:rsid w:val="000D7701"/>
    <w:rsid w:val="000E0815"/>
    <w:rsid w:val="000E0CEA"/>
    <w:rsid w:val="000E0EC4"/>
    <w:rsid w:val="000E1C81"/>
    <w:rsid w:val="000E45DB"/>
    <w:rsid w:val="000E517A"/>
    <w:rsid w:val="000E5FDC"/>
    <w:rsid w:val="000E76B8"/>
    <w:rsid w:val="000F252C"/>
    <w:rsid w:val="000F29A4"/>
    <w:rsid w:val="000F2C63"/>
    <w:rsid w:val="000F2EA1"/>
    <w:rsid w:val="000F5BD1"/>
    <w:rsid w:val="000F7847"/>
    <w:rsid w:val="00100D60"/>
    <w:rsid w:val="001037A1"/>
    <w:rsid w:val="00103EF7"/>
    <w:rsid w:val="00104119"/>
    <w:rsid w:val="0010543E"/>
    <w:rsid w:val="00105F97"/>
    <w:rsid w:val="00106D6E"/>
    <w:rsid w:val="00107E8C"/>
    <w:rsid w:val="00110915"/>
    <w:rsid w:val="0011203C"/>
    <w:rsid w:val="001158DE"/>
    <w:rsid w:val="00120F2E"/>
    <w:rsid w:val="001237B3"/>
    <w:rsid w:val="0012381E"/>
    <w:rsid w:val="001322FF"/>
    <w:rsid w:val="0013316F"/>
    <w:rsid w:val="001344F7"/>
    <w:rsid w:val="001348CD"/>
    <w:rsid w:val="0014043E"/>
    <w:rsid w:val="00141356"/>
    <w:rsid w:val="00143551"/>
    <w:rsid w:val="0014374D"/>
    <w:rsid w:val="00143B89"/>
    <w:rsid w:val="001462F0"/>
    <w:rsid w:val="001475BF"/>
    <w:rsid w:val="00152E6D"/>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5F3C"/>
    <w:rsid w:val="00186601"/>
    <w:rsid w:val="001878D0"/>
    <w:rsid w:val="0019014F"/>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32D"/>
    <w:rsid w:val="001C26A7"/>
    <w:rsid w:val="001D1155"/>
    <w:rsid w:val="001D13EA"/>
    <w:rsid w:val="001D216B"/>
    <w:rsid w:val="001D29CA"/>
    <w:rsid w:val="001D54CA"/>
    <w:rsid w:val="001D7ECC"/>
    <w:rsid w:val="001E164A"/>
    <w:rsid w:val="001E2F1C"/>
    <w:rsid w:val="001F16EF"/>
    <w:rsid w:val="001F1A2D"/>
    <w:rsid w:val="001F252B"/>
    <w:rsid w:val="001F3ACC"/>
    <w:rsid w:val="001F3F39"/>
    <w:rsid w:val="001F4235"/>
    <w:rsid w:val="001F45C3"/>
    <w:rsid w:val="001F4EE4"/>
    <w:rsid w:val="0020306E"/>
    <w:rsid w:val="00207085"/>
    <w:rsid w:val="002124FA"/>
    <w:rsid w:val="00213D0E"/>
    <w:rsid w:val="002168F3"/>
    <w:rsid w:val="002221BA"/>
    <w:rsid w:val="00222D97"/>
    <w:rsid w:val="0022537E"/>
    <w:rsid w:val="0022582C"/>
    <w:rsid w:val="00232C14"/>
    <w:rsid w:val="002362C7"/>
    <w:rsid w:val="00241D85"/>
    <w:rsid w:val="0024228D"/>
    <w:rsid w:val="00242E54"/>
    <w:rsid w:val="002433F0"/>
    <w:rsid w:val="00243927"/>
    <w:rsid w:val="00254488"/>
    <w:rsid w:val="00260EDA"/>
    <w:rsid w:val="00261387"/>
    <w:rsid w:val="00261882"/>
    <w:rsid w:val="00265DCA"/>
    <w:rsid w:val="00267F8A"/>
    <w:rsid w:val="002702BC"/>
    <w:rsid w:val="0027068B"/>
    <w:rsid w:val="00287163"/>
    <w:rsid w:val="00287256"/>
    <w:rsid w:val="00287B32"/>
    <w:rsid w:val="00291C93"/>
    <w:rsid w:val="002A36FA"/>
    <w:rsid w:val="002A3782"/>
    <w:rsid w:val="002A561E"/>
    <w:rsid w:val="002A69D1"/>
    <w:rsid w:val="002A7659"/>
    <w:rsid w:val="002B16E2"/>
    <w:rsid w:val="002B22BA"/>
    <w:rsid w:val="002B25E2"/>
    <w:rsid w:val="002B453B"/>
    <w:rsid w:val="002B56C9"/>
    <w:rsid w:val="002B7CA9"/>
    <w:rsid w:val="002C36E0"/>
    <w:rsid w:val="002C7729"/>
    <w:rsid w:val="002D0B17"/>
    <w:rsid w:val="002D0CBB"/>
    <w:rsid w:val="002D24CB"/>
    <w:rsid w:val="002D38F1"/>
    <w:rsid w:val="002D3A28"/>
    <w:rsid w:val="002D42FF"/>
    <w:rsid w:val="002D5148"/>
    <w:rsid w:val="002E066F"/>
    <w:rsid w:val="002E2581"/>
    <w:rsid w:val="002E2CA8"/>
    <w:rsid w:val="002E3FFF"/>
    <w:rsid w:val="002E6CE7"/>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17ED6"/>
    <w:rsid w:val="0032022A"/>
    <w:rsid w:val="0032048F"/>
    <w:rsid w:val="003219A5"/>
    <w:rsid w:val="0032213C"/>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209F"/>
    <w:rsid w:val="00364753"/>
    <w:rsid w:val="00364A2A"/>
    <w:rsid w:val="003657B6"/>
    <w:rsid w:val="00366676"/>
    <w:rsid w:val="003674A7"/>
    <w:rsid w:val="00375415"/>
    <w:rsid w:val="00376792"/>
    <w:rsid w:val="00376F37"/>
    <w:rsid w:val="0038506F"/>
    <w:rsid w:val="0038571B"/>
    <w:rsid w:val="00390DD7"/>
    <w:rsid w:val="00396BE2"/>
    <w:rsid w:val="00397149"/>
    <w:rsid w:val="003A6168"/>
    <w:rsid w:val="003B04BA"/>
    <w:rsid w:val="003B0FC4"/>
    <w:rsid w:val="003B6C60"/>
    <w:rsid w:val="003B70C8"/>
    <w:rsid w:val="003C134A"/>
    <w:rsid w:val="003C1CCA"/>
    <w:rsid w:val="003C2972"/>
    <w:rsid w:val="003C2C9C"/>
    <w:rsid w:val="003C58DA"/>
    <w:rsid w:val="003C6E1A"/>
    <w:rsid w:val="003D0F51"/>
    <w:rsid w:val="003D1C1A"/>
    <w:rsid w:val="003D3F9A"/>
    <w:rsid w:val="003E54CD"/>
    <w:rsid w:val="003E64BB"/>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206F"/>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037"/>
    <w:rsid w:val="00470790"/>
    <w:rsid w:val="00473029"/>
    <w:rsid w:val="00473EE4"/>
    <w:rsid w:val="00477B4C"/>
    <w:rsid w:val="00477B99"/>
    <w:rsid w:val="004823EF"/>
    <w:rsid w:val="0048282B"/>
    <w:rsid w:val="004841CA"/>
    <w:rsid w:val="00485C84"/>
    <w:rsid w:val="00486215"/>
    <w:rsid w:val="0048630D"/>
    <w:rsid w:val="004869AD"/>
    <w:rsid w:val="004921CF"/>
    <w:rsid w:val="004930F0"/>
    <w:rsid w:val="004952D8"/>
    <w:rsid w:val="00496D99"/>
    <w:rsid w:val="004A0BA8"/>
    <w:rsid w:val="004A446A"/>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2D29"/>
    <w:rsid w:val="004E3010"/>
    <w:rsid w:val="004E3F83"/>
    <w:rsid w:val="004E4A53"/>
    <w:rsid w:val="004E4DFF"/>
    <w:rsid w:val="004E5278"/>
    <w:rsid w:val="004E74F4"/>
    <w:rsid w:val="004F0129"/>
    <w:rsid w:val="004F257F"/>
    <w:rsid w:val="004F2C31"/>
    <w:rsid w:val="004F35CD"/>
    <w:rsid w:val="004F37D2"/>
    <w:rsid w:val="004F7F41"/>
    <w:rsid w:val="00500F94"/>
    <w:rsid w:val="00501639"/>
    <w:rsid w:val="00501EFF"/>
    <w:rsid w:val="0050277D"/>
    <w:rsid w:val="005035EB"/>
    <w:rsid w:val="0050658A"/>
    <w:rsid w:val="0050689B"/>
    <w:rsid w:val="005068AA"/>
    <w:rsid w:val="005069C0"/>
    <w:rsid w:val="00506EDB"/>
    <w:rsid w:val="005071AC"/>
    <w:rsid w:val="00511093"/>
    <w:rsid w:val="00512A8E"/>
    <w:rsid w:val="00520422"/>
    <w:rsid w:val="0052085F"/>
    <w:rsid w:val="0052404D"/>
    <w:rsid w:val="005250C0"/>
    <w:rsid w:val="005251A2"/>
    <w:rsid w:val="00530284"/>
    <w:rsid w:val="005321B0"/>
    <w:rsid w:val="0053418A"/>
    <w:rsid w:val="005349D6"/>
    <w:rsid w:val="00535A90"/>
    <w:rsid w:val="00536BC1"/>
    <w:rsid w:val="00537F36"/>
    <w:rsid w:val="00541205"/>
    <w:rsid w:val="005433DE"/>
    <w:rsid w:val="0054420E"/>
    <w:rsid w:val="0054716C"/>
    <w:rsid w:val="005472E5"/>
    <w:rsid w:val="0055057E"/>
    <w:rsid w:val="00550B0C"/>
    <w:rsid w:val="0055113D"/>
    <w:rsid w:val="005551F3"/>
    <w:rsid w:val="00556A65"/>
    <w:rsid w:val="00557370"/>
    <w:rsid w:val="00561C0E"/>
    <w:rsid w:val="005662EA"/>
    <w:rsid w:val="00567B5A"/>
    <w:rsid w:val="00567C18"/>
    <w:rsid w:val="0057009B"/>
    <w:rsid w:val="00572CEA"/>
    <w:rsid w:val="005735B3"/>
    <w:rsid w:val="005755CC"/>
    <w:rsid w:val="005801F0"/>
    <w:rsid w:val="005826CC"/>
    <w:rsid w:val="005839B9"/>
    <w:rsid w:val="00586DF8"/>
    <w:rsid w:val="00591262"/>
    <w:rsid w:val="00591AB8"/>
    <w:rsid w:val="00591E55"/>
    <w:rsid w:val="00597954"/>
    <w:rsid w:val="005B10C2"/>
    <w:rsid w:val="005B15A7"/>
    <w:rsid w:val="005B3509"/>
    <w:rsid w:val="005B395F"/>
    <w:rsid w:val="005B430B"/>
    <w:rsid w:val="005B43B7"/>
    <w:rsid w:val="005B4A23"/>
    <w:rsid w:val="005B5D4F"/>
    <w:rsid w:val="005B6716"/>
    <w:rsid w:val="005B6C80"/>
    <w:rsid w:val="005B71FC"/>
    <w:rsid w:val="005C08BF"/>
    <w:rsid w:val="005C4CEE"/>
    <w:rsid w:val="005C4F38"/>
    <w:rsid w:val="005C5196"/>
    <w:rsid w:val="005D14B4"/>
    <w:rsid w:val="005D1EBB"/>
    <w:rsid w:val="005D43FD"/>
    <w:rsid w:val="005D6282"/>
    <w:rsid w:val="005D65E6"/>
    <w:rsid w:val="005F19CB"/>
    <w:rsid w:val="005F5348"/>
    <w:rsid w:val="005F6E0A"/>
    <w:rsid w:val="005F74E7"/>
    <w:rsid w:val="006011C8"/>
    <w:rsid w:val="006024FD"/>
    <w:rsid w:val="0060310C"/>
    <w:rsid w:val="00605FAC"/>
    <w:rsid w:val="0060706A"/>
    <w:rsid w:val="0061014C"/>
    <w:rsid w:val="00613461"/>
    <w:rsid w:val="006134A3"/>
    <w:rsid w:val="006150DB"/>
    <w:rsid w:val="006200AB"/>
    <w:rsid w:val="00620450"/>
    <w:rsid w:val="00620753"/>
    <w:rsid w:val="00620911"/>
    <w:rsid w:val="00620C61"/>
    <w:rsid w:val="00627F57"/>
    <w:rsid w:val="00636481"/>
    <w:rsid w:val="00644209"/>
    <w:rsid w:val="00647525"/>
    <w:rsid w:val="006479FE"/>
    <w:rsid w:val="00651DED"/>
    <w:rsid w:val="00654E17"/>
    <w:rsid w:val="00655561"/>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680F"/>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0606"/>
    <w:rsid w:val="006E5BEA"/>
    <w:rsid w:val="006F0EB7"/>
    <w:rsid w:val="006F6671"/>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3466"/>
    <w:rsid w:val="007249D7"/>
    <w:rsid w:val="007252DA"/>
    <w:rsid w:val="00732798"/>
    <w:rsid w:val="00734CF5"/>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87D"/>
    <w:rsid w:val="00757C71"/>
    <w:rsid w:val="007639EA"/>
    <w:rsid w:val="00763D77"/>
    <w:rsid w:val="00763EDE"/>
    <w:rsid w:val="00764F01"/>
    <w:rsid w:val="00765C4D"/>
    <w:rsid w:val="007663E0"/>
    <w:rsid w:val="00773904"/>
    <w:rsid w:val="00773C4B"/>
    <w:rsid w:val="00773D16"/>
    <w:rsid w:val="007740A8"/>
    <w:rsid w:val="007745AD"/>
    <w:rsid w:val="00775C8A"/>
    <w:rsid w:val="00775F73"/>
    <w:rsid w:val="007776E8"/>
    <w:rsid w:val="007815C4"/>
    <w:rsid w:val="00783FBE"/>
    <w:rsid w:val="00785239"/>
    <w:rsid w:val="0078628B"/>
    <w:rsid w:val="0078784C"/>
    <w:rsid w:val="00791913"/>
    <w:rsid w:val="007958BF"/>
    <w:rsid w:val="007A0D98"/>
    <w:rsid w:val="007A6D99"/>
    <w:rsid w:val="007A7E01"/>
    <w:rsid w:val="007B05F5"/>
    <w:rsid w:val="007B6A97"/>
    <w:rsid w:val="007C2805"/>
    <w:rsid w:val="007C3D60"/>
    <w:rsid w:val="007C53AD"/>
    <w:rsid w:val="007C5712"/>
    <w:rsid w:val="007C672F"/>
    <w:rsid w:val="007D0337"/>
    <w:rsid w:val="007D0701"/>
    <w:rsid w:val="007D2ED9"/>
    <w:rsid w:val="007E2CB8"/>
    <w:rsid w:val="007E2DD2"/>
    <w:rsid w:val="007E3A49"/>
    <w:rsid w:val="007E52D5"/>
    <w:rsid w:val="007E6725"/>
    <w:rsid w:val="007E7187"/>
    <w:rsid w:val="007E773A"/>
    <w:rsid w:val="007E7E85"/>
    <w:rsid w:val="007F00BA"/>
    <w:rsid w:val="007F202F"/>
    <w:rsid w:val="007F20D9"/>
    <w:rsid w:val="007F46F6"/>
    <w:rsid w:val="007F664A"/>
    <w:rsid w:val="007F66E6"/>
    <w:rsid w:val="007F68CC"/>
    <w:rsid w:val="00804822"/>
    <w:rsid w:val="0080709E"/>
    <w:rsid w:val="00813005"/>
    <w:rsid w:val="00813094"/>
    <w:rsid w:val="00813FEF"/>
    <w:rsid w:val="00816397"/>
    <w:rsid w:val="00816DE7"/>
    <w:rsid w:val="00817ACD"/>
    <w:rsid w:val="008223A6"/>
    <w:rsid w:val="00823310"/>
    <w:rsid w:val="008249B7"/>
    <w:rsid w:val="00826879"/>
    <w:rsid w:val="008268D9"/>
    <w:rsid w:val="008272FD"/>
    <w:rsid w:val="00827A4E"/>
    <w:rsid w:val="00832891"/>
    <w:rsid w:val="008339A8"/>
    <w:rsid w:val="00834166"/>
    <w:rsid w:val="00836959"/>
    <w:rsid w:val="00836A9F"/>
    <w:rsid w:val="008375F8"/>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235E"/>
    <w:rsid w:val="008735EF"/>
    <w:rsid w:val="00873E64"/>
    <w:rsid w:val="00875FFC"/>
    <w:rsid w:val="008773A8"/>
    <w:rsid w:val="00880861"/>
    <w:rsid w:val="00884733"/>
    <w:rsid w:val="00886901"/>
    <w:rsid w:val="00887111"/>
    <w:rsid w:val="00887837"/>
    <w:rsid w:val="0089069D"/>
    <w:rsid w:val="008935DC"/>
    <w:rsid w:val="00896252"/>
    <w:rsid w:val="0089651C"/>
    <w:rsid w:val="00896608"/>
    <w:rsid w:val="008A75A2"/>
    <w:rsid w:val="008C0905"/>
    <w:rsid w:val="008C26A3"/>
    <w:rsid w:val="008C4A56"/>
    <w:rsid w:val="008D05CC"/>
    <w:rsid w:val="008D0D68"/>
    <w:rsid w:val="008D306F"/>
    <w:rsid w:val="008D3292"/>
    <w:rsid w:val="008D3912"/>
    <w:rsid w:val="008E1877"/>
    <w:rsid w:val="008E4C32"/>
    <w:rsid w:val="008E6A3A"/>
    <w:rsid w:val="008F195C"/>
    <w:rsid w:val="008F3789"/>
    <w:rsid w:val="008F525A"/>
    <w:rsid w:val="008F5663"/>
    <w:rsid w:val="008F57B3"/>
    <w:rsid w:val="008F6D3F"/>
    <w:rsid w:val="008F71A1"/>
    <w:rsid w:val="008F7FE1"/>
    <w:rsid w:val="00900B9E"/>
    <w:rsid w:val="00901A45"/>
    <w:rsid w:val="00902AF3"/>
    <w:rsid w:val="00915FA4"/>
    <w:rsid w:val="009179FB"/>
    <w:rsid w:val="009203FD"/>
    <w:rsid w:val="0092483C"/>
    <w:rsid w:val="009264DF"/>
    <w:rsid w:val="009317ED"/>
    <w:rsid w:val="0093355D"/>
    <w:rsid w:val="00935D92"/>
    <w:rsid w:val="009361EB"/>
    <w:rsid w:val="009403CB"/>
    <w:rsid w:val="00941003"/>
    <w:rsid w:val="009425B3"/>
    <w:rsid w:val="00945520"/>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5C30"/>
    <w:rsid w:val="009A6414"/>
    <w:rsid w:val="009B3D65"/>
    <w:rsid w:val="009B426B"/>
    <w:rsid w:val="009B5513"/>
    <w:rsid w:val="009B626F"/>
    <w:rsid w:val="009B7251"/>
    <w:rsid w:val="009C04F9"/>
    <w:rsid w:val="009C0ABF"/>
    <w:rsid w:val="009C43E7"/>
    <w:rsid w:val="009D14CA"/>
    <w:rsid w:val="009D5757"/>
    <w:rsid w:val="009D7DB0"/>
    <w:rsid w:val="009E1D78"/>
    <w:rsid w:val="009E20AB"/>
    <w:rsid w:val="009E295D"/>
    <w:rsid w:val="009E5B17"/>
    <w:rsid w:val="009E78B5"/>
    <w:rsid w:val="009E7925"/>
    <w:rsid w:val="009E798E"/>
    <w:rsid w:val="009F1127"/>
    <w:rsid w:val="009F4D3D"/>
    <w:rsid w:val="009F6BAE"/>
    <w:rsid w:val="009F6FBF"/>
    <w:rsid w:val="009F70DC"/>
    <w:rsid w:val="00A001C3"/>
    <w:rsid w:val="00A02C15"/>
    <w:rsid w:val="00A02FFD"/>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0A20"/>
    <w:rsid w:val="00A41956"/>
    <w:rsid w:val="00A42756"/>
    <w:rsid w:val="00A43EB3"/>
    <w:rsid w:val="00A44DD4"/>
    <w:rsid w:val="00A46728"/>
    <w:rsid w:val="00A47DD9"/>
    <w:rsid w:val="00A50FB9"/>
    <w:rsid w:val="00A51F4E"/>
    <w:rsid w:val="00A5397B"/>
    <w:rsid w:val="00A54DA6"/>
    <w:rsid w:val="00A57D58"/>
    <w:rsid w:val="00A6116D"/>
    <w:rsid w:val="00A65F2C"/>
    <w:rsid w:val="00A71DC3"/>
    <w:rsid w:val="00A72188"/>
    <w:rsid w:val="00A734EF"/>
    <w:rsid w:val="00A73694"/>
    <w:rsid w:val="00A73701"/>
    <w:rsid w:val="00A737D3"/>
    <w:rsid w:val="00A73873"/>
    <w:rsid w:val="00A8041F"/>
    <w:rsid w:val="00A8062A"/>
    <w:rsid w:val="00A807A5"/>
    <w:rsid w:val="00A842F8"/>
    <w:rsid w:val="00A8458D"/>
    <w:rsid w:val="00A87B0A"/>
    <w:rsid w:val="00A93198"/>
    <w:rsid w:val="00A9668D"/>
    <w:rsid w:val="00A97137"/>
    <w:rsid w:val="00AA1BF0"/>
    <w:rsid w:val="00AA277D"/>
    <w:rsid w:val="00AA3059"/>
    <w:rsid w:val="00AA4441"/>
    <w:rsid w:val="00AA5045"/>
    <w:rsid w:val="00AA73FE"/>
    <w:rsid w:val="00AA7D8F"/>
    <w:rsid w:val="00AB14AF"/>
    <w:rsid w:val="00AB1C1A"/>
    <w:rsid w:val="00AC1CE7"/>
    <w:rsid w:val="00AC390C"/>
    <w:rsid w:val="00AC468C"/>
    <w:rsid w:val="00AC51F3"/>
    <w:rsid w:val="00AC532F"/>
    <w:rsid w:val="00AC710B"/>
    <w:rsid w:val="00AC768E"/>
    <w:rsid w:val="00AC7B67"/>
    <w:rsid w:val="00AD0B89"/>
    <w:rsid w:val="00AD47D4"/>
    <w:rsid w:val="00AD62D8"/>
    <w:rsid w:val="00AD78DA"/>
    <w:rsid w:val="00AE1546"/>
    <w:rsid w:val="00AE33D9"/>
    <w:rsid w:val="00AE7A63"/>
    <w:rsid w:val="00AF267E"/>
    <w:rsid w:val="00AF63C3"/>
    <w:rsid w:val="00AF6B2C"/>
    <w:rsid w:val="00AF7CE1"/>
    <w:rsid w:val="00B00E7C"/>
    <w:rsid w:val="00B011E3"/>
    <w:rsid w:val="00B0301F"/>
    <w:rsid w:val="00B0351C"/>
    <w:rsid w:val="00B03934"/>
    <w:rsid w:val="00B048B1"/>
    <w:rsid w:val="00B065A8"/>
    <w:rsid w:val="00B103E0"/>
    <w:rsid w:val="00B11022"/>
    <w:rsid w:val="00B11686"/>
    <w:rsid w:val="00B12C6B"/>
    <w:rsid w:val="00B13276"/>
    <w:rsid w:val="00B139D9"/>
    <w:rsid w:val="00B14EAD"/>
    <w:rsid w:val="00B22DD8"/>
    <w:rsid w:val="00B24CC2"/>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56D5A"/>
    <w:rsid w:val="00B64AEB"/>
    <w:rsid w:val="00B64D08"/>
    <w:rsid w:val="00B70A39"/>
    <w:rsid w:val="00B70AB2"/>
    <w:rsid w:val="00B72EEE"/>
    <w:rsid w:val="00B73256"/>
    <w:rsid w:val="00B754D8"/>
    <w:rsid w:val="00B76F72"/>
    <w:rsid w:val="00B809B1"/>
    <w:rsid w:val="00B824F1"/>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1BD2"/>
    <w:rsid w:val="00C00948"/>
    <w:rsid w:val="00C00B45"/>
    <w:rsid w:val="00C047F9"/>
    <w:rsid w:val="00C06CDB"/>
    <w:rsid w:val="00C06D0F"/>
    <w:rsid w:val="00C070FB"/>
    <w:rsid w:val="00C13799"/>
    <w:rsid w:val="00C23305"/>
    <w:rsid w:val="00C2460C"/>
    <w:rsid w:val="00C2552A"/>
    <w:rsid w:val="00C308BE"/>
    <w:rsid w:val="00C31F5F"/>
    <w:rsid w:val="00C32053"/>
    <w:rsid w:val="00C40FD8"/>
    <w:rsid w:val="00C41730"/>
    <w:rsid w:val="00C41733"/>
    <w:rsid w:val="00C42855"/>
    <w:rsid w:val="00C43D44"/>
    <w:rsid w:val="00C462C4"/>
    <w:rsid w:val="00C55A65"/>
    <w:rsid w:val="00C560AE"/>
    <w:rsid w:val="00C60C71"/>
    <w:rsid w:val="00C632B3"/>
    <w:rsid w:val="00C63B7C"/>
    <w:rsid w:val="00C65F66"/>
    <w:rsid w:val="00C672E2"/>
    <w:rsid w:val="00C67BE6"/>
    <w:rsid w:val="00C70A4E"/>
    <w:rsid w:val="00C70D48"/>
    <w:rsid w:val="00C71038"/>
    <w:rsid w:val="00C77158"/>
    <w:rsid w:val="00C77DFE"/>
    <w:rsid w:val="00C8026C"/>
    <w:rsid w:val="00C80D4B"/>
    <w:rsid w:val="00C8278A"/>
    <w:rsid w:val="00C8558C"/>
    <w:rsid w:val="00C85ABE"/>
    <w:rsid w:val="00C90A57"/>
    <w:rsid w:val="00C91F07"/>
    <w:rsid w:val="00C92120"/>
    <w:rsid w:val="00C94255"/>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D66D5"/>
    <w:rsid w:val="00CE0A40"/>
    <w:rsid w:val="00CE1852"/>
    <w:rsid w:val="00CE1938"/>
    <w:rsid w:val="00CE2946"/>
    <w:rsid w:val="00CE4329"/>
    <w:rsid w:val="00CF1014"/>
    <w:rsid w:val="00CF143A"/>
    <w:rsid w:val="00CF7619"/>
    <w:rsid w:val="00D00EA0"/>
    <w:rsid w:val="00D01999"/>
    <w:rsid w:val="00D01A50"/>
    <w:rsid w:val="00D05D33"/>
    <w:rsid w:val="00D10C51"/>
    <w:rsid w:val="00D118A1"/>
    <w:rsid w:val="00D136D8"/>
    <w:rsid w:val="00D160F3"/>
    <w:rsid w:val="00D17B72"/>
    <w:rsid w:val="00D17E86"/>
    <w:rsid w:val="00D201E6"/>
    <w:rsid w:val="00D20FFB"/>
    <w:rsid w:val="00D21063"/>
    <w:rsid w:val="00D23118"/>
    <w:rsid w:val="00D2517E"/>
    <w:rsid w:val="00D25CD7"/>
    <w:rsid w:val="00D31D73"/>
    <w:rsid w:val="00D3261D"/>
    <w:rsid w:val="00D33A08"/>
    <w:rsid w:val="00D35F06"/>
    <w:rsid w:val="00D36192"/>
    <w:rsid w:val="00D36226"/>
    <w:rsid w:val="00D373E6"/>
    <w:rsid w:val="00D40A5D"/>
    <w:rsid w:val="00D43886"/>
    <w:rsid w:val="00D455D4"/>
    <w:rsid w:val="00D45E62"/>
    <w:rsid w:val="00D46DC4"/>
    <w:rsid w:val="00D5062B"/>
    <w:rsid w:val="00D53541"/>
    <w:rsid w:val="00D55E39"/>
    <w:rsid w:val="00D56EEF"/>
    <w:rsid w:val="00D60633"/>
    <w:rsid w:val="00D620FF"/>
    <w:rsid w:val="00D63E1C"/>
    <w:rsid w:val="00D65A90"/>
    <w:rsid w:val="00D65BF3"/>
    <w:rsid w:val="00D72B57"/>
    <w:rsid w:val="00D73D35"/>
    <w:rsid w:val="00D74C34"/>
    <w:rsid w:val="00D7679A"/>
    <w:rsid w:val="00D76A3B"/>
    <w:rsid w:val="00D777D4"/>
    <w:rsid w:val="00D80821"/>
    <w:rsid w:val="00D83505"/>
    <w:rsid w:val="00D83937"/>
    <w:rsid w:val="00D84478"/>
    <w:rsid w:val="00D872B1"/>
    <w:rsid w:val="00D91D07"/>
    <w:rsid w:val="00D95F8B"/>
    <w:rsid w:val="00DB3F1A"/>
    <w:rsid w:val="00DC06F5"/>
    <w:rsid w:val="00DC1CC0"/>
    <w:rsid w:val="00DC273F"/>
    <w:rsid w:val="00DC38B8"/>
    <w:rsid w:val="00DC4475"/>
    <w:rsid w:val="00DC58C0"/>
    <w:rsid w:val="00DD3A2B"/>
    <w:rsid w:val="00DD61DE"/>
    <w:rsid w:val="00DE11A5"/>
    <w:rsid w:val="00DE25A0"/>
    <w:rsid w:val="00DE4E91"/>
    <w:rsid w:val="00DF0B35"/>
    <w:rsid w:val="00DF39D2"/>
    <w:rsid w:val="00DF48F4"/>
    <w:rsid w:val="00DF56A7"/>
    <w:rsid w:val="00DF6BBB"/>
    <w:rsid w:val="00DF7125"/>
    <w:rsid w:val="00E017F3"/>
    <w:rsid w:val="00E01912"/>
    <w:rsid w:val="00E04749"/>
    <w:rsid w:val="00E07A22"/>
    <w:rsid w:val="00E119FF"/>
    <w:rsid w:val="00E16674"/>
    <w:rsid w:val="00E21911"/>
    <w:rsid w:val="00E2417A"/>
    <w:rsid w:val="00E255AB"/>
    <w:rsid w:val="00E25B4B"/>
    <w:rsid w:val="00E26437"/>
    <w:rsid w:val="00E30E17"/>
    <w:rsid w:val="00E37F4B"/>
    <w:rsid w:val="00E411A9"/>
    <w:rsid w:val="00E4350D"/>
    <w:rsid w:val="00E4387D"/>
    <w:rsid w:val="00E43A22"/>
    <w:rsid w:val="00E50E99"/>
    <w:rsid w:val="00E5325E"/>
    <w:rsid w:val="00E54CEB"/>
    <w:rsid w:val="00E557D7"/>
    <w:rsid w:val="00E55E85"/>
    <w:rsid w:val="00E560EA"/>
    <w:rsid w:val="00E62588"/>
    <w:rsid w:val="00E6313E"/>
    <w:rsid w:val="00E72D5D"/>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1D51"/>
    <w:rsid w:val="00EA2F92"/>
    <w:rsid w:val="00EA5A23"/>
    <w:rsid w:val="00EA7141"/>
    <w:rsid w:val="00EB27E9"/>
    <w:rsid w:val="00EB377D"/>
    <w:rsid w:val="00EB47D2"/>
    <w:rsid w:val="00EB5774"/>
    <w:rsid w:val="00EB6169"/>
    <w:rsid w:val="00EB64CF"/>
    <w:rsid w:val="00EB74A3"/>
    <w:rsid w:val="00EC1F3E"/>
    <w:rsid w:val="00EC65CA"/>
    <w:rsid w:val="00ED2C01"/>
    <w:rsid w:val="00ED7B9C"/>
    <w:rsid w:val="00EE3131"/>
    <w:rsid w:val="00EE6D9A"/>
    <w:rsid w:val="00EE7426"/>
    <w:rsid w:val="00EF0027"/>
    <w:rsid w:val="00EF0F49"/>
    <w:rsid w:val="00EF26EB"/>
    <w:rsid w:val="00EF291C"/>
    <w:rsid w:val="00EF584E"/>
    <w:rsid w:val="00F007F5"/>
    <w:rsid w:val="00F01D4C"/>
    <w:rsid w:val="00F02583"/>
    <w:rsid w:val="00F04C12"/>
    <w:rsid w:val="00F05210"/>
    <w:rsid w:val="00F052B6"/>
    <w:rsid w:val="00F115D4"/>
    <w:rsid w:val="00F14219"/>
    <w:rsid w:val="00F14A3D"/>
    <w:rsid w:val="00F1565A"/>
    <w:rsid w:val="00F156C3"/>
    <w:rsid w:val="00F17E11"/>
    <w:rsid w:val="00F25E14"/>
    <w:rsid w:val="00F271F7"/>
    <w:rsid w:val="00F300A2"/>
    <w:rsid w:val="00F36B32"/>
    <w:rsid w:val="00F444F7"/>
    <w:rsid w:val="00F45722"/>
    <w:rsid w:val="00F46164"/>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67E89"/>
    <w:rsid w:val="00F7230C"/>
    <w:rsid w:val="00F74C22"/>
    <w:rsid w:val="00F77002"/>
    <w:rsid w:val="00F80B2F"/>
    <w:rsid w:val="00F81D1A"/>
    <w:rsid w:val="00F84389"/>
    <w:rsid w:val="00F851EC"/>
    <w:rsid w:val="00F854CA"/>
    <w:rsid w:val="00F855A7"/>
    <w:rsid w:val="00F86B1F"/>
    <w:rsid w:val="00F87AF0"/>
    <w:rsid w:val="00F93A22"/>
    <w:rsid w:val="00F94259"/>
    <w:rsid w:val="00F95805"/>
    <w:rsid w:val="00F96F1F"/>
    <w:rsid w:val="00FA0025"/>
    <w:rsid w:val="00FA0E7F"/>
    <w:rsid w:val="00FA24B0"/>
    <w:rsid w:val="00FA4314"/>
    <w:rsid w:val="00FA43CB"/>
    <w:rsid w:val="00FA45BB"/>
    <w:rsid w:val="00FA5099"/>
    <w:rsid w:val="00FA72FD"/>
    <w:rsid w:val="00FB04B7"/>
    <w:rsid w:val="00FB4232"/>
    <w:rsid w:val="00FB4551"/>
    <w:rsid w:val="00FB698B"/>
    <w:rsid w:val="00FC2F44"/>
    <w:rsid w:val="00FC62BC"/>
    <w:rsid w:val="00FC63D2"/>
    <w:rsid w:val="00FD1481"/>
    <w:rsid w:val="00FD30D6"/>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070232D"/>
  <w15:chartTrackingRefBased/>
  <w15:docId w15:val="{B1D11018-D870-42DE-937F-7DF9BEEA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rPr>
  </w:style>
  <w:style w:type="paragraph" w:styleId="Heading1">
    <w:name w:val="heading 1"/>
    <w:basedOn w:val="Normal"/>
    <w:next w:val="Normal"/>
    <w:link w:val="Heading1Char"/>
    <w:uiPriority w:val="9"/>
    <w:qFormat/>
    <w:rsid w:val="00D95F8B"/>
    <w:pPr>
      <w:keepNext/>
      <w:keepLines/>
      <w:numPr>
        <w:numId w:val="22"/>
      </w:numPr>
      <w:spacing w:before="240" w:line="259" w:lineRule="auto"/>
      <w:outlineLvl w:val="0"/>
    </w:pPr>
    <w:rPr>
      <w:rFonts w:asciiTheme="majorHAnsi" w:eastAsiaTheme="majorEastAsia" w:hAnsiTheme="majorHAnsi" w:cstheme="majorBidi"/>
      <w:color w:val="2F5496" w:themeColor="accent1" w:themeShade="BF"/>
      <w:sz w:val="32"/>
      <w:szCs w:val="32"/>
      <w:lang w:val="en-GB" w:eastAsia="en-US"/>
    </w:rPr>
  </w:style>
  <w:style w:type="paragraph" w:styleId="Heading2">
    <w:name w:val="heading 2"/>
    <w:basedOn w:val="Normal"/>
    <w:next w:val="Normal"/>
    <w:link w:val="Heading2Char"/>
    <w:uiPriority w:val="9"/>
    <w:unhideWhenUsed/>
    <w:qFormat/>
    <w:rsid w:val="00D95F8B"/>
    <w:pPr>
      <w:keepNext/>
      <w:keepLines/>
      <w:numPr>
        <w:ilvl w:val="1"/>
        <w:numId w:val="22"/>
      </w:numPr>
      <w:spacing w:before="40" w:line="259" w:lineRule="auto"/>
      <w:outlineLvl w:val="1"/>
    </w:pPr>
    <w:rPr>
      <w:rFonts w:asciiTheme="majorHAnsi" w:eastAsiaTheme="majorEastAsia" w:hAnsiTheme="majorHAnsi" w:cstheme="majorBidi"/>
      <w:color w:val="2F5496" w:themeColor="accent1" w:themeShade="BF"/>
      <w:sz w:val="26"/>
      <w:szCs w:val="26"/>
      <w:lang w:val="en-GB" w:eastAsia="en-US"/>
    </w:rPr>
  </w:style>
  <w:style w:type="paragraph" w:styleId="Heading3">
    <w:name w:val="heading 3"/>
    <w:basedOn w:val="Normal"/>
    <w:next w:val="Normal"/>
    <w:link w:val="Heading3Char"/>
    <w:uiPriority w:val="9"/>
    <w:unhideWhenUsed/>
    <w:qFormat/>
    <w:rsid w:val="00D95F8B"/>
    <w:pPr>
      <w:keepNext/>
      <w:keepLines/>
      <w:numPr>
        <w:ilvl w:val="2"/>
        <w:numId w:val="22"/>
      </w:numPr>
      <w:spacing w:before="40" w:line="259" w:lineRule="auto"/>
      <w:outlineLvl w:val="2"/>
    </w:pPr>
    <w:rPr>
      <w:rFonts w:asciiTheme="majorHAnsi" w:eastAsiaTheme="majorEastAsia" w:hAnsiTheme="majorHAnsi" w:cstheme="majorBidi"/>
      <w:color w:val="1F3763" w:themeColor="accent1" w:themeShade="7F"/>
      <w:lang w:val="en-GB" w:eastAsia="en-US"/>
    </w:rPr>
  </w:style>
  <w:style w:type="paragraph" w:styleId="Heading4">
    <w:name w:val="heading 4"/>
    <w:basedOn w:val="Normal"/>
    <w:next w:val="Normal"/>
    <w:link w:val="Heading4Char"/>
    <w:uiPriority w:val="9"/>
    <w:semiHidden/>
    <w:unhideWhenUsed/>
    <w:qFormat/>
    <w:rsid w:val="00D95F8B"/>
    <w:pPr>
      <w:keepNext/>
      <w:keepLines/>
      <w:numPr>
        <w:ilvl w:val="3"/>
        <w:numId w:val="22"/>
      </w:numPr>
      <w:spacing w:before="40" w:line="259" w:lineRule="auto"/>
      <w:outlineLvl w:val="3"/>
    </w:pPr>
    <w:rPr>
      <w:rFonts w:asciiTheme="majorHAnsi" w:eastAsiaTheme="majorEastAsia" w:hAnsiTheme="majorHAnsi" w:cstheme="majorBidi"/>
      <w:i/>
      <w:iCs/>
      <w:color w:val="2F5496" w:themeColor="accent1" w:themeShade="BF"/>
      <w:sz w:val="22"/>
      <w:szCs w:val="22"/>
      <w:lang w:val="en-GB" w:eastAsia="en-US"/>
    </w:rPr>
  </w:style>
  <w:style w:type="paragraph" w:styleId="Heading5">
    <w:name w:val="heading 5"/>
    <w:basedOn w:val="Normal"/>
    <w:next w:val="Normal"/>
    <w:link w:val="Heading5Char"/>
    <w:uiPriority w:val="9"/>
    <w:semiHidden/>
    <w:unhideWhenUsed/>
    <w:qFormat/>
    <w:rsid w:val="00D95F8B"/>
    <w:pPr>
      <w:keepNext/>
      <w:keepLines/>
      <w:numPr>
        <w:ilvl w:val="4"/>
        <w:numId w:val="22"/>
      </w:numPr>
      <w:spacing w:before="40" w:line="259" w:lineRule="auto"/>
      <w:outlineLvl w:val="4"/>
    </w:pPr>
    <w:rPr>
      <w:rFonts w:asciiTheme="majorHAnsi" w:eastAsiaTheme="majorEastAsia" w:hAnsiTheme="majorHAnsi" w:cstheme="majorBidi"/>
      <w:color w:val="2F5496" w:themeColor="accent1" w:themeShade="BF"/>
      <w:sz w:val="22"/>
      <w:szCs w:val="22"/>
      <w:lang w:val="en-GB" w:eastAsia="en-US"/>
    </w:rPr>
  </w:style>
  <w:style w:type="paragraph" w:styleId="Heading6">
    <w:name w:val="heading 6"/>
    <w:basedOn w:val="Normal"/>
    <w:next w:val="Normal"/>
    <w:link w:val="Heading6Char"/>
    <w:uiPriority w:val="9"/>
    <w:semiHidden/>
    <w:unhideWhenUsed/>
    <w:qFormat/>
    <w:rsid w:val="00D95F8B"/>
    <w:pPr>
      <w:keepNext/>
      <w:keepLines/>
      <w:numPr>
        <w:ilvl w:val="5"/>
        <w:numId w:val="22"/>
      </w:numPr>
      <w:spacing w:before="40" w:line="259" w:lineRule="auto"/>
      <w:outlineLvl w:val="5"/>
    </w:pPr>
    <w:rPr>
      <w:rFonts w:asciiTheme="majorHAnsi" w:eastAsiaTheme="majorEastAsia" w:hAnsiTheme="majorHAnsi" w:cstheme="majorBidi"/>
      <w:color w:val="1F3763" w:themeColor="accent1" w:themeShade="7F"/>
      <w:sz w:val="22"/>
      <w:szCs w:val="22"/>
      <w:lang w:val="en-GB" w:eastAsia="en-US"/>
    </w:rPr>
  </w:style>
  <w:style w:type="paragraph" w:styleId="Heading7">
    <w:name w:val="heading 7"/>
    <w:basedOn w:val="Normal"/>
    <w:next w:val="Normal"/>
    <w:link w:val="Heading7Char"/>
    <w:uiPriority w:val="9"/>
    <w:semiHidden/>
    <w:unhideWhenUsed/>
    <w:qFormat/>
    <w:rsid w:val="00D95F8B"/>
    <w:pPr>
      <w:keepNext/>
      <w:keepLines/>
      <w:numPr>
        <w:ilvl w:val="6"/>
        <w:numId w:val="22"/>
      </w:numPr>
      <w:spacing w:before="40" w:line="259" w:lineRule="auto"/>
      <w:outlineLvl w:val="6"/>
    </w:pPr>
    <w:rPr>
      <w:rFonts w:asciiTheme="majorHAnsi" w:eastAsiaTheme="majorEastAsia" w:hAnsiTheme="majorHAnsi" w:cstheme="majorBidi"/>
      <w:i/>
      <w:iCs/>
      <w:color w:val="1F3763" w:themeColor="accent1" w:themeShade="7F"/>
      <w:sz w:val="22"/>
      <w:szCs w:val="22"/>
      <w:lang w:val="en-GB" w:eastAsia="en-US"/>
    </w:rPr>
  </w:style>
  <w:style w:type="paragraph" w:styleId="Heading8">
    <w:name w:val="heading 8"/>
    <w:basedOn w:val="Normal"/>
    <w:next w:val="Normal"/>
    <w:link w:val="Heading8Char"/>
    <w:uiPriority w:val="9"/>
    <w:semiHidden/>
    <w:unhideWhenUsed/>
    <w:qFormat/>
    <w:rsid w:val="00D95F8B"/>
    <w:pPr>
      <w:keepNext/>
      <w:keepLines/>
      <w:numPr>
        <w:ilvl w:val="7"/>
        <w:numId w:val="22"/>
      </w:numPr>
      <w:spacing w:before="40" w:line="259" w:lineRule="auto"/>
      <w:outlineLvl w:val="7"/>
    </w:pPr>
    <w:rPr>
      <w:rFonts w:asciiTheme="majorHAnsi" w:eastAsiaTheme="majorEastAsia" w:hAnsiTheme="majorHAnsi" w:cstheme="majorBidi"/>
      <w:color w:val="272727" w:themeColor="text1" w:themeTint="D8"/>
      <w:sz w:val="21"/>
      <w:szCs w:val="21"/>
      <w:lang w:val="en-GB" w:eastAsia="en-US"/>
    </w:rPr>
  </w:style>
  <w:style w:type="paragraph" w:styleId="Heading9">
    <w:name w:val="heading 9"/>
    <w:basedOn w:val="Normal"/>
    <w:next w:val="Normal"/>
    <w:link w:val="Heading9Char"/>
    <w:uiPriority w:val="9"/>
    <w:semiHidden/>
    <w:unhideWhenUsed/>
    <w:qFormat/>
    <w:rsid w:val="00D95F8B"/>
    <w:pPr>
      <w:keepNext/>
      <w:keepLines/>
      <w:numPr>
        <w:ilvl w:val="8"/>
        <w:numId w:val="22"/>
      </w:numPr>
      <w:spacing w:before="40" w:line="259" w:lineRule="auto"/>
      <w:outlineLvl w:val="8"/>
    </w:pPr>
    <w:rPr>
      <w:rFonts w:asciiTheme="majorHAnsi" w:eastAsiaTheme="majorEastAsia" w:hAnsiTheme="majorHAnsi" w:cstheme="majorBidi"/>
      <w:i/>
      <w:iCs/>
      <w:color w:val="272727" w:themeColor="text1" w:themeTint="D8"/>
      <w:sz w:val="21"/>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link w:val="AcknowledgementsChar"/>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nhideWhenUsed/>
    <w:rsid w:val="001E2F1C"/>
    <w:pPr>
      <w:tabs>
        <w:tab w:val="center" w:pos="4703"/>
        <w:tab w:val="right" w:pos="9406"/>
      </w:tabs>
    </w:pPr>
  </w:style>
  <w:style w:type="character" w:customStyle="1" w:styleId="HeaderChar">
    <w:name w:val="Header Char"/>
    <w:link w:val="Header"/>
    <w:rsid w:val="001E2F1C"/>
    <w:rPr>
      <w:sz w:val="24"/>
      <w:szCs w:val="24"/>
      <w:lang w:val="de-DE" w:eastAsia="ja-JP" w:bidi="ar-SA"/>
    </w:rPr>
  </w:style>
  <w:style w:type="paragraph" w:styleId="Footer">
    <w:name w:val="footer"/>
    <w:basedOn w:val="Normal"/>
    <w:link w:val="FooterChar"/>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styleId="Caption">
    <w:name w:val="caption"/>
    <w:basedOn w:val="Normal"/>
    <w:next w:val="Normal"/>
    <w:uiPriority w:val="35"/>
    <w:unhideWhenUsed/>
    <w:qFormat/>
    <w:rsid w:val="009C04F9"/>
    <w:rPr>
      <w:rFonts w:asciiTheme="majorHAnsi" w:eastAsia="SimHei" w:hAnsiTheme="majorHAnsi" w:cstheme="majorBidi"/>
      <w:sz w:val="20"/>
      <w:szCs w:val="20"/>
    </w:rPr>
  </w:style>
  <w:style w:type="paragraph" w:customStyle="1" w:styleId="TFReferencesSection">
    <w:name w:val="TF_References_Section"/>
    <w:basedOn w:val="Normal"/>
    <w:link w:val="TFReferencesSectionChar"/>
    <w:rsid w:val="002D3A28"/>
    <w:pPr>
      <w:spacing w:after="200" w:line="480" w:lineRule="auto"/>
      <w:ind w:firstLine="187"/>
      <w:jc w:val="both"/>
    </w:pPr>
    <w:rPr>
      <w:rFonts w:ascii="Times" w:eastAsia="SimSun" w:hAnsi="Times"/>
      <w:szCs w:val="20"/>
      <w:lang w:val="en-GB" w:eastAsia="en-US"/>
    </w:rPr>
  </w:style>
  <w:style w:type="paragraph" w:customStyle="1" w:styleId="VDTableTitle">
    <w:name w:val="VD_Table_Title"/>
    <w:basedOn w:val="Normal"/>
    <w:next w:val="Normal"/>
    <w:rsid w:val="002D3A28"/>
    <w:pPr>
      <w:spacing w:after="200" w:line="480" w:lineRule="auto"/>
      <w:jc w:val="both"/>
    </w:pPr>
    <w:rPr>
      <w:rFonts w:ascii="Times" w:eastAsia="SimSun" w:hAnsi="Times"/>
      <w:szCs w:val="20"/>
      <w:lang w:val="en-GB" w:eastAsia="en-US"/>
    </w:rPr>
  </w:style>
  <w:style w:type="paragraph" w:customStyle="1" w:styleId="FETableFootnote">
    <w:name w:val="FE_Table_Footnote"/>
    <w:basedOn w:val="Normal"/>
    <w:next w:val="Normal"/>
    <w:rsid w:val="002D3A28"/>
    <w:pPr>
      <w:spacing w:after="200"/>
      <w:ind w:firstLine="187"/>
      <w:jc w:val="both"/>
    </w:pPr>
    <w:rPr>
      <w:rFonts w:ascii="Times" w:eastAsia="SimSun" w:hAnsi="Times"/>
      <w:szCs w:val="20"/>
      <w:lang w:val="en-GB" w:eastAsia="en-US"/>
    </w:rPr>
  </w:style>
  <w:style w:type="paragraph" w:customStyle="1" w:styleId="TCTableBody">
    <w:name w:val="TC_Table_Body"/>
    <w:basedOn w:val="Normal"/>
    <w:rsid w:val="002D3A28"/>
    <w:pPr>
      <w:spacing w:after="200"/>
      <w:jc w:val="both"/>
    </w:pPr>
    <w:rPr>
      <w:rFonts w:ascii="Times" w:eastAsia="SimSun" w:hAnsi="Times"/>
      <w:szCs w:val="20"/>
      <w:lang w:val="en-GB" w:eastAsia="en-US"/>
    </w:rPr>
  </w:style>
  <w:style w:type="table" w:styleId="ListTable1Light">
    <w:name w:val="List Table 1 Light"/>
    <w:basedOn w:val="TableNormal"/>
    <w:uiPriority w:val="46"/>
    <w:rsid w:val="002D3A28"/>
    <w:rPr>
      <w:rFonts w:ascii="New York" w:eastAsia="SimSun" w:hAnsi="New York"/>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FReferencesSectionChar">
    <w:name w:val="TF_References_Section Char"/>
    <w:basedOn w:val="DefaultParagraphFont"/>
    <w:link w:val="TFReferencesSection"/>
    <w:rsid w:val="002D3A28"/>
    <w:rPr>
      <w:rFonts w:ascii="Times" w:eastAsia="SimSun" w:hAnsi="Times"/>
      <w:sz w:val="24"/>
      <w:lang w:val="en-GB" w:eastAsia="en-US"/>
    </w:rPr>
  </w:style>
  <w:style w:type="paragraph" w:customStyle="1" w:styleId="EndNoteBibliographyTitle">
    <w:name w:val="EndNote Bibliography Title"/>
    <w:basedOn w:val="Normal"/>
    <w:link w:val="EndNoteBibliographyTitleChar"/>
    <w:rsid w:val="0038571B"/>
    <w:pPr>
      <w:jc w:val="center"/>
    </w:pPr>
    <w:rPr>
      <w:rFonts w:ascii="Arial" w:hAnsi="Arial" w:cs="Arial"/>
      <w:noProof/>
      <w:sz w:val="16"/>
    </w:rPr>
  </w:style>
  <w:style w:type="character" w:customStyle="1" w:styleId="P1withoutIndendationChar">
    <w:name w:val="P1_without_Indendation Char"/>
    <w:basedOn w:val="DefaultParagraphFont"/>
    <w:link w:val="P1withoutIndendation"/>
    <w:rsid w:val="0038571B"/>
    <w:rPr>
      <w:rFonts w:ascii="Arial" w:hAnsi="Arial"/>
      <w:sz w:val="17"/>
      <w:szCs w:val="24"/>
      <w:lang w:val="de-DE" w:eastAsia="ja-JP"/>
    </w:rPr>
  </w:style>
  <w:style w:type="character" w:customStyle="1" w:styleId="AcknowledgementsChar">
    <w:name w:val="Acknowledgements Char"/>
    <w:basedOn w:val="P1withoutIndendationChar"/>
    <w:link w:val="Acknowledgements"/>
    <w:rsid w:val="0038571B"/>
    <w:rPr>
      <w:rFonts w:ascii="Arial" w:hAnsi="Arial"/>
      <w:sz w:val="17"/>
      <w:szCs w:val="24"/>
      <w:lang w:val="de-DE" w:eastAsia="ja-JP"/>
    </w:rPr>
  </w:style>
  <w:style w:type="character" w:customStyle="1" w:styleId="EndNoteBibliographyTitleChar">
    <w:name w:val="EndNote Bibliography Title Char"/>
    <w:basedOn w:val="AcknowledgementsChar"/>
    <w:link w:val="EndNoteBibliographyTitle"/>
    <w:rsid w:val="0038571B"/>
    <w:rPr>
      <w:rFonts w:ascii="Arial" w:hAnsi="Arial" w:cs="Arial"/>
      <w:noProof/>
      <w:sz w:val="16"/>
      <w:szCs w:val="24"/>
      <w:lang w:val="de-DE" w:eastAsia="ja-JP"/>
    </w:rPr>
  </w:style>
  <w:style w:type="paragraph" w:customStyle="1" w:styleId="EndNoteBibliography">
    <w:name w:val="EndNote Bibliography"/>
    <w:basedOn w:val="Normal"/>
    <w:link w:val="EndNoteBibliographyChar"/>
    <w:rsid w:val="0038571B"/>
    <w:rPr>
      <w:rFonts w:ascii="Arial" w:hAnsi="Arial" w:cs="Arial"/>
      <w:noProof/>
      <w:sz w:val="16"/>
    </w:rPr>
  </w:style>
  <w:style w:type="character" w:customStyle="1" w:styleId="EndNoteBibliographyChar">
    <w:name w:val="EndNote Bibliography Char"/>
    <w:basedOn w:val="AcknowledgementsChar"/>
    <w:link w:val="EndNoteBibliography"/>
    <w:rsid w:val="0038571B"/>
    <w:rPr>
      <w:rFonts w:ascii="Arial" w:hAnsi="Arial" w:cs="Arial"/>
      <w:noProof/>
      <w:sz w:val="16"/>
      <w:szCs w:val="24"/>
      <w:lang w:val="de-DE" w:eastAsia="ja-JP"/>
    </w:rPr>
  </w:style>
  <w:style w:type="character" w:customStyle="1" w:styleId="Heading1Char">
    <w:name w:val="Heading 1 Char"/>
    <w:basedOn w:val="DefaultParagraphFont"/>
    <w:link w:val="Heading1"/>
    <w:uiPriority w:val="9"/>
    <w:rsid w:val="00D95F8B"/>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uiPriority w:val="9"/>
    <w:rsid w:val="00D95F8B"/>
    <w:rPr>
      <w:rFonts w:asciiTheme="majorHAnsi" w:eastAsiaTheme="majorEastAsia" w:hAnsiTheme="majorHAnsi" w:cstheme="majorBidi"/>
      <w:color w:val="2F5496" w:themeColor="accent1" w:themeShade="BF"/>
      <w:sz w:val="26"/>
      <w:szCs w:val="26"/>
      <w:lang w:val="en-GB" w:eastAsia="en-US"/>
    </w:rPr>
  </w:style>
  <w:style w:type="character" w:customStyle="1" w:styleId="Heading3Char">
    <w:name w:val="Heading 3 Char"/>
    <w:basedOn w:val="DefaultParagraphFont"/>
    <w:link w:val="Heading3"/>
    <w:uiPriority w:val="9"/>
    <w:rsid w:val="00D95F8B"/>
    <w:rPr>
      <w:rFonts w:asciiTheme="majorHAnsi" w:eastAsiaTheme="majorEastAsia" w:hAnsiTheme="majorHAnsi" w:cstheme="majorBidi"/>
      <w:color w:val="1F3763" w:themeColor="accent1" w:themeShade="7F"/>
      <w:sz w:val="24"/>
      <w:szCs w:val="24"/>
      <w:lang w:val="en-GB" w:eastAsia="en-US"/>
    </w:rPr>
  </w:style>
  <w:style w:type="character" w:customStyle="1" w:styleId="Heading4Char">
    <w:name w:val="Heading 4 Char"/>
    <w:basedOn w:val="DefaultParagraphFont"/>
    <w:link w:val="Heading4"/>
    <w:uiPriority w:val="9"/>
    <w:semiHidden/>
    <w:rsid w:val="00D95F8B"/>
    <w:rPr>
      <w:rFonts w:asciiTheme="majorHAnsi" w:eastAsiaTheme="majorEastAsia" w:hAnsiTheme="majorHAnsi" w:cstheme="majorBidi"/>
      <w:i/>
      <w:iCs/>
      <w:color w:val="2F5496" w:themeColor="accent1" w:themeShade="BF"/>
      <w:sz w:val="22"/>
      <w:szCs w:val="22"/>
      <w:lang w:val="en-GB" w:eastAsia="en-US"/>
    </w:rPr>
  </w:style>
  <w:style w:type="character" w:customStyle="1" w:styleId="Heading5Char">
    <w:name w:val="Heading 5 Char"/>
    <w:basedOn w:val="DefaultParagraphFont"/>
    <w:link w:val="Heading5"/>
    <w:uiPriority w:val="9"/>
    <w:semiHidden/>
    <w:rsid w:val="00D95F8B"/>
    <w:rPr>
      <w:rFonts w:asciiTheme="majorHAnsi" w:eastAsiaTheme="majorEastAsia" w:hAnsiTheme="majorHAnsi" w:cstheme="majorBidi"/>
      <w:color w:val="2F5496" w:themeColor="accent1" w:themeShade="BF"/>
      <w:sz w:val="22"/>
      <w:szCs w:val="22"/>
      <w:lang w:val="en-GB" w:eastAsia="en-US"/>
    </w:rPr>
  </w:style>
  <w:style w:type="character" w:customStyle="1" w:styleId="Heading6Char">
    <w:name w:val="Heading 6 Char"/>
    <w:basedOn w:val="DefaultParagraphFont"/>
    <w:link w:val="Heading6"/>
    <w:uiPriority w:val="9"/>
    <w:semiHidden/>
    <w:rsid w:val="00D95F8B"/>
    <w:rPr>
      <w:rFonts w:asciiTheme="majorHAnsi" w:eastAsiaTheme="majorEastAsia" w:hAnsiTheme="majorHAnsi" w:cstheme="majorBidi"/>
      <w:color w:val="1F3763" w:themeColor="accent1" w:themeShade="7F"/>
      <w:sz w:val="22"/>
      <w:szCs w:val="22"/>
      <w:lang w:val="en-GB" w:eastAsia="en-US"/>
    </w:rPr>
  </w:style>
  <w:style w:type="character" w:customStyle="1" w:styleId="Heading7Char">
    <w:name w:val="Heading 7 Char"/>
    <w:basedOn w:val="DefaultParagraphFont"/>
    <w:link w:val="Heading7"/>
    <w:uiPriority w:val="9"/>
    <w:semiHidden/>
    <w:rsid w:val="00D95F8B"/>
    <w:rPr>
      <w:rFonts w:asciiTheme="majorHAnsi" w:eastAsiaTheme="majorEastAsia" w:hAnsiTheme="majorHAnsi" w:cstheme="majorBidi"/>
      <w:i/>
      <w:iCs/>
      <w:color w:val="1F3763" w:themeColor="accent1" w:themeShade="7F"/>
      <w:sz w:val="22"/>
      <w:szCs w:val="22"/>
      <w:lang w:val="en-GB" w:eastAsia="en-US"/>
    </w:rPr>
  </w:style>
  <w:style w:type="character" w:customStyle="1" w:styleId="Heading8Char">
    <w:name w:val="Heading 8 Char"/>
    <w:basedOn w:val="DefaultParagraphFont"/>
    <w:link w:val="Heading8"/>
    <w:uiPriority w:val="9"/>
    <w:semiHidden/>
    <w:rsid w:val="00D95F8B"/>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D95F8B"/>
    <w:rPr>
      <w:rFonts w:asciiTheme="majorHAnsi" w:eastAsiaTheme="majorEastAsia" w:hAnsiTheme="majorHAnsi" w:cstheme="majorBidi"/>
      <w:i/>
      <w:iCs/>
      <w:color w:val="272727" w:themeColor="text1" w:themeTint="D8"/>
      <w:sz w:val="21"/>
      <w:szCs w:val="21"/>
      <w:lang w:val="en-GB" w:eastAsia="en-US"/>
    </w:rPr>
  </w:style>
  <w:style w:type="character" w:styleId="FollowedHyperlink">
    <w:name w:val="FollowedHyperlink"/>
    <w:rsid w:val="00D95F8B"/>
    <w:rPr>
      <w:color w:val="800080"/>
      <w:u w:val="single"/>
    </w:rPr>
  </w:style>
  <w:style w:type="paragraph" w:styleId="BodyText">
    <w:name w:val="Body Text"/>
    <w:basedOn w:val="Normal"/>
    <w:link w:val="BodyTextChar"/>
    <w:rsid w:val="00D95F8B"/>
    <w:pPr>
      <w:spacing w:after="200"/>
      <w:jc w:val="center"/>
    </w:pPr>
    <w:rPr>
      <w:rFonts w:ascii="Times" w:eastAsia="SimSun" w:hAnsi="Times"/>
      <w:b/>
      <w:sz w:val="40"/>
      <w:szCs w:val="20"/>
      <w:lang w:val="en-GB" w:eastAsia="en-US"/>
    </w:rPr>
  </w:style>
  <w:style w:type="character" w:customStyle="1" w:styleId="BodyTextChar">
    <w:name w:val="Body Text Char"/>
    <w:basedOn w:val="DefaultParagraphFont"/>
    <w:link w:val="BodyText"/>
    <w:rsid w:val="00D95F8B"/>
    <w:rPr>
      <w:rFonts w:ascii="Times" w:eastAsia="SimSun" w:hAnsi="Times"/>
      <w:b/>
      <w:sz w:val="40"/>
      <w:lang w:val="en-GB" w:eastAsia="en-US"/>
    </w:rPr>
  </w:style>
  <w:style w:type="paragraph" w:styleId="FootnoteText">
    <w:name w:val="footnote text"/>
    <w:basedOn w:val="Normal"/>
    <w:next w:val="TFReferencesSection"/>
    <w:link w:val="FootnoteTextChar"/>
    <w:semiHidden/>
    <w:rsid w:val="00D95F8B"/>
    <w:pPr>
      <w:spacing w:after="200"/>
      <w:jc w:val="both"/>
    </w:pPr>
    <w:rPr>
      <w:rFonts w:ascii="Times" w:eastAsia="SimSun" w:hAnsi="Times"/>
      <w:szCs w:val="20"/>
      <w:lang w:val="en-GB" w:eastAsia="en-US"/>
    </w:rPr>
  </w:style>
  <w:style w:type="character" w:customStyle="1" w:styleId="FootnoteTextChar">
    <w:name w:val="Footnote Text Char"/>
    <w:basedOn w:val="DefaultParagraphFont"/>
    <w:link w:val="FootnoteText"/>
    <w:semiHidden/>
    <w:rsid w:val="00D95F8B"/>
    <w:rPr>
      <w:rFonts w:ascii="Times" w:eastAsia="SimSun" w:hAnsi="Times"/>
      <w:sz w:val="24"/>
      <w:lang w:val="en-GB" w:eastAsia="en-US"/>
    </w:rPr>
  </w:style>
  <w:style w:type="paragraph" w:customStyle="1" w:styleId="TAMainText">
    <w:name w:val="TA_Main_Text"/>
    <w:basedOn w:val="Normal"/>
    <w:rsid w:val="00D95F8B"/>
    <w:pPr>
      <w:spacing w:line="480" w:lineRule="auto"/>
      <w:ind w:firstLine="202"/>
      <w:jc w:val="both"/>
    </w:pPr>
    <w:rPr>
      <w:rFonts w:ascii="Times" w:eastAsia="SimSun" w:hAnsi="Times"/>
      <w:szCs w:val="20"/>
      <w:lang w:val="en-GB" w:eastAsia="en-US"/>
    </w:rPr>
  </w:style>
  <w:style w:type="paragraph" w:customStyle="1" w:styleId="BATitle">
    <w:name w:val="BA_Title"/>
    <w:basedOn w:val="Normal"/>
    <w:next w:val="BBAuthorName"/>
    <w:rsid w:val="00D95F8B"/>
    <w:pPr>
      <w:spacing w:before="720" w:after="360" w:line="480" w:lineRule="auto"/>
      <w:jc w:val="center"/>
    </w:pPr>
    <w:rPr>
      <w:rFonts w:eastAsia="SimSun"/>
      <w:sz w:val="44"/>
      <w:szCs w:val="20"/>
      <w:lang w:val="en-GB" w:eastAsia="en-US"/>
    </w:rPr>
  </w:style>
  <w:style w:type="paragraph" w:customStyle="1" w:styleId="BBAuthorName">
    <w:name w:val="BB_Author_Name"/>
    <w:basedOn w:val="Normal"/>
    <w:next w:val="BCAuthorAddress"/>
    <w:rsid w:val="00D95F8B"/>
    <w:pPr>
      <w:spacing w:after="240" w:line="480" w:lineRule="auto"/>
      <w:jc w:val="center"/>
    </w:pPr>
    <w:rPr>
      <w:rFonts w:ascii="Times" w:eastAsia="SimSun" w:hAnsi="Times"/>
      <w:i/>
      <w:szCs w:val="20"/>
      <w:lang w:val="en-GB" w:eastAsia="en-US"/>
    </w:rPr>
  </w:style>
  <w:style w:type="paragraph" w:customStyle="1" w:styleId="BCAuthorAddress">
    <w:name w:val="BC_Author_Address"/>
    <w:basedOn w:val="Normal"/>
    <w:next w:val="BIEmailAddress"/>
    <w:rsid w:val="00D95F8B"/>
    <w:pPr>
      <w:spacing w:after="240" w:line="480" w:lineRule="auto"/>
      <w:jc w:val="center"/>
    </w:pPr>
    <w:rPr>
      <w:rFonts w:ascii="Times" w:eastAsia="SimSun" w:hAnsi="Times"/>
      <w:szCs w:val="20"/>
      <w:lang w:val="en-GB" w:eastAsia="en-US"/>
    </w:rPr>
  </w:style>
  <w:style w:type="paragraph" w:customStyle="1" w:styleId="BIEmailAddress">
    <w:name w:val="BI_Email_Address"/>
    <w:basedOn w:val="Normal"/>
    <w:next w:val="AIReceivedDate"/>
    <w:rsid w:val="00D95F8B"/>
    <w:pPr>
      <w:spacing w:after="200" w:line="480" w:lineRule="auto"/>
      <w:jc w:val="both"/>
    </w:pPr>
    <w:rPr>
      <w:rFonts w:ascii="Times" w:eastAsia="SimSun" w:hAnsi="Times"/>
      <w:szCs w:val="20"/>
      <w:lang w:val="en-GB" w:eastAsia="en-US"/>
    </w:rPr>
  </w:style>
  <w:style w:type="paragraph" w:customStyle="1" w:styleId="AIReceivedDate">
    <w:name w:val="AI_Received_Date"/>
    <w:basedOn w:val="Normal"/>
    <w:next w:val="BDAbstract"/>
    <w:rsid w:val="00D95F8B"/>
    <w:pPr>
      <w:spacing w:after="240" w:line="480" w:lineRule="auto"/>
      <w:jc w:val="both"/>
    </w:pPr>
    <w:rPr>
      <w:rFonts w:ascii="Times" w:eastAsia="SimSun" w:hAnsi="Times"/>
      <w:b/>
      <w:szCs w:val="20"/>
      <w:lang w:val="en-GB" w:eastAsia="en-US"/>
    </w:rPr>
  </w:style>
  <w:style w:type="paragraph" w:customStyle="1" w:styleId="BDAbstract">
    <w:name w:val="BD_Abstract"/>
    <w:basedOn w:val="Normal"/>
    <w:next w:val="TAMainText"/>
    <w:rsid w:val="00D95F8B"/>
    <w:pPr>
      <w:spacing w:before="360" w:after="360" w:line="480" w:lineRule="auto"/>
      <w:jc w:val="both"/>
    </w:pPr>
    <w:rPr>
      <w:rFonts w:ascii="Times" w:eastAsia="SimSun" w:hAnsi="Times"/>
      <w:szCs w:val="20"/>
      <w:lang w:val="en-GB" w:eastAsia="en-US"/>
    </w:rPr>
  </w:style>
  <w:style w:type="paragraph" w:customStyle="1" w:styleId="TDAcknowledgments">
    <w:name w:val="TD_Acknowledgments"/>
    <w:basedOn w:val="Normal"/>
    <w:next w:val="Normal"/>
    <w:rsid w:val="00D95F8B"/>
    <w:pPr>
      <w:spacing w:before="200" w:after="200" w:line="480" w:lineRule="auto"/>
      <w:ind w:firstLine="202"/>
      <w:jc w:val="both"/>
    </w:pPr>
    <w:rPr>
      <w:rFonts w:ascii="Times" w:eastAsia="SimSun" w:hAnsi="Times"/>
      <w:szCs w:val="20"/>
      <w:lang w:val="en-GB" w:eastAsia="en-US"/>
    </w:rPr>
  </w:style>
  <w:style w:type="paragraph" w:customStyle="1" w:styleId="TESupportingInformation">
    <w:name w:val="TE_Supporting_Information"/>
    <w:basedOn w:val="Normal"/>
    <w:next w:val="Normal"/>
    <w:rsid w:val="00D95F8B"/>
    <w:pPr>
      <w:spacing w:after="200" w:line="480" w:lineRule="auto"/>
      <w:ind w:firstLine="187"/>
      <w:jc w:val="both"/>
    </w:pPr>
    <w:rPr>
      <w:rFonts w:ascii="Times" w:eastAsia="SimSun" w:hAnsi="Times"/>
      <w:szCs w:val="20"/>
      <w:lang w:val="en-GB" w:eastAsia="en-US"/>
    </w:rPr>
  </w:style>
  <w:style w:type="paragraph" w:customStyle="1" w:styleId="VCSchemeTitle">
    <w:name w:val="VC_Scheme_Title"/>
    <w:basedOn w:val="Normal"/>
    <w:next w:val="Normal"/>
    <w:rsid w:val="00D95F8B"/>
    <w:pPr>
      <w:spacing w:after="200" w:line="480" w:lineRule="auto"/>
      <w:jc w:val="both"/>
    </w:pPr>
    <w:rPr>
      <w:rFonts w:ascii="Times" w:eastAsia="SimSun" w:hAnsi="Times"/>
      <w:szCs w:val="20"/>
      <w:lang w:val="en-GB" w:eastAsia="en-US"/>
    </w:rPr>
  </w:style>
  <w:style w:type="paragraph" w:customStyle="1" w:styleId="VAFigureCaption">
    <w:name w:val="VA_Figure_Caption"/>
    <w:basedOn w:val="Normal"/>
    <w:next w:val="Normal"/>
    <w:rsid w:val="00D95F8B"/>
    <w:pPr>
      <w:spacing w:after="200" w:line="480" w:lineRule="auto"/>
      <w:jc w:val="both"/>
    </w:pPr>
    <w:rPr>
      <w:rFonts w:ascii="Times" w:eastAsia="SimSun" w:hAnsi="Times"/>
      <w:szCs w:val="20"/>
      <w:lang w:val="en-GB" w:eastAsia="en-US"/>
    </w:rPr>
  </w:style>
  <w:style w:type="paragraph" w:customStyle="1" w:styleId="VBChartTitle">
    <w:name w:val="VB_Chart_Title"/>
    <w:basedOn w:val="Normal"/>
    <w:next w:val="Normal"/>
    <w:rsid w:val="00D95F8B"/>
    <w:pPr>
      <w:spacing w:after="200" w:line="480" w:lineRule="auto"/>
      <w:jc w:val="both"/>
    </w:pPr>
    <w:rPr>
      <w:rFonts w:ascii="Times" w:eastAsia="SimSun" w:hAnsi="Times"/>
      <w:szCs w:val="20"/>
      <w:lang w:val="en-GB" w:eastAsia="en-US"/>
    </w:rPr>
  </w:style>
  <w:style w:type="paragraph" w:customStyle="1" w:styleId="FCChartFootnote">
    <w:name w:val="FC_Chart_Footnote"/>
    <w:basedOn w:val="Normal"/>
    <w:next w:val="Normal"/>
    <w:rsid w:val="00D95F8B"/>
    <w:pPr>
      <w:spacing w:after="200"/>
      <w:ind w:firstLine="187"/>
      <w:jc w:val="both"/>
    </w:pPr>
    <w:rPr>
      <w:rFonts w:ascii="Times" w:eastAsia="SimSun" w:hAnsi="Times"/>
      <w:szCs w:val="20"/>
      <w:lang w:val="en-GB" w:eastAsia="en-US"/>
    </w:rPr>
  </w:style>
  <w:style w:type="paragraph" w:customStyle="1" w:styleId="FDSchemeFootnote">
    <w:name w:val="FD_Scheme_Footnote"/>
    <w:basedOn w:val="Normal"/>
    <w:next w:val="Normal"/>
    <w:rsid w:val="00D95F8B"/>
    <w:pPr>
      <w:spacing w:after="200"/>
      <w:ind w:firstLine="187"/>
      <w:jc w:val="both"/>
    </w:pPr>
    <w:rPr>
      <w:rFonts w:ascii="Times" w:eastAsia="SimSun" w:hAnsi="Times"/>
      <w:szCs w:val="20"/>
      <w:lang w:val="en-GB" w:eastAsia="en-US"/>
    </w:rPr>
  </w:style>
  <w:style w:type="paragraph" w:customStyle="1" w:styleId="AFTitleRunningHead">
    <w:name w:val="AF_Title_Running_Head"/>
    <w:basedOn w:val="Normal"/>
    <w:next w:val="TAMainText"/>
    <w:rsid w:val="00D95F8B"/>
    <w:pPr>
      <w:spacing w:after="200" w:line="480" w:lineRule="auto"/>
      <w:jc w:val="both"/>
    </w:pPr>
    <w:rPr>
      <w:rFonts w:ascii="Times" w:eastAsia="SimSun" w:hAnsi="Times"/>
      <w:szCs w:val="20"/>
      <w:lang w:val="en-GB" w:eastAsia="en-US"/>
    </w:rPr>
  </w:style>
  <w:style w:type="paragraph" w:customStyle="1" w:styleId="BEAuthorBiography">
    <w:name w:val="BE_Author_Biography"/>
    <w:basedOn w:val="Normal"/>
    <w:rsid w:val="00D95F8B"/>
    <w:pPr>
      <w:spacing w:after="200" w:line="480" w:lineRule="auto"/>
      <w:jc w:val="both"/>
    </w:pPr>
    <w:rPr>
      <w:rFonts w:ascii="Times" w:eastAsia="SimSun" w:hAnsi="Times"/>
      <w:szCs w:val="20"/>
      <w:lang w:val="en-GB" w:eastAsia="en-US"/>
    </w:rPr>
  </w:style>
  <w:style w:type="paragraph" w:customStyle="1" w:styleId="FACorrespondingAuthorFootnote">
    <w:name w:val="FA_Corresponding_Author_Footnote"/>
    <w:basedOn w:val="Normal"/>
    <w:next w:val="TAMainText"/>
    <w:rsid w:val="00D95F8B"/>
    <w:pPr>
      <w:spacing w:after="200" w:line="480" w:lineRule="auto"/>
      <w:jc w:val="both"/>
    </w:pPr>
    <w:rPr>
      <w:rFonts w:ascii="Times" w:eastAsia="SimSun" w:hAnsi="Times"/>
      <w:szCs w:val="20"/>
      <w:lang w:val="en-GB" w:eastAsia="en-US"/>
    </w:rPr>
  </w:style>
  <w:style w:type="paragraph" w:customStyle="1" w:styleId="SNSynopsisTOC">
    <w:name w:val="SN_Synopsis_TOC"/>
    <w:basedOn w:val="Normal"/>
    <w:rsid w:val="00D95F8B"/>
    <w:pPr>
      <w:spacing w:after="200" w:line="480" w:lineRule="auto"/>
      <w:jc w:val="both"/>
    </w:pPr>
    <w:rPr>
      <w:rFonts w:ascii="Times" w:eastAsia="SimSun" w:hAnsi="Times"/>
      <w:szCs w:val="20"/>
      <w:lang w:val="en-GB" w:eastAsia="en-US"/>
    </w:rPr>
  </w:style>
  <w:style w:type="character" w:styleId="Hyperlink">
    <w:name w:val="Hyperlink"/>
    <w:rsid w:val="00D95F8B"/>
    <w:rPr>
      <w:color w:val="0000FF"/>
      <w:u w:val="single"/>
    </w:rPr>
  </w:style>
  <w:style w:type="paragraph" w:customStyle="1" w:styleId="BGKeywords">
    <w:name w:val="BG_Keywords"/>
    <w:basedOn w:val="Normal"/>
    <w:rsid w:val="00D95F8B"/>
    <w:pPr>
      <w:spacing w:after="200" w:line="480" w:lineRule="auto"/>
      <w:jc w:val="both"/>
    </w:pPr>
    <w:rPr>
      <w:rFonts w:ascii="Times" w:eastAsia="SimSun" w:hAnsi="Times"/>
      <w:szCs w:val="20"/>
      <w:lang w:val="en-GB" w:eastAsia="en-US"/>
    </w:rPr>
  </w:style>
  <w:style w:type="paragraph" w:customStyle="1" w:styleId="BHBriefs">
    <w:name w:val="BH_Briefs"/>
    <w:basedOn w:val="Normal"/>
    <w:rsid w:val="00D95F8B"/>
    <w:pPr>
      <w:spacing w:after="200" w:line="480" w:lineRule="auto"/>
      <w:jc w:val="both"/>
    </w:pPr>
    <w:rPr>
      <w:rFonts w:ascii="Times" w:eastAsia="SimSun" w:hAnsi="Times"/>
      <w:szCs w:val="20"/>
      <w:lang w:val="en-GB" w:eastAsia="en-US"/>
    </w:rPr>
  </w:style>
  <w:style w:type="character" w:styleId="PageNumber">
    <w:name w:val="page number"/>
    <w:basedOn w:val="DefaultParagraphFont"/>
    <w:rsid w:val="00D95F8B"/>
  </w:style>
  <w:style w:type="paragraph" w:customStyle="1" w:styleId="StyleFACorrespondingAuthorFootnote7pt">
    <w:name w:val="Style FA_Corresponding_Author_Footnote + 7 pt"/>
    <w:basedOn w:val="Normal"/>
    <w:next w:val="BGKeywords"/>
    <w:link w:val="StyleFACorrespondingAuthorFootnote7ptChar"/>
    <w:autoRedefine/>
    <w:rsid w:val="00D95F8B"/>
    <w:pPr>
      <w:spacing w:after="240" w:line="480" w:lineRule="auto"/>
      <w:jc w:val="both"/>
    </w:pPr>
    <w:rPr>
      <w:rFonts w:eastAsia="SimSun"/>
      <w:kern w:val="20"/>
      <w:sz w:val="18"/>
      <w:szCs w:val="20"/>
      <w:lang w:val="en-GB" w:eastAsia="en-US"/>
    </w:rPr>
  </w:style>
  <w:style w:type="character" w:customStyle="1" w:styleId="StyleFACorrespondingAuthorFootnote7ptChar">
    <w:name w:val="Style FA_Corresponding_Author_Footnote + 7 pt Char"/>
    <w:link w:val="StyleFACorrespondingAuthorFootnote7pt"/>
    <w:rsid w:val="00D95F8B"/>
    <w:rPr>
      <w:rFonts w:eastAsia="SimSun"/>
      <w:kern w:val="20"/>
      <w:sz w:val="18"/>
      <w:lang w:val="en-GB" w:eastAsia="en-US"/>
    </w:rPr>
  </w:style>
  <w:style w:type="paragraph" w:customStyle="1" w:styleId="FAAuthorInfoSubtitle">
    <w:name w:val="FA_Author_Info_Subtitle"/>
    <w:basedOn w:val="Normal"/>
    <w:link w:val="FAAuthorInfoSubtitleChar"/>
    <w:autoRedefine/>
    <w:rsid w:val="00D95F8B"/>
    <w:pPr>
      <w:spacing w:before="120" w:after="60" w:line="480" w:lineRule="auto"/>
    </w:pPr>
    <w:rPr>
      <w:rFonts w:ascii="Times" w:eastAsia="SimSun" w:hAnsi="Times"/>
      <w:b/>
      <w:szCs w:val="20"/>
      <w:lang w:val="en-GB" w:eastAsia="en-US"/>
    </w:rPr>
  </w:style>
  <w:style w:type="character" w:customStyle="1" w:styleId="FAAuthorInfoSubtitleChar">
    <w:name w:val="FA_Author_Info_Subtitle Char"/>
    <w:link w:val="FAAuthorInfoSubtitle"/>
    <w:rsid w:val="00D95F8B"/>
    <w:rPr>
      <w:rFonts w:ascii="Times" w:eastAsia="SimSun" w:hAnsi="Times"/>
      <w:b/>
      <w:sz w:val="24"/>
      <w:lang w:val="en-GB" w:eastAsia="en-US"/>
    </w:rPr>
  </w:style>
  <w:style w:type="paragraph" w:customStyle="1" w:styleId="Default">
    <w:name w:val="Default"/>
    <w:rsid w:val="00D95F8B"/>
    <w:pPr>
      <w:autoSpaceDE w:val="0"/>
      <w:autoSpaceDN w:val="0"/>
      <w:adjustRightInd w:val="0"/>
    </w:pPr>
    <w:rPr>
      <w:rFonts w:ascii="Symbol" w:eastAsia="SimSun" w:hAnsi="Symbol" w:cs="Symbol"/>
      <w:color w:val="000000"/>
      <w:sz w:val="24"/>
      <w:szCs w:val="24"/>
      <w:lang w:eastAsia="en-US"/>
    </w:rPr>
  </w:style>
  <w:style w:type="paragraph" w:customStyle="1" w:styleId="RSCT03TableBody">
    <w:name w:val="RSC T03 Table Body"/>
    <w:basedOn w:val="Normal"/>
    <w:link w:val="RSCT03TableBodyChar"/>
    <w:qFormat/>
    <w:rsid w:val="00D95F8B"/>
    <w:pPr>
      <w:keepNext/>
      <w:keepLines/>
      <w:spacing w:line="220" w:lineRule="exact"/>
      <w:jc w:val="center"/>
    </w:pPr>
    <w:rPr>
      <w:rFonts w:asciiTheme="minorHAnsi" w:eastAsia="SimSun" w:hAnsiTheme="minorHAnsi"/>
      <w:sz w:val="16"/>
      <w:szCs w:val="16"/>
      <w:lang w:val="en-GB" w:eastAsia="en-GB"/>
    </w:rPr>
  </w:style>
  <w:style w:type="character" w:customStyle="1" w:styleId="RSCT03TableBodyChar">
    <w:name w:val="RSC T03 Table Body Char"/>
    <w:basedOn w:val="DefaultParagraphFont"/>
    <w:link w:val="RSCT03TableBody"/>
    <w:rsid w:val="00D95F8B"/>
    <w:rPr>
      <w:rFonts w:asciiTheme="minorHAnsi" w:eastAsia="SimSun" w:hAnsiTheme="minorHAnsi"/>
      <w:sz w:val="16"/>
      <w:szCs w:val="16"/>
      <w:lang w:val="en-GB" w:eastAsia="en-GB"/>
    </w:rPr>
  </w:style>
  <w:style w:type="paragraph" w:styleId="ListParagraph">
    <w:name w:val="List Paragraph"/>
    <w:basedOn w:val="Normal"/>
    <w:uiPriority w:val="34"/>
    <w:qFormat/>
    <w:rsid w:val="00D95F8B"/>
    <w:pPr>
      <w:spacing w:after="160" w:line="259" w:lineRule="auto"/>
      <w:ind w:left="720"/>
      <w:contextualSpacing/>
    </w:pPr>
    <w:rPr>
      <w:rFonts w:asciiTheme="minorHAnsi" w:eastAsia="SimSun" w:hAnsiTheme="minorHAnsi" w:cstheme="minorBidi"/>
      <w:sz w:val="22"/>
      <w:szCs w:val="22"/>
      <w:lang w:val="en-GB" w:eastAsia="en-US"/>
    </w:rPr>
  </w:style>
  <w:style w:type="character" w:styleId="CommentReference">
    <w:name w:val="annotation reference"/>
    <w:basedOn w:val="DefaultParagraphFont"/>
    <w:uiPriority w:val="99"/>
    <w:semiHidden/>
    <w:unhideWhenUsed/>
    <w:rsid w:val="00D95F8B"/>
    <w:rPr>
      <w:sz w:val="16"/>
      <w:szCs w:val="16"/>
    </w:rPr>
  </w:style>
  <w:style w:type="paragraph" w:styleId="CommentText">
    <w:name w:val="annotation text"/>
    <w:basedOn w:val="Normal"/>
    <w:link w:val="CommentTextChar"/>
    <w:uiPriority w:val="99"/>
    <w:unhideWhenUsed/>
    <w:rsid w:val="00D95F8B"/>
    <w:pPr>
      <w:spacing w:after="200"/>
      <w:jc w:val="both"/>
    </w:pPr>
    <w:rPr>
      <w:rFonts w:ascii="Times" w:eastAsia="SimSun" w:hAnsi="Times"/>
      <w:sz w:val="20"/>
      <w:szCs w:val="20"/>
      <w:lang w:val="en-GB" w:eastAsia="en-US"/>
    </w:rPr>
  </w:style>
  <w:style w:type="character" w:customStyle="1" w:styleId="CommentTextChar">
    <w:name w:val="Comment Text Char"/>
    <w:basedOn w:val="DefaultParagraphFont"/>
    <w:link w:val="CommentText"/>
    <w:uiPriority w:val="99"/>
    <w:rsid w:val="00D95F8B"/>
    <w:rPr>
      <w:rFonts w:ascii="Times" w:eastAsia="SimSun" w:hAnsi="Times"/>
      <w:lang w:val="en-GB" w:eastAsia="en-US"/>
    </w:rPr>
  </w:style>
  <w:style w:type="paragraph" w:styleId="CommentSubject">
    <w:name w:val="annotation subject"/>
    <w:basedOn w:val="CommentText"/>
    <w:next w:val="CommentText"/>
    <w:link w:val="CommentSubjectChar"/>
    <w:semiHidden/>
    <w:unhideWhenUsed/>
    <w:rsid w:val="00D95F8B"/>
    <w:rPr>
      <w:b/>
      <w:bCs/>
    </w:rPr>
  </w:style>
  <w:style w:type="character" w:customStyle="1" w:styleId="CommentSubjectChar">
    <w:name w:val="Comment Subject Char"/>
    <w:basedOn w:val="CommentTextChar"/>
    <w:link w:val="CommentSubject"/>
    <w:semiHidden/>
    <w:rsid w:val="00D95F8B"/>
    <w:rPr>
      <w:rFonts w:ascii="Times" w:eastAsia="SimSun" w:hAnsi="Times"/>
      <w:b/>
      <w:bCs/>
      <w:lang w:val="en-GB" w:eastAsia="en-US"/>
    </w:rPr>
  </w:style>
  <w:style w:type="paragraph" w:styleId="Revision">
    <w:name w:val="Revision"/>
    <w:hidden/>
    <w:uiPriority w:val="99"/>
    <w:semiHidden/>
    <w:rsid w:val="00D95F8B"/>
    <w:rPr>
      <w:rFonts w:ascii="Times" w:eastAsia="SimSun" w:hAnsi="Times"/>
      <w:sz w:val="24"/>
      <w:lang w:eastAsia="en-US"/>
    </w:rPr>
  </w:style>
  <w:style w:type="character" w:styleId="PlaceholderText">
    <w:name w:val="Placeholder Text"/>
    <w:basedOn w:val="DefaultParagraphFont"/>
    <w:uiPriority w:val="99"/>
    <w:semiHidden/>
    <w:rsid w:val="00D95F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0.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20-%20University%20of%20Southampton\Ed's%20project\shared%20folder%20witih%20Andrea\ChemElectroChem\Artic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770D9-9A3D-4E35-9CBD-A23C8FBD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D:\OneDrive - University of Southampton\Ed's project\shared folder witih Andrea\ChemElectroChem\Article.dot</Template>
  <TotalTime>470</TotalTime>
  <Pages>11</Pages>
  <Words>7855</Words>
  <Characters>44778</Characters>
  <Application>Microsoft Office Word</Application>
  <DocSecurity>0</DocSecurity>
  <Lines>373</Lines>
  <Paragraphs>105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HHL</dc:creator>
  <cp:keywords/>
  <cp:lastModifiedBy>Andrea Rusell</cp:lastModifiedBy>
  <cp:revision>16</cp:revision>
  <cp:lastPrinted>2021-06-10T12:36:00Z</cp:lastPrinted>
  <dcterms:created xsi:type="dcterms:W3CDTF">2021-06-10T12:37:00Z</dcterms:created>
  <dcterms:modified xsi:type="dcterms:W3CDTF">2021-08-04T13:41:00Z</dcterms:modified>
</cp:coreProperties>
</file>