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EC8D9C" w14:textId="19CC5041" w:rsidR="00983B94" w:rsidRDefault="002C110B" w:rsidP="002C110B">
      <w:pPr>
        <w:jc w:val="center"/>
        <w:rPr>
          <w:rFonts w:ascii="Times New Roman" w:eastAsiaTheme="majorEastAsia" w:hAnsi="Times New Roman" w:cs="Times New Roman"/>
          <w:spacing w:val="-10"/>
          <w:kern w:val="28"/>
          <w:sz w:val="56"/>
          <w:szCs w:val="56"/>
        </w:rPr>
      </w:pPr>
      <w:r w:rsidRPr="002C110B">
        <w:rPr>
          <w:rFonts w:ascii="Times New Roman" w:eastAsiaTheme="majorEastAsia" w:hAnsi="Times New Roman" w:cs="Times New Roman"/>
          <w:spacing w:val="-10"/>
          <w:kern w:val="28"/>
          <w:sz w:val="56"/>
          <w:szCs w:val="56"/>
        </w:rPr>
        <w:t xml:space="preserve">Isolating the contributions of </w:t>
      </w:r>
      <w:r w:rsidR="00065C38">
        <w:rPr>
          <w:rFonts w:ascii="Times New Roman" w:eastAsiaTheme="majorEastAsia" w:hAnsi="Times New Roman" w:cs="Times New Roman"/>
          <w:spacing w:val="-10"/>
          <w:kern w:val="28"/>
          <w:sz w:val="56"/>
          <w:szCs w:val="56"/>
        </w:rPr>
        <w:t>surface Sn atoms</w:t>
      </w:r>
      <w:r w:rsidRPr="002C110B">
        <w:rPr>
          <w:rFonts w:ascii="Times New Roman" w:eastAsiaTheme="majorEastAsia" w:hAnsi="Times New Roman" w:cs="Times New Roman"/>
          <w:spacing w:val="-10"/>
          <w:kern w:val="28"/>
          <w:sz w:val="56"/>
          <w:szCs w:val="56"/>
        </w:rPr>
        <w:t xml:space="preserve"> in the bifunctional behaviour of PtSn CO oxidation electrocatalysts</w:t>
      </w:r>
    </w:p>
    <w:p w14:paraId="1F7F3D44" w14:textId="77777777" w:rsidR="00065C38" w:rsidRDefault="00065C38" w:rsidP="002C110B">
      <w:pPr>
        <w:jc w:val="center"/>
      </w:pPr>
    </w:p>
    <w:p w14:paraId="0FC22523" w14:textId="26D0DEC7" w:rsidR="00736ECA" w:rsidRPr="00736ECA" w:rsidRDefault="00736ECA" w:rsidP="00736ECA">
      <w:pPr>
        <w:spacing w:after="240" w:line="480" w:lineRule="auto"/>
        <w:rPr>
          <w:rFonts w:ascii="Times" w:eastAsia="SimSun" w:hAnsi="Times" w:cs="Times New Roman"/>
          <w:i/>
          <w:sz w:val="24"/>
          <w:szCs w:val="20"/>
          <w:lang w:eastAsia="en-US"/>
        </w:rPr>
      </w:pPr>
      <w:r w:rsidRPr="00736ECA">
        <w:rPr>
          <w:rFonts w:ascii="Times" w:eastAsia="SimSun" w:hAnsi="Times" w:cs="Times New Roman"/>
          <w:i/>
          <w:sz w:val="24"/>
          <w:szCs w:val="20"/>
          <w:lang w:eastAsia="en-US"/>
        </w:rPr>
        <w:t>Haoliang Huang</w:t>
      </w:r>
      <w:r w:rsidRPr="00736ECA">
        <w:rPr>
          <w:rFonts w:ascii="Times" w:eastAsia="SimSun" w:hAnsi="Times" w:cs="Times New Roman"/>
          <w:i/>
          <w:sz w:val="24"/>
          <w:szCs w:val="20"/>
          <w:vertAlign w:val="superscript"/>
          <w:lang w:eastAsia="en-US"/>
        </w:rPr>
        <w:t>1</w:t>
      </w:r>
      <w:r w:rsidRPr="00736ECA">
        <w:rPr>
          <w:rFonts w:ascii="Times" w:eastAsia="SimSun" w:hAnsi="Times" w:cs="Times New Roman"/>
          <w:i/>
          <w:sz w:val="24"/>
          <w:szCs w:val="20"/>
          <w:lang w:eastAsia="en-US"/>
        </w:rPr>
        <w:t xml:space="preserve">, </w:t>
      </w:r>
      <w:r w:rsidR="00507237">
        <w:rPr>
          <w:rFonts w:ascii="Times" w:eastAsia="SimSun" w:hAnsi="Times" w:cs="Times New Roman"/>
          <w:i/>
          <w:sz w:val="24"/>
          <w:szCs w:val="20"/>
          <w:lang w:eastAsia="en-US"/>
        </w:rPr>
        <w:t xml:space="preserve">Oliver </w:t>
      </w:r>
      <w:r w:rsidR="00E0182A">
        <w:rPr>
          <w:rFonts w:ascii="Times" w:eastAsia="SimSun" w:hAnsi="Times" w:cs="Times New Roman"/>
          <w:i/>
          <w:sz w:val="24"/>
          <w:szCs w:val="20"/>
          <w:lang w:eastAsia="en-US"/>
        </w:rPr>
        <w:t xml:space="preserve">F. </w:t>
      </w:r>
      <w:r w:rsidR="00507237">
        <w:rPr>
          <w:rFonts w:ascii="Times" w:eastAsia="SimSun" w:hAnsi="Times" w:cs="Times New Roman"/>
          <w:i/>
          <w:sz w:val="24"/>
          <w:szCs w:val="20"/>
          <w:lang w:eastAsia="en-US"/>
        </w:rPr>
        <w:t>Blackman</w:t>
      </w:r>
      <w:r w:rsidR="00507237">
        <w:rPr>
          <w:rFonts w:ascii="Times" w:eastAsia="SimSun" w:hAnsi="Times" w:cs="Times New Roman"/>
          <w:i/>
          <w:sz w:val="24"/>
          <w:szCs w:val="20"/>
          <w:vertAlign w:val="superscript"/>
          <w:lang w:eastAsia="en-US"/>
        </w:rPr>
        <w:t>1</w:t>
      </w:r>
      <w:r w:rsidR="00507237">
        <w:rPr>
          <w:rFonts w:ascii="Times" w:eastAsia="SimSun" w:hAnsi="Times" w:cs="Times New Roman"/>
          <w:i/>
          <w:sz w:val="24"/>
          <w:szCs w:val="20"/>
          <w:lang w:eastAsia="en-US"/>
        </w:rPr>
        <w:t xml:space="preserve">, </w:t>
      </w:r>
      <w:r w:rsidRPr="00306156">
        <w:rPr>
          <w:rFonts w:ascii="Times" w:eastAsia="SimSun" w:hAnsi="Times" w:cs="Times New Roman"/>
          <w:i/>
          <w:sz w:val="24"/>
          <w:szCs w:val="20"/>
          <w:lang w:eastAsia="en-US"/>
        </w:rPr>
        <w:t>Veronica Celorrio</w:t>
      </w:r>
      <w:r w:rsidRPr="00306156">
        <w:rPr>
          <w:rFonts w:ascii="Times" w:eastAsia="SimSun" w:hAnsi="Times" w:cs="Times New Roman"/>
          <w:i/>
          <w:sz w:val="24"/>
          <w:szCs w:val="20"/>
          <w:vertAlign w:val="superscript"/>
          <w:lang w:eastAsia="en-US"/>
        </w:rPr>
        <w:t>2</w:t>
      </w:r>
      <w:r>
        <w:rPr>
          <w:rFonts w:ascii="Times" w:eastAsia="SimSun" w:hAnsi="Times" w:cs="Times New Roman"/>
          <w:i/>
          <w:sz w:val="24"/>
          <w:szCs w:val="20"/>
          <w:lang w:eastAsia="en-US"/>
        </w:rPr>
        <w:t xml:space="preserve"> </w:t>
      </w:r>
      <w:r w:rsidRPr="00736ECA">
        <w:rPr>
          <w:rFonts w:ascii="Times" w:eastAsia="SimSun" w:hAnsi="Times" w:cs="Times New Roman"/>
          <w:i/>
          <w:sz w:val="24"/>
          <w:szCs w:val="20"/>
          <w:lang w:eastAsia="en-US"/>
        </w:rPr>
        <w:t>and Andrea E. Russell</w:t>
      </w:r>
      <w:r w:rsidRPr="00736ECA">
        <w:rPr>
          <w:rFonts w:ascii="Times" w:eastAsia="SimSun" w:hAnsi="Times" w:cs="Times New Roman"/>
          <w:i/>
          <w:sz w:val="24"/>
          <w:szCs w:val="20"/>
          <w:vertAlign w:val="superscript"/>
          <w:lang w:eastAsia="en-US"/>
        </w:rPr>
        <w:t>1</w:t>
      </w:r>
      <w:r w:rsidRPr="00736ECA">
        <w:rPr>
          <w:rFonts w:ascii="Times" w:eastAsia="SimSun" w:hAnsi="Times" w:cs="Times New Roman"/>
          <w:i/>
          <w:sz w:val="24"/>
          <w:szCs w:val="20"/>
          <w:lang w:eastAsia="en-US"/>
        </w:rPr>
        <w:t>*</w:t>
      </w:r>
    </w:p>
    <w:p w14:paraId="262DD9D6" w14:textId="77777777" w:rsidR="00231F30" w:rsidRDefault="00231F30" w:rsidP="00736ECA">
      <w:pPr>
        <w:spacing w:after="240" w:line="480" w:lineRule="auto"/>
        <w:rPr>
          <w:rFonts w:ascii="Times" w:eastAsia="SimSun" w:hAnsi="Times" w:cs="Times New Roman"/>
          <w:sz w:val="24"/>
          <w:szCs w:val="20"/>
          <w:vertAlign w:val="superscript"/>
          <w:lang w:eastAsia="en-US"/>
        </w:rPr>
      </w:pPr>
    </w:p>
    <w:p w14:paraId="2617607F" w14:textId="45D8B894" w:rsidR="00736ECA" w:rsidRPr="00736ECA" w:rsidRDefault="00736ECA" w:rsidP="00736ECA">
      <w:pPr>
        <w:spacing w:after="240" w:line="480" w:lineRule="auto"/>
        <w:rPr>
          <w:rFonts w:ascii="Times" w:eastAsia="SimSun" w:hAnsi="Times" w:cs="Times New Roman"/>
          <w:sz w:val="24"/>
          <w:szCs w:val="20"/>
          <w:lang w:eastAsia="en-US"/>
        </w:rPr>
      </w:pPr>
      <w:r w:rsidRPr="00736ECA">
        <w:rPr>
          <w:rFonts w:ascii="Times" w:eastAsia="SimSun" w:hAnsi="Times" w:cs="Times New Roman"/>
          <w:sz w:val="24"/>
          <w:szCs w:val="20"/>
          <w:vertAlign w:val="superscript"/>
          <w:lang w:eastAsia="en-US"/>
        </w:rPr>
        <w:t>1</w:t>
      </w:r>
      <w:r w:rsidRPr="00736ECA">
        <w:rPr>
          <w:rFonts w:ascii="Times" w:eastAsia="SimSun" w:hAnsi="Times" w:cs="Times New Roman"/>
          <w:sz w:val="24"/>
          <w:szCs w:val="20"/>
          <w:lang w:eastAsia="en-US"/>
        </w:rPr>
        <w:t>School of Chemistry, University of Southampton, Highfield, Southampton, SO17 1BJ</w:t>
      </w:r>
    </w:p>
    <w:p w14:paraId="70C82C41" w14:textId="1819F6E4" w:rsidR="00736ECA" w:rsidRDefault="00736ECA" w:rsidP="00736ECA">
      <w:pPr>
        <w:spacing w:after="200" w:line="480" w:lineRule="auto"/>
        <w:jc w:val="both"/>
        <w:rPr>
          <w:rFonts w:ascii="Times New Roman" w:hAnsi="Times New Roman" w:cs="Times New Roman"/>
          <w:sz w:val="24"/>
          <w:szCs w:val="24"/>
          <w:lang w:val="en-US"/>
        </w:rPr>
      </w:pPr>
      <w:r w:rsidRPr="00306156">
        <w:rPr>
          <w:rFonts w:ascii="Times New Roman" w:eastAsia="SimSun" w:hAnsi="Times New Roman" w:cs="Times New Roman"/>
          <w:sz w:val="24"/>
          <w:szCs w:val="24"/>
          <w:vertAlign w:val="superscript"/>
          <w:lang w:eastAsia="en-US"/>
        </w:rPr>
        <w:t>2</w:t>
      </w:r>
      <w:r w:rsidR="00231F30" w:rsidRPr="00306156">
        <w:rPr>
          <w:rFonts w:ascii="Times New Roman" w:hAnsi="Times New Roman" w:cs="Times New Roman"/>
          <w:sz w:val="24"/>
          <w:szCs w:val="24"/>
          <w:lang w:val="en-US"/>
        </w:rPr>
        <w:t xml:space="preserve"> Diamond Light Source Ltd. Diamond House. Harwell Campus. Didcot, OX11 0DE, UK</w:t>
      </w:r>
    </w:p>
    <w:p w14:paraId="37213928" w14:textId="109A9371" w:rsidR="00231F30" w:rsidRDefault="00231F30" w:rsidP="00736ECA">
      <w:pPr>
        <w:spacing w:after="200" w:line="480" w:lineRule="auto"/>
        <w:jc w:val="both"/>
        <w:rPr>
          <w:rFonts w:ascii="Times New Roman" w:hAnsi="Times New Roman" w:cs="Times New Roman"/>
          <w:sz w:val="24"/>
          <w:szCs w:val="24"/>
          <w:lang w:val="en-US"/>
        </w:rPr>
      </w:pPr>
    </w:p>
    <w:p w14:paraId="548C27EE" w14:textId="77777777" w:rsidR="00231F30" w:rsidRDefault="00231F30" w:rsidP="00231F30">
      <w:pPr>
        <w:pStyle w:val="FACorrespondingAuthorFootnote"/>
        <w:spacing w:after="240"/>
        <w:jc w:val="left"/>
      </w:pPr>
    </w:p>
    <w:p w14:paraId="226B170E" w14:textId="6CB6989D" w:rsidR="00231F30" w:rsidRDefault="00231F30" w:rsidP="00231F30">
      <w:pPr>
        <w:pStyle w:val="FACorrespondingAuthorFootnote"/>
        <w:spacing w:after="240"/>
        <w:jc w:val="left"/>
      </w:pPr>
    </w:p>
    <w:p w14:paraId="3409AB88" w14:textId="72065AD8" w:rsidR="00231F30" w:rsidRDefault="00231F30" w:rsidP="00231F30">
      <w:pPr>
        <w:pStyle w:val="TAMainText"/>
      </w:pPr>
    </w:p>
    <w:p w14:paraId="78D7F385" w14:textId="0FA63A9E" w:rsidR="00231F30" w:rsidRDefault="00231F30" w:rsidP="00231F30">
      <w:pPr>
        <w:pStyle w:val="TAMainText"/>
      </w:pPr>
    </w:p>
    <w:p w14:paraId="77237844" w14:textId="26C9C3BD" w:rsidR="00231F30" w:rsidRDefault="00231F30" w:rsidP="00231F30">
      <w:pPr>
        <w:pStyle w:val="TAMainText"/>
      </w:pPr>
    </w:p>
    <w:p w14:paraId="2566E707" w14:textId="77B9C850" w:rsidR="00231F30" w:rsidRDefault="00231F30" w:rsidP="00231F30">
      <w:pPr>
        <w:pStyle w:val="TAMainText"/>
      </w:pPr>
    </w:p>
    <w:p w14:paraId="2D469DEC" w14:textId="77777777" w:rsidR="00231F30" w:rsidRPr="00231F30" w:rsidRDefault="00231F30" w:rsidP="00231F30">
      <w:pPr>
        <w:pStyle w:val="TAMainText"/>
      </w:pPr>
    </w:p>
    <w:p w14:paraId="6EAF8327" w14:textId="77777777" w:rsidR="00231F30" w:rsidRPr="00231F30" w:rsidRDefault="00231F30" w:rsidP="00231F30">
      <w:pPr>
        <w:rPr>
          <w:rFonts w:ascii="Times New Roman" w:hAnsi="Times New Roman" w:cs="Times New Roman"/>
          <w:sz w:val="24"/>
          <w:szCs w:val="24"/>
          <w:lang w:val="en-US"/>
        </w:rPr>
      </w:pPr>
      <w:r w:rsidRPr="00231F30">
        <w:rPr>
          <w:rFonts w:ascii="Times New Roman" w:hAnsi="Times New Roman" w:cs="Times New Roman"/>
          <w:sz w:val="24"/>
          <w:szCs w:val="24"/>
          <w:lang w:val="en-US"/>
        </w:rPr>
        <w:t>Corresponding authors:</w:t>
      </w:r>
    </w:p>
    <w:p w14:paraId="7588782F" w14:textId="27766C2E" w:rsidR="00231F30" w:rsidRPr="00231F30" w:rsidRDefault="00231F30" w:rsidP="00231F30">
      <w:pPr>
        <w:rPr>
          <w:rFonts w:ascii="Times New Roman" w:hAnsi="Times New Roman" w:cs="Times New Roman"/>
          <w:sz w:val="24"/>
          <w:szCs w:val="24"/>
          <w:lang w:val="en-US"/>
        </w:rPr>
      </w:pPr>
      <w:r w:rsidRPr="00231F30">
        <w:rPr>
          <w:rFonts w:ascii="Times New Roman" w:hAnsi="Times New Roman" w:cs="Times New Roman"/>
          <w:sz w:val="24"/>
          <w:szCs w:val="24"/>
          <w:lang w:val="en-US"/>
        </w:rPr>
        <w:t xml:space="preserve">*Email: </w:t>
      </w:r>
      <w:r w:rsidRPr="004A087F">
        <w:rPr>
          <w:rFonts w:ascii="Times New Roman" w:hAnsi="Times New Roman" w:cs="Times New Roman"/>
          <w:sz w:val="24"/>
          <w:szCs w:val="24"/>
          <w:lang w:val="en-US"/>
        </w:rPr>
        <w:t>a.e.russell@soton.ac.uk</w:t>
      </w:r>
      <w:r w:rsidRPr="00231F30">
        <w:rPr>
          <w:rFonts w:ascii="Times New Roman" w:hAnsi="Times New Roman" w:cs="Times New Roman"/>
          <w:sz w:val="24"/>
          <w:szCs w:val="24"/>
          <w:lang w:val="en-US"/>
        </w:rPr>
        <w:t xml:space="preserve"> (AER)</w:t>
      </w:r>
    </w:p>
    <w:p w14:paraId="15171CB6" w14:textId="77777777" w:rsidR="00231F30" w:rsidRPr="00231F30" w:rsidRDefault="00231F30" w:rsidP="00736ECA">
      <w:pPr>
        <w:spacing w:after="200" w:line="480" w:lineRule="auto"/>
        <w:jc w:val="both"/>
        <w:rPr>
          <w:rFonts w:ascii="Times New Roman" w:eastAsia="SimSun" w:hAnsi="Times New Roman" w:cs="Times New Roman"/>
          <w:sz w:val="24"/>
          <w:szCs w:val="24"/>
          <w:lang w:eastAsia="en-US"/>
        </w:rPr>
      </w:pPr>
    </w:p>
    <w:p w14:paraId="2E03373E" w14:textId="25D34561" w:rsidR="00912F22" w:rsidRDefault="00912F22" w:rsidP="008B420E">
      <w:pPr>
        <w:pStyle w:val="Heading1"/>
        <w:spacing w:after="240"/>
      </w:pPr>
      <w:r>
        <w:lastRenderedPageBreak/>
        <w:t>Abstract</w:t>
      </w:r>
    </w:p>
    <w:p w14:paraId="592BE75F" w14:textId="5EE66722" w:rsidR="0082581C" w:rsidRPr="00396F0F" w:rsidRDefault="00631652" w:rsidP="00396F0F">
      <w:pPr>
        <w:spacing w:line="480" w:lineRule="auto"/>
        <w:jc w:val="both"/>
        <w:rPr>
          <w:rFonts w:ascii="Times" w:hAnsi="Times" w:cs="Times"/>
          <w:sz w:val="24"/>
          <w:lang w:val="en-US"/>
        </w:rPr>
      </w:pPr>
      <w:r w:rsidRPr="00396F0F">
        <w:rPr>
          <w:rFonts w:ascii="Times" w:hAnsi="Times" w:cs="Times"/>
          <w:sz w:val="24"/>
        </w:rPr>
        <w:t>T</w:t>
      </w:r>
      <w:r w:rsidR="00E0468A" w:rsidRPr="00396F0F">
        <w:rPr>
          <w:rFonts w:ascii="Times" w:hAnsi="Times" w:cs="Times"/>
          <w:sz w:val="24"/>
        </w:rPr>
        <w:t>he bifunctional mechanism</w:t>
      </w:r>
      <w:r w:rsidR="000A4654" w:rsidRPr="00396F0F">
        <w:rPr>
          <w:rFonts w:ascii="Times" w:hAnsi="Times" w:cs="Times"/>
          <w:sz w:val="24"/>
        </w:rPr>
        <w:t xml:space="preserve"> </w:t>
      </w:r>
      <w:r w:rsidR="00E0468A" w:rsidRPr="00396F0F">
        <w:rPr>
          <w:rFonts w:ascii="Times" w:hAnsi="Times" w:cs="Times"/>
          <w:sz w:val="24"/>
        </w:rPr>
        <w:t>is well-acknowledged</w:t>
      </w:r>
      <w:r w:rsidR="000A4654" w:rsidRPr="00396F0F">
        <w:rPr>
          <w:rFonts w:ascii="Times" w:hAnsi="Times" w:cs="Times"/>
          <w:sz w:val="24"/>
        </w:rPr>
        <w:t xml:space="preserve"> </w:t>
      </w:r>
      <w:r w:rsidR="00613DDA" w:rsidRPr="00396F0F">
        <w:rPr>
          <w:rFonts w:ascii="Times" w:hAnsi="Times" w:cs="Times"/>
          <w:sz w:val="24"/>
        </w:rPr>
        <w:t>for</w:t>
      </w:r>
      <w:r w:rsidR="00931D91" w:rsidRPr="00396F0F">
        <w:rPr>
          <w:rFonts w:ascii="Times" w:hAnsi="Times" w:cs="Times"/>
          <w:sz w:val="24"/>
        </w:rPr>
        <w:t xml:space="preserve"> the promot</w:t>
      </w:r>
      <w:r w:rsidR="00613DDA" w:rsidRPr="00396F0F">
        <w:rPr>
          <w:rFonts w:ascii="Times" w:hAnsi="Times" w:cs="Times"/>
          <w:sz w:val="24"/>
        </w:rPr>
        <w:t xml:space="preserve">ed </w:t>
      </w:r>
      <w:r w:rsidR="000A4654" w:rsidRPr="00396F0F">
        <w:rPr>
          <w:rFonts w:ascii="Times" w:hAnsi="Times" w:cs="Times"/>
          <w:sz w:val="24"/>
        </w:rPr>
        <w:t xml:space="preserve">CO oxidation </w:t>
      </w:r>
      <w:r w:rsidR="002B371D" w:rsidRPr="00396F0F">
        <w:rPr>
          <w:rFonts w:ascii="Times" w:hAnsi="Times" w:cs="Times"/>
          <w:sz w:val="24"/>
        </w:rPr>
        <w:t xml:space="preserve">on Pt-based bimetallic </w:t>
      </w:r>
      <w:r w:rsidR="00E72919" w:rsidRPr="00396F0F">
        <w:rPr>
          <w:rFonts w:ascii="Times" w:hAnsi="Times" w:cs="Times"/>
          <w:sz w:val="24"/>
        </w:rPr>
        <w:t>electrocatalysts</w:t>
      </w:r>
      <w:r w:rsidR="000A4654" w:rsidRPr="00396F0F">
        <w:rPr>
          <w:rFonts w:ascii="Times" w:hAnsi="Times" w:cs="Times"/>
          <w:sz w:val="24"/>
        </w:rPr>
        <w:t>. However, the direct identification o</w:t>
      </w:r>
      <w:r w:rsidR="003026C3" w:rsidRPr="00396F0F">
        <w:rPr>
          <w:rFonts w:ascii="Times" w:hAnsi="Times" w:cs="Times"/>
          <w:sz w:val="24"/>
        </w:rPr>
        <w:t xml:space="preserve">f the active oxygenated species </w:t>
      </w:r>
      <w:r w:rsidR="000A4654" w:rsidRPr="00396F0F">
        <w:rPr>
          <w:rFonts w:ascii="Times" w:hAnsi="Times" w:cs="Times"/>
          <w:sz w:val="24"/>
        </w:rPr>
        <w:t xml:space="preserve">and </w:t>
      </w:r>
      <w:r w:rsidR="00E0468A" w:rsidRPr="00396F0F">
        <w:rPr>
          <w:rFonts w:ascii="Times" w:hAnsi="Times" w:cs="Times"/>
          <w:sz w:val="24"/>
        </w:rPr>
        <w:t xml:space="preserve">the nature and electrochemistry of the </w:t>
      </w:r>
      <w:r w:rsidR="000A4654" w:rsidRPr="00396F0F">
        <w:rPr>
          <w:rFonts w:ascii="Times" w:hAnsi="Times" w:cs="Times"/>
          <w:sz w:val="24"/>
        </w:rPr>
        <w:t xml:space="preserve">second component are still a matter of debate. Herein, </w:t>
      </w:r>
      <w:r w:rsidR="00C26356" w:rsidRPr="00396F0F">
        <w:rPr>
          <w:rFonts w:ascii="Times" w:hAnsi="Times" w:cs="Times"/>
          <w:sz w:val="24"/>
          <w:lang w:val="en-US"/>
        </w:rPr>
        <w:t>Sn</w:t>
      </w:r>
      <w:r w:rsidR="00C26356" w:rsidRPr="00396F0F">
        <w:rPr>
          <w:rFonts w:ascii="Times" w:hAnsi="Times" w:cs="Times"/>
          <w:sz w:val="24"/>
          <w:vertAlign w:val="subscript"/>
          <w:lang w:val="en-US"/>
        </w:rPr>
        <w:t>ad</w:t>
      </w:r>
      <w:r w:rsidR="00C26356" w:rsidRPr="00396F0F">
        <w:rPr>
          <w:rFonts w:ascii="Times" w:hAnsi="Times" w:cs="Times"/>
          <w:sz w:val="24"/>
          <w:lang w:val="en-US"/>
        </w:rPr>
        <w:t>-Pt/C</w:t>
      </w:r>
      <w:r w:rsidR="00C26356" w:rsidRPr="00396F0F" w:rsidDel="00C26356">
        <w:rPr>
          <w:rFonts w:ascii="Times" w:hAnsi="Times" w:cs="Times"/>
          <w:sz w:val="24"/>
          <w:lang w:val="en-US"/>
        </w:rPr>
        <w:t xml:space="preserve"> </w:t>
      </w:r>
      <w:r w:rsidR="0082581C" w:rsidRPr="00396F0F">
        <w:rPr>
          <w:rFonts w:ascii="Times" w:hAnsi="Times" w:cs="Times"/>
          <w:sz w:val="24"/>
          <w:lang w:val="en-US"/>
        </w:rPr>
        <w:t>catalyst</w:t>
      </w:r>
      <w:r w:rsidR="00C26356" w:rsidRPr="00396F0F">
        <w:rPr>
          <w:rFonts w:ascii="Times" w:hAnsi="Times" w:cs="Times"/>
          <w:sz w:val="24"/>
          <w:lang w:val="en-US"/>
        </w:rPr>
        <w:t>s</w:t>
      </w:r>
      <w:r w:rsidR="0082581C" w:rsidRPr="00396F0F">
        <w:rPr>
          <w:rFonts w:ascii="Times" w:hAnsi="Times" w:cs="Times"/>
          <w:sz w:val="24"/>
          <w:lang w:val="en-US"/>
        </w:rPr>
        <w:t xml:space="preserve">, where Sn ad-atoms </w:t>
      </w:r>
      <w:r w:rsidR="003026C3" w:rsidRPr="00396F0F">
        <w:rPr>
          <w:rFonts w:ascii="Times" w:hAnsi="Times" w:cs="Times"/>
          <w:sz w:val="24"/>
          <w:lang w:val="en-US"/>
        </w:rPr>
        <w:t xml:space="preserve">are </w:t>
      </w:r>
      <w:r w:rsidR="0082581C" w:rsidRPr="00396F0F">
        <w:rPr>
          <w:rFonts w:ascii="Times" w:hAnsi="Times" w:cs="Times"/>
          <w:sz w:val="24"/>
          <w:lang w:val="en-US"/>
        </w:rPr>
        <w:t>exclusively on the surface of Pt nanoparticles</w:t>
      </w:r>
      <w:r w:rsidR="00BF5047" w:rsidRPr="00396F0F">
        <w:rPr>
          <w:rFonts w:ascii="Times" w:hAnsi="Times" w:cs="Times"/>
          <w:sz w:val="24"/>
          <w:lang w:val="en-US"/>
        </w:rPr>
        <w:t xml:space="preserve"> at low coverages ranging from </w:t>
      </w:r>
      <w:r w:rsidR="007038CD" w:rsidRPr="00396F0F">
        <w:rPr>
          <w:rFonts w:ascii="Times" w:hAnsi="Times" w:cs="Times"/>
          <w:sz w:val="24"/>
          <w:lang w:val="en-US"/>
        </w:rPr>
        <w:t>0.0033 to 0.2 monolayers</w:t>
      </w:r>
      <w:r w:rsidR="007F5D0B" w:rsidRPr="00396F0F">
        <w:rPr>
          <w:rFonts w:ascii="Times" w:hAnsi="Times" w:cs="Times"/>
          <w:sz w:val="24"/>
          <w:lang w:val="en-US"/>
        </w:rPr>
        <w:t xml:space="preserve"> to avoid sub-surface Sn and alloy formation</w:t>
      </w:r>
      <w:r w:rsidR="0082581C" w:rsidRPr="00396F0F">
        <w:rPr>
          <w:rFonts w:ascii="Times" w:hAnsi="Times" w:cs="Times"/>
          <w:sz w:val="24"/>
          <w:lang w:val="en-US"/>
        </w:rPr>
        <w:t xml:space="preserve">, </w:t>
      </w:r>
      <w:r w:rsidR="00D948F8" w:rsidRPr="00396F0F">
        <w:rPr>
          <w:rFonts w:ascii="Times" w:hAnsi="Times" w:cs="Times"/>
          <w:sz w:val="24"/>
          <w:lang w:val="en-US"/>
        </w:rPr>
        <w:t>w</w:t>
      </w:r>
      <w:r w:rsidR="00C26356" w:rsidRPr="00396F0F">
        <w:rPr>
          <w:rFonts w:ascii="Times" w:hAnsi="Times" w:cs="Times"/>
          <w:sz w:val="24"/>
          <w:lang w:val="en-US"/>
        </w:rPr>
        <w:t>ere</w:t>
      </w:r>
      <w:r w:rsidR="00D948F8" w:rsidRPr="00396F0F">
        <w:rPr>
          <w:rFonts w:ascii="Times" w:hAnsi="Times" w:cs="Times"/>
          <w:sz w:val="24"/>
          <w:lang w:val="en-US"/>
        </w:rPr>
        <w:t xml:space="preserve"> prepared as a model system</w:t>
      </w:r>
      <w:r w:rsidR="00392668" w:rsidRPr="00396F0F">
        <w:rPr>
          <w:rFonts w:ascii="Times" w:hAnsi="Times" w:cs="Times"/>
          <w:sz w:val="24"/>
          <w:lang w:val="en-US"/>
        </w:rPr>
        <w:t xml:space="preserve"> to resolve these issues</w:t>
      </w:r>
      <w:r w:rsidR="00AC645E" w:rsidRPr="00396F0F">
        <w:rPr>
          <w:rFonts w:ascii="Times" w:hAnsi="Times" w:cs="Times"/>
          <w:sz w:val="24"/>
          <w:lang w:val="en-US"/>
        </w:rPr>
        <w:t xml:space="preserve"> using a surface organometallic chemistry approach</w:t>
      </w:r>
      <w:r w:rsidR="00392668" w:rsidRPr="00396F0F">
        <w:rPr>
          <w:rFonts w:ascii="Times" w:hAnsi="Times" w:cs="Times"/>
          <w:sz w:val="24"/>
          <w:lang w:val="en-US"/>
        </w:rPr>
        <w:t>.</w:t>
      </w:r>
      <w:r w:rsidR="00CF05D2" w:rsidRPr="00396F0F">
        <w:rPr>
          <w:rFonts w:ascii="Times" w:hAnsi="Times" w:cs="Times"/>
          <w:sz w:val="24"/>
          <w:lang w:val="en-US"/>
        </w:rPr>
        <w:t xml:space="preserve"> </w:t>
      </w:r>
      <w:r w:rsidR="00C26356" w:rsidRPr="00396F0F">
        <w:rPr>
          <w:rFonts w:ascii="Times" w:hAnsi="Times" w:cs="Times"/>
          <w:sz w:val="24"/>
          <w:lang w:val="en-US"/>
        </w:rPr>
        <w:t>E</w:t>
      </w:r>
      <w:r w:rsidR="00701467" w:rsidRPr="00396F0F">
        <w:rPr>
          <w:rFonts w:ascii="Times" w:hAnsi="Times" w:cs="Times"/>
          <w:sz w:val="24"/>
          <w:lang w:val="en-US"/>
        </w:rPr>
        <w:t xml:space="preserve">ffects of the Sn ad-atoms on CO oxidation </w:t>
      </w:r>
      <w:r w:rsidR="008E1A39" w:rsidRPr="00396F0F">
        <w:rPr>
          <w:rFonts w:ascii="Times" w:hAnsi="Times" w:cs="Times"/>
          <w:sz w:val="24"/>
          <w:lang w:val="en-US"/>
        </w:rPr>
        <w:t>were</w:t>
      </w:r>
      <w:r w:rsidR="00701467" w:rsidRPr="00396F0F">
        <w:rPr>
          <w:rFonts w:ascii="Times" w:hAnsi="Times" w:cs="Times"/>
          <w:sz w:val="24"/>
          <w:lang w:val="en-US"/>
        </w:rPr>
        <w:t xml:space="preserve"> studied by CO stripping voltammograms as a function of Sn coverage.</w:t>
      </w:r>
      <w:r w:rsidR="008B5CA3" w:rsidRPr="00396F0F">
        <w:rPr>
          <w:rFonts w:ascii="Times" w:hAnsi="Times" w:cs="Times"/>
          <w:sz w:val="24"/>
          <w:lang w:val="en-US"/>
        </w:rPr>
        <w:t xml:space="preserve"> Using</w:t>
      </w:r>
      <w:r w:rsidR="00701467" w:rsidRPr="00396F0F">
        <w:rPr>
          <w:rFonts w:ascii="Times" w:hAnsi="Times" w:cs="Times"/>
          <w:sz w:val="24"/>
          <w:lang w:val="en-US"/>
        </w:rPr>
        <w:t xml:space="preserve"> </w:t>
      </w:r>
      <w:r w:rsidR="004D5E58" w:rsidRPr="00396F0F">
        <w:rPr>
          <w:rFonts w:ascii="Times" w:hAnsi="Times" w:cs="Times"/>
          <w:i/>
          <w:sz w:val="24"/>
          <w:lang w:val="en-US"/>
        </w:rPr>
        <w:t>in situ</w:t>
      </w:r>
      <w:r w:rsidR="00701467" w:rsidRPr="00396F0F">
        <w:rPr>
          <w:rFonts w:ascii="Times" w:hAnsi="Times" w:cs="Times"/>
          <w:sz w:val="24"/>
          <w:lang w:val="en-US"/>
        </w:rPr>
        <w:t xml:space="preserve"> XAS measurements, </w:t>
      </w:r>
      <w:r w:rsidR="0082581C" w:rsidRPr="00396F0F">
        <w:rPr>
          <w:rFonts w:ascii="Times" w:hAnsi="Times" w:cs="Times"/>
          <w:sz w:val="24"/>
          <w:lang w:val="en-US"/>
        </w:rPr>
        <w:t>the</w:t>
      </w:r>
      <w:r w:rsidR="00192DF3" w:rsidRPr="00396F0F">
        <w:rPr>
          <w:rFonts w:ascii="Times" w:hAnsi="Times" w:cs="Times"/>
          <w:sz w:val="24"/>
          <w:lang w:val="en-US"/>
        </w:rPr>
        <w:t xml:space="preserve"> Sn</w:t>
      </w:r>
      <w:r w:rsidR="0082581C" w:rsidRPr="00396F0F">
        <w:rPr>
          <w:rFonts w:ascii="Times" w:hAnsi="Times" w:cs="Times"/>
          <w:sz w:val="24"/>
          <w:lang w:val="en-US"/>
        </w:rPr>
        <w:t xml:space="preserve"> </w:t>
      </w:r>
      <w:r w:rsidR="00497F9B" w:rsidRPr="00396F0F">
        <w:rPr>
          <w:rFonts w:ascii="Times" w:hAnsi="Times" w:cs="Times"/>
          <w:sz w:val="24"/>
          <w:lang w:val="en-US"/>
        </w:rPr>
        <w:t xml:space="preserve">average </w:t>
      </w:r>
      <w:r w:rsidR="0082581C" w:rsidRPr="00396F0F">
        <w:rPr>
          <w:rFonts w:ascii="Times" w:hAnsi="Times" w:cs="Times"/>
          <w:sz w:val="24"/>
          <w:lang w:val="en-US"/>
        </w:rPr>
        <w:t xml:space="preserve">oxidation </w:t>
      </w:r>
      <w:r w:rsidR="00497F9B" w:rsidRPr="00396F0F">
        <w:rPr>
          <w:rFonts w:ascii="Times" w:hAnsi="Times" w:cs="Times"/>
          <w:sz w:val="24"/>
          <w:lang w:val="en-US"/>
        </w:rPr>
        <w:t xml:space="preserve">state is </w:t>
      </w:r>
      <w:r w:rsidR="00D8256A" w:rsidRPr="00396F0F">
        <w:rPr>
          <w:rFonts w:ascii="Times" w:hAnsi="Times" w:cs="Times"/>
          <w:sz w:val="24"/>
          <w:lang w:val="en-US"/>
        </w:rPr>
        <w:t xml:space="preserve">estimated </w:t>
      </w:r>
      <w:r w:rsidR="00497F9B" w:rsidRPr="00396F0F">
        <w:rPr>
          <w:rFonts w:ascii="Times" w:hAnsi="Times" w:cs="Times"/>
          <w:sz w:val="24"/>
          <w:lang w:val="en-US"/>
        </w:rPr>
        <w:t xml:space="preserve">to increase from </w:t>
      </w:r>
      <w:r w:rsidR="00141E98" w:rsidRPr="00396F0F">
        <w:rPr>
          <w:rFonts w:ascii="Times" w:hAnsi="Times" w:cs="Times"/>
          <w:sz w:val="24"/>
          <w:lang w:val="en-US"/>
        </w:rPr>
        <w:t>+0.</w:t>
      </w:r>
      <w:r w:rsidR="00497F9B" w:rsidRPr="00396F0F">
        <w:rPr>
          <w:rFonts w:ascii="Times" w:hAnsi="Times" w:cs="Times"/>
          <w:sz w:val="24"/>
          <w:lang w:val="en-US"/>
        </w:rPr>
        <w:t xml:space="preserve">2 </w:t>
      </w:r>
      <w:r w:rsidR="00141E98" w:rsidRPr="00396F0F">
        <w:rPr>
          <w:rFonts w:ascii="Times" w:hAnsi="Times" w:cs="Times"/>
          <w:sz w:val="24"/>
          <w:lang w:val="en-US"/>
        </w:rPr>
        <w:t>to +3.1</w:t>
      </w:r>
      <w:r w:rsidR="0082581C" w:rsidRPr="00396F0F">
        <w:rPr>
          <w:rFonts w:ascii="Times" w:hAnsi="Times" w:cs="Times"/>
          <w:sz w:val="24"/>
          <w:lang w:val="en-US"/>
        </w:rPr>
        <w:t xml:space="preserve"> </w:t>
      </w:r>
      <w:r w:rsidR="00141E98" w:rsidRPr="00396F0F">
        <w:rPr>
          <w:rFonts w:ascii="Times" w:hAnsi="Times" w:cs="Times"/>
          <w:sz w:val="24"/>
          <w:lang w:val="en-US"/>
        </w:rPr>
        <w:t xml:space="preserve">as the potential </w:t>
      </w:r>
      <w:r w:rsidR="00C962FB" w:rsidRPr="00396F0F">
        <w:rPr>
          <w:rFonts w:ascii="Times" w:hAnsi="Times" w:cs="Times"/>
          <w:sz w:val="24"/>
          <w:lang w:val="en-US"/>
        </w:rPr>
        <w:t xml:space="preserve">increases from </w:t>
      </w:r>
      <w:r w:rsidR="0082581C" w:rsidRPr="00396F0F">
        <w:rPr>
          <w:rFonts w:ascii="Times" w:hAnsi="Times" w:cs="Times"/>
          <w:sz w:val="24"/>
          <w:lang w:val="en-US"/>
        </w:rPr>
        <w:t>0</w:t>
      </w:r>
      <w:r w:rsidR="00C962FB" w:rsidRPr="00396F0F">
        <w:rPr>
          <w:rFonts w:ascii="Times" w:hAnsi="Times" w:cs="Times"/>
          <w:sz w:val="24"/>
          <w:lang w:val="en-US"/>
        </w:rPr>
        <w:t xml:space="preserve"> to </w:t>
      </w:r>
      <w:r w:rsidR="0082581C" w:rsidRPr="00396F0F">
        <w:rPr>
          <w:rFonts w:ascii="Times" w:hAnsi="Times" w:cs="Times"/>
          <w:sz w:val="24"/>
          <w:lang w:val="en-US"/>
        </w:rPr>
        <w:t>0.8 V</w:t>
      </w:r>
      <w:r w:rsidR="00701467" w:rsidRPr="00396F0F">
        <w:rPr>
          <w:rFonts w:ascii="Times" w:hAnsi="Times" w:cs="Times"/>
          <w:sz w:val="24"/>
          <w:vertAlign w:val="subscript"/>
          <w:lang w:val="en-US"/>
        </w:rPr>
        <w:t>RHE</w:t>
      </w:r>
      <w:r w:rsidR="00701467" w:rsidRPr="00396F0F">
        <w:rPr>
          <w:rFonts w:ascii="Times" w:hAnsi="Times" w:cs="Times"/>
          <w:sz w:val="24"/>
          <w:lang w:val="en-US"/>
        </w:rPr>
        <w:t xml:space="preserve">, </w:t>
      </w:r>
      <w:r w:rsidR="00C962FB" w:rsidRPr="00396F0F">
        <w:rPr>
          <w:rFonts w:ascii="Times" w:hAnsi="Times" w:cs="Times"/>
          <w:sz w:val="24"/>
          <w:lang w:val="en-US"/>
        </w:rPr>
        <w:t xml:space="preserve">with </w:t>
      </w:r>
      <w:r w:rsidR="00701467" w:rsidRPr="00396F0F">
        <w:rPr>
          <w:rFonts w:ascii="Times" w:hAnsi="Times" w:cs="Times"/>
          <w:sz w:val="24"/>
          <w:lang w:val="en-US"/>
        </w:rPr>
        <w:t>t</w:t>
      </w:r>
      <w:r w:rsidR="0082581C" w:rsidRPr="00396F0F">
        <w:rPr>
          <w:rFonts w:ascii="Times" w:hAnsi="Times" w:cs="Times"/>
          <w:sz w:val="24"/>
          <w:lang w:val="en-US"/>
        </w:rPr>
        <w:t xml:space="preserve">he </w:t>
      </w:r>
      <w:r w:rsidR="009B5A0F" w:rsidRPr="00396F0F">
        <w:rPr>
          <w:rFonts w:ascii="Times" w:hAnsi="Times" w:cs="Times"/>
          <w:sz w:val="24"/>
          <w:lang w:val="en-US"/>
        </w:rPr>
        <w:t xml:space="preserve">number of </w:t>
      </w:r>
      <w:r w:rsidR="00D8256A" w:rsidRPr="00396F0F">
        <w:rPr>
          <w:rFonts w:ascii="Times" w:hAnsi="Times" w:cs="Times"/>
          <w:sz w:val="24"/>
          <w:lang w:val="en-US"/>
        </w:rPr>
        <w:t xml:space="preserve">the </w:t>
      </w:r>
      <w:r w:rsidR="009B5A0F" w:rsidRPr="00396F0F">
        <w:rPr>
          <w:rFonts w:ascii="Times" w:hAnsi="Times" w:cs="Times"/>
          <w:sz w:val="24"/>
        </w:rPr>
        <w:t>oxygen</w:t>
      </w:r>
      <w:r w:rsidR="009B5A0F" w:rsidRPr="00396F0F">
        <w:rPr>
          <w:rFonts w:ascii="Times" w:hAnsi="Times" w:cs="Times"/>
          <w:sz w:val="24"/>
          <w:lang w:val="en-US"/>
        </w:rPr>
        <w:t xml:space="preserve"> neighbours increas</w:t>
      </w:r>
      <w:r w:rsidR="00192DF3" w:rsidRPr="00396F0F">
        <w:rPr>
          <w:rFonts w:ascii="Times" w:hAnsi="Times" w:cs="Times"/>
          <w:sz w:val="24"/>
          <w:lang w:val="en-US"/>
        </w:rPr>
        <w:t>ing</w:t>
      </w:r>
      <w:r w:rsidR="0082581C" w:rsidRPr="00396F0F">
        <w:rPr>
          <w:rFonts w:ascii="Times" w:hAnsi="Times" w:cs="Times"/>
          <w:sz w:val="24"/>
          <w:lang w:val="en-US"/>
        </w:rPr>
        <w:t xml:space="preserve"> stepwise</w:t>
      </w:r>
      <w:r w:rsidR="00F71C0F" w:rsidRPr="00396F0F">
        <w:rPr>
          <w:rFonts w:ascii="Times" w:hAnsi="Times" w:cs="Times"/>
          <w:sz w:val="24"/>
          <w:lang w:val="en-US"/>
        </w:rPr>
        <w:t>.</w:t>
      </w:r>
      <w:r w:rsidR="0082581C" w:rsidRPr="00396F0F">
        <w:rPr>
          <w:rFonts w:ascii="Times" w:hAnsi="Times" w:cs="Times"/>
          <w:sz w:val="24"/>
          <w:lang w:val="en-US"/>
        </w:rPr>
        <w:t xml:space="preserve"> </w:t>
      </w:r>
      <w:r w:rsidR="0009763F" w:rsidRPr="00396F0F">
        <w:rPr>
          <w:rFonts w:ascii="Times" w:hAnsi="Times" w:cs="Times"/>
          <w:sz w:val="24"/>
          <w:lang w:val="en-US"/>
        </w:rPr>
        <w:t>Pt</w:t>
      </w:r>
      <w:r w:rsidR="0009763F" w:rsidRPr="00396F0F">
        <w:rPr>
          <w:rFonts w:ascii="Times" w:hAnsi="Times" w:cs="Times"/>
          <w:sz w:val="24"/>
          <w:vertAlign w:val="subscript"/>
          <w:lang w:val="en-US"/>
        </w:rPr>
        <w:t>4.5</w:t>
      </w:r>
      <w:r w:rsidR="0009763F" w:rsidRPr="00396F0F">
        <w:rPr>
          <w:rFonts w:ascii="Times" w:hAnsi="Times" w:cs="Times"/>
          <w:sz w:val="24"/>
          <w:lang w:val="en-US"/>
        </w:rPr>
        <w:t>-Sn-(OH)</w:t>
      </w:r>
      <w:r w:rsidR="0009763F" w:rsidRPr="00396F0F">
        <w:rPr>
          <w:rFonts w:ascii="Times" w:hAnsi="Times" w:cs="Times"/>
          <w:sz w:val="24"/>
          <w:vertAlign w:val="subscript"/>
          <w:lang w:val="en-US"/>
        </w:rPr>
        <w:t xml:space="preserve">1.5 </w:t>
      </w:r>
      <w:r w:rsidR="0009763F" w:rsidRPr="00396F0F">
        <w:rPr>
          <w:rFonts w:ascii="Times" w:hAnsi="Times" w:cs="Times"/>
          <w:sz w:val="24"/>
          <w:lang w:val="en-US"/>
        </w:rPr>
        <w:t xml:space="preserve">is </w:t>
      </w:r>
      <w:r w:rsidR="00192DF3" w:rsidRPr="00396F0F">
        <w:rPr>
          <w:rFonts w:ascii="Times" w:hAnsi="Times" w:cs="Times"/>
          <w:sz w:val="24"/>
          <w:lang w:val="en-US"/>
        </w:rPr>
        <w:t xml:space="preserve">revealed as </w:t>
      </w:r>
      <w:r w:rsidR="0009763F" w:rsidRPr="00396F0F">
        <w:rPr>
          <w:rFonts w:ascii="Times" w:hAnsi="Times" w:cs="Times"/>
          <w:sz w:val="24"/>
        </w:rPr>
        <w:t xml:space="preserve">the </w:t>
      </w:r>
      <w:r w:rsidR="00192DF3" w:rsidRPr="00396F0F">
        <w:rPr>
          <w:rFonts w:ascii="Times" w:hAnsi="Times" w:cs="Times"/>
          <w:sz w:val="24"/>
        </w:rPr>
        <w:t xml:space="preserve">active </w:t>
      </w:r>
      <w:r w:rsidR="0009763F" w:rsidRPr="00396F0F">
        <w:rPr>
          <w:rFonts w:ascii="Times" w:hAnsi="Times" w:cs="Times"/>
          <w:sz w:val="24"/>
        </w:rPr>
        <w:t>species responsible for the bifunctional mechanism at low overpotential</w:t>
      </w:r>
      <w:r w:rsidR="00B869CC" w:rsidRPr="00396F0F">
        <w:rPr>
          <w:rFonts w:ascii="Times" w:hAnsi="Times" w:cs="Times"/>
          <w:sz w:val="24"/>
        </w:rPr>
        <w:t>s</w:t>
      </w:r>
      <w:r w:rsidR="00F71C0F" w:rsidRPr="00396F0F">
        <w:rPr>
          <w:rFonts w:ascii="Times" w:hAnsi="Times" w:cs="Times"/>
          <w:sz w:val="24"/>
        </w:rPr>
        <w:t xml:space="preserve"> and</w:t>
      </w:r>
      <w:r w:rsidR="00B869CC" w:rsidRPr="00396F0F">
        <w:rPr>
          <w:rFonts w:ascii="Times" w:hAnsi="Times" w:cs="Times"/>
          <w:sz w:val="24"/>
        </w:rPr>
        <w:t xml:space="preserve"> is </w:t>
      </w:r>
      <w:r w:rsidR="0009763F" w:rsidRPr="00396F0F">
        <w:rPr>
          <w:rFonts w:ascii="Times" w:hAnsi="Times" w:cs="Times"/>
          <w:sz w:val="24"/>
        </w:rPr>
        <w:t xml:space="preserve">generated via a redox couple </w:t>
      </w:r>
      <w:r w:rsidR="00DB1086" w:rsidRPr="00396F0F">
        <w:rPr>
          <w:rFonts w:ascii="Times" w:hAnsi="Times" w:cs="Times"/>
          <w:sz w:val="24"/>
        </w:rPr>
        <w:t xml:space="preserve">corresponding to </w:t>
      </w:r>
      <w:r w:rsidR="0082581C" w:rsidRPr="00396F0F">
        <w:rPr>
          <w:rFonts w:ascii="Times" w:hAnsi="Times" w:cs="Times"/>
          <w:sz w:val="24"/>
          <w:lang w:val="en-US"/>
        </w:rPr>
        <w:t>Pt</w:t>
      </w:r>
      <w:r w:rsidR="0009763F" w:rsidRPr="00396F0F">
        <w:rPr>
          <w:rFonts w:ascii="Times" w:hAnsi="Times" w:cs="Times"/>
          <w:sz w:val="24"/>
          <w:vertAlign w:val="subscript"/>
          <w:lang w:val="en-US"/>
        </w:rPr>
        <w:t>4.5</w:t>
      </w:r>
      <w:r w:rsidR="0082581C" w:rsidRPr="00396F0F">
        <w:rPr>
          <w:rFonts w:ascii="Times" w:hAnsi="Times" w:cs="Times"/>
          <w:sz w:val="24"/>
          <w:lang w:val="en-US"/>
        </w:rPr>
        <w:t>-Sn*/</w:t>
      </w:r>
      <w:r w:rsidR="0009763F" w:rsidRPr="00396F0F">
        <w:rPr>
          <w:rFonts w:ascii="Times" w:hAnsi="Times" w:cs="Times"/>
          <w:sz w:val="24"/>
          <w:lang w:val="en-US"/>
        </w:rPr>
        <w:t>Pt</w:t>
      </w:r>
      <w:r w:rsidR="0009763F" w:rsidRPr="00396F0F">
        <w:rPr>
          <w:rFonts w:ascii="Times" w:hAnsi="Times" w:cs="Times"/>
          <w:sz w:val="24"/>
          <w:vertAlign w:val="subscript"/>
          <w:lang w:val="en-US"/>
        </w:rPr>
        <w:t>4.5</w:t>
      </w:r>
      <w:r w:rsidR="0009763F" w:rsidRPr="00396F0F">
        <w:rPr>
          <w:rFonts w:ascii="Times" w:hAnsi="Times" w:cs="Times"/>
          <w:sz w:val="24"/>
          <w:lang w:val="en-US"/>
        </w:rPr>
        <w:t>-Sn-(OH)</w:t>
      </w:r>
      <w:r w:rsidR="0009763F" w:rsidRPr="00396F0F">
        <w:rPr>
          <w:rFonts w:ascii="Times" w:hAnsi="Times" w:cs="Times"/>
          <w:sz w:val="24"/>
          <w:vertAlign w:val="subscript"/>
          <w:lang w:val="en-US"/>
        </w:rPr>
        <w:t>1.5</w:t>
      </w:r>
      <w:r w:rsidR="0082581C" w:rsidRPr="00396F0F">
        <w:rPr>
          <w:rFonts w:ascii="Times" w:hAnsi="Times" w:cs="Times"/>
          <w:sz w:val="24"/>
          <w:lang w:val="en-US"/>
        </w:rPr>
        <w:t xml:space="preserve">. </w:t>
      </w:r>
      <w:r w:rsidR="008D333D" w:rsidRPr="00396F0F">
        <w:rPr>
          <w:rFonts w:ascii="Times" w:hAnsi="Times" w:cs="Times"/>
          <w:sz w:val="24"/>
          <w:lang w:val="en-US"/>
        </w:rPr>
        <w:t xml:space="preserve"> </w:t>
      </w:r>
    </w:p>
    <w:p w14:paraId="5E80A32F" w14:textId="77777777" w:rsidR="0082581C" w:rsidRPr="00396F0F" w:rsidRDefault="0082581C" w:rsidP="00396F0F">
      <w:pPr>
        <w:spacing w:line="480" w:lineRule="auto"/>
        <w:rPr>
          <w:sz w:val="24"/>
        </w:rPr>
      </w:pPr>
    </w:p>
    <w:p w14:paraId="66BCFB6C" w14:textId="77777777" w:rsidR="003C69E6" w:rsidRPr="00396F0F" w:rsidRDefault="00D8256A" w:rsidP="00396F0F">
      <w:pPr>
        <w:spacing w:line="480" w:lineRule="auto"/>
        <w:rPr>
          <w:rFonts w:ascii="Times" w:hAnsi="Times" w:cs="Times"/>
          <w:sz w:val="24"/>
        </w:rPr>
      </w:pPr>
      <w:r w:rsidRPr="00396F0F">
        <w:rPr>
          <w:rFonts w:ascii="Times" w:hAnsi="Times" w:cs="Times"/>
          <w:sz w:val="24"/>
        </w:rPr>
        <w:t>Keywords: bifunctional mechanism, in situ XAS, CO oxidation, Pt-Sn, ad-atoms</w:t>
      </w:r>
    </w:p>
    <w:p w14:paraId="7A9B55CF" w14:textId="0B8775C0" w:rsidR="00912F22" w:rsidRDefault="00912F22" w:rsidP="00D8256A">
      <w:r>
        <w:br w:type="page"/>
      </w:r>
    </w:p>
    <w:p w14:paraId="382013F2" w14:textId="08F00277" w:rsidR="00C45302" w:rsidRDefault="00C45302" w:rsidP="008B420E">
      <w:pPr>
        <w:pStyle w:val="Heading1"/>
        <w:numPr>
          <w:ilvl w:val="0"/>
          <w:numId w:val="5"/>
        </w:numPr>
        <w:spacing w:after="240"/>
      </w:pPr>
      <w:r>
        <w:lastRenderedPageBreak/>
        <w:t>Introduction</w:t>
      </w:r>
    </w:p>
    <w:p w14:paraId="7BD9D1FE" w14:textId="72BCEFF1" w:rsidR="00D12171" w:rsidRPr="00396F0F" w:rsidRDefault="00CF41F1" w:rsidP="00396F0F">
      <w:pPr>
        <w:spacing w:line="480" w:lineRule="auto"/>
        <w:jc w:val="both"/>
        <w:rPr>
          <w:rFonts w:ascii="Times" w:hAnsi="Times" w:cs="Times"/>
          <w:sz w:val="24"/>
          <w:szCs w:val="24"/>
        </w:rPr>
      </w:pPr>
      <w:r w:rsidRPr="00396F0F">
        <w:rPr>
          <w:rFonts w:ascii="Times" w:hAnsi="Times" w:cs="Times"/>
          <w:sz w:val="24"/>
          <w:szCs w:val="24"/>
        </w:rPr>
        <w:t>The addition of a second metal to form b</w:t>
      </w:r>
      <w:r w:rsidR="00D12171" w:rsidRPr="00396F0F">
        <w:rPr>
          <w:rFonts w:ascii="Times" w:hAnsi="Times" w:cs="Times"/>
          <w:sz w:val="24"/>
          <w:szCs w:val="24"/>
        </w:rPr>
        <w:t xml:space="preserve">imetallic electrocatalysts </w:t>
      </w:r>
      <w:r w:rsidRPr="00396F0F">
        <w:rPr>
          <w:rFonts w:ascii="Times" w:hAnsi="Times" w:cs="Times"/>
          <w:sz w:val="24"/>
          <w:szCs w:val="24"/>
        </w:rPr>
        <w:t xml:space="preserve">offers a means of </w:t>
      </w:r>
      <w:r w:rsidR="00267C7D" w:rsidRPr="00396F0F">
        <w:rPr>
          <w:rFonts w:ascii="Times" w:hAnsi="Times" w:cs="Times"/>
          <w:sz w:val="24"/>
          <w:szCs w:val="24"/>
        </w:rPr>
        <w:t xml:space="preserve">enhancing electrocatalytic activity through promotional effects </w:t>
      </w:r>
      <w:r w:rsidR="00C33EA2" w:rsidRPr="00396F0F">
        <w:rPr>
          <w:rFonts w:ascii="Times" w:hAnsi="Times" w:cs="Times"/>
          <w:sz w:val="24"/>
          <w:szCs w:val="24"/>
        </w:rPr>
        <w:t>and/or improving the atom-economy for precious metal-based electrocatalysts</w:t>
      </w:r>
      <w:r w:rsidR="00D12171" w:rsidRPr="00396F0F">
        <w:rPr>
          <w:rFonts w:ascii="Times" w:hAnsi="Times" w:cs="Times"/>
          <w:sz w:val="24"/>
          <w:szCs w:val="24"/>
        </w:rPr>
        <w:t>. The promotional effects of the second component (</w:t>
      </w:r>
      <w:r w:rsidR="001A1458" w:rsidRPr="00396F0F">
        <w:rPr>
          <w:rFonts w:ascii="Times" w:hAnsi="Times" w:cs="Times"/>
          <w:sz w:val="24"/>
          <w:szCs w:val="24"/>
        </w:rPr>
        <w:t xml:space="preserve">which </w:t>
      </w:r>
      <w:r w:rsidR="00D12171" w:rsidRPr="00396F0F">
        <w:rPr>
          <w:rFonts w:ascii="Times" w:hAnsi="Times" w:cs="Times"/>
          <w:sz w:val="24"/>
          <w:szCs w:val="24"/>
        </w:rPr>
        <w:t xml:space="preserve">may or may not be active) </w:t>
      </w:r>
      <w:r w:rsidR="001A1458" w:rsidRPr="00396F0F">
        <w:rPr>
          <w:rFonts w:ascii="Times" w:hAnsi="Times" w:cs="Times"/>
          <w:sz w:val="24"/>
          <w:szCs w:val="24"/>
        </w:rPr>
        <w:t xml:space="preserve">on </w:t>
      </w:r>
      <w:r w:rsidR="00D12171" w:rsidRPr="00396F0F">
        <w:rPr>
          <w:rFonts w:ascii="Times" w:hAnsi="Times" w:cs="Times"/>
          <w:sz w:val="24"/>
          <w:szCs w:val="24"/>
        </w:rPr>
        <w:t>the catalytic</w:t>
      </w:r>
      <w:r w:rsidR="001A1458" w:rsidRPr="00396F0F">
        <w:rPr>
          <w:rFonts w:ascii="Times" w:hAnsi="Times" w:cs="Times"/>
          <w:sz w:val="24"/>
          <w:szCs w:val="24"/>
        </w:rPr>
        <w:t xml:space="preserve"> activity of the</w:t>
      </w:r>
      <w:r w:rsidR="00D12171" w:rsidRPr="00396F0F">
        <w:rPr>
          <w:rFonts w:ascii="Times" w:hAnsi="Times" w:cs="Times"/>
          <w:sz w:val="24"/>
          <w:szCs w:val="24"/>
        </w:rPr>
        <w:t xml:space="preserve"> active host metal are usually attributed to the following mechanisms, or a combination of them: (i) the ligand mechanism, where the electronic structure of the </w:t>
      </w:r>
      <w:r w:rsidR="00FF7AB5" w:rsidRPr="00396F0F">
        <w:rPr>
          <w:rFonts w:ascii="Times" w:hAnsi="Times" w:cs="Times"/>
          <w:sz w:val="24"/>
          <w:szCs w:val="24"/>
        </w:rPr>
        <w:t>host</w:t>
      </w:r>
      <w:r w:rsidR="00D12171" w:rsidRPr="00396F0F">
        <w:rPr>
          <w:rFonts w:ascii="Times" w:hAnsi="Times" w:cs="Times"/>
          <w:sz w:val="24"/>
          <w:szCs w:val="24"/>
        </w:rPr>
        <w:t xml:space="preserve"> metal is </w:t>
      </w:r>
      <w:r w:rsidR="009A52AB" w:rsidRPr="00396F0F">
        <w:rPr>
          <w:rFonts w:ascii="Times" w:hAnsi="Times" w:cs="Times"/>
          <w:sz w:val="24"/>
          <w:szCs w:val="24"/>
        </w:rPr>
        <w:t>modifi</w:t>
      </w:r>
      <w:r w:rsidR="00D12171" w:rsidRPr="00396F0F">
        <w:rPr>
          <w:rFonts w:ascii="Times" w:hAnsi="Times" w:cs="Times"/>
          <w:sz w:val="24"/>
          <w:szCs w:val="24"/>
        </w:rPr>
        <w:t>ed by the neighbouring second component</w:t>
      </w:r>
      <w:r w:rsidR="00F71D0A" w:rsidRPr="00396F0F">
        <w:rPr>
          <w:rFonts w:ascii="Times" w:hAnsi="Times" w:cs="Times"/>
          <w:sz w:val="24"/>
          <w:szCs w:val="24"/>
        </w:rPr>
        <w:t>, so that</w:t>
      </w:r>
      <w:r w:rsidR="00FF7AB5" w:rsidRPr="00396F0F">
        <w:rPr>
          <w:rFonts w:ascii="Times" w:hAnsi="Times" w:cs="Times"/>
          <w:sz w:val="24"/>
          <w:szCs w:val="24"/>
        </w:rPr>
        <w:t xml:space="preserve"> the interaction</w:t>
      </w:r>
      <w:r w:rsidR="003E1260" w:rsidRPr="00396F0F">
        <w:rPr>
          <w:rFonts w:ascii="Times" w:hAnsi="Times" w:cs="Times"/>
          <w:sz w:val="24"/>
          <w:szCs w:val="24"/>
        </w:rPr>
        <w:t>s</w:t>
      </w:r>
      <w:r w:rsidR="00FF7AB5" w:rsidRPr="00396F0F">
        <w:rPr>
          <w:rFonts w:ascii="Times" w:hAnsi="Times" w:cs="Times"/>
          <w:sz w:val="24"/>
          <w:szCs w:val="24"/>
        </w:rPr>
        <w:t xml:space="preserve"> with</w:t>
      </w:r>
      <w:r w:rsidR="00D12171" w:rsidRPr="00396F0F">
        <w:rPr>
          <w:rFonts w:ascii="Times" w:hAnsi="Times" w:cs="Times"/>
          <w:sz w:val="24"/>
          <w:szCs w:val="24"/>
        </w:rPr>
        <w:t xml:space="preserve"> adsorbates </w:t>
      </w:r>
      <w:r w:rsidR="003E1260" w:rsidRPr="00396F0F">
        <w:rPr>
          <w:rFonts w:ascii="Times" w:hAnsi="Times" w:cs="Times"/>
          <w:sz w:val="24"/>
          <w:szCs w:val="24"/>
        </w:rPr>
        <w:t>and</w:t>
      </w:r>
      <w:r w:rsidR="00D12171" w:rsidRPr="00396F0F">
        <w:rPr>
          <w:rFonts w:ascii="Times" w:hAnsi="Times" w:cs="Times"/>
          <w:sz w:val="24"/>
          <w:szCs w:val="24"/>
        </w:rPr>
        <w:t xml:space="preserve"> reaction intermediate</w:t>
      </w:r>
      <w:r w:rsidR="00FF7AB5" w:rsidRPr="00396F0F">
        <w:rPr>
          <w:rFonts w:ascii="Times" w:hAnsi="Times" w:cs="Times"/>
          <w:sz w:val="24"/>
          <w:szCs w:val="24"/>
        </w:rPr>
        <w:t>s</w:t>
      </w:r>
      <w:r w:rsidR="004D0F66" w:rsidRPr="00396F0F">
        <w:rPr>
          <w:rFonts w:ascii="Times" w:hAnsi="Times" w:cs="Times"/>
          <w:noProof/>
          <w:sz w:val="24"/>
          <w:szCs w:val="24"/>
        </w:rPr>
        <w:t>[1-3]</w:t>
      </w:r>
      <w:r w:rsidR="003E1260" w:rsidRPr="00396F0F">
        <w:rPr>
          <w:rFonts w:ascii="Times" w:hAnsi="Times" w:cs="Times"/>
          <w:sz w:val="24"/>
          <w:szCs w:val="24"/>
        </w:rPr>
        <w:t xml:space="preserve"> are changed</w:t>
      </w:r>
      <w:r w:rsidR="00D12171" w:rsidRPr="00396F0F">
        <w:rPr>
          <w:rFonts w:ascii="Times" w:hAnsi="Times" w:cs="Times"/>
          <w:sz w:val="24"/>
          <w:szCs w:val="24"/>
        </w:rPr>
        <w:t xml:space="preserve">; (ii) the strain </w:t>
      </w:r>
      <w:r w:rsidR="00FF7AB5" w:rsidRPr="00396F0F">
        <w:rPr>
          <w:rFonts w:ascii="Times" w:hAnsi="Times" w:cs="Times"/>
          <w:sz w:val="24"/>
          <w:szCs w:val="24"/>
        </w:rPr>
        <w:t>mechanism</w:t>
      </w:r>
      <w:r w:rsidR="00D12171" w:rsidRPr="00396F0F">
        <w:rPr>
          <w:rFonts w:ascii="Times" w:hAnsi="Times" w:cs="Times"/>
          <w:sz w:val="24"/>
          <w:szCs w:val="24"/>
        </w:rPr>
        <w:t xml:space="preserve">, where the atomic spacing of the </w:t>
      </w:r>
      <w:r w:rsidR="00FF7AB5" w:rsidRPr="00396F0F">
        <w:rPr>
          <w:rFonts w:ascii="Times" w:hAnsi="Times" w:cs="Times"/>
          <w:sz w:val="24"/>
          <w:szCs w:val="24"/>
        </w:rPr>
        <w:t>h</w:t>
      </w:r>
      <w:r w:rsidR="008F4648" w:rsidRPr="00396F0F">
        <w:rPr>
          <w:rFonts w:ascii="Times" w:hAnsi="Times" w:cs="Times"/>
          <w:sz w:val="24"/>
          <w:szCs w:val="24"/>
        </w:rPr>
        <w:t>ost metal</w:t>
      </w:r>
      <w:r w:rsidR="00D12171" w:rsidRPr="00396F0F">
        <w:rPr>
          <w:rFonts w:ascii="Times" w:hAnsi="Times" w:cs="Times"/>
          <w:sz w:val="24"/>
          <w:szCs w:val="24"/>
        </w:rPr>
        <w:t xml:space="preserve"> on the surface is altered by the second component underneath, producing similar effects as the ligand mechanism</w:t>
      </w:r>
      <w:r w:rsidR="004D0F66" w:rsidRPr="00396F0F">
        <w:rPr>
          <w:rFonts w:ascii="Times" w:hAnsi="Times" w:cs="Times"/>
          <w:noProof/>
          <w:sz w:val="24"/>
          <w:szCs w:val="24"/>
        </w:rPr>
        <w:t>[4, 5]</w:t>
      </w:r>
      <w:r w:rsidR="00C15D6E" w:rsidRPr="00396F0F">
        <w:rPr>
          <w:rFonts w:ascii="Times" w:hAnsi="Times" w:cs="Times"/>
          <w:sz w:val="24"/>
          <w:szCs w:val="24"/>
        </w:rPr>
        <w:t>;</w:t>
      </w:r>
      <w:r w:rsidR="00D12171" w:rsidRPr="00396F0F">
        <w:rPr>
          <w:rFonts w:ascii="Times" w:hAnsi="Times" w:cs="Times"/>
          <w:sz w:val="24"/>
          <w:szCs w:val="24"/>
        </w:rPr>
        <w:t xml:space="preserve"> (iii) the ensemble mechanism, where the </w:t>
      </w:r>
      <w:r w:rsidR="008F4648" w:rsidRPr="00396F0F">
        <w:rPr>
          <w:rFonts w:ascii="Times" w:hAnsi="Times" w:cs="Times"/>
          <w:sz w:val="24"/>
          <w:szCs w:val="24"/>
        </w:rPr>
        <w:t xml:space="preserve">surface </w:t>
      </w:r>
      <w:r w:rsidR="00D12171" w:rsidRPr="00396F0F">
        <w:rPr>
          <w:rFonts w:ascii="Times" w:hAnsi="Times" w:cs="Times"/>
          <w:sz w:val="24"/>
          <w:szCs w:val="24"/>
        </w:rPr>
        <w:t xml:space="preserve">ensemble of the </w:t>
      </w:r>
      <w:r w:rsidR="008F4648" w:rsidRPr="00396F0F">
        <w:rPr>
          <w:rFonts w:ascii="Times" w:hAnsi="Times" w:cs="Times"/>
          <w:sz w:val="24"/>
          <w:szCs w:val="24"/>
        </w:rPr>
        <w:t>host metal</w:t>
      </w:r>
      <w:r w:rsidR="00D12171" w:rsidRPr="00396F0F">
        <w:rPr>
          <w:rFonts w:ascii="Times" w:hAnsi="Times" w:cs="Times"/>
          <w:sz w:val="24"/>
          <w:szCs w:val="24"/>
        </w:rPr>
        <w:t xml:space="preserve"> is diluted by the inert component, thus changing the reaction pathway</w:t>
      </w:r>
      <w:r w:rsidR="004D0F66" w:rsidRPr="00396F0F">
        <w:rPr>
          <w:rFonts w:ascii="Times" w:hAnsi="Times" w:cs="Times"/>
          <w:noProof/>
          <w:sz w:val="24"/>
          <w:szCs w:val="24"/>
        </w:rPr>
        <w:t>[3, 6, 7]</w:t>
      </w:r>
      <w:r w:rsidR="00D12171" w:rsidRPr="00396F0F">
        <w:rPr>
          <w:rFonts w:ascii="Times" w:hAnsi="Times" w:cs="Times"/>
          <w:sz w:val="24"/>
          <w:szCs w:val="24"/>
        </w:rPr>
        <w:t xml:space="preserve">; </w:t>
      </w:r>
      <w:r w:rsidR="00C15D6E" w:rsidRPr="00396F0F">
        <w:rPr>
          <w:rFonts w:ascii="Times" w:hAnsi="Times" w:cs="Times"/>
          <w:sz w:val="24"/>
          <w:szCs w:val="24"/>
        </w:rPr>
        <w:t xml:space="preserve">and </w:t>
      </w:r>
      <w:r w:rsidR="00D12171" w:rsidRPr="00396F0F">
        <w:rPr>
          <w:rFonts w:ascii="Times" w:hAnsi="Times" w:cs="Times"/>
          <w:sz w:val="24"/>
          <w:szCs w:val="24"/>
        </w:rPr>
        <w:t>(iv) the bifunctional mechanism, where the second component</w:t>
      </w:r>
      <w:r w:rsidR="008F4648" w:rsidRPr="00396F0F">
        <w:rPr>
          <w:rFonts w:ascii="Times" w:hAnsi="Times" w:cs="Times"/>
          <w:sz w:val="24"/>
          <w:szCs w:val="24"/>
        </w:rPr>
        <w:t xml:space="preserve"> </w:t>
      </w:r>
      <w:r w:rsidR="00D12171" w:rsidRPr="00396F0F">
        <w:rPr>
          <w:rFonts w:ascii="Times" w:hAnsi="Times" w:cs="Times"/>
          <w:sz w:val="24"/>
          <w:szCs w:val="24"/>
        </w:rPr>
        <w:t xml:space="preserve">acts as a co-catalyst, </w:t>
      </w:r>
      <w:r w:rsidR="008F4648" w:rsidRPr="00396F0F">
        <w:rPr>
          <w:rFonts w:ascii="Times" w:hAnsi="Times" w:cs="Times"/>
          <w:sz w:val="24"/>
          <w:szCs w:val="24"/>
        </w:rPr>
        <w:t>providing</w:t>
      </w:r>
      <w:r w:rsidR="00D12171" w:rsidRPr="00396F0F">
        <w:rPr>
          <w:rFonts w:ascii="Times" w:hAnsi="Times" w:cs="Times"/>
          <w:sz w:val="24"/>
          <w:szCs w:val="24"/>
        </w:rPr>
        <w:t xml:space="preserve"> one of the necessary reactive intermediate</w:t>
      </w:r>
      <w:r w:rsidR="008F4648" w:rsidRPr="00396F0F">
        <w:rPr>
          <w:rFonts w:ascii="Times" w:hAnsi="Times" w:cs="Times"/>
          <w:sz w:val="24"/>
          <w:szCs w:val="24"/>
        </w:rPr>
        <w:t>s</w:t>
      </w:r>
      <w:r w:rsidR="004D0F66" w:rsidRPr="00396F0F">
        <w:rPr>
          <w:rFonts w:ascii="Times" w:hAnsi="Times" w:cs="Times"/>
          <w:noProof/>
          <w:sz w:val="24"/>
          <w:szCs w:val="24"/>
        </w:rPr>
        <w:t>[8-10]</w:t>
      </w:r>
      <w:r w:rsidR="00D12171" w:rsidRPr="00396F0F">
        <w:rPr>
          <w:rFonts w:ascii="Times" w:hAnsi="Times" w:cs="Times"/>
          <w:sz w:val="24"/>
          <w:szCs w:val="24"/>
        </w:rPr>
        <w:t>. Among</w:t>
      </w:r>
      <w:r w:rsidR="00597B85" w:rsidRPr="00396F0F">
        <w:rPr>
          <w:rFonts w:ascii="Times" w:hAnsi="Times" w:cs="Times"/>
          <w:sz w:val="24"/>
          <w:szCs w:val="24"/>
        </w:rPr>
        <w:t>st</w:t>
      </w:r>
      <w:r w:rsidR="00D12171" w:rsidRPr="00396F0F">
        <w:rPr>
          <w:rFonts w:ascii="Times" w:hAnsi="Times" w:cs="Times"/>
          <w:sz w:val="24"/>
          <w:szCs w:val="24"/>
        </w:rPr>
        <w:t xml:space="preserve"> these mechanisms, the bifunctional mechanism plays a major role in promoting sluggish anodic reactions </w:t>
      </w:r>
      <w:r w:rsidR="00762C22" w:rsidRPr="00396F0F">
        <w:rPr>
          <w:rFonts w:ascii="Times" w:hAnsi="Times" w:cs="Times"/>
          <w:sz w:val="24"/>
          <w:szCs w:val="24"/>
        </w:rPr>
        <w:t>on Pt</w:t>
      </w:r>
      <w:r w:rsidR="00D12171" w:rsidRPr="00396F0F">
        <w:rPr>
          <w:rFonts w:ascii="Times" w:hAnsi="Times" w:cs="Times"/>
          <w:sz w:val="24"/>
          <w:szCs w:val="24"/>
        </w:rPr>
        <w:t>, such as CO oxidation in acidic solution</w:t>
      </w:r>
      <w:r w:rsidR="009A5472" w:rsidRPr="00396F0F">
        <w:rPr>
          <w:rFonts w:ascii="Times" w:hAnsi="Times" w:cs="Times"/>
          <w:noProof/>
          <w:sz w:val="24"/>
          <w:szCs w:val="24"/>
        </w:rPr>
        <w:t>[11-17]</w:t>
      </w:r>
      <w:r w:rsidR="00D12171" w:rsidRPr="00396F0F">
        <w:rPr>
          <w:rFonts w:ascii="Times" w:hAnsi="Times" w:cs="Times"/>
          <w:sz w:val="24"/>
          <w:szCs w:val="24"/>
        </w:rPr>
        <w:t xml:space="preserve"> and H</w:t>
      </w:r>
      <w:r w:rsidR="00D12171" w:rsidRPr="00396F0F">
        <w:rPr>
          <w:rFonts w:ascii="Times" w:hAnsi="Times" w:cs="Times"/>
          <w:sz w:val="24"/>
          <w:szCs w:val="24"/>
          <w:vertAlign w:val="subscript"/>
        </w:rPr>
        <w:t>2</w:t>
      </w:r>
      <w:r w:rsidR="00D12171" w:rsidRPr="00396F0F">
        <w:rPr>
          <w:rFonts w:ascii="Times" w:hAnsi="Times" w:cs="Times"/>
          <w:sz w:val="24"/>
          <w:szCs w:val="24"/>
        </w:rPr>
        <w:t xml:space="preserve"> oxidation in alkaline solution</w:t>
      </w:r>
      <w:r w:rsidR="009A5472" w:rsidRPr="00396F0F">
        <w:rPr>
          <w:rFonts w:ascii="Times" w:hAnsi="Times" w:cs="Times"/>
          <w:noProof/>
          <w:sz w:val="24"/>
          <w:szCs w:val="24"/>
        </w:rPr>
        <w:t>[18, 19]</w:t>
      </w:r>
      <w:r w:rsidR="00D12171" w:rsidRPr="00396F0F">
        <w:rPr>
          <w:rFonts w:ascii="Times" w:hAnsi="Times" w:cs="Times"/>
          <w:sz w:val="24"/>
          <w:szCs w:val="24"/>
        </w:rPr>
        <w:t xml:space="preserve">.  </w:t>
      </w:r>
      <w:r w:rsidR="00597B85" w:rsidRPr="00396F0F">
        <w:rPr>
          <w:rFonts w:ascii="Times" w:hAnsi="Times" w:cs="Times"/>
          <w:sz w:val="24"/>
          <w:szCs w:val="24"/>
        </w:rPr>
        <w:t xml:space="preserve">For oxidation reactions, an oxophilic </w:t>
      </w:r>
      <w:r w:rsidR="00ED11CE" w:rsidRPr="00396F0F">
        <w:rPr>
          <w:rFonts w:ascii="Times" w:hAnsi="Times" w:cs="Times"/>
          <w:sz w:val="24"/>
          <w:szCs w:val="24"/>
        </w:rPr>
        <w:t>second component</w:t>
      </w:r>
      <w:r w:rsidR="00505305" w:rsidRPr="00396F0F">
        <w:rPr>
          <w:rFonts w:ascii="Times" w:hAnsi="Times" w:cs="Times"/>
          <w:sz w:val="24"/>
          <w:szCs w:val="24"/>
        </w:rPr>
        <w:t xml:space="preserve"> </w:t>
      </w:r>
      <w:r w:rsidR="00ED11CE" w:rsidRPr="00396F0F">
        <w:rPr>
          <w:rFonts w:ascii="Times" w:hAnsi="Times" w:cs="Times"/>
          <w:sz w:val="24"/>
          <w:szCs w:val="24"/>
        </w:rPr>
        <w:t xml:space="preserve">is </w:t>
      </w:r>
      <w:r w:rsidR="005F0199" w:rsidRPr="00396F0F">
        <w:rPr>
          <w:rFonts w:ascii="Times" w:hAnsi="Times" w:cs="Times"/>
          <w:sz w:val="24"/>
          <w:szCs w:val="24"/>
        </w:rPr>
        <w:t xml:space="preserve">often </w:t>
      </w:r>
      <w:r w:rsidR="00ED11CE" w:rsidRPr="00396F0F">
        <w:rPr>
          <w:rFonts w:ascii="Times" w:hAnsi="Times" w:cs="Times"/>
          <w:sz w:val="24"/>
          <w:szCs w:val="24"/>
        </w:rPr>
        <w:t xml:space="preserve">chosen </w:t>
      </w:r>
      <w:r w:rsidR="00A4586F" w:rsidRPr="00396F0F">
        <w:rPr>
          <w:rFonts w:ascii="Times" w:hAnsi="Times" w:cs="Times"/>
          <w:sz w:val="24"/>
          <w:szCs w:val="24"/>
        </w:rPr>
        <w:t>so that</w:t>
      </w:r>
      <w:r w:rsidR="00D12171" w:rsidRPr="00396F0F">
        <w:rPr>
          <w:rFonts w:ascii="Times" w:hAnsi="Times" w:cs="Times"/>
          <w:sz w:val="24"/>
          <w:szCs w:val="24"/>
        </w:rPr>
        <w:t xml:space="preserve"> oxygenated species </w:t>
      </w:r>
      <w:r w:rsidR="00A4586F" w:rsidRPr="00396F0F">
        <w:rPr>
          <w:rFonts w:ascii="Times" w:hAnsi="Times" w:cs="Times"/>
          <w:sz w:val="24"/>
          <w:szCs w:val="24"/>
        </w:rPr>
        <w:t>are able to nucleate</w:t>
      </w:r>
      <w:r w:rsidR="00D0150B" w:rsidRPr="00396F0F">
        <w:rPr>
          <w:rFonts w:ascii="Times" w:hAnsi="Times" w:cs="Times"/>
          <w:sz w:val="24"/>
          <w:szCs w:val="24"/>
        </w:rPr>
        <w:t xml:space="preserve"> from water </w:t>
      </w:r>
      <w:r w:rsidR="00196611" w:rsidRPr="00396F0F">
        <w:rPr>
          <w:rFonts w:ascii="Times" w:hAnsi="Times" w:cs="Times"/>
          <w:sz w:val="24"/>
          <w:szCs w:val="24"/>
        </w:rPr>
        <w:t>dissociation</w:t>
      </w:r>
      <w:r w:rsidR="00A4586F" w:rsidRPr="00396F0F">
        <w:rPr>
          <w:rFonts w:ascii="Times" w:hAnsi="Times" w:cs="Times"/>
          <w:sz w:val="24"/>
          <w:szCs w:val="24"/>
        </w:rPr>
        <w:t xml:space="preserve"> </w:t>
      </w:r>
      <w:r w:rsidR="00D12171" w:rsidRPr="00396F0F">
        <w:rPr>
          <w:rFonts w:ascii="Times" w:hAnsi="Times" w:cs="Times"/>
          <w:sz w:val="24"/>
          <w:szCs w:val="24"/>
        </w:rPr>
        <w:t>at potential</w:t>
      </w:r>
      <w:r w:rsidR="00CF55AA" w:rsidRPr="00396F0F">
        <w:rPr>
          <w:rFonts w:ascii="Times" w:hAnsi="Times" w:cs="Times"/>
          <w:sz w:val="24"/>
          <w:szCs w:val="24"/>
        </w:rPr>
        <w:t>s</w:t>
      </w:r>
      <w:r w:rsidR="00D12171" w:rsidRPr="00396F0F">
        <w:rPr>
          <w:rFonts w:ascii="Times" w:hAnsi="Times" w:cs="Times"/>
          <w:sz w:val="24"/>
          <w:szCs w:val="24"/>
        </w:rPr>
        <w:t xml:space="preserve"> more negative than that on </w:t>
      </w:r>
      <w:r w:rsidR="00664DF8" w:rsidRPr="00396F0F">
        <w:rPr>
          <w:rFonts w:ascii="Times" w:hAnsi="Times" w:cs="Times"/>
          <w:sz w:val="24"/>
          <w:szCs w:val="24"/>
        </w:rPr>
        <w:t xml:space="preserve">pure </w:t>
      </w:r>
      <w:r w:rsidR="00D12171" w:rsidRPr="00396F0F">
        <w:rPr>
          <w:rFonts w:ascii="Times" w:hAnsi="Times" w:cs="Times"/>
          <w:sz w:val="24"/>
          <w:szCs w:val="24"/>
        </w:rPr>
        <w:t xml:space="preserve">Pt, </w:t>
      </w:r>
      <w:r w:rsidR="007F034E" w:rsidRPr="00396F0F">
        <w:rPr>
          <w:rFonts w:ascii="Times" w:hAnsi="Times" w:cs="Times"/>
          <w:sz w:val="24"/>
          <w:szCs w:val="24"/>
        </w:rPr>
        <w:t xml:space="preserve">hence </w:t>
      </w:r>
      <w:r w:rsidR="00D12171" w:rsidRPr="00396F0F">
        <w:rPr>
          <w:rFonts w:ascii="Times" w:hAnsi="Times" w:cs="Times"/>
          <w:sz w:val="24"/>
          <w:szCs w:val="24"/>
        </w:rPr>
        <w:t>allowing the adsorbed species (</w:t>
      </w:r>
      <w:r w:rsidR="00593E70" w:rsidRPr="00396F0F">
        <w:rPr>
          <w:rFonts w:ascii="Times" w:hAnsi="Times" w:cs="Times"/>
          <w:sz w:val="24"/>
          <w:szCs w:val="24"/>
        </w:rPr>
        <w:t>Pt-</w:t>
      </w:r>
      <w:r w:rsidR="00D12171" w:rsidRPr="00396F0F">
        <w:rPr>
          <w:rFonts w:ascii="Times" w:hAnsi="Times" w:cs="Times"/>
          <w:sz w:val="24"/>
          <w:szCs w:val="24"/>
        </w:rPr>
        <w:t>CO</w:t>
      </w:r>
      <w:r w:rsidR="00D12171" w:rsidRPr="00396F0F">
        <w:rPr>
          <w:rFonts w:ascii="Times" w:hAnsi="Times" w:cs="Times"/>
          <w:sz w:val="24"/>
          <w:szCs w:val="24"/>
          <w:vertAlign w:val="subscript"/>
        </w:rPr>
        <w:t>ad</w:t>
      </w:r>
      <w:r w:rsidR="00D12171" w:rsidRPr="00396F0F">
        <w:rPr>
          <w:rFonts w:ascii="Times" w:hAnsi="Times" w:cs="Times"/>
          <w:sz w:val="24"/>
          <w:szCs w:val="24"/>
        </w:rPr>
        <w:t>/H</w:t>
      </w:r>
      <w:r w:rsidR="00D12171" w:rsidRPr="00396F0F">
        <w:rPr>
          <w:rFonts w:ascii="Times" w:hAnsi="Times" w:cs="Times"/>
          <w:sz w:val="24"/>
          <w:szCs w:val="24"/>
          <w:vertAlign w:val="subscript"/>
        </w:rPr>
        <w:t>ad</w:t>
      </w:r>
      <w:r w:rsidR="00D12171" w:rsidRPr="00396F0F">
        <w:rPr>
          <w:rFonts w:ascii="Times" w:hAnsi="Times" w:cs="Times"/>
          <w:sz w:val="24"/>
          <w:szCs w:val="24"/>
        </w:rPr>
        <w:t xml:space="preserve">) to be oxidatively removed at a much lower overpotential. </w:t>
      </w:r>
    </w:p>
    <w:p w14:paraId="18DE6C6F" w14:textId="37F989EE" w:rsidR="00D12171" w:rsidRPr="00396F0F" w:rsidRDefault="00D12171" w:rsidP="00396F0F">
      <w:pPr>
        <w:spacing w:line="480" w:lineRule="auto"/>
        <w:jc w:val="both"/>
        <w:rPr>
          <w:rFonts w:ascii="Times" w:hAnsi="Times" w:cs="Times"/>
          <w:sz w:val="24"/>
          <w:szCs w:val="24"/>
        </w:rPr>
      </w:pPr>
      <w:r w:rsidRPr="00396F0F">
        <w:rPr>
          <w:rFonts w:ascii="Times" w:hAnsi="Times" w:cs="Times"/>
          <w:sz w:val="24"/>
          <w:szCs w:val="24"/>
        </w:rPr>
        <w:t>Although the bifunctional mechanism is well-acknowledged</w:t>
      </w:r>
      <w:r w:rsidR="009A5472" w:rsidRPr="00396F0F">
        <w:rPr>
          <w:rFonts w:ascii="Times" w:hAnsi="Times" w:cs="Times" w:hint="eastAsia"/>
          <w:sz w:val="24"/>
          <w:szCs w:val="24"/>
        </w:rPr>
        <w:t>,</w:t>
      </w:r>
      <w:r w:rsidR="009A5472" w:rsidRPr="00396F0F">
        <w:rPr>
          <w:rFonts w:ascii="Times" w:hAnsi="Times" w:cs="Times"/>
          <w:sz w:val="24"/>
          <w:szCs w:val="24"/>
        </w:rPr>
        <w:t xml:space="preserve"> </w:t>
      </w:r>
      <w:r w:rsidR="00243623" w:rsidRPr="00396F0F">
        <w:rPr>
          <w:rFonts w:ascii="Times" w:hAnsi="Times" w:cs="Times"/>
          <w:sz w:val="24"/>
          <w:szCs w:val="24"/>
        </w:rPr>
        <w:t xml:space="preserve">debates are </w:t>
      </w:r>
      <w:r w:rsidR="0096710C" w:rsidRPr="00396F0F">
        <w:rPr>
          <w:rFonts w:ascii="Times" w:hAnsi="Times" w:cs="Times"/>
          <w:sz w:val="24"/>
          <w:szCs w:val="24"/>
        </w:rPr>
        <w:t>ongoing</w:t>
      </w:r>
      <w:r w:rsidRPr="00396F0F">
        <w:rPr>
          <w:rFonts w:ascii="Times" w:hAnsi="Times" w:cs="Times"/>
          <w:sz w:val="24"/>
          <w:szCs w:val="24"/>
        </w:rPr>
        <w:t xml:space="preserve"> </w:t>
      </w:r>
      <w:r w:rsidR="00B420FE" w:rsidRPr="00396F0F">
        <w:rPr>
          <w:rFonts w:ascii="Times" w:hAnsi="Times" w:cs="Times"/>
          <w:sz w:val="24"/>
          <w:szCs w:val="24"/>
        </w:rPr>
        <w:t>regarding</w:t>
      </w:r>
      <w:r w:rsidRPr="00396F0F">
        <w:rPr>
          <w:rFonts w:ascii="Times" w:hAnsi="Times" w:cs="Times"/>
          <w:sz w:val="24"/>
          <w:szCs w:val="24"/>
        </w:rPr>
        <w:t xml:space="preserve"> the nature</w:t>
      </w:r>
      <w:r w:rsidR="0086335F" w:rsidRPr="00396F0F">
        <w:rPr>
          <w:rFonts w:ascii="Times" w:hAnsi="Times" w:cs="Times"/>
          <w:sz w:val="24"/>
          <w:szCs w:val="24"/>
        </w:rPr>
        <w:t xml:space="preserve"> and electrochemistry</w:t>
      </w:r>
      <w:r w:rsidRPr="00396F0F">
        <w:rPr>
          <w:rFonts w:ascii="Times" w:hAnsi="Times" w:cs="Times"/>
          <w:sz w:val="24"/>
          <w:szCs w:val="24"/>
        </w:rPr>
        <w:t xml:space="preserve"> of </w:t>
      </w:r>
      <w:r w:rsidR="005742BF" w:rsidRPr="00396F0F">
        <w:rPr>
          <w:rFonts w:ascii="Times" w:hAnsi="Times" w:cs="Times"/>
          <w:sz w:val="24"/>
          <w:szCs w:val="24"/>
        </w:rPr>
        <w:t>the</w:t>
      </w:r>
      <w:r w:rsidR="000F5DFD" w:rsidRPr="00396F0F">
        <w:rPr>
          <w:rFonts w:ascii="Times" w:hAnsi="Times" w:cs="Times"/>
          <w:sz w:val="24"/>
          <w:szCs w:val="24"/>
        </w:rPr>
        <w:t xml:space="preserve"> </w:t>
      </w:r>
      <w:r w:rsidR="005742BF" w:rsidRPr="00396F0F">
        <w:rPr>
          <w:rFonts w:ascii="Times" w:hAnsi="Times" w:cs="Times"/>
          <w:sz w:val="24"/>
          <w:szCs w:val="24"/>
        </w:rPr>
        <w:t xml:space="preserve">second component, </w:t>
      </w:r>
      <w:r w:rsidR="009E32A4" w:rsidRPr="00396F0F">
        <w:rPr>
          <w:rFonts w:ascii="Times" w:hAnsi="Times" w:cs="Times"/>
          <w:sz w:val="24"/>
          <w:szCs w:val="24"/>
        </w:rPr>
        <w:t>in particular</w:t>
      </w:r>
      <w:r w:rsidR="00CB701B" w:rsidRPr="00396F0F">
        <w:rPr>
          <w:rFonts w:ascii="Times" w:hAnsi="Times" w:cs="Times"/>
          <w:sz w:val="24"/>
          <w:szCs w:val="24"/>
        </w:rPr>
        <w:t xml:space="preserve"> determining</w:t>
      </w:r>
      <w:r w:rsidR="009E32A4" w:rsidRPr="00396F0F">
        <w:rPr>
          <w:rFonts w:ascii="Times" w:hAnsi="Times" w:cs="Times"/>
          <w:sz w:val="24"/>
          <w:szCs w:val="24"/>
        </w:rPr>
        <w:t xml:space="preserve"> at which potential</w:t>
      </w:r>
      <w:r w:rsidR="005742BF" w:rsidRPr="00396F0F">
        <w:rPr>
          <w:rFonts w:ascii="Times" w:hAnsi="Times" w:cs="Times"/>
          <w:sz w:val="24"/>
          <w:szCs w:val="24"/>
        </w:rPr>
        <w:t xml:space="preserve"> the oxygenated species</w:t>
      </w:r>
      <w:r w:rsidR="00B420FE" w:rsidRPr="00396F0F">
        <w:rPr>
          <w:rFonts w:ascii="Times" w:hAnsi="Times" w:cs="Times"/>
          <w:sz w:val="24"/>
          <w:szCs w:val="24"/>
        </w:rPr>
        <w:t xml:space="preserve"> </w:t>
      </w:r>
      <w:r w:rsidR="00A30947" w:rsidRPr="00396F0F">
        <w:rPr>
          <w:rFonts w:ascii="Times" w:hAnsi="Times" w:cs="Times"/>
          <w:sz w:val="24"/>
          <w:szCs w:val="24"/>
        </w:rPr>
        <w:t xml:space="preserve">are </w:t>
      </w:r>
      <w:r w:rsidR="001062BA" w:rsidRPr="00396F0F">
        <w:rPr>
          <w:rFonts w:ascii="Times" w:hAnsi="Times" w:cs="Times"/>
          <w:sz w:val="24"/>
          <w:szCs w:val="24"/>
        </w:rPr>
        <w:t xml:space="preserve">present as well as their </w:t>
      </w:r>
      <w:r w:rsidR="00C26356" w:rsidRPr="00396F0F">
        <w:rPr>
          <w:rFonts w:ascii="Times" w:hAnsi="Times" w:cs="Times"/>
          <w:sz w:val="24"/>
          <w:szCs w:val="24"/>
        </w:rPr>
        <w:t xml:space="preserve">exact </w:t>
      </w:r>
      <w:r w:rsidR="00C26356" w:rsidRPr="00396F0F">
        <w:rPr>
          <w:rFonts w:ascii="Times" w:hAnsi="Times" w:cs="Times"/>
          <w:sz w:val="24"/>
          <w:szCs w:val="24"/>
        </w:rPr>
        <w:lastRenderedPageBreak/>
        <w:t>speciation</w:t>
      </w:r>
      <w:r w:rsidRPr="00396F0F">
        <w:rPr>
          <w:rFonts w:ascii="Times" w:hAnsi="Times" w:cs="Times"/>
          <w:sz w:val="24"/>
          <w:szCs w:val="24"/>
        </w:rPr>
        <w:t>. Take the well-studied Pt-Sn system for CO oxidation as an example</w:t>
      </w:r>
      <w:r w:rsidR="006E7982" w:rsidRPr="00396F0F">
        <w:rPr>
          <w:rFonts w:ascii="Times" w:hAnsi="Times" w:cs="Times"/>
          <w:sz w:val="24"/>
          <w:szCs w:val="24"/>
        </w:rPr>
        <w:t>.</w:t>
      </w:r>
      <w:r w:rsidRPr="00396F0F">
        <w:rPr>
          <w:rFonts w:ascii="Times" w:hAnsi="Times" w:cs="Times"/>
          <w:sz w:val="24"/>
          <w:szCs w:val="24"/>
        </w:rPr>
        <w:t xml:space="preserve"> </w:t>
      </w:r>
      <w:r w:rsidR="004827C8" w:rsidRPr="00396F0F">
        <w:rPr>
          <w:rFonts w:ascii="Times" w:hAnsi="Times" w:cs="Times"/>
          <w:sz w:val="24"/>
          <w:szCs w:val="24"/>
        </w:rPr>
        <w:t xml:space="preserve">The nature of the active Sn species may differ in the oxidation state of the Sn and in the nature of </w:t>
      </w:r>
      <w:r w:rsidR="005A42A9" w:rsidRPr="00396F0F">
        <w:rPr>
          <w:rFonts w:ascii="Times" w:hAnsi="Times" w:cs="Times"/>
          <w:sz w:val="24"/>
          <w:szCs w:val="24"/>
        </w:rPr>
        <w:t>t</w:t>
      </w:r>
      <w:r w:rsidR="00B420FE" w:rsidRPr="00396F0F">
        <w:rPr>
          <w:rFonts w:ascii="Times" w:hAnsi="Times" w:cs="Times"/>
          <w:sz w:val="24"/>
          <w:szCs w:val="24"/>
        </w:rPr>
        <w:t>he</w:t>
      </w:r>
      <w:r w:rsidRPr="00396F0F">
        <w:rPr>
          <w:rFonts w:ascii="Times" w:hAnsi="Times" w:cs="Times"/>
          <w:sz w:val="24"/>
          <w:szCs w:val="24"/>
        </w:rPr>
        <w:t xml:space="preserve"> oxygenated </w:t>
      </w:r>
      <w:r w:rsidR="004827C8" w:rsidRPr="00396F0F">
        <w:rPr>
          <w:rFonts w:ascii="Times" w:hAnsi="Times" w:cs="Times"/>
          <w:sz w:val="24"/>
          <w:szCs w:val="24"/>
        </w:rPr>
        <w:t>ligand</w:t>
      </w:r>
      <w:r w:rsidR="00077313" w:rsidRPr="00396F0F">
        <w:rPr>
          <w:rFonts w:ascii="Times" w:hAnsi="Times" w:cs="Times"/>
          <w:sz w:val="24"/>
          <w:szCs w:val="24"/>
        </w:rPr>
        <w:t>s</w:t>
      </w:r>
      <w:r w:rsidR="004827C8" w:rsidRPr="00396F0F">
        <w:rPr>
          <w:rFonts w:ascii="Times" w:hAnsi="Times" w:cs="Times"/>
          <w:sz w:val="24"/>
          <w:szCs w:val="24"/>
        </w:rPr>
        <w:t xml:space="preserve"> </w:t>
      </w:r>
      <w:r w:rsidR="009A29DE" w:rsidRPr="00396F0F">
        <w:rPr>
          <w:rFonts w:ascii="Times" w:hAnsi="Times" w:cs="Times"/>
          <w:sz w:val="24"/>
          <w:szCs w:val="24"/>
        </w:rPr>
        <w:t>(adsorbed OH, H</w:t>
      </w:r>
      <w:r w:rsidR="009A29DE" w:rsidRPr="00396F0F">
        <w:rPr>
          <w:rFonts w:ascii="Times" w:hAnsi="Times" w:cs="Times"/>
          <w:sz w:val="24"/>
          <w:szCs w:val="24"/>
          <w:vertAlign w:val="subscript"/>
        </w:rPr>
        <w:t>2</w:t>
      </w:r>
      <w:r w:rsidR="009A29DE" w:rsidRPr="00396F0F">
        <w:rPr>
          <w:rFonts w:ascii="Times" w:hAnsi="Times" w:cs="Times"/>
          <w:sz w:val="24"/>
          <w:szCs w:val="24"/>
        </w:rPr>
        <w:t xml:space="preserve">O, or </w:t>
      </w:r>
      <w:r w:rsidR="00632B06" w:rsidRPr="00396F0F">
        <w:rPr>
          <w:rFonts w:ascii="Times" w:hAnsi="Times" w:cs="Times"/>
          <w:sz w:val="24"/>
          <w:szCs w:val="24"/>
        </w:rPr>
        <w:t>the formation of a distinct oxide phase)</w:t>
      </w:r>
      <w:r w:rsidR="004827C8" w:rsidRPr="00396F0F">
        <w:rPr>
          <w:rFonts w:ascii="Times" w:hAnsi="Times" w:cs="Times"/>
          <w:sz w:val="24"/>
          <w:szCs w:val="24"/>
        </w:rPr>
        <w:t>.</w:t>
      </w:r>
      <w:r w:rsidRPr="00396F0F">
        <w:rPr>
          <w:rFonts w:ascii="Times" w:hAnsi="Times" w:cs="Times"/>
          <w:sz w:val="24"/>
          <w:szCs w:val="24"/>
        </w:rPr>
        <w:t xml:space="preserve"> </w:t>
      </w:r>
      <w:r w:rsidR="004827C8" w:rsidRPr="00396F0F">
        <w:rPr>
          <w:rFonts w:ascii="Times" w:hAnsi="Times" w:cs="Times"/>
          <w:sz w:val="24"/>
          <w:szCs w:val="24"/>
        </w:rPr>
        <w:t>O</w:t>
      </w:r>
      <w:r w:rsidRPr="00396F0F">
        <w:rPr>
          <w:rFonts w:ascii="Times" w:hAnsi="Times" w:cs="Times"/>
          <w:sz w:val="24"/>
          <w:szCs w:val="24"/>
        </w:rPr>
        <w:t>n practical Pt-Sn nanoparticle catalysts the presence of Sn in any form</w:t>
      </w:r>
      <w:r w:rsidR="006E7982" w:rsidRPr="00396F0F">
        <w:rPr>
          <w:rFonts w:ascii="Times" w:hAnsi="Times" w:cs="Times"/>
          <w:sz w:val="24"/>
          <w:szCs w:val="24"/>
        </w:rPr>
        <w:t>s</w:t>
      </w:r>
      <w:r w:rsidRPr="00396F0F">
        <w:rPr>
          <w:rFonts w:ascii="Times" w:hAnsi="Times" w:cs="Times"/>
          <w:sz w:val="24"/>
          <w:szCs w:val="24"/>
        </w:rPr>
        <w:t xml:space="preserve"> (</w:t>
      </w:r>
      <w:r w:rsidR="008F45BB" w:rsidRPr="00396F0F">
        <w:rPr>
          <w:rFonts w:ascii="Times" w:hAnsi="Times" w:cs="Times"/>
          <w:sz w:val="24"/>
          <w:szCs w:val="24"/>
        </w:rPr>
        <w:t xml:space="preserve">whether </w:t>
      </w:r>
      <w:r w:rsidRPr="00396F0F">
        <w:rPr>
          <w:rFonts w:ascii="Times" w:hAnsi="Times" w:cs="Times"/>
          <w:sz w:val="24"/>
          <w:szCs w:val="24"/>
        </w:rPr>
        <w:t>alloyed</w:t>
      </w:r>
      <w:r w:rsidR="004D0F66" w:rsidRPr="00396F0F">
        <w:rPr>
          <w:rFonts w:ascii="Times" w:hAnsi="Times" w:cs="Times"/>
          <w:noProof/>
          <w:sz w:val="24"/>
          <w:szCs w:val="24"/>
        </w:rPr>
        <w:t>[20]</w:t>
      </w:r>
      <w:r w:rsidRPr="00396F0F">
        <w:rPr>
          <w:rFonts w:ascii="Times" w:hAnsi="Times" w:cs="Times"/>
          <w:sz w:val="24"/>
          <w:szCs w:val="24"/>
        </w:rPr>
        <w:t xml:space="preserve">, </w:t>
      </w:r>
      <w:r w:rsidR="008F45BB" w:rsidRPr="00396F0F">
        <w:rPr>
          <w:rFonts w:ascii="Times" w:hAnsi="Times" w:cs="Times"/>
          <w:sz w:val="24"/>
          <w:szCs w:val="24"/>
        </w:rPr>
        <w:t xml:space="preserve">as </w:t>
      </w:r>
      <w:r w:rsidRPr="00396F0F">
        <w:rPr>
          <w:rFonts w:ascii="Times" w:hAnsi="Times" w:cs="Times"/>
          <w:sz w:val="24"/>
          <w:szCs w:val="24"/>
        </w:rPr>
        <w:t>SnO</w:t>
      </w:r>
      <w:r w:rsidRPr="00396F0F">
        <w:rPr>
          <w:rFonts w:ascii="Times" w:hAnsi="Times" w:cs="Times"/>
          <w:sz w:val="24"/>
          <w:szCs w:val="24"/>
          <w:vertAlign w:val="subscript"/>
        </w:rPr>
        <w:t>2</w:t>
      </w:r>
      <w:r w:rsidR="004D0F66" w:rsidRPr="00396F0F">
        <w:rPr>
          <w:rFonts w:ascii="Times" w:hAnsi="Times" w:cs="Times"/>
          <w:noProof/>
          <w:sz w:val="24"/>
          <w:szCs w:val="24"/>
        </w:rPr>
        <w:t>[21, 22]</w:t>
      </w:r>
      <w:r w:rsidR="00C1678C" w:rsidRPr="00396F0F">
        <w:rPr>
          <w:rFonts w:ascii="Times" w:hAnsi="Times" w:cs="Times"/>
          <w:sz w:val="24"/>
          <w:szCs w:val="24"/>
        </w:rPr>
        <w:t>, or as</w:t>
      </w:r>
      <w:r w:rsidRPr="00396F0F">
        <w:rPr>
          <w:rFonts w:ascii="Times" w:hAnsi="Times" w:cs="Times"/>
          <w:sz w:val="24"/>
          <w:szCs w:val="24"/>
        </w:rPr>
        <w:t xml:space="preserve"> mixtures</w:t>
      </w:r>
      <w:r w:rsidR="00C1678C" w:rsidRPr="00396F0F">
        <w:rPr>
          <w:rFonts w:ascii="Times" w:hAnsi="Times" w:cs="Times"/>
          <w:sz w:val="24"/>
          <w:szCs w:val="24"/>
        </w:rPr>
        <w:t xml:space="preserve"> of these</w:t>
      </w:r>
      <w:r w:rsidR="004D0F66" w:rsidRPr="00396F0F">
        <w:rPr>
          <w:rFonts w:ascii="Times" w:hAnsi="Times" w:cs="Times"/>
          <w:noProof/>
          <w:sz w:val="24"/>
          <w:szCs w:val="24"/>
        </w:rPr>
        <w:t>[23-25]</w:t>
      </w:r>
      <w:r w:rsidRPr="00396F0F">
        <w:rPr>
          <w:rFonts w:ascii="Times" w:hAnsi="Times" w:cs="Times"/>
          <w:sz w:val="24"/>
          <w:szCs w:val="24"/>
        </w:rPr>
        <w:t>) is found to negatively shift the onset potential by a common value</w:t>
      </w:r>
      <w:r w:rsidR="00C1678C" w:rsidRPr="00396F0F">
        <w:rPr>
          <w:rFonts w:ascii="Times" w:hAnsi="Times" w:cs="Times"/>
          <w:sz w:val="24"/>
          <w:szCs w:val="24"/>
        </w:rPr>
        <w:t>;</w:t>
      </w:r>
      <w:r w:rsidRPr="00396F0F">
        <w:rPr>
          <w:rFonts w:ascii="Times" w:hAnsi="Times" w:cs="Times"/>
          <w:sz w:val="24"/>
          <w:szCs w:val="24"/>
        </w:rPr>
        <w:t xml:space="preserve"> ~0.4 V </w:t>
      </w:r>
      <w:r w:rsidR="00CD5269" w:rsidRPr="00396F0F">
        <w:rPr>
          <w:rFonts w:ascii="Times" w:hAnsi="Times" w:cs="Times"/>
          <w:sz w:val="24"/>
          <w:szCs w:val="24"/>
        </w:rPr>
        <w:t>relative to the standard Pt/C</w:t>
      </w:r>
      <w:r w:rsidR="00800598" w:rsidRPr="00396F0F">
        <w:rPr>
          <w:rFonts w:ascii="Times" w:hAnsi="Times" w:cs="Times"/>
          <w:sz w:val="24"/>
          <w:szCs w:val="24"/>
        </w:rPr>
        <w:t xml:space="preserve">. </w:t>
      </w:r>
      <w:r w:rsidR="00124C42" w:rsidRPr="00396F0F">
        <w:rPr>
          <w:rFonts w:ascii="Times" w:hAnsi="Times" w:cs="Times"/>
          <w:sz w:val="24"/>
          <w:szCs w:val="24"/>
        </w:rPr>
        <w:t>The details of the active oxygenated</w:t>
      </w:r>
      <w:r w:rsidR="006E7982" w:rsidRPr="00396F0F">
        <w:rPr>
          <w:rFonts w:ascii="Times" w:hAnsi="Times" w:cs="Times"/>
          <w:sz w:val="24"/>
          <w:szCs w:val="24"/>
        </w:rPr>
        <w:t xml:space="preserve"> Sn</w:t>
      </w:r>
      <w:r w:rsidR="00124C42" w:rsidRPr="00396F0F">
        <w:rPr>
          <w:rFonts w:ascii="Times" w:hAnsi="Times" w:cs="Times"/>
          <w:sz w:val="24"/>
          <w:szCs w:val="24"/>
        </w:rPr>
        <w:t xml:space="preserve"> species</w:t>
      </w:r>
      <w:r w:rsidR="00325E1E" w:rsidRPr="00396F0F">
        <w:rPr>
          <w:rFonts w:ascii="Times" w:hAnsi="Times" w:cs="Times"/>
          <w:sz w:val="24"/>
          <w:szCs w:val="24"/>
        </w:rPr>
        <w:t xml:space="preserve"> </w:t>
      </w:r>
      <w:r w:rsidR="00A903A9" w:rsidRPr="00396F0F">
        <w:rPr>
          <w:rFonts w:ascii="Times" w:hAnsi="Times" w:cs="Times"/>
          <w:sz w:val="24"/>
          <w:szCs w:val="24"/>
        </w:rPr>
        <w:t xml:space="preserve">are thus unclear, which hinders the </w:t>
      </w:r>
      <w:r w:rsidR="00B91BE1" w:rsidRPr="00396F0F">
        <w:rPr>
          <w:rFonts w:ascii="Times" w:hAnsi="Times" w:cs="Times"/>
          <w:sz w:val="24"/>
          <w:szCs w:val="24"/>
        </w:rPr>
        <w:t xml:space="preserve">subsequent </w:t>
      </w:r>
      <w:r w:rsidR="00A903A9" w:rsidRPr="00396F0F">
        <w:rPr>
          <w:rFonts w:ascii="Times" w:hAnsi="Times" w:cs="Times"/>
          <w:sz w:val="24"/>
          <w:szCs w:val="24"/>
        </w:rPr>
        <w:t xml:space="preserve">understanding of </w:t>
      </w:r>
      <w:r w:rsidR="00F4423A" w:rsidRPr="00396F0F">
        <w:rPr>
          <w:rFonts w:ascii="Times" w:hAnsi="Times" w:cs="Times"/>
          <w:sz w:val="24"/>
          <w:szCs w:val="24"/>
        </w:rPr>
        <w:t xml:space="preserve">how </w:t>
      </w:r>
      <w:r w:rsidR="00E0508A" w:rsidRPr="00396F0F">
        <w:rPr>
          <w:rFonts w:ascii="Times" w:hAnsi="Times" w:cs="Times"/>
          <w:sz w:val="24"/>
          <w:szCs w:val="24"/>
        </w:rPr>
        <w:t xml:space="preserve">these species </w:t>
      </w:r>
      <w:r w:rsidR="003D23D2" w:rsidRPr="00396F0F">
        <w:rPr>
          <w:rFonts w:ascii="Times" w:hAnsi="Times" w:cs="Times"/>
          <w:sz w:val="24"/>
          <w:szCs w:val="24"/>
        </w:rPr>
        <w:t>generate</w:t>
      </w:r>
      <w:r w:rsidR="00E0508A" w:rsidRPr="00396F0F">
        <w:rPr>
          <w:rFonts w:ascii="Times" w:hAnsi="Times" w:cs="Times"/>
          <w:sz w:val="24"/>
          <w:szCs w:val="24"/>
        </w:rPr>
        <w:t xml:space="preserve"> </w:t>
      </w:r>
      <w:r w:rsidR="00F4423A" w:rsidRPr="00396F0F">
        <w:rPr>
          <w:rFonts w:ascii="Times" w:hAnsi="Times" w:cs="Times"/>
          <w:sz w:val="24"/>
          <w:szCs w:val="24"/>
        </w:rPr>
        <w:t xml:space="preserve">from </w:t>
      </w:r>
      <w:r w:rsidR="00E0508A" w:rsidRPr="00396F0F">
        <w:rPr>
          <w:rFonts w:ascii="Times" w:hAnsi="Times" w:cs="Times"/>
          <w:sz w:val="24"/>
          <w:szCs w:val="24"/>
        </w:rPr>
        <w:t>water dissociation</w:t>
      </w:r>
      <w:r w:rsidR="00124C42" w:rsidRPr="00396F0F">
        <w:rPr>
          <w:rFonts w:ascii="Times" w:hAnsi="Times" w:cs="Times"/>
          <w:sz w:val="24"/>
          <w:szCs w:val="24"/>
        </w:rPr>
        <w:t xml:space="preserve">. </w:t>
      </w:r>
      <w:r w:rsidR="00B91BE1" w:rsidRPr="00396F0F">
        <w:rPr>
          <w:rFonts w:ascii="Times" w:hAnsi="Times" w:cs="Times"/>
          <w:sz w:val="24"/>
          <w:szCs w:val="24"/>
        </w:rPr>
        <w:t xml:space="preserve">In a study of </w:t>
      </w:r>
      <w:r w:rsidR="007C1617" w:rsidRPr="00396F0F">
        <w:rPr>
          <w:rFonts w:ascii="Times" w:hAnsi="Times" w:cs="Times"/>
          <w:sz w:val="24"/>
          <w:szCs w:val="24"/>
        </w:rPr>
        <w:t xml:space="preserve">well-defined </w:t>
      </w:r>
      <w:r w:rsidR="00B91BE1" w:rsidRPr="00396F0F">
        <w:rPr>
          <w:rFonts w:ascii="Times" w:hAnsi="Times" w:cs="Times"/>
          <w:sz w:val="24"/>
          <w:szCs w:val="24"/>
        </w:rPr>
        <w:t>Pt(111)/Sn surface alloys</w:t>
      </w:r>
      <w:r w:rsidR="003D23D2" w:rsidRPr="00396F0F">
        <w:rPr>
          <w:rFonts w:ascii="Times" w:hAnsi="Times" w:cs="Times"/>
          <w:sz w:val="24"/>
          <w:szCs w:val="24"/>
        </w:rPr>
        <w:t xml:space="preserve"> where the Sn species are equal in nature,</w:t>
      </w:r>
      <w:r w:rsidR="00B91BE1" w:rsidRPr="00396F0F">
        <w:rPr>
          <w:rFonts w:ascii="Times" w:hAnsi="Times" w:cs="Times"/>
          <w:sz w:val="24"/>
          <w:szCs w:val="24"/>
        </w:rPr>
        <w:t xml:space="preserve"> </w:t>
      </w:r>
      <w:r w:rsidRPr="00396F0F">
        <w:rPr>
          <w:rFonts w:ascii="Times" w:hAnsi="Times" w:cs="Times"/>
          <w:sz w:val="24"/>
          <w:szCs w:val="24"/>
        </w:rPr>
        <w:t xml:space="preserve">Hayden </w:t>
      </w:r>
      <w:r w:rsidR="004D5E58" w:rsidRPr="00396F0F">
        <w:rPr>
          <w:rFonts w:ascii="Times" w:hAnsi="Times" w:cs="Times"/>
          <w:i/>
          <w:sz w:val="24"/>
          <w:szCs w:val="24"/>
        </w:rPr>
        <w:t>et al</w:t>
      </w:r>
      <w:r w:rsidRPr="00396F0F">
        <w:rPr>
          <w:rFonts w:ascii="Times" w:hAnsi="Times" w:cs="Times"/>
          <w:sz w:val="24"/>
          <w:szCs w:val="24"/>
        </w:rPr>
        <w:t>.</w:t>
      </w:r>
      <w:r w:rsidR="004D0F66" w:rsidRPr="00396F0F">
        <w:rPr>
          <w:rFonts w:ascii="Times" w:hAnsi="Times" w:cs="Times"/>
          <w:noProof/>
          <w:sz w:val="24"/>
          <w:szCs w:val="24"/>
        </w:rPr>
        <w:t>[10]</w:t>
      </w:r>
      <w:r w:rsidRPr="00396F0F">
        <w:rPr>
          <w:rFonts w:ascii="Times" w:hAnsi="Times" w:cs="Times"/>
          <w:sz w:val="24"/>
          <w:szCs w:val="24"/>
        </w:rPr>
        <w:t xml:space="preserve"> observed a redox couple </w:t>
      </w:r>
      <w:r w:rsidR="005345DF" w:rsidRPr="00396F0F">
        <w:rPr>
          <w:rFonts w:ascii="Times" w:hAnsi="Times" w:cs="Times"/>
          <w:sz w:val="24"/>
          <w:szCs w:val="24"/>
        </w:rPr>
        <w:t xml:space="preserve">at </w:t>
      </w:r>
      <w:r w:rsidRPr="00396F0F">
        <w:rPr>
          <w:rFonts w:ascii="Times" w:hAnsi="Times" w:cs="Times"/>
          <w:sz w:val="24"/>
          <w:szCs w:val="24"/>
        </w:rPr>
        <w:t>0.28 V</w:t>
      </w:r>
      <w:r w:rsidRPr="00396F0F">
        <w:rPr>
          <w:rFonts w:ascii="Times" w:hAnsi="Times" w:cs="Times"/>
          <w:sz w:val="24"/>
          <w:szCs w:val="24"/>
          <w:vertAlign w:val="subscript"/>
        </w:rPr>
        <w:t>RHE</w:t>
      </w:r>
      <w:r w:rsidRPr="00396F0F">
        <w:rPr>
          <w:rFonts w:ascii="Times" w:hAnsi="Times" w:cs="Times"/>
          <w:sz w:val="24"/>
          <w:szCs w:val="24"/>
        </w:rPr>
        <w:t>/0.15 V</w:t>
      </w:r>
      <w:r w:rsidRPr="00396F0F">
        <w:rPr>
          <w:rFonts w:ascii="Times" w:hAnsi="Times" w:cs="Times"/>
          <w:sz w:val="24"/>
          <w:szCs w:val="24"/>
          <w:vertAlign w:val="subscript"/>
        </w:rPr>
        <w:t>RHE</w:t>
      </w:r>
      <w:r w:rsidRPr="00396F0F">
        <w:rPr>
          <w:rFonts w:ascii="Times" w:hAnsi="Times" w:cs="Times"/>
          <w:sz w:val="24"/>
          <w:szCs w:val="24"/>
        </w:rPr>
        <w:t xml:space="preserve"> and associated it with the adsorption/desorption of hydroxide on the Sn sites</w:t>
      </w:r>
      <w:r w:rsidR="00480329" w:rsidRPr="00396F0F">
        <w:rPr>
          <w:rFonts w:ascii="Times" w:hAnsi="Times" w:cs="Times"/>
          <w:sz w:val="24"/>
          <w:szCs w:val="24"/>
        </w:rPr>
        <w:t>, respectively</w:t>
      </w:r>
      <w:r w:rsidRPr="00396F0F">
        <w:rPr>
          <w:rFonts w:ascii="Times" w:hAnsi="Times" w:cs="Times"/>
          <w:sz w:val="24"/>
          <w:szCs w:val="24"/>
        </w:rPr>
        <w:t xml:space="preserve">. </w:t>
      </w:r>
      <w:r w:rsidR="00BC7298" w:rsidRPr="00396F0F">
        <w:rPr>
          <w:rFonts w:ascii="Times" w:hAnsi="Times" w:cs="Times"/>
          <w:sz w:val="24"/>
          <w:szCs w:val="24"/>
        </w:rPr>
        <w:t xml:space="preserve">This </w:t>
      </w:r>
      <w:r w:rsidRPr="00396F0F">
        <w:rPr>
          <w:rFonts w:ascii="Times" w:hAnsi="Times" w:cs="Times"/>
          <w:sz w:val="24"/>
          <w:szCs w:val="24"/>
        </w:rPr>
        <w:t xml:space="preserve">redox couple assignment was supported by the </w:t>
      </w:r>
      <w:r w:rsidR="005934A9" w:rsidRPr="00396F0F">
        <w:rPr>
          <w:rFonts w:ascii="Times" w:hAnsi="Times" w:cs="Times"/>
          <w:sz w:val="24"/>
          <w:szCs w:val="24"/>
        </w:rPr>
        <w:t xml:space="preserve">coincidence </w:t>
      </w:r>
      <w:r w:rsidRPr="00396F0F">
        <w:rPr>
          <w:rFonts w:ascii="Times" w:hAnsi="Times" w:cs="Times"/>
          <w:sz w:val="24"/>
          <w:szCs w:val="24"/>
        </w:rPr>
        <w:t xml:space="preserve">with </w:t>
      </w:r>
      <w:r w:rsidR="00C26356" w:rsidRPr="00396F0F">
        <w:rPr>
          <w:rFonts w:ascii="Times" w:hAnsi="Times" w:cs="Times"/>
          <w:sz w:val="24"/>
          <w:szCs w:val="24"/>
        </w:rPr>
        <w:t xml:space="preserve">the onset of </w:t>
      </w:r>
      <w:r w:rsidRPr="00396F0F">
        <w:rPr>
          <w:rFonts w:ascii="Times" w:hAnsi="Times" w:cs="Times"/>
          <w:sz w:val="24"/>
          <w:szCs w:val="24"/>
        </w:rPr>
        <w:t>CO</w:t>
      </w:r>
      <w:r w:rsidR="006B01FD" w:rsidRPr="00396F0F">
        <w:rPr>
          <w:rFonts w:ascii="Times" w:hAnsi="Times" w:cs="Times"/>
          <w:sz w:val="24"/>
          <w:szCs w:val="24"/>
          <w:vertAlign w:val="subscript"/>
        </w:rPr>
        <w:t xml:space="preserve"> </w:t>
      </w:r>
      <w:r w:rsidRPr="00396F0F">
        <w:rPr>
          <w:rFonts w:ascii="Times" w:hAnsi="Times" w:cs="Times"/>
          <w:sz w:val="24"/>
          <w:szCs w:val="24"/>
        </w:rPr>
        <w:t>oxidation</w:t>
      </w:r>
      <w:r w:rsidR="00C26356" w:rsidRPr="00396F0F">
        <w:rPr>
          <w:rFonts w:ascii="Times" w:hAnsi="Times" w:cs="Times"/>
          <w:sz w:val="24"/>
          <w:szCs w:val="24"/>
        </w:rPr>
        <w:t xml:space="preserve"> current</w:t>
      </w:r>
      <w:r w:rsidRPr="00396F0F">
        <w:rPr>
          <w:rFonts w:ascii="Times" w:hAnsi="Times" w:cs="Times"/>
          <w:sz w:val="24"/>
          <w:szCs w:val="24"/>
        </w:rPr>
        <w:t xml:space="preserve"> and by </w:t>
      </w:r>
      <w:r w:rsidR="00B86524" w:rsidRPr="00396F0F">
        <w:rPr>
          <w:rFonts w:ascii="Times" w:hAnsi="Times" w:cs="Times"/>
          <w:i/>
          <w:iCs/>
          <w:sz w:val="24"/>
          <w:szCs w:val="24"/>
        </w:rPr>
        <w:t>ex</w:t>
      </w:r>
      <w:r w:rsidR="00C26356" w:rsidRPr="00396F0F">
        <w:rPr>
          <w:rFonts w:ascii="Times" w:hAnsi="Times" w:cs="Times"/>
          <w:i/>
          <w:iCs/>
          <w:sz w:val="24"/>
          <w:szCs w:val="24"/>
        </w:rPr>
        <w:t xml:space="preserve"> </w:t>
      </w:r>
      <w:r w:rsidR="00B86524" w:rsidRPr="00396F0F">
        <w:rPr>
          <w:rFonts w:ascii="Times" w:hAnsi="Times" w:cs="Times"/>
          <w:i/>
          <w:iCs/>
          <w:sz w:val="24"/>
          <w:szCs w:val="24"/>
        </w:rPr>
        <w:t>situ</w:t>
      </w:r>
      <w:r w:rsidR="00B86524" w:rsidRPr="00396F0F">
        <w:rPr>
          <w:rFonts w:ascii="Times" w:hAnsi="Times" w:cs="Times"/>
          <w:sz w:val="24"/>
          <w:szCs w:val="24"/>
        </w:rPr>
        <w:t xml:space="preserve"> photoelectron spectroscopy</w:t>
      </w:r>
      <w:r w:rsidR="008932B8" w:rsidRPr="00396F0F">
        <w:rPr>
          <w:rFonts w:ascii="Times" w:hAnsi="Times" w:cs="Times"/>
          <w:sz w:val="24"/>
          <w:szCs w:val="24"/>
        </w:rPr>
        <w:t>, which</w:t>
      </w:r>
      <w:r w:rsidR="00B86524" w:rsidRPr="00396F0F">
        <w:rPr>
          <w:rFonts w:ascii="Times" w:hAnsi="Times" w:cs="Times"/>
          <w:sz w:val="24"/>
          <w:szCs w:val="24"/>
        </w:rPr>
        <w:t xml:space="preserve"> indicat</w:t>
      </w:r>
      <w:r w:rsidR="008932B8" w:rsidRPr="00396F0F">
        <w:rPr>
          <w:rFonts w:ascii="Times" w:hAnsi="Times" w:cs="Times"/>
          <w:sz w:val="24"/>
          <w:szCs w:val="24"/>
        </w:rPr>
        <w:t>ed</w:t>
      </w:r>
      <w:r w:rsidR="00B86524" w:rsidRPr="00396F0F">
        <w:rPr>
          <w:rFonts w:ascii="Times" w:hAnsi="Times" w:cs="Times"/>
          <w:sz w:val="24"/>
          <w:szCs w:val="24"/>
        </w:rPr>
        <w:t xml:space="preserve"> </w:t>
      </w:r>
      <w:r w:rsidRPr="00396F0F">
        <w:rPr>
          <w:rFonts w:ascii="Times" w:hAnsi="Times" w:cs="Times"/>
          <w:sz w:val="24"/>
          <w:szCs w:val="24"/>
        </w:rPr>
        <w:t>the oxidation of alloyed Sn (0.1 V</w:t>
      </w:r>
      <w:r w:rsidRPr="00396F0F">
        <w:rPr>
          <w:rFonts w:ascii="Times" w:hAnsi="Times" w:cs="Times"/>
          <w:sz w:val="24"/>
          <w:szCs w:val="24"/>
          <w:vertAlign w:val="subscript"/>
        </w:rPr>
        <w:t>RHE</w:t>
      </w:r>
      <w:r w:rsidRPr="00396F0F">
        <w:rPr>
          <w:rFonts w:ascii="Times" w:hAnsi="Times" w:cs="Times"/>
          <w:sz w:val="24"/>
          <w:szCs w:val="24"/>
        </w:rPr>
        <w:t xml:space="preserve">) </w:t>
      </w:r>
      <w:r w:rsidR="00C03A56" w:rsidRPr="00396F0F">
        <w:rPr>
          <w:rFonts w:ascii="Times" w:hAnsi="Times" w:cs="Times"/>
          <w:sz w:val="24"/>
          <w:szCs w:val="24"/>
        </w:rPr>
        <w:t xml:space="preserve">to </w:t>
      </w:r>
      <w:r w:rsidRPr="00396F0F">
        <w:rPr>
          <w:rFonts w:ascii="Times" w:hAnsi="Times" w:cs="Times"/>
          <w:sz w:val="24"/>
          <w:szCs w:val="24"/>
        </w:rPr>
        <w:t>Sn</w:t>
      </w:r>
      <w:r w:rsidRPr="00396F0F">
        <w:rPr>
          <w:rFonts w:ascii="Times" w:hAnsi="Times" w:cs="Times"/>
          <w:sz w:val="24"/>
          <w:szCs w:val="24"/>
          <w:vertAlign w:val="superscript"/>
        </w:rPr>
        <w:t>II</w:t>
      </w:r>
      <w:r w:rsidRPr="00396F0F">
        <w:rPr>
          <w:rFonts w:ascii="Times" w:hAnsi="Times" w:cs="Times"/>
          <w:sz w:val="24"/>
          <w:szCs w:val="24"/>
        </w:rPr>
        <w:t xml:space="preserve"> (0.4 V</w:t>
      </w:r>
      <w:r w:rsidRPr="00396F0F">
        <w:rPr>
          <w:rFonts w:ascii="Times" w:hAnsi="Times" w:cs="Times"/>
          <w:sz w:val="24"/>
          <w:szCs w:val="24"/>
          <w:vertAlign w:val="subscript"/>
        </w:rPr>
        <w:t>RHE</w:t>
      </w:r>
      <w:r w:rsidRPr="00396F0F">
        <w:rPr>
          <w:rFonts w:ascii="Times" w:hAnsi="Times" w:cs="Times"/>
          <w:sz w:val="24"/>
          <w:szCs w:val="24"/>
        </w:rPr>
        <w:t xml:space="preserve">). However, such a redox couple </w:t>
      </w:r>
      <w:r w:rsidR="00E9040D" w:rsidRPr="00396F0F">
        <w:rPr>
          <w:rFonts w:ascii="Times" w:hAnsi="Times" w:cs="Times"/>
          <w:sz w:val="24"/>
          <w:szCs w:val="24"/>
        </w:rPr>
        <w:t>was not</w:t>
      </w:r>
      <w:r w:rsidRPr="00396F0F">
        <w:rPr>
          <w:rFonts w:ascii="Times" w:hAnsi="Times" w:cs="Times"/>
          <w:sz w:val="24"/>
          <w:szCs w:val="24"/>
        </w:rPr>
        <w:t xml:space="preserve"> found on a Pt</w:t>
      </w:r>
      <w:r w:rsidRPr="00396F0F">
        <w:rPr>
          <w:rFonts w:ascii="Times" w:hAnsi="Times" w:cs="Times"/>
          <w:sz w:val="24"/>
          <w:szCs w:val="24"/>
          <w:vertAlign w:val="subscript"/>
        </w:rPr>
        <w:t>3</w:t>
      </w:r>
      <w:r w:rsidRPr="00396F0F">
        <w:rPr>
          <w:rFonts w:ascii="Times" w:hAnsi="Times" w:cs="Times"/>
          <w:sz w:val="24"/>
          <w:szCs w:val="24"/>
        </w:rPr>
        <w:t>Sn(111) alloy surface</w:t>
      </w:r>
      <w:r w:rsidR="009A5472" w:rsidRPr="00396F0F">
        <w:rPr>
          <w:rFonts w:ascii="Times" w:hAnsi="Times" w:cs="Times"/>
          <w:noProof/>
          <w:sz w:val="24"/>
          <w:szCs w:val="24"/>
        </w:rPr>
        <w:t>[17, 26]</w:t>
      </w:r>
      <w:r w:rsidRPr="00396F0F">
        <w:rPr>
          <w:rFonts w:ascii="Times" w:hAnsi="Times" w:cs="Times"/>
          <w:sz w:val="24"/>
          <w:szCs w:val="24"/>
        </w:rPr>
        <w:t>, the surface of which ha</w:t>
      </w:r>
      <w:r w:rsidR="009216FC" w:rsidRPr="00396F0F">
        <w:rPr>
          <w:rFonts w:ascii="Times" w:hAnsi="Times" w:cs="Times"/>
          <w:sz w:val="24"/>
          <w:szCs w:val="24"/>
        </w:rPr>
        <w:t>d</w:t>
      </w:r>
      <w:r w:rsidRPr="00396F0F">
        <w:rPr>
          <w:rFonts w:ascii="Times" w:hAnsi="Times" w:cs="Times"/>
          <w:sz w:val="24"/>
          <w:szCs w:val="24"/>
        </w:rPr>
        <w:t xml:space="preserve"> the same atomic arrangement as one of the Pt(111)/Sn surface alloys. In addition, </w:t>
      </w:r>
      <w:r w:rsidR="009216FC" w:rsidRPr="00396F0F">
        <w:rPr>
          <w:rFonts w:ascii="Times" w:hAnsi="Times" w:cs="Times"/>
          <w:sz w:val="24"/>
          <w:szCs w:val="24"/>
        </w:rPr>
        <w:t xml:space="preserve">an </w:t>
      </w:r>
      <w:r w:rsidR="004D5E58" w:rsidRPr="00396F0F">
        <w:rPr>
          <w:rFonts w:ascii="Times" w:hAnsi="Times" w:cs="Times"/>
          <w:i/>
          <w:sz w:val="24"/>
          <w:szCs w:val="24"/>
        </w:rPr>
        <w:t>in situ</w:t>
      </w:r>
      <w:r w:rsidRPr="00396F0F">
        <w:rPr>
          <w:rFonts w:ascii="Times" w:hAnsi="Times" w:cs="Times"/>
          <w:sz w:val="24"/>
          <w:szCs w:val="24"/>
        </w:rPr>
        <w:t xml:space="preserve"> infrared spectroscopy study on Pt</w:t>
      </w:r>
      <w:r w:rsidRPr="00396F0F">
        <w:rPr>
          <w:rFonts w:ascii="Times" w:hAnsi="Times" w:cs="Times"/>
          <w:sz w:val="24"/>
          <w:szCs w:val="24"/>
          <w:vertAlign w:val="subscript"/>
        </w:rPr>
        <w:t>3</w:t>
      </w:r>
      <w:r w:rsidRPr="00396F0F">
        <w:rPr>
          <w:rFonts w:ascii="Times" w:hAnsi="Times" w:cs="Times"/>
          <w:sz w:val="24"/>
          <w:szCs w:val="24"/>
        </w:rPr>
        <w:t>Sn(111) suggested that continuous oxidative removal of CO</w:t>
      </w:r>
      <w:r w:rsidRPr="00396F0F">
        <w:rPr>
          <w:rFonts w:ascii="Times" w:hAnsi="Times" w:cs="Times"/>
          <w:sz w:val="24"/>
          <w:szCs w:val="24"/>
          <w:vertAlign w:val="subscript"/>
        </w:rPr>
        <w:t>ad</w:t>
      </w:r>
      <w:r w:rsidRPr="00396F0F">
        <w:rPr>
          <w:rFonts w:ascii="Times" w:hAnsi="Times" w:cs="Times"/>
          <w:sz w:val="24"/>
          <w:szCs w:val="24"/>
        </w:rPr>
        <w:t xml:space="preserve"> begins at ~0.1 V</w:t>
      </w:r>
      <w:r w:rsidRPr="00396F0F">
        <w:rPr>
          <w:rFonts w:ascii="Times" w:hAnsi="Times" w:cs="Times"/>
          <w:sz w:val="24"/>
          <w:szCs w:val="24"/>
          <w:vertAlign w:val="subscript"/>
        </w:rPr>
        <w:t>RHE</w:t>
      </w:r>
      <w:r w:rsidR="00C932ED" w:rsidRPr="00396F0F">
        <w:rPr>
          <w:rFonts w:ascii="Times" w:hAnsi="Times" w:cs="Times"/>
          <w:sz w:val="24"/>
          <w:szCs w:val="24"/>
        </w:rPr>
        <w:t xml:space="preserve"> </w:t>
      </w:r>
      <w:r w:rsidR="004D0F66" w:rsidRPr="00396F0F">
        <w:rPr>
          <w:rFonts w:ascii="Times" w:hAnsi="Times" w:cs="Times"/>
          <w:noProof/>
          <w:sz w:val="24"/>
          <w:szCs w:val="24"/>
        </w:rPr>
        <w:t>[26]</w:t>
      </w:r>
      <w:r w:rsidRPr="00396F0F">
        <w:rPr>
          <w:rFonts w:ascii="Times" w:hAnsi="Times" w:cs="Times"/>
          <w:sz w:val="24"/>
          <w:szCs w:val="24"/>
        </w:rPr>
        <w:t xml:space="preserve">, </w:t>
      </w:r>
      <w:r w:rsidR="005046B2" w:rsidRPr="00396F0F">
        <w:rPr>
          <w:rFonts w:ascii="Times" w:hAnsi="Times" w:cs="Times"/>
          <w:sz w:val="24"/>
          <w:szCs w:val="24"/>
        </w:rPr>
        <w:t xml:space="preserve">which is </w:t>
      </w:r>
      <w:r w:rsidRPr="00396F0F">
        <w:rPr>
          <w:rFonts w:ascii="Times" w:hAnsi="Times" w:cs="Times"/>
          <w:sz w:val="24"/>
          <w:szCs w:val="24"/>
        </w:rPr>
        <w:t xml:space="preserve">lower than the reduction peak of the proposed redox couple.  </w:t>
      </w:r>
    </w:p>
    <w:p w14:paraId="27F29C71" w14:textId="73F1F87F" w:rsidR="00D12171" w:rsidRPr="00396F0F" w:rsidRDefault="00D12171" w:rsidP="00396F0F">
      <w:pPr>
        <w:spacing w:line="480" w:lineRule="auto"/>
        <w:jc w:val="both"/>
        <w:rPr>
          <w:rFonts w:ascii="Times" w:hAnsi="Times" w:cs="Times"/>
          <w:sz w:val="24"/>
          <w:szCs w:val="24"/>
        </w:rPr>
      </w:pPr>
      <w:r w:rsidRPr="00396F0F">
        <w:rPr>
          <w:rFonts w:ascii="Times" w:hAnsi="Times" w:cs="Times"/>
          <w:sz w:val="24"/>
          <w:szCs w:val="24"/>
        </w:rPr>
        <w:t xml:space="preserve">The </w:t>
      </w:r>
      <w:r w:rsidR="00077313" w:rsidRPr="00396F0F">
        <w:rPr>
          <w:rFonts w:ascii="Times" w:hAnsi="Times" w:cs="Times"/>
          <w:sz w:val="24"/>
          <w:szCs w:val="24"/>
        </w:rPr>
        <w:t xml:space="preserve">redox </w:t>
      </w:r>
      <w:r w:rsidRPr="00396F0F">
        <w:rPr>
          <w:rFonts w:ascii="Times" w:hAnsi="Times" w:cs="Times"/>
          <w:sz w:val="24"/>
          <w:szCs w:val="24"/>
        </w:rPr>
        <w:t xml:space="preserve">of Sn on </w:t>
      </w:r>
      <w:r w:rsidR="00606EB5" w:rsidRPr="00396F0F">
        <w:rPr>
          <w:rFonts w:ascii="Times" w:hAnsi="Times" w:cs="Times"/>
          <w:sz w:val="24"/>
          <w:szCs w:val="24"/>
        </w:rPr>
        <w:t xml:space="preserve">a </w:t>
      </w:r>
      <w:r w:rsidRPr="00396F0F">
        <w:rPr>
          <w:rFonts w:ascii="Times" w:hAnsi="Times" w:cs="Times"/>
          <w:sz w:val="24"/>
          <w:szCs w:val="24"/>
        </w:rPr>
        <w:t xml:space="preserve">Pt surface can be also </w:t>
      </w:r>
      <w:r w:rsidR="006C1593" w:rsidRPr="00396F0F">
        <w:rPr>
          <w:rFonts w:ascii="Times" w:hAnsi="Times" w:cs="Times"/>
          <w:sz w:val="24"/>
          <w:szCs w:val="24"/>
        </w:rPr>
        <w:t>assessed</w:t>
      </w:r>
      <w:r w:rsidRPr="00396F0F">
        <w:rPr>
          <w:rFonts w:ascii="Times" w:hAnsi="Times" w:cs="Times"/>
          <w:sz w:val="24"/>
          <w:szCs w:val="24"/>
        </w:rPr>
        <w:t xml:space="preserve"> by monitoring </w:t>
      </w:r>
      <w:r w:rsidR="00A213B4" w:rsidRPr="00396F0F">
        <w:rPr>
          <w:rFonts w:ascii="Times" w:hAnsi="Times" w:cs="Times"/>
          <w:sz w:val="24"/>
          <w:szCs w:val="24"/>
        </w:rPr>
        <w:t xml:space="preserve">the </w:t>
      </w:r>
      <w:r w:rsidRPr="00396F0F">
        <w:rPr>
          <w:rFonts w:ascii="Times" w:hAnsi="Times" w:cs="Times"/>
          <w:sz w:val="24"/>
          <w:szCs w:val="24"/>
        </w:rPr>
        <w:t>underpotential deposition (upd)</w:t>
      </w:r>
      <w:r w:rsidR="00712F09" w:rsidRPr="00396F0F">
        <w:rPr>
          <w:rFonts w:ascii="Times" w:hAnsi="Times" w:cs="Times"/>
          <w:sz w:val="24"/>
          <w:szCs w:val="24"/>
        </w:rPr>
        <w:t xml:space="preserve"> p</w:t>
      </w:r>
      <w:r w:rsidR="00A213B4" w:rsidRPr="00396F0F">
        <w:rPr>
          <w:rFonts w:ascii="Times" w:hAnsi="Times" w:cs="Times"/>
          <w:sz w:val="24"/>
          <w:szCs w:val="24"/>
        </w:rPr>
        <w:t>rocess</w:t>
      </w:r>
      <w:r w:rsidRPr="00396F0F">
        <w:rPr>
          <w:rFonts w:ascii="Times" w:hAnsi="Times" w:cs="Times"/>
          <w:sz w:val="24"/>
          <w:szCs w:val="24"/>
        </w:rPr>
        <w:t xml:space="preserve"> of Sn. Sobkowski </w:t>
      </w:r>
      <w:r w:rsidR="004D5E58" w:rsidRPr="00396F0F">
        <w:rPr>
          <w:rFonts w:ascii="Times" w:hAnsi="Times" w:cs="Times"/>
          <w:i/>
          <w:sz w:val="24"/>
          <w:szCs w:val="24"/>
        </w:rPr>
        <w:t>et al</w:t>
      </w:r>
      <w:r w:rsidRPr="00396F0F">
        <w:rPr>
          <w:rFonts w:ascii="Times" w:hAnsi="Times" w:cs="Times"/>
          <w:sz w:val="24"/>
          <w:szCs w:val="24"/>
        </w:rPr>
        <w:t>.</w:t>
      </w:r>
      <w:r w:rsidR="004D0F66" w:rsidRPr="00396F0F">
        <w:rPr>
          <w:rFonts w:ascii="Times" w:hAnsi="Times" w:cs="Times"/>
          <w:noProof/>
          <w:sz w:val="24"/>
          <w:szCs w:val="24"/>
        </w:rPr>
        <w:t>[27]</w:t>
      </w:r>
      <w:r w:rsidRPr="00396F0F">
        <w:rPr>
          <w:rFonts w:ascii="Times" w:hAnsi="Times" w:cs="Times"/>
          <w:sz w:val="24"/>
          <w:szCs w:val="24"/>
        </w:rPr>
        <w:t xml:space="preserve"> measured the surface coverage of upd Sn using an </w:t>
      </w:r>
      <w:r w:rsidR="004D5E58" w:rsidRPr="00396F0F">
        <w:rPr>
          <w:rFonts w:ascii="Times" w:hAnsi="Times" w:cs="Times"/>
          <w:i/>
          <w:sz w:val="24"/>
          <w:szCs w:val="24"/>
        </w:rPr>
        <w:t>in situ</w:t>
      </w:r>
      <w:r w:rsidRPr="00396F0F">
        <w:rPr>
          <w:rFonts w:ascii="Times" w:hAnsi="Times" w:cs="Times"/>
          <w:sz w:val="24"/>
          <w:szCs w:val="24"/>
        </w:rPr>
        <w:t xml:space="preserve"> radiotracer method, and by correlating the surface coverage with its effects on </w:t>
      </w:r>
      <w:r w:rsidR="00613021" w:rsidRPr="00396F0F">
        <w:rPr>
          <w:rFonts w:ascii="Times" w:hAnsi="Times" w:cs="Times"/>
          <w:sz w:val="24"/>
          <w:szCs w:val="24"/>
        </w:rPr>
        <w:t xml:space="preserve">the charge of an additional </w:t>
      </w:r>
      <w:r w:rsidR="005058CE" w:rsidRPr="00396F0F">
        <w:rPr>
          <w:rFonts w:ascii="Times" w:hAnsi="Times" w:cs="Times"/>
          <w:sz w:val="24"/>
          <w:szCs w:val="24"/>
        </w:rPr>
        <w:t>oxidation</w:t>
      </w:r>
      <w:r w:rsidR="00613021" w:rsidRPr="00396F0F">
        <w:rPr>
          <w:rFonts w:ascii="Times" w:hAnsi="Times" w:cs="Times"/>
          <w:sz w:val="24"/>
          <w:szCs w:val="24"/>
        </w:rPr>
        <w:t xml:space="preserve"> peak at ~0.6 V, </w:t>
      </w:r>
      <w:r w:rsidRPr="00396F0F">
        <w:rPr>
          <w:rFonts w:ascii="Times" w:hAnsi="Times" w:cs="Times"/>
          <w:sz w:val="24"/>
          <w:szCs w:val="24"/>
        </w:rPr>
        <w:t>they proposed the upd Sn is mainly Sn</w:t>
      </w:r>
      <w:r w:rsidRPr="00396F0F">
        <w:rPr>
          <w:rFonts w:ascii="Times" w:hAnsi="Times" w:cs="Times"/>
          <w:sz w:val="24"/>
          <w:szCs w:val="24"/>
          <w:vertAlign w:val="superscript"/>
        </w:rPr>
        <w:t>II</w:t>
      </w:r>
      <w:r w:rsidRPr="00396F0F">
        <w:rPr>
          <w:rFonts w:ascii="Times" w:hAnsi="Times" w:cs="Times"/>
          <w:sz w:val="24"/>
          <w:szCs w:val="24"/>
        </w:rPr>
        <w:t xml:space="preserve">. Bittins-Cattaneo </w:t>
      </w:r>
      <w:r w:rsidR="004D5E58" w:rsidRPr="00396F0F">
        <w:rPr>
          <w:rFonts w:ascii="Times" w:hAnsi="Times" w:cs="Times"/>
          <w:i/>
          <w:sz w:val="24"/>
          <w:szCs w:val="24"/>
        </w:rPr>
        <w:t>et al</w:t>
      </w:r>
      <w:r w:rsidRPr="00396F0F">
        <w:rPr>
          <w:rFonts w:ascii="Times" w:hAnsi="Times" w:cs="Times"/>
          <w:sz w:val="24"/>
          <w:szCs w:val="24"/>
        </w:rPr>
        <w:t>.</w:t>
      </w:r>
      <w:r w:rsidR="004D0F66" w:rsidRPr="00396F0F">
        <w:rPr>
          <w:rFonts w:ascii="Times" w:hAnsi="Times" w:cs="Times"/>
          <w:noProof/>
          <w:sz w:val="24"/>
          <w:szCs w:val="24"/>
        </w:rPr>
        <w:t>[28]</w:t>
      </w:r>
      <w:r w:rsidRPr="00396F0F">
        <w:rPr>
          <w:rFonts w:ascii="Times" w:hAnsi="Times" w:cs="Times"/>
          <w:sz w:val="24"/>
          <w:szCs w:val="24"/>
        </w:rPr>
        <w:t xml:space="preserve"> measured the charge required for Sn upd as a </w:t>
      </w:r>
      <w:r w:rsidRPr="00396F0F">
        <w:rPr>
          <w:rFonts w:ascii="Times" w:hAnsi="Times" w:cs="Times"/>
          <w:sz w:val="24"/>
          <w:szCs w:val="24"/>
        </w:rPr>
        <w:lastRenderedPageBreak/>
        <w:t xml:space="preserve">function of adsorption potential. By combining </w:t>
      </w:r>
      <w:r w:rsidR="00606EB5" w:rsidRPr="00396F0F">
        <w:rPr>
          <w:rFonts w:ascii="Times" w:hAnsi="Times" w:cs="Times"/>
          <w:sz w:val="24"/>
          <w:szCs w:val="24"/>
        </w:rPr>
        <w:t xml:space="preserve">these results </w:t>
      </w:r>
      <w:r w:rsidRPr="00396F0F">
        <w:rPr>
          <w:rFonts w:ascii="Times" w:hAnsi="Times" w:cs="Times"/>
          <w:sz w:val="24"/>
          <w:szCs w:val="24"/>
        </w:rPr>
        <w:t xml:space="preserve">with the data from </w:t>
      </w:r>
      <w:r w:rsidR="005C65B6" w:rsidRPr="00396F0F">
        <w:rPr>
          <w:rFonts w:ascii="Times" w:hAnsi="Times" w:cs="Times"/>
          <w:sz w:val="24"/>
          <w:szCs w:val="24"/>
        </w:rPr>
        <w:t>Sobkowski</w:t>
      </w:r>
      <w:r w:rsidRPr="00396F0F">
        <w:rPr>
          <w:rFonts w:ascii="Times" w:hAnsi="Times" w:cs="Times"/>
          <w:sz w:val="24"/>
          <w:szCs w:val="24"/>
        </w:rPr>
        <w:t xml:space="preserve"> </w:t>
      </w:r>
      <w:r w:rsidR="004D5E58" w:rsidRPr="00396F0F">
        <w:rPr>
          <w:rFonts w:ascii="Times" w:hAnsi="Times" w:cs="Times"/>
          <w:i/>
          <w:sz w:val="24"/>
          <w:szCs w:val="24"/>
        </w:rPr>
        <w:t>et al</w:t>
      </w:r>
      <w:r w:rsidRPr="00396F0F">
        <w:rPr>
          <w:rFonts w:ascii="Times" w:hAnsi="Times" w:cs="Times"/>
          <w:sz w:val="24"/>
          <w:szCs w:val="24"/>
        </w:rPr>
        <w:t>., the number of electrons required for t</w:t>
      </w:r>
      <w:r w:rsidR="005C65B6" w:rsidRPr="00396F0F">
        <w:rPr>
          <w:rFonts w:ascii="Times" w:hAnsi="Times" w:cs="Times"/>
          <w:sz w:val="24"/>
          <w:szCs w:val="24"/>
        </w:rPr>
        <w:t>he formation of an adsorbed Sn atom</w:t>
      </w:r>
      <w:r w:rsidRPr="00396F0F">
        <w:rPr>
          <w:rFonts w:ascii="Times" w:hAnsi="Times" w:cs="Times"/>
          <w:sz w:val="24"/>
          <w:szCs w:val="24"/>
        </w:rPr>
        <w:t xml:space="preserve"> at each potential was obtained, suggesting that the oxidation state of the upd Sn gradually increases from Sn</w:t>
      </w:r>
      <w:r w:rsidRPr="00396F0F">
        <w:rPr>
          <w:rFonts w:ascii="Times" w:hAnsi="Times" w:cs="Times"/>
          <w:sz w:val="24"/>
          <w:szCs w:val="24"/>
          <w:vertAlign w:val="superscript"/>
        </w:rPr>
        <w:t>0</w:t>
      </w:r>
      <w:r w:rsidRPr="00396F0F">
        <w:rPr>
          <w:rFonts w:ascii="Times" w:hAnsi="Times" w:cs="Times"/>
          <w:sz w:val="24"/>
          <w:szCs w:val="24"/>
        </w:rPr>
        <w:t xml:space="preserve"> (&lt;0.25 V</w:t>
      </w:r>
      <w:r w:rsidRPr="00396F0F">
        <w:rPr>
          <w:rFonts w:ascii="Times" w:hAnsi="Times" w:cs="Times"/>
          <w:sz w:val="24"/>
          <w:szCs w:val="24"/>
          <w:vertAlign w:val="subscript"/>
        </w:rPr>
        <w:t>RHE</w:t>
      </w:r>
      <w:r w:rsidRPr="00396F0F">
        <w:rPr>
          <w:rFonts w:ascii="Times" w:hAnsi="Times" w:cs="Times"/>
          <w:sz w:val="24"/>
          <w:szCs w:val="24"/>
        </w:rPr>
        <w:t>) to Sn</w:t>
      </w:r>
      <w:r w:rsidRPr="00396F0F">
        <w:rPr>
          <w:rFonts w:ascii="Times" w:hAnsi="Times" w:cs="Times"/>
          <w:sz w:val="24"/>
          <w:szCs w:val="24"/>
          <w:vertAlign w:val="superscript"/>
        </w:rPr>
        <w:t>II</w:t>
      </w:r>
      <w:r w:rsidRPr="00396F0F">
        <w:rPr>
          <w:rFonts w:ascii="Times" w:hAnsi="Times" w:cs="Times"/>
          <w:sz w:val="24"/>
          <w:szCs w:val="24"/>
        </w:rPr>
        <w:t xml:space="preserve"> and then to Sn</w:t>
      </w:r>
      <w:r w:rsidRPr="00396F0F">
        <w:rPr>
          <w:rFonts w:ascii="Times" w:hAnsi="Times" w:cs="Times"/>
          <w:sz w:val="24"/>
          <w:szCs w:val="24"/>
          <w:vertAlign w:val="superscript"/>
        </w:rPr>
        <w:t>IV</w:t>
      </w:r>
      <w:r w:rsidRPr="00396F0F">
        <w:rPr>
          <w:rFonts w:ascii="Times" w:hAnsi="Times" w:cs="Times"/>
          <w:sz w:val="24"/>
          <w:szCs w:val="24"/>
        </w:rPr>
        <w:t>. Interestingly,</w:t>
      </w:r>
      <w:r w:rsidR="00A87DF9" w:rsidRPr="00396F0F">
        <w:rPr>
          <w:rFonts w:ascii="Times" w:hAnsi="Times" w:cs="Times"/>
          <w:sz w:val="24"/>
          <w:szCs w:val="24"/>
        </w:rPr>
        <w:t xml:space="preserve"> from their cyclic voltammograms</w:t>
      </w:r>
      <w:r w:rsidRPr="00396F0F">
        <w:rPr>
          <w:rFonts w:ascii="Times" w:hAnsi="Times" w:cs="Times"/>
          <w:sz w:val="24"/>
          <w:szCs w:val="24"/>
        </w:rPr>
        <w:t xml:space="preserve">, no other extra redox peak </w:t>
      </w:r>
      <w:r w:rsidR="00A87DF9" w:rsidRPr="00396F0F">
        <w:rPr>
          <w:rFonts w:ascii="Times" w:hAnsi="Times" w:cs="Times"/>
          <w:sz w:val="24"/>
          <w:szCs w:val="24"/>
        </w:rPr>
        <w:t>can be associated with</w:t>
      </w:r>
      <w:r w:rsidRPr="00396F0F">
        <w:rPr>
          <w:rFonts w:ascii="Times" w:hAnsi="Times" w:cs="Times"/>
          <w:sz w:val="24"/>
          <w:szCs w:val="24"/>
        </w:rPr>
        <w:t xml:space="preserve"> the Sn</w:t>
      </w:r>
      <w:r w:rsidRPr="00396F0F">
        <w:rPr>
          <w:rFonts w:ascii="Times" w:hAnsi="Times" w:cs="Times"/>
          <w:sz w:val="24"/>
          <w:szCs w:val="24"/>
          <w:vertAlign w:val="superscript"/>
        </w:rPr>
        <w:t>0</w:t>
      </w:r>
      <w:r w:rsidRPr="00396F0F">
        <w:rPr>
          <w:rFonts w:ascii="Times" w:hAnsi="Times" w:cs="Times"/>
          <w:sz w:val="24"/>
          <w:szCs w:val="24"/>
        </w:rPr>
        <w:t>/Sn</w:t>
      </w:r>
      <w:r w:rsidRPr="00396F0F">
        <w:rPr>
          <w:rFonts w:ascii="Times" w:hAnsi="Times" w:cs="Times"/>
          <w:sz w:val="24"/>
          <w:szCs w:val="24"/>
          <w:vertAlign w:val="superscript"/>
        </w:rPr>
        <w:t>II</w:t>
      </w:r>
      <w:r w:rsidRPr="00396F0F">
        <w:rPr>
          <w:rFonts w:ascii="Times" w:hAnsi="Times" w:cs="Times"/>
          <w:sz w:val="24"/>
          <w:szCs w:val="24"/>
        </w:rPr>
        <w:t xml:space="preserve"> transition</w:t>
      </w:r>
      <w:r w:rsidR="00A87DF9" w:rsidRPr="00396F0F">
        <w:rPr>
          <w:rFonts w:ascii="Times" w:hAnsi="Times" w:cs="Times"/>
          <w:sz w:val="24"/>
          <w:szCs w:val="24"/>
        </w:rPr>
        <w:t xml:space="preserve">, apart from </w:t>
      </w:r>
      <w:r w:rsidR="008827F6" w:rsidRPr="00396F0F">
        <w:rPr>
          <w:rFonts w:ascii="Times" w:hAnsi="Times" w:cs="Times"/>
          <w:sz w:val="24"/>
          <w:szCs w:val="24"/>
        </w:rPr>
        <w:t>a</w:t>
      </w:r>
      <w:r w:rsidR="00A87DF9" w:rsidRPr="00396F0F">
        <w:rPr>
          <w:rFonts w:ascii="Times" w:hAnsi="Times" w:cs="Times"/>
          <w:sz w:val="24"/>
          <w:szCs w:val="24"/>
        </w:rPr>
        <w:t xml:space="preserve"> characteristic redox couple</w:t>
      </w:r>
      <w:r w:rsidR="008827F6" w:rsidRPr="00396F0F">
        <w:rPr>
          <w:rFonts w:ascii="Times" w:hAnsi="Times" w:cs="Times"/>
          <w:sz w:val="24"/>
          <w:szCs w:val="24"/>
        </w:rPr>
        <w:t xml:space="preserve"> at ~0.7 V</w:t>
      </w:r>
      <w:r w:rsidR="008827F6" w:rsidRPr="00396F0F">
        <w:rPr>
          <w:rFonts w:ascii="Times" w:hAnsi="Times" w:cs="Times"/>
          <w:sz w:val="24"/>
          <w:szCs w:val="24"/>
          <w:vertAlign w:val="subscript"/>
        </w:rPr>
        <w:t>RHE</w:t>
      </w:r>
      <w:r w:rsidR="00A87DF9" w:rsidRPr="00396F0F">
        <w:rPr>
          <w:rFonts w:ascii="Times" w:hAnsi="Times" w:cs="Times"/>
          <w:sz w:val="24"/>
          <w:szCs w:val="24"/>
        </w:rPr>
        <w:t xml:space="preserve"> commonly attributed to Sn</w:t>
      </w:r>
      <w:r w:rsidR="00A87DF9" w:rsidRPr="00396F0F">
        <w:rPr>
          <w:rFonts w:ascii="Times" w:hAnsi="Times" w:cs="Times"/>
          <w:sz w:val="24"/>
          <w:szCs w:val="24"/>
          <w:vertAlign w:val="superscript"/>
        </w:rPr>
        <w:t>II</w:t>
      </w:r>
      <w:r w:rsidR="00A87DF9" w:rsidRPr="00396F0F">
        <w:rPr>
          <w:rFonts w:ascii="Times" w:hAnsi="Times" w:cs="Times"/>
          <w:sz w:val="24"/>
          <w:szCs w:val="24"/>
        </w:rPr>
        <w:t>/Sn</w:t>
      </w:r>
      <w:r w:rsidR="00A87DF9" w:rsidRPr="00396F0F">
        <w:rPr>
          <w:rFonts w:ascii="Times" w:hAnsi="Times" w:cs="Times"/>
          <w:sz w:val="24"/>
          <w:szCs w:val="24"/>
          <w:vertAlign w:val="superscript"/>
        </w:rPr>
        <w:t>IV</w:t>
      </w:r>
      <w:r w:rsidRPr="00396F0F">
        <w:rPr>
          <w:rFonts w:ascii="Times" w:hAnsi="Times" w:cs="Times"/>
          <w:sz w:val="24"/>
          <w:szCs w:val="24"/>
        </w:rPr>
        <w:t>.</w:t>
      </w:r>
    </w:p>
    <w:p w14:paraId="3CEF1C4E" w14:textId="46A6C7F6" w:rsidR="00D12171" w:rsidRPr="00396F0F" w:rsidRDefault="00D12171" w:rsidP="00396F0F">
      <w:pPr>
        <w:spacing w:line="480" w:lineRule="auto"/>
        <w:jc w:val="both"/>
        <w:rPr>
          <w:rFonts w:ascii="Times" w:hAnsi="Times" w:cs="Times"/>
          <w:sz w:val="24"/>
          <w:szCs w:val="24"/>
        </w:rPr>
      </w:pPr>
      <w:r w:rsidRPr="00396F0F">
        <w:rPr>
          <w:rFonts w:ascii="Times" w:hAnsi="Times" w:cs="Times"/>
          <w:sz w:val="24"/>
          <w:szCs w:val="24"/>
        </w:rPr>
        <w:t xml:space="preserve">To probe the chemical </w:t>
      </w:r>
      <w:r w:rsidR="00606EB5" w:rsidRPr="00396F0F">
        <w:rPr>
          <w:rFonts w:ascii="Times" w:hAnsi="Times" w:cs="Times"/>
          <w:sz w:val="24"/>
          <w:szCs w:val="24"/>
        </w:rPr>
        <w:t xml:space="preserve">nature of </w:t>
      </w:r>
      <w:r w:rsidR="00016112" w:rsidRPr="00396F0F">
        <w:rPr>
          <w:rFonts w:ascii="Times" w:hAnsi="Times" w:cs="Times"/>
          <w:sz w:val="24"/>
          <w:szCs w:val="24"/>
        </w:rPr>
        <w:t xml:space="preserve">each </w:t>
      </w:r>
      <w:r w:rsidRPr="00396F0F">
        <w:rPr>
          <w:rFonts w:ascii="Times" w:hAnsi="Times" w:cs="Times"/>
          <w:sz w:val="24"/>
          <w:szCs w:val="24"/>
        </w:rPr>
        <w:t xml:space="preserve">component of </w:t>
      </w:r>
      <w:r w:rsidR="00606EB5" w:rsidRPr="00396F0F">
        <w:rPr>
          <w:rFonts w:ascii="Times" w:hAnsi="Times" w:cs="Times"/>
          <w:sz w:val="24"/>
          <w:szCs w:val="24"/>
        </w:rPr>
        <w:t xml:space="preserve">a </w:t>
      </w:r>
      <w:r w:rsidRPr="00396F0F">
        <w:rPr>
          <w:rFonts w:ascii="Times" w:hAnsi="Times" w:cs="Times"/>
          <w:sz w:val="24"/>
          <w:szCs w:val="24"/>
        </w:rPr>
        <w:t>bimetallic material, X-ray adsorption spectroscopy (XAS) has unique advantages over other techniques, because it provide</w:t>
      </w:r>
      <w:r w:rsidR="005F2104" w:rsidRPr="00396F0F">
        <w:rPr>
          <w:rFonts w:ascii="Times" w:hAnsi="Times" w:cs="Times"/>
          <w:sz w:val="24"/>
          <w:szCs w:val="24"/>
        </w:rPr>
        <w:t>s</w:t>
      </w:r>
      <w:r w:rsidRPr="00396F0F">
        <w:rPr>
          <w:rFonts w:ascii="Times" w:hAnsi="Times" w:cs="Times"/>
          <w:sz w:val="24"/>
          <w:szCs w:val="24"/>
        </w:rPr>
        <w:t xml:space="preserve"> both electronic</w:t>
      </w:r>
      <w:r w:rsidR="00F12C7B" w:rsidRPr="00396F0F">
        <w:rPr>
          <w:rFonts w:ascii="Times" w:hAnsi="Times" w:cs="Times"/>
          <w:sz w:val="24"/>
          <w:szCs w:val="24"/>
        </w:rPr>
        <w:t xml:space="preserve"> structure</w:t>
      </w:r>
      <w:r w:rsidRPr="00396F0F">
        <w:rPr>
          <w:rFonts w:ascii="Times" w:hAnsi="Times" w:cs="Times"/>
          <w:sz w:val="24"/>
          <w:szCs w:val="24"/>
        </w:rPr>
        <w:t xml:space="preserve"> and </w:t>
      </w:r>
      <w:r w:rsidR="00F12C7B" w:rsidRPr="00396F0F">
        <w:rPr>
          <w:rFonts w:ascii="Times" w:hAnsi="Times" w:cs="Times"/>
          <w:sz w:val="24"/>
          <w:szCs w:val="24"/>
        </w:rPr>
        <w:t>local coordination</w:t>
      </w:r>
      <w:r w:rsidRPr="00396F0F">
        <w:rPr>
          <w:rFonts w:ascii="Times" w:hAnsi="Times" w:cs="Times"/>
          <w:sz w:val="24"/>
          <w:szCs w:val="24"/>
        </w:rPr>
        <w:t xml:space="preserve"> spec</w:t>
      </w:r>
      <w:r w:rsidR="00DF6747" w:rsidRPr="00396F0F">
        <w:rPr>
          <w:rFonts w:ascii="Times" w:hAnsi="Times" w:cs="Times"/>
          <w:sz w:val="24"/>
          <w:szCs w:val="24"/>
        </w:rPr>
        <w:t xml:space="preserve">ific to the element of interest, </w:t>
      </w:r>
      <w:r w:rsidRPr="00396F0F">
        <w:rPr>
          <w:rFonts w:ascii="Times" w:hAnsi="Times" w:cs="Times"/>
          <w:sz w:val="24"/>
          <w:szCs w:val="24"/>
        </w:rPr>
        <w:t>and it c</w:t>
      </w:r>
      <w:r w:rsidR="004337DC" w:rsidRPr="00396F0F">
        <w:rPr>
          <w:rFonts w:ascii="Times" w:hAnsi="Times" w:cs="Times"/>
          <w:sz w:val="24"/>
          <w:szCs w:val="24"/>
        </w:rPr>
        <w:t>an be carried out</w:t>
      </w:r>
      <w:r w:rsidR="00016112" w:rsidRPr="00396F0F">
        <w:rPr>
          <w:rFonts w:ascii="Times" w:hAnsi="Times" w:cs="Times"/>
          <w:sz w:val="24"/>
          <w:szCs w:val="24"/>
        </w:rPr>
        <w:t xml:space="preserve"> </w:t>
      </w:r>
      <w:r w:rsidR="004D5E58" w:rsidRPr="00396F0F">
        <w:rPr>
          <w:rFonts w:ascii="Times" w:hAnsi="Times" w:cs="Times"/>
          <w:i/>
          <w:sz w:val="24"/>
          <w:szCs w:val="24"/>
        </w:rPr>
        <w:t>in situ</w:t>
      </w:r>
      <w:r w:rsidR="004337DC" w:rsidRPr="00396F0F">
        <w:rPr>
          <w:rFonts w:ascii="Times" w:hAnsi="Times" w:cs="Times"/>
          <w:sz w:val="24"/>
          <w:szCs w:val="24"/>
        </w:rPr>
        <w:t xml:space="preserve"> under</w:t>
      </w:r>
      <w:r w:rsidRPr="00396F0F">
        <w:rPr>
          <w:rFonts w:ascii="Times" w:hAnsi="Times" w:cs="Times"/>
          <w:sz w:val="24"/>
          <w:szCs w:val="24"/>
        </w:rPr>
        <w:t xml:space="preserve"> electrochemical </w:t>
      </w:r>
      <w:r w:rsidR="004337DC" w:rsidRPr="00396F0F">
        <w:rPr>
          <w:rFonts w:ascii="Times" w:hAnsi="Times" w:cs="Times"/>
          <w:sz w:val="24"/>
          <w:szCs w:val="24"/>
        </w:rPr>
        <w:t>condition</w:t>
      </w:r>
      <w:r w:rsidRPr="00396F0F">
        <w:rPr>
          <w:rFonts w:ascii="Times" w:hAnsi="Times" w:cs="Times"/>
          <w:sz w:val="24"/>
          <w:szCs w:val="24"/>
        </w:rPr>
        <w:t>s</w:t>
      </w:r>
      <w:r w:rsidR="004D0F66" w:rsidRPr="00396F0F">
        <w:rPr>
          <w:rFonts w:ascii="Times" w:hAnsi="Times" w:cs="Times"/>
          <w:noProof/>
          <w:sz w:val="24"/>
          <w:szCs w:val="24"/>
        </w:rPr>
        <w:t>[29, 30]</w:t>
      </w:r>
      <w:r w:rsidR="00F12C7B" w:rsidRPr="00396F0F">
        <w:rPr>
          <w:rFonts w:ascii="Times" w:hAnsi="Times" w:cs="Times"/>
          <w:sz w:val="24"/>
          <w:szCs w:val="24"/>
        </w:rPr>
        <w:t xml:space="preserve">. </w:t>
      </w:r>
      <w:r w:rsidR="00322784" w:rsidRPr="00396F0F">
        <w:rPr>
          <w:rFonts w:ascii="Times" w:hAnsi="Times" w:cs="Times"/>
          <w:sz w:val="24"/>
          <w:szCs w:val="24"/>
        </w:rPr>
        <w:t>However, i</w:t>
      </w:r>
      <w:r w:rsidR="00F12C7B" w:rsidRPr="00396F0F">
        <w:rPr>
          <w:rFonts w:ascii="Times" w:hAnsi="Times" w:cs="Times"/>
          <w:sz w:val="24"/>
          <w:szCs w:val="24"/>
        </w:rPr>
        <w:t xml:space="preserve">t also should be </w:t>
      </w:r>
      <w:r w:rsidR="00A56C2B" w:rsidRPr="00396F0F">
        <w:rPr>
          <w:rFonts w:ascii="Times" w:hAnsi="Times" w:cs="Times"/>
          <w:sz w:val="24"/>
          <w:szCs w:val="24"/>
        </w:rPr>
        <w:t>acknowledged that XAS is a bulk-averaging</w:t>
      </w:r>
      <w:r w:rsidR="00F12C7B" w:rsidRPr="00396F0F">
        <w:rPr>
          <w:rFonts w:ascii="Times" w:hAnsi="Times" w:cs="Times"/>
          <w:sz w:val="24"/>
          <w:szCs w:val="24"/>
        </w:rPr>
        <w:t xml:space="preserve"> technique, unable to provide information exclusive to electrode surface unless the experiment is properly designed</w:t>
      </w:r>
      <w:r w:rsidR="000B7A42" w:rsidRPr="00396F0F">
        <w:rPr>
          <w:rFonts w:ascii="Times" w:hAnsi="Times" w:cs="Times"/>
          <w:noProof/>
          <w:sz w:val="24"/>
          <w:szCs w:val="24"/>
        </w:rPr>
        <w:t>[30-32]</w:t>
      </w:r>
      <w:r w:rsidR="00F12C7B" w:rsidRPr="00396F0F">
        <w:rPr>
          <w:rFonts w:ascii="Times" w:hAnsi="Times" w:cs="Times"/>
          <w:sz w:val="24"/>
          <w:szCs w:val="24"/>
        </w:rPr>
        <w:t xml:space="preserve">. </w:t>
      </w:r>
      <w:r w:rsidR="006B27A3" w:rsidRPr="00396F0F">
        <w:rPr>
          <w:rFonts w:ascii="Times" w:hAnsi="Times" w:cs="Times"/>
          <w:sz w:val="24"/>
          <w:szCs w:val="24"/>
        </w:rPr>
        <w:t xml:space="preserve">Such </w:t>
      </w:r>
      <w:r w:rsidR="004D5E58" w:rsidRPr="00396F0F">
        <w:rPr>
          <w:rFonts w:ascii="Times" w:hAnsi="Times" w:cs="Times"/>
          <w:i/>
          <w:sz w:val="24"/>
          <w:szCs w:val="24"/>
        </w:rPr>
        <w:t>in situ</w:t>
      </w:r>
      <w:r w:rsidRPr="00396F0F">
        <w:rPr>
          <w:rFonts w:ascii="Times" w:hAnsi="Times" w:cs="Times"/>
          <w:sz w:val="24"/>
          <w:szCs w:val="24"/>
        </w:rPr>
        <w:t xml:space="preserve"> XAS measurements of </w:t>
      </w:r>
      <w:r w:rsidR="006B27A3" w:rsidRPr="00396F0F">
        <w:rPr>
          <w:rFonts w:ascii="Times" w:hAnsi="Times" w:cs="Times"/>
          <w:sz w:val="24"/>
          <w:szCs w:val="24"/>
        </w:rPr>
        <w:t xml:space="preserve">the </w:t>
      </w:r>
      <w:r w:rsidR="00F12C7B" w:rsidRPr="00396F0F">
        <w:rPr>
          <w:rFonts w:ascii="Times" w:hAnsi="Times" w:cs="Times"/>
          <w:sz w:val="24"/>
          <w:szCs w:val="24"/>
        </w:rPr>
        <w:t xml:space="preserve">Pt-Sn system </w:t>
      </w:r>
      <w:r w:rsidR="0043583E" w:rsidRPr="00396F0F">
        <w:rPr>
          <w:rFonts w:ascii="Times" w:hAnsi="Times" w:cs="Times"/>
          <w:sz w:val="24"/>
          <w:szCs w:val="24"/>
        </w:rPr>
        <w:t xml:space="preserve">were </w:t>
      </w:r>
      <w:r w:rsidR="006B27A3" w:rsidRPr="00396F0F">
        <w:rPr>
          <w:rFonts w:ascii="Times" w:hAnsi="Times" w:cs="Times"/>
          <w:sz w:val="24"/>
          <w:szCs w:val="24"/>
        </w:rPr>
        <w:t xml:space="preserve">first </w:t>
      </w:r>
      <w:r w:rsidRPr="00396F0F">
        <w:rPr>
          <w:rFonts w:ascii="Times" w:hAnsi="Times" w:cs="Times"/>
          <w:sz w:val="24"/>
          <w:szCs w:val="24"/>
        </w:rPr>
        <w:t xml:space="preserve">carried out by Mukerjee </w:t>
      </w:r>
      <w:r w:rsidR="004D5E58" w:rsidRPr="00396F0F">
        <w:rPr>
          <w:rFonts w:ascii="Times" w:hAnsi="Times" w:cs="Times"/>
          <w:i/>
          <w:sz w:val="24"/>
          <w:szCs w:val="24"/>
        </w:rPr>
        <w:t>et al</w:t>
      </w:r>
      <w:r w:rsidRPr="00396F0F">
        <w:rPr>
          <w:rFonts w:ascii="Times" w:hAnsi="Times" w:cs="Times"/>
          <w:sz w:val="24"/>
          <w:szCs w:val="24"/>
        </w:rPr>
        <w:t>.</w:t>
      </w:r>
      <w:r w:rsidR="000B7A42" w:rsidRPr="00396F0F">
        <w:rPr>
          <w:rFonts w:ascii="Times" w:hAnsi="Times" w:cs="Times"/>
          <w:noProof/>
          <w:sz w:val="24"/>
          <w:szCs w:val="24"/>
        </w:rPr>
        <w:t>[33]</w:t>
      </w:r>
      <w:r w:rsidR="00F12C7B" w:rsidRPr="00396F0F">
        <w:rPr>
          <w:rFonts w:ascii="Times" w:hAnsi="Times" w:cs="Times"/>
          <w:sz w:val="24"/>
          <w:szCs w:val="24"/>
        </w:rPr>
        <w:t xml:space="preserve"> using upd Sn on Pt/C as </w:t>
      </w:r>
      <w:r w:rsidR="002967F3" w:rsidRPr="00396F0F">
        <w:rPr>
          <w:rFonts w:ascii="Times" w:hAnsi="Times" w:cs="Times"/>
          <w:sz w:val="24"/>
          <w:szCs w:val="24"/>
        </w:rPr>
        <w:t xml:space="preserve">a </w:t>
      </w:r>
      <w:r w:rsidR="00A56C2B" w:rsidRPr="00396F0F">
        <w:rPr>
          <w:rFonts w:ascii="Times" w:hAnsi="Times" w:cs="Times"/>
          <w:sz w:val="24"/>
          <w:szCs w:val="24"/>
        </w:rPr>
        <w:t xml:space="preserve">surface-sensitive </w:t>
      </w:r>
      <w:r w:rsidR="002967F3" w:rsidRPr="00396F0F">
        <w:rPr>
          <w:rFonts w:ascii="Times" w:hAnsi="Times" w:cs="Times"/>
          <w:sz w:val="24"/>
          <w:szCs w:val="24"/>
        </w:rPr>
        <w:t>probe</w:t>
      </w:r>
      <w:r w:rsidR="00F12C7B" w:rsidRPr="00396F0F">
        <w:rPr>
          <w:rFonts w:ascii="Times" w:hAnsi="Times" w:cs="Times"/>
          <w:sz w:val="24"/>
          <w:szCs w:val="24"/>
        </w:rPr>
        <w:t xml:space="preserve">. </w:t>
      </w:r>
      <w:r w:rsidRPr="00396F0F">
        <w:rPr>
          <w:rFonts w:ascii="Times" w:hAnsi="Times" w:cs="Times"/>
          <w:sz w:val="24"/>
          <w:szCs w:val="24"/>
        </w:rPr>
        <w:t xml:space="preserve">The oxidation state of Sn was found to increase with applied potential, but without the </w:t>
      </w:r>
      <w:r w:rsidR="00863DE5" w:rsidRPr="00396F0F">
        <w:rPr>
          <w:rFonts w:ascii="Times" w:hAnsi="Times" w:cs="Times"/>
          <w:sz w:val="24"/>
          <w:szCs w:val="24"/>
        </w:rPr>
        <w:t>accompanying</w:t>
      </w:r>
      <w:r w:rsidRPr="00396F0F">
        <w:rPr>
          <w:rFonts w:ascii="Times" w:hAnsi="Times" w:cs="Times"/>
          <w:sz w:val="24"/>
          <w:szCs w:val="24"/>
        </w:rPr>
        <w:t xml:space="preserve"> change in the n</w:t>
      </w:r>
      <w:r w:rsidR="00A56C2B" w:rsidRPr="00396F0F">
        <w:rPr>
          <w:rFonts w:ascii="Times" w:hAnsi="Times" w:cs="Times"/>
          <w:sz w:val="24"/>
          <w:szCs w:val="24"/>
        </w:rPr>
        <w:t>umber of oxygen neighbours. N</w:t>
      </w:r>
      <w:r w:rsidRPr="00396F0F">
        <w:rPr>
          <w:rFonts w:ascii="Times" w:hAnsi="Times" w:cs="Times"/>
          <w:sz w:val="24"/>
          <w:szCs w:val="24"/>
        </w:rPr>
        <w:t xml:space="preserve">o Sn-Pt interaction </w:t>
      </w:r>
      <w:r w:rsidR="00B87042" w:rsidRPr="00396F0F">
        <w:rPr>
          <w:rFonts w:ascii="Times" w:hAnsi="Times" w:cs="Times"/>
          <w:sz w:val="24"/>
          <w:szCs w:val="24"/>
        </w:rPr>
        <w:t>was</w:t>
      </w:r>
      <w:r w:rsidRPr="00396F0F">
        <w:rPr>
          <w:rFonts w:ascii="Times" w:hAnsi="Times" w:cs="Times"/>
          <w:sz w:val="24"/>
          <w:szCs w:val="24"/>
        </w:rPr>
        <w:t xml:space="preserve"> detected at potentials less than 0.25 V, </w:t>
      </w:r>
      <w:r w:rsidR="00792BAF" w:rsidRPr="00396F0F">
        <w:rPr>
          <w:rFonts w:ascii="Times" w:hAnsi="Times" w:cs="Times"/>
          <w:sz w:val="24"/>
          <w:szCs w:val="24"/>
        </w:rPr>
        <w:t xml:space="preserve">which </w:t>
      </w:r>
      <w:r w:rsidRPr="00396F0F">
        <w:rPr>
          <w:rFonts w:ascii="Times" w:hAnsi="Times" w:cs="Times"/>
          <w:sz w:val="24"/>
          <w:szCs w:val="24"/>
        </w:rPr>
        <w:t>disagree</w:t>
      </w:r>
      <w:r w:rsidR="000671EC" w:rsidRPr="00396F0F">
        <w:rPr>
          <w:rFonts w:ascii="Times" w:hAnsi="Times" w:cs="Times"/>
          <w:sz w:val="24"/>
          <w:szCs w:val="24"/>
        </w:rPr>
        <w:t>d</w:t>
      </w:r>
      <w:r w:rsidRPr="00396F0F">
        <w:rPr>
          <w:rFonts w:ascii="Times" w:hAnsi="Times" w:cs="Times"/>
          <w:sz w:val="24"/>
          <w:szCs w:val="24"/>
        </w:rPr>
        <w:t xml:space="preserve"> with Bittins-Cattaneo </w:t>
      </w:r>
      <w:r w:rsidR="004D5E58" w:rsidRPr="00396F0F">
        <w:rPr>
          <w:rFonts w:ascii="Times" w:hAnsi="Times" w:cs="Times"/>
          <w:i/>
          <w:sz w:val="24"/>
          <w:szCs w:val="24"/>
        </w:rPr>
        <w:t>et al</w:t>
      </w:r>
      <w:r w:rsidRPr="00396F0F">
        <w:rPr>
          <w:rFonts w:ascii="Times" w:hAnsi="Times" w:cs="Times"/>
          <w:sz w:val="24"/>
          <w:szCs w:val="24"/>
        </w:rPr>
        <w:t>.’s finding</w:t>
      </w:r>
      <w:r w:rsidR="009651DE" w:rsidRPr="00396F0F">
        <w:rPr>
          <w:rFonts w:ascii="Times" w:hAnsi="Times" w:cs="Times"/>
          <w:sz w:val="24"/>
          <w:szCs w:val="24"/>
        </w:rPr>
        <w:t xml:space="preserve"> described above</w:t>
      </w:r>
      <w:r w:rsidRPr="00396F0F">
        <w:rPr>
          <w:rFonts w:ascii="Times" w:hAnsi="Times" w:cs="Times"/>
          <w:sz w:val="24"/>
          <w:szCs w:val="24"/>
        </w:rPr>
        <w:t xml:space="preserve">. Seo </w:t>
      </w:r>
      <w:r w:rsidR="004D5E58" w:rsidRPr="00396F0F">
        <w:rPr>
          <w:rFonts w:ascii="Times" w:hAnsi="Times" w:cs="Times"/>
          <w:i/>
          <w:sz w:val="24"/>
          <w:szCs w:val="24"/>
        </w:rPr>
        <w:t>et al</w:t>
      </w:r>
      <w:r w:rsidR="00163B2B" w:rsidRPr="00396F0F">
        <w:rPr>
          <w:rFonts w:ascii="Times" w:hAnsi="Times" w:cs="Times"/>
          <w:sz w:val="24"/>
          <w:szCs w:val="24"/>
        </w:rPr>
        <w:t>.</w:t>
      </w:r>
      <w:r w:rsidR="000B7A42" w:rsidRPr="00396F0F">
        <w:rPr>
          <w:rFonts w:ascii="Times" w:hAnsi="Times" w:cs="Times"/>
          <w:noProof/>
          <w:sz w:val="24"/>
          <w:szCs w:val="24"/>
        </w:rPr>
        <w:t>[34]</w:t>
      </w:r>
      <w:r w:rsidR="005058CE" w:rsidRPr="00396F0F">
        <w:rPr>
          <w:rFonts w:ascii="Times" w:hAnsi="Times" w:cs="Times"/>
          <w:sz w:val="24"/>
          <w:szCs w:val="24"/>
        </w:rPr>
        <w:t xml:space="preserve"> recently</w:t>
      </w:r>
      <w:r w:rsidRPr="00396F0F">
        <w:rPr>
          <w:rFonts w:ascii="Times" w:hAnsi="Times" w:cs="Times"/>
          <w:sz w:val="24"/>
          <w:szCs w:val="24"/>
        </w:rPr>
        <w:t xml:space="preserve"> performed </w:t>
      </w:r>
      <w:r w:rsidR="00A56C2B" w:rsidRPr="00396F0F">
        <w:rPr>
          <w:rFonts w:ascii="Times" w:hAnsi="Times" w:cs="Times"/>
          <w:sz w:val="24"/>
          <w:szCs w:val="24"/>
        </w:rPr>
        <w:t xml:space="preserve">a </w:t>
      </w:r>
      <w:r w:rsidRPr="00396F0F">
        <w:rPr>
          <w:rFonts w:ascii="Times" w:hAnsi="Times" w:cs="Times"/>
          <w:sz w:val="24"/>
          <w:szCs w:val="24"/>
        </w:rPr>
        <w:t>s</w:t>
      </w:r>
      <w:r w:rsidR="00A56C2B" w:rsidRPr="00396F0F">
        <w:rPr>
          <w:rFonts w:ascii="Times" w:hAnsi="Times" w:cs="Times"/>
          <w:sz w:val="24"/>
          <w:szCs w:val="24"/>
        </w:rPr>
        <w:t>imilar measurement</w:t>
      </w:r>
      <w:r w:rsidRPr="00396F0F">
        <w:rPr>
          <w:rFonts w:ascii="Times" w:hAnsi="Times" w:cs="Times"/>
          <w:sz w:val="24"/>
          <w:szCs w:val="24"/>
        </w:rPr>
        <w:t xml:space="preserve"> but with Sn</w:t>
      </w:r>
      <w:r w:rsidRPr="00396F0F">
        <w:rPr>
          <w:rFonts w:ascii="Times" w:hAnsi="Times" w:cs="Times"/>
          <w:sz w:val="24"/>
          <w:szCs w:val="24"/>
          <w:vertAlign w:val="superscript"/>
        </w:rPr>
        <w:t>2+</w:t>
      </w:r>
      <w:r w:rsidRPr="00396F0F">
        <w:rPr>
          <w:rFonts w:ascii="Times" w:hAnsi="Times" w:cs="Times"/>
          <w:sz w:val="24"/>
          <w:szCs w:val="24"/>
        </w:rPr>
        <w:t xml:space="preserve"> </w:t>
      </w:r>
      <w:r w:rsidR="009651DE" w:rsidRPr="00396F0F">
        <w:rPr>
          <w:rFonts w:ascii="Times" w:hAnsi="Times" w:cs="Times"/>
          <w:sz w:val="24"/>
          <w:szCs w:val="24"/>
        </w:rPr>
        <w:t xml:space="preserve">dissolved </w:t>
      </w:r>
      <w:r w:rsidRPr="00396F0F">
        <w:rPr>
          <w:rFonts w:ascii="Times" w:hAnsi="Times" w:cs="Times"/>
          <w:sz w:val="24"/>
          <w:szCs w:val="24"/>
        </w:rPr>
        <w:t>in the acidic electrolyte. Compared with Mukerjee</w:t>
      </w:r>
      <w:r w:rsidR="00355EC0" w:rsidRPr="00396F0F">
        <w:rPr>
          <w:rFonts w:ascii="Times" w:hAnsi="Times" w:cs="Times"/>
          <w:sz w:val="24"/>
          <w:szCs w:val="24"/>
        </w:rPr>
        <w:t xml:space="preserve"> </w:t>
      </w:r>
      <w:r w:rsidR="00355EC0" w:rsidRPr="00396F0F">
        <w:rPr>
          <w:rFonts w:ascii="Times" w:hAnsi="Times" w:cs="Times"/>
          <w:i/>
          <w:iCs/>
          <w:sz w:val="24"/>
          <w:szCs w:val="24"/>
        </w:rPr>
        <w:t>et al.</w:t>
      </w:r>
      <w:r w:rsidRPr="00396F0F">
        <w:rPr>
          <w:rFonts w:ascii="Times" w:hAnsi="Times" w:cs="Times"/>
          <w:sz w:val="24"/>
          <w:szCs w:val="24"/>
        </w:rPr>
        <w:t xml:space="preserve">’s study, they found that both the oxidation state of Sn and the number of oxygen nearest neighbours consistently increase with potential, and that the Sn-Pt interaction </w:t>
      </w:r>
      <w:r w:rsidR="00E67CE2" w:rsidRPr="00396F0F">
        <w:rPr>
          <w:rFonts w:ascii="Times" w:hAnsi="Times" w:cs="Times"/>
          <w:sz w:val="24"/>
          <w:szCs w:val="24"/>
        </w:rPr>
        <w:t>exist</w:t>
      </w:r>
      <w:r w:rsidRPr="00396F0F">
        <w:rPr>
          <w:rFonts w:ascii="Times" w:hAnsi="Times" w:cs="Times"/>
          <w:sz w:val="24"/>
          <w:szCs w:val="24"/>
        </w:rPr>
        <w:t>s at potential</w:t>
      </w:r>
      <w:r w:rsidR="002D1E7E" w:rsidRPr="00396F0F">
        <w:rPr>
          <w:rFonts w:ascii="Times" w:hAnsi="Times" w:cs="Times"/>
          <w:sz w:val="24"/>
          <w:szCs w:val="24"/>
        </w:rPr>
        <w:t>s ≤</w:t>
      </w:r>
      <w:r w:rsidR="006653DC" w:rsidRPr="00396F0F">
        <w:rPr>
          <w:rFonts w:ascii="Times" w:hAnsi="Times" w:cs="Times"/>
          <w:sz w:val="24"/>
          <w:szCs w:val="24"/>
        </w:rPr>
        <w:t xml:space="preserve"> </w:t>
      </w:r>
      <w:r w:rsidR="002D1E7E" w:rsidRPr="00396F0F">
        <w:rPr>
          <w:rFonts w:ascii="Times" w:hAnsi="Times" w:cs="Times"/>
          <w:sz w:val="24"/>
          <w:szCs w:val="24"/>
        </w:rPr>
        <w:t>0.25 V</w:t>
      </w:r>
      <w:r w:rsidR="002D1E7E" w:rsidRPr="00396F0F">
        <w:rPr>
          <w:rFonts w:ascii="Times" w:hAnsi="Times" w:cs="Times"/>
          <w:sz w:val="24"/>
          <w:szCs w:val="24"/>
          <w:vertAlign w:val="subscript"/>
        </w:rPr>
        <w:t>RHE</w:t>
      </w:r>
      <w:r w:rsidRPr="00396F0F">
        <w:rPr>
          <w:rFonts w:ascii="Times" w:hAnsi="Times" w:cs="Times"/>
          <w:sz w:val="24"/>
          <w:szCs w:val="24"/>
        </w:rPr>
        <w:t xml:space="preserve">. </w:t>
      </w:r>
      <w:r w:rsidR="00355EC0" w:rsidRPr="00396F0F">
        <w:rPr>
          <w:rFonts w:ascii="Times" w:hAnsi="Times" w:cs="Times"/>
          <w:sz w:val="24"/>
          <w:szCs w:val="24"/>
        </w:rPr>
        <w:t>C</w:t>
      </w:r>
      <w:r w:rsidR="00E67CE2" w:rsidRPr="00396F0F">
        <w:rPr>
          <w:rFonts w:ascii="Times" w:hAnsi="Times" w:cs="Times"/>
          <w:sz w:val="24"/>
          <w:szCs w:val="24"/>
        </w:rPr>
        <w:t>orrelat</w:t>
      </w:r>
      <w:r w:rsidR="001427B4" w:rsidRPr="00396F0F">
        <w:rPr>
          <w:rFonts w:ascii="Times" w:hAnsi="Times" w:cs="Times"/>
          <w:sz w:val="24"/>
          <w:szCs w:val="24"/>
        </w:rPr>
        <w:t>ing</w:t>
      </w:r>
      <w:r w:rsidR="00E67CE2" w:rsidRPr="00396F0F">
        <w:rPr>
          <w:rFonts w:ascii="Times" w:hAnsi="Times" w:cs="Times"/>
          <w:sz w:val="24"/>
          <w:szCs w:val="24"/>
        </w:rPr>
        <w:t xml:space="preserve"> t</w:t>
      </w:r>
      <w:r w:rsidRPr="00396F0F">
        <w:rPr>
          <w:rFonts w:ascii="Times" w:hAnsi="Times" w:cs="Times"/>
          <w:sz w:val="24"/>
          <w:szCs w:val="24"/>
        </w:rPr>
        <w:t xml:space="preserve">he changes </w:t>
      </w:r>
      <w:r w:rsidR="00807613" w:rsidRPr="00396F0F">
        <w:rPr>
          <w:rFonts w:ascii="Times" w:hAnsi="Times" w:cs="Times"/>
          <w:sz w:val="24"/>
          <w:szCs w:val="24"/>
        </w:rPr>
        <w:t xml:space="preserve">of the oxidation state and coordination </w:t>
      </w:r>
      <w:r w:rsidR="00E67CE2" w:rsidRPr="00396F0F">
        <w:rPr>
          <w:rFonts w:ascii="Times" w:hAnsi="Times" w:cs="Times"/>
          <w:sz w:val="24"/>
          <w:szCs w:val="24"/>
        </w:rPr>
        <w:t xml:space="preserve">with </w:t>
      </w:r>
      <w:r w:rsidRPr="00396F0F">
        <w:rPr>
          <w:rFonts w:ascii="Times" w:hAnsi="Times" w:cs="Times"/>
          <w:sz w:val="24"/>
          <w:szCs w:val="24"/>
        </w:rPr>
        <w:t xml:space="preserve">the dominant </w:t>
      </w:r>
      <w:r w:rsidR="00E67CE2" w:rsidRPr="00396F0F">
        <w:rPr>
          <w:rFonts w:ascii="Times" w:hAnsi="Times" w:cs="Times"/>
          <w:sz w:val="24"/>
          <w:szCs w:val="24"/>
        </w:rPr>
        <w:t>Sn</w:t>
      </w:r>
      <w:r w:rsidR="00E67CE2" w:rsidRPr="00396F0F">
        <w:rPr>
          <w:rFonts w:ascii="Times" w:hAnsi="Times" w:cs="Times"/>
          <w:sz w:val="24"/>
          <w:szCs w:val="24"/>
          <w:vertAlign w:val="superscript"/>
        </w:rPr>
        <w:t>II</w:t>
      </w:r>
      <w:r w:rsidR="00E67CE2" w:rsidRPr="00396F0F">
        <w:rPr>
          <w:rFonts w:ascii="Times" w:hAnsi="Times" w:cs="Times"/>
          <w:sz w:val="24"/>
          <w:szCs w:val="24"/>
        </w:rPr>
        <w:t>/Sn</w:t>
      </w:r>
      <w:r w:rsidR="00E67CE2" w:rsidRPr="00396F0F">
        <w:rPr>
          <w:rFonts w:ascii="Times" w:hAnsi="Times" w:cs="Times"/>
          <w:sz w:val="24"/>
          <w:szCs w:val="24"/>
          <w:vertAlign w:val="superscript"/>
        </w:rPr>
        <w:t>IV</w:t>
      </w:r>
      <w:r w:rsidR="00E67CE2" w:rsidRPr="00396F0F">
        <w:rPr>
          <w:rFonts w:ascii="Times" w:hAnsi="Times" w:cs="Times"/>
          <w:sz w:val="24"/>
          <w:szCs w:val="24"/>
        </w:rPr>
        <w:t xml:space="preserve"> </w:t>
      </w:r>
      <w:r w:rsidRPr="00396F0F">
        <w:rPr>
          <w:rFonts w:ascii="Times" w:hAnsi="Times" w:cs="Times"/>
          <w:sz w:val="24"/>
          <w:szCs w:val="24"/>
        </w:rPr>
        <w:t>redox peak in the voltammogram</w:t>
      </w:r>
      <w:r w:rsidR="00355EC0" w:rsidRPr="00396F0F">
        <w:rPr>
          <w:rFonts w:ascii="Times" w:hAnsi="Times" w:cs="Times"/>
          <w:sz w:val="24"/>
          <w:szCs w:val="24"/>
        </w:rPr>
        <w:t xml:space="preserve"> reveals a mismatch between the spectroscopy and the electrochemistry</w:t>
      </w:r>
      <w:r w:rsidR="00EC1B51" w:rsidRPr="00396F0F">
        <w:rPr>
          <w:rFonts w:ascii="Times" w:hAnsi="Times" w:cs="Times"/>
          <w:sz w:val="24"/>
          <w:szCs w:val="24"/>
        </w:rPr>
        <w:t xml:space="preserve"> that</w:t>
      </w:r>
      <w:r w:rsidR="00E67CE2" w:rsidRPr="00396F0F">
        <w:rPr>
          <w:rFonts w:ascii="Times" w:hAnsi="Times" w:cs="Times"/>
          <w:sz w:val="24"/>
          <w:szCs w:val="24"/>
        </w:rPr>
        <w:t xml:space="preserve"> the former occurs at a </w:t>
      </w:r>
      <w:r w:rsidR="00E67CE2" w:rsidRPr="00396F0F">
        <w:rPr>
          <w:rFonts w:ascii="Times" w:hAnsi="Times" w:cs="Times"/>
          <w:sz w:val="24"/>
          <w:szCs w:val="24"/>
        </w:rPr>
        <w:lastRenderedPageBreak/>
        <w:t>much lower potential</w:t>
      </w:r>
      <w:r w:rsidR="005058CE" w:rsidRPr="00396F0F">
        <w:rPr>
          <w:rFonts w:ascii="Times" w:hAnsi="Times" w:cs="Times"/>
          <w:sz w:val="24"/>
          <w:szCs w:val="24"/>
        </w:rPr>
        <w:t xml:space="preserve"> range</w:t>
      </w:r>
      <w:r w:rsidR="00E67CE2" w:rsidRPr="00396F0F">
        <w:rPr>
          <w:rFonts w:ascii="Times" w:hAnsi="Times" w:cs="Times"/>
          <w:sz w:val="24"/>
          <w:szCs w:val="24"/>
        </w:rPr>
        <w:t xml:space="preserve"> than the latter</w:t>
      </w:r>
      <w:r w:rsidRPr="00396F0F">
        <w:rPr>
          <w:rFonts w:ascii="Times" w:hAnsi="Times" w:cs="Times"/>
          <w:sz w:val="24"/>
          <w:szCs w:val="24"/>
        </w:rPr>
        <w:t xml:space="preserve"> (-0.05–0.45 V</w:t>
      </w:r>
      <w:r w:rsidR="00F12C7B" w:rsidRPr="00396F0F">
        <w:rPr>
          <w:rFonts w:ascii="Times" w:hAnsi="Times" w:cs="Times"/>
          <w:sz w:val="24"/>
          <w:szCs w:val="24"/>
          <w:vertAlign w:val="subscript"/>
        </w:rPr>
        <w:t>RHE</w:t>
      </w:r>
      <w:r w:rsidRPr="00396F0F">
        <w:rPr>
          <w:rFonts w:ascii="Times" w:hAnsi="Times" w:cs="Times"/>
          <w:sz w:val="24"/>
          <w:szCs w:val="24"/>
        </w:rPr>
        <w:t xml:space="preserve"> </w:t>
      </w:r>
      <w:r w:rsidRPr="00396F0F">
        <w:rPr>
          <w:rFonts w:ascii="Times" w:hAnsi="Times" w:cs="Times"/>
          <w:i/>
          <w:iCs/>
          <w:sz w:val="24"/>
          <w:szCs w:val="24"/>
        </w:rPr>
        <w:t>vs.</w:t>
      </w:r>
      <w:r w:rsidRPr="00396F0F">
        <w:rPr>
          <w:rFonts w:ascii="Times" w:hAnsi="Times" w:cs="Times"/>
          <w:sz w:val="24"/>
          <w:szCs w:val="24"/>
        </w:rPr>
        <w:t xml:space="preserve"> 0.5–0.9 V</w:t>
      </w:r>
      <w:r w:rsidR="00F12C7B" w:rsidRPr="00396F0F">
        <w:rPr>
          <w:rFonts w:ascii="Times" w:hAnsi="Times" w:cs="Times"/>
          <w:sz w:val="24"/>
          <w:szCs w:val="24"/>
          <w:vertAlign w:val="subscript"/>
        </w:rPr>
        <w:t>RHE</w:t>
      </w:r>
      <w:r w:rsidR="00E67CE2" w:rsidRPr="00396F0F">
        <w:rPr>
          <w:rFonts w:ascii="Times" w:hAnsi="Times" w:cs="Times"/>
          <w:sz w:val="24"/>
          <w:szCs w:val="24"/>
        </w:rPr>
        <w:t>).</w:t>
      </w:r>
      <w:r w:rsidRPr="00396F0F">
        <w:rPr>
          <w:rFonts w:ascii="Times" w:hAnsi="Times" w:cs="Times"/>
          <w:sz w:val="24"/>
          <w:szCs w:val="24"/>
        </w:rPr>
        <w:t xml:space="preserve"> </w:t>
      </w:r>
      <w:r w:rsidR="00E67CE2" w:rsidRPr="00396F0F">
        <w:rPr>
          <w:rFonts w:ascii="Times" w:hAnsi="Times" w:cs="Times"/>
          <w:sz w:val="24"/>
          <w:szCs w:val="24"/>
        </w:rPr>
        <w:t xml:space="preserve">This </w:t>
      </w:r>
      <w:r w:rsidRPr="00396F0F">
        <w:rPr>
          <w:rFonts w:ascii="Times" w:hAnsi="Times" w:cs="Times"/>
          <w:sz w:val="24"/>
          <w:szCs w:val="24"/>
        </w:rPr>
        <w:t xml:space="preserve">possibly </w:t>
      </w:r>
      <w:r w:rsidR="0035419E" w:rsidRPr="00396F0F">
        <w:rPr>
          <w:rFonts w:ascii="Times" w:hAnsi="Times" w:cs="Times"/>
          <w:sz w:val="24"/>
          <w:szCs w:val="24"/>
        </w:rPr>
        <w:t>ar</w:t>
      </w:r>
      <w:r w:rsidR="00C10DD1" w:rsidRPr="00396F0F">
        <w:rPr>
          <w:rFonts w:ascii="Times" w:hAnsi="Times" w:cs="Times"/>
          <w:sz w:val="24"/>
          <w:szCs w:val="24"/>
        </w:rPr>
        <w:t>ose</w:t>
      </w:r>
      <w:r w:rsidR="0035419E" w:rsidRPr="00396F0F">
        <w:rPr>
          <w:rFonts w:ascii="Times" w:hAnsi="Times" w:cs="Times"/>
          <w:sz w:val="24"/>
          <w:szCs w:val="24"/>
        </w:rPr>
        <w:t xml:space="preserve"> from</w:t>
      </w:r>
      <w:r w:rsidRPr="00396F0F">
        <w:rPr>
          <w:rFonts w:ascii="Times" w:hAnsi="Times" w:cs="Times"/>
          <w:sz w:val="24"/>
          <w:szCs w:val="24"/>
        </w:rPr>
        <w:t xml:space="preserve"> further Sn </w:t>
      </w:r>
      <w:r w:rsidR="006F1D09" w:rsidRPr="00396F0F">
        <w:rPr>
          <w:rFonts w:ascii="Times" w:hAnsi="Times" w:cs="Times"/>
          <w:sz w:val="24"/>
          <w:szCs w:val="24"/>
        </w:rPr>
        <w:t xml:space="preserve">deposition </w:t>
      </w:r>
      <w:r w:rsidR="001F7FE9" w:rsidRPr="00396F0F">
        <w:rPr>
          <w:rFonts w:ascii="Times" w:hAnsi="Times" w:cs="Times"/>
          <w:sz w:val="24"/>
          <w:szCs w:val="24"/>
        </w:rPr>
        <w:t xml:space="preserve">(&gt; 1 monolayer) </w:t>
      </w:r>
      <w:r w:rsidRPr="00396F0F">
        <w:rPr>
          <w:rFonts w:ascii="Times" w:hAnsi="Times" w:cs="Times"/>
          <w:sz w:val="24"/>
          <w:szCs w:val="24"/>
        </w:rPr>
        <w:t>after long polarisation in</w:t>
      </w:r>
      <w:r w:rsidR="00EB3017" w:rsidRPr="00396F0F">
        <w:rPr>
          <w:rFonts w:ascii="Times" w:hAnsi="Times" w:cs="Times"/>
          <w:sz w:val="24"/>
          <w:szCs w:val="24"/>
        </w:rPr>
        <w:t xml:space="preserve"> the</w:t>
      </w:r>
      <w:r w:rsidRPr="00396F0F">
        <w:rPr>
          <w:rFonts w:ascii="Times" w:hAnsi="Times" w:cs="Times"/>
          <w:sz w:val="24"/>
          <w:szCs w:val="24"/>
        </w:rPr>
        <w:t xml:space="preserve"> Sn</w:t>
      </w:r>
      <w:r w:rsidRPr="00396F0F">
        <w:rPr>
          <w:rFonts w:ascii="Times" w:hAnsi="Times" w:cs="Times"/>
          <w:sz w:val="24"/>
          <w:szCs w:val="24"/>
          <w:vertAlign w:val="superscript"/>
        </w:rPr>
        <w:t>2+</w:t>
      </w:r>
      <w:r w:rsidRPr="00396F0F">
        <w:rPr>
          <w:rFonts w:ascii="Times" w:hAnsi="Times" w:cs="Times"/>
          <w:sz w:val="24"/>
          <w:szCs w:val="24"/>
        </w:rPr>
        <w:t>-containing solution at potentials &lt;</w:t>
      </w:r>
      <w:r w:rsidR="00EB3017" w:rsidRPr="00396F0F">
        <w:rPr>
          <w:rFonts w:ascii="Times" w:hAnsi="Times" w:cs="Times"/>
          <w:sz w:val="24"/>
          <w:szCs w:val="24"/>
        </w:rPr>
        <w:t> </w:t>
      </w:r>
      <w:r w:rsidRPr="00396F0F">
        <w:rPr>
          <w:rFonts w:ascii="Times" w:hAnsi="Times" w:cs="Times"/>
          <w:sz w:val="24"/>
          <w:szCs w:val="24"/>
        </w:rPr>
        <w:t>0.2 V</w:t>
      </w:r>
      <w:r w:rsidRPr="00396F0F">
        <w:rPr>
          <w:rFonts w:ascii="Times" w:hAnsi="Times" w:cs="Times"/>
          <w:sz w:val="24"/>
          <w:szCs w:val="24"/>
          <w:vertAlign w:val="subscript"/>
        </w:rPr>
        <w:t xml:space="preserve">RHE </w:t>
      </w:r>
      <w:r w:rsidR="000B7A42" w:rsidRPr="00396F0F">
        <w:rPr>
          <w:rFonts w:ascii="Times" w:hAnsi="Times" w:cs="Times"/>
          <w:noProof/>
          <w:sz w:val="24"/>
          <w:szCs w:val="24"/>
        </w:rPr>
        <w:t>[35]</w:t>
      </w:r>
      <w:r w:rsidRPr="00396F0F">
        <w:rPr>
          <w:rFonts w:ascii="Times" w:hAnsi="Times" w:cs="Times"/>
          <w:sz w:val="24"/>
          <w:szCs w:val="24"/>
        </w:rPr>
        <w:t xml:space="preserve">, </w:t>
      </w:r>
      <w:r w:rsidR="00F12C7B" w:rsidRPr="00396F0F">
        <w:rPr>
          <w:rFonts w:ascii="Times" w:hAnsi="Times" w:cs="Times"/>
          <w:sz w:val="24"/>
          <w:szCs w:val="24"/>
        </w:rPr>
        <w:t>which can be also</w:t>
      </w:r>
      <w:r w:rsidRPr="00396F0F">
        <w:rPr>
          <w:rFonts w:ascii="Times" w:hAnsi="Times" w:cs="Times"/>
          <w:sz w:val="24"/>
          <w:szCs w:val="24"/>
        </w:rPr>
        <w:t xml:space="preserve"> </w:t>
      </w:r>
      <w:r w:rsidR="00F12C7B" w:rsidRPr="00396F0F">
        <w:rPr>
          <w:rFonts w:ascii="Times" w:hAnsi="Times" w:cs="Times"/>
          <w:sz w:val="24"/>
          <w:szCs w:val="24"/>
        </w:rPr>
        <w:t>inferred from</w:t>
      </w:r>
      <w:r w:rsidRPr="00396F0F">
        <w:rPr>
          <w:rFonts w:ascii="Times" w:hAnsi="Times" w:cs="Times"/>
          <w:sz w:val="24"/>
          <w:szCs w:val="24"/>
        </w:rPr>
        <w:t xml:space="preserve"> the presence of Sn-Sn interaction. </w:t>
      </w:r>
    </w:p>
    <w:p w14:paraId="3176441F" w14:textId="20646D8D" w:rsidR="00AA2FD4" w:rsidRPr="00396F0F" w:rsidRDefault="0082694B" w:rsidP="00396F0F">
      <w:pPr>
        <w:spacing w:line="480" w:lineRule="auto"/>
        <w:jc w:val="both"/>
        <w:rPr>
          <w:rFonts w:ascii="Times" w:hAnsi="Times" w:cs="Times"/>
          <w:sz w:val="24"/>
          <w:szCs w:val="24"/>
        </w:rPr>
      </w:pPr>
      <w:r w:rsidRPr="00396F0F">
        <w:rPr>
          <w:rFonts w:ascii="Times" w:hAnsi="Times" w:cs="Times"/>
          <w:sz w:val="24"/>
          <w:szCs w:val="24"/>
        </w:rPr>
        <w:t xml:space="preserve">A </w:t>
      </w:r>
      <w:r w:rsidR="00656778" w:rsidRPr="00396F0F">
        <w:rPr>
          <w:rFonts w:ascii="Times" w:hAnsi="Times" w:cs="Times"/>
          <w:sz w:val="24"/>
          <w:szCs w:val="24"/>
        </w:rPr>
        <w:t>consistent</w:t>
      </w:r>
      <w:r w:rsidRPr="00396F0F">
        <w:rPr>
          <w:rFonts w:ascii="Times" w:hAnsi="Times" w:cs="Times"/>
          <w:sz w:val="24"/>
          <w:szCs w:val="24"/>
        </w:rPr>
        <w:t xml:space="preserve"> </w:t>
      </w:r>
      <w:r w:rsidR="00150E4F" w:rsidRPr="00396F0F">
        <w:rPr>
          <w:rFonts w:ascii="Times" w:hAnsi="Times" w:cs="Times"/>
          <w:sz w:val="24"/>
          <w:szCs w:val="24"/>
        </w:rPr>
        <w:t xml:space="preserve">picture </w:t>
      </w:r>
      <w:r w:rsidR="001F1288" w:rsidRPr="00396F0F">
        <w:rPr>
          <w:rFonts w:ascii="Times" w:hAnsi="Times" w:cs="Times"/>
          <w:sz w:val="24"/>
          <w:szCs w:val="24"/>
        </w:rPr>
        <w:t xml:space="preserve">correlating </w:t>
      </w:r>
      <w:r w:rsidR="009872CF" w:rsidRPr="00396F0F">
        <w:rPr>
          <w:rFonts w:ascii="Times" w:hAnsi="Times" w:cs="Times"/>
          <w:sz w:val="24"/>
          <w:szCs w:val="24"/>
        </w:rPr>
        <w:t>structure</w:t>
      </w:r>
      <w:r w:rsidR="00D815B5" w:rsidRPr="00396F0F">
        <w:rPr>
          <w:rFonts w:ascii="Times" w:hAnsi="Times" w:cs="Times"/>
          <w:sz w:val="24"/>
          <w:szCs w:val="24"/>
        </w:rPr>
        <w:t xml:space="preserve"> and</w:t>
      </w:r>
      <w:r w:rsidR="009872CF" w:rsidRPr="00396F0F">
        <w:rPr>
          <w:rFonts w:ascii="Times" w:hAnsi="Times" w:cs="Times"/>
          <w:sz w:val="24"/>
          <w:szCs w:val="24"/>
        </w:rPr>
        <w:t xml:space="preserve"> electrochemistry</w:t>
      </w:r>
      <w:r w:rsidR="00DF2AFC" w:rsidRPr="00396F0F">
        <w:rPr>
          <w:rFonts w:ascii="Times" w:hAnsi="Times" w:cs="Times"/>
          <w:sz w:val="24"/>
          <w:szCs w:val="24"/>
        </w:rPr>
        <w:t xml:space="preserve"> </w:t>
      </w:r>
      <w:r w:rsidRPr="00396F0F">
        <w:rPr>
          <w:rFonts w:ascii="Times" w:hAnsi="Times" w:cs="Times"/>
          <w:sz w:val="24"/>
          <w:szCs w:val="24"/>
        </w:rPr>
        <w:t>is needed</w:t>
      </w:r>
      <w:r w:rsidR="005058CE" w:rsidRPr="00396F0F">
        <w:rPr>
          <w:rFonts w:ascii="Times" w:hAnsi="Times" w:cs="Times"/>
          <w:sz w:val="24"/>
          <w:szCs w:val="24"/>
        </w:rPr>
        <w:t>,</w:t>
      </w:r>
      <w:r w:rsidR="00B707E5" w:rsidRPr="00396F0F">
        <w:rPr>
          <w:rFonts w:ascii="Times" w:hAnsi="Times" w:cs="Times"/>
          <w:sz w:val="24"/>
          <w:szCs w:val="24"/>
        </w:rPr>
        <w:t xml:space="preserve"> in order </w:t>
      </w:r>
      <w:r w:rsidRPr="00396F0F">
        <w:rPr>
          <w:rFonts w:ascii="Times" w:hAnsi="Times" w:cs="Times"/>
          <w:sz w:val="24"/>
          <w:szCs w:val="24"/>
        </w:rPr>
        <w:t xml:space="preserve">to </w:t>
      </w:r>
      <w:r w:rsidR="00DD0147" w:rsidRPr="00396F0F">
        <w:rPr>
          <w:rFonts w:ascii="Times" w:hAnsi="Times" w:cs="Times"/>
          <w:sz w:val="24"/>
          <w:szCs w:val="24"/>
        </w:rPr>
        <w:t xml:space="preserve">truly </w:t>
      </w:r>
      <w:r w:rsidR="00D12171" w:rsidRPr="00396F0F">
        <w:rPr>
          <w:rFonts w:ascii="Times" w:hAnsi="Times" w:cs="Times"/>
          <w:sz w:val="24"/>
          <w:szCs w:val="24"/>
        </w:rPr>
        <w:t>understand how the Sn behaves on Pt under potential control</w:t>
      </w:r>
      <w:r w:rsidR="008B08EF" w:rsidRPr="00396F0F">
        <w:rPr>
          <w:rFonts w:ascii="Times" w:hAnsi="Times" w:cs="Times"/>
          <w:sz w:val="24"/>
          <w:szCs w:val="24"/>
        </w:rPr>
        <w:t xml:space="preserve"> and</w:t>
      </w:r>
      <w:r w:rsidRPr="00396F0F">
        <w:rPr>
          <w:rFonts w:ascii="Times" w:hAnsi="Times" w:cs="Times"/>
          <w:sz w:val="24"/>
          <w:szCs w:val="24"/>
        </w:rPr>
        <w:t xml:space="preserve"> the nature</w:t>
      </w:r>
      <w:r w:rsidR="000A339F" w:rsidRPr="00396F0F">
        <w:rPr>
          <w:rFonts w:ascii="Times" w:hAnsi="Times" w:cs="Times"/>
          <w:sz w:val="24"/>
          <w:szCs w:val="24"/>
        </w:rPr>
        <w:t>/role</w:t>
      </w:r>
      <w:r w:rsidRPr="00396F0F">
        <w:rPr>
          <w:rFonts w:ascii="Times" w:hAnsi="Times" w:cs="Times"/>
          <w:sz w:val="24"/>
          <w:szCs w:val="24"/>
        </w:rPr>
        <w:t xml:space="preserve"> of adsorbed oxygenated species</w:t>
      </w:r>
      <w:r w:rsidR="00656778" w:rsidRPr="00396F0F">
        <w:rPr>
          <w:rFonts w:ascii="Times" w:hAnsi="Times" w:cs="Times"/>
          <w:sz w:val="24"/>
          <w:szCs w:val="24"/>
        </w:rPr>
        <w:t xml:space="preserve"> </w:t>
      </w:r>
      <w:r w:rsidRPr="00396F0F">
        <w:rPr>
          <w:rFonts w:ascii="Times" w:hAnsi="Times" w:cs="Times"/>
          <w:sz w:val="24"/>
          <w:szCs w:val="24"/>
        </w:rPr>
        <w:t>of the bifunctional mechanism</w:t>
      </w:r>
      <w:r w:rsidR="00427891" w:rsidRPr="00396F0F">
        <w:rPr>
          <w:rFonts w:ascii="Times" w:hAnsi="Times" w:cs="Times"/>
          <w:sz w:val="24"/>
          <w:szCs w:val="24"/>
        </w:rPr>
        <w:t>.</w:t>
      </w:r>
      <w:r w:rsidR="00315414" w:rsidRPr="00396F0F">
        <w:rPr>
          <w:rFonts w:ascii="Times" w:hAnsi="Times" w:cs="Times"/>
          <w:sz w:val="24"/>
          <w:szCs w:val="24"/>
        </w:rPr>
        <w:t xml:space="preserve"> </w:t>
      </w:r>
      <w:r w:rsidR="00DD0147" w:rsidRPr="00396F0F">
        <w:rPr>
          <w:rFonts w:ascii="Times" w:hAnsi="Times" w:cs="Times"/>
          <w:sz w:val="24"/>
          <w:szCs w:val="24"/>
        </w:rPr>
        <w:t xml:space="preserve">To </w:t>
      </w:r>
      <w:r w:rsidR="00613021" w:rsidRPr="00396F0F">
        <w:rPr>
          <w:rFonts w:ascii="Times" w:hAnsi="Times" w:cs="Times"/>
          <w:sz w:val="24"/>
          <w:szCs w:val="24"/>
        </w:rPr>
        <w:t xml:space="preserve">achieve this, it is ideal to perform </w:t>
      </w:r>
      <w:r w:rsidR="00613021" w:rsidRPr="00396F0F">
        <w:rPr>
          <w:rFonts w:ascii="Times" w:hAnsi="Times" w:cs="Times"/>
          <w:i/>
          <w:iCs/>
          <w:sz w:val="24"/>
          <w:szCs w:val="24"/>
        </w:rPr>
        <w:t>in situ</w:t>
      </w:r>
      <w:r w:rsidR="00613021" w:rsidRPr="00396F0F">
        <w:rPr>
          <w:rFonts w:ascii="Times" w:hAnsi="Times" w:cs="Times"/>
          <w:sz w:val="24"/>
          <w:szCs w:val="24"/>
        </w:rPr>
        <w:t xml:space="preserve"> XAS measurements on</w:t>
      </w:r>
      <w:r w:rsidR="00DD0147" w:rsidRPr="00396F0F">
        <w:rPr>
          <w:rFonts w:ascii="Times" w:hAnsi="Times" w:cs="Times"/>
          <w:sz w:val="24"/>
          <w:szCs w:val="24"/>
        </w:rPr>
        <w:t xml:space="preserve"> a</w:t>
      </w:r>
      <w:r w:rsidR="00427891" w:rsidRPr="00396F0F">
        <w:rPr>
          <w:rFonts w:ascii="Times" w:hAnsi="Times" w:cs="Times"/>
          <w:sz w:val="24"/>
          <w:szCs w:val="24"/>
        </w:rPr>
        <w:t xml:space="preserve"> </w:t>
      </w:r>
      <w:r w:rsidR="00AE0075" w:rsidRPr="00396F0F">
        <w:rPr>
          <w:rFonts w:ascii="Times" w:hAnsi="Times" w:cs="Times"/>
          <w:sz w:val="24"/>
          <w:szCs w:val="24"/>
        </w:rPr>
        <w:t xml:space="preserve">model </w:t>
      </w:r>
      <w:r w:rsidR="00427891" w:rsidRPr="00396F0F">
        <w:rPr>
          <w:rFonts w:ascii="Times" w:hAnsi="Times" w:cs="Times"/>
          <w:sz w:val="24"/>
          <w:szCs w:val="24"/>
        </w:rPr>
        <w:t>catalyst exclusively with s</w:t>
      </w:r>
      <w:r w:rsidR="00315414" w:rsidRPr="00396F0F">
        <w:rPr>
          <w:rFonts w:ascii="Times" w:hAnsi="Times" w:cs="Times"/>
          <w:sz w:val="24"/>
          <w:szCs w:val="24"/>
        </w:rPr>
        <w:t xml:space="preserve">urface </w:t>
      </w:r>
      <w:r w:rsidR="00F15FAB" w:rsidRPr="00396F0F">
        <w:rPr>
          <w:rFonts w:ascii="Times" w:hAnsi="Times" w:cs="Times"/>
          <w:sz w:val="24"/>
          <w:szCs w:val="24"/>
        </w:rPr>
        <w:t xml:space="preserve">Sn </w:t>
      </w:r>
      <w:r w:rsidR="00776283" w:rsidRPr="00396F0F">
        <w:rPr>
          <w:rFonts w:ascii="Times" w:hAnsi="Times" w:cs="Times"/>
          <w:sz w:val="24"/>
          <w:szCs w:val="24"/>
        </w:rPr>
        <w:t>ad-atom</w:t>
      </w:r>
      <w:r w:rsidR="00A30305" w:rsidRPr="00396F0F">
        <w:rPr>
          <w:rFonts w:ascii="Times" w:hAnsi="Times" w:cs="Times"/>
          <w:sz w:val="24"/>
          <w:szCs w:val="24"/>
        </w:rPr>
        <w:t>s</w:t>
      </w:r>
      <w:r w:rsidR="00427891" w:rsidRPr="00396F0F">
        <w:rPr>
          <w:rFonts w:ascii="Times" w:hAnsi="Times" w:cs="Times"/>
          <w:sz w:val="24"/>
          <w:szCs w:val="24"/>
        </w:rPr>
        <w:t xml:space="preserve"> on Pt</w:t>
      </w:r>
      <w:r w:rsidR="00960D50" w:rsidRPr="00396F0F">
        <w:rPr>
          <w:rFonts w:ascii="Times" w:hAnsi="Times" w:cs="Times"/>
          <w:sz w:val="24"/>
          <w:szCs w:val="24"/>
        </w:rPr>
        <w:t>,</w:t>
      </w:r>
      <w:r w:rsidR="00664132" w:rsidRPr="00396F0F">
        <w:rPr>
          <w:rFonts w:ascii="Times" w:hAnsi="Times" w:cs="Times"/>
          <w:sz w:val="24"/>
          <w:szCs w:val="24"/>
        </w:rPr>
        <w:t xml:space="preserve"> </w:t>
      </w:r>
      <w:r w:rsidR="00A17AC4" w:rsidRPr="00396F0F">
        <w:rPr>
          <w:rFonts w:ascii="Times" w:hAnsi="Times" w:cs="Times"/>
          <w:sz w:val="24"/>
          <w:szCs w:val="24"/>
        </w:rPr>
        <w:t xml:space="preserve">which </w:t>
      </w:r>
      <w:r w:rsidR="00152B60" w:rsidRPr="00396F0F">
        <w:rPr>
          <w:rFonts w:ascii="Times" w:hAnsi="Times" w:cs="Times"/>
          <w:sz w:val="24"/>
          <w:szCs w:val="24"/>
        </w:rPr>
        <w:t xml:space="preserve">avoids the interference from the bulk alloyed Sn </w:t>
      </w:r>
      <w:r w:rsidR="00427891" w:rsidRPr="00396F0F">
        <w:rPr>
          <w:rFonts w:ascii="Times" w:hAnsi="Times" w:cs="Times"/>
          <w:sz w:val="24"/>
          <w:szCs w:val="24"/>
        </w:rPr>
        <w:t xml:space="preserve">and </w:t>
      </w:r>
      <w:r w:rsidR="00152B60" w:rsidRPr="00396F0F">
        <w:rPr>
          <w:rFonts w:ascii="Times" w:hAnsi="Times" w:cs="Times"/>
          <w:sz w:val="24"/>
          <w:szCs w:val="24"/>
        </w:rPr>
        <w:t xml:space="preserve">simplifies </w:t>
      </w:r>
      <w:r w:rsidR="00547215" w:rsidRPr="00396F0F">
        <w:rPr>
          <w:rFonts w:ascii="Times" w:hAnsi="Times" w:cs="Times"/>
          <w:sz w:val="24"/>
          <w:szCs w:val="24"/>
        </w:rPr>
        <w:t>the</w:t>
      </w:r>
      <w:r w:rsidR="00840156" w:rsidRPr="00396F0F">
        <w:rPr>
          <w:rFonts w:ascii="Times" w:hAnsi="Times" w:cs="Times"/>
          <w:sz w:val="24"/>
          <w:szCs w:val="24"/>
        </w:rPr>
        <w:t xml:space="preserve"> </w:t>
      </w:r>
      <w:r w:rsidR="00427891" w:rsidRPr="00396F0F">
        <w:rPr>
          <w:rFonts w:ascii="Times" w:hAnsi="Times" w:cs="Times"/>
          <w:sz w:val="24"/>
          <w:szCs w:val="24"/>
        </w:rPr>
        <w:t xml:space="preserve">quantitative study </w:t>
      </w:r>
      <w:r w:rsidR="00547215" w:rsidRPr="00396F0F">
        <w:rPr>
          <w:rFonts w:ascii="Times" w:hAnsi="Times" w:cs="Times"/>
          <w:sz w:val="24"/>
          <w:szCs w:val="24"/>
        </w:rPr>
        <w:t xml:space="preserve">of </w:t>
      </w:r>
      <w:r w:rsidR="00427891" w:rsidRPr="00396F0F">
        <w:rPr>
          <w:rFonts w:ascii="Times" w:hAnsi="Times" w:cs="Times"/>
          <w:sz w:val="24"/>
          <w:szCs w:val="24"/>
        </w:rPr>
        <w:t xml:space="preserve">the effect of Sn </w:t>
      </w:r>
      <w:r w:rsidR="00547215" w:rsidRPr="00396F0F">
        <w:rPr>
          <w:rFonts w:ascii="Times" w:hAnsi="Times" w:cs="Times"/>
          <w:sz w:val="24"/>
          <w:szCs w:val="24"/>
        </w:rPr>
        <w:t xml:space="preserve">on </w:t>
      </w:r>
      <w:r w:rsidR="00EC1B51" w:rsidRPr="00396F0F">
        <w:rPr>
          <w:rFonts w:ascii="Times" w:hAnsi="Times" w:cs="Times"/>
          <w:sz w:val="24"/>
          <w:szCs w:val="24"/>
        </w:rPr>
        <w:t xml:space="preserve">XAS and electrochemical </w:t>
      </w:r>
      <w:r w:rsidR="00152B60" w:rsidRPr="00396F0F">
        <w:rPr>
          <w:rFonts w:ascii="Times" w:hAnsi="Times" w:cs="Times"/>
          <w:sz w:val="24"/>
          <w:szCs w:val="24"/>
        </w:rPr>
        <w:t>measurements</w:t>
      </w:r>
      <w:r w:rsidR="00362338" w:rsidRPr="00396F0F">
        <w:rPr>
          <w:rFonts w:ascii="Times" w:hAnsi="Times" w:cs="Times"/>
          <w:sz w:val="24"/>
          <w:szCs w:val="24"/>
        </w:rPr>
        <w:t>.</w:t>
      </w:r>
      <w:r w:rsidR="00152B60" w:rsidRPr="00396F0F">
        <w:rPr>
          <w:rFonts w:ascii="Times" w:hAnsi="Times" w:cs="Times"/>
          <w:sz w:val="24"/>
          <w:szCs w:val="24"/>
        </w:rPr>
        <w:t xml:space="preserve"> </w:t>
      </w:r>
      <w:r w:rsidR="005058CE" w:rsidRPr="00396F0F">
        <w:rPr>
          <w:rFonts w:ascii="Times" w:hAnsi="Times" w:cs="Times"/>
          <w:sz w:val="24"/>
          <w:szCs w:val="24"/>
        </w:rPr>
        <w:t>This model catalyst can be synthesized using a</w:t>
      </w:r>
      <w:r w:rsidR="00152B60" w:rsidRPr="00396F0F">
        <w:rPr>
          <w:rFonts w:ascii="Times" w:hAnsi="Times" w:cs="Times"/>
          <w:sz w:val="24"/>
          <w:szCs w:val="24"/>
        </w:rPr>
        <w:t xml:space="preserve"> well-established </w:t>
      </w:r>
      <w:r w:rsidR="00427891" w:rsidRPr="00396F0F">
        <w:rPr>
          <w:rFonts w:ascii="Times" w:hAnsi="Times" w:cs="Times"/>
          <w:sz w:val="24"/>
          <w:szCs w:val="24"/>
        </w:rPr>
        <w:t>surface organometallic chemistry (</w:t>
      </w:r>
      <w:r w:rsidR="001A724E" w:rsidRPr="00396F0F">
        <w:rPr>
          <w:rFonts w:ascii="Times" w:hAnsi="Times" w:cs="Times"/>
          <w:sz w:val="24"/>
          <w:szCs w:val="24"/>
        </w:rPr>
        <w:t>SOMC</w:t>
      </w:r>
      <w:r w:rsidR="00427891" w:rsidRPr="00396F0F">
        <w:rPr>
          <w:rFonts w:ascii="Times" w:hAnsi="Times" w:cs="Times"/>
          <w:sz w:val="24"/>
          <w:szCs w:val="24"/>
        </w:rPr>
        <w:t>)</w:t>
      </w:r>
      <w:r w:rsidR="00C12CFD" w:rsidRPr="00396F0F">
        <w:rPr>
          <w:rFonts w:ascii="Times" w:hAnsi="Times" w:cs="Times"/>
          <w:sz w:val="24"/>
          <w:szCs w:val="24"/>
        </w:rPr>
        <w:t xml:space="preserve"> </w:t>
      </w:r>
      <w:r w:rsidR="00B03FE6" w:rsidRPr="00396F0F">
        <w:rPr>
          <w:rFonts w:ascii="Times" w:hAnsi="Times" w:cs="Times"/>
          <w:sz w:val="24"/>
          <w:szCs w:val="24"/>
        </w:rPr>
        <w:t>approach</w:t>
      </w:r>
      <w:r w:rsidR="000B7A42" w:rsidRPr="00396F0F">
        <w:rPr>
          <w:rFonts w:ascii="Times" w:hAnsi="Times" w:cs="Times"/>
          <w:noProof/>
          <w:sz w:val="24"/>
          <w:szCs w:val="24"/>
        </w:rPr>
        <w:t>[36-39]</w:t>
      </w:r>
      <w:r w:rsidR="00152B60" w:rsidRPr="00396F0F">
        <w:rPr>
          <w:rFonts w:ascii="Times" w:hAnsi="Times" w:cs="Times"/>
          <w:sz w:val="24"/>
          <w:szCs w:val="24"/>
        </w:rPr>
        <w:t xml:space="preserve">. In this approach, </w:t>
      </w:r>
      <w:r w:rsidR="00427891" w:rsidRPr="00396F0F">
        <w:rPr>
          <w:rFonts w:ascii="Times" w:hAnsi="Times" w:cs="Times"/>
          <w:sz w:val="24"/>
          <w:szCs w:val="24"/>
        </w:rPr>
        <w:t>naked</w:t>
      </w:r>
      <w:r w:rsidR="00152B60" w:rsidRPr="00396F0F">
        <w:rPr>
          <w:rFonts w:ascii="Times" w:hAnsi="Times" w:cs="Times"/>
          <w:sz w:val="24"/>
          <w:szCs w:val="24"/>
        </w:rPr>
        <w:t xml:space="preserve">, </w:t>
      </w:r>
      <w:r w:rsidR="00427891" w:rsidRPr="00396F0F">
        <w:rPr>
          <w:rFonts w:ascii="Times" w:hAnsi="Times" w:cs="Times"/>
          <w:sz w:val="24"/>
          <w:szCs w:val="24"/>
        </w:rPr>
        <w:t>isolated</w:t>
      </w:r>
      <w:r w:rsidR="00152B60" w:rsidRPr="00396F0F">
        <w:rPr>
          <w:rFonts w:ascii="Times" w:hAnsi="Times" w:cs="Times"/>
          <w:sz w:val="24"/>
          <w:szCs w:val="24"/>
        </w:rPr>
        <w:t xml:space="preserve"> and coverage-controllable</w:t>
      </w:r>
      <w:r w:rsidR="00427891" w:rsidRPr="00396F0F">
        <w:rPr>
          <w:rFonts w:ascii="Times" w:hAnsi="Times" w:cs="Times"/>
          <w:sz w:val="24"/>
          <w:szCs w:val="24"/>
        </w:rPr>
        <w:t xml:space="preserve"> Sn ad-atoms are able to</w:t>
      </w:r>
      <w:r w:rsidR="00C621CC" w:rsidRPr="00396F0F">
        <w:rPr>
          <w:rFonts w:ascii="Times" w:hAnsi="Times" w:cs="Times"/>
          <w:sz w:val="24"/>
          <w:szCs w:val="24"/>
        </w:rPr>
        <w:t xml:space="preserve"> be</w:t>
      </w:r>
      <w:r w:rsidR="00427891" w:rsidRPr="00396F0F">
        <w:rPr>
          <w:rFonts w:ascii="Times" w:hAnsi="Times" w:cs="Times"/>
          <w:sz w:val="24"/>
          <w:szCs w:val="24"/>
        </w:rPr>
        <w:t xml:space="preserve"> obtain</w:t>
      </w:r>
      <w:r w:rsidR="00C621CC" w:rsidRPr="00396F0F">
        <w:rPr>
          <w:rFonts w:ascii="Times" w:hAnsi="Times" w:cs="Times"/>
          <w:sz w:val="24"/>
          <w:szCs w:val="24"/>
        </w:rPr>
        <w:t>ed</w:t>
      </w:r>
      <w:r w:rsidR="00427891" w:rsidRPr="00396F0F">
        <w:rPr>
          <w:rFonts w:ascii="Times" w:hAnsi="Times" w:cs="Times"/>
          <w:sz w:val="24"/>
          <w:szCs w:val="24"/>
        </w:rPr>
        <w:t xml:space="preserve"> by complete hydrogenolysis of an organotin complex by chemisorbed hydrogen on</w:t>
      </w:r>
      <w:r w:rsidR="00C621CC" w:rsidRPr="00396F0F">
        <w:rPr>
          <w:rFonts w:ascii="Times" w:hAnsi="Times" w:cs="Times"/>
          <w:sz w:val="24"/>
          <w:szCs w:val="24"/>
        </w:rPr>
        <w:t xml:space="preserve"> </w:t>
      </w:r>
      <w:r w:rsidR="00427891" w:rsidRPr="00396F0F">
        <w:rPr>
          <w:rFonts w:ascii="Times" w:hAnsi="Times" w:cs="Times"/>
          <w:sz w:val="24"/>
          <w:szCs w:val="24"/>
        </w:rPr>
        <w:t>Pt surface.</w:t>
      </w:r>
      <w:r w:rsidR="00F44336" w:rsidRPr="00396F0F">
        <w:rPr>
          <w:rFonts w:ascii="Times" w:hAnsi="Times" w:cs="Times"/>
          <w:sz w:val="24"/>
          <w:szCs w:val="24"/>
        </w:rPr>
        <w:t xml:space="preserve"> </w:t>
      </w:r>
      <w:r w:rsidR="00152B60" w:rsidRPr="00396F0F">
        <w:rPr>
          <w:rFonts w:ascii="Times" w:hAnsi="Times" w:cs="Times"/>
          <w:sz w:val="24"/>
          <w:szCs w:val="24"/>
        </w:rPr>
        <w:t>T</w:t>
      </w:r>
      <w:r w:rsidR="00A31411" w:rsidRPr="00396F0F">
        <w:rPr>
          <w:rFonts w:ascii="Times" w:hAnsi="Times" w:cs="Times"/>
          <w:sz w:val="24"/>
          <w:szCs w:val="24"/>
        </w:rPr>
        <w:t>he</w:t>
      </w:r>
      <w:r w:rsidR="00152B60" w:rsidRPr="00396F0F">
        <w:rPr>
          <w:rFonts w:ascii="Times" w:hAnsi="Times" w:cs="Times"/>
          <w:sz w:val="24"/>
          <w:szCs w:val="24"/>
        </w:rPr>
        <w:t xml:space="preserve"> </w:t>
      </w:r>
      <w:r w:rsidR="00A31411" w:rsidRPr="00396F0F">
        <w:rPr>
          <w:rFonts w:ascii="Times" w:hAnsi="Times" w:cs="Times"/>
          <w:sz w:val="24"/>
          <w:szCs w:val="24"/>
        </w:rPr>
        <w:t>Sn ad-atom</w:t>
      </w:r>
      <w:r w:rsidR="00C3735B" w:rsidRPr="00396F0F">
        <w:rPr>
          <w:rFonts w:ascii="Times" w:hAnsi="Times" w:cs="Times"/>
          <w:sz w:val="24"/>
          <w:szCs w:val="24"/>
        </w:rPr>
        <w:t>s</w:t>
      </w:r>
      <w:r w:rsidR="00A30FF4" w:rsidRPr="00396F0F">
        <w:rPr>
          <w:rFonts w:ascii="Times" w:hAnsi="Times" w:cs="Times"/>
          <w:sz w:val="24"/>
          <w:szCs w:val="24"/>
        </w:rPr>
        <w:t xml:space="preserve"> without oxygenated </w:t>
      </w:r>
      <w:r w:rsidR="00F04E0B" w:rsidRPr="00396F0F">
        <w:rPr>
          <w:rFonts w:ascii="Times" w:hAnsi="Times" w:cs="Times"/>
          <w:sz w:val="24"/>
          <w:szCs w:val="24"/>
        </w:rPr>
        <w:t>ligands</w:t>
      </w:r>
      <w:r w:rsidR="00A31411" w:rsidRPr="00396F0F">
        <w:rPr>
          <w:rFonts w:ascii="Times" w:hAnsi="Times" w:cs="Times"/>
          <w:sz w:val="24"/>
          <w:szCs w:val="24"/>
        </w:rPr>
        <w:t xml:space="preserve"> </w:t>
      </w:r>
      <w:r w:rsidR="00077313" w:rsidRPr="00396F0F">
        <w:rPr>
          <w:rFonts w:ascii="Times" w:hAnsi="Times" w:cs="Times"/>
          <w:sz w:val="24"/>
          <w:szCs w:val="24"/>
        </w:rPr>
        <w:t xml:space="preserve">can </w:t>
      </w:r>
      <w:r w:rsidR="00AE1703" w:rsidRPr="00396F0F">
        <w:rPr>
          <w:rFonts w:ascii="Times" w:hAnsi="Times" w:cs="Times"/>
          <w:sz w:val="24"/>
          <w:szCs w:val="24"/>
        </w:rPr>
        <w:t>offer</w:t>
      </w:r>
      <w:r w:rsidR="00C3735B" w:rsidRPr="00396F0F">
        <w:rPr>
          <w:rFonts w:ascii="Times" w:hAnsi="Times" w:cs="Times"/>
          <w:sz w:val="24"/>
          <w:szCs w:val="24"/>
        </w:rPr>
        <w:t xml:space="preserve"> </w:t>
      </w:r>
      <w:r w:rsidR="00A31411" w:rsidRPr="00396F0F">
        <w:rPr>
          <w:rFonts w:ascii="Times" w:hAnsi="Times" w:cs="Times"/>
          <w:sz w:val="24"/>
          <w:szCs w:val="24"/>
        </w:rPr>
        <w:t>a</w:t>
      </w:r>
      <w:r w:rsidR="00AE1703" w:rsidRPr="00396F0F">
        <w:rPr>
          <w:rFonts w:ascii="Times" w:hAnsi="Times" w:cs="Times"/>
          <w:sz w:val="24"/>
          <w:szCs w:val="24"/>
        </w:rPr>
        <w:t>n ideal</w:t>
      </w:r>
      <w:r w:rsidR="00A31411" w:rsidRPr="00396F0F">
        <w:rPr>
          <w:rFonts w:ascii="Times" w:hAnsi="Times" w:cs="Times"/>
          <w:sz w:val="24"/>
          <w:szCs w:val="24"/>
        </w:rPr>
        <w:t xml:space="preserve"> starting poin</w:t>
      </w:r>
      <w:r w:rsidR="00F04E0B" w:rsidRPr="00396F0F">
        <w:rPr>
          <w:rFonts w:ascii="Times" w:hAnsi="Times" w:cs="Times"/>
          <w:sz w:val="24"/>
          <w:szCs w:val="24"/>
        </w:rPr>
        <w:t>t</w:t>
      </w:r>
      <w:r w:rsidR="00152B60" w:rsidRPr="00396F0F">
        <w:rPr>
          <w:rFonts w:ascii="Times" w:hAnsi="Times" w:cs="Times"/>
          <w:sz w:val="24"/>
          <w:szCs w:val="24"/>
        </w:rPr>
        <w:t xml:space="preserve"> and standard </w:t>
      </w:r>
      <w:r w:rsidR="00262123" w:rsidRPr="00396F0F">
        <w:rPr>
          <w:rFonts w:ascii="Times" w:hAnsi="Times" w:cs="Times"/>
          <w:sz w:val="24"/>
          <w:szCs w:val="24"/>
        </w:rPr>
        <w:t xml:space="preserve">for </w:t>
      </w:r>
      <w:r w:rsidR="00AE1703" w:rsidRPr="00396F0F">
        <w:rPr>
          <w:rFonts w:ascii="Times" w:hAnsi="Times" w:cs="Times"/>
          <w:sz w:val="24"/>
          <w:szCs w:val="24"/>
        </w:rPr>
        <w:t>studying the Sn speciation</w:t>
      </w:r>
      <w:r w:rsidR="00A31411" w:rsidRPr="00396F0F">
        <w:rPr>
          <w:rFonts w:ascii="Times" w:hAnsi="Times" w:cs="Times"/>
          <w:sz w:val="24"/>
          <w:szCs w:val="24"/>
        </w:rPr>
        <w:t>.</w:t>
      </w:r>
    </w:p>
    <w:p w14:paraId="034BACAB" w14:textId="7719DF47" w:rsidR="00442FC7" w:rsidRDefault="00F61E95" w:rsidP="00396F0F">
      <w:pPr>
        <w:spacing w:line="480" w:lineRule="auto"/>
        <w:jc w:val="both"/>
        <w:rPr>
          <w:rFonts w:asciiTheme="majorHAnsi" w:eastAsiaTheme="majorEastAsia" w:hAnsiTheme="majorHAnsi" w:cstheme="majorBidi"/>
          <w:color w:val="2E74B5" w:themeColor="accent1" w:themeShade="BF"/>
          <w:sz w:val="32"/>
          <w:szCs w:val="32"/>
        </w:rPr>
      </w:pPr>
      <w:r w:rsidRPr="00396F0F">
        <w:rPr>
          <w:rFonts w:ascii="Times" w:hAnsi="Times" w:cs="Times"/>
          <w:sz w:val="24"/>
          <w:szCs w:val="24"/>
        </w:rPr>
        <w:t xml:space="preserve">In this study, </w:t>
      </w:r>
      <w:r w:rsidR="004D77AB" w:rsidRPr="00396F0F">
        <w:rPr>
          <w:rFonts w:ascii="Times" w:hAnsi="Times" w:cs="Times"/>
          <w:sz w:val="24"/>
          <w:szCs w:val="24"/>
        </w:rPr>
        <w:t>such a</w:t>
      </w:r>
      <w:r w:rsidR="002E72A0" w:rsidRPr="00396F0F">
        <w:rPr>
          <w:rFonts w:ascii="Times" w:hAnsi="Times" w:cs="Times"/>
          <w:sz w:val="24"/>
          <w:szCs w:val="24"/>
        </w:rPr>
        <w:t xml:space="preserve"> model catalyst</w:t>
      </w:r>
      <w:r w:rsidR="00B31DDD" w:rsidRPr="00396F0F">
        <w:rPr>
          <w:rFonts w:ascii="Times" w:hAnsi="Times" w:cs="Times"/>
          <w:sz w:val="24"/>
          <w:szCs w:val="24"/>
        </w:rPr>
        <w:t xml:space="preserve">, Sn ad-atoms on Pt/C, was </w:t>
      </w:r>
      <w:r w:rsidR="004D77AB" w:rsidRPr="00396F0F">
        <w:rPr>
          <w:rFonts w:ascii="Times" w:hAnsi="Times" w:cs="Times"/>
          <w:sz w:val="24"/>
          <w:szCs w:val="24"/>
        </w:rPr>
        <w:t>prepared</w:t>
      </w:r>
      <w:r w:rsidR="00B31DDD" w:rsidRPr="00396F0F">
        <w:rPr>
          <w:rFonts w:ascii="Times" w:hAnsi="Times" w:cs="Times"/>
          <w:sz w:val="24"/>
          <w:szCs w:val="24"/>
        </w:rPr>
        <w:t xml:space="preserve">, and </w:t>
      </w:r>
      <w:r w:rsidR="00A916E7" w:rsidRPr="00396F0F">
        <w:rPr>
          <w:rFonts w:ascii="Times" w:hAnsi="Times" w:cs="Times"/>
          <w:sz w:val="24"/>
          <w:szCs w:val="24"/>
        </w:rPr>
        <w:t>t</w:t>
      </w:r>
      <w:r w:rsidR="00790562" w:rsidRPr="00396F0F">
        <w:rPr>
          <w:rFonts w:ascii="Times" w:hAnsi="Times" w:cs="Times"/>
          <w:sz w:val="24"/>
          <w:szCs w:val="24"/>
        </w:rPr>
        <w:t xml:space="preserve">he </w:t>
      </w:r>
      <w:r w:rsidR="005E6B1E" w:rsidRPr="00396F0F">
        <w:rPr>
          <w:rFonts w:ascii="Times" w:hAnsi="Times" w:cs="Times"/>
          <w:sz w:val="24"/>
          <w:szCs w:val="24"/>
        </w:rPr>
        <w:t xml:space="preserve">proposed </w:t>
      </w:r>
      <w:r w:rsidR="00790562" w:rsidRPr="00396F0F">
        <w:rPr>
          <w:rFonts w:ascii="Times" w:hAnsi="Times" w:cs="Times"/>
          <w:sz w:val="24"/>
          <w:szCs w:val="24"/>
        </w:rPr>
        <w:t>structure</w:t>
      </w:r>
      <w:r w:rsidR="005622F6" w:rsidRPr="00396F0F">
        <w:rPr>
          <w:rFonts w:ascii="Times" w:hAnsi="Times" w:cs="Times"/>
          <w:sz w:val="24"/>
          <w:szCs w:val="24"/>
        </w:rPr>
        <w:t xml:space="preserve"> </w:t>
      </w:r>
      <w:r w:rsidR="001604DF" w:rsidRPr="00396F0F">
        <w:rPr>
          <w:rFonts w:ascii="Times" w:hAnsi="Times" w:cs="Times"/>
          <w:sz w:val="24"/>
          <w:szCs w:val="24"/>
        </w:rPr>
        <w:t xml:space="preserve">was </w:t>
      </w:r>
      <w:r w:rsidR="005E6B1E" w:rsidRPr="00396F0F">
        <w:rPr>
          <w:rFonts w:ascii="Times" w:hAnsi="Times" w:cs="Times"/>
          <w:sz w:val="24"/>
          <w:szCs w:val="24"/>
        </w:rPr>
        <w:t>confirmed</w:t>
      </w:r>
      <w:r w:rsidR="005622F6" w:rsidRPr="00396F0F">
        <w:rPr>
          <w:rFonts w:ascii="Times" w:hAnsi="Times" w:cs="Times"/>
          <w:sz w:val="24"/>
          <w:szCs w:val="24"/>
        </w:rPr>
        <w:t xml:space="preserve"> </w:t>
      </w:r>
      <w:r w:rsidR="005E6B1E" w:rsidRPr="00396F0F">
        <w:rPr>
          <w:rFonts w:ascii="Times" w:hAnsi="Times" w:cs="Times"/>
          <w:sz w:val="24"/>
          <w:szCs w:val="24"/>
        </w:rPr>
        <w:t>by</w:t>
      </w:r>
      <w:r w:rsidR="005622F6" w:rsidRPr="00396F0F">
        <w:rPr>
          <w:rFonts w:ascii="Times" w:hAnsi="Times" w:cs="Times"/>
          <w:sz w:val="24"/>
          <w:szCs w:val="24"/>
        </w:rPr>
        <w:t xml:space="preserve"> </w:t>
      </w:r>
      <w:r w:rsidR="005A3AEC" w:rsidRPr="00396F0F">
        <w:rPr>
          <w:rFonts w:ascii="Times" w:hAnsi="Times" w:cs="Times"/>
          <w:sz w:val="24"/>
          <w:szCs w:val="24"/>
        </w:rPr>
        <w:t>powder X-ray diffraction (</w:t>
      </w:r>
      <w:r w:rsidR="005622F6" w:rsidRPr="00396F0F">
        <w:rPr>
          <w:rFonts w:ascii="Times" w:hAnsi="Times" w:cs="Times"/>
          <w:sz w:val="24"/>
          <w:szCs w:val="24"/>
        </w:rPr>
        <w:t>XRD</w:t>
      </w:r>
      <w:r w:rsidR="005A3AEC" w:rsidRPr="00396F0F">
        <w:rPr>
          <w:rFonts w:ascii="Times" w:hAnsi="Times" w:cs="Times"/>
          <w:sz w:val="24"/>
          <w:szCs w:val="24"/>
        </w:rPr>
        <w:t>)</w:t>
      </w:r>
      <w:r w:rsidR="00563660" w:rsidRPr="00396F0F">
        <w:rPr>
          <w:rFonts w:ascii="Times" w:hAnsi="Times" w:cs="Times"/>
          <w:sz w:val="24"/>
          <w:szCs w:val="24"/>
        </w:rPr>
        <w:t xml:space="preserve">, </w:t>
      </w:r>
      <w:r w:rsidR="00FC69FE" w:rsidRPr="00396F0F">
        <w:rPr>
          <w:rFonts w:ascii="Times" w:hAnsi="Times" w:cs="Times"/>
          <w:sz w:val="24"/>
          <w:szCs w:val="24"/>
        </w:rPr>
        <w:t>scanning transmission electron microscopy</w:t>
      </w:r>
      <w:r w:rsidR="0006526D" w:rsidRPr="00396F0F">
        <w:rPr>
          <w:rFonts w:ascii="Times" w:hAnsi="Times" w:cs="Times"/>
          <w:sz w:val="24"/>
          <w:szCs w:val="24"/>
        </w:rPr>
        <w:t>-</w:t>
      </w:r>
      <w:r w:rsidR="00164FAC" w:rsidRPr="00396F0F">
        <w:rPr>
          <w:rFonts w:ascii="Times" w:hAnsi="Times" w:cs="Times"/>
          <w:sz w:val="24"/>
          <w:szCs w:val="24"/>
        </w:rPr>
        <w:t>electron energy loss spectroscopy</w:t>
      </w:r>
      <w:r w:rsidR="00FC69FE" w:rsidRPr="00396F0F">
        <w:rPr>
          <w:rFonts w:ascii="Times" w:hAnsi="Times" w:cs="Times"/>
          <w:sz w:val="24"/>
          <w:szCs w:val="24"/>
        </w:rPr>
        <w:t xml:space="preserve"> </w:t>
      </w:r>
      <w:r w:rsidR="005E6B1E" w:rsidRPr="00396F0F">
        <w:rPr>
          <w:rFonts w:ascii="Times" w:hAnsi="Times" w:cs="Times"/>
          <w:sz w:val="24"/>
          <w:szCs w:val="24"/>
        </w:rPr>
        <w:t>(STEM</w:t>
      </w:r>
      <w:r w:rsidR="00164FAC" w:rsidRPr="00396F0F">
        <w:rPr>
          <w:rFonts w:ascii="Times" w:hAnsi="Times" w:cs="Times"/>
          <w:sz w:val="24"/>
          <w:szCs w:val="24"/>
        </w:rPr>
        <w:t>-EELS</w:t>
      </w:r>
      <w:r w:rsidR="005E6B1E" w:rsidRPr="00396F0F">
        <w:rPr>
          <w:rFonts w:ascii="Times" w:hAnsi="Times" w:cs="Times"/>
          <w:sz w:val="24"/>
          <w:szCs w:val="24"/>
        </w:rPr>
        <w:t>)</w:t>
      </w:r>
      <w:r w:rsidR="004D77AB" w:rsidRPr="00396F0F">
        <w:rPr>
          <w:rFonts w:ascii="Times" w:hAnsi="Times" w:cs="Times"/>
          <w:sz w:val="24"/>
          <w:szCs w:val="24"/>
        </w:rPr>
        <w:t>,</w:t>
      </w:r>
      <w:r w:rsidR="00563660" w:rsidRPr="00396F0F">
        <w:rPr>
          <w:rFonts w:ascii="Times" w:hAnsi="Times" w:cs="Times"/>
          <w:sz w:val="24"/>
          <w:szCs w:val="24"/>
        </w:rPr>
        <w:t xml:space="preserve"> and</w:t>
      </w:r>
      <w:r w:rsidR="00164FAC" w:rsidRPr="00396F0F">
        <w:rPr>
          <w:rFonts w:ascii="Times" w:hAnsi="Times" w:cs="Times"/>
          <w:sz w:val="24"/>
          <w:szCs w:val="24"/>
        </w:rPr>
        <w:t xml:space="preserve"> </w:t>
      </w:r>
      <w:r w:rsidR="00563660" w:rsidRPr="00396F0F">
        <w:rPr>
          <w:rFonts w:ascii="Times" w:hAnsi="Times" w:cs="Times"/>
          <w:sz w:val="24"/>
          <w:szCs w:val="24"/>
        </w:rPr>
        <w:t xml:space="preserve">XAS. </w:t>
      </w:r>
      <w:r w:rsidR="00AE1703" w:rsidRPr="00396F0F">
        <w:rPr>
          <w:rFonts w:ascii="Times" w:hAnsi="Times" w:cs="Times"/>
          <w:sz w:val="24"/>
          <w:szCs w:val="24"/>
        </w:rPr>
        <w:t>E</w:t>
      </w:r>
      <w:r w:rsidR="00BC5C3A" w:rsidRPr="00396F0F">
        <w:rPr>
          <w:rFonts w:ascii="Times" w:hAnsi="Times" w:cs="Times"/>
          <w:sz w:val="24"/>
          <w:szCs w:val="24"/>
        </w:rPr>
        <w:t xml:space="preserve">ffects of </w:t>
      </w:r>
      <w:r w:rsidR="00A42276" w:rsidRPr="00396F0F">
        <w:rPr>
          <w:rFonts w:ascii="Times" w:hAnsi="Times" w:cs="Times"/>
          <w:sz w:val="24"/>
          <w:szCs w:val="24"/>
        </w:rPr>
        <w:t xml:space="preserve">the </w:t>
      </w:r>
      <w:r w:rsidR="00BC5C3A" w:rsidRPr="00396F0F">
        <w:rPr>
          <w:rFonts w:ascii="Times" w:hAnsi="Times" w:cs="Times"/>
          <w:sz w:val="24"/>
          <w:szCs w:val="24"/>
        </w:rPr>
        <w:t>Sn</w:t>
      </w:r>
      <w:r w:rsidR="00A42276" w:rsidRPr="00396F0F">
        <w:rPr>
          <w:rFonts w:ascii="Times" w:hAnsi="Times" w:cs="Times"/>
          <w:sz w:val="24"/>
          <w:szCs w:val="24"/>
        </w:rPr>
        <w:t xml:space="preserve"> ad-atoms on</w:t>
      </w:r>
      <w:r w:rsidR="00BC5C3A" w:rsidRPr="00396F0F">
        <w:rPr>
          <w:rFonts w:ascii="Times" w:hAnsi="Times" w:cs="Times"/>
          <w:sz w:val="24"/>
          <w:szCs w:val="24"/>
        </w:rPr>
        <w:t xml:space="preserve"> CO oxidation</w:t>
      </w:r>
      <w:r w:rsidR="00265968" w:rsidRPr="00396F0F">
        <w:rPr>
          <w:rFonts w:ascii="Times" w:hAnsi="Times" w:cs="Times"/>
          <w:sz w:val="24"/>
          <w:szCs w:val="24"/>
        </w:rPr>
        <w:t xml:space="preserve"> </w:t>
      </w:r>
      <w:r w:rsidR="00EC1508" w:rsidRPr="00396F0F">
        <w:rPr>
          <w:rFonts w:ascii="Times" w:hAnsi="Times" w:cs="Times"/>
          <w:sz w:val="24"/>
          <w:szCs w:val="24"/>
        </w:rPr>
        <w:t xml:space="preserve">were </w:t>
      </w:r>
      <w:r w:rsidR="00D80365" w:rsidRPr="00396F0F">
        <w:rPr>
          <w:rFonts w:ascii="Times" w:hAnsi="Times" w:cs="Times"/>
          <w:sz w:val="24"/>
          <w:szCs w:val="24"/>
        </w:rPr>
        <w:t>studied</w:t>
      </w:r>
      <w:r w:rsidR="00F70301" w:rsidRPr="00396F0F">
        <w:rPr>
          <w:rFonts w:ascii="Times" w:hAnsi="Times" w:cs="Times"/>
          <w:sz w:val="24"/>
          <w:szCs w:val="24"/>
        </w:rPr>
        <w:t xml:space="preserve"> by</w:t>
      </w:r>
      <w:r w:rsidR="00B223A9" w:rsidRPr="00396F0F">
        <w:rPr>
          <w:rFonts w:ascii="Times" w:hAnsi="Times" w:cs="Times"/>
          <w:sz w:val="24"/>
          <w:szCs w:val="24"/>
        </w:rPr>
        <w:t xml:space="preserve"> </w:t>
      </w:r>
      <w:r w:rsidR="004E212C" w:rsidRPr="00396F0F">
        <w:rPr>
          <w:rFonts w:ascii="Times" w:hAnsi="Times" w:cs="Times"/>
          <w:sz w:val="24"/>
          <w:szCs w:val="24"/>
        </w:rPr>
        <w:t xml:space="preserve">CO stripping </w:t>
      </w:r>
      <w:r w:rsidR="00387B70" w:rsidRPr="00396F0F">
        <w:rPr>
          <w:rFonts w:ascii="Times" w:hAnsi="Times" w:cs="Times"/>
          <w:sz w:val="24"/>
          <w:szCs w:val="24"/>
        </w:rPr>
        <w:t>voltamm</w:t>
      </w:r>
      <w:r w:rsidR="00F70301" w:rsidRPr="00396F0F">
        <w:rPr>
          <w:rFonts w:ascii="Times" w:hAnsi="Times" w:cs="Times"/>
          <w:sz w:val="24"/>
          <w:szCs w:val="24"/>
        </w:rPr>
        <w:t>ograms</w:t>
      </w:r>
      <w:r w:rsidR="00B73C33" w:rsidRPr="00396F0F">
        <w:rPr>
          <w:rFonts w:ascii="Times" w:hAnsi="Times" w:cs="Times"/>
          <w:sz w:val="24"/>
          <w:szCs w:val="24"/>
        </w:rPr>
        <w:t xml:space="preserve"> as </w:t>
      </w:r>
      <w:r w:rsidR="00F70301" w:rsidRPr="00396F0F">
        <w:rPr>
          <w:rFonts w:ascii="Times" w:hAnsi="Times" w:cs="Times"/>
          <w:sz w:val="24"/>
          <w:szCs w:val="24"/>
        </w:rPr>
        <w:t>a function of Sn coverage</w:t>
      </w:r>
      <w:r w:rsidR="00185B0E" w:rsidRPr="00396F0F">
        <w:rPr>
          <w:rFonts w:ascii="Times" w:hAnsi="Times" w:cs="Times"/>
          <w:sz w:val="24"/>
          <w:szCs w:val="24"/>
        </w:rPr>
        <w:t xml:space="preserve">. </w:t>
      </w:r>
      <w:r w:rsidR="00D2115B" w:rsidRPr="00396F0F">
        <w:rPr>
          <w:rFonts w:ascii="Times" w:hAnsi="Times" w:cs="Times"/>
          <w:sz w:val="24"/>
          <w:szCs w:val="24"/>
        </w:rPr>
        <w:t>The oxidation state and local coordination of the Sn ad-atoms</w:t>
      </w:r>
      <w:r w:rsidR="0086040D" w:rsidRPr="00396F0F">
        <w:rPr>
          <w:rFonts w:ascii="Times" w:hAnsi="Times" w:cs="Times"/>
          <w:sz w:val="24"/>
          <w:szCs w:val="24"/>
        </w:rPr>
        <w:t xml:space="preserve"> as a function of </w:t>
      </w:r>
      <w:r w:rsidR="00AE1703" w:rsidRPr="00396F0F">
        <w:rPr>
          <w:rFonts w:ascii="Times" w:hAnsi="Times" w:cs="Times"/>
          <w:sz w:val="24"/>
          <w:szCs w:val="24"/>
        </w:rPr>
        <w:t xml:space="preserve">applied </w:t>
      </w:r>
      <w:r w:rsidR="0086040D" w:rsidRPr="00396F0F">
        <w:rPr>
          <w:rFonts w:ascii="Times" w:hAnsi="Times" w:cs="Times"/>
          <w:sz w:val="24"/>
          <w:szCs w:val="24"/>
        </w:rPr>
        <w:t>potential</w:t>
      </w:r>
      <w:r w:rsidR="00D2115B" w:rsidRPr="00396F0F">
        <w:rPr>
          <w:rFonts w:ascii="Times" w:hAnsi="Times" w:cs="Times"/>
          <w:sz w:val="24"/>
          <w:szCs w:val="24"/>
        </w:rPr>
        <w:t xml:space="preserve"> </w:t>
      </w:r>
      <w:r w:rsidR="00EC1508" w:rsidRPr="00396F0F">
        <w:rPr>
          <w:rFonts w:ascii="Times" w:hAnsi="Times" w:cs="Times"/>
          <w:sz w:val="24"/>
          <w:szCs w:val="24"/>
        </w:rPr>
        <w:t xml:space="preserve">were </w:t>
      </w:r>
      <w:r w:rsidR="00D2115B" w:rsidRPr="00396F0F">
        <w:rPr>
          <w:rFonts w:ascii="Times" w:hAnsi="Times" w:cs="Times"/>
          <w:sz w:val="24"/>
          <w:szCs w:val="24"/>
        </w:rPr>
        <w:t xml:space="preserve">assessed by </w:t>
      </w:r>
      <w:r w:rsidR="004D5E58" w:rsidRPr="00396F0F">
        <w:rPr>
          <w:rFonts w:ascii="Times" w:hAnsi="Times" w:cs="Times"/>
          <w:i/>
          <w:sz w:val="24"/>
          <w:szCs w:val="24"/>
        </w:rPr>
        <w:t>in situ</w:t>
      </w:r>
      <w:r w:rsidR="00D2115B" w:rsidRPr="00396F0F">
        <w:rPr>
          <w:rFonts w:ascii="Times" w:hAnsi="Times" w:cs="Times"/>
          <w:sz w:val="24"/>
          <w:szCs w:val="24"/>
        </w:rPr>
        <w:t xml:space="preserve"> XAS. </w:t>
      </w:r>
      <w:r w:rsidR="00A64DF8" w:rsidRPr="00396F0F">
        <w:rPr>
          <w:rFonts w:ascii="Times" w:hAnsi="Times" w:cs="Times"/>
          <w:sz w:val="24"/>
          <w:szCs w:val="24"/>
        </w:rPr>
        <w:t xml:space="preserve">The </w:t>
      </w:r>
      <w:r w:rsidR="009A38C3" w:rsidRPr="00396F0F">
        <w:rPr>
          <w:rFonts w:ascii="Times" w:hAnsi="Times" w:cs="Times"/>
          <w:sz w:val="24"/>
          <w:szCs w:val="24"/>
        </w:rPr>
        <w:t>combin</w:t>
      </w:r>
      <w:r w:rsidR="0017290C" w:rsidRPr="00396F0F">
        <w:rPr>
          <w:rFonts w:ascii="Times" w:hAnsi="Times" w:cs="Times"/>
          <w:sz w:val="24"/>
          <w:szCs w:val="24"/>
        </w:rPr>
        <w:t>ed analysis of</w:t>
      </w:r>
      <w:r w:rsidR="009A38C3" w:rsidRPr="00396F0F">
        <w:rPr>
          <w:rFonts w:ascii="Times" w:hAnsi="Times" w:cs="Times"/>
          <w:sz w:val="24"/>
          <w:szCs w:val="24"/>
        </w:rPr>
        <w:t xml:space="preserve"> </w:t>
      </w:r>
      <w:r w:rsidR="0017290C" w:rsidRPr="00396F0F">
        <w:rPr>
          <w:rFonts w:ascii="Times" w:hAnsi="Times" w:cs="Times"/>
          <w:sz w:val="24"/>
          <w:szCs w:val="24"/>
        </w:rPr>
        <w:t xml:space="preserve">the </w:t>
      </w:r>
      <w:r w:rsidR="009A38C3" w:rsidRPr="00396F0F">
        <w:rPr>
          <w:rFonts w:ascii="Times" w:hAnsi="Times" w:cs="Times"/>
          <w:sz w:val="24"/>
          <w:szCs w:val="24"/>
        </w:rPr>
        <w:t>voltammetry</w:t>
      </w:r>
      <w:r w:rsidR="00D2115B" w:rsidRPr="00396F0F">
        <w:rPr>
          <w:rFonts w:ascii="Times" w:hAnsi="Times" w:cs="Times"/>
          <w:sz w:val="24"/>
          <w:szCs w:val="24"/>
        </w:rPr>
        <w:t xml:space="preserve">, </w:t>
      </w:r>
      <w:r w:rsidR="00D2115B" w:rsidRPr="00396F0F">
        <w:rPr>
          <w:rFonts w:ascii="Times" w:hAnsi="Times" w:cs="Times"/>
          <w:i/>
          <w:iCs/>
          <w:sz w:val="24"/>
          <w:szCs w:val="24"/>
        </w:rPr>
        <w:t>ex</w:t>
      </w:r>
      <w:r w:rsidR="00A64DF8" w:rsidRPr="00396F0F">
        <w:rPr>
          <w:rFonts w:ascii="Times" w:hAnsi="Times" w:cs="Times"/>
          <w:i/>
          <w:iCs/>
          <w:sz w:val="24"/>
          <w:szCs w:val="24"/>
        </w:rPr>
        <w:t xml:space="preserve"> </w:t>
      </w:r>
      <w:r w:rsidR="00D2115B" w:rsidRPr="00396F0F">
        <w:rPr>
          <w:rFonts w:ascii="Times" w:hAnsi="Times" w:cs="Times"/>
          <w:i/>
          <w:iCs/>
          <w:sz w:val="24"/>
          <w:szCs w:val="24"/>
        </w:rPr>
        <w:t>situ</w:t>
      </w:r>
      <w:r w:rsidR="00D2115B" w:rsidRPr="00396F0F">
        <w:rPr>
          <w:rFonts w:ascii="Times" w:hAnsi="Times" w:cs="Times"/>
          <w:sz w:val="24"/>
          <w:szCs w:val="24"/>
        </w:rPr>
        <w:t xml:space="preserve"> XAS</w:t>
      </w:r>
      <w:r w:rsidR="00A64DF8" w:rsidRPr="00396F0F">
        <w:rPr>
          <w:rFonts w:ascii="Times" w:hAnsi="Times" w:cs="Times"/>
          <w:sz w:val="24"/>
          <w:szCs w:val="24"/>
        </w:rPr>
        <w:t>,</w:t>
      </w:r>
      <w:r w:rsidR="00D2115B" w:rsidRPr="00396F0F">
        <w:rPr>
          <w:rFonts w:ascii="Times" w:hAnsi="Times" w:cs="Times"/>
          <w:sz w:val="24"/>
          <w:szCs w:val="24"/>
        </w:rPr>
        <w:t xml:space="preserve"> and</w:t>
      </w:r>
      <w:r w:rsidR="00527650" w:rsidRPr="00396F0F">
        <w:rPr>
          <w:rFonts w:ascii="Times" w:hAnsi="Times" w:cs="Times"/>
          <w:sz w:val="24"/>
          <w:szCs w:val="24"/>
        </w:rPr>
        <w:t xml:space="preserve"> </w:t>
      </w:r>
      <w:r w:rsidR="004D5E58" w:rsidRPr="00396F0F">
        <w:rPr>
          <w:rFonts w:ascii="Times" w:hAnsi="Times" w:cs="Times"/>
          <w:i/>
          <w:sz w:val="24"/>
          <w:szCs w:val="24"/>
        </w:rPr>
        <w:t>in situ</w:t>
      </w:r>
      <w:r w:rsidR="00527650" w:rsidRPr="00396F0F">
        <w:rPr>
          <w:rFonts w:ascii="Times" w:hAnsi="Times" w:cs="Times"/>
          <w:sz w:val="24"/>
          <w:szCs w:val="24"/>
        </w:rPr>
        <w:t xml:space="preserve"> XAS</w:t>
      </w:r>
      <w:r w:rsidR="00B74963" w:rsidRPr="00396F0F">
        <w:rPr>
          <w:rFonts w:ascii="Times" w:hAnsi="Times" w:cs="Times"/>
          <w:sz w:val="24"/>
          <w:szCs w:val="24"/>
        </w:rPr>
        <w:t xml:space="preserve"> </w:t>
      </w:r>
      <w:r w:rsidR="00857A49" w:rsidRPr="00396F0F">
        <w:rPr>
          <w:rFonts w:ascii="Times" w:hAnsi="Times" w:cs="Times"/>
          <w:sz w:val="24"/>
          <w:szCs w:val="24"/>
        </w:rPr>
        <w:t>results</w:t>
      </w:r>
      <w:r w:rsidR="0054191F" w:rsidRPr="00396F0F">
        <w:rPr>
          <w:rFonts w:ascii="Times" w:hAnsi="Times" w:cs="Times"/>
          <w:sz w:val="24"/>
          <w:szCs w:val="24"/>
        </w:rPr>
        <w:t xml:space="preserve"> </w:t>
      </w:r>
      <w:r w:rsidR="00076D27" w:rsidRPr="00396F0F">
        <w:rPr>
          <w:rFonts w:ascii="Times" w:hAnsi="Times" w:cs="Times"/>
          <w:sz w:val="24"/>
          <w:szCs w:val="24"/>
        </w:rPr>
        <w:t>reveals</w:t>
      </w:r>
      <w:r w:rsidR="00953C7C" w:rsidRPr="00396F0F">
        <w:rPr>
          <w:rFonts w:ascii="Times" w:hAnsi="Times" w:cs="Times"/>
          <w:sz w:val="24"/>
          <w:szCs w:val="24"/>
        </w:rPr>
        <w:t xml:space="preserve"> the Sn species </w:t>
      </w:r>
      <w:r w:rsidR="00901BB0" w:rsidRPr="00396F0F">
        <w:rPr>
          <w:rFonts w:ascii="Times" w:hAnsi="Times" w:cs="Times"/>
          <w:sz w:val="24"/>
          <w:szCs w:val="24"/>
        </w:rPr>
        <w:t xml:space="preserve">responsible for </w:t>
      </w:r>
      <w:r w:rsidR="00901BB0" w:rsidRPr="00396F0F">
        <w:rPr>
          <w:rFonts w:ascii="Times" w:hAnsi="Times" w:cs="Times"/>
          <w:sz w:val="24"/>
          <w:szCs w:val="24"/>
        </w:rPr>
        <w:lastRenderedPageBreak/>
        <w:t>the bifunctional mechanism</w:t>
      </w:r>
      <w:r w:rsidR="00953C7C" w:rsidRPr="00396F0F">
        <w:rPr>
          <w:rFonts w:ascii="Times" w:hAnsi="Times" w:cs="Times"/>
          <w:sz w:val="24"/>
          <w:szCs w:val="24"/>
        </w:rPr>
        <w:t xml:space="preserve"> and </w:t>
      </w:r>
      <w:r w:rsidR="00CA23BA" w:rsidRPr="00396F0F">
        <w:rPr>
          <w:rFonts w:ascii="Times" w:hAnsi="Times" w:cs="Times"/>
          <w:sz w:val="24"/>
          <w:szCs w:val="24"/>
        </w:rPr>
        <w:t xml:space="preserve">the identity of the </w:t>
      </w:r>
      <w:r w:rsidR="00953C7C" w:rsidRPr="00396F0F">
        <w:rPr>
          <w:rFonts w:ascii="Times" w:hAnsi="Times" w:cs="Times"/>
          <w:sz w:val="24"/>
          <w:szCs w:val="24"/>
        </w:rPr>
        <w:t>redox couple that generate</w:t>
      </w:r>
      <w:r w:rsidR="00502FB9" w:rsidRPr="00396F0F">
        <w:rPr>
          <w:rFonts w:ascii="Times" w:hAnsi="Times" w:cs="Times"/>
          <w:sz w:val="24"/>
          <w:szCs w:val="24"/>
        </w:rPr>
        <w:t>s</w:t>
      </w:r>
      <w:r w:rsidR="00953C7C" w:rsidRPr="00396F0F">
        <w:rPr>
          <w:rFonts w:ascii="Times" w:hAnsi="Times" w:cs="Times"/>
          <w:sz w:val="24"/>
          <w:szCs w:val="24"/>
        </w:rPr>
        <w:t xml:space="preserve"> this Sn species</w:t>
      </w:r>
      <w:r w:rsidR="00D40F9D" w:rsidRPr="00396F0F">
        <w:rPr>
          <w:rFonts w:ascii="Times" w:hAnsi="Times" w:cs="Times"/>
          <w:sz w:val="24"/>
          <w:szCs w:val="24"/>
        </w:rPr>
        <w:t>.</w:t>
      </w:r>
      <w:r w:rsidR="003E66C0" w:rsidRPr="00396F0F">
        <w:rPr>
          <w:rFonts w:ascii="Times" w:hAnsi="Times" w:cs="Times"/>
          <w:sz w:val="24"/>
          <w:szCs w:val="24"/>
        </w:rPr>
        <w:t xml:space="preserve"> </w:t>
      </w:r>
    </w:p>
    <w:p w14:paraId="1E5D2358" w14:textId="1F54624B" w:rsidR="00C45302" w:rsidRDefault="00C45302" w:rsidP="008B420E">
      <w:pPr>
        <w:pStyle w:val="Heading1"/>
        <w:numPr>
          <w:ilvl w:val="0"/>
          <w:numId w:val="5"/>
        </w:numPr>
        <w:spacing w:after="240"/>
      </w:pPr>
      <w:r>
        <w:t>Experimental</w:t>
      </w:r>
    </w:p>
    <w:p w14:paraId="7621BB56" w14:textId="77777777" w:rsidR="00C45302" w:rsidRPr="002B0668" w:rsidRDefault="00C45302" w:rsidP="008B420E">
      <w:pPr>
        <w:pStyle w:val="Heading2"/>
        <w:numPr>
          <w:ilvl w:val="1"/>
          <w:numId w:val="5"/>
        </w:numPr>
        <w:spacing w:after="240"/>
      </w:pPr>
      <w:r w:rsidRPr="002B0668">
        <w:t>Preparation of Sn</w:t>
      </w:r>
      <w:r w:rsidRPr="002B0668">
        <w:rPr>
          <w:vertAlign w:val="subscript"/>
        </w:rPr>
        <w:t>ad</w:t>
      </w:r>
      <w:r w:rsidRPr="002B0668">
        <w:t>-Pt/C</w:t>
      </w:r>
    </w:p>
    <w:p w14:paraId="071CC051" w14:textId="052D2DC7" w:rsidR="00C45302" w:rsidRPr="00396F0F" w:rsidRDefault="00C45302" w:rsidP="00396F0F">
      <w:pPr>
        <w:spacing w:line="480" w:lineRule="auto"/>
        <w:jc w:val="both"/>
        <w:rPr>
          <w:rFonts w:ascii="Times" w:hAnsi="Times" w:cs="Times"/>
          <w:sz w:val="24"/>
          <w:szCs w:val="24"/>
        </w:rPr>
      </w:pPr>
      <w:r w:rsidRPr="00396F0F">
        <w:rPr>
          <w:rFonts w:ascii="Times" w:hAnsi="Times" w:cs="Times"/>
          <w:sz w:val="24"/>
          <w:szCs w:val="24"/>
        </w:rPr>
        <w:t>Sn</w:t>
      </w:r>
      <w:r w:rsidRPr="00396F0F">
        <w:rPr>
          <w:rFonts w:ascii="Times" w:hAnsi="Times" w:cs="Times"/>
          <w:sz w:val="24"/>
          <w:szCs w:val="24"/>
          <w:vertAlign w:val="subscript"/>
        </w:rPr>
        <w:t>ad</w:t>
      </w:r>
      <w:r w:rsidRPr="00396F0F">
        <w:rPr>
          <w:rFonts w:ascii="Times" w:hAnsi="Times" w:cs="Times"/>
          <w:sz w:val="24"/>
          <w:szCs w:val="24"/>
        </w:rPr>
        <w:t xml:space="preserve">-Pt/C was </w:t>
      </w:r>
      <w:r w:rsidR="00FC072F" w:rsidRPr="00396F0F">
        <w:rPr>
          <w:rFonts w:ascii="Times" w:hAnsi="Times" w:cs="Times"/>
          <w:sz w:val="24"/>
          <w:szCs w:val="24"/>
        </w:rPr>
        <w:t xml:space="preserve">prepared </w:t>
      </w:r>
      <w:r w:rsidRPr="00396F0F">
        <w:rPr>
          <w:rFonts w:ascii="Times" w:hAnsi="Times" w:cs="Times"/>
          <w:sz w:val="24"/>
          <w:szCs w:val="24"/>
        </w:rPr>
        <w:t>by depositing Sn ad-atoms on the commercial Pt/C (60 wt%, Johnson Matthey, ~3 nm in diameter for the Pt particle size</w:t>
      </w:r>
      <w:r w:rsidR="00397C21" w:rsidRPr="00396F0F">
        <w:rPr>
          <w:rFonts w:ascii="Times" w:hAnsi="Times" w:cs="Times"/>
          <w:sz w:val="24"/>
          <w:szCs w:val="24"/>
        </w:rPr>
        <w:t>,</w:t>
      </w:r>
      <w:r w:rsidRPr="00396F0F">
        <w:rPr>
          <w:rFonts w:ascii="Times" w:hAnsi="Times" w:cs="Times"/>
          <w:sz w:val="24"/>
          <w:szCs w:val="24"/>
        </w:rPr>
        <w:t xml:space="preserve"> </w:t>
      </w:r>
      <w:r w:rsidR="003C69E6" w:rsidRPr="00396F0F">
        <w:rPr>
          <w:rFonts w:ascii="Times" w:hAnsi="Times" w:cs="Times"/>
          <w:sz w:val="24"/>
          <w:szCs w:val="24"/>
        </w:rPr>
        <w:t>Figure S1</w:t>
      </w:r>
      <w:r w:rsidRPr="00396F0F">
        <w:rPr>
          <w:rFonts w:ascii="Times" w:hAnsi="Times" w:cs="Times"/>
          <w:sz w:val="24"/>
          <w:szCs w:val="24"/>
        </w:rPr>
        <w:t xml:space="preserve">) using </w:t>
      </w:r>
      <w:r w:rsidR="009B7012" w:rsidRPr="00396F0F">
        <w:rPr>
          <w:rFonts w:ascii="Times" w:hAnsi="Times" w:cs="Times"/>
          <w:sz w:val="24"/>
          <w:szCs w:val="24"/>
        </w:rPr>
        <w:t xml:space="preserve">the </w:t>
      </w:r>
      <w:r w:rsidRPr="00396F0F">
        <w:rPr>
          <w:rFonts w:ascii="Times" w:hAnsi="Times" w:cs="Times"/>
          <w:sz w:val="24"/>
          <w:szCs w:val="24"/>
        </w:rPr>
        <w:t>surface organometallic chemistry (SOMC)</w:t>
      </w:r>
      <w:r w:rsidR="009B7012" w:rsidRPr="00396F0F">
        <w:rPr>
          <w:rFonts w:ascii="Times" w:hAnsi="Times" w:cs="Times"/>
          <w:sz w:val="24"/>
          <w:szCs w:val="24"/>
        </w:rPr>
        <w:t xml:space="preserve"> approach</w:t>
      </w:r>
      <w:r w:rsidR="000B7A42" w:rsidRPr="00396F0F">
        <w:rPr>
          <w:rFonts w:ascii="Times" w:hAnsi="Times" w:cs="Times"/>
          <w:noProof/>
          <w:sz w:val="24"/>
          <w:szCs w:val="24"/>
        </w:rPr>
        <w:t>[37, 40]</w:t>
      </w:r>
      <w:r w:rsidRPr="00396F0F">
        <w:rPr>
          <w:rFonts w:ascii="Times" w:hAnsi="Times" w:cs="Times"/>
          <w:sz w:val="24"/>
          <w:szCs w:val="24"/>
        </w:rPr>
        <w:t xml:space="preserve">. </w:t>
      </w:r>
      <w:r w:rsidR="003C7172" w:rsidRPr="00396F0F">
        <w:rPr>
          <w:rFonts w:ascii="Times" w:hAnsi="Times" w:cs="Times"/>
          <w:sz w:val="24"/>
          <w:szCs w:val="24"/>
        </w:rPr>
        <w:t xml:space="preserve">The </w:t>
      </w:r>
      <w:r w:rsidRPr="00396F0F">
        <w:rPr>
          <w:rFonts w:ascii="Times" w:hAnsi="Times" w:cs="Times"/>
          <w:sz w:val="24"/>
          <w:szCs w:val="24"/>
        </w:rPr>
        <w:t xml:space="preserve">synthesis was carried out in a gas-tight </w:t>
      </w:r>
      <w:r w:rsidR="006E51C9" w:rsidRPr="00396F0F">
        <w:rPr>
          <w:rFonts w:ascii="Times" w:hAnsi="Times" w:cs="Times"/>
          <w:sz w:val="24"/>
          <w:szCs w:val="24"/>
        </w:rPr>
        <w:t>S</w:t>
      </w:r>
      <w:r w:rsidR="00F754A7" w:rsidRPr="00396F0F">
        <w:rPr>
          <w:rFonts w:ascii="Times" w:hAnsi="Times" w:cs="Times"/>
          <w:sz w:val="24"/>
          <w:szCs w:val="24"/>
        </w:rPr>
        <w:t>chlenk</w:t>
      </w:r>
      <w:r w:rsidRPr="00396F0F">
        <w:rPr>
          <w:rFonts w:ascii="Times" w:hAnsi="Times" w:cs="Times"/>
          <w:sz w:val="24"/>
          <w:szCs w:val="24"/>
        </w:rPr>
        <w:t xml:space="preserve"> tube</w:t>
      </w:r>
      <w:r w:rsidR="008528DE" w:rsidRPr="00396F0F">
        <w:rPr>
          <w:rFonts w:ascii="Times" w:hAnsi="Times" w:cs="Times"/>
          <w:sz w:val="24"/>
          <w:szCs w:val="24"/>
        </w:rPr>
        <w:t xml:space="preserve"> </w:t>
      </w:r>
      <w:r w:rsidRPr="00396F0F">
        <w:rPr>
          <w:rFonts w:ascii="Times" w:hAnsi="Times" w:cs="Times"/>
          <w:sz w:val="24"/>
          <w:szCs w:val="24"/>
        </w:rPr>
        <w:t>equipped with a gas-inlet, a gas-outlet (connected to an oil-bubbler) and a septu</w:t>
      </w:r>
      <w:r w:rsidR="004373C8" w:rsidRPr="00396F0F">
        <w:rPr>
          <w:rFonts w:ascii="Times" w:hAnsi="Times" w:cs="Times"/>
          <w:sz w:val="24"/>
          <w:szCs w:val="24"/>
        </w:rPr>
        <w:t>m.</w:t>
      </w:r>
      <w:r w:rsidRPr="00396F0F">
        <w:rPr>
          <w:rFonts w:ascii="Times" w:hAnsi="Times" w:cs="Times"/>
          <w:sz w:val="24"/>
          <w:szCs w:val="24"/>
        </w:rPr>
        <w:t xml:space="preserve"> </w:t>
      </w:r>
      <w:r w:rsidR="004373C8" w:rsidRPr="00396F0F">
        <w:rPr>
          <w:rFonts w:ascii="Times" w:hAnsi="Times" w:cs="Times"/>
          <w:sz w:val="24"/>
          <w:szCs w:val="24"/>
        </w:rPr>
        <w:t>T</w:t>
      </w:r>
      <w:r w:rsidRPr="00396F0F">
        <w:rPr>
          <w:rFonts w:ascii="Times" w:hAnsi="Times" w:cs="Times"/>
          <w:sz w:val="24"/>
          <w:szCs w:val="24"/>
        </w:rPr>
        <w:t>he atmosphere</w:t>
      </w:r>
      <w:r w:rsidR="004373C8" w:rsidRPr="00396F0F">
        <w:rPr>
          <w:rFonts w:ascii="Times" w:hAnsi="Times" w:cs="Times"/>
          <w:sz w:val="24"/>
          <w:szCs w:val="24"/>
        </w:rPr>
        <w:t xml:space="preserve"> of the tube</w:t>
      </w:r>
      <w:r w:rsidRPr="00396F0F">
        <w:rPr>
          <w:rFonts w:ascii="Times" w:hAnsi="Times" w:cs="Times"/>
          <w:sz w:val="24"/>
          <w:szCs w:val="24"/>
        </w:rPr>
        <w:t xml:space="preserve"> </w:t>
      </w:r>
      <w:r w:rsidR="004373C8" w:rsidRPr="00396F0F">
        <w:rPr>
          <w:rFonts w:ascii="Times" w:hAnsi="Times" w:cs="Times"/>
          <w:sz w:val="24"/>
          <w:szCs w:val="24"/>
        </w:rPr>
        <w:t>was</w:t>
      </w:r>
      <w:r w:rsidRPr="00396F0F">
        <w:rPr>
          <w:rFonts w:ascii="Times" w:hAnsi="Times" w:cs="Times"/>
          <w:sz w:val="24"/>
          <w:szCs w:val="24"/>
        </w:rPr>
        <w:t xml:space="preserve"> controlled to be either N</w:t>
      </w:r>
      <w:r w:rsidRPr="00396F0F">
        <w:rPr>
          <w:rFonts w:ascii="Times" w:hAnsi="Times" w:cs="Times"/>
          <w:sz w:val="24"/>
          <w:szCs w:val="24"/>
          <w:vertAlign w:val="subscript"/>
        </w:rPr>
        <w:t>2</w:t>
      </w:r>
      <w:r w:rsidRPr="00396F0F">
        <w:rPr>
          <w:rFonts w:ascii="Times" w:hAnsi="Times" w:cs="Times"/>
          <w:sz w:val="24"/>
          <w:szCs w:val="24"/>
        </w:rPr>
        <w:t xml:space="preserve"> or H</w:t>
      </w:r>
      <w:r w:rsidRPr="00396F0F">
        <w:rPr>
          <w:rFonts w:ascii="Times" w:hAnsi="Times" w:cs="Times"/>
          <w:sz w:val="24"/>
          <w:szCs w:val="24"/>
          <w:vertAlign w:val="subscript"/>
        </w:rPr>
        <w:t>2</w:t>
      </w:r>
      <w:r w:rsidR="004373C8" w:rsidRPr="00396F0F">
        <w:rPr>
          <w:rFonts w:ascii="Times" w:hAnsi="Times" w:cs="Times"/>
          <w:sz w:val="24"/>
          <w:szCs w:val="24"/>
        </w:rPr>
        <w:t xml:space="preserve"> using a three-way valve, and t</w:t>
      </w:r>
      <w:r w:rsidR="003C4E38" w:rsidRPr="00396F0F">
        <w:rPr>
          <w:rFonts w:ascii="Times" w:hAnsi="Times" w:cs="Times"/>
          <w:sz w:val="24"/>
          <w:szCs w:val="24"/>
        </w:rPr>
        <w:t>he gas f</w:t>
      </w:r>
      <w:r w:rsidR="00946608" w:rsidRPr="00396F0F">
        <w:rPr>
          <w:rFonts w:ascii="Times" w:hAnsi="Times" w:cs="Times"/>
          <w:sz w:val="24"/>
          <w:szCs w:val="24"/>
        </w:rPr>
        <w:t>low of both gases</w:t>
      </w:r>
      <w:r w:rsidR="00866840" w:rsidRPr="00396F0F">
        <w:rPr>
          <w:rFonts w:ascii="Times" w:hAnsi="Times" w:cs="Times"/>
          <w:sz w:val="24"/>
          <w:szCs w:val="24"/>
        </w:rPr>
        <w:t xml:space="preserve"> was </w:t>
      </w:r>
      <w:r w:rsidR="00E07C00" w:rsidRPr="00396F0F">
        <w:rPr>
          <w:rFonts w:ascii="Times" w:hAnsi="Times" w:cs="Times"/>
          <w:sz w:val="24"/>
          <w:szCs w:val="24"/>
        </w:rPr>
        <w:t xml:space="preserve">regulated to be </w:t>
      </w:r>
      <w:r w:rsidR="007E1621" w:rsidRPr="00396F0F">
        <w:rPr>
          <w:rFonts w:ascii="Times" w:hAnsi="Times" w:cs="Times"/>
          <w:sz w:val="24"/>
          <w:szCs w:val="24"/>
        </w:rPr>
        <w:t>4</w:t>
      </w:r>
      <w:r w:rsidR="00E07C00" w:rsidRPr="00396F0F">
        <w:rPr>
          <w:rFonts w:ascii="Times" w:hAnsi="Times" w:cs="Times"/>
          <w:sz w:val="24"/>
          <w:szCs w:val="24"/>
        </w:rPr>
        <w:t>0 ml min</w:t>
      </w:r>
      <w:r w:rsidR="00E07C00" w:rsidRPr="00396F0F">
        <w:rPr>
          <w:rFonts w:ascii="Times" w:hAnsi="Times" w:cs="Times"/>
          <w:sz w:val="24"/>
          <w:szCs w:val="24"/>
          <w:vertAlign w:val="superscript"/>
        </w:rPr>
        <w:t>-1</w:t>
      </w:r>
      <w:r w:rsidR="00E07C00" w:rsidRPr="00396F0F">
        <w:rPr>
          <w:rFonts w:ascii="Times" w:hAnsi="Times" w:cs="Times"/>
          <w:sz w:val="24"/>
          <w:szCs w:val="24"/>
        </w:rPr>
        <w:t>.</w:t>
      </w:r>
      <w:r w:rsidR="00946608" w:rsidRPr="00396F0F">
        <w:rPr>
          <w:rFonts w:ascii="Times" w:hAnsi="Times" w:cs="Times"/>
          <w:sz w:val="24"/>
          <w:szCs w:val="24"/>
        </w:rPr>
        <w:t xml:space="preserve"> </w:t>
      </w:r>
      <w:r w:rsidRPr="00396F0F">
        <w:rPr>
          <w:rFonts w:ascii="Times" w:hAnsi="Times" w:cs="Times"/>
          <w:sz w:val="24"/>
          <w:szCs w:val="24"/>
        </w:rPr>
        <w:t>Into the reaction tube</w:t>
      </w:r>
      <w:r w:rsidR="00B870D3" w:rsidRPr="00396F0F">
        <w:rPr>
          <w:rFonts w:ascii="Times" w:hAnsi="Times" w:cs="Times"/>
          <w:sz w:val="24"/>
          <w:szCs w:val="24"/>
        </w:rPr>
        <w:t xml:space="preserve"> </w:t>
      </w:r>
      <w:r w:rsidRPr="00396F0F">
        <w:rPr>
          <w:rFonts w:ascii="Times" w:hAnsi="Times" w:cs="Times"/>
          <w:sz w:val="24"/>
          <w:szCs w:val="24"/>
        </w:rPr>
        <w:t xml:space="preserve">120 mg of the Pt/C was loaded, and the air inside the tube </w:t>
      </w:r>
      <w:r w:rsidR="00184F38" w:rsidRPr="00396F0F">
        <w:rPr>
          <w:rFonts w:ascii="Times" w:hAnsi="Times" w:cs="Times"/>
          <w:sz w:val="24"/>
          <w:szCs w:val="24"/>
        </w:rPr>
        <w:t xml:space="preserve">was replaced by </w:t>
      </w:r>
      <w:r w:rsidR="00E84C2B" w:rsidRPr="00396F0F">
        <w:rPr>
          <w:rFonts w:ascii="Times" w:hAnsi="Times" w:cs="Times"/>
          <w:sz w:val="24"/>
          <w:szCs w:val="24"/>
        </w:rPr>
        <w:t xml:space="preserve">flowing </w:t>
      </w:r>
      <w:r w:rsidR="00184F38" w:rsidRPr="00396F0F">
        <w:rPr>
          <w:rFonts w:ascii="Times" w:hAnsi="Times" w:cs="Times"/>
          <w:sz w:val="24"/>
          <w:szCs w:val="24"/>
        </w:rPr>
        <w:t>N</w:t>
      </w:r>
      <w:r w:rsidR="00184F38" w:rsidRPr="00396F0F">
        <w:rPr>
          <w:rFonts w:ascii="Times" w:hAnsi="Times" w:cs="Times"/>
          <w:sz w:val="24"/>
          <w:szCs w:val="24"/>
          <w:vertAlign w:val="subscript"/>
        </w:rPr>
        <w:t>2</w:t>
      </w:r>
      <w:r w:rsidR="00184F38" w:rsidRPr="00396F0F">
        <w:rPr>
          <w:rFonts w:ascii="Times" w:hAnsi="Times" w:cs="Times"/>
          <w:sz w:val="24"/>
          <w:szCs w:val="24"/>
        </w:rPr>
        <w:t xml:space="preserve"> </w:t>
      </w:r>
      <w:r w:rsidRPr="00396F0F">
        <w:rPr>
          <w:rFonts w:ascii="Times" w:hAnsi="Times" w:cs="Times"/>
          <w:sz w:val="24"/>
          <w:szCs w:val="24"/>
        </w:rPr>
        <w:t>for 20 min. Then, the gas was switched to H</w:t>
      </w:r>
      <w:r w:rsidRPr="00396F0F">
        <w:rPr>
          <w:rFonts w:ascii="Times" w:hAnsi="Times" w:cs="Times"/>
          <w:sz w:val="24"/>
          <w:szCs w:val="24"/>
          <w:vertAlign w:val="subscript"/>
        </w:rPr>
        <w:t>2</w:t>
      </w:r>
      <w:r w:rsidRPr="00396F0F">
        <w:rPr>
          <w:rFonts w:ascii="Times" w:hAnsi="Times" w:cs="Times"/>
          <w:sz w:val="24"/>
          <w:szCs w:val="24"/>
        </w:rPr>
        <w:t xml:space="preserve"> </w:t>
      </w:r>
      <w:r w:rsidRPr="00396F0F">
        <w:rPr>
          <w:rFonts w:ascii="Times" w:hAnsi="Times" w:cs="Times"/>
          <w:b/>
          <w:sz w:val="24"/>
          <w:szCs w:val="24"/>
        </w:rPr>
        <w:t>(FIRE RISK, never let Pt nanoparticles meet H</w:t>
      </w:r>
      <w:r w:rsidRPr="00396F0F">
        <w:rPr>
          <w:rFonts w:ascii="Times" w:hAnsi="Times" w:cs="Times"/>
          <w:b/>
          <w:sz w:val="24"/>
          <w:szCs w:val="24"/>
          <w:vertAlign w:val="subscript"/>
        </w:rPr>
        <w:t>2</w:t>
      </w:r>
      <w:r w:rsidRPr="00396F0F">
        <w:rPr>
          <w:rFonts w:ascii="Times" w:hAnsi="Times" w:cs="Times"/>
          <w:b/>
          <w:sz w:val="24"/>
          <w:szCs w:val="24"/>
        </w:rPr>
        <w:t xml:space="preserve"> and </w:t>
      </w:r>
      <w:r w:rsidR="00F5734A" w:rsidRPr="00396F0F">
        <w:rPr>
          <w:rFonts w:ascii="Times" w:hAnsi="Times" w:cs="Times"/>
          <w:b/>
          <w:sz w:val="24"/>
          <w:szCs w:val="24"/>
        </w:rPr>
        <w:t>air</w:t>
      </w:r>
      <w:r w:rsidRPr="00396F0F">
        <w:rPr>
          <w:rFonts w:ascii="Times" w:hAnsi="Times" w:cs="Times"/>
          <w:b/>
          <w:sz w:val="24"/>
          <w:szCs w:val="24"/>
        </w:rPr>
        <w:t xml:space="preserve"> at the same time) </w:t>
      </w:r>
      <w:r w:rsidRPr="00396F0F">
        <w:rPr>
          <w:rFonts w:ascii="Times" w:hAnsi="Times" w:cs="Times"/>
          <w:sz w:val="24"/>
          <w:szCs w:val="24"/>
        </w:rPr>
        <w:t>and maintained in constant H</w:t>
      </w:r>
      <w:r w:rsidRPr="00396F0F">
        <w:rPr>
          <w:rFonts w:ascii="Times" w:hAnsi="Times" w:cs="Times"/>
          <w:sz w:val="24"/>
          <w:szCs w:val="24"/>
          <w:vertAlign w:val="subscript"/>
        </w:rPr>
        <w:t>2</w:t>
      </w:r>
      <w:r w:rsidRPr="00396F0F">
        <w:rPr>
          <w:rFonts w:ascii="Times" w:hAnsi="Times" w:cs="Times"/>
          <w:sz w:val="24"/>
          <w:szCs w:val="24"/>
        </w:rPr>
        <w:t xml:space="preserve"> flow for 20 min to reduce surface oxides of the Pt nanoparticles. To remove the resulting water vapour, the residual H</w:t>
      </w:r>
      <w:r w:rsidRPr="00396F0F">
        <w:rPr>
          <w:rFonts w:ascii="Times" w:hAnsi="Times" w:cs="Times"/>
          <w:sz w:val="24"/>
          <w:szCs w:val="24"/>
          <w:vertAlign w:val="subscript"/>
        </w:rPr>
        <w:t>2</w:t>
      </w:r>
      <w:r w:rsidRPr="00396F0F">
        <w:rPr>
          <w:rFonts w:ascii="Times" w:hAnsi="Times" w:cs="Times"/>
          <w:sz w:val="24"/>
          <w:szCs w:val="24"/>
        </w:rPr>
        <w:t xml:space="preserve"> </w:t>
      </w:r>
      <w:r w:rsidR="00A677D6" w:rsidRPr="00396F0F">
        <w:rPr>
          <w:rFonts w:ascii="Times" w:hAnsi="Times" w:cs="Times"/>
          <w:sz w:val="24"/>
          <w:szCs w:val="24"/>
        </w:rPr>
        <w:t>was</w:t>
      </w:r>
      <w:r w:rsidR="00AF3EDC" w:rsidRPr="00396F0F">
        <w:rPr>
          <w:rFonts w:ascii="Times" w:hAnsi="Times" w:cs="Times"/>
          <w:sz w:val="24"/>
          <w:szCs w:val="24"/>
        </w:rPr>
        <w:t xml:space="preserve"> first</w:t>
      </w:r>
      <w:r w:rsidRPr="00396F0F">
        <w:rPr>
          <w:rFonts w:ascii="Times" w:hAnsi="Times" w:cs="Times"/>
          <w:sz w:val="24"/>
          <w:szCs w:val="24"/>
        </w:rPr>
        <w:t xml:space="preserve"> replaced by N</w:t>
      </w:r>
      <w:r w:rsidRPr="00396F0F">
        <w:rPr>
          <w:rFonts w:ascii="Times" w:hAnsi="Times" w:cs="Times"/>
          <w:sz w:val="24"/>
          <w:szCs w:val="24"/>
          <w:vertAlign w:val="subscript"/>
        </w:rPr>
        <w:t xml:space="preserve">2 </w:t>
      </w:r>
      <w:r w:rsidRPr="00396F0F">
        <w:rPr>
          <w:rFonts w:ascii="Times" w:hAnsi="Times" w:cs="Times"/>
          <w:sz w:val="24"/>
          <w:szCs w:val="24"/>
        </w:rPr>
        <w:t>for 20 min at room temperature</w:t>
      </w:r>
      <w:r w:rsidR="00AF3EDC" w:rsidRPr="00396F0F">
        <w:rPr>
          <w:rFonts w:ascii="Times" w:hAnsi="Times" w:cs="Times"/>
          <w:sz w:val="24"/>
          <w:szCs w:val="24"/>
        </w:rPr>
        <w:t xml:space="preserve">, </w:t>
      </w:r>
      <w:r w:rsidR="00A677D6" w:rsidRPr="00396F0F">
        <w:rPr>
          <w:rFonts w:ascii="Times" w:hAnsi="Times" w:cs="Times"/>
          <w:sz w:val="24"/>
          <w:szCs w:val="24"/>
        </w:rPr>
        <w:t>and</w:t>
      </w:r>
      <w:r w:rsidR="00AF3EDC" w:rsidRPr="00396F0F">
        <w:rPr>
          <w:rFonts w:ascii="Times" w:hAnsi="Times" w:cs="Times"/>
          <w:sz w:val="24"/>
          <w:szCs w:val="24"/>
        </w:rPr>
        <w:t xml:space="preserve"> then</w:t>
      </w:r>
      <w:r w:rsidR="00A677D6" w:rsidRPr="00396F0F">
        <w:rPr>
          <w:rFonts w:ascii="Times" w:hAnsi="Times" w:cs="Times"/>
          <w:sz w:val="24"/>
          <w:szCs w:val="24"/>
        </w:rPr>
        <w:t xml:space="preserve"> </w:t>
      </w:r>
      <w:r w:rsidRPr="00396F0F">
        <w:rPr>
          <w:rFonts w:ascii="Times" w:hAnsi="Times" w:cs="Times"/>
          <w:sz w:val="24"/>
          <w:szCs w:val="24"/>
        </w:rPr>
        <w:t>the tube was heated to ~100 °C and maintained at the temperature for 30 min under N</w:t>
      </w:r>
      <w:r w:rsidRPr="00396F0F">
        <w:rPr>
          <w:rFonts w:ascii="Times" w:hAnsi="Times" w:cs="Times"/>
          <w:sz w:val="24"/>
          <w:szCs w:val="24"/>
          <w:vertAlign w:val="subscript"/>
        </w:rPr>
        <w:t>2</w:t>
      </w:r>
      <w:r w:rsidRPr="00396F0F">
        <w:rPr>
          <w:rFonts w:ascii="Times" w:hAnsi="Times" w:cs="Times"/>
          <w:sz w:val="24"/>
          <w:szCs w:val="24"/>
        </w:rPr>
        <w:t xml:space="preserve"> flow. The reduced and dried Pt/C was cooled down under N</w:t>
      </w:r>
      <w:r w:rsidRPr="00396F0F">
        <w:rPr>
          <w:rFonts w:ascii="Times" w:hAnsi="Times" w:cs="Times"/>
          <w:sz w:val="24"/>
          <w:szCs w:val="24"/>
          <w:vertAlign w:val="subscript"/>
        </w:rPr>
        <w:t>2</w:t>
      </w:r>
      <w:r w:rsidRPr="00396F0F">
        <w:rPr>
          <w:rFonts w:ascii="Times" w:hAnsi="Times" w:cs="Times"/>
          <w:sz w:val="24"/>
          <w:szCs w:val="24"/>
        </w:rPr>
        <w:t xml:space="preserve"> flow. Then, 2 ml anhydrous heptane solution containing </w:t>
      </w:r>
      <w:r w:rsidR="00FC072F" w:rsidRPr="00396F0F">
        <w:rPr>
          <w:rFonts w:ascii="Times" w:hAnsi="Times" w:cs="Times"/>
          <w:sz w:val="24"/>
          <w:szCs w:val="24"/>
        </w:rPr>
        <w:t xml:space="preserve">the </w:t>
      </w:r>
      <w:r w:rsidRPr="00396F0F">
        <w:rPr>
          <w:rFonts w:ascii="Times" w:hAnsi="Times" w:cs="Times"/>
          <w:sz w:val="24"/>
          <w:szCs w:val="24"/>
        </w:rPr>
        <w:t>calculated amount of tetrabutyltin (SnBu</w:t>
      </w:r>
      <w:r w:rsidRPr="00396F0F">
        <w:rPr>
          <w:rFonts w:ascii="Times" w:hAnsi="Times" w:cs="Times"/>
          <w:sz w:val="24"/>
          <w:szCs w:val="24"/>
          <w:vertAlign w:val="subscript"/>
        </w:rPr>
        <w:t>4</w:t>
      </w:r>
      <w:r w:rsidRPr="00396F0F">
        <w:rPr>
          <w:rFonts w:ascii="Times" w:hAnsi="Times" w:cs="Times"/>
          <w:sz w:val="24"/>
          <w:szCs w:val="24"/>
        </w:rPr>
        <w:t>, 96%, ACROS Organics) was added into the reaction tube using a syringe. The suspension was stirred for 10 min at room temperature in N</w:t>
      </w:r>
      <w:r w:rsidRPr="00396F0F">
        <w:rPr>
          <w:rFonts w:ascii="Times" w:hAnsi="Times" w:cs="Times"/>
          <w:sz w:val="24"/>
          <w:szCs w:val="24"/>
          <w:vertAlign w:val="subscript"/>
        </w:rPr>
        <w:t>2</w:t>
      </w:r>
      <w:r w:rsidRPr="00396F0F">
        <w:rPr>
          <w:rFonts w:ascii="Times" w:hAnsi="Times" w:cs="Times"/>
          <w:sz w:val="24"/>
          <w:szCs w:val="24"/>
        </w:rPr>
        <w:t>. The atmosphere was then switched to H</w:t>
      </w:r>
      <w:r w:rsidRPr="00396F0F">
        <w:rPr>
          <w:rFonts w:ascii="Times" w:hAnsi="Times" w:cs="Times"/>
          <w:sz w:val="24"/>
          <w:szCs w:val="24"/>
          <w:vertAlign w:val="subscript"/>
        </w:rPr>
        <w:t>2</w:t>
      </w:r>
      <w:r w:rsidRPr="00396F0F">
        <w:rPr>
          <w:rFonts w:ascii="Times" w:hAnsi="Times" w:cs="Times"/>
          <w:sz w:val="24"/>
          <w:szCs w:val="24"/>
        </w:rPr>
        <w:t xml:space="preserve">, followed by 30 min stirring at room temperature, 30 min at 50 °C and 2 </w:t>
      </w:r>
      <w:r w:rsidR="00831E87" w:rsidRPr="00396F0F">
        <w:rPr>
          <w:rFonts w:ascii="Times" w:hAnsi="Times" w:cs="Times"/>
          <w:sz w:val="24"/>
          <w:szCs w:val="24"/>
        </w:rPr>
        <w:t>hours</w:t>
      </w:r>
      <w:r w:rsidRPr="00396F0F">
        <w:rPr>
          <w:rFonts w:ascii="Times" w:hAnsi="Times" w:cs="Times"/>
          <w:sz w:val="24"/>
          <w:szCs w:val="24"/>
        </w:rPr>
        <w:t xml:space="preserve"> at 90 °C. After the reaction the solid product was </w:t>
      </w:r>
      <w:r w:rsidR="00FC072F" w:rsidRPr="00396F0F">
        <w:rPr>
          <w:rFonts w:ascii="Times" w:hAnsi="Times" w:cs="Times"/>
          <w:sz w:val="24"/>
          <w:szCs w:val="24"/>
        </w:rPr>
        <w:t xml:space="preserve">allowed to </w:t>
      </w:r>
      <w:r w:rsidRPr="00396F0F">
        <w:rPr>
          <w:rFonts w:ascii="Times" w:hAnsi="Times" w:cs="Times"/>
          <w:sz w:val="24"/>
          <w:szCs w:val="24"/>
        </w:rPr>
        <w:t>cool down to room temperature. The residual H</w:t>
      </w:r>
      <w:r w:rsidRPr="00396F0F">
        <w:rPr>
          <w:rFonts w:ascii="Times" w:hAnsi="Times" w:cs="Times"/>
          <w:sz w:val="24"/>
          <w:szCs w:val="24"/>
          <w:vertAlign w:val="subscript"/>
        </w:rPr>
        <w:t>2</w:t>
      </w:r>
      <w:r w:rsidRPr="00396F0F">
        <w:rPr>
          <w:rFonts w:ascii="Times" w:hAnsi="Times" w:cs="Times"/>
          <w:sz w:val="24"/>
          <w:szCs w:val="24"/>
        </w:rPr>
        <w:t xml:space="preserve"> inside the reaction tube was replaced by 20 min N</w:t>
      </w:r>
      <w:r w:rsidRPr="00396F0F">
        <w:rPr>
          <w:rFonts w:ascii="Times" w:hAnsi="Times" w:cs="Times"/>
          <w:sz w:val="24"/>
          <w:szCs w:val="24"/>
          <w:vertAlign w:val="subscript"/>
        </w:rPr>
        <w:t>2</w:t>
      </w:r>
      <w:r w:rsidRPr="00396F0F">
        <w:rPr>
          <w:rFonts w:ascii="Times" w:hAnsi="Times" w:cs="Times"/>
          <w:sz w:val="24"/>
          <w:szCs w:val="24"/>
        </w:rPr>
        <w:t xml:space="preserve"> flow, and the </w:t>
      </w:r>
      <w:r w:rsidR="00D16DE8" w:rsidRPr="00396F0F">
        <w:rPr>
          <w:rFonts w:ascii="Times" w:hAnsi="Times" w:cs="Times"/>
          <w:sz w:val="24"/>
          <w:szCs w:val="24"/>
        </w:rPr>
        <w:t xml:space="preserve">gas out-let of the </w:t>
      </w:r>
      <w:r w:rsidRPr="00396F0F">
        <w:rPr>
          <w:rFonts w:ascii="Times" w:hAnsi="Times" w:cs="Times"/>
          <w:sz w:val="24"/>
          <w:szCs w:val="24"/>
        </w:rPr>
        <w:t xml:space="preserve">reaction tube was open to </w:t>
      </w:r>
      <w:r w:rsidRPr="00396F0F">
        <w:rPr>
          <w:rFonts w:ascii="Times" w:hAnsi="Times" w:cs="Times"/>
          <w:sz w:val="24"/>
          <w:szCs w:val="24"/>
        </w:rPr>
        <w:lastRenderedPageBreak/>
        <w:t xml:space="preserve">ambient atmosphere overnight, to passivate the synthesized catalyst by a small amount of air </w:t>
      </w:r>
      <w:r w:rsidR="004224DF" w:rsidRPr="00396F0F">
        <w:rPr>
          <w:rFonts w:ascii="Times" w:hAnsi="Times" w:cs="Times"/>
          <w:sz w:val="24"/>
          <w:szCs w:val="24"/>
        </w:rPr>
        <w:t xml:space="preserve">leaking into the </w:t>
      </w:r>
      <w:r w:rsidR="002F34EE" w:rsidRPr="00396F0F">
        <w:rPr>
          <w:rFonts w:ascii="Times" w:hAnsi="Times" w:cs="Times"/>
          <w:sz w:val="24"/>
          <w:szCs w:val="24"/>
        </w:rPr>
        <w:t xml:space="preserve">reaction vessel </w:t>
      </w:r>
      <w:r w:rsidRPr="00396F0F">
        <w:rPr>
          <w:rFonts w:ascii="Times" w:hAnsi="Times" w:cs="Times"/>
          <w:sz w:val="24"/>
          <w:szCs w:val="24"/>
        </w:rPr>
        <w:t>(</w:t>
      </w:r>
      <w:r w:rsidRPr="00396F0F">
        <w:rPr>
          <w:rFonts w:ascii="Times" w:hAnsi="Times" w:cs="Times"/>
          <w:b/>
          <w:sz w:val="24"/>
          <w:szCs w:val="24"/>
        </w:rPr>
        <w:t xml:space="preserve">FIRE RISK, </w:t>
      </w:r>
      <w:r w:rsidR="00BB0205" w:rsidRPr="00396F0F">
        <w:rPr>
          <w:rFonts w:ascii="Times" w:hAnsi="Times" w:cs="Times"/>
          <w:b/>
          <w:sz w:val="24"/>
          <w:szCs w:val="24"/>
        </w:rPr>
        <w:t xml:space="preserve">never expose </w:t>
      </w:r>
      <w:r w:rsidRPr="00396F0F">
        <w:rPr>
          <w:rFonts w:ascii="Times" w:hAnsi="Times" w:cs="Times"/>
          <w:b/>
          <w:sz w:val="24"/>
          <w:szCs w:val="24"/>
        </w:rPr>
        <w:t>the freshly reduced sample to air directly</w:t>
      </w:r>
      <w:r w:rsidRPr="00396F0F">
        <w:rPr>
          <w:rFonts w:ascii="Times" w:hAnsi="Times" w:cs="Times"/>
          <w:sz w:val="24"/>
          <w:szCs w:val="24"/>
        </w:rPr>
        <w:t xml:space="preserve">). The sample was stored in a gas-tight vial. </w:t>
      </w:r>
    </w:p>
    <w:p w14:paraId="750A9074" w14:textId="250E6E1C" w:rsidR="00C45302" w:rsidRPr="00396F0F" w:rsidRDefault="00C45302" w:rsidP="00396F0F">
      <w:pPr>
        <w:spacing w:line="480" w:lineRule="auto"/>
        <w:jc w:val="both"/>
        <w:rPr>
          <w:rFonts w:ascii="Times" w:hAnsi="Times" w:cs="Times"/>
          <w:color w:val="FF0000"/>
          <w:sz w:val="24"/>
          <w:szCs w:val="24"/>
        </w:rPr>
      </w:pPr>
      <w:r w:rsidRPr="00396F0F">
        <w:rPr>
          <w:rFonts w:ascii="Times" w:hAnsi="Times" w:cs="Times"/>
          <w:sz w:val="24"/>
          <w:szCs w:val="24"/>
        </w:rPr>
        <w:t>The Sn</w:t>
      </w:r>
      <w:r w:rsidRPr="00396F0F">
        <w:rPr>
          <w:rFonts w:ascii="Times" w:hAnsi="Times" w:cs="Times"/>
          <w:sz w:val="24"/>
          <w:szCs w:val="24"/>
          <w:vertAlign w:val="subscript"/>
        </w:rPr>
        <w:t>ad</w:t>
      </w:r>
      <w:r w:rsidRPr="00396F0F">
        <w:rPr>
          <w:rFonts w:ascii="Times" w:hAnsi="Times" w:cs="Times"/>
          <w:sz w:val="24"/>
          <w:szCs w:val="24"/>
        </w:rPr>
        <w:t>-Pt/C samples with Sn coverage from 0.0033 ML to 0.2 ML were synthesized by varying the volume of the Sn(Bu)</w:t>
      </w:r>
      <w:r w:rsidRPr="00396F0F">
        <w:rPr>
          <w:rFonts w:ascii="Times" w:hAnsi="Times" w:cs="Times"/>
          <w:sz w:val="24"/>
          <w:szCs w:val="24"/>
          <w:vertAlign w:val="subscript"/>
        </w:rPr>
        <w:t>4</w:t>
      </w:r>
      <w:r w:rsidRPr="00396F0F">
        <w:rPr>
          <w:rFonts w:ascii="Times" w:hAnsi="Times" w:cs="Times"/>
          <w:sz w:val="24"/>
          <w:szCs w:val="24"/>
        </w:rPr>
        <w:t xml:space="preserve"> heptane solution</w:t>
      </w:r>
      <w:r w:rsidR="00353DD9" w:rsidRPr="00396F0F">
        <w:rPr>
          <w:rFonts w:ascii="Times" w:hAnsi="Times" w:cs="Times"/>
          <w:sz w:val="24"/>
          <w:szCs w:val="24"/>
        </w:rPr>
        <w:t>. The Sn coverage was relative to a saturated layer of adsorbed H on the Pt/C</w:t>
      </w:r>
      <w:r w:rsidR="00486CEB" w:rsidRPr="00396F0F">
        <w:rPr>
          <w:rFonts w:ascii="Times" w:hAnsi="Times" w:cs="Times"/>
          <w:sz w:val="24"/>
          <w:szCs w:val="24"/>
        </w:rPr>
        <w:t xml:space="preserve"> (assumed to be 1 ML)</w:t>
      </w:r>
      <w:r w:rsidR="005917EB" w:rsidRPr="00396F0F">
        <w:rPr>
          <w:rFonts w:ascii="Times" w:hAnsi="Times" w:cs="Times"/>
          <w:sz w:val="24"/>
          <w:szCs w:val="24"/>
        </w:rPr>
        <w:t xml:space="preserve"> measured </w:t>
      </w:r>
      <w:r w:rsidR="00025B64" w:rsidRPr="00396F0F">
        <w:rPr>
          <w:rFonts w:ascii="Times" w:hAnsi="Times" w:cs="Times"/>
          <w:sz w:val="24"/>
          <w:szCs w:val="24"/>
        </w:rPr>
        <w:t>by</w:t>
      </w:r>
      <w:r w:rsidR="005917EB" w:rsidRPr="00396F0F">
        <w:rPr>
          <w:rFonts w:ascii="Times" w:hAnsi="Times" w:cs="Times"/>
          <w:sz w:val="24"/>
          <w:szCs w:val="24"/>
        </w:rPr>
        <w:t xml:space="preserve"> cyclic voltammetry</w:t>
      </w:r>
      <w:r w:rsidR="00F32CCB" w:rsidRPr="00396F0F">
        <w:rPr>
          <w:rFonts w:ascii="Times" w:hAnsi="Times" w:cs="Times"/>
          <w:sz w:val="24"/>
          <w:szCs w:val="24"/>
        </w:rPr>
        <w:t xml:space="preserve"> (</w:t>
      </w:r>
      <w:r w:rsidR="00DB1485" w:rsidRPr="00396F0F">
        <w:rPr>
          <w:rFonts w:ascii="Times" w:hAnsi="Times" w:cs="Times"/>
          <w:sz w:val="24"/>
          <w:szCs w:val="24"/>
        </w:rPr>
        <w:t>yielding</w:t>
      </w:r>
      <w:r w:rsidR="00967DEA" w:rsidRPr="00396F0F">
        <w:rPr>
          <w:rFonts w:ascii="Times" w:hAnsi="Times" w:cs="Times"/>
          <w:sz w:val="24"/>
          <w:szCs w:val="24"/>
        </w:rPr>
        <w:t xml:space="preserve"> a charge density of </w:t>
      </w:r>
      <w:r w:rsidR="00037E6B" w:rsidRPr="00396F0F">
        <w:rPr>
          <w:rFonts w:ascii="Times" w:hAnsi="Times" w:cs="Times"/>
          <w:sz w:val="24"/>
          <w:szCs w:val="24"/>
        </w:rPr>
        <w:t>~</w:t>
      </w:r>
      <w:r w:rsidR="00486CEB" w:rsidRPr="00396F0F">
        <w:rPr>
          <w:rFonts w:ascii="Times" w:hAnsi="Times" w:cs="Times"/>
          <w:sz w:val="24"/>
          <w:szCs w:val="24"/>
        </w:rPr>
        <w:t>120 C/</w:t>
      </w:r>
      <w:r w:rsidR="002C7788" w:rsidRPr="00396F0F">
        <w:rPr>
          <w:rFonts w:ascii="Times" w:hAnsi="Times" w:cs="Times"/>
          <w:sz w:val="24"/>
          <w:szCs w:val="24"/>
        </w:rPr>
        <w:t>g</w:t>
      </w:r>
      <w:r w:rsidR="00486CEB" w:rsidRPr="00396F0F">
        <w:rPr>
          <w:rFonts w:ascii="Times" w:hAnsi="Times" w:cs="Times"/>
          <w:sz w:val="24"/>
          <w:szCs w:val="24"/>
          <w:vertAlign w:val="subscript"/>
        </w:rPr>
        <w:t>Pt</w:t>
      </w:r>
      <w:r w:rsidR="00F32CCB" w:rsidRPr="00396F0F">
        <w:rPr>
          <w:rFonts w:ascii="Times" w:hAnsi="Times" w:cs="Times"/>
          <w:sz w:val="24"/>
          <w:szCs w:val="24"/>
        </w:rPr>
        <w:t>)</w:t>
      </w:r>
      <w:r w:rsidR="008457C9" w:rsidRPr="00396F0F">
        <w:rPr>
          <w:rFonts w:ascii="Times" w:hAnsi="Times" w:cs="Times"/>
          <w:sz w:val="24"/>
          <w:szCs w:val="24"/>
        </w:rPr>
        <w:t>. T</w:t>
      </w:r>
      <w:r w:rsidR="00DE4298" w:rsidRPr="00396F0F">
        <w:rPr>
          <w:rFonts w:ascii="Times" w:hAnsi="Times" w:cs="Times"/>
          <w:sz w:val="24"/>
          <w:szCs w:val="24"/>
        </w:rPr>
        <w:t xml:space="preserve">he </w:t>
      </w:r>
      <w:r w:rsidR="00C208BF" w:rsidRPr="00396F0F">
        <w:rPr>
          <w:rFonts w:ascii="Times" w:hAnsi="Times" w:cs="Times"/>
          <w:sz w:val="24"/>
          <w:szCs w:val="24"/>
        </w:rPr>
        <w:t>amount of Sn(Bu)</w:t>
      </w:r>
      <w:r w:rsidR="00C208BF" w:rsidRPr="00396F0F">
        <w:rPr>
          <w:rFonts w:ascii="Times" w:hAnsi="Times" w:cs="Times"/>
          <w:sz w:val="24"/>
          <w:szCs w:val="24"/>
          <w:vertAlign w:val="subscript"/>
        </w:rPr>
        <w:t>4</w:t>
      </w:r>
      <w:r w:rsidR="00C208BF" w:rsidRPr="00396F0F">
        <w:rPr>
          <w:rFonts w:ascii="Times" w:hAnsi="Times" w:cs="Times"/>
          <w:sz w:val="24"/>
          <w:szCs w:val="24"/>
        </w:rPr>
        <w:t xml:space="preserve"> required for each coverage </w:t>
      </w:r>
      <w:r w:rsidR="00930768" w:rsidRPr="00396F0F">
        <w:rPr>
          <w:rFonts w:ascii="Times" w:hAnsi="Times" w:cs="Times" w:hint="eastAsia"/>
          <w:sz w:val="24"/>
          <w:szCs w:val="24"/>
        </w:rPr>
        <w:t>can</w:t>
      </w:r>
      <w:r w:rsidR="0048241D" w:rsidRPr="00396F0F">
        <w:rPr>
          <w:rFonts w:ascii="Times" w:hAnsi="Times" w:cs="Times"/>
          <w:sz w:val="24"/>
          <w:szCs w:val="24"/>
        </w:rPr>
        <w:t xml:space="preserve"> be</w:t>
      </w:r>
      <w:r w:rsidR="00C208BF" w:rsidRPr="00396F0F">
        <w:rPr>
          <w:rFonts w:ascii="Times" w:hAnsi="Times" w:cs="Times"/>
          <w:sz w:val="24"/>
          <w:szCs w:val="24"/>
        </w:rPr>
        <w:t xml:space="preserve"> ca</w:t>
      </w:r>
      <w:r w:rsidR="00277CC1" w:rsidRPr="00396F0F">
        <w:rPr>
          <w:rFonts w:ascii="Times" w:hAnsi="Times" w:cs="Times"/>
          <w:sz w:val="24"/>
          <w:szCs w:val="24"/>
        </w:rPr>
        <w:t xml:space="preserve">lculated using </w:t>
      </w:r>
      <w:r w:rsidR="00025B64" w:rsidRPr="00396F0F">
        <w:rPr>
          <w:rFonts w:ascii="Times" w:hAnsi="Times" w:cs="Times"/>
          <w:sz w:val="24"/>
          <w:szCs w:val="24"/>
        </w:rPr>
        <w:t>Faraday</w:t>
      </w:r>
      <w:r w:rsidR="00497249" w:rsidRPr="00396F0F">
        <w:rPr>
          <w:rFonts w:ascii="Times" w:hAnsi="Times" w:cs="Times"/>
          <w:sz w:val="24"/>
          <w:szCs w:val="24"/>
        </w:rPr>
        <w:t>’s</w:t>
      </w:r>
      <w:r w:rsidR="00025B64" w:rsidRPr="00396F0F">
        <w:rPr>
          <w:rFonts w:ascii="Times" w:hAnsi="Times" w:cs="Times"/>
          <w:sz w:val="24"/>
          <w:szCs w:val="24"/>
        </w:rPr>
        <w:t xml:space="preserve"> law</w:t>
      </w:r>
      <w:r w:rsidR="00497249" w:rsidRPr="00396F0F">
        <w:rPr>
          <w:rFonts w:ascii="Times" w:hAnsi="Times" w:cs="Times"/>
          <w:sz w:val="24"/>
          <w:szCs w:val="24"/>
        </w:rPr>
        <w:t xml:space="preserve">. </w:t>
      </w:r>
      <w:r w:rsidR="00EA1B8A" w:rsidRPr="00396F0F">
        <w:rPr>
          <w:rFonts w:ascii="Times" w:hAnsi="Times" w:cs="Times"/>
          <w:sz w:val="24"/>
          <w:szCs w:val="24"/>
        </w:rPr>
        <w:t>T</w:t>
      </w:r>
      <w:r w:rsidRPr="00396F0F">
        <w:rPr>
          <w:rFonts w:ascii="Times" w:hAnsi="Times" w:cs="Times"/>
          <w:sz w:val="24"/>
          <w:szCs w:val="24"/>
        </w:rPr>
        <w:t xml:space="preserve">he structural characterizations </w:t>
      </w:r>
      <w:r w:rsidR="00467B1B" w:rsidRPr="00396F0F">
        <w:rPr>
          <w:rFonts w:ascii="Times" w:hAnsi="Times" w:cs="Times"/>
          <w:sz w:val="24"/>
          <w:szCs w:val="24"/>
        </w:rPr>
        <w:t xml:space="preserve">shown below </w:t>
      </w:r>
      <w:r w:rsidRPr="00396F0F">
        <w:rPr>
          <w:rFonts w:ascii="Times" w:hAnsi="Times" w:cs="Times"/>
          <w:sz w:val="24"/>
          <w:szCs w:val="24"/>
        </w:rPr>
        <w:t xml:space="preserve">were </w:t>
      </w:r>
      <w:r w:rsidR="00467B1B" w:rsidRPr="00396F0F">
        <w:rPr>
          <w:rFonts w:ascii="Times" w:hAnsi="Times" w:cs="Times"/>
          <w:sz w:val="24"/>
          <w:szCs w:val="24"/>
        </w:rPr>
        <w:t>obtained using</w:t>
      </w:r>
      <w:r w:rsidRPr="00396F0F">
        <w:rPr>
          <w:rFonts w:ascii="Times" w:hAnsi="Times" w:cs="Times"/>
          <w:sz w:val="24"/>
          <w:szCs w:val="24"/>
        </w:rPr>
        <w:t xml:space="preserve"> the sample with 0.2 ML Sn coverage</w:t>
      </w:r>
      <w:r w:rsidR="00EA1B8A" w:rsidRPr="00396F0F">
        <w:rPr>
          <w:rFonts w:ascii="Times" w:hAnsi="Times" w:cs="Times"/>
          <w:sz w:val="24"/>
          <w:szCs w:val="24"/>
        </w:rPr>
        <w:t>, unless state</w:t>
      </w:r>
      <w:r w:rsidR="00574705" w:rsidRPr="00396F0F">
        <w:rPr>
          <w:rFonts w:ascii="Times" w:hAnsi="Times" w:cs="Times"/>
          <w:sz w:val="24"/>
          <w:szCs w:val="24"/>
        </w:rPr>
        <w:t>d</w:t>
      </w:r>
      <w:r w:rsidR="00EA1B8A" w:rsidRPr="00396F0F">
        <w:rPr>
          <w:rFonts w:ascii="Times" w:hAnsi="Times" w:cs="Times"/>
          <w:sz w:val="24"/>
          <w:szCs w:val="24"/>
        </w:rPr>
        <w:t xml:space="preserve"> otherwise</w:t>
      </w:r>
      <w:r w:rsidRPr="00396F0F">
        <w:rPr>
          <w:rFonts w:ascii="Times" w:hAnsi="Times" w:cs="Times"/>
          <w:sz w:val="24"/>
          <w:szCs w:val="24"/>
        </w:rPr>
        <w:t xml:space="preserve">. </w:t>
      </w:r>
    </w:p>
    <w:p w14:paraId="3154B8B7" w14:textId="77777777" w:rsidR="00C45302" w:rsidRDefault="00C45302" w:rsidP="00F05726">
      <w:pPr>
        <w:pStyle w:val="Heading2"/>
        <w:numPr>
          <w:ilvl w:val="1"/>
          <w:numId w:val="5"/>
        </w:numPr>
        <w:spacing w:after="240"/>
      </w:pPr>
      <w:r>
        <w:t xml:space="preserve">Structural characterisations </w:t>
      </w:r>
    </w:p>
    <w:p w14:paraId="1A3F00A7" w14:textId="748051C5" w:rsidR="00C45302" w:rsidRDefault="00C45302" w:rsidP="00F05726">
      <w:pPr>
        <w:pStyle w:val="Heading2"/>
        <w:numPr>
          <w:ilvl w:val="2"/>
          <w:numId w:val="5"/>
        </w:numPr>
        <w:spacing w:after="240" w:line="360" w:lineRule="auto"/>
      </w:pPr>
      <w:r w:rsidRPr="00F05726">
        <w:rPr>
          <w:i/>
        </w:rPr>
        <w:t>Ex</w:t>
      </w:r>
      <w:r w:rsidR="00DB1485" w:rsidRPr="00F05726">
        <w:rPr>
          <w:i/>
        </w:rPr>
        <w:t xml:space="preserve"> </w:t>
      </w:r>
      <w:r w:rsidRPr="00F05726">
        <w:rPr>
          <w:i/>
        </w:rPr>
        <w:t>situ</w:t>
      </w:r>
      <w:r>
        <w:t xml:space="preserve"> measurements</w:t>
      </w:r>
    </w:p>
    <w:p w14:paraId="37E3C405" w14:textId="41136E05" w:rsidR="00057FBB" w:rsidRPr="00396F0F" w:rsidRDefault="00C45302" w:rsidP="00396F0F">
      <w:pPr>
        <w:pStyle w:val="TAMainText"/>
        <w:spacing w:after="240"/>
        <w:ind w:firstLine="0"/>
        <w:rPr>
          <w:szCs w:val="22"/>
        </w:rPr>
      </w:pPr>
      <w:r w:rsidRPr="00396F0F">
        <w:rPr>
          <w:szCs w:val="22"/>
        </w:rPr>
        <w:t>The overview morphology of the starting Pt/C and the size of Pt nanoparticles were imaged using a transmission electron microscope (TEM; FEI, Tecnai T12) at 80 kV. X-ray diffraction (XRD) patterns were obtained using a Bruker D2 Phaser diffractometer with Cu K</w:t>
      </w:r>
      <w:r w:rsidRPr="00396F0F">
        <w:rPr>
          <w:szCs w:val="22"/>
          <w:vertAlign w:val="subscript"/>
        </w:rPr>
        <w:t>α</w:t>
      </w:r>
      <w:r w:rsidRPr="00396F0F">
        <w:rPr>
          <w:szCs w:val="22"/>
        </w:rPr>
        <w:t xml:space="preserve"> radiation (λ = 1.5418 Å) and a LYNXEYE detector.</w:t>
      </w:r>
      <w:r w:rsidR="008E52CD" w:rsidRPr="00396F0F">
        <w:rPr>
          <w:szCs w:val="22"/>
        </w:rPr>
        <w:t xml:space="preserve"> </w:t>
      </w:r>
      <w:r w:rsidR="00057FBB" w:rsidRPr="00396F0F">
        <w:rPr>
          <w:szCs w:val="22"/>
        </w:rPr>
        <w:t xml:space="preserve">Scanning transmission electron microscopy (STEM) measurements were carried out on an aberration-corrected Nion UltraSTEM 100MC at the SuperSTEM laboratory (Daresbury, UK). The microscope was operated with an accelerating voltage of 60 kV. EELS spectrum images were de-noised using Principle Component Analysis (PCA) as implemented in the MSA plugin for Gatan’s Digital Micrograph Suite. The MSA plugin is commercially available from HREM research. EELS signal maps were obtained by integrating the intensity over a window of </w:t>
      </w:r>
      <w:r w:rsidR="00192DF3" w:rsidRPr="00396F0F">
        <w:rPr>
          <w:szCs w:val="22"/>
        </w:rPr>
        <w:lastRenderedPageBreak/>
        <w:t>490</w:t>
      </w:r>
      <w:r w:rsidR="00057FBB" w:rsidRPr="00396F0F">
        <w:rPr>
          <w:szCs w:val="22"/>
        </w:rPr>
        <w:t>–</w:t>
      </w:r>
      <w:r w:rsidR="00192DF3" w:rsidRPr="00396F0F">
        <w:rPr>
          <w:szCs w:val="22"/>
        </w:rPr>
        <w:t>600</w:t>
      </w:r>
      <w:r w:rsidR="00057FBB" w:rsidRPr="00396F0F">
        <w:rPr>
          <w:szCs w:val="22"/>
        </w:rPr>
        <w:t xml:space="preserve"> eV for Sn M</w:t>
      </w:r>
      <w:r w:rsidR="00057FBB" w:rsidRPr="00396F0F">
        <w:rPr>
          <w:szCs w:val="22"/>
          <w:vertAlign w:val="subscript"/>
        </w:rPr>
        <w:t>4,5</w:t>
      </w:r>
      <w:r w:rsidR="00057FBB" w:rsidRPr="00396F0F">
        <w:rPr>
          <w:szCs w:val="22"/>
        </w:rPr>
        <w:t xml:space="preserve"> </w:t>
      </w:r>
      <w:r w:rsidR="00192DF3" w:rsidRPr="00396F0F">
        <w:rPr>
          <w:szCs w:val="22"/>
        </w:rPr>
        <w:t xml:space="preserve">(onset 485 eV) </w:t>
      </w:r>
      <w:r w:rsidR="00057FBB" w:rsidRPr="00396F0F">
        <w:rPr>
          <w:szCs w:val="22"/>
        </w:rPr>
        <w:t>and of 2</w:t>
      </w:r>
      <w:r w:rsidR="00192DF3" w:rsidRPr="00396F0F">
        <w:rPr>
          <w:szCs w:val="22"/>
        </w:rPr>
        <w:t>210</w:t>
      </w:r>
      <w:r w:rsidR="00057FBB" w:rsidRPr="00396F0F">
        <w:rPr>
          <w:szCs w:val="22"/>
        </w:rPr>
        <w:t>–2</w:t>
      </w:r>
      <w:r w:rsidR="00192DF3" w:rsidRPr="00396F0F">
        <w:rPr>
          <w:szCs w:val="22"/>
        </w:rPr>
        <w:t>6</w:t>
      </w:r>
      <w:r w:rsidR="00057FBB" w:rsidRPr="00396F0F">
        <w:rPr>
          <w:szCs w:val="22"/>
        </w:rPr>
        <w:t>00 eV for Pt M</w:t>
      </w:r>
      <w:r w:rsidR="00057FBB" w:rsidRPr="00396F0F">
        <w:rPr>
          <w:szCs w:val="22"/>
          <w:vertAlign w:val="subscript"/>
        </w:rPr>
        <w:t>4,5</w:t>
      </w:r>
      <w:r w:rsidR="00192DF3" w:rsidRPr="00396F0F">
        <w:rPr>
          <w:szCs w:val="22"/>
          <w:vertAlign w:val="subscript"/>
        </w:rPr>
        <w:t xml:space="preserve"> </w:t>
      </w:r>
      <w:r w:rsidR="00192DF3" w:rsidRPr="00396F0F">
        <w:rPr>
          <w:szCs w:val="22"/>
        </w:rPr>
        <w:t>(onset 2202 eV)</w:t>
      </w:r>
      <w:r w:rsidR="00057FBB" w:rsidRPr="00396F0F">
        <w:rPr>
          <w:szCs w:val="22"/>
        </w:rPr>
        <w:t xml:space="preserve">, after background subtraction using a conventional power-law model. </w:t>
      </w:r>
    </w:p>
    <w:p w14:paraId="64A2D2FB" w14:textId="6FF6AB13" w:rsidR="00C45302" w:rsidRPr="00396F0F" w:rsidRDefault="00C45302" w:rsidP="00396F0F">
      <w:pPr>
        <w:pStyle w:val="TAMainText"/>
        <w:spacing w:after="240"/>
        <w:rPr>
          <w:szCs w:val="22"/>
        </w:rPr>
      </w:pPr>
      <w:r w:rsidRPr="00396F0F">
        <w:rPr>
          <w:szCs w:val="22"/>
        </w:rPr>
        <w:t>X-ray absorption spectra (XAS) were acquired at the B18 beamline of Diamond Light Source (UK) using a Quick EXAFS mode</w:t>
      </w:r>
      <w:r w:rsidR="003F7552" w:rsidRPr="00396F0F">
        <w:rPr>
          <w:szCs w:val="22"/>
        </w:rPr>
        <w:t xml:space="preserve"> </w:t>
      </w:r>
      <w:r w:rsidR="003F7552" w:rsidRPr="00396F0F">
        <w:rPr>
          <w:rFonts w:cs="Times"/>
          <w:szCs w:val="22"/>
        </w:rPr>
        <w:t>w</w:t>
      </w:r>
      <w:r w:rsidR="007B5A40" w:rsidRPr="00396F0F">
        <w:rPr>
          <w:rFonts w:cs="Times"/>
          <w:szCs w:val="22"/>
        </w:rPr>
        <w:t>ith a ring energy of 3.0 GeV and a ring current of 299–302 mA</w:t>
      </w:r>
      <w:r w:rsidRPr="00396F0F">
        <w:rPr>
          <w:szCs w:val="22"/>
        </w:rPr>
        <w:t xml:space="preserve">. For </w:t>
      </w:r>
      <w:r w:rsidRPr="00396F0F">
        <w:rPr>
          <w:i/>
          <w:iCs/>
          <w:szCs w:val="22"/>
        </w:rPr>
        <w:t>ex</w:t>
      </w:r>
      <w:r w:rsidR="000842A1" w:rsidRPr="00396F0F">
        <w:rPr>
          <w:i/>
          <w:iCs/>
          <w:szCs w:val="22"/>
        </w:rPr>
        <w:t xml:space="preserve"> </w:t>
      </w:r>
      <w:r w:rsidRPr="00396F0F">
        <w:rPr>
          <w:i/>
          <w:iCs/>
          <w:szCs w:val="22"/>
        </w:rPr>
        <w:t>situ</w:t>
      </w:r>
      <w:r w:rsidRPr="00396F0F">
        <w:rPr>
          <w:szCs w:val="22"/>
        </w:rPr>
        <w:t xml:space="preserve"> measurements, each sample was finely ground and mixed with boron nitride to form a homogeneous mixture, and then compressed into a pellet. The pellets of the Sn</w:t>
      </w:r>
      <w:r w:rsidRPr="00396F0F">
        <w:rPr>
          <w:szCs w:val="22"/>
          <w:vertAlign w:val="subscript"/>
        </w:rPr>
        <w:t>ad</w:t>
      </w:r>
      <w:r w:rsidRPr="00396F0F">
        <w:rPr>
          <w:szCs w:val="22"/>
        </w:rPr>
        <w:t xml:space="preserve">-Pt/C samples were loaded in an airtight and high-throughput gas cell, which </w:t>
      </w:r>
      <w:r w:rsidR="00EE3B66" w:rsidRPr="00396F0F">
        <w:rPr>
          <w:szCs w:val="22"/>
        </w:rPr>
        <w:t xml:space="preserve">enabled </w:t>
      </w:r>
      <w:r w:rsidRPr="00396F0F">
        <w:rPr>
          <w:szCs w:val="22"/>
        </w:rPr>
        <w:t>the measurements</w:t>
      </w:r>
      <w:r w:rsidR="00AA78AE" w:rsidRPr="00396F0F">
        <w:rPr>
          <w:szCs w:val="22"/>
        </w:rPr>
        <w:t xml:space="preserve"> </w:t>
      </w:r>
      <w:r w:rsidR="00EE3B66" w:rsidRPr="00396F0F">
        <w:rPr>
          <w:szCs w:val="22"/>
        </w:rPr>
        <w:t xml:space="preserve">to </w:t>
      </w:r>
      <w:r w:rsidR="00AA78AE" w:rsidRPr="00396F0F">
        <w:rPr>
          <w:szCs w:val="22"/>
        </w:rPr>
        <w:t>be</w:t>
      </w:r>
      <w:r w:rsidRPr="00396F0F">
        <w:rPr>
          <w:szCs w:val="22"/>
        </w:rPr>
        <w:t xml:space="preserve"> conducted in air and in H</w:t>
      </w:r>
      <w:r w:rsidRPr="00396F0F">
        <w:rPr>
          <w:szCs w:val="22"/>
          <w:vertAlign w:val="subscript"/>
        </w:rPr>
        <w:t>2</w:t>
      </w:r>
      <w:r w:rsidRPr="00396F0F">
        <w:rPr>
          <w:szCs w:val="22"/>
        </w:rPr>
        <w:t xml:space="preserve">(g). The </w:t>
      </w:r>
      <w:r w:rsidR="003F7552" w:rsidRPr="00396F0F">
        <w:rPr>
          <w:szCs w:val="22"/>
        </w:rPr>
        <w:t>XAS spectra</w:t>
      </w:r>
      <w:r w:rsidRPr="00396F0F">
        <w:rPr>
          <w:szCs w:val="22"/>
        </w:rPr>
        <w:t xml:space="preserve"> were measured</w:t>
      </w:r>
      <w:r w:rsidR="003854D7" w:rsidRPr="00396F0F">
        <w:rPr>
          <w:szCs w:val="22"/>
        </w:rPr>
        <w:t xml:space="preserve"> at the Sn K edge</w:t>
      </w:r>
      <w:r w:rsidRPr="00396F0F">
        <w:rPr>
          <w:szCs w:val="22"/>
        </w:rPr>
        <w:t xml:space="preserve"> in transmission</w:t>
      </w:r>
      <w:r w:rsidR="00407E77" w:rsidRPr="00396F0F">
        <w:rPr>
          <w:szCs w:val="22"/>
        </w:rPr>
        <w:t xml:space="preserve"> using </w:t>
      </w:r>
      <w:r w:rsidR="009F133E" w:rsidRPr="00396F0F">
        <w:rPr>
          <w:szCs w:val="22"/>
        </w:rPr>
        <w:t>ionization chamber</w:t>
      </w:r>
      <w:r w:rsidR="002C7C7B" w:rsidRPr="00396F0F">
        <w:rPr>
          <w:szCs w:val="22"/>
        </w:rPr>
        <w:t>s</w:t>
      </w:r>
      <w:r w:rsidRPr="00396F0F">
        <w:rPr>
          <w:szCs w:val="22"/>
        </w:rPr>
        <w:t xml:space="preserve"> and fluorescence</w:t>
      </w:r>
      <w:r w:rsidR="009F133E" w:rsidRPr="00396F0F">
        <w:rPr>
          <w:szCs w:val="22"/>
        </w:rPr>
        <w:t xml:space="preserve"> using </w:t>
      </w:r>
      <w:r w:rsidR="002C7C7B" w:rsidRPr="00396F0F">
        <w:rPr>
          <w:szCs w:val="22"/>
        </w:rPr>
        <w:t xml:space="preserve">a </w:t>
      </w:r>
      <w:r w:rsidR="009F133E" w:rsidRPr="00396F0F">
        <w:rPr>
          <w:szCs w:val="22"/>
        </w:rPr>
        <w:t>36-element Ge detector</w:t>
      </w:r>
      <w:r w:rsidRPr="00396F0F">
        <w:rPr>
          <w:szCs w:val="22"/>
        </w:rPr>
        <w:t>, along with a Sn foil in the reference channel for energy calibration. Oxide reference samples (SnO and SnO</w:t>
      </w:r>
      <w:r w:rsidRPr="00396F0F">
        <w:rPr>
          <w:szCs w:val="22"/>
          <w:vertAlign w:val="subscript"/>
        </w:rPr>
        <w:t>2</w:t>
      </w:r>
      <w:r w:rsidRPr="00396F0F">
        <w:rPr>
          <w:szCs w:val="22"/>
        </w:rPr>
        <w:t>) were measured in air in transmission. The measured spectra were processed and analysed using ATHENA and ARTEMIS (both in the Demeter software package)</w:t>
      </w:r>
      <w:r w:rsidR="000B7A42" w:rsidRPr="00396F0F">
        <w:rPr>
          <w:noProof/>
          <w:szCs w:val="22"/>
        </w:rPr>
        <w:t>[41]</w:t>
      </w:r>
      <w:r w:rsidRPr="00396F0F">
        <w:rPr>
          <w:szCs w:val="22"/>
        </w:rPr>
        <w:t>, respectively. The energy shift of each spectrum was calibrated in two steps: choosing the first peak in the derivative of both the sample spectrum and the corresponding reference spectrum as E</w:t>
      </w:r>
      <w:r w:rsidRPr="00396F0F">
        <w:rPr>
          <w:szCs w:val="22"/>
          <w:vertAlign w:val="subscript"/>
        </w:rPr>
        <w:t>0</w:t>
      </w:r>
      <w:r w:rsidRPr="00396F0F">
        <w:rPr>
          <w:szCs w:val="22"/>
        </w:rPr>
        <w:t>, and then assigning the E</w:t>
      </w:r>
      <w:r w:rsidRPr="00396F0F">
        <w:rPr>
          <w:szCs w:val="22"/>
          <w:vertAlign w:val="subscript"/>
        </w:rPr>
        <w:t>0</w:t>
      </w:r>
      <w:r w:rsidRPr="00396F0F">
        <w:rPr>
          <w:szCs w:val="22"/>
        </w:rPr>
        <w:t xml:space="preserve"> of the reference spectrum to the tabulated value provided by ATHENA. The edge step of each sample was normalized by subtracting the linear pre-edge and quadratic post-edge function, and the ranges of pre-edge and post-edge are chosen as the same for each edge. The background in the extended X-ray absorption fine structure (EXAFS) region was subtracted using the AUTOBKG algorithm. The amplitude reduction factor of Sn is 1.03, obtained by a two-shell fit of a SnO</w:t>
      </w:r>
      <w:r w:rsidRPr="00396F0F">
        <w:rPr>
          <w:szCs w:val="22"/>
          <w:vertAlign w:val="subscript"/>
        </w:rPr>
        <w:t>2</w:t>
      </w:r>
      <w:r w:rsidRPr="00396F0F">
        <w:rPr>
          <w:szCs w:val="22"/>
        </w:rPr>
        <w:t xml:space="preserve"> reference sample.</w:t>
      </w:r>
      <w:r w:rsidRPr="00396F0F">
        <w:rPr>
          <w:color w:val="FF0000"/>
          <w:szCs w:val="22"/>
        </w:rPr>
        <w:t xml:space="preserve"> </w:t>
      </w:r>
      <w:r w:rsidRPr="00396F0F">
        <w:rPr>
          <w:szCs w:val="22"/>
        </w:rPr>
        <w:t xml:space="preserve">The spectra in </w:t>
      </w:r>
      <w:r w:rsidRPr="00396F0F">
        <w:rPr>
          <w:i/>
          <w:iCs/>
          <w:szCs w:val="22"/>
        </w:rPr>
        <w:t>R</w:t>
      </w:r>
      <w:r w:rsidRPr="00396F0F">
        <w:rPr>
          <w:szCs w:val="22"/>
        </w:rPr>
        <w:t xml:space="preserve"> space, presented </w:t>
      </w:r>
      <w:r w:rsidR="0025528F" w:rsidRPr="00396F0F">
        <w:rPr>
          <w:szCs w:val="22"/>
        </w:rPr>
        <w:t>herein</w:t>
      </w:r>
      <w:r w:rsidRPr="00396F0F">
        <w:rPr>
          <w:szCs w:val="22"/>
        </w:rPr>
        <w:t>, are not phase-corrected.</w:t>
      </w:r>
    </w:p>
    <w:p w14:paraId="61E229DB" w14:textId="77777777" w:rsidR="00C45302" w:rsidRDefault="00C45302" w:rsidP="00F05726">
      <w:pPr>
        <w:pStyle w:val="Heading2"/>
        <w:numPr>
          <w:ilvl w:val="2"/>
          <w:numId w:val="5"/>
        </w:numPr>
        <w:spacing w:after="240" w:line="360" w:lineRule="auto"/>
      </w:pPr>
      <w:r>
        <w:lastRenderedPageBreak/>
        <w:t>Electrochemical measurements</w:t>
      </w:r>
    </w:p>
    <w:p w14:paraId="3C6CB14B" w14:textId="4F54D5A3" w:rsidR="00C45302" w:rsidRPr="00396F0F" w:rsidRDefault="00C45302" w:rsidP="00396F0F">
      <w:pPr>
        <w:pStyle w:val="TAMainText"/>
        <w:spacing w:after="240"/>
        <w:rPr>
          <w:szCs w:val="22"/>
        </w:rPr>
      </w:pPr>
      <w:r w:rsidRPr="00396F0F">
        <w:rPr>
          <w:szCs w:val="22"/>
        </w:rPr>
        <w:t xml:space="preserve">Electrochemical measurements were performed </w:t>
      </w:r>
      <w:r w:rsidR="00952215" w:rsidRPr="00396F0F">
        <w:rPr>
          <w:szCs w:val="22"/>
        </w:rPr>
        <w:t>in</w:t>
      </w:r>
      <w:r w:rsidRPr="00396F0F">
        <w:rPr>
          <w:szCs w:val="22"/>
        </w:rPr>
        <w:t xml:space="preserve"> a standard three-electrode cell connected to a PGSTAT101 potentiostat (Metrohm Autolab).</w:t>
      </w:r>
      <w:r w:rsidRPr="00396F0F">
        <w:rPr>
          <w:color w:val="FF0000"/>
          <w:szCs w:val="22"/>
        </w:rPr>
        <w:t xml:space="preserve"> </w:t>
      </w:r>
      <w:r w:rsidRPr="00396F0F">
        <w:rPr>
          <w:szCs w:val="22"/>
        </w:rPr>
        <w:t xml:space="preserve">A Pt gauze was used as the counter electrode, and a reversible hydrogen electrode (RHE, HydroFlex, </w:t>
      </w:r>
      <w:r w:rsidR="007960BF" w:rsidRPr="00396F0F">
        <w:rPr>
          <w:szCs w:val="22"/>
        </w:rPr>
        <w:t>G</w:t>
      </w:r>
      <w:r w:rsidRPr="00396F0F">
        <w:rPr>
          <w:szCs w:val="22"/>
        </w:rPr>
        <w:t>askatel</w:t>
      </w:r>
      <w:r w:rsidR="00180FB2" w:rsidRPr="00396F0F">
        <w:rPr>
          <w:szCs w:val="22"/>
        </w:rPr>
        <w:t xml:space="preserve"> GmbH</w:t>
      </w:r>
      <w:r w:rsidRPr="00396F0F">
        <w:rPr>
          <w:szCs w:val="22"/>
        </w:rPr>
        <w:t xml:space="preserve">) equipped with a Luggin capillary as the reference electrode. The values of potential in the text are referenced against RHE, unless stated otherwise. </w:t>
      </w:r>
    </w:p>
    <w:p w14:paraId="30DA51F4" w14:textId="750A6D99" w:rsidR="00C45302" w:rsidRPr="00396F0F" w:rsidRDefault="00C45302" w:rsidP="00396F0F">
      <w:pPr>
        <w:pStyle w:val="TAMainText"/>
        <w:spacing w:after="240"/>
        <w:rPr>
          <w:szCs w:val="22"/>
        </w:rPr>
      </w:pPr>
      <w:r w:rsidRPr="00396F0F">
        <w:rPr>
          <w:szCs w:val="22"/>
        </w:rPr>
        <w:t>The working electrode was prepared by drop-casting 10 μL of a catalyst ink onto an inverted polished glassy carbon (GC) electrode (5 mm diameter, Pine) and drying at 700 rpm and under an IR lamp (250 W)</w:t>
      </w:r>
      <w:r w:rsidR="00CF6856" w:rsidRPr="00396F0F">
        <w:rPr>
          <w:szCs w:val="22"/>
        </w:rPr>
        <w:t xml:space="preserve"> to obtain an even thin film</w:t>
      </w:r>
      <w:r w:rsidRPr="00396F0F">
        <w:rPr>
          <w:szCs w:val="22"/>
        </w:rPr>
        <w:t>. The catalyst ink</w:t>
      </w:r>
      <w:r w:rsidR="00CE30D8" w:rsidRPr="00396F0F">
        <w:rPr>
          <w:szCs w:val="22"/>
        </w:rPr>
        <w:t xml:space="preserve"> (</w:t>
      </w:r>
      <w:r w:rsidRPr="00396F0F">
        <w:rPr>
          <w:szCs w:val="22"/>
        </w:rPr>
        <w:t>2 mg mL</w:t>
      </w:r>
      <w:r w:rsidRPr="00396F0F">
        <w:rPr>
          <w:szCs w:val="22"/>
          <w:vertAlign w:val="superscript"/>
        </w:rPr>
        <w:t>-1</w:t>
      </w:r>
      <w:r w:rsidR="00CE30D8" w:rsidRPr="00396F0F">
        <w:rPr>
          <w:szCs w:val="22"/>
        </w:rPr>
        <w:t xml:space="preserve">) </w:t>
      </w:r>
      <w:r w:rsidRPr="00396F0F">
        <w:rPr>
          <w:szCs w:val="22"/>
        </w:rPr>
        <w:t>was prepared by dispersing each sample into isopropanol alcohol (IPA) aqueous solution (25 vol% of IPA). Before measurements, the prepared working electrodes were conditioned in N</w:t>
      </w:r>
      <w:r w:rsidRPr="00396F0F">
        <w:rPr>
          <w:szCs w:val="22"/>
          <w:vertAlign w:val="subscript"/>
        </w:rPr>
        <w:t>2</w:t>
      </w:r>
      <w:r w:rsidRPr="00396F0F">
        <w:rPr>
          <w:szCs w:val="22"/>
        </w:rPr>
        <w:t>-purged 0.1 M HClO</w:t>
      </w:r>
      <w:r w:rsidRPr="00396F0F">
        <w:rPr>
          <w:szCs w:val="22"/>
          <w:vertAlign w:val="subscript"/>
        </w:rPr>
        <w:t>4</w:t>
      </w:r>
      <w:r w:rsidRPr="00396F0F">
        <w:rPr>
          <w:szCs w:val="22"/>
        </w:rPr>
        <w:t xml:space="preserve"> (TraceSELECT, Honeywell) by cycling between 50 mV and </w:t>
      </w:r>
      <w:r w:rsidR="000F2D8A" w:rsidRPr="00396F0F">
        <w:rPr>
          <w:szCs w:val="22"/>
        </w:rPr>
        <w:t>9</w:t>
      </w:r>
      <w:r w:rsidRPr="00396F0F">
        <w:rPr>
          <w:szCs w:val="22"/>
        </w:rPr>
        <w:t>00 mV for 20 cycles with a scan rate of 100 mV s</w:t>
      </w:r>
      <w:r w:rsidRPr="00396F0F">
        <w:rPr>
          <w:szCs w:val="22"/>
          <w:vertAlign w:val="superscript"/>
        </w:rPr>
        <w:t>-1</w:t>
      </w:r>
      <w:r w:rsidRPr="00396F0F">
        <w:rPr>
          <w:szCs w:val="22"/>
        </w:rPr>
        <w:t xml:space="preserve">. </w:t>
      </w:r>
    </w:p>
    <w:p w14:paraId="4286D0F6" w14:textId="41A3F501" w:rsidR="00C45302" w:rsidRPr="00396F0F" w:rsidRDefault="00C45302" w:rsidP="00396F0F">
      <w:pPr>
        <w:pStyle w:val="TAMainText"/>
        <w:spacing w:after="240"/>
        <w:rPr>
          <w:szCs w:val="22"/>
        </w:rPr>
      </w:pPr>
      <w:r w:rsidRPr="00396F0F">
        <w:rPr>
          <w:szCs w:val="22"/>
        </w:rPr>
        <w:t xml:space="preserve">For the CO stripping voltammetry, CO was bubbled into </w:t>
      </w:r>
      <w:r w:rsidR="00626C76" w:rsidRPr="00396F0F">
        <w:rPr>
          <w:szCs w:val="22"/>
        </w:rPr>
        <w:t>N</w:t>
      </w:r>
      <w:r w:rsidR="00626C76" w:rsidRPr="00396F0F">
        <w:rPr>
          <w:szCs w:val="22"/>
          <w:vertAlign w:val="subscript"/>
        </w:rPr>
        <w:t>2</w:t>
      </w:r>
      <w:r w:rsidR="00626C76" w:rsidRPr="00396F0F">
        <w:rPr>
          <w:szCs w:val="22"/>
        </w:rPr>
        <w:t>-purged</w:t>
      </w:r>
      <w:r w:rsidRPr="00396F0F">
        <w:rPr>
          <w:szCs w:val="22"/>
        </w:rPr>
        <w:t xml:space="preserve"> 0.1 M HClO</w:t>
      </w:r>
      <w:r w:rsidRPr="00396F0F">
        <w:rPr>
          <w:szCs w:val="22"/>
          <w:vertAlign w:val="subscript"/>
        </w:rPr>
        <w:t>4</w:t>
      </w:r>
      <w:r w:rsidRPr="00396F0F">
        <w:rPr>
          <w:szCs w:val="22"/>
        </w:rPr>
        <w:t xml:space="preserve"> for 20 min whilst the potential of the prepared working electrode was held at 0.1 V. Subsequently, </w:t>
      </w:r>
      <w:r w:rsidR="00711E51" w:rsidRPr="00396F0F">
        <w:rPr>
          <w:szCs w:val="22"/>
        </w:rPr>
        <w:t xml:space="preserve">the residual CO </w:t>
      </w:r>
      <w:r w:rsidR="009B2C6B" w:rsidRPr="00396F0F">
        <w:rPr>
          <w:szCs w:val="22"/>
        </w:rPr>
        <w:t xml:space="preserve">in the electrolyte </w:t>
      </w:r>
      <w:r w:rsidR="00711E51" w:rsidRPr="00396F0F">
        <w:rPr>
          <w:szCs w:val="22"/>
        </w:rPr>
        <w:t xml:space="preserve">was removed by </w:t>
      </w:r>
      <w:r w:rsidR="009B2C6B" w:rsidRPr="00396F0F">
        <w:rPr>
          <w:szCs w:val="22"/>
        </w:rPr>
        <w:t xml:space="preserve">purging </w:t>
      </w:r>
      <w:r w:rsidRPr="00396F0F">
        <w:rPr>
          <w:szCs w:val="22"/>
        </w:rPr>
        <w:t>N</w:t>
      </w:r>
      <w:r w:rsidRPr="00396F0F">
        <w:rPr>
          <w:szCs w:val="22"/>
          <w:vertAlign w:val="subscript"/>
        </w:rPr>
        <w:t>2</w:t>
      </w:r>
      <w:r w:rsidRPr="00396F0F">
        <w:rPr>
          <w:szCs w:val="22"/>
        </w:rPr>
        <w:t xml:space="preserve"> for </w:t>
      </w:r>
      <w:r w:rsidR="009B2C6B" w:rsidRPr="00396F0F">
        <w:rPr>
          <w:szCs w:val="22"/>
        </w:rPr>
        <w:t>20 min</w:t>
      </w:r>
      <w:r w:rsidR="00395B84" w:rsidRPr="00396F0F">
        <w:rPr>
          <w:szCs w:val="22"/>
        </w:rPr>
        <w:t xml:space="preserve">, </w:t>
      </w:r>
      <w:r w:rsidRPr="00396F0F">
        <w:rPr>
          <w:szCs w:val="22"/>
        </w:rPr>
        <w:t xml:space="preserve">and </w:t>
      </w:r>
      <w:r w:rsidR="00395B84" w:rsidRPr="00396F0F">
        <w:rPr>
          <w:szCs w:val="22"/>
        </w:rPr>
        <w:t xml:space="preserve">then </w:t>
      </w:r>
      <w:r w:rsidRPr="00396F0F">
        <w:rPr>
          <w:szCs w:val="22"/>
        </w:rPr>
        <w:t xml:space="preserve">the potential was swept to 0.05 V and cycled between 0.05 V and 0.9 V for 3 cycles </w:t>
      </w:r>
      <w:r w:rsidR="00B83A5F" w:rsidRPr="00396F0F">
        <w:rPr>
          <w:szCs w:val="22"/>
        </w:rPr>
        <w:t>with a scan rate of 20 mV s</w:t>
      </w:r>
      <w:r w:rsidR="00B83A5F" w:rsidRPr="00396F0F">
        <w:rPr>
          <w:szCs w:val="22"/>
          <w:vertAlign w:val="superscript"/>
        </w:rPr>
        <w:t>-1</w:t>
      </w:r>
      <w:r w:rsidRPr="00396F0F">
        <w:rPr>
          <w:szCs w:val="22"/>
        </w:rPr>
        <w:t xml:space="preserve">. </w:t>
      </w:r>
      <w:r w:rsidR="000F2D8A" w:rsidRPr="00396F0F">
        <w:rPr>
          <w:szCs w:val="22"/>
        </w:rPr>
        <w:t>CO bulk oxidation voltammograms were collected in CO-saturated 0.1 M HClO</w:t>
      </w:r>
      <w:r w:rsidR="000F2D8A" w:rsidRPr="00396F0F">
        <w:rPr>
          <w:szCs w:val="22"/>
          <w:vertAlign w:val="subscript"/>
        </w:rPr>
        <w:t>4</w:t>
      </w:r>
      <w:r w:rsidR="00FA3A50" w:rsidRPr="00396F0F">
        <w:rPr>
          <w:szCs w:val="22"/>
        </w:rPr>
        <w:t xml:space="preserve"> under rotation control</w:t>
      </w:r>
      <w:r w:rsidR="000F2D8A" w:rsidRPr="00396F0F">
        <w:rPr>
          <w:szCs w:val="22"/>
        </w:rPr>
        <w:t>.</w:t>
      </w:r>
      <w:r w:rsidR="00FA3A50" w:rsidRPr="00396F0F">
        <w:rPr>
          <w:szCs w:val="22"/>
        </w:rPr>
        <w:t xml:space="preserve"> </w:t>
      </w:r>
    </w:p>
    <w:p w14:paraId="3A99475D" w14:textId="64C36096" w:rsidR="00C45302" w:rsidRDefault="004D5E58" w:rsidP="00F05726">
      <w:pPr>
        <w:pStyle w:val="Heading2"/>
        <w:numPr>
          <w:ilvl w:val="2"/>
          <w:numId w:val="5"/>
        </w:numPr>
        <w:spacing w:after="240" w:line="360" w:lineRule="auto"/>
      </w:pPr>
      <w:r w:rsidRPr="004D5E58">
        <w:rPr>
          <w:i/>
        </w:rPr>
        <w:lastRenderedPageBreak/>
        <w:t>In situ</w:t>
      </w:r>
      <w:r w:rsidR="00C45302">
        <w:t xml:space="preserve"> XAS measurements</w:t>
      </w:r>
    </w:p>
    <w:p w14:paraId="2C197264" w14:textId="5345BA19" w:rsidR="00D22192" w:rsidRPr="00396F0F" w:rsidRDefault="00C45302" w:rsidP="00396F0F">
      <w:pPr>
        <w:spacing w:line="480" w:lineRule="auto"/>
        <w:jc w:val="both"/>
        <w:rPr>
          <w:rFonts w:ascii="Times" w:hAnsi="Times" w:cs="Times"/>
          <w:sz w:val="24"/>
          <w:szCs w:val="24"/>
          <w:lang w:val="en-US"/>
        </w:rPr>
      </w:pPr>
      <w:r w:rsidRPr="00396F0F">
        <w:rPr>
          <w:rFonts w:ascii="Times" w:hAnsi="Times" w:cs="Times"/>
          <w:sz w:val="24"/>
          <w:szCs w:val="24"/>
        </w:rPr>
        <w:t>Sn</w:t>
      </w:r>
      <w:r w:rsidRPr="00396F0F">
        <w:rPr>
          <w:rFonts w:ascii="Times" w:hAnsi="Times" w:cs="Times"/>
          <w:sz w:val="24"/>
          <w:szCs w:val="24"/>
          <w:vertAlign w:val="subscript"/>
        </w:rPr>
        <w:t>ad</w:t>
      </w:r>
      <w:r w:rsidRPr="00396F0F">
        <w:rPr>
          <w:rFonts w:ascii="Times" w:hAnsi="Times" w:cs="Times"/>
          <w:sz w:val="24"/>
          <w:szCs w:val="24"/>
        </w:rPr>
        <w:t xml:space="preserve">-Pt/C </w:t>
      </w:r>
      <w:r w:rsidR="00021479" w:rsidRPr="00396F0F">
        <w:rPr>
          <w:rFonts w:ascii="Times" w:hAnsi="Times" w:cs="Times"/>
          <w:sz w:val="24"/>
          <w:szCs w:val="24"/>
        </w:rPr>
        <w:t xml:space="preserve">electrodes for the </w:t>
      </w:r>
      <w:r w:rsidR="004D5E58" w:rsidRPr="00396F0F">
        <w:rPr>
          <w:rFonts w:ascii="Times" w:hAnsi="Times" w:cs="Times"/>
          <w:i/>
          <w:sz w:val="24"/>
          <w:szCs w:val="24"/>
        </w:rPr>
        <w:t>in situ</w:t>
      </w:r>
      <w:r w:rsidR="00021479" w:rsidRPr="00396F0F">
        <w:rPr>
          <w:rFonts w:ascii="Times" w:hAnsi="Times" w:cs="Times"/>
          <w:sz w:val="24"/>
          <w:szCs w:val="24"/>
        </w:rPr>
        <w:t xml:space="preserve"> XAS measurements </w:t>
      </w:r>
      <w:r w:rsidRPr="00396F0F">
        <w:rPr>
          <w:rFonts w:ascii="Times" w:hAnsi="Times" w:cs="Times"/>
          <w:sz w:val="24"/>
          <w:szCs w:val="24"/>
        </w:rPr>
        <w:t xml:space="preserve">were prepared </w:t>
      </w:r>
      <w:r w:rsidR="00397C21" w:rsidRPr="00396F0F">
        <w:rPr>
          <w:rFonts w:ascii="Times" w:hAnsi="Times" w:cs="Times"/>
          <w:sz w:val="24"/>
          <w:szCs w:val="24"/>
        </w:rPr>
        <w:t xml:space="preserve">with special care, </w:t>
      </w:r>
      <w:r w:rsidR="00021479" w:rsidRPr="00396F0F">
        <w:rPr>
          <w:rFonts w:ascii="Times" w:hAnsi="Times" w:cs="Times"/>
          <w:sz w:val="24"/>
          <w:szCs w:val="24"/>
        </w:rPr>
        <w:t>so as</w:t>
      </w:r>
      <w:r w:rsidR="00E60CED" w:rsidRPr="00396F0F">
        <w:rPr>
          <w:rFonts w:ascii="Times" w:hAnsi="Times" w:cs="Times"/>
          <w:sz w:val="24"/>
          <w:szCs w:val="24"/>
        </w:rPr>
        <w:t xml:space="preserve"> to balance the </w:t>
      </w:r>
      <w:r w:rsidR="00021479" w:rsidRPr="00396F0F">
        <w:rPr>
          <w:rFonts w:ascii="Times" w:hAnsi="Times" w:cs="Times"/>
          <w:sz w:val="24"/>
          <w:szCs w:val="24"/>
        </w:rPr>
        <w:t xml:space="preserve">needs of the </w:t>
      </w:r>
      <w:r w:rsidR="00E60CED" w:rsidRPr="00396F0F">
        <w:rPr>
          <w:rFonts w:ascii="Times" w:hAnsi="Times" w:cs="Times"/>
          <w:sz w:val="24"/>
          <w:szCs w:val="24"/>
        </w:rPr>
        <w:t>electrochemistry and the spectroscopy</w:t>
      </w:r>
      <w:r w:rsidRPr="00396F0F">
        <w:rPr>
          <w:rFonts w:ascii="Times" w:hAnsi="Times" w:cs="Times"/>
          <w:sz w:val="24"/>
          <w:szCs w:val="24"/>
        </w:rPr>
        <w:t xml:space="preserve"> </w:t>
      </w:r>
      <w:r w:rsidR="00E60CED" w:rsidRPr="00396F0F">
        <w:rPr>
          <w:rFonts w:ascii="Times" w:hAnsi="Times" w:cs="Times"/>
          <w:sz w:val="24"/>
          <w:szCs w:val="24"/>
        </w:rPr>
        <w:t>and to avoid structural changes of the Sn ad-atoms</w:t>
      </w:r>
      <w:r w:rsidRPr="00396F0F">
        <w:rPr>
          <w:rFonts w:ascii="Times" w:hAnsi="Times" w:cs="Times"/>
          <w:sz w:val="24"/>
          <w:szCs w:val="24"/>
        </w:rPr>
        <w:t>. A catalyst paste (50 mg mL</w:t>
      </w:r>
      <w:r w:rsidRPr="00396F0F">
        <w:rPr>
          <w:rFonts w:ascii="Times" w:hAnsi="Times" w:cs="Times"/>
          <w:sz w:val="24"/>
          <w:szCs w:val="24"/>
          <w:vertAlign w:val="superscript"/>
        </w:rPr>
        <w:t>-1</w:t>
      </w:r>
      <w:r w:rsidRPr="00396F0F">
        <w:rPr>
          <w:rFonts w:ascii="Times" w:hAnsi="Times" w:cs="Times"/>
          <w:sz w:val="24"/>
          <w:szCs w:val="24"/>
        </w:rPr>
        <w:t xml:space="preserve"> in H</w:t>
      </w:r>
      <w:r w:rsidRPr="00396F0F">
        <w:rPr>
          <w:rFonts w:ascii="Times" w:hAnsi="Times" w:cs="Times"/>
          <w:sz w:val="24"/>
          <w:szCs w:val="24"/>
          <w:vertAlign w:val="subscript"/>
        </w:rPr>
        <w:t>2</w:t>
      </w:r>
      <w:r w:rsidRPr="00396F0F">
        <w:rPr>
          <w:rFonts w:ascii="Times" w:hAnsi="Times" w:cs="Times"/>
          <w:sz w:val="24"/>
          <w:szCs w:val="24"/>
        </w:rPr>
        <w:t>O) was applied on one side of</w:t>
      </w:r>
      <w:r w:rsidR="00FB6C1D" w:rsidRPr="00396F0F">
        <w:rPr>
          <w:rFonts w:ascii="Times" w:hAnsi="Times" w:cs="Times"/>
          <w:sz w:val="24"/>
          <w:szCs w:val="24"/>
        </w:rPr>
        <w:t xml:space="preserve"> a</w:t>
      </w:r>
      <w:r w:rsidRPr="00396F0F">
        <w:rPr>
          <w:rFonts w:ascii="Times" w:hAnsi="Times" w:cs="Times"/>
          <w:sz w:val="24"/>
          <w:szCs w:val="24"/>
        </w:rPr>
        <w:t xml:space="preserve"> carbon paper (TGP-H-60, Toray</w:t>
      </w:r>
      <w:r w:rsidR="00727BDD" w:rsidRPr="00396F0F">
        <w:rPr>
          <w:rFonts w:ascii="Times" w:hAnsi="Times" w:cs="Times"/>
          <w:sz w:val="24"/>
          <w:szCs w:val="24"/>
        </w:rPr>
        <w:t>, with a microporous carbon layer</w:t>
      </w:r>
      <w:r w:rsidRPr="00396F0F">
        <w:rPr>
          <w:rFonts w:ascii="Times" w:hAnsi="Times" w:cs="Times"/>
          <w:sz w:val="24"/>
          <w:szCs w:val="24"/>
        </w:rPr>
        <w:t xml:space="preserve">), and then smoothened and dried mostly by sandwiching the electrode </w:t>
      </w:r>
      <w:r w:rsidR="005736F2" w:rsidRPr="00396F0F">
        <w:rPr>
          <w:rFonts w:ascii="Times" w:hAnsi="Times" w:cs="Times"/>
          <w:sz w:val="24"/>
          <w:szCs w:val="24"/>
        </w:rPr>
        <w:t>between</w:t>
      </w:r>
      <w:r w:rsidR="00206BC9" w:rsidRPr="00396F0F">
        <w:rPr>
          <w:rFonts w:ascii="Times" w:hAnsi="Times" w:cs="Times"/>
          <w:sz w:val="24"/>
          <w:szCs w:val="24"/>
        </w:rPr>
        <w:t xml:space="preserve"> a clean Kapton film</w:t>
      </w:r>
      <w:r w:rsidR="00AF66A2" w:rsidRPr="00396F0F">
        <w:rPr>
          <w:rFonts w:ascii="Times" w:hAnsi="Times" w:cs="Times"/>
          <w:sz w:val="24"/>
          <w:szCs w:val="24"/>
        </w:rPr>
        <w:t xml:space="preserve"> (catalyst side)</w:t>
      </w:r>
      <w:r w:rsidR="00206BC9" w:rsidRPr="00396F0F">
        <w:rPr>
          <w:rFonts w:ascii="Times" w:hAnsi="Times" w:cs="Times"/>
          <w:sz w:val="24"/>
          <w:szCs w:val="24"/>
        </w:rPr>
        <w:t xml:space="preserve"> and</w:t>
      </w:r>
      <w:r w:rsidRPr="00396F0F">
        <w:rPr>
          <w:rFonts w:ascii="Times" w:hAnsi="Times" w:cs="Times"/>
          <w:sz w:val="24"/>
          <w:szCs w:val="24"/>
        </w:rPr>
        <w:t xml:space="preserve"> </w:t>
      </w:r>
      <w:r w:rsidR="00110359" w:rsidRPr="00396F0F">
        <w:rPr>
          <w:rFonts w:ascii="Times" w:hAnsi="Times" w:cs="Times"/>
          <w:sz w:val="24"/>
          <w:szCs w:val="24"/>
        </w:rPr>
        <w:t xml:space="preserve">a </w:t>
      </w:r>
      <w:r w:rsidR="001A7CCC" w:rsidRPr="00396F0F">
        <w:rPr>
          <w:rFonts w:ascii="Times" w:hAnsi="Times" w:cs="Times"/>
          <w:sz w:val="24"/>
          <w:szCs w:val="24"/>
        </w:rPr>
        <w:t>paper towel (carbon paper side)</w:t>
      </w:r>
      <w:r w:rsidRPr="00396F0F">
        <w:rPr>
          <w:rFonts w:ascii="Times" w:hAnsi="Times" w:cs="Times"/>
          <w:sz w:val="24"/>
          <w:szCs w:val="24"/>
        </w:rPr>
        <w:t>. A few drops of Nafion solution (1 wt% in 25</w:t>
      </w:r>
      <w:r w:rsidR="00BB3BE9" w:rsidRPr="00396F0F">
        <w:rPr>
          <w:rFonts w:ascii="Times" w:hAnsi="Times" w:cs="Times"/>
          <w:sz w:val="24"/>
          <w:szCs w:val="24"/>
        </w:rPr>
        <w:t xml:space="preserve"> vol</w:t>
      </w:r>
      <w:r w:rsidRPr="00396F0F">
        <w:rPr>
          <w:rFonts w:ascii="Times" w:hAnsi="Times" w:cs="Times"/>
          <w:sz w:val="24"/>
          <w:szCs w:val="24"/>
        </w:rPr>
        <w:t xml:space="preserve">% </w:t>
      </w:r>
      <w:r w:rsidR="00BB3BE9" w:rsidRPr="00396F0F">
        <w:rPr>
          <w:rFonts w:ascii="Times" w:hAnsi="Times" w:cs="Times"/>
          <w:sz w:val="24"/>
          <w:szCs w:val="24"/>
        </w:rPr>
        <w:t>IPA aqueous</w:t>
      </w:r>
      <w:r w:rsidRPr="00396F0F">
        <w:rPr>
          <w:rFonts w:ascii="Times" w:hAnsi="Times" w:cs="Times"/>
          <w:sz w:val="24"/>
          <w:szCs w:val="24"/>
        </w:rPr>
        <w:t xml:space="preserve"> solution</w:t>
      </w:r>
      <w:r w:rsidR="00BB3BE9" w:rsidRPr="00396F0F">
        <w:rPr>
          <w:rFonts w:ascii="Times" w:hAnsi="Times" w:cs="Times"/>
          <w:sz w:val="24"/>
          <w:szCs w:val="24"/>
        </w:rPr>
        <w:t>)</w:t>
      </w:r>
      <w:r w:rsidRPr="00396F0F">
        <w:rPr>
          <w:rFonts w:ascii="Times" w:hAnsi="Times" w:cs="Times"/>
          <w:sz w:val="24"/>
          <w:szCs w:val="24"/>
        </w:rPr>
        <w:t xml:space="preserve"> were dropcast on top of the catalyst layer, and then dried mostly under a</w:t>
      </w:r>
      <w:r w:rsidR="000E11ED" w:rsidRPr="00396F0F">
        <w:rPr>
          <w:rFonts w:ascii="Times" w:hAnsi="Times" w:cs="Times"/>
          <w:sz w:val="24"/>
          <w:szCs w:val="24"/>
        </w:rPr>
        <w:t>n</w:t>
      </w:r>
      <w:r w:rsidRPr="00396F0F">
        <w:rPr>
          <w:rFonts w:ascii="Times" w:hAnsi="Times" w:cs="Times"/>
          <w:sz w:val="24"/>
          <w:szCs w:val="24"/>
        </w:rPr>
        <w:t xml:space="preserve"> IR lamp. The electrode was pressed at 60°C </w:t>
      </w:r>
      <w:r w:rsidR="00EF3525" w:rsidRPr="00396F0F">
        <w:rPr>
          <w:rFonts w:ascii="Times" w:hAnsi="Times" w:cs="Times"/>
          <w:sz w:val="24"/>
          <w:szCs w:val="24"/>
        </w:rPr>
        <w:t xml:space="preserve">to obtain a smooth layer, </w:t>
      </w:r>
      <w:r w:rsidRPr="00396F0F">
        <w:rPr>
          <w:rFonts w:ascii="Times" w:hAnsi="Times" w:cs="Times"/>
          <w:sz w:val="24"/>
          <w:szCs w:val="24"/>
        </w:rPr>
        <w:t>and</w:t>
      </w:r>
      <w:r w:rsidR="00EF3525" w:rsidRPr="00396F0F">
        <w:rPr>
          <w:rFonts w:ascii="Times" w:hAnsi="Times" w:cs="Times"/>
          <w:sz w:val="24"/>
          <w:szCs w:val="24"/>
        </w:rPr>
        <w:t xml:space="preserve"> then</w:t>
      </w:r>
      <w:r w:rsidRPr="00396F0F">
        <w:rPr>
          <w:rFonts w:ascii="Times" w:hAnsi="Times" w:cs="Times"/>
          <w:sz w:val="24"/>
          <w:szCs w:val="24"/>
        </w:rPr>
        <w:t xml:space="preserve"> completely dried in </w:t>
      </w:r>
      <w:r w:rsidR="00D12E8C" w:rsidRPr="00396F0F">
        <w:rPr>
          <w:rFonts w:ascii="Times" w:hAnsi="Times" w:cs="Times"/>
          <w:sz w:val="24"/>
          <w:szCs w:val="24"/>
        </w:rPr>
        <w:t xml:space="preserve">a </w:t>
      </w:r>
      <w:r w:rsidRPr="00396F0F">
        <w:rPr>
          <w:rFonts w:ascii="Times" w:hAnsi="Times" w:cs="Times"/>
          <w:sz w:val="24"/>
          <w:szCs w:val="24"/>
        </w:rPr>
        <w:t xml:space="preserve">vacuum desiccator. The catalyst </w:t>
      </w:r>
      <w:r w:rsidR="00E60CED" w:rsidRPr="00396F0F">
        <w:rPr>
          <w:rFonts w:ascii="Times" w:hAnsi="Times" w:cs="Times"/>
          <w:sz w:val="24"/>
          <w:szCs w:val="24"/>
        </w:rPr>
        <w:t>loading was</w:t>
      </w:r>
      <w:r w:rsidRPr="00396F0F">
        <w:rPr>
          <w:rFonts w:ascii="Times" w:hAnsi="Times" w:cs="Times"/>
          <w:sz w:val="24"/>
          <w:szCs w:val="24"/>
        </w:rPr>
        <w:t xml:space="preserve"> calculated by </w:t>
      </w:r>
      <w:r w:rsidR="00E60CED" w:rsidRPr="00396F0F">
        <w:rPr>
          <w:rFonts w:ascii="Times" w:hAnsi="Times" w:cs="Times"/>
          <w:sz w:val="24"/>
          <w:szCs w:val="24"/>
        </w:rPr>
        <w:t xml:space="preserve">subtracting </w:t>
      </w:r>
      <w:r w:rsidR="006D30CC" w:rsidRPr="00396F0F">
        <w:rPr>
          <w:rFonts w:ascii="Times" w:hAnsi="Times" w:cs="Times"/>
          <w:sz w:val="24"/>
          <w:szCs w:val="24"/>
        </w:rPr>
        <w:t>the mass of the</w:t>
      </w:r>
      <w:r w:rsidR="00E60CED" w:rsidRPr="00396F0F">
        <w:rPr>
          <w:rFonts w:ascii="Times" w:hAnsi="Times" w:cs="Times"/>
          <w:sz w:val="24"/>
          <w:szCs w:val="24"/>
        </w:rPr>
        <w:t xml:space="preserve"> electrode with and without </w:t>
      </w:r>
      <w:r w:rsidR="006D30CC" w:rsidRPr="00396F0F">
        <w:rPr>
          <w:rFonts w:ascii="Times" w:hAnsi="Times" w:cs="Times"/>
          <w:sz w:val="24"/>
          <w:szCs w:val="24"/>
        </w:rPr>
        <w:t>the</w:t>
      </w:r>
      <w:r w:rsidR="00E60CED" w:rsidRPr="00396F0F">
        <w:rPr>
          <w:rFonts w:ascii="Times" w:hAnsi="Times" w:cs="Times"/>
          <w:sz w:val="24"/>
          <w:szCs w:val="24"/>
        </w:rPr>
        <w:t xml:space="preserve"> catalyst layer</w:t>
      </w:r>
      <w:r w:rsidR="006D30CC" w:rsidRPr="00396F0F">
        <w:rPr>
          <w:rFonts w:ascii="Times" w:hAnsi="Times" w:cs="Times"/>
          <w:sz w:val="24"/>
          <w:szCs w:val="24"/>
        </w:rPr>
        <w:t xml:space="preserve">. </w:t>
      </w:r>
      <w:r w:rsidR="00F01572" w:rsidRPr="00396F0F">
        <w:rPr>
          <w:rFonts w:ascii="Times" w:hAnsi="Times" w:cs="Times"/>
          <w:sz w:val="24"/>
          <w:szCs w:val="24"/>
        </w:rPr>
        <w:t xml:space="preserve">The catalyst loading of the electrode present in the text is </w:t>
      </w:r>
      <w:r w:rsidR="00EA0BA2" w:rsidRPr="00396F0F">
        <w:rPr>
          <w:rFonts w:ascii="Times" w:hAnsi="Times" w:cs="Times"/>
          <w:sz w:val="24"/>
          <w:szCs w:val="24"/>
        </w:rPr>
        <w:t>~5.8</w:t>
      </w:r>
      <w:r w:rsidR="00A763F1" w:rsidRPr="00396F0F">
        <w:rPr>
          <w:rFonts w:ascii="Times" w:hAnsi="Times" w:cs="Times"/>
          <w:sz w:val="24"/>
          <w:szCs w:val="24"/>
        </w:rPr>
        <w:t xml:space="preserve"> mg cm</w:t>
      </w:r>
      <w:r w:rsidR="00A763F1" w:rsidRPr="00396F0F">
        <w:rPr>
          <w:rFonts w:ascii="Times" w:hAnsi="Times" w:cs="Times"/>
          <w:sz w:val="24"/>
          <w:szCs w:val="24"/>
          <w:vertAlign w:val="superscript"/>
        </w:rPr>
        <w:t>-2</w:t>
      </w:r>
      <w:r w:rsidR="00A763F1" w:rsidRPr="00396F0F">
        <w:rPr>
          <w:rFonts w:ascii="Times" w:hAnsi="Times" w:cs="Times"/>
          <w:sz w:val="24"/>
          <w:szCs w:val="24"/>
          <w:lang w:val="en-US"/>
        </w:rPr>
        <w:t xml:space="preserve"> and the </w:t>
      </w:r>
      <w:r w:rsidR="00D22192" w:rsidRPr="00396F0F">
        <w:rPr>
          <w:rFonts w:ascii="Times" w:hAnsi="Times" w:cs="Times"/>
          <w:sz w:val="24"/>
          <w:szCs w:val="24"/>
          <w:lang w:val="en-US"/>
        </w:rPr>
        <w:t xml:space="preserve">corresponding </w:t>
      </w:r>
      <w:r w:rsidR="00A763F1" w:rsidRPr="00396F0F">
        <w:rPr>
          <w:rFonts w:ascii="Times" w:hAnsi="Times" w:cs="Times"/>
          <w:sz w:val="24"/>
          <w:szCs w:val="24"/>
          <w:lang w:val="en-US"/>
        </w:rPr>
        <w:t xml:space="preserve">Sn loading </w:t>
      </w:r>
      <w:r w:rsidR="00D22192" w:rsidRPr="00396F0F">
        <w:rPr>
          <w:rFonts w:ascii="Times" w:hAnsi="Times" w:cs="Times"/>
          <w:sz w:val="24"/>
          <w:szCs w:val="24"/>
          <w:lang w:val="en-US"/>
        </w:rPr>
        <w:t xml:space="preserve">is </w:t>
      </w:r>
      <w:r w:rsidR="00EA0BA2" w:rsidRPr="00396F0F">
        <w:rPr>
          <w:rFonts w:ascii="Times" w:hAnsi="Times" w:cs="Times"/>
          <w:sz w:val="24"/>
          <w:szCs w:val="24"/>
          <w:lang w:val="en-US"/>
        </w:rPr>
        <w:t>~108 µ</w:t>
      </w:r>
      <w:r w:rsidR="00D22192" w:rsidRPr="00396F0F">
        <w:rPr>
          <w:rFonts w:ascii="Times" w:hAnsi="Times" w:cs="Times"/>
          <w:sz w:val="24"/>
          <w:szCs w:val="24"/>
          <w:lang w:val="en-US"/>
        </w:rPr>
        <w:t>g cm</w:t>
      </w:r>
      <w:r w:rsidR="00D22192" w:rsidRPr="00396F0F">
        <w:rPr>
          <w:rFonts w:ascii="Times" w:hAnsi="Times" w:cs="Times"/>
          <w:sz w:val="24"/>
          <w:szCs w:val="24"/>
          <w:vertAlign w:val="superscript"/>
          <w:lang w:val="en-US"/>
        </w:rPr>
        <w:t>-2</w:t>
      </w:r>
      <w:r w:rsidR="00133B20" w:rsidRPr="00396F0F">
        <w:rPr>
          <w:rFonts w:ascii="Times" w:hAnsi="Times" w:cs="Times"/>
          <w:sz w:val="24"/>
          <w:szCs w:val="24"/>
          <w:lang w:val="en-US"/>
        </w:rPr>
        <w:t>, unless stated specifically.</w:t>
      </w:r>
      <w:r w:rsidR="00A763F1" w:rsidRPr="00396F0F">
        <w:rPr>
          <w:rFonts w:ascii="Times" w:hAnsi="Times" w:cs="Times"/>
          <w:sz w:val="24"/>
          <w:szCs w:val="24"/>
          <w:lang w:val="en-US"/>
        </w:rPr>
        <w:t xml:space="preserve"> </w:t>
      </w:r>
    </w:p>
    <w:p w14:paraId="77343E3A" w14:textId="77CDBA7F" w:rsidR="00955811" w:rsidRPr="00396F0F" w:rsidRDefault="00955811" w:rsidP="00396F0F">
      <w:pPr>
        <w:spacing w:line="480" w:lineRule="auto"/>
        <w:jc w:val="both"/>
        <w:rPr>
          <w:rFonts w:ascii="Times" w:hAnsi="Times" w:cs="Times"/>
          <w:sz w:val="24"/>
          <w:szCs w:val="24"/>
        </w:rPr>
      </w:pPr>
      <w:r w:rsidRPr="00396F0F">
        <w:rPr>
          <w:rFonts w:ascii="Times" w:hAnsi="Times" w:cs="Times"/>
          <w:sz w:val="24"/>
          <w:szCs w:val="24"/>
          <w:lang w:val="en-US"/>
        </w:rPr>
        <w:t xml:space="preserve">The </w:t>
      </w:r>
      <w:r w:rsidR="00B4438A" w:rsidRPr="00396F0F">
        <w:rPr>
          <w:rFonts w:ascii="Times" w:hAnsi="Times" w:cs="Times"/>
          <w:sz w:val="24"/>
          <w:szCs w:val="24"/>
          <w:lang w:val="en-US"/>
        </w:rPr>
        <w:t>above</w:t>
      </w:r>
      <w:r w:rsidR="0098794C" w:rsidRPr="00396F0F">
        <w:rPr>
          <w:rFonts w:ascii="Times" w:hAnsi="Times" w:cs="Times"/>
          <w:sz w:val="24"/>
          <w:szCs w:val="24"/>
          <w:lang w:val="en-US"/>
        </w:rPr>
        <w:t xml:space="preserve"> </w:t>
      </w:r>
      <w:r w:rsidRPr="00396F0F">
        <w:rPr>
          <w:rFonts w:ascii="Times" w:hAnsi="Times" w:cs="Times"/>
          <w:sz w:val="24"/>
          <w:szCs w:val="24"/>
          <w:lang w:val="en-US"/>
        </w:rPr>
        <w:t>preparation procedure and the catalyst loading were tested</w:t>
      </w:r>
      <w:r w:rsidR="006D30CC" w:rsidRPr="00396F0F">
        <w:rPr>
          <w:rFonts w:ascii="Times" w:hAnsi="Times" w:cs="Times"/>
          <w:sz w:val="24"/>
          <w:szCs w:val="24"/>
          <w:lang w:val="en-US"/>
        </w:rPr>
        <w:t xml:space="preserve"> electrochemically</w:t>
      </w:r>
      <w:r w:rsidRPr="00396F0F">
        <w:rPr>
          <w:rFonts w:ascii="Times" w:hAnsi="Times" w:cs="Times"/>
          <w:sz w:val="24"/>
          <w:szCs w:val="24"/>
          <w:lang w:val="en-US"/>
        </w:rPr>
        <w:t xml:space="preserve"> using </w:t>
      </w:r>
      <w:r w:rsidR="00397C21" w:rsidRPr="00396F0F">
        <w:rPr>
          <w:rFonts w:ascii="Times" w:hAnsi="Times" w:cs="Times"/>
          <w:sz w:val="24"/>
          <w:szCs w:val="24"/>
          <w:lang w:val="en-US"/>
        </w:rPr>
        <w:t xml:space="preserve">the parent </w:t>
      </w:r>
      <w:r w:rsidRPr="00396F0F">
        <w:rPr>
          <w:rFonts w:ascii="Times" w:hAnsi="Times" w:cs="Times"/>
          <w:sz w:val="24"/>
          <w:szCs w:val="24"/>
          <w:lang w:val="en-US"/>
        </w:rPr>
        <w:t>Pt/C</w:t>
      </w:r>
      <w:r w:rsidR="006D30CC" w:rsidRPr="00396F0F">
        <w:rPr>
          <w:rFonts w:ascii="Times" w:hAnsi="Times" w:cs="Times"/>
          <w:sz w:val="24"/>
          <w:szCs w:val="24"/>
          <w:lang w:val="en-US"/>
        </w:rPr>
        <w:t xml:space="preserve"> to make sure that all Pt nanoparticles are </w:t>
      </w:r>
      <w:r w:rsidR="00CC488B" w:rsidRPr="00396F0F">
        <w:rPr>
          <w:rFonts w:ascii="Times" w:hAnsi="Times" w:cs="Times"/>
          <w:sz w:val="24"/>
          <w:szCs w:val="24"/>
          <w:lang w:val="en-US"/>
        </w:rPr>
        <w:t xml:space="preserve">electrically </w:t>
      </w:r>
      <w:r w:rsidR="006D30CC" w:rsidRPr="00396F0F">
        <w:rPr>
          <w:rFonts w:ascii="Times" w:hAnsi="Times" w:cs="Times"/>
          <w:sz w:val="24"/>
          <w:szCs w:val="24"/>
          <w:lang w:val="en-US"/>
        </w:rPr>
        <w:t>connected</w:t>
      </w:r>
      <w:r w:rsidR="0098794C" w:rsidRPr="00396F0F">
        <w:rPr>
          <w:rFonts w:ascii="Times" w:hAnsi="Times" w:cs="Times"/>
          <w:sz w:val="24"/>
          <w:szCs w:val="24"/>
          <w:lang w:val="en-US"/>
        </w:rPr>
        <w:t xml:space="preserve"> to</w:t>
      </w:r>
      <w:r w:rsidR="006D30CC" w:rsidRPr="00396F0F">
        <w:rPr>
          <w:rFonts w:ascii="Times" w:hAnsi="Times" w:cs="Times"/>
          <w:sz w:val="24"/>
          <w:szCs w:val="24"/>
          <w:lang w:val="en-US"/>
        </w:rPr>
        <w:t xml:space="preserve"> carbon paper and accessible to electrolyte</w:t>
      </w:r>
      <w:r w:rsidR="00DD172C" w:rsidRPr="00396F0F">
        <w:rPr>
          <w:rFonts w:ascii="Times" w:hAnsi="Times" w:cs="Times"/>
          <w:sz w:val="24"/>
          <w:szCs w:val="24"/>
          <w:lang w:val="en-US"/>
        </w:rPr>
        <w:t xml:space="preserve"> during</w:t>
      </w:r>
      <w:r w:rsidR="0076463A" w:rsidRPr="00396F0F">
        <w:rPr>
          <w:rFonts w:ascii="Times" w:hAnsi="Times" w:cs="Times"/>
          <w:sz w:val="24"/>
          <w:szCs w:val="24"/>
          <w:lang w:val="en-US"/>
        </w:rPr>
        <w:t xml:space="preserve"> the </w:t>
      </w:r>
      <w:r w:rsidR="004D5E58" w:rsidRPr="00396F0F">
        <w:rPr>
          <w:rFonts w:ascii="Times" w:hAnsi="Times" w:cs="Times"/>
          <w:i/>
          <w:sz w:val="24"/>
          <w:szCs w:val="24"/>
          <w:lang w:val="en-US"/>
        </w:rPr>
        <w:t>in situ</w:t>
      </w:r>
      <w:r w:rsidR="0076463A" w:rsidRPr="00396F0F">
        <w:rPr>
          <w:rFonts w:ascii="Times" w:hAnsi="Times" w:cs="Times"/>
          <w:sz w:val="24"/>
          <w:szCs w:val="24"/>
          <w:lang w:val="en-US"/>
        </w:rPr>
        <w:t xml:space="preserve"> XAS measurement</w:t>
      </w:r>
      <w:r w:rsidRPr="00396F0F">
        <w:rPr>
          <w:rFonts w:ascii="Times" w:hAnsi="Times" w:cs="Times"/>
          <w:sz w:val="24"/>
          <w:szCs w:val="24"/>
          <w:lang w:val="en-US"/>
        </w:rPr>
        <w:t xml:space="preserve">. Pt/C </w:t>
      </w:r>
      <w:r w:rsidR="005343F4" w:rsidRPr="00396F0F">
        <w:rPr>
          <w:rFonts w:ascii="Times" w:hAnsi="Times" w:cs="Times"/>
          <w:sz w:val="24"/>
          <w:szCs w:val="24"/>
          <w:lang w:val="en-US"/>
        </w:rPr>
        <w:t xml:space="preserve">test </w:t>
      </w:r>
      <w:r w:rsidR="006D30CC" w:rsidRPr="00396F0F">
        <w:rPr>
          <w:rFonts w:ascii="Times" w:hAnsi="Times" w:cs="Times"/>
          <w:sz w:val="24"/>
          <w:szCs w:val="24"/>
          <w:lang w:val="en-US"/>
        </w:rPr>
        <w:t>electrodes</w:t>
      </w:r>
      <w:r w:rsidR="00CB260A" w:rsidRPr="00396F0F">
        <w:rPr>
          <w:rFonts w:ascii="Times" w:hAnsi="Times" w:cs="Times"/>
          <w:sz w:val="24"/>
          <w:szCs w:val="24"/>
          <w:lang w:val="en-US"/>
        </w:rPr>
        <w:t xml:space="preserve"> </w:t>
      </w:r>
      <w:r w:rsidR="006D30CC" w:rsidRPr="00396F0F">
        <w:rPr>
          <w:rFonts w:ascii="Times" w:hAnsi="Times" w:cs="Times"/>
          <w:sz w:val="24"/>
          <w:szCs w:val="24"/>
          <w:lang w:val="en-US"/>
        </w:rPr>
        <w:t xml:space="preserve">with </w:t>
      </w:r>
      <w:r w:rsidR="005C7437" w:rsidRPr="00396F0F">
        <w:rPr>
          <w:rFonts w:ascii="Times" w:hAnsi="Times" w:cs="Times"/>
          <w:sz w:val="24"/>
          <w:szCs w:val="24"/>
          <w:lang w:val="en-US"/>
        </w:rPr>
        <w:t xml:space="preserve">a </w:t>
      </w:r>
      <w:r w:rsidRPr="00396F0F">
        <w:rPr>
          <w:rFonts w:ascii="Times" w:hAnsi="Times" w:cs="Times"/>
          <w:sz w:val="24"/>
          <w:szCs w:val="24"/>
          <w:lang w:val="en-US"/>
        </w:rPr>
        <w:t>catalyst loading</w:t>
      </w:r>
      <w:r w:rsidR="006D30CC" w:rsidRPr="00396F0F">
        <w:rPr>
          <w:rFonts w:ascii="Times" w:hAnsi="Times" w:cs="Times"/>
          <w:sz w:val="24"/>
          <w:szCs w:val="24"/>
          <w:lang w:val="en-US"/>
        </w:rPr>
        <w:t xml:space="preserve"> </w:t>
      </w:r>
      <w:r w:rsidR="00397C21" w:rsidRPr="00396F0F">
        <w:rPr>
          <w:rFonts w:ascii="Times" w:hAnsi="Times" w:cs="Times"/>
          <w:sz w:val="24"/>
          <w:szCs w:val="24"/>
          <w:lang w:val="en-US"/>
        </w:rPr>
        <w:t>≤</w:t>
      </w:r>
      <w:r w:rsidRPr="00396F0F">
        <w:rPr>
          <w:rFonts w:ascii="Times" w:hAnsi="Times" w:cs="Times"/>
          <w:sz w:val="24"/>
          <w:szCs w:val="24"/>
          <w:lang w:val="en-US"/>
        </w:rPr>
        <w:t xml:space="preserve"> 6.4 mg cm</w:t>
      </w:r>
      <w:r w:rsidRPr="00396F0F">
        <w:rPr>
          <w:rFonts w:ascii="Times" w:hAnsi="Times" w:cs="Times"/>
          <w:sz w:val="24"/>
          <w:szCs w:val="24"/>
          <w:vertAlign w:val="superscript"/>
          <w:lang w:val="en-US"/>
        </w:rPr>
        <w:t>-2</w:t>
      </w:r>
      <w:r w:rsidRPr="00396F0F">
        <w:rPr>
          <w:rFonts w:ascii="Times" w:hAnsi="Times" w:cs="Times"/>
          <w:sz w:val="24"/>
          <w:szCs w:val="24"/>
          <w:lang w:val="en-US"/>
        </w:rPr>
        <w:t xml:space="preserve"> were found to produce similar electrochemical</w:t>
      </w:r>
      <w:r w:rsidR="00AD060E" w:rsidRPr="00396F0F">
        <w:rPr>
          <w:rFonts w:ascii="Times" w:hAnsi="Times" w:cs="Times"/>
          <w:sz w:val="24"/>
          <w:szCs w:val="24"/>
          <w:lang w:val="en-US"/>
        </w:rPr>
        <w:t xml:space="preserve"> active</w:t>
      </w:r>
      <w:r w:rsidRPr="00396F0F">
        <w:rPr>
          <w:rFonts w:ascii="Times" w:hAnsi="Times" w:cs="Times"/>
          <w:sz w:val="24"/>
          <w:szCs w:val="24"/>
          <w:lang w:val="en-US"/>
        </w:rPr>
        <w:t xml:space="preserve"> su</w:t>
      </w:r>
      <w:r w:rsidR="003C7172" w:rsidRPr="00396F0F">
        <w:rPr>
          <w:rFonts w:ascii="Times" w:hAnsi="Times" w:cs="Times"/>
          <w:sz w:val="24"/>
          <w:szCs w:val="24"/>
          <w:lang w:val="en-US"/>
        </w:rPr>
        <w:t>rface area</w:t>
      </w:r>
      <w:r w:rsidR="005C7437" w:rsidRPr="00396F0F">
        <w:rPr>
          <w:rFonts w:ascii="Times" w:hAnsi="Times" w:cs="Times"/>
          <w:sz w:val="24"/>
          <w:szCs w:val="24"/>
          <w:lang w:val="en-US"/>
        </w:rPr>
        <w:t>s</w:t>
      </w:r>
      <w:r w:rsidR="003C7172" w:rsidRPr="00396F0F">
        <w:rPr>
          <w:rFonts w:ascii="Times" w:hAnsi="Times" w:cs="Times"/>
          <w:sz w:val="24"/>
          <w:szCs w:val="24"/>
          <w:lang w:val="en-US"/>
        </w:rPr>
        <w:t xml:space="preserve"> in the </w:t>
      </w:r>
      <w:r w:rsidR="004D5E58" w:rsidRPr="00396F0F">
        <w:rPr>
          <w:rFonts w:ascii="Times" w:hAnsi="Times" w:cs="Times"/>
          <w:i/>
          <w:sz w:val="24"/>
          <w:szCs w:val="24"/>
          <w:lang w:val="en-US"/>
        </w:rPr>
        <w:t>in situ</w:t>
      </w:r>
      <w:r w:rsidR="003C7172" w:rsidRPr="00396F0F">
        <w:rPr>
          <w:rFonts w:ascii="Times" w:hAnsi="Times" w:cs="Times"/>
          <w:sz w:val="24"/>
          <w:szCs w:val="24"/>
          <w:lang w:val="en-US"/>
        </w:rPr>
        <w:t xml:space="preserve"> cell</w:t>
      </w:r>
      <w:r w:rsidR="00CB260A" w:rsidRPr="00396F0F">
        <w:rPr>
          <w:rFonts w:ascii="Times" w:hAnsi="Times" w:cs="Times"/>
          <w:sz w:val="24"/>
          <w:szCs w:val="24"/>
          <w:lang w:val="en-US"/>
        </w:rPr>
        <w:t xml:space="preserve"> (see below)</w:t>
      </w:r>
      <w:r w:rsidR="003C7172" w:rsidRPr="00396F0F">
        <w:rPr>
          <w:rFonts w:ascii="Times" w:hAnsi="Times" w:cs="Times"/>
          <w:sz w:val="24"/>
          <w:szCs w:val="24"/>
          <w:lang w:val="en-US"/>
        </w:rPr>
        <w:t xml:space="preserve"> </w:t>
      </w:r>
      <w:r w:rsidRPr="00396F0F">
        <w:rPr>
          <w:rFonts w:ascii="Times" w:hAnsi="Times" w:cs="Times"/>
          <w:sz w:val="24"/>
          <w:szCs w:val="24"/>
          <w:lang w:val="en-US"/>
        </w:rPr>
        <w:t>as</w:t>
      </w:r>
      <w:r w:rsidR="005C7437" w:rsidRPr="00396F0F">
        <w:rPr>
          <w:rFonts w:ascii="Times" w:hAnsi="Times" w:cs="Times"/>
          <w:sz w:val="24"/>
          <w:szCs w:val="24"/>
          <w:lang w:val="en-US"/>
        </w:rPr>
        <w:t xml:space="preserve"> that obtained for</w:t>
      </w:r>
      <w:r w:rsidRPr="00396F0F">
        <w:rPr>
          <w:rFonts w:ascii="Times" w:hAnsi="Times" w:cs="Times"/>
          <w:sz w:val="24"/>
          <w:szCs w:val="24"/>
          <w:lang w:val="en-US"/>
        </w:rPr>
        <w:t xml:space="preserve"> thin film-modified glassy carbon electrodes in a conventional electrochemical cell (</w:t>
      </w:r>
      <w:r w:rsidR="003C69E6" w:rsidRPr="00396F0F">
        <w:rPr>
          <w:rFonts w:ascii="Times" w:hAnsi="Times" w:cs="Times"/>
          <w:sz w:val="24"/>
          <w:szCs w:val="24"/>
        </w:rPr>
        <w:t>Figure S2</w:t>
      </w:r>
      <w:r w:rsidRPr="00396F0F">
        <w:rPr>
          <w:rFonts w:ascii="Times" w:hAnsi="Times" w:cs="Times"/>
          <w:sz w:val="24"/>
          <w:szCs w:val="24"/>
          <w:lang w:val="en-US"/>
        </w:rPr>
        <w:t>)</w:t>
      </w:r>
      <w:r w:rsidR="000825C0" w:rsidRPr="00396F0F">
        <w:rPr>
          <w:rFonts w:ascii="Times" w:hAnsi="Times" w:cs="Times"/>
          <w:sz w:val="24"/>
          <w:szCs w:val="24"/>
          <w:lang w:val="en-US"/>
        </w:rPr>
        <w:t xml:space="preserve">. This </w:t>
      </w:r>
      <w:r w:rsidR="00326FC8" w:rsidRPr="00396F0F">
        <w:rPr>
          <w:rFonts w:ascii="Times" w:hAnsi="Times" w:cs="Times"/>
          <w:sz w:val="24"/>
          <w:szCs w:val="24"/>
          <w:lang w:val="en-US"/>
        </w:rPr>
        <w:t>suggest</w:t>
      </w:r>
      <w:r w:rsidR="000825C0" w:rsidRPr="00396F0F">
        <w:rPr>
          <w:rFonts w:ascii="Times" w:hAnsi="Times" w:cs="Times"/>
          <w:sz w:val="24"/>
          <w:szCs w:val="24"/>
          <w:lang w:val="en-US"/>
        </w:rPr>
        <w:t xml:space="preserve">s that the </w:t>
      </w:r>
      <w:r w:rsidR="00397C21" w:rsidRPr="00396F0F">
        <w:rPr>
          <w:rFonts w:ascii="Times" w:hAnsi="Times" w:cs="Times"/>
          <w:sz w:val="24"/>
          <w:szCs w:val="24"/>
          <w:lang w:val="en-US"/>
        </w:rPr>
        <w:t>prepared Sn</w:t>
      </w:r>
      <w:r w:rsidR="00397C21" w:rsidRPr="00396F0F">
        <w:rPr>
          <w:rFonts w:ascii="Times" w:hAnsi="Times" w:cs="Times"/>
          <w:sz w:val="24"/>
          <w:szCs w:val="24"/>
          <w:vertAlign w:val="subscript"/>
          <w:lang w:val="en-US"/>
        </w:rPr>
        <w:t>ad</w:t>
      </w:r>
      <w:r w:rsidR="00397C21" w:rsidRPr="00396F0F">
        <w:rPr>
          <w:rFonts w:ascii="Times" w:hAnsi="Times" w:cs="Times"/>
          <w:sz w:val="24"/>
          <w:szCs w:val="24"/>
          <w:lang w:val="en-US"/>
        </w:rPr>
        <w:t xml:space="preserve">-Pt/C electrodes can be considered as </w:t>
      </w:r>
      <w:r w:rsidR="00B44832" w:rsidRPr="00396F0F">
        <w:rPr>
          <w:rFonts w:ascii="Times" w:hAnsi="Times" w:cs="Times"/>
          <w:sz w:val="24"/>
          <w:szCs w:val="24"/>
          <w:lang w:val="en-US"/>
        </w:rPr>
        <w:t xml:space="preserve">fully utilized </w:t>
      </w:r>
      <w:r w:rsidR="00B9318F" w:rsidRPr="00396F0F">
        <w:rPr>
          <w:rFonts w:ascii="Times" w:hAnsi="Times" w:cs="Times"/>
          <w:sz w:val="24"/>
          <w:szCs w:val="24"/>
          <w:lang w:val="en-US"/>
        </w:rPr>
        <w:t>in the</w:t>
      </w:r>
      <w:r w:rsidR="00320503" w:rsidRPr="00396F0F">
        <w:rPr>
          <w:rFonts w:ascii="Times" w:hAnsi="Times" w:cs="Times"/>
          <w:sz w:val="24"/>
          <w:szCs w:val="24"/>
          <w:lang w:val="en-US"/>
        </w:rPr>
        <w:t xml:space="preserve"> </w:t>
      </w:r>
      <w:r w:rsidR="004D5E58" w:rsidRPr="00396F0F">
        <w:rPr>
          <w:rFonts w:ascii="Times" w:hAnsi="Times" w:cs="Times"/>
          <w:i/>
          <w:sz w:val="24"/>
          <w:szCs w:val="24"/>
          <w:lang w:val="en-US"/>
        </w:rPr>
        <w:t>in situ</w:t>
      </w:r>
      <w:r w:rsidR="00320503" w:rsidRPr="00396F0F">
        <w:rPr>
          <w:rFonts w:ascii="Times" w:hAnsi="Times" w:cs="Times"/>
          <w:sz w:val="24"/>
          <w:szCs w:val="24"/>
          <w:lang w:val="en-US"/>
        </w:rPr>
        <w:t xml:space="preserve"> XAS measurements. </w:t>
      </w:r>
    </w:p>
    <w:p w14:paraId="5D7C165E" w14:textId="29F91C11" w:rsidR="00F44156" w:rsidRPr="00396F0F" w:rsidRDefault="00C45302" w:rsidP="00396F0F">
      <w:pPr>
        <w:spacing w:line="480" w:lineRule="auto"/>
        <w:jc w:val="both"/>
        <w:rPr>
          <w:rFonts w:ascii="Times" w:hAnsi="Times" w:cs="Times"/>
          <w:sz w:val="24"/>
          <w:szCs w:val="24"/>
        </w:rPr>
      </w:pPr>
      <w:r w:rsidRPr="00396F0F">
        <w:rPr>
          <w:rFonts w:ascii="Times" w:hAnsi="Times" w:cs="Times"/>
          <w:sz w:val="24"/>
          <w:szCs w:val="24"/>
        </w:rPr>
        <w:t>XAS spectra as a function of applied potentials were collected using a customized spectro-electrochemistry cell</w:t>
      </w:r>
      <w:r w:rsidR="000B7A42" w:rsidRPr="00396F0F">
        <w:rPr>
          <w:rFonts w:ascii="Times" w:hAnsi="Times" w:cs="Times"/>
          <w:noProof/>
          <w:sz w:val="24"/>
          <w:szCs w:val="24"/>
        </w:rPr>
        <w:t>[42]</w:t>
      </w:r>
      <w:r w:rsidRPr="00396F0F">
        <w:rPr>
          <w:rFonts w:ascii="Times" w:hAnsi="Times" w:cs="Times"/>
          <w:sz w:val="24"/>
          <w:szCs w:val="24"/>
        </w:rPr>
        <w:t xml:space="preserve">. A flattened Au wire was </w:t>
      </w:r>
      <w:r w:rsidR="001537B7" w:rsidRPr="00396F0F">
        <w:rPr>
          <w:rFonts w:ascii="Times" w:hAnsi="Times" w:cs="Times"/>
          <w:sz w:val="24"/>
          <w:szCs w:val="24"/>
        </w:rPr>
        <w:t>used as a</w:t>
      </w:r>
      <w:r w:rsidR="00F76D9F" w:rsidRPr="00396F0F">
        <w:rPr>
          <w:rFonts w:ascii="Times" w:hAnsi="Times" w:cs="Times"/>
          <w:sz w:val="24"/>
          <w:szCs w:val="24"/>
        </w:rPr>
        <w:t xml:space="preserve"> contact</w:t>
      </w:r>
      <w:r w:rsidR="001537B7" w:rsidRPr="00396F0F">
        <w:rPr>
          <w:rFonts w:ascii="Times" w:hAnsi="Times" w:cs="Times"/>
          <w:sz w:val="24"/>
          <w:szCs w:val="24"/>
        </w:rPr>
        <w:t xml:space="preserve"> </w:t>
      </w:r>
      <w:r w:rsidRPr="00396F0F">
        <w:rPr>
          <w:rFonts w:ascii="Times" w:hAnsi="Times" w:cs="Times"/>
          <w:sz w:val="24"/>
          <w:szCs w:val="24"/>
        </w:rPr>
        <w:t xml:space="preserve">to </w:t>
      </w:r>
      <w:r w:rsidR="001537B7" w:rsidRPr="00396F0F">
        <w:rPr>
          <w:rFonts w:ascii="Times" w:hAnsi="Times" w:cs="Times"/>
          <w:sz w:val="24"/>
          <w:szCs w:val="24"/>
        </w:rPr>
        <w:t>the catalyst</w:t>
      </w:r>
      <w:r w:rsidRPr="00396F0F">
        <w:rPr>
          <w:rFonts w:ascii="Times" w:hAnsi="Times" w:cs="Times"/>
          <w:sz w:val="24"/>
          <w:szCs w:val="24"/>
        </w:rPr>
        <w:t xml:space="preserve"> </w:t>
      </w:r>
      <w:r w:rsidRPr="00396F0F">
        <w:rPr>
          <w:rFonts w:ascii="Times" w:hAnsi="Times" w:cs="Times"/>
          <w:sz w:val="24"/>
          <w:szCs w:val="24"/>
        </w:rPr>
        <w:lastRenderedPageBreak/>
        <w:t xml:space="preserve">electrode, and a Pt coil </w:t>
      </w:r>
      <w:r w:rsidR="00A73EC0" w:rsidRPr="00396F0F">
        <w:rPr>
          <w:rFonts w:ascii="Times" w:hAnsi="Times" w:cs="Times"/>
          <w:sz w:val="24"/>
          <w:szCs w:val="24"/>
        </w:rPr>
        <w:t xml:space="preserve">as the counter electrode </w:t>
      </w:r>
      <w:r w:rsidRPr="00396F0F">
        <w:rPr>
          <w:rFonts w:ascii="Times" w:hAnsi="Times" w:cs="Times"/>
          <w:sz w:val="24"/>
          <w:szCs w:val="24"/>
        </w:rPr>
        <w:t xml:space="preserve">and a commercial RHE electrode (HydroFlex, </w:t>
      </w:r>
      <w:r w:rsidR="00BB3AA5" w:rsidRPr="00396F0F">
        <w:rPr>
          <w:rFonts w:ascii="Times" w:hAnsi="Times" w:cs="Times"/>
          <w:sz w:val="24"/>
          <w:szCs w:val="24"/>
        </w:rPr>
        <w:t>G</w:t>
      </w:r>
      <w:r w:rsidRPr="00396F0F">
        <w:rPr>
          <w:rFonts w:ascii="Times" w:hAnsi="Times" w:cs="Times"/>
          <w:sz w:val="24"/>
          <w:szCs w:val="24"/>
        </w:rPr>
        <w:t>askatel</w:t>
      </w:r>
      <w:r w:rsidR="00BB3AA5" w:rsidRPr="00396F0F">
        <w:rPr>
          <w:rFonts w:ascii="Times" w:hAnsi="Times" w:cs="Times"/>
          <w:sz w:val="24"/>
          <w:szCs w:val="24"/>
        </w:rPr>
        <w:t xml:space="preserve"> GmbH</w:t>
      </w:r>
      <w:r w:rsidRPr="00396F0F">
        <w:rPr>
          <w:rFonts w:ascii="Times" w:hAnsi="Times" w:cs="Times"/>
          <w:sz w:val="24"/>
          <w:szCs w:val="24"/>
        </w:rPr>
        <w:t xml:space="preserve">) </w:t>
      </w:r>
      <w:r w:rsidR="00BD463E" w:rsidRPr="00396F0F">
        <w:rPr>
          <w:rFonts w:ascii="Times" w:hAnsi="Times" w:cs="Times"/>
          <w:sz w:val="24"/>
          <w:szCs w:val="24"/>
        </w:rPr>
        <w:t>as</w:t>
      </w:r>
      <w:r w:rsidRPr="00396F0F">
        <w:rPr>
          <w:rFonts w:ascii="Times" w:hAnsi="Times" w:cs="Times"/>
          <w:sz w:val="24"/>
          <w:szCs w:val="24"/>
        </w:rPr>
        <w:t xml:space="preserve"> the reference electrode. Before being </w:t>
      </w:r>
      <w:r w:rsidR="000A2F02" w:rsidRPr="00396F0F">
        <w:rPr>
          <w:rFonts w:ascii="Times" w:hAnsi="Times" w:cs="Times"/>
          <w:sz w:val="24"/>
          <w:szCs w:val="24"/>
        </w:rPr>
        <w:t>loaded</w:t>
      </w:r>
      <w:r w:rsidR="003C7172" w:rsidRPr="00396F0F">
        <w:rPr>
          <w:rFonts w:ascii="Times" w:hAnsi="Times" w:cs="Times"/>
          <w:sz w:val="24"/>
          <w:szCs w:val="24"/>
        </w:rPr>
        <w:t xml:space="preserve"> in the cell, </w:t>
      </w:r>
      <w:r w:rsidR="00695964" w:rsidRPr="00396F0F">
        <w:rPr>
          <w:rFonts w:ascii="Times" w:hAnsi="Times" w:cs="Times"/>
          <w:sz w:val="24"/>
          <w:szCs w:val="24"/>
        </w:rPr>
        <w:t>each</w:t>
      </w:r>
      <w:r w:rsidR="00DE6D91" w:rsidRPr="00396F0F">
        <w:rPr>
          <w:rFonts w:ascii="Times" w:hAnsi="Times" w:cs="Times"/>
          <w:sz w:val="24"/>
          <w:szCs w:val="24"/>
        </w:rPr>
        <w:t xml:space="preserve"> </w:t>
      </w:r>
      <w:r w:rsidR="004D5E58" w:rsidRPr="00396F0F">
        <w:rPr>
          <w:rFonts w:ascii="Times" w:hAnsi="Times" w:cs="Times"/>
          <w:i/>
          <w:sz w:val="24"/>
          <w:szCs w:val="24"/>
        </w:rPr>
        <w:t>in situ</w:t>
      </w:r>
      <w:r w:rsidR="003C7172" w:rsidRPr="00396F0F">
        <w:rPr>
          <w:rFonts w:ascii="Times" w:hAnsi="Times" w:cs="Times"/>
          <w:sz w:val="24"/>
          <w:szCs w:val="24"/>
        </w:rPr>
        <w:t xml:space="preserve"> </w:t>
      </w:r>
      <w:r w:rsidRPr="00396F0F">
        <w:rPr>
          <w:rFonts w:ascii="Times" w:hAnsi="Times" w:cs="Times"/>
          <w:sz w:val="24"/>
          <w:szCs w:val="24"/>
        </w:rPr>
        <w:t xml:space="preserve">electrode was </w:t>
      </w:r>
      <w:r w:rsidR="00B849B0" w:rsidRPr="00396F0F">
        <w:rPr>
          <w:rFonts w:ascii="Times" w:hAnsi="Times" w:cs="Times"/>
          <w:sz w:val="24"/>
          <w:szCs w:val="24"/>
        </w:rPr>
        <w:t>flooded</w:t>
      </w:r>
      <w:r w:rsidRPr="00396F0F">
        <w:rPr>
          <w:rFonts w:ascii="Times" w:hAnsi="Times" w:cs="Times"/>
          <w:sz w:val="24"/>
          <w:szCs w:val="24"/>
        </w:rPr>
        <w:t xml:space="preserve"> by water in a vacuum desiccator. The </w:t>
      </w:r>
      <w:r w:rsidR="00354FAC" w:rsidRPr="00396F0F">
        <w:rPr>
          <w:rFonts w:ascii="Times" w:hAnsi="Times" w:cs="Times"/>
          <w:sz w:val="24"/>
          <w:szCs w:val="24"/>
        </w:rPr>
        <w:t>N</w:t>
      </w:r>
      <w:r w:rsidR="00354FAC" w:rsidRPr="00396F0F">
        <w:rPr>
          <w:rFonts w:ascii="Times" w:hAnsi="Times" w:cs="Times"/>
          <w:sz w:val="24"/>
          <w:szCs w:val="24"/>
          <w:vertAlign w:val="subscript"/>
        </w:rPr>
        <w:t>2</w:t>
      </w:r>
      <w:r w:rsidR="00354FAC" w:rsidRPr="00396F0F">
        <w:rPr>
          <w:rFonts w:ascii="Times" w:hAnsi="Times" w:cs="Times"/>
          <w:sz w:val="24"/>
          <w:szCs w:val="24"/>
        </w:rPr>
        <w:t xml:space="preserve">-purged </w:t>
      </w:r>
      <w:r w:rsidRPr="00396F0F">
        <w:rPr>
          <w:rFonts w:ascii="Times" w:hAnsi="Times" w:cs="Times"/>
          <w:sz w:val="24"/>
          <w:szCs w:val="24"/>
        </w:rPr>
        <w:t>1 M HClO</w:t>
      </w:r>
      <w:r w:rsidRPr="00396F0F">
        <w:rPr>
          <w:rFonts w:ascii="Times" w:hAnsi="Times" w:cs="Times"/>
          <w:sz w:val="24"/>
          <w:szCs w:val="24"/>
          <w:vertAlign w:val="subscript"/>
        </w:rPr>
        <w:t>4</w:t>
      </w:r>
      <w:r w:rsidR="005123EA" w:rsidRPr="00396F0F">
        <w:rPr>
          <w:rFonts w:ascii="Times" w:hAnsi="Times" w:cs="Times"/>
          <w:sz w:val="24"/>
          <w:szCs w:val="24"/>
        </w:rPr>
        <w:t xml:space="preserve"> (</w:t>
      </w:r>
      <w:r w:rsidRPr="00396F0F">
        <w:rPr>
          <w:rFonts w:ascii="Times" w:hAnsi="Times" w:cs="Times"/>
          <w:sz w:val="24"/>
          <w:szCs w:val="24"/>
        </w:rPr>
        <w:t>TraceSELECT, Honeywell)</w:t>
      </w:r>
      <w:r w:rsidR="00354FAC" w:rsidRPr="00396F0F">
        <w:rPr>
          <w:rFonts w:ascii="Times" w:hAnsi="Times" w:cs="Times"/>
          <w:sz w:val="24"/>
          <w:szCs w:val="24"/>
        </w:rPr>
        <w:t xml:space="preserve"> </w:t>
      </w:r>
      <w:r w:rsidR="005123EA" w:rsidRPr="00396F0F">
        <w:rPr>
          <w:rFonts w:ascii="Times" w:hAnsi="Times" w:cs="Times"/>
          <w:sz w:val="24"/>
          <w:szCs w:val="24"/>
        </w:rPr>
        <w:t xml:space="preserve">was </w:t>
      </w:r>
      <w:r w:rsidRPr="00396F0F">
        <w:rPr>
          <w:rFonts w:ascii="Times" w:hAnsi="Times" w:cs="Times"/>
          <w:sz w:val="24"/>
          <w:szCs w:val="24"/>
        </w:rPr>
        <w:t xml:space="preserve">circulated through the cell using a peristaltic pump. </w:t>
      </w:r>
      <w:r w:rsidR="00D47B3A" w:rsidRPr="00396F0F">
        <w:rPr>
          <w:rFonts w:ascii="Times" w:hAnsi="Times" w:cs="Times"/>
          <w:sz w:val="24"/>
          <w:szCs w:val="24"/>
          <w:lang w:val="en-US"/>
        </w:rPr>
        <w:t>The CV of the Sn</w:t>
      </w:r>
      <w:r w:rsidR="00D47B3A" w:rsidRPr="00396F0F">
        <w:rPr>
          <w:rFonts w:ascii="Times" w:hAnsi="Times" w:cs="Times"/>
          <w:sz w:val="24"/>
          <w:szCs w:val="24"/>
          <w:vertAlign w:val="subscript"/>
          <w:lang w:val="en-US"/>
        </w:rPr>
        <w:t>ad</w:t>
      </w:r>
      <w:r w:rsidR="00D47B3A" w:rsidRPr="00396F0F">
        <w:rPr>
          <w:rFonts w:ascii="Times" w:hAnsi="Times" w:cs="Times"/>
          <w:sz w:val="24"/>
          <w:szCs w:val="24"/>
          <w:lang w:val="en-US"/>
        </w:rPr>
        <w:t xml:space="preserve">-Pt/C </w:t>
      </w:r>
      <w:r w:rsidR="00397C21" w:rsidRPr="00396F0F">
        <w:rPr>
          <w:rFonts w:ascii="Times" w:hAnsi="Times" w:cs="Times"/>
          <w:sz w:val="24"/>
          <w:szCs w:val="24"/>
          <w:lang w:val="en-US"/>
        </w:rPr>
        <w:t xml:space="preserve">from thin-film electrodes </w:t>
      </w:r>
      <w:r w:rsidR="00D47B3A" w:rsidRPr="00396F0F">
        <w:rPr>
          <w:rFonts w:ascii="Times" w:hAnsi="Times" w:cs="Times"/>
          <w:sz w:val="24"/>
          <w:szCs w:val="24"/>
          <w:lang w:val="en-US"/>
        </w:rPr>
        <w:t>was reproduced in the spectro-electrochemistry cell (</w:t>
      </w:r>
      <w:r w:rsidR="003C69E6" w:rsidRPr="00396F0F">
        <w:rPr>
          <w:rFonts w:ascii="Times" w:hAnsi="Times" w:cs="Times"/>
          <w:sz w:val="24"/>
          <w:szCs w:val="24"/>
        </w:rPr>
        <w:t>Figure S3</w:t>
      </w:r>
      <w:r w:rsidR="00D47B3A" w:rsidRPr="00396F0F">
        <w:rPr>
          <w:rFonts w:ascii="Times" w:hAnsi="Times" w:cs="Times"/>
          <w:sz w:val="24"/>
          <w:szCs w:val="24"/>
          <w:lang w:val="en-US"/>
        </w:rPr>
        <w:t>).</w:t>
      </w:r>
    </w:p>
    <w:p w14:paraId="6101E42E" w14:textId="21E7C41D" w:rsidR="0050795D" w:rsidRDefault="00C45302" w:rsidP="00396F0F">
      <w:pPr>
        <w:spacing w:line="480" w:lineRule="auto"/>
        <w:jc w:val="both"/>
        <w:rPr>
          <w:rFonts w:asciiTheme="majorHAnsi" w:eastAsiaTheme="majorEastAsia" w:hAnsiTheme="majorHAnsi" w:cstheme="majorBidi"/>
          <w:color w:val="2E74B5" w:themeColor="accent1" w:themeShade="BF"/>
          <w:sz w:val="32"/>
          <w:szCs w:val="32"/>
        </w:rPr>
      </w:pPr>
      <w:r w:rsidRPr="00396F0F">
        <w:rPr>
          <w:rFonts w:ascii="Times" w:hAnsi="Times" w:cs="Times"/>
          <w:sz w:val="24"/>
          <w:szCs w:val="24"/>
        </w:rPr>
        <w:t xml:space="preserve">The XAS spectra were measured under potential control. The potential was stepped from </w:t>
      </w:r>
      <w:r w:rsidR="00924DE4" w:rsidRPr="00396F0F">
        <w:rPr>
          <w:rFonts w:ascii="Times" w:hAnsi="Times" w:cs="Times"/>
          <w:sz w:val="24"/>
          <w:szCs w:val="24"/>
        </w:rPr>
        <w:t>0 V</w:t>
      </w:r>
      <w:r w:rsidRPr="00396F0F">
        <w:rPr>
          <w:rFonts w:ascii="Times" w:hAnsi="Times" w:cs="Times"/>
          <w:sz w:val="24"/>
          <w:szCs w:val="24"/>
        </w:rPr>
        <w:t xml:space="preserve"> to </w:t>
      </w:r>
      <w:r w:rsidR="00924DE4" w:rsidRPr="00396F0F">
        <w:rPr>
          <w:rFonts w:ascii="Times" w:hAnsi="Times" w:cs="Times"/>
          <w:sz w:val="24"/>
          <w:szCs w:val="24"/>
        </w:rPr>
        <w:t>0.8 V</w:t>
      </w:r>
      <w:r w:rsidRPr="00396F0F">
        <w:rPr>
          <w:rFonts w:ascii="Times" w:hAnsi="Times" w:cs="Times"/>
          <w:sz w:val="24"/>
          <w:szCs w:val="24"/>
        </w:rPr>
        <w:t xml:space="preserve"> </w:t>
      </w:r>
      <w:r w:rsidR="00BD463E" w:rsidRPr="00396F0F">
        <w:rPr>
          <w:rFonts w:ascii="Times" w:hAnsi="Times" w:cs="Times"/>
          <w:sz w:val="24"/>
          <w:szCs w:val="24"/>
        </w:rPr>
        <w:t xml:space="preserve">in </w:t>
      </w:r>
      <w:r w:rsidR="00924DE4" w:rsidRPr="00396F0F">
        <w:rPr>
          <w:rFonts w:ascii="Times" w:hAnsi="Times" w:cs="Times"/>
          <w:sz w:val="24"/>
          <w:szCs w:val="24"/>
        </w:rPr>
        <w:t>0.2 V</w:t>
      </w:r>
      <w:r w:rsidRPr="00396F0F">
        <w:rPr>
          <w:rFonts w:ascii="Times" w:hAnsi="Times" w:cs="Times"/>
          <w:sz w:val="24"/>
          <w:szCs w:val="24"/>
        </w:rPr>
        <w:t xml:space="preserve"> </w:t>
      </w:r>
      <w:r w:rsidR="00BD463E" w:rsidRPr="00396F0F">
        <w:rPr>
          <w:rFonts w:ascii="Times" w:hAnsi="Times" w:cs="Times"/>
          <w:sz w:val="24"/>
          <w:szCs w:val="24"/>
        </w:rPr>
        <w:t>steps. T</w:t>
      </w:r>
      <w:r w:rsidRPr="00396F0F">
        <w:rPr>
          <w:rFonts w:ascii="Times" w:hAnsi="Times" w:cs="Times"/>
          <w:sz w:val="24"/>
          <w:szCs w:val="24"/>
        </w:rPr>
        <w:t xml:space="preserve">he XAS spectra </w:t>
      </w:r>
      <w:r w:rsidR="00BD463E" w:rsidRPr="00396F0F">
        <w:rPr>
          <w:rFonts w:ascii="Times" w:hAnsi="Times" w:cs="Times"/>
          <w:sz w:val="24"/>
          <w:szCs w:val="24"/>
        </w:rPr>
        <w:t xml:space="preserve">were </w:t>
      </w:r>
      <w:r w:rsidR="005D6592" w:rsidRPr="00396F0F">
        <w:rPr>
          <w:rFonts w:ascii="Times" w:hAnsi="Times" w:cs="Times"/>
          <w:sz w:val="24"/>
          <w:szCs w:val="24"/>
        </w:rPr>
        <w:t xml:space="preserve">collected after each step </w:t>
      </w:r>
      <w:r w:rsidRPr="00396F0F">
        <w:rPr>
          <w:rFonts w:ascii="Times" w:hAnsi="Times" w:cs="Times"/>
          <w:sz w:val="24"/>
          <w:szCs w:val="24"/>
        </w:rPr>
        <w:t>reached a plateau</w:t>
      </w:r>
      <w:r w:rsidR="000D1546" w:rsidRPr="00396F0F">
        <w:rPr>
          <w:rFonts w:ascii="Times" w:hAnsi="Times" w:cs="Times"/>
          <w:sz w:val="24"/>
          <w:szCs w:val="24"/>
        </w:rPr>
        <w:t xml:space="preserve"> </w:t>
      </w:r>
      <w:r w:rsidR="000D1546" w:rsidRPr="00396F0F">
        <w:rPr>
          <w:rFonts w:ascii="Times" w:hAnsi="Times" w:cs="Times"/>
          <w:sz w:val="24"/>
          <w:szCs w:val="24"/>
          <w:lang w:val="en-US"/>
        </w:rPr>
        <w:t>(</w:t>
      </w:r>
      <w:r w:rsidR="003C69E6" w:rsidRPr="00396F0F">
        <w:rPr>
          <w:rFonts w:ascii="Times" w:hAnsi="Times" w:cs="Times"/>
          <w:sz w:val="24"/>
          <w:szCs w:val="24"/>
        </w:rPr>
        <w:t>Figure S3</w:t>
      </w:r>
      <w:r w:rsidR="000D1546" w:rsidRPr="00396F0F">
        <w:rPr>
          <w:rFonts w:ascii="Times" w:hAnsi="Times" w:cs="Times"/>
          <w:sz w:val="24"/>
          <w:szCs w:val="24"/>
          <w:lang w:val="en-US"/>
        </w:rPr>
        <w:t>)</w:t>
      </w:r>
      <w:r w:rsidRPr="00396F0F">
        <w:rPr>
          <w:rFonts w:ascii="Times" w:hAnsi="Times" w:cs="Times"/>
          <w:sz w:val="24"/>
          <w:szCs w:val="24"/>
        </w:rPr>
        <w:t xml:space="preserve">. </w:t>
      </w:r>
      <w:r w:rsidR="00874119" w:rsidRPr="00396F0F">
        <w:rPr>
          <w:rFonts w:ascii="Times" w:hAnsi="Times" w:cs="Times"/>
          <w:sz w:val="24"/>
          <w:szCs w:val="24"/>
        </w:rPr>
        <w:t>Whilst bo</w:t>
      </w:r>
      <w:r w:rsidR="005D6592" w:rsidRPr="00396F0F">
        <w:rPr>
          <w:rFonts w:ascii="Times" w:hAnsi="Times" w:cs="Times"/>
          <w:sz w:val="24"/>
          <w:szCs w:val="24"/>
        </w:rPr>
        <w:t>th</w:t>
      </w:r>
      <w:r w:rsidR="00340185" w:rsidRPr="00396F0F">
        <w:rPr>
          <w:rFonts w:ascii="Times" w:hAnsi="Times" w:cs="Times"/>
          <w:sz w:val="24"/>
          <w:szCs w:val="24"/>
        </w:rPr>
        <w:t xml:space="preserve"> </w:t>
      </w:r>
      <w:r w:rsidR="004E5920" w:rsidRPr="00396F0F">
        <w:rPr>
          <w:rFonts w:ascii="Times" w:hAnsi="Times" w:cs="Times"/>
          <w:sz w:val="24"/>
          <w:szCs w:val="24"/>
        </w:rPr>
        <w:t>f</w:t>
      </w:r>
      <w:r w:rsidRPr="00396F0F">
        <w:rPr>
          <w:rFonts w:ascii="Times" w:hAnsi="Times" w:cs="Times"/>
          <w:sz w:val="24"/>
          <w:szCs w:val="24"/>
        </w:rPr>
        <w:t xml:space="preserve">luorescence </w:t>
      </w:r>
      <w:r w:rsidR="004E5920" w:rsidRPr="00396F0F">
        <w:rPr>
          <w:rFonts w:ascii="Times" w:hAnsi="Times" w:cs="Times"/>
          <w:sz w:val="24"/>
          <w:szCs w:val="24"/>
        </w:rPr>
        <w:t>and transmission</w:t>
      </w:r>
      <w:r w:rsidRPr="00396F0F">
        <w:rPr>
          <w:rFonts w:ascii="Times" w:hAnsi="Times" w:cs="Times"/>
          <w:sz w:val="24"/>
          <w:szCs w:val="24"/>
        </w:rPr>
        <w:t xml:space="preserve"> </w:t>
      </w:r>
      <w:r w:rsidR="005D6592" w:rsidRPr="00396F0F">
        <w:rPr>
          <w:rFonts w:ascii="Times" w:hAnsi="Times" w:cs="Times"/>
          <w:sz w:val="24"/>
          <w:szCs w:val="24"/>
        </w:rPr>
        <w:t xml:space="preserve">spectra were collected </w:t>
      </w:r>
      <w:r w:rsidRPr="00396F0F">
        <w:rPr>
          <w:rFonts w:ascii="Times" w:hAnsi="Times" w:cs="Times"/>
          <w:sz w:val="24"/>
          <w:szCs w:val="24"/>
        </w:rPr>
        <w:t xml:space="preserve">at </w:t>
      </w:r>
      <w:r w:rsidR="00AB2740" w:rsidRPr="00396F0F">
        <w:rPr>
          <w:rFonts w:ascii="Times" w:hAnsi="Times" w:cs="Times"/>
          <w:sz w:val="24"/>
          <w:szCs w:val="24"/>
        </w:rPr>
        <w:t xml:space="preserve">the </w:t>
      </w:r>
      <w:r w:rsidRPr="00396F0F">
        <w:rPr>
          <w:rFonts w:ascii="Times" w:hAnsi="Times" w:cs="Times"/>
          <w:sz w:val="24"/>
          <w:szCs w:val="24"/>
        </w:rPr>
        <w:t>Sn K edge</w:t>
      </w:r>
      <w:r w:rsidR="00F76D9F" w:rsidRPr="00396F0F">
        <w:rPr>
          <w:rFonts w:ascii="Times" w:hAnsi="Times" w:cs="Times"/>
          <w:sz w:val="24"/>
          <w:szCs w:val="24"/>
        </w:rPr>
        <w:t>,</w:t>
      </w:r>
      <w:r w:rsidRPr="00396F0F">
        <w:rPr>
          <w:rFonts w:ascii="Times" w:hAnsi="Times" w:cs="Times"/>
          <w:sz w:val="24"/>
          <w:szCs w:val="24"/>
        </w:rPr>
        <w:t xml:space="preserve"> </w:t>
      </w:r>
      <w:r w:rsidR="00874119" w:rsidRPr="00396F0F">
        <w:rPr>
          <w:rFonts w:ascii="Times" w:hAnsi="Times" w:cs="Times"/>
          <w:sz w:val="24"/>
          <w:szCs w:val="24"/>
          <w:lang w:val="en-US"/>
        </w:rPr>
        <w:t>o</w:t>
      </w:r>
      <w:r w:rsidR="00D47B3A" w:rsidRPr="00396F0F">
        <w:rPr>
          <w:rFonts w:ascii="Times" w:hAnsi="Times" w:cs="Times"/>
          <w:sz w:val="24"/>
          <w:szCs w:val="24"/>
          <w:lang w:val="en-US"/>
        </w:rPr>
        <w:t xml:space="preserve">nly fluorescence data will be presented </w:t>
      </w:r>
      <w:r w:rsidR="00397C21" w:rsidRPr="00396F0F">
        <w:rPr>
          <w:rFonts w:ascii="Times" w:hAnsi="Times" w:cs="Times"/>
          <w:sz w:val="24"/>
          <w:szCs w:val="24"/>
          <w:lang w:val="en-US"/>
        </w:rPr>
        <w:t xml:space="preserve">for </w:t>
      </w:r>
      <w:r w:rsidR="00D47B3A" w:rsidRPr="00396F0F">
        <w:rPr>
          <w:rFonts w:ascii="Times" w:hAnsi="Times" w:cs="Times"/>
          <w:sz w:val="24"/>
          <w:szCs w:val="24"/>
          <w:lang w:val="en-US"/>
        </w:rPr>
        <w:t>better signal-to-noise ratio</w:t>
      </w:r>
      <w:r w:rsidR="00874119" w:rsidRPr="00396F0F">
        <w:rPr>
          <w:rFonts w:ascii="Times" w:hAnsi="Times" w:cs="Times"/>
          <w:sz w:val="24"/>
          <w:szCs w:val="24"/>
          <w:lang w:val="en-US"/>
        </w:rPr>
        <w:t>.</w:t>
      </w:r>
      <w:r w:rsidR="00D47B3A" w:rsidRPr="00396F0F">
        <w:rPr>
          <w:rFonts w:ascii="Times" w:hAnsi="Times" w:cs="Times"/>
          <w:sz w:val="24"/>
          <w:szCs w:val="24"/>
          <w:lang w:val="en-US"/>
        </w:rPr>
        <w:t xml:space="preserve"> </w:t>
      </w:r>
      <w:r w:rsidR="00874119" w:rsidRPr="00396F0F">
        <w:rPr>
          <w:rFonts w:ascii="Times" w:hAnsi="Times" w:cs="Times"/>
          <w:sz w:val="24"/>
          <w:szCs w:val="24"/>
          <w:lang w:val="en-US"/>
        </w:rPr>
        <w:t xml:space="preserve">The </w:t>
      </w:r>
      <w:r w:rsidR="00D47B3A" w:rsidRPr="00396F0F">
        <w:rPr>
          <w:rFonts w:ascii="Times" w:hAnsi="Times" w:cs="Times"/>
          <w:sz w:val="24"/>
          <w:szCs w:val="24"/>
          <w:lang w:val="en-US"/>
        </w:rPr>
        <w:t xml:space="preserve">self-adsorption </w:t>
      </w:r>
      <w:r w:rsidR="00397C21" w:rsidRPr="00396F0F">
        <w:rPr>
          <w:rFonts w:ascii="Times" w:hAnsi="Times" w:cs="Times"/>
          <w:sz w:val="24"/>
          <w:szCs w:val="24"/>
          <w:lang w:val="en-US"/>
        </w:rPr>
        <w:t>effect</w:t>
      </w:r>
      <w:r w:rsidR="001604DF" w:rsidRPr="00396F0F">
        <w:rPr>
          <w:rFonts w:ascii="Times" w:hAnsi="Times" w:cs="Times"/>
          <w:sz w:val="24"/>
          <w:szCs w:val="24"/>
          <w:lang w:val="en-US"/>
        </w:rPr>
        <w:t>s</w:t>
      </w:r>
      <w:r w:rsidR="00397C21" w:rsidRPr="00396F0F">
        <w:rPr>
          <w:rFonts w:ascii="Times" w:hAnsi="Times" w:cs="Times"/>
          <w:sz w:val="24"/>
          <w:szCs w:val="24"/>
          <w:lang w:val="en-US"/>
        </w:rPr>
        <w:t xml:space="preserve"> </w:t>
      </w:r>
      <w:r w:rsidR="00874119" w:rsidRPr="00396F0F">
        <w:rPr>
          <w:rFonts w:ascii="Times" w:hAnsi="Times" w:cs="Times"/>
          <w:sz w:val="24"/>
          <w:szCs w:val="24"/>
          <w:lang w:val="en-US"/>
        </w:rPr>
        <w:t>in the</w:t>
      </w:r>
      <w:r w:rsidR="00D47B3A" w:rsidRPr="00396F0F">
        <w:rPr>
          <w:rFonts w:ascii="Times" w:hAnsi="Times" w:cs="Times"/>
          <w:sz w:val="24"/>
          <w:szCs w:val="24"/>
          <w:lang w:val="en-US"/>
        </w:rPr>
        <w:t xml:space="preserve"> fluorescence</w:t>
      </w:r>
      <w:r w:rsidR="00874119" w:rsidRPr="00396F0F">
        <w:rPr>
          <w:rFonts w:ascii="Times" w:hAnsi="Times" w:cs="Times"/>
          <w:sz w:val="24"/>
          <w:szCs w:val="24"/>
          <w:lang w:val="en-US"/>
        </w:rPr>
        <w:t xml:space="preserve"> spectra were </w:t>
      </w:r>
      <w:r w:rsidR="00397C21" w:rsidRPr="00396F0F">
        <w:rPr>
          <w:rFonts w:ascii="Times" w:hAnsi="Times" w:cs="Times"/>
          <w:sz w:val="24"/>
          <w:szCs w:val="24"/>
          <w:lang w:val="en-US"/>
        </w:rPr>
        <w:t>suggested as</w:t>
      </w:r>
      <w:r w:rsidR="00D47B3A" w:rsidRPr="00396F0F">
        <w:rPr>
          <w:rFonts w:ascii="Times" w:hAnsi="Times" w:cs="Times"/>
          <w:sz w:val="24"/>
          <w:szCs w:val="24"/>
          <w:lang w:val="en-US"/>
        </w:rPr>
        <w:t xml:space="preserve"> insignificant in our data </w:t>
      </w:r>
      <w:r w:rsidR="002F0D9F" w:rsidRPr="00396F0F">
        <w:rPr>
          <w:rFonts w:ascii="Times" w:hAnsi="Times" w:cs="Times"/>
          <w:sz w:val="24"/>
          <w:szCs w:val="24"/>
          <w:lang w:val="en-US"/>
        </w:rPr>
        <w:t>by comparing the spectra fr</w:t>
      </w:r>
      <w:r w:rsidR="00397C21" w:rsidRPr="00396F0F">
        <w:rPr>
          <w:rFonts w:ascii="Times" w:hAnsi="Times" w:cs="Times"/>
          <w:sz w:val="24"/>
          <w:szCs w:val="24"/>
          <w:lang w:val="en-US"/>
        </w:rPr>
        <w:t>om</w:t>
      </w:r>
      <w:r w:rsidR="00D47B3A" w:rsidRPr="00396F0F">
        <w:rPr>
          <w:rFonts w:ascii="Times" w:hAnsi="Times" w:cs="Times"/>
          <w:sz w:val="24"/>
          <w:szCs w:val="24"/>
          <w:lang w:val="en-US"/>
        </w:rPr>
        <w:t xml:space="preserve">: </w:t>
      </w:r>
      <w:r w:rsidR="00874119" w:rsidRPr="00396F0F">
        <w:rPr>
          <w:rFonts w:ascii="Times" w:hAnsi="Times" w:cs="Times"/>
          <w:sz w:val="24"/>
          <w:szCs w:val="24"/>
          <w:lang w:val="en-US"/>
        </w:rPr>
        <w:t>(i) a</w:t>
      </w:r>
      <w:r w:rsidR="00D47B3A" w:rsidRPr="00396F0F">
        <w:rPr>
          <w:rFonts w:ascii="Times" w:hAnsi="Times" w:cs="Times"/>
          <w:sz w:val="24"/>
          <w:szCs w:val="24"/>
          <w:lang w:val="en-US"/>
        </w:rPr>
        <w:t xml:space="preserve"> pellet sample that had 2 times higher Sn loading than the current </w:t>
      </w:r>
      <w:r w:rsidR="004D5E58" w:rsidRPr="00396F0F">
        <w:rPr>
          <w:rFonts w:ascii="Times" w:hAnsi="Times" w:cs="Times"/>
          <w:i/>
          <w:sz w:val="24"/>
          <w:szCs w:val="24"/>
          <w:lang w:val="en-US"/>
        </w:rPr>
        <w:t>in situ</w:t>
      </w:r>
      <w:r w:rsidR="00D47B3A" w:rsidRPr="00396F0F">
        <w:rPr>
          <w:rFonts w:ascii="Times" w:hAnsi="Times" w:cs="Times"/>
          <w:sz w:val="24"/>
          <w:szCs w:val="24"/>
          <w:lang w:val="en-US"/>
        </w:rPr>
        <w:t xml:space="preserve"> electrode,</w:t>
      </w:r>
      <w:r w:rsidR="00874119" w:rsidRPr="00396F0F">
        <w:rPr>
          <w:rFonts w:ascii="Times" w:hAnsi="Times" w:cs="Times"/>
          <w:sz w:val="24"/>
          <w:szCs w:val="24"/>
          <w:lang w:val="en-US"/>
        </w:rPr>
        <w:t xml:space="preserve"> where we found that</w:t>
      </w:r>
      <w:r w:rsidR="00D47B3A" w:rsidRPr="00396F0F">
        <w:rPr>
          <w:rFonts w:ascii="Times" w:hAnsi="Times" w:cs="Times"/>
          <w:sz w:val="24"/>
          <w:szCs w:val="24"/>
          <w:lang w:val="en-US"/>
        </w:rPr>
        <w:t xml:space="preserve"> the transmission and fluorescence spectra overlapped (</w:t>
      </w:r>
      <w:r w:rsidR="003C69E6" w:rsidRPr="00396F0F">
        <w:rPr>
          <w:rFonts w:ascii="Times" w:hAnsi="Times" w:cs="Times"/>
          <w:sz w:val="24"/>
          <w:szCs w:val="24"/>
        </w:rPr>
        <w:t xml:space="preserve">Figure </w:t>
      </w:r>
      <w:r w:rsidR="003C69E6" w:rsidRPr="00396F0F">
        <w:rPr>
          <w:rFonts w:ascii="Times" w:hAnsi="Times" w:cs="Times"/>
          <w:noProof/>
          <w:sz w:val="24"/>
          <w:szCs w:val="24"/>
        </w:rPr>
        <w:t>S4</w:t>
      </w:r>
      <w:r w:rsidR="00D47B3A" w:rsidRPr="00396F0F">
        <w:rPr>
          <w:rFonts w:ascii="Times" w:hAnsi="Times" w:cs="Times"/>
          <w:sz w:val="24"/>
          <w:szCs w:val="24"/>
          <w:lang w:val="en-US"/>
        </w:rPr>
        <w:t xml:space="preserve">, ~0.02 </w:t>
      </w:r>
      <w:r w:rsidR="00D47B3A" w:rsidRPr="00396F0F">
        <w:rPr>
          <w:rFonts w:ascii="Times" w:hAnsi="Times" w:cs="Times"/>
          <w:i/>
          <w:iCs/>
          <w:sz w:val="24"/>
          <w:szCs w:val="24"/>
          <w:lang w:val="en-US"/>
        </w:rPr>
        <w:t>vs.</w:t>
      </w:r>
      <w:r w:rsidR="00D47B3A" w:rsidRPr="00396F0F">
        <w:rPr>
          <w:rFonts w:ascii="Times" w:hAnsi="Times" w:cs="Times"/>
          <w:sz w:val="24"/>
          <w:szCs w:val="24"/>
          <w:lang w:val="en-US"/>
        </w:rPr>
        <w:t xml:space="preserve"> ~0.01 in the edge step of transmission)</w:t>
      </w:r>
      <w:r w:rsidR="00874119" w:rsidRPr="00396F0F">
        <w:rPr>
          <w:rFonts w:ascii="Times" w:hAnsi="Times" w:cs="Times"/>
          <w:sz w:val="24"/>
          <w:szCs w:val="24"/>
          <w:lang w:val="en-US"/>
        </w:rPr>
        <w:t xml:space="preserve"> and </w:t>
      </w:r>
      <w:r w:rsidR="00D47B3A" w:rsidRPr="00396F0F">
        <w:rPr>
          <w:rFonts w:ascii="Times" w:hAnsi="Times" w:cs="Times"/>
          <w:sz w:val="24"/>
          <w:szCs w:val="24"/>
          <w:lang w:val="en-US"/>
        </w:rPr>
        <w:t xml:space="preserve"> (ii) </w:t>
      </w:r>
      <w:r w:rsidR="00874119" w:rsidRPr="00396F0F">
        <w:rPr>
          <w:rFonts w:ascii="Times" w:hAnsi="Times" w:cs="Times"/>
          <w:sz w:val="24"/>
          <w:szCs w:val="24"/>
          <w:lang w:val="en-US"/>
        </w:rPr>
        <w:t>a</w:t>
      </w:r>
      <w:r w:rsidR="00D47B3A" w:rsidRPr="00396F0F">
        <w:rPr>
          <w:rFonts w:ascii="Times" w:hAnsi="Times" w:cs="Times"/>
          <w:sz w:val="24"/>
          <w:szCs w:val="24"/>
          <w:lang w:val="en-US"/>
        </w:rPr>
        <w:t>nother electrode with decreased Sn loading</w:t>
      </w:r>
      <w:r w:rsidR="00874119" w:rsidRPr="00396F0F">
        <w:rPr>
          <w:rFonts w:ascii="Times" w:hAnsi="Times" w:cs="Times"/>
          <w:sz w:val="24"/>
          <w:szCs w:val="24"/>
          <w:lang w:val="en-US"/>
        </w:rPr>
        <w:t xml:space="preserve">, which </w:t>
      </w:r>
      <w:r w:rsidR="00D47B3A" w:rsidRPr="00396F0F">
        <w:rPr>
          <w:rFonts w:ascii="Times" w:hAnsi="Times" w:cs="Times"/>
          <w:sz w:val="24"/>
          <w:szCs w:val="24"/>
          <w:lang w:val="en-US"/>
        </w:rPr>
        <w:t>produce</w:t>
      </w:r>
      <w:r w:rsidR="00874119" w:rsidRPr="00396F0F">
        <w:rPr>
          <w:rFonts w:ascii="Times" w:hAnsi="Times" w:cs="Times"/>
          <w:sz w:val="24"/>
          <w:szCs w:val="24"/>
          <w:lang w:val="en-US"/>
        </w:rPr>
        <w:t>d</w:t>
      </w:r>
      <w:r w:rsidR="00D47B3A" w:rsidRPr="00396F0F">
        <w:rPr>
          <w:rFonts w:ascii="Times" w:hAnsi="Times" w:cs="Times"/>
          <w:sz w:val="24"/>
          <w:szCs w:val="24"/>
          <w:lang w:val="en-US"/>
        </w:rPr>
        <w:t xml:space="preserve"> identical but noisier spectra (</w:t>
      </w:r>
      <w:r w:rsidR="003C69E6" w:rsidRPr="00396F0F">
        <w:rPr>
          <w:rFonts w:ascii="Times" w:hAnsi="Times" w:cs="Times"/>
          <w:sz w:val="24"/>
          <w:szCs w:val="24"/>
        </w:rPr>
        <w:t>Figure S5</w:t>
      </w:r>
      <w:r w:rsidR="00D47B3A" w:rsidRPr="00396F0F">
        <w:rPr>
          <w:rFonts w:ascii="Times" w:hAnsi="Times" w:cs="Times"/>
          <w:sz w:val="24"/>
          <w:szCs w:val="24"/>
          <w:lang w:val="en-US"/>
        </w:rPr>
        <w:t xml:space="preserve">). </w:t>
      </w:r>
      <w:r w:rsidR="002F0D9F" w:rsidRPr="00396F0F">
        <w:rPr>
          <w:rFonts w:ascii="Times" w:hAnsi="Times" w:cs="Times"/>
          <w:sz w:val="24"/>
          <w:szCs w:val="24"/>
        </w:rPr>
        <w:t>The spectrum from a Sn foil placed in the reference channel was obtained simultaneously to allow energy calibration</w:t>
      </w:r>
      <w:r w:rsidR="00396F0F">
        <w:rPr>
          <w:rFonts w:ascii="Times" w:hAnsi="Times" w:cs="Times"/>
          <w:sz w:val="24"/>
          <w:szCs w:val="24"/>
        </w:rPr>
        <w:t>.</w:t>
      </w:r>
    </w:p>
    <w:p w14:paraId="11D8F85F" w14:textId="26E958D6" w:rsidR="00C45302" w:rsidRDefault="00C45302" w:rsidP="004D0586">
      <w:pPr>
        <w:pStyle w:val="Heading1"/>
        <w:numPr>
          <w:ilvl w:val="0"/>
          <w:numId w:val="5"/>
        </w:numPr>
        <w:spacing w:after="240"/>
      </w:pPr>
      <w:r>
        <w:t>Results and discussion</w:t>
      </w:r>
    </w:p>
    <w:p w14:paraId="77B80686" w14:textId="409F7900" w:rsidR="00C45302" w:rsidRPr="004D0586" w:rsidRDefault="004D0586" w:rsidP="004D0586">
      <w:pPr>
        <w:pStyle w:val="Heading2"/>
        <w:numPr>
          <w:ilvl w:val="1"/>
          <w:numId w:val="5"/>
        </w:numPr>
        <w:spacing w:after="240"/>
        <w:rPr>
          <w:rFonts w:ascii="Times" w:hAnsi="Times" w:cs="Times"/>
          <w:sz w:val="24"/>
          <w:szCs w:val="24"/>
        </w:rPr>
      </w:pPr>
      <w:r>
        <w:rPr>
          <w:lang w:val="en-US"/>
        </w:rPr>
        <w:t>XRD, TEM and A</w:t>
      </w:r>
      <w:r w:rsidRPr="0085372A">
        <w:rPr>
          <w:lang w:val="en-US"/>
        </w:rPr>
        <w:t>berration-corrected STEM-EELS microanalysis</w:t>
      </w:r>
    </w:p>
    <w:p w14:paraId="421CAD56" w14:textId="11ABCE07" w:rsidR="003609CC" w:rsidRPr="00396F0F" w:rsidRDefault="00C45302" w:rsidP="00396F0F">
      <w:pPr>
        <w:spacing w:line="480" w:lineRule="auto"/>
        <w:jc w:val="both"/>
        <w:rPr>
          <w:rFonts w:ascii="Times" w:hAnsi="Times" w:cs="Times"/>
          <w:sz w:val="24"/>
          <w:szCs w:val="24"/>
        </w:rPr>
      </w:pPr>
      <w:r w:rsidRPr="00396F0F">
        <w:rPr>
          <w:rFonts w:ascii="Times" w:hAnsi="Times" w:cs="Times"/>
          <w:sz w:val="24"/>
          <w:szCs w:val="24"/>
        </w:rPr>
        <w:t>Sn ad-atom</w:t>
      </w:r>
      <w:r w:rsidR="00E65974" w:rsidRPr="00396F0F">
        <w:rPr>
          <w:rFonts w:ascii="Times" w:hAnsi="Times" w:cs="Times"/>
          <w:sz w:val="24"/>
          <w:szCs w:val="24"/>
        </w:rPr>
        <w:t>s were</w:t>
      </w:r>
      <w:r w:rsidRPr="00396F0F">
        <w:rPr>
          <w:rFonts w:ascii="Times" w:hAnsi="Times" w:cs="Times"/>
          <w:sz w:val="24"/>
          <w:szCs w:val="24"/>
        </w:rPr>
        <w:t xml:space="preserve"> deposit</w:t>
      </w:r>
      <w:r w:rsidR="00E65974" w:rsidRPr="00396F0F">
        <w:rPr>
          <w:rFonts w:ascii="Times" w:hAnsi="Times" w:cs="Times"/>
          <w:sz w:val="24"/>
          <w:szCs w:val="24"/>
        </w:rPr>
        <w:t>ed</w:t>
      </w:r>
      <w:r w:rsidRPr="00396F0F">
        <w:rPr>
          <w:rFonts w:ascii="Times" w:hAnsi="Times" w:cs="Times"/>
          <w:sz w:val="24"/>
          <w:szCs w:val="24"/>
        </w:rPr>
        <w:t xml:space="preserve"> on a commercial Pt/C catalyst (60 wt%, JM), where 3~4 nm Pt nanoparticles are evenly distributed on </w:t>
      </w:r>
      <w:r w:rsidR="00041341" w:rsidRPr="00396F0F">
        <w:rPr>
          <w:rFonts w:ascii="Times" w:hAnsi="Times" w:cs="Times"/>
          <w:sz w:val="24"/>
          <w:szCs w:val="24"/>
        </w:rPr>
        <w:t xml:space="preserve">the </w:t>
      </w:r>
      <w:r w:rsidRPr="00396F0F">
        <w:rPr>
          <w:rFonts w:ascii="Times" w:hAnsi="Times" w:cs="Times"/>
          <w:sz w:val="24"/>
          <w:szCs w:val="24"/>
        </w:rPr>
        <w:t>Ketjen</w:t>
      </w:r>
      <w:r w:rsidR="000F035B" w:rsidRPr="00396F0F">
        <w:rPr>
          <w:rFonts w:ascii="Times" w:hAnsi="Times" w:cs="Times"/>
          <w:sz w:val="24"/>
          <w:szCs w:val="24"/>
        </w:rPr>
        <w:t xml:space="preserve"> </w:t>
      </w:r>
      <w:r w:rsidRPr="00396F0F">
        <w:rPr>
          <w:rFonts w:ascii="Times" w:hAnsi="Times" w:cs="Times"/>
          <w:sz w:val="24"/>
          <w:szCs w:val="24"/>
        </w:rPr>
        <w:t xml:space="preserve">black carbon support with </w:t>
      </w:r>
      <w:r w:rsidR="00041341" w:rsidRPr="00396F0F">
        <w:rPr>
          <w:rFonts w:ascii="Times" w:hAnsi="Times" w:cs="Times"/>
          <w:sz w:val="24"/>
          <w:szCs w:val="24"/>
        </w:rPr>
        <w:t xml:space="preserve">a small amount of </w:t>
      </w:r>
      <w:r w:rsidRPr="00396F0F">
        <w:rPr>
          <w:rFonts w:ascii="Times" w:hAnsi="Times" w:cs="Times"/>
          <w:sz w:val="24"/>
          <w:szCs w:val="24"/>
        </w:rPr>
        <w:t>agglomeration (</w:t>
      </w:r>
      <w:r w:rsidR="003C69E6" w:rsidRPr="00396F0F">
        <w:rPr>
          <w:rFonts w:ascii="Times" w:hAnsi="Times" w:cs="Times"/>
          <w:sz w:val="24"/>
          <w:szCs w:val="24"/>
        </w:rPr>
        <w:t>Figure S1</w:t>
      </w:r>
      <w:r w:rsidRPr="00396F0F">
        <w:rPr>
          <w:rFonts w:ascii="Times" w:hAnsi="Times" w:cs="Times"/>
          <w:sz w:val="24"/>
          <w:szCs w:val="24"/>
        </w:rPr>
        <w:t xml:space="preserve">).  </w:t>
      </w:r>
      <w:r w:rsidR="003C69E6" w:rsidRPr="00396F0F">
        <w:rPr>
          <w:rFonts w:ascii="Times" w:hAnsi="Times" w:cs="Times"/>
          <w:sz w:val="24"/>
          <w:szCs w:val="24"/>
        </w:rPr>
        <w:t xml:space="preserve">Figure </w:t>
      </w:r>
      <w:r w:rsidR="003C69E6" w:rsidRPr="00396F0F">
        <w:rPr>
          <w:rFonts w:ascii="Times" w:hAnsi="Times" w:cs="Times"/>
          <w:noProof/>
          <w:sz w:val="24"/>
          <w:szCs w:val="24"/>
        </w:rPr>
        <w:t>1</w:t>
      </w:r>
      <w:r w:rsidRPr="00396F0F">
        <w:rPr>
          <w:rFonts w:ascii="Times" w:hAnsi="Times" w:cs="Times"/>
          <w:sz w:val="24"/>
          <w:szCs w:val="24"/>
        </w:rPr>
        <w:t>A compares XRD patterns of Sn</w:t>
      </w:r>
      <w:r w:rsidRPr="00396F0F">
        <w:rPr>
          <w:rFonts w:ascii="Times" w:hAnsi="Times" w:cs="Times"/>
          <w:sz w:val="24"/>
          <w:szCs w:val="24"/>
          <w:vertAlign w:val="subscript"/>
        </w:rPr>
        <w:t>ad</w:t>
      </w:r>
      <w:r w:rsidRPr="00396F0F">
        <w:rPr>
          <w:rFonts w:ascii="Times" w:hAnsi="Times" w:cs="Times"/>
          <w:sz w:val="24"/>
          <w:szCs w:val="24"/>
        </w:rPr>
        <w:t xml:space="preserve">-Pt/C and </w:t>
      </w:r>
      <w:r w:rsidRPr="00396F0F">
        <w:rPr>
          <w:rFonts w:ascii="Times" w:hAnsi="Times" w:cs="Times"/>
          <w:sz w:val="24"/>
          <w:szCs w:val="24"/>
        </w:rPr>
        <w:lastRenderedPageBreak/>
        <w:t>Pt/C, along with the standard peak position</w:t>
      </w:r>
      <w:r w:rsidR="00F240D1" w:rsidRPr="00396F0F">
        <w:rPr>
          <w:rFonts w:ascii="Times" w:hAnsi="Times" w:cs="Times"/>
          <w:sz w:val="24"/>
          <w:szCs w:val="24"/>
        </w:rPr>
        <w:t>s</w:t>
      </w:r>
      <w:r w:rsidRPr="00396F0F">
        <w:rPr>
          <w:rFonts w:ascii="Times" w:hAnsi="Times" w:cs="Times"/>
          <w:sz w:val="24"/>
          <w:szCs w:val="24"/>
        </w:rPr>
        <w:t xml:space="preserve"> of face-centred-cubic (fcc) Pt. Sn</w:t>
      </w:r>
      <w:r w:rsidRPr="00396F0F">
        <w:rPr>
          <w:rFonts w:ascii="Times" w:hAnsi="Times" w:cs="Times"/>
          <w:sz w:val="24"/>
          <w:szCs w:val="24"/>
          <w:vertAlign w:val="subscript"/>
        </w:rPr>
        <w:t>ad</w:t>
      </w:r>
      <w:r w:rsidRPr="00396F0F">
        <w:rPr>
          <w:rFonts w:ascii="Times" w:hAnsi="Times" w:cs="Times"/>
          <w:sz w:val="24"/>
          <w:szCs w:val="24"/>
        </w:rPr>
        <w:t>-Pt/C show</w:t>
      </w:r>
      <w:r w:rsidR="00772990" w:rsidRPr="00396F0F">
        <w:rPr>
          <w:rFonts w:ascii="Times" w:hAnsi="Times" w:cs="Times"/>
          <w:sz w:val="24"/>
          <w:szCs w:val="24"/>
        </w:rPr>
        <w:t>s</w:t>
      </w:r>
      <w:r w:rsidRPr="00396F0F">
        <w:rPr>
          <w:rFonts w:ascii="Times" w:hAnsi="Times" w:cs="Times"/>
          <w:sz w:val="24"/>
          <w:szCs w:val="24"/>
        </w:rPr>
        <w:t xml:space="preserve"> a </w:t>
      </w:r>
      <w:r w:rsidR="00DC46D3" w:rsidRPr="00396F0F">
        <w:rPr>
          <w:rFonts w:ascii="Times" w:hAnsi="Times" w:cs="Times"/>
          <w:sz w:val="24"/>
          <w:szCs w:val="24"/>
        </w:rPr>
        <w:t xml:space="preserve">nearly </w:t>
      </w:r>
      <w:r w:rsidRPr="00396F0F">
        <w:rPr>
          <w:rFonts w:ascii="Times" w:hAnsi="Times" w:cs="Times"/>
          <w:sz w:val="24"/>
          <w:szCs w:val="24"/>
        </w:rPr>
        <w:t xml:space="preserve">identical pattern as the starting material Pt/C, with a weak and broad peak of graphitized carbon at ~25° and a set of well-defined diffraction peaks </w:t>
      </w:r>
      <w:r w:rsidR="008C3248" w:rsidRPr="00396F0F">
        <w:rPr>
          <w:rFonts w:ascii="Times" w:hAnsi="Times" w:cs="Times"/>
          <w:sz w:val="24"/>
          <w:szCs w:val="24"/>
        </w:rPr>
        <w:t xml:space="preserve">assigned </w:t>
      </w:r>
      <w:r w:rsidR="009A4114" w:rsidRPr="00396F0F">
        <w:rPr>
          <w:rFonts w:ascii="Times" w:hAnsi="Times" w:cs="Times"/>
          <w:sz w:val="24"/>
          <w:szCs w:val="24"/>
        </w:rPr>
        <w:t>to</w:t>
      </w:r>
      <w:r w:rsidRPr="00396F0F">
        <w:rPr>
          <w:rFonts w:ascii="Times" w:hAnsi="Times" w:cs="Times"/>
          <w:sz w:val="24"/>
          <w:szCs w:val="24"/>
        </w:rPr>
        <w:t xml:space="preserve"> the f</w:t>
      </w:r>
      <w:r w:rsidR="00BF30FE" w:rsidRPr="00396F0F">
        <w:rPr>
          <w:rFonts w:ascii="Times" w:hAnsi="Times" w:cs="Times"/>
          <w:sz w:val="24"/>
          <w:szCs w:val="24"/>
        </w:rPr>
        <w:t>c</w:t>
      </w:r>
      <w:r w:rsidRPr="00396F0F">
        <w:rPr>
          <w:rFonts w:ascii="Times" w:hAnsi="Times" w:cs="Times"/>
          <w:sz w:val="24"/>
          <w:szCs w:val="24"/>
        </w:rPr>
        <w:t xml:space="preserve">c Pt. The </w:t>
      </w:r>
      <w:r w:rsidR="001B7442" w:rsidRPr="00396F0F">
        <w:rPr>
          <w:rFonts w:ascii="Times" w:hAnsi="Times" w:cs="Times"/>
          <w:sz w:val="24"/>
          <w:szCs w:val="24"/>
        </w:rPr>
        <w:t>similarity in</w:t>
      </w:r>
      <w:r w:rsidRPr="00396F0F">
        <w:rPr>
          <w:rFonts w:ascii="Times" w:hAnsi="Times" w:cs="Times"/>
          <w:sz w:val="24"/>
          <w:szCs w:val="24"/>
        </w:rPr>
        <w:t xml:space="preserve"> XRD pattern </w:t>
      </w:r>
      <w:r w:rsidR="00B2785B" w:rsidRPr="00396F0F">
        <w:rPr>
          <w:rFonts w:ascii="Times" w:hAnsi="Times" w:cs="Times"/>
          <w:sz w:val="24"/>
          <w:szCs w:val="24"/>
        </w:rPr>
        <w:t>suggest</w:t>
      </w:r>
      <w:r w:rsidRPr="00396F0F">
        <w:rPr>
          <w:rFonts w:ascii="Times" w:hAnsi="Times" w:cs="Times"/>
          <w:sz w:val="24"/>
          <w:szCs w:val="24"/>
        </w:rPr>
        <w:t xml:space="preserve">s that the </w:t>
      </w:r>
      <w:r w:rsidR="004D20CF" w:rsidRPr="00396F0F">
        <w:rPr>
          <w:rFonts w:ascii="Times" w:hAnsi="Times" w:cs="Times"/>
          <w:sz w:val="24"/>
          <w:szCs w:val="24"/>
        </w:rPr>
        <w:t>long-range order</w:t>
      </w:r>
      <w:r w:rsidRPr="00396F0F">
        <w:rPr>
          <w:rFonts w:ascii="Times" w:hAnsi="Times" w:cs="Times"/>
          <w:sz w:val="24"/>
          <w:szCs w:val="24"/>
        </w:rPr>
        <w:t xml:space="preserve"> of </w:t>
      </w:r>
      <w:r w:rsidR="000F30B4" w:rsidRPr="00396F0F">
        <w:rPr>
          <w:rFonts w:ascii="Times" w:hAnsi="Times" w:cs="Times"/>
          <w:sz w:val="24"/>
          <w:szCs w:val="24"/>
        </w:rPr>
        <w:t xml:space="preserve">the </w:t>
      </w:r>
      <w:r w:rsidRPr="00396F0F">
        <w:rPr>
          <w:rFonts w:ascii="Times" w:hAnsi="Times" w:cs="Times"/>
          <w:sz w:val="24"/>
          <w:szCs w:val="24"/>
        </w:rPr>
        <w:t>Pt nanoparticles are una</w:t>
      </w:r>
      <w:r w:rsidR="006C515A" w:rsidRPr="00396F0F">
        <w:rPr>
          <w:rFonts w:ascii="Times" w:hAnsi="Times" w:cs="Times"/>
          <w:sz w:val="24"/>
          <w:szCs w:val="24"/>
        </w:rPr>
        <w:t>ltered</w:t>
      </w:r>
      <w:r w:rsidR="001B7442" w:rsidRPr="00396F0F">
        <w:rPr>
          <w:rFonts w:ascii="Times" w:hAnsi="Times" w:cs="Times"/>
          <w:sz w:val="24"/>
          <w:szCs w:val="24"/>
        </w:rPr>
        <w:t xml:space="preserve"> after Sn deposition</w:t>
      </w:r>
      <w:r w:rsidR="00B2785B" w:rsidRPr="00396F0F">
        <w:rPr>
          <w:rFonts w:ascii="Times" w:hAnsi="Times" w:cs="Times"/>
          <w:sz w:val="24"/>
          <w:szCs w:val="24"/>
        </w:rPr>
        <w:t xml:space="preserve">, </w:t>
      </w:r>
      <w:r w:rsidRPr="00396F0F">
        <w:rPr>
          <w:rFonts w:ascii="Times" w:hAnsi="Times" w:cs="Times"/>
          <w:sz w:val="24"/>
          <w:szCs w:val="24"/>
        </w:rPr>
        <w:t xml:space="preserve">and </w:t>
      </w:r>
      <w:r w:rsidR="00C51774" w:rsidRPr="00396F0F">
        <w:rPr>
          <w:rFonts w:ascii="Times" w:hAnsi="Times" w:cs="Times"/>
          <w:sz w:val="24"/>
          <w:szCs w:val="24"/>
        </w:rPr>
        <w:t xml:space="preserve">that </w:t>
      </w:r>
      <w:r w:rsidRPr="00396F0F">
        <w:rPr>
          <w:rFonts w:ascii="Times" w:hAnsi="Times" w:cs="Times"/>
          <w:sz w:val="24"/>
          <w:szCs w:val="24"/>
        </w:rPr>
        <w:t>the Sn species of Sn</w:t>
      </w:r>
      <w:r w:rsidRPr="00396F0F">
        <w:rPr>
          <w:rFonts w:ascii="Times" w:hAnsi="Times" w:cs="Times"/>
          <w:sz w:val="24"/>
          <w:szCs w:val="24"/>
          <w:vertAlign w:val="subscript"/>
        </w:rPr>
        <w:t>ad</w:t>
      </w:r>
      <w:r w:rsidRPr="00396F0F">
        <w:rPr>
          <w:rFonts w:ascii="Times" w:hAnsi="Times" w:cs="Times"/>
          <w:sz w:val="24"/>
          <w:szCs w:val="24"/>
        </w:rPr>
        <w:t>-Pt/C are unlikely to exist as crystallized SnO</w:t>
      </w:r>
      <w:r w:rsidRPr="00396F0F">
        <w:rPr>
          <w:rFonts w:ascii="Times" w:hAnsi="Times" w:cs="Times"/>
          <w:sz w:val="24"/>
          <w:szCs w:val="24"/>
          <w:vertAlign w:val="subscript"/>
        </w:rPr>
        <w:t>2</w:t>
      </w:r>
      <w:r w:rsidRPr="00396F0F">
        <w:rPr>
          <w:rFonts w:ascii="Times" w:hAnsi="Times" w:cs="Times"/>
          <w:sz w:val="24"/>
          <w:szCs w:val="24"/>
        </w:rPr>
        <w:t xml:space="preserve"> </w:t>
      </w:r>
      <w:r w:rsidR="00F240D1" w:rsidRPr="00396F0F">
        <w:rPr>
          <w:rFonts w:ascii="Times" w:hAnsi="Times" w:cs="Times"/>
          <w:sz w:val="24"/>
          <w:szCs w:val="24"/>
        </w:rPr>
        <w:t>or</w:t>
      </w:r>
      <w:r w:rsidRPr="00396F0F">
        <w:rPr>
          <w:rFonts w:ascii="Times" w:hAnsi="Times" w:cs="Times"/>
          <w:sz w:val="24"/>
          <w:szCs w:val="24"/>
        </w:rPr>
        <w:t xml:space="preserve"> alloyed Sn, which are the two main forms of Sn</w:t>
      </w:r>
      <w:r w:rsidR="0006637F" w:rsidRPr="00396F0F">
        <w:rPr>
          <w:rFonts w:ascii="Times" w:hAnsi="Times" w:cs="Times"/>
          <w:sz w:val="24"/>
          <w:szCs w:val="24"/>
        </w:rPr>
        <w:t xml:space="preserve"> reported</w:t>
      </w:r>
      <w:r w:rsidRPr="00396F0F">
        <w:rPr>
          <w:rFonts w:ascii="Times" w:hAnsi="Times" w:cs="Times"/>
          <w:sz w:val="24"/>
          <w:szCs w:val="24"/>
        </w:rPr>
        <w:t xml:space="preserve"> in Pt-Sn bimetallic </w:t>
      </w:r>
      <w:r w:rsidR="002F21FA" w:rsidRPr="00396F0F">
        <w:rPr>
          <w:rFonts w:ascii="Times" w:hAnsi="Times" w:cs="Times"/>
          <w:sz w:val="24"/>
          <w:szCs w:val="24"/>
        </w:rPr>
        <w:t>nanoparticle</w:t>
      </w:r>
      <w:r w:rsidRPr="00396F0F">
        <w:rPr>
          <w:rFonts w:ascii="Times" w:hAnsi="Times" w:cs="Times"/>
          <w:sz w:val="24"/>
          <w:szCs w:val="24"/>
        </w:rPr>
        <w:t>s</w:t>
      </w:r>
      <w:r w:rsidR="000B7A42" w:rsidRPr="00396F0F">
        <w:rPr>
          <w:rFonts w:ascii="Times" w:hAnsi="Times" w:cs="Times"/>
          <w:noProof/>
          <w:sz w:val="24"/>
          <w:szCs w:val="24"/>
        </w:rPr>
        <w:t>[23, 43, 44]</w:t>
      </w:r>
      <w:r w:rsidRPr="00396F0F">
        <w:rPr>
          <w:rFonts w:ascii="Times" w:hAnsi="Times" w:cs="Times"/>
          <w:sz w:val="24"/>
          <w:szCs w:val="24"/>
        </w:rPr>
        <w:t xml:space="preserve">. Also, no </w:t>
      </w:r>
      <w:r w:rsidR="006571C7" w:rsidRPr="00396F0F">
        <w:rPr>
          <w:rFonts w:ascii="Times" w:hAnsi="Times" w:cs="Times"/>
          <w:sz w:val="24"/>
          <w:szCs w:val="24"/>
        </w:rPr>
        <w:t>obvious</w:t>
      </w:r>
      <w:r w:rsidR="000005DF" w:rsidRPr="00396F0F">
        <w:rPr>
          <w:rFonts w:ascii="Times" w:hAnsi="Times" w:cs="Times"/>
          <w:sz w:val="24"/>
          <w:szCs w:val="24"/>
        </w:rPr>
        <w:t xml:space="preserve"> </w:t>
      </w:r>
      <w:r w:rsidRPr="00396F0F">
        <w:rPr>
          <w:rFonts w:ascii="Times" w:hAnsi="Times" w:cs="Times"/>
          <w:sz w:val="24"/>
          <w:szCs w:val="24"/>
        </w:rPr>
        <w:t xml:space="preserve">change in </w:t>
      </w:r>
      <w:r w:rsidR="006571C7" w:rsidRPr="00396F0F">
        <w:rPr>
          <w:rFonts w:ascii="Times" w:hAnsi="Times" w:cs="Times"/>
          <w:color w:val="000000" w:themeColor="text1"/>
          <w:sz w:val="24"/>
          <w:szCs w:val="24"/>
        </w:rPr>
        <w:t>particle size and distribution</w:t>
      </w:r>
      <w:r w:rsidRPr="00396F0F">
        <w:rPr>
          <w:rFonts w:ascii="Times" w:hAnsi="Times" w:cs="Times"/>
          <w:sz w:val="24"/>
          <w:szCs w:val="24"/>
        </w:rPr>
        <w:t xml:space="preserve"> is discernible in </w:t>
      </w:r>
      <w:r w:rsidR="00671191" w:rsidRPr="00396F0F">
        <w:rPr>
          <w:rFonts w:ascii="Times" w:hAnsi="Times" w:cs="Times"/>
          <w:sz w:val="24"/>
          <w:szCs w:val="24"/>
        </w:rPr>
        <w:t xml:space="preserve">the </w:t>
      </w:r>
      <w:r w:rsidRPr="00396F0F">
        <w:rPr>
          <w:rFonts w:ascii="Times" w:hAnsi="Times" w:cs="Times"/>
          <w:sz w:val="24"/>
          <w:szCs w:val="24"/>
        </w:rPr>
        <w:t xml:space="preserve">TEM images </w:t>
      </w:r>
      <w:r w:rsidR="00BC5F46" w:rsidRPr="00396F0F">
        <w:rPr>
          <w:rFonts w:ascii="Times" w:hAnsi="Times" w:cs="Times"/>
          <w:sz w:val="24"/>
          <w:szCs w:val="24"/>
        </w:rPr>
        <w:t xml:space="preserve">before and </w:t>
      </w:r>
      <w:r w:rsidRPr="00396F0F">
        <w:rPr>
          <w:rFonts w:ascii="Times" w:hAnsi="Times" w:cs="Times"/>
          <w:sz w:val="24"/>
          <w:szCs w:val="24"/>
        </w:rPr>
        <w:t>after Sn deposition (</w:t>
      </w:r>
      <w:r w:rsidR="003C69E6" w:rsidRPr="00396F0F">
        <w:rPr>
          <w:rFonts w:ascii="Times" w:hAnsi="Times" w:cs="Times"/>
          <w:sz w:val="24"/>
          <w:szCs w:val="24"/>
        </w:rPr>
        <w:t>Figure S1</w:t>
      </w:r>
      <w:r w:rsidRPr="00396F0F">
        <w:rPr>
          <w:rFonts w:ascii="Times" w:hAnsi="Times" w:cs="Times"/>
          <w:sz w:val="24"/>
          <w:szCs w:val="24"/>
        </w:rPr>
        <w:t xml:space="preserve"> and </w:t>
      </w:r>
      <w:r w:rsidR="003C69E6" w:rsidRPr="00396F0F">
        <w:rPr>
          <w:rFonts w:ascii="Times" w:hAnsi="Times" w:cs="Times"/>
          <w:sz w:val="24"/>
          <w:szCs w:val="24"/>
        </w:rPr>
        <w:t xml:space="preserve">Figure </w:t>
      </w:r>
      <w:r w:rsidR="003C69E6" w:rsidRPr="00396F0F">
        <w:rPr>
          <w:rFonts w:ascii="Times" w:hAnsi="Times" w:cs="Times"/>
          <w:noProof/>
          <w:sz w:val="24"/>
          <w:szCs w:val="24"/>
        </w:rPr>
        <w:t>1</w:t>
      </w:r>
      <w:r w:rsidRPr="00396F0F">
        <w:rPr>
          <w:rFonts w:ascii="Times" w:hAnsi="Times" w:cs="Times"/>
          <w:sz w:val="24"/>
          <w:szCs w:val="24"/>
        </w:rPr>
        <w:t>B). From the width of the (220) peak, the crystallite size of Pt is estimated as ~3.2 nm for both Pt/C and Sn</w:t>
      </w:r>
      <w:r w:rsidRPr="00396F0F">
        <w:rPr>
          <w:rFonts w:ascii="Times" w:hAnsi="Times" w:cs="Times"/>
          <w:sz w:val="24"/>
          <w:szCs w:val="24"/>
          <w:vertAlign w:val="subscript"/>
        </w:rPr>
        <w:t>ad</w:t>
      </w:r>
      <w:r w:rsidRPr="00396F0F">
        <w:rPr>
          <w:rFonts w:ascii="Times" w:hAnsi="Times" w:cs="Times"/>
          <w:sz w:val="24"/>
          <w:szCs w:val="24"/>
        </w:rPr>
        <w:t xml:space="preserve">-Pt/C, </w:t>
      </w:r>
      <w:r w:rsidR="00671191" w:rsidRPr="00396F0F">
        <w:rPr>
          <w:rFonts w:ascii="Times" w:hAnsi="Times" w:cs="Times"/>
          <w:sz w:val="24"/>
          <w:szCs w:val="24"/>
        </w:rPr>
        <w:t xml:space="preserve">which is </w:t>
      </w:r>
      <w:r w:rsidRPr="00396F0F">
        <w:rPr>
          <w:rFonts w:ascii="Times" w:hAnsi="Times" w:cs="Times"/>
          <w:sz w:val="24"/>
          <w:szCs w:val="24"/>
        </w:rPr>
        <w:t>within the error of</w:t>
      </w:r>
      <w:r w:rsidR="00671191" w:rsidRPr="00396F0F">
        <w:rPr>
          <w:rFonts w:ascii="Times" w:hAnsi="Times" w:cs="Times"/>
          <w:sz w:val="24"/>
          <w:szCs w:val="24"/>
        </w:rPr>
        <w:t xml:space="preserve"> the particle size obtained from analysis of the</w:t>
      </w:r>
      <w:r w:rsidRPr="00396F0F">
        <w:rPr>
          <w:rFonts w:ascii="Times" w:hAnsi="Times" w:cs="Times"/>
          <w:sz w:val="24"/>
          <w:szCs w:val="24"/>
        </w:rPr>
        <w:t xml:space="preserve"> TEM </w:t>
      </w:r>
      <w:r w:rsidR="00671191" w:rsidRPr="00396F0F">
        <w:rPr>
          <w:rFonts w:ascii="Times" w:hAnsi="Times" w:cs="Times"/>
          <w:sz w:val="24"/>
          <w:szCs w:val="24"/>
        </w:rPr>
        <w:t xml:space="preserve">images </w:t>
      </w:r>
      <w:r w:rsidRPr="00396F0F">
        <w:rPr>
          <w:rFonts w:ascii="Times" w:hAnsi="Times" w:cs="Times"/>
          <w:sz w:val="24"/>
          <w:szCs w:val="24"/>
        </w:rPr>
        <w:t>(</w:t>
      </w:r>
      <w:r w:rsidR="003C69E6" w:rsidRPr="00396F0F">
        <w:rPr>
          <w:rFonts w:ascii="Times" w:hAnsi="Times" w:cs="Times"/>
          <w:sz w:val="24"/>
          <w:szCs w:val="24"/>
        </w:rPr>
        <w:t>Figure S1</w:t>
      </w:r>
      <w:r w:rsidRPr="00396F0F">
        <w:rPr>
          <w:rFonts w:ascii="Times" w:hAnsi="Times" w:cs="Times"/>
          <w:sz w:val="24"/>
          <w:szCs w:val="24"/>
        </w:rPr>
        <w:t xml:space="preserve"> and </w:t>
      </w:r>
      <w:r w:rsidR="003C69E6" w:rsidRPr="00396F0F">
        <w:rPr>
          <w:rFonts w:ascii="Times" w:hAnsi="Times" w:cs="Times"/>
          <w:sz w:val="24"/>
          <w:szCs w:val="24"/>
        </w:rPr>
        <w:t xml:space="preserve">Figure </w:t>
      </w:r>
      <w:r w:rsidR="003C69E6" w:rsidRPr="00396F0F">
        <w:rPr>
          <w:rFonts w:ascii="Times" w:hAnsi="Times" w:cs="Times"/>
          <w:noProof/>
          <w:sz w:val="24"/>
          <w:szCs w:val="24"/>
        </w:rPr>
        <w:t>1</w:t>
      </w:r>
      <w:r w:rsidRPr="00396F0F">
        <w:rPr>
          <w:rFonts w:ascii="Times" w:hAnsi="Times" w:cs="Times"/>
          <w:sz w:val="24"/>
          <w:szCs w:val="24"/>
        </w:rPr>
        <w:t xml:space="preserve">B). </w:t>
      </w:r>
    </w:p>
    <w:p w14:paraId="63DD0960" w14:textId="65549269" w:rsidR="00C45302" w:rsidRDefault="00C45302" w:rsidP="00396F0F">
      <w:pPr>
        <w:spacing w:line="480" w:lineRule="auto"/>
        <w:jc w:val="both"/>
        <w:rPr>
          <w:rFonts w:ascii="Times" w:hAnsi="Times" w:cs="Times"/>
        </w:rPr>
      </w:pPr>
      <w:r w:rsidRPr="00396F0F">
        <w:rPr>
          <w:rFonts w:ascii="Times" w:hAnsi="Times" w:cs="Times"/>
          <w:sz w:val="24"/>
          <w:szCs w:val="24"/>
        </w:rPr>
        <w:t>The presence and location of Sn in Sn</w:t>
      </w:r>
      <w:r w:rsidRPr="00396F0F">
        <w:rPr>
          <w:rFonts w:ascii="Times" w:hAnsi="Times" w:cs="Times"/>
          <w:sz w:val="24"/>
          <w:szCs w:val="24"/>
          <w:vertAlign w:val="subscript"/>
        </w:rPr>
        <w:t>ad</w:t>
      </w:r>
      <w:r w:rsidRPr="00396F0F">
        <w:rPr>
          <w:rFonts w:ascii="Times" w:hAnsi="Times" w:cs="Times"/>
          <w:sz w:val="24"/>
          <w:szCs w:val="24"/>
        </w:rPr>
        <w:t xml:space="preserve">-Pt/C were studied using aberration-corrected STEM microanalysis. </w:t>
      </w:r>
      <w:r w:rsidR="003C69E6" w:rsidRPr="00396F0F">
        <w:rPr>
          <w:rFonts w:ascii="Times" w:hAnsi="Times" w:cs="Times"/>
          <w:sz w:val="24"/>
          <w:szCs w:val="24"/>
        </w:rPr>
        <w:t xml:space="preserve">Figure </w:t>
      </w:r>
      <w:r w:rsidR="003C69E6" w:rsidRPr="00396F0F">
        <w:rPr>
          <w:rFonts w:ascii="Times" w:hAnsi="Times" w:cs="Times"/>
          <w:noProof/>
          <w:sz w:val="24"/>
          <w:szCs w:val="24"/>
        </w:rPr>
        <w:t>1</w:t>
      </w:r>
      <w:r w:rsidR="002A15AF" w:rsidRPr="00396F0F">
        <w:rPr>
          <w:rFonts w:ascii="Times" w:hAnsi="Times" w:cs="Times"/>
          <w:sz w:val="24"/>
          <w:szCs w:val="24"/>
        </w:rPr>
        <w:t>C</w:t>
      </w:r>
      <w:r w:rsidRPr="00396F0F">
        <w:rPr>
          <w:rFonts w:ascii="Times" w:hAnsi="Times" w:cs="Times"/>
          <w:sz w:val="24"/>
          <w:szCs w:val="24"/>
        </w:rPr>
        <w:t xml:space="preserve"> and </w:t>
      </w:r>
      <w:r w:rsidR="003C69E6" w:rsidRPr="00396F0F">
        <w:rPr>
          <w:rFonts w:ascii="Times" w:hAnsi="Times" w:cs="Times"/>
          <w:sz w:val="24"/>
          <w:szCs w:val="24"/>
        </w:rPr>
        <w:t xml:space="preserve">Figure </w:t>
      </w:r>
      <w:r w:rsidR="003C69E6" w:rsidRPr="00396F0F">
        <w:rPr>
          <w:rFonts w:ascii="Times" w:hAnsi="Times" w:cs="Times"/>
          <w:noProof/>
          <w:sz w:val="24"/>
          <w:szCs w:val="24"/>
        </w:rPr>
        <w:t>1</w:t>
      </w:r>
      <w:r w:rsidR="002A15AF" w:rsidRPr="00396F0F">
        <w:rPr>
          <w:rFonts w:ascii="Times" w:hAnsi="Times" w:cs="Times"/>
          <w:sz w:val="24"/>
          <w:szCs w:val="24"/>
        </w:rPr>
        <w:t>D</w:t>
      </w:r>
      <w:r w:rsidRPr="00396F0F">
        <w:rPr>
          <w:rFonts w:ascii="Times" w:hAnsi="Times" w:cs="Times"/>
          <w:sz w:val="24"/>
          <w:szCs w:val="24"/>
        </w:rPr>
        <w:t xml:space="preserve"> </w:t>
      </w:r>
      <w:r w:rsidR="00351B11" w:rsidRPr="00396F0F">
        <w:rPr>
          <w:rFonts w:ascii="Times" w:hAnsi="Times" w:cs="Times"/>
          <w:sz w:val="24"/>
          <w:szCs w:val="24"/>
        </w:rPr>
        <w:t>show</w:t>
      </w:r>
      <w:r w:rsidRPr="00396F0F">
        <w:rPr>
          <w:rFonts w:ascii="Times" w:hAnsi="Times" w:cs="Times"/>
          <w:sz w:val="24"/>
          <w:szCs w:val="24"/>
        </w:rPr>
        <w:t xml:space="preserve"> a nanoparticle on the edge of</w:t>
      </w:r>
      <w:r w:rsidR="000800F0" w:rsidRPr="00396F0F">
        <w:rPr>
          <w:rFonts w:ascii="Times" w:hAnsi="Times" w:cs="Times"/>
          <w:sz w:val="24"/>
          <w:szCs w:val="24"/>
        </w:rPr>
        <w:t xml:space="preserve"> a</w:t>
      </w:r>
      <w:r w:rsidR="00192A86" w:rsidRPr="00396F0F">
        <w:rPr>
          <w:rFonts w:ascii="Times" w:hAnsi="Times" w:cs="Times"/>
          <w:sz w:val="24"/>
          <w:szCs w:val="24"/>
        </w:rPr>
        <w:t xml:space="preserve"> </w:t>
      </w:r>
      <w:r w:rsidRPr="00396F0F">
        <w:rPr>
          <w:rFonts w:ascii="Times" w:hAnsi="Times" w:cs="Times"/>
          <w:sz w:val="24"/>
          <w:szCs w:val="24"/>
        </w:rPr>
        <w:t xml:space="preserve">carbon </w:t>
      </w:r>
      <w:r w:rsidR="000800F0" w:rsidRPr="00396F0F">
        <w:rPr>
          <w:rFonts w:ascii="Times" w:hAnsi="Times" w:cs="Times"/>
          <w:sz w:val="24"/>
          <w:szCs w:val="24"/>
        </w:rPr>
        <w:t>particle</w:t>
      </w:r>
      <w:r w:rsidR="009F5E09" w:rsidRPr="00396F0F">
        <w:rPr>
          <w:rFonts w:ascii="Times" w:hAnsi="Times" w:cs="Times"/>
          <w:sz w:val="24"/>
          <w:szCs w:val="24"/>
        </w:rPr>
        <w:t>.</w:t>
      </w:r>
      <w:r w:rsidRPr="00396F0F">
        <w:rPr>
          <w:rFonts w:ascii="Times" w:hAnsi="Times" w:cs="Times"/>
          <w:sz w:val="24"/>
          <w:szCs w:val="24"/>
        </w:rPr>
        <w:t xml:space="preserve"> </w:t>
      </w:r>
      <w:r w:rsidR="009F5E09" w:rsidRPr="00396F0F">
        <w:rPr>
          <w:rFonts w:ascii="Times" w:hAnsi="Times" w:cs="Times"/>
          <w:sz w:val="24"/>
          <w:szCs w:val="24"/>
        </w:rPr>
        <w:t>O</w:t>
      </w:r>
      <w:r w:rsidRPr="00396F0F">
        <w:rPr>
          <w:rFonts w:ascii="Times" w:hAnsi="Times" w:cs="Times"/>
          <w:sz w:val="24"/>
          <w:szCs w:val="24"/>
        </w:rPr>
        <w:t xml:space="preserve">n this nanoparticle a Pt-core and Sn-shell configuration </w:t>
      </w:r>
      <w:r w:rsidR="00A05237" w:rsidRPr="00396F0F">
        <w:rPr>
          <w:rFonts w:ascii="Times" w:hAnsi="Times" w:cs="Times"/>
          <w:sz w:val="24"/>
          <w:szCs w:val="24"/>
        </w:rPr>
        <w:t xml:space="preserve">is </w:t>
      </w:r>
      <w:r w:rsidR="00837283" w:rsidRPr="00396F0F">
        <w:rPr>
          <w:rFonts w:ascii="Times" w:hAnsi="Times" w:cs="Times"/>
          <w:sz w:val="24"/>
          <w:szCs w:val="24"/>
        </w:rPr>
        <w:t>clearly shown</w:t>
      </w:r>
      <w:r w:rsidR="00A05237" w:rsidRPr="00396F0F">
        <w:rPr>
          <w:rFonts w:ascii="Times" w:hAnsi="Times" w:cs="Times"/>
          <w:sz w:val="24"/>
          <w:szCs w:val="24"/>
        </w:rPr>
        <w:t xml:space="preserve"> (</w:t>
      </w:r>
      <w:r w:rsidR="003C69E6" w:rsidRPr="00396F0F">
        <w:rPr>
          <w:rFonts w:ascii="Times" w:hAnsi="Times" w:cs="Times"/>
          <w:sz w:val="24"/>
          <w:szCs w:val="24"/>
        </w:rPr>
        <w:t xml:space="preserve">Figure </w:t>
      </w:r>
      <w:r w:rsidR="003C69E6" w:rsidRPr="00396F0F">
        <w:rPr>
          <w:rFonts w:ascii="Times" w:hAnsi="Times" w:cs="Times"/>
          <w:noProof/>
          <w:sz w:val="24"/>
          <w:szCs w:val="24"/>
        </w:rPr>
        <w:t>1</w:t>
      </w:r>
      <w:r w:rsidR="002A15AF" w:rsidRPr="00396F0F">
        <w:rPr>
          <w:rFonts w:ascii="Times" w:hAnsi="Times" w:cs="Times"/>
          <w:sz w:val="24"/>
          <w:szCs w:val="24"/>
        </w:rPr>
        <w:t>E</w:t>
      </w:r>
      <w:r w:rsidR="00A05237" w:rsidRPr="00396F0F">
        <w:rPr>
          <w:rFonts w:ascii="Times" w:hAnsi="Times" w:cs="Times"/>
          <w:sz w:val="24"/>
          <w:szCs w:val="24"/>
        </w:rPr>
        <w:t xml:space="preserve">), </w:t>
      </w:r>
      <w:r w:rsidRPr="00396F0F">
        <w:rPr>
          <w:rFonts w:ascii="Times" w:hAnsi="Times" w:cs="Times"/>
          <w:sz w:val="24"/>
          <w:szCs w:val="24"/>
        </w:rPr>
        <w:t xml:space="preserve">with </w:t>
      </w:r>
      <w:r w:rsidR="00192A86" w:rsidRPr="00396F0F">
        <w:rPr>
          <w:rFonts w:ascii="Times" w:hAnsi="Times" w:cs="Times"/>
          <w:sz w:val="24"/>
          <w:szCs w:val="24"/>
        </w:rPr>
        <w:t xml:space="preserve">an </w:t>
      </w:r>
      <w:r w:rsidRPr="00396F0F">
        <w:rPr>
          <w:rFonts w:ascii="Times" w:hAnsi="Times" w:cs="Times"/>
          <w:sz w:val="24"/>
          <w:szCs w:val="24"/>
        </w:rPr>
        <w:t xml:space="preserve">even shell </w:t>
      </w:r>
      <w:r w:rsidR="00192A86" w:rsidRPr="00396F0F">
        <w:rPr>
          <w:rFonts w:ascii="Times" w:hAnsi="Times" w:cs="Times"/>
          <w:sz w:val="24"/>
          <w:szCs w:val="24"/>
        </w:rPr>
        <w:t xml:space="preserve">of </w:t>
      </w:r>
      <w:r w:rsidRPr="00396F0F">
        <w:rPr>
          <w:rFonts w:ascii="Times" w:hAnsi="Times" w:cs="Times"/>
          <w:sz w:val="24"/>
          <w:szCs w:val="24"/>
        </w:rPr>
        <w:t xml:space="preserve">sub-nanometer </w:t>
      </w:r>
      <w:r w:rsidR="008B7B0C" w:rsidRPr="00396F0F">
        <w:rPr>
          <w:rFonts w:ascii="Times" w:hAnsi="Times" w:cs="Times"/>
          <w:sz w:val="24"/>
          <w:szCs w:val="24"/>
        </w:rPr>
        <w:t>thickness</w:t>
      </w:r>
      <w:r w:rsidRPr="00396F0F">
        <w:rPr>
          <w:rFonts w:ascii="Times" w:hAnsi="Times" w:cs="Times"/>
          <w:sz w:val="24"/>
          <w:szCs w:val="24"/>
        </w:rPr>
        <w:t xml:space="preserve">. </w:t>
      </w:r>
      <w:r w:rsidR="008579ED" w:rsidRPr="00396F0F">
        <w:rPr>
          <w:rFonts w:ascii="Times" w:hAnsi="Times" w:cs="Times"/>
          <w:sz w:val="24"/>
          <w:szCs w:val="24"/>
        </w:rPr>
        <w:t>A s</w:t>
      </w:r>
      <w:r w:rsidRPr="00396F0F">
        <w:rPr>
          <w:rFonts w:ascii="Times" w:hAnsi="Times" w:cs="Times"/>
          <w:sz w:val="24"/>
          <w:szCs w:val="24"/>
        </w:rPr>
        <w:t xml:space="preserve">imilar configuration </w:t>
      </w:r>
      <w:r w:rsidR="008579ED" w:rsidRPr="00396F0F">
        <w:rPr>
          <w:rFonts w:ascii="Times" w:hAnsi="Times" w:cs="Times"/>
          <w:sz w:val="24"/>
          <w:szCs w:val="24"/>
        </w:rPr>
        <w:t>was</w:t>
      </w:r>
      <w:r w:rsidRPr="00396F0F">
        <w:rPr>
          <w:rFonts w:ascii="Times" w:hAnsi="Times" w:cs="Times"/>
          <w:sz w:val="24"/>
          <w:szCs w:val="24"/>
        </w:rPr>
        <w:t xml:space="preserve"> consistently obtained </w:t>
      </w:r>
      <w:r w:rsidR="008579ED" w:rsidRPr="00396F0F">
        <w:rPr>
          <w:rFonts w:ascii="Times" w:hAnsi="Times" w:cs="Times"/>
          <w:sz w:val="24"/>
          <w:szCs w:val="24"/>
        </w:rPr>
        <w:t xml:space="preserve">in the data for </w:t>
      </w:r>
      <w:r w:rsidR="00BA3F76" w:rsidRPr="00396F0F">
        <w:rPr>
          <w:rFonts w:ascii="Times" w:hAnsi="Times" w:cs="Times"/>
          <w:sz w:val="24"/>
          <w:szCs w:val="24"/>
        </w:rPr>
        <w:t xml:space="preserve">two </w:t>
      </w:r>
      <w:r w:rsidR="00941B69" w:rsidRPr="00396F0F">
        <w:rPr>
          <w:rFonts w:ascii="Times" w:hAnsi="Times" w:cs="Times"/>
          <w:sz w:val="24"/>
          <w:szCs w:val="24"/>
        </w:rPr>
        <w:t>other</w:t>
      </w:r>
      <w:r w:rsidRPr="00396F0F">
        <w:rPr>
          <w:rFonts w:ascii="Times" w:hAnsi="Times" w:cs="Times"/>
          <w:sz w:val="24"/>
          <w:szCs w:val="24"/>
        </w:rPr>
        <w:t xml:space="preserve"> regions (</w:t>
      </w:r>
      <w:r w:rsidR="003C69E6" w:rsidRPr="00396F0F">
        <w:rPr>
          <w:rFonts w:ascii="Times" w:hAnsi="Times" w:cs="Times"/>
          <w:sz w:val="24"/>
          <w:szCs w:val="24"/>
        </w:rPr>
        <w:t>Figure S8</w:t>
      </w:r>
      <w:r w:rsidRPr="00396F0F">
        <w:rPr>
          <w:rFonts w:ascii="Times" w:hAnsi="Times" w:cs="Times"/>
          <w:sz w:val="24"/>
          <w:szCs w:val="24"/>
        </w:rPr>
        <w:t xml:space="preserve"> and </w:t>
      </w:r>
      <w:r w:rsidR="003C69E6" w:rsidRPr="00396F0F">
        <w:rPr>
          <w:rFonts w:ascii="Times" w:hAnsi="Times" w:cs="Times"/>
          <w:sz w:val="24"/>
          <w:szCs w:val="24"/>
        </w:rPr>
        <w:t>Figure S9</w:t>
      </w:r>
      <w:r w:rsidRPr="00396F0F">
        <w:rPr>
          <w:rFonts w:ascii="Times" w:hAnsi="Times" w:cs="Times"/>
          <w:sz w:val="24"/>
          <w:szCs w:val="24"/>
        </w:rPr>
        <w:t xml:space="preserve">). The nature of the surface Sn atoms was estimated by EELS. </w:t>
      </w:r>
      <w:r w:rsidR="003C69E6" w:rsidRPr="00396F0F">
        <w:rPr>
          <w:rFonts w:ascii="Times" w:hAnsi="Times" w:cs="Times"/>
          <w:sz w:val="24"/>
          <w:szCs w:val="24"/>
        </w:rPr>
        <w:t xml:space="preserve">Figure </w:t>
      </w:r>
      <w:r w:rsidR="003C69E6" w:rsidRPr="00396F0F">
        <w:rPr>
          <w:rFonts w:ascii="Times" w:hAnsi="Times" w:cs="Times"/>
          <w:noProof/>
          <w:sz w:val="24"/>
          <w:szCs w:val="24"/>
        </w:rPr>
        <w:t>1</w:t>
      </w:r>
      <w:r w:rsidR="002A15AF" w:rsidRPr="00396F0F">
        <w:rPr>
          <w:rFonts w:ascii="Times" w:hAnsi="Times" w:cs="Times"/>
          <w:sz w:val="24"/>
          <w:szCs w:val="24"/>
        </w:rPr>
        <w:t>F</w:t>
      </w:r>
      <w:r w:rsidRPr="00396F0F">
        <w:rPr>
          <w:rFonts w:ascii="Times" w:hAnsi="Times" w:cs="Times"/>
          <w:sz w:val="24"/>
          <w:szCs w:val="24"/>
        </w:rPr>
        <w:t xml:space="preserve"> shows a typical Sn M</w:t>
      </w:r>
      <w:r w:rsidRPr="00396F0F">
        <w:rPr>
          <w:rFonts w:ascii="Times" w:hAnsi="Times" w:cs="Times"/>
          <w:sz w:val="24"/>
          <w:szCs w:val="24"/>
          <w:vertAlign w:val="subscript"/>
        </w:rPr>
        <w:t>4,5</w:t>
      </w:r>
      <w:r w:rsidRPr="00396F0F">
        <w:rPr>
          <w:rFonts w:ascii="Times" w:hAnsi="Times" w:cs="Times"/>
          <w:sz w:val="24"/>
          <w:szCs w:val="24"/>
        </w:rPr>
        <w:t xml:space="preserve"> edge EELS spectrum of a selected area on the edge of the particles</w:t>
      </w:r>
      <w:r w:rsidR="006E18EB" w:rsidRPr="00396F0F">
        <w:rPr>
          <w:rFonts w:ascii="Times" w:hAnsi="Times" w:cs="Times"/>
          <w:sz w:val="24"/>
          <w:szCs w:val="24"/>
        </w:rPr>
        <w:t xml:space="preserve">, and </w:t>
      </w:r>
      <w:r w:rsidRPr="00396F0F">
        <w:rPr>
          <w:rFonts w:ascii="Times" w:hAnsi="Times" w:cs="Times"/>
          <w:sz w:val="24"/>
          <w:szCs w:val="24"/>
        </w:rPr>
        <w:t>same spectra can be found along the edge</w:t>
      </w:r>
      <w:r w:rsidR="006E18EB" w:rsidRPr="00396F0F">
        <w:rPr>
          <w:rFonts w:ascii="Times" w:hAnsi="Times" w:cs="Times"/>
          <w:sz w:val="24"/>
          <w:szCs w:val="24"/>
        </w:rPr>
        <w:t xml:space="preserve"> (</w:t>
      </w:r>
      <w:r w:rsidR="003C69E6" w:rsidRPr="00396F0F">
        <w:rPr>
          <w:rFonts w:ascii="Times" w:hAnsi="Times" w:cs="Times"/>
          <w:sz w:val="24"/>
          <w:szCs w:val="24"/>
        </w:rPr>
        <w:t>Figure S7</w:t>
      </w:r>
      <w:r w:rsidRPr="00396F0F">
        <w:rPr>
          <w:rFonts w:ascii="Times" w:hAnsi="Times" w:cs="Times"/>
          <w:sz w:val="24"/>
          <w:szCs w:val="24"/>
        </w:rPr>
        <w:t>). The s</w:t>
      </w:r>
      <w:r w:rsidR="00605704" w:rsidRPr="00396F0F">
        <w:rPr>
          <w:rFonts w:ascii="Times" w:hAnsi="Times" w:cs="Times"/>
          <w:sz w:val="24"/>
          <w:szCs w:val="24"/>
        </w:rPr>
        <w:t xml:space="preserve">pectra show </w:t>
      </w:r>
      <w:r w:rsidR="00872FC2" w:rsidRPr="00396F0F">
        <w:rPr>
          <w:rFonts w:ascii="Times" w:hAnsi="Times" w:cs="Times"/>
          <w:sz w:val="24"/>
          <w:szCs w:val="24"/>
        </w:rPr>
        <w:t xml:space="preserve">features </w:t>
      </w:r>
      <w:r w:rsidR="008579ED" w:rsidRPr="00396F0F">
        <w:rPr>
          <w:rFonts w:ascii="Times" w:hAnsi="Times" w:cs="Times"/>
          <w:sz w:val="24"/>
          <w:szCs w:val="24"/>
        </w:rPr>
        <w:t>comparable to the</w:t>
      </w:r>
      <w:r w:rsidR="00872FC2" w:rsidRPr="00396F0F">
        <w:rPr>
          <w:rFonts w:ascii="Times" w:hAnsi="Times" w:cs="Times"/>
          <w:sz w:val="24"/>
          <w:szCs w:val="24"/>
        </w:rPr>
        <w:t xml:space="preserve"> Sn thin film reference (</w:t>
      </w:r>
      <w:r w:rsidR="003C69E6" w:rsidRPr="00396F0F">
        <w:rPr>
          <w:rFonts w:ascii="Times" w:hAnsi="Times" w:cs="Times"/>
          <w:sz w:val="24"/>
          <w:szCs w:val="24"/>
        </w:rPr>
        <w:t>Figure S7</w:t>
      </w:r>
      <w:r w:rsidR="00872FC2" w:rsidRPr="00396F0F">
        <w:rPr>
          <w:rFonts w:ascii="Times" w:hAnsi="Times" w:cs="Times"/>
          <w:sz w:val="24"/>
          <w:szCs w:val="24"/>
        </w:rPr>
        <w:t>)</w:t>
      </w:r>
      <w:r w:rsidR="00683071" w:rsidRPr="00396F0F">
        <w:rPr>
          <w:rFonts w:ascii="Times" w:hAnsi="Times" w:cs="Times"/>
          <w:sz w:val="24"/>
          <w:szCs w:val="24"/>
        </w:rPr>
        <w:t xml:space="preserve">, </w:t>
      </w:r>
      <w:r w:rsidRPr="00396F0F">
        <w:rPr>
          <w:rFonts w:ascii="Times" w:hAnsi="Times" w:cs="Times"/>
          <w:sz w:val="24"/>
          <w:szCs w:val="24"/>
        </w:rPr>
        <w:t xml:space="preserve">without </w:t>
      </w:r>
      <w:r w:rsidR="007F38E6" w:rsidRPr="00396F0F">
        <w:rPr>
          <w:rFonts w:ascii="Times" w:hAnsi="Times" w:cs="Times"/>
          <w:sz w:val="24"/>
          <w:szCs w:val="24"/>
        </w:rPr>
        <w:t xml:space="preserve">the </w:t>
      </w:r>
      <w:r w:rsidR="005F32BA" w:rsidRPr="00396F0F">
        <w:rPr>
          <w:rFonts w:ascii="Times" w:hAnsi="Times" w:cs="Times"/>
          <w:sz w:val="24"/>
          <w:szCs w:val="24"/>
        </w:rPr>
        <w:t xml:space="preserve">characteristic </w:t>
      </w:r>
      <w:r w:rsidRPr="00396F0F">
        <w:rPr>
          <w:rFonts w:ascii="Times" w:hAnsi="Times" w:cs="Times"/>
          <w:sz w:val="24"/>
          <w:szCs w:val="24"/>
        </w:rPr>
        <w:t>sharp peaks from O K-edge (~550 eV). The atomic thin Sn layer on the Pt nanoparticles and the absence of oxygen</w:t>
      </w:r>
      <w:r w:rsidR="00276B83" w:rsidRPr="00396F0F">
        <w:rPr>
          <w:rFonts w:ascii="Times" w:hAnsi="Times" w:cs="Times"/>
          <w:sz w:val="24"/>
          <w:szCs w:val="24"/>
        </w:rPr>
        <w:t xml:space="preserve"> with Sn</w:t>
      </w:r>
      <w:r w:rsidRPr="00396F0F">
        <w:rPr>
          <w:rFonts w:ascii="Times" w:hAnsi="Times" w:cs="Times"/>
          <w:sz w:val="24"/>
          <w:szCs w:val="24"/>
        </w:rPr>
        <w:t xml:space="preserve"> (at least </w:t>
      </w:r>
      <w:r w:rsidR="006653E7" w:rsidRPr="00396F0F">
        <w:rPr>
          <w:rFonts w:ascii="Times" w:hAnsi="Times" w:cs="Times"/>
          <w:sz w:val="24"/>
          <w:szCs w:val="24"/>
        </w:rPr>
        <w:t xml:space="preserve">under the </w:t>
      </w:r>
      <w:r w:rsidRPr="00396F0F">
        <w:rPr>
          <w:rFonts w:ascii="Times" w:hAnsi="Times" w:cs="Times"/>
          <w:sz w:val="24"/>
          <w:szCs w:val="24"/>
        </w:rPr>
        <w:t>electron microscopic condition</w:t>
      </w:r>
      <w:r w:rsidR="006653E7" w:rsidRPr="00396F0F">
        <w:rPr>
          <w:rFonts w:ascii="Times" w:hAnsi="Times" w:cs="Times"/>
          <w:sz w:val="24"/>
          <w:szCs w:val="24"/>
        </w:rPr>
        <w:t>s</w:t>
      </w:r>
      <w:r w:rsidRPr="00396F0F">
        <w:rPr>
          <w:rFonts w:ascii="Times" w:hAnsi="Times" w:cs="Times"/>
          <w:sz w:val="24"/>
          <w:szCs w:val="24"/>
        </w:rPr>
        <w:t>)</w:t>
      </w:r>
      <w:r w:rsidR="0021410A" w:rsidRPr="00396F0F">
        <w:rPr>
          <w:rFonts w:ascii="Times" w:hAnsi="Times" w:cs="Times"/>
          <w:sz w:val="24"/>
          <w:szCs w:val="24"/>
        </w:rPr>
        <w:t xml:space="preserve"> are consistent with the</w:t>
      </w:r>
      <w:r w:rsidR="000E5106" w:rsidRPr="00396F0F">
        <w:rPr>
          <w:rFonts w:ascii="Times" w:hAnsi="Times" w:cs="Times"/>
          <w:sz w:val="24"/>
          <w:szCs w:val="24"/>
        </w:rPr>
        <w:t xml:space="preserve"> mostly </w:t>
      </w:r>
      <w:r w:rsidR="000E5106" w:rsidRPr="00396F0F">
        <w:rPr>
          <w:rFonts w:ascii="Times" w:hAnsi="Times" w:cs="Times"/>
          <w:sz w:val="24"/>
          <w:szCs w:val="24"/>
        </w:rPr>
        <w:lastRenderedPageBreak/>
        <w:t>unaffected XRD patterns and TEM images before and after Sn deposition,</w:t>
      </w:r>
      <w:r w:rsidRPr="00396F0F">
        <w:rPr>
          <w:rFonts w:ascii="Times" w:hAnsi="Times" w:cs="Times"/>
          <w:sz w:val="24"/>
          <w:szCs w:val="24"/>
        </w:rPr>
        <w:t xml:space="preserve"> </w:t>
      </w:r>
      <w:r w:rsidR="00194739" w:rsidRPr="00396F0F">
        <w:rPr>
          <w:rFonts w:ascii="Times" w:hAnsi="Times" w:cs="Times"/>
          <w:sz w:val="24"/>
          <w:szCs w:val="24"/>
        </w:rPr>
        <w:t>provid</w:t>
      </w:r>
      <w:r w:rsidR="008937B5" w:rsidRPr="00396F0F">
        <w:rPr>
          <w:rFonts w:ascii="Times" w:hAnsi="Times" w:cs="Times"/>
          <w:sz w:val="24"/>
          <w:szCs w:val="24"/>
        </w:rPr>
        <w:t>ing</w:t>
      </w:r>
      <w:r w:rsidR="00194739" w:rsidRPr="00396F0F">
        <w:rPr>
          <w:rFonts w:ascii="Times" w:hAnsi="Times" w:cs="Times"/>
          <w:sz w:val="24"/>
          <w:szCs w:val="24"/>
        </w:rPr>
        <w:t xml:space="preserve"> direct</w:t>
      </w:r>
      <w:r w:rsidRPr="00396F0F">
        <w:rPr>
          <w:rFonts w:ascii="Times" w:hAnsi="Times" w:cs="Times"/>
          <w:sz w:val="24"/>
          <w:szCs w:val="24"/>
        </w:rPr>
        <w:t xml:space="preserve"> evidence </w:t>
      </w:r>
      <w:r w:rsidR="006653E7" w:rsidRPr="00396F0F">
        <w:rPr>
          <w:rFonts w:ascii="Times" w:hAnsi="Times" w:cs="Times"/>
          <w:sz w:val="24"/>
          <w:szCs w:val="24"/>
        </w:rPr>
        <w:t xml:space="preserve">of </w:t>
      </w:r>
      <w:r w:rsidR="008937B5" w:rsidRPr="00396F0F">
        <w:rPr>
          <w:rFonts w:ascii="Times" w:hAnsi="Times" w:cs="Times"/>
          <w:sz w:val="24"/>
          <w:szCs w:val="24"/>
        </w:rPr>
        <w:t>the formation of</w:t>
      </w:r>
      <w:r w:rsidRPr="00396F0F">
        <w:rPr>
          <w:rFonts w:ascii="Times" w:hAnsi="Times" w:cs="Times"/>
          <w:sz w:val="24"/>
          <w:szCs w:val="24"/>
        </w:rPr>
        <w:t xml:space="preserve"> Sn ad-atoms on</w:t>
      </w:r>
      <w:r w:rsidR="00763CB6" w:rsidRPr="00396F0F">
        <w:rPr>
          <w:rFonts w:ascii="Times" w:hAnsi="Times" w:cs="Times"/>
          <w:sz w:val="24"/>
          <w:szCs w:val="24"/>
        </w:rPr>
        <w:t xml:space="preserve"> Pt</w:t>
      </w:r>
      <w:r w:rsidR="000E25C9" w:rsidRPr="00396F0F">
        <w:rPr>
          <w:rFonts w:ascii="Times" w:hAnsi="Times" w:cs="Times"/>
          <w:sz w:val="24"/>
          <w:szCs w:val="24"/>
        </w:rPr>
        <w:t xml:space="preserve"> nanoparticles</w:t>
      </w:r>
      <w:r w:rsidRPr="00396F0F">
        <w:rPr>
          <w:rFonts w:ascii="Times" w:hAnsi="Times" w:cs="Times"/>
          <w:sz w:val="24"/>
          <w:szCs w:val="24"/>
        </w:rPr>
        <w:t>.</w:t>
      </w:r>
    </w:p>
    <w:p w14:paraId="50320D2A" w14:textId="517F2FB7" w:rsidR="00C45302" w:rsidRPr="004D0586" w:rsidRDefault="004D0586" w:rsidP="004D0586">
      <w:pPr>
        <w:pStyle w:val="Heading2"/>
        <w:numPr>
          <w:ilvl w:val="1"/>
          <w:numId w:val="5"/>
        </w:numPr>
        <w:spacing w:after="240"/>
        <w:rPr>
          <w:lang w:val="en-US"/>
        </w:rPr>
      </w:pPr>
      <w:r w:rsidRPr="004D0586">
        <w:rPr>
          <w:i/>
          <w:lang w:val="en-US"/>
        </w:rPr>
        <w:t>Ex situ</w:t>
      </w:r>
      <w:r>
        <w:rPr>
          <w:lang w:val="en-US"/>
        </w:rPr>
        <w:t xml:space="preserve"> XAS</w:t>
      </w:r>
      <w:r w:rsidR="00C45302" w:rsidRPr="006A1844">
        <w:rPr>
          <w:lang w:val="en-US"/>
        </w:rPr>
        <w:t xml:space="preserve"> </w:t>
      </w:r>
    </w:p>
    <w:p w14:paraId="4C2F39B3" w14:textId="3884E335" w:rsidR="00C45302" w:rsidRPr="00396F0F" w:rsidRDefault="00C45302" w:rsidP="00396F0F">
      <w:pPr>
        <w:pStyle w:val="Caption"/>
        <w:spacing w:line="480" w:lineRule="auto"/>
        <w:jc w:val="both"/>
        <w:rPr>
          <w:rFonts w:ascii="Times" w:hAnsi="Times" w:cs="Times"/>
          <w:i w:val="0"/>
          <w:color w:val="auto"/>
          <w:sz w:val="24"/>
          <w:szCs w:val="24"/>
        </w:rPr>
      </w:pPr>
      <w:r w:rsidRPr="00396F0F">
        <w:rPr>
          <w:rFonts w:ascii="Times" w:hAnsi="Times" w:cs="Times"/>
          <w:i w:val="0"/>
          <w:color w:val="auto"/>
          <w:sz w:val="24"/>
          <w:szCs w:val="24"/>
        </w:rPr>
        <w:t>After the general structure of Sn</w:t>
      </w:r>
      <w:r w:rsidRPr="00396F0F">
        <w:rPr>
          <w:rFonts w:ascii="Times" w:hAnsi="Times" w:cs="Times"/>
          <w:i w:val="0"/>
          <w:color w:val="auto"/>
          <w:sz w:val="24"/>
          <w:szCs w:val="24"/>
          <w:vertAlign w:val="subscript"/>
        </w:rPr>
        <w:t>ad</w:t>
      </w:r>
      <w:r w:rsidRPr="00396F0F">
        <w:rPr>
          <w:rFonts w:ascii="Times" w:hAnsi="Times" w:cs="Times"/>
          <w:i w:val="0"/>
          <w:color w:val="auto"/>
          <w:sz w:val="24"/>
          <w:szCs w:val="24"/>
        </w:rPr>
        <w:t xml:space="preserve">-Pt/C </w:t>
      </w:r>
      <w:r w:rsidR="00AC1C52" w:rsidRPr="00396F0F">
        <w:rPr>
          <w:rFonts w:ascii="Times" w:hAnsi="Times" w:cs="Times"/>
          <w:i w:val="0"/>
          <w:color w:val="auto"/>
          <w:sz w:val="24"/>
          <w:szCs w:val="24"/>
        </w:rPr>
        <w:t xml:space="preserve">was </w:t>
      </w:r>
      <w:r w:rsidRPr="00396F0F">
        <w:rPr>
          <w:rFonts w:ascii="Times" w:hAnsi="Times" w:cs="Times"/>
          <w:i w:val="0"/>
          <w:color w:val="auto"/>
          <w:sz w:val="24"/>
          <w:szCs w:val="24"/>
        </w:rPr>
        <w:t xml:space="preserve">revealed, the </w:t>
      </w:r>
      <w:r w:rsidR="00461B45" w:rsidRPr="00396F0F">
        <w:rPr>
          <w:rFonts w:ascii="Times" w:hAnsi="Times" w:cs="Times"/>
          <w:i w:val="0"/>
          <w:color w:val="auto"/>
          <w:sz w:val="24"/>
          <w:szCs w:val="24"/>
        </w:rPr>
        <w:t xml:space="preserve">detailed </w:t>
      </w:r>
      <w:r w:rsidRPr="00396F0F">
        <w:rPr>
          <w:rFonts w:ascii="Times" w:hAnsi="Times" w:cs="Times"/>
          <w:i w:val="0"/>
          <w:color w:val="auto"/>
          <w:sz w:val="24"/>
          <w:szCs w:val="24"/>
        </w:rPr>
        <w:t>nature (speciation, oxidation state and coordination) of the Sn ad-atom</w:t>
      </w:r>
      <w:r w:rsidR="00D44E9B" w:rsidRPr="00396F0F">
        <w:rPr>
          <w:rFonts w:ascii="Times" w:hAnsi="Times" w:cs="Times"/>
          <w:i w:val="0"/>
          <w:color w:val="auto"/>
          <w:sz w:val="24"/>
          <w:szCs w:val="24"/>
        </w:rPr>
        <w:t>s</w:t>
      </w:r>
      <w:r w:rsidRPr="00396F0F">
        <w:rPr>
          <w:rFonts w:ascii="Times" w:hAnsi="Times" w:cs="Times"/>
          <w:i w:val="0"/>
          <w:color w:val="auto"/>
          <w:sz w:val="24"/>
          <w:szCs w:val="24"/>
        </w:rPr>
        <w:t xml:space="preserve"> </w:t>
      </w:r>
      <w:r w:rsidR="00AC1C52" w:rsidRPr="00396F0F">
        <w:rPr>
          <w:rFonts w:ascii="Times" w:hAnsi="Times" w:cs="Times"/>
          <w:i w:val="0"/>
          <w:color w:val="auto"/>
          <w:sz w:val="24"/>
          <w:szCs w:val="24"/>
        </w:rPr>
        <w:t xml:space="preserve">was </w:t>
      </w:r>
      <w:r w:rsidRPr="00396F0F">
        <w:rPr>
          <w:rFonts w:ascii="Times" w:hAnsi="Times" w:cs="Times"/>
          <w:i w:val="0"/>
          <w:color w:val="auto"/>
          <w:sz w:val="24"/>
          <w:szCs w:val="24"/>
        </w:rPr>
        <w:t>further studied from the perspective of Sn using XAS. The XAS measurements were carried out</w:t>
      </w:r>
      <w:r w:rsidR="009C7187" w:rsidRPr="00396F0F">
        <w:rPr>
          <w:rFonts w:ascii="Times" w:hAnsi="Times" w:cs="Times"/>
          <w:i w:val="0"/>
          <w:color w:val="auto"/>
          <w:sz w:val="24"/>
          <w:szCs w:val="24"/>
        </w:rPr>
        <w:t xml:space="preserve"> at </w:t>
      </w:r>
      <w:r w:rsidR="002814C6" w:rsidRPr="00396F0F">
        <w:rPr>
          <w:rFonts w:ascii="Times" w:hAnsi="Times" w:cs="Times"/>
          <w:i w:val="0"/>
          <w:color w:val="auto"/>
          <w:sz w:val="24"/>
          <w:szCs w:val="24"/>
        </w:rPr>
        <w:t xml:space="preserve">the </w:t>
      </w:r>
      <w:r w:rsidR="009C7187" w:rsidRPr="00396F0F">
        <w:rPr>
          <w:rFonts w:ascii="Times" w:hAnsi="Times" w:cs="Times"/>
          <w:i w:val="0"/>
          <w:color w:val="auto"/>
          <w:sz w:val="24"/>
          <w:szCs w:val="24"/>
        </w:rPr>
        <w:t>Sn K-edge</w:t>
      </w:r>
      <w:r w:rsidRPr="00396F0F">
        <w:rPr>
          <w:rFonts w:ascii="Times" w:hAnsi="Times" w:cs="Times"/>
          <w:i w:val="0"/>
          <w:color w:val="auto"/>
          <w:sz w:val="24"/>
          <w:szCs w:val="24"/>
        </w:rPr>
        <w:t xml:space="preserve"> in air and in H</w:t>
      </w:r>
      <w:r w:rsidRPr="00396F0F">
        <w:rPr>
          <w:rFonts w:ascii="Times" w:hAnsi="Times" w:cs="Times"/>
          <w:i w:val="0"/>
          <w:color w:val="auto"/>
          <w:sz w:val="24"/>
          <w:szCs w:val="24"/>
          <w:vertAlign w:val="subscript"/>
        </w:rPr>
        <w:t>2</w:t>
      </w:r>
      <w:r w:rsidRPr="00396F0F">
        <w:rPr>
          <w:rFonts w:ascii="Times" w:hAnsi="Times" w:cs="Times"/>
          <w:i w:val="0"/>
          <w:color w:val="auto"/>
          <w:sz w:val="24"/>
          <w:szCs w:val="24"/>
        </w:rPr>
        <w:t>(g)</w:t>
      </w:r>
      <w:r w:rsidR="002814C6" w:rsidRPr="00396F0F">
        <w:rPr>
          <w:rFonts w:ascii="Times" w:hAnsi="Times" w:cs="Times"/>
          <w:i w:val="0"/>
          <w:color w:val="auto"/>
          <w:sz w:val="24"/>
          <w:szCs w:val="24"/>
        </w:rPr>
        <w:t xml:space="preserve">. </w:t>
      </w:r>
      <w:r w:rsidRPr="00396F0F">
        <w:rPr>
          <w:rFonts w:ascii="Times" w:hAnsi="Times" w:cs="Times"/>
          <w:i w:val="0"/>
          <w:color w:val="auto"/>
          <w:sz w:val="24"/>
          <w:szCs w:val="24"/>
        </w:rPr>
        <w:t>H</w:t>
      </w:r>
      <w:r w:rsidRPr="00396F0F">
        <w:rPr>
          <w:rFonts w:ascii="Times" w:hAnsi="Times" w:cs="Times"/>
          <w:i w:val="0"/>
          <w:color w:val="auto"/>
          <w:sz w:val="24"/>
          <w:szCs w:val="24"/>
          <w:vertAlign w:val="subscript"/>
        </w:rPr>
        <w:t>2</w:t>
      </w:r>
      <w:r w:rsidR="00330D00" w:rsidRPr="00396F0F">
        <w:rPr>
          <w:rFonts w:ascii="Times" w:hAnsi="Times" w:cs="Times"/>
          <w:i w:val="0"/>
          <w:color w:val="auto"/>
          <w:sz w:val="24"/>
          <w:szCs w:val="24"/>
        </w:rPr>
        <w:t>(g)</w:t>
      </w:r>
      <w:r w:rsidRPr="00396F0F">
        <w:rPr>
          <w:rFonts w:ascii="Times" w:hAnsi="Times" w:cs="Times"/>
          <w:i w:val="0"/>
          <w:color w:val="auto"/>
          <w:sz w:val="24"/>
          <w:szCs w:val="24"/>
        </w:rPr>
        <w:t xml:space="preserve"> </w:t>
      </w:r>
      <w:r w:rsidR="002814C6" w:rsidRPr="00396F0F">
        <w:rPr>
          <w:rFonts w:ascii="Times" w:hAnsi="Times" w:cs="Times"/>
          <w:i w:val="0"/>
          <w:color w:val="auto"/>
          <w:sz w:val="24"/>
          <w:szCs w:val="24"/>
        </w:rPr>
        <w:t>is</w:t>
      </w:r>
      <w:r w:rsidRPr="00396F0F">
        <w:rPr>
          <w:rFonts w:ascii="Times" w:hAnsi="Times" w:cs="Times"/>
          <w:i w:val="0"/>
          <w:color w:val="auto"/>
          <w:sz w:val="24"/>
          <w:szCs w:val="24"/>
        </w:rPr>
        <w:t xml:space="preserve"> used to reduce the surface oxides of </w:t>
      </w:r>
      <w:r w:rsidR="00AC1C52" w:rsidRPr="00396F0F">
        <w:rPr>
          <w:rFonts w:ascii="Times" w:hAnsi="Times" w:cs="Times"/>
          <w:i w:val="0"/>
          <w:color w:val="auto"/>
          <w:sz w:val="24"/>
          <w:szCs w:val="24"/>
        </w:rPr>
        <w:t xml:space="preserve">the </w:t>
      </w:r>
      <w:r w:rsidRPr="00396F0F">
        <w:rPr>
          <w:rFonts w:ascii="Times" w:hAnsi="Times" w:cs="Times"/>
          <w:i w:val="0"/>
          <w:color w:val="auto"/>
          <w:sz w:val="24"/>
          <w:szCs w:val="24"/>
        </w:rPr>
        <w:t>metallic nanoparticles</w:t>
      </w:r>
      <w:r w:rsidR="00776CAB" w:rsidRPr="00396F0F">
        <w:rPr>
          <w:rFonts w:ascii="Times" w:hAnsi="Times" w:cs="Times"/>
          <w:i w:val="0"/>
          <w:color w:val="auto"/>
          <w:sz w:val="24"/>
          <w:szCs w:val="24"/>
        </w:rPr>
        <w:t xml:space="preserve"> and to</w:t>
      </w:r>
      <w:r w:rsidRPr="00396F0F">
        <w:rPr>
          <w:rFonts w:ascii="Times" w:hAnsi="Times" w:cs="Times"/>
          <w:i w:val="0"/>
          <w:color w:val="auto"/>
          <w:sz w:val="24"/>
          <w:szCs w:val="24"/>
        </w:rPr>
        <w:t xml:space="preserve"> mimic the environment used in the Sn deposition. Sn</w:t>
      </w:r>
      <w:r w:rsidRPr="00396F0F">
        <w:rPr>
          <w:rFonts w:ascii="Times" w:hAnsi="Times" w:cs="Times"/>
          <w:i w:val="0"/>
          <w:color w:val="auto"/>
          <w:sz w:val="24"/>
          <w:szCs w:val="24"/>
          <w:vertAlign w:val="subscript"/>
        </w:rPr>
        <w:t>ad</w:t>
      </w:r>
      <w:r w:rsidRPr="00396F0F">
        <w:rPr>
          <w:rFonts w:ascii="Times" w:hAnsi="Times" w:cs="Times"/>
          <w:i w:val="0"/>
          <w:color w:val="auto"/>
          <w:sz w:val="24"/>
          <w:szCs w:val="24"/>
        </w:rPr>
        <w:t xml:space="preserve">-Pt/C samples with Sn coverage of 0.033 ML, 0.1 ML and 0.2 ML were </w:t>
      </w:r>
      <w:r w:rsidR="00D830A1" w:rsidRPr="00396F0F">
        <w:rPr>
          <w:rFonts w:ascii="Times" w:hAnsi="Times" w:cs="Times"/>
          <w:i w:val="0"/>
          <w:color w:val="auto"/>
          <w:sz w:val="24"/>
          <w:szCs w:val="24"/>
        </w:rPr>
        <w:t xml:space="preserve">studied by XAS, </w:t>
      </w:r>
      <w:r w:rsidR="00AC1C52" w:rsidRPr="00396F0F">
        <w:rPr>
          <w:rFonts w:ascii="Times" w:hAnsi="Times" w:cs="Times"/>
          <w:i w:val="0"/>
          <w:color w:val="auto"/>
          <w:sz w:val="24"/>
          <w:szCs w:val="24"/>
        </w:rPr>
        <w:t xml:space="preserve">and </w:t>
      </w:r>
      <w:r w:rsidR="00D830A1" w:rsidRPr="00396F0F">
        <w:rPr>
          <w:rFonts w:ascii="Times" w:hAnsi="Times" w:cs="Times"/>
          <w:i w:val="0"/>
          <w:color w:val="auto"/>
          <w:sz w:val="24"/>
          <w:szCs w:val="24"/>
        </w:rPr>
        <w:t>t</w:t>
      </w:r>
      <w:r w:rsidRPr="00396F0F">
        <w:rPr>
          <w:rFonts w:ascii="Times" w:hAnsi="Times" w:cs="Times"/>
          <w:i w:val="0"/>
          <w:color w:val="auto"/>
          <w:sz w:val="24"/>
          <w:szCs w:val="24"/>
        </w:rPr>
        <w:t>he</w:t>
      </w:r>
      <w:r w:rsidR="00D830A1" w:rsidRPr="00396F0F">
        <w:rPr>
          <w:rFonts w:ascii="Times" w:hAnsi="Times" w:cs="Times"/>
          <w:i w:val="0"/>
          <w:color w:val="auto"/>
          <w:sz w:val="24"/>
          <w:szCs w:val="24"/>
        </w:rPr>
        <w:t xml:space="preserve">ir </w:t>
      </w:r>
      <w:r w:rsidRPr="00396F0F">
        <w:rPr>
          <w:rFonts w:ascii="Times" w:hAnsi="Times" w:cs="Times"/>
          <w:i w:val="0"/>
          <w:color w:val="auto"/>
          <w:sz w:val="24"/>
          <w:szCs w:val="24"/>
        </w:rPr>
        <w:t>spectra</w:t>
      </w:r>
      <w:r w:rsidR="00D830A1" w:rsidRPr="00396F0F">
        <w:rPr>
          <w:rFonts w:ascii="Times" w:hAnsi="Times" w:cs="Times"/>
          <w:i w:val="0"/>
          <w:color w:val="auto"/>
          <w:sz w:val="24"/>
          <w:szCs w:val="24"/>
        </w:rPr>
        <w:t xml:space="preserve"> </w:t>
      </w:r>
      <w:r w:rsidR="00823A94" w:rsidRPr="00396F0F">
        <w:rPr>
          <w:rFonts w:ascii="Times" w:hAnsi="Times" w:cs="Times"/>
          <w:i w:val="0"/>
          <w:color w:val="auto"/>
          <w:sz w:val="24"/>
          <w:szCs w:val="24"/>
        </w:rPr>
        <w:t xml:space="preserve">were found to be </w:t>
      </w:r>
      <w:r w:rsidRPr="00396F0F">
        <w:rPr>
          <w:rFonts w:ascii="Times" w:hAnsi="Times" w:cs="Times"/>
          <w:i w:val="0"/>
          <w:color w:val="auto"/>
          <w:sz w:val="24"/>
          <w:szCs w:val="24"/>
        </w:rPr>
        <w:t>largely similar</w:t>
      </w:r>
      <w:r w:rsidR="00E67E9B" w:rsidRPr="00396F0F">
        <w:rPr>
          <w:rFonts w:ascii="Times" w:hAnsi="Times" w:cs="Times"/>
          <w:i w:val="0"/>
          <w:color w:val="auto"/>
          <w:sz w:val="24"/>
          <w:szCs w:val="24"/>
        </w:rPr>
        <w:t xml:space="preserve"> (</w:t>
      </w:r>
      <w:r w:rsidR="003C69E6" w:rsidRPr="00396F0F">
        <w:rPr>
          <w:rFonts w:ascii="Times" w:hAnsi="Times" w:cs="Times"/>
          <w:i w:val="0"/>
          <w:color w:val="auto"/>
          <w:sz w:val="24"/>
          <w:szCs w:val="24"/>
        </w:rPr>
        <w:t>Figure S11</w:t>
      </w:r>
      <w:r w:rsidR="00E67E9B" w:rsidRPr="00396F0F">
        <w:rPr>
          <w:rFonts w:ascii="Times" w:hAnsi="Times" w:cs="Times"/>
          <w:i w:val="0"/>
          <w:color w:val="auto"/>
          <w:sz w:val="24"/>
          <w:szCs w:val="24"/>
        </w:rPr>
        <w:t xml:space="preserve"> and </w:t>
      </w:r>
      <w:r w:rsidR="003C69E6" w:rsidRPr="00396F0F">
        <w:rPr>
          <w:rFonts w:ascii="Times" w:hAnsi="Times" w:cs="Times"/>
          <w:i w:val="0"/>
          <w:color w:val="auto"/>
          <w:sz w:val="24"/>
          <w:szCs w:val="24"/>
        </w:rPr>
        <w:t>Figure S12</w:t>
      </w:r>
      <w:r w:rsidR="00E67E9B" w:rsidRPr="00396F0F">
        <w:rPr>
          <w:rFonts w:ascii="Times" w:hAnsi="Times" w:cs="Times"/>
          <w:i w:val="0"/>
          <w:color w:val="auto"/>
          <w:sz w:val="24"/>
          <w:szCs w:val="24"/>
        </w:rPr>
        <w:t>)</w:t>
      </w:r>
      <w:r w:rsidR="00AC5A4C" w:rsidRPr="00396F0F">
        <w:rPr>
          <w:rFonts w:ascii="Times" w:hAnsi="Times" w:cs="Times"/>
          <w:i w:val="0"/>
          <w:color w:val="auto"/>
          <w:sz w:val="24"/>
          <w:szCs w:val="24"/>
        </w:rPr>
        <w:t xml:space="preserve">. </w:t>
      </w:r>
    </w:p>
    <w:p w14:paraId="4AC57798" w14:textId="71097F7B" w:rsidR="00C45302" w:rsidRPr="00396F0F" w:rsidRDefault="00437A92" w:rsidP="00396F0F">
      <w:pPr>
        <w:pStyle w:val="Caption"/>
        <w:spacing w:line="480" w:lineRule="auto"/>
        <w:jc w:val="both"/>
        <w:rPr>
          <w:rFonts w:ascii="Times" w:hAnsi="Times" w:cs="Times"/>
          <w:i w:val="0"/>
          <w:color w:val="auto"/>
          <w:sz w:val="24"/>
          <w:szCs w:val="24"/>
        </w:rPr>
      </w:pPr>
      <w:r w:rsidRPr="00396F0F">
        <w:rPr>
          <w:rFonts w:ascii="Times" w:hAnsi="Times" w:cs="Times"/>
          <w:i w:val="0"/>
          <w:color w:val="auto"/>
          <w:sz w:val="24"/>
          <w:szCs w:val="24"/>
        </w:rPr>
        <w:t xml:space="preserve">The XAS spectra </w:t>
      </w:r>
      <w:r w:rsidR="00756E36" w:rsidRPr="00396F0F">
        <w:rPr>
          <w:rFonts w:ascii="Times" w:hAnsi="Times" w:cs="Times"/>
          <w:i w:val="0"/>
          <w:color w:val="auto"/>
          <w:sz w:val="24"/>
          <w:szCs w:val="24"/>
        </w:rPr>
        <w:t>of Sn</w:t>
      </w:r>
      <w:r w:rsidR="00756E36" w:rsidRPr="00396F0F">
        <w:rPr>
          <w:rFonts w:ascii="Times" w:hAnsi="Times" w:cs="Times"/>
          <w:i w:val="0"/>
          <w:color w:val="auto"/>
          <w:sz w:val="24"/>
          <w:szCs w:val="24"/>
          <w:vertAlign w:val="subscript"/>
        </w:rPr>
        <w:t>ad</w:t>
      </w:r>
      <w:r w:rsidR="00756E36" w:rsidRPr="00396F0F">
        <w:rPr>
          <w:rFonts w:ascii="Times" w:hAnsi="Times" w:cs="Times"/>
          <w:i w:val="0"/>
          <w:color w:val="auto"/>
          <w:sz w:val="24"/>
          <w:szCs w:val="24"/>
        </w:rPr>
        <w:t xml:space="preserve">-Pt/C </w:t>
      </w:r>
      <w:r w:rsidRPr="00396F0F">
        <w:rPr>
          <w:rFonts w:ascii="Times" w:hAnsi="Times" w:cs="Times"/>
          <w:i w:val="0"/>
          <w:color w:val="auto"/>
          <w:sz w:val="24"/>
          <w:szCs w:val="24"/>
        </w:rPr>
        <w:t xml:space="preserve">are </w:t>
      </w:r>
      <w:r w:rsidRPr="00396F0F">
        <w:rPr>
          <w:rFonts w:ascii="Times" w:hAnsi="Times" w:cs="Times"/>
          <w:bCs/>
          <w:i w:val="0"/>
          <w:color w:val="auto"/>
          <w:sz w:val="24"/>
          <w:szCs w:val="24"/>
        </w:rPr>
        <w:t>extremely sensitive</w:t>
      </w:r>
      <w:r w:rsidRPr="00396F0F">
        <w:rPr>
          <w:rFonts w:ascii="Times" w:hAnsi="Times" w:cs="Times"/>
          <w:i w:val="0"/>
          <w:color w:val="auto"/>
          <w:sz w:val="24"/>
          <w:szCs w:val="24"/>
        </w:rPr>
        <w:t xml:space="preserve"> to the measurement atmosphere. </w:t>
      </w:r>
      <w:r w:rsidR="003C69E6" w:rsidRPr="00396F0F">
        <w:rPr>
          <w:rFonts w:ascii="Times" w:hAnsi="Times" w:cs="Times"/>
          <w:i w:val="0"/>
          <w:color w:val="auto"/>
          <w:sz w:val="24"/>
          <w:szCs w:val="24"/>
        </w:rPr>
        <w:t xml:space="preserve">Figure </w:t>
      </w:r>
      <w:r w:rsidR="003C69E6" w:rsidRPr="00396F0F">
        <w:rPr>
          <w:rFonts w:ascii="Times" w:hAnsi="Times" w:cs="Times"/>
          <w:i w:val="0"/>
          <w:noProof/>
          <w:color w:val="auto"/>
          <w:sz w:val="24"/>
          <w:szCs w:val="24"/>
        </w:rPr>
        <w:t>2</w:t>
      </w:r>
      <w:r w:rsidR="00C45302" w:rsidRPr="00396F0F">
        <w:rPr>
          <w:rFonts w:ascii="Times" w:hAnsi="Times" w:cs="Times"/>
          <w:i w:val="0"/>
          <w:color w:val="auto"/>
          <w:sz w:val="24"/>
          <w:szCs w:val="24"/>
        </w:rPr>
        <w:t xml:space="preserve"> shows </w:t>
      </w:r>
      <w:r w:rsidR="00823A94" w:rsidRPr="00396F0F">
        <w:rPr>
          <w:rFonts w:ascii="Times" w:hAnsi="Times" w:cs="Times"/>
          <w:i w:val="0"/>
          <w:color w:val="auto"/>
          <w:sz w:val="24"/>
          <w:szCs w:val="24"/>
        </w:rPr>
        <w:t xml:space="preserve">effects </w:t>
      </w:r>
      <w:r w:rsidR="00C45302" w:rsidRPr="00396F0F">
        <w:rPr>
          <w:rFonts w:ascii="Times" w:hAnsi="Times" w:cs="Times"/>
          <w:i w:val="0"/>
          <w:color w:val="auto"/>
          <w:sz w:val="24"/>
          <w:szCs w:val="24"/>
        </w:rPr>
        <w:t xml:space="preserve">of </w:t>
      </w:r>
      <w:r w:rsidR="009419C4" w:rsidRPr="00396F0F">
        <w:rPr>
          <w:rFonts w:ascii="Times" w:hAnsi="Times" w:cs="Times"/>
          <w:i w:val="0"/>
          <w:color w:val="auto"/>
          <w:sz w:val="24"/>
          <w:szCs w:val="24"/>
        </w:rPr>
        <w:t>air and H</w:t>
      </w:r>
      <w:r w:rsidR="009419C4" w:rsidRPr="00396F0F">
        <w:rPr>
          <w:rFonts w:ascii="Times" w:hAnsi="Times" w:cs="Times"/>
          <w:i w:val="0"/>
          <w:color w:val="auto"/>
          <w:sz w:val="24"/>
          <w:szCs w:val="24"/>
          <w:vertAlign w:val="subscript"/>
        </w:rPr>
        <w:t>2</w:t>
      </w:r>
      <w:r w:rsidR="00C45302" w:rsidRPr="00396F0F">
        <w:rPr>
          <w:rFonts w:ascii="Times" w:hAnsi="Times" w:cs="Times"/>
          <w:i w:val="0"/>
          <w:color w:val="auto"/>
          <w:sz w:val="24"/>
          <w:szCs w:val="24"/>
        </w:rPr>
        <w:t xml:space="preserve"> in the XANES </w:t>
      </w:r>
      <w:r w:rsidR="000462DF" w:rsidRPr="00396F0F">
        <w:rPr>
          <w:rFonts w:ascii="Times" w:hAnsi="Times" w:cs="Times"/>
          <w:i w:val="0"/>
          <w:color w:val="auto"/>
          <w:sz w:val="24"/>
          <w:szCs w:val="24"/>
        </w:rPr>
        <w:t>and</w:t>
      </w:r>
      <w:r w:rsidR="00C45302" w:rsidRPr="00396F0F">
        <w:rPr>
          <w:rFonts w:ascii="Times" w:hAnsi="Times" w:cs="Times"/>
          <w:i w:val="0"/>
          <w:color w:val="auto"/>
          <w:sz w:val="24"/>
          <w:szCs w:val="24"/>
        </w:rPr>
        <w:t xml:space="preserve"> EXAFS region</w:t>
      </w:r>
      <w:r w:rsidR="000462DF" w:rsidRPr="00396F0F">
        <w:rPr>
          <w:rFonts w:ascii="Times" w:hAnsi="Times" w:cs="Times"/>
          <w:i w:val="0"/>
          <w:color w:val="auto"/>
          <w:sz w:val="24"/>
          <w:szCs w:val="24"/>
        </w:rPr>
        <w:t>s</w:t>
      </w:r>
      <w:r w:rsidR="00C45302" w:rsidRPr="00396F0F">
        <w:rPr>
          <w:rFonts w:ascii="Times" w:hAnsi="Times" w:cs="Times"/>
          <w:i w:val="0"/>
          <w:color w:val="auto"/>
          <w:sz w:val="24"/>
          <w:szCs w:val="24"/>
        </w:rPr>
        <w:t xml:space="preserve">. The spectra measured in air are similar </w:t>
      </w:r>
      <w:r w:rsidR="000462DF" w:rsidRPr="00396F0F">
        <w:rPr>
          <w:rFonts w:ascii="Times" w:hAnsi="Times" w:cs="Times"/>
          <w:i w:val="0"/>
          <w:color w:val="auto"/>
          <w:sz w:val="24"/>
          <w:szCs w:val="24"/>
        </w:rPr>
        <w:t xml:space="preserve">to </w:t>
      </w:r>
      <w:r w:rsidR="00C45302" w:rsidRPr="00396F0F">
        <w:rPr>
          <w:rFonts w:ascii="Times" w:hAnsi="Times" w:cs="Times"/>
          <w:i w:val="0"/>
          <w:color w:val="auto"/>
          <w:sz w:val="24"/>
          <w:szCs w:val="24"/>
        </w:rPr>
        <w:t>those</w:t>
      </w:r>
      <w:r w:rsidR="006E25FF" w:rsidRPr="00396F0F">
        <w:rPr>
          <w:rFonts w:ascii="Times" w:hAnsi="Times" w:cs="Times"/>
          <w:i w:val="0"/>
          <w:color w:val="auto"/>
          <w:sz w:val="24"/>
          <w:szCs w:val="24"/>
        </w:rPr>
        <w:t xml:space="preserve"> of</w:t>
      </w:r>
      <w:r w:rsidR="00C45302" w:rsidRPr="00396F0F">
        <w:rPr>
          <w:rFonts w:ascii="Times" w:hAnsi="Times" w:cs="Times"/>
          <w:i w:val="0"/>
          <w:color w:val="auto"/>
          <w:sz w:val="24"/>
          <w:szCs w:val="24"/>
        </w:rPr>
        <w:t xml:space="preserve"> SnO</w:t>
      </w:r>
      <w:r w:rsidR="00C45302" w:rsidRPr="00396F0F">
        <w:rPr>
          <w:rFonts w:ascii="Times" w:hAnsi="Times" w:cs="Times"/>
          <w:i w:val="0"/>
          <w:color w:val="auto"/>
          <w:sz w:val="24"/>
          <w:szCs w:val="24"/>
          <w:vertAlign w:val="subscript"/>
        </w:rPr>
        <w:t>2</w:t>
      </w:r>
      <w:r w:rsidR="00C45302" w:rsidRPr="00396F0F">
        <w:rPr>
          <w:rFonts w:ascii="Times" w:hAnsi="Times" w:cs="Times"/>
          <w:i w:val="0"/>
          <w:color w:val="auto"/>
          <w:sz w:val="24"/>
          <w:szCs w:val="24"/>
        </w:rPr>
        <w:t xml:space="preserve"> in both XANES and EXAFS, but show much less intensity in the high </w:t>
      </w:r>
      <w:r w:rsidR="00C45302" w:rsidRPr="00396F0F">
        <w:rPr>
          <w:rFonts w:ascii="Times" w:hAnsi="Times" w:cs="Times"/>
          <w:iCs w:val="0"/>
          <w:color w:val="auto"/>
          <w:sz w:val="24"/>
          <w:szCs w:val="24"/>
        </w:rPr>
        <w:t>k</w:t>
      </w:r>
      <w:r w:rsidR="00C45302" w:rsidRPr="00396F0F">
        <w:rPr>
          <w:rFonts w:ascii="Times" w:hAnsi="Times" w:cs="Times"/>
          <w:i w:val="0"/>
          <w:color w:val="auto"/>
          <w:sz w:val="24"/>
          <w:szCs w:val="24"/>
        </w:rPr>
        <w:t xml:space="preserve"> (&gt;9 Å</w:t>
      </w:r>
      <w:r w:rsidR="00C45302" w:rsidRPr="00396F0F">
        <w:rPr>
          <w:rFonts w:ascii="Times" w:hAnsi="Times" w:cs="Times"/>
          <w:i w:val="0"/>
          <w:color w:val="auto"/>
          <w:sz w:val="24"/>
          <w:szCs w:val="24"/>
          <w:vertAlign w:val="superscript"/>
        </w:rPr>
        <w:t>-1</w:t>
      </w:r>
      <w:r w:rsidR="00C45302" w:rsidRPr="00396F0F">
        <w:rPr>
          <w:rFonts w:ascii="Times" w:hAnsi="Times" w:cs="Times"/>
          <w:i w:val="0"/>
          <w:color w:val="auto"/>
          <w:sz w:val="24"/>
          <w:szCs w:val="24"/>
        </w:rPr>
        <w:t xml:space="preserve">) and high </w:t>
      </w:r>
      <w:r w:rsidR="00C45302" w:rsidRPr="00396F0F">
        <w:rPr>
          <w:rFonts w:ascii="Times" w:hAnsi="Times" w:cs="Times"/>
          <w:iCs w:val="0"/>
          <w:color w:val="auto"/>
          <w:sz w:val="24"/>
          <w:szCs w:val="24"/>
        </w:rPr>
        <w:t>R</w:t>
      </w:r>
      <w:r w:rsidR="00C45302" w:rsidRPr="00396F0F">
        <w:rPr>
          <w:rFonts w:ascii="Times" w:hAnsi="Times" w:cs="Times"/>
          <w:i w:val="0"/>
          <w:color w:val="auto"/>
          <w:sz w:val="24"/>
          <w:szCs w:val="24"/>
        </w:rPr>
        <w:t xml:space="preserve"> region</w:t>
      </w:r>
      <w:r w:rsidR="000462DF" w:rsidRPr="00396F0F">
        <w:rPr>
          <w:rFonts w:ascii="Times" w:hAnsi="Times" w:cs="Times"/>
          <w:i w:val="0"/>
          <w:color w:val="auto"/>
          <w:sz w:val="24"/>
          <w:szCs w:val="24"/>
        </w:rPr>
        <w:t>s</w:t>
      </w:r>
      <w:r w:rsidR="00C45302" w:rsidRPr="00396F0F">
        <w:rPr>
          <w:rFonts w:ascii="Times" w:hAnsi="Times" w:cs="Times"/>
          <w:i w:val="0"/>
          <w:color w:val="auto"/>
          <w:sz w:val="24"/>
          <w:szCs w:val="24"/>
        </w:rPr>
        <w:t xml:space="preserve"> (&gt;2.2 Å). The fully oxidized Sn species of Sn-modified Pt/C in air was </w:t>
      </w:r>
      <w:r w:rsidR="00EE2847" w:rsidRPr="00396F0F">
        <w:rPr>
          <w:rFonts w:ascii="Times" w:hAnsi="Times" w:cs="Times"/>
          <w:i w:val="0"/>
          <w:color w:val="auto"/>
          <w:sz w:val="24"/>
          <w:szCs w:val="24"/>
        </w:rPr>
        <w:t xml:space="preserve">also </w:t>
      </w:r>
      <w:r w:rsidR="003D0485" w:rsidRPr="00396F0F">
        <w:rPr>
          <w:rFonts w:ascii="Times" w:hAnsi="Times" w:cs="Times"/>
          <w:i w:val="0"/>
          <w:color w:val="auto"/>
          <w:sz w:val="24"/>
          <w:szCs w:val="24"/>
        </w:rPr>
        <w:t xml:space="preserve">previously </w:t>
      </w:r>
      <w:r w:rsidR="007C2C28" w:rsidRPr="00396F0F">
        <w:rPr>
          <w:rFonts w:ascii="Times" w:hAnsi="Times" w:cs="Times"/>
          <w:i w:val="0"/>
          <w:color w:val="auto"/>
          <w:sz w:val="24"/>
          <w:szCs w:val="24"/>
        </w:rPr>
        <w:t>reported</w:t>
      </w:r>
      <w:r w:rsidR="00C45302" w:rsidRPr="00396F0F">
        <w:rPr>
          <w:rFonts w:ascii="Times" w:hAnsi="Times" w:cs="Times"/>
          <w:i w:val="0"/>
          <w:color w:val="auto"/>
          <w:sz w:val="24"/>
          <w:szCs w:val="24"/>
        </w:rPr>
        <w:t xml:space="preserve"> </w:t>
      </w:r>
      <w:r w:rsidR="00D445C1" w:rsidRPr="00396F0F">
        <w:rPr>
          <w:rFonts w:ascii="Times" w:hAnsi="Times" w:cs="Times"/>
          <w:i w:val="0"/>
          <w:color w:val="auto"/>
          <w:sz w:val="24"/>
          <w:szCs w:val="24"/>
        </w:rPr>
        <w:t>using</w:t>
      </w:r>
      <w:r w:rsidR="00C45302" w:rsidRPr="00396F0F">
        <w:rPr>
          <w:rFonts w:ascii="Times" w:hAnsi="Times" w:cs="Times"/>
          <w:i w:val="0"/>
          <w:color w:val="auto"/>
          <w:sz w:val="24"/>
          <w:szCs w:val="24"/>
        </w:rPr>
        <w:t xml:space="preserve"> XPS</w:t>
      </w:r>
      <w:r w:rsidR="004D0F66" w:rsidRPr="00396F0F">
        <w:rPr>
          <w:rFonts w:ascii="Times" w:hAnsi="Times" w:cs="Times"/>
          <w:bCs/>
          <w:i w:val="0"/>
          <w:noProof/>
          <w:color w:val="auto"/>
          <w:sz w:val="24"/>
          <w:szCs w:val="24"/>
          <w:lang w:val="en-US"/>
        </w:rPr>
        <w:t>[21]</w:t>
      </w:r>
      <w:r w:rsidR="00C45302" w:rsidRPr="00396F0F">
        <w:rPr>
          <w:rFonts w:ascii="Times" w:hAnsi="Times" w:cs="Times"/>
          <w:i w:val="0"/>
          <w:color w:val="auto"/>
          <w:sz w:val="24"/>
          <w:szCs w:val="24"/>
        </w:rPr>
        <w:t>. Since the components of SnO</w:t>
      </w:r>
      <w:r w:rsidR="00C45302" w:rsidRPr="00396F0F">
        <w:rPr>
          <w:rFonts w:ascii="Times" w:hAnsi="Times" w:cs="Times"/>
          <w:i w:val="0"/>
          <w:color w:val="auto"/>
          <w:sz w:val="24"/>
          <w:szCs w:val="24"/>
          <w:vertAlign w:val="subscript"/>
        </w:rPr>
        <w:t>2</w:t>
      </w:r>
      <w:r w:rsidR="00C45302" w:rsidRPr="00396F0F">
        <w:rPr>
          <w:rFonts w:ascii="Times" w:hAnsi="Times" w:cs="Times"/>
          <w:i w:val="0"/>
          <w:color w:val="auto"/>
          <w:sz w:val="24"/>
          <w:szCs w:val="24"/>
        </w:rPr>
        <w:t xml:space="preserve"> in these two regions can be mainly ascribed to two Sn</w:t>
      </w:r>
      <w:r w:rsidR="006B58A4" w:rsidRPr="00396F0F">
        <w:rPr>
          <w:rFonts w:ascii="Times" w:hAnsi="Times" w:cs="Times"/>
          <w:i w:val="0"/>
          <w:color w:val="auto"/>
          <w:sz w:val="24"/>
          <w:szCs w:val="24"/>
        </w:rPr>
        <w:t>–</w:t>
      </w:r>
      <w:r w:rsidR="00C45302" w:rsidRPr="00396F0F">
        <w:rPr>
          <w:rFonts w:ascii="Times" w:hAnsi="Times" w:cs="Times"/>
          <w:i w:val="0"/>
          <w:color w:val="auto"/>
          <w:sz w:val="24"/>
          <w:szCs w:val="24"/>
        </w:rPr>
        <w:t>Sn scattering paths, as shown in the unit cell of rutile SnO</w:t>
      </w:r>
      <w:r w:rsidR="00C45302" w:rsidRPr="00396F0F">
        <w:rPr>
          <w:rFonts w:ascii="Times" w:hAnsi="Times" w:cs="Times"/>
          <w:i w:val="0"/>
          <w:color w:val="auto"/>
          <w:sz w:val="24"/>
          <w:szCs w:val="24"/>
          <w:vertAlign w:val="subscript"/>
        </w:rPr>
        <w:t xml:space="preserve">2 </w:t>
      </w:r>
      <w:r w:rsidR="00C45302" w:rsidRPr="00396F0F">
        <w:rPr>
          <w:rFonts w:ascii="Times" w:hAnsi="Times" w:cs="Times"/>
          <w:i w:val="0"/>
          <w:color w:val="auto"/>
          <w:sz w:val="24"/>
          <w:szCs w:val="24"/>
        </w:rPr>
        <w:t>(</w:t>
      </w:r>
      <w:r w:rsidR="003C69E6" w:rsidRPr="00396F0F">
        <w:rPr>
          <w:rFonts w:ascii="Times" w:hAnsi="Times" w:cs="Times"/>
          <w:i w:val="0"/>
          <w:color w:val="auto"/>
          <w:sz w:val="24"/>
          <w:szCs w:val="24"/>
        </w:rPr>
        <w:t>Figure S13</w:t>
      </w:r>
      <w:r w:rsidR="00C45302" w:rsidRPr="00396F0F">
        <w:rPr>
          <w:rFonts w:ascii="Times" w:hAnsi="Times" w:cs="Times"/>
          <w:i w:val="0"/>
          <w:color w:val="auto"/>
          <w:sz w:val="24"/>
          <w:szCs w:val="24"/>
        </w:rPr>
        <w:t xml:space="preserve">), the simple oscillation of the air data indicates that the Sn adatoms, although oxidised in air, lack long-range order, </w:t>
      </w:r>
      <w:r w:rsidR="0036653B" w:rsidRPr="00396F0F">
        <w:rPr>
          <w:rFonts w:ascii="Times" w:hAnsi="Times" w:cs="Times"/>
          <w:i w:val="0"/>
          <w:color w:val="auto"/>
          <w:sz w:val="24"/>
          <w:szCs w:val="24"/>
        </w:rPr>
        <w:t xml:space="preserve">which is </w:t>
      </w:r>
      <w:r w:rsidR="00C45302" w:rsidRPr="00396F0F">
        <w:rPr>
          <w:rFonts w:ascii="Times" w:hAnsi="Times" w:cs="Times"/>
          <w:i w:val="0"/>
          <w:color w:val="auto"/>
          <w:sz w:val="24"/>
          <w:szCs w:val="24"/>
        </w:rPr>
        <w:t>consistent with the XRD</w:t>
      </w:r>
      <w:r w:rsidR="00B60259" w:rsidRPr="00396F0F">
        <w:rPr>
          <w:rFonts w:ascii="Times" w:hAnsi="Times" w:cs="Times"/>
          <w:i w:val="0"/>
          <w:color w:val="auto"/>
          <w:sz w:val="24"/>
          <w:szCs w:val="24"/>
        </w:rPr>
        <w:t xml:space="preserve"> result</w:t>
      </w:r>
      <w:r w:rsidR="00C45302" w:rsidRPr="00396F0F">
        <w:rPr>
          <w:rFonts w:ascii="Times" w:hAnsi="Times" w:cs="Times"/>
          <w:i w:val="0"/>
          <w:color w:val="auto"/>
          <w:sz w:val="24"/>
          <w:szCs w:val="24"/>
        </w:rPr>
        <w:t xml:space="preserve">. The coordination of Sn </w:t>
      </w:r>
      <w:r w:rsidR="0067686F" w:rsidRPr="00396F0F">
        <w:rPr>
          <w:rFonts w:ascii="Times" w:hAnsi="Times" w:cs="Times"/>
          <w:i w:val="0"/>
          <w:color w:val="auto"/>
          <w:sz w:val="24"/>
          <w:szCs w:val="24"/>
        </w:rPr>
        <w:t xml:space="preserve">was </w:t>
      </w:r>
      <w:r w:rsidR="00C45302" w:rsidRPr="00396F0F">
        <w:rPr>
          <w:rFonts w:ascii="Times" w:hAnsi="Times" w:cs="Times"/>
          <w:i w:val="0"/>
          <w:color w:val="auto"/>
          <w:sz w:val="24"/>
          <w:szCs w:val="24"/>
        </w:rPr>
        <w:t>quantitatively analysed by EXAFS fitting (</w:t>
      </w:r>
      <w:r w:rsidR="003C69E6" w:rsidRPr="00396F0F">
        <w:rPr>
          <w:rFonts w:ascii="Times" w:hAnsi="Times" w:cs="Times"/>
          <w:i w:val="0"/>
          <w:color w:val="auto"/>
          <w:sz w:val="24"/>
          <w:szCs w:val="24"/>
        </w:rPr>
        <w:t>Figure S14</w:t>
      </w:r>
      <w:r w:rsidR="00C45302" w:rsidRPr="00396F0F">
        <w:rPr>
          <w:rFonts w:ascii="Times" w:hAnsi="Times" w:cs="Times"/>
          <w:i w:val="0"/>
          <w:color w:val="auto"/>
          <w:sz w:val="24"/>
          <w:szCs w:val="24"/>
        </w:rPr>
        <w:t xml:space="preserve"> and</w:t>
      </w:r>
      <w:r w:rsidR="001122C3" w:rsidRPr="00396F0F">
        <w:rPr>
          <w:rFonts w:ascii="Times" w:hAnsi="Times" w:cs="Times"/>
          <w:i w:val="0"/>
          <w:color w:val="auto"/>
          <w:sz w:val="24"/>
          <w:szCs w:val="24"/>
        </w:rPr>
        <w:t xml:space="preserve"> </w:t>
      </w:r>
      <w:r w:rsidR="003C69E6" w:rsidRPr="00396F0F">
        <w:rPr>
          <w:rFonts w:ascii="Times" w:hAnsi="Times" w:cs="Times"/>
          <w:i w:val="0"/>
          <w:color w:val="auto"/>
          <w:sz w:val="24"/>
          <w:szCs w:val="24"/>
        </w:rPr>
        <w:t xml:space="preserve">Table </w:t>
      </w:r>
      <w:r w:rsidR="003C69E6" w:rsidRPr="00396F0F">
        <w:rPr>
          <w:rFonts w:ascii="Times" w:hAnsi="Times" w:cs="Times"/>
          <w:i w:val="0"/>
          <w:noProof/>
          <w:color w:val="auto"/>
          <w:sz w:val="24"/>
          <w:szCs w:val="24"/>
        </w:rPr>
        <w:t>1</w:t>
      </w:r>
      <w:r w:rsidR="00C45302" w:rsidRPr="00396F0F">
        <w:rPr>
          <w:rFonts w:ascii="Times" w:hAnsi="Times" w:cs="Times"/>
          <w:i w:val="0"/>
          <w:color w:val="auto"/>
          <w:sz w:val="24"/>
          <w:szCs w:val="24"/>
        </w:rPr>
        <w:t xml:space="preserve">, </w:t>
      </w:r>
      <w:r w:rsidR="003C69E6" w:rsidRPr="00396F0F">
        <w:rPr>
          <w:rFonts w:ascii="Times" w:hAnsi="Times" w:cs="Times"/>
          <w:i w:val="0"/>
          <w:color w:val="auto"/>
          <w:sz w:val="24"/>
          <w:szCs w:val="24"/>
        </w:rPr>
        <w:t>Table S1</w:t>
      </w:r>
      <w:r w:rsidR="001122C3" w:rsidRPr="00396F0F">
        <w:rPr>
          <w:rFonts w:ascii="Times" w:hAnsi="Times" w:cs="Times"/>
          <w:i w:val="0"/>
          <w:color w:val="auto"/>
          <w:sz w:val="24"/>
          <w:szCs w:val="24"/>
        </w:rPr>
        <w:t xml:space="preserve"> </w:t>
      </w:r>
      <w:r w:rsidR="00C45302" w:rsidRPr="00396F0F">
        <w:rPr>
          <w:rFonts w:ascii="Times" w:hAnsi="Times" w:cs="Times"/>
          <w:i w:val="0"/>
          <w:color w:val="auto"/>
          <w:sz w:val="24"/>
          <w:szCs w:val="24"/>
        </w:rPr>
        <w:t xml:space="preserve">for samples with other Sn coverage). The Sn is saturated with ~6 oxygen neighbours in the first coordination shell as </w:t>
      </w:r>
      <w:r w:rsidR="00003766" w:rsidRPr="00396F0F">
        <w:rPr>
          <w:rFonts w:ascii="Times" w:hAnsi="Times" w:cs="Times"/>
          <w:i w:val="0"/>
          <w:color w:val="auto"/>
          <w:sz w:val="24"/>
          <w:szCs w:val="24"/>
        </w:rPr>
        <w:t xml:space="preserve">for </w:t>
      </w:r>
      <w:r w:rsidR="00C45302" w:rsidRPr="00396F0F">
        <w:rPr>
          <w:rFonts w:ascii="Times" w:hAnsi="Times" w:cs="Times"/>
          <w:i w:val="0"/>
          <w:color w:val="auto"/>
          <w:sz w:val="24"/>
          <w:szCs w:val="24"/>
        </w:rPr>
        <w:t>rutile SnO</w:t>
      </w:r>
      <w:r w:rsidR="00C45302" w:rsidRPr="00396F0F">
        <w:rPr>
          <w:rFonts w:ascii="Times" w:hAnsi="Times" w:cs="Times"/>
          <w:i w:val="0"/>
          <w:color w:val="auto"/>
          <w:sz w:val="24"/>
          <w:szCs w:val="24"/>
          <w:vertAlign w:val="subscript"/>
        </w:rPr>
        <w:t>2</w:t>
      </w:r>
      <w:r w:rsidR="00C45302" w:rsidRPr="00396F0F">
        <w:rPr>
          <w:rFonts w:ascii="Times" w:hAnsi="Times" w:cs="Times"/>
          <w:i w:val="0"/>
          <w:color w:val="auto"/>
          <w:sz w:val="24"/>
          <w:szCs w:val="24"/>
        </w:rPr>
        <w:t xml:space="preserve">, </w:t>
      </w:r>
      <w:r w:rsidR="0091058A" w:rsidRPr="00396F0F">
        <w:rPr>
          <w:rFonts w:ascii="Times" w:hAnsi="Times" w:cs="Times"/>
          <w:i w:val="0"/>
          <w:color w:val="auto"/>
          <w:sz w:val="24"/>
          <w:szCs w:val="24"/>
        </w:rPr>
        <w:t>hence</w:t>
      </w:r>
      <w:r w:rsidR="00D738E4" w:rsidRPr="00396F0F">
        <w:rPr>
          <w:rFonts w:ascii="Times" w:hAnsi="Times" w:cs="Times"/>
          <w:i w:val="0"/>
          <w:color w:val="auto"/>
          <w:sz w:val="24"/>
          <w:szCs w:val="24"/>
        </w:rPr>
        <w:t xml:space="preserve"> </w:t>
      </w:r>
      <w:r w:rsidR="00C45302" w:rsidRPr="00396F0F">
        <w:rPr>
          <w:rFonts w:ascii="Times" w:hAnsi="Times" w:cs="Times"/>
          <w:i w:val="0"/>
          <w:color w:val="auto"/>
          <w:sz w:val="24"/>
          <w:szCs w:val="24"/>
        </w:rPr>
        <w:t>denoted as [Sn</w:t>
      </w:r>
      <w:r w:rsidR="00C45302" w:rsidRPr="00396F0F">
        <w:rPr>
          <w:rFonts w:ascii="Times" w:hAnsi="Times" w:cs="Times"/>
          <w:i w:val="0"/>
          <w:color w:val="auto"/>
          <w:sz w:val="24"/>
          <w:szCs w:val="24"/>
          <w:vertAlign w:val="superscript"/>
        </w:rPr>
        <w:t>IV</w:t>
      </w:r>
      <w:r w:rsidR="00C45302" w:rsidRPr="00396F0F">
        <w:rPr>
          <w:rFonts w:ascii="Times" w:hAnsi="Times" w:cs="Times"/>
          <w:i w:val="0"/>
          <w:color w:val="auto"/>
          <w:sz w:val="24"/>
          <w:szCs w:val="24"/>
        </w:rPr>
        <w:t>O</w:t>
      </w:r>
      <w:r w:rsidR="00C45302" w:rsidRPr="00396F0F">
        <w:rPr>
          <w:rFonts w:ascii="Times" w:hAnsi="Times" w:cs="Times"/>
          <w:i w:val="0"/>
          <w:color w:val="auto"/>
          <w:sz w:val="24"/>
          <w:szCs w:val="24"/>
          <w:vertAlign w:val="subscript"/>
        </w:rPr>
        <w:t>6</w:t>
      </w:r>
      <w:r w:rsidR="00C45302" w:rsidRPr="00396F0F">
        <w:rPr>
          <w:rFonts w:ascii="Times" w:hAnsi="Times" w:cs="Times"/>
          <w:i w:val="0"/>
          <w:color w:val="auto"/>
          <w:sz w:val="24"/>
          <w:szCs w:val="24"/>
        </w:rPr>
        <w:t>]. A disordered Sn</w:t>
      </w:r>
      <w:r w:rsidR="00995D9A" w:rsidRPr="00396F0F">
        <w:rPr>
          <w:rFonts w:ascii="Times" w:hAnsi="Times" w:cs="Times"/>
          <w:i w:val="0"/>
          <w:color w:val="auto"/>
          <w:sz w:val="24"/>
          <w:szCs w:val="24"/>
        </w:rPr>
        <w:t>–</w:t>
      </w:r>
      <w:r w:rsidR="00C45302" w:rsidRPr="00396F0F">
        <w:rPr>
          <w:rFonts w:ascii="Times" w:hAnsi="Times" w:cs="Times"/>
          <w:i w:val="0"/>
          <w:color w:val="auto"/>
          <w:sz w:val="24"/>
          <w:szCs w:val="24"/>
        </w:rPr>
        <w:t xml:space="preserve">Sn scattering path with </w:t>
      </w:r>
      <w:r w:rsidR="00003766" w:rsidRPr="00396F0F">
        <w:rPr>
          <w:rFonts w:ascii="Times" w:hAnsi="Times" w:cs="Times"/>
          <w:i w:val="0"/>
          <w:color w:val="auto"/>
          <w:sz w:val="24"/>
          <w:szCs w:val="24"/>
        </w:rPr>
        <w:t xml:space="preserve">a </w:t>
      </w:r>
      <w:r w:rsidR="00C45302" w:rsidRPr="00396F0F">
        <w:rPr>
          <w:rFonts w:ascii="Times" w:hAnsi="Times" w:cs="Times"/>
          <w:i w:val="0"/>
          <w:color w:val="auto"/>
          <w:sz w:val="24"/>
          <w:szCs w:val="24"/>
        </w:rPr>
        <w:t>slight</w:t>
      </w:r>
      <w:r w:rsidR="00003766" w:rsidRPr="00396F0F">
        <w:rPr>
          <w:rFonts w:ascii="Times" w:hAnsi="Times" w:cs="Times"/>
          <w:i w:val="0"/>
          <w:color w:val="auto"/>
          <w:sz w:val="24"/>
          <w:szCs w:val="24"/>
        </w:rPr>
        <w:t>ly</w:t>
      </w:r>
      <w:r w:rsidR="00C45302" w:rsidRPr="00396F0F">
        <w:rPr>
          <w:rFonts w:ascii="Times" w:hAnsi="Times" w:cs="Times"/>
          <w:i w:val="0"/>
          <w:color w:val="auto"/>
          <w:sz w:val="24"/>
          <w:szCs w:val="24"/>
        </w:rPr>
        <w:t xml:space="preserve"> longer R than that of SnO</w:t>
      </w:r>
      <w:r w:rsidR="00C45302" w:rsidRPr="00396F0F">
        <w:rPr>
          <w:rFonts w:ascii="Times" w:hAnsi="Times" w:cs="Times"/>
          <w:i w:val="0"/>
          <w:color w:val="auto"/>
          <w:sz w:val="24"/>
          <w:szCs w:val="24"/>
          <w:vertAlign w:val="subscript"/>
        </w:rPr>
        <w:t>2</w:t>
      </w:r>
      <w:r w:rsidR="00C45302" w:rsidRPr="00396F0F">
        <w:rPr>
          <w:rFonts w:ascii="Times" w:hAnsi="Times" w:cs="Times"/>
          <w:i w:val="0"/>
          <w:color w:val="auto"/>
          <w:sz w:val="24"/>
          <w:szCs w:val="24"/>
        </w:rPr>
        <w:t xml:space="preserve"> </w:t>
      </w:r>
      <w:r w:rsidR="00003766" w:rsidRPr="00396F0F">
        <w:rPr>
          <w:rFonts w:ascii="Times" w:hAnsi="Times" w:cs="Times"/>
          <w:i w:val="0"/>
          <w:color w:val="auto"/>
          <w:sz w:val="24"/>
          <w:szCs w:val="24"/>
        </w:rPr>
        <w:t xml:space="preserve">was </w:t>
      </w:r>
      <w:r w:rsidR="00C45302" w:rsidRPr="00396F0F">
        <w:rPr>
          <w:rFonts w:ascii="Times" w:hAnsi="Times" w:cs="Times"/>
          <w:i w:val="0"/>
          <w:color w:val="auto"/>
          <w:sz w:val="24"/>
          <w:szCs w:val="24"/>
        </w:rPr>
        <w:t>also found</w:t>
      </w:r>
      <w:r w:rsidR="0041002E" w:rsidRPr="00396F0F">
        <w:rPr>
          <w:rFonts w:ascii="Times" w:hAnsi="Times" w:cs="Times"/>
          <w:i w:val="0"/>
          <w:color w:val="auto"/>
          <w:sz w:val="24"/>
          <w:szCs w:val="24"/>
        </w:rPr>
        <w:t xml:space="preserve">, </w:t>
      </w:r>
      <w:r w:rsidR="00C45302" w:rsidRPr="00396F0F">
        <w:rPr>
          <w:rFonts w:ascii="Times" w:hAnsi="Times" w:cs="Times"/>
          <w:i w:val="0"/>
          <w:color w:val="auto"/>
          <w:sz w:val="24"/>
          <w:szCs w:val="24"/>
        </w:rPr>
        <w:t>3.27</w:t>
      </w:r>
      <w:r w:rsidR="0041002E" w:rsidRPr="00396F0F">
        <w:rPr>
          <w:rFonts w:ascii="Times" w:hAnsi="Times" w:cs="Times"/>
          <w:i w:val="0"/>
          <w:color w:val="auto"/>
          <w:sz w:val="24"/>
          <w:szCs w:val="24"/>
        </w:rPr>
        <w:t>(1)</w:t>
      </w:r>
      <w:r w:rsidR="00C45302" w:rsidRPr="00396F0F">
        <w:rPr>
          <w:rFonts w:ascii="Times" w:hAnsi="Times" w:cs="Times"/>
          <w:i w:val="0"/>
          <w:color w:val="auto"/>
          <w:sz w:val="24"/>
          <w:szCs w:val="24"/>
        </w:rPr>
        <w:t xml:space="preserve"> Å </w:t>
      </w:r>
      <w:r w:rsidR="00C45302" w:rsidRPr="00396F0F">
        <w:rPr>
          <w:rFonts w:ascii="Times" w:hAnsi="Times" w:cs="Times"/>
          <w:iCs w:val="0"/>
          <w:color w:val="auto"/>
          <w:sz w:val="24"/>
          <w:szCs w:val="24"/>
        </w:rPr>
        <w:t>vs.</w:t>
      </w:r>
      <w:r w:rsidR="00C45302" w:rsidRPr="00396F0F">
        <w:rPr>
          <w:rFonts w:ascii="Times" w:hAnsi="Times" w:cs="Times"/>
          <w:i w:val="0"/>
          <w:color w:val="auto"/>
          <w:sz w:val="24"/>
          <w:szCs w:val="24"/>
        </w:rPr>
        <w:t xml:space="preserve"> ~3.200</w:t>
      </w:r>
      <w:r w:rsidR="0041002E" w:rsidRPr="00396F0F">
        <w:rPr>
          <w:rFonts w:ascii="Times" w:hAnsi="Times" w:cs="Times"/>
          <w:i w:val="0"/>
          <w:color w:val="auto"/>
          <w:sz w:val="24"/>
          <w:szCs w:val="24"/>
        </w:rPr>
        <w:t>(9)</w:t>
      </w:r>
      <w:r w:rsidR="00C45302" w:rsidRPr="00396F0F">
        <w:rPr>
          <w:rFonts w:ascii="Times" w:hAnsi="Times" w:cs="Times"/>
          <w:i w:val="0"/>
          <w:color w:val="auto"/>
          <w:sz w:val="24"/>
          <w:szCs w:val="24"/>
        </w:rPr>
        <w:t xml:space="preserve"> Å</w:t>
      </w:r>
      <w:r w:rsidR="00F64278" w:rsidRPr="00396F0F">
        <w:rPr>
          <w:rFonts w:ascii="Times" w:hAnsi="Times" w:cs="Times"/>
          <w:i w:val="0"/>
          <w:color w:val="auto"/>
          <w:sz w:val="24"/>
          <w:szCs w:val="24"/>
        </w:rPr>
        <w:t>.</w:t>
      </w:r>
      <w:r w:rsidR="00C45302" w:rsidRPr="00396F0F">
        <w:rPr>
          <w:rFonts w:ascii="Times" w:hAnsi="Times" w:cs="Times"/>
          <w:i w:val="0"/>
          <w:color w:val="auto"/>
          <w:sz w:val="24"/>
          <w:szCs w:val="24"/>
        </w:rPr>
        <w:t xml:space="preserve"> </w:t>
      </w:r>
      <w:r w:rsidR="00F64278" w:rsidRPr="00396F0F">
        <w:rPr>
          <w:rFonts w:ascii="Times" w:hAnsi="Times" w:cs="Times"/>
          <w:i w:val="0"/>
          <w:color w:val="auto"/>
          <w:sz w:val="24"/>
          <w:szCs w:val="24"/>
        </w:rPr>
        <w:t>T</w:t>
      </w:r>
      <w:r w:rsidR="00C45302" w:rsidRPr="00396F0F">
        <w:rPr>
          <w:rFonts w:ascii="Times" w:hAnsi="Times" w:cs="Times"/>
          <w:i w:val="0"/>
          <w:color w:val="auto"/>
          <w:sz w:val="24"/>
          <w:szCs w:val="24"/>
        </w:rPr>
        <w:t xml:space="preserve">he CN </w:t>
      </w:r>
      <w:r w:rsidR="001621C7" w:rsidRPr="00396F0F">
        <w:rPr>
          <w:rFonts w:ascii="Times" w:hAnsi="Times" w:cs="Times"/>
          <w:i w:val="0"/>
          <w:color w:val="auto"/>
          <w:sz w:val="24"/>
          <w:szCs w:val="24"/>
        </w:rPr>
        <w:t>of the Sn</w:t>
      </w:r>
      <w:r w:rsidR="00995D9A" w:rsidRPr="00396F0F">
        <w:rPr>
          <w:rFonts w:ascii="Times" w:hAnsi="Times" w:cs="Times"/>
          <w:i w:val="0"/>
          <w:color w:val="auto"/>
          <w:sz w:val="24"/>
          <w:szCs w:val="24"/>
        </w:rPr>
        <w:t>–</w:t>
      </w:r>
      <w:r w:rsidR="001621C7" w:rsidRPr="00396F0F">
        <w:rPr>
          <w:rFonts w:ascii="Times" w:hAnsi="Times" w:cs="Times"/>
          <w:i w:val="0"/>
          <w:color w:val="auto"/>
          <w:sz w:val="24"/>
          <w:szCs w:val="24"/>
        </w:rPr>
        <w:t xml:space="preserve">Sn </w:t>
      </w:r>
      <w:r w:rsidR="001621C7" w:rsidRPr="00396F0F">
        <w:rPr>
          <w:rFonts w:ascii="Times" w:hAnsi="Times" w:cs="Times"/>
          <w:i w:val="0"/>
          <w:color w:val="auto"/>
          <w:sz w:val="24"/>
          <w:szCs w:val="24"/>
        </w:rPr>
        <w:lastRenderedPageBreak/>
        <w:t>increase</w:t>
      </w:r>
      <w:r w:rsidR="00003766" w:rsidRPr="00396F0F">
        <w:rPr>
          <w:rFonts w:ascii="Times" w:hAnsi="Times" w:cs="Times"/>
          <w:i w:val="0"/>
          <w:color w:val="auto"/>
          <w:sz w:val="24"/>
          <w:szCs w:val="24"/>
        </w:rPr>
        <w:t>d</w:t>
      </w:r>
      <w:r w:rsidR="00C45302" w:rsidRPr="00396F0F">
        <w:rPr>
          <w:rFonts w:ascii="Times" w:hAnsi="Times" w:cs="Times"/>
          <w:i w:val="0"/>
          <w:color w:val="auto"/>
          <w:sz w:val="24"/>
          <w:szCs w:val="24"/>
        </w:rPr>
        <w:t xml:space="preserve"> with Sn coverage (~0.8 for 0.033 ML, ~1.3 for 0.1 ML and ~1.6 for 0.2 ML), which indicates that the [Sn</w:t>
      </w:r>
      <w:r w:rsidR="00C45302" w:rsidRPr="00396F0F">
        <w:rPr>
          <w:rFonts w:ascii="Times" w:hAnsi="Times" w:cs="Times"/>
          <w:i w:val="0"/>
          <w:color w:val="auto"/>
          <w:sz w:val="24"/>
          <w:szCs w:val="24"/>
          <w:vertAlign w:val="superscript"/>
        </w:rPr>
        <w:t>IV</w:t>
      </w:r>
      <w:r w:rsidR="00C45302" w:rsidRPr="00396F0F">
        <w:rPr>
          <w:rFonts w:ascii="Times" w:hAnsi="Times" w:cs="Times"/>
          <w:i w:val="0"/>
          <w:color w:val="auto"/>
          <w:sz w:val="24"/>
          <w:szCs w:val="24"/>
        </w:rPr>
        <w:t>O</w:t>
      </w:r>
      <w:r w:rsidR="00C45302" w:rsidRPr="00396F0F">
        <w:rPr>
          <w:rFonts w:ascii="Times" w:hAnsi="Times" w:cs="Times"/>
          <w:i w:val="0"/>
          <w:color w:val="auto"/>
          <w:sz w:val="24"/>
          <w:szCs w:val="24"/>
          <w:vertAlign w:val="subscript"/>
        </w:rPr>
        <w:t>6</w:t>
      </w:r>
      <w:r w:rsidR="00C45302" w:rsidRPr="00396F0F">
        <w:rPr>
          <w:rFonts w:ascii="Times" w:hAnsi="Times" w:cs="Times"/>
          <w:i w:val="0"/>
          <w:color w:val="auto"/>
          <w:sz w:val="24"/>
          <w:szCs w:val="24"/>
        </w:rPr>
        <w:t xml:space="preserve">] species are relatively isolated on Pt, with </w:t>
      </w:r>
      <w:r w:rsidR="004C3472" w:rsidRPr="00396F0F">
        <w:rPr>
          <w:rFonts w:ascii="Times" w:hAnsi="Times" w:cs="Times"/>
          <w:i w:val="0"/>
          <w:color w:val="auto"/>
          <w:sz w:val="24"/>
          <w:szCs w:val="24"/>
        </w:rPr>
        <w:t xml:space="preserve">little </w:t>
      </w:r>
      <w:r w:rsidR="00C45302" w:rsidRPr="00396F0F">
        <w:rPr>
          <w:rFonts w:ascii="Times" w:hAnsi="Times" w:cs="Times"/>
          <w:i w:val="0"/>
          <w:color w:val="auto"/>
          <w:sz w:val="24"/>
          <w:szCs w:val="24"/>
        </w:rPr>
        <w:t xml:space="preserve">connectivity </w:t>
      </w:r>
      <w:r w:rsidR="004C3472" w:rsidRPr="00396F0F">
        <w:rPr>
          <w:rFonts w:ascii="Times" w:hAnsi="Times" w:cs="Times"/>
          <w:i w:val="0"/>
          <w:color w:val="auto"/>
          <w:sz w:val="24"/>
          <w:szCs w:val="24"/>
        </w:rPr>
        <w:t xml:space="preserve">to </w:t>
      </w:r>
      <w:r w:rsidR="00C45302" w:rsidRPr="00396F0F">
        <w:rPr>
          <w:rFonts w:ascii="Times" w:hAnsi="Times" w:cs="Times"/>
          <w:i w:val="0"/>
          <w:color w:val="auto"/>
          <w:sz w:val="24"/>
          <w:szCs w:val="24"/>
        </w:rPr>
        <w:t>each other.</w:t>
      </w:r>
    </w:p>
    <w:p w14:paraId="1489EDD2" w14:textId="6D3594C7" w:rsidR="00C45302" w:rsidRPr="00396F0F" w:rsidRDefault="00C45302" w:rsidP="00396F0F">
      <w:pPr>
        <w:pStyle w:val="Caption"/>
        <w:spacing w:line="480" w:lineRule="auto"/>
        <w:jc w:val="both"/>
        <w:rPr>
          <w:rFonts w:ascii="Times" w:hAnsi="Times" w:cs="Times"/>
          <w:i w:val="0"/>
          <w:color w:val="auto"/>
          <w:sz w:val="24"/>
          <w:szCs w:val="24"/>
        </w:rPr>
      </w:pPr>
      <w:r w:rsidRPr="00396F0F">
        <w:rPr>
          <w:rFonts w:ascii="Times" w:hAnsi="Times" w:cs="Times"/>
          <w:i w:val="0"/>
          <w:color w:val="auto"/>
          <w:sz w:val="24"/>
          <w:szCs w:val="24"/>
        </w:rPr>
        <w:t>When in H</w:t>
      </w:r>
      <w:r w:rsidRPr="00396F0F">
        <w:rPr>
          <w:rFonts w:ascii="Times" w:hAnsi="Times" w:cs="Times"/>
          <w:i w:val="0"/>
          <w:color w:val="auto"/>
          <w:sz w:val="24"/>
          <w:szCs w:val="24"/>
          <w:vertAlign w:val="subscript"/>
        </w:rPr>
        <w:t>2</w:t>
      </w:r>
      <w:r w:rsidRPr="00396F0F">
        <w:rPr>
          <w:rFonts w:ascii="Times" w:hAnsi="Times" w:cs="Times"/>
          <w:i w:val="0"/>
          <w:color w:val="auto"/>
          <w:sz w:val="24"/>
          <w:szCs w:val="24"/>
        </w:rPr>
        <w:t>, the [Sn</w:t>
      </w:r>
      <w:r w:rsidRPr="00396F0F">
        <w:rPr>
          <w:rFonts w:ascii="Times" w:hAnsi="Times" w:cs="Times"/>
          <w:i w:val="0"/>
          <w:color w:val="auto"/>
          <w:sz w:val="24"/>
          <w:szCs w:val="24"/>
          <w:vertAlign w:val="superscript"/>
        </w:rPr>
        <w:t>IV</w:t>
      </w:r>
      <w:r w:rsidRPr="00396F0F">
        <w:rPr>
          <w:rFonts w:ascii="Times" w:hAnsi="Times" w:cs="Times"/>
          <w:i w:val="0"/>
          <w:color w:val="auto"/>
          <w:sz w:val="24"/>
          <w:szCs w:val="24"/>
        </w:rPr>
        <w:t>O</w:t>
      </w:r>
      <w:r w:rsidRPr="00396F0F">
        <w:rPr>
          <w:rFonts w:ascii="Times" w:hAnsi="Times" w:cs="Times"/>
          <w:i w:val="0"/>
          <w:color w:val="auto"/>
          <w:sz w:val="24"/>
          <w:szCs w:val="24"/>
          <w:vertAlign w:val="subscript"/>
        </w:rPr>
        <w:t>6</w:t>
      </w:r>
      <w:r w:rsidRPr="00396F0F">
        <w:rPr>
          <w:rFonts w:ascii="Times" w:hAnsi="Times" w:cs="Times"/>
          <w:i w:val="0"/>
          <w:color w:val="auto"/>
          <w:sz w:val="24"/>
          <w:szCs w:val="24"/>
        </w:rPr>
        <w:t xml:space="preserve">] </w:t>
      </w:r>
      <w:r w:rsidR="0021516B" w:rsidRPr="00396F0F">
        <w:rPr>
          <w:rFonts w:ascii="Times" w:hAnsi="Times" w:cs="Times"/>
          <w:i w:val="0"/>
          <w:color w:val="auto"/>
          <w:sz w:val="24"/>
          <w:szCs w:val="24"/>
        </w:rPr>
        <w:t>is</w:t>
      </w:r>
      <w:r w:rsidRPr="00396F0F">
        <w:rPr>
          <w:rFonts w:ascii="Times" w:hAnsi="Times" w:cs="Times"/>
          <w:i w:val="0"/>
          <w:color w:val="auto"/>
          <w:sz w:val="24"/>
          <w:szCs w:val="24"/>
        </w:rPr>
        <w:t xml:space="preserve"> reduced and transformed</w:t>
      </w:r>
      <w:r w:rsidR="003E74DC" w:rsidRPr="00396F0F">
        <w:rPr>
          <w:rFonts w:ascii="Times" w:hAnsi="Times" w:cs="Times"/>
          <w:i w:val="0"/>
          <w:color w:val="auto"/>
          <w:sz w:val="24"/>
          <w:szCs w:val="24"/>
        </w:rPr>
        <w:t xml:space="preserve"> completely</w:t>
      </w:r>
      <w:r w:rsidRPr="00396F0F">
        <w:rPr>
          <w:rFonts w:ascii="Times" w:hAnsi="Times" w:cs="Times"/>
          <w:i w:val="0"/>
          <w:color w:val="auto"/>
          <w:sz w:val="24"/>
          <w:szCs w:val="24"/>
        </w:rPr>
        <w:t xml:space="preserve"> (</w:t>
      </w:r>
      <w:r w:rsidR="003C69E6" w:rsidRPr="00396F0F">
        <w:rPr>
          <w:rFonts w:ascii="Times" w:hAnsi="Times" w:cs="Times"/>
          <w:i w:val="0"/>
          <w:color w:val="auto"/>
          <w:sz w:val="24"/>
          <w:szCs w:val="24"/>
        </w:rPr>
        <w:t xml:space="preserve">Figure </w:t>
      </w:r>
      <w:r w:rsidR="003C69E6" w:rsidRPr="00396F0F">
        <w:rPr>
          <w:rFonts w:ascii="Times" w:hAnsi="Times" w:cs="Times"/>
          <w:i w:val="0"/>
          <w:noProof/>
          <w:color w:val="auto"/>
          <w:sz w:val="24"/>
          <w:szCs w:val="24"/>
        </w:rPr>
        <w:t>2</w:t>
      </w:r>
      <w:r w:rsidRPr="00396F0F">
        <w:rPr>
          <w:rFonts w:ascii="Times" w:hAnsi="Times" w:cs="Times"/>
          <w:i w:val="0"/>
          <w:color w:val="auto"/>
          <w:sz w:val="24"/>
          <w:szCs w:val="24"/>
        </w:rPr>
        <w:t xml:space="preserve">). </w:t>
      </w:r>
      <w:r w:rsidR="004C3472" w:rsidRPr="00396F0F">
        <w:rPr>
          <w:rFonts w:ascii="Times" w:hAnsi="Times" w:cs="Times"/>
          <w:i w:val="0"/>
          <w:color w:val="auto"/>
          <w:sz w:val="24"/>
          <w:szCs w:val="24"/>
        </w:rPr>
        <w:t xml:space="preserve">The </w:t>
      </w:r>
      <w:r w:rsidRPr="00396F0F">
        <w:rPr>
          <w:rFonts w:ascii="Times" w:hAnsi="Times" w:cs="Times"/>
          <w:i w:val="0"/>
          <w:color w:val="auto"/>
          <w:sz w:val="24"/>
          <w:szCs w:val="24"/>
        </w:rPr>
        <w:t>XANES</w:t>
      </w:r>
      <w:r w:rsidR="004C3472" w:rsidRPr="00396F0F">
        <w:rPr>
          <w:rFonts w:ascii="Times" w:hAnsi="Times" w:cs="Times"/>
          <w:i w:val="0"/>
          <w:color w:val="auto"/>
          <w:sz w:val="24"/>
          <w:szCs w:val="24"/>
        </w:rPr>
        <w:t xml:space="preserve"> shows</w:t>
      </w:r>
      <w:r w:rsidRPr="00396F0F">
        <w:rPr>
          <w:rFonts w:ascii="Times" w:hAnsi="Times" w:cs="Times"/>
          <w:i w:val="0"/>
          <w:color w:val="auto"/>
          <w:sz w:val="24"/>
          <w:szCs w:val="24"/>
        </w:rPr>
        <w:t xml:space="preserve"> a sharp decrease in whiteline intensity and a negative shift in edge position</w:t>
      </w:r>
      <w:r w:rsidR="00971791" w:rsidRPr="00396F0F">
        <w:rPr>
          <w:rFonts w:ascii="Times" w:hAnsi="Times" w:cs="Times"/>
          <w:i w:val="0"/>
          <w:color w:val="auto"/>
          <w:sz w:val="24"/>
          <w:szCs w:val="24"/>
        </w:rPr>
        <w:t>,</w:t>
      </w:r>
      <w:r w:rsidRPr="00396F0F">
        <w:rPr>
          <w:rFonts w:ascii="Times" w:hAnsi="Times" w:cs="Times"/>
          <w:i w:val="0"/>
          <w:color w:val="auto"/>
          <w:sz w:val="24"/>
          <w:szCs w:val="24"/>
        </w:rPr>
        <w:t xml:space="preserve"> </w:t>
      </w:r>
      <w:r w:rsidR="00971791" w:rsidRPr="00396F0F">
        <w:rPr>
          <w:rFonts w:ascii="Times" w:hAnsi="Times" w:cs="Times"/>
          <w:i w:val="0"/>
          <w:color w:val="auto"/>
          <w:sz w:val="24"/>
          <w:szCs w:val="24"/>
        </w:rPr>
        <w:t xml:space="preserve">which </w:t>
      </w:r>
      <w:r w:rsidRPr="00396F0F">
        <w:rPr>
          <w:rFonts w:ascii="Times" w:hAnsi="Times" w:cs="Times"/>
          <w:i w:val="0"/>
          <w:color w:val="auto"/>
          <w:sz w:val="24"/>
          <w:szCs w:val="24"/>
        </w:rPr>
        <w:t>indicat</w:t>
      </w:r>
      <w:r w:rsidR="00971791" w:rsidRPr="00396F0F">
        <w:rPr>
          <w:rFonts w:ascii="Times" w:hAnsi="Times" w:cs="Times"/>
          <w:i w:val="0"/>
          <w:color w:val="auto"/>
          <w:sz w:val="24"/>
          <w:szCs w:val="24"/>
        </w:rPr>
        <w:t>es</w:t>
      </w:r>
      <w:r w:rsidRPr="00396F0F">
        <w:rPr>
          <w:rFonts w:ascii="Times" w:hAnsi="Times" w:cs="Times"/>
          <w:i w:val="0"/>
          <w:color w:val="auto"/>
          <w:sz w:val="24"/>
          <w:szCs w:val="24"/>
        </w:rPr>
        <w:t xml:space="preserve"> a significant decrease in the oxidation</w:t>
      </w:r>
      <w:r w:rsidR="00CC3644" w:rsidRPr="00396F0F">
        <w:rPr>
          <w:rFonts w:ascii="Times" w:hAnsi="Times" w:cs="Times"/>
          <w:i w:val="0"/>
          <w:color w:val="auto"/>
          <w:sz w:val="24"/>
          <w:szCs w:val="24"/>
        </w:rPr>
        <w:t xml:space="preserve"> state</w:t>
      </w:r>
      <w:r w:rsidRPr="00396F0F">
        <w:rPr>
          <w:rFonts w:ascii="Times" w:hAnsi="Times" w:cs="Times"/>
          <w:i w:val="0"/>
          <w:color w:val="auto"/>
          <w:sz w:val="24"/>
          <w:szCs w:val="24"/>
        </w:rPr>
        <w:t xml:space="preserve"> of Sn, and a unique spectrum is found with comparable whiteline intensity and edge position as those of SnO and Sn foil</w:t>
      </w:r>
      <w:r w:rsidR="00B30089" w:rsidRPr="00396F0F">
        <w:rPr>
          <w:rFonts w:ascii="Times" w:hAnsi="Times" w:cs="Times"/>
          <w:i w:val="0"/>
          <w:color w:val="auto"/>
          <w:sz w:val="24"/>
          <w:szCs w:val="24"/>
        </w:rPr>
        <w:t>, respectively</w:t>
      </w:r>
      <w:r w:rsidRPr="00396F0F">
        <w:rPr>
          <w:rFonts w:ascii="Times" w:hAnsi="Times" w:cs="Times"/>
          <w:i w:val="0"/>
          <w:color w:val="auto"/>
          <w:sz w:val="24"/>
          <w:szCs w:val="24"/>
        </w:rPr>
        <w:t>.</w:t>
      </w:r>
      <w:r w:rsidR="00C572DF" w:rsidRPr="00396F0F">
        <w:rPr>
          <w:rFonts w:ascii="Times" w:hAnsi="Times" w:cs="Times"/>
          <w:i w:val="0"/>
          <w:color w:val="auto"/>
          <w:sz w:val="24"/>
          <w:szCs w:val="24"/>
        </w:rPr>
        <w:t xml:space="preserve"> </w:t>
      </w:r>
      <w:r w:rsidRPr="00396F0F">
        <w:rPr>
          <w:rFonts w:ascii="Times" w:hAnsi="Times" w:cs="Times"/>
          <w:i w:val="0"/>
          <w:color w:val="auto"/>
          <w:sz w:val="24"/>
          <w:szCs w:val="24"/>
        </w:rPr>
        <w:t>In</w:t>
      </w:r>
      <w:r w:rsidR="00176157" w:rsidRPr="00396F0F">
        <w:rPr>
          <w:rFonts w:ascii="Times" w:hAnsi="Times" w:cs="Times"/>
          <w:i w:val="0"/>
          <w:color w:val="auto"/>
          <w:sz w:val="24"/>
          <w:szCs w:val="24"/>
        </w:rPr>
        <w:t xml:space="preserve"> the</w:t>
      </w:r>
      <w:r w:rsidRPr="00396F0F">
        <w:rPr>
          <w:rFonts w:ascii="Times" w:hAnsi="Times" w:cs="Times"/>
          <w:i w:val="0"/>
          <w:color w:val="auto"/>
          <w:sz w:val="24"/>
          <w:szCs w:val="24"/>
        </w:rPr>
        <w:t xml:space="preserve"> EXAFS, the dominant Sn</w:t>
      </w:r>
      <w:r w:rsidR="000332F8" w:rsidRPr="00396F0F">
        <w:rPr>
          <w:rFonts w:ascii="Times" w:hAnsi="Times" w:cs="Times"/>
          <w:i w:val="0"/>
          <w:color w:val="auto"/>
          <w:sz w:val="24"/>
          <w:szCs w:val="24"/>
        </w:rPr>
        <w:t>–</w:t>
      </w:r>
      <w:r w:rsidRPr="00396F0F">
        <w:rPr>
          <w:rFonts w:ascii="Times" w:hAnsi="Times" w:cs="Times"/>
          <w:i w:val="0"/>
          <w:color w:val="auto"/>
          <w:sz w:val="24"/>
          <w:szCs w:val="24"/>
        </w:rPr>
        <w:t xml:space="preserve">O measured in air diminishes, and a new scattering path </w:t>
      </w:r>
      <w:r w:rsidR="00F75BC6" w:rsidRPr="00396F0F">
        <w:rPr>
          <w:rFonts w:ascii="Times" w:hAnsi="Times" w:cs="Times"/>
          <w:i w:val="0"/>
          <w:color w:val="auto"/>
          <w:sz w:val="24"/>
          <w:szCs w:val="24"/>
        </w:rPr>
        <w:t>become</w:t>
      </w:r>
      <w:r w:rsidR="008E7B76" w:rsidRPr="00396F0F">
        <w:rPr>
          <w:rFonts w:ascii="Times" w:hAnsi="Times" w:cs="Times"/>
          <w:i w:val="0"/>
          <w:color w:val="auto"/>
          <w:sz w:val="24"/>
          <w:szCs w:val="24"/>
        </w:rPr>
        <w:t>s</w:t>
      </w:r>
      <w:r w:rsidR="00F75BC6" w:rsidRPr="00396F0F">
        <w:rPr>
          <w:rFonts w:ascii="Times" w:hAnsi="Times" w:cs="Times"/>
          <w:i w:val="0"/>
          <w:color w:val="auto"/>
          <w:sz w:val="24"/>
          <w:szCs w:val="24"/>
        </w:rPr>
        <w:t xml:space="preserve"> </w:t>
      </w:r>
      <w:r w:rsidRPr="00396F0F">
        <w:rPr>
          <w:rFonts w:ascii="Times" w:hAnsi="Times" w:cs="Times"/>
          <w:i w:val="0"/>
          <w:color w:val="auto"/>
          <w:sz w:val="24"/>
          <w:szCs w:val="24"/>
        </w:rPr>
        <w:t>domina</w:t>
      </w:r>
      <w:r w:rsidR="00124E47" w:rsidRPr="00396F0F">
        <w:rPr>
          <w:rFonts w:ascii="Times" w:hAnsi="Times" w:cs="Times"/>
          <w:i w:val="0"/>
          <w:color w:val="auto"/>
          <w:sz w:val="24"/>
          <w:szCs w:val="24"/>
        </w:rPr>
        <w:t>nt</w:t>
      </w:r>
      <w:r w:rsidRPr="00396F0F">
        <w:rPr>
          <w:rFonts w:ascii="Times" w:hAnsi="Times" w:cs="Times"/>
          <w:i w:val="0"/>
          <w:color w:val="auto"/>
          <w:sz w:val="24"/>
          <w:szCs w:val="24"/>
        </w:rPr>
        <w:t xml:space="preserve"> at ~2.5</w:t>
      </w:r>
      <w:r w:rsidR="00E0182A" w:rsidRPr="00396F0F">
        <w:rPr>
          <w:rFonts w:ascii="Times" w:hAnsi="Times" w:cs="Times"/>
          <w:i w:val="0"/>
          <w:color w:val="auto"/>
          <w:sz w:val="24"/>
          <w:szCs w:val="24"/>
        </w:rPr>
        <w:t> </w:t>
      </w:r>
      <w:r w:rsidRPr="00396F0F">
        <w:rPr>
          <w:rFonts w:ascii="Times" w:hAnsi="Times" w:cs="Times"/>
          <w:i w:val="0"/>
          <w:color w:val="auto"/>
          <w:sz w:val="24"/>
          <w:szCs w:val="24"/>
        </w:rPr>
        <w:t xml:space="preserve">Å, which is attributed to </w:t>
      </w:r>
      <w:r w:rsidR="00124E47" w:rsidRPr="00396F0F">
        <w:rPr>
          <w:rFonts w:ascii="Times" w:hAnsi="Times" w:cs="Times"/>
          <w:i w:val="0"/>
          <w:color w:val="auto"/>
          <w:sz w:val="24"/>
          <w:szCs w:val="24"/>
        </w:rPr>
        <w:t>S</w:t>
      </w:r>
      <w:r w:rsidRPr="00396F0F">
        <w:rPr>
          <w:rFonts w:ascii="Times" w:hAnsi="Times" w:cs="Times"/>
          <w:i w:val="0"/>
          <w:color w:val="auto"/>
          <w:sz w:val="24"/>
          <w:szCs w:val="24"/>
        </w:rPr>
        <w:t>n</w:t>
      </w:r>
      <w:r w:rsidR="000332F8" w:rsidRPr="00396F0F">
        <w:rPr>
          <w:rFonts w:ascii="Times" w:hAnsi="Times" w:cs="Times"/>
          <w:i w:val="0"/>
          <w:color w:val="auto"/>
          <w:sz w:val="24"/>
          <w:szCs w:val="24"/>
        </w:rPr>
        <w:t>–</w:t>
      </w:r>
      <w:r w:rsidRPr="00396F0F">
        <w:rPr>
          <w:rFonts w:ascii="Times" w:hAnsi="Times" w:cs="Times"/>
          <w:i w:val="0"/>
          <w:color w:val="auto"/>
          <w:sz w:val="24"/>
          <w:szCs w:val="24"/>
        </w:rPr>
        <w:t xml:space="preserve">Pt </w:t>
      </w:r>
      <w:r w:rsidR="002166BF" w:rsidRPr="00396F0F">
        <w:rPr>
          <w:rFonts w:ascii="Times" w:hAnsi="Times" w:cs="Times"/>
          <w:i w:val="0"/>
          <w:color w:val="auto"/>
          <w:sz w:val="24"/>
          <w:szCs w:val="24"/>
        </w:rPr>
        <w:t>with</w:t>
      </w:r>
      <w:r w:rsidRPr="00396F0F">
        <w:rPr>
          <w:rFonts w:ascii="Times" w:hAnsi="Times" w:cs="Times"/>
          <w:i w:val="0"/>
          <w:color w:val="auto"/>
          <w:sz w:val="24"/>
          <w:szCs w:val="24"/>
        </w:rPr>
        <w:t xml:space="preserve"> CN = 4.5 and R = 2.69 Å (</w:t>
      </w:r>
      <w:r w:rsidR="003C69E6" w:rsidRPr="00396F0F">
        <w:rPr>
          <w:rFonts w:ascii="Times" w:hAnsi="Times" w:cs="Times"/>
          <w:i w:val="0"/>
          <w:color w:val="auto"/>
          <w:sz w:val="24"/>
          <w:szCs w:val="24"/>
        </w:rPr>
        <w:t>Figure S14</w:t>
      </w:r>
      <w:r w:rsidRPr="00396F0F">
        <w:rPr>
          <w:rFonts w:ascii="Times" w:hAnsi="Times" w:cs="Times"/>
          <w:i w:val="0"/>
          <w:color w:val="auto"/>
          <w:sz w:val="24"/>
          <w:szCs w:val="24"/>
        </w:rPr>
        <w:t xml:space="preserve"> and</w:t>
      </w:r>
      <w:r w:rsidR="001122C3" w:rsidRPr="00396F0F">
        <w:rPr>
          <w:rFonts w:ascii="Times" w:hAnsi="Times" w:cs="Times"/>
          <w:i w:val="0"/>
          <w:color w:val="auto"/>
          <w:sz w:val="24"/>
          <w:szCs w:val="24"/>
        </w:rPr>
        <w:t xml:space="preserve"> </w:t>
      </w:r>
      <w:r w:rsidR="003C69E6" w:rsidRPr="00396F0F">
        <w:rPr>
          <w:rFonts w:ascii="Times" w:hAnsi="Times" w:cs="Times"/>
          <w:i w:val="0"/>
          <w:color w:val="auto"/>
          <w:sz w:val="24"/>
          <w:szCs w:val="24"/>
        </w:rPr>
        <w:t xml:space="preserve">Table </w:t>
      </w:r>
      <w:r w:rsidR="003C69E6" w:rsidRPr="00396F0F">
        <w:rPr>
          <w:rFonts w:ascii="Times" w:hAnsi="Times" w:cs="Times"/>
          <w:i w:val="0"/>
          <w:noProof/>
          <w:color w:val="auto"/>
          <w:sz w:val="24"/>
          <w:szCs w:val="24"/>
        </w:rPr>
        <w:t>1</w:t>
      </w:r>
      <w:r w:rsidRPr="00396F0F">
        <w:rPr>
          <w:rFonts w:ascii="Times" w:hAnsi="Times" w:cs="Times"/>
          <w:i w:val="0"/>
          <w:color w:val="auto"/>
          <w:sz w:val="24"/>
          <w:szCs w:val="24"/>
        </w:rPr>
        <w:t xml:space="preserve">). </w:t>
      </w:r>
      <w:r w:rsidR="000800F0" w:rsidRPr="00396F0F">
        <w:rPr>
          <w:rFonts w:ascii="Times" w:hAnsi="Times" w:cs="Times"/>
          <w:i w:val="0"/>
          <w:color w:val="auto"/>
          <w:sz w:val="24"/>
          <w:szCs w:val="24"/>
        </w:rPr>
        <w:t>Sn–</w:t>
      </w:r>
      <w:r w:rsidRPr="00396F0F">
        <w:rPr>
          <w:rFonts w:ascii="Times" w:hAnsi="Times" w:cs="Times"/>
          <w:i w:val="0"/>
          <w:color w:val="auto"/>
          <w:sz w:val="24"/>
          <w:szCs w:val="24"/>
        </w:rPr>
        <w:t xml:space="preserve">Sn </w:t>
      </w:r>
      <w:r w:rsidR="000800F0" w:rsidRPr="00396F0F">
        <w:rPr>
          <w:rFonts w:ascii="Times" w:hAnsi="Times" w:cs="Times"/>
          <w:i w:val="0"/>
          <w:color w:val="auto"/>
          <w:sz w:val="24"/>
          <w:szCs w:val="24"/>
        </w:rPr>
        <w:t xml:space="preserve"> scattering paths </w:t>
      </w:r>
      <w:r w:rsidR="0026269B" w:rsidRPr="00396F0F">
        <w:rPr>
          <w:rFonts w:ascii="Times" w:hAnsi="Times" w:cs="Times"/>
          <w:i w:val="0"/>
          <w:color w:val="auto"/>
          <w:sz w:val="24"/>
          <w:szCs w:val="24"/>
        </w:rPr>
        <w:t>in the first shell</w:t>
      </w:r>
      <w:r w:rsidR="00D243FA" w:rsidRPr="00396F0F">
        <w:rPr>
          <w:rFonts w:ascii="Times" w:hAnsi="Times" w:cs="Times"/>
          <w:i w:val="0"/>
          <w:color w:val="auto"/>
          <w:sz w:val="24"/>
          <w:szCs w:val="24"/>
        </w:rPr>
        <w:t xml:space="preserve"> </w:t>
      </w:r>
      <w:r w:rsidRPr="00396F0F">
        <w:rPr>
          <w:rFonts w:ascii="Times" w:hAnsi="Times" w:cs="Times"/>
          <w:i w:val="0"/>
          <w:color w:val="auto"/>
          <w:sz w:val="24"/>
          <w:szCs w:val="24"/>
        </w:rPr>
        <w:t>are completely absent</w:t>
      </w:r>
      <w:r w:rsidR="0096170B" w:rsidRPr="00396F0F">
        <w:rPr>
          <w:rFonts w:ascii="Times" w:hAnsi="Times" w:cs="Times"/>
          <w:i w:val="0"/>
          <w:color w:val="auto"/>
          <w:sz w:val="24"/>
          <w:szCs w:val="24"/>
        </w:rPr>
        <w:t xml:space="preserve"> </w:t>
      </w:r>
      <w:r w:rsidR="00F4020C" w:rsidRPr="00396F0F">
        <w:rPr>
          <w:rFonts w:ascii="Times" w:hAnsi="Times" w:cs="Times"/>
          <w:i w:val="0"/>
          <w:color w:val="auto"/>
          <w:sz w:val="24"/>
          <w:szCs w:val="24"/>
        </w:rPr>
        <w:t xml:space="preserve">because </w:t>
      </w:r>
      <w:r w:rsidR="0096783D" w:rsidRPr="00396F0F">
        <w:rPr>
          <w:rFonts w:ascii="Times" w:hAnsi="Times" w:cs="Times"/>
          <w:i w:val="0"/>
          <w:color w:val="auto"/>
          <w:sz w:val="24"/>
          <w:szCs w:val="24"/>
        </w:rPr>
        <w:t xml:space="preserve">the formation of </w:t>
      </w:r>
      <w:r w:rsidR="0096170B" w:rsidRPr="00396F0F">
        <w:rPr>
          <w:rFonts w:ascii="Times" w:hAnsi="Times" w:cs="Times"/>
          <w:i w:val="0"/>
          <w:color w:val="auto"/>
          <w:sz w:val="24"/>
          <w:szCs w:val="24"/>
        </w:rPr>
        <w:t>strong intermetallic bond</w:t>
      </w:r>
      <w:r w:rsidR="0096783D" w:rsidRPr="00396F0F">
        <w:rPr>
          <w:rFonts w:ascii="Times" w:hAnsi="Times" w:cs="Times"/>
          <w:i w:val="0"/>
          <w:color w:val="auto"/>
          <w:sz w:val="24"/>
          <w:szCs w:val="24"/>
        </w:rPr>
        <w:t>s</w:t>
      </w:r>
      <w:r w:rsidR="0096170B" w:rsidRPr="00396F0F">
        <w:rPr>
          <w:rFonts w:ascii="Times" w:hAnsi="Times" w:cs="Times"/>
          <w:i w:val="0"/>
          <w:color w:val="auto"/>
          <w:sz w:val="24"/>
          <w:szCs w:val="24"/>
        </w:rPr>
        <w:t xml:space="preserve"> between Pt and Sn</w:t>
      </w:r>
      <w:r w:rsidR="0096783D" w:rsidRPr="00396F0F">
        <w:rPr>
          <w:rFonts w:ascii="Times" w:hAnsi="Times" w:cs="Times"/>
          <w:i w:val="0"/>
          <w:color w:val="auto"/>
          <w:sz w:val="24"/>
          <w:szCs w:val="24"/>
        </w:rPr>
        <w:t xml:space="preserve"> is favourable</w:t>
      </w:r>
      <w:r w:rsidR="000B7A42" w:rsidRPr="00396F0F">
        <w:rPr>
          <w:rFonts w:ascii="Times" w:hAnsi="Times" w:cs="Times"/>
          <w:i w:val="0"/>
          <w:noProof/>
          <w:color w:val="auto"/>
          <w:sz w:val="24"/>
          <w:szCs w:val="24"/>
        </w:rPr>
        <w:t>[3, 45]</w:t>
      </w:r>
      <w:r w:rsidRPr="00396F0F">
        <w:rPr>
          <w:rFonts w:ascii="Times" w:hAnsi="Times" w:cs="Times"/>
          <w:i w:val="0"/>
          <w:color w:val="auto"/>
          <w:sz w:val="24"/>
          <w:szCs w:val="24"/>
        </w:rPr>
        <w:t xml:space="preserve">, </w:t>
      </w:r>
      <w:r w:rsidR="00AF7D71" w:rsidRPr="00396F0F">
        <w:rPr>
          <w:rFonts w:ascii="Times" w:hAnsi="Times" w:cs="Times"/>
          <w:i w:val="0"/>
          <w:color w:val="auto"/>
          <w:sz w:val="24"/>
          <w:szCs w:val="24"/>
        </w:rPr>
        <w:t xml:space="preserve">as </w:t>
      </w:r>
      <w:r w:rsidR="00407600" w:rsidRPr="00396F0F">
        <w:rPr>
          <w:rFonts w:ascii="Times" w:hAnsi="Times" w:cs="Times"/>
          <w:i w:val="0"/>
          <w:color w:val="auto"/>
          <w:sz w:val="24"/>
          <w:szCs w:val="24"/>
        </w:rPr>
        <w:t xml:space="preserve">also </w:t>
      </w:r>
      <w:r w:rsidR="00AF7D71" w:rsidRPr="00396F0F">
        <w:rPr>
          <w:rFonts w:ascii="Times" w:hAnsi="Times" w:cs="Times"/>
          <w:i w:val="0"/>
          <w:color w:val="auto"/>
          <w:sz w:val="24"/>
          <w:szCs w:val="24"/>
        </w:rPr>
        <w:t xml:space="preserve">found </w:t>
      </w:r>
      <w:r w:rsidR="0080598F" w:rsidRPr="00396F0F">
        <w:rPr>
          <w:rFonts w:ascii="Times" w:hAnsi="Times" w:cs="Times"/>
          <w:i w:val="0"/>
          <w:color w:val="auto"/>
          <w:sz w:val="24"/>
          <w:szCs w:val="24"/>
        </w:rPr>
        <w:t>in</w:t>
      </w:r>
      <w:r w:rsidR="00AF7D71" w:rsidRPr="00396F0F">
        <w:rPr>
          <w:rFonts w:ascii="Times" w:hAnsi="Times" w:cs="Times"/>
          <w:i w:val="0"/>
          <w:color w:val="auto"/>
          <w:sz w:val="24"/>
          <w:szCs w:val="24"/>
        </w:rPr>
        <w:t xml:space="preserve"> other </w:t>
      </w:r>
      <w:r w:rsidRPr="00396F0F">
        <w:rPr>
          <w:rFonts w:ascii="Times" w:hAnsi="Times" w:cs="Times"/>
          <w:i w:val="0"/>
          <w:color w:val="auto"/>
          <w:sz w:val="24"/>
          <w:szCs w:val="24"/>
        </w:rPr>
        <w:t xml:space="preserve">Pt-Sn </w:t>
      </w:r>
      <w:r w:rsidR="0076435B" w:rsidRPr="00396F0F">
        <w:rPr>
          <w:rFonts w:ascii="Times" w:hAnsi="Times" w:cs="Times"/>
          <w:i w:val="0"/>
          <w:color w:val="auto"/>
          <w:sz w:val="24"/>
          <w:szCs w:val="24"/>
        </w:rPr>
        <w:t>nanoparticles</w:t>
      </w:r>
      <w:r w:rsidRPr="00396F0F">
        <w:rPr>
          <w:rFonts w:ascii="Times" w:hAnsi="Times" w:cs="Times"/>
          <w:i w:val="0"/>
          <w:color w:val="auto"/>
          <w:sz w:val="24"/>
          <w:szCs w:val="24"/>
        </w:rPr>
        <w:t xml:space="preserve"> </w:t>
      </w:r>
      <w:r w:rsidR="00AF7D71" w:rsidRPr="00396F0F">
        <w:rPr>
          <w:rFonts w:ascii="Times" w:hAnsi="Times" w:cs="Times"/>
          <w:i w:val="0"/>
          <w:color w:val="auto"/>
          <w:sz w:val="24"/>
          <w:szCs w:val="24"/>
        </w:rPr>
        <w:t>with low</w:t>
      </w:r>
      <w:r w:rsidR="0080598F" w:rsidRPr="00396F0F">
        <w:rPr>
          <w:rFonts w:ascii="Times" w:hAnsi="Times" w:cs="Times"/>
          <w:i w:val="0"/>
          <w:color w:val="auto"/>
          <w:sz w:val="24"/>
          <w:szCs w:val="24"/>
        </w:rPr>
        <w:t xml:space="preserve"> Sn content</w:t>
      </w:r>
      <w:r w:rsidR="000B7A42" w:rsidRPr="00396F0F">
        <w:rPr>
          <w:rFonts w:ascii="Times" w:hAnsi="Times" w:cs="Times"/>
          <w:i w:val="0"/>
          <w:noProof/>
          <w:color w:val="auto"/>
          <w:sz w:val="24"/>
          <w:szCs w:val="24"/>
        </w:rPr>
        <w:t>[23, 24, 36, 46]</w:t>
      </w:r>
      <w:r w:rsidR="0080598F" w:rsidRPr="00396F0F">
        <w:rPr>
          <w:rFonts w:ascii="Times" w:hAnsi="Times" w:cs="Times"/>
          <w:i w:val="0"/>
          <w:color w:val="auto"/>
          <w:sz w:val="24"/>
          <w:szCs w:val="24"/>
        </w:rPr>
        <w:t xml:space="preserve">. </w:t>
      </w:r>
      <w:r w:rsidRPr="00396F0F">
        <w:rPr>
          <w:rFonts w:ascii="Times" w:hAnsi="Times" w:cs="Times"/>
          <w:i w:val="0"/>
          <w:color w:val="auto"/>
          <w:sz w:val="24"/>
          <w:szCs w:val="24"/>
        </w:rPr>
        <w:t>Thus, the fully oxidized [Sn</w:t>
      </w:r>
      <w:r w:rsidR="00D24B69" w:rsidRPr="00396F0F">
        <w:rPr>
          <w:rFonts w:ascii="Times" w:hAnsi="Times" w:cs="Times"/>
          <w:i w:val="0"/>
          <w:color w:val="auto"/>
          <w:sz w:val="24"/>
          <w:szCs w:val="24"/>
          <w:vertAlign w:val="superscript"/>
        </w:rPr>
        <w:t>IV</w:t>
      </w:r>
      <w:r w:rsidRPr="00396F0F">
        <w:rPr>
          <w:rFonts w:ascii="Times" w:hAnsi="Times" w:cs="Times"/>
          <w:i w:val="0"/>
          <w:color w:val="auto"/>
          <w:sz w:val="24"/>
          <w:szCs w:val="24"/>
        </w:rPr>
        <w:t>O</w:t>
      </w:r>
      <w:r w:rsidRPr="00396F0F">
        <w:rPr>
          <w:rFonts w:ascii="Times" w:hAnsi="Times" w:cs="Times"/>
          <w:i w:val="0"/>
          <w:color w:val="auto"/>
          <w:sz w:val="24"/>
          <w:szCs w:val="24"/>
          <w:vertAlign w:val="subscript"/>
        </w:rPr>
        <w:t>6</w:t>
      </w:r>
      <w:r w:rsidRPr="00396F0F">
        <w:rPr>
          <w:rFonts w:ascii="Times" w:hAnsi="Times" w:cs="Times"/>
          <w:i w:val="0"/>
          <w:color w:val="auto"/>
          <w:sz w:val="24"/>
          <w:szCs w:val="24"/>
        </w:rPr>
        <w:t xml:space="preserve">] in air </w:t>
      </w:r>
      <w:r w:rsidR="00AA5A5B" w:rsidRPr="00396F0F">
        <w:rPr>
          <w:rFonts w:ascii="Times" w:hAnsi="Times" w:cs="Times"/>
          <w:i w:val="0"/>
          <w:color w:val="auto"/>
          <w:sz w:val="24"/>
          <w:szCs w:val="24"/>
        </w:rPr>
        <w:t>is</w:t>
      </w:r>
      <w:r w:rsidRPr="00396F0F">
        <w:rPr>
          <w:rFonts w:ascii="Times" w:hAnsi="Times" w:cs="Times"/>
          <w:i w:val="0"/>
          <w:color w:val="auto"/>
          <w:sz w:val="24"/>
          <w:szCs w:val="24"/>
        </w:rPr>
        <w:t xml:space="preserve"> completely reduced into Sn</w:t>
      </w:r>
      <w:r w:rsidR="001802B8" w:rsidRPr="00396F0F">
        <w:rPr>
          <w:rFonts w:ascii="Times" w:hAnsi="Times" w:cs="Times"/>
          <w:i w:val="0"/>
          <w:color w:val="auto"/>
          <w:sz w:val="24"/>
          <w:szCs w:val="24"/>
          <w:vertAlign w:val="superscript"/>
        </w:rPr>
        <w:t>0</w:t>
      </w:r>
      <w:r w:rsidR="001F4BA3" w:rsidRPr="00396F0F">
        <w:rPr>
          <w:rFonts w:ascii="Times" w:hAnsi="Times" w:cs="Times"/>
          <w:i w:val="0"/>
          <w:color w:val="auto"/>
          <w:sz w:val="24"/>
          <w:szCs w:val="24"/>
        </w:rPr>
        <w:t>(</w:t>
      </w:r>
      <w:r w:rsidRPr="00396F0F">
        <w:rPr>
          <w:rFonts w:ascii="Times" w:hAnsi="Times" w:cs="Times"/>
          <w:i w:val="0"/>
          <w:color w:val="auto"/>
          <w:sz w:val="24"/>
          <w:szCs w:val="24"/>
        </w:rPr>
        <w:t>Pt</w:t>
      </w:r>
      <w:r w:rsidR="001F4BA3" w:rsidRPr="00396F0F">
        <w:rPr>
          <w:rFonts w:ascii="Times" w:hAnsi="Times" w:cs="Times"/>
          <w:i w:val="0"/>
          <w:color w:val="auto"/>
          <w:sz w:val="24"/>
          <w:szCs w:val="24"/>
        </w:rPr>
        <w:t>)</w:t>
      </w:r>
      <w:r w:rsidRPr="00396F0F">
        <w:rPr>
          <w:rFonts w:ascii="Times" w:hAnsi="Times" w:cs="Times"/>
          <w:i w:val="0"/>
          <w:color w:val="auto"/>
          <w:sz w:val="24"/>
          <w:szCs w:val="24"/>
        </w:rPr>
        <w:t xml:space="preserve"> in H</w:t>
      </w:r>
      <w:r w:rsidRPr="00396F0F">
        <w:rPr>
          <w:rFonts w:ascii="Times" w:hAnsi="Times" w:cs="Times"/>
          <w:i w:val="0"/>
          <w:color w:val="auto"/>
          <w:sz w:val="24"/>
          <w:szCs w:val="24"/>
          <w:vertAlign w:val="subscript"/>
        </w:rPr>
        <w:t>2</w:t>
      </w:r>
      <w:r w:rsidR="001D54AE" w:rsidRPr="00396F0F">
        <w:rPr>
          <w:rFonts w:ascii="Times" w:hAnsi="Times" w:cs="Times"/>
          <w:i w:val="0"/>
          <w:color w:val="auto"/>
          <w:sz w:val="24"/>
          <w:szCs w:val="24"/>
        </w:rPr>
        <w:t>(g)</w:t>
      </w:r>
      <w:r w:rsidR="006C3C4F" w:rsidRPr="00396F0F">
        <w:rPr>
          <w:rFonts w:ascii="Times" w:hAnsi="Times" w:cs="Times"/>
          <w:i w:val="0"/>
          <w:color w:val="auto"/>
          <w:sz w:val="24"/>
          <w:szCs w:val="24"/>
        </w:rPr>
        <w:t xml:space="preserve">. </w:t>
      </w:r>
      <w:r w:rsidRPr="00396F0F">
        <w:rPr>
          <w:rFonts w:ascii="Times" w:hAnsi="Times" w:cs="Times"/>
          <w:i w:val="0"/>
          <w:color w:val="auto"/>
          <w:sz w:val="24"/>
          <w:szCs w:val="24"/>
        </w:rPr>
        <w:t>Th</w:t>
      </w:r>
      <w:r w:rsidR="006C3C4F" w:rsidRPr="00396F0F">
        <w:rPr>
          <w:rFonts w:ascii="Times" w:hAnsi="Times" w:cs="Times"/>
          <w:i w:val="0"/>
          <w:color w:val="auto"/>
          <w:sz w:val="24"/>
          <w:szCs w:val="24"/>
        </w:rPr>
        <w:t>is</w:t>
      </w:r>
      <w:r w:rsidRPr="00396F0F">
        <w:rPr>
          <w:rFonts w:ascii="Times" w:hAnsi="Times" w:cs="Times"/>
          <w:i w:val="0"/>
          <w:color w:val="auto"/>
          <w:sz w:val="24"/>
          <w:szCs w:val="24"/>
        </w:rPr>
        <w:t xml:space="preserve"> stark</w:t>
      </w:r>
      <w:r w:rsidR="00176157" w:rsidRPr="00396F0F">
        <w:rPr>
          <w:rFonts w:ascii="Times" w:hAnsi="Times" w:cs="Times"/>
          <w:i w:val="0"/>
          <w:color w:val="auto"/>
          <w:sz w:val="24"/>
          <w:szCs w:val="24"/>
        </w:rPr>
        <w:t>ly</w:t>
      </w:r>
      <w:r w:rsidRPr="00396F0F">
        <w:rPr>
          <w:rFonts w:ascii="Times" w:hAnsi="Times" w:cs="Times"/>
          <w:i w:val="0"/>
          <w:color w:val="auto"/>
          <w:sz w:val="24"/>
          <w:szCs w:val="24"/>
        </w:rPr>
        <w:t xml:space="preserve"> contrast</w:t>
      </w:r>
      <w:r w:rsidR="00623298" w:rsidRPr="00396F0F">
        <w:rPr>
          <w:rFonts w:ascii="Times" w:hAnsi="Times" w:cs="Times"/>
          <w:i w:val="0"/>
          <w:color w:val="auto"/>
          <w:sz w:val="24"/>
          <w:szCs w:val="24"/>
        </w:rPr>
        <w:t xml:space="preserve">ing </w:t>
      </w:r>
      <w:r w:rsidRPr="00396F0F">
        <w:rPr>
          <w:rFonts w:ascii="Times" w:hAnsi="Times" w:cs="Times"/>
          <w:i w:val="0"/>
          <w:color w:val="auto"/>
          <w:sz w:val="24"/>
          <w:szCs w:val="24"/>
        </w:rPr>
        <w:t xml:space="preserve">response </w:t>
      </w:r>
      <w:r w:rsidR="00623298" w:rsidRPr="00396F0F">
        <w:rPr>
          <w:rFonts w:ascii="Times" w:hAnsi="Times" w:cs="Times"/>
          <w:i w:val="0"/>
          <w:color w:val="auto"/>
          <w:sz w:val="24"/>
          <w:szCs w:val="24"/>
        </w:rPr>
        <w:t xml:space="preserve">in </w:t>
      </w:r>
      <w:r w:rsidR="000265D0" w:rsidRPr="00396F0F">
        <w:rPr>
          <w:rFonts w:ascii="Times" w:hAnsi="Times" w:cs="Times"/>
          <w:i w:val="0"/>
          <w:color w:val="auto"/>
          <w:sz w:val="24"/>
          <w:szCs w:val="24"/>
        </w:rPr>
        <w:t>air and H</w:t>
      </w:r>
      <w:r w:rsidR="000265D0" w:rsidRPr="00396F0F">
        <w:rPr>
          <w:rFonts w:ascii="Times" w:hAnsi="Times" w:cs="Times"/>
          <w:i w:val="0"/>
          <w:color w:val="auto"/>
          <w:sz w:val="24"/>
          <w:szCs w:val="24"/>
          <w:vertAlign w:val="subscript"/>
        </w:rPr>
        <w:t>2</w:t>
      </w:r>
      <w:r w:rsidR="001D54AE" w:rsidRPr="00396F0F">
        <w:rPr>
          <w:rFonts w:ascii="Times" w:hAnsi="Times" w:cs="Times"/>
          <w:i w:val="0"/>
          <w:color w:val="auto"/>
          <w:sz w:val="24"/>
          <w:szCs w:val="24"/>
        </w:rPr>
        <w:t>(g)</w:t>
      </w:r>
      <w:r w:rsidRPr="00396F0F">
        <w:rPr>
          <w:rFonts w:ascii="Times" w:hAnsi="Times" w:cs="Times"/>
          <w:i w:val="0"/>
          <w:color w:val="auto"/>
          <w:sz w:val="24"/>
          <w:szCs w:val="24"/>
        </w:rPr>
        <w:t xml:space="preserve"> provide</w:t>
      </w:r>
      <w:r w:rsidR="0056138A" w:rsidRPr="00396F0F">
        <w:rPr>
          <w:rFonts w:ascii="Times" w:hAnsi="Times" w:cs="Times"/>
          <w:i w:val="0"/>
          <w:color w:val="auto"/>
          <w:sz w:val="24"/>
          <w:szCs w:val="24"/>
        </w:rPr>
        <w:t>s</w:t>
      </w:r>
      <w:r w:rsidRPr="00396F0F">
        <w:rPr>
          <w:rFonts w:ascii="Times" w:hAnsi="Times" w:cs="Times"/>
          <w:i w:val="0"/>
          <w:color w:val="auto"/>
          <w:sz w:val="24"/>
          <w:szCs w:val="24"/>
        </w:rPr>
        <w:t xml:space="preserve"> a strong evidence that all </w:t>
      </w:r>
      <w:r w:rsidR="00623298" w:rsidRPr="00396F0F">
        <w:rPr>
          <w:rFonts w:ascii="Times" w:hAnsi="Times" w:cs="Times"/>
          <w:i w:val="0"/>
          <w:color w:val="auto"/>
          <w:sz w:val="24"/>
          <w:szCs w:val="24"/>
        </w:rPr>
        <w:t xml:space="preserve">the </w:t>
      </w:r>
      <w:r w:rsidRPr="00396F0F">
        <w:rPr>
          <w:rFonts w:ascii="Times" w:hAnsi="Times" w:cs="Times"/>
          <w:i w:val="0"/>
          <w:color w:val="auto"/>
          <w:sz w:val="24"/>
          <w:szCs w:val="24"/>
        </w:rPr>
        <w:t>Sn atoms</w:t>
      </w:r>
      <w:r w:rsidR="00A55744" w:rsidRPr="00396F0F">
        <w:rPr>
          <w:rFonts w:ascii="Times" w:hAnsi="Times" w:cs="Times"/>
          <w:i w:val="0"/>
          <w:color w:val="auto"/>
          <w:sz w:val="24"/>
          <w:szCs w:val="24"/>
        </w:rPr>
        <w:t xml:space="preserve"> of Sn</w:t>
      </w:r>
      <w:r w:rsidR="00A55744" w:rsidRPr="00396F0F">
        <w:rPr>
          <w:rFonts w:ascii="Times" w:hAnsi="Times" w:cs="Times"/>
          <w:i w:val="0"/>
          <w:color w:val="auto"/>
          <w:sz w:val="24"/>
          <w:szCs w:val="24"/>
          <w:vertAlign w:val="subscript"/>
        </w:rPr>
        <w:t>ad</w:t>
      </w:r>
      <w:r w:rsidR="00A55744" w:rsidRPr="00396F0F">
        <w:rPr>
          <w:rFonts w:ascii="Times" w:hAnsi="Times" w:cs="Times"/>
          <w:i w:val="0"/>
          <w:color w:val="auto"/>
          <w:sz w:val="24"/>
          <w:szCs w:val="24"/>
        </w:rPr>
        <w:t>-Pt/C</w:t>
      </w:r>
      <w:r w:rsidRPr="00396F0F">
        <w:rPr>
          <w:rFonts w:ascii="Times" w:hAnsi="Times" w:cs="Times"/>
          <w:i w:val="0"/>
          <w:color w:val="auto"/>
          <w:sz w:val="24"/>
          <w:szCs w:val="24"/>
        </w:rPr>
        <w:t xml:space="preserve"> are </w:t>
      </w:r>
      <w:r w:rsidR="00623298" w:rsidRPr="00396F0F">
        <w:rPr>
          <w:rFonts w:ascii="Times" w:hAnsi="Times" w:cs="Times"/>
          <w:i w:val="0"/>
          <w:color w:val="auto"/>
          <w:sz w:val="24"/>
          <w:szCs w:val="24"/>
        </w:rPr>
        <w:t>reducible</w:t>
      </w:r>
      <w:r w:rsidR="00AC5E66" w:rsidRPr="00396F0F">
        <w:rPr>
          <w:rFonts w:ascii="Times" w:hAnsi="Times" w:cs="Times"/>
          <w:i w:val="0"/>
          <w:color w:val="auto"/>
          <w:sz w:val="24"/>
          <w:szCs w:val="24"/>
        </w:rPr>
        <w:t xml:space="preserve"> by </w:t>
      </w:r>
      <w:r w:rsidR="000800F0" w:rsidRPr="00396F0F">
        <w:rPr>
          <w:rFonts w:ascii="Times" w:hAnsi="Times" w:cs="Times"/>
          <w:i w:val="0"/>
          <w:color w:val="auto"/>
          <w:sz w:val="24"/>
          <w:szCs w:val="24"/>
        </w:rPr>
        <w:t>H</w:t>
      </w:r>
      <w:r w:rsidR="000800F0" w:rsidRPr="00396F0F">
        <w:rPr>
          <w:rFonts w:ascii="Times" w:hAnsi="Times" w:cs="Times"/>
          <w:i w:val="0"/>
          <w:color w:val="auto"/>
          <w:sz w:val="24"/>
          <w:szCs w:val="24"/>
          <w:vertAlign w:val="subscript"/>
        </w:rPr>
        <w:t>2</w:t>
      </w:r>
      <w:r w:rsidR="001604DF" w:rsidRPr="00396F0F">
        <w:rPr>
          <w:rFonts w:ascii="Times" w:hAnsi="Times" w:cs="Times"/>
          <w:i w:val="0"/>
          <w:color w:val="auto"/>
          <w:sz w:val="24"/>
          <w:szCs w:val="24"/>
        </w:rPr>
        <w:t>(g)</w:t>
      </w:r>
      <w:r w:rsidR="000800F0" w:rsidRPr="00396F0F">
        <w:rPr>
          <w:rFonts w:ascii="Times" w:hAnsi="Times" w:cs="Times"/>
          <w:i w:val="0"/>
          <w:color w:val="auto"/>
          <w:sz w:val="24"/>
          <w:szCs w:val="24"/>
        </w:rPr>
        <w:t xml:space="preserve"> and/or </w:t>
      </w:r>
      <w:r w:rsidR="00AC5E66" w:rsidRPr="00396F0F">
        <w:rPr>
          <w:rFonts w:ascii="Times" w:hAnsi="Times" w:cs="Times"/>
          <w:i w:val="0"/>
          <w:color w:val="auto"/>
          <w:sz w:val="24"/>
          <w:szCs w:val="24"/>
        </w:rPr>
        <w:t xml:space="preserve">H atoms </w:t>
      </w:r>
      <w:r w:rsidR="000800F0" w:rsidRPr="00396F0F">
        <w:rPr>
          <w:rFonts w:ascii="Times" w:hAnsi="Times" w:cs="Times"/>
          <w:i w:val="0"/>
          <w:color w:val="auto"/>
          <w:sz w:val="24"/>
          <w:szCs w:val="24"/>
        </w:rPr>
        <w:t>dissociated from H</w:t>
      </w:r>
      <w:r w:rsidR="000800F0" w:rsidRPr="00396F0F">
        <w:rPr>
          <w:rFonts w:ascii="Times" w:hAnsi="Times" w:cs="Times"/>
          <w:i w:val="0"/>
          <w:color w:val="auto"/>
          <w:sz w:val="24"/>
          <w:szCs w:val="24"/>
          <w:vertAlign w:val="subscript"/>
        </w:rPr>
        <w:t>2</w:t>
      </w:r>
      <w:r w:rsidR="001604DF" w:rsidRPr="00396F0F">
        <w:rPr>
          <w:rFonts w:ascii="Times" w:hAnsi="Times" w:cs="Times"/>
          <w:i w:val="0"/>
          <w:color w:val="auto"/>
          <w:sz w:val="24"/>
          <w:szCs w:val="24"/>
        </w:rPr>
        <w:t>(g)</w:t>
      </w:r>
      <w:r w:rsidR="000800F0" w:rsidRPr="00396F0F">
        <w:rPr>
          <w:rFonts w:ascii="Times" w:hAnsi="Times" w:cs="Times"/>
          <w:i w:val="0"/>
          <w:color w:val="auto"/>
          <w:sz w:val="24"/>
          <w:szCs w:val="24"/>
        </w:rPr>
        <w:t xml:space="preserve"> on </w:t>
      </w:r>
      <w:r w:rsidR="00AC5E66" w:rsidRPr="00396F0F">
        <w:rPr>
          <w:rFonts w:ascii="Times" w:hAnsi="Times" w:cs="Times"/>
          <w:i w:val="0"/>
          <w:color w:val="auto"/>
          <w:sz w:val="24"/>
          <w:szCs w:val="24"/>
        </w:rPr>
        <w:t>Pt surface,</w:t>
      </w:r>
      <w:r w:rsidR="00F5715E" w:rsidRPr="00396F0F">
        <w:rPr>
          <w:rFonts w:ascii="Times" w:hAnsi="Times" w:cs="Times"/>
          <w:i w:val="0"/>
          <w:color w:val="auto"/>
          <w:sz w:val="24"/>
          <w:szCs w:val="24"/>
        </w:rPr>
        <w:t xml:space="preserve"> and </w:t>
      </w:r>
      <w:r w:rsidRPr="00396F0F">
        <w:rPr>
          <w:rFonts w:ascii="Times" w:hAnsi="Times" w:cs="Times"/>
          <w:i w:val="0"/>
          <w:color w:val="auto"/>
          <w:sz w:val="24"/>
          <w:szCs w:val="24"/>
        </w:rPr>
        <w:t xml:space="preserve">thus </w:t>
      </w:r>
      <w:r w:rsidR="00306AA4" w:rsidRPr="00396F0F">
        <w:rPr>
          <w:rFonts w:ascii="Times" w:hAnsi="Times" w:cs="Times"/>
          <w:i w:val="0"/>
          <w:color w:val="auto"/>
          <w:sz w:val="24"/>
          <w:szCs w:val="24"/>
        </w:rPr>
        <w:t xml:space="preserve">are located </w:t>
      </w:r>
      <w:r w:rsidRPr="00396F0F">
        <w:rPr>
          <w:rFonts w:ascii="Times" w:hAnsi="Times" w:cs="Times"/>
          <w:i w:val="0"/>
          <w:color w:val="auto"/>
          <w:sz w:val="24"/>
          <w:szCs w:val="24"/>
        </w:rPr>
        <w:t>on the Pt surface</w:t>
      </w:r>
      <w:r w:rsidR="00306AA4" w:rsidRPr="00396F0F">
        <w:rPr>
          <w:rFonts w:ascii="Times" w:hAnsi="Times" w:cs="Times"/>
          <w:i w:val="0"/>
          <w:color w:val="auto"/>
          <w:sz w:val="24"/>
          <w:szCs w:val="24"/>
        </w:rPr>
        <w:t>. T</w:t>
      </w:r>
      <w:r w:rsidR="00894E03" w:rsidRPr="00396F0F">
        <w:rPr>
          <w:rFonts w:ascii="Times" w:hAnsi="Times" w:cs="Times"/>
          <w:i w:val="0"/>
          <w:color w:val="auto"/>
          <w:sz w:val="24"/>
          <w:szCs w:val="24"/>
        </w:rPr>
        <w:t xml:space="preserve">hese two extreme cases </w:t>
      </w:r>
      <w:r w:rsidR="00306AA4" w:rsidRPr="00396F0F">
        <w:rPr>
          <w:rFonts w:ascii="Times" w:hAnsi="Times" w:cs="Times"/>
          <w:i w:val="0"/>
          <w:color w:val="auto"/>
          <w:sz w:val="24"/>
          <w:szCs w:val="24"/>
        </w:rPr>
        <w:t xml:space="preserve">can thus be used </w:t>
      </w:r>
      <w:r w:rsidR="00894E03" w:rsidRPr="00396F0F">
        <w:rPr>
          <w:rFonts w:ascii="Times" w:hAnsi="Times" w:cs="Times"/>
          <w:i w:val="0"/>
          <w:color w:val="auto"/>
          <w:sz w:val="24"/>
          <w:szCs w:val="24"/>
        </w:rPr>
        <w:t xml:space="preserve">as intrinsic references for </w:t>
      </w:r>
      <w:r w:rsidR="00BD52B7" w:rsidRPr="00396F0F">
        <w:rPr>
          <w:rFonts w:ascii="Times" w:hAnsi="Times" w:cs="Times"/>
          <w:i w:val="0"/>
          <w:color w:val="auto"/>
          <w:sz w:val="24"/>
          <w:szCs w:val="24"/>
        </w:rPr>
        <w:t xml:space="preserve">the </w:t>
      </w:r>
      <w:r w:rsidR="004D5E58" w:rsidRPr="00396F0F">
        <w:rPr>
          <w:rFonts w:ascii="Times" w:hAnsi="Times" w:cs="Times"/>
          <w:color w:val="auto"/>
          <w:sz w:val="24"/>
          <w:szCs w:val="24"/>
        </w:rPr>
        <w:t>in situ</w:t>
      </w:r>
      <w:r w:rsidR="00894E03" w:rsidRPr="00396F0F">
        <w:rPr>
          <w:rFonts w:ascii="Times" w:hAnsi="Times" w:cs="Times"/>
          <w:i w:val="0"/>
          <w:color w:val="auto"/>
          <w:sz w:val="24"/>
          <w:szCs w:val="24"/>
        </w:rPr>
        <w:t xml:space="preserve"> XAS studies</w:t>
      </w:r>
      <w:r w:rsidR="00AD1780" w:rsidRPr="00396F0F">
        <w:rPr>
          <w:rFonts w:ascii="Times" w:hAnsi="Times" w:cs="Times"/>
          <w:i w:val="0"/>
          <w:color w:val="auto"/>
          <w:sz w:val="24"/>
          <w:szCs w:val="24"/>
        </w:rPr>
        <w:t xml:space="preserve"> described below</w:t>
      </w:r>
      <w:r w:rsidR="00894E03" w:rsidRPr="00396F0F">
        <w:rPr>
          <w:rFonts w:ascii="Times" w:hAnsi="Times" w:cs="Times"/>
          <w:i w:val="0"/>
          <w:color w:val="auto"/>
          <w:sz w:val="24"/>
          <w:szCs w:val="24"/>
        </w:rPr>
        <w:t>.</w:t>
      </w:r>
      <w:r w:rsidR="004D5CAB" w:rsidRPr="00396F0F">
        <w:rPr>
          <w:rFonts w:ascii="Times" w:hAnsi="Times" w:cs="Times"/>
          <w:i w:val="0"/>
          <w:color w:val="auto"/>
          <w:sz w:val="24"/>
          <w:szCs w:val="24"/>
        </w:rPr>
        <w:t xml:space="preserve"> The location of the Sn</w:t>
      </w:r>
      <w:r w:rsidRPr="00396F0F">
        <w:rPr>
          <w:rFonts w:ascii="Times" w:hAnsi="Times" w:cs="Times"/>
          <w:i w:val="0"/>
          <w:color w:val="auto"/>
          <w:sz w:val="24"/>
          <w:szCs w:val="24"/>
        </w:rPr>
        <w:t xml:space="preserve"> is also supported by the low CN of Sn</w:t>
      </w:r>
      <w:r w:rsidR="000332F8" w:rsidRPr="00396F0F">
        <w:rPr>
          <w:rFonts w:ascii="Times" w:hAnsi="Times" w:cs="Times"/>
          <w:i w:val="0"/>
          <w:color w:val="auto"/>
          <w:sz w:val="24"/>
          <w:szCs w:val="24"/>
        </w:rPr>
        <w:t>–</w:t>
      </w:r>
      <w:r w:rsidRPr="00396F0F">
        <w:rPr>
          <w:rFonts w:ascii="Times" w:hAnsi="Times" w:cs="Times"/>
          <w:i w:val="0"/>
          <w:color w:val="auto"/>
          <w:sz w:val="24"/>
          <w:szCs w:val="24"/>
        </w:rPr>
        <w:t>Pt (~4.5) relative to that of Pt</w:t>
      </w:r>
      <w:r w:rsidRPr="00396F0F">
        <w:rPr>
          <w:rFonts w:ascii="Times" w:hAnsi="Times" w:cs="Times"/>
          <w:i w:val="0"/>
          <w:color w:val="auto"/>
          <w:sz w:val="24"/>
          <w:szCs w:val="24"/>
          <w:vertAlign w:val="subscript"/>
        </w:rPr>
        <w:t>3</w:t>
      </w:r>
      <w:r w:rsidRPr="00396F0F">
        <w:rPr>
          <w:rFonts w:ascii="Times" w:hAnsi="Times" w:cs="Times"/>
          <w:i w:val="0"/>
          <w:color w:val="auto"/>
          <w:sz w:val="24"/>
          <w:szCs w:val="24"/>
        </w:rPr>
        <w:t xml:space="preserve">Sn (12). </w:t>
      </w:r>
    </w:p>
    <w:p w14:paraId="12CD7FF4" w14:textId="626D325D" w:rsidR="00C45302" w:rsidRDefault="00C45302" w:rsidP="00396F0F">
      <w:pPr>
        <w:pStyle w:val="Caption"/>
        <w:spacing w:line="480" w:lineRule="auto"/>
        <w:jc w:val="both"/>
        <w:rPr>
          <w:rFonts w:ascii="Times" w:hAnsi="Times" w:cs="Times"/>
          <w:i w:val="0"/>
          <w:color w:val="auto"/>
          <w:sz w:val="22"/>
          <w:szCs w:val="22"/>
        </w:rPr>
      </w:pPr>
      <w:r w:rsidRPr="00396F0F">
        <w:rPr>
          <w:rFonts w:ascii="Times" w:hAnsi="Times" w:cs="Times"/>
          <w:i w:val="0"/>
          <w:color w:val="auto"/>
          <w:sz w:val="24"/>
          <w:szCs w:val="24"/>
        </w:rPr>
        <w:t>Further inspection of the structural parameters reveals that the CN of Sn</w:t>
      </w:r>
      <w:r w:rsidR="000332F8" w:rsidRPr="00396F0F">
        <w:rPr>
          <w:rFonts w:ascii="Times" w:hAnsi="Times" w:cs="Times"/>
          <w:i w:val="0"/>
          <w:color w:val="auto"/>
          <w:sz w:val="24"/>
          <w:szCs w:val="24"/>
        </w:rPr>
        <w:t>–</w:t>
      </w:r>
      <w:r w:rsidRPr="00396F0F">
        <w:rPr>
          <w:rFonts w:ascii="Times" w:hAnsi="Times" w:cs="Times"/>
          <w:i w:val="0"/>
          <w:color w:val="auto"/>
          <w:sz w:val="24"/>
          <w:szCs w:val="24"/>
        </w:rPr>
        <w:t>Pt decreases</w:t>
      </w:r>
      <w:r w:rsidR="0018048A" w:rsidRPr="00396F0F">
        <w:rPr>
          <w:rFonts w:ascii="Times" w:hAnsi="Times" w:cs="Times"/>
          <w:i w:val="0"/>
          <w:color w:val="auto"/>
          <w:sz w:val="24"/>
          <w:szCs w:val="24"/>
        </w:rPr>
        <w:t xml:space="preserve"> monotonously</w:t>
      </w:r>
      <w:r w:rsidRPr="00396F0F">
        <w:rPr>
          <w:rFonts w:ascii="Times" w:hAnsi="Times" w:cs="Times"/>
          <w:i w:val="0"/>
          <w:color w:val="auto"/>
          <w:sz w:val="24"/>
          <w:szCs w:val="24"/>
        </w:rPr>
        <w:t xml:space="preserve"> with the Sn coverage, 5.7(9) for 0.033 ML, 4.8(4) for 0.1 ML and 4.5(4) for 0.2 ML </w:t>
      </w:r>
      <w:r w:rsidR="00087AF1" w:rsidRPr="00396F0F">
        <w:rPr>
          <w:rFonts w:ascii="Times" w:hAnsi="Times" w:cs="Times"/>
          <w:i w:val="0"/>
          <w:color w:val="auto"/>
          <w:sz w:val="24"/>
          <w:szCs w:val="24"/>
        </w:rPr>
        <w:t>(</w:t>
      </w:r>
      <w:r w:rsidR="003C69E6" w:rsidRPr="00396F0F">
        <w:rPr>
          <w:rFonts w:ascii="Times" w:hAnsi="Times" w:cs="Times"/>
          <w:i w:val="0"/>
          <w:color w:val="auto"/>
          <w:sz w:val="24"/>
          <w:szCs w:val="24"/>
        </w:rPr>
        <w:t>Table S1</w:t>
      </w:r>
      <w:r w:rsidRPr="00396F0F">
        <w:rPr>
          <w:rFonts w:ascii="Times" w:hAnsi="Times" w:cs="Times"/>
          <w:i w:val="0"/>
          <w:color w:val="auto"/>
          <w:sz w:val="24"/>
          <w:szCs w:val="24"/>
        </w:rPr>
        <w:t xml:space="preserve">). This suggests that the Sn </w:t>
      </w:r>
      <w:r w:rsidR="00AB42D4" w:rsidRPr="00396F0F">
        <w:rPr>
          <w:rFonts w:ascii="Times" w:hAnsi="Times" w:cs="Times"/>
          <w:i w:val="0"/>
          <w:color w:val="auto"/>
          <w:sz w:val="24"/>
          <w:szCs w:val="24"/>
        </w:rPr>
        <w:t>may be</w:t>
      </w:r>
      <w:r w:rsidRPr="00396F0F">
        <w:rPr>
          <w:rFonts w:ascii="Times" w:hAnsi="Times" w:cs="Times"/>
          <w:i w:val="0"/>
          <w:color w:val="auto"/>
          <w:sz w:val="24"/>
          <w:szCs w:val="24"/>
        </w:rPr>
        <w:t xml:space="preserve"> preferentially deposit</w:t>
      </w:r>
      <w:r w:rsidR="000800F0" w:rsidRPr="00396F0F">
        <w:rPr>
          <w:rFonts w:ascii="Times" w:hAnsi="Times" w:cs="Times"/>
          <w:i w:val="0"/>
          <w:color w:val="auto"/>
          <w:sz w:val="24"/>
          <w:szCs w:val="24"/>
        </w:rPr>
        <w:t>ed</w:t>
      </w:r>
      <w:r w:rsidRPr="00396F0F">
        <w:rPr>
          <w:rFonts w:ascii="Times" w:hAnsi="Times" w:cs="Times"/>
          <w:i w:val="0"/>
          <w:color w:val="auto"/>
          <w:sz w:val="24"/>
          <w:szCs w:val="24"/>
        </w:rPr>
        <w:t xml:space="preserve"> on surface sites that maximise the coordination with Pt. From a structural model of Pt nanoparticle</w:t>
      </w:r>
      <w:r w:rsidR="00557C88" w:rsidRPr="00396F0F">
        <w:rPr>
          <w:rFonts w:ascii="Times" w:hAnsi="Times" w:cs="Times"/>
          <w:i w:val="0"/>
          <w:color w:val="auto"/>
          <w:sz w:val="24"/>
          <w:szCs w:val="24"/>
        </w:rPr>
        <w:t>s</w:t>
      </w:r>
      <w:r w:rsidRPr="00396F0F">
        <w:rPr>
          <w:rFonts w:ascii="Times" w:hAnsi="Times" w:cs="Times"/>
          <w:i w:val="0"/>
          <w:color w:val="auto"/>
          <w:sz w:val="24"/>
          <w:szCs w:val="24"/>
        </w:rPr>
        <w:t xml:space="preserve"> determined by atomic resolution STEM</w:t>
      </w:r>
      <w:r w:rsidR="000B7A42" w:rsidRPr="00396F0F">
        <w:rPr>
          <w:rFonts w:ascii="Times" w:hAnsi="Times" w:cs="Times"/>
          <w:i w:val="0"/>
          <w:noProof/>
          <w:color w:val="auto"/>
          <w:sz w:val="24"/>
          <w:szCs w:val="24"/>
        </w:rPr>
        <w:t>[47]</w:t>
      </w:r>
      <w:r w:rsidRPr="00396F0F">
        <w:rPr>
          <w:rFonts w:ascii="Times" w:hAnsi="Times" w:cs="Times"/>
          <w:i w:val="0"/>
          <w:color w:val="auto"/>
          <w:sz w:val="24"/>
          <w:szCs w:val="24"/>
        </w:rPr>
        <w:t xml:space="preserve">, the preferential order for Sn deposition could </w:t>
      </w:r>
      <w:r w:rsidRPr="00396F0F">
        <w:rPr>
          <w:rFonts w:ascii="Times" w:hAnsi="Times" w:cs="Times"/>
          <w:i w:val="0"/>
          <w:color w:val="auto"/>
          <w:sz w:val="24"/>
          <w:szCs w:val="24"/>
        </w:rPr>
        <w:lastRenderedPageBreak/>
        <w:t>start from vacancy sites (CN=7~9) and step sites (CN = 5~6), followed by (111)/(100) terrace sit</w:t>
      </w:r>
      <w:r w:rsidR="009C3B4C" w:rsidRPr="00396F0F">
        <w:rPr>
          <w:rFonts w:ascii="Times" w:hAnsi="Times" w:cs="Times"/>
          <w:i w:val="0"/>
          <w:color w:val="auto"/>
          <w:sz w:val="24"/>
          <w:szCs w:val="24"/>
        </w:rPr>
        <w:t>e</w:t>
      </w:r>
      <w:r w:rsidRPr="00396F0F">
        <w:rPr>
          <w:rFonts w:ascii="Times" w:hAnsi="Times" w:cs="Times"/>
          <w:i w:val="0"/>
          <w:color w:val="auto"/>
          <w:sz w:val="24"/>
          <w:szCs w:val="24"/>
        </w:rPr>
        <w:t xml:space="preserve">s (CN=3~4). Thus, </w:t>
      </w:r>
      <w:r w:rsidR="000800F0" w:rsidRPr="00396F0F">
        <w:rPr>
          <w:rFonts w:ascii="Times" w:hAnsi="Times" w:cs="Times"/>
          <w:i w:val="0"/>
          <w:color w:val="auto"/>
          <w:sz w:val="24"/>
          <w:szCs w:val="24"/>
        </w:rPr>
        <w:t xml:space="preserve">it is suggested that </w:t>
      </w:r>
      <w:r w:rsidRPr="00396F0F">
        <w:rPr>
          <w:rFonts w:ascii="Times" w:hAnsi="Times" w:cs="Times"/>
          <w:i w:val="0"/>
          <w:color w:val="auto"/>
          <w:sz w:val="24"/>
          <w:szCs w:val="24"/>
        </w:rPr>
        <w:t>the Sn is mainly located at the vacancy sites and step sites</w:t>
      </w:r>
      <w:r w:rsidR="000800F0" w:rsidRPr="00396F0F">
        <w:rPr>
          <w:rFonts w:ascii="Times" w:hAnsi="Times" w:cs="Times"/>
          <w:i w:val="0"/>
          <w:color w:val="auto"/>
          <w:sz w:val="24"/>
          <w:szCs w:val="24"/>
        </w:rPr>
        <w:t xml:space="preserve"> when the Sn coverage ≤</w:t>
      </w:r>
      <w:r w:rsidR="00E0182A" w:rsidRPr="00396F0F">
        <w:rPr>
          <w:rFonts w:ascii="Times" w:hAnsi="Times" w:cs="Times"/>
          <w:i w:val="0"/>
          <w:color w:val="auto"/>
          <w:sz w:val="24"/>
          <w:szCs w:val="24"/>
        </w:rPr>
        <w:t> </w:t>
      </w:r>
      <w:r w:rsidR="000800F0" w:rsidRPr="00396F0F">
        <w:rPr>
          <w:rFonts w:ascii="Times" w:hAnsi="Times" w:cs="Times"/>
          <w:i w:val="0"/>
          <w:color w:val="auto"/>
          <w:sz w:val="24"/>
          <w:szCs w:val="24"/>
        </w:rPr>
        <w:t>0.033 ML</w:t>
      </w:r>
      <w:r w:rsidRPr="00396F0F">
        <w:rPr>
          <w:rFonts w:ascii="Times" w:hAnsi="Times" w:cs="Times"/>
          <w:i w:val="0"/>
          <w:color w:val="auto"/>
          <w:sz w:val="24"/>
          <w:szCs w:val="24"/>
        </w:rPr>
        <w:t xml:space="preserve">, and </w:t>
      </w:r>
      <w:r w:rsidR="000800F0" w:rsidRPr="00396F0F">
        <w:rPr>
          <w:rFonts w:ascii="Times" w:hAnsi="Times" w:cs="Times"/>
          <w:i w:val="0"/>
          <w:color w:val="auto"/>
          <w:sz w:val="24"/>
          <w:szCs w:val="24"/>
        </w:rPr>
        <w:t xml:space="preserve">that </w:t>
      </w:r>
      <w:r w:rsidRPr="00396F0F">
        <w:rPr>
          <w:rFonts w:ascii="Times" w:hAnsi="Times" w:cs="Times"/>
          <w:i w:val="0"/>
          <w:color w:val="auto"/>
          <w:sz w:val="24"/>
          <w:szCs w:val="24"/>
        </w:rPr>
        <w:t>the Sn start</w:t>
      </w:r>
      <w:r w:rsidR="009C3B4C" w:rsidRPr="00396F0F">
        <w:rPr>
          <w:rFonts w:ascii="Times" w:hAnsi="Times" w:cs="Times"/>
          <w:i w:val="0"/>
          <w:color w:val="auto"/>
          <w:sz w:val="24"/>
          <w:szCs w:val="24"/>
        </w:rPr>
        <w:t>s</w:t>
      </w:r>
      <w:r w:rsidRPr="00396F0F">
        <w:rPr>
          <w:rFonts w:ascii="Times" w:hAnsi="Times" w:cs="Times"/>
          <w:i w:val="0"/>
          <w:color w:val="auto"/>
          <w:sz w:val="24"/>
          <w:szCs w:val="24"/>
        </w:rPr>
        <w:t xml:space="preserve"> </w:t>
      </w:r>
      <w:r w:rsidR="009C3B4C" w:rsidRPr="00396F0F">
        <w:rPr>
          <w:rFonts w:ascii="Times" w:hAnsi="Times" w:cs="Times"/>
          <w:i w:val="0"/>
          <w:color w:val="auto"/>
          <w:sz w:val="24"/>
          <w:szCs w:val="24"/>
        </w:rPr>
        <w:t xml:space="preserve">to be </w:t>
      </w:r>
      <w:r w:rsidRPr="00396F0F">
        <w:rPr>
          <w:rFonts w:ascii="Times" w:hAnsi="Times" w:cs="Times"/>
          <w:i w:val="0"/>
          <w:color w:val="auto"/>
          <w:sz w:val="24"/>
          <w:szCs w:val="24"/>
        </w:rPr>
        <w:t>deposited on (100) terrace sites</w:t>
      </w:r>
      <w:r w:rsidR="000800F0" w:rsidRPr="00396F0F">
        <w:rPr>
          <w:rFonts w:ascii="Times" w:hAnsi="Times" w:cs="Times"/>
          <w:i w:val="0"/>
          <w:color w:val="auto"/>
          <w:sz w:val="24"/>
          <w:szCs w:val="24"/>
        </w:rPr>
        <w:t xml:space="preserve"> when the coverage increases</w:t>
      </w:r>
      <w:r w:rsidRPr="00396F0F">
        <w:rPr>
          <w:rFonts w:ascii="Times" w:hAnsi="Times" w:cs="Times"/>
          <w:i w:val="0"/>
          <w:color w:val="auto"/>
          <w:sz w:val="24"/>
          <w:szCs w:val="24"/>
        </w:rPr>
        <w:t xml:space="preserve">. Similar site-preferential deposition can also be found in </w:t>
      </w:r>
      <w:r w:rsidR="009C3B4C" w:rsidRPr="00396F0F">
        <w:rPr>
          <w:rFonts w:ascii="Times" w:hAnsi="Times" w:cs="Times"/>
          <w:i w:val="0"/>
          <w:color w:val="auto"/>
          <w:sz w:val="24"/>
          <w:szCs w:val="24"/>
        </w:rPr>
        <w:t xml:space="preserve">studies of the </w:t>
      </w:r>
      <w:r w:rsidRPr="00396F0F">
        <w:rPr>
          <w:rFonts w:ascii="Times" w:hAnsi="Times" w:cs="Times"/>
          <w:i w:val="0"/>
          <w:color w:val="auto"/>
          <w:sz w:val="24"/>
          <w:szCs w:val="24"/>
        </w:rPr>
        <w:t>electrodeposition of Sn</w:t>
      </w:r>
      <w:r w:rsidR="000B7A42" w:rsidRPr="00396F0F">
        <w:rPr>
          <w:rFonts w:ascii="Times" w:hAnsi="Times" w:cs="Times"/>
          <w:i w:val="0"/>
          <w:noProof/>
          <w:color w:val="auto"/>
          <w:sz w:val="24"/>
          <w:szCs w:val="24"/>
        </w:rPr>
        <w:t>[48, 49]</w:t>
      </w:r>
      <w:r w:rsidRPr="00396F0F">
        <w:rPr>
          <w:rFonts w:ascii="Times" w:hAnsi="Times" w:cs="Times"/>
          <w:i w:val="0"/>
          <w:color w:val="auto"/>
          <w:sz w:val="24"/>
          <w:szCs w:val="24"/>
        </w:rPr>
        <w:t xml:space="preserve"> (and other p-block metals</w:t>
      </w:r>
      <w:r w:rsidR="000B7A42" w:rsidRPr="00396F0F">
        <w:rPr>
          <w:rFonts w:ascii="Times" w:hAnsi="Times" w:cs="Times"/>
          <w:i w:val="0"/>
          <w:noProof/>
          <w:color w:val="auto"/>
          <w:sz w:val="24"/>
          <w:szCs w:val="24"/>
        </w:rPr>
        <w:t>[50]</w:t>
      </w:r>
      <w:r w:rsidRPr="00396F0F">
        <w:rPr>
          <w:rFonts w:ascii="Times" w:hAnsi="Times" w:cs="Times"/>
          <w:i w:val="0"/>
          <w:color w:val="auto"/>
          <w:sz w:val="24"/>
          <w:szCs w:val="24"/>
        </w:rPr>
        <w:t>) on stepped Pt surface</w:t>
      </w:r>
      <w:r w:rsidR="0081626D" w:rsidRPr="00396F0F">
        <w:rPr>
          <w:rFonts w:ascii="Times" w:hAnsi="Times" w:cs="Times"/>
          <w:i w:val="0"/>
          <w:color w:val="auto"/>
          <w:sz w:val="24"/>
          <w:szCs w:val="24"/>
        </w:rPr>
        <w:t>s</w:t>
      </w:r>
      <w:r w:rsidRPr="00396F0F">
        <w:rPr>
          <w:rFonts w:ascii="Times" w:hAnsi="Times" w:cs="Times"/>
          <w:i w:val="0"/>
          <w:color w:val="auto"/>
          <w:sz w:val="24"/>
          <w:szCs w:val="24"/>
        </w:rPr>
        <w:t>.</w:t>
      </w:r>
      <w:r w:rsidRPr="004610F7">
        <w:rPr>
          <w:rFonts w:ascii="Times" w:hAnsi="Times" w:cs="Times"/>
          <w:i w:val="0"/>
          <w:color w:val="auto"/>
          <w:sz w:val="22"/>
          <w:szCs w:val="22"/>
        </w:rPr>
        <w:t xml:space="preserve"> </w:t>
      </w:r>
    </w:p>
    <w:p w14:paraId="12320D54" w14:textId="77777777" w:rsidR="00396F0F" w:rsidRPr="00396F0F" w:rsidRDefault="00396F0F" w:rsidP="00396F0F"/>
    <w:p w14:paraId="70B26265" w14:textId="7793E5AE" w:rsidR="00C45302" w:rsidRPr="001604DF" w:rsidRDefault="00C45302" w:rsidP="00C45302">
      <w:pPr>
        <w:pStyle w:val="Caption"/>
        <w:rPr>
          <w:i w:val="0"/>
          <w:iCs w:val="0"/>
        </w:rPr>
      </w:pPr>
      <w:bookmarkStart w:id="0" w:name="_Ref46305941"/>
      <w:r w:rsidRPr="001604DF">
        <w:rPr>
          <w:i w:val="0"/>
          <w:iCs w:val="0"/>
        </w:rPr>
        <w:t xml:space="preserve">Table </w:t>
      </w:r>
      <w:r w:rsidR="003C69E6">
        <w:rPr>
          <w:i w:val="0"/>
          <w:iCs w:val="0"/>
          <w:noProof/>
        </w:rPr>
        <w:t>1</w:t>
      </w:r>
      <w:bookmarkEnd w:id="0"/>
      <w:r w:rsidRPr="001604DF">
        <w:rPr>
          <w:i w:val="0"/>
          <w:iCs w:val="0"/>
        </w:rPr>
        <w:t xml:space="preserve"> Structural parameters of Sn</w:t>
      </w:r>
      <w:r w:rsidRPr="001604DF">
        <w:rPr>
          <w:i w:val="0"/>
          <w:iCs w:val="0"/>
          <w:vertAlign w:val="subscript"/>
        </w:rPr>
        <w:t>ad</w:t>
      </w:r>
      <w:r w:rsidRPr="001604DF">
        <w:rPr>
          <w:i w:val="0"/>
          <w:iCs w:val="0"/>
        </w:rPr>
        <w:t>-Pt/C (measured in air and in H</w:t>
      </w:r>
      <w:r w:rsidRPr="001604DF">
        <w:rPr>
          <w:i w:val="0"/>
          <w:iCs w:val="0"/>
          <w:vertAlign w:val="subscript"/>
        </w:rPr>
        <w:t>2</w:t>
      </w:r>
      <w:r w:rsidRPr="001604DF">
        <w:rPr>
          <w:i w:val="0"/>
          <w:iCs w:val="0"/>
        </w:rPr>
        <w:t>), obtained from EXAFS fitting</w:t>
      </w:r>
      <w:r w:rsidR="003C1EE9" w:rsidRPr="001604DF">
        <w:rPr>
          <w:i w:val="0"/>
          <w:iCs w:val="0"/>
          <w:vertAlign w:val="superscript"/>
        </w:rPr>
        <w:t>a</w:t>
      </w:r>
      <w:r w:rsidR="00E27F06" w:rsidRPr="001604DF">
        <w:rPr>
          <w:i w:val="0"/>
          <w:iCs w:val="0"/>
        </w:rPr>
        <w:t xml:space="preserve">. Plots of the data and the corresponding fits are shown in </w:t>
      </w:r>
      <w:r w:rsidR="003C69E6" w:rsidRPr="003C69E6">
        <w:rPr>
          <w:i w:val="0"/>
          <w:iCs w:val="0"/>
        </w:rPr>
        <w:t>Figure S14</w:t>
      </w:r>
      <w:r w:rsidR="0049016A" w:rsidRPr="001604DF">
        <w:rPr>
          <w:i w:val="0"/>
          <w:iCs w:val="0"/>
        </w:rPr>
        <w:t>.</w:t>
      </w:r>
    </w:p>
    <w:tbl>
      <w:tblPr>
        <w:tblStyle w:val="ListTable1Light"/>
        <w:tblW w:w="8834" w:type="dxa"/>
        <w:jc w:val="center"/>
        <w:tblLayout w:type="fixed"/>
        <w:tblLook w:val="04A0" w:firstRow="1" w:lastRow="0" w:firstColumn="1" w:lastColumn="0" w:noHBand="0" w:noVBand="1"/>
      </w:tblPr>
      <w:tblGrid>
        <w:gridCol w:w="1701"/>
        <w:gridCol w:w="1701"/>
        <w:gridCol w:w="1221"/>
        <w:gridCol w:w="1086"/>
        <w:gridCol w:w="1420"/>
        <w:gridCol w:w="753"/>
        <w:gridCol w:w="952"/>
      </w:tblGrid>
      <w:tr w:rsidR="00C45302" w:rsidRPr="00041778" w14:paraId="01B48C32" w14:textId="77777777" w:rsidTr="00C45302">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auto"/>
              <w:bottom w:val="single" w:sz="4" w:space="0" w:color="auto"/>
            </w:tcBorders>
            <w:vAlign w:val="center"/>
          </w:tcPr>
          <w:p w14:paraId="0675A3B9" w14:textId="77777777" w:rsidR="00C45302" w:rsidRPr="00041778" w:rsidRDefault="00C45302" w:rsidP="00C45302">
            <w:pPr>
              <w:pStyle w:val="TCTableBody"/>
              <w:spacing w:after="0"/>
              <w:jc w:val="center"/>
              <w:rPr>
                <w:sz w:val="22"/>
              </w:rPr>
            </w:pPr>
            <w:r w:rsidRPr="00041778">
              <w:rPr>
                <w:sz w:val="22"/>
              </w:rPr>
              <w:t>Sample</w:t>
            </w:r>
          </w:p>
        </w:tc>
        <w:tc>
          <w:tcPr>
            <w:tcW w:w="1701" w:type="dxa"/>
            <w:tcBorders>
              <w:top w:val="single" w:sz="4" w:space="0" w:color="auto"/>
              <w:bottom w:val="single" w:sz="4" w:space="0" w:color="auto"/>
            </w:tcBorders>
            <w:vAlign w:val="center"/>
          </w:tcPr>
          <w:p w14:paraId="6A169A64" w14:textId="77777777" w:rsidR="00C45302" w:rsidRPr="00041778" w:rsidRDefault="00C45302" w:rsidP="00C45302">
            <w:pPr>
              <w:pStyle w:val="TCTableBody"/>
              <w:spacing w:after="0"/>
              <w:jc w:val="center"/>
              <w:cnfStyle w:val="100000000000" w:firstRow="1" w:lastRow="0" w:firstColumn="0" w:lastColumn="0" w:oddVBand="0" w:evenVBand="0" w:oddHBand="0" w:evenHBand="0" w:firstRowFirstColumn="0" w:firstRowLastColumn="0" w:lastRowFirstColumn="0" w:lastRowLastColumn="0"/>
              <w:rPr>
                <w:sz w:val="22"/>
              </w:rPr>
            </w:pPr>
            <w:r>
              <w:rPr>
                <w:sz w:val="22"/>
              </w:rPr>
              <w:t>Scattering path</w:t>
            </w:r>
          </w:p>
        </w:tc>
        <w:tc>
          <w:tcPr>
            <w:tcW w:w="1221" w:type="dxa"/>
            <w:tcBorders>
              <w:top w:val="single" w:sz="4" w:space="0" w:color="auto"/>
              <w:bottom w:val="single" w:sz="4" w:space="0" w:color="auto"/>
            </w:tcBorders>
            <w:vAlign w:val="center"/>
          </w:tcPr>
          <w:p w14:paraId="002DD249" w14:textId="77777777" w:rsidR="00C45302" w:rsidRPr="00041778" w:rsidRDefault="00C45302" w:rsidP="00C45302">
            <w:pPr>
              <w:pStyle w:val="TCTableBody"/>
              <w:spacing w:after="0"/>
              <w:jc w:val="center"/>
              <w:cnfStyle w:val="100000000000" w:firstRow="1" w:lastRow="0" w:firstColumn="0" w:lastColumn="0" w:oddVBand="0" w:evenVBand="0" w:oddHBand="0" w:evenHBand="0" w:firstRowFirstColumn="0" w:firstRowLastColumn="0" w:lastRowFirstColumn="0" w:lastRowLastColumn="0"/>
              <w:rPr>
                <w:sz w:val="22"/>
              </w:rPr>
            </w:pPr>
            <w:r w:rsidRPr="001604DF">
              <w:rPr>
                <w:i/>
                <w:iCs/>
                <w:sz w:val="22"/>
              </w:rPr>
              <w:t>R</w:t>
            </w:r>
            <w:r>
              <w:rPr>
                <w:sz w:val="22"/>
              </w:rPr>
              <w:t xml:space="preserve"> (Å)</w:t>
            </w:r>
          </w:p>
        </w:tc>
        <w:tc>
          <w:tcPr>
            <w:tcW w:w="1086" w:type="dxa"/>
            <w:tcBorders>
              <w:top w:val="single" w:sz="4" w:space="0" w:color="auto"/>
              <w:bottom w:val="single" w:sz="4" w:space="0" w:color="auto"/>
            </w:tcBorders>
            <w:vAlign w:val="center"/>
          </w:tcPr>
          <w:p w14:paraId="78E8F9D5" w14:textId="77777777" w:rsidR="00C45302" w:rsidRPr="001604DF" w:rsidRDefault="00C45302" w:rsidP="00C45302">
            <w:pPr>
              <w:pStyle w:val="TCTableBody"/>
              <w:spacing w:after="0"/>
              <w:jc w:val="center"/>
              <w:cnfStyle w:val="100000000000" w:firstRow="1" w:lastRow="0" w:firstColumn="0" w:lastColumn="0" w:oddVBand="0" w:evenVBand="0" w:oddHBand="0" w:evenHBand="0" w:firstRowFirstColumn="0" w:firstRowLastColumn="0" w:lastRowFirstColumn="0" w:lastRowLastColumn="0"/>
              <w:rPr>
                <w:i/>
                <w:iCs/>
                <w:sz w:val="22"/>
              </w:rPr>
            </w:pPr>
            <w:r w:rsidRPr="001604DF">
              <w:rPr>
                <w:i/>
                <w:iCs/>
                <w:sz w:val="22"/>
              </w:rPr>
              <w:t>N</w:t>
            </w:r>
          </w:p>
        </w:tc>
        <w:tc>
          <w:tcPr>
            <w:tcW w:w="1420" w:type="dxa"/>
            <w:tcBorders>
              <w:top w:val="single" w:sz="4" w:space="0" w:color="auto"/>
              <w:bottom w:val="single" w:sz="4" w:space="0" w:color="auto"/>
            </w:tcBorders>
            <w:vAlign w:val="center"/>
          </w:tcPr>
          <w:p w14:paraId="1CC54CE1" w14:textId="77777777" w:rsidR="00C45302" w:rsidRPr="00041778" w:rsidRDefault="00C45302" w:rsidP="00C45302">
            <w:pPr>
              <w:pStyle w:val="TCTableBody"/>
              <w:spacing w:after="0"/>
              <w:jc w:val="center"/>
              <w:cnfStyle w:val="100000000000" w:firstRow="1" w:lastRow="0" w:firstColumn="0" w:lastColumn="0" w:oddVBand="0" w:evenVBand="0" w:oddHBand="0" w:evenHBand="0" w:firstRowFirstColumn="0" w:firstRowLastColumn="0" w:lastRowFirstColumn="0" w:lastRowLastColumn="0"/>
              <w:rPr>
                <w:sz w:val="22"/>
              </w:rPr>
            </w:pPr>
            <w:r w:rsidRPr="001604DF">
              <w:rPr>
                <w:rFonts w:cstheme="minorHAnsi"/>
                <w:i/>
                <w:iCs/>
                <w:sz w:val="22"/>
              </w:rPr>
              <w:t>σ</w:t>
            </w:r>
            <w:r w:rsidRPr="001604DF">
              <w:rPr>
                <w:rFonts w:cstheme="minorHAnsi"/>
                <w:i/>
                <w:iCs/>
                <w:sz w:val="22"/>
                <w:vertAlign w:val="superscript"/>
              </w:rPr>
              <w:t>2</w:t>
            </w:r>
            <w:r>
              <w:rPr>
                <w:rFonts w:cstheme="minorHAnsi"/>
                <w:sz w:val="22"/>
              </w:rPr>
              <w:t xml:space="preserve"> (</w:t>
            </w:r>
            <w:r w:rsidRPr="00041778">
              <w:rPr>
                <w:sz w:val="22"/>
              </w:rPr>
              <w:t>x10</w:t>
            </w:r>
            <w:r w:rsidRPr="00041778">
              <w:rPr>
                <w:sz w:val="22"/>
                <w:vertAlign w:val="superscript"/>
              </w:rPr>
              <w:t>3</w:t>
            </w:r>
            <w:r w:rsidRPr="00041778">
              <w:rPr>
                <w:sz w:val="22"/>
              </w:rPr>
              <w:t xml:space="preserve"> </w:t>
            </w:r>
            <w:r w:rsidRPr="00041778">
              <w:rPr>
                <w:rFonts w:cstheme="minorHAnsi"/>
                <w:sz w:val="22"/>
              </w:rPr>
              <w:t>Å</w:t>
            </w:r>
            <w:r w:rsidRPr="00041778">
              <w:rPr>
                <w:rFonts w:cstheme="minorHAnsi"/>
                <w:sz w:val="22"/>
                <w:vertAlign w:val="superscript"/>
              </w:rPr>
              <w:t>2</w:t>
            </w:r>
            <w:r w:rsidRPr="00041778">
              <w:rPr>
                <w:sz w:val="22"/>
              </w:rPr>
              <w:t>)</w:t>
            </w:r>
          </w:p>
        </w:tc>
        <w:tc>
          <w:tcPr>
            <w:tcW w:w="753" w:type="dxa"/>
            <w:tcBorders>
              <w:top w:val="single" w:sz="4" w:space="0" w:color="auto"/>
              <w:bottom w:val="single" w:sz="4" w:space="0" w:color="auto"/>
            </w:tcBorders>
            <w:vAlign w:val="center"/>
          </w:tcPr>
          <w:p w14:paraId="58231633" w14:textId="77777777" w:rsidR="00C45302" w:rsidRPr="00CB10DF" w:rsidRDefault="00C45302" w:rsidP="00C45302">
            <w:pPr>
              <w:pStyle w:val="TCTableBody"/>
              <w:spacing w:after="0"/>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1604DF">
              <w:rPr>
                <w:rFonts w:cs="Times"/>
                <w:i/>
                <w:iCs/>
                <w:sz w:val="22"/>
              </w:rPr>
              <w:t>Δ</w:t>
            </w:r>
            <w:r w:rsidRPr="001604DF">
              <w:rPr>
                <w:rFonts w:cstheme="minorHAnsi"/>
                <w:i/>
                <w:iCs/>
                <w:sz w:val="22"/>
              </w:rPr>
              <w:t>E</w:t>
            </w:r>
            <w:r w:rsidRPr="001604DF">
              <w:rPr>
                <w:rFonts w:cstheme="minorHAnsi"/>
                <w:i/>
                <w:iCs/>
                <w:sz w:val="22"/>
                <w:vertAlign w:val="subscript"/>
              </w:rPr>
              <w:t>0</w:t>
            </w:r>
            <w:r>
              <w:rPr>
                <w:rFonts w:cstheme="minorHAnsi"/>
                <w:sz w:val="22"/>
              </w:rPr>
              <w:t xml:space="preserve"> (eV)</w:t>
            </w:r>
          </w:p>
        </w:tc>
        <w:tc>
          <w:tcPr>
            <w:tcW w:w="952" w:type="dxa"/>
            <w:tcBorders>
              <w:top w:val="single" w:sz="4" w:space="0" w:color="auto"/>
              <w:bottom w:val="single" w:sz="4" w:space="0" w:color="auto"/>
            </w:tcBorders>
            <w:vAlign w:val="center"/>
          </w:tcPr>
          <w:p w14:paraId="551780C9" w14:textId="77777777" w:rsidR="00C45302" w:rsidRPr="00041778" w:rsidRDefault="00C45302" w:rsidP="00C45302">
            <w:pPr>
              <w:pStyle w:val="TCTableBody"/>
              <w:spacing w:after="0"/>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041778">
              <w:rPr>
                <w:rFonts w:cstheme="minorHAnsi"/>
                <w:sz w:val="22"/>
              </w:rPr>
              <w:t>R factor (%)</w:t>
            </w:r>
          </w:p>
        </w:tc>
      </w:tr>
      <w:tr w:rsidR="00C45302" w:rsidRPr="00983ACF" w14:paraId="532BD058"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FFFFFF" w:themeFill="background1"/>
            <w:vAlign w:val="center"/>
          </w:tcPr>
          <w:p w14:paraId="0673003B" w14:textId="77777777" w:rsidR="00C45302" w:rsidRPr="00041778" w:rsidRDefault="00C45302" w:rsidP="00C45302">
            <w:pPr>
              <w:pStyle w:val="TCTableBody"/>
              <w:spacing w:after="0"/>
              <w:jc w:val="center"/>
              <w:rPr>
                <w:sz w:val="22"/>
              </w:rPr>
            </w:pPr>
            <w:r>
              <w:rPr>
                <w:sz w:val="22"/>
              </w:rPr>
              <w:t>Sn</w:t>
            </w:r>
            <w:r w:rsidRPr="00C81ECD">
              <w:rPr>
                <w:sz w:val="22"/>
                <w:vertAlign w:val="subscript"/>
              </w:rPr>
              <w:t>ad</w:t>
            </w:r>
            <w:r>
              <w:rPr>
                <w:sz w:val="22"/>
              </w:rPr>
              <w:t>-Pt/C_Air</w:t>
            </w:r>
          </w:p>
        </w:tc>
        <w:tc>
          <w:tcPr>
            <w:tcW w:w="1701" w:type="dxa"/>
            <w:shd w:val="clear" w:color="auto" w:fill="FFFFFF" w:themeFill="background1"/>
            <w:vAlign w:val="center"/>
          </w:tcPr>
          <w:p w14:paraId="04DC9568" w14:textId="671A78E7" w:rsidR="00C45302" w:rsidRPr="00983ACF"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sidRPr="00983ACF">
              <w:rPr>
                <w:sz w:val="18"/>
                <w:szCs w:val="18"/>
              </w:rPr>
              <w:t>Sn</w:t>
            </w:r>
            <w:r w:rsidR="00995D9A">
              <w:rPr>
                <w:rFonts w:cs="Times"/>
                <w:i/>
                <w:sz w:val="22"/>
                <w:szCs w:val="22"/>
              </w:rPr>
              <w:t>–</w:t>
            </w:r>
            <w:r w:rsidRPr="00983ACF">
              <w:rPr>
                <w:rFonts w:cstheme="minorHAnsi"/>
                <w:sz w:val="18"/>
                <w:szCs w:val="18"/>
              </w:rPr>
              <w:t>O</w:t>
            </w:r>
          </w:p>
        </w:tc>
        <w:tc>
          <w:tcPr>
            <w:tcW w:w="1221" w:type="dxa"/>
            <w:shd w:val="clear" w:color="auto" w:fill="FFFFFF" w:themeFill="background1"/>
            <w:vAlign w:val="center"/>
          </w:tcPr>
          <w:p w14:paraId="1D5C6335" w14:textId="77777777" w:rsidR="00C45302"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2.051(3)</w:t>
            </w:r>
          </w:p>
        </w:tc>
        <w:tc>
          <w:tcPr>
            <w:tcW w:w="1086" w:type="dxa"/>
            <w:shd w:val="clear" w:color="auto" w:fill="FFFFFF" w:themeFill="background1"/>
            <w:vAlign w:val="center"/>
          </w:tcPr>
          <w:p w14:paraId="7C56A7D1" w14:textId="77777777" w:rsidR="00C45302"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6.4(2)</w:t>
            </w:r>
          </w:p>
        </w:tc>
        <w:tc>
          <w:tcPr>
            <w:tcW w:w="1420" w:type="dxa"/>
            <w:shd w:val="clear" w:color="auto" w:fill="FFFFFF" w:themeFill="background1"/>
            <w:vAlign w:val="center"/>
          </w:tcPr>
          <w:p w14:paraId="237105BF" w14:textId="77777777" w:rsidR="00C45302"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6.6(4)</w:t>
            </w:r>
          </w:p>
        </w:tc>
        <w:tc>
          <w:tcPr>
            <w:tcW w:w="753" w:type="dxa"/>
            <w:vMerge w:val="restart"/>
            <w:shd w:val="clear" w:color="auto" w:fill="FFFFFF" w:themeFill="background1"/>
            <w:vAlign w:val="center"/>
          </w:tcPr>
          <w:p w14:paraId="41F63DF0" w14:textId="77777777" w:rsidR="00C45302"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2.2(4)</w:t>
            </w:r>
          </w:p>
        </w:tc>
        <w:tc>
          <w:tcPr>
            <w:tcW w:w="952" w:type="dxa"/>
            <w:vMerge w:val="restart"/>
            <w:shd w:val="clear" w:color="auto" w:fill="FFFFFF" w:themeFill="background1"/>
            <w:vAlign w:val="center"/>
          </w:tcPr>
          <w:p w14:paraId="1EB2F9F4" w14:textId="77777777" w:rsidR="00C45302" w:rsidRPr="00983ACF"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0.26</w:t>
            </w:r>
          </w:p>
        </w:tc>
      </w:tr>
      <w:tr w:rsidR="00DF546C" w:rsidRPr="00983ACF" w14:paraId="1EA7C5C5" w14:textId="77777777" w:rsidTr="00C45302">
        <w:trPr>
          <w:trHeight w:val="624"/>
          <w:jc w:val="center"/>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52E49D7A" w14:textId="77777777" w:rsidR="00DF546C" w:rsidRPr="00041778" w:rsidRDefault="00DF546C" w:rsidP="00DF546C">
            <w:pPr>
              <w:pStyle w:val="TCTableBody"/>
              <w:spacing w:after="0"/>
              <w:jc w:val="center"/>
              <w:rPr>
                <w:sz w:val="22"/>
              </w:rPr>
            </w:pPr>
          </w:p>
        </w:tc>
        <w:tc>
          <w:tcPr>
            <w:tcW w:w="1701" w:type="dxa"/>
            <w:shd w:val="clear" w:color="auto" w:fill="FFFFFF" w:themeFill="background1"/>
            <w:vAlign w:val="center"/>
          </w:tcPr>
          <w:p w14:paraId="277A4589" w14:textId="1212A1DF" w:rsidR="00DF546C" w:rsidRPr="000F0488" w:rsidRDefault="00DF546C" w:rsidP="00DF546C">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83ACF">
              <w:rPr>
                <w:sz w:val="18"/>
                <w:szCs w:val="18"/>
              </w:rPr>
              <w:t>Sn</w:t>
            </w:r>
            <w:r w:rsidR="00995D9A">
              <w:rPr>
                <w:rFonts w:cs="Times"/>
                <w:i/>
                <w:sz w:val="22"/>
                <w:szCs w:val="22"/>
              </w:rPr>
              <w:t>–</w:t>
            </w:r>
            <w:r>
              <w:rPr>
                <w:rFonts w:cstheme="minorHAnsi"/>
                <w:sz w:val="18"/>
                <w:szCs w:val="18"/>
              </w:rPr>
              <w:t>Sn</w:t>
            </w:r>
          </w:p>
        </w:tc>
        <w:tc>
          <w:tcPr>
            <w:tcW w:w="1221" w:type="dxa"/>
            <w:shd w:val="clear" w:color="auto" w:fill="FFFFFF" w:themeFill="background1"/>
            <w:vAlign w:val="center"/>
          </w:tcPr>
          <w:p w14:paraId="18CA680C" w14:textId="269817DB" w:rsidR="00DF546C" w:rsidRDefault="00DF546C" w:rsidP="00DF546C">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3.272(9)</w:t>
            </w:r>
          </w:p>
        </w:tc>
        <w:tc>
          <w:tcPr>
            <w:tcW w:w="1086" w:type="dxa"/>
            <w:shd w:val="clear" w:color="auto" w:fill="FFFFFF" w:themeFill="background1"/>
            <w:vAlign w:val="center"/>
          </w:tcPr>
          <w:p w14:paraId="28064E95" w14:textId="7D91F5BA" w:rsidR="00DF546C" w:rsidRDefault="00DF546C" w:rsidP="00DF546C">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5212FB">
              <w:rPr>
                <w:sz w:val="18"/>
                <w:szCs w:val="18"/>
              </w:rPr>
              <w:t>1.6(4)</w:t>
            </w:r>
          </w:p>
        </w:tc>
        <w:tc>
          <w:tcPr>
            <w:tcW w:w="1420" w:type="dxa"/>
            <w:shd w:val="clear" w:color="auto" w:fill="FFFFFF" w:themeFill="background1"/>
            <w:vAlign w:val="center"/>
          </w:tcPr>
          <w:p w14:paraId="150162C7" w14:textId="30BA051B" w:rsidR="00DF546C" w:rsidRDefault="00DF546C" w:rsidP="00DF546C">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9(2)</w:t>
            </w:r>
          </w:p>
        </w:tc>
        <w:tc>
          <w:tcPr>
            <w:tcW w:w="753" w:type="dxa"/>
            <w:vMerge/>
            <w:shd w:val="clear" w:color="auto" w:fill="FFFFFF" w:themeFill="background1"/>
            <w:vAlign w:val="center"/>
          </w:tcPr>
          <w:p w14:paraId="71372C0E" w14:textId="77777777" w:rsidR="00DF546C" w:rsidRPr="00983ACF" w:rsidRDefault="00DF546C" w:rsidP="00DF546C">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52" w:type="dxa"/>
            <w:vMerge/>
            <w:shd w:val="clear" w:color="auto" w:fill="FFFFFF" w:themeFill="background1"/>
            <w:vAlign w:val="center"/>
          </w:tcPr>
          <w:p w14:paraId="6CA20507" w14:textId="77777777" w:rsidR="00DF546C" w:rsidRPr="00983ACF" w:rsidRDefault="00DF546C" w:rsidP="00DF546C">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45302" w:rsidRPr="00395B63" w14:paraId="5654390E"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F2F2F2" w:themeFill="background1" w:themeFillShade="F2"/>
            <w:vAlign w:val="center"/>
          </w:tcPr>
          <w:p w14:paraId="255AE385" w14:textId="77777777" w:rsidR="00C45302" w:rsidRDefault="00C45302" w:rsidP="00C45302">
            <w:pPr>
              <w:pStyle w:val="TCTableBody"/>
              <w:spacing w:after="0"/>
              <w:jc w:val="center"/>
              <w:rPr>
                <w:sz w:val="22"/>
              </w:rPr>
            </w:pPr>
            <w:r>
              <w:rPr>
                <w:sz w:val="22"/>
              </w:rPr>
              <w:t>Sn</w:t>
            </w:r>
            <w:r w:rsidRPr="00C81ECD">
              <w:rPr>
                <w:sz w:val="22"/>
                <w:vertAlign w:val="subscript"/>
              </w:rPr>
              <w:t>ad</w:t>
            </w:r>
            <w:r>
              <w:rPr>
                <w:sz w:val="22"/>
              </w:rPr>
              <w:t>-Pt/C _H</w:t>
            </w:r>
            <w:r w:rsidRPr="00B21D9D">
              <w:rPr>
                <w:rFonts w:hint="eastAsia"/>
                <w:sz w:val="22"/>
                <w:vertAlign w:val="subscript"/>
                <w:lang w:eastAsia="zh-CN"/>
              </w:rPr>
              <w:t>2</w:t>
            </w:r>
          </w:p>
        </w:tc>
        <w:tc>
          <w:tcPr>
            <w:tcW w:w="1701" w:type="dxa"/>
            <w:shd w:val="clear" w:color="auto" w:fill="F2F2F2" w:themeFill="background1" w:themeFillShade="F2"/>
            <w:vAlign w:val="center"/>
          </w:tcPr>
          <w:p w14:paraId="2AD72DB3" w14:textId="624AEDAB" w:rsidR="00C45302" w:rsidRPr="00C81ECD"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C81ECD">
              <w:rPr>
                <w:sz w:val="18"/>
                <w:szCs w:val="18"/>
              </w:rPr>
              <w:t>Sn</w:t>
            </w:r>
            <w:r w:rsidR="00995D9A">
              <w:rPr>
                <w:rFonts w:cs="Times"/>
                <w:i/>
                <w:sz w:val="22"/>
                <w:szCs w:val="22"/>
              </w:rPr>
              <w:t>–</w:t>
            </w:r>
            <w:r w:rsidRPr="00C81ECD">
              <w:rPr>
                <w:sz w:val="18"/>
                <w:szCs w:val="18"/>
              </w:rPr>
              <w:t>Pt</w:t>
            </w:r>
          </w:p>
        </w:tc>
        <w:tc>
          <w:tcPr>
            <w:tcW w:w="1221" w:type="dxa"/>
            <w:shd w:val="clear" w:color="auto" w:fill="F2F2F2" w:themeFill="background1" w:themeFillShade="F2"/>
            <w:vAlign w:val="center"/>
          </w:tcPr>
          <w:p w14:paraId="1C00F157" w14:textId="77777777" w:rsidR="00C45302" w:rsidRPr="00C81ECD"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sidRPr="00C81ECD">
              <w:rPr>
                <w:sz w:val="18"/>
                <w:szCs w:val="18"/>
              </w:rPr>
              <w:t>2.690(7)</w:t>
            </w:r>
          </w:p>
        </w:tc>
        <w:tc>
          <w:tcPr>
            <w:tcW w:w="1086" w:type="dxa"/>
            <w:shd w:val="clear" w:color="auto" w:fill="F2F2F2" w:themeFill="background1" w:themeFillShade="F2"/>
            <w:vAlign w:val="center"/>
          </w:tcPr>
          <w:p w14:paraId="6B374AC1" w14:textId="77777777" w:rsidR="00C45302" w:rsidRPr="0072313C"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sidRPr="0072313C">
              <w:rPr>
                <w:sz w:val="18"/>
                <w:szCs w:val="18"/>
              </w:rPr>
              <w:t>4.5(4)</w:t>
            </w:r>
          </w:p>
        </w:tc>
        <w:tc>
          <w:tcPr>
            <w:tcW w:w="1420" w:type="dxa"/>
            <w:shd w:val="clear" w:color="auto" w:fill="F2F2F2" w:themeFill="background1" w:themeFillShade="F2"/>
            <w:vAlign w:val="center"/>
          </w:tcPr>
          <w:p w14:paraId="433BB823" w14:textId="77777777" w:rsidR="00C45302"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8.8(6)</w:t>
            </w:r>
          </w:p>
        </w:tc>
        <w:tc>
          <w:tcPr>
            <w:tcW w:w="753" w:type="dxa"/>
            <w:shd w:val="clear" w:color="auto" w:fill="F2F2F2" w:themeFill="background1" w:themeFillShade="F2"/>
            <w:vAlign w:val="center"/>
          </w:tcPr>
          <w:p w14:paraId="6513F173" w14:textId="77777777" w:rsidR="00C45302" w:rsidRPr="00395B63"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-3(1)</w:t>
            </w:r>
          </w:p>
        </w:tc>
        <w:tc>
          <w:tcPr>
            <w:tcW w:w="952" w:type="dxa"/>
            <w:shd w:val="clear" w:color="auto" w:fill="F2F2F2" w:themeFill="background1" w:themeFillShade="F2"/>
            <w:vAlign w:val="center"/>
          </w:tcPr>
          <w:p w14:paraId="4922C7B5" w14:textId="77777777" w:rsidR="00C45302" w:rsidRPr="00395B63"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1.17</w:t>
            </w:r>
          </w:p>
        </w:tc>
      </w:tr>
      <w:tr w:rsidR="00C45302" w:rsidRPr="00395B63" w14:paraId="34462E0F" w14:textId="77777777" w:rsidTr="00C45302">
        <w:trPr>
          <w:trHeight w:val="624"/>
          <w:jc w:val="center"/>
        </w:trPr>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FFFFFF" w:themeFill="background1"/>
            <w:vAlign w:val="center"/>
          </w:tcPr>
          <w:p w14:paraId="781DA0CE" w14:textId="77777777" w:rsidR="00C45302" w:rsidRDefault="00C45302" w:rsidP="00C45302">
            <w:pPr>
              <w:pStyle w:val="TCTableBody"/>
              <w:spacing w:after="0"/>
              <w:jc w:val="center"/>
              <w:rPr>
                <w:sz w:val="22"/>
              </w:rPr>
            </w:pPr>
            <w:r>
              <w:rPr>
                <w:sz w:val="22"/>
              </w:rPr>
              <w:t>SnO</w:t>
            </w:r>
            <w:r w:rsidRPr="000E5F77">
              <w:rPr>
                <w:sz w:val="22"/>
                <w:vertAlign w:val="subscript"/>
              </w:rPr>
              <w:t>2</w:t>
            </w:r>
          </w:p>
        </w:tc>
        <w:tc>
          <w:tcPr>
            <w:tcW w:w="1701" w:type="dxa"/>
            <w:shd w:val="clear" w:color="auto" w:fill="FFFFFF" w:themeFill="background1"/>
            <w:vAlign w:val="center"/>
          </w:tcPr>
          <w:p w14:paraId="23AEED0F" w14:textId="02641136" w:rsidR="00C45302" w:rsidRPr="00983ACF"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83ACF">
              <w:rPr>
                <w:sz w:val="18"/>
                <w:szCs w:val="18"/>
              </w:rPr>
              <w:t>Sn</w:t>
            </w:r>
            <w:r w:rsidR="00995D9A">
              <w:rPr>
                <w:rFonts w:cs="Times"/>
                <w:i/>
                <w:sz w:val="22"/>
                <w:szCs w:val="22"/>
              </w:rPr>
              <w:t>–</w:t>
            </w:r>
            <w:r w:rsidRPr="00983ACF">
              <w:rPr>
                <w:rFonts w:cstheme="minorHAnsi"/>
                <w:sz w:val="18"/>
                <w:szCs w:val="18"/>
              </w:rPr>
              <w:t>O</w:t>
            </w:r>
          </w:p>
        </w:tc>
        <w:tc>
          <w:tcPr>
            <w:tcW w:w="1221" w:type="dxa"/>
            <w:shd w:val="clear" w:color="auto" w:fill="FFFFFF" w:themeFill="background1"/>
            <w:vAlign w:val="center"/>
          </w:tcPr>
          <w:p w14:paraId="08C9136C" w14:textId="77777777" w:rsidR="00C45302" w:rsidRPr="00983ACF"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2.053(5)</w:t>
            </w:r>
          </w:p>
        </w:tc>
        <w:tc>
          <w:tcPr>
            <w:tcW w:w="1086" w:type="dxa"/>
            <w:shd w:val="clear" w:color="auto" w:fill="FFFFFF" w:themeFill="background1"/>
            <w:vAlign w:val="center"/>
          </w:tcPr>
          <w:p w14:paraId="24FAC7D7" w14:textId="77777777" w:rsidR="00C45302" w:rsidRPr="00983ACF"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6.1(4)</w:t>
            </w:r>
          </w:p>
        </w:tc>
        <w:tc>
          <w:tcPr>
            <w:tcW w:w="1420" w:type="dxa"/>
            <w:shd w:val="clear" w:color="auto" w:fill="FFFFFF" w:themeFill="background1"/>
            <w:vAlign w:val="center"/>
          </w:tcPr>
          <w:p w14:paraId="43D14006" w14:textId="77777777" w:rsidR="00C45302" w:rsidRPr="00983ACF"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4.0(7)</w:t>
            </w:r>
          </w:p>
        </w:tc>
        <w:tc>
          <w:tcPr>
            <w:tcW w:w="753" w:type="dxa"/>
            <w:vMerge w:val="restart"/>
            <w:shd w:val="clear" w:color="auto" w:fill="FFFFFF" w:themeFill="background1"/>
            <w:vAlign w:val="center"/>
          </w:tcPr>
          <w:p w14:paraId="4D91F381" w14:textId="77777777" w:rsidR="00C45302"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4.0(8)</w:t>
            </w:r>
          </w:p>
        </w:tc>
        <w:tc>
          <w:tcPr>
            <w:tcW w:w="952" w:type="dxa"/>
            <w:vMerge w:val="restart"/>
            <w:shd w:val="clear" w:color="auto" w:fill="FFFFFF" w:themeFill="background1"/>
            <w:vAlign w:val="center"/>
          </w:tcPr>
          <w:p w14:paraId="73378715" w14:textId="77777777" w:rsidR="00C45302" w:rsidRPr="00983ACF"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0.79</w:t>
            </w:r>
          </w:p>
        </w:tc>
      </w:tr>
      <w:tr w:rsidR="00C45302" w:rsidRPr="00395B63" w14:paraId="5D2255B5"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0361D1FD" w14:textId="77777777" w:rsidR="00C45302" w:rsidRDefault="00C45302" w:rsidP="00C45302">
            <w:pPr>
              <w:pStyle w:val="TCTableBody"/>
              <w:spacing w:after="0"/>
              <w:jc w:val="center"/>
              <w:rPr>
                <w:sz w:val="22"/>
              </w:rPr>
            </w:pPr>
          </w:p>
        </w:tc>
        <w:tc>
          <w:tcPr>
            <w:tcW w:w="1701" w:type="dxa"/>
            <w:shd w:val="clear" w:color="auto" w:fill="FFFFFF" w:themeFill="background1"/>
            <w:vAlign w:val="center"/>
          </w:tcPr>
          <w:p w14:paraId="5AC196E6" w14:textId="1D484369" w:rsidR="00C45302" w:rsidRPr="000F0488"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sidRPr="00983ACF">
              <w:rPr>
                <w:sz w:val="18"/>
                <w:szCs w:val="18"/>
              </w:rPr>
              <w:t>Sn</w:t>
            </w:r>
            <w:r w:rsidR="000332F8">
              <w:rPr>
                <w:rFonts w:cstheme="minorHAnsi"/>
                <w:sz w:val="18"/>
                <w:szCs w:val="18"/>
              </w:rPr>
              <w:t>–</w:t>
            </w:r>
            <w:r>
              <w:rPr>
                <w:rFonts w:cstheme="minorHAnsi"/>
                <w:sz w:val="18"/>
                <w:szCs w:val="18"/>
              </w:rPr>
              <w:t>Sn</w:t>
            </w:r>
            <w:r w:rsidRPr="00492059">
              <w:rPr>
                <w:rFonts w:cstheme="minorHAnsi"/>
                <w:sz w:val="18"/>
                <w:szCs w:val="18"/>
                <w:vertAlign w:val="subscript"/>
              </w:rPr>
              <w:t>1</w:t>
            </w:r>
          </w:p>
        </w:tc>
        <w:tc>
          <w:tcPr>
            <w:tcW w:w="1221" w:type="dxa"/>
            <w:shd w:val="clear" w:color="auto" w:fill="FFFFFF" w:themeFill="background1"/>
            <w:vAlign w:val="center"/>
          </w:tcPr>
          <w:p w14:paraId="4FC6D40A" w14:textId="77777777" w:rsidR="00C45302" w:rsidRPr="00983ACF"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3.200(9)</w:t>
            </w:r>
          </w:p>
        </w:tc>
        <w:tc>
          <w:tcPr>
            <w:tcW w:w="1086" w:type="dxa"/>
            <w:shd w:val="clear" w:color="auto" w:fill="FFFFFF" w:themeFill="background1"/>
            <w:vAlign w:val="center"/>
          </w:tcPr>
          <w:p w14:paraId="19C15F59" w14:textId="77777777" w:rsidR="00C45302" w:rsidRPr="00983ACF"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1.2(5)</w:t>
            </w:r>
          </w:p>
        </w:tc>
        <w:tc>
          <w:tcPr>
            <w:tcW w:w="1420" w:type="dxa"/>
            <w:shd w:val="clear" w:color="auto" w:fill="FFFFFF" w:themeFill="background1"/>
            <w:vAlign w:val="center"/>
          </w:tcPr>
          <w:p w14:paraId="2A739966" w14:textId="77777777" w:rsidR="00C45302" w:rsidRPr="00983ACF"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3(2)</w:t>
            </w:r>
          </w:p>
        </w:tc>
        <w:tc>
          <w:tcPr>
            <w:tcW w:w="753" w:type="dxa"/>
            <w:vMerge/>
            <w:shd w:val="clear" w:color="auto" w:fill="FFFFFF" w:themeFill="background1"/>
            <w:vAlign w:val="center"/>
          </w:tcPr>
          <w:p w14:paraId="2FD09D25" w14:textId="77777777" w:rsidR="00C45302" w:rsidRPr="00395B63"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52" w:type="dxa"/>
            <w:vMerge/>
            <w:shd w:val="clear" w:color="auto" w:fill="FFFFFF" w:themeFill="background1"/>
            <w:vAlign w:val="center"/>
          </w:tcPr>
          <w:p w14:paraId="71296C08" w14:textId="77777777" w:rsidR="00C45302" w:rsidRPr="00395B63"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45302" w:rsidRPr="00395B63" w14:paraId="5029F792" w14:textId="77777777" w:rsidTr="00C45302">
        <w:trPr>
          <w:trHeight w:val="624"/>
          <w:jc w:val="center"/>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093EE2B0" w14:textId="77777777" w:rsidR="00C45302" w:rsidRDefault="00C45302" w:rsidP="00C45302">
            <w:pPr>
              <w:pStyle w:val="TCTableBody"/>
              <w:spacing w:after="0"/>
              <w:jc w:val="center"/>
              <w:rPr>
                <w:sz w:val="22"/>
              </w:rPr>
            </w:pPr>
          </w:p>
        </w:tc>
        <w:tc>
          <w:tcPr>
            <w:tcW w:w="1701" w:type="dxa"/>
            <w:shd w:val="clear" w:color="auto" w:fill="FFFFFF" w:themeFill="background1"/>
            <w:vAlign w:val="center"/>
          </w:tcPr>
          <w:p w14:paraId="4C8B3CEC" w14:textId="054B43B7" w:rsidR="00C45302" w:rsidRPr="00983ACF"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83ACF">
              <w:rPr>
                <w:sz w:val="18"/>
                <w:szCs w:val="18"/>
              </w:rPr>
              <w:t>Sn</w:t>
            </w:r>
            <w:r w:rsidR="000332F8">
              <w:rPr>
                <w:rFonts w:cstheme="minorHAnsi"/>
                <w:sz w:val="18"/>
                <w:szCs w:val="18"/>
              </w:rPr>
              <w:t>–</w:t>
            </w:r>
            <w:r>
              <w:rPr>
                <w:rFonts w:cstheme="minorHAnsi"/>
                <w:sz w:val="18"/>
                <w:szCs w:val="18"/>
              </w:rPr>
              <w:t>Sn</w:t>
            </w:r>
            <w:r>
              <w:rPr>
                <w:rFonts w:cstheme="minorHAnsi"/>
                <w:sz w:val="18"/>
                <w:szCs w:val="18"/>
                <w:vertAlign w:val="subscript"/>
              </w:rPr>
              <w:t>2</w:t>
            </w:r>
          </w:p>
        </w:tc>
        <w:tc>
          <w:tcPr>
            <w:tcW w:w="1221" w:type="dxa"/>
            <w:shd w:val="clear" w:color="auto" w:fill="FFFFFF" w:themeFill="background1"/>
            <w:vAlign w:val="center"/>
          </w:tcPr>
          <w:p w14:paraId="14AD126A" w14:textId="77777777" w:rsidR="00C45302"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3.725(7)</w:t>
            </w:r>
          </w:p>
        </w:tc>
        <w:tc>
          <w:tcPr>
            <w:tcW w:w="1086" w:type="dxa"/>
            <w:shd w:val="clear" w:color="auto" w:fill="FFFFFF" w:themeFill="background1"/>
            <w:vAlign w:val="center"/>
          </w:tcPr>
          <w:p w14:paraId="4EA81678" w14:textId="77777777" w:rsidR="00C45302"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2.2(8)</w:t>
            </w:r>
          </w:p>
        </w:tc>
        <w:tc>
          <w:tcPr>
            <w:tcW w:w="1420" w:type="dxa"/>
            <w:shd w:val="clear" w:color="auto" w:fill="FFFFFF" w:themeFill="background1"/>
            <w:vAlign w:val="center"/>
          </w:tcPr>
          <w:p w14:paraId="2172C8A5" w14:textId="77777777" w:rsidR="00C45302"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2(2)</w:t>
            </w:r>
          </w:p>
        </w:tc>
        <w:tc>
          <w:tcPr>
            <w:tcW w:w="753" w:type="dxa"/>
            <w:vMerge/>
            <w:shd w:val="clear" w:color="auto" w:fill="FFFFFF" w:themeFill="background1"/>
            <w:vAlign w:val="center"/>
          </w:tcPr>
          <w:p w14:paraId="4B882D9E" w14:textId="77777777" w:rsidR="00C45302" w:rsidRPr="00395B63"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52" w:type="dxa"/>
            <w:vMerge/>
            <w:shd w:val="clear" w:color="auto" w:fill="FFFFFF" w:themeFill="background1"/>
            <w:vAlign w:val="center"/>
          </w:tcPr>
          <w:p w14:paraId="424AF1C5" w14:textId="77777777" w:rsidR="00C45302" w:rsidRPr="00395B63" w:rsidRDefault="00C45302" w:rsidP="00C45302">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45302" w:rsidRPr="00395B63" w14:paraId="3EE67798"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701" w:type="dxa"/>
            <w:tcBorders>
              <w:bottom w:val="single" w:sz="4" w:space="0" w:color="auto"/>
            </w:tcBorders>
            <w:shd w:val="clear" w:color="auto" w:fill="F2F2F2" w:themeFill="background1" w:themeFillShade="F2"/>
            <w:vAlign w:val="center"/>
          </w:tcPr>
          <w:p w14:paraId="750B702E" w14:textId="2D83A803" w:rsidR="00C45302" w:rsidRDefault="00C45302" w:rsidP="00C45302">
            <w:pPr>
              <w:pStyle w:val="TCTableBody"/>
              <w:spacing w:after="0"/>
              <w:jc w:val="center"/>
              <w:rPr>
                <w:sz w:val="22"/>
              </w:rPr>
            </w:pPr>
            <w:r>
              <w:rPr>
                <w:sz w:val="22"/>
              </w:rPr>
              <w:t>Pt</w:t>
            </w:r>
            <w:r w:rsidRPr="000E5F77">
              <w:rPr>
                <w:sz w:val="22"/>
                <w:vertAlign w:val="subscript"/>
              </w:rPr>
              <w:t>3</w:t>
            </w:r>
            <w:r>
              <w:rPr>
                <w:sz w:val="22"/>
              </w:rPr>
              <w:t>Sn</w:t>
            </w:r>
            <w:r w:rsidR="000E7F78" w:rsidRPr="000E7F78">
              <w:rPr>
                <w:sz w:val="22"/>
                <w:vertAlign w:val="superscript"/>
              </w:rPr>
              <w:t>b</w:t>
            </w:r>
          </w:p>
        </w:tc>
        <w:tc>
          <w:tcPr>
            <w:tcW w:w="1701" w:type="dxa"/>
            <w:tcBorders>
              <w:bottom w:val="single" w:sz="4" w:space="0" w:color="auto"/>
            </w:tcBorders>
            <w:shd w:val="clear" w:color="auto" w:fill="F2F2F2" w:themeFill="background1" w:themeFillShade="F2"/>
            <w:vAlign w:val="center"/>
          </w:tcPr>
          <w:p w14:paraId="52DB943D" w14:textId="24F2CF66" w:rsidR="00C45302"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Sn</w:t>
            </w:r>
            <w:r w:rsidR="000332F8">
              <w:rPr>
                <w:rFonts w:cstheme="minorHAnsi"/>
                <w:sz w:val="18"/>
                <w:szCs w:val="18"/>
              </w:rPr>
              <w:t>–</w:t>
            </w:r>
            <w:r>
              <w:rPr>
                <w:sz w:val="18"/>
                <w:szCs w:val="18"/>
              </w:rPr>
              <w:t>Pt</w:t>
            </w:r>
          </w:p>
        </w:tc>
        <w:tc>
          <w:tcPr>
            <w:tcW w:w="1221" w:type="dxa"/>
            <w:tcBorders>
              <w:bottom w:val="single" w:sz="4" w:space="0" w:color="auto"/>
            </w:tcBorders>
            <w:shd w:val="clear" w:color="auto" w:fill="F2F2F2" w:themeFill="background1" w:themeFillShade="F2"/>
            <w:vAlign w:val="center"/>
          </w:tcPr>
          <w:p w14:paraId="4CD2C7FE" w14:textId="77777777" w:rsidR="00C45302" w:rsidRPr="00395B63"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2.829</w:t>
            </w:r>
          </w:p>
        </w:tc>
        <w:tc>
          <w:tcPr>
            <w:tcW w:w="1086" w:type="dxa"/>
            <w:tcBorders>
              <w:bottom w:val="single" w:sz="4" w:space="0" w:color="auto"/>
            </w:tcBorders>
            <w:shd w:val="clear" w:color="auto" w:fill="F2F2F2" w:themeFill="background1" w:themeFillShade="F2"/>
            <w:vAlign w:val="center"/>
          </w:tcPr>
          <w:p w14:paraId="4D4F4153" w14:textId="77777777" w:rsidR="00C45302" w:rsidRPr="00395B63"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12</w:t>
            </w:r>
          </w:p>
        </w:tc>
        <w:tc>
          <w:tcPr>
            <w:tcW w:w="1420" w:type="dxa"/>
            <w:tcBorders>
              <w:bottom w:val="single" w:sz="4" w:space="0" w:color="auto"/>
            </w:tcBorders>
            <w:shd w:val="clear" w:color="auto" w:fill="F2F2F2" w:themeFill="background1" w:themeFillShade="F2"/>
            <w:vAlign w:val="center"/>
          </w:tcPr>
          <w:p w14:paraId="7489F620" w14:textId="77777777" w:rsidR="00C45302" w:rsidRPr="00395B63"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N.A.</w:t>
            </w:r>
          </w:p>
        </w:tc>
        <w:tc>
          <w:tcPr>
            <w:tcW w:w="753" w:type="dxa"/>
            <w:tcBorders>
              <w:bottom w:val="single" w:sz="4" w:space="0" w:color="auto"/>
            </w:tcBorders>
            <w:shd w:val="clear" w:color="auto" w:fill="F2F2F2" w:themeFill="background1" w:themeFillShade="F2"/>
            <w:vAlign w:val="center"/>
          </w:tcPr>
          <w:p w14:paraId="6BB415D2" w14:textId="77777777" w:rsidR="00C45302" w:rsidRPr="00395B63"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N.A.</w:t>
            </w:r>
          </w:p>
        </w:tc>
        <w:tc>
          <w:tcPr>
            <w:tcW w:w="952" w:type="dxa"/>
            <w:tcBorders>
              <w:bottom w:val="single" w:sz="4" w:space="0" w:color="auto"/>
            </w:tcBorders>
            <w:shd w:val="clear" w:color="auto" w:fill="F2F2F2" w:themeFill="background1" w:themeFillShade="F2"/>
            <w:vAlign w:val="center"/>
          </w:tcPr>
          <w:p w14:paraId="76B5FE37" w14:textId="77777777" w:rsidR="00C45302" w:rsidRPr="00395B63" w:rsidRDefault="00C45302" w:rsidP="00C45302">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N.A.</w:t>
            </w:r>
          </w:p>
        </w:tc>
      </w:tr>
    </w:tbl>
    <w:p w14:paraId="2A86E68D" w14:textId="725E4B5F" w:rsidR="00C45302" w:rsidRDefault="003C1EE9" w:rsidP="00C45302">
      <w:pPr>
        <w:rPr>
          <w:rFonts w:ascii="Times" w:hAnsi="Times" w:cs="Times"/>
        </w:rPr>
      </w:pPr>
      <w:r w:rsidRPr="008E44B6">
        <w:rPr>
          <w:rFonts w:ascii="Times" w:hAnsi="Times" w:cs="Times"/>
          <w:vertAlign w:val="superscript"/>
        </w:rPr>
        <w:t xml:space="preserve">a </w:t>
      </w:r>
      <w:r w:rsidRPr="008E44B6">
        <w:rPr>
          <w:rFonts w:ascii="Times" w:hAnsi="Times" w:cs="Times"/>
        </w:rPr>
        <w:t>R is the distance</w:t>
      </w:r>
      <w:r w:rsidR="006D3E5E">
        <w:rPr>
          <w:rFonts w:ascii="Times" w:hAnsi="Times" w:cs="Times"/>
        </w:rPr>
        <w:t xml:space="preserve"> between </w:t>
      </w:r>
      <w:r w:rsidR="008D373E">
        <w:rPr>
          <w:rFonts w:ascii="Times" w:hAnsi="Times" w:cs="Times"/>
        </w:rPr>
        <w:t xml:space="preserve">the </w:t>
      </w:r>
      <w:r w:rsidR="003F5924">
        <w:rPr>
          <w:rFonts w:ascii="Times" w:hAnsi="Times" w:cs="Times"/>
        </w:rPr>
        <w:t>ab</w:t>
      </w:r>
      <w:r w:rsidR="006D3E5E" w:rsidRPr="008E44B6">
        <w:rPr>
          <w:rFonts w:ascii="Times" w:hAnsi="Times" w:cs="Times"/>
        </w:rPr>
        <w:t>sorber</w:t>
      </w:r>
      <w:r w:rsidR="006D3E5E">
        <w:rPr>
          <w:rFonts w:ascii="Times" w:hAnsi="Times" w:cs="Times"/>
        </w:rPr>
        <w:t>–</w:t>
      </w:r>
      <w:r w:rsidR="006D3E5E" w:rsidRPr="008E44B6">
        <w:rPr>
          <w:rFonts w:ascii="Times" w:hAnsi="Times" w:cs="Times"/>
        </w:rPr>
        <w:t>scatter</w:t>
      </w:r>
      <w:r w:rsidR="008D373E">
        <w:rPr>
          <w:rFonts w:ascii="Times" w:hAnsi="Times" w:cs="Times"/>
        </w:rPr>
        <w:t>er</w:t>
      </w:r>
      <w:r w:rsidR="007D0647">
        <w:rPr>
          <w:rFonts w:ascii="Times" w:hAnsi="Times" w:cs="Times"/>
        </w:rPr>
        <w:t xml:space="preserve"> </w:t>
      </w:r>
      <w:r w:rsidR="003F5924">
        <w:rPr>
          <w:rFonts w:ascii="Times" w:hAnsi="Times" w:cs="Times"/>
        </w:rPr>
        <w:t>pair</w:t>
      </w:r>
      <w:r w:rsidRPr="008E44B6">
        <w:rPr>
          <w:rFonts w:ascii="Times" w:hAnsi="Times" w:cs="Times"/>
        </w:rPr>
        <w:t xml:space="preserve">, N is the </w:t>
      </w:r>
      <w:r w:rsidRPr="003F5924">
        <w:rPr>
          <w:rFonts w:ascii="Times" w:hAnsi="Times" w:cs="Times"/>
        </w:rPr>
        <w:t xml:space="preserve">coordination number, </w:t>
      </w:r>
      <w:r w:rsidRPr="008E44B6">
        <w:rPr>
          <w:rFonts w:ascii="Times" w:hAnsi="Times" w:cs="Times"/>
        </w:rPr>
        <w:t>σ</w:t>
      </w:r>
      <w:r w:rsidRPr="008E44B6">
        <w:rPr>
          <w:rFonts w:ascii="Times" w:hAnsi="Times" w:cs="Times"/>
          <w:vertAlign w:val="superscript"/>
        </w:rPr>
        <w:t>2</w:t>
      </w:r>
      <w:r w:rsidRPr="008E44B6">
        <w:rPr>
          <w:rFonts w:ascii="Times" w:hAnsi="Times" w:cs="Times"/>
        </w:rPr>
        <w:t xml:space="preserve"> is the Debye-Waller (disorder) factor, </w:t>
      </w:r>
      <w:r w:rsidR="008E44B6" w:rsidRPr="008E44B6">
        <w:rPr>
          <w:rFonts w:ascii="Times" w:hAnsi="Times" w:cs="Times"/>
        </w:rPr>
        <w:t>ΔE</w:t>
      </w:r>
      <w:r w:rsidR="008E44B6" w:rsidRPr="008E44B6">
        <w:rPr>
          <w:rFonts w:ascii="Times" w:hAnsi="Times" w:cs="Times"/>
          <w:vertAlign w:val="subscript"/>
        </w:rPr>
        <w:t>0</w:t>
      </w:r>
      <w:r w:rsidR="008E44B6" w:rsidRPr="008E44B6">
        <w:rPr>
          <w:rFonts w:ascii="Times" w:hAnsi="Times" w:cs="Times"/>
        </w:rPr>
        <w:t xml:space="preserve"> is the shift in the edge energy, and R factor is a measure of the goodness of fit. </w:t>
      </w:r>
    </w:p>
    <w:p w14:paraId="2E0CCB07" w14:textId="35BB98FD" w:rsidR="000E7F78" w:rsidRPr="007B1A46" w:rsidRDefault="000E7F78" w:rsidP="000E7F78">
      <w:pPr>
        <w:rPr>
          <w:vertAlign w:val="superscript"/>
        </w:rPr>
      </w:pPr>
      <w:r>
        <w:rPr>
          <w:vertAlign w:val="superscript"/>
        </w:rPr>
        <w:t>b</w:t>
      </w:r>
      <w:r>
        <w:t xml:space="preserve"> </w:t>
      </w:r>
      <w:r w:rsidRPr="00F31393">
        <w:rPr>
          <w:rFonts w:ascii="Times" w:hAnsi="Times" w:cs="Times"/>
        </w:rPr>
        <w:t>calculated from Pt</w:t>
      </w:r>
      <w:r w:rsidRPr="00F31393">
        <w:rPr>
          <w:rFonts w:ascii="Times" w:hAnsi="Times" w:cs="Times"/>
          <w:vertAlign w:val="subscript"/>
        </w:rPr>
        <w:t>3</w:t>
      </w:r>
      <w:r w:rsidRPr="00F31393">
        <w:rPr>
          <w:rFonts w:ascii="Times" w:hAnsi="Times" w:cs="Times"/>
        </w:rPr>
        <w:t>Sn crystal (ICSD 105796) using Feff6.</w:t>
      </w:r>
    </w:p>
    <w:p w14:paraId="3B41B51F" w14:textId="77777777" w:rsidR="000E7F78" w:rsidRPr="000E7F78" w:rsidRDefault="000E7F78" w:rsidP="00C45302"/>
    <w:p w14:paraId="14476B05" w14:textId="77777777" w:rsidR="00C45302" w:rsidRPr="0028349F" w:rsidRDefault="00C45302" w:rsidP="00C45302">
      <w:pPr>
        <w:rPr>
          <w:i/>
          <w:iCs/>
          <w:color w:val="44546A" w:themeColor="text2"/>
          <w:sz w:val="18"/>
          <w:szCs w:val="18"/>
        </w:rPr>
      </w:pPr>
      <w:r>
        <w:br w:type="page"/>
      </w:r>
    </w:p>
    <w:p w14:paraId="12E15059" w14:textId="6DF4EA3B" w:rsidR="00C45302" w:rsidRDefault="00C45302" w:rsidP="00BC6F1E">
      <w:pPr>
        <w:pStyle w:val="Heading1"/>
        <w:numPr>
          <w:ilvl w:val="1"/>
          <w:numId w:val="5"/>
        </w:numPr>
        <w:spacing w:before="0" w:after="240"/>
        <w:rPr>
          <w:lang w:val="en-US"/>
        </w:rPr>
      </w:pPr>
      <w:r>
        <w:rPr>
          <w:lang w:val="en-US"/>
        </w:rPr>
        <w:lastRenderedPageBreak/>
        <w:t>CO stripping</w:t>
      </w:r>
    </w:p>
    <w:p w14:paraId="0FFBCFDC" w14:textId="2B724BB3" w:rsidR="00C45302" w:rsidRPr="00396F0F" w:rsidRDefault="00A24118" w:rsidP="00396F0F">
      <w:pPr>
        <w:spacing w:line="480" w:lineRule="auto"/>
        <w:jc w:val="both"/>
        <w:rPr>
          <w:rFonts w:ascii="Times" w:hAnsi="Times" w:cs="Times"/>
          <w:sz w:val="24"/>
          <w:szCs w:val="24"/>
          <w:lang w:val="en-US"/>
        </w:rPr>
      </w:pPr>
      <w:r w:rsidRPr="00396F0F">
        <w:rPr>
          <w:rFonts w:ascii="Times" w:hAnsi="Times" w:cs="Times"/>
          <w:sz w:val="24"/>
          <w:szCs w:val="24"/>
          <w:lang w:val="en-US"/>
        </w:rPr>
        <w:t xml:space="preserve">The promotional role of these </w:t>
      </w:r>
      <w:r w:rsidR="006D7199" w:rsidRPr="00396F0F">
        <w:rPr>
          <w:rFonts w:ascii="Times" w:hAnsi="Times" w:cs="Times"/>
          <w:sz w:val="24"/>
          <w:szCs w:val="24"/>
          <w:lang w:val="en-US"/>
        </w:rPr>
        <w:t xml:space="preserve">potentially </w:t>
      </w:r>
      <w:r w:rsidRPr="00396F0F">
        <w:rPr>
          <w:rFonts w:ascii="Times" w:hAnsi="Times" w:cs="Times"/>
          <w:sz w:val="24"/>
          <w:szCs w:val="24"/>
          <w:lang w:val="en-US"/>
        </w:rPr>
        <w:t>redox-active Sn ad-atoms for</w:t>
      </w:r>
      <w:r w:rsidR="00C45302" w:rsidRPr="00396F0F">
        <w:rPr>
          <w:rFonts w:ascii="Times" w:hAnsi="Times" w:cs="Times"/>
          <w:sz w:val="24"/>
          <w:szCs w:val="24"/>
          <w:lang w:val="en-US"/>
        </w:rPr>
        <w:t xml:space="preserve"> the CO oxidation</w:t>
      </w:r>
      <w:r w:rsidRPr="00396F0F">
        <w:rPr>
          <w:rFonts w:ascii="Times" w:hAnsi="Times" w:cs="Times"/>
          <w:sz w:val="24"/>
          <w:szCs w:val="24"/>
          <w:lang w:val="en-US"/>
        </w:rPr>
        <w:t xml:space="preserve"> </w:t>
      </w:r>
      <w:r w:rsidR="00701E33" w:rsidRPr="00396F0F">
        <w:rPr>
          <w:rFonts w:ascii="Times" w:hAnsi="Times" w:cs="Times"/>
          <w:sz w:val="24"/>
          <w:szCs w:val="24"/>
          <w:lang w:val="en-US"/>
        </w:rPr>
        <w:t xml:space="preserve">was </w:t>
      </w:r>
      <w:r w:rsidRPr="00396F0F">
        <w:rPr>
          <w:rFonts w:ascii="Times" w:hAnsi="Times" w:cs="Times"/>
          <w:sz w:val="24"/>
          <w:szCs w:val="24"/>
          <w:lang w:val="en-US"/>
        </w:rPr>
        <w:t xml:space="preserve">then studied using CO </w:t>
      </w:r>
      <w:r w:rsidR="00930F07" w:rsidRPr="00396F0F">
        <w:rPr>
          <w:rFonts w:ascii="Times" w:hAnsi="Times" w:cs="Times"/>
          <w:sz w:val="24"/>
          <w:szCs w:val="24"/>
          <w:lang w:val="en-US"/>
        </w:rPr>
        <w:t>stripping</w:t>
      </w:r>
      <w:r w:rsidRPr="00396F0F">
        <w:rPr>
          <w:rFonts w:ascii="Times" w:hAnsi="Times" w:cs="Times"/>
          <w:sz w:val="24"/>
          <w:szCs w:val="24"/>
          <w:lang w:val="en-US"/>
        </w:rPr>
        <w:t xml:space="preserve"> voltammetry</w:t>
      </w:r>
      <w:r w:rsidR="00C45302" w:rsidRPr="00396F0F">
        <w:rPr>
          <w:rFonts w:ascii="Times" w:hAnsi="Times" w:cs="Times"/>
          <w:sz w:val="24"/>
          <w:szCs w:val="24"/>
          <w:lang w:val="en-US"/>
        </w:rPr>
        <w:t>. On each catalyst-modified electrode a saturated CO adlayer was adsorbed at 0.1 V, and then oxidatively removed by sweeping to 0.9 V in N</w:t>
      </w:r>
      <w:r w:rsidR="00C45302" w:rsidRPr="00396F0F">
        <w:rPr>
          <w:rFonts w:ascii="Times" w:hAnsi="Times" w:cs="Times"/>
          <w:sz w:val="24"/>
          <w:szCs w:val="24"/>
          <w:vertAlign w:val="subscript"/>
          <w:lang w:val="en-US"/>
        </w:rPr>
        <w:t>2</w:t>
      </w:r>
      <w:r w:rsidR="00C45302" w:rsidRPr="00396F0F">
        <w:rPr>
          <w:rFonts w:ascii="Times" w:hAnsi="Times" w:cs="Times"/>
          <w:sz w:val="24"/>
          <w:szCs w:val="24"/>
          <w:lang w:val="en-US"/>
        </w:rPr>
        <w:t xml:space="preserve">-saturated </w:t>
      </w:r>
      <w:r w:rsidR="002C5F57" w:rsidRPr="00396F0F">
        <w:rPr>
          <w:rFonts w:ascii="Times" w:hAnsi="Times" w:cs="Times"/>
          <w:sz w:val="24"/>
          <w:szCs w:val="24"/>
          <w:lang w:val="en-US"/>
        </w:rPr>
        <w:t>0.1 M HClO</w:t>
      </w:r>
      <w:r w:rsidR="002C5F57" w:rsidRPr="00396F0F">
        <w:rPr>
          <w:rFonts w:ascii="Times" w:hAnsi="Times" w:cs="Times"/>
          <w:sz w:val="24"/>
          <w:szCs w:val="24"/>
          <w:vertAlign w:val="subscript"/>
          <w:lang w:val="en-US"/>
        </w:rPr>
        <w:t>4</w:t>
      </w:r>
      <w:r w:rsidR="002C5F57" w:rsidRPr="00396F0F">
        <w:rPr>
          <w:rFonts w:ascii="Times" w:hAnsi="Times" w:cs="Times"/>
          <w:sz w:val="24"/>
          <w:szCs w:val="24"/>
          <w:lang w:val="en-US"/>
        </w:rPr>
        <w:t xml:space="preserve"> solution</w:t>
      </w:r>
      <w:r w:rsidR="00C45302" w:rsidRPr="00396F0F">
        <w:rPr>
          <w:rFonts w:ascii="Times" w:hAnsi="Times" w:cs="Times"/>
          <w:sz w:val="24"/>
          <w:szCs w:val="24"/>
          <w:lang w:val="en-US"/>
        </w:rPr>
        <w:t xml:space="preserve">. The completeness of the stripping </w:t>
      </w:r>
      <w:r w:rsidR="00E21AF2" w:rsidRPr="00396F0F">
        <w:rPr>
          <w:rFonts w:ascii="Times" w:hAnsi="Times" w:cs="Times"/>
          <w:sz w:val="24"/>
          <w:szCs w:val="24"/>
          <w:lang w:val="en-US"/>
        </w:rPr>
        <w:t>was</w:t>
      </w:r>
      <w:r w:rsidR="005E747B" w:rsidRPr="00396F0F">
        <w:rPr>
          <w:rFonts w:ascii="Times" w:hAnsi="Times" w:cs="Times"/>
          <w:sz w:val="24"/>
          <w:szCs w:val="24"/>
          <w:lang w:val="en-US"/>
        </w:rPr>
        <w:t xml:space="preserve"> assessed by </w:t>
      </w:r>
      <w:r w:rsidR="00C45302" w:rsidRPr="00396F0F">
        <w:rPr>
          <w:rFonts w:ascii="Times" w:hAnsi="Times" w:cs="Times"/>
          <w:sz w:val="24"/>
          <w:szCs w:val="24"/>
          <w:lang w:val="en-US"/>
        </w:rPr>
        <w:t>monitor</w:t>
      </w:r>
      <w:r w:rsidR="005354CD" w:rsidRPr="00396F0F">
        <w:rPr>
          <w:rFonts w:ascii="Times" w:hAnsi="Times" w:cs="Times"/>
          <w:sz w:val="24"/>
          <w:szCs w:val="24"/>
          <w:lang w:val="en-US"/>
        </w:rPr>
        <w:t>ing</w:t>
      </w:r>
      <w:r w:rsidR="00C45302" w:rsidRPr="00396F0F">
        <w:rPr>
          <w:rFonts w:ascii="Times" w:hAnsi="Times" w:cs="Times"/>
          <w:sz w:val="24"/>
          <w:szCs w:val="24"/>
          <w:lang w:val="en-US"/>
        </w:rPr>
        <w:t xml:space="preserve"> successive CV cycles. On all samples, the </w:t>
      </w:r>
      <w:r w:rsidR="00E0182A" w:rsidRPr="00396F0F">
        <w:rPr>
          <w:rFonts w:ascii="Times" w:hAnsi="Times" w:cs="Times"/>
          <w:sz w:val="24"/>
          <w:szCs w:val="24"/>
          <w:lang w:val="en-US"/>
        </w:rPr>
        <w:t xml:space="preserve">peaks associated with the </w:t>
      </w:r>
      <w:r w:rsidR="00C45302" w:rsidRPr="00396F0F">
        <w:rPr>
          <w:rFonts w:ascii="Times" w:hAnsi="Times" w:cs="Times"/>
          <w:sz w:val="24"/>
          <w:szCs w:val="24"/>
          <w:lang w:val="en-US"/>
        </w:rPr>
        <w:t>desorption of underpotential deposited H is completely suppressed by adsorbed CO</w:t>
      </w:r>
      <w:r w:rsidR="004B7B65" w:rsidRPr="00396F0F">
        <w:rPr>
          <w:rFonts w:ascii="Times" w:hAnsi="Times" w:cs="Times"/>
          <w:sz w:val="24"/>
          <w:szCs w:val="24"/>
          <w:lang w:val="en-US"/>
        </w:rPr>
        <w:t xml:space="preserve"> (CO</w:t>
      </w:r>
      <w:r w:rsidR="004B7B65" w:rsidRPr="00396F0F">
        <w:rPr>
          <w:rFonts w:ascii="Times" w:hAnsi="Times" w:cs="Times"/>
          <w:sz w:val="24"/>
          <w:szCs w:val="24"/>
          <w:vertAlign w:val="subscript"/>
          <w:lang w:val="en-US"/>
        </w:rPr>
        <w:t>ad</w:t>
      </w:r>
      <w:r w:rsidR="004B7B65" w:rsidRPr="00396F0F">
        <w:rPr>
          <w:rFonts w:ascii="Times" w:hAnsi="Times" w:cs="Times"/>
          <w:sz w:val="24"/>
          <w:szCs w:val="24"/>
          <w:lang w:val="en-US"/>
        </w:rPr>
        <w:t>)</w:t>
      </w:r>
      <w:r w:rsidR="00C45302" w:rsidRPr="00396F0F">
        <w:rPr>
          <w:rFonts w:ascii="Times" w:hAnsi="Times" w:cs="Times"/>
          <w:sz w:val="24"/>
          <w:szCs w:val="24"/>
          <w:lang w:val="en-US"/>
        </w:rPr>
        <w:t xml:space="preserve"> in the 1</w:t>
      </w:r>
      <w:r w:rsidR="00C45302" w:rsidRPr="00396F0F">
        <w:rPr>
          <w:rFonts w:ascii="Times" w:hAnsi="Times" w:cs="Times"/>
          <w:sz w:val="24"/>
          <w:szCs w:val="24"/>
          <w:vertAlign w:val="superscript"/>
          <w:lang w:val="en-US"/>
        </w:rPr>
        <w:t>st</w:t>
      </w:r>
      <w:r w:rsidR="00C45302" w:rsidRPr="00396F0F">
        <w:rPr>
          <w:rFonts w:ascii="Times" w:hAnsi="Times" w:cs="Times"/>
          <w:sz w:val="24"/>
          <w:szCs w:val="24"/>
          <w:lang w:val="en-US"/>
        </w:rPr>
        <w:t xml:space="preserve"> sweep (</w:t>
      </w:r>
      <w:r w:rsidR="003C69E6" w:rsidRPr="00396F0F">
        <w:rPr>
          <w:rFonts w:ascii="Times" w:hAnsi="Times" w:cs="Times"/>
          <w:sz w:val="24"/>
          <w:szCs w:val="24"/>
        </w:rPr>
        <w:t xml:space="preserve">Figure </w:t>
      </w:r>
      <w:r w:rsidR="003C69E6" w:rsidRPr="00396F0F">
        <w:rPr>
          <w:rFonts w:ascii="Times" w:hAnsi="Times" w:cs="Times"/>
          <w:noProof/>
          <w:sz w:val="24"/>
          <w:szCs w:val="24"/>
        </w:rPr>
        <w:t>3</w:t>
      </w:r>
      <w:r w:rsidR="004B26C0" w:rsidRPr="00396F0F">
        <w:rPr>
          <w:rFonts w:ascii="Times" w:hAnsi="Times" w:cs="Times"/>
          <w:sz w:val="24"/>
          <w:szCs w:val="24"/>
          <w:lang w:val="en-US"/>
        </w:rPr>
        <w:t>A</w:t>
      </w:r>
      <w:r w:rsidR="00C45302" w:rsidRPr="00396F0F">
        <w:rPr>
          <w:rFonts w:ascii="Times" w:hAnsi="Times" w:cs="Times"/>
          <w:sz w:val="24"/>
          <w:szCs w:val="24"/>
          <w:lang w:val="en-US"/>
        </w:rPr>
        <w:t>) and re-emerge</w:t>
      </w:r>
      <w:r w:rsidR="001D60F5" w:rsidRPr="00396F0F">
        <w:rPr>
          <w:rFonts w:ascii="Times" w:hAnsi="Times" w:cs="Times"/>
          <w:sz w:val="24"/>
          <w:szCs w:val="24"/>
          <w:lang w:val="en-US"/>
        </w:rPr>
        <w:t>s</w:t>
      </w:r>
      <w:r w:rsidR="00C45302" w:rsidRPr="00396F0F">
        <w:rPr>
          <w:rFonts w:ascii="Times" w:hAnsi="Times" w:cs="Times"/>
          <w:sz w:val="24"/>
          <w:szCs w:val="24"/>
          <w:lang w:val="en-US"/>
        </w:rPr>
        <w:t xml:space="preserve"> in the successive cycles (</w:t>
      </w:r>
      <w:r w:rsidR="003C69E6" w:rsidRPr="00396F0F">
        <w:rPr>
          <w:rFonts w:ascii="Times" w:hAnsi="Times" w:cs="Times"/>
          <w:sz w:val="24"/>
          <w:szCs w:val="24"/>
        </w:rPr>
        <w:t xml:space="preserve">Figure </w:t>
      </w:r>
      <w:r w:rsidR="003C69E6" w:rsidRPr="00396F0F">
        <w:rPr>
          <w:rFonts w:ascii="Times" w:hAnsi="Times" w:cs="Times"/>
          <w:noProof/>
          <w:sz w:val="24"/>
          <w:szCs w:val="24"/>
        </w:rPr>
        <w:t>3</w:t>
      </w:r>
      <w:r w:rsidR="004B26C0" w:rsidRPr="00396F0F">
        <w:rPr>
          <w:rFonts w:ascii="Times" w:hAnsi="Times" w:cs="Times"/>
          <w:sz w:val="24"/>
          <w:szCs w:val="24"/>
          <w:lang w:val="en-US"/>
        </w:rPr>
        <w:t>B</w:t>
      </w:r>
      <w:r w:rsidR="00C45302" w:rsidRPr="00396F0F">
        <w:rPr>
          <w:rFonts w:ascii="Times" w:hAnsi="Times" w:cs="Times"/>
          <w:sz w:val="24"/>
          <w:szCs w:val="24"/>
          <w:lang w:val="en-US"/>
        </w:rPr>
        <w:t xml:space="preserve">, </w:t>
      </w:r>
      <w:r w:rsidR="003C69E6" w:rsidRPr="00396F0F">
        <w:rPr>
          <w:rFonts w:ascii="Times" w:hAnsi="Times" w:cs="Times"/>
          <w:sz w:val="24"/>
          <w:szCs w:val="24"/>
        </w:rPr>
        <w:t>Figure S18</w:t>
      </w:r>
      <w:r w:rsidR="00C45302" w:rsidRPr="00396F0F">
        <w:rPr>
          <w:rFonts w:ascii="Times" w:hAnsi="Times" w:cs="Times"/>
          <w:sz w:val="24"/>
          <w:szCs w:val="24"/>
          <w:lang w:val="en-US"/>
        </w:rPr>
        <w:t xml:space="preserve">). </w:t>
      </w:r>
      <w:r w:rsidR="004B7B65" w:rsidRPr="00396F0F">
        <w:rPr>
          <w:rFonts w:ascii="Times" w:hAnsi="Times" w:cs="Times"/>
          <w:sz w:val="24"/>
          <w:szCs w:val="24"/>
          <w:lang w:val="en-US"/>
        </w:rPr>
        <w:t>T</w:t>
      </w:r>
      <w:r w:rsidR="00C45302" w:rsidRPr="00396F0F">
        <w:rPr>
          <w:rFonts w:ascii="Times" w:hAnsi="Times" w:cs="Times"/>
          <w:sz w:val="24"/>
          <w:szCs w:val="24"/>
          <w:lang w:val="en-US"/>
        </w:rPr>
        <w:t xml:space="preserve">he parent Pt/C catalyst </w:t>
      </w:r>
      <w:r w:rsidR="004B7B65" w:rsidRPr="00396F0F">
        <w:rPr>
          <w:rFonts w:ascii="Times" w:hAnsi="Times" w:cs="Times"/>
          <w:sz w:val="24"/>
          <w:szCs w:val="24"/>
          <w:lang w:val="en-US"/>
        </w:rPr>
        <w:t xml:space="preserve">shares </w:t>
      </w:r>
      <w:r w:rsidR="00C45302" w:rsidRPr="00396F0F">
        <w:rPr>
          <w:rFonts w:ascii="Times" w:hAnsi="Times" w:cs="Times"/>
          <w:sz w:val="24"/>
          <w:szCs w:val="24"/>
          <w:lang w:val="en-US"/>
        </w:rPr>
        <w:t xml:space="preserve">a typical CO stripping voltammogram </w:t>
      </w:r>
      <w:r w:rsidR="00B008F3" w:rsidRPr="00396F0F">
        <w:rPr>
          <w:rFonts w:ascii="Times" w:hAnsi="Times" w:cs="Times"/>
          <w:sz w:val="24"/>
          <w:szCs w:val="24"/>
          <w:lang w:val="en-US"/>
        </w:rPr>
        <w:t xml:space="preserve">with </w:t>
      </w:r>
      <w:r w:rsidR="00C45302" w:rsidRPr="00396F0F">
        <w:rPr>
          <w:rFonts w:ascii="Times" w:hAnsi="Times" w:cs="Times"/>
          <w:sz w:val="24"/>
          <w:szCs w:val="24"/>
          <w:lang w:val="en-US"/>
        </w:rPr>
        <w:t>po</w:t>
      </w:r>
      <w:r w:rsidR="004B7B65" w:rsidRPr="00396F0F">
        <w:rPr>
          <w:rFonts w:ascii="Times" w:hAnsi="Times" w:cs="Times"/>
          <w:sz w:val="24"/>
          <w:szCs w:val="24"/>
          <w:lang w:val="en-US"/>
        </w:rPr>
        <w:t>lycrystalline Pt, showing</w:t>
      </w:r>
      <w:r w:rsidR="00C45302" w:rsidRPr="00396F0F">
        <w:rPr>
          <w:rFonts w:ascii="Times" w:hAnsi="Times" w:cs="Times"/>
          <w:sz w:val="24"/>
          <w:szCs w:val="24"/>
          <w:lang w:val="en-US"/>
        </w:rPr>
        <w:t xml:space="preserve"> negligible </w:t>
      </w:r>
      <w:r w:rsidR="00701E33" w:rsidRPr="00396F0F">
        <w:rPr>
          <w:rFonts w:ascii="Times" w:hAnsi="Times" w:cs="Times"/>
          <w:sz w:val="24"/>
          <w:szCs w:val="24"/>
          <w:lang w:val="en-US"/>
        </w:rPr>
        <w:t>F</w:t>
      </w:r>
      <w:r w:rsidR="00C45302" w:rsidRPr="00396F0F">
        <w:rPr>
          <w:rFonts w:ascii="Times" w:hAnsi="Times" w:cs="Times"/>
          <w:sz w:val="24"/>
          <w:szCs w:val="24"/>
          <w:lang w:val="en-US"/>
        </w:rPr>
        <w:t>aradaic current before ~0.65</w:t>
      </w:r>
      <w:r w:rsidR="00E0182A" w:rsidRPr="00396F0F">
        <w:rPr>
          <w:rFonts w:ascii="Times" w:hAnsi="Times" w:cs="Times"/>
          <w:sz w:val="24"/>
          <w:szCs w:val="24"/>
          <w:lang w:val="en-US"/>
        </w:rPr>
        <w:t> </w:t>
      </w:r>
      <w:r w:rsidR="00C45302" w:rsidRPr="00396F0F">
        <w:rPr>
          <w:rFonts w:ascii="Times" w:hAnsi="Times" w:cs="Times"/>
          <w:sz w:val="24"/>
          <w:szCs w:val="24"/>
          <w:lang w:val="en-US"/>
        </w:rPr>
        <w:t>V and a single but composite peak at</w:t>
      </w:r>
      <w:r w:rsidR="003F6778" w:rsidRPr="00396F0F">
        <w:rPr>
          <w:rFonts w:ascii="Times" w:hAnsi="Times" w:cs="Times"/>
          <w:sz w:val="24"/>
          <w:szCs w:val="24"/>
          <w:lang w:val="en-US"/>
        </w:rPr>
        <w:t xml:space="preserve"> </w:t>
      </w:r>
      <w:r w:rsidR="00C45302" w:rsidRPr="00396F0F">
        <w:rPr>
          <w:rFonts w:ascii="Times" w:hAnsi="Times" w:cs="Times"/>
          <w:sz w:val="24"/>
          <w:szCs w:val="24"/>
          <w:lang w:val="en-US"/>
        </w:rPr>
        <w:t xml:space="preserve">~0.8 V with a shoulder at ~0.72 V. The shoulder </w:t>
      </w:r>
      <w:r w:rsidR="002C5F57" w:rsidRPr="00396F0F">
        <w:rPr>
          <w:rFonts w:ascii="Times" w:hAnsi="Times" w:cs="Times"/>
          <w:sz w:val="24"/>
          <w:szCs w:val="24"/>
          <w:lang w:val="en-US"/>
        </w:rPr>
        <w:t>can be attributed to</w:t>
      </w:r>
      <w:r w:rsidR="00C45302" w:rsidRPr="00396F0F">
        <w:rPr>
          <w:rFonts w:ascii="Times" w:hAnsi="Times" w:cs="Times"/>
          <w:sz w:val="24"/>
          <w:szCs w:val="24"/>
          <w:lang w:val="en-US"/>
        </w:rPr>
        <w:t xml:space="preserve"> the slight ag</w:t>
      </w:r>
      <w:r w:rsidR="004B7B65" w:rsidRPr="00396F0F">
        <w:rPr>
          <w:rFonts w:ascii="Times" w:hAnsi="Times" w:cs="Times"/>
          <w:sz w:val="24"/>
          <w:szCs w:val="24"/>
          <w:lang w:val="en-US"/>
        </w:rPr>
        <w:t>gregation of Pt nanoparticles due to the</w:t>
      </w:r>
      <w:r w:rsidR="00C45302" w:rsidRPr="00396F0F">
        <w:rPr>
          <w:rFonts w:ascii="Times" w:hAnsi="Times" w:cs="Times"/>
          <w:sz w:val="24"/>
          <w:szCs w:val="24"/>
          <w:lang w:val="en-US"/>
        </w:rPr>
        <w:t xml:space="preserve"> high Pt loading</w:t>
      </w:r>
      <w:r w:rsidR="002C5F57" w:rsidRPr="00396F0F">
        <w:rPr>
          <w:rFonts w:ascii="Times" w:hAnsi="Times" w:cs="Times"/>
          <w:sz w:val="24"/>
          <w:szCs w:val="24"/>
          <w:lang w:val="en-US"/>
        </w:rPr>
        <w:t xml:space="preserve"> (60 wt%)</w:t>
      </w:r>
      <w:r w:rsidR="000B7A42" w:rsidRPr="00396F0F">
        <w:rPr>
          <w:rFonts w:ascii="Times" w:hAnsi="Times" w:cs="Times"/>
          <w:noProof/>
          <w:sz w:val="24"/>
          <w:szCs w:val="24"/>
          <w:lang w:val="en-US"/>
        </w:rPr>
        <w:t>[51-53]</w:t>
      </w:r>
      <w:r w:rsidR="002C5F57" w:rsidRPr="00396F0F">
        <w:rPr>
          <w:rFonts w:ascii="Times" w:hAnsi="Times" w:cs="Times"/>
          <w:sz w:val="24"/>
          <w:szCs w:val="24"/>
          <w:lang w:val="en-US"/>
        </w:rPr>
        <w:t xml:space="preserve"> as shown in the TEM image. </w:t>
      </w:r>
    </w:p>
    <w:p w14:paraId="4A61E990" w14:textId="205F24C2" w:rsidR="00C45302" w:rsidRPr="00396F0F" w:rsidRDefault="00C45302" w:rsidP="00396F0F">
      <w:pPr>
        <w:spacing w:line="480" w:lineRule="auto"/>
        <w:jc w:val="both"/>
        <w:rPr>
          <w:rFonts w:ascii="Times" w:hAnsi="Times" w:cs="Times"/>
          <w:sz w:val="24"/>
          <w:szCs w:val="24"/>
        </w:rPr>
      </w:pPr>
      <w:r w:rsidRPr="00396F0F">
        <w:rPr>
          <w:rFonts w:ascii="Times" w:hAnsi="Times" w:cs="Times"/>
          <w:sz w:val="24"/>
          <w:szCs w:val="24"/>
          <w:lang w:val="en-US"/>
        </w:rPr>
        <w:t>With the addition of Sn ad-atoms</w:t>
      </w:r>
      <w:r w:rsidR="003B2748" w:rsidRPr="00396F0F">
        <w:rPr>
          <w:rFonts w:ascii="Times" w:hAnsi="Times" w:cs="Times"/>
          <w:sz w:val="24"/>
          <w:szCs w:val="24"/>
          <w:lang w:val="en-US"/>
        </w:rPr>
        <w:t>,</w:t>
      </w:r>
      <w:r w:rsidRPr="00396F0F">
        <w:rPr>
          <w:rFonts w:ascii="Times" w:hAnsi="Times" w:cs="Times"/>
          <w:sz w:val="24"/>
          <w:szCs w:val="24"/>
          <w:lang w:val="en-US"/>
        </w:rPr>
        <w:t xml:space="preserve"> the CO adlayer oxidation on Pt is highly promoted </w:t>
      </w:r>
      <w:r w:rsidR="004B7B65" w:rsidRPr="00396F0F">
        <w:rPr>
          <w:rFonts w:ascii="Times" w:hAnsi="Times" w:cs="Times"/>
          <w:sz w:val="24"/>
          <w:szCs w:val="24"/>
          <w:lang w:val="en-US"/>
        </w:rPr>
        <w:t>and</w:t>
      </w:r>
      <w:r w:rsidRPr="00396F0F">
        <w:rPr>
          <w:rFonts w:ascii="Times" w:hAnsi="Times" w:cs="Times"/>
          <w:sz w:val="24"/>
          <w:szCs w:val="24"/>
          <w:lang w:val="en-US"/>
        </w:rPr>
        <w:t xml:space="preserve"> becomes more complicated. </w:t>
      </w:r>
      <w:r w:rsidR="00520C22" w:rsidRPr="00396F0F">
        <w:rPr>
          <w:rFonts w:ascii="Times" w:hAnsi="Times" w:cs="Times"/>
          <w:sz w:val="24"/>
          <w:szCs w:val="24"/>
          <w:lang w:val="en-US"/>
        </w:rPr>
        <w:t>Generally, t</w:t>
      </w:r>
      <w:r w:rsidRPr="00396F0F">
        <w:rPr>
          <w:rFonts w:ascii="Times" w:hAnsi="Times" w:cs="Times"/>
          <w:sz w:val="24"/>
          <w:szCs w:val="24"/>
          <w:lang w:val="en-US"/>
        </w:rPr>
        <w:t xml:space="preserve">he onset potential is shifted </w:t>
      </w:r>
      <w:r w:rsidR="007C617E" w:rsidRPr="00396F0F">
        <w:rPr>
          <w:rFonts w:ascii="Times" w:hAnsi="Times" w:cs="Times"/>
          <w:sz w:val="24"/>
          <w:szCs w:val="24"/>
          <w:lang w:val="en-US"/>
        </w:rPr>
        <w:t>to</w:t>
      </w:r>
      <w:r w:rsidRPr="00396F0F">
        <w:rPr>
          <w:rFonts w:ascii="Times" w:hAnsi="Times" w:cs="Times"/>
          <w:sz w:val="24"/>
          <w:szCs w:val="24"/>
          <w:lang w:val="en-US"/>
        </w:rPr>
        <w:t xml:space="preserve"> ~0.25 V</w:t>
      </w:r>
      <w:r w:rsidR="007C617E" w:rsidRPr="00396F0F">
        <w:rPr>
          <w:rFonts w:ascii="Times" w:hAnsi="Times" w:cs="Times"/>
          <w:sz w:val="24"/>
          <w:szCs w:val="24"/>
          <w:lang w:val="en-US"/>
        </w:rPr>
        <w:t xml:space="preserve"> (</w:t>
      </w:r>
      <w:r w:rsidR="003C69E6" w:rsidRPr="00396F0F">
        <w:rPr>
          <w:rFonts w:ascii="Times" w:hAnsi="Times" w:cs="Times"/>
          <w:sz w:val="24"/>
          <w:szCs w:val="24"/>
        </w:rPr>
        <w:t xml:space="preserve">Figure </w:t>
      </w:r>
      <w:r w:rsidR="003C69E6" w:rsidRPr="00396F0F">
        <w:rPr>
          <w:rFonts w:ascii="Times" w:hAnsi="Times" w:cs="Times"/>
          <w:noProof/>
          <w:sz w:val="24"/>
          <w:szCs w:val="24"/>
        </w:rPr>
        <w:t>3</w:t>
      </w:r>
      <w:r w:rsidRPr="00396F0F">
        <w:rPr>
          <w:rFonts w:ascii="Times" w:hAnsi="Times" w:cs="Times"/>
          <w:sz w:val="24"/>
          <w:szCs w:val="24"/>
          <w:lang w:val="en-US"/>
        </w:rPr>
        <w:t xml:space="preserve"> inset), </w:t>
      </w:r>
      <w:r w:rsidR="00701E33" w:rsidRPr="00396F0F">
        <w:rPr>
          <w:rFonts w:ascii="Times" w:hAnsi="Times" w:cs="Times"/>
          <w:sz w:val="24"/>
          <w:szCs w:val="24"/>
          <w:lang w:val="en-US"/>
        </w:rPr>
        <w:t xml:space="preserve">which is </w:t>
      </w:r>
      <w:r w:rsidR="00F251C6" w:rsidRPr="00396F0F">
        <w:rPr>
          <w:rFonts w:ascii="Times" w:hAnsi="Times" w:cs="Times"/>
          <w:sz w:val="24"/>
          <w:szCs w:val="24"/>
          <w:lang w:val="en-US"/>
        </w:rPr>
        <w:t>~</w:t>
      </w:r>
      <w:r w:rsidR="004B7B65" w:rsidRPr="00396F0F">
        <w:rPr>
          <w:rFonts w:ascii="Times" w:hAnsi="Times" w:cs="Times"/>
          <w:sz w:val="24"/>
          <w:szCs w:val="24"/>
          <w:lang w:val="en-US"/>
        </w:rPr>
        <w:t xml:space="preserve">0.4 </w:t>
      </w:r>
      <w:r w:rsidRPr="00396F0F">
        <w:rPr>
          <w:rFonts w:ascii="Times" w:hAnsi="Times" w:cs="Times"/>
          <w:sz w:val="24"/>
          <w:szCs w:val="24"/>
          <w:lang w:val="en-US"/>
        </w:rPr>
        <w:t xml:space="preserve">V lower than that of Pt/C, and instead of a single sharp peak the </w:t>
      </w:r>
      <w:r w:rsidR="00D27074" w:rsidRPr="00396F0F">
        <w:rPr>
          <w:rFonts w:ascii="Times" w:hAnsi="Times" w:cs="Times"/>
          <w:sz w:val="24"/>
          <w:szCs w:val="24"/>
          <w:lang w:val="en-US"/>
        </w:rPr>
        <w:t>voltammograms</w:t>
      </w:r>
      <w:r w:rsidRPr="00396F0F">
        <w:rPr>
          <w:rFonts w:ascii="Times" w:hAnsi="Times" w:cs="Times"/>
          <w:sz w:val="24"/>
          <w:szCs w:val="24"/>
          <w:lang w:val="en-US"/>
        </w:rPr>
        <w:t xml:space="preserve"> become a doublet or even a triplet stretching </w:t>
      </w:r>
      <w:r w:rsidR="00701E33" w:rsidRPr="00396F0F">
        <w:rPr>
          <w:rFonts w:ascii="Times" w:hAnsi="Times" w:cs="Times"/>
          <w:sz w:val="24"/>
          <w:szCs w:val="24"/>
          <w:lang w:val="en-US"/>
        </w:rPr>
        <w:t xml:space="preserve">over </w:t>
      </w:r>
      <w:r w:rsidR="004B7B65" w:rsidRPr="00396F0F">
        <w:rPr>
          <w:rFonts w:ascii="Times" w:hAnsi="Times" w:cs="Times"/>
          <w:sz w:val="24"/>
          <w:szCs w:val="24"/>
          <w:lang w:val="en-US"/>
        </w:rPr>
        <w:t>a potential range of ~0.6 V</w:t>
      </w:r>
      <w:r w:rsidRPr="00396F0F">
        <w:rPr>
          <w:rFonts w:ascii="Times" w:hAnsi="Times" w:cs="Times"/>
          <w:sz w:val="24"/>
          <w:szCs w:val="24"/>
          <w:lang w:val="en-US"/>
        </w:rPr>
        <w:t xml:space="preserve">. </w:t>
      </w:r>
      <w:r w:rsidR="00D27074" w:rsidRPr="00396F0F">
        <w:rPr>
          <w:rFonts w:ascii="Times" w:hAnsi="Times" w:cs="Times"/>
          <w:sz w:val="24"/>
          <w:szCs w:val="24"/>
          <w:lang w:val="en-US"/>
        </w:rPr>
        <w:t xml:space="preserve">At </w:t>
      </w:r>
      <w:r w:rsidR="00D27074" w:rsidRPr="00396F0F">
        <w:rPr>
          <w:rFonts w:ascii="Times" w:hAnsi="Times" w:cs="Times"/>
          <w:sz w:val="24"/>
          <w:szCs w:val="24"/>
        </w:rPr>
        <w:t>high Sn coverage (</w:t>
      </w:r>
      <w:r w:rsidR="00D27074" w:rsidRPr="00396F0F">
        <w:rPr>
          <w:rFonts w:ascii="Times" w:hAnsi="Times" w:cs="Times"/>
          <w:sz w:val="24"/>
          <w:szCs w:val="24"/>
          <w:lang w:val="en-US"/>
        </w:rPr>
        <w:t>≥0.1 ML</w:t>
      </w:r>
      <w:r w:rsidR="00D27074" w:rsidRPr="00396F0F">
        <w:rPr>
          <w:rFonts w:ascii="Times" w:hAnsi="Times" w:cs="Times"/>
          <w:sz w:val="24"/>
          <w:szCs w:val="24"/>
        </w:rPr>
        <w:t>), the voltammetric profiles are in line with those of Pt-Sn alloy nanoparticles</w:t>
      </w:r>
      <w:r w:rsidR="000B7A42" w:rsidRPr="00396F0F">
        <w:rPr>
          <w:rFonts w:ascii="Times" w:hAnsi="Times" w:cs="Times"/>
          <w:noProof/>
          <w:sz w:val="24"/>
          <w:szCs w:val="24"/>
        </w:rPr>
        <w:t>[20, 24, 54]</w:t>
      </w:r>
      <w:r w:rsidR="00D27074" w:rsidRPr="00396F0F">
        <w:rPr>
          <w:rFonts w:ascii="Times" w:hAnsi="Times" w:cs="Times"/>
          <w:sz w:val="24"/>
          <w:szCs w:val="24"/>
        </w:rPr>
        <w:t xml:space="preserve">, with the main peak of CO oxidation being shifted to </w:t>
      </w:r>
      <w:r w:rsidR="00F251C6" w:rsidRPr="00396F0F">
        <w:rPr>
          <w:rFonts w:ascii="Times" w:hAnsi="Times" w:cs="Times"/>
          <w:sz w:val="24"/>
          <w:szCs w:val="24"/>
        </w:rPr>
        <w:t>~</w:t>
      </w:r>
      <w:r w:rsidR="00D27074" w:rsidRPr="00396F0F">
        <w:rPr>
          <w:rFonts w:ascii="Times" w:hAnsi="Times" w:cs="Times"/>
          <w:sz w:val="24"/>
          <w:szCs w:val="24"/>
        </w:rPr>
        <w:t xml:space="preserve">0.7 V and an additional shoulder at </w:t>
      </w:r>
      <w:r w:rsidR="00AB7F0E" w:rsidRPr="00396F0F">
        <w:rPr>
          <w:rFonts w:ascii="Times" w:hAnsi="Times" w:cs="Times"/>
          <w:sz w:val="24"/>
          <w:szCs w:val="24"/>
        </w:rPr>
        <w:t>~</w:t>
      </w:r>
      <w:r w:rsidR="00D27074" w:rsidRPr="00396F0F">
        <w:rPr>
          <w:rFonts w:ascii="Times" w:hAnsi="Times" w:cs="Times"/>
          <w:sz w:val="24"/>
          <w:szCs w:val="24"/>
        </w:rPr>
        <w:t xml:space="preserve">0.5 V. </w:t>
      </w:r>
      <w:r w:rsidR="002A563D" w:rsidRPr="00396F0F">
        <w:rPr>
          <w:rFonts w:ascii="Times" w:hAnsi="Times" w:cs="Times"/>
          <w:sz w:val="24"/>
          <w:szCs w:val="24"/>
        </w:rPr>
        <w:t>Decreasing</w:t>
      </w:r>
      <w:r w:rsidR="00BE26C9" w:rsidRPr="00396F0F">
        <w:rPr>
          <w:rFonts w:ascii="Times" w:hAnsi="Times" w:cs="Times"/>
          <w:sz w:val="24"/>
          <w:szCs w:val="24"/>
        </w:rPr>
        <w:t xml:space="preserve"> the Sn coverage, although</w:t>
      </w:r>
      <w:r w:rsidR="00AF5F7D" w:rsidRPr="00396F0F">
        <w:rPr>
          <w:rFonts w:ascii="Times" w:hAnsi="Times" w:cs="Times"/>
          <w:sz w:val="24"/>
          <w:szCs w:val="24"/>
        </w:rPr>
        <w:t xml:space="preserve"> produc</w:t>
      </w:r>
      <w:r w:rsidR="00456526" w:rsidRPr="00396F0F">
        <w:rPr>
          <w:rFonts w:ascii="Times" w:hAnsi="Times" w:cs="Times"/>
          <w:sz w:val="24"/>
          <w:szCs w:val="24"/>
        </w:rPr>
        <w:t>ing</w:t>
      </w:r>
      <w:r w:rsidR="00AF5F7D" w:rsidRPr="00396F0F">
        <w:rPr>
          <w:rFonts w:ascii="Times" w:hAnsi="Times" w:cs="Times"/>
          <w:sz w:val="24"/>
          <w:szCs w:val="24"/>
        </w:rPr>
        <w:t xml:space="preserve"> </w:t>
      </w:r>
      <w:r w:rsidR="00B55F84" w:rsidRPr="00396F0F">
        <w:rPr>
          <w:rFonts w:ascii="Times" w:hAnsi="Times" w:cs="Times"/>
          <w:sz w:val="24"/>
          <w:szCs w:val="24"/>
        </w:rPr>
        <w:t xml:space="preserve">few </w:t>
      </w:r>
      <w:r w:rsidR="00AF5F7D" w:rsidRPr="00396F0F">
        <w:rPr>
          <w:rFonts w:ascii="Times" w:hAnsi="Times" w:cs="Times"/>
          <w:sz w:val="24"/>
          <w:szCs w:val="24"/>
        </w:rPr>
        <w:t xml:space="preserve">changes </w:t>
      </w:r>
      <w:r w:rsidR="00760885" w:rsidRPr="00396F0F">
        <w:rPr>
          <w:rFonts w:ascii="Times" w:hAnsi="Times" w:cs="Times"/>
          <w:sz w:val="24"/>
          <w:szCs w:val="24"/>
        </w:rPr>
        <w:t>in</w:t>
      </w:r>
      <w:r w:rsidR="00AF5F7D" w:rsidRPr="00396F0F">
        <w:rPr>
          <w:rFonts w:ascii="Times" w:hAnsi="Times" w:cs="Times"/>
          <w:sz w:val="24"/>
          <w:szCs w:val="24"/>
        </w:rPr>
        <w:t xml:space="preserve"> the </w:t>
      </w:r>
      <w:r w:rsidR="00B95834" w:rsidRPr="00396F0F">
        <w:rPr>
          <w:rFonts w:ascii="Times" w:hAnsi="Times" w:cs="Times"/>
          <w:bCs/>
          <w:sz w:val="24"/>
          <w:szCs w:val="24"/>
          <w:lang w:val="en-US"/>
        </w:rPr>
        <w:t>main peak at 0.7 V</w:t>
      </w:r>
      <w:r w:rsidR="00AF5F7D" w:rsidRPr="00396F0F">
        <w:rPr>
          <w:rFonts w:ascii="Times" w:hAnsi="Times" w:cs="Times"/>
          <w:bCs/>
          <w:sz w:val="24"/>
          <w:szCs w:val="24"/>
          <w:lang w:val="en-US"/>
        </w:rPr>
        <w:t>,</w:t>
      </w:r>
      <w:r w:rsidR="00AF5F7D" w:rsidRPr="00396F0F">
        <w:rPr>
          <w:rFonts w:ascii="Times" w:hAnsi="Times" w:cs="Times"/>
          <w:sz w:val="24"/>
          <w:szCs w:val="24"/>
        </w:rPr>
        <w:t xml:space="preserve"> has</w:t>
      </w:r>
      <w:r w:rsidR="00AF5F7D" w:rsidRPr="00396F0F">
        <w:rPr>
          <w:rFonts w:ascii="Times" w:hAnsi="Times" w:cs="Times"/>
          <w:bCs/>
          <w:sz w:val="24"/>
          <w:szCs w:val="24"/>
          <w:lang w:val="en-US"/>
        </w:rPr>
        <w:t xml:space="preserve"> </w:t>
      </w:r>
      <w:r w:rsidR="00456526" w:rsidRPr="00396F0F">
        <w:rPr>
          <w:rFonts w:ascii="Times" w:hAnsi="Times" w:cs="Times"/>
          <w:bCs/>
          <w:sz w:val="24"/>
          <w:szCs w:val="24"/>
          <w:lang w:val="en-US"/>
        </w:rPr>
        <w:t>obvious effects</w:t>
      </w:r>
      <w:r w:rsidR="00AF5F7D" w:rsidRPr="00396F0F">
        <w:rPr>
          <w:rFonts w:ascii="Times" w:hAnsi="Times" w:cs="Times"/>
          <w:bCs/>
          <w:sz w:val="24"/>
          <w:szCs w:val="24"/>
          <w:lang w:val="en-US"/>
        </w:rPr>
        <w:t xml:space="preserve"> on the </w:t>
      </w:r>
      <w:r w:rsidR="00B95834" w:rsidRPr="00396F0F">
        <w:rPr>
          <w:rFonts w:ascii="Times" w:hAnsi="Times" w:cs="Times"/>
          <w:bCs/>
          <w:sz w:val="24"/>
          <w:szCs w:val="24"/>
          <w:lang w:val="en-US"/>
        </w:rPr>
        <w:t>wave</w:t>
      </w:r>
      <w:r w:rsidR="00AB7F0E" w:rsidRPr="00396F0F">
        <w:rPr>
          <w:rFonts w:ascii="Times" w:hAnsi="Times" w:cs="Times"/>
          <w:bCs/>
          <w:sz w:val="24"/>
          <w:szCs w:val="24"/>
          <w:lang w:val="en-US"/>
        </w:rPr>
        <w:t xml:space="preserve"> </w:t>
      </w:r>
      <w:r w:rsidR="00B95834" w:rsidRPr="00396F0F">
        <w:rPr>
          <w:rFonts w:ascii="Times" w:hAnsi="Times" w:cs="Times"/>
          <w:bCs/>
          <w:sz w:val="24"/>
          <w:szCs w:val="24"/>
          <w:lang w:val="en-US"/>
        </w:rPr>
        <w:t xml:space="preserve">at </w:t>
      </w:r>
      <w:r w:rsidR="00AB7F0E" w:rsidRPr="00396F0F">
        <w:rPr>
          <w:rFonts w:ascii="Times" w:hAnsi="Times" w:cs="Times"/>
          <w:bCs/>
          <w:sz w:val="24"/>
          <w:szCs w:val="24"/>
          <w:lang w:val="en-US"/>
        </w:rPr>
        <w:t>~</w:t>
      </w:r>
      <w:r w:rsidR="00B95834" w:rsidRPr="00396F0F">
        <w:rPr>
          <w:rFonts w:ascii="Times" w:hAnsi="Times" w:cs="Times"/>
          <w:bCs/>
          <w:sz w:val="24"/>
          <w:szCs w:val="24"/>
          <w:lang w:val="en-US"/>
        </w:rPr>
        <w:t>0.5 V</w:t>
      </w:r>
      <w:r w:rsidR="00424080" w:rsidRPr="00396F0F">
        <w:rPr>
          <w:rFonts w:ascii="Times" w:hAnsi="Times" w:cs="Times"/>
          <w:bCs/>
          <w:sz w:val="24"/>
          <w:szCs w:val="24"/>
          <w:lang w:val="en-US"/>
        </w:rPr>
        <w:t xml:space="preserve"> </w:t>
      </w:r>
      <w:r w:rsidR="00424B15" w:rsidRPr="00396F0F">
        <w:rPr>
          <w:rFonts w:ascii="Times" w:hAnsi="Times" w:cs="Times"/>
          <w:bCs/>
          <w:sz w:val="24"/>
          <w:szCs w:val="24"/>
          <w:lang w:val="en-US"/>
        </w:rPr>
        <w:t>and the Pt peak at ~</w:t>
      </w:r>
      <w:r w:rsidR="00AB7F0E" w:rsidRPr="00396F0F">
        <w:rPr>
          <w:rFonts w:ascii="Times" w:hAnsi="Times" w:cs="Times"/>
          <w:bCs/>
          <w:sz w:val="24"/>
          <w:szCs w:val="24"/>
          <w:lang w:val="en-US"/>
        </w:rPr>
        <w:t>0.8 V</w:t>
      </w:r>
      <w:r w:rsidR="00750865" w:rsidRPr="00396F0F">
        <w:rPr>
          <w:rFonts w:ascii="Times" w:hAnsi="Times" w:cs="Times"/>
          <w:bCs/>
          <w:sz w:val="24"/>
          <w:szCs w:val="24"/>
          <w:lang w:val="en-US"/>
        </w:rPr>
        <w:t xml:space="preserve">. Whilst the </w:t>
      </w:r>
      <w:r w:rsidR="00A72DC7" w:rsidRPr="00396F0F">
        <w:rPr>
          <w:rFonts w:ascii="Times" w:hAnsi="Times" w:cs="Times"/>
          <w:bCs/>
          <w:sz w:val="24"/>
          <w:szCs w:val="24"/>
          <w:lang w:val="en-US"/>
        </w:rPr>
        <w:t>decreased charge of the Pt peak</w:t>
      </w:r>
      <w:r w:rsidR="00011878" w:rsidRPr="00396F0F">
        <w:rPr>
          <w:rFonts w:ascii="Times" w:hAnsi="Times" w:cs="Times"/>
          <w:bCs/>
          <w:sz w:val="24"/>
          <w:szCs w:val="24"/>
          <w:lang w:val="en-US"/>
        </w:rPr>
        <w:t xml:space="preserve"> </w:t>
      </w:r>
      <w:r w:rsidR="0060214F" w:rsidRPr="00396F0F">
        <w:rPr>
          <w:rFonts w:ascii="Times" w:hAnsi="Times" w:cs="Times"/>
          <w:bCs/>
          <w:sz w:val="24"/>
          <w:szCs w:val="24"/>
          <w:lang w:val="en-US"/>
        </w:rPr>
        <w:t xml:space="preserve">can be easily </w:t>
      </w:r>
      <w:r w:rsidR="0001702B" w:rsidRPr="00396F0F">
        <w:rPr>
          <w:rFonts w:ascii="Times" w:hAnsi="Times" w:cs="Times"/>
          <w:bCs/>
          <w:sz w:val="24"/>
          <w:szCs w:val="24"/>
          <w:lang w:val="en-US"/>
        </w:rPr>
        <w:t>understood by</w:t>
      </w:r>
      <w:r w:rsidR="0060214F" w:rsidRPr="00396F0F">
        <w:rPr>
          <w:rFonts w:ascii="Times" w:hAnsi="Times" w:cs="Times"/>
          <w:bCs/>
          <w:sz w:val="24"/>
          <w:szCs w:val="24"/>
          <w:lang w:val="en-US"/>
        </w:rPr>
        <w:t xml:space="preserve"> the </w:t>
      </w:r>
      <w:r w:rsidR="00011878" w:rsidRPr="00396F0F">
        <w:rPr>
          <w:rFonts w:ascii="Times" w:hAnsi="Times" w:cs="Times"/>
          <w:bCs/>
          <w:sz w:val="24"/>
          <w:szCs w:val="24"/>
          <w:lang w:val="en-US"/>
        </w:rPr>
        <w:t xml:space="preserve">decreased </w:t>
      </w:r>
      <w:r w:rsidR="00E560CE" w:rsidRPr="00396F0F">
        <w:rPr>
          <w:rFonts w:ascii="Times" w:hAnsi="Times" w:cs="Times"/>
          <w:bCs/>
          <w:sz w:val="24"/>
          <w:szCs w:val="24"/>
          <w:lang w:val="en-US"/>
        </w:rPr>
        <w:t xml:space="preserve">number of </w:t>
      </w:r>
      <w:r w:rsidR="00011878" w:rsidRPr="00396F0F">
        <w:rPr>
          <w:rFonts w:ascii="Times" w:hAnsi="Times" w:cs="Times"/>
          <w:bCs/>
          <w:sz w:val="24"/>
          <w:szCs w:val="24"/>
          <w:lang w:val="en-US"/>
        </w:rPr>
        <w:t xml:space="preserve">pure </w:t>
      </w:r>
      <w:r w:rsidR="009B3A4D" w:rsidRPr="00396F0F">
        <w:rPr>
          <w:rFonts w:ascii="Times" w:hAnsi="Times" w:cs="Times"/>
          <w:bCs/>
          <w:sz w:val="24"/>
          <w:szCs w:val="24"/>
          <w:lang w:val="en-US"/>
        </w:rPr>
        <w:t xml:space="preserve">Pt </w:t>
      </w:r>
      <w:r w:rsidR="00011878" w:rsidRPr="00396F0F">
        <w:rPr>
          <w:rFonts w:ascii="Times" w:hAnsi="Times" w:cs="Times"/>
          <w:bCs/>
          <w:sz w:val="24"/>
          <w:szCs w:val="24"/>
          <w:lang w:val="en-US"/>
        </w:rPr>
        <w:t xml:space="preserve">ensembles as </w:t>
      </w:r>
      <w:r w:rsidR="00E560CE" w:rsidRPr="00396F0F">
        <w:rPr>
          <w:rFonts w:ascii="Times" w:hAnsi="Times" w:cs="Times"/>
          <w:bCs/>
          <w:sz w:val="24"/>
          <w:szCs w:val="24"/>
          <w:lang w:val="en-US"/>
        </w:rPr>
        <w:t xml:space="preserve">the </w:t>
      </w:r>
      <w:r w:rsidR="00011878" w:rsidRPr="00396F0F">
        <w:rPr>
          <w:rFonts w:ascii="Times" w:hAnsi="Times" w:cs="Times"/>
          <w:bCs/>
          <w:sz w:val="24"/>
          <w:szCs w:val="24"/>
          <w:lang w:val="en-US"/>
        </w:rPr>
        <w:t>Sn coverage incr</w:t>
      </w:r>
      <w:r w:rsidR="005511E6" w:rsidRPr="00396F0F">
        <w:rPr>
          <w:rFonts w:ascii="Times" w:hAnsi="Times" w:cs="Times"/>
          <w:bCs/>
          <w:sz w:val="24"/>
          <w:szCs w:val="24"/>
          <w:lang w:val="en-US"/>
        </w:rPr>
        <w:t xml:space="preserve">eases, </w:t>
      </w:r>
      <w:r w:rsidR="005511E6" w:rsidRPr="00396F0F">
        <w:rPr>
          <w:rFonts w:ascii="Times" w:hAnsi="Times" w:cs="Times"/>
          <w:bCs/>
          <w:sz w:val="24"/>
          <w:szCs w:val="24"/>
          <w:lang w:val="en-US"/>
        </w:rPr>
        <w:lastRenderedPageBreak/>
        <w:t>the</w:t>
      </w:r>
      <w:r w:rsidR="001C7282" w:rsidRPr="00396F0F">
        <w:rPr>
          <w:rFonts w:ascii="Times" w:hAnsi="Times" w:cs="Times"/>
          <w:bCs/>
          <w:sz w:val="24"/>
          <w:szCs w:val="24"/>
          <w:lang w:val="en-US"/>
        </w:rPr>
        <w:t xml:space="preserve"> coverage-dependen</w:t>
      </w:r>
      <w:r w:rsidR="0084066B" w:rsidRPr="00396F0F">
        <w:rPr>
          <w:rFonts w:ascii="Times" w:hAnsi="Times" w:cs="Times"/>
          <w:bCs/>
          <w:sz w:val="24"/>
          <w:szCs w:val="24"/>
          <w:lang w:val="en-US"/>
        </w:rPr>
        <w:t>ce of the wave</w:t>
      </w:r>
      <w:r w:rsidR="00AB7F0E" w:rsidRPr="00396F0F">
        <w:rPr>
          <w:rFonts w:ascii="Times" w:hAnsi="Times" w:cs="Times"/>
          <w:bCs/>
          <w:sz w:val="24"/>
          <w:szCs w:val="24"/>
          <w:lang w:val="en-US"/>
        </w:rPr>
        <w:t xml:space="preserve"> </w:t>
      </w:r>
      <w:r w:rsidR="00424080" w:rsidRPr="00396F0F">
        <w:rPr>
          <w:rFonts w:ascii="Times" w:hAnsi="Times" w:cs="Times"/>
          <w:bCs/>
          <w:sz w:val="24"/>
          <w:szCs w:val="24"/>
          <w:lang w:val="en-US"/>
        </w:rPr>
        <w:t xml:space="preserve">in terms of charge and </w:t>
      </w:r>
      <w:r w:rsidR="00456526" w:rsidRPr="00396F0F">
        <w:rPr>
          <w:rFonts w:ascii="Times" w:hAnsi="Times" w:cs="Times"/>
          <w:bCs/>
          <w:sz w:val="24"/>
          <w:szCs w:val="24"/>
          <w:lang w:val="en-US"/>
        </w:rPr>
        <w:t>onset potential</w:t>
      </w:r>
      <w:r w:rsidR="00EC394A" w:rsidRPr="00396F0F">
        <w:rPr>
          <w:rFonts w:ascii="Times" w:hAnsi="Times" w:cs="Times"/>
          <w:bCs/>
          <w:color w:val="FF0000"/>
          <w:sz w:val="24"/>
          <w:szCs w:val="24"/>
          <w:lang w:val="en-US"/>
        </w:rPr>
        <w:t xml:space="preserve"> </w:t>
      </w:r>
      <w:r w:rsidR="003F439D" w:rsidRPr="00396F0F">
        <w:rPr>
          <w:rFonts w:ascii="Times" w:hAnsi="Times" w:cs="Times"/>
          <w:sz w:val="24"/>
          <w:szCs w:val="24"/>
          <w:lang w:val="en-US"/>
        </w:rPr>
        <w:t>indicates the direct involvement of the Sn ad-atoms</w:t>
      </w:r>
      <w:r w:rsidR="00BC26E8" w:rsidRPr="00396F0F">
        <w:rPr>
          <w:rFonts w:ascii="Times" w:hAnsi="Times" w:cs="Times"/>
          <w:sz w:val="24"/>
          <w:szCs w:val="24"/>
          <w:lang w:val="en-US"/>
        </w:rPr>
        <w:t xml:space="preserve"> in CO oxidation</w:t>
      </w:r>
      <w:r w:rsidR="003F439D" w:rsidRPr="00396F0F">
        <w:rPr>
          <w:rFonts w:ascii="Times" w:hAnsi="Times" w:cs="Times"/>
          <w:sz w:val="24"/>
          <w:szCs w:val="24"/>
          <w:lang w:val="en-US"/>
        </w:rPr>
        <w:t xml:space="preserve"> at low potential</w:t>
      </w:r>
      <w:r w:rsidR="00160936" w:rsidRPr="00396F0F">
        <w:rPr>
          <w:rFonts w:ascii="Times" w:hAnsi="Times" w:cs="Times"/>
          <w:sz w:val="24"/>
          <w:szCs w:val="24"/>
          <w:lang w:val="en-US"/>
        </w:rPr>
        <w:t xml:space="preserve">, </w:t>
      </w:r>
      <w:r w:rsidR="00507380" w:rsidRPr="00396F0F">
        <w:rPr>
          <w:rFonts w:ascii="Times" w:hAnsi="Times" w:cs="Times"/>
          <w:sz w:val="24"/>
          <w:szCs w:val="24"/>
          <w:lang w:val="en-US"/>
        </w:rPr>
        <w:t>probably</w:t>
      </w:r>
      <w:r w:rsidR="00160936" w:rsidRPr="00396F0F">
        <w:rPr>
          <w:rFonts w:ascii="Times" w:hAnsi="Times" w:cs="Times"/>
          <w:sz w:val="24"/>
          <w:szCs w:val="24"/>
          <w:lang w:val="en-US"/>
        </w:rPr>
        <w:t xml:space="preserve"> via </w:t>
      </w:r>
      <w:r w:rsidR="00E52FCB" w:rsidRPr="00396F0F">
        <w:rPr>
          <w:rFonts w:ascii="Times" w:hAnsi="Times" w:cs="Times"/>
          <w:sz w:val="24"/>
          <w:szCs w:val="24"/>
          <w:lang w:val="en-US"/>
        </w:rPr>
        <w:t xml:space="preserve">the </w:t>
      </w:r>
      <w:r w:rsidR="00160936" w:rsidRPr="00396F0F">
        <w:rPr>
          <w:rFonts w:ascii="Times" w:hAnsi="Times" w:cs="Times"/>
          <w:sz w:val="24"/>
          <w:szCs w:val="24"/>
          <w:lang w:val="en-US"/>
        </w:rPr>
        <w:t>bifunctional mechanism</w:t>
      </w:r>
      <w:r w:rsidR="00B70FC7" w:rsidRPr="00396F0F">
        <w:rPr>
          <w:rFonts w:ascii="Times" w:hAnsi="Times" w:cs="Times"/>
          <w:sz w:val="24"/>
          <w:szCs w:val="24"/>
          <w:lang w:val="en-US"/>
        </w:rPr>
        <w:t>.</w:t>
      </w:r>
      <w:r w:rsidR="004540D8" w:rsidRPr="00396F0F">
        <w:rPr>
          <w:rFonts w:ascii="Times" w:hAnsi="Times" w:cs="Times"/>
          <w:sz w:val="24"/>
          <w:szCs w:val="24"/>
          <w:lang w:val="en-US"/>
        </w:rPr>
        <w:t xml:space="preserve"> </w:t>
      </w:r>
      <w:r w:rsidR="001D5139" w:rsidRPr="00396F0F">
        <w:rPr>
          <w:rFonts w:ascii="Times" w:hAnsi="Times" w:cs="Times"/>
          <w:sz w:val="24"/>
          <w:szCs w:val="24"/>
          <w:lang w:val="en-US"/>
        </w:rPr>
        <w:t>Note that t</w:t>
      </w:r>
      <w:r w:rsidR="007A695E" w:rsidRPr="00396F0F">
        <w:rPr>
          <w:rFonts w:ascii="Times" w:hAnsi="Times" w:cs="Times"/>
          <w:sz w:val="24"/>
          <w:szCs w:val="24"/>
          <w:lang w:val="en-US"/>
        </w:rPr>
        <w:t xml:space="preserve">he </w:t>
      </w:r>
      <w:r w:rsidR="00F707F1" w:rsidRPr="00396F0F">
        <w:rPr>
          <w:rFonts w:ascii="Times" w:hAnsi="Times" w:cs="Times"/>
          <w:sz w:val="24"/>
          <w:szCs w:val="24"/>
          <w:lang w:val="en-US"/>
        </w:rPr>
        <w:t>origin</w:t>
      </w:r>
      <w:r w:rsidR="00430D10" w:rsidRPr="00396F0F">
        <w:rPr>
          <w:rFonts w:ascii="Times" w:hAnsi="Times" w:cs="Times"/>
          <w:sz w:val="24"/>
          <w:szCs w:val="24"/>
          <w:lang w:val="en-US"/>
        </w:rPr>
        <w:t xml:space="preserve"> </w:t>
      </w:r>
      <w:r w:rsidR="00F707F1" w:rsidRPr="00396F0F">
        <w:rPr>
          <w:rFonts w:ascii="Times" w:hAnsi="Times" w:cs="Times"/>
          <w:sz w:val="24"/>
          <w:szCs w:val="24"/>
          <w:lang w:val="en-US"/>
        </w:rPr>
        <w:t xml:space="preserve">of </w:t>
      </w:r>
      <w:r w:rsidR="00994E7F" w:rsidRPr="00396F0F">
        <w:rPr>
          <w:rFonts w:ascii="Times" w:hAnsi="Times" w:cs="Times"/>
          <w:sz w:val="24"/>
          <w:szCs w:val="24"/>
          <w:lang w:val="en-US"/>
        </w:rPr>
        <w:t xml:space="preserve">the features at </w:t>
      </w:r>
      <w:r w:rsidR="00430D10" w:rsidRPr="00396F0F">
        <w:rPr>
          <w:rFonts w:ascii="Times" w:hAnsi="Times" w:cs="Times"/>
          <w:sz w:val="24"/>
          <w:szCs w:val="24"/>
          <w:lang w:val="en-US"/>
        </w:rPr>
        <w:t>~</w:t>
      </w:r>
      <w:r w:rsidR="00994E7F" w:rsidRPr="00396F0F">
        <w:rPr>
          <w:rFonts w:ascii="Times" w:hAnsi="Times" w:cs="Times"/>
          <w:sz w:val="24"/>
          <w:szCs w:val="24"/>
          <w:lang w:val="en-US"/>
        </w:rPr>
        <w:t>0.7 V</w:t>
      </w:r>
      <w:r w:rsidR="00F316F3" w:rsidRPr="00396F0F">
        <w:rPr>
          <w:rFonts w:ascii="Times" w:hAnsi="Times" w:cs="Times"/>
          <w:sz w:val="24"/>
          <w:szCs w:val="24"/>
          <w:lang w:val="en-US"/>
        </w:rPr>
        <w:t xml:space="preserve"> is complex</w:t>
      </w:r>
      <w:r w:rsidR="002165FB" w:rsidRPr="00396F0F">
        <w:rPr>
          <w:rFonts w:ascii="Times" w:hAnsi="Times" w:cs="Times"/>
          <w:sz w:val="24"/>
          <w:szCs w:val="24"/>
          <w:lang w:val="en-US"/>
        </w:rPr>
        <w:t xml:space="preserve"> and </w:t>
      </w:r>
      <w:r w:rsidR="00F316F3" w:rsidRPr="00396F0F">
        <w:rPr>
          <w:rFonts w:ascii="Times" w:hAnsi="Times" w:cs="Times"/>
          <w:sz w:val="24"/>
          <w:szCs w:val="24"/>
          <w:lang w:val="en-US"/>
        </w:rPr>
        <w:t>may</w:t>
      </w:r>
      <w:r w:rsidR="00430D10" w:rsidRPr="00396F0F">
        <w:rPr>
          <w:rFonts w:ascii="Times" w:hAnsi="Times" w:cs="Times"/>
          <w:sz w:val="24"/>
          <w:szCs w:val="24"/>
          <w:lang w:val="en-US"/>
        </w:rPr>
        <w:t xml:space="preserve"> </w:t>
      </w:r>
      <w:r w:rsidR="00E2275A" w:rsidRPr="00396F0F">
        <w:rPr>
          <w:rFonts w:ascii="Times" w:hAnsi="Times" w:cs="Times"/>
          <w:sz w:val="24"/>
          <w:szCs w:val="24"/>
          <w:lang w:val="en-US"/>
        </w:rPr>
        <w:t>in</w:t>
      </w:r>
      <w:r w:rsidR="00DF63B2" w:rsidRPr="00396F0F">
        <w:rPr>
          <w:rFonts w:ascii="Times" w:hAnsi="Times" w:cs="Times"/>
          <w:sz w:val="24"/>
          <w:szCs w:val="24"/>
          <w:lang w:val="en-US"/>
        </w:rPr>
        <w:t>clude</w:t>
      </w:r>
      <w:r w:rsidR="00E2275A" w:rsidRPr="00396F0F">
        <w:rPr>
          <w:rFonts w:ascii="Times" w:hAnsi="Times" w:cs="Times"/>
          <w:sz w:val="24"/>
          <w:szCs w:val="24"/>
          <w:lang w:val="en-US"/>
        </w:rPr>
        <w:t xml:space="preserve"> </w:t>
      </w:r>
      <w:r w:rsidR="00776E0D" w:rsidRPr="00396F0F">
        <w:rPr>
          <w:rFonts w:ascii="Times" w:hAnsi="Times" w:cs="Times"/>
          <w:sz w:val="24"/>
          <w:szCs w:val="24"/>
          <w:lang w:val="en-US"/>
        </w:rPr>
        <w:t xml:space="preserve">decreased </w:t>
      </w:r>
      <w:r w:rsidR="00F316F3" w:rsidRPr="00396F0F">
        <w:rPr>
          <w:rFonts w:ascii="Times" w:hAnsi="Times" w:cs="Times"/>
          <w:sz w:val="24"/>
          <w:szCs w:val="24"/>
          <w:lang w:val="en-US"/>
        </w:rPr>
        <w:t>CO coverage</w:t>
      </w:r>
      <w:r w:rsidR="00776E0D" w:rsidRPr="00396F0F">
        <w:rPr>
          <w:rFonts w:ascii="Times" w:hAnsi="Times" w:cs="Times"/>
          <w:sz w:val="24"/>
          <w:szCs w:val="24"/>
          <w:lang w:val="en-US"/>
        </w:rPr>
        <w:t xml:space="preserve"> due to the wave at lower potential</w:t>
      </w:r>
      <w:r w:rsidR="008C3BB4" w:rsidRPr="00396F0F">
        <w:rPr>
          <w:rFonts w:ascii="Times" w:hAnsi="Times" w:cs="Times"/>
          <w:sz w:val="24"/>
          <w:szCs w:val="24"/>
          <w:lang w:val="en-US"/>
        </w:rPr>
        <w:t xml:space="preserve">, </w:t>
      </w:r>
      <w:r w:rsidR="00C41690" w:rsidRPr="00396F0F">
        <w:rPr>
          <w:rFonts w:ascii="Times" w:hAnsi="Times" w:cs="Times"/>
          <w:sz w:val="24"/>
          <w:szCs w:val="24"/>
          <w:lang w:val="en-US"/>
        </w:rPr>
        <w:t>and</w:t>
      </w:r>
      <w:r w:rsidR="00F316F3" w:rsidRPr="00396F0F">
        <w:rPr>
          <w:rFonts w:ascii="Times" w:hAnsi="Times" w:cs="Times"/>
          <w:sz w:val="24"/>
          <w:szCs w:val="24"/>
          <w:lang w:val="en-US"/>
        </w:rPr>
        <w:t xml:space="preserve"> </w:t>
      </w:r>
      <w:r w:rsidR="00483914" w:rsidRPr="00396F0F">
        <w:rPr>
          <w:rFonts w:ascii="Times" w:hAnsi="Times" w:cs="Times"/>
          <w:sz w:val="24"/>
          <w:szCs w:val="24"/>
          <w:lang w:val="en-US"/>
        </w:rPr>
        <w:t xml:space="preserve">the presence of </w:t>
      </w:r>
      <w:r w:rsidR="00F316F3" w:rsidRPr="00396F0F">
        <w:rPr>
          <w:rFonts w:ascii="Times" w:hAnsi="Times" w:cs="Times"/>
          <w:sz w:val="24"/>
          <w:szCs w:val="24"/>
          <w:lang w:val="en-US"/>
        </w:rPr>
        <w:t>oxygenated species</w:t>
      </w:r>
      <w:r w:rsidR="006F3370" w:rsidRPr="00396F0F">
        <w:rPr>
          <w:rFonts w:ascii="Times" w:hAnsi="Times" w:cs="Times"/>
          <w:sz w:val="24"/>
          <w:szCs w:val="24"/>
          <w:lang w:val="en-US"/>
        </w:rPr>
        <w:t>,</w:t>
      </w:r>
      <w:r w:rsidR="0050497C" w:rsidRPr="00396F0F">
        <w:rPr>
          <w:rFonts w:ascii="Times" w:hAnsi="Times" w:cs="Times"/>
          <w:sz w:val="24"/>
          <w:szCs w:val="24"/>
          <w:lang w:val="en-US"/>
        </w:rPr>
        <w:t xml:space="preserve"> </w:t>
      </w:r>
      <w:r w:rsidR="00EF14B4" w:rsidRPr="00396F0F">
        <w:rPr>
          <w:rFonts w:ascii="Times" w:hAnsi="Times" w:cs="Times"/>
          <w:sz w:val="24"/>
          <w:szCs w:val="24"/>
          <w:lang w:val="en-US"/>
        </w:rPr>
        <w:t xml:space="preserve">the formation of which </w:t>
      </w:r>
      <w:r w:rsidR="00E24A10" w:rsidRPr="00396F0F">
        <w:rPr>
          <w:rFonts w:ascii="Times" w:hAnsi="Times" w:cs="Times"/>
          <w:sz w:val="24"/>
          <w:szCs w:val="24"/>
          <w:lang w:val="en-US"/>
        </w:rPr>
        <w:t>are promoted by the neighboring Sn atoms</w:t>
      </w:r>
      <w:r w:rsidR="00877175" w:rsidRPr="00396F0F">
        <w:rPr>
          <w:rFonts w:ascii="Times" w:hAnsi="Times" w:cs="Times"/>
          <w:sz w:val="24"/>
          <w:szCs w:val="24"/>
          <w:lang w:val="en-US"/>
        </w:rPr>
        <w:t xml:space="preserve">. However, </w:t>
      </w:r>
      <w:r w:rsidR="00F251C6" w:rsidRPr="00396F0F">
        <w:rPr>
          <w:rFonts w:ascii="Times" w:hAnsi="Times" w:cs="Times"/>
          <w:sz w:val="24"/>
          <w:szCs w:val="24"/>
          <w:lang w:val="en-US"/>
        </w:rPr>
        <w:t>the features at ~0.7 V</w:t>
      </w:r>
      <w:r w:rsidR="00F251C6" w:rsidRPr="00396F0F" w:rsidDel="00F251C6">
        <w:rPr>
          <w:rFonts w:ascii="Times" w:hAnsi="Times" w:cs="Times"/>
          <w:sz w:val="24"/>
          <w:szCs w:val="24"/>
          <w:lang w:val="en-US"/>
        </w:rPr>
        <w:t xml:space="preserve"> </w:t>
      </w:r>
      <w:r w:rsidR="00877175" w:rsidRPr="00396F0F">
        <w:rPr>
          <w:rFonts w:ascii="Times" w:hAnsi="Times" w:cs="Times"/>
          <w:sz w:val="24"/>
          <w:szCs w:val="24"/>
          <w:lang w:val="en-US"/>
        </w:rPr>
        <w:t xml:space="preserve">is not the focus of the </w:t>
      </w:r>
      <w:r w:rsidR="00264014" w:rsidRPr="00396F0F">
        <w:rPr>
          <w:rFonts w:ascii="Times" w:hAnsi="Times" w:cs="Times"/>
          <w:sz w:val="24"/>
          <w:szCs w:val="24"/>
          <w:lang w:val="en-US"/>
        </w:rPr>
        <w:t xml:space="preserve">study described </w:t>
      </w:r>
      <w:r w:rsidR="0050497C" w:rsidRPr="00396F0F">
        <w:rPr>
          <w:rFonts w:ascii="Times" w:hAnsi="Times" w:cs="Times"/>
          <w:sz w:val="24"/>
          <w:szCs w:val="24"/>
          <w:lang w:val="en-US"/>
        </w:rPr>
        <w:t>herein</w:t>
      </w:r>
      <w:r w:rsidR="00634884" w:rsidRPr="00396F0F">
        <w:rPr>
          <w:rFonts w:ascii="Times" w:hAnsi="Times" w:cs="Times"/>
          <w:sz w:val="24"/>
          <w:szCs w:val="24"/>
          <w:lang w:val="en-US"/>
        </w:rPr>
        <w:t>.</w:t>
      </w:r>
    </w:p>
    <w:p w14:paraId="1D9A141A" w14:textId="3FF5EF09" w:rsidR="007656D8" w:rsidRPr="00396F0F" w:rsidRDefault="00853719" w:rsidP="00396F0F">
      <w:pPr>
        <w:spacing w:line="480" w:lineRule="auto"/>
        <w:jc w:val="both"/>
        <w:rPr>
          <w:rFonts w:ascii="Times" w:hAnsi="Times" w:cs="Times"/>
          <w:sz w:val="24"/>
          <w:szCs w:val="24"/>
          <w:lang w:val="en-US"/>
        </w:rPr>
      </w:pPr>
      <w:r w:rsidRPr="00396F0F">
        <w:rPr>
          <w:rFonts w:ascii="Times" w:hAnsi="Times" w:cs="Times"/>
          <w:color w:val="000000" w:themeColor="text1"/>
          <w:sz w:val="24"/>
          <w:szCs w:val="24"/>
        </w:rPr>
        <w:t>After the CO</w:t>
      </w:r>
      <w:r w:rsidRPr="00396F0F">
        <w:rPr>
          <w:rFonts w:ascii="Times" w:hAnsi="Times" w:cs="Times"/>
          <w:color w:val="000000" w:themeColor="text1"/>
          <w:sz w:val="24"/>
          <w:szCs w:val="24"/>
          <w:vertAlign w:val="subscript"/>
        </w:rPr>
        <w:t>ad</w:t>
      </w:r>
      <w:r w:rsidRPr="00396F0F">
        <w:rPr>
          <w:rFonts w:ascii="Times" w:hAnsi="Times" w:cs="Times"/>
          <w:color w:val="000000" w:themeColor="text1"/>
          <w:sz w:val="24"/>
          <w:szCs w:val="24"/>
        </w:rPr>
        <w:t xml:space="preserve"> from sites influenced by the Sn ad-atoms and from sites unperturbed by the Sn were completely oxidatively removed from the 1</w:t>
      </w:r>
      <w:r w:rsidRPr="00396F0F">
        <w:rPr>
          <w:rFonts w:ascii="Times" w:hAnsi="Times" w:cs="Times"/>
          <w:color w:val="000000" w:themeColor="text1"/>
          <w:sz w:val="24"/>
          <w:szCs w:val="24"/>
          <w:vertAlign w:val="superscript"/>
        </w:rPr>
        <w:t>st</w:t>
      </w:r>
      <w:r w:rsidRPr="00396F0F">
        <w:rPr>
          <w:rFonts w:ascii="Times" w:hAnsi="Times" w:cs="Times"/>
          <w:color w:val="000000" w:themeColor="text1"/>
          <w:sz w:val="24"/>
          <w:szCs w:val="24"/>
        </w:rPr>
        <w:t xml:space="preserve"> sweep</w:t>
      </w:r>
      <w:r w:rsidR="006D7193" w:rsidRPr="00396F0F">
        <w:rPr>
          <w:rFonts w:ascii="Times" w:hAnsi="Times" w:cs="Times"/>
          <w:color w:val="000000" w:themeColor="text1"/>
          <w:sz w:val="24"/>
          <w:szCs w:val="24"/>
        </w:rPr>
        <w:t xml:space="preserve"> of the CO stripping voltammetry</w:t>
      </w:r>
      <w:r w:rsidRPr="00396F0F">
        <w:rPr>
          <w:rFonts w:ascii="Times" w:hAnsi="Times" w:cs="Times"/>
          <w:color w:val="000000" w:themeColor="text1"/>
          <w:sz w:val="24"/>
          <w:szCs w:val="24"/>
        </w:rPr>
        <w:t xml:space="preserve">, </w:t>
      </w:r>
      <w:r w:rsidRPr="00396F0F">
        <w:rPr>
          <w:rFonts w:ascii="Times" w:hAnsi="Times" w:cs="Times"/>
          <w:sz w:val="24"/>
          <w:szCs w:val="24"/>
        </w:rPr>
        <w:t>t</w:t>
      </w:r>
      <w:r w:rsidR="00C45302" w:rsidRPr="00396F0F">
        <w:rPr>
          <w:rFonts w:ascii="Times" w:hAnsi="Times" w:cs="Times"/>
          <w:sz w:val="24"/>
          <w:szCs w:val="24"/>
        </w:rPr>
        <w:t>he surface electrochemistry of Sn</w:t>
      </w:r>
      <w:r w:rsidR="00C45302" w:rsidRPr="00396F0F">
        <w:rPr>
          <w:rFonts w:ascii="Times" w:hAnsi="Times" w:cs="Times"/>
          <w:sz w:val="24"/>
          <w:szCs w:val="24"/>
          <w:vertAlign w:val="subscript"/>
        </w:rPr>
        <w:t>ad</w:t>
      </w:r>
      <w:r w:rsidR="00C45302" w:rsidRPr="00396F0F">
        <w:rPr>
          <w:rFonts w:ascii="Times" w:hAnsi="Times" w:cs="Times"/>
          <w:sz w:val="24"/>
          <w:szCs w:val="24"/>
        </w:rPr>
        <w:t>-Pt/C wi</w:t>
      </w:r>
      <w:r w:rsidR="00160936" w:rsidRPr="00396F0F">
        <w:rPr>
          <w:rFonts w:ascii="Times" w:hAnsi="Times" w:cs="Times"/>
          <w:sz w:val="24"/>
          <w:szCs w:val="24"/>
        </w:rPr>
        <w:t>thout CO</w:t>
      </w:r>
      <w:r w:rsidR="00160936" w:rsidRPr="00396F0F">
        <w:rPr>
          <w:rFonts w:ascii="Times" w:hAnsi="Times" w:cs="Times"/>
          <w:sz w:val="24"/>
          <w:szCs w:val="24"/>
          <w:vertAlign w:val="subscript"/>
        </w:rPr>
        <w:t>ad</w:t>
      </w:r>
      <w:r w:rsidR="00336970" w:rsidRPr="00396F0F">
        <w:rPr>
          <w:rFonts w:ascii="Times" w:hAnsi="Times" w:cs="Times"/>
          <w:sz w:val="24"/>
          <w:szCs w:val="24"/>
        </w:rPr>
        <w:t xml:space="preserve"> was</w:t>
      </w:r>
      <w:r w:rsidR="003C6B15" w:rsidRPr="00396F0F">
        <w:rPr>
          <w:rFonts w:ascii="Times" w:hAnsi="Times" w:cs="Times"/>
          <w:sz w:val="24"/>
          <w:szCs w:val="24"/>
        </w:rPr>
        <w:t xml:space="preserve"> then</w:t>
      </w:r>
      <w:r w:rsidR="00336970" w:rsidRPr="00396F0F">
        <w:rPr>
          <w:rFonts w:ascii="Times" w:hAnsi="Times" w:cs="Times"/>
          <w:sz w:val="24"/>
          <w:szCs w:val="24"/>
        </w:rPr>
        <w:t xml:space="preserve"> studied by</w:t>
      </w:r>
      <w:r w:rsidR="00C45302" w:rsidRPr="00396F0F">
        <w:rPr>
          <w:rFonts w:ascii="Times" w:hAnsi="Times" w:cs="Times"/>
          <w:sz w:val="24"/>
          <w:szCs w:val="24"/>
        </w:rPr>
        <w:t xml:space="preserve"> the successive cycles (</w:t>
      </w:r>
      <w:r w:rsidR="003C69E6" w:rsidRPr="00396F0F">
        <w:rPr>
          <w:rFonts w:ascii="Times" w:hAnsi="Times" w:cs="Times"/>
          <w:sz w:val="24"/>
          <w:szCs w:val="24"/>
        </w:rPr>
        <w:t xml:space="preserve">Figure </w:t>
      </w:r>
      <w:r w:rsidR="003C69E6" w:rsidRPr="00396F0F">
        <w:rPr>
          <w:rFonts w:ascii="Times" w:hAnsi="Times" w:cs="Times"/>
          <w:noProof/>
          <w:sz w:val="24"/>
          <w:szCs w:val="24"/>
        </w:rPr>
        <w:t>3</w:t>
      </w:r>
      <w:r w:rsidR="004B26C0" w:rsidRPr="00396F0F">
        <w:rPr>
          <w:rFonts w:ascii="Times" w:hAnsi="Times" w:cs="Times"/>
          <w:sz w:val="24"/>
          <w:szCs w:val="24"/>
          <w:lang w:val="en-US"/>
        </w:rPr>
        <w:t>B</w:t>
      </w:r>
      <w:r w:rsidR="00C45302" w:rsidRPr="00396F0F">
        <w:rPr>
          <w:rFonts w:ascii="Times" w:hAnsi="Times" w:cs="Times"/>
          <w:sz w:val="24"/>
          <w:szCs w:val="24"/>
          <w:lang w:val="en-US"/>
        </w:rPr>
        <w:t xml:space="preserve">). The voltammogram of Pt/C shows a typical profile of polycrystalline Pt </w:t>
      </w:r>
      <w:r w:rsidR="00807913" w:rsidRPr="00396F0F">
        <w:rPr>
          <w:rFonts w:ascii="Times" w:hAnsi="Times" w:cs="Times"/>
          <w:sz w:val="24"/>
          <w:szCs w:val="24"/>
          <w:lang w:val="en-US"/>
        </w:rPr>
        <w:t>in HClO</w:t>
      </w:r>
      <w:r w:rsidR="00807913" w:rsidRPr="00396F0F">
        <w:rPr>
          <w:rFonts w:ascii="Times" w:hAnsi="Times" w:cs="Times"/>
          <w:sz w:val="24"/>
          <w:szCs w:val="24"/>
          <w:vertAlign w:val="subscript"/>
          <w:lang w:val="en-US"/>
        </w:rPr>
        <w:t>4</w:t>
      </w:r>
      <w:r w:rsidR="00807913" w:rsidRPr="00396F0F">
        <w:rPr>
          <w:rFonts w:ascii="Times" w:hAnsi="Times" w:cs="Times"/>
          <w:sz w:val="24"/>
          <w:szCs w:val="24"/>
          <w:lang w:val="en-US"/>
        </w:rPr>
        <w:t xml:space="preserve"> solution</w:t>
      </w:r>
      <w:r w:rsidR="00C45302" w:rsidRPr="00396F0F">
        <w:rPr>
          <w:rFonts w:ascii="Times" w:hAnsi="Times" w:cs="Times"/>
          <w:sz w:val="24"/>
          <w:szCs w:val="24"/>
          <w:lang w:val="en-US"/>
        </w:rPr>
        <w:t xml:space="preserve">, which can be divided into three regions, a </w:t>
      </w:r>
      <w:r w:rsidR="00160936" w:rsidRPr="00396F0F">
        <w:rPr>
          <w:rFonts w:ascii="Times" w:hAnsi="Times" w:cs="Times"/>
          <w:sz w:val="24"/>
          <w:szCs w:val="24"/>
          <w:lang w:val="en-US"/>
        </w:rPr>
        <w:t>pseduocapacitance</w:t>
      </w:r>
      <w:r w:rsidR="00C45302" w:rsidRPr="00396F0F">
        <w:rPr>
          <w:rFonts w:ascii="Times" w:hAnsi="Times" w:cs="Times"/>
          <w:sz w:val="24"/>
          <w:szCs w:val="24"/>
          <w:lang w:val="en-US"/>
        </w:rPr>
        <w:t xml:space="preserve"> in 0.05–0.4 V for reversible adsorption and desorption of underpotential deposited H on Pt (denoted as H</w:t>
      </w:r>
      <w:r w:rsidR="00C45302" w:rsidRPr="00396F0F">
        <w:rPr>
          <w:rFonts w:ascii="Times" w:hAnsi="Times" w:cs="Times"/>
          <w:sz w:val="24"/>
          <w:szCs w:val="24"/>
          <w:vertAlign w:val="subscript"/>
          <w:lang w:val="en-US"/>
        </w:rPr>
        <w:t>upd</w:t>
      </w:r>
      <w:r w:rsidR="00C45302" w:rsidRPr="00396F0F">
        <w:rPr>
          <w:rFonts w:ascii="Times" w:hAnsi="Times" w:cs="Times"/>
          <w:sz w:val="24"/>
          <w:szCs w:val="24"/>
          <w:lang w:val="en-US"/>
        </w:rPr>
        <w:t xml:space="preserve"> region), a redox couple at ~0.8 V for irreversible Pt oxide formation and reduction (denoted as oxide region) and double layer </w:t>
      </w:r>
      <w:r w:rsidR="00EB2553" w:rsidRPr="00396F0F">
        <w:rPr>
          <w:rFonts w:ascii="Times" w:hAnsi="Times" w:cs="Times"/>
          <w:sz w:val="24"/>
          <w:szCs w:val="24"/>
          <w:lang w:val="en-US"/>
        </w:rPr>
        <w:t xml:space="preserve">charging current </w:t>
      </w:r>
      <w:r w:rsidR="00C45302" w:rsidRPr="00396F0F">
        <w:rPr>
          <w:rFonts w:ascii="Times" w:hAnsi="Times" w:cs="Times"/>
          <w:sz w:val="24"/>
          <w:szCs w:val="24"/>
          <w:lang w:val="en-US"/>
        </w:rPr>
        <w:t>in between</w:t>
      </w:r>
      <w:r w:rsidR="00EB2553" w:rsidRPr="00396F0F">
        <w:rPr>
          <w:rFonts w:ascii="Times" w:hAnsi="Times" w:cs="Times"/>
          <w:sz w:val="24"/>
          <w:szCs w:val="24"/>
          <w:lang w:val="en-US"/>
        </w:rPr>
        <w:t xml:space="preserve"> (~0.5 V, denoted as DL region)</w:t>
      </w:r>
      <w:r w:rsidR="00C45302" w:rsidRPr="00396F0F">
        <w:rPr>
          <w:rFonts w:ascii="Times" w:hAnsi="Times" w:cs="Times"/>
          <w:sz w:val="24"/>
          <w:szCs w:val="24"/>
          <w:lang w:val="en-US"/>
        </w:rPr>
        <w:t xml:space="preserve">. </w:t>
      </w:r>
    </w:p>
    <w:p w14:paraId="24E2C916" w14:textId="72DACB24" w:rsidR="00E944A9" w:rsidRPr="00396F0F" w:rsidRDefault="00336970" w:rsidP="00396F0F">
      <w:pPr>
        <w:spacing w:line="480" w:lineRule="auto"/>
        <w:jc w:val="both"/>
        <w:rPr>
          <w:rFonts w:ascii="Times" w:hAnsi="Times" w:cs="Times"/>
          <w:sz w:val="24"/>
          <w:szCs w:val="24"/>
          <w:lang w:val="en-US"/>
        </w:rPr>
      </w:pPr>
      <w:r w:rsidRPr="00396F0F">
        <w:rPr>
          <w:rFonts w:ascii="Times" w:hAnsi="Times" w:cs="Times"/>
          <w:sz w:val="24"/>
          <w:szCs w:val="24"/>
          <w:lang w:val="en-US"/>
        </w:rPr>
        <w:t>A</w:t>
      </w:r>
      <w:r w:rsidR="00C45302" w:rsidRPr="00396F0F">
        <w:rPr>
          <w:rFonts w:ascii="Times" w:hAnsi="Times" w:cs="Times"/>
          <w:sz w:val="24"/>
          <w:szCs w:val="24"/>
          <w:lang w:val="en-US"/>
        </w:rPr>
        <w:t>ll these potential regions are altered</w:t>
      </w:r>
      <w:r w:rsidRPr="00396F0F">
        <w:rPr>
          <w:rFonts w:ascii="Times" w:hAnsi="Times" w:cs="Times"/>
          <w:sz w:val="24"/>
          <w:szCs w:val="24"/>
          <w:lang w:val="en-US"/>
        </w:rPr>
        <w:t xml:space="preserve"> by the presence of Sn ad-atoms</w:t>
      </w:r>
      <w:r w:rsidR="00C45302" w:rsidRPr="00396F0F">
        <w:rPr>
          <w:rFonts w:ascii="Times" w:hAnsi="Times" w:cs="Times"/>
          <w:sz w:val="24"/>
          <w:szCs w:val="24"/>
          <w:lang w:val="en-US"/>
        </w:rPr>
        <w:t>,</w:t>
      </w:r>
      <w:r w:rsidR="00446349" w:rsidRPr="00396F0F">
        <w:rPr>
          <w:rFonts w:ascii="Times" w:hAnsi="Times" w:cs="Times"/>
          <w:sz w:val="24"/>
          <w:szCs w:val="24"/>
          <w:lang w:val="en-US"/>
        </w:rPr>
        <w:t xml:space="preserve"> and</w:t>
      </w:r>
      <w:r w:rsidR="00C45302" w:rsidRPr="00396F0F">
        <w:rPr>
          <w:rFonts w:ascii="Times" w:hAnsi="Times" w:cs="Times"/>
          <w:sz w:val="24"/>
          <w:szCs w:val="24"/>
          <w:lang w:val="en-US"/>
        </w:rPr>
        <w:t xml:space="preserve"> the extent depends on the Sn coverage. Start</w:t>
      </w:r>
      <w:r w:rsidR="00264014" w:rsidRPr="00396F0F">
        <w:rPr>
          <w:rFonts w:ascii="Times" w:hAnsi="Times" w:cs="Times"/>
          <w:sz w:val="24"/>
          <w:szCs w:val="24"/>
          <w:lang w:val="en-US"/>
        </w:rPr>
        <w:t>ing</w:t>
      </w:r>
      <w:r w:rsidR="00C45302" w:rsidRPr="00396F0F">
        <w:rPr>
          <w:rFonts w:ascii="Times" w:hAnsi="Times" w:cs="Times"/>
          <w:sz w:val="24"/>
          <w:szCs w:val="24"/>
          <w:lang w:val="en-US"/>
        </w:rPr>
        <w:t xml:space="preserve"> with the oxide region</w:t>
      </w:r>
      <w:r w:rsidR="00264014" w:rsidRPr="00396F0F">
        <w:rPr>
          <w:rFonts w:ascii="Times" w:hAnsi="Times" w:cs="Times"/>
          <w:sz w:val="24"/>
          <w:szCs w:val="24"/>
          <w:lang w:val="en-US"/>
        </w:rPr>
        <w:t>, a</w:t>
      </w:r>
      <w:r w:rsidR="00C45302" w:rsidRPr="00396F0F">
        <w:rPr>
          <w:rFonts w:ascii="Times" w:hAnsi="Times" w:cs="Times"/>
          <w:sz w:val="24"/>
          <w:szCs w:val="24"/>
          <w:lang w:val="en-US"/>
        </w:rPr>
        <w:t xml:space="preserve"> new irreversible redox peak develops with increasing the Sn coverage in terms of charge and potential, </w:t>
      </w:r>
      <w:r w:rsidR="00AB16FF" w:rsidRPr="00396F0F">
        <w:rPr>
          <w:rFonts w:ascii="Times" w:hAnsi="Times" w:cs="Times"/>
          <w:sz w:val="24"/>
          <w:szCs w:val="24"/>
          <w:lang w:val="en-US"/>
        </w:rPr>
        <w:t xml:space="preserve">at </w:t>
      </w:r>
      <w:r w:rsidR="00C45302" w:rsidRPr="00396F0F">
        <w:rPr>
          <w:rFonts w:ascii="Times" w:hAnsi="Times" w:cs="Times"/>
          <w:sz w:val="24"/>
          <w:szCs w:val="24"/>
          <w:lang w:val="en-US"/>
        </w:rPr>
        <w:t xml:space="preserve">~0.72 V in the forward sweep and ~0.66 V in the backward sweep </w:t>
      </w:r>
      <w:r w:rsidR="00E92BCC" w:rsidRPr="00396F0F">
        <w:rPr>
          <w:rFonts w:ascii="Times" w:hAnsi="Times" w:cs="Times"/>
          <w:sz w:val="24"/>
          <w:szCs w:val="24"/>
          <w:lang w:val="en-US"/>
        </w:rPr>
        <w:t>for</w:t>
      </w:r>
      <w:r w:rsidR="00C45302" w:rsidRPr="00396F0F">
        <w:rPr>
          <w:rFonts w:ascii="Times" w:hAnsi="Times" w:cs="Times"/>
          <w:sz w:val="24"/>
          <w:szCs w:val="24"/>
          <w:lang w:val="en-US"/>
        </w:rPr>
        <w:t xml:space="preserve"> low Sn coverages (&lt;0.1 ML), and </w:t>
      </w:r>
      <w:r w:rsidR="005E1CBB" w:rsidRPr="00396F0F">
        <w:rPr>
          <w:rFonts w:ascii="Times" w:hAnsi="Times" w:cs="Times"/>
          <w:sz w:val="24"/>
          <w:szCs w:val="24"/>
          <w:lang w:val="en-US"/>
        </w:rPr>
        <w:t xml:space="preserve">a </w:t>
      </w:r>
      <w:r w:rsidR="00C45302" w:rsidRPr="00396F0F">
        <w:rPr>
          <w:rFonts w:ascii="Times" w:hAnsi="Times" w:cs="Times"/>
          <w:sz w:val="24"/>
          <w:szCs w:val="24"/>
          <w:lang w:val="en-US"/>
        </w:rPr>
        <w:t xml:space="preserve">~0.7 V/~0.55 V pair </w:t>
      </w:r>
      <w:r w:rsidR="00E92BCC" w:rsidRPr="00396F0F">
        <w:rPr>
          <w:rFonts w:ascii="Times" w:hAnsi="Times" w:cs="Times"/>
          <w:sz w:val="24"/>
          <w:szCs w:val="24"/>
          <w:lang w:val="en-US"/>
        </w:rPr>
        <w:t>for</w:t>
      </w:r>
      <w:r w:rsidR="00C45302" w:rsidRPr="00396F0F">
        <w:rPr>
          <w:rFonts w:ascii="Times" w:hAnsi="Times" w:cs="Times"/>
          <w:sz w:val="24"/>
          <w:szCs w:val="24"/>
          <w:lang w:val="en-US"/>
        </w:rPr>
        <w:t xml:space="preserve"> high Sn coverage</w:t>
      </w:r>
      <w:r w:rsidR="006C131D" w:rsidRPr="00396F0F">
        <w:rPr>
          <w:rFonts w:ascii="Times" w:hAnsi="Times" w:cs="Times"/>
          <w:sz w:val="24"/>
          <w:szCs w:val="24"/>
          <w:lang w:val="en-US"/>
        </w:rPr>
        <w:t>s</w:t>
      </w:r>
      <w:r w:rsidR="00C45302" w:rsidRPr="00396F0F">
        <w:rPr>
          <w:rFonts w:ascii="Times" w:hAnsi="Times" w:cs="Times"/>
          <w:sz w:val="24"/>
          <w:szCs w:val="24"/>
          <w:lang w:val="en-US"/>
        </w:rPr>
        <w:t xml:space="preserve"> (≥0.1 ML)</w:t>
      </w:r>
      <w:r w:rsidR="00320BD6" w:rsidRPr="00396F0F">
        <w:rPr>
          <w:rFonts w:ascii="Times" w:hAnsi="Times" w:cs="Times"/>
          <w:sz w:val="24"/>
          <w:szCs w:val="24"/>
          <w:lang w:val="en-US"/>
        </w:rPr>
        <w:t>,</w:t>
      </w:r>
      <w:r w:rsidR="00C45302" w:rsidRPr="00396F0F">
        <w:rPr>
          <w:rFonts w:ascii="Times" w:hAnsi="Times" w:cs="Times"/>
          <w:sz w:val="24"/>
          <w:szCs w:val="24"/>
          <w:lang w:val="en-US"/>
        </w:rPr>
        <w:t xml:space="preserve"> </w:t>
      </w:r>
      <w:r w:rsidR="00320BD6" w:rsidRPr="00396F0F">
        <w:rPr>
          <w:rFonts w:ascii="Times" w:hAnsi="Times" w:cs="Times"/>
          <w:sz w:val="24"/>
          <w:szCs w:val="24"/>
          <w:lang w:val="en-US"/>
        </w:rPr>
        <w:t xml:space="preserve">which is characteristic </w:t>
      </w:r>
      <w:r w:rsidR="00322820" w:rsidRPr="00396F0F">
        <w:rPr>
          <w:rFonts w:ascii="Times" w:hAnsi="Times" w:cs="Times"/>
          <w:sz w:val="24"/>
          <w:szCs w:val="24"/>
          <w:lang w:val="en-US"/>
        </w:rPr>
        <w:t>of</w:t>
      </w:r>
      <w:r w:rsidR="00320BD6" w:rsidRPr="00396F0F">
        <w:rPr>
          <w:rFonts w:ascii="Times" w:hAnsi="Times" w:cs="Times"/>
          <w:sz w:val="24"/>
          <w:szCs w:val="24"/>
          <w:lang w:val="en-US"/>
        </w:rPr>
        <w:t xml:space="preserve"> Sn-modified Pt surfaces</w:t>
      </w:r>
      <w:r w:rsidR="000B7A42" w:rsidRPr="00396F0F">
        <w:rPr>
          <w:rFonts w:ascii="Times" w:hAnsi="Times" w:cs="Times"/>
          <w:noProof/>
          <w:sz w:val="24"/>
          <w:szCs w:val="24"/>
          <w:lang w:val="en-US"/>
        </w:rPr>
        <w:t>[27, 35, 55-57]</w:t>
      </w:r>
      <w:r w:rsidR="00322820" w:rsidRPr="00396F0F">
        <w:rPr>
          <w:rFonts w:ascii="Times" w:hAnsi="Times" w:cs="Times"/>
          <w:sz w:val="24"/>
          <w:szCs w:val="24"/>
          <w:lang w:val="en-US"/>
        </w:rPr>
        <w:t xml:space="preserve"> and of</w:t>
      </w:r>
      <w:r w:rsidR="00320BD6" w:rsidRPr="00396F0F">
        <w:rPr>
          <w:rFonts w:ascii="Times" w:hAnsi="Times" w:cs="Times"/>
          <w:sz w:val="24"/>
          <w:szCs w:val="24"/>
          <w:lang w:val="en-US"/>
        </w:rPr>
        <w:t xml:space="preserve"> Pt</w:t>
      </w:r>
      <w:r w:rsidR="00320BD6" w:rsidRPr="00396F0F">
        <w:rPr>
          <w:rFonts w:ascii="Times" w:hAnsi="Times" w:cs="Times"/>
          <w:sz w:val="24"/>
          <w:szCs w:val="24"/>
          <w:vertAlign w:val="subscript"/>
          <w:lang w:val="en-US"/>
        </w:rPr>
        <w:t>3</w:t>
      </w:r>
      <w:r w:rsidR="00320BD6" w:rsidRPr="00396F0F">
        <w:rPr>
          <w:rFonts w:ascii="Times" w:hAnsi="Times" w:cs="Times"/>
          <w:sz w:val="24"/>
          <w:szCs w:val="24"/>
          <w:lang w:val="en-US"/>
        </w:rPr>
        <w:t>Sn alloys</w:t>
      </w:r>
      <w:r w:rsidR="000B7A42" w:rsidRPr="00396F0F">
        <w:rPr>
          <w:rFonts w:ascii="Times" w:hAnsi="Times" w:cs="Times"/>
          <w:noProof/>
          <w:sz w:val="24"/>
          <w:szCs w:val="24"/>
          <w:lang w:val="en-US"/>
        </w:rPr>
        <w:t>[20, 58, 59]</w:t>
      </w:r>
      <w:r w:rsidR="00320BD6" w:rsidRPr="00396F0F">
        <w:rPr>
          <w:rFonts w:ascii="Times" w:hAnsi="Times" w:cs="Times"/>
          <w:sz w:val="24"/>
          <w:szCs w:val="24"/>
          <w:lang w:val="en-US"/>
        </w:rPr>
        <w:t xml:space="preserve">. </w:t>
      </w:r>
      <w:r w:rsidR="00AB16FF" w:rsidRPr="00396F0F">
        <w:rPr>
          <w:rFonts w:ascii="Times" w:hAnsi="Times" w:cs="Times"/>
          <w:sz w:val="24"/>
          <w:szCs w:val="24"/>
          <w:lang w:val="en-US"/>
        </w:rPr>
        <w:t>Opposite to this trend</w:t>
      </w:r>
      <w:r w:rsidR="00C45302" w:rsidRPr="00396F0F">
        <w:rPr>
          <w:rFonts w:ascii="Times" w:hAnsi="Times" w:cs="Times"/>
          <w:sz w:val="24"/>
          <w:szCs w:val="24"/>
          <w:lang w:val="en-US"/>
        </w:rPr>
        <w:t xml:space="preserve">, the charge of the </w:t>
      </w:r>
      <w:r w:rsidR="00C32AD0" w:rsidRPr="00396F0F">
        <w:rPr>
          <w:rFonts w:ascii="Times" w:hAnsi="Times" w:cs="Times"/>
          <w:sz w:val="24"/>
          <w:szCs w:val="24"/>
          <w:lang w:val="en-US"/>
        </w:rPr>
        <w:t xml:space="preserve">pristine </w:t>
      </w:r>
      <w:r w:rsidR="00C45302" w:rsidRPr="00396F0F">
        <w:rPr>
          <w:rFonts w:ascii="Times" w:hAnsi="Times" w:cs="Times"/>
          <w:sz w:val="24"/>
          <w:szCs w:val="24"/>
          <w:lang w:val="en-US"/>
        </w:rPr>
        <w:t>Pt oxide formation at ~0.85 V decrease</w:t>
      </w:r>
      <w:r w:rsidR="005058A2" w:rsidRPr="00396F0F">
        <w:rPr>
          <w:rFonts w:ascii="Times" w:hAnsi="Times" w:cs="Times"/>
          <w:sz w:val="24"/>
          <w:szCs w:val="24"/>
          <w:lang w:val="en-US"/>
        </w:rPr>
        <w:t>s</w:t>
      </w:r>
      <w:r w:rsidR="001E2350" w:rsidRPr="00396F0F">
        <w:rPr>
          <w:rFonts w:ascii="Times" w:hAnsi="Times" w:cs="Times"/>
          <w:sz w:val="24"/>
          <w:szCs w:val="24"/>
          <w:lang w:val="en-US"/>
        </w:rPr>
        <w:t xml:space="preserve"> with Sn coverage</w:t>
      </w:r>
      <w:r w:rsidR="008711E4" w:rsidRPr="00396F0F">
        <w:rPr>
          <w:rFonts w:ascii="Times" w:hAnsi="Times" w:cs="Times"/>
          <w:sz w:val="24"/>
          <w:szCs w:val="24"/>
          <w:lang w:val="en-US"/>
        </w:rPr>
        <w:t>.</w:t>
      </w:r>
    </w:p>
    <w:p w14:paraId="5518245D" w14:textId="288798AC" w:rsidR="00FE2682" w:rsidRPr="00396F0F" w:rsidRDefault="00C45302" w:rsidP="00396F0F">
      <w:pPr>
        <w:spacing w:line="480" w:lineRule="auto"/>
        <w:jc w:val="both"/>
        <w:rPr>
          <w:rFonts w:ascii="Times" w:hAnsi="Times" w:cs="Times"/>
          <w:sz w:val="24"/>
          <w:szCs w:val="24"/>
          <w:lang w:val="en-US"/>
        </w:rPr>
      </w:pPr>
      <w:r w:rsidRPr="00396F0F">
        <w:rPr>
          <w:rFonts w:ascii="Times" w:hAnsi="Times" w:cs="Times"/>
          <w:sz w:val="24"/>
          <w:szCs w:val="24"/>
          <w:lang w:val="en-US"/>
        </w:rPr>
        <w:lastRenderedPageBreak/>
        <w:t xml:space="preserve">For the DL region, </w:t>
      </w:r>
      <w:r w:rsidR="006322E4" w:rsidRPr="00396F0F">
        <w:rPr>
          <w:rFonts w:ascii="Times" w:hAnsi="Times" w:cs="Times"/>
          <w:sz w:val="24"/>
          <w:szCs w:val="24"/>
          <w:lang w:val="en-US"/>
        </w:rPr>
        <w:t>the increase</w:t>
      </w:r>
      <w:r w:rsidR="00341F8A" w:rsidRPr="00396F0F">
        <w:rPr>
          <w:rFonts w:ascii="Times" w:hAnsi="Times" w:cs="Times"/>
          <w:sz w:val="24"/>
          <w:szCs w:val="24"/>
          <w:lang w:val="en-US"/>
        </w:rPr>
        <w:t>d charge</w:t>
      </w:r>
      <w:r w:rsidR="006322E4" w:rsidRPr="00396F0F">
        <w:rPr>
          <w:rFonts w:ascii="Times" w:hAnsi="Times" w:cs="Times"/>
          <w:sz w:val="24"/>
          <w:szCs w:val="24"/>
          <w:lang w:val="en-US"/>
        </w:rPr>
        <w:t xml:space="preserve"> with </w:t>
      </w:r>
      <w:r w:rsidR="00D7164D" w:rsidRPr="00396F0F">
        <w:rPr>
          <w:rFonts w:ascii="Times" w:hAnsi="Times" w:cs="Times"/>
          <w:sz w:val="24"/>
          <w:szCs w:val="24"/>
          <w:lang w:val="en-US"/>
        </w:rPr>
        <w:t>Sn coverage</w:t>
      </w:r>
      <w:r w:rsidR="00872F75" w:rsidRPr="00396F0F">
        <w:rPr>
          <w:rFonts w:ascii="Times" w:hAnsi="Times" w:cs="Times"/>
          <w:sz w:val="24"/>
          <w:szCs w:val="24"/>
          <w:lang w:val="en-US"/>
        </w:rPr>
        <w:t xml:space="preserve"> </w:t>
      </w:r>
      <w:r w:rsidRPr="00396F0F">
        <w:rPr>
          <w:rFonts w:ascii="Times" w:hAnsi="Times" w:cs="Times"/>
          <w:sz w:val="24"/>
          <w:szCs w:val="24"/>
          <w:lang w:val="en-US"/>
        </w:rPr>
        <w:t>become</w:t>
      </w:r>
      <w:r w:rsidR="00625545" w:rsidRPr="00396F0F">
        <w:rPr>
          <w:rFonts w:ascii="Times" w:hAnsi="Times" w:cs="Times"/>
          <w:sz w:val="24"/>
          <w:szCs w:val="24"/>
          <w:lang w:val="en-US"/>
        </w:rPr>
        <w:t>s</w:t>
      </w:r>
      <w:r w:rsidRPr="00396F0F">
        <w:rPr>
          <w:rFonts w:ascii="Times" w:hAnsi="Times" w:cs="Times"/>
          <w:sz w:val="24"/>
          <w:szCs w:val="24"/>
          <w:lang w:val="en-US"/>
        </w:rPr>
        <w:t xml:space="preserve"> obvious when the coverage is higher than 0.01 ML. </w:t>
      </w:r>
      <w:r w:rsidR="002F65E0" w:rsidRPr="00396F0F">
        <w:rPr>
          <w:rFonts w:ascii="Times" w:hAnsi="Times" w:cs="Times"/>
          <w:sz w:val="24"/>
          <w:szCs w:val="24"/>
          <w:lang w:val="en-US"/>
        </w:rPr>
        <w:t>Compared with</w:t>
      </w:r>
      <w:r w:rsidRPr="00396F0F">
        <w:rPr>
          <w:rFonts w:ascii="Times" w:hAnsi="Times" w:cs="Times"/>
          <w:sz w:val="24"/>
          <w:szCs w:val="24"/>
          <w:lang w:val="en-US"/>
        </w:rPr>
        <w:t xml:space="preserve"> the previous CO stripping sweep</w:t>
      </w:r>
      <w:r w:rsidR="00FE2682" w:rsidRPr="00396F0F">
        <w:rPr>
          <w:rFonts w:ascii="Times" w:hAnsi="Times" w:cs="Times"/>
          <w:sz w:val="24"/>
          <w:szCs w:val="24"/>
          <w:lang w:val="en-US"/>
        </w:rPr>
        <w:t>s</w:t>
      </w:r>
      <w:r w:rsidR="00773684" w:rsidRPr="00396F0F">
        <w:rPr>
          <w:rFonts w:ascii="Times" w:hAnsi="Times" w:cs="Times"/>
          <w:sz w:val="24"/>
          <w:szCs w:val="24"/>
          <w:lang w:val="en-US"/>
        </w:rPr>
        <w:t>,</w:t>
      </w:r>
      <w:r w:rsidR="00D8139C" w:rsidRPr="00396F0F">
        <w:rPr>
          <w:rFonts w:ascii="Times" w:hAnsi="Times" w:cs="Times"/>
          <w:sz w:val="24"/>
          <w:szCs w:val="24"/>
          <w:lang w:val="en-US"/>
        </w:rPr>
        <w:t xml:space="preserve"> the DL capacitance shown in </w:t>
      </w:r>
      <w:r w:rsidRPr="00396F0F">
        <w:rPr>
          <w:rFonts w:ascii="Times" w:hAnsi="Times" w:cs="Times"/>
          <w:sz w:val="24"/>
          <w:szCs w:val="24"/>
          <w:lang w:val="en-US"/>
        </w:rPr>
        <w:t>0.05–0.2</w:t>
      </w:r>
      <w:r w:rsidR="00D8139C" w:rsidRPr="00396F0F">
        <w:rPr>
          <w:rFonts w:ascii="Times" w:hAnsi="Times" w:cs="Times"/>
          <w:sz w:val="24"/>
          <w:szCs w:val="24"/>
          <w:lang w:val="en-US"/>
        </w:rPr>
        <w:t xml:space="preserve"> V</w:t>
      </w:r>
      <w:r w:rsidRPr="00396F0F">
        <w:rPr>
          <w:rFonts w:ascii="Times" w:hAnsi="Times" w:cs="Times"/>
          <w:sz w:val="24"/>
          <w:szCs w:val="24"/>
          <w:lang w:val="en-US"/>
        </w:rPr>
        <w:t xml:space="preserve"> </w:t>
      </w:r>
      <w:r w:rsidR="009342B6" w:rsidRPr="00396F0F">
        <w:rPr>
          <w:rFonts w:ascii="Times" w:hAnsi="Times" w:cs="Times"/>
          <w:sz w:val="24"/>
          <w:szCs w:val="24"/>
          <w:lang w:val="en-US"/>
        </w:rPr>
        <w:t xml:space="preserve">remains </w:t>
      </w:r>
      <w:r w:rsidRPr="00396F0F">
        <w:rPr>
          <w:rFonts w:ascii="Times" w:hAnsi="Times" w:cs="Times"/>
          <w:sz w:val="24"/>
          <w:szCs w:val="24"/>
          <w:lang w:val="en-US"/>
        </w:rPr>
        <w:t>constant</w:t>
      </w:r>
      <w:r w:rsidR="00D77468" w:rsidRPr="00396F0F">
        <w:rPr>
          <w:rFonts w:ascii="Times" w:hAnsi="Times" w:cs="Times"/>
          <w:sz w:val="24"/>
          <w:szCs w:val="24"/>
          <w:lang w:val="en-US"/>
        </w:rPr>
        <w:t xml:space="preserve"> with </w:t>
      </w:r>
      <w:r w:rsidRPr="00396F0F">
        <w:rPr>
          <w:rFonts w:ascii="Times" w:hAnsi="Times" w:cs="Times"/>
          <w:sz w:val="24"/>
          <w:szCs w:val="24"/>
          <w:lang w:val="en-US"/>
        </w:rPr>
        <w:t>Sn coverage</w:t>
      </w:r>
      <w:r w:rsidR="00356D26" w:rsidRPr="00396F0F">
        <w:rPr>
          <w:rFonts w:ascii="Times" w:hAnsi="Times" w:cs="Times"/>
          <w:sz w:val="24"/>
          <w:szCs w:val="24"/>
          <w:lang w:val="en-US"/>
        </w:rPr>
        <w:t xml:space="preserve">. In addition, from the above </w:t>
      </w:r>
      <w:r w:rsidR="00F251C6" w:rsidRPr="00396F0F">
        <w:rPr>
          <w:rFonts w:ascii="Times" w:hAnsi="Times" w:cs="Times"/>
          <w:sz w:val="24"/>
          <w:szCs w:val="24"/>
          <w:lang w:val="en-US"/>
        </w:rPr>
        <w:t>TEM and XRD results</w:t>
      </w:r>
      <w:r w:rsidR="00566F01" w:rsidRPr="00396F0F">
        <w:rPr>
          <w:rFonts w:ascii="Times" w:hAnsi="Times" w:cs="Times"/>
          <w:sz w:val="24"/>
          <w:szCs w:val="24"/>
          <w:lang w:val="en-US"/>
        </w:rPr>
        <w:t xml:space="preserve"> no </w:t>
      </w:r>
      <w:r w:rsidR="006B4BEF" w:rsidRPr="00396F0F">
        <w:rPr>
          <w:rFonts w:ascii="Times" w:hAnsi="Times" w:cs="Times"/>
          <w:sz w:val="24"/>
          <w:szCs w:val="24"/>
          <w:lang w:val="en-US"/>
        </w:rPr>
        <w:t>discernible</w:t>
      </w:r>
      <w:r w:rsidR="00773684" w:rsidRPr="00396F0F">
        <w:rPr>
          <w:rFonts w:ascii="Times" w:hAnsi="Times" w:cs="Times"/>
          <w:sz w:val="24"/>
          <w:szCs w:val="24"/>
          <w:lang w:val="en-US"/>
        </w:rPr>
        <w:t xml:space="preserve"> </w:t>
      </w:r>
      <w:r w:rsidR="00F251C6" w:rsidRPr="00396F0F">
        <w:rPr>
          <w:rFonts w:ascii="Times" w:hAnsi="Times" w:cs="Times"/>
          <w:sz w:val="24"/>
          <w:szCs w:val="24"/>
          <w:lang w:val="en-US"/>
        </w:rPr>
        <w:t>difference</w:t>
      </w:r>
      <w:r w:rsidR="00773684" w:rsidRPr="00396F0F">
        <w:rPr>
          <w:rFonts w:ascii="Times" w:hAnsi="Times" w:cs="Times"/>
          <w:sz w:val="24"/>
          <w:szCs w:val="24"/>
          <w:lang w:val="en-US"/>
        </w:rPr>
        <w:t xml:space="preserve"> </w:t>
      </w:r>
      <w:r w:rsidR="006B4BEF" w:rsidRPr="00396F0F">
        <w:rPr>
          <w:rFonts w:ascii="Times" w:hAnsi="Times" w:cs="Times"/>
          <w:sz w:val="24"/>
          <w:szCs w:val="24"/>
          <w:lang w:val="en-US"/>
        </w:rPr>
        <w:t>of</w:t>
      </w:r>
      <w:r w:rsidR="00773684" w:rsidRPr="00396F0F">
        <w:rPr>
          <w:rFonts w:ascii="Times" w:hAnsi="Times" w:cs="Times"/>
          <w:sz w:val="24"/>
          <w:szCs w:val="24"/>
          <w:lang w:val="en-US"/>
        </w:rPr>
        <w:t xml:space="preserve"> genera</w:t>
      </w:r>
      <w:r w:rsidR="006B4BEF" w:rsidRPr="00396F0F">
        <w:rPr>
          <w:rFonts w:ascii="Times" w:hAnsi="Times" w:cs="Times"/>
          <w:sz w:val="24"/>
          <w:szCs w:val="24"/>
          <w:lang w:val="en-US"/>
        </w:rPr>
        <w:t>l structure</w:t>
      </w:r>
      <w:r w:rsidR="00773684" w:rsidRPr="00396F0F">
        <w:rPr>
          <w:rFonts w:ascii="Times" w:hAnsi="Times" w:cs="Times"/>
          <w:sz w:val="24"/>
          <w:szCs w:val="24"/>
          <w:lang w:val="en-US"/>
        </w:rPr>
        <w:t xml:space="preserve"> </w:t>
      </w:r>
      <w:r w:rsidR="001604DF" w:rsidRPr="00396F0F">
        <w:rPr>
          <w:rFonts w:ascii="Times" w:hAnsi="Times" w:cs="Times"/>
          <w:sz w:val="24"/>
          <w:szCs w:val="24"/>
          <w:lang w:val="en-US"/>
        </w:rPr>
        <w:t>can be</w:t>
      </w:r>
      <w:r w:rsidR="00487BAB" w:rsidRPr="00396F0F">
        <w:rPr>
          <w:rFonts w:ascii="Times" w:hAnsi="Times" w:cs="Times"/>
          <w:sz w:val="24"/>
          <w:szCs w:val="24"/>
          <w:lang w:val="en-US"/>
        </w:rPr>
        <w:t xml:space="preserve"> found </w:t>
      </w:r>
      <w:r w:rsidR="00F251C6" w:rsidRPr="00396F0F">
        <w:rPr>
          <w:rFonts w:ascii="Times" w:hAnsi="Times" w:cs="Times"/>
          <w:sz w:val="24"/>
          <w:szCs w:val="24"/>
          <w:lang w:val="en-US"/>
        </w:rPr>
        <w:t xml:space="preserve">on </w:t>
      </w:r>
      <w:r w:rsidR="00773684" w:rsidRPr="00396F0F">
        <w:rPr>
          <w:rFonts w:ascii="Times" w:hAnsi="Times" w:cs="Times"/>
          <w:sz w:val="24"/>
          <w:szCs w:val="24"/>
          <w:lang w:val="en-US"/>
        </w:rPr>
        <w:t xml:space="preserve">Pt/C </w:t>
      </w:r>
      <w:r w:rsidR="00F251C6" w:rsidRPr="00396F0F">
        <w:rPr>
          <w:rFonts w:ascii="Times" w:hAnsi="Times" w:cs="Times"/>
          <w:sz w:val="24"/>
          <w:szCs w:val="24"/>
          <w:lang w:val="en-US"/>
        </w:rPr>
        <w:t xml:space="preserve">before and after Sn </w:t>
      </w:r>
      <w:r w:rsidR="00773684" w:rsidRPr="00396F0F">
        <w:rPr>
          <w:rFonts w:ascii="Times" w:hAnsi="Times" w:cs="Times"/>
          <w:sz w:val="24"/>
          <w:szCs w:val="24"/>
          <w:lang w:val="en-US"/>
        </w:rPr>
        <w:t>modifi</w:t>
      </w:r>
      <w:r w:rsidR="00F251C6" w:rsidRPr="00396F0F">
        <w:rPr>
          <w:rFonts w:ascii="Times" w:hAnsi="Times" w:cs="Times"/>
          <w:sz w:val="24"/>
          <w:szCs w:val="24"/>
          <w:lang w:val="en-US"/>
        </w:rPr>
        <w:t>cation</w:t>
      </w:r>
      <w:r w:rsidR="00773684" w:rsidRPr="00396F0F">
        <w:rPr>
          <w:rFonts w:ascii="Times" w:hAnsi="Times" w:cs="Times"/>
          <w:sz w:val="24"/>
          <w:szCs w:val="24"/>
          <w:lang w:val="en-US"/>
        </w:rPr>
        <w:t xml:space="preserve">. </w:t>
      </w:r>
      <w:r w:rsidR="006B4BEF" w:rsidRPr="00396F0F">
        <w:rPr>
          <w:rFonts w:ascii="Times" w:hAnsi="Times" w:cs="Times"/>
          <w:sz w:val="24"/>
          <w:szCs w:val="24"/>
          <w:lang w:val="en-US"/>
        </w:rPr>
        <w:t>Thus,</w:t>
      </w:r>
      <w:r w:rsidRPr="00396F0F">
        <w:rPr>
          <w:rFonts w:ascii="Times" w:hAnsi="Times" w:cs="Times"/>
          <w:sz w:val="24"/>
          <w:szCs w:val="24"/>
          <w:lang w:val="en-US"/>
        </w:rPr>
        <w:t xml:space="preserve"> the </w:t>
      </w:r>
      <w:r w:rsidR="00D8139C" w:rsidRPr="00396F0F">
        <w:rPr>
          <w:rFonts w:ascii="Times" w:hAnsi="Times" w:cs="Times"/>
          <w:sz w:val="24"/>
          <w:szCs w:val="24"/>
          <w:lang w:val="en-US"/>
        </w:rPr>
        <w:t>increased</w:t>
      </w:r>
      <w:r w:rsidRPr="00396F0F">
        <w:rPr>
          <w:rFonts w:ascii="Times" w:hAnsi="Times" w:cs="Times"/>
          <w:sz w:val="24"/>
          <w:szCs w:val="24"/>
          <w:lang w:val="en-US"/>
        </w:rPr>
        <w:t xml:space="preserve"> </w:t>
      </w:r>
      <w:r w:rsidR="00773684" w:rsidRPr="00396F0F">
        <w:rPr>
          <w:rFonts w:ascii="Times" w:hAnsi="Times" w:cs="Times"/>
          <w:sz w:val="24"/>
          <w:szCs w:val="24"/>
          <w:lang w:val="en-US"/>
        </w:rPr>
        <w:t>charge</w:t>
      </w:r>
      <w:r w:rsidR="00A2416F" w:rsidRPr="00396F0F">
        <w:rPr>
          <w:rFonts w:ascii="Times" w:hAnsi="Times" w:cs="Times"/>
          <w:sz w:val="24"/>
          <w:szCs w:val="24"/>
          <w:lang w:val="en-US"/>
        </w:rPr>
        <w:t xml:space="preserve"> </w:t>
      </w:r>
      <w:r w:rsidR="00773684" w:rsidRPr="00396F0F">
        <w:rPr>
          <w:rFonts w:ascii="Times" w:hAnsi="Times" w:cs="Times"/>
          <w:sz w:val="24"/>
          <w:szCs w:val="24"/>
          <w:lang w:val="en-US"/>
        </w:rPr>
        <w:t xml:space="preserve">at ~0.5 V </w:t>
      </w:r>
      <w:r w:rsidR="00562518" w:rsidRPr="00396F0F">
        <w:rPr>
          <w:rFonts w:ascii="Times" w:hAnsi="Times" w:cs="Times"/>
          <w:sz w:val="24"/>
          <w:szCs w:val="24"/>
          <w:lang w:val="en-US"/>
        </w:rPr>
        <w:t>is</w:t>
      </w:r>
      <w:r w:rsidR="00773684" w:rsidRPr="00396F0F">
        <w:rPr>
          <w:rFonts w:ascii="Times" w:hAnsi="Times" w:cs="Times"/>
          <w:sz w:val="24"/>
          <w:szCs w:val="24"/>
          <w:lang w:val="en-US"/>
        </w:rPr>
        <w:t xml:space="preserve"> </w:t>
      </w:r>
      <w:r w:rsidR="00D8139C" w:rsidRPr="00396F0F">
        <w:rPr>
          <w:rFonts w:ascii="Times" w:hAnsi="Times" w:cs="Times"/>
          <w:sz w:val="24"/>
          <w:szCs w:val="24"/>
          <w:lang w:val="en-US"/>
        </w:rPr>
        <w:t>probably</w:t>
      </w:r>
      <w:r w:rsidR="00487BAB" w:rsidRPr="00396F0F">
        <w:rPr>
          <w:rFonts w:ascii="Times" w:hAnsi="Times" w:cs="Times"/>
          <w:sz w:val="24"/>
          <w:szCs w:val="24"/>
          <w:lang w:val="en-US"/>
        </w:rPr>
        <w:t xml:space="preserve"> not </w:t>
      </w:r>
      <w:r w:rsidR="00562518" w:rsidRPr="00396F0F">
        <w:rPr>
          <w:rFonts w:ascii="Times" w:hAnsi="Times" w:cs="Times"/>
          <w:sz w:val="24"/>
          <w:szCs w:val="24"/>
          <w:lang w:val="en-US"/>
        </w:rPr>
        <w:t>due to</w:t>
      </w:r>
      <w:r w:rsidR="00487BAB" w:rsidRPr="00396F0F">
        <w:rPr>
          <w:rFonts w:ascii="Times" w:hAnsi="Times" w:cs="Times"/>
          <w:sz w:val="24"/>
          <w:szCs w:val="24"/>
          <w:lang w:val="en-US"/>
        </w:rPr>
        <w:t xml:space="preserve"> double layer charging</w:t>
      </w:r>
      <w:r w:rsidR="009342B6" w:rsidRPr="00396F0F">
        <w:rPr>
          <w:rFonts w:ascii="Times" w:hAnsi="Times" w:cs="Times"/>
          <w:sz w:val="24"/>
          <w:szCs w:val="24"/>
          <w:lang w:val="en-US"/>
        </w:rPr>
        <w:t>,</w:t>
      </w:r>
      <w:r w:rsidR="0011070A" w:rsidRPr="00396F0F">
        <w:rPr>
          <w:rFonts w:ascii="Times" w:hAnsi="Times" w:cs="Times"/>
          <w:sz w:val="24"/>
          <w:szCs w:val="24"/>
          <w:lang w:val="en-US"/>
        </w:rPr>
        <w:t xml:space="preserve"> but </w:t>
      </w:r>
      <w:r w:rsidR="009342B6" w:rsidRPr="00396F0F">
        <w:rPr>
          <w:rFonts w:ascii="Times" w:hAnsi="Times" w:cs="Times"/>
          <w:sz w:val="24"/>
          <w:szCs w:val="24"/>
          <w:lang w:val="en-US"/>
        </w:rPr>
        <w:t>instead to the F</w:t>
      </w:r>
      <w:r w:rsidR="00182672" w:rsidRPr="00396F0F">
        <w:rPr>
          <w:rFonts w:ascii="Times" w:hAnsi="Times" w:cs="Times"/>
          <w:sz w:val="24"/>
          <w:szCs w:val="24"/>
          <w:lang w:val="en-US"/>
        </w:rPr>
        <w:t>aradaic current relating to</w:t>
      </w:r>
      <w:r w:rsidRPr="00396F0F">
        <w:rPr>
          <w:rFonts w:ascii="Times" w:hAnsi="Times" w:cs="Times"/>
          <w:sz w:val="24"/>
          <w:szCs w:val="24"/>
          <w:lang w:val="en-US"/>
        </w:rPr>
        <w:t xml:space="preserve"> </w:t>
      </w:r>
      <w:r w:rsidR="00F251C6" w:rsidRPr="00396F0F">
        <w:rPr>
          <w:rFonts w:ascii="Times" w:hAnsi="Times" w:cs="Times"/>
          <w:sz w:val="24"/>
          <w:szCs w:val="24"/>
          <w:lang w:val="en-US"/>
        </w:rPr>
        <w:t>an</w:t>
      </w:r>
      <w:r w:rsidR="001604DF" w:rsidRPr="00396F0F">
        <w:rPr>
          <w:rFonts w:ascii="Times" w:hAnsi="Times" w:cs="Times"/>
          <w:sz w:val="24"/>
          <w:szCs w:val="24"/>
          <w:lang w:val="en-US"/>
        </w:rPr>
        <w:t>other</w:t>
      </w:r>
      <w:r w:rsidR="00F251C6" w:rsidRPr="00396F0F">
        <w:rPr>
          <w:rFonts w:ascii="Times" w:hAnsi="Times" w:cs="Times"/>
          <w:sz w:val="24"/>
          <w:szCs w:val="24"/>
          <w:lang w:val="en-US"/>
        </w:rPr>
        <w:t xml:space="preserve"> redox</w:t>
      </w:r>
      <w:r w:rsidR="001604DF" w:rsidRPr="00396F0F">
        <w:rPr>
          <w:rFonts w:ascii="Times" w:hAnsi="Times" w:cs="Times"/>
          <w:sz w:val="24"/>
          <w:szCs w:val="24"/>
          <w:lang w:val="en-US"/>
        </w:rPr>
        <w:t xml:space="preserve"> </w:t>
      </w:r>
      <w:r w:rsidR="00F251C6" w:rsidRPr="00396F0F">
        <w:rPr>
          <w:rFonts w:ascii="Times" w:hAnsi="Times" w:cs="Times"/>
          <w:sz w:val="24"/>
          <w:szCs w:val="24"/>
          <w:lang w:val="en-US"/>
        </w:rPr>
        <w:t xml:space="preserve">process </w:t>
      </w:r>
      <w:r w:rsidR="00E63B85" w:rsidRPr="00396F0F">
        <w:rPr>
          <w:rFonts w:ascii="Times" w:hAnsi="Times" w:cs="Times"/>
          <w:sz w:val="24"/>
          <w:szCs w:val="24"/>
          <w:lang w:val="en-US"/>
        </w:rPr>
        <w:t xml:space="preserve">of the </w:t>
      </w:r>
      <w:r w:rsidRPr="00396F0F">
        <w:rPr>
          <w:rFonts w:ascii="Times" w:hAnsi="Times" w:cs="Times"/>
          <w:sz w:val="24"/>
          <w:szCs w:val="24"/>
          <w:lang w:val="en-US"/>
        </w:rPr>
        <w:t>Sn ad-atoms</w:t>
      </w:r>
      <w:r w:rsidR="00D8139C" w:rsidRPr="00396F0F">
        <w:rPr>
          <w:rFonts w:ascii="Times" w:hAnsi="Times" w:cs="Times"/>
          <w:sz w:val="24"/>
          <w:szCs w:val="24"/>
          <w:lang w:val="en-US"/>
        </w:rPr>
        <w:t xml:space="preserve">. </w:t>
      </w:r>
      <w:r w:rsidR="00E63B85" w:rsidRPr="00396F0F">
        <w:rPr>
          <w:rFonts w:ascii="Times" w:hAnsi="Times" w:cs="Times"/>
          <w:sz w:val="24"/>
          <w:szCs w:val="24"/>
          <w:lang w:val="en-US"/>
        </w:rPr>
        <w:t>This electrochemically activity of the</w:t>
      </w:r>
      <w:r w:rsidR="00991D83" w:rsidRPr="00396F0F">
        <w:rPr>
          <w:rFonts w:ascii="Times" w:hAnsi="Times" w:cs="Times"/>
          <w:sz w:val="24"/>
          <w:szCs w:val="24"/>
          <w:lang w:val="en-US"/>
        </w:rPr>
        <w:t xml:space="preserve"> Sn ad-atom</w:t>
      </w:r>
      <w:r w:rsidR="00A2416F" w:rsidRPr="00396F0F">
        <w:rPr>
          <w:rFonts w:ascii="Times" w:hAnsi="Times" w:cs="Times"/>
          <w:sz w:val="24"/>
          <w:szCs w:val="24"/>
          <w:lang w:val="en-US"/>
        </w:rPr>
        <w:t xml:space="preserve">s </w:t>
      </w:r>
      <w:r w:rsidRPr="00396F0F">
        <w:rPr>
          <w:rFonts w:ascii="Times" w:hAnsi="Times" w:cs="Times"/>
          <w:sz w:val="24"/>
          <w:szCs w:val="24"/>
          <w:lang w:val="en-US"/>
        </w:rPr>
        <w:t>in the DL region</w:t>
      </w:r>
      <w:r w:rsidR="00D8139C" w:rsidRPr="00396F0F">
        <w:rPr>
          <w:rFonts w:ascii="Times" w:hAnsi="Times" w:cs="Times"/>
          <w:sz w:val="24"/>
          <w:szCs w:val="24"/>
          <w:lang w:val="en-US"/>
        </w:rPr>
        <w:t xml:space="preserve"> </w:t>
      </w:r>
      <w:r w:rsidR="009857BB" w:rsidRPr="00396F0F">
        <w:rPr>
          <w:rFonts w:ascii="Times" w:hAnsi="Times" w:cs="Times"/>
          <w:sz w:val="24"/>
          <w:szCs w:val="24"/>
          <w:lang w:val="en-US"/>
        </w:rPr>
        <w:t xml:space="preserve">may also </w:t>
      </w:r>
      <w:r w:rsidRPr="00396F0F">
        <w:rPr>
          <w:rFonts w:ascii="Times" w:hAnsi="Times" w:cs="Times"/>
          <w:sz w:val="24"/>
          <w:szCs w:val="24"/>
          <w:lang w:val="en-US"/>
        </w:rPr>
        <w:t xml:space="preserve">be </w:t>
      </w:r>
      <w:r w:rsidR="006B4BEF" w:rsidRPr="00396F0F">
        <w:rPr>
          <w:rFonts w:ascii="Times" w:hAnsi="Times" w:cs="Times"/>
          <w:sz w:val="24"/>
          <w:szCs w:val="24"/>
          <w:lang w:val="en-US"/>
        </w:rPr>
        <w:t>inferred from</w:t>
      </w:r>
      <w:r w:rsidRPr="00396F0F">
        <w:rPr>
          <w:rFonts w:ascii="Times" w:hAnsi="Times" w:cs="Times"/>
          <w:sz w:val="24"/>
          <w:szCs w:val="24"/>
          <w:lang w:val="en-US"/>
        </w:rPr>
        <w:t xml:space="preserve"> literature</w:t>
      </w:r>
      <w:r w:rsidR="0038150A" w:rsidRPr="00396F0F">
        <w:rPr>
          <w:rFonts w:ascii="Times" w:hAnsi="Times" w:cs="Times"/>
          <w:sz w:val="24"/>
          <w:szCs w:val="24"/>
          <w:lang w:val="en-US"/>
        </w:rPr>
        <w:t xml:space="preserve"> </w:t>
      </w:r>
      <w:r w:rsidR="009857BB" w:rsidRPr="00396F0F">
        <w:rPr>
          <w:rFonts w:ascii="Times" w:hAnsi="Times" w:cs="Times"/>
          <w:sz w:val="24"/>
          <w:szCs w:val="24"/>
          <w:lang w:val="en-US"/>
        </w:rPr>
        <w:t xml:space="preserve">in studies of the </w:t>
      </w:r>
      <w:r w:rsidR="000D3EB3" w:rsidRPr="00396F0F">
        <w:rPr>
          <w:rFonts w:ascii="Times" w:hAnsi="Times" w:cs="Times"/>
          <w:sz w:val="24"/>
          <w:szCs w:val="24"/>
          <w:lang w:val="en-US"/>
        </w:rPr>
        <w:t xml:space="preserve">stepwise stripping of </w:t>
      </w:r>
      <w:r w:rsidR="006B4BEF" w:rsidRPr="00396F0F">
        <w:rPr>
          <w:rFonts w:ascii="Times" w:hAnsi="Times" w:cs="Times"/>
          <w:sz w:val="24"/>
          <w:szCs w:val="24"/>
          <w:lang w:val="en-US"/>
        </w:rPr>
        <w:t>Sn ad-atoms</w:t>
      </w:r>
      <w:r w:rsidR="000B7A42" w:rsidRPr="00396F0F">
        <w:rPr>
          <w:rFonts w:ascii="Times" w:hAnsi="Times" w:cs="Times"/>
          <w:noProof/>
          <w:sz w:val="24"/>
          <w:szCs w:val="24"/>
          <w:lang w:val="en-US"/>
        </w:rPr>
        <w:t>[28, 55, 56]</w:t>
      </w:r>
      <w:r w:rsidR="00760D1E" w:rsidRPr="00396F0F">
        <w:rPr>
          <w:rFonts w:ascii="Times" w:hAnsi="Times" w:cs="Times"/>
          <w:sz w:val="24"/>
          <w:szCs w:val="24"/>
          <w:lang w:val="en-US"/>
        </w:rPr>
        <w:t>. However</w:t>
      </w:r>
      <w:r w:rsidR="00BE5351" w:rsidRPr="00396F0F">
        <w:rPr>
          <w:rFonts w:ascii="Times" w:hAnsi="Times" w:cs="Times"/>
          <w:sz w:val="24"/>
          <w:szCs w:val="24"/>
          <w:lang w:val="en-US"/>
        </w:rPr>
        <w:t>,</w:t>
      </w:r>
      <w:r w:rsidR="00FE2682" w:rsidRPr="00396F0F">
        <w:rPr>
          <w:rFonts w:ascii="Times" w:hAnsi="Times" w:cs="Times"/>
          <w:sz w:val="24"/>
          <w:szCs w:val="24"/>
          <w:lang w:val="en-US"/>
        </w:rPr>
        <w:t xml:space="preserve"> </w:t>
      </w:r>
      <w:r w:rsidR="00760D1E" w:rsidRPr="00396F0F">
        <w:rPr>
          <w:rFonts w:ascii="Times" w:hAnsi="Times" w:cs="Times"/>
          <w:sz w:val="24"/>
          <w:szCs w:val="24"/>
          <w:lang w:val="en-US"/>
        </w:rPr>
        <w:t xml:space="preserve">the </w:t>
      </w:r>
      <w:r w:rsidR="000B613B" w:rsidRPr="00396F0F">
        <w:rPr>
          <w:rFonts w:ascii="Times" w:hAnsi="Times" w:cs="Times"/>
          <w:sz w:val="24"/>
          <w:szCs w:val="24"/>
          <w:lang w:val="en-US"/>
        </w:rPr>
        <w:t xml:space="preserve">early </w:t>
      </w:r>
      <w:r w:rsidR="00760D1E" w:rsidRPr="00396F0F">
        <w:rPr>
          <w:rFonts w:ascii="Times" w:hAnsi="Times" w:cs="Times"/>
          <w:sz w:val="24"/>
          <w:szCs w:val="24"/>
          <w:lang w:val="en-US"/>
        </w:rPr>
        <w:t>Sn</w:t>
      </w:r>
      <w:r w:rsidR="002407F1" w:rsidRPr="00396F0F">
        <w:rPr>
          <w:rFonts w:ascii="Times" w:hAnsi="Times" w:cs="Times"/>
          <w:sz w:val="24"/>
          <w:szCs w:val="24"/>
          <w:lang w:val="en-US"/>
        </w:rPr>
        <w:t xml:space="preserve"> oxidation</w:t>
      </w:r>
      <w:r w:rsidR="00F251C6" w:rsidRPr="00396F0F">
        <w:rPr>
          <w:rFonts w:ascii="Times" w:hAnsi="Times" w:cs="Times"/>
          <w:sz w:val="24"/>
          <w:szCs w:val="24"/>
          <w:lang w:val="en-US"/>
        </w:rPr>
        <w:t xml:space="preserve"> before </w:t>
      </w:r>
      <w:r w:rsidR="00A45B07" w:rsidRPr="00396F0F">
        <w:rPr>
          <w:rFonts w:ascii="Times" w:hAnsi="Times" w:cs="Times"/>
          <w:sz w:val="24"/>
          <w:szCs w:val="24"/>
          <w:lang w:val="en-US"/>
        </w:rPr>
        <w:t>the obvious one</w:t>
      </w:r>
      <w:r w:rsidR="00B83B05" w:rsidRPr="00396F0F">
        <w:rPr>
          <w:rFonts w:ascii="Times" w:hAnsi="Times" w:cs="Times"/>
          <w:sz w:val="24"/>
          <w:szCs w:val="24"/>
          <w:lang w:val="en-US"/>
        </w:rPr>
        <w:t xml:space="preserve"> at ~0.7 V</w:t>
      </w:r>
      <w:r w:rsidR="00D8139C" w:rsidRPr="00396F0F">
        <w:rPr>
          <w:rFonts w:ascii="Times" w:hAnsi="Times" w:cs="Times"/>
          <w:sz w:val="24"/>
          <w:szCs w:val="24"/>
          <w:lang w:val="en-US"/>
        </w:rPr>
        <w:t xml:space="preserve">, which could be crucial </w:t>
      </w:r>
      <w:r w:rsidR="001B13FA" w:rsidRPr="00396F0F">
        <w:rPr>
          <w:rFonts w:ascii="Times" w:hAnsi="Times" w:cs="Times"/>
          <w:sz w:val="24"/>
          <w:szCs w:val="24"/>
          <w:lang w:val="en-US"/>
        </w:rPr>
        <w:t>to understand</w:t>
      </w:r>
      <w:r w:rsidR="00760885" w:rsidRPr="00396F0F">
        <w:rPr>
          <w:rFonts w:ascii="Times" w:hAnsi="Times" w:cs="Times"/>
          <w:sz w:val="24"/>
          <w:szCs w:val="24"/>
          <w:lang w:val="en-US"/>
        </w:rPr>
        <w:t>ing</w:t>
      </w:r>
      <w:r w:rsidR="00D8139C" w:rsidRPr="00396F0F">
        <w:rPr>
          <w:rFonts w:ascii="Times" w:hAnsi="Times" w:cs="Times"/>
          <w:sz w:val="24"/>
          <w:szCs w:val="24"/>
          <w:lang w:val="en-US"/>
        </w:rPr>
        <w:t xml:space="preserve"> the bifunctional mechanism of CO oxidation at low potential</w:t>
      </w:r>
      <w:r w:rsidR="002407F1" w:rsidRPr="00396F0F">
        <w:rPr>
          <w:rFonts w:ascii="Times" w:hAnsi="Times" w:cs="Times"/>
          <w:sz w:val="24"/>
          <w:szCs w:val="24"/>
          <w:lang w:val="en-US"/>
        </w:rPr>
        <w:t xml:space="preserve">, </w:t>
      </w:r>
      <w:r w:rsidR="00760885" w:rsidRPr="00396F0F">
        <w:rPr>
          <w:rFonts w:ascii="Times" w:hAnsi="Times" w:cs="Times"/>
          <w:sz w:val="24"/>
          <w:szCs w:val="24"/>
          <w:lang w:val="en-US"/>
        </w:rPr>
        <w:t>has</w:t>
      </w:r>
      <w:r w:rsidR="002407F1" w:rsidRPr="00396F0F">
        <w:rPr>
          <w:rFonts w:ascii="Times" w:hAnsi="Times" w:cs="Times"/>
          <w:sz w:val="24"/>
          <w:szCs w:val="24"/>
          <w:lang w:val="en-US"/>
        </w:rPr>
        <w:t xml:space="preserve"> not previously been discussed in detail</w:t>
      </w:r>
      <w:r w:rsidR="00D8139C" w:rsidRPr="00396F0F">
        <w:rPr>
          <w:rFonts w:ascii="Times" w:hAnsi="Times" w:cs="Times"/>
          <w:sz w:val="24"/>
          <w:szCs w:val="24"/>
          <w:lang w:val="en-US"/>
        </w:rPr>
        <w:t>.</w:t>
      </w:r>
      <w:r w:rsidRPr="00396F0F">
        <w:rPr>
          <w:rFonts w:ascii="Times" w:hAnsi="Times" w:cs="Times"/>
          <w:sz w:val="24"/>
          <w:szCs w:val="24"/>
          <w:lang w:val="en-US"/>
        </w:rPr>
        <w:t xml:space="preserve"> </w:t>
      </w:r>
    </w:p>
    <w:p w14:paraId="2559F451" w14:textId="52F10131" w:rsidR="00DC726E" w:rsidRPr="00396F0F" w:rsidRDefault="00C45302" w:rsidP="00396F0F">
      <w:pPr>
        <w:spacing w:line="480" w:lineRule="auto"/>
        <w:jc w:val="both"/>
        <w:rPr>
          <w:rFonts w:ascii="Times" w:hAnsi="Times" w:cs="Times"/>
          <w:sz w:val="24"/>
          <w:szCs w:val="24"/>
          <w:lang w:val="en-US"/>
        </w:rPr>
      </w:pPr>
      <w:r w:rsidRPr="00396F0F">
        <w:rPr>
          <w:rFonts w:ascii="Times" w:hAnsi="Times" w:cs="Times"/>
          <w:sz w:val="24"/>
          <w:szCs w:val="24"/>
          <w:lang w:val="en-US"/>
        </w:rPr>
        <w:t>In contrast to the oxide region and the DL region, the pseduocapacitance of the H</w:t>
      </w:r>
      <w:r w:rsidR="006B4BEF" w:rsidRPr="00396F0F">
        <w:rPr>
          <w:rFonts w:ascii="Times" w:hAnsi="Times" w:cs="Times"/>
          <w:sz w:val="24"/>
          <w:szCs w:val="24"/>
          <w:vertAlign w:val="subscript"/>
          <w:lang w:val="en-US"/>
        </w:rPr>
        <w:t>upd</w:t>
      </w:r>
      <w:r w:rsidRPr="00396F0F">
        <w:rPr>
          <w:rFonts w:ascii="Times" w:hAnsi="Times" w:cs="Times"/>
          <w:sz w:val="24"/>
          <w:szCs w:val="24"/>
          <w:lang w:val="en-US"/>
        </w:rPr>
        <w:t xml:space="preserve"> region decrease</w:t>
      </w:r>
      <w:r w:rsidR="00006855" w:rsidRPr="00396F0F">
        <w:rPr>
          <w:rFonts w:ascii="Times" w:hAnsi="Times" w:cs="Times"/>
          <w:sz w:val="24"/>
          <w:szCs w:val="24"/>
          <w:lang w:val="en-US"/>
        </w:rPr>
        <w:t xml:space="preserve">s with Sn coverage, which is </w:t>
      </w:r>
      <w:r w:rsidR="00F12B9B" w:rsidRPr="00396F0F">
        <w:rPr>
          <w:rFonts w:ascii="Times" w:hAnsi="Times" w:cs="Times"/>
          <w:sz w:val="24"/>
          <w:szCs w:val="24"/>
          <w:lang w:val="en-US"/>
        </w:rPr>
        <w:t xml:space="preserve">as </w:t>
      </w:r>
      <w:r w:rsidR="00006855" w:rsidRPr="00396F0F">
        <w:rPr>
          <w:rFonts w:ascii="Times" w:hAnsi="Times" w:cs="Times"/>
          <w:sz w:val="24"/>
          <w:szCs w:val="24"/>
          <w:lang w:val="en-US"/>
        </w:rPr>
        <w:t xml:space="preserve">expected because </w:t>
      </w:r>
      <w:r w:rsidR="00006855" w:rsidRPr="00396F0F">
        <w:rPr>
          <w:rFonts w:ascii="Times" w:hAnsi="Times" w:cs="Times"/>
          <w:sz w:val="24"/>
          <w:szCs w:val="24"/>
        </w:rPr>
        <w:t xml:space="preserve">Sn ad-atoms </w:t>
      </w:r>
      <w:r w:rsidR="00D8139C" w:rsidRPr="00396F0F">
        <w:rPr>
          <w:rFonts w:ascii="Times" w:hAnsi="Times" w:cs="Times"/>
          <w:sz w:val="24"/>
          <w:szCs w:val="24"/>
        </w:rPr>
        <w:t>block</w:t>
      </w:r>
      <w:r w:rsidR="006B4BEF" w:rsidRPr="00396F0F">
        <w:rPr>
          <w:rFonts w:ascii="Times" w:hAnsi="Times" w:cs="Times"/>
          <w:sz w:val="24"/>
          <w:szCs w:val="24"/>
        </w:rPr>
        <w:t xml:space="preserve"> the</w:t>
      </w:r>
      <w:r w:rsidR="00D8139C" w:rsidRPr="00396F0F">
        <w:rPr>
          <w:rFonts w:ascii="Times" w:hAnsi="Times" w:cs="Times"/>
          <w:sz w:val="24"/>
          <w:szCs w:val="24"/>
        </w:rPr>
        <w:t xml:space="preserve"> </w:t>
      </w:r>
      <w:r w:rsidR="006B4BEF" w:rsidRPr="00396F0F">
        <w:rPr>
          <w:rFonts w:ascii="Times" w:hAnsi="Times" w:cs="Times"/>
          <w:sz w:val="24"/>
          <w:szCs w:val="24"/>
        </w:rPr>
        <w:t xml:space="preserve">H </w:t>
      </w:r>
      <w:r w:rsidR="00D8139C" w:rsidRPr="00396F0F">
        <w:rPr>
          <w:rFonts w:ascii="Times" w:hAnsi="Times" w:cs="Times"/>
          <w:sz w:val="24"/>
          <w:szCs w:val="24"/>
        </w:rPr>
        <w:t>adsorption sites</w:t>
      </w:r>
      <w:r w:rsidR="006B4BEF" w:rsidRPr="00396F0F">
        <w:rPr>
          <w:rFonts w:ascii="Times" w:hAnsi="Times" w:cs="Times"/>
          <w:sz w:val="24"/>
          <w:szCs w:val="24"/>
        </w:rPr>
        <w:t xml:space="preserve"> of</w:t>
      </w:r>
      <w:r w:rsidR="00006855" w:rsidRPr="00396F0F">
        <w:rPr>
          <w:rFonts w:ascii="Times" w:hAnsi="Times" w:cs="Times"/>
          <w:sz w:val="24"/>
          <w:szCs w:val="24"/>
        </w:rPr>
        <w:t xml:space="preserve"> Pt</w:t>
      </w:r>
      <w:r w:rsidR="00D8139C" w:rsidRPr="00396F0F">
        <w:rPr>
          <w:rFonts w:ascii="Times" w:hAnsi="Times" w:cs="Times"/>
          <w:sz w:val="24"/>
          <w:szCs w:val="24"/>
        </w:rPr>
        <w:t xml:space="preserve"> and </w:t>
      </w:r>
      <w:r w:rsidR="00006855" w:rsidRPr="00396F0F">
        <w:rPr>
          <w:rFonts w:ascii="Times" w:hAnsi="Times" w:cs="Times"/>
          <w:sz w:val="24"/>
          <w:szCs w:val="24"/>
        </w:rPr>
        <w:t>weaken</w:t>
      </w:r>
      <w:r w:rsidR="00D8139C" w:rsidRPr="00396F0F">
        <w:rPr>
          <w:rFonts w:ascii="Times" w:hAnsi="Times" w:cs="Times"/>
          <w:sz w:val="24"/>
          <w:szCs w:val="24"/>
        </w:rPr>
        <w:t xml:space="preserve"> the H adsorption of Pt atoms adjacent to the Sn</w:t>
      </w:r>
      <w:r w:rsidR="000B7A42" w:rsidRPr="00396F0F">
        <w:rPr>
          <w:rFonts w:ascii="Times" w:hAnsi="Times" w:cs="Times"/>
          <w:noProof/>
          <w:sz w:val="24"/>
          <w:szCs w:val="24"/>
        </w:rPr>
        <w:t>[60]</w:t>
      </w:r>
      <w:r w:rsidR="00D8139C" w:rsidRPr="00396F0F">
        <w:rPr>
          <w:rFonts w:ascii="Times" w:hAnsi="Times" w:cs="Times"/>
          <w:sz w:val="24"/>
          <w:szCs w:val="24"/>
        </w:rPr>
        <w:t xml:space="preserve">. </w:t>
      </w:r>
      <w:r w:rsidR="00472B09" w:rsidRPr="00396F0F">
        <w:rPr>
          <w:rFonts w:ascii="Times" w:hAnsi="Times" w:cs="Times"/>
          <w:sz w:val="24"/>
          <w:szCs w:val="24"/>
        </w:rPr>
        <w:t xml:space="preserve">Further inspection reveals that the extent of </w:t>
      </w:r>
      <w:r w:rsidR="00F12B9B" w:rsidRPr="00396F0F">
        <w:rPr>
          <w:rFonts w:ascii="Times" w:hAnsi="Times" w:cs="Times"/>
          <w:sz w:val="24"/>
          <w:szCs w:val="24"/>
        </w:rPr>
        <w:t xml:space="preserve">the </w:t>
      </w:r>
      <w:r w:rsidR="00472B09" w:rsidRPr="00396F0F">
        <w:rPr>
          <w:rFonts w:ascii="Times" w:hAnsi="Times" w:cs="Times"/>
          <w:sz w:val="24"/>
          <w:szCs w:val="24"/>
        </w:rPr>
        <w:t>decrease is more pronounced at the peak related to (110) sites (~0.12</w:t>
      </w:r>
      <w:r w:rsidR="00F12B9B" w:rsidRPr="00396F0F">
        <w:rPr>
          <w:rFonts w:ascii="Times" w:hAnsi="Times" w:cs="Times"/>
          <w:sz w:val="24"/>
          <w:szCs w:val="24"/>
        </w:rPr>
        <w:t> </w:t>
      </w:r>
      <w:r w:rsidR="00472B09" w:rsidRPr="00396F0F">
        <w:rPr>
          <w:rFonts w:ascii="Times" w:hAnsi="Times" w:cs="Times"/>
          <w:sz w:val="24"/>
          <w:szCs w:val="24"/>
        </w:rPr>
        <w:t>V)</w:t>
      </w:r>
      <w:r w:rsidR="00472B09" w:rsidRPr="00396F0F">
        <w:rPr>
          <w:rFonts w:ascii="Times" w:hAnsi="Times" w:cs="Times"/>
          <w:sz w:val="24"/>
          <w:szCs w:val="24"/>
          <w:lang w:val="en-US"/>
        </w:rPr>
        <w:t xml:space="preserve"> </w:t>
      </w:r>
      <w:r w:rsidR="000B7A42" w:rsidRPr="00396F0F">
        <w:rPr>
          <w:rFonts w:ascii="Times" w:hAnsi="Times" w:cs="Times"/>
          <w:noProof/>
          <w:sz w:val="24"/>
          <w:szCs w:val="24"/>
          <w:lang w:val="en-US"/>
        </w:rPr>
        <w:t>[61]</w:t>
      </w:r>
      <w:r w:rsidR="00472B09" w:rsidRPr="00396F0F">
        <w:rPr>
          <w:rFonts w:ascii="Times" w:hAnsi="Times" w:cs="Times"/>
          <w:sz w:val="24"/>
          <w:szCs w:val="24"/>
        </w:rPr>
        <w:t xml:space="preserve">, supporting the preferential deposition of Sn ad-atoms found </w:t>
      </w:r>
      <w:r w:rsidR="00595FE9" w:rsidRPr="00396F0F">
        <w:rPr>
          <w:rFonts w:ascii="Times" w:hAnsi="Times" w:cs="Times"/>
          <w:sz w:val="24"/>
          <w:szCs w:val="24"/>
        </w:rPr>
        <w:t xml:space="preserve">from </w:t>
      </w:r>
      <w:r w:rsidR="00472B09" w:rsidRPr="00396F0F">
        <w:rPr>
          <w:rFonts w:ascii="Times" w:hAnsi="Times" w:cs="Times"/>
          <w:sz w:val="24"/>
          <w:szCs w:val="24"/>
        </w:rPr>
        <w:t>the EXAFS fitting.</w:t>
      </w:r>
    </w:p>
    <w:p w14:paraId="4C22B27E" w14:textId="2B54E133" w:rsidR="00C45302" w:rsidRPr="00396F0F" w:rsidRDefault="00C45302" w:rsidP="00396F0F">
      <w:pPr>
        <w:spacing w:line="480" w:lineRule="auto"/>
        <w:jc w:val="both"/>
        <w:rPr>
          <w:rFonts w:ascii="Times" w:hAnsi="Times" w:cs="Times"/>
          <w:bCs/>
          <w:sz w:val="24"/>
          <w:szCs w:val="24"/>
          <w:lang w:val="en-US"/>
        </w:rPr>
      </w:pPr>
      <w:r w:rsidRPr="00396F0F">
        <w:rPr>
          <w:rFonts w:ascii="Times" w:hAnsi="Times" w:cs="Times"/>
          <w:bCs/>
          <w:sz w:val="24"/>
          <w:szCs w:val="24"/>
          <w:lang w:val="en-US"/>
        </w:rPr>
        <w:t xml:space="preserve">It is well-established that CO oxidation on Pt follows </w:t>
      </w:r>
      <w:r w:rsidR="00595FE9" w:rsidRPr="00396F0F">
        <w:rPr>
          <w:rFonts w:ascii="Times" w:hAnsi="Times" w:cs="Times"/>
          <w:bCs/>
          <w:sz w:val="24"/>
          <w:szCs w:val="24"/>
          <w:lang w:val="en-US"/>
        </w:rPr>
        <w:t xml:space="preserve">a </w:t>
      </w:r>
      <w:r w:rsidR="004B3A05" w:rsidRPr="00396F0F">
        <w:rPr>
          <w:rFonts w:ascii="Times" w:hAnsi="Times" w:cs="Times"/>
          <w:bCs/>
          <w:sz w:val="24"/>
          <w:szCs w:val="24"/>
          <w:lang w:val="en-US"/>
        </w:rPr>
        <w:t>Langmuir–Hinshelwood</w:t>
      </w:r>
      <w:r w:rsidR="00E10A97" w:rsidRPr="00396F0F">
        <w:rPr>
          <w:rFonts w:ascii="Times" w:hAnsi="Times" w:cs="Times"/>
          <w:bCs/>
          <w:sz w:val="24"/>
          <w:szCs w:val="24"/>
          <w:lang w:val="en-US"/>
        </w:rPr>
        <w:t xml:space="preserve"> (</w:t>
      </w:r>
      <w:r w:rsidRPr="00396F0F">
        <w:rPr>
          <w:rFonts w:ascii="Times" w:hAnsi="Times" w:cs="Times"/>
          <w:bCs/>
          <w:sz w:val="24"/>
          <w:szCs w:val="24"/>
          <w:lang w:val="en-US"/>
        </w:rPr>
        <w:t>L-H</w:t>
      </w:r>
      <w:r w:rsidR="00E10A97" w:rsidRPr="00396F0F">
        <w:rPr>
          <w:rFonts w:ascii="Times" w:hAnsi="Times" w:cs="Times"/>
          <w:bCs/>
          <w:sz w:val="24"/>
          <w:szCs w:val="24"/>
          <w:lang w:val="en-US"/>
        </w:rPr>
        <w:t>)</w:t>
      </w:r>
      <w:r w:rsidRPr="00396F0F">
        <w:rPr>
          <w:rFonts w:ascii="Times" w:hAnsi="Times" w:cs="Times"/>
          <w:bCs/>
          <w:sz w:val="24"/>
          <w:szCs w:val="24"/>
          <w:lang w:val="en-US"/>
        </w:rPr>
        <w:t xml:space="preserve"> mechanism</w:t>
      </w:r>
      <w:r w:rsidR="00C01F2F" w:rsidRPr="00396F0F">
        <w:rPr>
          <w:rFonts w:ascii="Times" w:hAnsi="Times" w:cs="Times"/>
          <w:bCs/>
          <w:sz w:val="24"/>
          <w:szCs w:val="24"/>
          <w:lang w:val="en-US"/>
        </w:rPr>
        <w:t xml:space="preserve"> (eq.</w:t>
      </w:r>
      <w:r w:rsidR="00933AB1" w:rsidRPr="00396F0F">
        <w:rPr>
          <w:rFonts w:ascii="Times" w:hAnsi="Times" w:cs="Times"/>
          <w:bCs/>
          <w:sz w:val="24"/>
          <w:szCs w:val="24"/>
          <w:lang w:val="en-US"/>
        </w:rPr>
        <w:t xml:space="preserve"> </w:t>
      </w:r>
      <w:r w:rsidR="00C01F2F" w:rsidRPr="00396F0F">
        <w:rPr>
          <w:rFonts w:ascii="Times" w:hAnsi="Times" w:cs="Times"/>
          <w:bCs/>
          <w:sz w:val="24"/>
          <w:szCs w:val="24"/>
          <w:lang w:val="en-US"/>
        </w:rPr>
        <w:t>1)</w:t>
      </w:r>
      <w:r w:rsidR="004D0F66" w:rsidRPr="00396F0F">
        <w:rPr>
          <w:rFonts w:ascii="Times" w:hAnsi="Times" w:cs="Times"/>
          <w:bCs/>
          <w:noProof/>
          <w:sz w:val="24"/>
          <w:szCs w:val="24"/>
          <w:lang w:val="en-US"/>
        </w:rPr>
        <w:t>[12-16]</w:t>
      </w:r>
      <w:r w:rsidRPr="00396F0F">
        <w:rPr>
          <w:rFonts w:ascii="Times" w:hAnsi="Times" w:cs="Times"/>
          <w:bCs/>
          <w:sz w:val="24"/>
          <w:szCs w:val="24"/>
          <w:lang w:val="en-US"/>
        </w:rPr>
        <w:t>, via which adsorbed CO on a Pt site (Pt-CO</w:t>
      </w:r>
      <w:r w:rsidRPr="00396F0F">
        <w:rPr>
          <w:rFonts w:ascii="Times" w:hAnsi="Times" w:cs="Times"/>
          <w:bCs/>
          <w:sz w:val="24"/>
          <w:szCs w:val="24"/>
          <w:vertAlign w:val="subscript"/>
          <w:lang w:val="en-US"/>
        </w:rPr>
        <w:t>ads</w:t>
      </w:r>
      <w:r w:rsidRPr="00396F0F">
        <w:rPr>
          <w:rFonts w:ascii="Times" w:hAnsi="Times" w:cs="Times"/>
          <w:bCs/>
          <w:sz w:val="24"/>
          <w:szCs w:val="24"/>
          <w:lang w:val="en-US"/>
        </w:rPr>
        <w:t>) react</w:t>
      </w:r>
      <w:r w:rsidR="00C01F2F" w:rsidRPr="00396F0F">
        <w:rPr>
          <w:rFonts w:ascii="Times" w:hAnsi="Times" w:cs="Times"/>
          <w:bCs/>
          <w:sz w:val="24"/>
          <w:szCs w:val="24"/>
          <w:lang w:val="en-US"/>
        </w:rPr>
        <w:t>s</w:t>
      </w:r>
      <w:r w:rsidRPr="00396F0F">
        <w:rPr>
          <w:rFonts w:ascii="Times" w:hAnsi="Times" w:cs="Times"/>
          <w:bCs/>
          <w:sz w:val="24"/>
          <w:szCs w:val="24"/>
          <w:lang w:val="en-US"/>
        </w:rPr>
        <w:t xml:space="preserve"> with </w:t>
      </w:r>
      <w:r w:rsidR="007656D8" w:rsidRPr="00396F0F">
        <w:rPr>
          <w:rFonts w:ascii="Times" w:hAnsi="Times" w:cs="Times"/>
          <w:bCs/>
          <w:sz w:val="24"/>
          <w:szCs w:val="24"/>
          <w:lang w:val="en-US"/>
        </w:rPr>
        <w:t xml:space="preserve">the adjacent </w:t>
      </w:r>
      <w:r w:rsidRPr="00396F0F">
        <w:rPr>
          <w:rFonts w:ascii="Times" w:hAnsi="Times" w:cs="Times"/>
          <w:bCs/>
          <w:sz w:val="24"/>
          <w:szCs w:val="24"/>
          <w:lang w:val="en-US"/>
        </w:rPr>
        <w:t>hydroxide species on metal sites (M-OH</w:t>
      </w:r>
      <w:r w:rsidR="007656D8" w:rsidRPr="00396F0F">
        <w:rPr>
          <w:rFonts w:ascii="Times" w:hAnsi="Times" w:cs="Times"/>
          <w:bCs/>
          <w:sz w:val="24"/>
          <w:szCs w:val="24"/>
          <w:vertAlign w:val="subscript"/>
          <w:lang w:val="en-US"/>
        </w:rPr>
        <w:t>ads</w:t>
      </w:r>
      <w:r w:rsidRPr="00396F0F">
        <w:rPr>
          <w:rFonts w:ascii="Times" w:hAnsi="Times" w:cs="Times"/>
          <w:bCs/>
          <w:sz w:val="24"/>
          <w:szCs w:val="24"/>
          <w:lang w:val="en-US"/>
        </w:rPr>
        <w:t>), yielding a free Pt site and a free metal sites (M*)</w:t>
      </w:r>
      <w:r w:rsidR="0035438A" w:rsidRPr="00396F0F">
        <w:rPr>
          <w:rFonts w:ascii="Times" w:hAnsi="Times" w:cs="Times"/>
          <w:bCs/>
          <w:sz w:val="24"/>
          <w:szCs w:val="24"/>
          <w:lang w:val="en-US"/>
        </w:rPr>
        <w:t>, and t</w:t>
      </w:r>
      <w:r w:rsidR="00AA24BB" w:rsidRPr="00396F0F">
        <w:rPr>
          <w:rFonts w:ascii="Times" w:hAnsi="Times" w:cs="Times"/>
          <w:bCs/>
          <w:sz w:val="24"/>
          <w:szCs w:val="24"/>
          <w:lang w:val="en-US"/>
        </w:rPr>
        <w:t>he CO</w:t>
      </w:r>
      <w:r w:rsidR="00AA24BB" w:rsidRPr="00396F0F">
        <w:rPr>
          <w:rFonts w:ascii="Times" w:hAnsi="Times" w:cs="Times"/>
          <w:bCs/>
          <w:sz w:val="24"/>
          <w:szCs w:val="24"/>
          <w:vertAlign w:val="subscript"/>
          <w:lang w:val="en-US"/>
        </w:rPr>
        <w:t>ad</w:t>
      </w:r>
      <w:r w:rsidR="00703466" w:rsidRPr="00396F0F">
        <w:rPr>
          <w:rFonts w:ascii="Times" w:hAnsi="Times" w:cs="Times"/>
          <w:bCs/>
          <w:sz w:val="24"/>
          <w:szCs w:val="24"/>
          <w:vertAlign w:val="subscript"/>
          <w:lang w:val="en-US"/>
        </w:rPr>
        <w:t>s</w:t>
      </w:r>
      <w:r w:rsidR="0035438A" w:rsidRPr="00396F0F">
        <w:rPr>
          <w:rFonts w:ascii="Times" w:hAnsi="Times" w:cs="Times"/>
          <w:bCs/>
          <w:sz w:val="24"/>
          <w:szCs w:val="24"/>
          <w:lang w:val="en-US"/>
        </w:rPr>
        <w:t xml:space="preserve"> and OH</w:t>
      </w:r>
      <w:r w:rsidR="0035438A" w:rsidRPr="00396F0F">
        <w:rPr>
          <w:rFonts w:ascii="Times" w:hAnsi="Times" w:cs="Times"/>
          <w:bCs/>
          <w:sz w:val="24"/>
          <w:szCs w:val="24"/>
          <w:vertAlign w:val="subscript"/>
          <w:lang w:val="en-US"/>
        </w:rPr>
        <w:t>ad</w:t>
      </w:r>
      <w:r w:rsidR="00703466" w:rsidRPr="00396F0F">
        <w:rPr>
          <w:rFonts w:ascii="Times" w:hAnsi="Times" w:cs="Times"/>
          <w:bCs/>
          <w:sz w:val="24"/>
          <w:szCs w:val="24"/>
          <w:vertAlign w:val="subscript"/>
          <w:lang w:val="en-US"/>
        </w:rPr>
        <w:t>s</w:t>
      </w:r>
      <w:r w:rsidR="0035438A" w:rsidRPr="00396F0F">
        <w:rPr>
          <w:rFonts w:ascii="Times" w:hAnsi="Times" w:cs="Times"/>
          <w:bCs/>
          <w:sz w:val="24"/>
          <w:szCs w:val="24"/>
          <w:lang w:val="en-US"/>
        </w:rPr>
        <w:t xml:space="preserve"> may or may not </w:t>
      </w:r>
      <w:r w:rsidR="00AC2A9C" w:rsidRPr="00396F0F">
        <w:rPr>
          <w:rFonts w:ascii="Times" w:hAnsi="Times" w:cs="Times"/>
          <w:bCs/>
          <w:sz w:val="24"/>
          <w:szCs w:val="24"/>
          <w:lang w:val="en-US"/>
        </w:rPr>
        <w:t xml:space="preserve">form </w:t>
      </w:r>
      <w:r w:rsidR="00E92DA9" w:rsidRPr="00396F0F">
        <w:rPr>
          <w:rFonts w:ascii="Times" w:hAnsi="Times" w:cs="Times"/>
          <w:bCs/>
          <w:sz w:val="24"/>
          <w:szCs w:val="24"/>
          <w:lang w:val="en-US"/>
        </w:rPr>
        <w:t>at</w:t>
      </w:r>
      <w:r w:rsidR="00AC2A9C" w:rsidRPr="00396F0F">
        <w:rPr>
          <w:rFonts w:ascii="Times" w:hAnsi="Times" w:cs="Times"/>
          <w:bCs/>
          <w:sz w:val="24"/>
          <w:szCs w:val="24"/>
          <w:lang w:val="en-US"/>
        </w:rPr>
        <w:t xml:space="preserve"> the </w:t>
      </w:r>
      <w:r w:rsidR="009A1DB0" w:rsidRPr="00396F0F">
        <w:rPr>
          <w:rFonts w:ascii="Times" w:hAnsi="Times" w:cs="Times"/>
          <w:bCs/>
          <w:sz w:val="24"/>
          <w:szCs w:val="24"/>
          <w:lang w:val="en-US"/>
        </w:rPr>
        <w:t>same</w:t>
      </w:r>
      <w:r w:rsidR="00AC2A9C" w:rsidRPr="00396F0F">
        <w:rPr>
          <w:rFonts w:ascii="Times" w:hAnsi="Times" w:cs="Times"/>
          <w:bCs/>
          <w:sz w:val="24"/>
          <w:szCs w:val="24"/>
          <w:lang w:val="en-US"/>
        </w:rPr>
        <w:t xml:space="preserve"> site</w:t>
      </w:r>
      <w:r w:rsidR="00E92DA9" w:rsidRPr="00396F0F">
        <w:rPr>
          <w:rFonts w:ascii="Times" w:hAnsi="Times" w:cs="Times"/>
          <w:bCs/>
          <w:sz w:val="24"/>
          <w:szCs w:val="24"/>
          <w:lang w:val="en-US"/>
        </w:rPr>
        <w:t>, even on pure Pt surface</w:t>
      </w:r>
      <w:r w:rsidR="000761B9" w:rsidRPr="00396F0F">
        <w:rPr>
          <w:rFonts w:ascii="Times" w:hAnsi="Times" w:cs="Times"/>
          <w:bCs/>
          <w:sz w:val="24"/>
          <w:szCs w:val="24"/>
          <w:lang w:val="en-US"/>
        </w:rPr>
        <w:t>s</w:t>
      </w:r>
      <w:r w:rsidR="000B7A42" w:rsidRPr="00396F0F">
        <w:rPr>
          <w:rFonts w:ascii="Times" w:hAnsi="Times" w:cs="Times"/>
          <w:bCs/>
          <w:noProof/>
          <w:sz w:val="24"/>
          <w:szCs w:val="24"/>
          <w:lang w:val="en-US"/>
        </w:rPr>
        <w:t>[13, 62]</w:t>
      </w:r>
      <w:r w:rsidR="00E92DA9" w:rsidRPr="00396F0F">
        <w:rPr>
          <w:rFonts w:ascii="Times" w:hAnsi="Times" w:cs="Times"/>
          <w:bCs/>
          <w:sz w:val="24"/>
          <w:szCs w:val="24"/>
          <w:lang w:val="en-US"/>
        </w:rPr>
        <w:t xml:space="preserve">. </w:t>
      </w:r>
    </w:p>
    <w:p w14:paraId="22C57274" w14:textId="6BDFFDB8" w:rsidR="00C45302" w:rsidRPr="00396F0F" w:rsidRDefault="00C45302" w:rsidP="00396F0F">
      <w:pPr>
        <w:spacing w:line="480" w:lineRule="auto"/>
        <w:jc w:val="right"/>
        <w:rPr>
          <w:rFonts w:ascii="Times" w:hAnsi="Times" w:cs="Times"/>
          <w:sz w:val="24"/>
          <w:szCs w:val="24"/>
          <w:lang w:val="en-US"/>
        </w:rPr>
      </w:pPr>
      <w:r w:rsidRPr="00396F0F">
        <w:rPr>
          <w:rFonts w:ascii="Times" w:hAnsi="Times" w:cs="Times"/>
          <w:sz w:val="24"/>
          <w:szCs w:val="24"/>
          <w:lang w:val="en-US"/>
        </w:rPr>
        <w:t>Pt-CO</w:t>
      </w:r>
      <w:r w:rsidRPr="00396F0F">
        <w:rPr>
          <w:rFonts w:ascii="Times" w:hAnsi="Times" w:cs="Times"/>
          <w:sz w:val="24"/>
          <w:szCs w:val="24"/>
          <w:vertAlign w:val="subscript"/>
          <w:lang w:val="en-US"/>
        </w:rPr>
        <w:t>ads</w:t>
      </w:r>
      <w:r w:rsidRPr="00396F0F">
        <w:rPr>
          <w:rFonts w:ascii="Times" w:hAnsi="Times" w:cs="Times"/>
          <w:sz w:val="24"/>
          <w:szCs w:val="24"/>
          <w:lang w:val="en-US"/>
        </w:rPr>
        <w:t xml:space="preserve"> + M-OH</w:t>
      </w:r>
      <w:r w:rsidR="00AA24BB" w:rsidRPr="00396F0F">
        <w:rPr>
          <w:rFonts w:ascii="Times" w:hAnsi="Times" w:cs="Times"/>
          <w:sz w:val="24"/>
          <w:szCs w:val="24"/>
          <w:vertAlign w:val="subscript"/>
          <w:lang w:val="en-US"/>
        </w:rPr>
        <w:t>ads</w:t>
      </w:r>
      <w:r w:rsidRPr="00396F0F">
        <w:rPr>
          <w:rFonts w:ascii="Times" w:hAnsi="Times" w:cs="Times"/>
          <w:sz w:val="24"/>
          <w:szCs w:val="24"/>
          <w:lang w:val="en-US"/>
        </w:rPr>
        <w:t xml:space="preserve"> </w:t>
      </w:r>
      <w:r w:rsidR="007656D8" w:rsidRPr="00396F0F">
        <w:rPr>
          <w:rFonts w:ascii="Times" w:hAnsi="Times" w:cs="Times"/>
          <w:sz w:val="24"/>
          <w:szCs w:val="24"/>
          <w:lang w:val="en-US"/>
        </w:rPr>
        <w:t>+ H</w:t>
      </w:r>
      <w:r w:rsidR="007656D8" w:rsidRPr="00396F0F">
        <w:rPr>
          <w:rFonts w:ascii="Times" w:hAnsi="Times" w:cs="Times"/>
          <w:sz w:val="24"/>
          <w:szCs w:val="24"/>
          <w:vertAlign w:val="subscript"/>
          <w:lang w:val="en-US"/>
        </w:rPr>
        <w:t>2</w:t>
      </w:r>
      <w:r w:rsidR="007656D8" w:rsidRPr="00396F0F">
        <w:rPr>
          <w:rFonts w:ascii="Times" w:hAnsi="Times" w:cs="Times"/>
          <w:sz w:val="24"/>
          <w:szCs w:val="24"/>
          <w:lang w:val="en-US"/>
        </w:rPr>
        <w:t>O</w:t>
      </w:r>
      <w:r w:rsidRPr="00396F0F">
        <w:rPr>
          <w:rFonts w:ascii="Times" w:hAnsi="Times" w:cs="Times"/>
          <w:sz w:val="24"/>
          <w:szCs w:val="24"/>
          <w:lang w:val="en-US"/>
        </w:rPr>
        <w:t>→ Pt + M* + CO</w:t>
      </w:r>
      <w:r w:rsidRPr="00396F0F">
        <w:rPr>
          <w:rFonts w:ascii="Times" w:hAnsi="Times" w:cs="Times"/>
          <w:sz w:val="24"/>
          <w:szCs w:val="24"/>
          <w:vertAlign w:val="subscript"/>
          <w:lang w:val="en-US"/>
        </w:rPr>
        <w:t>2</w:t>
      </w:r>
      <w:r w:rsidRPr="00396F0F">
        <w:rPr>
          <w:rFonts w:ascii="Times" w:hAnsi="Times" w:cs="Times"/>
          <w:sz w:val="24"/>
          <w:szCs w:val="24"/>
          <w:lang w:val="en-US"/>
        </w:rPr>
        <w:t>(aq) + H</w:t>
      </w:r>
      <w:r w:rsidRPr="00396F0F">
        <w:rPr>
          <w:rFonts w:ascii="Times" w:hAnsi="Times" w:cs="Times"/>
          <w:sz w:val="24"/>
          <w:szCs w:val="24"/>
          <w:vertAlign w:val="subscript"/>
          <w:lang w:val="en-US"/>
        </w:rPr>
        <w:t>3</w:t>
      </w:r>
      <w:r w:rsidRPr="00396F0F">
        <w:rPr>
          <w:rFonts w:ascii="Times" w:hAnsi="Times" w:cs="Times"/>
          <w:sz w:val="24"/>
          <w:szCs w:val="24"/>
          <w:lang w:val="en-US"/>
        </w:rPr>
        <w:t>O</w:t>
      </w:r>
      <w:r w:rsidRPr="00396F0F">
        <w:rPr>
          <w:rFonts w:ascii="Times" w:hAnsi="Times" w:cs="Times"/>
          <w:sz w:val="24"/>
          <w:szCs w:val="24"/>
          <w:vertAlign w:val="superscript"/>
          <w:lang w:val="en-US"/>
        </w:rPr>
        <w:t>+</w:t>
      </w:r>
      <w:r w:rsidRPr="00396F0F">
        <w:rPr>
          <w:rFonts w:ascii="Times" w:hAnsi="Times" w:cs="Times"/>
          <w:sz w:val="24"/>
          <w:szCs w:val="24"/>
          <w:lang w:val="en-US"/>
        </w:rPr>
        <w:t xml:space="preserve"> + e</w:t>
      </w:r>
      <w:r w:rsidRPr="00396F0F">
        <w:rPr>
          <w:rFonts w:ascii="Times" w:hAnsi="Times" w:cs="Times"/>
          <w:sz w:val="24"/>
          <w:szCs w:val="24"/>
          <w:vertAlign w:val="superscript"/>
          <w:lang w:val="en-US"/>
        </w:rPr>
        <w:t>-</w:t>
      </w:r>
      <w:r w:rsidRPr="00396F0F">
        <w:rPr>
          <w:rFonts w:ascii="Times" w:hAnsi="Times" w:cs="Times"/>
          <w:sz w:val="24"/>
          <w:szCs w:val="24"/>
          <w:lang w:val="en-US"/>
        </w:rPr>
        <w:t xml:space="preserve">                              (eq. 1)</w:t>
      </w:r>
    </w:p>
    <w:p w14:paraId="0BC47F52" w14:textId="0461FF06" w:rsidR="00C45302" w:rsidRPr="00396F0F" w:rsidRDefault="00C45302" w:rsidP="00396F0F">
      <w:pPr>
        <w:spacing w:line="480" w:lineRule="auto"/>
        <w:jc w:val="both"/>
        <w:rPr>
          <w:rFonts w:ascii="Times" w:hAnsi="Times" w:cs="Times"/>
          <w:sz w:val="24"/>
          <w:szCs w:val="24"/>
          <w:lang w:val="en-US"/>
        </w:rPr>
      </w:pPr>
      <w:r w:rsidRPr="00396F0F">
        <w:rPr>
          <w:rFonts w:ascii="Times" w:hAnsi="Times" w:cs="Times"/>
          <w:bCs/>
          <w:sz w:val="24"/>
          <w:szCs w:val="24"/>
          <w:lang w:val="en-US"/>
        </w:rPr>
        <w:lastRenderedPageBreak/>
        <w:t>With the modification of Sn ad-atoms, the situation gets even more complex</w:t>
      </w:r>
      <w:r w:rsidR="007656D8" w:rsidRPr="00396F0F">
        <w:rPr>
          <w:rFonts w:ascii="Times" w:hAnsi="Times" w:cs="Times"/>
          <w:bCs/>
          <w:sz w:val="24"/>
          <w:szCs w:val="24"/>
          <w:lang w:val="en-US"/>
        </w:rPr>
        <w:t>, as shown in the CO stripping voltammograms</w:t>
      </w:r>
      <w:r w:rsidR="00C01F2F" w:rsidRPr="00396F0F">
        <w:rPr>
          <w:rFonts w:ascii="Times" w:hAnsi="Times" w:cs="Times"/>
          <w:bCs/>
          <w:sz w:val="24"/>
          <w:szCs w:val="24"/>
          <w:lang w:val="en-US"/>
        </w:rPr>
        <w:t xml:space="preserve">. </w:t>
      </w:r>
      <w:r w:rsidRPr="00396F0F">
        <w:rPr>
          <w:rFonts w:ascii="Times" w:hAnsi="Times" w:cs="Times"/>
          <w:bCs/>
          <w:sz w:val="24"/>
          <w:szCs w:val="24"/>
          <w:lang w:val="en-US"/>
        </w:rPr>
        <w:t xml:space="preserve">The </w:t>
      </w:r>
      <w:r w:rsidR="00F53022" w:rsidRPr="00396F0F">
        <w:rPr>
          <w:rFonts w:ascii="Times" w:hAnsi="Times" w:cs="Times"/>
          <w:bCs/>
          <w:sz w:val="24"/>
          <w:szCs w:val="24"/>
          <w:lang w:val="en-US"/>
        </w:rPr>
        <w:t xml:space="preserve">active </w:t>
      </w:r>
      <w:r w:rsidRPr="00396F0F">
        <w:rPr>
          <w:rFonts w:ascii="Times" w:hAnsi="Times" w:cs="Times"/>
          <w:bCs/>
          <w:sz w:val="24"/>
          <w:szCs w:val="24"/>
          <w:lang w:val="en-US"/>
        </w:rPr>
        <w:t>M-OH species</w:t>
      </w:r>
      <w:r w:rsidR="00F53022" w:rsidRPr="00396F0F">
        <w:rPr>
          <w:rFonts w:ascii="Times" w:hAnsi="Times" w:cs="Times"/>
          <w:bCs/>
          <w:sz w:val="24"/>
          <w:szCs w:val="24"/>
          <w:lang w:val="en-US"/>
        </w:rPr>
        <w:t xml:space="preserve"> on </w:t>
      </w:r>
      <w:r w:rsidR="00595FE9" w:rsidRPr="00396F0F">
        <w:rPr>
          <w:rFonts w:ascii="Times" w:hAnsi="Times" w:cs="Times"/>
          <w:bCs/>
          <w:sz w:val="24"/>
          <w:szCs w:val="24"/>
          <w:lang w:val="en-US"/>
        </w:rPr>
        <w:t xml:space="preserve">the </w:t>
      </w:r>
      <w:r w:rsidR="00F53022" w:rsidRPr="00396F0F">
        <w:rPr>
          <w:rFonts w:ascii="Times" w:hAnsi="Times" w:cs="Times"/>
          <w:bCs/>
          <w:sz w:val="24"/>
          <w:szCs w:val="24"/>
          <w:lang w:val="en-US"/>
        </w:rPr>
        <w:t>Pt-Sn surface</w:t>
      </w:r>
      <w:r w:rsidRPr="00396F0F">
        <w:rPr>
          <w:rFonts w:ascii="Times" w:hAnsi="Times" w:cs="Times"/>
          <w:bCs/>
          <w:sz w:val="24"/>
          <w:szCs w:val="24"/>
          <w:lang w:val="en-US"/>
        </w:rPr>
        <w:t xml:space="preserve"> could be Sn-OH from the </w:t>
      </w:r>
      <w:r w:rsidR="00637110" w:rsidRPr="00396F0F">
        <w:rPr>
          <w:rFonts w:ascii="Times" w:hAnsi="Times" w:cs="Times"/>
          <w:bCs/>
          <w:sz w:val="24"/>
          <w:szCs w:val="24"/>
          <w:lang w:val="en-US"/>
        </w:rPr>
        <w:t>water dissociation on</w:t>
      </w:r>
      <w:r w:rsidRPr="00396F0F">
        <w:rPr>
          <w:rFonts w:ascii="Times" w:hAnsi="Times" w:cs="Times"/>
          <w:bCs/>
          <w:sz w:val="24"/>
          <w:szCs w:val="24"/>
          <w:lang w:val="en-US"/>
        </w:rPr>
        <w:t xml:space="preserve"> </w:t>
      </w:r>
      <w:r w:rsidR="00637110" w:rsidRPr="00396F0F">
        <w:rPr>
          <w:rFonts w:ascii="Times" w:hAnsi="Times" w:cs="Times"/>
          <w:bCs/>
          <w:sz w:val="24"/>
          <w:szCs w:val="24"/>
          <w:lang w:val="en-US"/>
        </w:rPr>
        <w:t xml:space="preserve">the </w:t>
      </w:r>
      <w:r w:rsidRPr="00396F0F">
        <w:rPr>
          <w:rFonts w:ascii="Times" w:hAnsi="Times" w:cs="Times"/>
          <w:bCs/>
          <w:sz w:val="24"/>
          <w:szCs w:val="24"/>
          <w:lang w:val="en-US"/>
        </w:rPr>
        <w:t xml:space="preserve">Sn ad-atoms (i.e. the bifunctional </w:t>
      </w:r>
      <w:r w:rsidR="004B7C00" w:rsidRPr="00396F0F">
        <w:rPr>
          <w:rFonts w:ascii="Times" w:hAnsi="Times" w:cs="Times"/>
          <w:bCs/>
          <w:sz w:val="24"/>
          <w:szCs w:val="24"/>
          <w:lang w:val="en-US"/>
        </w:rPr>
        <w:t>mechanism</w:t>
      </w:r>
      <w:r w:rsidRPr="00396F0F">
        <w:rPr>
          <w:rFonts w:ascii="Times" w:hAnsi="Times" w:cs="Times"/>
          <w:bCs/>
          <w:sz w:val="24"/>
          <w:szCs w:val="24"/>
          <w:lang w:val="en-US"/>
        </w:rPr>
        <w:t>)</w:t>
      </w:r>
      <w:r w:rsidR="009A5472" w:rsidRPr="00396F0F">
        <w:rPr>
          <w:rFonts w:ascii="Times" w:hAnsi="Times" w:cs="Times"/>
          <w:bCs/>
          <w:noProof/>
          <w:sz w:val="24"/>
          <w:szCs w:val="24"/>
          <w:lang w:val="en-US"/>
        </w:rPr>
        <w:t>[10, 17]</w:t>
      </w:r>
      <w:r w:rsidRPr="00396F0F">
        <w:rPr>
          <w:rFonts w:ascii="Times" w:hAnsi="Times" w:cs="Times"/>
          <w:bCs/>
          <w:sz w:val="24"/>
          <w:szCs w:val="24"/>
          <w:lang w:val="en-US"/>
        </w:rPr>
        <w:t xml:space="preserve"> </w:t>
      </w:r>
      <w:r w:rsidR="00595FE9" w:rsidRPr="00396F0F">
        <w:rPr>
          <w:rFonts w:ascii="Times" w:hAnsi="Times" w:cs="Times"/>
          <w:bCs/>
          <w:sz w:val="24"/>
          <w:szCs w:val="24"/>
          <w:lang w:val="en-US"/>
        </w:rPr>
        <w:t xml:space="preserve">or </w:t>
      </w:r>
      <w:r w:rsidR="001E073A" w:rsidRPr="00396F0F">
        <w:rPr>
          <w:rFonts w:ascii="Times" w:hAnsi="Times" w:cs="Times"/>
          <w:bCs/>
          <w:sz w:val="24"/>
          <w:szCs w:val="24"/>
          <w:lang w:val="en-US"/>
        </w:rPr>
        <w:t>Pt-OH, the formation of which could be</w:t>
      </w:r>
      <w:r w:rsidRPr="00396F0F">
        <w:rPr>
          <w:rFonts w:ascii="Times" w:hAnsi="Times" w:cs="Times"/>
          <w:bCs/>
          <w:sz w:val="24"/>
          <w:szCs w:val="24"/>
          <w:lang w:val="en-US"/>
        </w:rPr>
        <w:t xml:space="preserve"> promoted by the </w:t>
      </w:r>
      <w:r w:rsidR="001E073A" w:rsidRPr="00396F0F">
        <w:rPr>
          <w:rFonts w:ascii="Times" w:hAnsi="Times" w:cs="Times"/>
          <w:bCs/>
          <w:sz w:val="24"/>
          <w:szCs w:val="24"/>
          <w:lang w:val="en-US"/>
        </w:rPr>
        <w:t>neighboring Sn that lowers the local work function of Pt atoms</w:t>
      </w:r>
      <w:r w:rsidR="000B7A42" w:rsidRPr="00396F0F">
        <w:rPr>
          <w:rFonts w:ascii="Times" w:hAnsi="Times" w:cs="Times"/>
          <w:bCs/>
          <w:noProof/>
          <w:sz w:val="24"/>
          <w:szCs w:val="24"/>
          <w:lang w:val="en-US"/>
        </w:rPr>
        <w:t>[17, 43, 63]</w:t>
      </w:r>
      <w:r w:rsidR="00637110" w:rsidRPr="00396F0F">
        <w:rPr>
          <w:rFonts w:ascii="Times" w:hAnsi="Times" w:cs="Times"/>
          <w:bCs/>
          <w:sz w:val="24"/>
          <w:szCs w:val="24"/>
          <w:lang w:val="en-US"/>
        </w:rPr>
        <w:t xml:space="preserve">(i.e. the ligand </w:t>
      </w:r>
      <w:r w:rsidR="00AF612D" w:rsidRPr="00396F0F">
        <w:rPr>
          <w:rFonts w:ascii="Times" w:hAnsi="Times" w:cs="Times"/>
          <w:bCs/>
          <w:sz w:val="24"/>
          <w:szCs w:val="24"/>
          <w:lang w:val="en-US"/>
        </w:rPr>
        <w:t>mechanism</w:t>
      </w:r>
      <w:r w:rsidRPr="00396F0F">
        <w:rPr>
          <w:rFonts w:ascii="Times" w:hAnsi="Times" w:cs="Times"/>
          <w:bCs/>
          <w:sz w:val="24"/>
          <w:szCs w:val="24"/>
          <w:lang w:val="en-US"/>
        </w:rPr>
        <w:t>, also see example</w:t>
      </w:r>
      <w:r w:rsidR="00A12B85" w:rsidRPr="00396F0F">
        <w:rPr>
          <w:rFonts w:ascii="Times" w:hAnsi="Times" w:cs="Times"/>
          <w:bCs/>
          <w:sz w:val="24"/>
          <w:szCs w:val="24"/>
          <w:lang w:val="en-US"/>
        </w:rPr>
        <w:t>s of other p-block metals</w:t>
      </w:r>
      <w:r w:rsidR="00A12B85" w:rsidRPr="00396F0F">
        <w:rPr>
          <w:rFonts w:ascii="Times" w:hAnsi="Times" w:cs="Times"/>
          <w:sz w:val="24"/>
          <w:szCs w:val="24"/>
          <w:lang w:val="en-US"/>
        </w:rPr>
        <w:t xml:space="preserve"> on Pt surface</w:t>
      </w:r>
      <w:r w:rsidR="000B7A42" w:rsidRPr="00396F0F">
        <w:rPr>
          <w:rFonts w:ascii="Times" w:hAnsi="Times" w:cs="Times"/>
          <w:noProof/>
          <w:sz w:val="24"/>
          <w:szCs w:val="24"/>
          <w:lang w:val="en-US"/>
        </w:rPr>
        <w:t>[50, 64, 65]</w:t>
      </w:r>
      <w:r w:rsidRPr="00396F0F">
        <w:rPr>
          <w:rFonts w:ascii="Times" w:hAnsi="Times" w:cs="Times"/>
          <w:sz w:val="24"/>
          <w:szCs w:val="24"/>
          <w:lang w:val="en-US"/>
        </w:rPr>
        <w:t>)</w:t>
      </w:r>
      <w:r w:rsidR="001E073A" w:rsidRPr="00396F0F">
        <w:rPr>
          <w:rFonts w:ascii="Times" w:hAnsi="Times" w:cs="Times"/>
          <w:sz w:val="24"/>
          <w:szCs w:val="24"/>
          <w:lang w:val="en-US"/>
        </w:rPr>
        <w:t>.</w:t>
      </w:r>
      <w:r w:rsidRPr="00396F0F">
        <w:rPr>
          <w:rFonts w:ascii="Times" w:hAnsi="Times" w:cs="Times"/>
          <w:sz w:val="24"/>
          <w:szCs w:val="24"/>
          <w:lang w:val="en-US"/>
        </w:rPr>
        <w:t xml:space="preserve"> </w:t>
      </w:r>
      <w:r w:rsidR="00F53022" w:rsidRPr="00396F0F">
        <w:rPr>
          <w:rFonts w:ascii="Times" w:hAnsi="Times" w:cs="Times"/>
          <w:sz w:val="24"/>
          <w:szCs w:val="24"/>
          <w:lang w:val="en-US"/>
        </w:rPr>
        <w:t xml:space="preserve">These two cases, although both possible, </w:t>
      </w:r>
      <w:r w:rsidRPr="00396F0F">
        <w:rPr>
          <w:rFonts w:ascii="Times" w:hAnsi="Times" w:cs="Times"/>
          <w:sz w:val="24"/>
          <w:szCs w:val="24"/>
          <w:lang w:val="en-US"/>
        </w:rPr>
        <w:t>operat</w:t>
      </w:r>
      <w:r w:rsidR="001D20D6" w:rsidRPr="00396F0F">
        <w:rPr>
          <w:rFonts w:ascii="Times" w:hAnsi="Times" w:cs="Times"/>
          <w:sz w:val="24"/>
          <w:szCs w:val="24"/>
          <w:lang w:val="en-US"/>
        </w:rPr>
        <w:t>e</w:t>
      </w:r>
      <w:r w:rsidRPr="00396F0F">
        <w:rPr>
          <w:rFonts w:ascii="Times" w:hAnsi="Times" w:cs="Times"/>
          <w:sz w:val="24"/>
          <w:szCs w:val="24"/>
          <w:lang w:val="en-US"/>
        </w:rPr>
        <w:t xml:space="preserve"> in different potential range</w:t>
      </w:r>
      <w:r w:rsidR="00F23DF3" w:rsidRPr="00396F0F">
        <w:rPr>
          <w:rFonts w:ascii="Times" w:hAnsi="Times" w:cs="Times"/>
          <w:sz w:val="24"/>
          <w:szCs w:val="24"/>
          <w:lang w:val="en-US"/>
        </w:rPr>
        <w:t>s</w:t>
      </w:r>
      <w:r w:rsidR="005E30FB" w:rsidRPr="00396F0F">
        <w:rPr>
          <w:rFonts w:ascii="Times" w:hAnsi="Times" w:cs="Times"/>
          <w:sz w:val="24"/>
          <w:szCs w:val="24"/>
          <w:lang w:val="en-US"/>
        </w:rPr>
        <w:t xml:space="preserve"> and the CO oxidation at low potential</w:t>
      </w:r>
      <w:r w:rsidR="00F70E03" w:rsidRPr="00396F0F">
        <w:rPr>
          <w:rFonts w:ascii="Times" w:hAnsi="Times" w:cs="Times"/>
          <w:sz w:val="24"/>
          <w:szCs w:val="24"/>
          <w:lang w:val="en-US"/>
        </w:rPr>
        <w:t xml:space="preserve"> (0.2–0.5 V)</w:t>
      </w:r>
      <w:r w:rsidR="005E30FB" w:rsidRPr="00396F0F">
        <w:rPr>
          <w:rFonts w:ascii="Times" w:hAnsi="Times" w:cs="Times"/>
          <w:sz w:val="24"/>
          <w:szCs w:val="24"/>
          <w:lang w:val="en-US"/>
        </w:rPr>
        <w:t xml:space="preserve"> is mainly </w:t>
      </w:r>
      <w:r w:rsidR="008F52F3" w:rsidRPr="00396F0F">
        <w:rPr>
          <w:rFonts w:ascii="Times" w:hAnsi="Times" w:cs="Times"/>
          <w:sz w:val="24"/>
          <w:szCs w:val="24"/>
          <w:lang w:val="en-US"/>
        </w:rPr>
        <w:t xml:space="preserve">attributed to </w:t>
      </w:r>
      <w:r w:rsidR="005E30FB" w:rsidRPr="00396F0F">
        <w:rPr>
          <w:rFonts w:ascii="Times" w:hAnsi="Times" w:cs="Times"/>
          <w:sz w:val="24"/>
          <w:szCs w:val="24"/>
          <w:lang w:val="en-US"/>
        </w:rPr>
        <w:t xml:space="preserve">the bifunctional </w:t>
      </w:r>
      <w:r w:rsidR="00F23DF3" w:rsidRPr="00396F0F">
        <w:rPr>
          <w:rFonts w:ascii="Times" w:hAnsi="Times" w:cs="Times"/>
          <w:sz w:val="24"/>
          <w:szCs w:val="24"/>
          <w:lang w:val="en-US"/>
        </w:rPr>
        <w:t>mechanism</w:t>
      </w:r>
      <w:r w:rsidR="005E30FB" w:rsidRPr="00396F0F">
        <w:rPr>
          <w:rFonts w:ascii="Times" w:hAnsi="Times" w:cs="Times"/>
          <w:sz w:val="24"/>
          <w:szCs w:val="24"/>
          <w:lang w:val="en-US"/>
        </w:rPr>
        <w:t xml:space="preserve"> of Sn-OH</w:t>
      </w:r>
      <w:r w:rsidR="00DC6116" w:rsidRPr="00396F0F">
        <w:rPr>
          <w:rFonts w:ascii="Times" w:hAnsi="Times" w:cs="Times"/>
          <w:sz w:val="24"/>
          <w:szCs w:val="24"/>
          <w:lang w:val="en-US"/>
        </w:rPr>
        <w:t xml:space="preserve">. </w:t>
      </w:r>
      <w:r w:rsidR="006C5C36" w:rsidRPr="00396F0F">
        <w:rPr>
          <w:rFonts w:ascii="Times" w:hAnsi="Times" w:cs="Times"/>
          <w:sz w:val="24"/>
          <w:szCs w:val="24"/>
          <w:lang w:val="en-US"/>
        </w:rPr>
        <w:t>I</w:t>
      </w:r>
      <w:r w:rsidR="00360061" w:rsidRPr="00396F0F">
        <w:rPr>
          <w:rFonts w:ascii="Times" w:hAnsi="Times" w:cs="Times"/>
          <w:sz w:val="24"/>
          <w:szCs w:val="24"/>
          <w:lang w:val="en-US"/>
        </w:rPr>
        <w:t>f</w:t>
      </w:r>
      <w:r w:rsidR="00DC6116" w:rsidRPr="00396F0F">
        <w:rPr>
          <w:rFonts w:ascii="Times" w:hAnsi="Times" w:cs="Times"/>
          <w:sz w:val="24"/>
          <w:szCs w:val="24"/>
          <w:lang w:val="en-US"/>
        </w:rPr>
        <w:t>, however,</w:t>
      </w:r>
      <w:r w:rsidRPr="00396F0F">
        <w:rPr>
          <w:rFonts w:ascii="Times" w:hAnsi="Times" w:cs="Times"/>
          <w:sz w:val="24"/>
          <w:szCs w:val="24"/>
          <w:lang w:val="en-US"/>
        </w:rPr>
        <w:t xml:space="preserve"> the Pt-OH participate</w:t>
      </w:r>
      <w:r w:rsidR="00F70E03" w:rsidRPr="00396F0F">
        <w:rPr>
          <w:rFonts w:ascii="Times" w:hAnsi="Times" w:cs="Times"/>
          <w:sz w:val="24"/>
          <w:szCs w:val="24"/>
          <w:lang w:val="en-US"/>
        </w:rPr>
        <w:t>s at such low potential</w:t>
      </w:r>
      <w:r w:rsidR="00DC6116" w:rsidRPr="00396F0F">
        <w:rPr>
          <w:rFonts w:ascii="Times" w:hAnsi="Times" w:cs="Times"/>
          <w:sz w:val="24"/>
          <w:szCs w:val="24"/>
          <w:lang w:val="en-US"/>
        </w:rPr>
        <w:t>s</w:t>
      </w:r>
      <w:r w:rsidRPr="00396F0F">
        <w:rPr>
          <w:rFonts w:ascii="Times" w:hAnsi="Times" w:cs="Times"/>
          <w:sz w:val="24"/>
          <w:szCs w:val="24"/>
          <w:lang w:val="en-US"/>
        </w:rPr>
        <w:t xml:space="preserve">, then </w:t>
      </w:r>
      <w:r w:rsidR="00DC6116" w:rsidRPr="00396F0F">
        <w:rPr>
          <w:rFonts w:ascii="Times" w:hAnsi="Times" w:cs="Times"/>
          <w:sz w:val="24"/>
          <w:szCs w:val="24"/>
          <w:lang w:val="en-US"/>
        </w:rPr>
        <w:t xml:space="preserve">Pt-OH </w:t>
      </w:r>
      <w:r w:rsidRPr="00396F0F">
        <w:rPr>
          <w:rFonts w:ascii="Times" w:hAnsi="Times" w:cs="Times"/>
          <w:sz w:val="24"/>
          <w:szCs w:val="24"/>
          <w:lang w:val="en-US"/>
        </w:rPr>
        <w:t xml:space="preserve">would co-exist with </w:t>
      </w:r>
      <w:r w:rsidR="00F70E03" w:rsidRPr="00396F0F">
        <w:rPr>
          <w:rFonts w:ascii="Times" w:hAnsi="Times" w:cs="Times"/>
          <w:sz w:val="24"/>
          <w:szCs w:val="24"/>
          <w:lang w:val="en-US"/>
        </w:rPr>
        <w:t xml:space="preserve">Pt-H at the </w:t>
      </w:r>
      <w:r w:rsidR="00190A8C" w:rsidRPr="00396F0F">
        <w:rPr>
          <w:rFonts w:ascii="Times" w:hAnsi="Times" w:cs="Times"/>
          <w:sz w:val="24"/>
          <w:szCs w:val="24"/>
          <w:lang w:val="en-US"/>
        </w:rPr>
        <w:t>terrace</w:t>
      </w:r>
      <w:r w:rsidR="00F70E03" w:rsidRPr="00396F0F">
        <w:rPr>
          <w:rFonts w:ascii="Times" w:hAnsi="Times" w:cs="Times"/>
          <w:sz w:val="24"/>
          <w:szCs w:val="24"/>
          <w:lang w:val="en-US"/>
        </w:rPr>
        <w:t xml:space="preserve"> sites</w:t>
      </w:r>
      <w:r w:rsidR="00DC6116" w:rsidRPr="00396F0F">
        <w:rPr>
          <w:rFonts w:ascii="Times" w:hAnsi="Times" w:cs="Times"/>
          <w:sz w:val="24"/>
          <w:szCs w:val="24"/>
          <w:lang w:val="en-US"/>
        </w:rPr>
        <w:t>. In contrast</w:t>
      </w:r>
      <w:r w:rsidR="00AC7775" w:rsidRPr="00396F0F">
        <w:rPr>
          <w:rFonts w:ascii="Times" w:hAnsi="Times" w:cs="Times"/>
          <w:sz w:val="24"/>
          <w:szCs w:val="24"/>
          <w:lang w:val="en-US"/>
        </w:rPr>
        <w:t>,</w:t>
      </w:r>
      <w:r w:rsidR="00DC6116" w:rsidRPr="00396F0F">
        <w:rPr>
          <w:rFonts w:ascii="Times" w:hAnsi="Times" w:cs="Times"/>
          <w:sz w:val="24"/>
          <w:szCs w:val="24"/>
          <w:lang w:val="en-US"/>
        </w:rPr>
        <w:t xml:space="preserve"> participation of Pt-OH at the</w:t>
      </w:r>
      <w:r w:rsidRPr="00396F0F">
        <w:rPr>
          <w:rFonts w:ascii="Times" w:hAnsi="Times" w:cs="Times"/>
          <w:sz w:val="24"/>
          <w:szCs w:val="24"/>
          <w:lang w:val="en-US"/>
        </w:rPr>
        <w:t xml:space="preserve"> step/defect sites </w:t>
      </w:r>
      <w:r w:rsidR="00DC6116" w:rsidRPr="00396F0F">
        <w:rPr>
          <w:rFonts w:ascii="Times" w:hAnsi="Times" w:cs="Times"/>
          <w:sz w:val="24"/>
          <w:szCs w:val="24"/>
          <w:lang w:val="en-US"/>
        </w:rPr>
        <w:t xml:space="preserve">is unlikely as these are </w:t>
      </w:r>
      <w:r w:rsidRPr="00396F0F">
        <w:rPr>
          <w:rFonts w:ascii="Times" w:hAnsi="Times" w:cs="Times"/>
          <w:sz w:val="24"/>
          <w:szCs w:val="24"/>
          <w:lang w:val="en-US"/>
        </w:rPr>
        <w:t xml:space="preserve">occupied by </w:t>
      </w:r>
      <w:r w:rsidR="00F70E03" w:rsidRPr="00396F0F">
        <w:rPr>
          <w:rFonts w:ascii="Times" w:hAnsi="Times" w:cs="Times"/>
          <w:sz w:val="24"/>
          <w:szCs w:val="24"/>
          <w:lang w:val="en-US"/>
        </w:rPr>
        <w:t xml:space="preserve">Sn ad-atoms at high Sn coverage as shown in blank CV and </w:t>
      </w:r>
      <w:r w:rsidR="00F70E03" w:rsidRPr="00396F0F">
        <w:rPr>
          <w:rFonts w:ascii="Times" w:hAnsi="Times" w:cs="Times"/>
          <w:i/>
          <w:iCs/>
          <w:sz w:val="24"/>
          <w:szCs w:val="24"/>
          <w:lang w:val="en-US"/>
        </w:rPr>
        <w:t>ex</w:t>
      </w:r>
      <w:r w:rsidR="005774C7" w:rsidRPr="00396F0F">
        <w:rPr>
          <w:rFonts w:ascii="Times" w:hAnsi="Times" w:cs="Times"/>
          <w:i/>
          <w:iCs/>
          <w:sz w:val="24"/>
          <w:szCs w:val="24"/>
          <w:lang w:val="en-US"/>
        </w:rPr>
        <w:t xml:space="preserve"> </w:t>
      </w:r>
      <w:r w:rsidR="00F70E03" w:rsidRPr="00396F0F">
        <w:rPr>
          <w:rFonts w:ascii="Times" w:hAnsi="Times" w:cs="Times"/>
          <w:i/>
          <w:iCs/>
          <w:sz w:val="24"/>
          <w:szCs w:val="24"/>
          <w:lang w:val="en-US"/>
        </w:rPr>
        <w:t>situ</w:t>
      </w:r>
      <w:r w:rsidR="00F70E03" w:rsidRPr="00396F0F">
        <w:rPr>
          <w:rFonts w:ascii="Times" w:hAnsi="Times" w:cs="Times"/>
          <w:sz w:val="24"/>
          <w:szCs w:val="24"/>
          <w:lang w:val="en-US"/>
        </w:rPr>
        <w:t xml:space="preserve"> EXAFS fitting</w:t>
      </w:r>
      <w:r w:rsidRPr="00396F0F">
        <w:rPr>
          <w:rFonts w:ascii="Times" w:hAnsi="Times" w:cs="Times"/>
          <w:sz w:val="24"/>
          <w:szCs w:val="24"/>
          <w:lang w:val="en-US"/>
        </w:rPr>
        <w:t>. Also, DFT calculations on Pt</w:t>
      </w:r>
      <w:r w:rsidRPr="00396F0F">
        <w:rPr>
          <w:rFonts w:ascii="Times" w:hAnsi="Times" w:cs="Times"/>
          <w:sz w:val="24"/>
          <w:szCs w:val="24"/>
          <w:vertAlign w:val="subscript"/>
          <w:lang w:val="en-US"/>
        </w:rPr>
        <w:t>3</w:t>
      </w:r>
      <w:r w:rsidRPr="00396F0F">
        <w:rPr>
          <w:rFonts w:ascii="Times" w:hAnsi="Times" w:cs="Times"/>
          <w:sz w:val="24"/>
          <w:szCs w:val="24"/>
          <w:lang w:val="en-US"/>
        </w:rPr>
        <w:t>Sn (111) suggest that OH interact</w:t>
      </w:r>
      <w:r w:rsidR="00F70710" w:rsidRPr="00396F0F">
        <w:rPr>
          <w:rFonts w:ascii="Times" w:hAnsi="Times" w:cs="Times"/>
          <w:sz w:val="24"/>
          <w:szCs w:val="24"/>
          <w:lang w:val="en-US"/>
        </w:rPr>
        <w:t>s</w:t>
      </w:r>
      <w:r w:rsidRPr="00396F0F">
        <w:rPr>
          <w:rFonts w:ascii="Times" w:hAnsi="Times" w:cs="Times"/>
          <w:sz w:val="24"/>
          <w:szCs w:val="24"/>
          <w:lang w:val="en-US"/>
        </w:rPr>
        <w:t xml:space="preserve"> preferentially with the Sn </w:t>
      </w:r>
      <w:r w:rsidR="00760885" w:rsidRPr="00396F0F">
        <w:rPr>
          <w:rFonts w:ascii="Times" w:hAnsi="Times" w:cs="Times"/>
          <w:sz w:val="24"/>
          <w:szCs w:val="24"/>
          <w:lang w:val="en-US"/>
        </w:rPr>
        <w:t>compared to</w:t>
      </w:r>
      <w:r w:rsidRPr="00396F0F">
        <w:rPr>
          <w:rFonts w:ascii="Times" w:hAnsi="Times" w:cs="Times"/>
          <w:sz w:val="24"/>
          <w:szCs w:val="24"/>
          <w:lang w:val="en-US"/>
        </w:rPr>
        <w:t xml:space="preserve"> Pt</w:t>
      </w:r>
      <w:r w:rsidR="000B7A42" w:rsidRPr="00396F0F">
        <w:rPr>
          <w:rFonts w:ascii="Times" w:hAnsi="Times" w:cs="Times"/>
          <w:noProof/>
          <w:sz w:val="24"/>
          <w:szCs w:val="24"/>
          <w:lang w:val="en-US"/>
        </w:rPr>
        <w:t>[63, 66]</w:t>
      </w:r>
      <w:r w:rsidRPr="00396F0F">
        <w:rPr>
          <w:rFonts w:ascii="Times" w:hAnsi="Times" w:cs="Times"/>
          <w:sz w:val="24"/>
          <w:szCs w:val="24"/>
          <w:lang w:val="en-US"/>
        </w:rPr>
        <w:t xml:space="preserve">. </w:t>
      </w:r>
      <w:r w:rsidR="002878C0" w:rsidRPr="00396F0F">
        <w:rPr>
          <w:rFonts w:ascii="Times" w:hAnsi="Times" w:cs="Times"/>
          <w:sz w:val="24"/>
          <w:szCs w:val="24"/>
          <w:lang w:val="en-US"/>
        </w:rPr>
        <w:t>Thus, the main operat</w:t>
      </w:r>
      <w:r w:rsidR="00F53022" w:rsidRPr="00396F0F">
        <w:rPr>
          <w:rFonts w:ascii="Times" w:hAnsi="Times" w:cs="Times"/>
          <w:sz w:val="24"/>
          <w:szCs w:val="24"/>
          <w:lang w:val="en-US"/>
        </w:rPr>
        <w:t>ive</w:t>
      </w:r>
      <w:r w:rsidR="002878C0" w:rsidRPr="00396F0F">
        <w:rPr>
          <w:rFonts w:ascii="Times" w:hAnsi="Times" w:cs="Times"/>
          <w:sz w:val="24"/>
          <w:szCs w:val="24"/>
          <w:lang w:val="en-US"/>
        </w:rPr>
        <w:t xml:space="preserve"> route for CO oxidation at low potential is via the bifunctional mechanism with Sn-OH species.</w:t>
      </w:r>
    </w:p>
    <w:p w14:paraId="4B1FCDB4" w14:textId="77777777" w:rsidR="00BC6F1E" w:rsidRPr="00BC6F1E" w:rsidRDefault="00BC6F1E" w:rsidP="00BC6F1E"/>
    <w:p w14:paraId="478BEEDB" w14:textId="1AD5A2B8" w:rsidR="00C45302" w:rsidRPr="00BC6F1E" w:rsidRDefault="004D5E58" w:rsidP="00BC6F1E">
      <w:pPr>
        <w:pStyle w:val="Heading1"/>
        <w:numPr>
          <w:ilvl w:val="1"/>
          <w:numId w:val="5"/>
        </w:numPr>
        <w:spacing w:after="240"/>
        <w:rPr>
          <w:lang w:val="en-US"/>
        </w:rPr>
      </w:pPr>
      <w:r w:rsidRPr="00BC6F1E">
        <w:rPr>
          <w:i/>
          <w:lang w:val="en-US"/>
        </w:rPr>
        <w:t>In situ</w:t>
      </w:r>
      <w:r w:rsidR="00C45302" w:rsidRPr="00BC6F1E">
        <w:rPr>
          <w:lang w:val="en-US"/>
        </w:rPr>
        <w:t xml:space="preserve"> </w:t>
      </w:r>
      <w:r w:rsidR="00BC6F1E" w:rsidRPr="00BC6F1E">
        <w:rPr>
          <w:lang w:val="en-US"/>
        </w:rPr>
        <w:t>XAS</w:t>
      </w:r>
      <w:r w:rsidR="00C45302" w:rsidRPr="00BC6F1E">
        <w:rPr>
          <w:lang w:val="en-US"/>
        </w:rPr>
        <w:t xml:space="preserve"> on Sn</w:t>
      </w:r>
      <w:r w:rsidR="00C45302" w:rsidRPr="00BC6F1E">
        <w:rPr>
          <w:vertAlign w:val="subscript"/>
          <w:lang w:val="en-US"/>
        </w:rPr>
        <w:t>ad</w:t>
      </w:r>
      <w:r w:rsidR="00C45302" w:rsidRPr="00BC6F1E">
        <w:rPr>
          <w:lang w:val="en-US"/>
        </w:rPr>
        <w:t>-Pt/C</w:t>
      </w:r>
    </w:p>
    <w:p w14:paraId="35EF2C16" w14:textId="19D165B3" w:rsidR="008671AE" w:rsidRPr="00396F0F" w:rsidRDefault="003C1817" w:rsidP="00396F0F">
      <w:pPr>
        <w:spacing w:line="480" w:lineRule="auto"/>
        <w:jc w:val="both"/>
        <w:rPr>
          <w:rFonts w:ascii="Times" w:hAnsi="Times" w:cs="Times"/>
          <w:sz w:val="24"/>
          <w:lang w:val="en-US"/>
        </w:rPr>
      </w:pPr>
      <w:r w:rsidRPr="00396F0F">
        <w:rPr>
          <w:rFonts w:ascii="Times" w:hAnsi="Times" w:cs="Times"/>
          <w:sz w:val="24"/>
          <w:lang w:val="en-US"/>
        </w:rPr>
        <w:t xml:space="preserve">The </w:t>
      </w:r>
      <w:r w:rsidR="00F53022" w:rsidRPr="00396F0F">
        <w:rPr>
          <w:rFonts w:ascii="Times" w:hAnsi="Times" w:cs="Times"/>
          <w:sz w:val="24"/>
          <w:lang w:val="en-US"/>
        </w:rPr>
        <w:t>identity</w:t>
      </w:r>
      <w:r w:rsidRPr="00396F0F">
        <w:rPr>
          <w:rFonts w:ascii="Times" w:hAnsi="Times" w:cs="Times"/>
          <w:sz w:val="24"/>
          <w:lang w:val="en-US"/>
        </w:rPr>
        <w:t xml:space="preserve"> and </w:t>
      </w:r>
      <w:r w:rsidR="00F53022" w:rsidRPr="00396F0F">
        <w:rPr>
          <w:rFonts w:ascii="Times" w:hAnsi="Times" w:cs="Times"/>
          <w:sz w:val="24"/>
          <w:lang w:val="en-US"/>
        </w:rPr>
        <w:t>electrochemistry</w:t>
      </w:r>
      <w:r w:rsidRPr="00396F0F">
        <w:rPr>
          <w:rFonts w:ascii="Times" w:hAnsi="Times" w:cs="Times"/>
          <w:sz w:val="24"/>
          <w:lang w:val="en-US"/>
        </w:rPr>
        <w:t xml:space="preserve"> of the Sn-OH are now questions of interest</w:t>
      </w:r>
      <w:r w:rsidR="006375EF" w:rsidRPr="00396F0F">
        <w:rPr>
          <w:rFonts w:ascii="Times" w:hAnsi="Times" w:cs="Times"/>
          <w:sz w:val="24"/>
          <w:lang w:val="en-US"/>
        </w:rPr>
        <w:t>, especially at low potential when the Sn-OH is the sole active species</w:t>
      </w:r>
      <w:r w:rsidRPr="00396F0F">
        <w:rPr>
          <w:rFonts w:ascii="Times" w:hAnsi="Times" w:cs="Times"/>
          <w:sz w:val="24"/>
          <w:lang w:val="en-US"/>
        </w:rPr>
        <w:t xml:space="preserve">. </w:t>
      </w:r>
      <w:r w:rsidR="00C814A1" w:rsidRPr="00396F0F">
        <w:rPr>
          <w:rFonts w:ascii="Times" w:hAnsi="Times" w:cs="Times"/>
          <w:sz w:val="24"/>
          <w:lang w:val="en-US"/>
        </w:rPr>
        <w:t xml:space="preserve">Examining </w:t>
      </w:r>
      <w:r w:rsidRPr="00396F0F">
        <w:rPr>
          <w:rFonts w:ascii="Times" w:hAnsi="Times" w:cs="Times"/>
          <w:sz w:val="24"/>
          <w:lang w:val="en-US"/>
        </w:rPr>
        <w:t>the CO stripping voltammograms of Sn</w:t>
      </w:r>
      <w:r w:rsidRPr="00396F0F">
        <w:rPr>
          <w:rFonts w:ascii="Times" w:hAnsi="Times" w:cs="Times"/>
          <w:sz w:val="24"/>
          <w:vertAlign w:val="subscript"/>
          <w:lang w:val="en-US"/>
        </w:rPr>
        <w:t>ad</w:t>
      </w:r>
      <w:r w:rsidRPr="00396F0F">
        <w:rPr>
          <w:rFonts w:ascii="Times" w:hAnsi="Times" w:cs="Times"/>
          <w:sz w:val="24"/>
          <w:lang w:val="en-US"/>
        </w:rPr>
        <w:t xml:space="preserve">-Pt/C </w:t>
      </w:r>
      <w:r w:rsidRPr="00396F0F">
        <w:rPr>
          <w:rFonts w:ascii="Times" w:hAnsi="Times" w:cs="Times"/>
          <w:sz w:val="24"/>
        </w:rPr>
        <w:t>(</w:t>
      </w:r>
      <w:r w:rsidR="003C69E6" w:rsidRPr="00396F0F">
        <w:rPr>
          <w:rFonts w:ascii="Times" w:hAnsi="Times" w:cs="Times"/>
          <w:sz w:val="24"/>
        </w:rPr>
        <w:t xml:space="preserve">Figure </w:t>
      </w:r>
      <w:r w:rsidR="003C69E6" w:rsidRPr="00396F0F">
        <w:rPr>
          <w:rFonts w:ascii="Times" w:hAnsi="Times" w:cs="Times"/>
          <w:noProof/>
          <w:sz w:val="24"/>
        </w:rPr>
        <w:t>3</w:t>
      </w:r>
      <w:r w:rsidRPr="00396F0F">
        <w:rPr>
          <w:rFonts w:ascii="Times" w:hAnsi="Times" w:cs="Times"/>
          <w:sz w:val="24"/>
          <w:lang w:val="en-US"/>
        </w:rPr>
        <w:t>)</w:t>
      </w:r>
      <w:r w:rsidR="00C814A1" w:rsidRPr="00396F0F">
        <w:rPr>
          <w:rFonts w:ascii="Times" w:hAnsi="Times" w:cs="Times"/>
          <w:sz w:val="24"/>
          <w:lang w:val="en-US"/>
        </w:rPr>
        <w:t>, t</w:t>
      </w:r>
      <w:r w:rsidRPr="00396F0F">
        <w:rPr>
          <w:rFonts w:ascii="Times" w:hAnsi="Times" w:cs="Times"/>
          <w:sz w:val="24"/>
          <w:lang w:val="en-US"/>
        </w:rPr>
        <w:t>he onset potential of CO</w:t>
      </w:r>
      <w:r w:rsidRPr="00396F0F">
        <w:rPr>
          <w:rFonts w:ascii="Times" w:hAnsi="Times" w:cs="Times"/>
          <w:sz w:val="24"/>
          <w:vertAlign w:val="subscript"/>
          <w:lang w:val="en-US"/>
        </w:rPr>
        <w:t>ad</w:t>
      </w:r>
      <w:r w:rsidRPr="00396F0F">
        <w:rPr>
          <w:rFonts w:ascii="Times" w:hAnsi="Times" w:cs="Times"/>
          <w:sz w:val="24"/>
          <w:lang w:val="en-US"/>
        </w:rPr>
        <w:t xml:space="preserve"> oxidation is ~0.4 V lower than that of the characteristic redox peaks for surface Sn (0.6–0.7 V), indicating</w:t>
      </w:r>
      <w:r w:rsidR="00F502A5" w:rsidRPr="00396F0F">
        <w:rPr>
          <w:rFonts w:ascii="Times" w:hAnsi="Times" w:cs="Times"/>
          <w:sz w:val="24"/>
          <w:lang w:val="en-US"/>
        </w:rPr>
        <w:t xml:space="preserve"> that the commonly believed redox couple</w:t>
      </w:r>
      <w:r w:rsidRPr="00396F0F">
        <w:rPr>
          <w:rFonts w:ascii="Times" w:hAnsi="Times" w:cs="Times"/>
          <w:sz w:val="24"/>
          <w:lang w:val="en-US"/>
        </w:rPr>
        <w:t xml:space="preserve"> cannot be attributed to the CO oxidation at low potential. </w:t>
      </w:r>
      <w:r w:rsidR="009B0B23" w:rsidRPr="00396F0F">
        <w:rPr>
          <w:rFonts w:ascii="Times" w:hAnsi="Times" w:cs="Times"/>
          <w:sz w:val="24"/>
          <w:lang w:val="en-US"/>
        </w:rPr>
        <w:t>Alternatively</w:t>
      </w:r>
      <w:r w:rsidRPr="00396F0F">
        <w:rPr>
          <w:rFonts w:ascii="Times" w:hAnsi="Times" w:cs="Times"/>
          <w:sz w:val="24"/>
          <w:lang w:val="en-US"/>
        </w:rPr>
        <w:t xml:space="preserve">, </w:t>
      </w:r>
      <w:r w:rsidR="009B0B23" w:rsidRPr="00396F0F">
        <w:rPr>
          <w:rFonts w:ascii="Times" w:hAnsi="Times" w:cs="Times"/>
          <w:sz w:val="24"/>
          <w:lang w:val="en-US"/>
        </w:rPr>
        <w:t>a</w:t>
      </w:r>
      <w:r w:rsidRPr="00396F0F">
        <w:rPr>
          <w:rFonts w:ascii="Times" w:hAnsi="Times" w:cs="Times"/>
          <w:sz w:val="24"/>
          <w:lang w:val="en-US"/>
        </w:rPr>
        <w:t xml:space="preserve"> </w:t>
      </w:r>
      <w:r w:rsidR="00DC0230" w:rsidRPr="00396F0F">
        <w:rPr>
          <w:rFonts w:ascii="Times" w:hAnsi="Times" w:cs="Times"/>
          <w:sz w:val="24"/>
          <w:lang w:val="en-US"/>
        </w:rPr>
        <w:t>F</w:t>
      </w:r>
      <w:r w:rsidRPr="00396F0F">
        <w:rPr>
          <w:rFonts w:ascii="Times" w:hAnsi="Times" w:cs="Times"/>
          <w:sz w:val="24"/>
          <w:lang w:val="en-US"/>
        </w:rPr>
        <w:t>aradaic process happening in the</w:t>
      </w:r>
      <w:r w:rsidR="009B0B23" w:rsidRPr="00396F0F">
        <w:rPr>
          <w:rFonts w:ascii="Times" w:hAnsi="Times" w:cs="Times"/>
          <w:sz w:val="24"/>
          <w:lang w:val="en-US"/>
        </w:rPr>
        <w:t xml:space="preserve"> DL region may be responsible </w:t>
      </w:r>
      <w:r w:rsidR="009B0B23" w:rsidRPr="00396F0F">
        <w:rPr>
          <w:rFonts w:ascii="Times" w:hAnsi="Times" w:cs="Times"/>
          <w:sz w:val="24"/>
          <w:lang w:val="en-US"/>
        </w:rPr>
        <w:lastRenderedPageBreak/>
        <w:t>for</w:t>
      </w:r>
      <w:r w:rsidRPr="00396F0F">
        <w:rPr>
          <w:rFonts w:ascii="Times" w:hAnsi="Times" w:cs="Times"/>
          <w:sz w:val="24"/>
          <w:lang w:val="en-US"/>
        </w:rPr>
        <w:t xml:space="preserve"> providing Sn-OH species. Due to the overlap </w:t>
      </w:r>
      <w:r w:rsidR="00DC0230" w:rsidRPr="00396F0F">
        <w:rPr>
          <w:rFonts w:ascii="Times" w:hAnsi="Times" w:cs="Times"/>
          <w:sz w:val="24"/>
          <w:lang w:val="en-US"/>
        </w:rPr>
        <w:t xml:space="preserve">of </w:t>
      </w:r>
      <w:r w:rsidRPr="00396F0F">
        <w:rPr>
          <w:rFonts w:ascii="Times" w:hAnsi="Times" w:cs="Times"/>
          <w:sz w:val="24"/>
          <w:lang w:val="en-US"/>
        </w:rPr>
        <w:t>the pseduocapacitance of H</w:t>
      </w:r>
      <w:r w:rsidRPr="00396F0F">
        <w:rPr>
          <w:rFonts w:ascii="Times" w:hAnsi="Times" w:cs="Times"/>
          <w:sz w:val="24"/>
          <w:vertAlign w:val="subscript"/>
          <w:lang w:val="en-US"/>
        </w:rPr>
        <w:t>upd</w:t>
      </w:r>
      <w:r w:rsidRPr="00396F0F">
        <w:rPr>
          <w:rFonts w:ascii="Times" w:hAnsi="Times" w:cs="Times"/>
          <w:sz w:val="24"/>
          <w:lang w:val="en-US"/>
        </w:rPr>
        <w:t>, the process may start in the H</w:t>
      </w:r>
      <w:r w:rsidR="009A22AF" w:rsidRPr="00396F0F">
        <w:rPr>
          <w:rFonts w:ascii="Times" w:hAnsi="Times" w:cs="Times"/>
          <w:sz w:val="24"/>
          <w:vertAlign w:val="subscript"/>
          <w:lang w:val="en-US"/>
        </w:rPr>
        <w:t>upd</w:t>
      </w:r>
      <w:r w:rsidRPr="00396F0F">
        <w:rPr>
          <w:rFonts w:ascii="Times" w:hAnsi="Times" w:cs="Times"/>
          <w:sz w:val="24"/>
          <w:lang w:val="en-US"/>
        </w:rPr>
        <w:t xml:space="preserve"> region or even lower. </w:t>
      </w:r>
      <w:r w:rsidR="009B0B23" w:rsidRPr="00396F0F">
        <w:rPr>
          <w:rFonts w:ascii="Times" w:hAnsi="Times" w:cs="Times"/>
          <w:sz w:val="24"/>
          <w:lang w:val="en-US"/>
        </w:rPr>
        <w:t>T</w:t>
      </w:r>
      <w:r w:rsidR="00C45302" w:rsidRPr="00396F0F">
        <w:rPr>
          <w:rFonts w:ascii="Times" w:hAnsi="Times" w:cs="Times"/>
          <w:sz w:val="24"/>
          <w:lang w:val="en-US"/>
        </w:rPr>
        <w:t xml:space="preserve">o ascertain the nature of the </w:t>
      </w:r>
      <w:r w:rsidR="009B0B23" w:rsidRPr="00396F0F">
        <w:rPr>
          <w:rFonts w:ascii="Times" w:hAnsi="Times" w:cs="Times"/>
          <w:sz w:val="24"/>
          <w:lang w:val="en-US"/>
        </w:rPr>
        <w:t xml:space="preserve">electrochemically active </w:t>
      </w:r>
      <w:r w:rsidR="00C45302" w:rsidRPr="00396F0F">
        <w:rPr>
          <w:rFonts w:ascii="Times" w:hAnsi="Times" w:cs="Times"/>
          <w:sz w:val="24"/>
          <w:lang w:val="en-US"/>
        </w:rPr>
        <w:t>Sn ad-atoms</w:t>
      </w:r>
      <w:r w:rsidR="009B0B23" w:rsidRPr="00396F0F">
        <w:rPr>
          <w:rFonts w:ascii="Times" w:hAnsi="Times" w:cs="Times"/>
          <w:sz w:val="24"/>
          <w:lang w:val="en-US"/>
        </w:rPr>
        <w:t xml:space="preserve">, </w:t>
      </w:r>
      <w:r w:rsidR="004D5E58" w:rsidRPr="00396F0F">
        <w:rPr>
          <w:rFonts w:ascii="Times" w:hAnsi="Times" w:cs="Times"/>
          <w:i/>
          <w:sz w:val="24"/>
          <w:lang w:val="en-US"/>
        </w:rPr>
        <w:t>in situ</w:t>
      </w:r>
      <w:r w:rsidR="009B0B23" w:rsidRPr="00396F0F">
        <w:rPr>
          <w:rFonts w:ascii="Times" w:hAnsi="Times" w:cs="Times"/>
          <w:sz w:val="24"/>
          <w:lang w:val="en-US"/>
        </w:rPr>
        <w:t xml:space="preserve"> XAS measurements were carried out </w:t>
      </w:r>
      <w:r w:rsidR="003D002F" w:rsidRPr="00396F0F">
        <w:rPr>
          <w:rFonts w:ascii="Times" w:hAnsi="Times" w:cs="Times"/>
          <w:sz w:val="24"/>
          <w:lang w:val="en-US"/>
        </w:rPr>
        <w:t>in N</w:t>
      </w:r>
      <w:r w:rsidR="003D002F" w:rsidRPr="00396F0F">
        <w:rPr>
          <w:rFonts w:ascii="Times" w:hAnsi="Times" w:cs="Times"/>
          <w:sz w:val="24"/>
          <w:vertAlign w:val="subscript"/>
          <w:lang w:val="en-US"/>
        </w:rPr>
        <w:t>2</w:t>
      </w:r>
      <w:r w:rsidR="003D002F" w:rsidRPr="00396F0F">
        <w:rPr>
          <w:rFonts w:ascii="Times" w:hAnsi="Times" w:cs="Times"/>
          <w:sz w:val="24"/>
          <w:lang w:val="en-US"/>
        </w:rPr>
        <w:t>-saturated 1 M HClO</w:t>
      </w:r>
      <w:r w:rsidR="003D002F" w:rsidRPr="00396F0F">
        <w:rPr>
          <w:rFonts w:ascii="Times" w:hAnsi="Times" w:cs="Times"/>
          <w:sz w:val="24"/>
          <w:vertAlign w:val="subscript"/>
          <w:lang w:val="en-US"/>
        </w:rPr>
        <w:t>4</w:t>
      </w:r>
      <w:r w:rsidR="003D002F" w:rsidRPr="00396F0F">
        <w:rPr>
          <w:rFonts w:ascii="Times" w:hAnsi="Times" w:cs="Times"/>
          <w:sz w:val="24"/>
          <w:lang w:val="en-US"/>
        </w:rPr>
        <w:t xml:space="preserve"> under potential control from </w:t>
      </w:r>
      <w:r w:rsidR="00924DE4" w:rsidRPr="00396F0F">
        <w:rPr>
          <w:rFonts w:ascii="Times" w:hAnsi="Times" w:cs="Times"/>
          <w:sz w:val="24"/>
          <w:lang w:val="en-US"/>
        </w:rPr>
        <w:t>0 V</w:t>
      </w:r>
      <w:r w:rsidR="003D002F" w:rsidRPr="00396F0F">
        <w:rPr>
          <w:rFonts w:ascii="Times" w:hAnsi="Times" w:cs="Times"/>
          <w:sz w:val="24"/>
          <w:lang w:val="en-US"/>
        </w:rPr>
        <w:t xml:space="preserve"> to </w:t>
      </w:r>
      <w:r w:rsidR="00924DE4" w:rsidRPr="00396F0F">
        <w:rPr>
          <w:rFonts w:ascii="Times" w:hAnsi="Times" w:cs="Times"/>
          <w:sz w:val="24"/>
          <w:lang w:val="en-US"/>
        </w:rPr>
        <w:t>0.8 V</w:t>
      </w:r>
      <w:r w:rsidR="003D002F" w:rsidRPr="00396F0F">
        <w:rPr>
          <w:rFonts w:ascii="Times" w:hAnsi="Times" w:cs="Times"/>
          <w:sz w:val="24"/>
          <w:lang w:val="en-US"/>
        </w:rPr>
        <w:t xml:space="preserve"> with </w:t>
      </w:r>
      <w:r w:rsidR="00924DE4" w:rsidRPr="00396F0F">
        <w:rPr>
          <w:rFonts w:ascii="Times" w:hAnsi="Times" w:cs="Times"/>
          <w:sz w:val="24"/>
          <w:lang w:val="en-US"/>
        </w:rPr>
        <w:t>0.2 V</w:t>
      </w:r>
      <w:r w:rsidR="003D002F" w:rsidRPr="00396F0F">
        <w:rPr>
          <w:rFonts w:ascii="Times" w:hAnsi="Times" w:cs="Times"/>
          <w:sz w:val="24"/>
          <w:lang w:val="en-US"/>
        </w:rPr>
        <w:t xml:space="preserve"> </w:t>
      </w:r>
      <w:r w:rsidR="001E0A11" w:rsidRPr="00396F0F">
        <w:rPr>
          <w:rFonts w:ascii="Times" w:hAnsi="Times" w:cs="Times"/>
          <w:sz w:val="24"/>
          <w:lang w:val="en-US"/>
        </w:rPr>
        <w:t>steps</w:t>
      </w:r>
      <w:r w:rsidR="00C45302" w:rsidRPr="00396F0F">
        <w:rPr>
          <w:rFonts w:ascii="Times" w:hAnsi="Times" w:cs="Times"/>
          <w:sz w:val="24"/>
          <w:lang w:val="en-US"/>
        </w:rPr>
        <w:t xml:space="preserve">. In both </w:t>
      </w:r>
      <w:r w:rsidR="005833C9" w:rsidRPr="00396F0F">
        <w:rPr>
          <w:rFonts w:ascii="Times" w:hAnsi="Times" w:cs="Times"/>
          <w:sz w:val="24"/>
          <w:lang w:val="en-US"/>
        </w:rPr>
        <w:t xml:space="preserve">XANES and EXAFS </w:t>
      </w:r>
      <w:r w:rsidR="00C45302" w:rsidRPr="00396F0F">
        <w:rPr>
          <w:rFonts w:ascii="Times" w:hAnsi="Times" w:cs="Times"/>
          <w:sz w:val="24"/>
          <w:lang w:val="en-US"/>
        </w:rPr>
        <w:t xml:space="preserve">regions the spectra measured under potential control fall in-between </w:t>
      </w:r>
      <w:r w:rsidR="00400B66" w:rsidRPr="00396F0F">
        <w:rPr>
          <w:rFonts w:ascii="Times" w:hAnsi="Times" w:cs="Times"/>
          <w:sz w:val="24"/>
          <w:lang w:val="en-US"/>
        </w:rPr>
        <w:t>the spectra measured in H</w:t>
      </w:r>
      <w:r w:rsidR="00400B66" w:rsidRPr="00396F0F">
        <w:rPr>
          <w:rFonts w:ascii="Times" w:hAnsi="Times" w:cs="Times"/>
          <w:sz w:val="24"/>
          <w:vertAlign w:val="subscript"/>
          <w:lang w:val="en-US"/>
        </w:rPr>
        <w:t>2</w:t>
      </w:r>
      <w:r w:rsidR="00400B66" w:rsidRPr="00396F0F">
        <w:rPr>
          <w:rFonts w:ascii="Times" w:hAnsi="Times" w:cs="Times"/>
          <w:sz w:val="24"/>
          <w:lang w:val="en-US"/>
        </w:rPr>
        <w:t xml:space="preserve"> and in air</w:t>
      </w:r>
      <w:r w:rsidR="000A7ADE" w:rsidRPr="00396F0F">
        <w:rPr>
          <w:rFonts w:ascii="Times" w:hAnsi="Times" w:cs="Times"/>
          <w:sz w:val="24"/>
          <w:lang w:val="en-US"/>
        </w:rPr>
        <w:t xml:space="preserve"> (</w:t>
      </w:r>
      <w:r w:rsidR="003C69E6" w:rsidRPr="00396F0F">
        <w:rPr>
          <w:rFonts w:ascii="Times" w:hAnsi="Times" w:cs="Times"/>
          <w:sz w:val="24"/>
        </w:rPr>
        <w:t xml:space="preserve">Figure </w:t>
      </w:r>
      <w:r w:rsidR="003C69E6" w:rsidRPr="00396F0F">
        <w:rPr>
          <w:rFonts w:ascii="Times" w:hAnsi="Times" w:cs="Times"/>
          <w:noProof/>
          <w:sz w:val="24"/>
        </w:rPr>
        <w:t>4</w:t>
      </w:r>
      <w:r w:rsidR="000A7ADE" w:rsidRPr="00396F0F">
        <w:rPr>
          <w:rFonts w:ascii="Times" w:hAnsi="Times" w:cs="Times"/>
          <w:sz w:val="24"/>
          <w:lang w:val="en-US"/>
        </w:rPr>
        <w:t xml:space="preserve"> and </w:t>
      </w:r>
      <w:r w:rsidR="003C69E6" w:rsidRPr="00396F0F">
        <w:rPr>
          <w:rFonts w:ascii="Times" w:hAnsi="Times" w:cs="Times"/>
          <w:sz w:val="24"/>
        </w:rPr>
        <w:t>Figure S19</w:t>
      </w:r>
      <w:r w:rsidR="000A7ADE" w:rsidRPr="00396F0F">
        <w:rPr>
          <w:rFonts w:ascii="Times" w:hAnsi="Times" w:cs="Times"/>
          <w:sz w:val="24"/>
          <w:lang w:val="en-US"/>
        </w:rPr>
        <w:t>)</w:t>
      </w:r>
      <w:r w:rsidR="00C45302" w:rsidRPr="00396F0F">
        <w:rPr>
          <w:rFonts w:ascii="Times" w:hAnsi="Times" w:cs="Times"/>
          <w:sz w:val="24"/>
          <w:lang w:val="en-US"/>
        </w:rPr>
        <w:t>, indicating</w:t>
      </w:r>
      <w:r w:rsidR="00D46AD2" w:rsidRPr="00396F0F">
        <w:rPr>
          <w:rFonts w:ascii="Times" w:hAnsi="Times" w:cs="Times"/>
          <w:sz w:val="24"/>
          <w:lang w:val="en-US"/>
        </w:rPr>
        <w:t xml:space="preserve"> that</w:t>
      </w:r>
      <w:r w:rsidR="00C45302" w:rsidRPr="00396F0F">
        <w:rPr>
          <w:rFonts w:ascii="Times" w:hAnsi="Times" w:cs="Times"/>
          <w:sz w:val="24"/>
          <w:lang w:val="en-US"/>
        </w:rPr>
        <w:t xml:space="preserve"> the Sn ad-atoms in the potential range are neither fully reduced nor fully oxidized. </w:t>
      </w:r>
    </w:p>
    <w:p w14:paraId="6CA78645" w14:textId="47B789B0" w:rsidR="00A12813" w:rsidRPr="00396F0F" w:rsidRDefault="0019319C" w:rsidP="00396F0F">
      <w:pPr>
        <w:spacing w:line="480" w:lineRule="auto"/>
        <w:jc w:val="both"/>
        <w:rPr>
          <w:rFonts w:ascii="Times" w:hAnsi="Times" w:cs="Times"/>
          <w:sz w:val="24"/>
          <w:lang w:val="en-US"/>
        </w:rPr>
      </w:pPr>
      <w:r w:rsidRPr="00396F0F">
        <w:rPr>
          <w:rFonts w:ascii="Times" w:hAnsi="Times" w:cs="Times"/>
          <w:sz w:val="24"/>
          <w:lang w:val="en-US"/>
        </w:rPr>
        <w:t>A</w:t>
      </w:r>
      <w:r w:rsidR="00C45302" w:rsidRPr="00396F0F">
        <w:rPr>
          <w:rFonts w:ascii="Times" w:hAnsi="Times" w:cs="Times"/>
          <w:sz w:val="24"/>
          <w:lang w:val="en-US"/>
        </w:rPr>
        <w:t xml:space="preserve"> </w:t>
      </w:r>
      <w:r w:rsidR="00A27730" w:rsidRPr="00396F0F">
        <w:rPr>
          <w:rFonts w:ascii="Times" w:hAnsi="Times" w:cs="Times"/>
          <w:sz w:val="24"/>
          <w:lang w:val="en-US"/>
        </w:rPr>
        <w:t>potential dependence</w:t>
      </w:r>
      <w:r w:rsidR="00C45302" w:rsidRPr="00396F0F">
        <w:rPr>
          <w:rFonts w:ascii="Times" w:hAnsi="Times" w:cs="Times"/>
          <w:sz w:val="24"/>
          <w:lang w:val="en-US"/>
        </w:rPr>
        <w:t xml:space="preserve"> </w:t>
      </w:r>
      <w:r w:rsidR="00800636" w:rsidRPr="00396F0F">
        <w:rPr>
          <w:rFonts w:ascii="Times" w:hAnsi="Times" w:cs="Times"/>
          <w:sz w:val="24"/>
          <w:lang w:val="en-US"/>
        </w:rPr>
        <w:t>is</w:t>
      </w:r>
      <w:r w:rsidR="00C45302" w:rsidRPr="00396F0F">
        <w:rPr>
          <w:rFonts w:ascii="Times" w:hAnsi="Times" w:cs="Times"/>
          <w:sz w:val="24"/>
          <w:lang w:val="en-US"/>
        </w:rPr>
        <w:t xml:space="preserve"> clearly </w:t>
      </w:r>
      <w:r w:rsidRPr="00396F0F">
        <w:rPr>
          <w:rFonts w:ascii="Times" w:hAnsi="Times" w:cs="Times"/>
          <w:sz w:val="24"/>
          <w:lang w:val="en-US"/>
        </w:rPr>
        <w:t xml:space="preserve">observed in the </w:t>
      </w:r>
      <w:r w:rsidR="004D5E58" w:rsidRPr="00396F0F">
        <w:rPr>
          <w:rFonts w:ascii="Times" w:hAnsi="Times" w:cs="Times"/>
          <w:i/>
          <w:sz w:val="24"/>
          <w:lang w:val="en-US"/>
        </w:rPr>
        <w:t>in situ</w:t>
      </w:r>
      <w:r w:rsidRPr="00396F0F">
        <w:rPr>
          <w:rFonts w:ascii="Times" w:hAnsi="Times" w:cs="Times"/>
          <w:sz w:val="24"/>
          <w:lang w:val="en-US"/>
        </w:rPr>
        <w:t xml:space="preserve"> XAS data</w:t>
      </w:r>
      <w:r w:rsidR="00C45302" w:rsidRPr="00396F0F">
        <w:rPr>
          <w:rFonts w:ascii="Times" w:hAnsi="Times" w:cs="Times"/>
          <w:sz w:val="24"/>
          <w:lang w:val="en-US"/>
        </w:rPr>
        <w:t xml:space="preserve">. In </w:t>
      </w:r>
      <w:r w:rsidRPr="00396F0F">
        <w:rPr>
          <w:rFonts w:ascii="Times" w:hAnsi="Times" w:cs="Times"/>
          <w:sz w:val="24"/>
          <w:lang w:val="en-US"/>
        </w:rPr>
        <w:t xml:space="preserve">the </w:t>
      </w:r>
      <w:r w:rsidR="00C45302" w:rsidRPr="00396F0F">
        <w:rPr>
          <w:rFonts w:ascii="Times" w:hAnsi="Times" w:cs="Times"/>
          <w:sz w:val="24"/>
          <w:lang w:val="en-US"/>
        </w:rPr>
        <w:t xml:space="preserve">XANES, the whiteline intensity changes little between </w:t>
      </w:r>
      <w:r w:rsidR="00924DE4" w:rsidRPr="00396F0F">
        <w:rPr>
          <w:rFonts w:ascii="Times" w:hAnsi="Times" w:cs="Times"/>
          <w:sz w:val="24"/>
          <w:lang w:val="en-US"/>
        </w:rPr>
        <w:t>0 V</w:t>
      </w:r>
      <w:r w:rsidR="00C45302" w:rsidRPr="00396F0F">
        <w:rPr>
          <w:rFonts w:ascii="Times" w:hAnsi="Times" w:cs="Times"/>
          <w:sz w:val="24"/>
          <w:lang w:val="en-US"/>
        </w:rPr>
        <w:t xml:space="preserve"> and </w:t>
      </w:r>
      <w:r w:rsidR="00924DE4" w:rsidRPr="00396F0F">
        <w:rPr>
          <w:rFonts w:ascii="Times" w:hAnsi="Times" w:cs="Times"/>
          <w:sz w:val="24"/>
          <w:lang w:val="en-US"/>
        </w:rPr>
        <w:t>0.2 V</w:t>
      </w:r>
      <w:r w:rsidR="00A32EA0" w:rsidRPr="00396F0F">
        <w:rPr>
          <w:rFonts w:ascii="Times" w:hAnsi="Times" w:cs="Times"/>
          <w:sz w:val="24"/>
          <w:lang w:val="en-US"/>
        </w:rPr>
        <w:t xml:space="preserve"> (~1.17)</w:t>
      </w:r>
      <w:r w:rsidR="00C45302" w:rsidRPr="00396F0F">
        <w:rPr>
          <w:rFonts w:ascii="Times" w:hAnsi="Times" w:cs="Times"/>
          <w:sz w:val="24"/>
          <w:lang w:val="en-US"/>
        </w:rPr>
        <w:t xml:space="preserve">, increases gradually from </w:t>
      </w:r>
      <w:r w:rsidR="00924DE4" w:rsidRPr="00396F0F">
        <w:rPr>
          <w:rFonts w:ascii="Times" w:hAnsi="Times" w:cs="Times"/>
          <w:sz w:val="24"/>
          <w:lang w:val="en-US"/>
        </w:rPr>
        <w:t>0.2 V</w:t>
      </w:r>
      <w:r w:rsidR="00C45302" w:rsidRPr="00396F0F">
        <w:rPr>
          <w:rFonts w:ascii="Times" w:hAnsi="Times" w:cs="Times"/>
          <w:sz w:val="24"/>
          <w:lang w:val="en-US"/>
        </w:rPr>
        <w:t xml:space="preserve"> to </w:t>
      </w:r>
      <w:r w:rsidR="00924DE4" w:rsidRPr="00396F0F">
        <w:rPr>
          <w:rFonts w:ascii="Times" w:hAnsi="Times" w:cs="Times"/>
          <w:sz w:val="24"/>
          <w:lang w:val="en-US"/>
        </w:rPr>
        <w:t>0.6 V</w:t>
      </w:r>
      <w:r w:rsidR="00A32EA0" w:rsidRPr="00396F0F">
        <w:rPr>
          <w:rFonts w:ascii="Times" w:hAnsi="Times" w:cs="Times"/>
          <w:sz w:val="24"/>
          <w:lang w:val="en-US"/>
        </w:rPr>
        <w:t xml:space="preserve"> (~1.2</w:t>
      </w:r>
      <w:r w:rsidR="00287901" w:rsidRPr="00396F0F">
        <w:rPr>
          <w:rFonts w:ascii="Times" w:hAnsi="Times" w:cs="Times"/>
          <w:sz w:val="24"/>
          <w:lang w:val="en-US"/>
        </w:rPr>
        <w:t>5</w:t>
      </w:r>
      <w:r w:rsidR="00A32EA0" w:rsidRPr="00396F0F">
        <w:rPr>
          <w:rFonts w:ascii="Times" w:hAnsi="Times" w:cs="Times"/>
          <w:sz w:val="24"/>
          <w:lang w:val="en-US"/>
        </w:rPr>
        <w:t>)</w:t>
      </w:r>
      <w:r w:rsidR="00C45302" w:rsidRPr="00396F0F">
        <w:rPr>
          <w:rFonts w:ascii="Times" w:hAnsi="Times" w:cs="Times"/>
          <w:sz w:val="24"/>
          <w:lang w:val="en-US"/>
        </w:rPr>
        <w:t>, and jump</w:t>
      </w:r>
      <w:r w:rsidR="00F55058" w:rsidRPr="00396F0F">
        <w:rPr>
          <w:rFonts w:ascii="Times" w:hAnsi="Times" w:cs="Times"/>
          <w:sz w:val="24"/>
          <w:lang w:val="en-US"/>
        </w:rPr>
        <w:t>s</w:t>
      </w:r>
      <w:r w:rsidR="00C45302" w:rsidRPr="00396F0F">
        <w:rPr>
          <w:rFonts w:ascii="Times" w:hAnsi="Times" w:cs="Times"/>
          <w:sz w:val="24"/>
          <w:lang w:val="en-US"/>
        </w:rPr>
        <w:t xml:space="preserve"> to the maximum at </w:t>
      </w:r>
      <w:r w:rsidR="00924DE4" w:rsidRPr="00396F0F">
        <w:rPr>
          <w:rFonts w:ascii="Times" w:hAnsi="Times" w:cs="Times"/>
          <w:sz w:val="24"/>
          <w:lang w:val="en-US"/>
        </w:rPr>
        <w:t>0.8 V</w:t>
      </w:r>
      <w:r w:rsidR="00C31C25" w:rsidRPr="00396F0F">
        <w:rPr>
          <w:rFonts w:ascii="Times" w:hAnsi="Times" w:cs="Times"/>
          <w:sz w:val="24"/>
          <w:lang w:val="en-US"/>
        </w:rPr>
        <w:t xml:space="preserve"> (~1.43)</w:t>
      </w:r>
      <w:r w:rsidR="00C45302" w:rsidRPr="00396F0F">
        <w:rPr>
          <w:rFonts w:ascii="Times" w:hAnsi="Times" w:cs="Times"/>
          <w:sz w:val="24"/>
          <w:lang w:val="en-US"/>
        </w:rPr>
        <w:t>, consistent with the positive shift of the edge position (</w:t>
      </w:r>
      <w:r w:rsidR="003C69E6" w:rsidRPr="00396F0F">
        <w:rPr>
          <w:rFonts w:ascii="Times" w:hAnsi="Times" w:cs="Times"/>
          <w:sz w:val="24"/>
        </w:rPr>
        <w:t xml:space="preserve">Figure </w:t>
      </w:r>
      <w:r w:rsidR="003C69E6" w:rsidRPr="00396F0F">
        <w:rPr>
          <w:rFonts w:ascii="Times" w:hAnsi="Times" w:cs="Times"/>
          <w:noProof/>
          <w:sz w:val="24"/>
        </w:rPr>
        <w:t>4</w:t>
      </w:r>
      <w:r w:rsidR="008D1CDE" w:rsidRPr="00396F0F">
        <w:rPr>
          <w:rFonts w:ascii="Times" w:hAnsi="Times" w:cs="Times"/>
          <w:sz w:val="24"/>
          <w:lang w:val="en-US"/>
        </w:rPr>
        <w:t>A</w:t>
      </w:r>
      <w:r w:rsidR="00C3582D" w:rsidRPr="00396F0F">
        <w:rPr>
          <w:rFonts w:ascii="Times" w:hAnsi="Times" w:cs="Times"/>
          <w:sz w:val="24"/>
          <w:lang w:val="en-US"/>
        </w:rPr>
        <w:t xml:space="preserve"> </w:t>
      </w:r>
      <w:r w:rsidR="00C45302" w:rsidRPr="00396F0F">
        <w:rPr>
          <w:rFonts w:ascii="Times" w:hAnsi="Times" w:cs="Times"/>
          <w:sz w:val="24"/>
          <w:lang w:val="en-US"/>
        </w:rPr>
        <w:t xml:space="preserve">inset). </w:t>
      </w:r>
      <w:r w:rsidR="00BF69A8" w:rsidRPr="00396F0F">
        <w:rPr>
          <w:rFonts w:ascii="Times" w:hAnsi="Times" w:cs="Times"/>
          <w:sz w:val="24"/>
          <w:lang w:val="en-US"/>
        </w:rPr>
        <w:t>Assuming the oxidation state</w:t>
      </w:r>
      <w:r w:rsidR="00C31C25" w:rsidRPr="00396F0F">
        <w:rPr>
          <w:rFonts w:ascii="Times" w:hAnsi="Times" w:cs="Times"/>
          <w:sz w:val="24"/>
          <w:lang w:val="en-US"/>
        </w:rPr>
        <w:t>s of the Sn ad-atoms</w:t>
      </w:r>
      <w:r w:rsidR="00BF69A8" w:rsidRPr="00396F0F">
        <w:rPr>
          <w:rFonts w:ascii="Times" w:hAnsi="Times" w:cs="Times"/>
          <w:sz w:val="24"/>
          <w:lang w:val="en-US"/>
        </w:rPr>
        <w:t xml:space="preserve"> </w:t>
      </w:r>
      <w:r w:rsidR="00C31C25" w:rsidRPr="00396F0F">
        <w:rPr>
          <w:rFonts w:ascii="Times" w:hAnsi="Times" w:cs="Times"/>
          <w:sz w:val="24"/>
          <w:lang w:val="en-US"/>
        </w:rPr>
        <w:t>are</w:t>
      </w:r>
      <w:r w:rsidR="00BF69A8" w:rsidRPr="00396F0F">
        <w:rPr>
          <w:rFonts w:ascii="Times" w:hAnsi="Times" w:cs="Times"/>
          <w:sz w:val="24"/>
          <w:lang w:val="en-US"/>
        </w:rPr>
        <w:t xml:space="preserve"> proportional to the whiteline intensity, t</w:t>
      </w:r>
      <w:r w:rsidR="00223582" w:rsidRPr="00396F0F">
        <w:rPr>
          <w:rFonts w:ascii="Times" w:hAnsi="Times" w:cs="Times"/>
          <w:sz w:val="24"/>
          <w:lang w:val="en-US"/>
        </w:rPr>
        <w:t xml:space="preserve">he </w:t>
      </w:r>
      <w:r w:rsidR="00F55058" w:rsidRPr="00396F0F">
        <w:rPr>
          <w:rFonts w:ascii="Times" w:hAnsi="Times" w:cs="Times"/>
          <w:sz w:val="24"/>
          <w:lang w:val="en-US"/>
        </w:rPr>
        <w:t xml:space="preserve">average </w:t>
      </w:r>
      <w:r w:rsidR="00C31C25" w:rsidRPr="00396F0F">
        <w:rPr>
          <w:rFonts w:ascii="Times" w:hAnsi="Times" w:cs="Times"/>
          <w:sz w:val="24"/>
          <w:lang w:val="en-US"/>
        </w:rPr>
        <w:t xml:space="preserve">Sn </w:t>
      </w:r>
      <w:r w:rsidR="00223582" w:rsidRPr="00396F0F">
        <w:rPr>
          <w:rFonts w:ascii="Times" w:hAnsi="Times" w:cs="Times"/>
          <w:sz w:val="24"/>
          <w:lang w:val="en-US"/>
        </w:rPr>
        <w:t xml:space="preserve">oxidation states under potential control </w:t>
      </w:r>
      <w:r w:rsidR="00C31C25" w:rsidRPr="00396F0F">
        <w:rPr>
          <w:rFonts w:ascii="Times" w:hAnsi="Times" w:cs="Times"/>
          <w:sz w:val="24"/>
          <w:lang w:val="en-US"/>
        </w:rPr>
        <w:t>can be</w:t>
      </w:r>
      <w:r w:rsidR="00223582" w:rsidRPr="00396F0F">
        <w:rPr>
          <w:rFonts w:ascii="Times" w:hAnsi="Times" w:cs="Times"/>
          <w:sz w:val="24"/>
          <w:lang w:val="en-US"/>
        </w:rPr>
        <w:t xml:space="preserve"> estimated using the </w:t>
      </w:r>
      <w:r w:rsidR="00C31C25" w:rsidRPr="00396F0F">
        <w:rPr>
          <w:rFonts w:ascii="Times" w:hAnsi="Times" w:cs="Times"/>
          <w:i/>
          <w:iCs/>
          <w:sz w:val="24"/>
          <w:lang w:val="en-US"/>
        </w:rPr>
        <w:t>ex</w:t>
      </w:r>
      <w:r w:rsidR="002141ED" w:rsidRPr="00396F0F">
        <w:rPr>
          <w:rFonts w:ascii="Times" w:hAnsi="Times" w:cs="Times"/>
          <w:i/>
          <w:iCs/>
          <w:sz w:val="24"/>
          <w:lang w:val="en-US"/>
        </w:rPr>
        <w:t xml:space="preserve"> </w:t>
      </w:r>
      <w:r w:rsidR="00C31C25" w:rsidRPr="00396F0F">
        <w:rPr>
          <w:rFonts w:ascii="Times" w:hAnsi="Times" w:cs="Times"/>
          <w:i/>
          <w:iCs/>
          <w:sz w:val="24"/>
          <w:lang w:val="en-US"/>
        </w:rPr>
        <w:t>situ</w:t>
      </w:r>
      <w:r w:rsidR="00223582" w:rsidRPr="00396F0F">
        <w:rPr>
          <w:rFonts w:ascii="Times" w:hAnsi="Times" w:cs="Times"/>
          <w:sz w:val="24"/>
          <w:lang w:val="en-US"/>
        </w:rPr>
        <w:t xml:space="preserve"> data as the refer</w:t>
      </w:r>
      <w:r w:rsidR="00DF763B" w:rsidRPr="00396F0F">
        <w:rPr>
          <w:rFonts w:ascii="Times" w:hAnsi="Times" w:cs="Times"/>
          <w:sz w:val="24"/>
          <w:lang w:val="en-US"/>
        </w:rPr>
        <w:t>ence</w:t>
      </w:r>
      <w:r w:rsidR="00D325B9" w:rsidRPr="00396F0F">
        <w:rPr>
          <w:rFonts w:ascii="Times" w:hAnsi="Times" w:cs="Times"/>
          <w:sz w:val="24"/>
          <w:lang w:val="en-US"/>
        </w:rPr>
        <w:t>s</w:t>
      </w:r>
      <w:r w:rsidR="00111E73" w:rsidRPr="00396F0F">
        <w:rPr>
          <w:rFonts w:ascii="Times" w:hAnsi="Times" w:cs="Times"/>
          <w:sz w:val="24"/>
          <w:lang w:val="en-US"/>
        </w:rPr>
        <w:t xml:space="preserve"> for 0 and +4 oxidation state</w:t>
      </w:r>
      <w:r w:rsidR="00C31C25" w:rsidRPr="00396F0F">
        <w:rPr>
          <w:rFonts w:ascii="Times" w:hAnsi="Times" w:cs="Times"/>
          <w:sz w:val="24"/>
          <w:lang w:val="en-US"/>
        </w:rPr>
        <w:t xml:space="preserve">, </w:t>
      </w:r>
      <w:r w:rsidR="00F55058" w:rsidRPr="00396F0F">
        <w:rPr>
          <w:rFonts w:ascii="Times" w:hAnsi="Times" w:cs="Times"/>
          <w:sz w:val="24"/>
          <w:lang w:val="en-US"/>
        </w:rPr>
        <w:t xml:space="preserve">gradually increasing from </w:t>
      </w:r>
      <w:r w:rsidR="00287901" w:rsidRPr="00396F0F">
        <w:rPr>
          <w:rFonts w:ascii="Times" w:hAnsi="Times" w:cs="Times"/>
          <w:sz w:val="24"/>
          <w:lang w:val="en-US"/>
        </w:rPr>
        <w:t>~</w:t>
      </w:r>
      <w:r w:rsidR="00DF763B" w:rsidRPr="00396F0F">
        <w:rPr>
          <w:rFonts w:ascii="Times" w:hAnsi="Times" w:cs="Times"/>
          <w:sz w:val="24"/>
          <w:lang w:val="en-US"/>
        </w:rPr>
        <w:t>0.2</w:t>
      </w:r>
      <w:r w:rsidR="00F55058" w:rsidRPr="00396F0F">
        <w:rPr>
          <w:rFonts w:ascii="Times" w:hAnsi="Times" w:cs="Times"/>
          <w:sz w:val="24"/>
          <w:lang w:val="en-US"/>
        </w:rPr>
        <w:t xml:space="preserve"> to</w:t>
      </w:r>
      <w:r w:rsidR="00DF763B" w:rsidRPr="00396F0F">
        <w:rPr>
          <w:rFonts w:ascii="Times" w:hAnsi="Times" w:cs="Times"/>
          <w:sz w:val="24"/>
          <w:lang w:val="en-US"/>
        </w:rPr>
        <w:t xml:space="preserve"> </w:t>
      </w:r>
      <w:r w:rsidR="00287901" w:rsidRPr="00396F0F">
        <w:rPr>
          <w:rFonts w:ascii="Times" w:hAnsi="Times" w:cs="Times"/>
          <w:sz w:val="24"/>
          <w:lang w:val="en-US"/>
        </w:rPr>
        <w:t>~</w:t>
      </w:r>
      <w:r w:rsidR="00DF763B" w:rsidRPr="00396F0F">
        <w:rPr>
          <w:rFonts w:ascii="Times" w:hAnsi="Times" w:cs="Times"/>
          <w:sz w:val="24"/>
          <w:lang w:val="en-US"/>
        </w:rPr>
        <w:t xml:space="preserve">3.1 for </w:t>
      </w:r>
      <w:r w:rsidR="00273BD0" w:rsidRPr="00396F0F">
        <w:rPr>
          <w:rFonts w:ascii="Times" w:hAnsi="Times" w:cs="Times"/>
          <w:sz w:val="24"/>
          <w:lang w:val="en-US"/>
        </w:rPr>
        <w:t xml:space="preserve">the Sn </w:t>
      </w:r>
      <w:r w:rsidR="00F55058" w:rsidRPr="00396F0F">
        <w:rPr>
          <w:rFonts w:ascii="Times" w:hAnsi="Times" w:cs="Times"/>
          <w:sz w:val="24"/>
          <w:lang w:val="en-US"/>
        </w:rPr>
        <w:t xml:space="preserve">from </w:t>
      </w:r>
      <w:r w:rsidR="00924DE4" w:rsidRPr="00396F0F">
        <w:rPr>
          <w:rFonts w:ascii="Times" w:hAnsi="Times" w:cs="Times"/>
          <w:sz w:val="24"/>
          <w:lang w:val="en-US"/>
        </w:rPr>
        <w:t>0</w:t>
      </w:r>
      <w:r w:rsidR="00F55058" w:rsidRPr="00396F0F">
        <w:rPr>
          <w:rFonts w:ascii="Times" w:hAnsi="Times" w:cs="Times"/>
          <w:sz w:val="24"/>
          <w:lang w:val="en-US"/>
        </w:rPr>
        <w:t xml:space="preserve"> to</w:t>
      </w:r>
      <w:r w:rsidR="00DF763B" w:rsidRPr="00396F0F">
        <w:rPr>
          <w:rFonts w:ascii="Times" w:hAnsi="Times" w:cs="Times"/>
          <w:sz w:val="24"/>
          <w:lang w:val="en-US"/>
        </w:rPr>
        <w:t xml:space="preserve"> </w:t>
      </w:r>
      <w:r w:rsidR="00924DE4" w:rsidRPr="00396F0F">
        <w:rPr>
          <w:rFonts w:ascii="Times" w:hAnsi="Times" w:cs="Times"/>
          <w:sz w:val="24"/>
          <w:lang w:val="en-US"/>
        </w:rPr>
        <w:t>0.8 V</w:t>
      </w:r>
      <w:r w:rsidR="001E0A11" w:rsidRPr="00396F0F">
        <w:rPr>
          <w:rFonts w:ascii="Times" w:hAnsi="Times" w:cs="Times"/>
          <w:sz w:val="24"/>
          <w:lang w:val="en-US"/>
        </w:rPr>
        <w:t xml:space="preserve"> </w:t>
      </w:r>
      <w:r w:rsidR="00287901" w:rsidRPr="00396F0F">
        <w:rPr>
          <w:rFonts w:ascii="Times" w:hAnsi="Times" w:cs="Times"/>
          <w:sz w:val="24"/>
          <w:lang w:val="en-US"/>
        </w:rPr>
        <w:t>(</w:t>
      </w:r>
      <w:r w:rsidR="003C69E6" w:rsidRPr="00396F0F">
        <w:rPr>
          <w:rFonts w:ascii="Times" w:hAnsi="Times" w:cs="Times"/>
          <w:sz w:val="24"/>
        </w:rPr>
        <w:t xml:space="preserve">Figure </w:t>
      </w:r>
      <w:r w:rsidR="003C69E6" w:rsidRPr="00396F0F">
        <w:rPr>
          <w:rFonts w:ascii="Times" w:hAnsi="Times" w:cs="Times"/>
          <w:noProof/>
          <w:sz w:val="24"/>
        </w:rPr>
        <w:t>5</w:t>
      </w:r>
      <w:r w:rsidR="00D2207D" w:rsidRPr="00396F0F">
        <w:rPr>
          <w:rFonts w:ascii="Times" w:hAnsi="Times" w:cs="Times"/>
          <w:sz w:val="24"/>
          <w:lang w:val="en-US"/>
        </w:rPr>
        <w:t>A</w:t>
      </w:r>
      <w:r w:rsidR="00287901" w:rsidRPr="00396F0F">
        <w:rPr>
          <w:rFonts w:ascii="Times" w:hAnsi="Times" w:cs="Times"/>
          <w:sz w:val="24"/>
          <w:lang w:val="en-US"/>
        </w:rPr>
        <w:t>)</w:t>
      </w:r>
      <w:r w:rsidR="00DF763B" w:rsidRPr="00396F0F">
        <w:rPr>
          <w:rFonts w:ascii="Times" w:hAnsi="Times" w:cs="Times"/>
          <w:sz w:val="24"/>
          <w:lang w:val="en-US"/>
        </w:rPr>
        <w:t>.</w:t>
      </w:r>
      <w:r w:rsidR="00223582" w:rsidRPr="00396F0F">
        <w:rPr>
          <w:rFonts w:ascii="Times" w:hAnsi="Times" w:cs="Times"/>
          <w:sz w:val="24"/>
          <w:lang w:val="en-US"/>
        </w:rPr>
        <w:t xml:space="preserve"> </w:t>
      </w:r>
      <w:r w:rsidR="00203B65" w:rsidRPr="00396F0F">
        <w:rPr>
          <w:rFonts w:ascii="Times" w:hAnsi="Times" w:cs="Times"/>
          <w:sz w:val="24"/>
          <w:lang w:val="en-US"/>
        </w:rPr>
        <w:t xml:space="preserve">The oxidation </w:t>
      </w:r>
      <w:r w:rsidR="001E0A11" w:rsidRPr="00396F0F">
        <w:rPr>
          <w:rFonts w:ascii="Times" w:hAnsi="Times" w:cs="Times"/>
          <w:sz w:val="24"/>
          <w:lang w:val="en-US"/>
        </w:rPr>
        <w:t xml:space="preserve">extent </w:t>
      </w:r>
      <w:r w:rsidR="00203B65" w:rsidRPr="00396F0F">
        <w:rPr>
          <w:rFonts w:ascii="Times" w:hAnsi="Times" w:cs="Times"/>
          <w:sz w:val="24"/>
          <w:lang w:val="en-US"/>
        </w:rPr>
        <w:t>of the Sn ad-atoms was also quantified electrochemically</w:t>
      </w:r>
      <w:r w:rsidR="001E0A11" w:rsidRPr="00396F0F">
        <w:rPr>
          <w:rFonts w:ascii="Times" w:hAnsi="Times" w:cs="Times"/>
          <w:sz w:val="24"/>
          <w:lang w:val="en-US"/>
        </w:rPr>
        <w:t>,</w:t>
      </w:r>
      <w:r w:rsidR="00D930DA" w:rsidRPr="00396F0F">
        <w:rPr>
          <w:rFonts w:ascii="Times" w:hAnsi="Times" w:cs="Times"/>
          <w:sz w:val="24"/>
          <w:lang w:val="en-US"/>
        </w:rPr>
        <w:t xml:space="preserve"> </w:t>
      </w:r>
      <w:r w:rsidR="001E0A11" w:rsidRPr="00396F0F">
        <w:rPr>
          <w:rFonts w:ascii="Times" w:hAnsi="Times" w:cs="Times"/>
          <w:sz w:val="24"/>
          <w:lang w:val="en-US"/>
        </w:rPr>
        <w:t xml:space="preserve">and </w:t>
      </w:r>
      <w:r w:rsidR="007A273B" w:rsidRPr="00396F0F">
        <w:rPr>
          <w:rFonts w:ascii="Times" w:hAnsi="Times" w:cs="Times"/>
          <w:sz w:val="24"/>
          <w:lang w:val="en-US"/>
        </w:rPr>
        <w:t>t</w:t>
      </w:r>
      <w:r w:rsidR="00CD5D61" w:rsidRPr="00396F0F">
        <w:rPr>
          <w:rFonts w:ascii="Times" w:hAnsi="Times" w:cs="Times"/>
          <w:sz w:val="24"/>
          <w:lang w:val="en-US"/>
        </w:rPr>
        <w:t xml:space="preserve">he </w:t>
      </w:r>
      <w:r w:rsidR="00020F2D" w:rsidRPr="00396F0F">
        <w:rPr>
          <w:rFonts w:ascii="Times" w:hAnsi="Times" w:cs="Times"/>
          <w:sz w:val="24"/>
          <w:lang w:val="en-US"/>
        </w:rPr>
        <w:t xml:space="preserve">number of </w:t>
      </w:r>
      <w:r w:rsidR="00CD5D61" w:rsidRPr="00396F0F">
        <w:rPr>
          <w:rFonts w:ascii="Times" w:hAnsi="Times" w:cs="Times"/>
          <w:sz w:val="24"/>
          <w:lang w:val="en-US"/>
        </w:rPr>
        <w:t>electron</w:t>
      </w:r>
      <w:r w:rsidR="00B25C40" w:rsidRPr="00396F0F">
        <w:rPr>
          <w:rFonts w:ascii="Times" w:hAnsi="Times" w:cs="Times"/>
          <w:sz w:val="24"/>
          <w:lang w:val="en-US"/>
        </w:rPr>
        <w:t>s</w:t>
      </w:r>
      <w:r w:rsidR="00CD5D61" w:rsidRPr="00396F0F">
        <w:rPr>
          <w:rFonts w:ascii="Times" w:hAnsi="Times" w:cs="Times"/>
          <w:sz w:val="24"/>
          <w:lang w:val="en-US"/>
        </w:rPr>
        <w:t xml:space="preserve"> los</w:t>
      </w:r>
      <w:r w:rsidR="00927A22" w:rsidRPr="00396F0F">
        <w:rPr>
          <w:rFonts w:ascii="Times" w:hAnsi="Times" w:cs="Times"/>
          <w:sz w:val="24"/>
          <w:lang w:val="en-US"/>
        </w:rPr>
        <w:t>t</w:t>
      </w:r>
      <w:r w:rsidR="00CD5D61" w:rsidRPr="00396F0F">
        <w:rPr>
          <w:rFonts w:ascii="Times" w:hAnsi="Times" w:cs="Times"/>
          <w:sz w:val="24"/>
          <w:lang w:val="en-US"/>
        </w:rPr>
        <w:t xml:space="preserve"> per Sn atom</w:t>
      </w:r>
      <w:r w:rsidR="00A320A6" w:rsidRPr="00396F0F">
        <w:rPr>
          <w:rFonts w:ascii="Times" w:hAnsi="Times" w:cs="Times"/>
          <w:sz w:val="24"/>
          <w:lang w:val="en-US"/>
        </w:rPr>
        <w:t xml:space="preserve"> </w:t>
      </w:r>
      <w:r w:rsidR="0025679A" w:rsidRPr="00396F0F">
        <w:rPr>
          <w:rFonts w:ascii="Times" w:hAnsi="Times" w:cs="Times"/>
          <w:sz w:val="24"/>
          <w:lang w:val="en-US"/>
        </w:rPr>
        <w:t>(</w:t>
      </w:r>
      <w:r w:rsidR="00020F2D" w:rsidRPr="00396F0F">
        <w:rPr>
          <w:rFonts w:ascii="Times" w:hAnsi="Times" w:cs="Times"/>
          <w:i/>
          <w:iCs/>
          <w:sz w:val="24"/>
          <w:lang w:val="en-US"/>
        </w:rPr>
        <w:t>N</w:t>
      </w:r>
      <w:r w:rsidR="0025679A" w:rsidRPr="00396F0F">
        <w:rPr>
          <w:rFonts w:ascii="Times" w:hAnsi="Times" w:cs="Times"/>
          <w:i/>
          <w:iCs/>
          <w:sz w:val="24"/>
          <w:vertAlign w:val="subscript"/>
          <w:lang w:val="en-US"/>
        </w:rPr>
        <w:t>eL</w:t>
      </w:r>
      <w:r w:rsidR="0025679A" w:rsidRPr="00396F0F">
        <w:rPr>
          <w:rFonts w:ascii="Times" w:hAnsi="Times" w:cs="Times"/>
          <w:sz w:val="24"/>
          <w:lang w:val="en-US"/>
        </w:rPr>
        <w:t>)</w:t>
      </w:r>
      <w:r w:rsidR="00AD6AEC" w:rsidRPr="00396F0F">
        <w:rPr>
          <w:rFonts w:ascii="Times" w:hAnsi="Times" w:cs="Times"/>
          <w:sz w:val="24"/>
          <w:lang w:val="en-US"/>
        </w:rPr>
        <w:t xml:space="preserve"> </w:t>
      </w:r>
      <w:r w:rsidR="007A273B" w:rsidRPr="00396F0F">
        <w:rPr>
          <w:rFonts w:ascii="Times" w:hAnsi="Times" w:cs="Times"/>
          <w:sz w:val="24"/>
          <w:lang w:val="en-US"/>
        </w:rPr>
        <w:t>is estimated</w:t>
      </w:r>
      <w:r w:rsidR="00AD6AEC" w:rsidRPr="00396F0F">
        <w:rPr>
          <w:rFonts w:ascii="Times" w:hAnsi="Times" w:cs="Times"/>
          <w:sz w:val="24"/>
          <w:lang w:val="en-US"/>
        </w:rPr>
        <w:t xml:space="preserve"> </w:t>
      </w:r>
      <w:r w:rsidR="002D4BDD" w:rsidRPr="00396F0F">
        <w:rPr>
          <w:rFonts w:ascii="Times" w:hAnsi="Times" w:cs="Times"/>
          <w:sz w:val="24"/>
          <w:lang w:val="en-US"/>
        </w:rPr>
        <w:t>using</w:t>
      </w:r>
      <w:r w:rsidR="00AD6AEC" w:rsidRPr="00396F0F">
        <w:rPr>
          <w:rFonts w:ascii="Times" w:hAnsi="Times" w:cs="Times"/>
          <w:sz w:val="24"/>
          <w:lang w:val="en-US"/>
        </w:rPr>
        <w:t xml:space="preserve"> </w:t>
      </w:r>
      <w:r w:rsidR="00C05A62" w:rsidRPr="00396F0F">
        <w:rPr>
          <w:rFonts w:ascii="Times" w:hAnsi="Times" w:cs="Times"/>
          <w:sz w:val="24"/>
          <w:lang w:val="en-US"/>
        </w:rPr>
        <w:t>eq. 2</w:t>
      </w:r>
      <w:r w:rsidR="00B9611B" w:rsidRPr="00396F0F">
        <w:rPr>
          <w:rFonts w:ascii="Times" w:hAnsi="Times" w:cs="Times"/>
          <w:sz w:val="24"/>
          <w:lang w:val="en-US"/>
        </w:rPr>
        <w:t xml:space="preserve">: </w:t>
      </w:r>
    </w:p>
    <w:p w14:paraId="68BA2214" w14:textId="277E9B02" w:rsidR="005B1809" w:rsidRPr="00396F0F" w:rsidRDefault="00020F2D" w:rsidP="00396F0F">
      <w:pPr>
        <w:spacing w:line="480" w:lineRule="auto"/>
        <w:jc w:val="right"/>
        <w:rPr>
          <w:rFonts w:ascii="Times" w:hAnsi="Times" w:cs="Times"/>
          <w:sz w:val="24"/>
          <w:lang w:val="en-US"/>
        </w:rPr>
      </w:pPr>
      <w:r w:rsidRPr="00396F0F">
        <w:rPr>
          <w:rFonts w:ascii="Times" w:hAnsi="Times" w:cs="Times"/>
          <w:i/>
          <w:iCs/>
          <w:sz w:val="24"/>
          <w:lang w:val="en-US"/>
        </w:rPr>
        <w:t>N</w:t>
      </w:r>
      <w:r w:rsidR="00474891" w:rsidRPr="00396F0F">
        <w:rPr>
          <w:rFonts w:ascii="Times" w:hAnsi="Times" w:cs="Times"/>
          <w:i/>
          <w:iCs/>
          <w:sz w:val="24"/>
          <w:vertAlign w:val="subscript"/>
          <w:lang w:val="en-US"/>
        </w:rPr>
        <w:t>eL</w:t>
      </w:r>
      <w:r w:rsidR="00474891" w:rsidRPr="00396F0F">
        <w:rPr>
          <w:rFonts w:ascii="Times" w:hAnsi="Times" w:cs="Times"/>
          <w:sz w:val="24"/>
          <w:lang w:val="en-US"/>
        </w:rPr>
        <w:t xml:space="preserve"> = </w:t>
      </w:r>
      <w:r w:rsidR="00474891" w:rsidRPr="00396F0F">
        <w:rPr>
          <w:rFonts w:ascii="Times" w:hAnsi="Times" w:cs="Times"/>
          <w:i/>
          <w:iCs/>
          <w:sz w:val="24"/>
          <w:lang w:val="en-US"/>
        </w:rPr>
        <w:t>C</w:t>
      </w:r>
      <w:r w:rsidR="00AC6B56" w:rsidRPr="00396F0F">
        <w:rPr>
          <w:rFonts w:ascii="Times" w:hAnsi="Times" w:cs="Times"/>
          <w:sz w:val="24"/>
          <w:lang w:val="en-US"/>
        </w:rPr>
        <w:t>/</w:t>
      </w:r>
      <w:r w:rsidR="00024945" w:rsidRPr="00396F0F">
        <w:rPr>
          <w:rFonts w:ascii="Times" w:hAnsi="Times" w:cs="Times"/>
          <w:sz w:val="24"/>
          <w:lang w:val="en-US"/>
        </w:rPr>
        <w:t>(</w:t>
      </w:r>
      <w:r w:rsidR="00AC6B56" w:rsidRPr="00396F0F">
        <w:rPr>
          <w:rFonts w:ascii="Times" w:hAnsi="Times" w:cs="Times"/>
          <w:sz w:val="24"/>
          <w:lang w:val="en-US"/>
        </w:rPr>
        <w:t>C</w:t>
      </w:r>
      <w:r w:rsidR="00AC6B56" w:rsidRPr="00396F0F">
        <w:rPr>
          <w:rFonts w:ascii="Times" w:hAnsi="Times" w:cs="Times"/>
          <w:sz w:val="24"/>
          <w:vertAlign w:val="subscript"/>
          <w:lang w:val="en-US"/>
        </w:rPr>
        <w:t>0</w:t>
      </w:r>
      <w:r w:rsidR="00024945" w:rsidRPr="00396F0F">
        <w:rPr>
          <w:rFonts w:ascii="Times" w:hAnsi="Times" w:cs="Times"/>
          <w:sz w:val="24"/>
          <w:lang w:val="en-US"/>
        </w:rPr>
        <w:t xml:space="preserve"> × </w:t>
      </w:r>
      <w:r w:rsidR="00024945" w:rsidRPr="00396F0F">
        <w:rPr>
          <w:rFonts w:ascii="Times" w:hAnsi="Times" w:cs="Times"/>
          <w:i/>
          <w:iCs/>
          <w:sz w:val="24"/>
          <w:lang w:val="en-US"/>
        </w:rPr>
        <w:t>θ</w:t>
      </w:r>
      <w:r w:rsidR="00024945" w:rsidRPr="00396F0F">
        <w:rPr>
          <w:rFonts w:ascii="Times" w:hAnsi="Times" w:cs="Times"/>
          <w:i/>
          <w:iCs/>
          <w:sz w:val="24"/>
          <w:vertAlign w:val="subscript"/>
          <w:lang w:val="en-US"/>
        </w:rPr>
        <w:t>Sn</w:t>
      </w:r>
      <w:r w:rsidR="00024945" w:rsidRPr="00396F0F">
        <w:rPr>
          <w:rFonts w:ascii="Times" w:hAnsi="Times" w:cs="Times"/>
          <w:sz w:val="24"/>
          <w:lang w:val="en-US"/>
        </w:rPr>
        <w:t>)</w:t>
      </w:r>
      <w:r w:rsidR="00CC7869" w:rsidRPr="00396F0F">
        <w:rPr>
          <w:rFonts w:ascii="Times" w:hAnsi="Times" w:cs="Times"/>
          <w:sz w:val="24"/>
          <w:lang w:val="en-US"/>
        </w:rPr>
        <w:t xml:space="preserve">                                                         (eq. </w:t>
      </w:r>
      <w:r w:rsidR="00C05A62" w:rsidRPr="00396F0F">
        <w:rPr>
          <w:rFonts w:ascii="Times" w:hAnsi="Times" w:cs="Times"/>
          <w:sz w:val="24"/>
          <w:lang w:val="en-US"/>
        </w:rPr>
        <w:t>2</w:t>
      </w:r>
      <w:r w:rsidR="00CC7869" w:rsidRPr="00396F0F">
        <w:rPr>
          <w:rFonts w:ascii="Times" w:hAnsi="Times" w:cs="Times"/>
          <w:sz w:val="24"/>
          <w:lang w:val="en-US"/>
        </w:rPr>
        <w:t>)</w:t>
      </w:r>
    </w:p>
    <w:p w14:paraId="00D022F3" w14:textId="51F46E11" w:rsidR="00A12813" w:rsidRPr="00396F0F" w:rsidRDefault="00B25C40" w:rsidP="00396F0F">
      <w:pPr>
        <w:spacing w:line="480" w:lineRule="auto"/>
        <w:jc w:val="both"/>
        <w:rPr>
          <w:rFonts w:ascii="Times" w:hAnsi="Times" w:cs="Times"/>
          <w:sz w:val="24"/>
          <w:lang w:val="en-US"/>
        </w:rPr>
      </w:pPr>
      <w:r w:rsidRPr="00396F0F">
        <w:rPr>
          <w:rFonts w:ascii="Times" w:hAnsi="Times" w:cs="Times"/>
          <w:sz w:val="24"/>
          <w:lang w:val="en-US"/>
        </w:rPr>
        <w:t>W</w:t>
      </w:r>
      <w:r w:rsidR="00480C18" w:rsidRPr="00396F0F">
        <w:rPr>
          <w:rFonts w:ascii="Times" w:hAnsi="Times" w:cs="Times"/>
          <w:sz w:val="24"/>
          <w:lang w:val="en-US"/>
        </w:rPr>
        <w:t xml:space="preserve">here the </w:t>
      </w:r>
      <w:r w:rsidR="00480C18" w:rsidRPr="00396F0F">
        <w:rPr>
          <w:rFonts w:ascii="Times" w:hAnsi="Times" w:cs="Times"/>
          <w:i/>
          <w:iCs/>
          <w:sz w:val="24"/>
          <w:lang w:val="en-US"/>
        </w:rPr>
        <w:t>C</w:t>
      </w:r>
      <w:r w:rsidR="00480C18" w:rsidRPr="00396F0F">
        <w:rPr>
          <w:rFonts w:ascii="Times" w:hAnsi="Times" w:cs="Times"/>
          <w:sz w:val="24"/>
          <w:lang w:val="en-US"/>
        </w:rPr>
        <w:t xml:space="preserve"> is the charge difference between Sn</w:t>
      </w:r>
      <w:r w:rsidR="00480C18" w:rsidRPr="00396F0F">
        <w:rPr>
          <w:rFonts w:ascii="Times" w:hAnsi="Times" w:cs="Times"/>
          <w:sz w:val="24"/>
          <w:vertAlign w:val="subscript"/>
          <w:lang w:val="en-US"/>
        </w:rPr>
        <w:t>ad</w:t>
      </w:r>
      <w:r w:rsidR="00480C18" w:rsidRPr="00396F0F">
        <w:rPr>
          <w:rFonts w:ascii="Times" w:hAnsi="Times" w:cs="Times"/>
          <w:sz w:val="24"/>
          <w:lang w:val="en-US"/>
        </w:rPr>
        <w:t xml:space="preserve">-Pt/C and Pt/C in a </w:t>
      </w:r>
      <w:r w:rsidR="00B664A0" w:rsidRPr="00396F0F">
        <w:rPr>
          <w:rFonts w:ascii="Times" w:hAnsi="Times" w:cs="Times"/>
          <w:sz w:val="24"/>
          <w:lang w:val="en-US"/>
        </w:rPr>
        <w:t>given</w:t>
      </w:r>
      <w:r w:rsidR="00480C18" w:rsidRPr="00396F0F">
        <w:rPr>
          <w:rFonts w:ascii="Times" w:hAnsi="Times" w:cs="Times"/>
          <w:sz w:val="24"/>
          <w:lang w:val="en-US"/>
        </w:rPr>
        <w:t xml:space="preserve"> potential range</w:t>
      </w:r>
      <w:r w:rsidR="001E0A11" w:rsidRPr="00396F0F">
        <w:rPr>
          <w:rFonts w:ascii="Times" w:hAnsi="Times" w:cs="Times"/>
          <w:sz w:val="24"/>
          <w:lang w:val="en-US"/>
        </w:rPr>
        <w:t xml:space="preserve"> (</w:t>
      </w:r>
      <w:r w:rsidR="003C69E6" w:rsidRPr="00396F0F">
        <w:rPr>
          <w:rFonts w:ascii="Times" w:hAnsi="Times" w:cs="Times"/>
          <w:sz w:val="24"/>
        </w:rPr>
        <w:t xml:space="preserve">Figure </w:t>
      </w:r>
      <w:r w:rsidR="003C69E6" w:rsidRPr="00396F0F">
        <w:rPr>
          <w:rFonts w:ascii="Times" w:hAnsi="Times" w:cs="Times"/>
          <w:noProof/>
          <w:sz w:val="24"/>
        </w:rPr>
        <w:t>5</w:t>
      </w:r>
      <w:r w:rsidR="001E0A11" w:rsidRPr="00396F0F">
        <w:rPr>
          <w:rFonts w:ascii="Times" w:hAnsi="Times" w:cs="Times"/>
          <w:sz w:val="24"/>
          <w:lang w:val="en-US"/>
        </w:rPr>
        <w:t>A)</w:t>
      </w:r>
      <w:r w:rsidR="005F5971" w:rsidRPr="00396F0F">
        <w:rPr>
          <w:rFonts w:ascii="Times" w:hAnsi="Times" w:cs="Times"/>
          <w:sz w:val="24"/>
          <w:lang w:val="en-US"/>
        </w:rPr>
        <w:t>, C</w:t>
      </w:r>
      <w:r w:rsidR="005F5971" w:rsidRPr="00396F0F">
        <w:rPr>
          <w:rFonts w:ascii="Times" w:hAnsi="Times" w:cs="Times"/>
          <w:sz w:val="24"/>
          <w:vertAlign w:val="subscript"/>
          <w:lang w:val="en-US"/>
        </w:rPr>
        <w:t>0</w:t>
      </w:r>
      <w:r w:rsidR="005F5971" w:rsidRPr="00396F0F">
        <w:rPr>
          <w:rFonts w:ascii="Times" w:hAnsi="Times" w:cs="Times"/>
          <w:sz w:val="24"/>
          <w:lang w:val="en-US"/>
        </w:rPr>
        <w:t xml:space="preserve"> is the charge </w:t>
      </w:r>
      <w:r w:rsidR="00C31C25" w:rsidRPr="00396F0F">
        <w:rPr>
          <w:rFonts w:ascii="Times" w:hAnsi="Times" w:cs="Times"/>
          <w:sz w:val="24"/>
          <w:lang w:val="en-US"/>
        </w:rPr>
        <w:t>corresponding to the transfer of one electron per</w:t>
      </w:r>
      <w:r w:rsidR="00203B65" w:rsidRPr="00396F0F">
        <w:rPr>
          <w:rFonts w:ascii="Times" w:hAnsi="Times" w:cs="Times"/>
          <w:sz w:val="24"/>
          <w:lang w:val="en-US"/>
        </w:rPr>
        <w:t xml:space="preserve"> Pt atom</w:t>
      </w:r>
      <w:r w:rsidR="005F5971" w:rsidRPr="00396F0F">
        <w:rPr>
          <w:rFonts w:ascii="Times" w:hAnsi="Times" w:cs="Times"/>
          <w:sz w:val="24"/>
          <w:lang w:val="en-US"/>
        </w:rPr>
        <w:t xml:space="preserve"> </w:t>
      </w:r>
      <w:r w:rsidR="006D4DC7" w:rsidRPr="00396F0F">
        <w:rPr>
          <w:rFonts w:ascii="Times" w:hAnsi="Times" w:cs="Times"/>
          <w:sz w:val="24"/>
          <w:lang w:val="en-US"/>
        </w:rPr>
        <w:t xml:space="preserve">on </w:t>
      </w:r>
      <w:r w:rsidR="00203B65" w:rsidRPr="00396F0F">
        <w:rPr>
          <w:rFonts w:ascii="Times" w:hAnsi="Times" w:cs="Times"/>
          <w:sz w:val="24"/>
          <w:lang w:val="en-US"/>
        </w:rPr>
        <w:t xml:space="preserve">the </w:t>
      </w:r>
      <w:r w:rsidR="006D4DC7" w:rsidRPr="00396F0F">
        <w:rPr>
          <w:rFonts w:ascii="Times" w:hAnsi="Times" w:cs="Times"/>
          <w:sz w:val="24"/>
          <w:lang w:val="en-US"/>
        </w:rPr>
        <w:t xml:space="preserve">surface, obtained from the </w:t>
      </w:r>
      <w:r w:rsidR="000F71BA" w:rsidRPr="00396F0F">
        <w:rPr>
          <w:rFonts w:ascii="Times" w:hAnsi="Times" w:cs="Times"/>
          <w:sz w:val="24"/>
          <w:lang w:val="en-US"/>
        </w:rPr>
        <w:t>H</w:t>
      </w:r>
      <w:r w:rsidR="000F71BA" w:rsidRPr="00396F0F">
        <w:rPr>
          <w:rFonts w:ascii="Times" w:hAnsi="Times" w:cs="Times"/>
          <w:sz w:val="24"/>
          <w:vertAlign w:val="subscript"/>
          <w:lang w:val="en-US"/>
        </w:rPr>
        <w:t>upd</w:t>
      </w:r>
      <w:r w:rsidR="000F71BA" w:rsidRPr="00396F0F">
        <w:rPr>
          <w:rFonts w:ascii="Times" w:hAnsi="Times" w:cs="Times"/>
          <w:sz w:val="24"/>
          <w:lang w:val="en-US"/>
        </w:rPr>
        <w:t xml:space="preserve"> desorption</w:t>
      </w:r>
      <w:r w:rsidR="00203B65" w:rsidRPr="00396F0F">
        <w:rPr>
          <w:rFonts w:ascii="Times" w:hAnsi="Times" w:cs="Times"/>
          <w:sz w:val="24"/>
          <w:lang w:val="en-US"/>
        </w:rPr>
        <w:t xml:space="preserve"> (assumed to be 1 ML)</w:t>
      </w:r>
      <w:r w:rsidR="00115342" w:rsidRPr="00396F0F">
        <w:rPr>
          <w:rFonts w:ascii="Times" w:hAnsi="Times" w:cs="Times"/>
          <w:sz w:val="24"/>
          <w:lang w:val="en-US"/>
        </w:rPr>
        <w:t xml:space="preserve">, and </w:t>
      </w:r>
      <w:r w:rsidR="00115342" w:rsidRPr="00396F0F">
        <w:rPr>
          <w:rFonts w:ascii="Times" w:hAnsi="Times" w:cs="Times"/>
          <w:i/>
          <w:iCs/>
          <w:sz w:val="24"/>
          <w:lang w:val="en-US"/>
        </w:rPr>
        <w:t>θ</w:t>
      </w:r>
      <w:r w:rsidR="00115342" w:rsidRPr="00396F0F">
        <w:rPr>
          <w:rFonts w:ascii="Times" w:hAnsi="Times" w:cs="Times"/>
          <w:i/>
          <w:iCs/>
          <w:sz w:val="24"/>
          <w:vertAlign w:val="subscript"/>
          <w:lang w:val="en-US"/>
        </w:rPr>
        <w:t>Sn</w:t>
      </w:r>
      <w:r w:rsidR="00115342" w:rsidRPr="00396F0F">
        <w:rPr>
          <w:rFonts w:ascii="Times" w:hAnsi="Times" w:cs="Times"/>
          <w:sz w:val="24"/>
          <w:lang w:val="en-US"/>
        </w:rPr>
        <w:t xml:space="preserve"> is the Sn coverage. </w:t>
      </w:r>
      <w:r w:rsidR="00FA17F9" w:rsidRPr="00396F0F">
        <w:rPr>
          <w:rFonts w:ascii="Times" w:hAnsi="Times" w:cs="Times"/>
          <w:i/>
          <w:iCs/>
          <w:sz w:val="24"/>
          <w:lang w:val="en-US"/>
        </w:rPr>
        <w:t>N</w:t>
      </w:r>
      <w:r w:rsidR="00FA17F9" w:rsidRPr="00396F0F">
        <w:rPr>
          <w:rFonts w:ascii="Times" w:hAnsi="Times" w:cs="Times"/>
          <w:i/>
          <w:iCs/>
          <w:sz w:val="24"/>
          <w:vertAlign w:val="subscript"/>
          <w:lang w:val="en-US"/>
        </w:rPr>
        <w:t>eL</w:t>
      </w:r>
      <w:r w:rsidR="00FA17F9" w:rsidRPr="00396F0F">
        <w:rPr>
          <w:rFonts w:ascii="Times" w:hAnsi="Times" w:cs="Times"/>
          <w:sz w:val="24"/>
          <w:lang w:val="en-US"/>
        </w:rPr>
        <w:t xml:space="preserve"> </w:t>
      </w:r>
      <w:r w:rsidRPr="00396F0F">
        <w:rPr>
          <w:rFonts w:ascii="Times" w:hAnsi="Times" w:cs="Times"/>
          <w:sz w:val="24"/>
          <w:lang w:val="en-US"/>
        </w:rPr>
        <w:t xml:space="preserve">was </w:t>
      </w:r>
      <w:r w:rsidR="008D27A7" w:rsidRPr="00396F0F">
        <w:rPr>
          <w:rFonts w:ascii="Times" w:hAnsi="Times" w:cs="Times"/>
          <w:sz w:val="24"/>
          <w:lang w:val="en-US"/>
        </w:rPr>
        <w:t xml:space="preserve">found to be </w:t>
      </w:r>
      <w:r w:rsidR="00FA17F9" w:rsidRPr="00396F0F">
        <w:rPr>
          <w:rFonts w:ascii="Times" w:hAnsi="Times" w:cs="Times"/>
          <w:sz w:val="24"/>
          <w:lang w:val="en-US"/>
        </w:rPr>
        <w:t>~ 0.7</w:t>
      </w:r>
      <w:r w:rsidR="00700E6F" w:rsidRPr="00396F0F">
        <w:rPr>
          <w:rFonts w:ascii="Times" w:hAnsi="Times" w:cs="Times"/>
          <w:sz w:val="24"/>
          <w:lang w:val="en-US"/>
        </w:rPr>
        <w:t xml:space="preserve"> </w:t>
      </w:r>
      <w:r w:rsidRPr="00396F0F">
        <w:rPr>
          <w:rFonts w:ascii="Times" w:hAnsi="Times" w:cs="Times"/>
          <w:sz w:val="24"/>
          <w:lang w:val="en-US"/>
        </w:rPr>
        <w:t xml:space="preserve">over the potential range </w:t>
      </w:r>
      <w:r w:rsidR="000109E7" w:rsidRPr="00396F0F">
        <w:rPr>
          <w:rFonts w:ascii="Times" w:hAnsi="Times" w:cs="Times"/>
          <w:sz w:val="24"/>
          <w:lang w:val="en-US"/>
        </w:rPr>
        <w:t xml:space="preserve">of </w:t>
      </w:r>
      <w:r w:rsidR="00924DE4" w:rsidRPr="00396F0F">
        <w:rPr>
          <w:rFonts w:ascii="Times" w:hAnsi="Times" w:cs="Times"/>
          <w:sz w:val="24"/>
          <w:lang w:val="en-US"/>
        </w:rPr>
        <w:t>0.4</w:t>
      </w:r>
      <w:r w:rsidR="00123D87" w:rsidRPr="00396F0F">
        <w:rPr>
          <w:rFonts w:ascii="Times" w:hAnsi="Times" w:cs="Times"/>
          <w:sz w:val="24"/>
          <w:lang w:val="en-US"/>
        </w:rPr>
        <w:t>–</w:t>
      </w:r>
      <w:r w:rsidR="00924DE4" w:rsidRPr="00396F0F">
        <w:rPr>
          <w:rFonts w:ascii="Times" w:hAnsi="Times" w:cs="Times"/>
          <w:sz w:val="24"/>
          <w:lang w:val="en-US"/>
        </w:rPr>
        <w:t>0.6 V</w:t>
      </w:r>
      <w:r w:rsidR="00123D87" w:rsidRPr="00396F0F">
        <w:rPr>
          <w:rFonts w:ascii="Times" w:hAnsi="Times" w:cs="Times"/>
          <w:sz w:val="24"/>
          <w:lang w:val="en-US"/>
        </w:rPr>
        <w:t xml:space="preserve"> and ~</w:t>
      </w:r>
      <w:r w:rsidR="00924DE4" w:rsidRPr="00396F0F">
        <w:rPr>
          <w:rFonts w:ascii="Times" w:hAnsi="Times" w:cs="Times"/>
          <w:sz w:val="24"/>
          <w:lang w:val="en-US"/>
        </w:rPr>
        <w:t xml:space="preserve">2.0 </w:t>
      </w:r>
      <w:r w:rsidR="00661B6E" w:rsidRPr="00396F0F">
        <w:rPr>
          <w:rFonts w:ascii="Times" w:hAnsi="Times" w:cs="Times"/>
          <w:sz w:val="24"/>
          <w:lang w:val="en-US"/>
        </w:rPr>
        <w:t xml:space="preserve">between </w:t>
      </w:r>
      <w:r w:rsidR="00924DE4" w:rsidRPr="00396F0F">
        <w:rPr>
          <w:rFonts w:ascii="Times" w:hAnsi="Times" w:cs="Times"/>
          <w:sz w:val="24"/>
          <w:lang w:val="en-US"/>
        </w:rPr>
        <w:t>0.6</w:t>
      </w:r>
      <w:r w:rsidR="00BE39E4" w:rsidRPr="00396F0F">
        <w:rPr>
          <w:rFonts w:ascii="Times" w:hAnsi="Times" w:cs="Times"/>
          <w:sz w:val="24"/>
          <w:lang w:val="en-US"/>
        </w:rPr>
        <w:t>–</w:t>
      </w:r>
      <w:r w:rsidR="00924DE4" w:rsidRPr="00396F0F">
        <w:rPr>
          <w:rFonts w:ascii="Times" w:hAnsi="Times" w:cs="Times"/>
          <w:sz w:val="24"/>
          <w:lang w:val="en-US"/>
        </w:rPr>
        <w:t>0.8 V</w:t>
      </w:r>
      <w:r w:rsidR="00021EA7" w:rsidRPr="00396F0F">
        <w:rPr>
          <w:rFonts w:ascii="Times" w:hAnsi="Times" w:cs="Times"/>
          <w:sz w:val="24"/>
          <w:lang w:val="en-US"/>
        </w:rPr>
        <w:t xml:space="preserve">, </w:t>
      </w:r>
      <w:r w:rsidR="00737334" w:rsidRPr="00396F0F">
        <w:rPr>
          <w:rFonts w:ascii="Times" w:hAnsi="Times" w:cs="Times"/>
          <w:sz w:val="24"/>
          <w:lang w:val="en-US"/>
        </w:rPr>
        <w:t xml:space="preserve">in good agreement with </w:t>
      </w:r>
      <w:r w:rsidR="00FB2499" w:rsidRPr="00396F0F">
        <w:rPr>
          <w:rFonts w:ascii="Times" w:hAnsi="Times" w:cs="Times"/>
          <w:sz w:val="24"/>
          <w:lang w:val="en-US"/>
        </w:rPr>
        <w:t xml:space="preserve">the </w:t>
      </w:r>
      <w:r w:rsidR="00E007CA" w:rsidRPr="00396F0F">
        <w:rPr>
          <w:rFonts w:ascii="Times" w:hAnsi="Times" w:cs="Times"/>
          <w:sz w:val="24"/>
          <w:lang w:val="en-US"/>
        </w:rPr>
        <w:t>difference of the</w:t>
      </w:r>
      <w:r w:rsidR="00661B6E" w:rsidRPr="00396F0F">
        <w:rPr>
          <w:rFonts w:ascii="Times" w:hAnsi="Times" w:cs="Times"/>
          <w:sz w:val="24"/>
          <w:lang w:val="en-US"/>
        </w:rPr>
        <w:t xml:space="preserve"> average</w:t>
      </w:r>
      <w:r w:rsidR="00E007CA" w:rsidRPr="00396F0F">
        <w:rPr>
          <w:rFonts w:ascii="Times" w:hAnsi="Times" w:cs="Times"/>
          <w:sz w:val="24"/>
          <w:lang w:val="en-US"/>
        </w:rPr>
        <w:t xml:space="preserve"> </w:t>
      </w:r>
      <w:r w:rsidR="00FB2499" w:rsidRPr="00396F0F">
        <w:rPr>
          <w:rFonts w:ascii="Times" w:hAnsi="Times" w:cs="Times"/>
          <w:sz w:val="24"/>
          <w:lang w:val="en-US"/>
        </w:rPr>
        <w:t>oxidation state</w:t>
      </w:r>
      <w:r w:rsidR="003C5D10" w:rsidRPr="00396F0F">
        <w:rPr>
          <w:rFonts w:ascii="Times" w:hAnsi="Times" w:cs="Times"/>
          <w:sz w:val="24"/>
          <w:lang w:val="en-US"/>
        </w:rPr>
        <w:t xml:space="preserve"> in the same </w:t>
      </w:r>
      <w:r w:rsidR="003C5D10" w:rsidRPr="00396F0F">
        <w:rPr>
          <w:rFonts w:ascii="Times" w:hAnsi="Times" w:cs="Times"/>
          <w:sz w:val="24"/>
          <w:lang w:val="en-US"/>
        </w:rPr>
        <w:lastRenderedPageBreak/>
        <w:t>potential range</w:t>
      </w:r>
      <w:r w:rsidR="00D14A8D" w:rsidRPr="00396F0F">
        <w:rPr>
          <w:rFonts w:ascii="Times" w:hAnsi="Times" w:cs="Times"/>
          <w:sz w:val="24"/>
          <w:lang w:val="en-US"/>
        </w:rPr>
        <w:t xml:space="preserve"> (</w:t>
      </w:r>
      <w:r w:rsidR="003C69E6" w:rsidRPr="00396F0F">
        <w:rPr>
          <w:rFonts w:ascii="Times" w:hAnsi="Times" w:cs="Times"/>
          <w:sz w:val="24"/>
        </w:rPr>
        <w:t xml:space="preserve">Figure </w:t>
      </w:r>
      <w:r w:rsidR="003C69E6" w:rsidRPr="00396F0F">
        <w:rPr>
          <w:rFonts w:ascii="Times" w:hAnsi="Times" w:cs="Times"/>
          <w:noProof/>
          <w:sz w:val="24"/>
        </w:rPr>
        <w:t>5</w:t>
      </w:r>
      <w:r w:rsidR="007F37B2" w:rsidRPr="00396F0F">
        <w:rPr>
          <w:rFonts w:ascii="Times" w:hAnsi="Times" w:cs="Times"/>
          <w:sz w:val="24"/>
          <w:lang w:val="en-US"/>
        </w:rPr>
        <w:t>A</w:t>
      </w:r>
      <w:r w:rsidR="00D14A8D" w:rsidRPr="00396F0F">
        <w:rPr>
          <w:rFonts w:ascii="Times" w:hAnsi="Times" w:cs="Times"/>
          <w:sz w:val="24"/>
          <w:lang w:val="en-US"/>
        </w:rPr>
        <w:t>)</w:t>
      </w:r>
      <w:r w:rsidR="00495BFB" w:rsidRPr="00396F0F">
        <w:rPr>
          <w:rFonts w:ascii="Times" w:hAnsi="Times" w:cs="Times"/>
          <w:sz w:val="24"/>
          <w:lang w:val="en-US"/>
        </w:rPr>
        <w:t xml:space="preserve"> and</w:t>
      </w:r>
      <w:r w:rsidR="00330A44" w:rsidRPr="00396F0F">
        <w:rPr>
          <w:rFonts w:ascii="Times" w:hAnsi="Times" w:cs="Times"/>
          <w:sz w:val="24"/>
          <w:lang w:val="en-US"/>
        </w:rPr>
        <w:t xml:space="preserve"> with </w:t>
      </w:r>
      <w:r w:rsidR="00F63A44" w:rsidRPr="00396F0F">
        <w:rPr>
          <w:rFonts w:ascii="Times" w:hAnsi="Times" w:cs="Times"/>
          <w:sz w:val="24"/>
          <w:lang w:val="en-US"/>
        </w:rPr>
        <w:t>Bittins-Cattaneo</w:t>
      </w:r>
      <w:r w:rsidR="00203B65" w:rsidRPr="00396F0F">
        <w:rPr>
          <w:rFonts w:ascii="Times" w:hAnsi="Times" w:cs="Times"/>
          <w:sz w:val="24"/>
          <w:lang w:val="en-US"/>
        </w:rPr>
        <w:t xml:space="preserve"> </w:t>
      </w:r>
      <w:r w:rsidR="004D5E58" w:rsidRPr="00396F0F">
        <w:rPr>
          <w:rFonts w:ascii="Times" w:hAnsi="Times" w:cs="Times"/>
          <w:i/>
          <w:sz w:val="24"/>
          <w:lang w:val="en-US"/>
        </w:rPr>
        <w:t>et al</w:t>
      </w:r>
      <w:r w:rsidR="00203B65" w:rsidRPr="00396F0F">
        <w:rPr>
          <w:rFonts w:ascii="Times" w:hAnsi="Times" w:cs="Times"/>
          <w:sz w:val="24"/>
          <w:lang w:val="en-US"/>
        </w:rPr>
        <w:t>.</w:t>
      </w:r>
      <w:r w:rsidR="00B16A69" w:rsidRPr="00396F0F">
        <w:rPr>
          <w:rFonts w:ascii="Times" w:hAnsi="Times" w:cs="Times"/>
          <w:sz w:val="24"/>
          <w:lang w:val="en-US"/>
        </w:rPr>
        <w:t xml:space="preserve">’s </w:t>
      </w:r>
      <w:r w:rsidR="007D5ED4" w:rsidRPr="00396F0F">
        <w:rPr>
          <w:rFonts w:ascii="Times" w:hAnsi="Times" w:cs="Times"/>
          <w:sz w:val="24"/>
          <w:lang w:val="en-US"/>
        </w:rPr>
        <w:t>work</w:t>
      </w:r>
      <w:r w:rsidR="00B51515" w:rsidRPr="00396F0F">
        <w:rPr>
          <w:rFonts w:ascii="Times" w:hAnsi="Times" w:cs="Times"/>
          <w:sz w:val="24"/>
          <w:lang w:val="en-US"/>
        </w:rPr>
        <w:t xml:space="preserve"> </w:t>
      </w:r>
      <w:r w:rsidR="00495BFB" w:rsidRPr="00396F0F">
        <w:rPr>
          <w:rFonts w:ascii="Times" w:hAnsi="Times" w:cs="Times"/>
          <w:sz w:val="24"/>
          <w:lang w:val="en-US"/>
        </w:rPr>
        <w:t>on</w:t>
      </w:r>
      <w:r w:rsidR="00B51515" w:rsidRPr="00396F0F">
        <w:rPr>
          <w:rFonts w:ascii="Times" w:hAnsi="Times" w:cs="Times"/>
          <w:sz w:val="24"/>
          <w:lang w:val="en-US"/>
        </w:rPr>
        <w:t xml:space="preserve"> the upd </w:t>
      </w:r>
      <w:r w:rsidR="00DF559A" w:rsidRPr="00396F0F">
        <w:rPr>
          <w:rFonts w:ascii="Times" w:hAnsi="Times" w:cs="Times"/>
          <w:sz w:val="24"/>
          <w:lang w:val="en-US"/>
        </w:rPr>
        <w:t>process of Sn</w:t>
      </w:r>
      <w:r w:rsidR="00DF559A" w:rsidRPr="00396F0F">
        <w:rPr>
          <w:rFonts w:ascii="Times" w:hAnsi="Times" w:cs="Times"/>
          <w:sz w:val="24"/>
          <w:vertAlign w:val="superscript"/>
          <w:lang w:val="en-US"/>
        </w:rPr>
        <w:t>4+</w:t>
      </w:r>
      <w:r w:rsidR="00DF559A" w:rsidRPr="00396F0F">
        <w:rPr>
          <w:rFonts w:ascii="Times" w:hAnsi="Times" w:cs="Times"/>
          <w:sz w:val="24"/>
          <w:lang w:val="en-US"/>
        </w:rPr>
        <w:t xml:space="preserve"> on </w:t>
      </w:r>
      <w:r w:rsidR="00396617" w:rsidRPr="00396F0F">
        <w:rPr>
          <w:rFonts w:ascii="Times" w:hAnsi="Times" w:cs="Times"/>
          <w:sz w:val="24"/>
          <w:lang w:val="en-US"/>
        </w:rPr>
        <w:t>Pt</w:t>
      </w:r>
      <w:r w:rsidR="004D0F66" w:rsidRPr="00396F0F">
        <w:rPr>
          <w:rFonts w:ascii="Times" w:hAnsi="Times" w:cs="Times"/>
          <w:noProof/>
          <w:sz w:val="24"/>
          <w:lang w:val="en-US"/>
        </w:rPr>
        <w:t>[28]</w:t>
      </w:r>
      <w:r w:rsidR="00495BFB" w:rsidRPr="00396F0F">
        <w:rPr>
          <w:rFonts w:ascii="Times" w:hAnsi="Times" w:cs="Times"/>
          <w:sz w:val="24"/>
          <w:lang w:val="en-US"/>
        </w:rPr>
        <w:t>.</w:t>
      </w:r>
      <w:r w:rsidR="008E43DE" w:rsidRPr="00396F0F">
        <w:rPr>
          <w:rFonts w:ascii="Times" w:hAnsi="Times" w:cs="Times"/>
          <w:sz w:val="24"/>
          <w:lang w:val="en-US"/>
        </w:rPr>
        <w:t xml:space="preserve"> </w:t>
      </w:r>
    </w:p>
    <w:p w14:paraId="41B667BE" w14:textId="05DB362E" w:rsidR="00B52B21" w:rsidRPr="00396F0F" w:rsidRDefault="00C45302" w:rsidP="00396F0F">
      <w:pPr>
        <w:spacing w:line="480" w:lineRule="auto"/>
        <w:jc w:val="both"/>
        <w:rPr>
          <w:rFonts w:ascii="Times" w:hAnsi="Times" w:cs="Times"/>
          <w:sz w:val="24"/>
          <w:lang w:val="en-US"/>
        </w:rPr>
      </w:pPr>
      <w:r w:rsidRPr="00396F0F">
        <w:rPr>
          <w:rFonts w:ascii="Times" w:hAnsi="Times" w:cs="Times"/>
          <w:sz w:val="24"/>
          <w:lang w:val="en-US"/>
        </w:rPr>
        <w:t xml:space="preserve">In </w:t>
      </w:r>
      <w:r w:rsidR="003667B0" w:rsidRPr="00396F0F">
        <w:rPr>
          <w:rFonts w:ascii="Times" w:hAnsi="Times" w:cs="Times"/>
          <w:sz w:val="24"/>
          <w:lang w:val="en-US"/>
        </w:rPr>
        <w:t xml:space="preserve">the </w:t>
      </w:r>
      <w:r w:rsidRPr="00396F0F">
        <w:rPr>
          <w:rFonts w:ascii="Times" w:hAnsi="Times" w:cs="Times"/>
          <w:sz w:val="24"/>
          <w:lang w:val="en-US"/>
        </w:rPr>
        <w:t>EXAFS</w:t>
      </w:r>
      <w:r w:rsidR="008D1CDE" w:rsidRPr="00396F0F">
        <w:rPr>
          <w:rFonts w:ascii="Times" w:hAnsi="Times" w:cs="Times"/>
          <w:sz w:val="24"/>
          <w:lang w:val="en-US"/>
        </w:rPr>
        <w:t xml:space="preserve"> (</w:t>
      </w:r>
      <w:r w:rsidR="003C69E6" w:rsidRPr="00396F0F">
        <w:rPr>
          <w:rFonts w:ascii="Times" w:hAnsi="Times" w:cs="Times"/>
          <w:sz w:val="24"/>
        </w:rPr>
        <w:t xml:space="preserve">Figure </w:t>
      </w:r>
      <w:r w:rsidR="003C69E6" w:rsidRPr="00396F0F">
        <w:rPr>
          <w:rFonts w:ascii="Times" w:hAnsi="Times" w:cs="Times"/>
          <w:noProof/>
          <w:sz w:val="24"/>
        </w:rPr>
        <w:t>4</w:t>
      </w:r>
      <w:r w:rsidR="008D1CDE" w:rsidRPr="00396F0F">
        <w:rPr>
          <w:rFonts w:ascii="Times" w:hAnsi="Times" w:cs="Times"/>
          <w:sz w:val="24"/>
          <w:lang w:val="en-US"/>
        </w:rPr>
        <w:t>B)</w:t>
      </w:r>
      <w:r w:rsidRPr="00396F0F">
        <w:rPr>
          <w:rFonts w:ascii="Times" w:hAnsi="Times" w:cs="Times"/>
          <w:sz w:val="24"/>
          <w:lang w:val="en-US"/>
        </w:rPr>
        <w:t xml:space="preserve">, whilst </w:t>
      </w:r>
      <w:r w:rsidR="00BC0155" w:rsidRPr="00396F0F">
        <w:rPr>
          <w:rFonts w:ascii="Times" w:hAnsi="Times" w:cs="Times"/>
          <w:sz w:val="24"/>
          <w:lang w:val="en-US"/>
        </w:rPr>
        <w:t>the</w:t>
      </w:r>
      <w:r w:rsidR="00F779F1" w:rsidRPr="00396F0F">
        <w:rPr>
          <w:rFonts w:ascii="Times" w:hAnsi="Times" w:cs="Times"/>
          <w:sz w:val="24"/>
          <w:lang w:val="en-US"/>
        </w:rPr>
        <w:t xml:space="preserve"> </w:t>
      </w:r>
      <w:r w:rsidRPr="00396F0F">
        <w:rPr>
          <w:rFonts w:ascii="Times" w:hAnsi="Times" w:cs="Times"/>
          <w:sz w:val="24"/>
          <w:lang w:val="en-US"/>
        </w:rPr>
        <w:t>Sn</w:t>
      </w:r>
      <w:r w:rsidR="007F37B2" w:rsidRPr="00396F0F">
        <w:rPr>
          <w:rFonts w:ascii="Times" w:hAnsi="Times" w:cs="Times"/>
          <w:sz w:val="24"/>
          <w:lang w:val="en-US"/>
        </w:rPr>
        <w:t>–</w:t>
      </w:r>
      <w:r w:rsidRPr="00396F0F">
        <w:rPr>
          <w:rFonts w:ascii="Times" w:hAnsi="Times" w:cs="Times"/>
          <w:sz w:val="24"/>
          <w:lang w:val="en-US"/>
        </w:rPr>
        <w:t>O oscillation (1–2 Å</w:t>
      </w:r>
      <w:r w:rsidR="00CB35DD" w:rsidRPr="00396F0F">
        <w:rPr>
          <w:rFonts w:ascii="Times" w:hAnsi="Times" w:cs="Times"/>
          <w:sz w:val="24"/>
          <w:lang w:val="en-US"/>
        </w:rPr>
        <w:t xml:space="preserve"> in the</w:t>
      </w:r>
      <w:r w:rsidR="00B567CE" w:rsidRPr="00396F0F">
        <w:rPr>
          <w:rFonts w:ascii="Times" w:hAnsi="Times" w:cs="Times"/>
          <w:sz w:val="24"/>
          <w:lang w:val="en-US"/>
        </w:rPr>
        <w:t xml:space="preserve"> </w:t>
      </w:r>
      <w:r w:rsidR="002E7976" w:rsidRPr="00396F0F">
        <w:rPr>
          <w:rFonts w:ascii="Times" w:hAnsi="Times" w:cs="Times"/>
          <w:sz w:val="24"/>
          <w:lang w:val="en-US"/>
        </w:rPr>
        <w:t>real part of the</w:t>
      </w:r>
      <w:r w:rsidR="00CB35DD" w:rsidRPr="00396F0F">
        <w:rPr>
          <w:rFonts w:ascii="Times" w:hAnsi="Times" w:cs="Times"/>
          <w:sz w:val="24"/>
          <w:lang w:val="en-US"/>
        </w:rPr>
        <w:t xml:space="preserve"> Fourier transform</w:t>
      </w:r>
      <w:r w:rsidRPr="00396F0F">
        <w:rPr>
          <w:rFonts w:ascii="Times" w:hAnsi="Times" w:cs="Times"/>
          <w:sz w:val="24"/>
          <w:lang w:val="en-US"/>
        </w:rPr>
        <w:t>) increases with potential in terms of amplitude, the Sn</w:t>
      </w:r>
      <w:r w:rsidR="007F37B2" w:rsidRPr="00396F0F">
        <w:rPr>
          <w:rFonts w:ascii="Times" w:hAnsi="Times" w:cs="Times"/>
          <w:sz w:val="24"/>
          <w:lang w:val="en-US"/>
        </w:rPr>
        <w:t>–</w:t>
      </w:r>
      <w:r w:rsidRPr="00396F0F">
        <w:rPr>
          <w:rFonts w:ascii="Times" w:hAnsi="Times" w:cs="Times"/>
          <w:sz w:val="24"/>
          <w:lang w:val="en-US"/>
        </w:rPr>
        <w:t>Pt</w:t>
      </w:r>
      <w:r w:rsidR="00850299" w:rsidRPr="00396F0F">
        <w:rPr>
          <w:rFonts w:ascii="Times" w:hAnsi="Times" w:cs="Times"/>
          <w:sz w:val="24"/>
          <w:lang w:val="en-US"/>
        </w:rPr>
        <w:t xml:space="preserve"> oscillation </w:t>
      </w:r>
      <w:r w:rsidRPr="00396F0F">
        <w:rPr>
          <w:rFonts w:ascii="Times" w:hAnsi="Times" w:cs="Times"/>
          <w:sz w:val="24"/>
          <w:lang w:val="en-US"/>
        </w:rPr>
        <w:t>(2–3 Å)</w:t>
      </w:r>
      <w:r w:rsidR="002E7976" w:rsidRPr="00396F0F">
        <w:rPr>
          <w:rFonts w:ascii="Times" w:hAnsi="Times" w:cs="Times"/>
          <w:sz w:val="24"/>
          <w:lang w:val="en-US"/>
        </w:rPr>
        <w:t xml:space="preserve"> </w:t>
      </w:r>
      <w:r w:rsidR="00924D3C" w:rsidRPr="00396F0F">
        <w:rPr>
          <w:rFonts w:ascii="Times" w:hAnsi="Times" w:cs="Times"/>
          <w:sz w:val="24"/>
          <w:lang w:val="en-US"/>
        </w:rPr>
        <w:t xml:space="preserve">is </w:t>
      </w:r>
      <w:r w:rsidRPr="00396F0F">
        <w:rPr>
          <w:rFonts w:ascii="Times" w:hAnsi="Times" w:cs="Times"/>
          <w:sz w:val="24"/>
          <w:lang w:val="en-US"/>
        </w:rPr>
        <w:t xml:space="preserve">largely unaffected from </w:t>
      </w:r>
      <w:r w:rsidR="00924DE4" w:rsidRPr="00396F0F">
        <w:rPr>
          <w:rFonts w:ascii="Times" w:hAnsi="Times" w:cs="Times"/>
          <w:sz w:val="24"/>
          <w:lang w:val="en-US"/>
        </w:rPr>
        <w:t>0 V</w:t>
      </w:r>
      <w:r w:rsidRPr="00396F0F">
        <w:rPr>
          <w:rFonts w:ascii="Times" w:hAnsi="Times" w:cs="Times"/>
          <w:sz w:val="24"/>
          <w:lang w:val="en-US"/>
        </w:rPr>
        <w:t xml:space="preserve"> to </w:t>
      </w:r>
      <w:r w:rsidR="00924DE4" w:rsidRPr="00396F0F">
        <w:rPr>
          <w:rFonts w:ascii="Times" w:hAnsi="Times" w:cs="Times"/>
          <w:sz w:val="24"/>
          <w:lang w:val="en-US"/>
        </w:rPr>
        <w:t>0.4 V</w:t>
      </w:r>
      <w:r w:rsidR="00924D3C" w:rsidRPr="00396F0F">
        <w:rPr>
          <w:rFonts w:ascii="Times" w:hAnsi="Times" w:cs="Times"/>
          <w:sz w:val="24"/>
          <w:lang w:val="en-US"/>
        </w:rPr>
        <w:t xml:space="preserve"> and </w:t>
      </w:r>
      <w:r w:rsidR="00CF7ED8" w:rsidRPr="00396F0F">
        <w:rPr>
          <w:rFonts w:ascii="Times" w:hAnsi="Times" w:cs="Times"/>
          <w:sz w:val="24"/>
          <w:lang w:val="en-US"/>
        </w:rPr>
        <w:t>is</w:t>
      </w:r>
      <w:r w:rsidRPr="00396F0F">
        <w:rPr>
          <w:rFonts w:ascii="Times" w:hAnsi="Times" w:cs="Times"/>
          <w:sz w:val="24"/>
          <w:lang w:val="en-US"/>
        </w:rPr>
        <w:t xml:space="preserve"> distorted at </w:t>
      </w:r>
      <w:r w:rsidR="00924DE4" w:rsidRPr="00396F0F">
        <w:rPr>
          <w:rFonts w:ascii="Times" w:hAnsi="Times" w:cs="Times"/>
          <w:sz w:val="24"/>
          <w:lang w:val="en-US"/>
        </w:rPr>
        <w:t>0.6 V</w:t>
      </w:r>
      <w:r w:rsidR="002E7976" w:rsidRPr="00396F0F">
        <w:rPr>
          <w:rFonts w:ascii="Times" w:hAnsi="Times" w:cs="Times"/>
          <w:sz w:val="24"/>
          <w:lang w:val="en-US"/>
        </w:rPr>
        <w:t xml:space="preserve">. </w:t>
      </w:r>
      <w:r w:rsidR="001D6A01" w:rsidRPr="00396F0F">
        <w:rPr>
          <w:rFonts w:ascii="Times" w:hAnsi="Times" w:cs="Times"/>
          <w:sz w:val="24"/>
          <w:lang w:val="en-US"/>
        </w:rPr>
        <w:t>Further examination of the Fourier transform shows that the Sn</w:t>
      </w:r>
      <w:r w:rsidR="006B3C10" w:rsidRPr="00396F0F">
        <w:rPr>
          <w:rFonts w:ascii="Times" w:hAnsi="Times" w:cs="Times"/>
          <w:sz w:val="24"/>
          <w:lang w:val="en-US"/>
        </w:rPr>
        <w:t>–</w:t>
      </w:r>
      <w:r w:rsidR="001D6A01" w:rsidRPr="00396F0F">
        <w:rPr>
          <w:rFonts w:ascii="Times" w:hAnsi="Times" w:cs="Times"/>
          <w:sz w:val="24"/>
          <w:lang w:val="en-US"/>
        </w:rPr>
        <w:t>Pt contribution is replaced by</w:t>
      </w:r>
      <w:r w:rsidRPr="00396F0F">
        <w:rPr>
          <w:rFonts w:ascii="Times" w:hAnsi="Times" w:cs="Times"/>
          <w:sz w:val="24"/>
          <w:lang w:val="en-US"/>
        </w:rPr>
        <w:t xml:space="preserve"> Sn</w:t>
      </w:r>
      <w:r w:rsidR="00350B70" w:rsidRPr="00396F0F">
        <w:rPr>
          <w:rFonts w:ascii="Times" w:hAnsi="Times" w:cs="Times"/>
          <w:sz w:val="24"/>
          <w:lang w:val="en-US"/>
        </w:rPr>
        <w:t>–</w:t>
      </w:r>
      <w:r w:rsidRPr="00396F0F">
        <w:rPr>
          <w:rFonts w:ascii="Times" w:hAnsi="Times" w:cs="Times"/>
          <w:sz w:val="24"/>
          <w:lang w:val="en-US"/>
        </w:rPr>
        <w:t>Sn</w:t>
      </w:r>
      <w:r w:rsidR="00850299" w:rsidRPr="00396F0F">
        <w:rPr>
          <w:rFonts w:ascii="Times" w:hAnsi="Times" w:cs="Times"/>
          <w:sz w:val="24"/>
          <w:lang w:val="en-US"/>
        </w:rPr>
        <w:t xml:space="preserve"> </w:t>
      </w:r>
      <w:r w:rsidRPr="00396F0F">
        <w:rPr>
          <w:rFonts w:ascii="Times" w:hAnsi="Times" w:cs="Times"/>
          <w:sz w:val="24"/>
          <w:lang w:val="en-US"/>
        </w:rPr>
        <w:t xml:space="preserve">at </w:t>
      </w:r>
      <w:r w:rsidR="00924DE4" w:rsidRPr="00396F0F">
        <w:rPr>
          <w:rFonts w:ascii="Times" w:hAnsi="Times" w:cs="Times"/>
          <w:sz w:val="24"/>
          <w:lang w:val="en-US"/>
        </w:rPr>
        <w:t>0.8 V</w:t>
      </w:r>
      <w:r w:rsidRPr="00396F0F">
        <w:rPr>
          <w:rFonts w:ascii="Times" w:hAnsi="Times" w:cs="Times"/>
          <w:sz w:val="24"/>
          <w:lang w:val="en-US"/>
        </w:rPr>
        <w:t xml:space="preserve">. When the potential is stepped from </w:t>
      </w:r>
      <w:r w:rsidR="00924DE4" w:rsidRPr="00396F0F">
        <w:rPr>
          <w:rFonts w:ascii="Times" w:hAnsi="Times" w:cs="Times"/>
          <w:sz w:val="24"/>
          <w:lang w:val="en-US"/>
        </w:rPr>
        <w:t>0.8 V</w:t>
      </w:r>
      <w:r w:rsidRPr="00396F0F">
        <w:rPr>
          <w:rFonts w:ascii="Times" w:hAnsi="Times" w:cs="Times"/>
          <w:sz w:val="24"/>
          <w:lang w:val="en-US"/>
        </w:rPr>
        <w:t xml:space="preserve"> back to </w:t>
      </w:r>
      <w:r w:rsidR="00924DE4" w:rsidRPr="00396F0F">
        <w:rPr>
          <w:rFonts w:ascii="Times" w:hAnsi="Times" w:cs="Times"/>
          <w:sz w:val="24"/>
          <w:lang w:val="en-US"/>
        </w:rPr>
        <w:t>0 V</w:t>
      </w:r>
      <w:r w:rsidRPr="00396F0F">
        <w:rPr>
          <w:rFonts w:ascii="Times" w:hAnsi="Times" w:cs="Times"/>
          <w:sz w:val="24"/>
          <w:lang w:val="en-US"/>
        </w:rPr>
        <w:t>, the spectral features</w:t>
      </w:r>
      <w:r w:rsidR="00022C88" w:rsidRPr="00396F0F">
        <w:rPr>
          <w:rFonts w:ascii="Times" w:hAnsi="Times" w:cs="Times"/>
          <w:sz w:val="24"/>
          <w:lang w:val="en-US"/>
        </w:rPr>
        <w:t xml:space="preserve"> of the </w:t>
      </w:r>
      <w:r w:rsidR="00924DE4" w:rsidRPr="00396F0F">
        <w:rPr>
          <w:rFonts w:ascii="Times" w:hAnsi="Times" w:cs="Times"/>
          <w:sz w:val="24"/>
          <w:lang w:val="en-US"/>
        </w:rPr>
        <w:t>0 V</w:t>
      </w:r>
      <w:r w:rsidR="00022C88" w:rsidRPr="00396F0F">
        <w:rPr>
          <w:rFonts w:ascii="Times" w:hAnsi="Times" w:cs="Times"/>
          <w:sz w:val="24"/>
          <w:lang w:val="en-US"/>
        </w:rPr>
        <w:t xml:space="preserve"> data</w:t>
      </w:r>
      <w:r w:rsidRPr="00396F0F">
        <w:rPr>
          <w:rFonts w:ascii="Times" w:hAnsi="Times" w:cs="Times"/>
          <w:sz w:val="24"/>
          <w:lang w:val="en-US"/>
        </w:rPr>
        <w:t xml:space="preserve"> can be reproduced (</w:t>
      </w:r>
      <w:r w:rsidR="003C69E6" w:rsidRPr="00396F0F">
        <w:rPr>
          <w:rFonts w:ascii="Times" w:hAnsi="Times" w:cs="Times"/>
          <w:sz w:val="24"/>
        </w:rPr>
        <w:t>Figure S20</w:t>
      </w:r>
      <w:r w:rsidRPr="00396F0F">
        <w:rPr>
          <w:rFonts w:ascii="Times" w:hAnsi="Times" w:cs="Times"/>
          <w:sz w:val="24"/>
          <w:lang w:val="en-US"/>
        </w:rPr>
        <w:t xml:space="preserve"> </w:t>
      </w:r>
      <w:r w:rsidR="00060AE9" w:rsidRPr="00396F0F">
        <w:rPr>
          <w:rFonts w:ascii="Times" w:hAnsi="Times" w:cs="Times"/>
          <w:sz w:val="24"/>
          <w:lang w:val="en-US"/>
        </w:rPr>
        <w:t xml:space="preserve">and </w:t>
      </w:r>
      <w:r w:rsidR="003C69E6" w:rsidRPr="00396F0F">
        <w:rPr>
          <w:rFonts w:ascii="Times" w:hAnsi="Times" w:cs="Times"/>
          <w:sz w:val="24"/>
        </w:rPr>
        <w:t>Figure S21</w:t>
      </w:r>
      <w:r w:rsidRPr="00396F0F">
        <w:rPr>
          <w:rFonts w:ascii="Times" w:hAnsi="Times" w:cs="Times"/>
          <w:sz w:val="24"/>
          <w:lang w:val="en-US"/>
        </w:rPr>
        <w:t xml:space="preserve">). </w:t>
      </w:r>
      <w:r w:rsidR="002B5495" w:rsidRPr="00396F0F">
        <w:rPr>
          <w:rFonts w:ascii="Times" w:hAnsi="Times" w:cs="Times"/>
          <w:sz w:val="24"/>
          <w:lang w:val="en-US"/>
        </w:rPr>
        <w:t>From t</w:t>
      </w:r>
      <w:r w:rsidRPr="00396F0F">
        <w:rPr>
          <w:rFonts w:ascii="Times" w:hAnsi="Times" w:cs="Times"/>
          <w:sz w:val="24"/>
          <w:lang w:val="en-US"/>
        </w:rPr>
        <w:t>he potential dependence in both XANES and EXAFS</w:t>
      </w:r>
      <w:r w:rsidR="002B5495" w:rsidRPr="00396F0F">
        <w:rPr>
          <w:rFonts w:ascii="Times" w:hAnsi="Times" w:cs="Times"/>
          <w:sz w:val="24"/>
          <w:lang w:val="en-US"/>
        </w:rPr>
        <w:t>, some puzzles from the voltammetric studies can be answered</w:t>
      </w:r>
      <w:r w:rsidR="00F9638C" w:rsidRPr="00396F0F">
        <w:rPr>
          <w:rFonts w:ascii="Times" w:hAnsi="Times" w:cs="Times"/>
          <w:sz w:val="24"/>
          <w:lang w:val="en-US"/>
        </w:rPr>
        <w:t xml:space="preserve">. </w:t>
      </w:r>
      <w:r w:rsidR="00CD70C7" w:rsidRPr="00396F0F">
        <w:rPr>
          <w:rFonts w:ascii="Times" w:hAnsi="Times" w:cs="Times"/>
          <w:sz w:val="24"/>
          <w:lang w:val="en-US"/>
        </w:rPr>
        <w:t>From</w:t>
      </w:r>
      <w:r w:rsidR="00EC5B38" w:rsidRPr="00396F0F">
        <w:rPr>
          <w:rFonts w:ascii="Times" w:hAnsi="Times" w:cs="Times"/>
          <w:sz w:val="24"/>
          <w:lang w:val="en-US"/>
        </w:rPr>
        <w:t xml:space="preserve"> </w:t>
      </w:r>
      <w:r w:rsidR="00F9638C" w:rsidRPr="00396F0F">
        <w:rPr>
          <w:rFonts w:ascii="Times" w:hAnsi="Times" w:cs="Times"/>
          <w:sz w:val="24"/>
          <w:lang w:val="en-US"/>
        </w:rPr>
        <w:t>0.05–</w:t>
      </w:r>
      <w:r w:rsidR="00463502" w:rsidRPr="00396F0F">
        <w:rPr>
          <w:rFonts w:ascii="Times" w:hAnsi="Times" w:cs="Times"/>
          <w:sz w:val="24"/>
          <w:lang w:val="en-US"/>
        </w:rPr>
        <w:t>0.2 V</w:t>
      </w:r>
      <w:r w:rsidRPr="00396F0F">
        <w:rPr>
          <w:rFonts w:ascii="Times" w:hAnsi="Times" w:cs="Times"/>
          <w:sz w:val="24"/>
          <w:lang w:val="en-US"/>
        </w:rPr>
        <w:t xml:space="preserve"> no observable electrochemical reaction occurs</w:t>
      </w:r>
      <w:r w:rsidR="00E54B80" w:rsidRPr="00396F0F">
        <w:rPr>
          <w:rFonts w:ascii="Times" w:hAnsi="Times" w:cs="Times"/>
          <w:sz w:val="24"/>
          <w:lang w:val="en-US"/>
        </w:rPr>
        <w:t xml:space="preserve"> on Sn</w:t>
      </w:r>
      <w:r w:rsidR="003B715E" w:rsidRPr="00396F0F">
        <w:rPr>
          <w:rFonts w:ascii="Times" w:hAnsi="Times" w:cs="Times"/>
          <w:sz w:val="24"/>
          <w:lang w:val="en-US"/>
        </w:rPr>
        <w:t xml:space="preserve">, whilst in the DL region </w:t>
      </w:r>
      <w:r w:rsidRPr="00396F0F">
        <w:rPr>
          <w:rFonts w:ascii="Times" w:hAnsi="Times" w:cs="Times"/>
          <w:sz w:val="24"/>
          <w:lang w:val="en-US"/>
        </w:rPr>
        <w:t>the addi</w:t>
      </w:r>
      <w:r w:rsidR="006F6704" w:rsidRPr="00396F0F">
        <w:rPr>
          <w:rFonts w:ascii="Times" w:hAnsi="Times" w:cs="Times"/>
          <w:sz w:val="24"/>
          <w:lang w:val="en-US"/>
        </w:rPr>
        <w:t xml:space="preserve">tional charge </w:t>
      </w:r>
      <w:r w:rsidR="00A21315" w:rsidRPr="00396F0F">
        <w:rPr>
          <w:rFonts w:ascii="Times" w:hAnsi="Times" w:cs="Times"/>
          <w:sz w:val="24"/>
          <w:lang w:val="en-US"/>
        </w:rPr>
        <w:t xml:space="preserve">is shown to </w:t>
      </w:r>
      <w:r w:rsidRPr="00396F0F">
        <w:rPr>
          <w:rFonts w:ascii="Times" w:hAnsi="Times" w:cs="Times"/>
          <w:sz w:val="24"/>
          <w:lang w:val="en-US"/>
        </w:rPr>
        <w:t xml:space="preserve">correspond to the </w:t>
      </w:r>
      <w:r w:rsidR="008D1CDE" w:rsidRPr="00396F0F">
        <w:rPr>
          <w:rFonts w:ascii="Times" w:hAnsi="Times" w:cs="Times"/>
          <w:sz w:val="24"/>
          <w:lang w:val="en-US"/>
        </w:rPr>
        <w:t>partial</w:t>
      </w:r>
      <w:r w:rsidR="00D40F55" w:rsidRPr="00396F0F">
        <w:rPr>
          <w:rFonts w:ascii="Times" w:hAnsi="Times" w:cs="Times"/>
          <w:sz w:val="24"/>
          <w:lang w:val="en-US"/>
        </w:rPr>
        <w:t xml:space="preserve"> </w:t>
      </w:r>
      <w:r w:rsidRPr="00396F0F">
        <w:rPr>
          <w:rFonts w:ascii="Times" w:hAnsi="Times" w:cs="Times"/>
          <w:sz w:val="24"/>
          <w:lang w:val="en-US"/>
        </w:rPr>
        <w:t>oxidation</w:t>
      </w:r>
      <w:r w:rsidR="00CE5E8C" w:rsidRPr="00396F0F">
        <w:rPr>
          <w:rFonts w:ascii="Times" w:hAnsi="Times" w:cs="Times"/>
          <w:sz w:val="24"/>
          <w:lang w:val="en-US"/>
        </w:rPr>
        <w:t xml:space="preserve"> and oxygenation</w:t>
      </w:r>
      <w:r w:rsidRPr="00396F0F">
        <w:rPr>
          <w:rFonts w:ascii="Times" w:hAnsi="Times" w:cs="Times"/>
          <w:sz w:val="24"/>
          <w:lang w:val="en-US"/>
        </w:rPr>
        <w:t xml:space="preserve"> of Sn ad-atoms</w:t>
      </w:r>
      <w:r w:rsidR="00A21315" w:rsidRPr="00396F0F">
        <w:rPr>
          <w:rFonts w:ascii="Times" w:hAnsi="Times" w:cs="Times"/>
          <w:sz w:val="24"/>
          <w:lang w:val="en-US"/>
        </w:rPr>
        <w:t xml:space="preserve">. The oxidation peak at </w:t>
      </w:r>
      <w:r w:rsidRPr="00396F0F">
        <w:rPr>
          <w:rFonts w:ascii="Times" w:hAnsi="Times" w:cs="Times"/>
          <w:sz w:val="24"/>
          <w:lang w:val="en-US"/>
        </w:rPr>
        <w:t>~</w:t>
      </w:r>
      <w:r w:rsidR="00A16B22" w:rsidRPr="00396F0F">
        <w:rPr>
          <w:rFonts w:ascii="Times" w:hAnsi="Times" w:cs="Times"/>
          <w:sz w:val="24"/>
          <w:lang w:val="en-US"/>
        </w:rPr>
        <w:t xml:space="preserve">0.7 </w:t>
      </w:r>
      <w:r w:rsidRPr="00396F0F">
        <w:rPr>
          <w:rFonts w:ascii="Times" w:hAnsi="Times" w:cs="Times"/>
          <w:sz w:val="24"/>
          <w:lang w:val="en-US"/>
        </w:rPr>
        <w:t xml:space="preserve">V </w:t>
      </w:r>
      <w:r w:rsidR="00A21315" w:rsidRPr="00396F0F">
        <w:rPr>
          <w:rFonts w:ascii="Times" w:hAnsi="Times" w:cs="Times"/>
          <w:sz w:val="24"/>
          <w:lang w:val="en-US"/>
        </w:rPr>
        <w:t xml:space="preserve">then corresponds to the </w:t>
      </w:r>
      <w:r w:rsidR="00CA7743" w:rsidRPr="00396F0F">
        <w:rPr>
          <w:rFonts w:ascii="Times" w:hAnsi="Times" w:cs="Times"/>
          <w:sz w:val="24"/>
          <w:lang w:val="en-US"/>
        </w:rPr>
        <w:t>further</w:t>
      </w:r>
      <w:r w:rsidR="008F502B" w:rsidRPr="00396F0F">
        <w:rPr>
          <w:rFonts w:ascii="Times" w:hAnsi="Times" w:cs="Times"/>
          <w:sz w:val="24"/>
          <w:lang w:val="en-US"/>
        </w:rPr>
        <w:t xml:space="preserve"> oxidation of the Sn ad-atoms, which is accompanied</w:t>
      </w:r>
      <w:r w:rsidRPr="00396F0F">
        <w:rPr>
          <w:rFonts w:ascii="Times" w:hAnsi="Times" w:cs="Times"/>
          <w:sz w:val="24"/>
          <w:lang w:val="en-US"/>
        </w:rPr>
        <w:t xml:space="preserve"> </w:t>
      </w:r>
      <w:r w:rsidR="00B505F2" w:rsidRPr="00396F0F">
        <w:rPr>
          <w:rFonts w:ascii="Times" w:hAnsi="Times" w:cs="Times"/>
          <w:sz w:val="24"/>
          <w:lang w:val="en-US"/>
        </w:rPr>
        <w:t xml:space="preserve">by </w:t>
      </w:r>
      <w:r w:rsidR="004C5198" w:rsidRPr="00396F0F">
        <w:rPr>
          <w:rFonts w:ascii="Times" w:hAnsi="Times" w:cs="Times"/>
          <w:sz w:val="24"/>
          <w:lang w:val="en-US"/>
        </w:rPr>
        <w:t>loss of the</w:t>
      </w:r>
      <w:r w:rsidRPr="00396F0F">
        <w:rPr>
          <w:rFonts w:ascii="Times" w:hAnsi="Times" w:cs="Times"/>
          <w:sz w:val="24"/>
          <w:lang w:val="en-US"/>
        </w:rPr>
        <w:t xml:space="preserve"> Sn</w:t>
      </w:r>
      <w:r w:rsidR="006B3C10" w:rsidRPr="00396F0F">
        <w:rPr>
          <w:rFonts w:ascii="Times" w:hAnsi="Times" w:cs="Times"/>
          <w:sz w:val="24"/>
          <w:lang w:val="en-US"/>
        </w:rPr>
        <w:t>–</w:t>
      </w:r>
      <w:r w:rsidRPr="00396F0F">
        <w:rPr>
          <w:rFonts w:ascii="Times" w:hAnsi="Times" w:cs="Times"/>
          <w:sz w:val="24"/>
          <w:lang w:val="en-US"/>
        </w:rPr>
        <w:t>Pt interaction.</w:t>
      </w:r>
    </w:p>
    <w:p w14:paraId="146DC47C" w14:textId="188FEE15" w:rsidR="00C45302" w:rsidRPr="00396F0F" w:rsidRDefault="00C45302" w:rsidP="00396F0F">
      <w:pPr>
        <w:spacing w:line="480" w:lineRule="auto"/>
        <w:jc w:val="both"/>
        <w:rPr>
          <w:i/>
          <w:iCs/>
          <w:sz w:val="24"/>
        </w:rPr>
      </w:pPr>
      <w:r w:rsidRPr="00396F0F">
        <w:rPr>
          <w:rFonts w:ascii="Times" w:hAnsi="Times" w:cs="Times"/>
          <w:sz w:val="24"/>
          <w:lang w:val="en-US"/>
        </w:rPr>
        <w:t>The speciation of the Sn ad-atoms under pot</w:t>
      </w:r>
      <w:r w:rsidR="000D7C15" w:rsidRPr="00396F0F">
        <w:rPr>
          <w:rFonts w:ascii="Times" w:hAnsi="Times" w:cs="Times"/>
          <w:sz w:val="24"/>
          <w:lang w:val="en-US"/>
        </w:rPr>
        <w:t xml:space="preserve">ential control was </w:t>
      </w:r>
      <w:r w:rsidR="00E00D52" w:rsidRPr="00396F0F">
        <w:rPr>
          <w:rFonts w:ascii="Times" w:hAnsi="Times" w:cs="Times"/>
          <w:sz w:val="24"/>
          <w:lang w:val="en-US"/>
        </w:rPr>
        <w:t xml:space="preserve">further </w:t>
      </w:r>
      <w:r w:rsidR="000D7C15" w:rsidRPr="00396F0F">
        <w:rPr>
          <w:rFonts w:ascii="Times" w:hAnsi="Times" w:cs="Times"/>
          <w:sz w:val="24"/>
          <w:lang w:val="en-US"/>
        </w:rPr>
        <w:t>identified using</w:t>
      </w:r>
      <w:r w:rsidRPr="00396F0F">
        <w:rPr>
          <w:rFonts w:ascii="Times" w:hAnsi="Times" w:cs="Times"/>
          <w:sz w:val="24"/>
          <w:lang w:val="en-US"/>
        </w:rPr>
        <w:t xml:space="preserve"> EXAFS fitting. The fits </w:t>
      </w:r>
      <w:r w:rsidR="000D7C15" w:rsidRPr="00396F0F">
        <w:rPr>
          <w:rFonts w:ascii="Times" w:hAnsi="Times" w:cs="Times"/>
          <w:sz w:val="24"/>
          <w:lang w:val="en-US"/>
        </w:rPr>
        <w:t>are</w:t>
      </w:r>
      <w:r w:rsidRPr="00396F0F">
        <w:rPr>
          <w:rFonts w:ascii="Times" w:hAnsi="Times" w:cs="Times"/>
          <w:sz w:val="24"/>
          <w:lang w:val="en-US"/>
        </w:rPr>
        <w:t xml:space="preserve"> shown in </w:t>
      </w:r>
      <w:r w:rsidR="003C69E6" w:rsidRPr="00396F0F">
        <w:rPr>
          <w:rFonts w:ascii="Times" w:hAnsi="Times" w:cs="Times"/>
          <w:sz w:val="24"/>
        </w:rPr>
        <w:t>Figure S22</w:t>
      </w:r>
      <w:r w:rsidR="008C2529" w:rsidRPr="00396F0F">
        <w:rPr>
          <w:rFonts w:ascii="Times" w:hAnsi="Times" w:cs="Times"/>
          <w:sz w:val="24"/>
          <w:lang w:val="en-US"/>
        </w:rPr>
        <w:t>–</w:t>
      </w:r>
      <w:r w:rsidR="003C69E6" w:rsidRPr="00396F0F">
        <w:rPr>
          <w:rFonts w:ascii="Times" w:hAnsi="Times" w:cs="Times"/>
          <w:sz w:val="24"/>
        </w:rPr>
        <w:t>Figure S24</w:t>
      </w:r>
      <w:r w:rsidR="00DD215B" w:rsidRPr="00396F0F">
        <w:rPr>
          <w:rFonts w:ascii="Times" w:hAnsi="Times" w:cs="Times"/>
          <w:sz w:val="24"/>
          <w:lang w:val="en-US"/>
        </w:rPr>
        <w:t xml:space="preserve"> </w:t>
      </w:r>
      <w:r w:rsidRPr="00396F0F">
        <w:rPr>
          <w:rFonts w:ascii="Times" w:hAnsi="Times" w:cs="Times"/>
          <w:sz w:val="24"/>
          <w:lang w:val="en-US"/>
        </w:rPr>
        <w:t xml:space="preserve">with the </w:t>
      </w:r>
      <w:r w:rsidR="003A77F2" w:rsidRPr="00396F0F">
        <w:rPr>
          <w:rFonts w:ascii="Times" w:hAnsi="Times" w:cs="Times"/>
          <w:sz w:val="24"/>
          <w:lang w:val="en-US"/>
        </w:rPr>
        <w:t xml:space="preserve">obtained </w:t>
      </w:r>
      <w:r w:rsidRPr="00396F0F">
        <w:rPr>
          <w:rFonts w:ascii="Times" w:hAnsi="Times" w:cs="Times"/>
          <w:sz w:val="24"/>
          <w:lang w:val="en-US"/>
        </w:rPr>
        <w:t>structural parameters</w:t>
      </w:r>
      <w:r w:rsidR="00113628" w:rsidRPr="00396F0F">
        <w:rPr>
          <w:rFonts w:ascii="Times" w:hAnsi="Times" w:cs="Times"/>
          <w:sz w:val="24"/>
          <w:lang w:val="en-US"/>
        </w:rPr>
        <w:t xml:space="preserve"> </w:t>
      </w:r>
      <w:r w:rsidRPr="00396F0F">
        <w:rPr>
          <w:rFonts w:ascii="Times" w:hAnsi="Times" w:cs="Times"/>
          <w:sz w:val="24"/>
          <w:lang w:val="en-US"/>
        </w:rPr>
        <w:t>listed in</w:t>
      </w:r>
      <w:r w:rsidR="00760885" w:rsidRPr="00396F0F">
        <w:rPr>
          <w:rFonts w:ascii="Times" w:hAnsi="Times" w:cs="Times"/>
          <w:noProof/>
          <w:sz w:val="24"/>
        </w:rPr>
        <w:t xml:space="preserve"> </w:t>
      </w:r>
      <w:r w:rsidR="003C69E6" w:rsidRPr="00396F0F">
        <w:rPr>
          <w:rFonts w:ascii="Times" w:hAnsi="Times" w:cs="Times"/>
          <w:noProof/>
          <w:sz w:val="24"/>
        </w:rPr>
        <w:t xml:space="preserve">Table </w:t>
      </w:r>
      <w:r w:rsidR="003C69E6" w:rsidRPr="00396F0F">
        <w:rPr>
          <w:i/>
          <w:iCs/>
          <w:noProof/>
          <w:sz w:val="24"/>
        </w:rPr>
        <w:t>2</w:t>
      </w:r>
      <w:r w:rsidRPr="00396F0F">
        <w:rPr>
          <w:rFonts w:ascii="Times" w:hAnsi="Times" w:cs="Times"/>
          <w:sz w:val="24"/>
          <w:lang w:val="en-US"/>
        </w:rPr>
        <w:t xml:space="preserve">. </w:t>
      </w:r>
      <w:r w:rsidR="001A0FD5" w:rsidRPr="00396F0F">
        <w:rPr>
          <w:rFonts w:ascii="Times" w:hAnsi="Times" w:cs="Times"/>
          <w:sz w:val="24"/>
          <w:lang w:val="en-US"/>
        </w:rPr>
        <w:t xml:space="preserve">The </w:t>
      </w:r>
      <w:r w:rsidR="003C5B97" w:rsidRPr="00396F0F">
        <w:rPr>
          <w:rFonts w:ascii="Times" w:hAnsi="Times" w:cs="Times"/>
          <w:sz w:val="24"/>
          <w:lang w:val="en-US"/>
        </w:rPr>
        <w:t xml:space="preserve">discussion of the data below is </w:t>
      </w:r>
      <w:r w:rsidR="0049434F" w:rsidRPr="00396F0F">
        <w:rPr>
          <w:rFonts w:ascii="Times" w:hAnsi="Times" w:cs="Times"/>
          <w:sz w:val="24"/>
          <w:lang w:val="en-US"/>
        </w:rPr>
        <w:t>divided</w:t>
      </w:r>
      <w:r w:rsidRPr="00396F0F">
        <w:rPr>
          <w:rFonts w:ascii="Times" w:hAnsi="Times" w:cs="Times"/>
          <w:sz w:val="24"/>
          <w:lang w:val="en-US"/>
        </w:rPr>
        <w:t xml:space="preserve"> into three potential regions, </w:t>
      </w:r>
      <w:r w:rsidR="009B0D7C" w:rsidRPr="00396F0F">
        <w:rPr>
          <w:rFonts w:ascii="Times" w:hAnsi="Times" w:cs="Times"/>
          <w:sz w:val="24"/>
          <w:lang w:val="en-US"/>
        </w:rPr>
        <w:t>0</w:t>
      </w:r>
      <w:r w:rsidR="00690785" w:rsidRPr="00396F0F">
        <w:rPr>
          <w:rFonts w:ascii="Times" w:hAnsi="Times" w:cs="Times"/>
          <w:sz w:val="24"/>
          <w:lang w:val="en-US"/>
        </w:rPr>
        <w:t>–</w:t>
      </w:r>
      <w:r w:rsidR="00924DE4" w:rsidRPr="00396F0F">
        <w:rPr>
          <w:rFonts w:ascii="Times" w:hAnsi="Times" w:cs="Times"/>
          <w:sz w:val="24"/>
          <w:lang w:val="en-US"/>
        </w:rPr>
        <w:t>0.2 V</w:t>
      </w:r>
      <w:r w:rsidRPr="00396F0F">
        <w:rPr>
          <w:rFonts w:ascii="Times" w:hAnsi="Times" w:cs="Times"/>
          <w:sz w:val="24"/>
          <w:lang w:val="en-US"/>
        </w:rPr>
        <w:t xml:space="preserve">, </w:t>
      </w:r>
      <w:r w:rsidR="00B5321E" w:rsidRPr="00396F0F">
        <w:rPr>
          <w:rFonts w:ascii="Times" w:hAnsi="Times" w:cs="Times"/>
          <w:sz w:val="24"/>
          <w:lang w:val="en-US"/>
        </w:rPr>
        <w:t>0</w:t>
      </w:r>
      <w:r w:rsidR="00924DE4" w:rsidRPr="00396F0F">
        <w:rPr>
          <w:rFonts w:ascii="Times" w:hAnsi="Times" w:cs="Times"/>
          <w:sz w:val="24"/>
          <w:lang w:val="en-US"/>
        </w:rPr>
        <w:t>.4</w:t>
      </w:r>
      <w:r w:rsidR="00690785" w:rsidRPr="00396F0F">
        <w:rPr>
          <w:rFonts w:ascii="Times" w:hAnsi="Times" w:cs="Times"/>
          <w:sz w:val="24"/>
          <w:lang w:val="en-US"/>
        </w:rPr>
        <w:t>–</w:t>
      </w:r>
      <w:r w:rsidR="00924DE4" w:rsidRPr="00396F0F">
        <w:rPr>
          <w:rFonts w:ascii="Times" w:hAnsi="Times" w:cs="Times"/>
          <w:sz w:val="24"/>
          <w:lang w:val="en-US"/>
        </w:rPr>
        <w:t>0.</w:t>
      </w:r>
      <w:r w:rsidR="00690785" w:rsidRPr="00396F0F">
        <w:rPr>
          <w:rFonts w:ascii="Times" w:hAnsi="Times" w:cs="Times"/>
          <w:sz w:val="24"/>
          <w:lang w:val="en-US"/>
        </w:rPr>
        <w:t>6 V</w:t>
      </w:r>
      <w:r w:rsidR="00E673B8" w:rsidRPr="00396F0F">
        <w:rPr>
          <w:rFonts w:ascii="Times" w:hAnsi="Times" w:cs="Times"/>
          <w:sz w:val="24"/>
          <w:lang w:val="en-US"/>
        </w:rPr>
        <w:t xml:space="preserve"> </w:t>
      </w:r>
      <w:r w:rsidRPr="00396F0F">
        <w:rPr>
          <w:rFonts w:ascii="Times" w:hAnsi="Times" w:cs="Times"/>
          <w:sz w:val="24"/>
          <w:lang w:val="en-US"/>
        </w:rPr>
        <w:t xml:space="preserve">and </w:t>
      </w:r>
      <w:r w:rsidR="00924DE4" w:rsidRPr="00396F0F">
        <w:rPr>
          <w:rFonts w:ascii="Times" w:hAnsi="Times" w:cs="Times"/>
          <w:sz w:val="24"/>
          <w:lang w:val="en-US"/>
        </w:rPr>
        <w:t>0.</w:t>
      </w:r>
      <w:r w:rsidR="00690785" w:rsidRPr="00396F0F">
        <w:rPr>
          <w:rFonts w:ascii="Times" w:hAnsi="Times" w:cs="Times"/>
          <w:sz w:val="24"/>
          <w:lang w:val="en-US"/>
        </w:rPr>
        <w:t>8</w:t>
      </w:r>
      <w:r w:rsidR="00924DE4" w:rsidRPr="00396F0F">
        <w:rPr>
          <w:rFonts w:ascii="Times" w:hAnsi="Times" w:cs="Times"/>
          <w:sz w:val="24"/>
          <w:lang w:val="en-US"/>
        </w:rPr>
        <w:t xml:space="preserve"> </w:t>
      </w:r>
      <w:r w:rsidR="00690785" w:rsidRPr="00396F0F">
        <w:rPr>
          <w:rFonts w:ascii="Times" w:hAnsi="Times" w:cs="Times"/>
          <w:sz w:val="24"/>
          <w:lang w:val="en-US"/>
        </w:rPr>
        <w:t>V</w:t>
      </w:r>
      <w:r w:rsidRPr="00396F0F">
        <w:rPr>
          <w:rFonts w:ascii="Times" w:hAnsi="Times" w:cs="Times"/>
          <w:sz w:val="24"/>
          <w:lang w:val="en-US"/>
        </w:rPr>
        <w:t xml:space="preserve">. </w:t>
      </w:r>
      <w:r w:rsidR="00C704B8" w:rsidRPr="00396F0F">
        <w:rPr>
          <w:rFonts w:ascii="Times" w:hAnsi="Times" w:cs="Times"/>
          <w:sz w:val="24"/>
          <w:lang w:val="en-US"/>
        </w:rPr>
        <w:t>Because</w:t>
      </w:r>
      <w:r w:rsidR="000D7C15" w:rsidRPr="00396F0F">
        <w:rPr>
          <w:rFonts w:ascii="Times" w:hAnsi="Times" w:cs="Times"/>
          <w:sz w:val="24"/>
          <w:lang w:val="en-US"/>
        </w:rPr>
        <w:t xml:space="preserve"> of</w:t>
      </w:r>
      <w:r w:rsidR="009148E0" w:rsidRPr="00396F0F">
        <w:rPr>
          <w:rFonts w:ascii="Times" w:hAnsi="Times" w:cs="Times"/>
          <w:sz w:val="24"/>
          <w:lang w:val="en-US"/>
        </w:rPr>
        <w:t xml:space="preserve"> </w:t>
      </w:r>
      <w:r w:rsidR="000D7C15" w:rsidRPr="00396F0F">
        <w:rPr>
          <w:rFonts w:ascii="Times" w:hAnsi="Times" w:cs="Times"/>
          <w:sz w:val="24"/>
          <w:lang w:val="en-US"/>
        </w:rPr>
        <w:t xml:space="preserve">the similarity </w:t>
      </w:r>
      <w:r w:rsidR="00924DE4" w:rsidRPr="00396F0F">
        <w:rPr>
          <w:rFonts w:ascii="Times" w:hAnsi="Times" w:cs="Times"/>
          <w:sz w:val="24"/>
          <w:lang w:val="en-US"/>
        </w:rPr>
        <w:t xml:space="preserve">at 0 </w:t>
      </w:r>
      <w:r w:rsidR="0097484D" w:rsidRPr="00396F0F">
        <w:rPr>
          <w:rFonts w:ascii="Times" w:hAnsi="Times" w:cs="Times"/>
          <w:sz w:val="24"/>
          <w:lang w:val="en-US"/>
        </w:rPr>
        <w:t xml:space="preserve">V and </w:t>
      </w:r>
      <w:r w:rsidR="00924DE4" w:rsidRPr="00396F0F">
        <w:rPr>
          <w:rFonts w:ascii="Times" w:hAnsi="Times" w:cs="Times"/>
          <w:sz w:val="24"/>
          <w:lang w:val="en-US"/>
        </w:rPr>
        <w:t>0.2 V</w:t>
      </w:r>
      <w:r w:rsidR="000042AB" w:rsidRPr="00396F0F">
        <w:rPr>
          <w:rFonts w:ascii="Times" w:hAnsi="Times" w:cs="Times"/>
          <w:sz w:val="24"/>
          <w:lang w:val="en-US"/>
        </w:rPr>
        <w:t xml:space="preserve">, </w:t>
      </w:r>
      <w:r w:rsidR="000D7C15" w:rsidRPr="00396F0F">
        <w:rPr>
          <w:rFonts w:ascii="Times" w:hAnsi="Times" w:cs="Times"/>
          <w:sz w:val="24"/>
          <w:lang w:val="en-US"/>
        </w:rPr>
        <w:t>o</w:t>
      </w:r>
      <w:r w:rsidR="007F4157" w:rsidRPr="00396F0F">
        <w:rPr>
          <w:rFonts w:ascii="Times" w:hAnsi="Times" w:cs="Times"/>
          <w:sz w:val="24"/>
          <w:lang w:val="en-US"/>
        </w:rPr>
        <w:t xml:space="preserve">nly </w:t>
      </w:r>
      <w:r w:rsidR="00BC1EB8" w:rsidRPr="00396F0F">
        <w:rPr>
          <w:rFonts w:ascii="Times" w:hAnsi="Times" w:cs="Times"/>
          <w:sz w:val="24"/>
          <w:lang w:val="en-US"/>
        </w:rPr>
        <w:t xml:space="preserve">spectra at </w:t>
      </w:r>
      <w:r w:rsidR="00924DE4" w:rsidRPr="00396F0F">
        <w:rPr>
          <w:rFonts w:ascii="Times" w:hAnsi="Times" w:cs="Times"/>
          <w:sz w:val="24"/>
          <w:lang w:val="en-US"/>
        </w:rPr>
        <w:t>0.2 V</w:t>
      </w:r>
      <w:r w:rsidR="00E03365" w:rsidRPr="00396F0F">
        <w:rPr>
          <w:rFonts w:ascii="Times" w:hAnsi="Times" w:cs="Times"/>
          <w:sz w:val="24"/>
          <w:lang w:val="en-US"/>
        </w:rPr>
        <w:t xml:space="preserve"> </w:t>
      </w:r>
      <w:r w:rsidR="00BC1EB8" w:rsidRPr="00396F0F">
        <w:rPr>
          <w:rFonts w:ascii="Times" w:hAnsi="Times" w:cs="Times"/>
          <w:sz w:val="24"/>
          <w:lang w:val="en-US"/>
        </w:rPr>
        <w:t>are described</w:t>
      </w:r>
      <w:r w:rsidR="00E03365" w:rsidRPr="00396F0F">
        <w:rPr>
          <w:rFonts w:ascii="Times" w:hAnsi="Times" w:cs="Times"/>
          <w:sz w:val="24"/>
          <w:lang w:val="en-US"/>
        </w:rPr>
        <w:t>.</w:t>
      </w:r>
    </w:p>
    <w:p w14:paraId="6E4A1F26" w14:textId="2E6704E8" w:rsidR="001F5675" w:rsidRPr="00396F0F" w:rsidRDefault="00C45302" w:rsidP="00396F0F">
      <w:pPr>
        <w:spacing w:before="240" w:line="480" w:lineRule="auto"/>
        <w:jc w:val="both"/>
        <w:rPr>
          <w:rFonts w:ascii="Times" w:hAnsi="Times" w:cs="Times"/>
          <w:sz w:val="24"/>
          <w:lang w:val="en-US"/>
        </w:rPr>
      </w:pPr>
      <w:r w:rsidRPr="00396F0F">
        <w:rPr>
          <w:rFonts w:ascii="Times" w:hAnsi="Times" w:cs="Times"/>
          <w:sz w:val="24"/>
          <w:lang w:val="en-US"/>
        </w:rPr>
        <w:t>At 0</w:t>
      </w:r>
      <w:r w:rsidR="00696BF7" w:rsidRPr="00396F0F">
        <w:rPr>
          <w:rFonts w:ascii="Times" w:hAnsi="Times" w:cs="Times"/>
          <w:sz w:val="24"/>
          <w:lang w:val="en-US"/>
        </w:rPr>
        <w:t>/</w:t>
      </w:r>
      <w:r w:rsidR="00924DE4" w:rsidRPr="00396F0F">
        <w:rPr>
          <w:rFonts w:ascii="Times" w:hAnsi="Times" w:cs="Times"/>
          <w:sz w:val="24"/>
          <w:lang w:val="en-US"/>
        </w:rPr>
        <w:t>0.2 V</w:t>
      </w:r>
      <w:r w:rsidRPr="00396F0F">
        <w:rPr>
          <w:rFonts w:ascii="Times" w:hAnsi="Times" w:cs="Times"/>
          <w:sz w:val="24"/>
          <w:lang w:val="en-US"/>
        </w:rPr>
        <w:t xml:space="preserve">, the Sn ad-atoms share </w:t>
      </w:r>
      <w:r w:rsidR="00593BC6" w:rsidRPr="00396F0F">
        <w:rPr>
          <w:rFonts w:ascii="Times" w:hAnsi="Times" w:cs="Times"/>
          <w:sz w:val="24"/>
          <w:lang w:val="en-US"/>
        </w:rPr>
        <w:t xml:space="preserve">a </w:t>
      </w:r>
      <w:r w:rsidRPr="00396F0F">
        <w:rPr>
          <w:rFonts w:ascii="Times" w:hAnsi="Times" w:cs="Times"/>
          <w:sz w:val="24"/>
          <w:lang w:val="en-US"/>
        </w:rPr>
        <w:t>similar local coordination environment with that in H</w:t>
      </w:r>
      <w:r w:rsidRPr="00396F0F">
        <w:rPr>
          <w:rFonts w:ascii="Times" w:hAnsi="Times" w:cs="Times"/>
          <w:sz w:val="24"/>
          <w:vertAlign w:val="subscript"/>
          <w:lang w:val="en-US"/>
        </w:rPr>
        <w:t>2</w:t>
      </w:r>
      <w:r w:rsidRPr="00396F0F">
        <w:rPr>
          <w:rFonts w:ascii="Times" w:hAnsi="Times" w:cs="Times"/>
          <w:sz w:val="24"/>
          <w:lang w:val="en-US"/>
        </w:rPr>
        <w:t>, with the same</w:t>
      </w:r>
      <w:r w:rsidR="000B0E7D" w:rsidRPr="00396F0F">
        <w:rPr>
          <w:rFonts w:ascii="Times" w:hAnsi="Times" w:cs="Times"/>
          <w:sz w:val="24"/>
          <w:lang w:val="en-US"/>
        </w:rPr>
        <w:t xml:space="preserve"> number of Pt</w:t>
      </w:r>
      <w:r w:rsidR="0099357C" w:rsidRPr="00396F0F">
        <w:rPr>
          <w:rFonts w:ascii="Times" w:hAnsi="Times" w:cs="Times"/>
          <w:sz w:val="24"/>
          <w:lang w:val="en-US"/>
        </w:rPr>
        <w:t xml:space="preserve"> neighbors</w:t>
      </w:r>
      <w:r w:rsidRPr="00396F0F">
        <w:rPr>
          <w:rFonts w:ascii="Times" w:hAnsi="Times" w:cs="Times"/>
          <w:sz w:val="24"/>
          <w:lang w:val="en-US"/>
        </w:rPr>
        <w:t xml:space="preserve"> (~4.5)</w:t>
      </w:r>
      <w:r w:rsidR="00187173" w:rsidRPr="00396F0F">
        <w:rPr>
          <w:rFonts w:ascii="Times" w:hAnsi="Times" w:cs="Times"/>
          <w:sz w:val="24"/>
          <w:lang w:val="en-US"/>
        </w:rPr>
        <w:t>,</w:t>
      </w:r>
      <w:r w:rsidRPr="00396F0F">
        <w:rPr>
          <w:rFonts w:ascii="Times" w:hAnsi="Times" w:cs="Times"/>
          <w:sz w:val="24"/>
          <w:lang w:val="en-US"/>
        </w:rPr>
        <w:t xml:space="preserve"> but</w:t>
      </w:r>
      <w:r w:rsidR="00593BC6" w:rsidRPr="00396F0F">
        <w:rPr>
          <w:rFonts w:ascii="Times" w:hAnsi="Times" w:cs="Times"/>
          <w:sz w:val="24"/>
          <w:lang w:val="en-US"/>
        </w:rPr>
        <w:t xml:space="preserve"> also have</w:t>
      </w:r>
      <w:r w:rsidRPr="00396F0F">
        <w:rPr>
          <w:rFonts w:ascii="Times" w:hAnsi="Times" w:cs="Times"/>
          <w:sz w:val="24"/>
          <w:lang w:val="en-US"/>
        </w:rPr>
        <w:t xml:space="preserve"> </w:t>
      </w:r>
      <w:r w:rsidRPr="00396F0F">
        <w:rPr>
          <w:rFonts w:ascii="Times" w:hAnsi="Times" w:cs="Times"/>
          <w:sz w:val="24"/>
        </w:rPr>
        <w:t>~</w:t>
      </w:r>
      <w:r w:rsidRPr="00396F0F">
        <w:rPr>
          <w:rFonts w:ascii="Times" w:hAnsi="Times" w:cs="Times"/>
          <w:sz w:val="24"/>
          <w:lang w:val="en-US"/>
        </w:rPr>
        <w:t>1.5 oxygen</w:t>
      </w:r>
      <w:r w:rsidR="00087BA5" w:rsidRPr="00396F0F">
        <w:rPr>
          <w:rFonts w:ascii="Times" w:hAnsi="Times" w:cs="Times"/>
          <w:sz w:val="24"/>
          <w:lang w:val="en-US"/>
        </w:rPr>
        <w:t xml:space="preserve"> neighbors</w:t>
      </w:r>
      <w:r w:rsidRPr="00396F0F">
        <w:rPr>
          <w:rFonts w:ascii="Times" w:hAnsi="Times" w:cs="Times"/>
          <w:sz w:val="24"/>
          <w:lang w:val="en-US"/>
        </w:rPr>
        <w:t>.</w:t>
      </w:r>
      <w:r w:rsidR="0016295E" w:rsidRPr="00396F0F">
        <w:rPr>
          <w:rFonts w:ascii="Times" w:hAnsi="Times" w:cs="Times"/>
          <w:sz w:val="24"/>
          <w:lang w:val="en-US"/>
        </w:rPr>
        <w:t xml:space="preserve"> </w:t>
      </w:r>
      <w:r w:rsidR="00E8661F" w:rsidRPr="00396F0F">
        <w:rPr>
          <w:rFonts w:ascii="Times" w:hAnsi="Times" w:cs="Times"/>
          <w:sz w:val="24"/>
          <w:lang w:val="en-US"/>
        </w:rPr>
        <w:t>Both t</w:t>
      </w:r>
      <w:r w:rsidRPr="00396F0F">
        <w:rPr>
          <w:rFonts w:ascii="Times" w:hAnsi="Times" w:cs="Times"/>
          <w:sz w:val="24"/>
          <w:lang w:val="en-US"/>
        </w:rPr>
        <w:t xml:space="preserve">he Sn-Pt and Sn-O bonds are </w:t>
      </w:r>
      <w:r w:rsidR="00EA1EFE" w:rsidRPr="00396F0F">
        <w:rPr>
          <w:rFonts w:ascii="Times" w:hAnsi="Times" w:cs="Times"/>
          <w:sz w:val="24"/>
          <w:lang w:val="en-US"/>
        </w:rPr>
        <w:t>weake</w:t>
      </w:r>
      <w:r w:rsidR="00734654" w:rsidRPr="00396F0F">
        <w:rPr>
          <w:rFonts w:ascii="Times" w:hAnsi="Times" w:cs="Times"/>
          <w:sz w:val="24"/>
          <w:lang w:val="en-US"/>
        </w:rPr>
        <w:t>ned</w:t>
      </w:r>
      <w:r w:rsidR="003C1D9B" w:rsidRPr="00396F0F">
        <w:rPr>
          <w:rFonts w:ascii="Times" w:hAnsi="Times" w:cs="Times"/>
          <w:sz w:val="24"/>
          <w:lang w:val="en-US"/>
        </w:rPr>
        <w:t xml:space="preserve"> as evidenced by the increase in</w:t>
      </w:r>
      <w:r w:rsidRPr="00396F0F">
        <w:rPr>
          <w:rFonts w:ascii="Times" w:hAnsi="Times" w:cs="Times"/>
          <w:sz w:val="24"/>
          <w:lang w:val="en-US"/>
        </w:rPr>
        <w:t xml:space="preserve"> </w:t>
      </w:r>
      <w:r w:rsidRPr="00396F0F">
        <w:rPr>
          <w:rFonts w:ascii="Times" w:hAnsi="Times" w:cs="Times"/>
          <w:i/>
          <w:iCs/>
          <w:sz w:val="24"/>
          <w:lang w:val="en-US"/>
        </w:rPr>
        <w:t>R</w:t>
      </w:r>
      <w:r w:rsidRPr="00396F0F">
        <w:rPr>
          <w:rFonts w:ascii="Times" w:hAnsi="Times" w:cs="Times"/>
          <w:sz w:val="24"/>
          <w:lang w:val="en-US"/>
        </w:rPr>
        <w:t>(Sn</w:t>
      </w:r>
      <w:r w:rsidR="00BD7B72" w:rsidRPr="00396F0F">
        <w:rPr>
          <w:rFonts w:ascii="Times" w:hAnsi="Times" w:cs="Times"/>
          <w:sz w:val="24"/>
          <w:lang w:val="en-US"/>
        </w:rPr>
        <w:t>–</w:t>
      </w:r>
      <w:r w:rsidRPr="00396F0F">
        <w:rPr>
          <w:rFonts w:ascii="Times" w:hAnsi="Times" w:cs="Times"/>
          <w:sz w:val="24"/>
          <w:lang w:val="en-US"/>
        </w:rPr>
        <w:t>Pt) is ~2.73 Å, 0.04 Å longer than that of Sn</w:t>
      </w:r>
      <w:r w:rsidRPr="00396F0F">
        <w:rPr>
          <w:rFonts w:ascii="Times" w:hAnsi="Times" w:cs="Times"/>
          <w:sz w:val="24"/>
          <w:vertAlign w:val="superscript"/>
          <w:lang w:val="en-US"/>
        </w:rPr>
        <w:t>0</w:t>
      </w:r>
      <w:r w:rsidR="00482AF2" w:rsidRPr="00396F0F">
        <w:rPr>
          <w:rFonts w:ascii="Times" w:hAnsi="Times" w:cs="Times"/>
          <w:sz w:val="24"/>
          <w:lang w:val="en-US"/>
        </w:rPr>
        <w:t xml:space="preserve">(Pt), and </w:t>
      </w:r>
      <w:r w:rsidR="00482AF2" w:rsidRPr="00396F0F">
        <w:rPr>
          <w:rFonts w:ascii="Times" w:hAnsi="Times" w:cs="Times"/>
          <w:i/>
          <w:iCs/>
          <w:sz w:val="24"/>
          <w:lang w:val="en-US"/>
        </w:rPr>
        <w:t>R</w:t>
      </w:r>
      <w:r w:rsidR="00482AF2" w:rsidRPr="00396F0F">
        <w:rPr>
          <w:rFonts w:ascii="Times" w:hAnsi="Times" w:cs="Times"/>
          <w:sz w:val="24"/>
          <w:lang w:val="en-US"/>
        </w:rPr>
        <w:t>(Sn</w:t>
      </w:r>
      <w:r w:rsidR="00BD7B72" w:rsidRPr="00396F0F">
        <w:rPr>
          <w:rFonts w:ascii="Times" w:hAnsi="Times" w:cs="Times"/>
          <w:sz w:val="24"/>
          <w:lang w:val="en-US"/>
        </w:rPr>
        <w:t>–</w:t>
      </w:r>
      <w:r w:rsidR="00482AF2" w:rsidRPr="00396F0F">
        <w:rPr>
          <w:rFonts w:ascii="Times" w:hAnsi="Times" w:cs="Times"/>
          <w:sz w:val="24"/>
          <w:lang w:val="en-US"/>
        </w:rPr>
        <w:t>O) is ~</w:t>
      </w:r>
      <w:r w:rsidRPr="00396F0F">
        <w:rPr>
          <w:rFonts w:ascii="Times" w:hAnsi="Times" w:cs="Times"/>
          <w:sz w:val="24"/>
          <w:lang w:val="en-US"/>
        </w:rPr>
        <w:t>2.08 Å, 0.03 Å longer than that of</w:t>
      </w:r>
      <w:r w:rsidR="0079729C" w:rsidRPr="00396F0F">
        <w:rPr>
          <w:rFonts w:ascii="Times" w:hAnsi="Times" w:cs="Times"/>
          <w:sz w:val="24"/>
          <w:lang w:val="en-US"/>
        </w:rPr>
        <w:t xml:space="preserve"> </w:t>
      </w:r>
      <w:r w:rsidR="0079729C" w:rsidRPr="00396F0F">
        <w:rPr>
          <w:rFonts w:ascii="Times" w:hAnsi="Times" w:cs="Times"/>
          <w:sz w:val="24"/>
          <w:lang w:val="en-US"/>
        </w:rPr>
        <w:lastRenderedPageBreak/>
        <w:t>the</w:t>
      </w:r>
      <w:r w:rsidRPr="00396F0F">
        <w:rPr>
          <w:rFonts w:ascii="Times" w:hAnsi="Times" w:cs="Times"/>
          <w:sz w:val="24"/>
          <w:lang w:val="en-US"/>
        </w:rPr>
        <w:t xml:space="preserve"> [Sn</w:t>
      </w:r>
      <w:r w:rsidRPr="00396F0F">
        <w:rPr>
          <w:rFonts w:ascii="Times" w:hAnsi="Times" w:cs="Times"/>
          <w:sz w:val="24"/>
          <w:vertAlign w:val="superscript"/>
          <w:lang w:val="en-US"/>
        </w:rPr>
        <w:t>IV</w:t>
      </w:r>
      <w:r w:rsidRPr="00396F0F">
        <w:rPr>
          <w:rFonts w:ascii="Times" w:hAnsi="Times" w:cs="Times"/>
          <w:sz w:val="24"/>
          <w:lang w:val="en-US"/>
        </w:rPr>
        <w:t>O</w:t>
      </w:r>
      <w:r w:rsidRPr="00396F0F">
        <w:rPr>
          <w:rFonts w:ascii="Times" w:hAnsi="Times" w:cs="Times"/>
          <w:sz w:val="24"/>
          <w:vertAlign w:val="subscript"/>
          <w:lang w:val="en-US"/>
        </w:rPr>
        <w:t>6</w:t>
      </w:r>
      <w:r w:rsidR="0079729C" w:rsidRPr="00396F0F">
        <w:rPr>
          <w:rFonts w:ascii="Times" w:hAnsi="Times" w:cs="Times"/>
          <w:sz w:val="24"/>
          <w:lang w:val="en-US"/>
        </w:rPr>
        <w:t>]</w:t>
      </w:r>
      <w:r w:rsidR="000D7C15" w:rsidRPr="00396F0F">
        <w:rPr>
          <w:rFonts w:ascii="Times" w:hAnsi="Times" w:cs="Times"/>
          <w:sz w:val="24"/>
          <w:lang w:val="en-US"/>
        </w:rPr>
        <w:t>. The</w:t>
      </w:r>
      <w:r w:rsidR="006846CD" w:rsidRPr="00396F0F">
        <w:rPr>
          <w:rFonts w:ascii="Times" w:hAnsi="Times" w:cs="Times"/>
          <w:sz w:val="24"/>
          <w:lang w:val="en-US"/>
        </w:rPr>
        <w:t>se</w:t>
      </w:r>
      <w:r w:rsidR="000D7C15" w:rsidRPr="00396F0F">
        <w:rPr>
          <w:rFonts w:ascii="Times" w:hAnsi="Times" w:cs="Times"/>
          <w:sz w:val="24"/>
          <w:lang w:val="en-US"/>
        </w:rPr>
        <w:t xml:space="preserve"> differences in bond distance</w:t>
      </w:r>
      <w:r w:rsidR="00305F5C" w:rsidRPr="00396F0F">
        <w:rPr>
          <w:rFonts w:ascii="Times" w:hAnsi="Times" w:cs="Times"/>
          <w:sz w:val="24"/>
          <w:lang w:val="en-US"/>
        </w:rPr>
        <w:t xml:space="preserve"> </w:t>
      </w:r>
      <w:r w:rsidR="001C513E" w:rsidRPr="00396F0F">
        <w:rPr>
          <w:rFonts w:ascii="Times" w:hAnsi="Times" w:cs="Times"/>
          <w:sz w:val="24"/>
          <w:lang w:val="en-US"/>
        </w:rPr>
        <w:t>suggest</w:t>
      </w:r>
      <w:r w:rsidR="00355DAD" w:rsidRPr="00396F0F">
        <w:rPr>
          <w:rFonts w:ascii="Times" w:hAnsi="Times" w:cs="Times"/>
          <w:sz w:val="24"/>
          <w:lang w:val="en-US"/>
        </w:rPr>
        <w:t xml:space="preserve"> </w:t>
      </w:r>
      <w:r w:rsidRPr="00396F0F">
        <w:rPr>
          <w:rFonts w:ascii="Times" w:hAnsi="Times" w:cs="Times"/>
          <w:sz w:val="24"/>
          <w:lang w:val="en-US"/>
        </w:rPr>
        <w:t xml:space="preserve">that the Sn species </w:t>
      </w:r>
      <w:r w:rsidR="001C513E" w:rsidRPr="00396F0F">
        <w:rPr>
          <w:rFonts w:ascii="Times" w:hAnsi="Times" w:cs="Times"/>
          <w:sz w:val="24"/>
          <w:lang w:val="en-US"/>
        </w:rPr>
        <w:t xml:space="preserve">at </w:t>
      </w:r>
      <w:r w:rsidRPr="00396F0F">
        <w:rPr>
          <w:rFonts w:ascii="Times" w:hAnsi="Times" w:cs="Times"/>
          <w:sz w:val="24"/>
          <w:lang w:val="en-US"/>
        </w:rPr>
        <w:t>0/</w:t>
      </w:r>
      <w:r w:rsidR="00924DE4" w:rsidRPr="00396F0F">
        <w:rPr>
          <w:rFonts w:ascii="Times" w:hAnsi="Times" w:cs="Times"/>
          <w:sz w:val="24"/>
          <w:lang w:val="en-US"/>
        </w:rPr>
        <w:t>0.2 V</w:t>
      </w:r>
      <w:r w:rsidRPr="00396F0F">
        <w:rPr>
          <w:rFonts w:ascii="Times" w:hAnsi="Times" w:cs="Times"/>
          <w:sz w:val="24"/>
          <w:lang w:val="en-US"/>
        </w:rPr>
        <w:t xml:space="preserve"> is not a simple </w:t>
      </w:r>
      <w:r w:rsidR="00BF1137" w:rsidRPr="00396F0F">
        <w:rPr>
          <w:rFonts w:ascii="Times" w:hAnsi="Times" w:cs="Times"/>
          <w:sz w:val="24"/>
          <w:lang w:val="en-US"/>
        </w:rPr>
        <w:t xml:space="preserve">physical </w:t>
      </w:r>
      <w:r w:rsidRPr="00396F0F">
        <w:rPr>
          <w:rFonts w:ascii="Times" w:hAnsi="Times" w:cs="Times"/>
          <w:sz w:val="24"/>
          <w:lang w:val="en-US"/>
        </w:rPr>
        <w:t>mixture of [Sn</w:t>
      </w:r>
      <w:r w:rsidRPr="00396F0F">
        <w:rPr>
          <w:rFonts w:ascii="Times" w:hAnsi="Times" w:cs="Times"/>
          <w:sz w:val="24"/>
          <w:vertAlign w:val="superscript"/>
          <w:lang w:val="en-US"/>
        </w:rPr>
        <w:t>IV</w:t>
      </w:r>
      <w:r w:rsidRPr="00396F0F">
        <w:rPr>
          <w:rFonts w:ascii="Times" w:hAnsi="Times" w:cs="Times"/>
          <w:sz w:val="24"/>
          <w:lang w:val="en-US"/>
        </w:rPr>
        <w:t>O</w:t>
      </w:r>
      <w:r w:rsidRPr="00396F0F">
        <w:rPr>
          <w:rFonts w:ascii="Times" w:hAnsi="Times" w:cs="Times"/>
          <w:sz w:val="24"/>
          <w:vertAlign w:val="subscript"/>
          <w:lang w:val="en-US"/>
        </w:rPr>
        <w:t>6</w:t>
      </w:r>
      <w:r w:rsidRPr="00396F0F">
        <w:rPr>
          <w:rFonts w:ascii="Times" w:hAnsi="Times" w:cs="Times"/>
          <w:sz w:val="24"/>
          <w:lang w:val="en-US"/>
        </w:rPr>
        <w:t>]</w:t>
      </w:r>
      <w:r w:rsidR="00013624" w:rsidRPr="00396F0F">
        <w:rPr>
          <w:rFonts w:ascii="Times" w:hAnsi="Times" w:cs="Times"/>
          <w:sz w:val="24"/>
          <w:lang w:val="en-US"/>
        </w:rPr>
        <w:t xml:space="preserve"> </w:t>
      </w:r>
      <w:r w:rsidRPr="00396F0F">
        <w:rPr>
          <w:rFonts w:ascii="Times" w:hAnsi="Times" w:cs="Times"/>
          <w:sz w:val="24"/>
          <w:lang w:val="en-US"/>
        </w:rPr>
        <w:t>and Sn</w:t>
      </w:r>
      <w:r w:rsidRPr="00396F0F">
        <w:rPr>
          <w:rFonts w:ascii="Times" w:hAnsi="Times" w:cs="Times"/>
          <w:sz w:val="24"/>
          <w:vertAlign w:val="superscript"/>
          <w:lang w:val="en-US"/>
        </w:rPr>
        <w:t>0</w:t>
      </w:r>
      <w:r w:rsidRPr="00396F0F">
        <w:rPr>
          <w:rFonts w:ascii="Times" w:hAnsi="Times" w:cs="Times"/>
          <w:sz w:val="24"/>
          <w:lang w:val="en-US"/>
        </w:rPr>
        <w:t>(Pt)</w:t>
      </w:r>
      <w:r w:rsidR="00C9120B" w:rsidRPr="00396F0F">
        <w:rPr>
          <w:rFonts w:ascii="Times" w:hAnsi="Times" w:cs="Times"/>
          <w:sz w:val="24"/>
          <w:lang w:val="en-US"/>
        </w:rPr>
        <w:t xml:space="preserve">. </w:t>
      </w:r>
      <w:r w:rsidR="00C805F8" w:rsidRPr="00396F0F">
        <w:rPr>
          <w:rFonts w:ascii="Times" w:hAnsi="Times" w:cs="Times"/>
          <w:sz w:val="24"/>
          <w:lang w:val="en-US"/>
        </w:rPr>
        <w:t xml:space="preserve"> </w:t>
      </w:r>
      <w:r w:rsidR="0034584F" w:rsidRPr="00396F0F">
        <w:rPr>
          <w:rFonts w:ascii="Times" w:hAnsi="Times" w:cs="Times"/>
          <w:sz w:val="24"/>
          <w:lang w:val="en-US"/>
        </w:rPr>
        <w:t>The identity of th</w:t>
      </w:r>
      <w:r w:rsidR="009843C0" w:rsidRPr="00396F0F">
        <w:rPr>
          <w:rFonts w:ascii="Times" w:hAnsi="Times" w:cs="Times"/>
          <w:sz w:val="24"/>
          <w:lang w:val="en-US"/>
        </w:rPr>
        <w:t xml:space="preserve">e oxygenated </w:t>
      </w:r>
      <w:r w:rsidR="00550B1D" w:rsidRPr="00396F0F">
        <w:rPr>
          <w:rFonts w:ascii="Times" w:hAnsi="Times" w:cs="Times"/>
          <w:sz w:val="24"/>
          <w:lang w:val="en-US"/>
        </w:rPr>
        <w:t>ligand</w:t>
      </w:r>
      <w:r w:rsidR="009843C0" w:rsidRPr="00396F0F">
        <w:rPr>
          <w:rFonts w:ascii="Times" w:hAnsi="Times" w:cs="Times"/>
          <w:sz w:val="24"/>
          <w:lang w:val="en-US"/>
        </w:rPr>
        <w:t xml:space="preserve"> </w:t>
      </w:r>
      <w:r w:rsidR="0079729C" w:rsidRPr="00396F0F">
        <w:rPr>
          <w:rFonts w:ascii="Times" w:hAnsi="Times" w:cs="Times"/>
          <w:sz w:val="24"/>
          <w:lang w:val="en-US"/>
        </w:rPr>
        <w:t>c</w:t>
      </w:r>
      <w:r w:rsidR="008E1423" w:rsidRPr="00396F0F">
        <w:rPr>
          <w:rFonts w:ascii="Times" w:hAnsi="Times" w:cs="Times"/>
          <w:sz w:val="24"/>
          <w:lang w:val="en-US"/>
        </w:rPr>
        <w:t xml:space="preserve">an be inferred from </w:t>
      </w:r>
      <w:r w:rsidR="008E1423" w:rsidRPr="00396F0F">
        <w:rPr>
          <w:rFonts w:ascii="Times" w:hAnsi="Times" w:cs="Times"/>
          <w:i/>
          <w:iCs/>
          <w:sz w:val="24"/>
          <w:lang w:val="en-US"/>
        </w:rPr>
        <w:t>R</w:t>
      </w:r>
      <w:r w:rsidR="008E1423" w:rsidRPr="00396F0F">
        <w:rPr>
          <w:rFonts w:ascii="Times" w:hAnsi="Times" w:cs="Times"/>
          <w:sz w:val="24"/>
          <w:lang w:val="en-US"/>
        </w:rPr>
        <w:t>(Sn</w:t>
      </w:r>
      <w:r w:rsidR="00BD7B72" w:rsidRPr="00396F0F">
        <w:rPr>
          <w:rFonts w:ascii="Times" w:hAnsi="Times" w:cs="Times"/>
          <w:sz w:val="24"/>
          <w:lang w:val="en-US"/>
        </w:rPr>
        <w:t>–</w:t>
      </w:r>
      <w:r w:rsidR="008E1423" w:rsidRPr="00396F0F">
        <w:rPr>
          <w:rFonts w:ascii="Times" w:hAnsi="Times" w:cs="Times"/>
          <w:sz w:val="24"/>
          <w:lang w:val="en-US"/>
        </w:rPr>
        <w:t>O), which could be</w:t>
      </w:r>
      <w:r w:rsidR="00C820B0" w:rsidRPr="00396F0F">
        <w:rPr>
          <w:rFonts w:ascii="Times" w:hAnsi="Times" w:cs="Times"/>
          <w:sz w:val="24"/>
          <w:lang w:val="en-US"/>
        </w:rPr>
        <w:t xml:space="preserve"> either</w:t>
      </w:r>
      <w:r w:rsidR="008E1423" w:rsidRPr="00396F0F">
        <w:rPr>
          <w:rFonts w:ascii="Times" w:hAnsi="Times" w:cs="Times"/>
          <w:sz w:val="24"/>
          <w:lang w:val="en-US"/>
        </w:rPr>
        <w:t xml:space="preserve"> Sn-OH </w:t>
      </w:r>
      <w:r w:rsidR="00C820B0" w:rsidRPr="00396F0F">
        <w:rPr>
          <w:rFonts w:ascii="Times" w:hAnsi="Times" w:cs="Times"/>
          <w:sz w:val="24"/>
          <w:lang w:val="en-US"/>
        </w:rPr>
        <w:t xml:space="preserve">or </w:t>
      </w:r>
      <w:r w:rsidR="008E1423" w:rsidRPr="00396F0F">
        <w:rPr>
          <w:rFonts w:ascii="Times" w:hAnsi="Times" w:cs="Times"/>
          <w:sz w:val="24"/>
          <w:lang w:val="en-US"/>
        </w:rPr>
        <w:t>Sn-(H</w:t>
      </w:r>
      <w:r w:rsidR="008E1423" w:rsidRPr="00396F0F">
        <w:rPr>
          <w:rFonts w:ascii="Times" w:hAnsi="Times" w:cs="Times"/>
          <w:sz w:val="24"/>
          <w:vertAlign w:val="subscript"/>
          <w:lang w:val="en-US"/>
        </w:rPr>
        <w:t>2</w:t>
      </w:r>
      <w:r w:rsidR="008E1423" w:rsidRPr="00396F0F">
        <w:rPr>
          <w:rFonts w:ascii="Times" w:hAnsi="Times" w:cs="Times"/>
          <w:sz w:val="24"/>
          <w:lang w:val="en-US"/>
        </w:rPr>
        <w:t>O). Whilst</w:t>
      </w:r>
      <w:r w:rsidRPr="00396F0F">
        <w:rPr>
          <w:rFonts w:ascii="Times" w:hAnsi="Times" w:cs="Times"/>
          <w:sz w:val="24"/>
          <w:lang w:val="en-US"/>
        </w:rPr>
        <w:t xml:space="preserve"> the bond distance between water and metal ions/metal surface is generally </w:t>
      </w:r>
      <w:r w:rsidR="005C4A11" w:rsidRPr="00396F0F">
        <w:rPr>
          <w:rFonts w:ascii="Times" w:hAnsi="Times" w:cs="Times"/>
          <w:sz w:val="24"/>
          <w:lang w:val="en-US"/>
        </w:rPr>
        <w:t>0.1~</w:t>
      </w:r>
      <w:r w:rsidRPr="00396F0F">
        <w:rPr>
          <w:rFonts w:ascii="Times" w:hAnsi="Times" w:cs="Times"/>
          <w:sz w:val="24"/>
          <w:lang w:val="en-US"/>
        </w:rPr>
        <w:t xml:space="preserve">0.2 Å </w:t>
      </w:r>
      <w:r w:rsidR="00914F20" w:rsidRPr="00396F0F">
        <w:rPr>
          <w:rFonts w:ascii="Times" w:hAnsi="Times" w:cs="Times"/>
          <w:sz w:val="24"/>
          <w:lang w:val="en-US"/>
        </w:rPr>
        <w:t>long</w:t>
      </w:r>
      <w:r w:rsidRPr="00396F0F">
        <w:rPr>
          <w:rFonts w:ascii="Times" w:hAnsi="Times" w:cs="Times"/>
          <w:sz w:val="24"/>
          <w:lang w:val="en-US"/>
        </w:rPr>
        <w:t>er than that with OH</w:t>
      </w:r>
      <w:r w:rsidR="000B7A42" w:rsidRPr="00396F0F">
        <w:rPr>
          <w:rFonts w:ascii="Times" w:hAnsi="Times" w:cs="Times"/>
          <w:noProof/>
          <w:sz w:val="24"/>
          <w:lang w:val="en-US"/>
        </w:rPr>
        <w:t>[67, 68]</w:t>
      </w:r>
      <w:r w:rsidR="008E1423" w:rsidRPr="00396F0F">
        <w:rPr>
          <w:rFonts w:ascii="Times" w:hAnsi="Times" w:cs="Times"/>
          <w:sz w:val="24"/>
          <w:lang w:val="en-US"/>
        </w:rPr>
        <w:t>, only an increase of 0.01~0.02 Å was</w:t>
      </w:r>
      <w:r w:rsidR="000F4179" w:rsidRPr="00396F0F">
        <w:rPr>
          <w:rFonts w:ascii="Times" w:hAnsi="Times" w:cs="Times"/>
          <w:sz w:val="24"/>
          <w:lang w:val="en-US"/>
        </w:rPr>
        <w:t xml:space="preserve"> found</w:t>
      </w:r>
      <w:r w:rsidR="008E1423" w:rsidRPr="00396F0F">
        <w:rPr>
          <w:rFonts w:ascii="Times" w:hAnsi="Times" w:cs="Times"/>
          <w:sz w:val="24"/>
          <w:lang w:val="en-US"/>
        </w:rPr>
        <w:t xml:space="preserve"> in R(Sn</w:t>
      </w:r>
      <w:r w:rsidR="00DA40EA" w:rsidRPr="00396F0F">
        <w:rPr>
          <w:rFonts w:ascii="Times" w:hAnsi="Times" w:cs="Times"/>
          <w:sz w:val="24"/>
          <w:lang w:val="en-US"/>
        </w:rPr>
        <w:t>–</w:t>
      </w:r>
      <w:r w:rsidR="008E1423" w:rsidRPr="00396F0F">
        <w:rPr>
          <w:rFonts w:ascii="Times" w:hAnsi="Times" w:cs="Times"/>
          <w:sz w:val="24"/>
          <w:lang w:val="en-US"/>
        </w:rPr>
        <w:t>O) of the intermediates compared to Na</w:t>
      </w:r>
      <w:r w:rsidR="003168BD" w:rsidRPr="00396F0F">
        <w:rPr>
          <w:rFonts w:ascii="Times" w:hAnsi="Times" w:cs="Times"/>
          <w:sz w:val="24"/>
          <w:vertAlign w:val="subscript"/>
          <w:lang w:val="en-US"/>
        </w:rPr>
        <w:t>2</w:t>
      </w:r>
      <w:r w:rsidR="008E1423" w:rsidRPr="00396F0F">
        <w:rPr>
          <w:rFonts w:ascii="Times" w:hAnsi="Times" w:cs="Times"/>
          <w:sz w:val="24"/>
          <w:lang w:val="en-US"/>
        </w:rPr>
        <w:t>Sn(OH)</w:t>
      </w:r>
      <w:r w:rsidR="008E1423" w:rsidRPr="00396F0F">
        <w:rPr>
          <w:rFonts w:ascii="Times" w:hAnsi="Times" w:cs="Times"/>
          <w:sz w:val="24"/>
          <w:vertAlign w:val="subscript"/>
          <w:lang w:val="en-US"/>
        </w:rPr>
        <w:t>6</w:t>
      </w:r>
      <w:r w:rsidR="000717A2" w:rsidRPr="00396F0F">
        <w:rPr>
          <w:rFonts w:ascii="Times" w:hAnsi="Times" w:cs="Times"/>
          <w:sz w:val="24"/>
          <w:lang w:val="en-US"/>
        </w:rPr>
        <w:t xml:space="preserve"> </w:t>
      </w:r>
      <w:r w:rsidR="00EF500A" w:rsidRPr="00396F0F">
        <w:rPr>
          <w:rFonts w:ascii="Times" w:hAnsi="Times" w:cs="Times"/>
          <w:sz w:val="24"/>
          <w:lang w:val="en-US"/>
        </w:rPr>
        <w:t>(</w:t>
      </w:r>
      <w:r w:rsidR="008E1423" w:rsidRPr="00396F0F">
        <w:rPr>
          <w:rFonts w:ascii="Times" w:hAnsi="Times" w:cs="Times"/>
          <w:sz w:val="24"/>
          <w:lang w:val="en-US"/>
        </w:rPr>
        <w:t xml:space="preserve">2.08~2.09 Å </w:t>
      </w:r>
      <w:r w:rsidR="008E1423" w:rsidRPr="00396F0F">
        <w:rPr>
          <w:rFonts w:ascii="Times" w:hAnsi="Times" w:cs="Times"/>
          <w:i/>
          <w:sz w:val="24"/>
          <w:lang w:val="en-US"/>
        </w:rPr>
        <w:t>vs.</w:t>
      </w:r>
      <w:r w:rsidR="008E1423" w:rsidRPr="00396F0F">
        <w:rPr>
          <w:rFonts w:ascii="Times" w:hAnsi="Times" w:cs="Times"/>
          <w:sz w:val="24"/>
          <w:lang w:val="en-US"/>
        </w:rPr>
        <w:t xml:space="preserve"> </w:t>
      </w:r>
      <w:r w:rsidR="000F588B" w:rsidRPr="00396F0F">
        <w:rPr>
          <w:rFonts w:ascii="Times" w:hAnsi="Times" w:cs="Times"/>
          <w:sz w:val="24"/>
          <w:lang w:val="en-US"/>
        </w:rPr>
        <w:t>2.071 Å</w:t>
      </w:r>
      <w:r w:rsidR="00EB04FB" w:rsidRPr="00396F0F">
        <w:rPr>
          <w:rFonts w:ascii="Times" w:hAnsi="Times" w:cs="Times"/>
          <w:sz w:val="24"/>
          <w:lang w:val="en-US"/>
        </w:rPr>
        <w:t>)</w:t>
      </w:r>
      <w:r w:rsidR="008E1423" w:rsidRPr="00396F0F">
        <w:rPr>
          <w:rFonts w:ascii="Times" w:hAnsi="Times" w:cs="Times"/>
          <w:sz w:val="24"/>
          <w:lang w:val="en-US"/>
        </w:rPr>
        <w:t xml:space="preserve">. </w:t>
      </w:r>
      <w:r w:rsidR="00EB04FB" w:rsidRPr="00396F0F">
        <w:rPr>
          <w:rFonts w:ascii="Times" w:hAnsi="Times" w:cs="Times"/>
          <w:sz w:val="24"/>
          <w:lang w:val="en-US"/>
        </w:rPr>
        <w:t>Thus, t</w:t>
      </w:r>
      <w:r w:rsidR="008E1423" w:rsidRPr="00396F0F">
        <w:rPr>
          <w:rFonts w:ascii="Times" w:hAnsi="Times" w:cs="Times"/>
          <w:sz w:val="24"/>
          <w:lang w:val="en-US"/>
        </w:rPr>
        <w:t>he oxygenated ligand is likely to be Sn-OH rather than Sn-(H</w:t>
      </w:r>
      <w:r w:rsidR="008E1423" w:rsidRPr="00396F0F">
        <w:rPr>
          <w:rFonts w:ascii="Times" w:hAnsi="Times" w:cs="Times"/>
          <w:sz w:val="24"/>
          <w:vertAlign w:val="subscript"/>
          <w:lang w:val="en-US"/>
        </w:rPr>
        <w:t>2</w:t>
      </w:r>
      <w:r w:rsidR="008E1423" w:rsidRPr="00396F0F">
        <w:rPr>
          <w:rFonts w:ascii="Times" w:hAnsi="Times" w:cs="Times"/>
          <w:sz w:val="24"/>
          <w:lang w:val="en-US"/>
        </w:rPr>
        <w:t>O)</w:t>
      </w:r>
      <w:r w:rsidR="00657CE0" w:rsidRPr="00396F0F">
        <w:rPr>
          <w:rFonts w:ascii="Times" w:hAnsi="Times" w:cs="Times"/>
          <w:sz w:val="24"/>
          <w:lang w:val="en-US"/>
        </w:rPr>
        <w:t xml:space="preserve">. </w:t>
      </w:r>
      <w:r w:rsidR="00EB04FB" w:rsidRPr="00396F0F">
        <w:rPr>
          <w:rFonts w:ascii="Times" w:hAnsi="Times" w:cs="Times"/>
          <w:sz w:val="24"/>
          <w:lang w:val="en-US"/>
        </w:rPr>
        <w:t xml:space="preserve">To </w:t>
      </w:r>
      <w:r w:rsidR="00EB04FB" w:rsidRPr="00396F0F">
        <w:rPr>
          <w:rFonts w:ascii="Times" w:hAnsi="Times" w:cs="Times"/>
          <w:sz w:val="24"/>
        </w:rPr>
        <w:t>summarise</w:t>
      </w:r>
      <w:r w:rsidR="00DB3E4A" w:rsidRPr="00396F0F">
        <w:rPr>
          <w:rFonts w:ascii="Times" w:hAnsi="Times" w:cs="Times"/>
          <w:sz w:val="24"/>
          <w:lang w:val="en-US"/>
        </w:rPr>
        <w:t>, t</w:t>
      </w:r>
      <w:r w:rsidR="009843C0" w:rsidRPr="00396F0F">
        <w:rPr>
          <w:rFonts w:ascii="Times" w:hAnsi="Times" w:cs="Times"/>
          <w:sz w:val="24"/>
          <w:lang w:val="en-US"/>
        </w:rPr>
        <w:t>he intermediates</w:t>
      </w:r>
      <w:r w:rsidR="00924DE4" w:rsidRPr="00396F0F">
        <w:rPr>
          <w:rFonts w:ascii="Times" w:hAnsi="Times" w:cs="Times"/>
          <w:sz w:val="24"/>
          <w:lang w:val="en-US"/>
        </w:rPr>
        <w:t xml:space="preserve"> at 0</w:t>
      </w:r>
      <w:r w:rsidR="00760885" w:rsidRPr="00396F0F">
        <w:rPr>
          <w:rFonts w:ascii="Times" w:hAnsi="Times" w:cs="Times"/>
          <w:sz w:val="24"/>
          <w:lang w:val="en-US"/>
        </w:rPr>
        <w:t xml:space="preserve"> to </w:t>
      </w:r>
      <w:r w:rsidR="00924DE4" w:rsidRPr="00396F0F">
        <w:rPr>
          <w:rFonts w:ascii="Times" w:hAnsi="Times" w:cs="Times"/>
          <w:sz w:val="24"/>
          <w:lang w:val="en-US"/>
        </w:rPr>
        <w:t xml:space="preserve">0.2 </w:t>
      </w:r>
      <w:r w:rsidRPr="00396F0F">
        <w:rPr>
          <w:rFonts w:ascii="Times" w:hAnsi="Times" w:cs="Times"/>
          <w:sz w:val="24"/>
          <w:lang w:val="en-US"/>
        </w:rPr>
        <w:t>V</w:t>
      </w:r>
      <w:r w:rsidR="00760885" w:rsidRPr="00396F0F">
        <w:rPr>
          <w:rFonts w:ascii="Times" w:hAnsi="Times" w:cs="Times"/>
          <w:sz w:val="24"/>
          <w:lang w:val="en-US"/>
        </w:rPr>
        <w:t xml:space="preserve"> </w:t>
      </w:r>
      <w:r w:rsidRPr="00396F0F">
        <w:rPr>
          <w:rFonts w:ascii="Times" w:hAnsi="Times" w:cs="Times"/>
          <w:sz w:val="24"/>
          <w:lang w:val="en-US"/>
        </w:rPr>
        <w:t xml:space="preserve">can be estimated to have an </w:t>
      </w:r>
      <w:r w:rsidR="009843C0" w:rsidRPr="00396F0F">
        <w:rPr>
          <w:rFonts w:ascii="Times" w:hAnsi="Times" w:cs="Times"/>
          <w:sz w:val="24"/>
          <w:lang w:val="en-US"/>
        </w:rPr>
        <w:t>averaged</w:t>
      </w:r>
      <w:r w:rsidRPr="00396F0F">
        <w:rPr>
          <w:rFonts w:ascii="Times" w:hAnsi="Times" w:cs="Times"/>
          <w:sz w:val="24"/>
          <w:lang w:val="en-US"/>
        </w:rPr>
        <w:t xml:space="preserve"> composition as Pt</w:t>
      </w:r>
      <w:r w:rsidRPr="00396F0F">
        <w:rPr>
          <w:rFonts w:ascii="Times" w:hAnsi="Times" w:cs="Times"/>
          <w:sz w:val="24"/>
          <w:vertAlign w:val="subscript"/>
          <w:lang w:val="en-US"/>
        </w:rPr>
        <w:t>4.5</w:t>
      </w:r>
      <w:r w:rsidRPr="00396F0F">
        <w:rPr>
          <w:rFonts w:ascii="Times" w:hAnsi="Times" w:cs="Times"/>
          <w:sz w:val="24"/>
          <w:lang w:val="en-US"/>
        </w:rPr>
        <w:t>Sn-(OH)</w:t>
      </w:r>
      <w:r w:rsidRPr="00396F0F">
        <w:rPr>
          <w:rFonts w:ascii="Times" w:hAnsi="Times" w:cs="Times"/>
          <w:sz w:val="24"/>
          <w:vertAlign w:val="subscript"/>
          <w:lang w:val="en-US"/>
        </w:rPr>
        <w:t>1.5</w:t>
      </w:r>
      <w:r w:rsidR="009843C0" w:rsidRPr="00396F0F">
        <w:rPr>
          <w:rFonts w:ascii="Times" w:hAnsi="Times" w:cs="Times"/>
          <w:sz w:val="24"/>
          <w:lang w:val="en-US"/>
        </w:rPr>
        <w:t xml:space="preserve"> (</w:t>
      </w:r>
      <w:r w:rsidR="00F45B9F" w:rsidRPr="00396F0F">
        <w:rPr>
          <w:rFonts w:ascii="Times" w:hAnsi="Times" w:cs="Times"/>
          <w:sz w:val="24"/>
          <w:lang w:val="en-US"/>
        </w:rPr>
        <w:t xml:space="preserve">henceforth </w:t>
      </w:r>
      <w:r w:rsidRPr="00396F0F">
        <w:rPr>
          <w:rFonts w:ascii="Times" w:hAnsi="Times" w:cs="Times"/>
          <w:sz w:val="24"/>
          <w:lang w:val="en-US"/>
        </w:rPr>
        <w:t>denoted as Pt-Sn-OH</w:t>
      </w:r>
      <w:r w:rsidR="00E9256E" w:rsidRPr="00396F0F">
        <w:rPr>
          <w:rFonts w:ascii="Times" w:hAnsi="Times" w:cs="Times"/>
          <w:sz w:val="24"/>
          <w:lang w:val="en-US"/>
        </w:rPr>
        <w:t xml:space="preserve"> for simplicity</w:t>
      </w:r>
      <w:r w:rsidR="009843C0" w:rsidRPr="00396F0F">
        <w:rPr>
          <w:rFonts w:ascii="Times" w:hAnsi="Times" w:cs="Times"/>
          <w:sz w:val="24"/>
          <w:lang w:val="en-US"/>
        </w:rPr>
        <w:t>)</w:t>
      </w:r>
      <w:r w:rsidR="00BB5A92" w:rsidRPr="00396F0F">
        <w:rPr>
          <w:rFonts w:ascii="Times" w:hAnsi="Times" w:cs="Times"/>
          <w:sz w:val="24"/>
          <w:lang w:val="en-US"/>
        </w:rPr>
        <w:t xml:space="preserve">. Transferring this </w:t>
      </w:r>
      <w:r w:rsidR="005C0DFB" w:rsidRPr="00396F0F">
        <w:rPr>
          <w:rFonts w:ascii="Times" w:hAnsi="Times" w:cs="Times"/>
          <w:sz w:val="24"/>
          <w:lang w:val="en-US"/>
        </w:rPr>
        <w:t>speciation</w:t>
      </w:r>
      <w:r w:rsidR="00BB5A92" w:rsidRPr="00396F0F">
        <w:rPr>
          <w:rFonts w:ascii="Times" w:hAnsi="Times" w:cs="Times"/>
          <w:sz w:val="24"/>
          <w:lang w:val="en-US"/>
        </w:rPr>
        <w:t xml:space="preserve"> to </w:t>
      </w:r>
      <w:r w:rsidR="008E59C3" w:rsidRPr="00396F0F">
        <w:rPr>
          <w:rFonts w:ascii="Times" w:hAnsi="Times" w:cs="Times"/>
          <w:sz w:val="24"/>
          <w:lang w:val="en-US"/>
        </w:rPr>
        <w:t>the electrochemistry</w:t>
      </w:r>
      <w:r w:rsidR="00773700" w:rsidRPr="00396F0F">
        <w:rPr>
          <w:rFonts w:ascii="Times" w:hAnsi="Times" w:cs="Times"/>
          <w:sz w:val="24"/>
          <w:lang w:val="en-US"/>
        </w:rPr>
        <w:t xml:space="preserve"> indicates that</w:t>
      </w:r>
      <w:r w:rsidR="008E59C3" w:rsidRPr="00396F0F">
        <w:rPr>
          <w:rFonts w:ascii="Times" w:hAnsi="Times" w:cs="Times"/>
          <w:sz w:val="24"/>
          <w:lang w:val="en-US"/>
        </w:rPr>
        <w:t xml:space="preserve"> this Pt-Sn-OH</w:t>
      </w:r>
      <w:r w:rsidR="002423B0" w:rsidRPr="00396F0F">
        <w:rPr>
          <w:rFonts w:ascii="Times" w:hAnsi="Times" w:cs="Times"/>
          <w:sz w:val="24"/>
          <w:lang w:val="en-US"/>
        </w:rPr>
        <w:t xml:space="preserve">, the only oxygenated species </w:t>
      </w:r>
      <w:r w:rsidR="00D51231" w:rsidRPr="00396F0F">
        <w:rPr>
          <w:rFonts w:ascii="Times" w:hAnsi="Times" w:cs="Times"/>
          <w:sz w:val="24"/>
          <w:lang w:val="en-US"/>
        </w:rPr>
        <w:t>available around</w:t>
      </w:r>
      <w:r w:rsidR="009A5BF7" w:rsidRPr="00396F0F">
        <w:rPr>
          <w:rFonts w:ascii="Times" w:hAnsi="Times" w:cs="Times"/>
          <w:sz w:val="24"/>
          <w:lang w:val="en-US"/>
        </w:rPr>
        <w:t xml:space="preserve"> the onset of CO oxidation, </w:t>
      </w:r>
      <w:r w:rsidR="00F72B3B" w:rsidRPr="00396F0F">
        <w:rPr>
          <w:rFonts w:ascii="Times" w:hAnsi="Times" w:cs="Times"/>
          <w:sz w:val="24"/>
          <w:lang w:val="en-US"/>
        </w:rPr>
        <w:t>is</w:t>
      </w:r>
      <w:r w:rsidR="005341C7" w:rsidRPr="00396F0F">
        <w:rPr>
          <w:rFonts w:ascii="Times" w:hAnsi="Times" w:cs="Times"/>
          <w:sz w:val="24"/>
          <w:lang w:val="en-US"/>
        </w:rPr>
        <w:t xml:space="preserve"> </w:t>
      </w:r>
      <w:r w:rsidR="001F5675" w:rsidRPr="00396F0F">
        <w:rPr>
          <w:rFonts w:ascii="Times" w:hAnsi="Times" w:cs="Times"/>
          <w:sz w:val="24"/>
          <w:lang w:val="en-US"/>
        </w:rPr>
        <w:t xml:space="preserve">responsible for the </w:t>
      </w:r>
      <w:r w:rsidR="006F3D41" w:rsidRPr="00396F0F">
        <w:rPr>
          <w:rFonts w:ascii="Times" w:hAnsi="Times" w:cs="Times"/>
          <w:sz w:val="24"/>
          <w:lang w:val="en-US"/>
        </w:rPr>
        <w:t>bifunctional mechanism</w:t>
      </w:r>
      <w:r w:rsidR="001F5675" w:rsidRPr="00396F0F">
        <w:rPr>
          <w:rFonts w:ascii="Times" w:hAnsi="Times" w:cs="Times"/>
          <w:sz w:val="24"/>
          <w:lang w:val="en-US"/>
        </w:rPr>
        <w:t xml:space="preserve"> </w:t>
      </w:r>
      <w:r w:rsidR="00D87A2D" w:rsidRPr="00396F0F">
        <w:rPr>
          <w:rFonts w:ascii="Times" w:hAnsi="Times" w:cs="Times"/>
          <w:sz w:val="24"/>
          <w:lang w:val="en-US"/>
        </w:rPr>
        <w:t xml:space="preserve">in this </w:t>
      </w:r>
      <w:r w:rsidR="001F5675" w:rsidRPr="00396F0F">
        <w:rPr>
          <w:rFonts w:ascii="Times" w:hAnsi="Times" w:cs="Times"/>
          <w:sz w:val="24"/>
          <w:lang w:val="en-US"/>
        </w:rPr>
        <w:t>low potential</w:t>
      </w:r>
      <w:r w:rsidR="00E85D40" w:rsidRPr="00396F0F">
        <w:rPr>
          <w:rFonts w:ascii="Times" w:hAnsi="Times" w:cs="Times"/>
          <w:sz w:val="24"/>
          <w:lang w:val="en-US"/>
        </w:rPr>
        <w:t xml:space="preserve"> </w:t>
      </w:r>
      <w:r w:rsidR="00D87A2D" w:rsidRPr="00396F0F">
        <w:rPr>
          <w:rFonts w:ascii="Times" w:hAnsi="Times" w:cs="Times"/>
          <w:sz w:val="24"/>
          <w:lang w:val="en-US"/>
        </w:rPr>
        <w:t xml:space="preserve">region </w:t>
      </w:r>
      <w:r w:rsidR="00E85D40" w:rsidRPr="00396F0F">
        <w:rPr>
          <w:rFonts w:ascii="Times" w:hAnsi="Times" w:cs="Times"/>
          <w:sz w:val="24"/>
          <w:lang w:val="en-US"/>
        </w:rPr>
        <w:t>(</w:t>
      </w:r>
      <w:r w:rsidR="001F5675" w:rsidRPr="00396F0F">
        <w:rPr>
          <w:rFonts w:ascii="Times" w:hAnsi="Times" w:cs="Times"/>
          <w:sz w:val="24"/>
          <w:lang w:val="en-US"/>
        </w:rPr>
        <w:t>eq. 3</w:t>
      </w:r>
      <w:r w:rsidR="00E85D40" w:rsidRPr="00396F0F">
        <w:rPr>
          <w:rFonts w:ascii="Times" w:hAnsi="Times" w:cs="Times"/>
          <w:sz w:val="24"/>
          <w:lang w:val="en-US"/>
        </w:rPr>
        <w:t>)</w:t>
      </w:r>
      <w:r w:rsidR="001F5675" w:rsidRPr="00396F0F">
        <w:rPr>
          <w:rFonts w:ascii="Times" w:hAnsi="Times" w:cs="Times"/>
          <w:sz w:val="24"/>
          <w:lang w:val="en-US"/>
        </w:rPr>
        <w:t xml:space="preserve">. </w:t>
      </w:r>
    </w:p>
    <w:p w14:paraId="1987C0CE" w14:textId="375C517F" w:rsidR="00711930" w:rsidRPr="00396F0F" w:rsidRDefault="001F5675" w:rsidP="00396F0F">
      <w:pPr>
        <w:spacing w:line="480" w:lineRule="auto"/>
        <w:jc w:val="right"/>
        <w:rPr>
          <w:rFonts w:ascii="Times" w:hAnsi="Times" w:cs="Times"/>
          <w:sz w:val="24"/>
          <w:lang w:val="en-US"/>
        </w:rPr>
      </w:pPr>
      <w:r w:rsidRPr="00396F0F">
        <w:rPr>
          <w:rFonts w:ascii="Times" w:hAnsi="Times" w:cs="Times"/>
          <w:sz w:val="24"/>
          <w:lang w:val="en-US"/>
        </w:rPr>
        <w:t>Pt-CO</w:t>
      </w:r>
      <w:r w:rsidRPr="00396F0F">
        <w:rPr>
          <w:rFonts w:ascii="Times" w:hAnsi="Times" w:cs="Times"/>
          <w:sz w:val="24"/>
          <w:vertAlign w:val="subscript"/>
          <w:lang w:val="en-US"/>
        </w:rPr>
        <w:t>ads</w:t>
      </w:r>
      <w:r w:rsidRPr="00396F0F">
        <w:rPr>
          <w:rFonts w:ascii="Times" w:hAnsi="Times" w:cs="Times"/>
          <w:sz w:val="24"/>
          <w:lang w:val="en-US"/>
        </w:rPr>
        <w:t xml:space="preserve"> + Pt-Sn-OH → Pt + Pt-Sn* + CO</w:t>
      </w:r>
      <w:r w:rsidRPr="00396F0F">
        <w:rPr>
          <w:rFonts w:ascii="Times" w:hAnsi="Times" w:cs="Times"/>
          <w:sz w:val="24"/>
          <w:vertAlign w:val="subscript"/>
          <w:lang w:val="en-US"/>
        </w:rPr>
        <w:t>2</w:t>
      </w:r>
      <w:r w:rsidRPr="00396F0F">
        <w:rPr>
          <w:rFonts w:ascii="Times" w:hAnsi="Times" w:cs="Times"/>
          <w:sz w:val="24"/>
          <w:lang w:val="en-US"/>
        </w:rPr>
        <w:t>(aq) + H</w:t>
      </w:r>
      <w:r w:rsidRPr="00396F0F">
        <w:rPr>
          <w:rFonts w:ascii="Times" w:hAnsi="Times" w:cs="Times"/>
          <w:sz w:val="24"/>
          <w:vertAlign w:val="subscript"/>
          <w:lang w:val="en-US"/>
        </w:rPr>
        <w:t>3</w:t>
      </w:r>
      <w:r w:rsidRPr="00396F0F">
        <w:rPr>
          <w:rFonts w:ascii="Times" w:hAnsi="Times" w:cs="Times"/>
          <w:sz w:val="24"/>
          <w:lang w:val="en-US"/>
        </w:rPr>
        <w:t>O</w:t>
      </w:r>
      <w:r w:rsidRPr="00396F0F">
        <w:rPr>
          <w:rFonts w:ascii="Times" w:hAnsi="Times" w:cs="Times"/>
          <w:sz w:val="24"/>
          <w:vertAlign w:val="superscript"/>
          <w:lang w:val="en-US"/>
        </w:rPr>
        <w:t>+</w:t>
      </w:r>
      <w:r w:rsidRPr="00396F0F">
        <w:rPr>
          <w:rFonts w:ascii="Times" w:hAnsi="Times" w:cs="Times"/>
          <w:sz w:val="24"/>
          <w:lang w:val="en-US"/>
        </w:rPr>
        <w:t xml:space="preserve"> + e</w:t>
      </w:r>
      <w:r w:rsidRPr="00396F0F">
        <w:rPr>
          <w:rFonts w:ascii="Times" w:hAnsi="Times" w:cs="Times"/>
          <w:sz w:val="24"/>
          <w:vertAlign w:val="superscript"/>
          <w:lang w:val="en-US"/>
        </w:rPr>
        <w:t>-</w:t>
      </w:r>
      <w:r w:rsidRPr="00396F0F">
        <w:rPr>
          <w:rFonts w:ascii="Times" w:hAnsi="Times" w:cs="Times"/>
          <w:sz w:val="24"/>
          <w:lang w:val="en-US"/>
        </w:rPr>
        <w:t xml:space="preserve">                              (eq. 3)</w:t>
      </w:r>
    </w:p>
    <w:p w14:paraId="4E7196AC" w14:textId="53D0D310" w:rsidR="00F05D77" w:rsidRPr="00396F0F" w:rsidRDefault="002D1096" w:rsidP="00396F0F">
      <w:pPr>
        <w:spacing w:line="480" w:lineRule="auto"/>
        <w:jc w:val="both"/>
        <w:rPr>
          <w:rFonts w:ascii="Times" w:hAnsi="Times" w:cs="Times"/>
          <w:sz w:val="24"/>
          <w:lang w:val="en-US"/>
        </w:rPr>
      </w:pPr>
      <w:r w:rsidRPr="00396F0F">
        <w:rPr>
          <w:rFonts w:ascii="Times" w:hAnsi="Times" w:cs="Times"/>
          <w:sz w:val="24"/>
          <w:lang w:val="en-US"/>
        </w:rPr>
        <w:t>When the potential increase</w:t>
      </w:r>
      <w:r w:rsidR="0096458B" w:rsidRPr="00396F0F">
        <w:rPr>
          <w:rFonts w:ascii="Times" w:hAnsi="Times" w:cs="Times"/>
          <w:sz w:val="24"/>
          <w:lang w:val="en-US"/>
        </w:rPr>
        <w:t>s</w:t>
      </w:r>
      <w:r w:rsidRPr="00396F0F">
        <w:rPr>
          <w:rFonts w:ascii="Times" w:hAnsi="Times" w:cs="Times"/>
          <w:sz w:val="24"/>
          <w:lang w:val="en-US"/>
        </w:rPr>
        <w:t xml:space="preserve"> to </w:t>
      </w:r>
      <w:r w:rsidR="00924DE4" w:rsidRPr="00396F0F">
        <w:rPr>
          <w:rFonts w:ascii="Times" w:hAnsi="Times" w:cs="Times"/>
          <w:sz w:val="24"/>
          <w:lang w:val="en-US"/>
        </w:rPr>
        <w:t>0.4 V</w:t>
      </w:r>
      <w:r w:rsidRPr="00396F0F">
        <w:rPr>
          <w:rFonts w:ascii="Times" w:hAnsi="Times" w:cs="Times"/>
          <w:sz w:val="24"/>
          <w:lang w:val="en-US"/>
        </w:rPr>
        <w:t xml:space="preserve"> and </w:t>
      </w:r>
      <w:r w:rsidR="00924DE4" w:rsidRPr="00396F0F">
        <w:rPr>
          <w:rFonts w:ascii="Times" w:hAnsi="Times" w:cs="Times"/>
          <w:sz w:val="24"/>
          <w:lang w:val="en-US"/>
        </w:rPr>
        <w:t>0.6 V</w:t>
      </w:r>
      <w:r w:rsidRPr="00396F0F">
        <w:rPr>
          <w:rFonts w:ascii="Times" w:hAnsi="Times" w:cs="Times"/>
          <w:sz w:val="24"/>
          <w:lang w:val="en-US"/>
        </w:rPr>
        <w:t>, t</w:t>
      </w:r>
      <w:r w:rsidR="00C45302" w:rsidRPr="00396F0F">
        <w:rPr>
          <w:rFonts w:ascii="Times" w:hAnsi="Times" w:cs="Times"/>
          <w:sz w:val="24"/>
          <w:lang w:val="en-US"/>
        </w:rPr>
        <w:t>he Pt</w:t>
      </w:r>
      <w:r w:rsidR="00D63B02" w:rsidRPr="00396F0F">
        <w:rPr>
          <w:rFonts w:ascii="Times" w:hAnsi="Times" w:cs="Times"/>
          <w:sz w:val="24"/>
          <w:lang w:val="en-US"/>
        </w:rPr>
        <w:t>-</w:t>
      </w:r>
      <w:r w:rsidR="00C45302" w:rsidRPr="00396F0F">
        <w:rPr>
          <w:rFonts w:ascii="Times" w:hAnsi="Times" w:cs="Times"/>
          <w:sz w:val="24"/>
          <w:lang w:val="en-US"/>
        </w:rPr>
        <w:t xml:space="preserve">Sn-OH </w:t>
      </w:r>
      <w:r w:rsidR="0096458B" w:rsidRPr="00396F0F">
        <w:rPr>
          <w:rFonts w:ascii="Times" w:hAnsi="Times" w:cs="Times"/>
          <w:sz w:val="24"/>
          <w:lang w:val="en-US"/>
        </w:rPr>
        <w:t>is further</w:t>
      </w:r>
      <w:r w:rsidR="00C45302" w:rsidRPr="00396F0F">
        <w:rPr>
          <w:rFonts w:ascii="Times" w:hAnsi="Times" w:cs="Times"/>
          <w:sz w:val="24"/>
          <w:lang w:val="en-US"/>
        </w:rPr>
        <w:t xml:space="preserve"> oxidized, </w:t>
      </w:r>
      <w:r w:rsidR="003C5119" w:rsidRPr="00396F0F">
        <w:rPr>
          <w:rFonts w:ascii="Times" w:hAnsi="Times" w:cs="Times"/>
          <w:sz w:val="24"/>
          <w:lang w:val="en-US"/>
        </w:rPr>
        <w:t>with</w:t>
      </w:r>
      <w:r w:rsidR="009D182C" w:rsidRPr="00396F0F">
        <w:rPr>
          <w:rFonts w:ascii="Times" w:hAnsi="Times" w:cs="Times"/>
          <w:sz w:val="24"/>
          <w:lang w:val="en-US"/>
        </w:rPr>
        <w:t xml:space="preserve"> an</w:t>
      </w:r>
      <w:r w:rsidR="00C45302" w:rsidRPr="00396F0F">
        <w:rPr>
          <w:rFonts w:ascii="Times" w:hAnsi="Times" w:cs="Times"/>
          <w:sz w:val="24"/>
          <w:lang w:val="en-US"/>
        </w:rPr>
        <w:t xml:space="preserve"> increase of CN(Sn</w:t>
      </w:r>
      <w:r w:rsidR="00D0292F" w:rsidRPr="00396F0F">
        <w:rPr>
          <w:rFonts w:ascii="Times" w:hAnsi="Times" w:cs="Times"/>
          <w:sz w:val="24"/>
          <w:lang w:val="en-US"/>
        </w:rPr>
        <w:t>–</w:t>
      </w:r>
      <w:r w:rsidR="00C45302" w:rsidRPr="00396F0F">
        <w:rPr>
          <w:rFonts w:ascii="Times" w:hAnsi="Times" w:cs="Times"/>
          <w:sz w:val="24"/>
          <w:lang w:val="en-US"/>
        </w:rPr>
        <w:t>O) at the expense of CN(Sn</w:t>
      </w:r>
      <w:r w:rsidR="00D0292F" w:rsidRPr="00396F0F">
        <w:rPr>
          <w:rFonts w:ascii="Times" w:hAnsi="Times" w:cs="Times"/>
          <w:sz w:val="24"/>
          <w:lang w:val="en-US"/>
        </w:rPr>
        <w:t>–</w:t>
      </w:r>
      <w:r w:rsidR="00C45302" w:rsidRPr="00396F0F">
        <w:rPr>
          <w:rFonts w:ascii="Times" w:hAnsi="Times" w:cs="Times"/>
          <w:sz w:val="24"/>
          <w:lang w:val="en-US"/>
        </w:rPr>
        <w:t>Pt)</w:t>
      </w:r>
      <w:r w:rsidR="00E56C97" w:rsidRPr="00396F0F">
        <w:rPr>
          <w:rFonts w:ascii="Times" w:hAnsi="Times" w:cs="Times"/>
          <w:sz w:val="24"/>
          <w:lang w:val="en-US"/>
        </w:rPr>
        <w:t>. T</w:t>
      </w:r>
      <w:r w:rsidR="00C45302" w:rsidRPr="00396F0F">
        <w:rPr>
          <w:rFonts w:ascii="Times" w:hAnsi="Times" w:cs="Times"/>
          <w:sz w:val="24"/>
          <w:lang w:val="en-US"/>
        </w:rPr>
        <w:t xml:space="preserve">he Pt-Sn part of the intermediate </w:t>
      </w:r>
      <w:r w:rsidR="00482E75" w:rsidRPr="00396F0F">
        <w:rPr>
          <w:rFonts w:ascii="Times" w:hAnsi="Times" w:cs="Times"/>
          <w:sz w:val="24"/>
          <w:lang w:val="en-US"/>
        </w:rPr>
        <w:t>become</w:t>
      </w:r>
      <w:r w:rsidR="00100ADD" w:rsidRPr="00396F0F">
        <w:rPr>
          <w:rFonts w:ascii="Times" w:hAnsi="Times" w:cs="Times"/>
          <w:sz w:val="24"/>
          <w:lang w:val="en-US"/>
        </w:rPr>
        <w:t>s</w:t>
      </w:r>
      <w:r w:rsidR="00C45302" w:rsidRPr="00396F0F">
        <w:rPr>
          <w:rFonts w:ascii="Times" w:hAnsi="Times" w:cs="Times"/>
          <w:sz w:val="24"/>
          <w:lang w:val="en-US"/>
        </w:rPr>
        <w:t xml:space="preserve"> distorted </w:t>
      </w:r>
      <w:r w:rsidR="00482E75" w:rsidRPr="00396F0F">
        <w:rPr>
          <w:rFonts w:ascii="Times" w:hAnsi="Times" w:cs="Times"/>
          <w:sz w:val="24"/>
          <w:lang w:val="en-US"/>
        </w:rPr>
        <w:t xml:space="preserve">at </w:t>
      </w:r>
      <w:r w:rsidR="00924DE4" w:rsidRPr="00396F0F">
        <w:rPr>
          <w:rFonts w:ascii="Times" w:hAnsi="Times" w:cs="Times"/>
          <w:sz w:val="24"/>
          <w:lang w:val="en-US"/>
        </w:rPr>
        <w:t>0.6 V</w:t>
      </w:r>
      <w:r w:rsidR="00F21AE4" w:rsidRPr="00396F0F">
        <w:rPr>
          <w:rFonts w:ascii="Times" w:hAnsi="Times" w:cs="Times"/>
          <w:sz w:val="24"/>
          <w:lang w:val="en-US"/>
        </w:rPr>
        <w:t>, suggested by</w:t>
      </w:r>
      <w:r w:rsidR="00C45302" w:rsidRPr="00396F0F">
        <w:rPr>
          <w:rFonts w:ascii="Times" w:hAnsi="Times" w:cs="Times"/>
          <w:sz w:val="24"/>
          <w:lang w:val="en-US"/>
        </w:rPr>
        <w:t xml:space="preserve"> increase of the bond length and </w:t>
      </w:r>
      <w:r w:rsidR="003C1EE9" w:rsidRPr="00396F0F">
        <w:rPr>
          <w:rFonts w:ascii="Times" w:hAnsi="Times" w:cs="Times"/>
          <w:sz w:val="24"/>
          <w:lang w:val="en-US"/>
        </w:rPr>
        <w:t xml:space="preserve">Debye Waller (disorder) </w:t>
      </w:r>
      <w:r w:rsidR="00607CF2" w:rsidRPr="00396F0F">
        <w:rPr>
          <w:rFonts w:ascii="Times" w:hAnsi="Times" w:cs="Times"/>
          <w:sz w:val="24"/>
          <w:lang w:val="en-US"/>
        </w:rPr>
        <w:t>factor</w:t>
      </w:r>
      <w:r w:rsidR="00C45302" w:rsidRPr="00396F0F">
        <w:rPr>
          <w:rFonts w:ascii="Times" w:hAnsi="Times" w:cs="Times"/>
          <w:sz w:val="24"/>
          <w:lang w:val="en-US"/>
        </w:rPr>
        <w:t xml:space="preserve"> of the Sn-Pt. </w:t>
      </w:r>
    </w:p>
    <w:p w14:paraId="176E950D" w14:textId="5DBC9E08" w:rsidR="001C7B05" w:rsidRPr="00396F0F" w:rsidRDefault="00D51887" w:rsidP="00396F0F">
      <w:pPr>
        <w:spacing w:line="480" w:lineRule="auto"/>
        <w:jc w:val="both"/>
        <w:rPr>
          <w:sz w:val="24"/>
        </w:rPr>
      </w:pPr>
      <w:r w:rsidRPr="00396F0F">
        <w:rPr>
          <w:rFonts w:ascii="Times" w:hAnsi="Times" w:cs="Times"/>
          <w:sz w:val="24"/>
          <w:lang w:val="en-US"/>
        </w:rPr>
        <w:t>F</w:t>
      </w:r>
      <w:r w:rsidR="00C45302" w:rsidRPr="00396F0F">
        <w:rPr>
          <w:rFonts w:ascii="Times" w:hAnsi="Times" w:cs="Times"/>
          <w:sz w:val="24"/>
          <w:lang w:val="en-US"/>
        </w:rPr>
        <w:t xml:space="preserve">urther </w:t>
      </w:r>
      <w:r w:rsidR="00B40EED" w:rsidRPr="00396F0F">
        <w:rPr>
          <w:rFonts w:ascii="Times" w:hAnsi="Times" w:cs="Times"/>
          <w:sz w:val="24"/>
          <w:lang w:val="en-US"/>
        </w:rPr>
        <w:t>increasing potential</w:t>
      </w:r>
      <w:r w:rsidR="004B26C0" w:rsidRPr="00396F0F">
        <w:rPr>
          <w:rFonts w:ascii="Times" w:hAnsi="Times" w:cs="Times"/>
          <w:sz w:val="24"/>
          <w:lang w:val="en-US"/>
        </w:rPr>
        <w:t xml:space="preserve"> to 0.8 </w:t>
      </w:r>
      <w:r w:rsidR="00C45302" w:rsidRPr="00396F0F">
        <w:rPr>
          <w:rFonts w:ascii="Times" w:hAnsi="Times" w:cs="Times"/>
          <w:sz w:val="24"/>
          <w:lang w:val="en-US"/>
        </w:rPr>
        <w:t>V</w:t>
      </w:r>
      <w:r w:rsidR="00844DCE" w:rsidRPr="00396F0F">
        <w:rPr>
          <w:rFonts w:ascii="Times" w:hAnsi="Times" w:cs="Times"/>
          <w:sz w:val="24"/>
          <w:lang w:val="en-US"/>
        </w:rPr>
        <w:t xml:space="preserve"> transform</w:t>
      </w:r>
      <w:r w:rsidR="00AD20A6" w:rsidRPr="00396F0F">
        <w:rPr>
          <w:rFonts w:ascii="Times" w:hAnsi="Times" w:cs="Times"/>
          <w:sz w:val="24"/>
          <w:lang w:val="en-US"/>
        </w:rPr>
        <w:t>s</w:t>
      </w:r>
      <w:r w:rsidR="00844DCE" w:rsidRPr="00396F0F">
        <w:rPr>
          <w:rFonts w:ascii="Times" w:hAnsi="Times" w:cs="Times"/>
          <w:sz w:val="24"/>
          <w:lang w:val="en-US"/>
        </w:rPr>
        <w:t xml:space="preserve"> Sn-Pt into Sn-O</w:t>
      </w:r>
      <w:r w:rsidR="000B6583" w:rsidRPr="00396F0F">
        <w:rPr>
          <w:rFonts w:ascii="Times" w:hAnsi="Times" w:cs="Times"/>
          <w:sz w:val="24"/>
          <w:lang w:val="en-US"/>
        </w:rPr>
        <w:t>.</w:t>
      </w:r>
      <w:r w:rsidR="00C45302" w:rsidRPr="00396F0F">
        <w:rPr>
          <w:rFonts w:ascii="Times" w:hAnsi="Times" w:cs="Times"/>
          <w:sz w:val="24"/>
          <w:lang w:val="en-US"/>
        </w:rPr>
        <w:t xml:space="preserve"> However, the oxidation</w:t>
      </w:r>
      <w:r w:rsidR="00711930" w:rsidRPr="00396F0F">
        <w:rPr>
          <w:rFonts w:ascii="Times" w:hAnsi="Times" w:cs="Times"/>
          <w:sz w:val="24"/>
          <w:lang w:val="en-US"/>
        </w:rPr>
        <w:t xml:space="preserve"> to </w:t>
      </w:r>
      <w:r w:rsidR="00850376" w:rsidRPr="00396F0F">
        <w:rPr>
          <w:rFonts w:ascii="Times" w:hAnsi="Times" w:cs="Times"/>
          <w:sz w:val="24"/>
          <w:lang w:val="en-US"/>
        </w:rPr>
        <w:t>[</w:t>
      </w:r>
      <w:r w:rsidR="00711930" w:rsidRPr="00396F0F">
        <w:rPr>
          <w:rFonts w:ascii="Times" w:hAnsi="Times" w:cs="Times"/>
          <w:sz w:val="24"/>
          <w:lang w:val="en-US"/>
        </w:rPr>
        <w:t>Sn</w:t>
      </w:r>
      <w:r w:rsidR="00711930" w:rsidRPr="00396F0F">
        <w:rPr>
          <w:rFonts w:ascii="Times" w:hAnsi="Times" w:cs="Times"/>
          <w:sz w:val="24"/>
          <w:vertAlign w:val="superscript"/>
          <w:lang w:val="en-US"/>
        </w:rPr>
        <w:t>IV</w:t>
      </w:r>
      <w:r w:rsidR="00711930" w:rsidRPr="00396F0F">
        <w:rPr>
          <w:rFonts w:ascii="Times" w:hAnsi="Times" w:cs="Times"/>
          <w:sz w:val="24"/>
          <w:lang w:val="en-US"/>
        </w:rPr>
        <w:t>O</w:t>
      </w:r>
      <w:r w:rsidR="00711930" w:rsidRPr="00396F0F">
        <w:rPr>
          <w:rFonts w:ascii="Times" w:hAnsi="Times" w:cs="Times"/>
          <w:sz w:val="24"/>
          <w:vertAlign w:val="subscript"/>
          <w:lang w:val="en-US"/>
        </w:rPr>
        <w:t>6</w:t>
      </w:r>
      <w:r w:rsidR="00850376" w:rsidRPr="00396F0F">
        <w:rPr>
          <w:rFonts w:ascii="Times" w:hAnsi="Times" w:cs="Times"/>
          <w:sz w:val="24"/>
          <w:lang w:val="en-US"/>
        </w:rPr>
        <w:t>]</w:t>
      </w:r>
      <w:r w:rsidR="00C45302" w:rsidRPr="00396F0F">
        <w:rPr>
          <w:rFonts w:ascii="Times" w:hAnsi="Times" w:cs="Times"/>
          <w:sz w:val="24"/>
          <w:lang w:val="en-US"/>
        </w:rPr>
        <w:t xml:space="preserve"> is not complete, with only </w:t>
      </w:r>
      <w:r w:rsidR="00B57E8C" w:rsidRPr="00396F0F">
        <w:rPr>
          <w:rFonts w:ascii="Times" w:hAnsi="Times" w:cs="Times"/>
          <w:sz w:val="24"/>
          <w:lang w:val="en-US"/>
        </w:rPr>
        <w:t>~</w:t>
      </w:r>
      <w:r w:rsidR="00527D97" w:rsidRPr="00396F0F">
        <w:rPr>
          <w:rFonts w:ascii="Times" w:hAnsi="Times" w:cs="Times"/>
          <w:sz w:val="24"/>
          <w:lang w:val="en-US"/>
        </w:rPr>
        <w:t>4.7</w:t>
      </w:r>
      <w:r w:rsidR="00C45302" w:rsidRPr="00396F0F">
        <w:rPr>
          <w:rFonts w:ascii="Times" w:hAnsi="Times" w:cs="Times"/>
          <w:sz w:val="24"/>
          <w:lang w:val="en-US"/>
        </w:rPr>
        <w:t xml:space="preserve"> </w:t>
      </w:r>
      <w:r w:rsidR="00545D1A" w:rsidRPr="00396F0F">
        <w:rPr>
          <w:rFonts w:ascii="Times" w:hAnsi="Times" w:cs="Times"/>
          <w:sz w:val="24"/>
          <w:lang w:val="en-US"/>
        </w:rPr>
        <w:t>oxygen</w:t>
      </w:r>
      <w:r w:rsidR="00C45302" w:rsidRPr="00396F0F">
        <w:rPr>
          <w:rFonts w:ascii="Times" w:hAnsi="Times" w:cs="Times"/>
          <w:sz w:val="24"/>
          <w:lang w:val="en-US"/>
        </w:rPr>
        <w:t xml:space="preserve"> neighbors found. Based on the similarity with</w:t>
      </w:r>
      <w:r w:rsidR="00850376" w:rsidRPr="00396F0F">
        <w:rPr>
          <w:rFonts w:ascii="Times" w:hAnsi="Times" w:cs="Times"/>
          <w:sz w:val="24"/>
          <w:lang w:val="en-US"/>
        </w:rPr>
        <w:t xml:space="preserve"> th</w:t>
      </w:r>
      <w:r w:rsidR="006C287F" w:rsidRPr="00396F0F">
        <w:rPr>
          <w:rFonts w:ascii="Times" w:hAnsi="Times" w:cs="Times"/>
          <w:sz w:val="24"/>
          <w:lang w:val="en-US"/>
        </w:rPr>
        <w:t>e</w:t>
      </w:r>
      <w:r w:rsidR="00C45302" w:rsidRPr="00396F0F">
        <w:rPr>
          <w:rFonts w:ascii="Times" w:hAnsi="Times" w:cs="Times"/>
          <w:sz w:val="24"/>
          <w:lang w:val="en-US"/>
        </w:rPr>
        <w:t xml:space="preserve"> Sn-O and Sn-Sn scattering path</w:t>
      </w:r>
      <w:r w:rsidR="00850376" w:rsidRPr="00396F0F">
        <w:rPr>
          <w:rFonts w:ascii="Times" w:hAnsi="Times" w:cs="Times"/>
          <w:sz w:val="24"/>
          <w:lang w:val="en-US"/>
        </w:rPr>
        <w:t xml:space="preserve">s </w:t>
      </w:r>
      <w:r w:rsidR="006C287F" w:rsidRPr="00396F0F">
        <w:rPr>
          <w:rFonts w:ascii="Times" w:hAnsi="Times" w:cs="Times"/>
          <w:sz w:val="24"/>
          <w:lang w:val="en-US"/>
        </w:rPr>
        <w:t xml:space="preserve">of </w:t>
      </w:r>
      <w:r w:rsidR="00850376" w:rsidRPr="00396F0F">
        <w:rPr>
          <w:rFonts w:ascii="Times" w:hAnsi="Times" w:cs="Times"/>
          <w:sz w:val="24"/>
          <w:lang w:val="en-US"/>
        </w:rPr>
        <w:t xml:space="preserve">the </w:t>
      </w:r>
      <w:r w:rsidR="00850376" w:rsidRPr="00396F0F">
        <w:rPr>
          <w:rFonts w:ascii="Times" w:hAnsi="Times" w:cs="Times"/>
          <w:i/>
          <w:iCs/>
          <w:sz w:val="24"/>
          <w:lang w:val="en-US"/>
        </w:rPr>
        <w:t>ex situ</w:t>
      </w:r>
      <w:r w:rsidR="00850376" w:rsidRPr="00396F0F">
        <w:rPr>
          <w:rFonts w:ascii="Times" w:hAnsi="Times" w:cs="Times"/>
          <w:sz w:val="24"/>
          <w:lang w:val="en-US"/>
        </w:rPr>
        <w:t xml:space="preserve"> air data</w:t>
      </w:r>
      <w:r w:rsidR="00C45302" w:rsidRPr="00396F0F">
        <w:rPr>
          <w:rFonts w:ascii="Times" w:hAnsi="Times" w:cs="Times"/>
          <w:sz w:val="24"/>
          <w:lang w:val="en-US"/>
        </w:rPr>
        <w:t>, the Sn species</w:t>
      </w:r>
      <w:r w:rsidR="00AD6421" w:rsidRPr="00396F0F">
        <w:rPr>
          <w:rFonts w:ascii="Times" w:hAnsi="Times" w:cs="Times"/>
          <w:sz w:val="24"/>
          <w:lang w:val="en-US"/>
        </w:rPr>
        <w:t xml:space="preserve"> at </w:t>
      </w:r>
      <w:r w:rsidR="00924DE4" w:rsidRPr="00396F0F">
        <w:rPr>
          <w:rFonts w:ascii="Times" w:hAnsi="Times" w:cs="Times"/>
          <w:sz w:val="24"/>
          <w:lang w:val="en-US"/>
        </w:rPr>
        <w:t>0.8 V</w:t>
      </w:r>
      <w:r w:rsidR="00C45302" w:rsidRPr="00396F0F">
        <w:rPr>
          <w:rFonts w:ascii="Times" w:hAnsi="Times" w:cs="Times"/>
          <w:sz w:val="24"/>
          <w:lang w:val="en-US"/>
        </w:rPr>
        <w:t xml:space="preserve"> can be considered as Sn</w:t>
      </w:r>
      <w:r w:rsidR="00AD6421" w:rsidRPr="00396F0F">
        <w:rPr>
          <w:rFonts w:ascii="Times" w:hAnsi="Times" w:cs="Times"/>
          <w:sz w:val="24"/>
          <w:lang w:val="en-US"/>
        </w:rPr>
        <w:t>O</w:t>
      </w:r>
      <w:r w:rsidR="00527D97" w:rsidRPr="00396F0F">
        <w:rPr>
          <w:rFonts w:ascii="Times" w:hAnsi="Times" w:cs="Times"/>
          <w:sz w:val="24"/>
          <w:vertAlign w:val="subscript"/>
          <w:lang w:val="en-US"/>
        </w:rPr>
        <w:t>4.7</w:t>
      </w:r>
      <w:r w:rsidR="00280F86" w:rsidRPr="00396F0F">
        <w:rPr>
          <w:rFonts w:ascii="Times" w:hAnsi="Times" w:cs="Times"/>
          <w:sz w:val="24"/>
          <w:lang w:val="en-US"/>
        </w:rPr>
        <w:t xml:space="preserve">, a </w:t>
      </w:r>
      <w:r w:rsidR="00A90387" w:rsidRPr="00396F0F">
        <w:rPr>
          <w:rFonts w:ascii="Times" w:hAnsi="Times" w:cs="Times"/>
          <w:sz w:val="24"/>
          <w:lang w:val="en-US"/>
        </w:rPr>
        <w:t xml:space="preserve">partly </w:t>
      </w:r>
      <w:r w:rsidR="00280F86" w:rsidRPr="00396F0F">
        <w:rPr>
          <w:rFonts w:ascii="Times" w:hAnsi="Times" w:cs="Times"/>
          <w:sz w:val="24"/>
          <w:lang w:val="en-US"/>
        </w:rPr>
        <w:t>reduced form of [Sn</w:t>
      </w:r>
      <w:r w:rsidR="00280F86" w:rsidRPr="00396F0F">
        <w:rPr>
          <w:rFonts w:ascii="Times" w:hAnsi="Times" w:cs="Times"/>
          <w:sz w:val="24"/>
          <w:vertAlign w:val="superscript"/>
          <w:lang w:val="en-US"/>
        </w:rPr>
        <w:t>IV</w:t>
      </w:r>
      <w:r w:rsidR="00280F86" w:rsidRPr="00396F0F">
        <w:rPr>
          <w:rFonts w:ascii="Times" w:hAnsi="Times" w:cs="Times"/>
          <w:sz w:val="24"/>
          <w:lang w:val="en-US"/>
        </w:rPr>
        <w:t>O</w:t>
      </w:r>
      <w:r w:rsidR="00280F86" w:rsidRPr="00396F0F">
        <w:rPr>
          <w:rFonts w:ascii="Times" w:hAnsi="Times" w:cs="Times"/>
          <w:sz w:val="24"/>
          <w:vertAlign w:val="subscript"/>
          <w:lang w:val="en-US"/>
        </w:rPr>
        <w:t>6</w:t>
      </w:r>
      <w:r w:rsidR="00280F86" w:rsidRPr="00396F0F">
        <w:rPr>
          <w:rFonts w:ascii="Times" w:hAnsi="Times" w:cs="Times"/>
          <w:sz w:val="24"/>
          <w:lang w:val="en-US"/>
        </w:rPr>
        <w:t xml:space="preserve">] </w:t>
      </w:r>
      <w:r w:rsidR="00C45302" w:rsidRPr="00396F0F">
        <w:rPr>
          <w:rFonts w:ascii="Times" w:hAnsi="Times" w:cs="Times"/>
          <w:sz w:val="24"/>
          <w:lang w:val="en-US"/>
        </w:rPr>
        <w:t xml:space="preserve">with </w:t>
      </w:r>
      <w:r w:rsidR="006C4902" w:rsidRPr="00396F0F">
        <w:rPr>
          <w:rFonts w:ascii="Times" w:hAnsi="Times" w:cs="Times"/>
          <w:sz w:val="24"/>
          <w:lang w:val="en-US"/>
        </w:rPr>
        <w:t xml:space="preserve">an </w:t>
      </w:r>
      <w:r w:rsidR="00C45302" w:rsidRPr="00396F0F">
        <w:rPr>
          <w:rFonts w:ascii="Times" w:hAnsi="Times" w:cs="Times"/>
          <w:sz w:val="24"/>
          <w:lang w:val="en-US"/>
        </w:rPr>
        <w:t>unsaturated oxygen shell</w:t>
      </w:r>
      <w:r w:rsidR="002E4FAF" w:rsidRPr="00396F0F">
        <w:rPr>
          <w:rFonts w:ascii="Times" w:hAnsi="Times" w:cs="Times"/>
          <w:sz w:val="24"/>
          <w:lang w:val="en-US"/>
        </w:rPr>
        <w:t xml:space="preserve"> and decrease</w:t>
      </w:r>
      <w:r w:rsidR="00780F05" w:rsidRPr="00396F0F">
        <w:rPr>
          <w:rFonts w:ascii="Times" w:hAnsi="Times" w:cs="Times"/>
          <w:sz w:val="24"/>
          <w:lang w:val="en-US"/>
        </w:rPr>
        <w:t>d</w:t>
      </w:r>
      <w:r w:rsidR="002E4FAF" w:rsidRPr="00396F0F">
        <w:rPr>
          <w:rFonts w:ascii="Times" w:hAnsi="Times" w:cs="Times"/>
          <w:sz w:val="24"/>
          <w:lang w:val="en-US"/>
        </w:rPr>
        <w:t xml:space="preserve"> oxidation state</w:t>
      </w:r>
      <w:r w:rsidR="00E167AC" w:rsidRPr="00396F0F">
        <w:rPr>
          <w:rFonts w:ascii="Times" w:hAnsi="Times" w:cs="Times"/>
          <w:sz w:val="24"/>
          <w:lang w:val="en-US"/>
        </w:rPr>
        <w:t xml:space="preserve"> (</w:t>
      </w:r>
      <w:r w:rsidR="005D5467" w:rsidRPr="00396F0F">
        <w:rPr>
          <w:rFonts w:ascii="Times" w:hAnsi="Times" w:cs="Times"/>
          <w:sz w:val="24"/>
          <w:lang w:val="en-US"/>
        </w:rPr>
        <w:t xml:space="preserve">henceforth </w:t>
      </w:r>
      <w:r w:rsidR="0057246F" w:rsidRPr="00396F0F">
        <w:rPr>
          <w:rFonts w:ascii="Times" w:hAnsi="Times" w:cs="Times"/>
          <w:sz w:val="24"/>
          <w:lang w:val="en-US"/>
        </w:rPr>
        <w:t>denoted as SnO</w:t>
      </w:r>
      <w:r w:rsidR="0057246F" w:rsidRPr="00396F0F">
        <w:rPr>
          <w:rFonts w:ascii="Times" w:hAnsi="Times" w:cs="Times"/>
          <w:sz w:val="24"/>
          <w:vertAlign w:val="subscript"/>
          <w:lang w:val="en-US"/>
        </w:rPr>
        <w:t>x</w:t>
      </w:r>
      <w:r w:rsidR="0057246F" w:rsidRPr="00396F0F">
        <w:rPr>
          <w:rFonts w:ascii="Times" w:hAnsi="Times" w:cs="Times"/>
          <w:sz w:val="24"/>
          <w:lang w:val="en-US"/>
        </w:rPr>
        <w:t xml:space="preserve"> for simplicity</w:t>
      </w:r>
      <w:r w:rsidR="00E167AC" w:rsidRPr="00396F0F">
        <w:rPr>
          <w:rFonts w:ascii="Times" w:hAnsi="Times" w:cs="Times"/>
          <w:sz w:val="24"/>
          <w:lang w:val="en-US"/>
        </w:rPr>
        <w:t>)</w:t>
      </w:r>
      <w:r w:rsidR="00C45302" w:rsidRPr="00396F0F">
        <w:rPr>
          <w:rFonts w:ascii="Times" w:hAnsi="Times" w:cs="Times"/>
          <w:sz w:val="24"/>
          <w:lang w:val="en-US"/>
        </w:rPr>
        <w:t xml:space="preserve">. </w:t>
      </w:r>
      <w:r w:rsidR="005B5C2B" w:rsidRPr="00396F0F">
        <w:rPr>
          <w:rFonts w:ascii="Times" w:hAnsi="Times" w:cs="Times"/>
          <w:sz w:val="24"/>
          <w:lang w:val="en-US"/>
        </w:rPr>
        <w:t xml:space="preserve">Since </w:t>
      </w:r>
      <w:r w:rsidR="00C72EEA" w:rsidRPr="00396F0F">
        <w:rPr>
          <w:rFonts w:ascii="Times" w:hAnsi="Times" w:cs="Times"/>
          <w:sz w:val="24"/>
          <w:lang w:val="en-US"/>
        </w:rPr>
        <w:t>the Pt-Sn bonds</w:t>
      </w:r>
      <w:r w:rsidR="00EA5102" w:rsidRPr="00396F0F">
        <w:rPr>
          <w:rFonts w:ascii="Times" w:hAnsi="Times" w:cs="Times"/>
          <w:sz w:val="24"/>
          <w:lang w:val="en-US"/>
        </w:rPr>
        <w:t>, a direct interaction</w:t>
      </w:r>
      <w:r w:rsidR="00844DCE" w:rsidRPr="00396F0F">
        <w:rPr>
          <w:rFonts w:ascii="Times" w:hAnsi="Times" w:cs="Times"/>
          <w:sz w:val="24"/>
          <w:lang w:val="en-US"/>
        </w:rPr>
        <w:t xml:space="preserve"> between Sn and Pt</w:t>
      </w:r>
      <w:r w:rsidR="00BB2F47" w:rsidRPr="00396F0F">
        <w:rPr>
          <w:rFonts w:ascii="Times" w:hAnsi="Times" w:cs="Times"/>
          <w:sz w:val="24"/>
          <w:lang w:val="en-US"/>
        </w:rPr>
        <w:t xml:space="preserve"> </w:t>
      </w:r>
      <w:r w:rsidR="00F052C0" w:rsidRPr="00396F0F">
        <w:rPr>
          <w:rFonts w:ascii="Times" w:hAnsi="Times" w:cs="Times"/>
          <w:sz w:val="24"/>
          <w:lang w:val="en-US"/>
        </w:rPr>
        <w:t xml:space="preserve">are </w:t>
      </w:r>
      <w:r w:rsidR="00642B3E" w:rsidRPr="00396F0F">
        <w:rPr>
          <w:rFonts w:ascii="Times" w:hAnsi="Times" w:cs="Times"/>
          <w:sz w:val="24"/>
          <w:lang w:val="en-US"/>
        </w:rPr>
        <w:t>not observed at this potential</w:t>
      </w:r>
      <w:r w:rsidR="00A71A57" w:rsidRPr="00396F0F">
        <w:rPr>
          <w:rFonts w:ascii="Times" w:hAnsi="Times" w:cs="Times"/>
          <w:sz w:val="24"/>
        </w:rPr>
        <w:t>,</w:t>
      </w:r>
      <w:r w:rsidR="00F052C0" w:rsidRPr="00396F0F">
        <w:rPr>
          <w:rFonts w:ascii="Times" w:hAnsi="Times" w:cs="Times"/>
          <w:sz w:val="24"/>
          <w:lang w:val="en-US"/>
        </w:rPr>
        <w:t xml:space="preserve"> </w:t>
      </w:r>
      <w:r w:rsidR="002C1BE5" w:rsidRPr="00396F0F">
        <w:rPr>
          <w:rFonts w:ascii="Times" w:hAnsi="Times" w:cs="Times"/>
          <w:sz w:val="24"/>
          <w:lang w:val="en-US"/>
        </w:rPr>
        <w:t>the SnO</w:t>
      </w:r>
      <w:r w:rsidR="0057246F" w:rsidRPr="00396F0F">
        <w:rPr>
          <w:rFonts w:ascii="Times" w:hAnsi="Times" w:cs="Times"/>
          <w:sz w:val="24"/>
          <w:vertAlign w:val="subscript"/>
          <w:lang w:val="en-US"/>
        </w:rPr>
        <w:t>x</w:t>
      </w:r>
      <w:r w:rsidR="00010385" w:rsidRPr="00396F0F">
        <w:rPr>
          <w:rFonts w:ascii="Times" w:hAnsi="Times" w:cs="Times"/>
          <w:sz w:val="24"/>
          <w:lang w:val="en-US"/>
        </w:rPr>
        <w:t xml:space="preserve"> </w:t>
      </w:r>
      <w:r w:rsidR="00010385" w:rsidRPr="00396F0F">
        <w:rPr>
          <w:rFonts w:ascii="Times" w:hAnsi="Times" w:cs="Times"/>
          <w:sz w:val="24"/>
          <w:lang w:val="en-US"/>
        </w:rPr>
        <w:lastRenderedPageBreak/>
        <w:t>species may or may not stay on the Pt</w:t>
      </w:r>
      <w:r w:rsidR="006273EE" w:rsidRPr="00396F0F">
        <w:rPr>
          <w:rFonts w:ascii="Times" w:hAnsi="Times" w:cs="Times"/>
          <w:sz w:val="24"/>
          <w:lang w:val="en-US"/>
        </w:rPr>
        <w:t xml:space="preserve"> surface</w:t>
      </w:r>
      <w:r w:rsidR="009B6D01" w:rsidRPr="00396F0F">
        <w:rPr>
          <w:rFonts w:ascii="Times" w:hAnsi="Times" w:cs="Times"/>
          <w:sz w:val="24"/>
          <w:lang w:val="en-US"/>
        </w:rPr>
        <w:t xml:space="preserve">, which </w:t>
      </w:r>
      <w:r w:rsidR="00C75FE0" w:rsidRPr="00396F0F">
        <w:rPr>
          <w:rFonts w:ascii="Times" w:hAnsi="Times" w:cs="Times"/>
          <w:sz w:val="24"/>
          <w:lang w:val="en-US"/>
        </w:rPr>
        <w:t>could</w:t>
      </w:r>
      <w:r w:rsidR="009B6D01" w:rsidRPr="00396F0F">
        <w:rPr>
          <w:rFonts w:ascii="Times" w:hAnsi="Times" w:cs="Times"/>
          <w:sz w:val="24"/>
          <w:lang w:val="en-US"/>
        </w:rPr>
        <w:t xml:space="preserve"> cause</w:t>
      </w:r>
      <w:r w:rsidR="00241772" w:rsidRPr="00396F0F">
        <w:rPr>
          <w:rFonts w:ascii="Times" w:hAnsi="Times" w:cs="Times"/>
          <w:sz w:val="24"/>
          <w:lang w:val="en-US"/>
        </w:rPr>
        <w:t xml:space="preserve"> </w:t>
      </w:r>
      <w:r w:rsidR="00916ABF" w:rsidRPr="00396F0F">
        <w:rPr>
          <w:rFonts w:ascii="Times" w:hAnsi="Times" w:cs="Times"/>
          <w:sz w:val="24"/>
          <w:lang w:val="en-US"/>
        </w:rPr>
        <w:t>Sn dissolution</w:t>
      </w:r>
      <w:r w:rsidR="0065273E" w:rsidRPr="00396F0F">
        <w:rPr>
          <w:rFonts w:ascii="Times" w:hAnsi="Times" w:cs="Times"/>
          <w:sz w:val="24"/>
          <w:lang w:val="en-US"/>
        </w:rPr>
        <w:t xml:space="preserve"> </w:t>
      </w:r>
      <w:r w:rsidR="009B6D01" w:rsidRPr="00396F0F">
        <w:rPr>
          <w:rFonts w:ascii="Times" w:hAnsi="Times" w:cs="Times"/>
          <w:sz w:val="24"/>
          <w:lang w:val="en-US"/>
        </w:rPr>
        <w:t>as reported on Pt-Sn catalyst</w:t>
      </w:r>
      <w:r w:rsidR="00831070" w:rsidRPr="00396F0F">
        <w:rPr>
          <w:rFonts w:ascii="Times" w:hAnsi="Times" w:cs="Times"/>
          <w:sz w:val="24"/>
          <w:lang w:val="en-US"/>
        </w:rPr>
        <w:t>s</w:t>
      </w:r>
      <w:r w:rsidR="009B6D01" w:rsidRPr="00396F0F">
        <w:rPr>
          <w:rFonts w:ascii="Times" w:hAnsi="Times" w:cs="Times"/>
          <w:sz w:val="24"/>
          <w:lang w:val="en-US"/>
        </w:rPr>
        <w:t xml:space="preserve"> at similar potential</w:t>
      </w:r>
      <w:r w:rsidR="00831070" w:rsidRPr="00396F0F">
        <w:rPr>
          <w:rFonts w:ascii="Times" w:hAnsi="Times" w:cs="Times"/>
          <w:sz w:val="24"/>
          <w:lang w:val="en-US"/>
        </w:rPr>
        <w:t>s</w:t>
      </w:r>
      <w:r w:rsidR="000B7A42" w:rsidRPr="00396F0F">
        <w:rPr>
          <w:rFonts w:ascii="Times" w:hAnsi="Times" w:cs="Times"/>
          <w:noProof/>
          <w:sz w:val="24"/>
          <w:lang w:val="en-US"/>
        </w:rPr>
        <w:t>[25, 49, 55]</w:t>
      </w:r>
      <w:r w:rsidR="009B6D01" w:rsidRPr="00396F0F">
        <w:rPr>
          <w:rFonts w:ascii="Times" w:hAnsi="Times" w:cs="Times"/>
          <w:sz w:val="24"/>
          <w:lang w:val="en-US"/>
        </w:rPr>
        <w:t xml:space="preserve">. However, on </w:t>
      </w:r>
      <w:r w:rsidR="00401E59" w:rsidRPr="00396F0F">
        <w:rPr>
          <w:rFonts w:ascii="Times" w:hAnsi="Times" w:cs="Times"/>
          <w:sz w:val="24"/>
          <w:lang w:val="en-US"/>
        </w:rPr>
        <w:t>our</w:t>
      </w:r>
      <w:r w:rsidR="009B6D01" w:rsidRPr="00396F0F">
        <w:rPr>
          <w:rFonts w:ascii="Times" w:hAnsi="Times" w:cs="Times"/>
          <w:sz w:val="24"/>
          <w:lang w:val="en-US"/>
        </w:rPr>
        <w:t xml:space="preserve"> Sn</w:t>
      </w:r>
      <w:r w:rsidR="009B6D01" w:rsidRPr="00396F0F">
        <w:rPr>
          <w:rFonts w:ascii="Times" w:hAnsi="Times" w:cs="Times"/>
          <w:sz w:val="24"/>
          <w:vertAlign w:val="subscript"/>
          <w:lang w:val="en-US"/>
        </w:rPr>
        <w:t>ad</w:t>
      </w:r>
      <w:r w:rsidR="009B6D01" w:rsidRPr="00396F0F">
        <w:rPr>
          <w:rFonts w:ascii="Times" w:hAnsi="Times" w:cs="Times"/>
          <w:sz w:val="24"/>
          <w:lang w:val="en-US"/>
        </w:rPr>
        <w:t>-Pt/C</w:t>
      </w:r>
      <w:r w:rsidR="00C72C6D" w:rsidRPr="00396F0F">
        <w:rPr>
          <w:rFonts w:ascii="Times" w:hAnsi="Times" w:cs="Times"/>
          <w:sz w:val="24"/>
          <w:lang w:val="en-US"/>
        </w:rPr>
        <w:t xml:space="preserve"> the </w:t>
      </w:r>
      <w:r w:rsidR="009B6D01" w:rsidRPr="00396F0F">
        <w:rPr>
          <w:rFonts w:ascii="Times" w:hAnsi="Times" w:cs="Times"/>
          <w:sz w:val="24"/>
          <w:lang w:val="en-US"/>
        </w:rPr>
        <w:t xml:space="preserve">loss of Sn signal is </w:t>
      </w:r>
      <w:r w:rsidR="007D6EC0" w:rsidRPr="00396F0F">
        <w:rPr>
          <w:rFonts w:ascii="Times" w:hAnsi="Times" w:cs="Times"/>
          <w:sz w:val="24"/>
          <w:lang w:val="en-US"/>
        </w:rPr>
        <w:t>indiscernible</w:t>
      </w:r>
      <w:r w:rsidR="009B6D01" w:rsidRPr="00396F0F">
        <w:rPr>
          <w:rFonts w:ascii="Times" w:hAnsi="Times" w:cs="Times"/>
          <w:sz w:val="24"/>
          <w:lang w:val="en-US"/>
        </w:rPr>
        <w:t xml:space="preserve"> during the collection</w:t>
      </w:r>
      <w:r w:rsidR="00760885" w:rsidRPr="00396F0F">
        <w:rPr>
          <w:rFonts w:ascii="Times" w:hAnsi="Times" w:cs="Times"/>
          <w:sz w:val="24"/>
          <w:lang w:val="en-US"/>
        </w:rPr>
        <w:t xml:space="preserve"> of the spectra</w:t>
      </w:r>
      <w:r w:rsidR="009B6D01" w:rsidRPr="00396F0F">
        <w:rPr>
          <w:rFonts w:ascii="Times" w:hAnsi="Times" w:cs="Times"/>
          <w:sz w:val="24"/>
          <w:lang w:val="en-US"/>
        </w:rPr>
        <w:t xml:space="preserve"> </w:t>
      </w:r>
      <w:r w:rsidR="00092FDE" w:rsidRPr="00396F0F">
        <w:rPr>
          <w:rFonts w:ascii="Times" w:hAnsi="Times" w:cs="Times"/>
          <w:sz w:val="24"/>
          <w:lang w:val="en-US"/>
        </w:rPr>
        <w:t xml:space="preserve">at </w:t>
      </w:r>
      <w:r w:rsidR="00924DE4" w:rsidRPr="00396F0F">
        <w:rPr>
          <w:rFonts w:ascii="Times" w:hAnsi="Times" w:cs="Times"/>
          <w:sz w:val="24"/>
          <w:lang w:val="en-US"/>
        </w:rPr>
        <w:t>0.8</w:t>
      </w:r>
      <w:r w:rsidR="00760885" w:rsidRPr="00396F0F">
        <w:rPr>
          <w:rFonts w:ascii="Times" w:hAnsi="Times" w:cs="Times"/>
          <w:sz w:val="24"/>
          <w:lang w:val="en-US"/>
        </w:rPr>
        <w:t> </w:t>
      </w:r>
      <w:r w:rsidR="00924DE4" w:rsidRPr="00396F0F">
        <w:rPr>
          <w:rFonts w:ascii="Times" w:hAnsi="Times" w:cs="Times"/>
          <w:sz w:val="24"/>
          <w:lang w:val="en-US"/>
        </w:rPr>
        <w:t>V</w:t>
      </w:r>
      <w:r w:rsidR="00092FDE" w:rsidRPr="00396F0F">
        <w:rPr>
          <w:rFonts w:ascii="Times" w:hAnsi="Times" w:cs="Times"/>
          <w:sz w:val="24"/>
          <w:lang w:val="en-US"/>
        </w:rPr>
        <w:t xml:space="preserve"> </w:t>
      </w:r>
      <w:r w:rsidR="009B6D01" w:rsidRPr="00396F0F">
        <w:rPr>
          <w:rFonts w:ascii="Times" w:hAnsi="Times" w:cs="Times"/>
          <w:sz w:val="24"/>
          <w:lang w:val="en-US"/>
        </w:rPr>
        <w:t>(</w:t>
      </w:r>
      <w:r w:rsidR="007D6EC0" w:rsidRPr="00396F0F">
        <w:rPr>
          <w:rFonts w:ascii="Times" w:hAnsi="Times" w:cs="Times"/>
          <w:sz w:val="24"/>
          <w:lang w:val="en-US"/>
        </w:rPr>
        <w:t>~</w:t>
      </w:r>
      <w:r w:rsidR="00092FDE" w:rsidRPr="00396F0F">
        <w:rPr>
          <w:rFonts w:ascii="Times" w:hAnsi="Times" w:cs="Times"/>
          <w:sz w:val="24"/>
          <w:lang w:val="en-US"/>
        </w:rPr>
        <w:t xml:space="preserve">20 min, </w:t>
      </w:r>
      <w:r w:rsidR="003C69E6" w:rsidRPr="00396F0F">
        <w:rPr>
          <w:rFonts w:ascii="Times" w:hAnsi="Times" w:cs="Times"/>
          <w:sz w:val="24"/>
        </w:rPr>
        <w:t xml:space="preserve">Figure </w:t>
      </w:r>
      <w:r w:rsidR="003C69E6" w:rsidRPr="00396F0F">
        <w:rPr>
          <w:rFonts w:ascii="Times" w:hAnsi="Times" w:cs="Times"/>
          <w:noProof/>
          <w:sz w:val="24"/>
        </w:rPr>
        <w:t>S25</w:t>
      </w:r>
      <w:r w:rsidR="009B6D01" w:rsidRPr="00396F0F">
        <w:rPr>
          <w:rFonts w:ascii="Times" w:hAnsi="Times" w:cs="Times"/>
          <w:sz w:val="24"/>
          <w:lang w:val="en-US"/>
        </w:rPr>
        <w:t>)</w:t>
      </w:r>
      <w:r w:rsidR="000D33A7" w:rsidRPr="00396F0F">
        <w:rPr>
          <w:rFonts w:ascii="Times" w:hAnsi="Times" w:cs="Times"/>
          <w:sz w:val="24"/>
          <w:lang w:val="en-US"/>
        </w:rPr>
        <w:t>,</w:t>
      </w:r>
      <w:r w:rsidR="001C7B05" w:rsidRPr="00396F0F">
        <w:rPr>
          <w:rFonts w:ascii="Times" w:hAnsi="Times" w:cs="Times"/>
          <w:sz w:val="24"/>
          <w:lang w:val="en-US"/>
        </w:rPr>
        <w:t xml:space="preserve"> and the Pt|SnO</w:t>
      </w:r>
      <w:r w:rsidR="0057246F" w:rsidRPr="00396F0F">
        <w:rPr>
          <w:rFonts w:ascii="Times" w:hAnsi="Times" w:cs="Times"/>
          <w:sz w:val="24"/>
          <w:vertAlign w:val="subscript"/>
          <w:lang w:val="en-US"/>
        </w:rPr>
        <w:t>x</w:t>
      </w:r>
      <w:r w:rsidR="001C7B05" w:rsidRPr="00396F0F">
        <w:rPr>
          <w:rFonts w:ascii="Times" w:hAnsi="Times" w:cs="Times"/>
          <w:sz w:val="24"/>
          <w:lang w:val="en-US"/>
        </w:rPr>
        <w:t xml:space="preserve"> can be transformed back to the Pt-Sn-OH configuration when the </w:t>
      </w:r>
      <w:r w:rsidR="00924DE4" w:rsidRPr="00396F0F">
        <w:rPr>
          <w:rFonts w:ascii="Times" w:hAnsi="Times" w:cs="Times"/>
          <w:sz w:val="24"/>
          <w:lang w:val="en-US"/>
        </w:rPr>
        <w:t xml:space="preserve">potential is applied back to 0 </w:t>
      </w:r>
      <w:r w:rsidR="001C7B05" w:rsidRPr="00396F0F">
        <w:rPr>
          <w:rFonts w:ascii="Times" w:hAnsi="Times" w:cs="Times"/>
          <w:sz w:val="24"/>
          <w:lang w:val="en-US"/>
        </w:rPr>
        <w:t>V (</w:t>
      </w:r>
      <w:r w:rsidR="003C69E6" w:rsidRPr="00396F0F">
        <w:rPr>
          <w:rFonts w:ascii="Times" w:hAnsi="Times" w:cs="Times"/>
          <w:sz w:val="24"/>
        </w:rPr>
        <w:t xml:space="preserve">Figure </w:t>
      </w:r>
      <w:r w:rsidR="003C69E6" w:rsidRPr="00396F0F">
        <w:rPr>
          <w:rFonts w:ascii="Times" w:hAnsi="Times" w:cs="Times"/>
          <w:noProof/>
          <w:sz w:val="24"/>
        </w:rPr>
        <w:t>S24</w:t>
      </w:r>
      <w:r w:rsidR="001C7B05" w:rsidRPr="00396F0F">
        <w:rPr>
          <w:rFonts w:ascii="Times" w:hAnsi="Times" w:cs="Times"/>
          <w:sz w:val="24"/>
          <w:lang w:val="en-US"/>
        </w:rPr>
        <w:t xml:space="preserve"> and </w:t>
      </w:r>
      <w:r w:rsidR="003C69E6" w:rsidRPr="00396F0F">
        <w:rPr>
          <w:i/>
          <w:iCs/>
          <w:noProof/>
          <w:sz w:val="24"/>
        </w:rPr>
        <w:t>Table</w:t>
      </w:r>
      <w:r w:rsidR="003C69E6" w:rsidRPr="00396F0F">
        <w:rPr>
          <w:i/>
          <w:iCs/>
          <w:sz w:val="24"/>
        </w:rPr>
        <w:t xml:space="preserve"> </w:t>
      </w:r>
      <w:r w:rsidR="003C69E6" w:rsidRPr="00396F0F">
        <w:rPr>
          <w:i/>
          <w:iCs/>
          <w:noProof/>
          <w:sz w:val="24"/>
        </w:rPr>
        <w:t>2</w:t>
      </w:r>
      <w:r w:rsidR="001C7B05" w:rsidRPr="00396F0F">
        <w:rPr>
          <w:rFonts w:ascii="Times" w:hAnsi="Times" w:cs="Times"/>
          <w:sz w:val="24"/>
          <w:lang w:val="en-US"/>
        </w:rPr>
        <w:t>).</w:t>
      </w:r>
      <w:r w:rsidR="000D33A7" w:rsidRPr="00396F0F">
        <w:rPr>
          <w:rFonts w:ascii="Times" w:hAnsi="Times" w:cs="Times"/>
          <w:sz w:val="24"/>
          <w:lang w:val="en-US"/>
        </w:rPr>
        <w:t xml:space="preserve"> </w:t>
      </w:r>
      <w:r w:rsidR="001C7B05" w:rsidRPr="00396F0F">
        <w:rPr>
          <w:rFonts w:ascii="Times" w:hAnsi="Times" w:cs="Times"/>
          <w:sz w:val="24"/>
          <w:lang w:val="en-US"/>
        </w:rPr>
        <w:t>T</w:t>
      </w:r>
      <w:r w:rsidR="00D57C1E" w:rsidRPr="00396F0F">
        <w:rPr>
          <w:rFonts w:ascii="Times" w:hAnsi="Times" w:cs="Times"/>
          <w:sz w:val="24"/>
          <w:lang w:val="en-US"/>
        </w:rPr>
        <w:t>his</w:t>
      </w:r>
      <w:r w:rsidR="001C7B05" w:rsidRPr="00396F0F">
        <w:rPr>
          <w:rFonts w:ascii="Times" w:hAnsi="Times" w:cs="Times"/>
          <w:sz w:val="24"/>
          <w:lang w:val="en-US"/>
        </w:rPr>
        <w:t xml:space="preserve"> suggest</w:t>
      </w:r>
      <w:r w:rsidR="00D57C1E" w:rsidRPr="00396F0F">
        <w:rPr>
          <w:rFonts w:ascii="Times" w:hAnsi="Times" w:cs="Times"/>
          <w:sz w:val="24"/>
          <w:lang w:val="en-US"/>
        </w:rPr>
        <w:t>s</w:t>
      </w:r>
      <w:r w:rsidR="000D33A7" w:rsidRPr="00396F0F">
        <w:rPr>
          <w:rFonts w:ascii="Times" w:hAnsi="Times" w:cs="Times"/>
          <w:sz w:val="24"/>
          <w:lang w:val="en-US"/>
        </w:rPr>
        <w:t xml:space="preserve"> that the SnO</w:t>
      </w:r>
      <w:r w:rsidR="0057246F" w:rsidRPr="00396F0F">
        <w:rPr>
          <w:rFonts w:ascii="Times" w:hAnsi="Times" w:cs="Times"/>
          <w:sz w:val="24"/>
          <w:vertAlign w:val="subscript"/>
          <w:lang w:val="en-US"/>
        </w:rPr>
        <w:t>x</w:t>
      </w:r>
      <w:r w:rsidR="00C3023E" w:rsidRPr="00396F0F">
        <w:rPr>
          <w:rFonts w:ascii="Times" w:hAnsi="Times" w:cs="Times"/>
          <w:sz w:val="24"/>
          <w:lang w:val="en-US"/>
        </w:rPr>
        <w:t xml:space="preserve"> largely remains its original location</w:t>
      </w:r>
      <w:r w:rsidR="001C7B05" w:rsidRPr="00396F0F">
        <w:rPr>
          <w:rFonts w:ascii="Times" w:hAnsi="Times" w:cs="Times"/>
          <w:sz w:val="24"/>
          <w:lang w:val="en-US"/>
        </w:rPr>
        <w:t xml:space="preserve"> at </w:t>
      </w:r>
      <w:r w:rsidR="00924DE4" w:rsidRPr="00396F0F">
        <w:rPr>
          <w:rFonts w:ascii="Times" w:hAnsi="Times" w:cs="Times"/>
          <w:sz w:val="24"/>
          <w:lang w:val="en-US"/>
        </w:rPr>
        <w:t>0.8 V</w:t>
      </w:r>
      <w:r w:rsidR="00C3023E" w:rsidRPr="00396F0F">
        <w:rPr>
          <w:rFonts w:ascii="Times" w:hAnsi="Times" w:cs="Times"/>
          <w:sz w:val="24"/>
          <w:lang w:val="en-US"/>
        </w:rPr>
        <w:t xml:space="preserve"> and that </w:t>
      </w:r>
      <w:r w:rsidR="00205367" w:rsidRPr="00396F0F">
        <w:rPr>
          <w:rFonts w:ascii="Times" w:hAnsi="Times" w:cs="Times"/>
          <w:sz w:val="24"/>
          <w:lang w:val="en-US"/>
        </w:rPr>
        <w:t>o</w:t>
      </w:r>
      <w:r w:rsidR="00C45302" w:rsidRPr="00396F0F">
        <w:rPr>
          <w:rFonts w:ascii="Times" w:hAnsi="Times" w:cs="Times"/>
          <w:sz w:val="24"/>
          <w:lang w:val="en-US"/>
        </w:rPr>
        <w:t>xygen-bridges are likely to exist</w:t>
      </w:r>
      <w:r w:rsidR="001C7B05" w:rsidRPr="00396F0F">
        <w:rPr>
          <w:rFonts w:ascii="Times" w:hAnsi="Times" w:cs="Times"/>
          <w:sz w:val="24"/>
          <w:lang w:val="en-US"/>
        </w:rPr>
        <w:t xml:space="preserve"> </w:t>
      </w:r>
      <w:r w:rsidR="00205367" w:rsidRPr="00396F0F">
        <w:rPr>
          <w:rFonts w:ascii="Times" w:hAnsi="Times" w:cs="Times"/>
          <w:sz w:val="24"/>
          <w:lang w:val="en-US"/>
        </w:rPr>
        <w:t>between the Sn ad-atoms and the substrate Pt even after the destruction of Sn-Pt bonds</w:t>
      </w:r>
      <w:r w:rsidR="00C45302" w:rsidRPr="00396F0F">
        <w:rPr>
          <w:rFonts w:ascii="Times" w:hAnsi="Times" w:cs="Times"/>
          <w:sz w:val="24"/>
          <w:lang w:val="en-US"/>
        </w:rPr>
        <w:t xml:space="preserve">, </w:t>
      </w:r>
      <w:r w:rsidR="009B6D01" w:rsidRPr="00396F0F">
        <w:rPr>
          <w:rFonts w:ascii="Times" w:hAnsi="Times" w:cs="Times"/>
          <w:sz w:val="24"/>
          <w:lang w:val="en-US"/>
        </w:rPr>
        <w:t>forming</w:t>
      </w:r>
      <w:r w:rsidR="00C45302" w:rsidRPr="00396F0F">
        <w:rPr>
          <w:rFonts w:ascii="Times" w:hAnsi="Times" w:cs="Times"/>
          <w:sz w:val="24"/>
          <w:lang w:val="en-US"/>
        </w:rPr>
        <w:t xml:space="preserve"> Pt|SnO</w:t>
      </w:r>
      <w:r w:rsidR="0057246F" w:rsidRPr="00396F0F">
        <w:rPr>
          <w:rFonts w:ascii="Times" w:hAnsi="Times" w:cs="Times"/>
          <w:sz w:val="24"/>
          <w:vertAlign w:val="subscript"/>
          <w:lang w:val="en-US"/>
        </w:rPr>
        <w:t>x</w:t>
      </w:r>
      <w:r w:rsidR="00C45302" w:rsidRPr="00396F0F">
        <w:rPr>
          <w:rFonts w:ascii="Times" w:hAnsi="Times" w:cs="Times"/>
          <w:sz w:val="24"/>
          <w:lang w:val="en-US"/>
        </w:rPr>
        <w:t>.</w:t>
      </w:r>
    </w:p>
    <w:p w14:paraId="3F338178" w14:textId="77777777" w:rsidR="00E82518" w:rsidRDefault="00E82518">
      <w:pPr>
        <w:rPr>
          <w:color w:val="FF0000"/>
        </w:rPr>
      </w:pPr>
      <w:r>
        <w:rPr>
          <w:color w:val="FF0000"/>
        </w:rPr>
        <w:br w:type="page"/>
      </w:r>
    </w:p>
    <w:p w14:paraId="04D33A0A" w14:textId="2FE19068" w:rsidR="00C45302" w:rsidRPr="00A45B07" w:rsidRDefault="00C45302" w:rsidP="00C45302">
      <w:pPr>
        <w:pStyle w:val="Caption"/>
        <w:rPr>
          <w:i w:val="0"/>
          <w:iCs w:val="0"/>
        </w:rPr>
      </w:pPr>
      <w:bookmarkStart w:id="1" w:name="_Ref43159969"/>
      <w:r w:rsidRPr="00A45B07">
        <w:rPr>
          <w:i w:val="0"/>
          <w:iCs w:val="0"/>
        </w:rPr>
        <w:lastRenderedPageBreak/>
        <w:t xml:space="preserve">Table </w:t>
      </w:r>
      <w:r w:rsidR="003C69E6">
        <w:rPr>
          <w:i w:val="0"/>
          <w:iCs w:val="0"/>
          <w:noProof/>
        </w:rPr>
        <w:t>2</w:t>
      </w:r>
      <w:bookmarkEnd w:id="1"/>
      <w:r w:rsidRPr="00A45B07">
        <w:rPr>
          <w:i w:val="0"/>
          <w:iCs w:val="0"/>
        </w:rPr>
        <w:t xml:space="preserve"> Structural parameters of Sn</w:t>
      </w:r>
      <w:r w:rsidRPr="00A45B07">
        <w:rPr>
          <w:i w:val="0"/>
          <w:iCs w:val="0"/>
          <w:vertAlign w:val="subscript"/>
        </w:rPr>
        <w:t>ad</w:t>
      </w:r>
      <w:r w:rsidRPr="00A45B07">
        <w:rPr>
          <w:i w:val="0"/>
          <w:iCs w:val="0"/>
        </w:rPr>
        <w:t xml:space="preserve">-Pt/C (0.2 ML) under potential control from </w:t>
      </w:r>
      <w:r w:rsidR="00924DE4" w:rsidRPr="00A45B07">
        <w:rPr>
          <w:i w:val="0"/>
          <w:iCs w:val="0"/>
        </w:rPr>
        <w:t>0 V</w:t>
      </w:r>
      <w:r w:rsidRPr="00A45B07">
        <w:rPr>
          <w:i w:val="0"/>
          <w:iCs w:val="0"/>
        </w:rPr>
        <w:t xml:space="preserve"> to </w:t>
      </w:r>
      <w:r w:rsidR="00924DE4" w:rsidRPr="00A45B07">
        <w:rPr>
          <w:i w:val="0"/>
          <w:iCs w:val="0"/>
        </w:rPr>
        <w:t>0.8 V</w:t>
      </w:r>
      <w:r w:rsidRPr="00A45B07">
        <w:rPr>
          <w:i w:val="0"/>
          <w:iCs w:val="0"/>
        </w:rPr>
        <w:t xml:space="preserve">, obtained from EXAFS fitting. The fitting </w:t>
      </w:r>
      <w:r w:rsidRPr="007D56E0">
        <w:t>k</w:t>
      </w:r>
      <w:r w:rsidR="007D56E0">
        <w:rPr>
          <w:i w:val="0"/>
          <w:iCs w:val="0"/>
        </w:rPr>
        <w:t xml:space="preserve"> </w:t>
      </w:r>
      <w:r w:rsidRPr="00A45B07">
        <w:rPr>
          <w:i w:val="0"/>
          <w:iCs w:val="0"/>
        </w:rPr>
        <w:t xml:space="preserve">range is 2.3–12.2 </w:t>
      </w:r>
      <w:r w:rsidRPr="00A45B07">
        <w:rPr>
          <w:rFonts w:cstheme="minorHAnsi"/>
          <w:i w:val="0"/>
          <w:iCs w:val="0"/>
        </w:rPr>
        <w:t>Å</w:t>
      </w:r>
      <w:r w:rsidRPr="00A45B07">
        <w:rPr>
          <w:i w:val="0"/>
          <w:iCs w:val="0"/>
          <w:vertAlign w:val="superscript"/>
        </w:rPr>
        <w:t>-1</w:t>
      </w:r>
      <w:r w:rsidRPr="00A45B07">
        <w:rPr>
          <w:i w:val="0"/>
          <w:iCs w:val="0"/>
        </w:rPr>
        <w:t xml:space="preserve"> unless specified. </w:t>
      </w:r>
      <w:r w:rsidR="00527D97" w:rsidRPr="00A45B07">
        <w:rPr>
          <w:i w:val="0"/>
          <w:iCs w:val="0"/>
        </w:rPr>
        <w:t xml:space="preserve">Plots of the data and the corresponding fits are shown in </w:t>
      </w:r>
      <w:r w:rsidR="003C69E6" w:rsidRPr="003C69E6">
        <w:rPr>
          <w:i w:val="0"/>
          <w:iCs w:val="0"/>
        </w:rPr>
        <w:t>Figure S22</w:t>
      </w:r>
      <w:r w:rsidR="007D56E0">
        <w:rPr>
          <w:rFonts w:ascii="Times" w:hAnsi="Times" w:cs="Times"/>
          <w:i w:val="0"/>
          <w:iCs w:val="0"/>
          <w:lang w:val="en-US"/>
        </w:rPr>
        <w:t xml:space="preserve"> and </w:t>
      </w:r>
      <w:r w:rsidR="003C69E6" w:rsidRPr="003C69E6">
        <w:rPr>
          <w:i w:val="0"/>
          <w:iCs w:val="0"/>
        </w:rPr>
        <w:t>Figure S24</w:t>
      </w:r>
    </w:p>
    <w:tbl>
      <w:tblPr>
        <w:tblStyle w:val="ListTable1Light"/>
        <w:tblW w:w="8370" w:type="dxa"/>
        <w:jc w:val="center"/>
        <w:tblLayout w:type="fixed"/>
        <w:tblLook w:val="04A0" w:firstRow="1" w:lastRow="0" w:firstColumn="1" w:lastColumn="0" w:noHBand="0" w:noVBand="1"/>
      </w:tblPr>
      <w:tblGrid>
        <w:gridCol w:w="1418"/>
        <w:gridCol w:w="1701"/>
        <w:gridCol w:w="1276"/>
        <w:gridCol w:w="850"/>
        <w:gridCol w:w="1420"/>
        <w:gridCol w:w="753"/>
        <w:gridCol w:w="952"/>
      </w:tblGrid>
      <w:tr w:rsidR="00C45302" w:rsidRPr="00041778" w14:paraId="33DC0066" w14:textId="77777777" w:rsidTr="00C45302">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bottom w:val="single" w:sz="4" w:space="0" w:color="auto"/>
            </w:tcBorders>
            <w:vAlign w:val="center"/>
          </w:tcPr>
          <w:p w14:paraId="36664F26" w14:textId="77777777" w:rsidR="00C45302" w:rsidRPr="00041778" w:rsidRDefault="00C45302" w:rsidP="004B26C0">
            <w:pPr>
              <w:pStyle w:val="TCTableBody"/>
              <w:spacing w:after="0"/>
              <w:jc w:val="center"/>
              <w:rPr>
                <w:sz w:val="22"/>
              </w:rPr>
            </w:pPr>
            <w:r w:rsidRPr="00041778">
              <w:rPr>
                <w:sz w:val="22"/>
              </w:rPr>
              <w:t>Sample</w:t>
            </w:r>
          </w:p>
        </w:tc>
        <w:tc>
          <w:tcPr>
            <w:tcW w:w="1701" w:type="dxa"/>
            <w:tcBorders>
              <w:top w:val="single" w:sz="4" w:space="0" w:color="auto"/>
              <w:bottom w:val="single" w:sz="4" w:space="0" w:color="auto"/>
            </w:tcBorders>
            <w:vAlign w:val="center"/>
          </w:tcPr>
          <w:p w14:paraId="0DF74384" w14:textId="77777777" w:rsidR="00C45302" w:rsidRPr="00041778" w:rsidRDefault="00C45302" w:rsidP="004B26C0">
            <w:pPr>
              <w:pStyle w:val="TCTableBody"/>
              <w:spacing w:after="0"/>
              <w:jc w:val="center"/>
              <w:cnfStyle w:val="100000000000" w:firstRow="1" w:lastRow="0" w:firstColumn="0" w:lastColumn="0" w:oddVBand="0" w:evenVBand="0" w:oddHBand="0" w:evenHBand="0" w:firstRowFirstColumn="0" w:firstRowLastColumn="0" w:lastRowFirstColumn="0" w:lastRowLastColumn="0"/>
              <w:rPr>
                <w:sz w:val="22"/>
              </w:rPr>
            </w:pPr>
            <w:r>
              <w:rPr>
                <w:sz w:val="22"/>
              </w:rPr>
              <w:t>Scattering path</w:t>
            </w:r>
          </w:p>
        </w:tc>
        <w:tc>
          <w:tcPr>
            <w:tcW w:w="1276" w:type="dxa"/>
            <w:tcBorders>
              <w:top w:val="single" w:sz="4" w:space="0" w:color="auto"/>
              <w:bottom w:val="single" w:sz="4" w:space="0" w:color="auto"/>
            </w:tcBorders>
            <w:vAlign w:val="center"/>
          </w:tcPr>
          <w:p w14:paraId="61E5E935" w14:textId="77777777" w:rsidR="00C45302" w:rsidRPr="00041778" w:rsidRDefault="00C45302" w:rsidP="004B26C0">
            <w:pPr>
              <w:pStyle w:val="TCTableBody"/>
              <w:spacing w:after="0"/>
              <w:jc w:val="center"/>
              <w:cnfStyle w:val="100000000000" w:firstRow="1" w:lastRow="0" w:firstColumn="0" w:lastColumn="0" w:oddVBand="0" w:evenVBand="0" w:oddHBand="0" w:evenHBand="0" w:firstRowFirstColumn="0" w:firstRowLastColumn="0" w:lastRowFirstColumn="0" w:lastRowLastColumn="0"/>
              <w:rPr>
                <w:sz w:val="22"/>
              </w:rPr>
            </w:pPr>
            <w:r w:rsidRPr="00A45B07">
              <w:rPr>
                <w:i/>
                <w:iCs/>
                <w:sz w:val="22"/>
              </w:rPr>
              <w:t>R</w:t>
            </w:r>
            <w:r>
              <w:rPr>
                <w:sz w:val="22"/>
              </w:rPr>
              <w:t xml:space="preserve"> (Å)</w:t>
            </w:r>
          </w:p>
        </w:tc>
        <w:tc>
          <w:tcPr>
            <w:tcW w:w="850" w:type="dxa"/>
            <w:tcBorders>
              <w:top w:val="single" w:sz="4" w:space="0" w:color="auto"/>
              <w:bottom w:val="single" w:sz="4" w:space="0" w:color="auto"/>
            </w:tcBorders>
            <w:vAlign w:val="center"/>
          </w:tcPr>
          <w:p w14:paraId="4C307051" w14:textId="77777777" w:rsidR="00C45302" w:rsidRPr="00A45B07" w:rsidRDefault="00C45302" w:rsidP="004B26C0">
            <w:pPr>
              <w:pStyle w:val="TCTableBody"/>
              <w:spacing w:after="0"/>
              <w:jc w:val="center"/>
              <w:cnfStyle w:val="100000000000" w:firstRow="1" w:lastRow="0" w:firstColumn="0" w:lastColumn="0" w:oddVBand="0" w:evenVBand="0" w:oddHBand="0" w:evenHBand="0" w:firstRowFirstColumn="0" w:firstRowLastColumn="0" w:lastRowFirstColumn="0" w:lastRowLastColumn="0"/>
              <w:rPr>
                <w:i/>
                <w:iCs/>
                <w:sz w:val="22"/>
              </w:rPr>
            </w:pPr>
            <w:r w:rsidRPr="00A45B07">
              <w:rPr>
                <w:i/>
                <w:iCs/>
                <w:sz w:val="22"/>
              </w:rPr>
              <w:t>N</w:t>
            </w:r>
          </w:p>
        </w:tc>
        <w:tc>
          <w:tcPr>
            <w:tcW w:w="1420" w:type="dxa"/>
            <w:tcBorders>
              <w:top w:val="single" w:sz="4" w:space="0" w:color="auto"/>
              <w:bottom w:val="single" w:sz="4" w:space="0" w:color="auto"/>
            </w:tcBorders>
            <w:vAlign w:val="center"/>
          </w:tcPr>
          <w:p w14:paraId="7951BA00" w14:textId="77777777" w:rsidR="00C45302" w:rsidRPr="00041778" w:rsidRDefault="00C45302" w:rsidP="004B26C0">
            <w:pPr>
              <w:pStyle w:val="TCTableBody"/>
              <w:spacing w:after="0"/>
              <w:jc w:val="center"/>
              <w:cnfStyle w:val="100000000000" w:firstRow="1" w:lastRow="0" w:firstColumn="0" w:lastColumn="0" w:oddVBand="0" w:evenVBand="0" w:oddHBand="0" w:evenHBand="0" w:firstRowFirstColumn="0" w:firstRowLastColumn="0" w:lastRowFirstColumn="0" w:lastRowLastColumn="0"/>
              <w:rPr>
                <w:sz w:val="22"/>
              </w:rPr>
            </w:pPr>
            <w:r w:rsidRPr="00A45B07">
              <w:rPr>
                <w:rFonts w:cstheme="minorHAnsi"/>
                <w:i/>
                <w:iCs/>
                <w:sz w:val="22"/>
              </w:rPr>
              <w:t>σ</w:t>
            </w:r>
            <w:r w:rsidRPr="00A45B07">
              <w:rPr>
                <w:rFonts w:cstheme="minorHAnsi"/>
                <w:i/>
                <w:iCs/>
                <w:sz w:val="22"/>
                <w:vertAlign w:val="superscript"/>
              </w:rPr>
              <w:t>2</w:t>
            </w:r>
            <w:r>
              <w:rPr>
                <w:rFonts w:cstheme="minorHAnsi"/>
                <w:sz w:val="22"/>
              </w:rPr>
              <w:t xml:space="preserve"> (</w:t>
            </w:r>
            <w:r w:rsidRPr="00041778">
              <w:rPr>
                <w:sz w:val="22"/>
              </w:rPr>
              <w:t>x10</w:t>
            </w:r>
            <w:r w:rsidRPr="00041778">
              <w:rPr>
                <w:sz w:val="22"/>
                <w:vertAlign w:val="superscript"/>
              </w:rPr>
              <w:t>3</w:t>
            </w:r>
            <w:r w:rsidRPr="00041778">
              <w:rPr>
                <w:sz w:val="22"/>
              </w:rPr>
              <w:t xml:space="preserve"> </w:t>
            </w:r>
            <w:r w:rsidRPr="00041778">
              <w:rPr>
                <w:rFonts w:cstheme="minorHAnsi"/>
                <w:sz w:val="22"/>
              </w:rPr>
              <w:t>Å</w:t>
            </w:r>
            <w:r w:rsidRPr="00041778">
              <w:rPr>
                <w:rFonts w:cstheme="minorHAnsi"/>
                <w:sz w:val="22"/>
                <w:vertAlign w:val="superscript"/>
              </w:rPr>
              <w:t>2</w:t>
            </w:r>
            <w:r w:rsidRPr="00041778">
              <w:rPr>
                <w:sz w:val="22"/>
              </w:rPr>
              <w:t>)</w:t>
            </w:r>
          </w:p>
        </w:tc>
        <w:tc>
          <w:tcPr>
            <w:tcW w:w="753" w:type="dxa"/>
            <w:tcBorders>
              <w:top w:val="single" w:sz="4" w:space="0" w:color="auto"/>
              <w:bottom w:val="single" w:sz="4" w:space="0" w:color="auto"/>
            </w:tcBorders>
            <w:vAlign w:val="center"/>
          </w:tcPr>
          <w:p w14:paraId="4F598564" w14:textId="77777777" w:rsidR="00C45302" w:rsidRPr="00CB10DF" w:rsidRDefault="00C45302" w:rsidP="004B26C0">
            <w:pPr>
              <w:pStyle w:val="TCTableBody"/>
              <w:spacing w:after="0"/>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A45B07">
              <w:rPr>
                <w:rFonts w:cs="Times"/>
                <w:i/>
                <w:iCs/>
                <w:sz w:val="22"/>
              </w:rPr>
              <w:t>Δ</w:t>
            </w:r>
            <w:r w:rsidRPr="00A45B07">
              <w:rPr>
                <w:rFonts w:cstheme="minorHAnsi"/>
                <w:i/>
                <w:iCs/>
                <w:sz w:val="22"/>
              </w:rPr>
              <w:t>E</w:t>
            </w:r>
            <w:r w:rsidRPr="00A45B07">
              <w:rPr>
                <w:rFonts w:cstheme="minorHAnsi"/>
                <w:i/>
                <w:iCs/>
                <w:sz w:val="22"/>
                <w:vertAlign w:val="subscript"/>
              </w:rPr>
              <w:t>0</w:t>
            </w:r>
            <w:r>
              <w:rPr>
                <w:rFonts w:cstheme="minorHAnsi"/>
                <w:sz w:val="22"/>
              </w:rPr>
              <w:t xml:space="preserve"> (eV)</w:t>
            </w:r>
          </w:p>
        </w:tc>
        <w:tc>
          <w:tcPr>
            <w:tcW w:w="952" w:type="dxa"/>
            <w:tcBorders>
              <w:top w:val="single" w:sz="4" w:space="0" w:color="auto"/>
              <w:bottom w:val="single" w:sz="4" w:space="0" w:color="auto"/>
            </w:tcBorders>
            <w:vAlign w:val="center"/>
          </w:tcPr>
          <w:p w14:paraId="385F1CAE" w14:textId="77777777" w:rsidR="00C45302" w:rsidRPr="00041778" w:rsidRDefault="00C45302" w:rsidP="004B26C0">
            <w:pPr>
              <w:pStyle w:val="TCTableBody"/>
              <w:spacing w:after="0"/>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041778">
              <w:rPr>
                <w:rFonts w:cstheme="minorHAnsi"/>
                <w:sz w:val="22"/>
              </w:rPr>
              <w:t>R factor (%)</w:t>
            </w:r>
          </w:p>
        </w:tc>
      </w:tr>
      <w:tr w:rsidR="00C45302" w:rsidRPr="00983ACF" w14:paraId="39BB2A1D"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val="restart"/>
            <w:shd w:val="clear" w:color="auto" w:fill="F2F2F2" w:themeFill="background1" w:themeFillShade="F2"/>
            <w:vAlign w:val="center"/>
          </w:tcPr>
          <w:p w14:paraId="1A0823F2" w14:textId="5FF77110" w:rsidR="00C45302" w:rsidRPr="00041778" w:rsidRDefault="004B26C0" w:rsidP="004B26C0">
            <w:pPr>
              <w:pStyle w:val="TCTableBody"/>
              <w:spacing w:after="0"/>
              <w:jc w:val="center"/>
              <w:rPr>
                <w:sz w:val="22"/>
              </w:rPr>
            </w:pPr>
            <w:r>
              <w:rPr>
                <w:sz w:val="22"/>
              </w:rPr>
              <w:t xml:space="preserve">0 </w:t>
            </w:r>
            <w:r w:rsidR="00C45302">
              <w:rPr>
                <w:sz w:val="22"/>
              </w:rPr>
              <w:t>V</w:t>
            </w:r>
          </w:p>
        </w:tc>
        <w:tc>
          <w:tcPr>
            <w:tcW w:w="1701" w:type="dxa"/>
            <w:shd w:val="clear" w:color="auto" w:fill="F2F2F2" w:themeFill="background1" w:themeFillShade="F2"/>
            <w:vAlign w:val="center"/>
          </w:tcPr>
          <w:p w14:paraId="4557BB0D" w14:textId="71C66A43" w:rsidR="00C45302" w:rsidRPr="00326ABD"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O</w:t>
            </w:r>
          </w:p>
        </w:tc>
        <w:tc>
          <w:tcPr>
            <w:tcW w:w="1276" w:type="dxa"/>
            <w:shd w:val="clear" w:color="auto" w:fill="F2F2F2" w:themeFill="background1" w:themeFillShade="F2"/>
            <w:vAlign w:val="center"/>
          </w:tcPr>
          <w:p w14:paraId="51AFCE25"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w:t>
            </w:r>
            <w:r>
              <w:rPr>
                <w:rFonts w:hint="eastAsia"/>
                <w:sz w:val="18"/>
                <w:szCs w:val="18"/>
                <w:lang w:eastAsia="zh-CN"/>
              </w:rPr>
              <w:t>9</w:t>
            </w:r>
            <w:r>
              <w:rPr>
                <w:sz w:val="18"/>
                <w:szCs w:val="18"/>
              </w:rPr>
              <w:t>(1)</w:t>
            </w:r>
          </w:p>
        </w:tc>
        <w:tc>
          <w:tcPr>
            <w:tcW w:w="850" w:type="dxa"/>
            <w:shd w:val="clear" w:color="auto" w:fill="F2F2F2" w:themeFill="background1" w:themeFillShade="F2"/>
            <w:vAlign w:val="center"/>
          </w:tcPr>
          <w:p w14:paraId="608434E9"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2.1(</w:t>
            </w:r>
            <w:r>
              <w:rPr>
                <w:rFonts w:hint="eastAsia"/>
                <w:sz w:val="18"/>
                <w:szCs w:val="18"/>
                <w:lang w:eastAsia="zh-CN"/>
              </w:rPr>
              <w:t>7</w:t>
            </w:r>
            <w:r>
              <w:rPr>
                <w:sz w:val="18"/>
                <w:szCs w:val="18"/>
              </w:rPr>
              <w:t>)</w:t>
            </w:r>
          </w:p>
        </w:tc>
        <w:tc>
          <w:tcPr>
            <w:tcW w:w="1420" w:type="dxa"/>
            <w:shd w:val="clear" w:color="auto" w:fill="F2F2F2" w:themeFill="background1" w:themeFillShade="F2"/>
            <w:vAlign w:val="center"/>
          </w:tcPr>
          <w:p w14:paraId="4AEEB5D2"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hint="eastAsia"/>
                <w:sz w:val="18"/>
                <w:szCs w:val="18"/>
                <w:lang w:eastAsia="zh-CN"/>
              </w:rPr>
              <w:t>22</w:t>
            </w:r>
            <w:r>
              <w:rPr>
                <w:rFonts w:cstheme="minorHAnsi"/>
                <w:sz w:val="18"/>
                <w:szCs w:val="18"/>
              </w:rPr>
              <w:t>(</w:t>
            </w:r>
            <w:r>
              <w:rPr>
                <w:rFonts w:cstheme="minorHAnsi" w:hint="eastAsia"/>
                <w:sz w:val="18"/>
                <w:szCs w:val="18"/>
                <w:lang w:eastAsia="zh-CN"/>
              </w:rPr>
              <w:t>8</w:t>
            </w:r>
            <w:r>
              <w:rPr>
                <w:rFonts w:cstheme="minorHAnsi"/>
                <w:sz w:val="18"/>
                <w:szCs w:val="18"/>
              </w:rPr>
              <w:t>)</w:t>
            </w:r>
          </w:p>
        </w:tc>
        <w:tc>
          <w:tcPr>
            <w:tcW w:w="753" w:type="dxa"/>
            <w:vMerge w:val="restart"/>
            <w:shd w:val="clear" w:color="auto" w:fill="F2F2F2" w:themeFill="background1" w:themeFillShade="F2"/>
            <w:vAlign w:val="center"/>
          </w:tcPr>
          <w:p w14:paraId="42C217B3"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hint="eastAsia"/>
                <w:sz w:val="18"/>
                <w:szCs w:val="18"/>
                <w:lang w:eastAsia="zh-CN"/>
              </w:rPr>
              <w:t>4</w:t>
            </w:r>
            <w:r>
              <w:rPr>
                <w:rFonts w:cstheme="minorHAnsi"/>
                <w:sz w:val="18"/>
                <w:szCs w:val="18"/>
                <w:lang w:eastAsia="zh-CN"/>
              </w:rPr>
              <w:t>.2</w:t>
            </w:r>
            <w:r>
              <w:rPr>
                <w:rFonts w:cstheme="minorHAnsi"/>
                <w:sz w:val="18"/>
                <w:szCs w:val="18"/>
              </w:rPr>
              <w:t>(7)</w:t>
            </w:r>
          </w:p>
        </w:tc>
        <w:tc>
          <w:tcPr>
            <w:tcW w:w="952" w:type="dxa"/>
            <w:vMerge w:val="restart"/>
            <w:shd w:val="clear" w:color="auto" w:fill="F2F2F2" w:themeFill="background1" w:themeFillShade="F2"/>
            <w:vAlign w:val="center"/>
          </w:tcPr>
          <w:p w14:paraId="2B1402C6" w14:textId="77777777" w:rsidR="00C45302" w:rsidRPr="00983ACF"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hint="eastAsia"/>
                <w:sz w:val="18"/>
                <w:szCs w:val="18"/>
                <w:lang w:eastAsia="zh-CN"/>
              </w:rPr>
              <w:t>2</w:t>
            </w:r>
            <w:r>
              <w:rPr>
                <w:rFonts w:cstheme="minorHAnsi"/>
                <w:sz w:val="18"/>
                <w:szCs w:val="18"/>
              </w:rPr>
              <w:t>.9</w:t>
            </w:r>
          </w:p>
        </w:tc>
      </w:tr>
      <w:tr w:rsidR="00C45302" w:rsidRPr="00983ACF" w14:paraId="2E82F582" w14:textId="77777777" w:rsidTr="00C45302">
        <w:trPr>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shd w:val="clear" w:color="auto" w:fill="FFFFFF" w:themeFill="background1"/>
            <w:vAlign w:val="center"/>
          </w:tcPr>
          <w:p w14:paraId="5C4B7F9D" w14:textId="77777777" w:rsidR="00C45302" w:rsidRPr="00041778" w:rsidRDefault="00C45302" w:rsidP="004B26C0">
            <w:pPr>
              <w:pStyle w:val="TCTableBody"/>
              <w:spacing w:after="0"/>
              <w:jc w:val="center"/>
              <w:rPr>
                <w:sz w:val="22"/>
              </w:rPr>
            </w:pPr>
          </w:p>
        </w:tc>
        <w:tc>
          <w:tcPr>
            <w:tcW w:w="1701" w:type="dxa"/>
            <w:shd w:val="clear" w:color="auto" w:fill="F2F2F2" w:themeFill="background1" w:themeFillShade="F2"/>
            <w:vAlign w:val="center"/>
          </w:tcPr>
          <w:p w14:paraId="576B8526" w14:textId="159AFE9E" w:rsidR="00C45302" w:rsidRPr="00326ABD"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Pt</w:t>
            </w:r>
          </w:p>
        </w:tc>
        <w:tc>
          <w:tcPr>
            <w:tcW w:w="1276" w:type="dxa"/>
            <w:shd w:val="clear" w:color="auto" w:fill="F2F2F2" w:themeFill="background1" w:themeFillShade="F2"/>
            <w:vAlign w:val="center"/>
          </w:tcPr>
          <w:p w14:paraId="52DFD7D9"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2.7</w:t>
            </w:r>
            <w:r>
              <w:rPr>
                <w:rFonts w:hint="eastAsia"/>
                <w:sz w:val="18"/>
                <w:szCs w:val="18"/>
                <w:lang w:eastAsia="zh-CN"/>
              </w:rPr>
              <w:t>18</w:t>
            </w:r>
            <w:r>
              <w:rPr>
                <w:sz w:val="18"/>
                <w:szCs w:val="18"/>
              </w:rPr>
              <w:t>(7)</w:t>
            </w:r>
          </w:p>
        </w:tc>
        <w:tc>
          <w:tcPr>
            <w:tcW w:w="850" w:type="dxa"/>
            <w:shd w:val="clear" w:color="auto" w:fill="F2F2F2" w:themeFill="background1" w:themeFillShade="F2"/>
            <w:vAlign w:val="center"/>
          </w:tcPr>
          <w:p w14:paraId="70687FE3" w14:textId="77777777" w:rsidR="00C45302" w:rsidRPr="00DF2006"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DF2006">
              <w:rPr>
                <w:rFonts w:hint="eastAsia"/>
                <w:sz w:val="18"/>
                <w:szCs w:val="18"/>
                <w:lang w:eastAsia="zh-CN"/>
              </w:rPr>
              <w:t>4.5</w:t>
            </w:r>
            <w:r w:rsidRPr="00DF2006">
              <w:rPr>
                <w:sz w:val="18"/>
                <w:szCs w:val="18"/>
              </w:rPr>
              <w:t>(</w:t>
            </w:r>
            <w:r w:rsidRPr="00DF2006">
              <w:rPr>
                <w:rFonts w:hint="eastAsia"/>
                <w:sz w:val="18"/>
                <w:szCs w:val="18"/>
                <w:lang w:eastAsia="zh-CN"/>
              </w:rPr>
              <w:t>4</w:t>
            </w:r>
            <w:r w:rsidRPr="00DF2006">
              <w:rPr>
                <w:sz w:val="18"/>
                <w:szCs w:val="18"/>
              </w:rPr>
              <w:t>)</w:t>
            </w:r>
          </w:p>
        </w:tc>
        <w:tc>
          <w:tcPr>
            <w:tcW w:w="1420" w:type="dxa"/>
            <w:shd w:val="clear" w:color="auto" w:fill="F2F2F2" w:themeFill="background1" w:themeFillShade="F2"/>
            <w:vAlign w:val="center"/>
          </w:tcPr>
          <w:p w14:paraId="73FF226B"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hint="eastAsia"/>
                <w:sz w:val="18"/>
                <w:szCs w:val="18"/>
                <w:lang w:eastAsia="zh-CN"/>
              </w:rPr>
              <w:t>9.</w:t>
            </w:r>
            <w:r>
              <w:rPr>
                <w:rFonts w:cstheme="minorHAnsi"/>
                <w:sz w:val="18"/>
                <w:szCs w:val="18"/>
                <w:lang w:eastAsia="zh-CN"/>
              </w:rPr>
              <w:t>1</w:t>
            </w:r>
            <w:r>
              <w:rPr>
                <w:rFonts w:cstheme="minorHAnsi"/>
                <w:sz w:val="18"/>
                <w:szCs w:val="18"/>
              </w:rPr>
              <w:t>(9)</w:t>
            </w:r>
          </w:p>
        </w:tc>
        <w:tc>
          <w:tcPr>
            <w:tcW w:w="753" w:type="dxa"/>
            <w:vMerge/>
            <w:shd w:val="clear" w:color="auto" w:fill="FFFFFF" w:themeFill="background1"/>
            <w:vAlign w:val="center"/>
          </w:tcPr>
          <w:p w14:paraId="1DD865EC" w14:textId="77777777" w:rsidR="00C45302" w:rsidRPr="00983ACF"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52" w:type="dxa"/>
            <w:vMerge/>
            <w:shd w:val="clear" w:color="auto" w:fill="FFFFFF" w:themeFill="background1"/>
            <w:vAlign w:val="center"/>
          </w:tcPr>
          <w:p w14:paraId="11CADCBD" w14:textId="77777777" w:rsidR="00C45302" w:rsidRPr="00983ACF"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45302" w:rsidRPr="00983ACF" w14:paraId="6EFE7F39"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val="restart"/>
            <w:shd w:val="clear" w:color="auto" w:fill="FFFFFF" w:themeFill="background1"/>
            <w:vAlign w:val="center"/>
          </w:tcPr>
          <w:p w14:paraId="71115490" w14:textId="0621E0C2" w:rsidR="00C45302" w:rsidRPr="001C306A" w:rsidRDefault="004B26C0" w:rsidP="004B26C0">
            <w:pPr>
              <w:pStyle w:val="TCTableBody"/>
              <w:spacing w:after="0"/>
              <w:jc w:val="center"/>
              <w:rPr>
                <w:b w:val="0"/>
                <w:bCs w:val="0"/>
                <w:color w:val="FF0000"/>
                <w:sz w:val="22"/>
              </w:rPr>
            </w:pPr>
            <w:r>
              <w:rPr>
                <w:sz w:val="22"/>
              </w:rPr>
              <w:t>0.2 V</w:t>
            </w:r>
          </w:p>
        </w:tc>
        <w:tc>
          <w:tcPr>
            <w:tcW w:w="1701" w:type="dxa"/>
            <w:shd w:val="clear" w:color="auto" w:fill="FFFFFF" w:themeFill="background1"/>
            <w:vAlign w:val="center"/>
          </w:tcPr>
          <w:p w14:paraId="40E61E6F" w14:textId="2B0983DF" w:rsidR="00C45302" w:rsidRPr="00326ABD"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O</w:t>
            </w:r>
          </w:p>
        </w:tc>
        <w:tc>
          <w:tcPr>
            <w:tcW w:w="1276" w:type="dxa"/>
            <w:shd w:val="clear" w:color="auto" w:fill="FFFFFF" w:themeFill="background1"/>
            <w:vAlign w:val="center"/>
          </w:tcPr>
          <w:p w14:paraId="572A678F"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2.083(6)</w:t>
            </w:r>
          </w:p>
        </w:tc>
        <w:tc>
          <w:tcPr>
            <w:tcW w:w="850" w:type="dxa"/>
            <w:shd w:val="clear" w:color="auto" w:fill="FFFFFF" w:themeFill="background1"/>
            <w:vAlign w:val="center"/>
          </w:tcPr>
          <w:p w14:paraId="10D3AD9F" w14:textId="77777777" w:rsidR="00C45302" w:rsidRPr="00DF2006"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sidRPr="00DF2006">
              <w:rPr>
                <w:sz w:val="18"/>
                <w:szCs w:val="18"/>
              </w:rPr>
              <w:t>1.6(2)</w:t>
            </w:r>
          </w:p>
        </w:tc>
        <w:tc>
          <w:tcPr>
            <w:tcW w:w="1420" w:type="dxa"/>
            <w:shd w:val="clear" w:color="auto" w:fill="FFFFFF" w:themeFill="background1"/>
            <w:vAlign w:val="center"/>
          </w:tcPr>
          <w:p w14:paraId="23B869FB"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9(2)</w:t>
            </w:r>
          </w:p>
        </w:tc>
        <w:tc>
          <w:tcPr>
            <w:tcW w:w="753" w:type="dxa"/>
            <w:vMerge w:val="restart"/>
            <w:shd w:val="clear" w:color="auto" w:fill="FFFFFF" w:themeFill="background1"/>
            <w:vAlign w:val="center"/>
          </w:tcPr>
          <w:p w14:paraId="74C68504"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4.5(4)</w:t>
            </w:r>
          </w:p>
        </w:tc>
        <w:tc>
          <w:tcPr>
            <w:tcW w:w="952" w:type="dxa"/>
            <w:vMerge w:val="restart"/>
            <w:shd w:val="clear" w:color="auto" w:fill="FFFFFF" w:themeFill="background1"/>
            <w:vAlign w:val="center"/>
          </w:tcPr>
          <w:p w14:paraId="7EE9EB8D" w14:textId="77777777" w:rsidR="00C45302" w:rsidRPr="00983ACF"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1.0</w:t>
            </w:r>
          </w:p>
        </w:tc>
      </w:tr>
      <w:tr w:rsidR="00C45302" w:rsidRPr="00983ACF" w14:paraId="1EF51FE6" w14:textId="77777777" w:rsidTr="00C45302">
        <w:trPr>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shd w:val="clear" w:color="auto" w:fill="FFFFFF" w:themeFill="background1"/>
            <w:vAlign w:val="center"/>
          </w:tcPr>
          <w:p w14:paraId="3463A96A" w14:textId="77777777" w:rsidR="00C45302" w:rsidRPr="00041778" w:rsidRDefault="00C45302" w:rsidP="004B26C0">
            <w:pPr>
              <w:pStyle w:val="TCTableBody"/>
              <w:spacing w:after="0"/>
              <w:jc w:val="center"/>
              <w:rPr>
                <w:sz w:val="22"/>
              </w:rPr>
            </w:pPr>
          </w:p>
        </w:tc>
        <w:tc>
          <w:tcPr>
            <w:tcW w:w="1701" w:type="dxa"/>
            <w:shd w:val="clear" w:color="auto" w:fill="FFFFFF" w:themeFill="background1"/>
            <w:vAlign w:val="center"/>
          </w:tcPr>
          <w:p w14:paraId="6E671D26" w14:textId="7BA5207A" w:rsidR="00C45302" w:rsidRPr="00326ABD"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Pt</w:t>
            </w:r>
          </w:p>
        </w:tc>
        <w:tc>
          <w:tcPr>
            <w:tcW w:w="1276" w:type="dxa"/>
            <w:shd w:val="clear" w:color="auto" w:fill="FFFFFF" w:themeFill="background1"/>
            <w:vAlign w:val="center"/>
          </w:tcPr>
          <w:p w14:paraId="04D62C40"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2.728(4)</w:t>
            </w:r>
          </w:p>
        </w:tc>
        <w:tc>
          <w:tcPr>
            <w:tcW w:w="850" w:type="dxa"/>
            <w:shd w:val="clear" w:color="auto" w:fill="FFFFFF" w:themeFill="background1"/>
            <w:vAlign w:val="center"/>
          </w:tcPr>
          <w:p w14:paraId="276C4707" w14:textId="77777777" w:rsidR="00C45302" w:rsidRPr="00DF2006"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DF2006">
              <w:rPr>
                <w:sz w:val="18"/>
                <w:szCs w:val="18"/>
              </w:rPr>
              <w:t>4.4(3)</w:t>
            </w:r>
          </w:p>
        </w:tc>
        <w:tc>
          <w:tcPr>
            <w:tcW w:w="1420" w:type="dxa"/>
            <w:shd w:val="clear" w:color="auto" w:fill="FFFFFF" w:themeFill="background1"/>
            <w:vAlign w:val="center"/>
          </w:tcPr>
          <w:p w14:paraId="7FED9EB9"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9.0(6)</w:t>
            </w:r>
          </w:p>
        </w:tc>
        <w:tc>
          <w:tcPr>
            <w:tcW w:w="753" w:type="dxa"/>
            <w:vMerge/>
            <w:shd w:val="clear" w:color="auto" w:fill="FFFFFF" w:themeFill="background1"/>
            <w:vAlign w:val="center"/>
          </w:tcPr>
          <w:p w14:paraId="59EF0E79" w14:textId="77777777" w:rsidR="00C45302" w:rsidRPr="00983ACF"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52" w:type="dxa"/>
            <w:vMerge/>
            <w:shd w:val="clear" w:color="auto" w:fill="FFFFFF" w:themeFill="background1"/>
            <w:vAlign w:val="center"/>
          </w:tcPr>
          <w:p w14:paraId="430B2E1E" w14:textId="77777777" w:rsidR="00C45302" w:rsidRPr="00983ACF"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45302" w:rsidRPr="00395B63" w14:paraId="786710FD"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val="restart"/>
            <w:shd w:val="clear" w:color="auto" w:fill="F2F2F2" w:themeFill="background1" w:themeFillShade="F2"/>
            <w:vAlign w:val="center"/>
          </w:tcPr>
          <w:p w14:paraId="3CD57CB8" w14:textId="24EFFD1E" w:rsidR="00C45302" w:rsidRPr="00F771FA" w:rsidRDefault="004B26C0" w:rsidP="004B26C0">
            <w:pPr>
              <w:pStyle w:val="TCTableBody"/>
              <w:spacing w:after="0"/>
              <w:jc w:val="center"/>
              <w:rPr>
                <w:sz w:val="22"/>
              </w:rPr>
            </w:pPr>
            <w:r>
              <w:rPr>
                <w:sz w:val="22"/>
              </w:rPr>
              <w:t xml:space="preserve">0.4 </w:t>
            </w:r>
            <w:r w:rsidR="00C45302">
              <w:rPr>
                <w:sz w:val="22"/>
              </w:rPr>
              <w:t>V</w:t>
            </w:r>
          </w:p>
        </w:tc>
        <w:tc>
          <w:tcPr>
            <w:tcW w:w="1701" w:type="dxa"/>
            <w:shd w:val="clear" w:color="auto" w:fill="F2F2F2" w:themeFill="background1" w:themeFillShade="F2"/>
            <w:vAlign w:val="center"/>
          </w:tcPr>
          <w:p w14:paraId="651E613A" w14:textId="3A57CCF2" w:rsidR="00C45302" w:rsidRPr="00326ABD"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O</w:t>
            </w:r>
          </w:p>
        </w:tc>
        <w:tc>
          <w:tcPr>
            <w:tcW w:w="1276" w:type="dxa"/>
            <w:shd w:val="clear" w:color="auto" w:fill="F2F2F2" w:themeFill="background1" w:themeFillShade="F2"/>
            <w:vAlign w:val="center"/>
          </w:tcPr>
          <w:p w14:paraId="5984EBB9" w14:textId="77777777" w:rsidR="00C45302" w:rsidRPr="00395B63"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2.048(8)</w:t>
            </w:r>
          </w:p>
        </w:tc>
        <w:tc>
          <w:tcPr>
            <w:tcW w:w="850" w:type="dxa"/>
            <w:shd w:val="clear" w:color="auto" w:fill="F2F2F2" w:themeFill="background1" w:themeFillShade="F2"/>
            <w:vAlign w:val="center"/>
          </w:tcPr>
          <w:p w14:paraId="5B54097F" w14:textId="77777777" w:rsidR="00C45302" w:rsidRPr="00DF2006"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sidRPr="00DF2006">
              <w:rPr>
                <w:sz w:val="18"/>
                <w:szCs w:val="18"/>
              </w:rPr>
              <w:t>2.2(3)</w:t>
            </w:r>
          </w:p>
        </w:tc>
        <w:tc>
          <w:tcPr>
            <w:tcW w:w="1420" w:type="dxa"/>
            <w:shd w:val="clear" w:color="auto" w:fill="F2F2F2" w:themeFill="background1" w:themeFillShade="F2"/>
            <w:vAlign w:val="center"/>
          </w:tcPr>
          <w:p w14:paraId="41FD3F8D" w14:textId="77777777" w:rsidR="00C45302" w:rsidRPr="00395B63"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9(2)</w:t>
            </w:r>
          </w:p>
        </w:tc>
        <w:tc>
          <w:tcPr>
            <w:tcW w:w="753" w:type="dxa"/>
            <w:vMerge w:val="restart"/>
            <w:shd w:val="clear" w:color="auto" w:fill="F2F2F2" w:themeFill="background1" w:themeFillShade="F2"/>
            <w:vAlign w:val="center"/>
          </w:tcPr>
          <w:p w14:paraId="2B7BEC13" w14:textId="77777777" w:rsidR="00C45302" w:rsidRPr="0092729E"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2006">
              <w:rPr>
                <w:rFonts w:cstheme="minorHAnsi"/>
                <w:sz w:val="18"/>
                <w:szCs w:val="18"/>
              </w:rPr>
              <w:t>3.3(9)</w:t>
            </w:r>
          </w:p>
        </w:tc>
        <w:tc>
          <w:tcPr>
            <w:tcW w:w="952" w:type="dxa"/>
            <w:vMerge w:val="restart"/>
            <w:shd w:val="clear" w:color="auto" w:fill="F2F2F2" w:themeFill="background1" w:themeFillShade="F2"/>
            <w:vAlign w:val="center"/>
          </w:tcPr>
          <w:p w14:paraId="4C1C654D" w14:textId="77777777" w:rsidR="00C45302" w:rsidRPr="00395B63"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1.8</w:t>
            </w:r>
          </w:p>
        </w:tc>
      </w:tr>
      <w:tr w:rsidR="00C45302" w:rsidRPr="00395B63" w14:paraId="309DA3E8" w14:textId="77777777" w:rsidTr="00C45302">
        <w:trPr>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shd w:val="clear" w:color="auto" w:fill="F2F2F2" w:themeFill="background1" w:themeFillShade="F2"/>
            <w:vAlign w:val="center"/>
          </w:tcPr>
          <w:p w14:paraId="2503A7D5" w14:textId="77777777" w:rsidR="00C45302" w:rsidRDefault="00C45302" w:rsidP="004B26C0">
            <w:pPr>
              <w:pStyle w:val="TCTableBody"/>
              <w:spacing w:after="0"/>
              <w:jc w:val="center"/>
              <w:rPr>
                <w:sz w:val="22"/>
              </w:rPr>
            </w:pPr>
          </w:p>
        </w:tc>
        <w:tc>
          <w:tcPr>
            <w:tcW w:w="1701" w:type="dxa"/>
            <w:shd w:val="clear" w:color="auto" w:fill="F2F2F2" w:themeFill="background1" w:themeFillShade="F2"/>
            <w:vAlign w:val="center"/>
          </w:tcPr>
          <w:p w14:paraId="184A5BD7" w14:textId="3554E057" w:rsidR="00C45302" w:rsidRPr="00326ABD"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sz w:val="22"/>
                <w:szCs w:val="22"/>
              </w:rPr>
              <w:t>Pt</w:t>
            </w:r>
          </w:p>
        </w:tc>
        <w:tc>
          <w:tcPr>
            <w:tcW w:w="1276" w:type="dxa"/>
            <w:shd w:val="clear" w:color="auto" w:fill="F2F2F2" w:themeFill="background1" w:themeFillShade="F2"/>
            <w:vAlign w:val="center"/>
          </w:tcPr>
          <w:p w14:paraId="77B20930"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2.703(8)</w:t>
            </w:r>
          </w:p>
        </w:tc>
        <w:tc>
          <w:tcPr>
            <w:tcW w:w="850" w:type="dxa"/>
            <w:shd w:val="clear" w:color="auto" w:fill="F2F2F2" w:themeFill="background1" w:themeFillShade="F2"/>
            <w:vAlign w:val="center"/>
          </w:tcPr>
          <w:p w14:paraId="04177E96" w14:textId="77777777" w:rsidR="00C45302" w:rsidRPr="00DF2006"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DF2006">
              <w:rPr>
                <w:sz w:val="18"/>
                <w:szCs w:val="18"/>
              </w:rPr>
              <w:t>3.1(4)</w:t>
            </w:r>
          </w:p>
        </w:tc>
        <w:tc>
          <w:tcPr>
            <w:tcW w:w="1420" w:type="dxa"/>
            <w:shd w:val="clear" w:color="auto" w:fill="F2F2F2" w:themeFill="background1" w:themeFillShade="F2"/>
            <w:vAlign w:val="center"/>
          </w:tcPr>
          <w:p w14:paraId="145FF59F"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8(1)</w:t>
            </w:r>
          </w:p>
        </w:tc>
        <w:tc>
          <w:tcPr>
            <w:tcW w:w="753" w:type="dxa"/>
            <w:vMerge/>
            <w:shd w:val="clear" w:color="auto" w:fill="F2F2F2" w:themeFill="background1" w:themeFillShade="F2"/>
            <w:vAlign w:val="center"/>
          </w:tcPr>
          <w:p w14:paraId="405E7FEC"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52" w:type="dxa"/>
            <w:vMerge/>
            <w:shd w:val="clear" w:color="auto" w:fill="F2F2F2" w:themeFill="background1" w:themeFillShade="F2"/>
            <w:vAlign w:val="center"/>
          </w:tcPr>
          <w:p w14:paraId="045E4C31"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45302" w:rsidRPr="00395B63" w14:paraId="7EAF7B2C"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val="restart"/>
            <w:shd w:val="clear" w:color="auto" w:fill="FFFFFF" w:themeFill="background1"/>
            <w:vAlign w:val="center"/>
          </w:tcPr>
          <w:p w14:paraId="2AA5C649" w14:textId="54BE7FAA" w:rsidR="00C45302" w:rsidRDefault="004B26C0" w:rsidP="004B26C0">
            <w:pPr>
              <w:pStyle w:val="TCTableBody"/>
              <w:spacing w:after="0"/>
              <w:jc w:val="center"/>
              <w:rPr>
                <w:sz w:val="22"/>
              </w:rPr>
            </w:pPr>
            <w:r>
              <w:rPr>
                <w:sz w:val="22"/>
              </w:rPr>
              <w:t xml:space="preserve">0.6 </w:t>
            </w:r>
            <w:r w:rsidR="00C45302">
              <w:rPr>
                <w:sz w:val="22"/>
              </w:rPr>
              <w:t>V</w:t>
            </w:r>
          </w:p>
        </w:tc>
        <w:tc>
          <w:tcPr>
            <w:tcW w:w="1701" w:type="dxa"/>
            <w:shd w:val="clear" w:color="auto" w:fill="FFFFFF" w:themeFill="background1"/>
            <w:vAlign w:val="center"/>
          </w:tcPr>
          <w:p w14:paraId="34B4B18B" w14:textId="4596724C" w:rsidR="00C45302" w:rsidRPr="00326ABD"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O</w:t>
            </w:r>
          </w:p>
        </w:tc>
        <w:tc>
          <w:tcPr>
            <w:tcW w:w="1276" w:type="dxa"/>
            <w:shd w:val="clear" w:color="auto" w:fill="FFFFFF" w:themeFill="background1"/>
            <w:vAlign w:val="center"/>
          </w:tcPr>
          <w:p w14:paraId="130BDEDE" w14:textId="77777777" w:rsidR="00C45302" w:rsidRPr="007F2F80"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rPr>
              <w:t>2.051</w:t>
            </w:r>
            <w:r>
              <w:rPr>
                <w:sz w:val="18"/>
                <w:szCs w:val="18"/>
                <w:lang w:val="en-GB" w:eastAsia="zh-CN"/>
              </w:rPr>
              <w:t>(9)</w:t>
            </w:r>
          </w:p>
        </w:tc>
        <w:tc>
          <w:tcPr>
            <w:tcW w:w="850" w:type="dxa"/>
            <w:shd w:val="clear" w:color="auto" w:fill="FFFFFF" w:themeFill="background1"/>
            <w:vAlign w:val="center"/>
          </w:tcPr>
          <w:p w14:paraId="4971950F" w14:textId="77777777" w:rsidR="00C45302" w:rsidRPr="00DF2006"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sidRPr="00DF2006">
              <w:rPr>
                <w:sz w:val="18"/>
                <w:szCs w:val="18"/>
              </w:rPr>
              <w:t>2.6(2)</w:t>
            </w:r>
          </w:p>
        </w:tc>
        <w:tc>
          <w:tcPr>
            <w:tcW w:w="1420" w:type="dxa"/>
            <w:shd w:val="clear" w:color="auto" w:fill="FFFFFF" w:themeFill="background1"/>
            <w:vAlign w:val="center"/>
          </w:tcPr>
          <w:p w14:paraId="257032F2"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5(1)</w:t>
            </w:r>
          </w:p>
        </w:tc>
        <w:tc>
          <w:tcPr>
            <w:tcW w:w="753" w:type="dxa"/>
            <w:vMerge w:val="restart"/>
            <w:shd w:val="clear" w:color="auto" w:fill="FFFFFF" w:themeFill="background1"/>
            <w:vAlign w:val="center"/>
          </w:tcPr>
          <w:p w14:paraId="5C5F473A" w14:textId="77777777" w:rsidR="00C45302" w:rsidRPr="00395B63"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5.4(9)</w:t>
            </w:r>
          </w:p>
        </w:tc>
        <w:tc>
          <w:tcPr>
            <w:tcW w:w="952" w:type="dxa"/>
            <w:vMerge w:val="restart"/>
            <w:shd w:val="clear" w:color="auto" w:fill="FFFFFF" w:themeFill="background1"/>
            <w:vAlign w:val="center"/>
          </w:tcPr>
          <w:p w14:paraId="4E3C69B1" w14:textId="77777777" w:rsidR="00C45302" w:rsidRPr="00395B63"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2.1</w:t>
            </w:r>
          </w:p>
        </w:tc>
      </w:tr>
      <w:tr w:rsidR="00C45302" w:rsidRPr="00395B63" w14:paraId="2B193D1C" w14:textId="77777777" w:rsidTr="00C45302">
        <w:trPr>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shd w:val="clear" w:color="auto" w:fill="FFFFFF" w:themeFill="background1"/>
            <w:vAlign w:val="center"/>
          </w:tcPr>
          <w:p w14:paraId="2D1538F4" w14:textId="77777777" w:rsidR="00C45302" w:rsidRDefault="00C45302" w:rsidP="004B26C0">
            <w:pPr>
              <w:pStyle w:val="TCTableBody"/>
              <w:spacing w:after="0"/>
              <w:jc w:val="center"/>
              <w:rPr>
                <w:sz w:val="22"/>
              </w:rPr>
            </w:pPr>
          </w:p>
        </w:tc>
        <w:tc>
          <w:tcPr>
            <w:tcW w:w="1701" w:type="dxa"/>
            <w:shd w:val="clear" w:color="auto" w:fill="FFFFFF" w:themeFill="background1"/>
            <w:vAlign w:val="center"/>
          </w:tcPr>
          <w:p w14:paraId="2236A6C2" w14:textId="3319BD7D" w:rsidR="00C45302" w:rsidRPr="00326ABD"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sz w:val="22"/>
                <w:szCs w:val="22"/>
              </w:rPr>
              <w:t>Pt</w:t>
            </w:r>
          </w:p>
        </w:tc>
        <w:tc>
          <w:tcPr>
            <w:tcW w:w="1276" w:type="dxa"/>
            <w:shd w:val="clear" w:color="auto" w:fill="FFFFFF" w:themeFill="background1"/>
            <w:vAlign w:val="center"/>
          </w:tcPr>
          <w:p w14:paraId="25A82A35"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2.75(2)</w:t>
            </w:r>
          </w:p>
        </w:tc>
        <w:tc>
          <w:tcPr>
            <w:tcW w:w="850" w:type="dxa"/>
            <w:shd w:val="clear" w:color="auto" w:fill="FFFFFF" w:themeFill="background1"/>
            <w:vAlign w:val="center"/>
          </w:tcPr>
          <w:p w14:paraId="3F6802E7" w14:textId="77777777" w:rsidR="00C45302" w:rsidRPr="00DF2006"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DF2006">
              <w:rPr>
                <w:sz w:val="18"/>
                <w:szCs w:val="18"/>
              </w:rPr>
              <w:t>2.3(9)</w:t>
            </w:r>
          </w:p>
        </w:tc>
        <w:tc>
          <w:tcPr>
            <w:tcW w:w="1420" w:type="dxa"/>
            <w:shd w:val="clear" w:color="auto" w:fill="FFFFFF" w:themeFill="background1"/>
            <w:vAlign w:val="center"/>
          </w:tcPr>
          <w:p w14:paraId="144434FB"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15(6)</w:t>
            </w:r>
          </w:p>
        </w:tc>
        <w:tc>
          <w:tcPr>
            <w:tcW w:w="753" w:type="dxa"/>
            <w:vMerge/>
            <w:shd w:val="clear" w:color="auto" w:fill="FFFFFF" w:themeFill="background1"/>
            <w:vAlign w:val="center"/>
          </w:tcPr>
          <w:p w14:paraId="17B14B97"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52" w:type="dxa"/>
            <w:vMerge/>
            <w:shd w:val="clear" w:color="auto" w:fill="FFFFFF" w:themeFill="background1"/>
            <w:vAlign w:val="center"/>
          </w:tcPr>
          <w:p w14:paraId="07ADA17F"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45302" w:rsidRPr="00395B63" w14:paraId="3189D0AF"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val="restart"/>
            <w:shd w:val="clear" w:color="auto" w:fill="F2F2F2" w:themeFill="background1" w:themeFillShade="F2"/>
            <w:vAlign w:val="center"/>
          </w:tcPr>
          <w:p w14:paraId="024A28F4" w14:textId="08DBF1ED" w:rsidR="00C45302" w:rsidRDefault="004B26C0" w:rsidP="004B26C0">
            <w:pPr>
              <w:pStyle w:val="TCTableBody"/>
              <w:spacing w:after="0"/>
              <w:jc w:val="center"/>
              <w:rPr>
                <w:sz w:val="22"/>
              </w:rPr>
            </w:pPr>
            <w:r>
              <w:rPr>
                <w:sz w:val="22"/>
              </w:rPr>
              <w:t xml:space="preserve">0.8 </w:t>
            </w:r>
            <w:r w:rsidR="00C45302">
              <w:rPr>
                <w:sz w:val="22"/>
              </w:rPr>
              <w:t>V</w:t>
            </w:r>
          </w:p>
        </w:tc>
        <w:tc>
          <w:tcPr>
            <w:tcW w:w="1701" w:type="dxa"/>
            <w:shd w:val="clear" w:color="auto" w:fill="F2F2F2" w:themeFill="background1" w:themeFillShade="F2"/>
            <w:vAlign w:val="center"/>
          </w:tcPr>
          <w:p w14:paraId="7211BA95" w14:textId="6C677343" w:rsidR="00C45302" w:rsidRPr="00326ABD"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O</w:t>
            </w:r>
          </w:p>
        </w:tc>
        <w:tc>
          <w:tcPr>
            <w:tcW w:w="1276" w:type="dxa"/>
            <w:shd w:val="clear" w:color="auto" w:fill="F2F2F2" w:themeFill="background1" w:themeFillShade="F2"/>
            <w:vAlign w:val="center"/>
          </w:tcPr>
          <w:p w14:paraId="2D2FCAD6"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2.056(6)</w:t>
            </w:r>
          </w:p>
        </w:tc>
        <w:tc>
          <w:tcPr>
            <w:tcW w:w="850" w:type="dxa"/>
            <w:shd w:val="clear" w:color="auto" w:fill="F2F2F2" w:themeFill="background1" w:themeFillShade="F2"/>
            <w:vAlign w:val="center"/>
          </w:tcPr>
          <w:p w14:paraId="1D854318" w14:textId="10F4BBD4" w:rsidR="00C45302" w:rsidRPr="00DF2006" w:rsidRDefault="00527D97"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sidRPr="00527D97">
              <w:rPr>
                <w:sz w:val="18"/>
                <w:szCs w:val="18"/>
              </w:rPr>
              <w:t>4.7</w:t>
            </w:r>
            <w:r w:rsidR="00C45302" w:rsidRPr="00DF2006">
              <w:rPr>
                <w:sz w:val="18"/>
                <w:szCs w:val="18"/>
              </w:rPr>
              <w:t>(2)</w:t>
            </w:r>
          </w:p>
        </w:tc>
        <w:tc>
          <w:tcPr>
            <w:tcW w:w="1420" w:type="dxa"/>
            <w:shd w:val="clear" w:color="auto" w:fill="F2F2F2" w:themeFill="background1" w:themeFillShade="F2"/>
            <w:vAlign w:val="center"/>
          </w:tcPr>
          <w:p w14:paraId="1C6BB0E9"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3.6(8)</w:t>
            </w:r>
          </w:p>
        </w:tc>
        <w:tc>
          <w:tcPr>
            <w:tcW w:w="753" w:type="dxa"/>
            <w:vMerge w:val="restart"/>
            <w:shd w:val="clear" w:color="auto" w:fill="F2F2F2" w:themeFill="background1" w:themeFillShade="F2"/>
            <w:vAlign w:val="center"/>
          </w:tcPr>
          <w:p w14:paraId="6A6E8F2B" w14:textId="77777777" w:rsidR="00C45302" w:rsidRPr="00395B63"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03334">
              <w:rPr>
                <w:rFonts w:cstheme="minorHAnsi"/>
                <w:sz w:val="18"/>
                <w:szCs w:val="18"/>
              </w:rPr>
              <w:t>5.5(6)</w:t>
            </w:r>
          </w:p>
        </w:tc>
        <w:tc>
          <w:tcPr>
            <w:tcW w:w="952" w:type="dxa"/>
            <w:vMerge w:val="restart"/>
            <w:shd w:val="clear" w:color="auto" w:fill="F2F2F2" w:themeFill="background1" w:themeFillShade="F2"/>
            <w:vAlign w:val="center"/>
          </w:tcPr>
          <w:p w14:paraId="2E774B20" w14:textId="77777777" w:rsidR="00C45302" w:rsidRPr="00395B63"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0.93</w:t>
            </w:r>
          </w:p>
        </w:tc>
      </w:tr>
      <w:tr w:rsidR="00C45302" w:rsidRPr="00395B63" w14:paraId="2519E0A4" w14:textId="77777777" w:rsidTr="00C45302">
        <w:trPr>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shd w:val="clear" w:color="auto" w:fill="F2F2F2" w:themeFill="background1" w:themeFillShade="F2"/>
            <w:vAlign w:val="center"/>
          </w:tcPr>
          <w:p w14:paraId="0F179D0C" w14:textId="77777777" w:rsidR="00C45302" w:rsidRDefault="00C45302" w:rsidP="004B26C0">
            <w:pPr>
              <w:pStyle w:val="TCTableBody"/>
              <w:spacing w:after="0"/>
              <w:jc w:val="center"/>
              <w:rPr>
                <w:sz w:val="22"/>
              </w:rPr>
            </w:pPr>
          </w:p>
        </w:tc>
        <w:tc>
          <w:tcPr>
            <w:tcW w:w="1701" w:type="dxa"/>
            <w:shd w:val="clear" w:color="auto" w:fill="F2F2F2" w:themeFill="background1" w:themeFillShade="F2"/>
            <w:vAlign w:val="center"/>
          </w:tcPr>
          <w:p w14:paraId="17F0962D" w14:textId="3F543E96" w:rsidR="00C45302" w:rsidRPr="00326ABD"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Sn</w:t>
            </w:r>
          </w:p>
        </w:tc>
        <w:tc>
          <w:tcPr>
            <w:tcW w:w="1276" w:type="dxa"/>
            <w:shd w:val="clear" w:color="auto" w:fill="F2F2F2" w:themeFill="background1" w:themeFillShade="F2"/>
            <w:vAlign w:val="center"/>
          </w:tcPr>
          <w:p w14:paraId="03BDF466"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3.27(2)</w:t>
            </w:r>
          </w:p>
        </w:tc>
        <w:tc>
          <w:tcPr>
            <w:tcW w:w="850" w:type="dxa"/>
            <w:shd w:val="clear" w:color="auto" w:fill="F2F2F2" w:themeFill="background1" w:themeFillShade="F2"/>
            <w:vAlign w:val="center"/>
          </w:tcPr>
          <w:p w14:paraId="29559B70" w14:textId="0D13484D" w:rsidR="00C45302" w:rsidRPr="00DF2006" w:rsidRDefault="00527D97"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2(1</w:t>
            </w:r>
            <w:r w:rsidR="00C45302" w:rsidRPr="00DF2006">
              <w:rPr>
                <w:sz w:val="18"/>
                <w:szCs w:val="18"/>
              </w:rPr>
              <w:t>)</w:t>
            </w:r>
          </w:p>
        </w:tc>
        <w:tc>
          <w:tcPr>
            <w:tcW w:w="1420" w:type="dxa"/>
            <w:shd w:val="clear" w:color="auto" w:fill="F2F2F2" w:themeFill="background1" w:themeFillShade="F2"/>
            <w:vAlign w:val="center"/>
          </w:tcPr>
          <w:p w14:paraId="5438DBDF"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9(4)</w:t>
            </w:r>
          </w:p>
        </w:tc>
        <w:tc>
          <w:tcPr>
            <w:tcW w:w="753" w:type="dxa"/>
            <w:vMerge/>
            <w:shd w:val="clear" w:color="auto" w:fill="F2F2F2" w:themeFill="background1" w:themeFillShade="F2"/>
            <w:vAlign w:val="center"/>
          </w:tcPr>
          <w:p w14:paraId="2457DF18"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52" w:type="dxa"/>
            <w:vMerge/>
            <w:shd w:val="clear" w:color="auto" w:fill="F2F2F2" w:themeFill="background1" w:themeFillShade="F2"/>
            <w:vAlign w:val="center"/>
          </w:tcPr>
          <w:p w14:paraId="5A165078"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45302" w:rsidRPr="00395B63" w14:paraId="70F3F0F7" w14:textId="77777777" w:rsidTr="00C45302">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val="restart"/>
            <w:shd w:val="clear" w:color="auto" w:fill="FFFFFF" w:themeFill="background1"/>
            <w:vAlign w:val="center"/>
          </w:tcPr>
          <w:p w14:paraId="6CCBAD45" w14:textId="1DFDEB69" w:rsidR="00C45302" w:rsidRDefault="004B26C0" w:rsidP="004B26C0">
            <w:pPr>
              <w:pStyle w:val="TCTableBody"/>
              <w:spacing w:after="0"/>
              <w:jc w:val="center"/>
              <w:rPr>
                <w:sz w:val="22"/>
              </w:rPr>
            </w:pPr>
            <w:r>
              <w:rPr>
                <w:sz w:val="22"/>
              </w:rPr>
              <w:t xml:space="preserve">0 </w:t>
            </w:r>
            <w:r w:rsidR="00C45302">
              <w:rPr>
                <w:sz w:val="22"/>
              </w:rPr>
              <w:t>V_back</w:t>
            </w:r>
          </w:p>
        </w:tc>
        <w:tc>
          <w:tcPr>
            <w:tcW w:w="1701" w:type="dxa"/>
            <w:shd w:val="clear" w:color="auto" w:fill="FFFFFF" w:themeFill="background1"/>
            <w:vAlign w:val="center"/>
          </w:tcPr>
          <w:p w14:paraId="5CC32B06" w14:textId="1FDED2C3" w:rsidR="00C45302" w:rsidRPr="00326ABD"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O</w:t>
            </w:r>
          </w:p>
        </w:tc>
        <w:tc>
          <w:tcPr>
            <w:tcW w:w="1276" w:type="dxa"/>
            <w:shd w:val="clear" w:color="auto" w:fill="FFFFFF" w:themeFill="background1"/>
            <w:vAlign w:val="center"/>
          </w:tcPr>
          <w:p w14:paraId="465661DE"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w:t>
            </w:r>
            <w:r>
              <w:rPr>
                <w:rFonts w:hint="eastAsia"/>
                <w:sz w:val="18"/>
                <w:szCs w:val="18"/>
                <w:lang w:eastAsia="zh-CN"/>
              </w:rPr>
              <w:t>8</w:t>
            </w:r>
            <w:r>
              <w:rPr>
                <w:sz w:val="18"/>
                <w:szCs w:val="18"/>
                <w:lang w:eastAsia="zh-CN"/>
              </w:rPr>
              <w:t>4</w:t>
            </w:r>
            <w:r>
              <w:rPr>
                <w:sz w:val="18"/>
                <w:szCs w:val="18"/>
              </w:rPr>
              <w:t>(9)</w:t>
            </w:r>
          </w:p>
        </w:tc>
        <w:tc>
          <w:tcPr>
            <w:tcW w:w="850" w:type="dxa"/>
            <w:shd w:val="clear" w:color="auto" w:fill="FFFFFF" w:themeFill="background1"/>
            <w:vAlign w:val="center"/>
          </w:tcPr>
          <w:p w14:paraId="7AF54F92" w14:textId="5D9D4DE8" w:rsidR="00C45302" w:rsidRPr="00DF2006" w:rsidRDefault="00527D97"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1.8</w:t>
            </w:r>
            <w:r w:rsidR="00C45302" w:rsidRPr="00DF2006">
              <w:rPr>
                <w:sz w:val="18"/>
                <w:szCs w:val="18"/>
              </w:rPr>
              <w:t>(</w:t>
            </w:r>
            <w:r w:rsidR="00C45302" w:rsidRPr="00DF2006">
              <w:rPr>
                <w:rFonts w:hint="eastAsia"/>
                <w:sz w:val="18"/>
                <w:szCs w:val="18"/>
                <w:lang w:eastAsia="zh-CN"/>
              </w:rPr>
              <w:t>4</w:t>
            </w:r>
            <w:r w:rsidR="00C45302" w:rsidRPr="00DF2006">
              <w:rPr>
                <w:sz w:val="18"/>
                <w:szCs w:val="18"/>
              </w:rPr>
              <w:t>)</w:t>
            </w:r>
          </w:p>
        </w:tc>
        <w:tc>
          <w:tcPr>
            <w:tcW w:w="1420" w:type="dxa"/>
            <w:shd w:val="clear" w:color="auto" w:fill="FFFFFF" w:themeFill="background1"/>
            <w:vAlign w:val="center"/>
          </w:tcPr>
          <w:p w14:paraId="2FFA90A5" w14:textId="77777777" w:rsidR="00C45302"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hint="eastAsia"/>
                <w:sz w:val="18"/>
                <w:szCs w:val="18"/>
                <w:lang w:eastAsia="zh-CN"/>
              </w:rPr>
              <w:t>18</w:t>
            </w:r>
            <w:r>
              <w:rPr>
                <w:rFonts w:cstheme="minorHAnsi"/>
                <w:sz w:val="18"/>
                <w:szCs w:val="18"/>
              </w:rPr>
              <w:t>(</w:t>
            </w:r>
            <w:r>
              <w:rPr>
                <w:rFonts w:cstheme="minorHAnsi" w:hint="eastAsia"/>
                <w:sz w:val="18"/>
                <w:szCs w:val="18"/>
                <w:lang w:eastAsia="zh-CN"/>
              </w:rPr>
              <w:t>5</w:t>
            </w:r>
            <w:r>
              <w:rPr>
                <w:rFonts w:cstheme="minorHAnsi"/>
                <w:sz w:val="18"/>
                <w:szCs w:val="18"/>
              </w:rPr>
              <w:t>)</w:t>
            </w:r>
          </w:p>
        </w:tc>
        <w:tc>
          <w:tcPr>
            <w:tcW w:w="753" w:type="dxa"/>
            <w:vMerge w:val="restart"/>
            <w:shd w:val="clear" w:color="auto" w:fill="FFFFFF" w:themeFill="background1"/>
            <w:vAlign w:val="center"/>
          </w:tcPr>
          <w:p w14:paraId="3A8BE67A" w14:textId="77777777" w:rsidR="00C45302" w:rsidRPr="00395B63"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3.7(5)</w:t>
            </w:r>
          </w:p>
        </w:tc>
        <w:tc>
          <w:tcPr>
            <w:tcW w:w="952" w:type="dxa"/>
            <w:vMerge w:val="restart"/>
            <w:shd w:val="clear" w:color="auto" w:fill="FFFFFF" w:themeFill="background1"/>
            <w:vAlign w:val="center"/>
          </w:tcPr>
          <w:p w14:paraId="2415BCAD" w14:textId="77777777" w:rsidR="00C45302" w:rsidRPr="00395B63" w:rsidRDefault="00C45302" w:rsidP="004B26C0">
            <w:pPr>
              <w:pStyle w:val="TCTableBody"/>
              <w:spacing w:after="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1.4</w:t>
            </w:r>
          </w:p>
        </w:tc>
      </w:tr>
      <w:tr w:rsidR="00C45302" w:rsidRPr="00395B63" w14:paraId="63331416" w14:textId="77777777" w:rsidTr="00C45302">
        <w:trPr>
          <w:trHeight w:val="624"/>
          <w:jc w:val="center"/>
        </w:trPr>
        <w:tc>
          <w:tcPr>
            <w:cnfStyle w:val="001000000000" w:firstRow="0" w:lastRow="0" w:firstColumn="1" w:lastColumn="0" w:oddVBand="0" w:evenVBand="0" w:oddHBand="0" w:evenHBand="0" w:firstRowFirstColumn="0" w:firstRowLastColumn="0" w:lastRowFirstColumn="0" w:lastRowLastColumn="0"/>
            <w:tcW w:w="1418" w:type="dxa"/>
            <w:vMerge/>
            <w:tcBorders>
              <w:bottom w:val="single" w:sz="4" w:space="0" w:color="auto"/>
            </w:tcBorders>
            <w:shd w:val="clear" w:color="auto" w:fill="FFFFFF" w:themeFill="background1"/>
            <w:vAlign w:val="center"/>
          </w:tcPr>
          <w:p w14:paraId="597035CE" w14:textId="77777777" w:rsidR="00C45302" w:rsidRDefault="00C45302" w:rsidP="004B26C0">
            <w:pPr>
              <w:pStyle w:val="TCTableBody"/>
              <w:spacing w:after="0"/>
              <w:jc w:val="center"/>
              <w:rPr>
                <w:sz w:val="22"/>
              </w:rPr>
            </w:pPr>
          </w:p>
        </w:tc>
        <w:tc>
          <w:tcPr>
            <w:tcW w:w="1701" w:type="dxa"/>
            <w:tcBorders>
              <w:bottom w:val="single" w:sz="4" w:space="0" w:color="auto"/>
            </w:tcBorders>
            <w:shd w:val="clear" w:color="auto" w:fill="FFFFFF" w:themeFill="background1"/>
            <w:vAlign w:val="center"/>
          </w:tcPr>
          <w:p w14:paraId="40CD0643" w14:textId="55E294A6" w:rsidR="00C45302" w:rsidRPr="00326ABD"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26ABD">
              <w:rPr>
                <w:sz w:val="22"/>
                <w:szCs w:val="22"/>
              </w:rPr>
              <w:t>Sn</w:t>
            </w:r>
            <w:r w:rsidR="00326ABD">
              <w:rPr>
                <w:sz w:val="22"/>
                <w:szCs w:val="22"/>
              </w:rPr>
              <w:t xml:space="preserve"> </w:t>
            </w:r>
            <w:r w:rsidR="000332F8" w:rsidRPr="00326ABD">
              <w:rPr>
                <w:rFonts w:cstheme="minorHAnsi"/>
                <w:sz w:val="22"/>
                <w:szCs w:val="22"/>
              </w:rPr>
              <w:t>–</w:t>
            </w:r>
            <w:r w:rsidR="00326ABD">
              <w:rPr>
                <w:rFonts w:cstheme="minorHAnsi"/>
                <w:sz w:val="22"/>
                <w:szCs w:val="22"/>
              </w:rPr>
              <w:t xml:space="preserve"> </w:t>
            </w:r>
            <w:r w:rsidRPr="00326ABD">
              <w:rPr>
                <w:rFonts w:cstheme="minorHAnsi"/>
                <w:sz w:val="22"/>
                <w:szCs w:val="22"/>
              </w:rPr>
              <w:t>Pt</w:t>
            </w:r>
          </w:p>
        </w:tc>
        <w:tc>
          <w:tcPr>
            <w:tcW w:w="1276" w:type="dxa"/>
            <w:tcBorders>
              <w:bottom w:val="single" w:sz="4" w:space="0" w:color="auto"/>
            </w:tcBorders>
            <w:shd w:val="clear" w:color="auto" w:fill="FFFFFF" w:themeFill="background1"/>
            <w:vAlign w:val="center"/>
          </w:tcPr>
          <w:p w14:paraId="14761DCC"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2.7</w:t>
            </w:r>
            <w:r>
              <w:rPr>
                <w:rFonts w:hint="eastAsia"/>
                <w:sz w:val="18"/>
                <w:szCs w:val="18"/>
                <w:lang w:eastAsia="zh-CN"/>
              </w:rPr>
              <w:t>20</w:t>
            </w:r>
            <w:r>
              <w:rPr>
                <w:sz w:val="18"/>
                <w:szCs w:val="18"/>
              </w:rPr>
              <w:t>(5)</w:t>
            </w:r>
          </w:p>
        </w:tc>
        <w:tc>
          <w:tcPr>
            <w:tcW w:w="850" w:type="dxa"/>
            <w:tcBorders>
              <w:bottom w:val="single" w:sz="4" w:space="0" w:color="auto"/>
            </w:tcBorders>
            <w:shd w:val="clear" w:color="auto" w:fill="FFFFFF" w:themeFill="background1"/>
            <w:vAlign w:val="center"/>
          </w:tcPr>
          <w:p w14:paraId="1261CC57" w14:textId="77777777" w:rsidR="00C45302" w:rsidRPr="00DF2006"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DF2006">
              <w:rPr>
                <w:rFonts w:hint="eastAsia"/>
                <w:sz w:val="18"/>
                <w:szCs w:val="18"/>
                <w:lang w:eastAsia="zh-CN"/>
              </w:rPr>
              <w:t>4.7</w:t>
            </w:r>
            <w:r w:rsidRPr="00DF2006">
              <w:rPr>
                <w:sz w:val="18"/>
                <w:szCs w:val="18"/>
              </w:rPr>
              <w:t>(</w:t>
            </w:r>
            <w:r w:rsidRPr="00DF2006">
              <w:rPr>
                <w:rFonts w:hint="eastAsia"/>
                <w:sz w:val="18"/>
                <w:szCs w:val="18"/>
                <w:lang w:eastAsia="zh-CN"/>
              </w:rPr>
              <w:t>3</w:t>
            </w:r>
            <w:r w:rsidRPr="00DF2006">
              <w:rPr>
                <w:sz w:val="18"/>
                <w:szCs w:val="18"/>
              </w:rPr>
              <w:t>)</w:t>
            </w:r>
          </w:p>
        </w:tc>
        <w:tc>
          <w:tcPr>
            <w:tcW w:w="1420" w:type="dxa"/>
            <w:tcBorders>
              <w:bottom w:val="single" w:sz="4" w:space="0" w:color="auto"/>
            </w:tcBorders>
            <w:shd w:val="clear" w:color="auto" w:fill="FFFFFF" w:themeFill="background1"/>
            <w:vAlign w:val="center"/>
          </w:tcPr>
          <w:p w14:paraId="4CE8E60B" w14:textId="77777777" w:rsidR="00C45302"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hint="eastAsia"/>
                <w:sz w:val="18"/>
                <w:szCs w:val="18"/>
                <w:lang w:eastAsia="zh-CN"/>
              </w:rPr>
              <w:t>10.</w:t>
            </w:r>
            <w:r>
              <w:rPr>
                <w:rFonts w:cstheme="minorHAnsi"/>
                <w:sz w:val="18"/>
                <w:szCs w:val="18"/>
                <w:lang w:eastAsia="zh-CN"/>
              </w:rPr>
              <w:t>0</w:t>
            </w:r>
            <w:r>
              <w:rPr>
                <w:rFonts w:cstheme="minorHAnsi"/>
                <w:sz w:val="18"/>
                <w:szCs w:val="18"/>
              </w:rPr>
              <w:t>(7)</w:t>
            </w:r>
          </w:p>
        </w:tc>
        <w:tc>
          <w:tcPr>
            <w:tcW w:w="753" w:type="dxa"/>
            <w:vMerge/>
            <w:tcBorders>
              <w:bottom w:val="single" w:sz="4" w:space="0" w:color="auto"/>
            </w:tcBorders>
            <w:shd w:val="clear" w:color="auto" w:fill="FFFFFF" w:themeFill="background1"/>
            <w:vAlign w:val="center"/>
          </w:tcPr>
          <w:p w14:paraId="1DCE15EE"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52" w:type="dxa"/>
            <w:vMerge/>
            <w:tcBorders>
              <w:bottom w:val="single" w:sz="4" w:space="0" w:color="auto"/>
            </w:tcBorders>
            <w:shd w:val="clear" w:color="auto" w:fill="FFFFFF" w:themeFill="background1"/>
            <w:vAlign w:val="center"/>
          </w:tcPr>
          <w:p w14:paraId="062C0E73" w14:textId="77777777" w:rsidR="00C45302" w:rsidRPr="00395B63" w:rsidRDefault="00C45302" w:rsidP="004B26C0">
            <w:pPr>
              <w:pStyle w:val="TCTableBody"/>
              <w:spacing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399686AE" w14:textId="77777777" w:rsidR="00C45302" w:rsidRPr="00493ED1" w:rsidRDefault="00C45302" w:rsidP="00C45302">
      <w:r>
        <w:br w:type="page"/>
      </w:r>
    </w:p>
    <w:p w14:paraId="61DBFCB6" w14:textId="2A818500" w:rsidR="00C45302" w:rsidRPr="000E1100" w:rsidRDefault="00C45302" w:rsidP="00BC6F1E">
      <w:pPr>
        <w:pStyle w:val="Heading1"/>
        <w:numPr>
          <w:ilvl w:val="1"/>
          <w:numId w:val="5"/>
        </w:numPr>
        <w:spacing w:after="240"/>
        <w:rPr>
          <w:lang w:val="en-US"/>
        </w:rPr>
      </w:pPr>
      <w:r>
        <w:rPr>
          <w:lang w:val="en-US"/>
        </w:rPr>
        <w:lastRenderedPageBreak/>
        <w:t>CO bulk oxidation</w:t>
      </w:r>
    </w:p>
    <w:p w14:paraId="21CFCDD6" w14:textId="7D411162" w:rsidR="00317CE7" w:rsidRPr="00396F0F" w:rsidRDefault="00F53510" w:rsidP="00396F0F">
      <w:pPr>
        <w:spacing w:line="480" w:lineRule="auto"/>
        <w:jc w:val="both"/>
        <w:rPr>
          <w:rFonts w:ascii="Times" w:hAnsi="Times" w:cs="Times"/>
          <w:sz w:val="24"/>
          <w:lang w:val="en-US"/>
        </w:rPr>
      </w:pPr>
      <w:r w:rsidRPr="00396F0F">
        <w:rPr>
          <w:rFonts w:ascii="Times" w:hAnsi="Times" w:cs="Times"/>
          <w:sz w:val="24"/>
          <w:lang w:val="en-US"/>
        </w:rPr>
        <w:t>As shown above, the</w:t>
      </w:r>
      <w:r w:rsidR="00C22A35" w:rsidRPr="00396F0F">
        <w:rPr>
          <w:rFonts w:ascii="Times" w:hAnsi="Times" w:cs="Times"/>
          <w:sz w:val="24"/>
          <w:lang w:val="en-US"/>
        </w:rPr>
        <w:t xml:space="preserve"> Sn atoms </w:t>
      </w:r>
      <w:r w:rsidR="00303AD8" w:rsidRPr="00396F0F">
        <w:rPr>
          <w:rFonts w:ascii="Times" w:hAnsi="Times" w:cs="Times"/>
          <w:sz w:val="24"/>
          <w:lang w:val="en-US"/>
        </w:rPr>
        <w:t>for Sn</w:t>
      </w:r>
      <w:r w:rsidR="00303AD8" w:rsidRPr="00396F0F">
        <w:rPr>
          <w:rFonts w:ascii="Times" w:hAnsi="Times" w:cs="Times"/>
          <w:sz w:val="24"/>
          <w:vertAlign w:val="subscript"/>
          <w:lang w:val="en-US"/>
        </w:rPr>
        <w:t>ad</w:t>
      </w:r>
      <w:r w:rsidR="00303AD8" w:rsidRPr="00396F0F">
        <w:rPr>
          <w:rFonts w:ascii="Times" w:hAnsi="Times" w:cs="Times"/>
          <w:sz w:val="24"/>
          <w:lang w:val="en-US"/>
        </w:rPr>
        <w:t xml:space="preserve">-Pt/C </w:t>
      </w:r>
      <w:r w:rsidR="00C22A35" w:rsidRPr="00396F0F">
        <w:rPr>
          <w:rFonts w:ascii="Times" w:hAnsi="Times" w:cs="Times"/>
          <w:sz w:val="24"/>
          <w:lang w:val="en-US"/>
        </w:rPr>
        <w:t>are oxygenated throughout 0–</w:t>
      </w:r>
      <w:r w:rsidR="00924DE4" w:rsidRPr="00396F0F">
        <w:rPr>
          <w:rFonts w:ascii="Times" w:hAnsi="Times" w:cs="Times"/>
          <w:sz w:val="24"/>
          <w:lang w:val="en-US"/>
        </w:rPr>
        <w:t>0.8 V</w:t>
      </w:r>
      <w:r w:rsidR="00C22A35" w:rsidRPr="00396F0F">
        <w:rPr>
          <w:rFonts w:ascii="Times" w:hAnsi="Times" w:cs="Times"/>
          <w:sz w:val="24"/>
          <w:lang w:val="en-US"/>
        </w:rPr>
        <w:t xml:space="preserve"> but the extent of oxygenation is stepwise and potential-dependent, st</w:t>
      </w:r>
      <w:r w:rsidR="00924DE4" w:rsidRPr="00396F0F">
        <w:rPr>
          <w:rFonts w:ascii="Times" w:hAnsi="Times" w:cs="Times"/>
          <w:sz w:val="24"/>
          <w:lang w:val="en-US"/>
        </w:rPr>
        <w:t xml:space="preserve">arting from Pt-Sn-OH in 0–0.2 </w:t>
      </w:r>
      <w:r w:rsidR="00C22A35" w:rsidRPr="00396F0F">
        <w:rPr>
          <w:rFonts w:ascii="Times" w:hAnsi="Times" w:cs="Times"/>
          <w:sz w:val="24"/>
          <w:lang w:val="en-US"/>
        </w:rPr>
        <w:t>V and being oxidized to Pt|SnO</w:t>
      </w:r>
      <w:r w:rsidR="000A0EB4" w:rsidRPr="00396F0F">
        <w:rPr>
          <w:rFonts w:ascii="Times" w:hAnsi="Times" w:cs="Times"/>
          <w:sz w:val="24"/>
          <w:vertAlign w:val="subscript"/>
          <w:lang w:val="en-US"/>
        </w:rPr>
        <w:t>x</w:t>
      </w:r>
      <w:r w:rsidR="00C22A35" w:rsidRPr="00396F0F">
        <w:rPr>
          <w:rFonts w:ascii="Times" w:hAnsi="Times" w:cs="Times"/>
          <w:sz w:val="24"/>
          <w:lang w:val="en-US"/>
        </w:rPr>
        <w:t xml:space="preserve"> at </w:t>
      </w:r>
      <w:r w:rsidR="00924DE4" w:rsidRPr="00396F0F">
        <w:rPr>
          <w:rFonts w:ascii="Times" w:hAnsi="Times" w:cs="Times"/>
          <w:sz w:val="24"/>
          <w:lang w:val="en-US"/>
        </w:rPr>
        <w:t>0.8 V</w:t>
      </w:r>
      <w:r w:rsidR="000D1546" w:rsidRPr="00396F0F">
        <w:rPr>
          <w:rFonts w:ascii="Times" w:hAnsi="Times" w:cs="Times"/>
          <w:sz w:val="24"/>
          <w:lang w:val="en-US"/>
        </w:rPr>
        <w:t xml:space="preserve"> (</w:t>
      </w:r>
      <w:r w:rsidR="003C69E6" w:rsidRPr="00396F0F">
        <w:rPr>
          <w:rFonts w:ascii="Times" w:hAnsi="Times" w:cs="Times"/>
          <w:sz w:val="24"/>
        </w:rPr>
        <w:t xml:space="preserve">Figure </w:t>
      </w:r>
      <w:r w:rsidR="003C69E6" w:rsidRPr="00396F0F">
        <w:rPr>
          <w:rFonts w:ascii="Times" w:hAnsi="Times" w:cs="Times"/>
          <w:noProof/>
          <w:sz w:val="24"/>
        </w:rPr>
        <w:t>5</w:t>
      </w:r>
      <w:r w:rsidR="000D1546" w:rsidRPr="00396F0F">
        <w:rPr>
          <w:rFonts w:ascii="Times" w:hAnsi="Times" w:cs="Times"/>
          <w:sz w:val="24"/>
          <w:lang w:val="en-US"/>
        </w:rPr>
        <w:t>B)</w:t>
      </w:r>
      <w:r w:rsidR="00C22A35" w:rsidRPr="00396F0F">
        <w:rPr>
          <w:rFonts w:ascii="Times" w:hAnsi="Times" w:cs="Times"/>
          <w:sz w:val="24"/>
          <w:lang w:val="en-US"/>
        </w:rPr>
        <w:t>. If the Sn species in</w:t>
      </w:r>
      <w:r w:rsidR="00341BC9" w:rsidRPr="00396F0F">
        <w:rPr>
          <w:rFonts w:ascii="Times" w:hAnsi="Times" w:cs="Times"/>
          <w:color w:val="FF0000"/>
          <w:sz w:val="24"/>
          <w:lang w:val="en-US"/>
        </w:rPr>
        <w:t xml:space="preserve"> </w:t>
      </w:r>
      <w:r w:rsidR="00341BC9" w:rsidRPr="00396F0F">
        <w:rPr>
          <w:rFonts w:ascii="Times" w:hAnsi="Times" w:cs="Times"/>
          <w:sz w:val="24"/>
          <w:lang w:val="en-US"/>
        </w:rPr>
        <w:t>0.4–0.6 V</w:t>
      </w:r>
      <w:r w:rsidR="00C22A35" w:rsidRPr="00396F0F">
        <w:rPr>
          <w:rFonts w:ascii="Times" w:hAnsi="Times" w:cs="Times"/>
          <w:sz w:val="24"/>
          <w:lang w:val="en-US"/>
        </w:rPr>
        <w:t xml:space="preserve"> is considered as a part of reaction from </w:t>
      </w:r>
      <w:r w:rsidR="00864A7E" w:rsidRPr="00396F0F">
        <w:rPr>
          <w:rFonts w:ascii="Times" w:hAnsi="Times" w:cs="Times"/>
          <w:sz w:val="24"/>
          <w:lang w:val="en-US"/>
        </w:rPr>
        <w:t xml:space="preserve">the </w:t>
      </w:r>
      <w:r w:rsidR="00C22A35" w:rsidRPr="00396F0F">
        <w:rPr>
          <w:rFonts w:ascii="Times" w:hAnsi="Times" w:cs="Times"/>
          <w:sz w:val="24"/>
          <w:lang w:val="en-US"/>
        </w:rPr>
        <w:t>Pt-Sn-OH to Pt|SnO</w:t>
      </w:r>
      <w:r w:rsidR="00C22A35" w:rsidRPr="00396F0F">
        <w:rPr>
          <w:rFonts w:ascii="Times" w:hAnsi="Times" w:cs="Times"/>
          <w:sz w:val="24"/>
          <w:vertAlign w:val="subscript"/>
          <w:lang w:val="en-US"/>
        </w:rPr>
        <w:t>x</w:t>
      </w:r>
      <w:r w:rsidR="00C22A35" w:rsidRPr="00396F0F">
        <w:rPr>
          <w:rFonts w:ascii="Times" w:hAnsi="Times" w:cs="Times"/>
          <w:sz w:val="24"/>
          <w:lang w:val="en-US"/>
        </w:rPr>
        <w:t>, the electrochemistry of the Sn ad-atoms can be written as two redox couples, Pt-Sn*/Pt-Sn-OH and Pt-Sn-OH/Pt|SnO</w:t>
      </w:r>
      <w:r w:rsidR="00C22A35" w:rsidRPr="00396F0F">
        <w:rPr>
          <w:rFonts w:ascii="Times" w:hAnsi="Times" w:cs="Times"/>
          <w:sz w:val="24"/>
          <w:vertAlign w:val="subscript"/>
          <w:lang w:val="en-US"/>
        </w:rPr>
        <w:t>x</w:t>
      </w:r>
      <w:r w:rsidR="00C22A35" w:rsidRPr="00396F0F">
        <w:rPr>
          <w:rFonts w:ascii="Times" w:hAnsi="Times" w:cs="Times"/>
          <w:sz w:val="24"/>
          <w:lang w:val="en-US"/>
        </w:rPr>
        <w:t xml:space="preserve">. Whilst the latter </w:t>
      </w:r>
      <w:r w:rsidR="000230A6" w:rsidRPr="00396F0F">
        <w:rPr>
          <w:rFonts w:ascii="Times" w:hAnsi="Times" w:cs="Times"/>
          <w:sz w:val="24"/>
          <w:lang w:val="en-US"/>
        </w:rPr>
        <w:t>re</w:t>
      </w:r>
      <w:r w:rsidR="00C22A35" w:rsidRPr="00396F0F">
        <w:rPr>
          <w:rFonts w:ascii="Times" w:hAnsi="Times" w:cs="Times"/>
          <w:sz w:val="24"/>
          <w:lang w:val="en-US"/>
        </w:rPr>
        <w:t>present</w:t>
      </w:r>
      <w:r w:rsidR="00F21F92" w:rsidRPr="00396F0F">
        <w:rPr>
          <w:rFonts w:ascii="Times" w:hAnsi="Times" w:cs="Times"/>
          <w:sz w:val="24"/>
          <w:lang w:val="en-US"/>
        </w:rPr>
        <w:t>s</w:t>
      </w:r>
      <w:r w:rsidR="00C22A35" w:rsidRPr="00396F0F">
        <w:rPr>
          <w:rFonts w:ascii="Times" w:hAnsi="Times" w:cs="Times"/>
          <w:sz w:val="24"/>
          <w:lang w:val="en-US"/>
        </w:rPr>
        <w:t xml:space="preserve"> an irreversible redox couple in the DL and oxide region</w:t>
      </w:r>
      <w:r w:rsidR="00F21F92" w:rsidRPr="00396F0F">
        <w:rPr>
          <w:rFonts w:ascii="Times" w:hAnsi="Times" w:cs="Times"/>
          <w:sz w:val="24"/>
          <w:lang w:val="en-US"/>
        </w:rPr>
        <w:t>s</w:t>
      </w:r>
      <w:r w:rsidR="006C287F" w:rsidRPr="00396F0F">
        <w:rPr>
          <w:rFonts w:ascii="Times" w:hAnsi="Times" w:cs="Times"/>
          <w:sz w:val="24"/>
          <w:lang w:val="en-US"/>
        </w:rPr>
        <w:t>,</w:t>
      </w:r>
      <w:r w:rsidR="00C22A35" w:rsidRPr="00396F0F">
        <w:rPr>
          <w:rFonts w:ascii="Times" w:hAnsi="Times" w:cs="Times"/>
          <w:sz w:val="24"/>
          <w:lang w:val="en-US"/>
        </w:rPr>
        <w:t xml:space="preserve"> </w:t>
      </w:r>
      <w:r w:rsidR="00F21F92" w:rsidRPr="00396F0F">
        <w:rPr>
          <w:rFonts w:ascii="Times" w:hAnsi="Times" w:cs="Times"/>
          <w:sz w:val="24"/>
          <w:lang w:val="en-US"/>
        </w:rPr>
        <w:t xml:space="preserve">as </w:t>
      </w:r>
      <w:r w:rsidR="00C22A35" w:rsidRPr="00396F0F">
        <w:rPr>
          <w:rFonts w:ascii="Times" w:hAnsi="Times" w:cs="Times"/>
          <w:sz w:val="24"/>
          <w:lang w:val="en-US"/>
        </w:rPr>
        <w:t xml:space="preserve">identified by </w:t>
      </w:r>
      <w:r w:rsidR="00C07BD6" w:rsidRPr="00396F0F">
        <w:rPr>
          <w:rFonts w:ascii="Times" w:hAnsi="Times" w:cs="Times"/>
          <w:sz w:val="24"/>
          <w:lang w:val="en-US"/>
        </w:rPr>
        <w:t xml:space="preserve">the above </w:t>
      </w:r>
      <w:r w:rsidR="004D5E58" w:rsidRPr="00396F0F">
        <w:rPr>
          <w:rFonts w:ascii="Times" w:hAnsi="Times" w:cs="Times"/>
          <w:i/>
          <w:sz w:val="24"/>
          <w:lang w:val="en-US"/>
        </w:rPr>
        <w:t>in situ</w:t>
      </w:r>
      <w:r w:rsidR="00C22A35" w:rsidRPr="00396F0F">
        <w:rPr>
          <w:rFonts w:ascii="Times" w:hAnsi="Times" w:cs="Times"/>
          <w:sz w:val="24"/>
          <w:lang w:val="en-US"/>
        </w:rPr>
        <w:t xml:space="preserve"> XAS spectra, the former that generates one of the reactant</w:t>
      </w:r>
      <w:r w:rsidR="00F21F92" w:rsidRPr="00396F0F">
        <w:rPr>
          <w:rFonts w:ascii="Times" w:hAnsi="Times" w:cs="Times"/>
          <w:sz w:val="24"/>
          <w:lang w:val="en-US"/>
        </w:rPr>
        <w:t>s</w:t>
      </w:r>
      <w:r w:rsidR="00C22A35" w:rsidRPr="00396F0F">
        <w:rPr>
          <w:rFonts w:ascii="Times" w:hAnsi="Times" w:cs="Times"/>
          <w:sz w:val="24"/>
          <w:lang w:val="en-US"/>
        </w:rPr>
        <w:t xml:space="preserve"> of the bifunctional mechanism (Pt-Sn-OH)</w:t>
      </w:r>
      <w:r w:rsidR="002D3528" w:rsidRPr="00396F0F">
        <w:rPr>
          <w:rFonts w:ascii="Times" w:hAnsi="Times" w:cs="Times"/>
          <w:sz w:val="24"/>
          <w:lang w:val="en-US"/>
        </w:rPr>
        <w:t xml:space="preserve"> is </w:t>
      </w:r>
      <w:r w:rsidR="0009175A" w:rsidRPr="00396F0F">
        <w:rPr>
          <w:rFonts w:ascii="Times" w:hAnsi="Times" w:cs="Times"/>
          <w:sz w:val="24"/>
          <w:lang w:val="en-US"/>
        </w:rPr>
        <w:t>no</w:t>
      </w:r>
      <w:r w:rsidR="0012212F" w:rsidRPr="00396F0F">
        <w:rPr>
          <w:rFonts w:ascii="Times" w:hAnsi="Times" w:cs="Times"/>
          <w:sz w:val="24"/>
          <w:lang w:val="en-US"/>
        </w:rPr>
        <w:t xml:space="preserve">t confirmed, </w:t>
      </w:r>
      <w:r w:rsidR="00D90D01" w:rsidRPr="00396F0F">
        <w:rPr>
          <w:rFonts w:ascii="Times" w:hAnsi="Times" w:cs="Times"/>
          <w:sz w:val="24"/>
          <w:lang w:val="en-US"/>
        </w:rPr>
        <w:t>i.e.,</w:t>
      </w:r>
      <w:r w:rsidR="0012212F" w:rsidRPr="00396F0F">
        <w:rPr>
          <w:rFonts w:ascii="Times" w:hAnsi="Times" w:cs="Times"/>
          <w:sz w:val="24"/>
          <w:lang w:val="en-US"/>
        </w:rPr>
        <w:t xml:space="preserve"> o</w:t>
      </w:r>
      <w:r w:rsidR="00F5673E" w:rsidRPr="00396F0F">
        <w:rPr>
          <w:rFonts w:ascii="Times" w:hAnsi="Times" w:cs="Times"/>
          <w:sz w:val="24"/>
          <w:lang w:val="en-US"/>
        </w:rPr>
        <w:t xml:space="preserve">nce consumed </w:t>
      </w:r>
      <w:r w:rsidR="00C45302" w:rsidRPr="00396F0F">
        <w:rPr>
          <w:rFonts w:ascii="Times" w:hAnsi="Times" w:cs="Times"/>
          <w:sz w:val="24"/>
          <w:lang w:val="en-US"/>
        </w:rPr>
        <w:t>via eq.</w:t>
      </w:r>
      <w:r w:rsidR="00E0763D" w:rsidRPr="00396F0F">
        <w:rPr>
          <w:rFonts w:ascii="Times" w:hAnsi="Times" w:cs="Times"/>
          <w:sz w:val="24"/>
          <w:lang w:val="en-US"/>
        </w:rPr>
        <w:t>3</w:t>
      </w:r>
      <w:r w:rsidR="00C45302" w:rsidRPr="00396F0F">
        <w:rPr>
          <w:rFonts w:ascii="Times" w:hAnsi="Times" w:cs="Times"/>
          <w:sz w:val="24"/>
          <w:lang w:val="en-US"/>
        </w:rPr>
        <w:t xml:space="preserve">, </w:t>
      </w:r>
      <w:r w:rsidR="00F5673E" w:rsidRPr="00396F0F">
        <w:rPr>
          <w:rFonts w:ascii="Times" w:hAnsi="Times" w:cs="Times"/>
          <w:sz w:val="24"/>
          <w:lang w:val="en-US"/>
        </w:rPr>
        <w:t>Pt-Sn-OH</w:t>
      </w:r>
      <w:r w:rsidR="00C45302" w:rsidRPr="00396F0F">
        <w:rPr>
          <w:rFonts w:ascii="Times" w:hAnsi="Times" w:cs="Times"/>
          <w:sz w:val="24"/>
          <w:lang w:val="en-US"/>
        </w:rPr>
        <w:t xml:space="preserve"> may or may not be regenerated</w:t>
      </w:r>
      <w:r w:rsidR="00E0763D" w:rsidRPr="00396F0F">
        <w:rPr>
          <w:rFonts w:ascii="Times" w:hAnsi="Times" w:cs="Times"/>
          <w:sz w:val="24"/>
          <w:lang w:val="en-US"/>
        </w:rPr>
        <w:t>.</w:t>
      </w:r>
      <w:r w:rsidR="00380BC8" w:rsidRPr="00396F0F">
        <w:rPr>
          <w:rFonts w:ascii="Times" w:hAnsi="Times" w:cs="Times"/>
          <w:sz w:val="24"/>
          <w:lang w:val="en-US"/>
        </w:rPr>
        <w:t xml:space="preserve"> </w:t>
      </w:r>
      <w:r w:rsidR="00E0763D" w:rsidRPr="00396F0F">
        <w:rPr>
          <w:rFonts w:ascii="Times" w:hAnsi="Times" w:cs="Times"/>
          <w:sz w:val="24"/>
          <w:lang w:val="en-US"/>
        </w:rPr>
        <w:t>Note that</w:t>
      </w:r>
      <w:r w:rsidR="00C45302" w:rsidRPr="00396F0F">
        <w:rPr>
          <w:rFonts w:ascii="Times" w:hAnsi="Times" w:cs="Times"/>
          <w:sz w:val="24"/>
          <w:lang w:val="en-US"/>
        </w:rPr>
        <w:t xml:space="preserve"> </w:t>
      </w:r>
      <w:r w:rsidR="00A45B07" w:rsidRPr="00396F0F">
        <w:rPr>
          <w:rFonts w:ascii="Times" w:hAnsi="Times" w:cs="Times"/>
          <w:sz w:val="24"/>
          <w:lang w:val="en-US"/>
        </w:rPr>
        <w:t xml:space="preserve">in the </w:t>
      </w:r>
      <w:r w:rsidR="00A45B07" w:rsidRPr="00396F0F">
        <w:rPr>
          <w:rFonts w:ascii="Times" w:hAnsi="Times" w:cs="Times"/>
          <w:i/>
          <w:iCs/>
          <w:sz w:val="24"/>
          <w:lang w:val="en-US"/>
        </w:rPr>
        <w:t>in situ</w:t>
      </w:r>
      <w:r w:rsidR="00A45B07" w:rsidRPr="00396F0F">
        <w:rPr>
          <w:rFonts w:ascii="Times" w:hAnsi="Times" w:cs="Times"/>
          <w:sz w:val="24"/>
          <w:lang w:val="en-US"/>
        </w:rPr>
        <w:t xml:space="preserve"> XAS measurements </w:t>
      </w:r>
      <w:r w:rsidR="00C45302" w:rsidRPr="00396F0F">
        <w:rPr>
          <w:rFonts w:ascii="Times" w:hAnsi="Times" w:cs="Times"/>
          <w:sz w:val="24"/>
          <w:lang w:val="en-US"/>
        </w:rPr>
        <w:t xml:space="preserve">the </w:t>
      </w:r>
      <w:r w:rsidR="00E0763D" w:rsidRPr="00396F0F">
        <w:rPr>
          <w:rFonts w:ascii="Times" w:hAnsi="Times" w:cs="Times"/>
          <w:iCs/>
          <w:sz w:val="24"/>
          <w:lang w:val="en-US"/>
        </w:rPr>
        <w:t>Pt-Sn-OH</w:t>
      </w:r>
      <w:r w:rsidR="00C45302" w:rsidRPr="00396F0F">
        <w:rPr>
          <w:rFonts w:ascii="Times" w:hAnsi="Times" w:cs="Times"/>
          <w:sz w:val="24"/>
          <w:lang w:val="en-US"/>
        </w:rPr>
        <w:t xml:space="preserve"> </w:t>
      </w:r>
      <w:r w:rsidR="00E0763D" w:rsidRPr="00396F0F">
        <w:rPr>
          <w:rFonts w:ascii="Times" w:hAnsi="Times" w:cs="Times"/>
          <w:sz w:val="24"/>
          <w:lang w:val="en-US"/>
        </w:rPr>
        <w:t>was</w:t>
      </w:r>
      <w:r w:rsidR="00C45302" w:rsidRPr="00396F0F">
        <w:rPr>
          <w:rFonts w:ascii="Times" w:hAnsi="Times" w:cs="Times"/>
          <w:sz w:val="24"/>
          <w:lang w:val="en-US"/>
        </w:rPr>
        <w:t xml:space="preserve"> </w:t>
      </w:r>
      <w:r w:rsidR="00E0763D" w:rsidRPr="00396F0F">
        <w:rPr>
          <w:rFonts w:ascii="Times" w:hAnsi="Times" w:cs="Times"/>
          <w:sz w:val="24"/>
          <w:lang w:val="en-US"/>
        </w:rPr>
        <w:t>formed</w:t>
      </w:r>
      <w:r w:rsidR="000A0EB4" w:rsidRPr="00396F0F">
        <w:rPr>
          <w:rFonts w:ascii="Times" w:hAnsi="Times" w:cs="Times"/>
          <w:sz w:val="24"/>
          <w:lang w:val="en-US"/>
        </w:rPr>
        <w:t xml:space="preserve"> </w:t>
      </w:r>
      <w:r w:rsidR="00E0763D" w:rsidRPr="00396F0F">
        <w:rPr>
          <w:rFonts w:ascii="Times" w:hAnsi="Times" w:cs="Times"/>
          <w:sz w:val="24"/>
          <w:lang w:val="en-US"/>
        </w:rPr>
        <w:t>by the reduction of</w:t>
      </w:r>
      <w:r w:rsidR="00C45302" w:rsidRPr="00396F0F">
        <w:rPr>
          <w:rFonts w:ascii="Times" w:hAnsi="Times" w:cs="Times"/>
          <w:sz w:val="24"/>
          <w:lang w:val="en-US"/>
        </w:rPr>
        <w:t xml:space="preserve"> the fully oxidized Sn</w:t>
      </w:r>
      <w:r w:rsidR="00C45302" w:rsidRPr="00396F0F">
        <w:rPr>
          <w:rFonts w:ascii="Times" w:hAnsi="Times" w:cs="Times"/>
          <w:sz w:val="24"/>
          <w:vertAlign w:val="subscript"/>
          <w:lang w:val="en-US"/>
        </w:rPr>
        <w:t>ad</w:t>
      </w:r>
      <w:r w:rsidR="00C45302" w:rsidRPr="00396F0F">
        <w:rPr>
          <w:rFonts w:ascii="Times" w:hAnsi="Times" w:cs="Times"/>
          <w:sz w:val="24"/>
          <w:lang w:val="en-US"/>
        </w:rPr>
        <w:t>-Pt/C</w:t>
      </w:r>
      <w:r w:rsidR="00100D51" w:rsidRPr="00396F0F">
        <w:rPr>
          <w:rFonts w:ascii="Times" w:hAnsi="Times" w:cs="Times"/>
          <w:sz w:val="24"/>
          <w:lang w:val="en-US"/>
        </w:rPr>
        <w:t xml:space="preserve"> by potential hold at 0 V</w:t>
      </w:r>
      <w:r w:rsidR="00C45302" w:rsidRPr="00396F0F">
        <w:rPr>
          <w:rFonts w:ascii="Times" w:hAnsi="Times" w:cs="Times"/>
          <w:sz w:val="24"/>
          <w:lang w:val="en-US"/>
        </w:rPr>
        <w:t xml:space="preserve">. </w:t>
      </w:r>
    </w:p>
    <w:p w14:paraId="4F7ABD90" w14:textId="66162022" w:rsidR="00C45302" w:rsidRPr="00396F0F" w:rsidRDefault="00C45302" w:rsidP="00396F0F">
      <w:pPr>
        <w:spacing w:line="480" w:lineRule="auto"/>
        <w:jc w:val="both"/>
        <w:rPr>
          <w:rFonts w:ascii="Times" w:hAnsi="Times" w:cs="Times"/>
          <w:sz w:val="24"/>
          <w:lang w:val="en-US"/>
        </w:rPr>
      </w:pPr>
      <w:r w:rsidRPr="00396F0F">
        <w:rPr>
          <w:rFonts w:ascii="Times" w:hAnsi="Times" w:cs="Times"/>
          <w:sz w:val="24"/>
          <w:lang w:val="en-US"/>
        </w:rPr>
        <w:t xml:space="preserve">If the bifunctional mechanism from </w:t>
      </w:r>
      <w:r w:rsidRPr="00396F0F">
        <w:rPr>
          <w:rFonts w:ascii="Times" w:hAnsi="Times" w:cs="Times"/>
          <w:bCs/>
          <w:sz w:val="24"/>
          <w:lang w:val="en-US"/>
        </w:rPr>
        <w:t>Pt-Sn/</w:t>
      </w:r>
      <w:r w:rsidRPr="00396F0F">
        <w:rPr>
          <w:rFonts w:ascii="Times" w:hAnsi="Times" w:cs="Times"/>
          <w:sz w:val="24"/>
          <w:lang w:val="en-US"/>
        </w:rPr>
        <w:t>Pt-Sn</w:t>
      </w:r>
      <w:r w:rsidRPr="00396F0F">
        <w:rPr>
          <w:rFonts w:ascii="Times" w:hAnsi="Times" w:cs="Times"/>
          <w:bCs/>
          <w:sz w:val="24"/>
          <w:lang w:val="en-US"/>
        </w:rPr>
        <w:t>-OH</w:t>
      </w:r>
      <w:r w:rsidRPr="00396F0F">
        <w:rPr>
          <w:rFonts w:ascii="Times" w:hAnsi="Times" w:cs="Times"/>
          <w:sz w:val="24"/>
          <w:lang w:val="en-US"/>
        </w:rPr>
        <w:t xml:space="preserve"> is able to operate in a continuous fashion at </w:t>
      </w:r>
      <w:r w:rsidR="0093128C" w:rsidRPr="00396F0F">
        <w:rPr>
          <w:rFonts w:ascii="Times" w:hAnsi="Times" w:cs="Times"/>
          <w:sz w:val="24"/>
          <w:lang w:val="en-US"/>
        </w:rPr>
        <w:t>low overpotential (</w:t>
      </w:r>
      <w:r w:rsidR="003C69E6" w:rsidRPr="00396F0F">
        <w:rPr>
          <w:rFonts w:ascii="Times New Roman" w:hAnsi="Times New Roman" w:cs="Times New Roman"/>
          <w:sz w:val="24"/>
        </w:rPr>
        <w:t xml:space="preserve">Figure </w:t>
      </w:r>
      <w:r w:rsidR="003C69E6" w:rsidRPr="00396F0F">
        <w:rPr>
          <w:rFonts w:ascii="Times New Roman" w:hAnsi="Times New Roman" w:cs="Times New Roman"/>
          <w:noProof/>
          <w:sz w:val="24"/>
        </w:rPr>
        <w:t>6</w:t>
      </w:r>
      <w:r w:rsidRPr="00396F0F">
        <w:rPr>
          <w:rFonts w:ascii="Times New Roman" w:hAnsi="Times New Roman" w:cs="Times New Roman"/>
          <w:sz w:val="24"/>
          <w:lang w:val="en-US"/>
        </w:rPr>
        <w:t>),</w:t>
      </w:r>
      <w:r w:rsidRPr="00396F0F">
        <w:rPr>
          <w:rFonts w:ascii="Times" w:hAnsi="Times" w:cs="Times"/>
          <w:sz w:val="24"/>
          <w:lang w:val="en-US"/>
        </w:rPr>
        <w:t xml:space="preserve"> the two reactants have to be supplied from the corresponding channels, from the Pt-Sn/Pt-Sn-OH redox couple gene</w:t>
      </w:r>
      <w:r w:rsidR="0093128C" w:rsidRPr="00396F0F">
        <w:rPr>
          <w:rFonts w:ascii="Times" w:hAnsi="Times" w:cs="Times"/>
          <w:sz w:val="24"/>
          <w:lang w:val="en-US"/>
        </w:rPr>
        <w:t>rating hydroxide species</w:t>
      </w:r>
      <w:r w:rsidRPr="00396F0F">
        <w:rPr>
          <w:rFonts w:ascii="Times" w:hAnsi="Times" w:cs="Times"/>
          <w:sz w:val="24"/>
          <w:lang w:val="en-US"/>
        </w:rPr>
        <w:t xml:space="preserve"> and from the regeneration of Pt-CO</w:t>
      </w:r>
      <w:r w:rsidRPr="00396F0F">
        <w:rPr>
          <w:rFonts w:ascii="Times" w:hAnsi="Times" w:cs="Times"/>
          <w:sz w:val="24"/>
          <w:vertAlign w:val="subscript"/>
          <w:lang w:val="en-US"/>
        </w:rPr>
        <w:t>ads</w:t>
      </w:r>
      <w:r w:rsidRPr="00396F0F">
        <w:rPr>
          <w:rFonts w:ascii="Times" w:hAnsi="Times" w:cs="Times"/>
          <w:sz w:val="24"/>
          <w:lang w:val="en-US"/>
        </w:rPr>
        <w:t>, which includes mass-transport of dissolved CO</w:t>
      </w:r>
      <w:r w:rsidR="008E18D2" w:rsidRPr="00396F0F">
        <w:rPr>
          <w:rFonts w:ascii="Times" w:hAnsi="Times" w:cs="Times"/>
          <w:sz w:val="24"/>
          <w:lang w:val="en-US"/>
        </w:rPr>
        <w:t xml:space="preserve"> to the electrode surface (eq. 4</w:t>
      </w:r>
      <w:r w:rsidRPr="00396F0F">
        <w:rPr>
          <w:rFonts w:ascii="Times" w:hAnsi="Times" w:cs="Times"/>
          <w:sz w:val="24"/>
          <w:lang w:val="en-US"/>
        </w:rPr>
        <w:t xml:space="preserve">) and the subsequent adsorption of the CO </w:t>
      </w:r>
      <w:r w:rsidR="008E18D2" w:rsidRPr="00396F0F">
        <w:rPr>
          <w:rFonts w:ascii="Times" w:hAnsi="Times" w:cs="Times"/>
          <w:sz w:val="24"/>
          <w:lang w:val="en-US"/>
        </w:rPr>
        <w:t>on the available Pt sites (eq. 5</w:t>
      </w:r>
      <w:r w:rsidR="001B6585" w:rsidRPr="00396F0F">
        <w:rPr>
          <w:rFonts w:ascii="Times" w:hAnsi="Times" w:cs="Times"/>
          <w:sz w:val="24"/>
          <w:lang w:val="en-US"/>
        </w:rPr>
        <w:t xml:space="preserve">, </w:t>
      </w:r>
      <w:r w:rsidR="003C69E6" w:rsidRPr="00396F0F">
        <w:rPr>
          <w:rFonts w:ascii="Times New Roman" w:hAnsi="Times New Roman" w:cs="Times New Roman"/>
          <w:sz w:val="24"/>
        </w:rPr>
        <w:t xml:space="preserve">Figure </w:t>
      </w:r>
      <w:r w:rsidR="003C69E6" w:rsidRPr="00396F0F">
        <w:rPr>
          <w:rFonts w:ascii="Times New Roman" w:hAnsi="Times New Roman" w:cs="Times New Roman"/>
          <w:noProof/>
          <w:sz w:val="24"/>
        </w:rPr>
        <w:t>6</w:t>
      </w:r>
      <w:r w:rsidRPr="00396F0F">
        <w:rPr>
          <w:rFonts w:ascii="Times" w:hAnsi="Times" w:cs="Times"/>
          <w:sz w:val="24"/>
          <w:lang w:val="en-US"/>
        </w:rPr>
        <w:t xml:space="preserve">).  </w:t>
      </w:r>
    </w:p>
    <w:p w14:paraId="3333B766" w14:textId="422398B5" w:rsidR="0093128C" w:rsidRPr="00396F0F" w:rsidRDefault="0093128C" w:rsidP="00396F0F">
      <w:pPr>
        <w:spacing w:line="480" w:lineRule="auto"/>
        <w:ind w:right="-7"/>
        <w:jc w:val="right"/>
        <w:rPr>
          <w:rFonts w:ascii="Times" w:hAnsi="Times" w:cs="Times"/>
          <w:sz w:val="24"/>
          <w:lang w:val="en-US"/>
        </w:rPr>
      </w:pPr>
      <w:r w:rsidRPr="00396F0F">
        <w:rPr>
          <w:rFonts w:ascii="Times" w:hAnsi="Times" w:cs="Times"/>
          <w:sz w:val="24"/>
          <w:lang w:val="en-US"/>
        </w:rPr>
        <w:t xml:space="preserve">  </w:t>
      </w:r>
      <w:r w:rsidR="00C45302" w:rsidRPr="00396F0F">
        <w:rPr>
          <w:rFonts w:ascii="Times" w:hAnsi="Times" w:cs="Times"/>
          <w:sz w:val="24"/>
          <w:lang w:val="en-US"/>
        </w:rPr>
        <w:t xml:space="preserve">CO(aq) </w:t>
      </w:r>
      <w:r w:rsidR="00C45302" w:rsidRPr="00396F0F">
        <w:rPr>
          <w:rFonts w:ascii="Cambria Math" w:hAnsi="Cambria Math" w:cs="Cambria Math"/>
          <w:sz w:val="24"/>
          <w:lang w:val="en-US"/>
        </w:rPr>
        <w:t>⇌</w:t>
      </w:r>
      <w:r w:rsidR="00C45302" w:rsidRPr="00396F0F">
        <w:rPr>
          <w:rFonts w:ascii="Times" w:hAnsi="Times" w:cs="Times"/>
          <w:sz w:val="24"/>
          <w:lang w:val="en-US"/>
        </w:rPr>
        <w:t xml:space="preserve"> CO</w:t>
      </w:r>
      <w:r w:rsidR="00C45302" w:rsidRPr="00396F0F">
        <w:rPr>
          <w:rFonts w:ascii="Times" w:hAnsi="Times" w:cs="Times"/>
          <w:sz w:val="24"/>
          <w:vertAlign w:val="subscript"/>
          <w:lang w:val="en-US"/>
        </w:rPr>
        <w:t>surface</w:t>
      </w:r>
      <w:r w:rsidR="00C45302" w:rsidRPr="00396F0F">
        <w:rPr>
          <w:rFonts w:ascii="Times" w:hAnsi="Times" w:cs="Times"/>
          <w:sz w:val="24"/>
          <w:lang w:val="en-US"/>
        </w:rPr>
        <w:t xml:space="preserve">         </w:t>
      </w:r>
      <w:r w:rsidRPr="00396F0F">
        <w:rPr>
          <w:rFonts w:ascii="Times" w:hAnsi="Times" w:cs="Times"/>
          <w:sz w:val="24"/>
          <w:lang w:val="en-US"/>
        </w:rPr>
        <w:t xml:space="preserve">                                                      </w:t>
      </w:r>
      <w:r w:rsidR="008E18D2" w:rsidRPr="00396F0F">
        <w:rPr>
          <w:rFonts w:ascii="Times" w:hAnsi="Times" w:cs="Times"/>
          <w:sz w:val="24"/>
          <w:lang w:val="en-US"/>
        </w:rPr>
        <w:t>(eq. 4</w:t>
      </w:r>
      <w:r w:rsidR="00C45302" w:rsidRPr="00396F0F">
        <w:rPr>
          <w:rFonts w:ascii="Times" w:hAnsi="Times" w:cs="Times"/>
          <w:sz w:val="24"/>
          <w:lang w:val="en-US"/>
        </w:rPr>
        <w:t>)</w:t>
      </w:r>
    </w:p>
    <w:p w14:paraId="139A7DFD" w14:textId="51DCA2F4" w:rsidR="00C45302" w:rsidRPr="00396F0F" w:rsidRDefault="00C45302" w:rsidP="00396F0F">
      <w:pPr>
        <w:spacing w:line="480" w:lineRule="auto"/>
        <w:ind w:right="-7"/>
        <w:jc w:val="right"/>
        <w:rPr>
          <w:rFonts w:ascii="Times" w:eastAsia="Wingdings" w:hAnsi="Times" w:cs="Times"/>
          <w:sz w:val="24"/>
          <w:lang w:val="en-US"/>
        </w:rPr>
      </w:pPr>
      <w:r w:rsidRPr="00396F0F">
        <w:rPr>
          <w:rFonts w:ascii="Times" w:hAnsi="Times" w:cs="Times"/>
          <w:sz w:val="24"/>
          <w:lang w:val="en-US"/>
        </w:rPr>
        <w:t>CO</w:t>
      </w:r>
      <w:r w:rsidRPr="00396F0F">
        <w:rPr>
          <w:rFonts w:ascii="Times" w:hAnsi="Times" w:cs="Times"/>
          <w:sz w:val="24"/>
          <w:vertAlign w:val="subscript"/>
          <w:lang w:val="en-US"/>
        </w:rPr>
        <w:t>surface</w:t>
      </w:r>
      <w:r w:rsidRPr="00396F0F">
        <w:rPr>
          <w:rFonts w:ascii="Times" w:eastAsia="Wingdings" w:hAnsi="Times" w:cs="Times"/>
          <w:sz w:val="24"/>
          <w:lang w:val="en-US"/>
        </w:rPr>
        <w:t xml:space="preserve"> + Pt → Pt-CO</w:t>
      </w:r>
      <w:r w:rsidRPr="00396F0F">
        <w:rPr>
          <w:rFonts w:ascii="Times" w:eastAsia="Wingdings" w:hAnsi="Times" w:cs="Times"/>
          <w:sz w:val="24"/>
          <w:vertAlign w:val="subscript"/>
          <w:lang w:val="en-US"/>
        </w:rPr>
        <w:t>ads</w:t>
      </w:r>
      <w:r w:rsidRPr="00396F0F">
        <w:rPr>
          <w:rFonts w:ascii="Times" w:eastAsia="Wingdings" w:hAnsi="Times" w:cs="Times"/>
          <w:sz w:val="24"/>
          <w:lang w:val="en-US"/>
        </w:rPr>
        <w:t xml:space="preserve">                                   </w:t>
      </w:r>
      <w:r w:rsidR="0093128C" w:rsidRPr="00396F0F">
        <w:rPr>
          <w:rFonts w:ascii="Times" w:eastAsia="Wingdings" w:hAnsi="Times" w:cs="Times"/>
          <w:sz w:val="24"/>
          <w:lang w:val="en-US"/>
        </w:rPr>
        <w:t xml:space="preserve">                          </w:t>
      </w:r>
      <w:r w:rsidR="008E18D2" w:rsidRPr="00396F0F">
        <w:rPr>
          <w:rFonts w:ascii="Times" w:eastAsia="Wingdings" w:hAnsi="Times" w:cs="Times"/>
          <w:sz w:val="24"/>
          <w:lang w:val="en-US"/>
        </w:rPr>
        <w:t>(eq. 5</w:t>
      </w:r>
      <w:r w:rsidRPr="00396F0F">
        <w:rPr>
          <w:rFonts w:ascii="Times" w:eastAsia="Wingdings" w:hAnsi="Times" w:cs="Times"/>
          <w:sz w:val="24"/>
          <w:lang w:val="en-US"/>
        </w:rPr>
        <w:t>)</w:t>
      </w:r>
    </w:p>
    <w:p w14:paraId="22844081" w14:textId="0E0AB79E" w:rsidR="008931B8" w:rsidRPr="00396F0F" w:rsidRDefault="00C45302" w:rsidP="00396F0F">
      <w:pPr>
        <w:spacing w:line="480" w:lineRule="auto"/>
        <w:jc w:val="both"/>
        <w:rPr>
          <w:rFonts w:ascii="Times" w:hAnsi="Times" w:cs="Times"/>
          <w:sz w:val="24"/>
          <w:lang w:val="en-US"/>
        </w:rPr>
      </w:pPr>
      <w:r w:rsidRPr="00396F0F">
        <w:rPr>
          <w:rFonts w:ascii="Times" w:hAnsi="Times" w:cs="Times"/>
          <w:sz w:val="24"/>
          <w:lang w:val="en-US"/>
        </w:rPr>
        <w:t xml:space="preserve">To probe the </w:t>
      </w:r>
      <w:r w:rsidRPr="00396F0F">
        <w:rPr>
          <w:rFonts w:ascii="Times" w:hAnsi="Times" w:cs="Times"/>
          <w:bCs/>
          <w:sz w:val="24"/>
          <w:lang w:val="en-US"/>
        </w:rPr>
        <w:t>Pt-Sn/</w:t>
      </w:r>
      <w:r w:rsidRPr="00396F0F">
        <w:rPr>
          <w:rFonts w:ascii="Times" w:hAnsi="Times" w:cs="Times"/>
          <w:sz w:val="24"/>
          <w:lang w:val="en-US"/>
        </w:rPr>
        <w:t>Pt-Sn</w:t>
      </w:r>
      <w:r w:rsidRPr="00396F0F">
        <w:rPr>
          <w:rFonts w:ascii="Times" w:hAnsi="Times" w:cs="Times"/>
          <w:bCs/>
          <w:sz w:val="24"/>
          <w:lang w:val="en-US"/>
        </w:rPr>
        <w:t>-OH</w:t>
      </w:r>
      <w:r w:rsidRPr="00396F0F">
        <w:rPr>
          <w:rFonts w:ascii="Times" w:hAnsi="Times" w:cs="Times"/>
          <w:sz w:val="24"/>
          <w:lang w:val="en-US"/>
        </w:rPr>
        <w:t xml:space="preserve"> redox couple</w:t>
      </w:r>
      <w:r w:rsidR="00100D51" w:rsidRPr="00396F0F">
        <w:rPr>
          <w:rFonts w:ascii="Times" w:hAnsi="Times" w:cs="Times"/>
          <w:sz w:val="24"/>
          <w:lang w:val="en-US"/>
        </w:rPr>
        <w:t>, the CO channel need</w:t>
      </w:r>
      <w:r w:rsidR="004B385B" w:rsidRPr="00396F0F">
        <w:rPr>
          <w:rFonts w:ascii="Times" w:hAnsi="Times" w:cs="Times"/>
          <w:sz w:val="24"/>
          <w:lang w:val="en-US"/>
        </w:rPr>
        <w:t>s</w:t>
      </w:r>
      <w:r w:rsidR="00100D51" w:rsidRPr="00396F0F">
        <w:rPr>
          <w:rFonts w:ascii="Times" w:hAnsi="Times" w:cs="Times"/>
          <w:sz w:val="24"/>
          <w:lang w:val="en-US"/>
        </w:rPr>
        <w:t xml:space="preserve"> to be</w:t>
      </w:r>
      <w:r w:rsidRPr="00396F0F">
        <w:rPr>
          <w:rFonts w:ascii="Times" w:hAnsi="Times" w:cs="Times"/>
          <w:sz w:val="24"/>
          <w:lang w:val="en-US"/>
        </w:rPr>
        <w:t xml:space="preserve"> saturated. </w:t>
      </w:r>
      <w:r w:rsidR="003C69E6" w:rsidRPr="00396F0F">
        <w:rPr>
          <w:rFonts w:ascii="Times" w:hAnsi="Times" w:cs="Times"/>
          <w:sz w:val="24"/>
        </w:rPr>
        <w:t xml:space="preserve">Figure </w:t>
      </w:r>
      <w:r w:rsidR="003C69E6" w:rsidRPr="00396F0F">
        <w:rPr>
          <w:rFonts w:ascii="Times" w:hAnsi="Times" w:cs="Times"/>
          <w:noProof/>
          <w:sz w:val="24"/>
        </w:rPr>
        <w:t>7</w:t>
      </w:r>
      <w:r w:rsidR="00306753" w:rsidRPr="00396F0F">
        <w:rPr>
          <w:rFonts w:ascii="Times" w:hAnsi="Times" w:cs="Times"/>
          <w:sz w:val="24"/>
          <w:lang w:val="en-US"/>
        </w:rPr>
        <w:t>A</w:t>
      </w:r>
      <w:r w:rsidRPr="00396F0F">
        <w:rPr>
          <w:rFonts w:ascii="Times" w:hAnsi="Times" w:cs="Times"/>
          <w:sz w:val="24"/>
          <w:lang w:val="en-US"/>
        </w:rPr>
        <w:t xml:space="preserve"> shows CO bulk oxidation voltammograms of the Sn</w:t>
      </w:r>
      <w:r w:rsidRPr="00396F0F">
        <w:rPr>
          <w:rFonts w:ascii="Times" w:hAnsi="Times" w:cs="Times"/>
          <w:sz w:val="24"/>
          <w:vertAlign w:val="subscript"/>
          <w:lang w:val="en-US"/>
        </w:rPr>
        <w:t>ad</w:t>
      </w:r>
      <w:r w:rsidRPr="00396F0F">
        <w:rPr>
          <w:rFonts w:ascii="Times" w:hAnsi="Times" w:cs="Times"/>
          <w:sz w:val="24"/>
          <w:lang w:val="en-US"/>
        </w:rPr>
        <w:t>-Pt/C</w:t>
      </w:r>
      <w:r w:rsidR="008D0A69" w:rsidRPr="00396F0F">
        <w:rPr>
          <w:rFonts w:ascii="Times" w:hAnsi="Times" w:cs="Times"/>
          <w:sz w:val="24"/>
          <w:lang w:val="en-US"/>
        </w:rPr>
        <w:t xml:space="preserve"> in a rotating disc experiment </w:t>
      </w:r>
      <w:r w:rsidRPr="00396F0F">
        <w:rPr>
          <w:rFonts w:ascii="Times" w:hAnsi="Times" w:cs="Times"/>
          <w:sz w:val="24"/>
          <w:lang w:val="en-US"/>
        </w:rPr>
        <w:lastRenderedPageBreak/>
        <w:t>in CO-saturated 0.1 M HClO</w:t>
      </w:r>
      <w:r w:rsidRPr="00396F0F">
        <w:rPr>
          <w:rFonts w:ascii="Times" w:hAnsi="Times" w:cs="Times"/>
          <w:sz w:val="24"/>
          <w:vertAlign w:val="subscript"/>
          <w:lang w:val="en-US"/>
        </w:rPr>
        <w:t>4</w:t>
      </w:r>
      <w:r w:rsidRPr="00396F0F">
        <w:rPr>
          <w:rFonts w:ascii="Times" w:hAnsi="Times" w:cs="Times"/>
          <w:sz w:val="24"/>
          <w:lang w:val="en-US"/>
        </w:rPr>
        <w:t xml:space="preserve"> solution, </w:t>
      </w:r>
      <w:r w:rsidR="00E0763D" w:rsidRPr="00396F0F">
        <w:rPr>
          <w:rFonts w:ascii="Times" w:hAnsi="Times" w:cs="Times"/>
          <w:sz w:val="24"/>
          <w:lang w:val="en-US"/>
        </w:rPr>
        <w:t xml:space="preserve">in which the mass transport of CO(aq) is controlled by </w:t>
      </w:r>
      <w:r w:rsidR="00760885" w:rsidRPr="00396F0F">
        <w:rPr>
          <w:rFonts w:ascii="Times" w:hAnsi="Times" w:cs="Times"/>
          <w:sz w:val="24"/>
          <w:lang w:val="en-US"/>
        </w:rPr>
        <w:t xml:space="preserve">the </w:t>
      </w:r>
      <w:r w:rsidR="00E0763D" w:rsidRPr="00396F0F">
        <w:rPr>
          <w:rFonts w:ascii="Times" w:hAnsi="Times" w:cs="Times"/>
          <w:sz w:val="24"/>
          <w:lang w:val="en-US"/>
        </w:rPr>
        <w:t xml:space="preserve">rotating disc </w:t>
      </w:r>
      <w:r w:rsidRPr="00396F0F">
        <w:rPr>
          <w:rFonts w:ascii="Times" w:hAnsi="Times" w:cs="Times"/>
          <w:sz w:val="24"/>
          <w:lang w:val="en-US"/>
        </w:rPr>
        <w:t>(</w:t>
      </w:r>
      <w:r w:rsidR="003C69E6" w:rsidRPr="00396F0F">
        <w:rPr>
          <w:rFonts w:ascii="Times" w:hAnsi="Times" w:cs="Times"/>
          <w:sz w:val="24"/>
        </w:rPr>
        <w:t>Figure S26</w:t>
      </w:r>
      <w:r w:rsidRPr="00396F0F">
        <w:rPr>
          <w:rFonts w:ascii="Times" w:hAnsi="Times" w:cs="Times"/>
          <w:sz w:val="24"/>
          <w:lang w:val="en-US"/>
        </w:rPr>
        <w:t xml:space="preserve"> for each sample). With constant supply of CO(aq), the Sn</w:t>
      </w:r>
      <w:r w:rsidRPr="00396F0F">
        <w:rPr>
          <w:rFonts w:ascii="Times" w:hAnsi="Times" w:cs="Times"/>
          <w:sz w:val="24"/>
          <w:vertAlign w:val="subscript"/>
          <w:lang w:val="en-US"/>
        </w:rPr>
        <w:t>ad</w:t>
      </w:r>
      <w:r w:rsidRPr="00396F0F">
        <w:rPr>
          <w:rFonts w:ascii="Times" w:hAnsi="Times" w:cs="Times"/>
          <w:sz w:val="24"/>
          <w:lang w:val="en-US"/>
        </w:rPr>
        <w:t xml:space="preserve">-Pt/C samples </w:t>
      </w:r>
      <w:r w:rsidR="008931B8" w:rsidRPr="00396F0F">
        <w:rPr>
          <w:rFonts w:ascii="Times" w:hAnsi="Times" w:cs="Times"/>
          <w:sz w:val="24"/>
          <w:lang w:val="en-US"/>
        </w:rPr>
        <w:t>show</w:t>
      </w:r>
      <w:r w:rsidRPr="00396F0F">
        <w:rPr>
          <w:rFonts w:ascii="Times" w:hAnsi="Times" w:cs="Times"/>
          <w:sz w:val="24"/>
          <w:lang w:val="en-US"/>
        </w:rPr>
        <w:t xml:space="preserve"> stable current</w:t>
      </w:r>
      <w:r w:rsidR="00306E55" w:rsidRPr="00396F0F">
        <w:rPr>
          <w:rFonts w:ascii="Times" w:hAnsi="Times" w:cs="Times"/>
          <w:sz w:val="24"/>
          <w:lang w:val="en-US"/>
        </w:rPr>
        <w:t>s</w:t>
      </w:r>
      <w:r w:rsidR="008931B8" w:rsidRPr="00396F0F">
        <w:rPr>
          <w:rFonts w:ascii="Times" w:hAnsi="Times" w:cs="Times"/>
          <w:sz w:val="24"/>
          <w:lang w:val="en-US"/>
        </w:rPr>
        <w:t xml:space="preserve"> </w:t>
      </w:r>
      <w:r w:rsidR="00C744C2" w:rsidRPr="00396F0F">
        <w:rPr>
          <w:rFonts w:ascii="Times" w:hAnsi="Times" w:cs="Times"/>
          <w:sz w:val="24"/>
          <w:lang w:val="en-US"/>
        </w:rPr>
        <w:t xml:space="preserve">over many </w:t>
      </w:r>
      <w:r w:rsidR="008931B8" w:rsidRPr="00396F0F">
        <w:rPr>
          <w:rFonts w:ascii="Times" w:hAnsi="Times" w:cs="Times"/>
          <w:sz w:val="24"/>
          <w:lang w:val="en-US"/>
        </w:rPr>
        <w:t>cycles</w:t>
      </w:r>
      <w:r w:rsidRPr="00396F0F">
        <w:rPr>
          <w:rFonts w:ascii="Times" w:hAnsi="Times" w:cs="Times"/>
          <w:sz w:val="24"/>
          <w:lang w:val="en-US"/>
        </w:rPr>
        <w:t xml:space="preserve"> and </w:t>
      </w:r>
      <w:r w:rsidR="008931B8" w:rsidRPr="00396F0F">
        <w:rPr>
          <w:rFonts w:ascii="Times" w:hAnsi="Times" w:cs="Times"/>
          <w:sz w:val="24"/>
          <w:lang w:val="en-US"/>
        </w:rPr>
        <w:t xml:space="preserve">produce </w:t>
      </w:r>
      <w:r w:rsidRPr="00396F0F">
        <w:rPr>
          <w:rFonts w:ascii="Times" w:hAnsi="Times" w:cs="Times"/>
          <w:sz w:val="24"/>
          <w:lang w:val="en-US"/>
        </w:rPr>
        <w:t>rotation-rate</w:t>
      </w:r>
      <w:r w:rsidR="00AE3356" w:rsidRPr="00396F0F">
        <w:rPr>
          <w:rFonts w:ascii="Times" w:hAnsi="Times" w:cs="Times"/>
          <w:sz w:val="24"/>
          <w:lang w:val="en-US"/>
        </w:rPr>
        <w:t>-</w:t>
      </w:r>
      <w:r w:rsidRPr="00396F0F">
        <w:rPr>
          <w:rFonts w:ascii="Times" w:hAnsi="Times" w:cs="Times"/>
          <w:sz w:val="24"/>
          <w:lang w:val="en-US"/>
        </w:rPr>
        <w:t>dependent current</w:t>
      </w:r>
      <w:r w:rsidR="00C744C2" w:rsidRPr="00396F0F">
        <w:rPr>
          <w:rFonts w:ascii="Times" w:hAnsi="Times" w:cs="Times"/>
          <w:sz w:val="24"/>
          <w:lang w:val="en-US"/>
        </w:rPr>
        <w:t>s</w:t>
      </w:r>
      <w:r w:rsidRPr="00396F0F">
        <w:rPr>
          <w:rFonts w:ascii="Times" w:hAnsi="Times" w:cs="Times"/>
          <w:sz w:val="24"/>
          <w:lang w:val="en-US"/>
        </w:rPr>
        <w:t xml:space="preserve"> at high overpotential</w:t>
      </w:r>
      <w:r w:rsidR="00C744C2" w:rsidRPr="00396F0F">
        <w:rPr>
          <w:rFonts w:ascii="Times" w:hAnsi="Times" w:cs="Times"/>
          <w:sz w:val="24"/>
          <w:lang w:val="en-US"/>
        </w:rPr>
        <w:t>s</w:t>
      </w:r>
      <w:r w:rsidRPr="00396F0F">
        <w:rPr>
          <w:rFonts w:ascii="Times" w:hAnsi="Times" w:cs="Times"/>
          <w:sz w:val="24"/>
          <w:lang w:val="en-US"/>
        </w:rPr>
        <w:t>, indicating that the Pt-Sn-OH is not depleted by CO oxidation but can be regenerated from the proposed Pt-Sn/Pt-Sn-OH redox couple</w:t>
      </w:r>
      <w:r w:rsidR="00E576E4" w:rsidRPr="00396F0F">
        <w:rPr>
          <w:rFonts w:ascii="Times" w:hAnsi="Times" w:cs="Times"/>
          <w:sz w:val="24"/>
          <w:lang w:val="en-US"/>
        </w:rPr>
        <w:t xml:space="preserve"> by water dissociation</w:t>
      </w:r>
      <w:r w:rsidR="008E18D2" w:rsidRPr="00396F0F">
        <w:rPr>
          <w:rFonts w:ascii="Times" w:hAnsi="Times" w:cs="Times"/>
          <w:sz w:val="24"/>
          <w:lang w:val="en-US"/>
        </w:rPr>
        <w:t xml:space="preserve"> (eq.</w:t>
      </w:r>
      <w:r w:rsidR="001B6585" w:rsidRPr="00396F0F">
        <w:rPr>
          <w:rFonts w:ascii="Times" w:hAnsi="Times" w:cs="Times"/>
          <w:sz w:val="24"/>
          <w:lang w:val="en-US"/>
        </w:rPr>
        <w:t xml:space="preserve"> </w:t>
      </w:r>
      <w:r w:rsidR="008E18D2" w:rsidRPr="00396F0F">
        <w:rPr>
          <w:rFonts w:ascii="Times" w:hAnsi="Times" w:cs="Times"/>
          <w:sz w:val="24"/>
          <w:lang w:val="en-US"/>
        </w:rPr>
        <w:t>6</w:t>
      </w:r>
      <w:r w:rsidR="001B6585" w:rsidRPr="00396F0F">
        <w:rPr>
          <w:rFonts w:ascii="Times" w:hAnsi="Times" w:cs="Times"/>
          <w:sz w:val="24"/>
          <w:lang w:val="en-US"/>
        </w:rPr>
        <w:t xml:space="preserve">, </w:t>
      </w:r>
      <w:r w:rsidR="003C69E6" w:rsidRPr="00396F0F">
        <w:rPr>
          <w:rFonts w:ascii="Times New Roman" w:hAnsi="Times New Roman" w:cs="Times New Roman"/>
          <w:sz w:val="24"/>
        </w:rPr>
        <w:t xml:space="preserve">Figure </w:t>
      </w:r>
      <w:r w:rsidR="003C69E6" w:rsidRPr="00396F0F">
        <w:rPr>
          <w:rFonts w:ascii="Times New Roman" w:hAnsi="Times New Roman" w:cs="Times New Roman"/>
          <w:noProof/>
          <w:sz w:val="24"/>
        </w:rPr>
        <w:t>6</w:t>
      </w:r>
      <w:r w:rsidRPr="00396F0F">
        <w:rPr>
          <w:rFonts w:ascii="Times" w:hAnsi="Times" w:cs="Times"/>
          <w:sz w:val="24"/>
          <w:lang w:val="en-US"/>
        </w:rPr>
        <w:t xml:space="preserve">). </w:t>
      </w:r>
    </w:p>
    <w:p w14:paraId="0C9232F9" w14:textId="6392D818" w:rsidR="0093128C" w:rsidRPr="00396F0F" w:rsidRDefault="0093128C" w:rsidP="00396F0F">
      <w:pPr>
        <w:spacing w:line="480" w:lineRule="auto"/>
        <w:jc w:val="right"/>
        <w:rPr>
          <w:rFonts w:ascii="Times" w:hAnsi="Times" w:cs="Times"/>
          <w:sz w:val="24"/>
          <w:lang w:val="en-US"/>
        </w:rPr>
      </w:pPr>
      <w:r w:rsidRPr="00396F0F">
        <w:rPr>
          <w:rFonts w:ascii="Times" w:hAnsi="Times" w:cs="Times"/>
          <w:sz w:val="24"/>
          <w:lang w:val="en-US"/>
        </w:rPr>
        <w:t>Pt-Sn* + 2H</w:t>
      </w:r>
      <w:r w:rsidRPr="00396F0F">
        <w:rPr>
          <w:rFonts w:ascii="Times" w:hAnsi="Times" w:cs="Times"/>
          <w:sz w:val="24"/>
          <w:vertAlign w:val="subscript"/>
          <w:lang w:val="en-US"/>
        </w:rPr>
        <w:t>2</w:t>
      </w:r>
      <w:r w:rsidR="00100D51" w:rsidRPr="00396F0F">
        <w:rPr>
          <w:rFonts w:ascii="Times" w:hAnsi="Times" w:cs="Times"/>
          <w:sz w:val="24"/>
          <w:lang w:val="en-US"/>
        </w:rPr>
        <w:t xml:space="preserve">O </w:t>
      </w:r>
      <w:r w:rsidRPr="00396F0F">
        <w:rPr>
          <w:rFonts w:ascii="Times" w:eastAsia="Wingdings" w:hAnsi="Times" w:cs="Times"/>
          <w:sz w:val="24"/>
          <w:lang w:val="en-US"/>
        </w:rPr>
        <w:t>→</w:t>
      </w:r>
      <w:r w:rsidR="00100D51" w:rsidRPr="00396F0F">
        <w:rPr>
          <w:rFonts w:ascii="Times" w:hAnsi="Times" w:cs="Times"/>
          <w:sz w:val="24"/>
          <w:lang w:val="en-US"/>
        </w:rPr>
        <w:t xml:space="preserve"> </w:t>
      </w:r>
      <w:r w:rsidRPr="00396F0F">
        <w:rPr>
          <w:rFonts w:ascii="Times" w:hAnsi="Times" w:cs="Times"/>
          <w:sz w:val="24"/>
          <w:lang w:val="en-US"/>
        </w:rPr>
        <w:t>Pt-Sn-OH + H</w:t>
      </w:r>
      <w:r w:rsidRPr="00396F0F">
        <w:rPr>
          <w:rFonts w:ascii="Times" w:hAnsi="Times" w:cs="Times"/>
          <w:sz w:val="24"/>
          <w:vertAlign w:val="subscript"/>
          <w:lang w:val="en-US"/>
        </w:rPr>
        <w:t>3</w:t>
      </w:r>
      <w:r w:rsidRPr="00396F0F">
        <w:rPr>
          <w:rFonts w:ascii="Times" w:hAnsi="Times" w:cs="Times"/>
          <w:sz w:val="24"/>
          <w:vertAlign w:val="superscript"/>
          <w:lang w:val="en-US"/>
        </w:rPr>
        <w:t>+</w:t>
      </w:r>
      <w:r w:rsidRPr="00396F0F">
        <w:rPr>
          <w:rFonts w:ascii="Times" w:hAnsi="Times" w:cs="Times"/>
          <w:sz w:val="24"/>
          <w:lang w:val="en-US"/>
        </w:rPr>
        <w:t>O + e</w:t>
      </w:r>
      <w:r w:rsidRPr="00396F0F">
        <w:rPr>
          <w:rFonts w:ascii="Times" w:hAnsi="Times" w:cs="Times"/>
          <w:sz w:val="24"/>
          <w:vertAlign w:val="superscript"/>
          <w:lang w:val="en-US"/>
        </w:rPr>
        <w:t>-</w:t>
      </w:r>
      <w:r w:rsidRPr="00396F0F">
        <w:rPr>
          <w:rFonts w:ascii="Times" w:hAnsi="Times" w:cs="Times"/>
          <w:sz w:val="24"/>
          <w:lang w:val="en-US"/>
        </w:rPr>
        <w:t xml:space="preserve">            </w:t>
      </w:r>
      <w:r w:rsidR="008E18D2" w:rsidRPr="00396F0F">
        <w:rPr>
          <w:rFonts w:ascii="Times" w:hAnsi="Times" w:cs="Times"/>
          <w:sz w:val="24"/>
          <w:lang w:val="en-US"/>
        </w:rPr>
        <w:t xml:space="preserve">                          (eq. 6</w:t>
      </w:r>
      <w:r w:rsidRPr="00396F0F">
        <w:rPr>
          <w:rFonts w:ascii="Times" w:hAnsi="Times" w:cs="Times"/>
          <w:sz w:val="24"/>
          <w:lang w:val="en-US"/>
        </w:rPr>
        <w:t>)</w:t>
      </w:r>
    </w:p>
    <w:p w14:paraId="27926DDC" w14:textId="7DC36B31" w:rsidR="00A566A2" w:rsidRPr="00396F0F" w:rsidRDefault="00C45302" w:rsidP="00396F0F">
      <w:pPr>
        <w:spacing w:line="480" w:lineRule="auto"/>
        <w:jc w:val="both"/>
        <w:rPr>
          <w:rFonts w:ascii="Times" w:hAnsi="Times" w:cs="Times"/>
          <w:sz w:val="24"/>
          <w:lang w:val="en-US"/>
        </w:rPr>
      </w:pPr>
      <w:r w:rsidRPr="00396F0F">
        <w:rPr>
          <w:rFonts w:ascii="Times" w:hAnsi="Times" w:cs="Times"/>
          <w:sz w:val="24"/>
          <w:lang w:val="en-US"/>
        </w:rPr>
        <w:t>Compared to CO adlayer oxidation,</w:t>
      </w:r>
      <w:r w:rsidR="00F91BA0" w:rsidRPr="00396F0F">
        <w:rPr>
          <w:rFonts w:ascii="Times" w:hAnsi="Times" w:cs="Times"/>
          <w:sz w:val="24"/>
          <w:lang w:val="en-US"/>
        </w:rPr>
        <w:t xml:space="preserve"> where the CO coverage decreases with </w:t>
      </w:r>
      <w:r w:rsidR="00B83F16" w:rsidRPr="00396F0F">
        <w:rPr>
          <w:rFonts w:ascii="Times" w:hAnsi="Times" w:cs="Times"/>
          <w:sz w:val="24"/>
          <w:lang w:val="en-US"/>
        </w:rPr>
        <w:t xml:space="preserve">potential </w:t>
      </w:r>
      <w:r w:rsidR="009A5EEE" w:rsidRPr="00396F0F">
        <w:rPr>
          <w:rFonts w:ascii="Times" w:hAnsi="Times" w:cs="Times"/>
          <w:sz w:val="24"/>
          <w:lang w:val="en-US"/>
        </w:rPr>
        <w:t xml:space="preserve">sweeping, </w:t>
      </w:r>
      <w:r w:rsidRPr="00396F0F">
        <w:rPr>
          <w:rFonts w:ascii="Times" w:hAnsi="Times" w:cs="Times"/>
          <w:sz w:val="24"/>
          <w:lang w:val="en-US"/>
        </w:rPr>
        <w:t xml:space="preserve">the </w:t>
      </w:r>
      <w:r w:rsidR="009A5EEE" w:rsidRPr="00396F0F">
        <w:rPr>
          <w:rFonts w:ascii="Times" w:hAnsi="Times" w:cs="Times"/>
          <w:sz w:val="24"/>
          <w:lang w:val="en-US"/>
        </w:rPr>
        <w:t xml:space="preserve">bulk </w:t>
      </w:r>
      <w:r w:rsidRPr="00396F0F">
        <w:rPr>
          <w:rFonts w:ascii="Times" w:hAnsi="Times" w:cs="Times"/>
          <w:sz w:val="24"/>
          <w:lang w:val="en-US"/>
        </w:rPr>
        <w:t xml:space="preserve">CO oxidation current is highly promoted with </w:t>
      </w:r>
      <w:r w:rsidR="005125CA" w:rsidRPr="00396F0F">
        <w:rPr>
          <w:rFonts w:ascii="Times" w:hAnsi="Times" w:cs="Times"/>
          <w:sz w:val="24"/>
          <w:lang w:val="en-US"/>
        </w:rPr>
        <w:t>constant supply of CO</w:t>
      </w:r>
      <w:r w:rsidRPr="00396F0F">
        <w:rPr>
          <w:rFonts w:ascii="Times" w:hAnsi="Times" w:cs="Times"/>
          <w:sz w:val="24"/>
          <w:lang w:val="en-US"/>
        </w:rPr>
        <w:t xml:space="preserve"> in a potential window of 0.05</w:t>
      </w:r>
      <w:r w:rsidR="00760885" w:rsidRPr="00396F0F">
        <w:rPr>
          <w:rFonts w:ascii="Times" w:hAnsi="Times" w:cs="Times"/>
          <w:sz w:val="24"/>
          <w:lang w:val="en-US"/>
        </w:rPr>
        <w:t xml:space="preserve"> </w:t>
      </w:r>
      <w:r w:rsidRPr="00396F0F">
        <w:rPr>
          <w:rFonts w:ascii="Times" w:hAnsi="Times" w:cs="Times"/>
          <w:sz w:val="24"/>
          <w:lang w:val="en-US"/>
        </w:rPr>
        <w:t>–</w:t>
      </w:r>
      <w:r w:rsidR="00760885" w:rsidRPr="00396F0F">
        <w:rPr>
          <w:rFonts w:ascii="Times" w:hAnsi="Times" w:cs="Times"/>
          <w:sz w:val="24"/>
          <w:lang w:val="en-US"/>
        </w:rPr>
        <w:t xml:space="preserve"> </w:t>
      </w:r>
      <w:r w:rsidRPr="00396F0F">
        <w:rPr>
          <w:rFonts w:ascii="Times" w:hAnsi="Times" w:cs="Times"/>
          <w:sz w:val="24"/>
          <w:lang w:val="en-US"/>
        </w:rPr>
        <w:t xml:space="preserve">0.6 </w:t>
      </w:r>
      <w:r w:rsidR="00C501D7" w:rsidRPr="00396F0F">
        <w:rPr>
          <w:rFonts w:ascii="Times" w:hAnsi="Times" w:cs="Times"/>
          <w:sz w:val="24"/>
          <w:lang w:val="en-US"/>
        </w:rPr>
        <w:t>V</w:t>
      </w:r>
      <w:r w:rsidR="009471E8" w:rsidRPr="00396F0F">
        <w:rPr>
          <w:rFonts w:ascii="Times" w:hAnsi="Times" w:cs="Times"/>
          <w:sz w:val="24"/>
          <w:lang w:val="en-US"/>
        </w:rPr>
        <w:t xml:space="preserve"> </w:t>
      </w:r>
      <w:r w:rsidRPr="00396F0F">
        <w:rPr>
          <w:rFonts w:ascii="Times" w:hAnsi="Times" w:cs="Times"/>
          <w:sz w:val="24"/>
          <w:lang w:val="en-US"/>
        </w:rPr>
        <w:t>(</w:t>
      </w:r>
      <w:r w:rsidR="003C69E6" w:rsidRPr="00396F0F">
        <w:rPr>
          <w:rFonts w:ascii="Times" w:hAnsi="Times" w:cs="Times"/>
          <w:sz w:val="24"/>
        </w:rPr>
        <w:t>Figure S26</w:t>
      </w:r>
      <w:r w:rsidRPr="00396F0F">
        <w:rPr>
          <w:rFonts w:ascii="Times" w:hAnsi="Times" w:cs="Times"/>
          <w:sz w:val="24"/>
          <w:lang w:val="en-US"/>
        </w:rPr>
        <w:t>)</w:t>
      </w:r>
      <w:r w:rsidR="00695DE7" w:rsidRPr="00396F0F">
        <w:rPr>
          <w:rFonts w:ascii="Times" w:hAnsi="Times" w:cs="Times"/>
          <w:sz w:val="24"/>
          <w:lang w:val="en-US"/>
        </w:rPr>
        <w:t>. T</w:t>
      </w:r>
      <w:r w:rsidRPr="00396F0F">
        <w:rPr>
          <w:rFonts w:ascii="Times" w:hAnsi="Times" w:cs="Times"/>
          <w:sz w:val="24"/>
          <w:lang w:val="en-US"/>
        </w:rPr>
        <w:t xml:space="preserve">his positive reaction order of CO </w:t>
      </w:r>
      <w:r w:rsidR="00695DE7" w:rsidRPr="00396F0F">
        <w:rPr>
          <w:rFonts w:ascii="Times" w:hAnsi="Times" w:cs="Times"/>
          <w:sz w:val="24"/>
          <w:lang w:val="en-US"/>
        </w:rPr>
        <w:t>coverage</w:t>
      </w:r>
      <w:r w:rsidRPr="00396F0F">
        <w:rPr>
          <w:rFonts w:ascii="Times" w:hAnsi="Times" w:cs="Times"/>
          <w:sz w:val="24"/>
          <w:lang w:val="en-US"/>
        </w:rPr>
        <w:t xml:space="preserve"> indicates that the rate-determining step</w:t>
      </w:r>
      <w:r w:rsidR="000A504B" w:rsidRPr="00396F0F">
        <w:rPr>
          <w:rFonts w:ascii="Times" w:hAnsi="Times" w:cs="Times"/>
          <w:sz w:val="24"/>
          <w:lang w:val="en-US"/>
        </w:rPr>
        <w:t xml:space="preserve"> (RDS)</w:t>
      </w:r>
      <w:r w:rsidRPr="00396F0F">
        <w:rPr>
          <w:rFonts w:ascii="Times" w:hAnsi="Times" w:cs="Times"/>
          <w:sz w:val="24"/>
          <w:lang w:val="en-US"/>
        </w:rPr>
        <w:t xml:space="preserve"> of charge transfer is not Pt-Sn-OH formation</w:t>
      </w:r>
      <w:r w:rsidR="0093128C" w:rsidRPr="00396F0F">
        <w:rPr>
          <w:rFonts w:ascii="Times" w:hAnsi="Times" w:cs="Times"/>
          <w:sz w:val="24"/>
          <w:lang w:val="en-US"/>
        </w:rPr>
        <w:t xml:space="preserve"> (eq. </w:t>
      </w:r>
      <w:r w:rsidR="00E0763D" w:rsidRPr="00396F0F">
        <w:rPr>
          <w:rFonts w:ascii="Times" w:hAnsi="Times" w:cs="Times"/>
          <w:sz w:val="24"/>
          <w:lang w:val="en-US"/>
        </w:rPr>
        <w:t>6</w:t>
      </w:r>
      <w:r w:rsidR="0093128C" w:rsidRPr="00396F0F">
        <w:rPr>
          <w:rFonts w:ascii="Times" w:hAnsi="Times" w:cs="Times"/>
          <w:sz w:val="24"/>
          <w:lang w:val="en-US"/>
        </w:rPr>
        <w:t>)</w:t>
      </w:r>
      <w:r w:rsidRPr="00396F0F">
        <w:rPr>
          <w:rFonts w:ascii="Times" w:hAnsi="Times" w:cs="Times"/>
          <w:sz w:val="24"/>
          <w:lang w:val="en-US"/>
        </w:rPr>
        <w:t xml:space="preserve"> but the L-H reaction (eq.</w:t>
      </w:r>
      <w:r w:rsidR="00E0763D" w:rsidRPr="00396F0F">
        <w:rPr>
          <w:rFonts w:ascii="Times" w:hAnsi="Times" w:cs="Times"/>
          <w:sz w:val="24"/>
          <w:lang w:val="en-US"/>
        </w:rPr>
        <w:t xml:space="preserve"> 3</w:t>
      </w:r>
      <w:r w:rsidRPr="00396F0F">
        <w:rPr>
          <w:rFonts w:ascii="Times" w:hAnsi="Times" w:cs="Times"/>
          <w:sz w:val="24"/>
          <w:lang w:val="en-US"/>
        </w:rPr>
        <w:t>)</w:t>
      </w:r>
      <w:r w:rsidR="007432DD" w:rsidRPr="00396F0F">
        <w:rPr>
          <w:rFonts w:ascii="Times" w:hAnsi="Times" w:cs="Times"/>
          <w:sz w:val="24"/>
          <w:lang w:val="en-US"/>
        </w:rPr>
        <w:t>.</w:t>
      </w:r>
      <w:r w:rsidRPr="00396F0F">
        <w:rPr>
          <w:rFonts w:ascii="Times" w:hAnsi="Times" w:cs="Times"/>
          <w:sz w:val="24"/>
          <w:lang w:val="en-US"/>
        </w:rPr>
        <w:t xml:space="preserve"> </w:t>
      </w:r>
      <w:r w:rsidR="007432DD" w:rsidRPr="00396F0F">
        <w:rPr>
          <w:rFonts w:ascii="Times" w:hAnsi="Times" w:cs="Times"/>
          <w:sz w:val="24"/>
          <w:lang w:val="en-US"/>
        </w:rPr>
        <w:t>If the opposite hold</w:t>
      </w:r>
      <w:r w:rsidR="00F23F80" w:rsidRPr="00396F0F">
        <w:rPr>
          <w:rFonts w:ascii="Times" w:hAnsi="Times" w:cs="Times"/>
          <w:sz w:val="24"/>
          <w:lang w:val="en-US"/>
        </w:rPr>
        <w:t>s</w:t>
      </w:r>
      <w:r w:rsidR="007432DD" w:rsidRPr="00396F0F">
        <w:rPr>
          <w:rFonts w:ascii="Times" w:hAnsi="Times" w:cs="Times"/>
          <w:sz w:val="24"/>
          <w:lang w:val="en-US"/>
        </w:rPr>
        <w:t xml:space="preserve"> true, then the CO bulk oxidation </w:t>
      </w:r>
      <w:r w:rsidR="00063237" w:rsidRPr="00396F0F">
        <w:rPr>
          <w:rFonts w:ascii="Times" w:hAnsi="Times" w:cs="Times"/>
          <w:sz w:val="24"/>
          <w:lang w:val="en-US"/>
        </w:rPr>
        <w:t xml:space="preserve">current </w:t>
      </w:r>
      <w:r w:rsidR="007432DD" w:rsidRPr="00396F0F">
        <w:rPr>
          <w:rFonts w:ascii="Times" w:hAnsi="Times" w:cs="Times"/>
          <w:sz w:val="24"/>
          <w:lang w:val="en-US"/>
        </w:rPr>
        <w:t xml:space="preserve">would not increase by </w:t>
      </w:r>
      <w:r w:rsidR="00063237" w:rsidRPr="00396F0F">
        <w:rPr>
          <w:rFonts w:ascii="Times" w:hAnsi="Times" w:cs="Times"/>
          <w:sz w:val="24"/>
          <w:lang w:val="en-US"/>
        </w:rPr>
        <w:t xml:space="preserve">increasing the mass transport of </w:t>
      </w:r>
      <w:r w:rsidR="007432DD" w:rsidRPr="00396F0F">
        <w:rPr>
          <w:rFonts w:ascii="Times" w:hAnsi="Times" w:cs="Times"/>
          <w:sz w:val="24"/>
          <w:lang w:val="en-US"/>
        </w:rPr>
        <w:t>CO</w:t>
      </w:r>
      <w:r w:rsidR="00063237" w:rsidRPr="00396F0F">
        <w:rPr>
          <w:rFonts w:ascii="Times" w:hAnsi="Times" w:cs="Times"/>
          <w:sz w:val="24"/>
          <w:lang w:val="en-US"/>
        </w:rPr>
        <w:t xml:space="preserve"> (</w:t>
      </w:r>
      <w:r w:rsidR="003C69E6" w:rsidRPr="00396F0F">
        <w:rPr>
          <w:rFonts w:ascii="Times" w:hAnsi="Times" w:cs="Times"/>
          <w:sz w:val="24"/>
        </w:rPr>
        <w:t>Figure S26</w:t>
      </w:r>
      <w:r w:rsidR="00063237" w:rsidRPr="00396F0F">
        <w:rPr>
          <w:rFonts w:ascii="Times" w:hAnsi="Times" w:cs="Times"/>
          <w:sz w:val="24"/>
          <w:lang w:val="en-US"/>
        </w:rPr>
        <w:t>)</w:t>
      </w:r>
      <w:r w:rsidR="007432DD" w:rsidRPr="00396F0F">
        <w:rPr>
          <w:rFonts w:ascii="Times" w:hAnsi="Times" w:cs="Times"/>
          <w:sz w:val="24"/>
          <w:lang w:val="en-US"/>
        </w:rPr>
        <w:t xml:space="preserve">. </w:t>
      </w:r>
    </w:p>
    <w:p w14:paraId="131D526F" w14:textId="50FBCDDB" w:rsidR="00C45302" w:rsidRDefault="00C45302" w:rsidP="00396F0F">
      <w:pPr>
        <w:spacing w:line="480" w:lineRule="auto"/>
        <w:jc w:val="both"/>
      </w:pPr>
      <w:r w:rsidRPr="00396F0F">
        <w:rPr>
          <w:rFonts w:ascii="Times" w:hAnsi="Times" w:cs="Times"/>
          <w:sz w:val="24"/>
          <w:lang w:val="en-US"/>
        </w:rPr>
        <w:t xml:space="preserve">Further inspection </w:t>
      </w:r>
      <w:r w:rsidR="00460F45" w:rsidRPr="00396F0F">
        <w:rPr>
          <w:rFonts w:ascii="Times" w:hAnsi="Times" w:cs="Times"/>
          <w:sz w:val="24"/>
          <w:lang w:val="en-US"/>
        </w:rPr>
        <w:t>reveals that</w:t>
      </w:r>
      <w:r w:rsidRPr="00396F0F">
        <w:rPr>
          <w:rFonts w:ascii="Times" w:hAnsi="Times" w:cs="Times"/>
          <w:sz w:val="24"/>
          <w:lang w:val="en-US"/>
        </w:rPr>
        <w:t xml:space="preserve"> CO bulk oxidation voltammogram</w:t>
      </w:r>
      <w:r w:rsidR="004E4256" w:rsidRPr="00396F0F">
        <w:rPr>
          <w:rFonts w:ascii="Times" w:hAnsi="Times" w:cs="Times"/>
          <w:sz w:val="24"/>
          <w:lang w:val="en-US"/>
        </w:rPr>
        <w:t>s</w:t>
      </w:r>
      <w:r w:rsidRPr="00396F0F">
        <w:rPr>
          <w:rFonts w:ascii="Times" w:hAnsi="Times" w:cs="Times"/>
          <w:sz w:val="24"/>
          <w:lang w:val="en-US"/>
        </w:rPr>
        <w:t xml:space="preserve"> are highly dependent on the Sn coverage</w:t>
      </w:r>
      <w:r w:rsidR="00465239" w:rsidRPr="00396F0F">
        <w:rPr>
          <w:rFonts w:ascii="Times" w:hAnsi="Times" w:cs="Times"/>
          <w:sz w:val="24"/>
          <w:lang w:val="en-US"/>
        </w:rPr>
        <w:t xml:space="preserve"> in terms of the rotation-rate-dependent current, the potential shift and Tafel slope</w:t>
      </w:r>
      <w:r w:rsidR="002E661B" w:rsidRPr="00396F0F">
        <w:rPr>
          <w:rFonts w:ascii="Times" w:hAnsi="Times" w:cs="Times"/>
          <w:sz w:val="24"/>
          <w:lang w:val="en-US"/>
        </w:rPr>
        <w:t xml:space="preserve"> (</w:t>
      </w:r>
      <w:r w:rsidR="003C69E6" w:rsidRPr="00396F0F">
        <w:rPr>
          <w:rFonts w:ascii="Times" w:hAnsi="Times" w:cs="Times"/>
          <w:sz w:val="24"/>
        </w:rPr>
        <w:t xml:space="preserve">Figure </w:t>
      </w:r>
      <w:r w:rsidR="003C69E6" w:rsidRPr="00396F0F">
        <w:rPr>
          <w:rFonts w:ascii="Times" w:hAnsi="Times" w:cs="Times"/>
          <w:noProof/>
          <w:sz w:val="24"/>
        </w:rPr>
        <w:t>7</w:t>
      </w:r>
      <w:r w:rsidR="008F0EDC" w:rsidRPr="00396F0F">
        <w:rPr>
          <w:rFonts w:ascii="Times" w:hAnsi="Times" w:cs="Times"/>
          <w:sz w:val="24"/>
          <w:lang w:val="en-US"/>
        </w:rPr>
        <w:t>B</w:t>
      </w:r>
      <w:r w:rsidR="00370569" w:rsidRPr="00396F0F">
        <w:rPr>
          <w:rFonts w:ascii="Times" w:hAnsi="Times" w:cs="Times"/>
          <w:sz w:val="24"/>
          <w:lang w:val="en-US"/>
        </w:rPr>
        <w:t xml:space="preserve"> and </w:t>
      </w:r>
      <w:r w:rsidR="003C69E6" w:rsidRPr="00396F0F">
        <w:rPr>
          <w:rFonts w:ascii="Times" w:hAnsi="Times" w:cs="Times"/>
          <w:sz w:val="24"/>
        </w:rPr>
        <w:t xml:space="preserve">Figure </w:t>
      </w:r>
      <w:r w:rsidR="003C69E6" w:rsidRPr="00396F0F">
        <w:rPr>
          <w:rFonts w:ascii="Times" w:hAnsi="Times" w:cs="Times"/>
          <w:noProof/>
          <w:sz w:val="24"/>
        </w:rPr>
        <w:t>S27</w:t>
      </w:r>
      <w:r w:rsidR="002E661B" w:rsidRPr="00396F0F">
        <w:rPr>
          <w:rFonts w:ascii="Times" w:hAnsi="Times" w:cs="Times"/>
          <w:sz w:val="24"/>
          <w:lang w:val="en-US"/>
        </w:rPr>
        <w:t>)</w:t>
      </w:r>
      <w:r w:rsidRPr="00396F0F">
        <w:rPr>
          <w:rFonts w:ascii="Times" w:hAnsi="Times" w:cs="Times"/>
          <w:sz w:val="24"/>
          <w:lang w:val="en-US"/>
        </w:rPr>
        <w:t xml:space="preserve">. </w:t>
      </w:r>
      <w:r w:rsidR="00465239" w:rsidRPr="00396F0F">
        <w:rPr>
          <w:rFonts w:ascii="Times" w:hAnsi="Times" w:cs="Times"/>
          <w:sz w:val="24"/>
          <w:lang w:val="en-US"/>
        </w:rPr>
        <w:t xml:space="preserve">The increased </w:t>
      </w:r>
      <w:r w:rsidRPr="00396F0F">
        <w:rPr>
          <w:rFonts w:ascii="Times" w:hAnsi="Times" w:cs="Times"/>
          <w:sz w:val="24"/>
          <w:lang w:val="en-US"/>
        </w:rPr>
        <w:t>current can be attributed to the increased number of Sn-</w:t>
      </w:r>
      <w:r w:rsidR="004836E2" w:rsidRPr="00396F0F">
        <w:rPr>
          <w:rFonts w:ascii="Times" w:hAnsi="Times" w:cs="Times"/>
          <w:sz w:val="24"/>
          <w:lang w:val="en-US"/>
        </w:rPr>
        <w:t>OH</w:t>
      </w:r>
      <w:r w:rsidR="003D3BA4" w:rsidRPr="00396F0F">
        <w:rPr>
          <w:rFonts w:ascii="Times" w:hAnsi="Times" w:cs="Times"/>
          <w:sz w:val="24"/>
          <w:lang w:val="en-US"/>
        </w:rPr>
        <w:t xml:space="preserve"> with Sn coverage as per </w:t>
      </w:r>
      <w:r w:rsidR="00354CFE" w:rsidRPr="00396F0F">
        <w:rPr>
          <w:rFonts w:ascii="Times" w:hAnsi="Times" w:cs="Times"/>
          <w:sz w:val="24"/>
          <w:lang w:val="en-US"/>
        </w:rPr>
        <w:t xml:space="preserve">the </w:t>
      </w:r>
      <w:r w:rsidR="003D3BA4" w:rsidRPr="00396F0F">
        <w:rPr>
          <w:rFonts w:ascii="Times" w:hAnsi="Times" w:cs="Times"/>
          <w:sz w:val="24"/>
          <w:lang w:val="en-US"/>
        </w:rPr>
        <w:t>rate-determined L-H step</w:t>
      </w:r>
      <w:r w:rsidR="00B91AD8" w:rsidRPr="00396F0F">
        <w:rPr>
          <w:rFonts w:ascii="Times" w:hAnsi="Times" w:cs="Times"/>
          <w:sz w:val="24"/>
          <w:lang w:val="en-US"/>
        </w:rPr>
        <w:t>. T</w:t>
      </w:r>
      <w:r w:rsidR="004836E2" w:rsidRPr="00396F0F">
        <w:rPr>
          <w:rFonts w:ascii="Times" w:hAnsi="Times" w:cs="Times"/>
          <w:color w:val="000000" w:themeColor="text1"/>
          <w:sz w:val="24"/>
          <w:lang w:val="en-US"/>
        </w:rPr>
        <w:t xml:space="preserve">he decreased Tafel slope at low Sn coverage (0.01 ML and 0.0033 ML) </w:t>
      </w:r>
      <w:r w:rsidR="00B91AD8" w:rsidRPr="00396F0F">
        <w:rPr>
          <w:rFonts w:ascii="Times" w:hAnsi="Times" w:cs="Times"/>
          <w:color w:val="000000" w:themeColor="text1"/>
          <w:sz w:val="24"/>
          <w:lang w:val="en-US"/>
        </w:rPr>
        <w:t xml:space="preserve">then </w:t>
      </w:r>
      <w:r w:rsidR="004836E2" w:rsidRPr="00396F0F">
        <w:rPr>
          <w:rFonts w:ascii="Times" w:hAnsi="Times" w:cs="Times"/>
          <w:color w:val="000000" w:themeColor="text1"/>
          <w:sz w:val="24"/>
          <w:lang w:val="en-US"/>
        </w:rPr>
        <w:t>presumably result</w:t>
      </w:r>
      <w:r w:rsidR="00FD4323" w:rsidRPr="00396F0F">
        <w:rPr>
          <w:rFonts w:ascii="Times" w:hAnsi="Times" w:cs="Times"/>
          <w:color w:val="000000" w:themeColor="text1"/>
          <w:sz w:val="24"/>
          <w:lang w:val="en-US"/>
        </w:rPr>
        <w:t>s</w:t>
      </w:r>
      <w:r w:rsidR="004836E2" w:rsidRPr="00396F0F">
        <w:rPr>
          <w:rFonts w:ascii="Times" w:hAnsi="Times" w:cs="Times"/>
          <w:color w:val="000000" w:themeColor="text1"/>
          <w:sz w:val="24"/>
          <w:lang w:val="en-US"/>
        </w:rPr>
        <w:t xml:space="preserve"> from the coverage-dependent coordination environments of Sn</w:t>
      </w:r>
      <w:r w:rsidR="0046391D" w:rsidRPr="00396F0F">
        <w:rPr>
          <w:rFonts w:ascii="Times" w:hAnsi="Times" w:cs="Times"/>
          <w:color w:val="000000" w:themeColor="text1"/>
          <w:sz w:val="24"/>
          <w:lang w:val="en-US"/>
        </w:rPr>
        <w:t xml:space="preserve"> suggested by </w:t>
      </w:r>
      <w:r w:rsidR="00682DB3" w:rsidRPr="00396F0F">
        <w:rPr>
          <w:rFonts w:ascii="Times" w:hAnsi="Times" w:cs="Times"/>
          <w:color w:val="000000" w:themeColor="text1"/>
          <w:sz w:val="24"/>
          <w:lang w:val="en-US"/>
        </w:rPr>
        <w:t xml:space="preserve">the </w:t>
      </w:r>
      <w:r w:rsidR="00E0763D" w:rsidRPr="00396F0F">
        <w:rPr>
          <w:rFonts w:ascii="Times" w:hAnsi="Times" w:cs="Times"/>
          <w:i/>
          <w:iCs/>
          <w:color w:val="000000" w:themeColor="text1"/>
          <w:sz w:val="24"/>
          <w:lang w:val="en-US"/>
        </w:rPr>
        <w:t>ex situ</w:t>
      </w:r>
      <w:r w:rsidR="00E0763D" w:rsidRPr="00396F0F">
        <w:rPr>
          <w:rFonts w:ascii="Times" w:hAnsi="Times" w:cs="Times"/>
          <w:color w:val="000000" w:themeColor="text1"/>
          <w:sz w:val="24"/>
          <w:lang w:val="en-US"/>
        </w:rPr>
        <w:t xml:space="preserve"> </w:t>
      </w:r>
      <w:r w:rsidR="0046391D" w:rsidRPr="00396F0F">
        <w:rPr>
          <w:rFonts w:ascii="Times" w:hAnsi="Times" w:cs="Times"/>
          <w:color w:val="000000" w:themeColor="text1"/>
          <w:sz w:val="24"/>
          <w:lang w:val="en-US"/>
        </w:rPr>
        <w:t xml:space="preserve">EXAFS </w:t>
      </w:r>
      <w:r w:rsidR="00E0763D" w:rsidRPr="00396F0F">
        <w:rPr>
          <w:rFonts w:ascii="Times" w:hAnsi="Times" w:cs="Times"/>
          <w:color w:val="000000" w:themeColor="text1"/>
          <w:sz w:val="24"/>
          <w:lang w:val="en-US"/>
        </w:rPr>
        <w:t>data</w:t>
      </w:r>
      <w:r w:rsidR="00720EC1" w:rsidRPr="00396F0F">
        <w:rPr>
          <w:rFonts w:ascii="Times" w:hAnsi="Times" w:cs="Times"/>
          <w:color w:val="000000" w:themeColor="text1"/>
          <w:sz w:val="24"/>
          <w:lang w:val="en-US"/>
        </w:rPr>
        <w:t xml:space="preserve">, which </w:t>
      </w:r>
      <w:r w:rsidR="004836E2" w:rsidRPr="00396F0F">
        <w:rPr>
          <w:rFonts w:ascii="Times" w:hAnsi="Times" w:cs="Times"/>
          <w:color w:val="000000" w:themeColor="text1"/>
          <w:sz w:val="24"/>
          <w:lang w:val="en-US"/>
        </w:rPr>
        <w:t>chang</w:t>
      </w:r>
      <w:r w:rsidR="00720EC1" w:rsidRPr="00396F0F">
        <w:rPr>
          <w:rFonts w:ascii="Times" w:hAnsi="Times" w:cs="Times"/>
          <w:color w:val="000000" w:themeColor="text1"/>
          <w:sz w:val="24"/>
          <w:lang w:val="en-US"/>
        </w:rPr>
        <w:t>es</w:t>
      </w:r>
      <w:r w:rsidR="004836E2" w:rsidRPr="00396F0F">
        <w:rPr>
          <w:rFonts w:ascii="Times" w:hAnsi="Times" w:cs="Times"/>
          <w:color w:val="000000" w:themeColor="text1"/>
          <w:sz w:val="24"/>
          <w:lang w:val="en-US"/>
        </w:rPr>
        <w:t xml:space="preserve"> </w:t>
      </w:r>
      <w:r w:rsidR="004E2E12" w:rsidRPr="00396F0F">
        <w:rPr>
          <w:rFonts w:ascii="Times" w:hAnsi="Times" w:cs="Times"/>
          <w:color w:val="000000" w:themeColor="text1"/>
          <w:sz w:val="24"/>
          <w:lang w:val="en-US"/>
        </w:rPr>
        <w:t xml:space="preserve">the </w:t>
      </w:r>
      <w:r w:rsidR="004836E2" w:rsidRPr="00396F0F">
        <w:rPr>
          <w:rFonts w:ascii="Times" w:hAnsi="Times" w:cs="Times"/>
          <w:color w:val="000000" w:themeColor="text1"/>
          <w:sz w:val="24"/>
          <w:lang w:val="en-US"/>
        </w:rPr>
        <w:t xml:space="preserve">geometry of the </w:t>
      </w:r>
      <w:r w:rsidR="00212492" w:rsidRPr="00396F0F">
        <w:rPr>
          <w:rFonts w:ascii="Times" w:hAnsi="Times" w:cs="Times"/>
          <w:color w:val="000000" w:themeColor="text1"/>
          <w:sz w:val="24"/>
          <w:lang w:val="en-US"/>
        </w:rPr>
        <w:t>Pt-CO</w:t>
      </w:r>
      <w:r w:rsidR="00212492" w:rsidRPr="00396F0F">
        <w:rPr>
          <w:rFonts w:ascii="Times" w:hAnsi="Times" w:cs="Times"/>
          <w:color w:val="000000" w:themeColor="text1"/>
          <w:sz w:val="24"/>
          <w:vertAlign w:val="subscript"/>
          <w:lang w:val="en-US"/>
        </w:rPr>
        <w:t>ad</w:t>
      </w:r>
      <w:r w:rsidR="00212492" w:rsidRPr="00396F0F">
        <w:rPr>
          <w:rFonts w:ascii="Times" w:hAnsi="Times" w:cs="Times"/>
          <w:color w:val="000000" w:themeColor="text1"/>
          <w:sz w:val="24"/>
          <w:lang w:val="en-US"/>
        </w:rPr>
        <w:t xml:space="preserve"> + </w:t>
      </w:r>
      <w:r w:rsidR="004836E2" w:rsidRPr="00396F0F">
        <w:rPr>
          <w:rFonts w:ascii="Times" w:hAnsi="Times" w:cs="Times"/>
          <w:color w:val="000000" w:themeColor="text1"/>
          <w:sz w:val="24"/>
          <w:lang w:val="en-US"/>
        </w:rPr>
        <w:t>Pt-Sn-OH active sites</w:t>
      </w:r>
      <w:r w:rsidR="000B7A42" w:rsidRPr="00396F0F">
        <w:rPr>
          <w:rFonts w:ascii="Times" w:hAnsi="Times" w:cs="Times"/>
          <w:noProof/>
          <w:color w:val="000000" w:themeColor="text1"/>
          <w:sz w:val="24"/>
          <w:lang w:val="en-US"/>
        </w:rPr>
        <w:t>[26, 56]</w:t>
      </w:r>
      <w:r w:rsidR="004836E2" w:rsidRPr="00396F0F">
        <w:rPr>
          <w:rFonts w:ascii="Times" w:hAnsi="Times" w:cs="Times"/>
          <w:sz w:val="24"/>
          <w:lang w:val="en-US"/>
        </w:rPr>
        <w:t>.</w:t>
      </w:r>
      <w:r w:rsidRPr="00396F0F">
        <w:rPr>
          <w:rFonts w:ascii="Times" w:hAnsi="Times" w:cs="Times"/>
          <w:sz w:val="24"/>
          <w:lang w:val="en-US"/>
        </w:rPr>
        <w:t xml:space="preserve"> </w:t>
      </w:r>
      <w:r w:rsidRPr="00396F0F">
        <w:rPr>
          <w:rFonts w:ascii="Times" w:hAnsi="Times" w:cs="Times"/>
          <w:bCs/>
          <w:sz w:val="24"/>
          <w:lang w:val="en-US"/>
        </w:rPr>
        <w:t>However, the negative shift of voltammetric profiles with Sn coverage cannot be simply rationalized</w:t>
      </w:r>
      <w:r w:rsidRPr="00396F0F">
        <w:rPr>
          <w:rFonts w:ascii="Times" w:hAnsi="Times" w:cs="Times"/>
          <w:bCs/>
          <w:color w:val="000000" w:themeColor="text1"/>
          <w:sz w:val="24"/>
          <w:lang w:val="en-US"/>
        </w:rPr>
        <w:t xml:space="preserve"> by </w:t>
      </w:r>
      <w:r w:rsidR="004E2E12" w:rsidRPr="00396F0F">
        <w:rPr>
          <w:rFonts w:ascii="Times" w:hAnsi="Times" w:cs="Times"/>
          <w:bCs/>
          <w:color w:val="000000" w:themeColor="text1"/>
          <w:sz w:val="24"/>
          <w:lang w:val="en-US"/>
        </w:rPr>
        <w:t xml:space="preserve">the </w:t>
      </w:r>
      <w:r w:rsidRPr="00396F0F">
        <w:rPr>
          <w:rFonts w:ascii="Times" w:hAnsi="Times" w:cs="Times"/>
          <w:bCs/>
          <w:color w:val="000000" w:themeColor="text1"/>
          <w:sz w:val="24"/>
          <w:lang w:val="en-US"/>
        </w:rPr>
        <w:t>Sn-OH</w:t>
      </w:r>
      <w:r w:rsidR="004E2E12" w:rsidRPr="00396F0F">
        <w:rPr>
          <w:rFonts w:ascii="Times" w:hAnsi="Times" w:cs="Times"/>
          <w:bCs/>
          <w:color w:val="000000" w:themeColor="text1"/>
          <w:sz w:val="24"/>
          <w:lang w:val="en-US"/>
        </w:rPr>
        <w:t xml:space="preserve"> part</w:t>
      </w:r>
      <w:r w:rsidR="00654287" w:rsidRPr="00396F0F">
        <w:rPr>
          <w:rFonts w:ascii="Times" w:hAnsi="Times" w:cs="Times"/>
          <w:bCs/>
          <w:color w:val="000000" w:themeColor="text1"/>
          <w:sz w:val="24"/>
          <w:lang w:val="en-US"/>
        </w:rPr>
        <w:t xml:space="preserve"> </w:t>
      </w:r>
      <w:r w:rsidR="00663B74" w:rsidRPr="00396F0F">
        <w:rPr>
          <w:rFonts w:ascii="Times" w:hAnsi="Times" w:cs="Times"/>
          <w:bCs/>
          <w:color w:val="000000" w:themeColor="text1"/>
          <w:sz w:val="24"/>
          <w:lang w:val="en-US"/>
        </w:rPr>
        <w:t>of t</w:t>
      </w:r>
      <w:r w:rsidR="00E14944" w:rsidRPr="00396F0F">
        <w:rPr>
          <w:rFonts w:ascii="Times" w:hAnsi="Times" w:cs="Times"/>
          <w:bCs/>
          <w:color w:val="000000" w:themeColor="text1"/>
          <w:sz w:val="24"/>
          <w:lang w:val="en-US"/>
        </w:rPr>
        <w:t>he L-H reaction</w:t>
      </w:r>
      <w:r w:rsidR="0055283A" w:rsidRPr="00396F0F">
        <w:rPr>
          <w:rFonts w:ascii="Times" w:hAnsi="Times" w:cs="Times"/>
          <w:bCs/>
          <w:color w:val="000000" w:themeColor="text1"/>
          <w:sz w:val="24"/>
          <w:lang w:val="en-US"/>
        </w:rPr>
        <w:t>,</w:t>
      </w:r>
      <w:r w:rsidR="004E2E12" w:rsidRPr="00396F0F">
        <w:rPr>
          <w:rFonts w:ascii="Times" w:hAnsi="Times" w:cs="Times"/>
          <w:bCs/>
          <w:color w:val="000000" w:themeColor="text1"/>
          <w:sz w:val="24"/>
          <w:lang w:val="en-US"/>
        </w:rPr>
        <w:t xml:space="preserve"> but</w:t>
      </w:r>
      <w:r w:rsidR="00437994" w:rsidRPr="00396F0F">
        <w:rPr>
          <w:rFonts w:ascii="Times" w:hAnsi="Times" w:cs="Times"/>
          <w:bCs/>
          <w:color w:val="000000" w:themeColor="text1"/>
          <w:sz w:val="24"/>
          <w:lang w:val="en-US"/>
        </w:rPr>
        <w:t xml:space="preserve"> is</w:t>
      </w:r>
      <w:r w:rsidR="004E2E12" w:rsidRPr="00396F0F">
        <w:rPr>
          <w:rFonts w:ascii="Times" w:hAnsi="Times" w:cs="Times"/>
          <w:bCs/>
          <w:color w:val="000000" w:themeColor="text1"/>
          <w:sz w:val="24"/>
          <w:lang w:val="en-US"/>
        </w:rPr>
        <w:t xml:space="preserve"> probably due to the Pt-</w:t>
      </w:r>
      <w:r w:rsidR="004E2E12" w:rsidRPr="00396F0F">
        <w:rPr>
          <w:rFonts w:ascii="Times" w:hAnsi="Times" w:cs="Times"/>
          <w:bCs/>
          <w:color w:val="000000" w:themeColor="text1"/>
          <w:sz w:val="24"/>
          <w:lang w:val="en-US"/>
        </w:rPr>
        <w:lastRenderedPageBreak/>
        <w:t>CO part</w:t>
      </w:r>
      <w:r w:rsidRPr="00396F0F">
        <w:rPr>
          <w:rFonts w:ascii="Times" w:hAnsi="Times" w:cs="Times"/>
          <w:bCs/>
          <w:color w:val="000000" w:themeColor="text1"/>
          <w:sz w:val="24"/>
          <w:lang w:val="en-US"/>
        </w:rPr>
        <w:t>. Considering</w:t>
      </w:r>
      <w:r w:rsidRPr="00396F0F">
        <w:rPr>
          <w:rFonts w:ascii="Times" w:hAnsi="Times" w:cs="Times"/>
          <w:b/>
          <w:bCs/>
          <w:color w:val="000000" w:themeColor="text1"/>
          <w:sz w:val="24"/>
          <w:lang w:val="en-US"/>
        </w:rPr>
        <w:t xml:space="preserve"> </w:t>
      </w:r>
      <w:r w:rsidRPr="00396F0F">
        <w:rPr>
          <w:rFonts w:ascii="Times" w:hAnsi="Times" w:cs="Times"/>
          <w:color w:val="000000" w:themeColor="text1"/>
          <w:sz w:val="24"/>
          <w:lang w:val="en-US"/>
        </w:rPr>
        <w:t>the Sn a</w:t>
      </w:r>
      <w:r w:rsidRPr="00396F0F">
        <w:rPr>
          <w:rFonts w:ascii="Times" w:hAnsi="Times" w:cs="Times"/>
          <w:sz w:val="24"/>
          <w:lang w:val="en-US"/>
        </w:rPr>
        <w:t xml:space="preserve">d-atoms at low potential interact with </w:t>
      </w:r>
      <w:r w:rsidR="0055283A" w:rsidRPr="00396F0F">
        <w:rPr>
          <w:rFonts w:ascii="Times" w:hAnsi="Times" w:cs="Times"/>
          <w:sz w:val="24"/>
          <w:lang w:val="en-US"/>
        </w:rPr>
        <w:t xml:space="preserve">both </w:t>
      </w:r>
      <w:r w:rsidRPr="00396F0F">
        <w:rPr>
          <w:rFonts w:ascii="Times" w:hAnsi="Times" w:cs="Times"/>
          <w:sz w:val="24"/>
          <w:lang w:val="en-US"/>
        </w:rPr>
        <w:t xml:space="preserve">Pt and </w:t>
      </w:r>
      <w:r w:rsidR="0055283A" w:rsidRPr="00396F0F">
        <w:rPr>
          <w:rFonts w:ascii="Times" w:hAnsi="Times" w:cs="Times"/>
          <w:sz w:val="24"/>
          <w:lang w:val="en-US"/>
        </w:rPr>
        <w:t>OH</w:t>
      </w:r>
      <w:r w:rsidRPr="00396F0F">
        <w:rPr>
          <w:rFonts w:ascii="Times" w:hAnsi="Times" w:cs="Times"/>
          <w:sz w:val="24"/>
          <w:lang w:val="en-US"/>
        </w:rPr>
        <w:t>,</w:t>
      </w:r>
      <w:r w:rsidRPr="00396F0F">
        <w:rPr>
          <w:rFonts w:ascii="Times" w:hAnsi="Times" w:cs="Times"/>
          <w:bCs/>
          <w:sz w:val="24"/>
          <w:lang w:val="en-US"/>
        </w:rPr>
        <w:t xml:space="preserve"> the</w:t>
      </w:r>
      <w:r w:rsidRPr="00396F0F">
        <w:rPr>
          <w:rFonts w:ascii="Times" w:hAnsi="Times" w:cs="Times"/>
          <w:sz w:val="24"/>
          <w:lang w:val="en-US"/>
        </w:rPr>
        <w:t xml:space="preserve"> </w:t>
      </w:r>
      <w:r w:rsidR="004E2E12" w:rsidRPr="00396F0F">
        <w:rPr>
          <w:rFonts w:ascii="Times" w:hAnsi="Times" w:cs="Times"/>
          <w:sz w:val="24"/>
          <w:lang w:val="en-US"/>
        </w:rPr>
        <w:t>Pt-CO</w:t>
      </w:r>
      <w:r w:rsidRPr="00396F0F">
        <w:rPr>
          <w:rFonts w:ascii="Times" w:hAnsi="Times" w:cs="Times"/>
          <w:sz w:val="24"/>
          <w:lang w:val="en-US"/>
        </w:rPr>
        <w:t xml:space="preserve"> </w:t>
      </w:r>
      <w:r w:rsidR="00682DB3" w:rsidRPr="00396F0F">
        <w:rPr>
          <w:rFonts w:ascii="Times" w:hAnsi="Times" w:cs="Times"/>
          <w:sz w:val="24"/>
          <w:lang w:val="en-US"/>
        </w:rPr>
        <w:t xml:space="preserve">bond </w:t>
      </w:r>
      <w:r w:rsidR="00A909C2" w:rsidRPr="00396F0F">
        <w:rPr>
          <w:rFonts w:ascii="Times" w:hAnsi="Times" w:cs="Times"/>
          <w:sz w:val="24"/>
          <w:lang w:val="en-US"/>
        </w:rPr>
        <w:t>can be</w:t>
      </w:r>
      <w:r w:rsidRPr="00396F0F">
        <w:rPr>
          <w:rFonts w:ascii="Times" w:hAnsi="Times" w:cs="Times"/>
          <w:sz w:val="24"/>
          <w:lang w:val="en-US"/>
        </w:rPr>
        <w:t xml:space="preserve"> </w:t>
      </w:r>
      <w:r w:rsidR="001F482D" w:rsidRPr="00396F0F">
        <w:rPr>
          <w:rFonts w:ascii="Times" w:hAnsi="Times" w:cs="Times"/>
          <w:sz w:val="24"/>
          <w:lang w:val="en-US"/>
        </w:rPr>
        <w:t>weakened</w:t>
      </w:r>
      <w:r w:rsidRPr="00396F0F">
        <w:rPr>
          <w:rFonts w:ascii="Times" w:hAnsi="Times" w:cs="Times"/>
          <w:sz w:val="24"/>
          <w:lang w:val="en-US"/>
        </w:rPr>
        <w:t xml:space="preserve"> by a combination of ligand effects from </w:t>
      </w:r>
      <w:r w:rsidR="004E2E12" w:rsidRPr="00396F0F">
        <w:rPr>
          <w:rFonts w:ascii="Times" w:hAnsi="Times" w:cs="Times"/>
          <w:sz w:val="24"/>
          <w:lang w:val="en-US"/>
        </w:rPr>
        <w:t>strong Sn-Pt intermetallic bonds</w:t>
      </w:r>
      <w:r w:rsidR="000B7A42" w:rsidRPr="00396F0F">
        <w:rPr>
          <w:rFonts w:ascii="Times" w:hAnsi="Times" w:cs="Times"/>
          <w:noProof/>
          <w:sz w:val="24"/>
          <w:lang w:val="en-US"/>
        </w:rPr>
        <w:t>[63, 69, 70]</w:t>
      </w:r>
      <w:r w:rsidR="001A5105" w:rsidRPr="00396F0F">
        <w:rPr>
          <w:rFonts w:ascii="Times" w:hAnsi="Times" w:cs="Times"/>
          <w:sz w:val="24"/>
          <w:lang w:val="en-US"/>
        </w:rPr>
        <w:t xml:space="preserve"> </w:t>
      </w:r>
      <w:r w:rsidR="00C02ED2" w:rsidRPr="00396F0F">
        <w:rPr>
          <w:rFonts w:ascii="Times" w:hAnsi="Times" w:cs="Times"/>
          <w:sz w:val="24"/>
          <w:lang w:val="en-US"/>
        </w:rPr>
        <w:t xml:space="preserve">and </w:t>
      </w:r>
      <w:r w:rsidR="004629D7" w:rsidRPr="00396F0F">
        <w:rPr>
          <w:rFonts w:ascii="Times" w:hAnsi="Times" w:cs="Times"/>
          <w:sz w:val="24"/>
          <w:lang w:val="en-US"/>
        </w:rPr>
        <w:t>intermolecular</w:t>
      </w:r>
      <w:r w:rsidRPr="00396F0F">
        <w:rPr>
          <w:rFonts w:ascii="Times" w:hAnsi="Times" w:cs="Times"/>
          <w:sz w:val="24"/>
          <w:lang w:val="en-US"/>
        </w:rPr>
        <w:t xml:space="preserve"> repulsion </w:t>
      </w:r>
      <w:r w:rsidR="00935761" w:rsidRPr="00396F0F">
        <w:rPr>
          <w:rFonts w:ascii="Times" w:hAnsi="Times" w:cs="Times"/>
          <w:sz w:val="24"/>
          <w:lang w:val="en-US"/>
        </w:rPr>
        <w:t>between the co</w:t>
      </w:r>
      <w:r w:rsidR="001F5242" w:rsidRPr="00396F0F">
        <w:rPr>
          <w:rFonts w:ascii="Times" w:hAnsi="Times" w:cs="Times"/>
          <w:sz w:val="24"/>
          <w:lang w:val="en-US"/>
        </w:rPr>
        <w:t>-</w:t>
      </w:r>
      <w:r w:rsidR="00935761" w:rsidRPr="00396F0F">
        <w:rPr>
          <w:rFonts w:ascii="Times" w:hAnsi="Times" w:cs="Times"/>
          <w:sz w:val="24"/>
          <w:lang w:val="en-US"/>
        </w:rPr>
        <w:t>adsorbed Pt-CO</w:t>
      </w:r>
      <w:r w:rsidRPr="00396F0F">
        <w:rPr>
          <w:rFonts w:ascii="Times" w:hAnsi="Times" w:cs="Times"/>
          <w:sz w:val="24"/>
          <w:lang w:val="en-US"/>
        </w:rPr>
        <w:t xml:space="preserve"> </w:t>
      </w:r>
      <w:r w:rsidR="00935761" w:rsidRPr="00396F0F">
        <w:rPr>
          <w:rFonts w:ascii="Times" w:hAnsi="Times" w:cs="Times"/>
          <w:bCs/>
          <w:sz w:val="24"/>
          <w:lang w:val="en-US"/>
        </w:rPr>
        <w:t>and</w:t>
      </w:r>
      <w:r w:rsidR="004E2E12" w:rsidRPr="00396F0F">
        <w:rPr>
          <w:rFonts w:ascii="Times" w:hAnsi="Times" w:cs="Times"/>
          <w:bCs/>
          <w:sz w:val="24"/>
          <w:lang w:val="en-US"/>
        </w:rPr>
        <w:t xml:space="preserve"> Sn-OH</w:t>
      </w:r>
      <w:r w:rsidR="009A5472" w:rsidRPr="00396F0F">
        <w:rPr>
          <w:rFonts w:ascii="Times" w:hAnsi="Times" w:cs="Times"/>
          <w:bCs/>
          <w:noProof/>
          <w:sz w:val="24"/>
          <w:lang w:val="en-US"/>
        </w:rPr>
        <w:t>[17]</w:t>
      </w:r>
      <w:r w:rsidRPr="00396F0F">
        <w:rPr>
          <w:rFonts w:ascii="Times" w:hAnsi="Times" w:cs="Times"/>
          <w:sz w:val="24"/>
          <w:lang w:val="en-US"/>
        </w:rPr>
        <w:t>.</w:t>
      </w:r>
      <w:r w:rsidR="004836E2" w:rsidRPr="00396F0F">
        <w:rPr>
          <w:rFonts w:ascii="Times" w:hAnsi="Times" w:cs="Times"/>
          <w:sz w:val="24"/>
          <w:lang w:val="en-US"/>
        </w:rPr>
        <w:t xml:space="preserve"> </w:t>
      </w:r>
      <w:r w:rsidR="004E2E12" w:rsidRPr="00396F0F">
        <w:rPr>
          <w:rFonts w:ascii="Times" w:hAnsi="Times" w:cs="Times"/>
          <w:bCs/>
          <w:sz w:val="24"/>
          <w:lang w:val="en-US"/>
        </w:rPr>
        <w:t>Such a negative shift of onset potential for CO oxidation can also be found on Sn-modified Pt(110)</w:t>
      </w:r>
      <w:r w:rsidR="000B7A42" w:rsidRPr="00396F0F">
        <w:rPr>
          <w:rFonts w:ascii="Times" w:hAnsi="Times" w:cs="Times"/>
          <w:bCs/>
          <w:noProof/>
          <w:sz w:val="24"/>
          <w:lang w:val="en-US"/>
        </w:rPr>
        <w:t>[56]</w:t>
      </w:r>
      <w:r w:rsidR="004E2E12" w:rsidRPr="00396F0F">
        <w:rPr>
          <w:rFonts w:ascii="Times" w:hAnsi="Times" w:cs="Times"/>
          <w:bCs/>
          <w:sz w:val="24"/>
          <w:lang w:val="en-US"/>
        </w:rPr>
        <w:t xml:space="preserve"> and Pt stepped surfaces</w:t>
      </w:r>
      <w:r w:rsidR="000B7A42" w:rsidRPr="00396F0F">
        <w:rPr>
          <w:rFonts w:ascii="Times" w:hAnsi="Times" w:cs="Times"/>
          <w:bCs/>
          <w:noProof/>
          <w:sz w:val="24"/>
          <w:lang w:val="en-US"/>
        </w:rPr>
        <w:t>[48, 49]</w:t>
      </w:r>
      <w:r w:rsidR="00354CFE" w:rsidRPr="00396F0F">
        <w:rPr>
          <w:rFonts w:ascii="Times" w:hAnsi="Times" w:cs="Times"/>
          <w:bCs/>
          <w:sz w:val="24"/>
          <w:lang w:val="en-US"/>
        </w:rPr>
        <w:t>.</w:t>
      </w:r>
    </w:p>
    <w:p w14:paraId="66F02D49" w14:textId="386C2761" w:rsidR="00C45302" w:rsidRDefault="005E6C86" w:rsidP="00BC6F1E">
      <w:pPr>
        <w:pStyle w:val="Heading1"/>
        <w:numPr>
          <w:ilvl w:val="0"/>
          <w:numId w:val="5"/>
        </w:numPr>
        <w:spacing w:before="0" w:after="240"/>
        <w:rPr>
          <w:lang w:val="en-US"/>
        </w:rPr>
      </w:pPr>
      <w:r>
        <w:rPr>
          <w:lang w:val="en-US"/>
        </w:rPr>
        <w:t>C</w:t>
      </w:r>
      <w:r w:rsidR="007A15D0">
        <w:rPr>
          <w:lang w:val="en-US"/>
        </w:rPr>
        <w:t>onclusion</w:t>
      </w:r>
    </w:p>
    <w:p w14:paraId="6470D1D1" w14:textId="1D703991" w:rsidR="00564629" w:rsidRPr="00396F0F" w:rsidRDefault="00DB1FB7" w:rsidP="00396F0F">
      <w:pPr>
        <w:spacing w:line="480" w:lineRule="auto"/>
        <w:jc w:val="both"/>
        <w:rPr>
          <w:rFonts w:ascii="Times" w:hAnsi="Times" w:cs="Times"/>
          <w:bCs/>
          <w:sz w:val="24"/>
          <w:lang w:val="en-US"/>
        </w:rPr>
      </w:pPr>
      <w:r w:rsidRPr="00396F0F">
        <w:rPr>
          <w:rFonts w:ascii="Times" w:hAnsi="Times" w:cs="Times"/>
          <w:sz w:val="24"/>
          <w:lang w:val="en-US"/>
        </w:rPr>
        <w:t>A consistent</w:t>
      </w:r>
      <w:r w:rsidR="000E53A8" w:rsidRPr="00396F0F">
        <w:rPr>
          <w:rFonts w:ascii="Times" w:hAnsi="Times" w:cs="Times"/>
          <w:sz w:val="24"/>
          <w:lang w:val="en-US"/>
        </w:rPr>
        <w:t xml:space="preserve"> picture correlating structure, electrochemistry and </w:t>
      </w:r>
      <w:r w:rsidR="004D5E58" w:rsidRPr="00396F0F">
        <w:rPr>
          <w:rFonts w:ascii="Times" w:hAnsi="Times" w:cs="Times"/>
          <w:i/>
          <w:sz w:val="24"/>
          <w:lang w:val="en-US"/>
        </w:rPr>
        <w:t>in situ</w:t>
      </w:r>
      <w:r w:rsidR="000E53A8" w:rsidRPr="00396F0F">
        <w:rPr>
          <w:rFonts w:ascii="Times" w:hAnsi="Times" w:cs="Times"/>
          <w:sz w:val="24"/>
          <w:lang w:val="en-US"/>
        </w:rPr>
        <w:t xml:space="preserve"> XAS </w:t>
      </w:r>
      <w:r w:rsidR="00DD5666" w:rsidRPr="00396F0F">
        <w:rPr>
          <w:rFonts w:ascii="Times" w:hAnsi="Times" w:cs="Times"/>
          <w:sz w:val="24"/>
          <w:lang w:val="en-US"/>
        </w:rPr>
        <w:t xml:space="preserve">is </w:t>
      </w:r>
      <w:r w:rsidR="00DA287B" w:rsidRPr="00396F0F">
        <w:rPr>
          <w:rFonts w:ascii="Times" w:hAnsi="Times" w:cs="Times"/>
          <w:sz w:val="24"/>
          <w:lang w:val="en-US"/>
        </w:rPr>
        <w:t>present</w:t>
      </w:r>
      <w:r w:rsidR="00550F89" w:rsidRPr="00396F0F">
        <w:rPr>
          <w:rFonts w:ascii="Times" w:hAnsi="Times" w:cs="Times"/>
          <w:sz w:val="24"/>
          <w:lang w:val="en-US"/>
        </w:rPr>
        <w:t>ed in order</w:t>
      </w:r>
      <w:r w:rsidR="0017385F" w:rsidRPr="00396F0F">
        <w:rPr>
          <w:rFonts w:ascii="Times" w:hAnsi="Times" w:cs="Times"/>
          <w:sz w:val="24"/>
        </w:rPr>
        <w:t xml:space="preserve"> to understand how </w:t>
      </w:r>
      <w:r w:rsidR="00584188" w:rsidRPr="00396F0F">
        <w:rPr>
          <w:rFonts w:ascii="Times" w:hAnsi="Times" w:cs="Times"/>
          <w:sz w:val="24"/>
        </w:rPr>
        <w:t xml:space="preserve">Sn ad-atoms </w:t>
      </w:r>
      <w:r w:rsidR="0017385F" w:rsidRPr="00396F0F">
        <w:rPr>
          <w:rFonts w:ascii="Times" w:hAnsi="Times" w:cs="Times"/>
          <w:sz w:val="24"/>
        </w:rPr>
        <w:t>behave</w:t>
      </w:r>
      <w:r w:rsidR="00584188" w:rsidRPr="00396F0F">
        <w:rPr>
          <w:rFonts w:ascii="Times" w:hAnsi="Times" w:cs="Times"/>
          <w:sz w:val="24"/>
        </w:rPr>
        <w:t xml:space="preserve"> on Pt</w:t>
      </w:r>
      <w:r w:rsidR="0017385F" w:rsidRPr="00396F0F">
        <w:rPr>
          <w:rFonts w:ascii="Times" w:hAnsi="Times" w:cs="Times"/>
          <w:sz w:val="24"/>
        </w:rPr>
        <w:t xml:space="preserve"> under potential control and the nature</w:t>
      </w:r>
      <w:r w:rsidR="0057217F" w:rsidRPr="00396F0F">
        <w:rPr>
          <w:rFonts w:ascii="Times" w:hAnsi="Times" w:cs="Times"/>
          <w:sz w:val="24"/>
        </w:rPr>
        <w:t xml:space="preserve"> and role</w:t>
      </w:r>
      <w:r w:rsidR="0017385F" w:rsidRPr="00396F0F">
        <w:rPr>
          <w:rFonts w:ascii="Times" w:hAnsi="Times" w:cs="Times"/>
          <w:sz w:val="24"/>
        </w:rPr>
        <w:t xml:space="preserve"> of </w:t>
      </w:r>
      <w:r w:rsidR="002812D7" w:rsidRPr="00396F0F">
        <w:rPr>
          <w:rFonts w:ascii="Times" w:hAnsi="Times" w:cs="Times"/>
          <w:sz w:val="24"/>
        </w:rPr>
        <w:t xml:space="preserve">the </w:t>
      </w:r>
      <w:r w:rsidR="0017385F" w:rsidRPr="00396F0F">
        <w:rPr>
          <w:rFonts w:ascii="Times" w:hAnsi="Times" w:cs="Times"/>
          <w:sz w:val="24"/>
        </w:rPr>
        <w:t>adsorbed oxygenated species</w:t>
      </w:r>
      <w:r w:rsidR="00793456" w:rsidRPr="00396F0F">
        <w:rPr>
          <w:rFonts w:ascii="Times" w:hAnsi="Times" w:cs="Times"/>
          <w:sz w:val="24"/>
        </w:rPr>
        <w:t xml:space="preserve"> on Sn</w:t>
      </w:r>
      <w:r w:rsidR="0017385F" w:rsidRPr="00396F0F">
        <w:rPr>
          <w:rFonts w:ascii="Times" w:hAnsi="Times" w:cs="Times"/>
          <w:sz w:val="24"/>
        </w:rPr>
        <w:t xml:space="preserve"> </w:t>
      </w:r>
      <w:r w:rsidR="002812D7" w:rsidRPr="00396F0F">
        <w:rPr>
          <w:rFonts w:ascii="Times" w:hAnsi="Times" w:cs="Times"/>
          <w:sz w:val="24"/>
        </w:rPr>
        <w:t>in</w:t>
      </w:r>
      <w:r w:rsidR="0017385F" w:rsidRPr="00396F0F">
        <w:rPr>
          <w:rFonts w:ascii="Times" w:hAnsi="Times" w:cs="Times"/>
          <w:sz w:val="24"/>
        </w:rPr>
        <w:t xml:space="preserve"> the bifunctional mechanism.</w:t>
      </w:r>
      <w:r w:rsidR="00F75A8B" w:rsidRPr="00396F0F">
        <w:rPr>
          <w:rFonts w:ascii="Times" w:hAnsi="Times" w:cs="Times"/>
          <w:sz w:val="24"/>
          <w:lang w:val="en-US"/>
        </w:rPr>
        <w:t xml:space="preserve"> </w:t>
      </w:r>
      <w:r w:rsidR="00E338EB" w:rsidRPr="00396F0F">
        <w:rPr>
          <w:rFonts w:ascii="Times" w:hAnsi="Times" w:cs="Times"/>
          <w:sz w:val="24"/>
          <w:lang w:val="en-US"/>
        </w:rPr>
        <w:t xml:space="preserve">A </w:t>
      </w:r>
      <w:r w:rsidR="008D170A" w:rsidRPr="00396F0F">
        <w:rPr>
          <w:rFonts w:ascii="Times" w:hAnsi="Times" w:cs="Times"/>
          <w:sz w:val="24"/>
          <w:lang w:val="en-US"/>
        </w:rPr>
        <w:t>model catalyst</w:t>
      </w:r>
      <w:r w:rsidR="004A0635" w:rsidRPr="00396F0F">
        <w:rPr>
          <w:rFonts w:ascii="Times" w:hAnsi="Times" w:cs="Times"/>
          <w:sz w:val="24"/>
          <w:lang w:val="en-US"/>
        </w:rPr>
        <w:t>, where</w:t>
      </w:r>
      <w:r w:rsidR="0096142B" w:rsidRPr="00396F0F">
        <w:rPr>
          <w:rFonts w:ascii="Times" w:hAnsi="Times" w:cs="Times"/>
          <w:sz w:val="24"/>
          <w:lang w:val="en-US"/>
        </w:rPr>
        <w:t xml:space="preserve"> Sn ad-atoms </w:t>
      </w:r>
      <w:r w:rsidR="00D7354D" w:rsidRPr="00396F0F">
        <w:rPr>
          <w:rFonts w:ascii="Times" w:hAnsi="Times" w:cs="Times"/>
          <w:sz w:val="24"/>
          <w:lang w:val="en-US"/>
        </w:rPr>
        <w:t xml:space="preserve">are </w:t>
      </w:r>
      <w:r w:rsidR="0096142B" w:rsidRPr="00396F0F">
        <w:rPr>
          <w:rFonts w:ascii="Times" w:hAnsi="Times" w:cs="Times"/>
          <w:sz w:val="24"/>
          <w:lang w:val="en-US"/>
        </w:rPr>
        <w:t xml:space="preserve">exclusively on </w:t>
      </w:r>
      <w:r w:rsidR="00304DA4" w:rsidRPr="00396F0F">
        <w:rPr>
          <w:rFonts w:ascii="Times" w:hAnsi="Times" w:cs="Times"/>
          <w:sz w:val="24"/>
          <w:lang w:val="en-US"/>
        </w:rPr>
        <w:t>the surface of Pt</w:t>
      </w:r>
      <w:r w:rsidR="00A1742F" w:rsidRPr="00396F0F">
        <w:rPr>
          <w:rFonts w:ascii="Times" w:hAnsi="Times" w:cs="Times"/>
          <w:sz w:val="24"/>
          <w:lang w:val="en-US"/>
        </w:rPr>
        <w:t xml:space="preserve"> </w:t>
      </w:r>
      <w:r w:rsidR="00304DA4" w:rsidRPr="00396F0F">
        <w:rPr>
          <w:rFonts w:ascii="Times" w:hAnsi="Times" w:cs="Times"/>
          <w:sz w:val="24"/>
          <w:lang w:val="en-US"/>
        </w:rPr>
        <w:t>nanoparticles</w:t>
      </w:r>
      <w:r w:rsidR="00B87E8C" w:rsidRPr="00396F0F">
        <w:rPr>
          <w:rFonts w:ascii="Times" w:hAnsi="Times" w:cs="Times"/>
          <w:sz w:val="24"/>
          <w:lang w:val="en-US"/>
        </w:rPr>
        <w:t xml:space="preserve"> (Sn</w:t>
      </w:r>
      <w:r w:rsidR="00B87E8C" w:rsidRPr="00396F0F">
        <w:rPr>
          <w:rFonts w:ascii="Times" w:hAnsi="Times" w:cs="Times"/>
          <w:sz w:val="24"/>
          <w:vertAlign w:val="subscript"/>
          <w:lang w:val="en-US"/>
        </w:rPr>
        <w:t>ad</w:t>
      </w:r>
      <w:r w:rsidR="00B87E8C" w:rsidRPr="00396F0F">
        <w:rPr>
          <w:rFonts w:ascii="Times" w:hAnsi="Times" w:cs="Times"/>
          <w:sz w:val="24"/>
          <w:lang w:val="en-US"/>
        </w:rPr>
        <w:t>-Pt/C)</w:t>
      </w:r>
      <w:r w:rsidR="00BB511F" w:rsidRPr="00396F0F">
        <w:rPr>
          <w:rFonts w:ascii="Times" w:hAnsi="Times" w:cs="Times"/>
          <w:sz w:val="24"/>
          <w:lang w:val="en-US"/>
        </w:rPr>
        <w:t xml:space="preserve">, </w:t>
      </w:r>
      <w:r w:rsidR="00C72555" w:rsidRPr="00396F0F">
        <w:rPr>
          <w:rFonts w:ascii="Times" w:hAnsi="Times" w:cs="Times"/>
          <w:sz w:val="24"/>
          <w:lang w:val="en-US"/>
        </w:rPr>
        <w:t xml:space="preserve">was prepared </w:t>
      </w:r>
      <w:r w:rsidR="003F64D2" w:rsidRPr="00396F0F">
        <w:rPr>
          <w:rFonts w:ascii="Times" w:hAnsi="Times" w:cs="Times"/>
          <w:sz w:val="24"/>
          <w:lang w:val="en-US"/>
        </w:rPr>
        <w:t xml:space="preserve">using </w:t>
      </w:r>
      <w:r w:rsidR="00D7354D" w:rsidRPr="00396F0F">
        <w:rPr>
          <w:rFonts w:ascii="Times" w:hAnsi="Times" w:cs="Times"/>
          <w:sz w:val="24"/>
          <w:lang w:val="en-US"/>
        </w:rPr>
        <w:t xml:space="preserve">the </w:t>
      </w:r>
      <w:r w:rsidR="003F64D2" w:rsidRPr="00396F0F">
        <w:rPr>
          <w:rFonts w:ascii="Times" w:hAnsi="Times" w:cs="Times"/>
          <w:sz w:val="24"/>
          <w:lang w:val="en-US"/>
        </w:rPr>
        <w:t>SOMC</w:t>
      </w:r>
      <w:r w:rsidR="00DB1BCD" w:rsidRPr="00396F0F">
        <w:rPr>
          <w:rFonts w:ascii="Times" w:hAnsi="Times" w:cs="Times"/>
          <w:sz w:val="24"/>
          <w:lang w:val="en-US"/>
        </w:rPr>
        <w:t xml:space="preserve"> </w:t>
      </w:r>
      <w:r w:rsidR="00D7354D" w:rsidRPr="00396F0F">
        <w:rPr>
          <w:rFonts w:ascii="Times" w:hAnsi="Times" w:cs="Times"/>
          <w:sz w:val="24"/>
          <w:lang w:val="en-US"/>
        </w:rPr>
        <w:t xml:space="preserve">approach </w:t>
      </w:r>
      <w:r w:rsidR="00DB1BCD" w:rsidRPr="00396F0F">
        <w:rPr>
          <w:rFonts w:ascii="Times" w:hAnsi="Times" w:cs="Times"/>
          <w:sz w:val="24"/>
          <w:lang w:val="en-US"/>
        </w:rPr>
        <w:t>and</w:t>
      </w:r>
      <w:r w:rsidR="00C72555" w:rsidRPr="00396F0F">
        <w:rPr>
          <w:rFonts w:ascii="Times" w:hAnsi="Times" w:cs="Times"/>
          <w:sz w:val="24"/>
          <w:lang w:val="en-US"/>
        </w:rPr>
        <w:t xml:space="preserve"> characterized </w:t>
      </w:r>
      <w:r w:rsidR="00401F61" w:rsidRPr="00396F0F">
        <w:rPr>
          <w:rFonts w:ascii="Times" w:hAnsi="Times" w:cs="Times"/>
          <w:sz w:val="24"/>
          <w:lang w:val="en-US"/>
        </w:rPr>
        <w:t xml:space="preserve">unambiguously </w:t>
      </w:r>
      <w:r w:rsidR="00C72555" w:rsidRPr="00396F0F">
        <w:rPr>
          <w:rFonts w:ascii="Times" w:hAnsi="Times" w:cs="Times"/>
          <w:sz w:val="24"/>
          <w:lang w:val="en-US"/>
        </w:rPr>
        <w:t xml:space="preserve">using STEM-EELS </w:t>
      </w:r>
      <w:r w:rsidR="009D708A" w:rsidRPr="00396F0F">
        <w:rPr>
          <w:rFonts w:ascii="Times" w:hAnsi="Times" w:cs="Times"/>
          <w:sz w:val="24"/>
          <w:lang w:val="en-US"/>
        </w:rPr>
        <w:t>and XAS</w:t>
      </w:r>
      <w:r w:rsidR="00BA3C88" w:rsidRPr="00396F0F">
        <w:rPr>
          <w:rFonts w:ascii="Times" w:hAnsi="Times" w:cs="Times"/>
          <w:sz w:val="24"/>
          <w:lang w:val="en-US"/>
        </w:rPr>
        <w:t xml:space="preserve">. </w:t>
      </w:r>
      <w:r w:rsidR="00E15F75" w:rsidRPr="00396F0F">
        <w:rPr>
          <w:rFonts w:ascii="Times" w:hAnsi="Times" w:cs="Times"/>
          <w:sz w:val="24"/>
          <w:lang w:val="en-US"/>
        </w:rPr>
        <w:t xml:space="preserve">The </w:t>
      </w:r>
      <w:r w:rsidR="00735BAE" w:rsidRPr="00396F0F">
        <w:rPr>
          <w:rFonts w:ascii="Times" w:hAnsi="Times" w:cs="Times"/>
          <w:sz w:val="24"/>
        </w:rPr>
        <w:t>measurement atmosphere</w:t>
      </w:r>
      <w:r w:rsidR="0035107F" w:rsidRPr="00396F0F">
        <w:rPr>
          <w:rFonts w:ascii="Times" w:hAnsi="Times" w:cs="Times"/>
          <w:sz w:val="24"/>
        </w:rPr>
        <w:t xml:space="preserve"> of XAS</w:t>
      </w:r>
      <w:r w:rsidR="007136AF" w:rsidRPr="00396F0F">
        <w:rPr>
          <w:rFonts w:ascii="Times" w:hAnsi="Times" w:cs="Times"/>
          <w:sz w:val="24"/>
        </w:rPr>
        <w:t xml:space="preserve"> </w:t>
      </w:r>
      <w:r w:rsidR="00437994" w:rsidRPr="00396F0F">
        <w:rPr>
          <w:rFonts w:ascii="Times" w:hAnsi="Times" w:cs="Times"/>
          <w:sz w:val="24"/>
        </w:rPr>
        <w:t>affects</w:t>
      </w:r>
      <w:r w:rsidR="005E7A4D" w:rsidRPr="00396F0F">
        <w:rPr>
          <w:rFonts w:ascii="Times" w:hAnsi="Times" w:cs="Times"/>
          <w:sz w:val="24"/>
        </w:rPr>
        <w:t xml:space="preserve"> the </w:t>
      </w:r>
      <w:r w:rsidR="00135C41" w:rsidRPr="00396F0F">
        <w:rPr>
          <w:rFonts w:ascii="Times" w:hAnsi="Times" w:cs="Times"/>
          <w:sz w:val="24"/>
        </w:rPr>
        <w:t>Sn ad-atoms in terms of oxidation state and local coordination,</w:t>
      </w:r>
      <w:r w:rsidR="009C332A" w:rsidRPr="00396F0F">
        <w:rPr>
          <w:rFonts w:ascii="Times" w:hAnsi="Times" w:cs="Times"/>
          <w:sz w:val="24"/>
        </w:rPr>
        <w:t xml:space="preserve"> </w:t>
      </w:r>
      <w:r w:rsidR="00735BAE" w:rsidRPr="00396F0F">
        <w:rPr>
          <w:rFonts w:ascii="Times" w:hAnsi="Times" w:cs="Times"/>
          <w:sz w:val="24"/>
        </w:rPr>
        <w:t xml:space="preserve">with </w:t>
      </w:r>
      <w:r w:rsidR="00EA79F0" w:rsidRPr="00396F0F">
        <w:rPr>
          <w:rFonts w:ascii="Times" w:hAnsi="Times" w:cs="Times"/>
          <w:sz w:val="24"/>
        </w:rPr>
        <w:t>fully oxidized [Sn</w:t>
      </w:r>
      <w:r w:rsidR="00EA79F0" w:rsidRPr="00396F0F">
        <w:rPr>
          <w:rFonts w:ascii="Times" w:hAnsi="Times" w:cs="Times"/>
          <w:sz w:val="24"/>
          <w:vertAlign w:val="superscript"/>
        </w:rPr>
        <w:t>IV</w:t>
      </w:r>
      <w:r w:rsidR="00EA79F0" w:rsidRPr="00396F0F">
        <w:rPr>
          <w:rFonts w:ascii="Times" w:hAnsi="Times" w:cs="Times"/>
          <w:sz w:val="24"/>
        </w:rPr>
        <w:t>O</w:t>
      </w:r>
      <w:r w:rsidR="00EA79F0" w:rsidRPr="00396F0F">
        <w:rPr>
          <w:rFonts w:ascii="Times" w:hAnsi="Times" w:cs="Times"/>
          <w:sz w:val="24"/>
          <w:vertAlign w:val="subscript"/>
        </w:rPr>
        <w:t>6</w:t>
      </w:r>
      <w:r w:rsidR="00EA79F0" w:rsidRPr="00396F0F">
        <w:rPr>
          <w:rFonts w:ascii="Times" w:hAnsi="Times" w:cs="Times"/>
          <w:sz w:val="24"/>
        </w:rPr>
        <w:t xml:space="preserve">] </w:t>
      </w:r>
      <w:r w:rsidR="00437994" w:rsidRPr="00396F0F">
        <w:rPr>
          <w:rFonts w:ascii="Times" w:hAnsi="Times" w:cs="Times"/>
          <w:sz w:val="24"/>
        </w:rPr>
        <w:t xml:space="preserve">observed </w:t>
      </w:r>
      <w:r w:rsidR="00EA79F0" w:rsidRPr="00396F0F">
        <w:rPr>
          <w:rFonts w:ascii="Times" w:hAnsi="Times" w:cs="Times"/>
          <w:sz w:val="24"/>
        </w:rPr>
        <w:t xml:space="preserve">in air </w:t>
      </w:r>
      <w:r w:rsidR="00581864" w:rsidRPr="00396F0F">
        <w:rPr>
          <w:rFonts w:ascii="Times" w:hAnsi="Times" w:cs="Times"/>
          <w:sz w:val="24"/>
        </w:rPr>
        <w:t>and fully reduced</w:t>
      </w:r>
      <w:r w:rsidR="00EA79F0" w:rsidRPr="00396F0F">
        <w:rPr>
          <w:rFonts w:ascii="Times" w:hAnsi="Times" w:cs="Times"/>
          <w:sz w:val="24"/>
        </w:rPr>
        <w:t xml:space="preserve"> Sn</w:t>
      </w:r>
      <w:r w:rsidR="00EA79F0" w:rsidRPr="00396F0F">
        <w:rPr>
          <w:rFonts w:ascii="Times" w:hAnsi="Times" w:cs="Times"/>
          <w:sz w:val="24"/>
          <w:vertAlign w:val="superscript"/>
        </w:rPr>
        <w:t>0</w:t>
      </w:r>
      <w:r w:rsidR="00EA79F0" w:rsidRPr="00396F0F">
        <w:rPr>
          <w:rFonts w:ascii="Times" w:hAnsi="Times" w:cs="Times"/>
          <w:sz w:val="24"/>
        </w:rPr>
        <w:t>(Pt) in H</w:t>
      </w:r>
      <w:r w:rsidR="00EA79F0" w:rsidRPr="00396F0F">
        <w:rPr>
          <w:rFonts w:ascii="Times" w:hAnsi="Times" w:cs="Times"/>
          <w:sz w:val="24"/>
          <w:vertAlign w:val="subscript"/>
        </w:rPr>
        <w:t>2</w:t>
      </w:r>
      <w:r w:rsidR="002154E0" w:rsidRPr="00396F0F">
        <w:rPr>
          <w:rFonts w:ascii="Times" w:hAnsi="Times" w:cs="Times"/>
          <w:sz w:val="24"/>
        </w:rPr>
        <w:t>(g)</w:t>
      </w:r>
      <w:r w:rsidR="00825174" w:rsidRPr="00396F0F">
        <w:rPr>
          <w:rFonts w:ascii="Times" w:hAnsi="Times" w:cs="Times"/>
          <w:sz w:val="24"/>
        </w:rPr>
        <w:t>.</w:t>
      </w:r>
      <w:r w:rsidR="009C332A" w:rsidRPr="00396F0F">
        <w:rPr>
          <w:rFonts w:ascii="Times" w:hAnsi="Times" w:cs="Times"/>
          <w:sz w:val="24"/>
        </w:rPr>
        <w:t xml:space="preserve"> </w:t>
      </w:r>
      <w:r w:rsidR="00C47B4A" w:rsidRPr="00396F0F">
        <w:rPr>
          <w:rFonts w:ascii="Times" w:hAnsi="Times" w:cs="Times"/>
          <w:sz w:val="24"/>
        </w:rPr>
        <w:t xml:space="preserve">These </w:t>
      </w:r>
      <w:r w:rsidR="00705A06" w:rsidRPr="00396F0F">
        <w:rPr>
          <w:rFonts w:ascii="Times" w:hAnsi="Times" w:cs="Times"/>
          <w:sz w:val="24"/>
        </w:rPr>
        <w:t>redox active Sn ad-atoms were found to highly promote the CO adlayer oxidation on Pt</w:t>
      </w:r>
      <w:r w:rsidR="00705A06" w:rsidRPr="00396F0F">
        <w:rPr>
          <w:rFonts w:ascii="Times" w:hAnsi="Times" w:cs="Times"/>
          <w:sz w:val="24"/>
          <w:lang w:val="en-US"/>
        </w:rPr>
        <w:t xml:space="preserve">, </w:t>
      </w:r>
      <w:r w:rsidR="007133A7" w:rsidRPr="00396F0F">
        <w:rPr>
          <w:rFonts w:ascii="Times" w:hAnsi="Times" w:cs="Times"/>
          <w:sz w:val="24"/>
          <w:lang w:val="en-US"/>
        </w:rPr>
        <w:t>with the onset potential shifted to ~0.</w:t>
      </w:r>
      <w:r w:rsidR="00705A06" w:rsidRPr="00396F0F">
        <w:rPr>
          <w:rFonts w:ascii="Times" w:hAnsi="Times" w:cs="Times"/>
          <w:sz w:val="24"/>
          <w:lang w:val="en-US"/>
        </w:rPr>
        <w:t>25 V</w:t>
      </w:r>
      <w:r w:rsidR="007133A7" w:rsidRPr="00396F0F">
        <w:rPr>
          <w:rFonts w:ascii="Times" w:hAnsi="Times" w:cs="Times"/>
          <w:sz w:val="24"/>
          <w:lang w:val="en-US"/>
        </w:rPr>
        <w:t xml:space="preserve">, in agreement with </w:t>
      </w:r>
      <w:r w:rsidR="00BD1C67" w:rsidRPr="00396F0F">
        <w:rPr>
          <w:rFonts w:ascii="Times" w:hAnsi="Times" w:cs="Times"/>
          <w:sz w:val="24"/>
          <w:lang w:val="en-US"/>
        </w:rPr>
        <w:t>the reported</w:t>
      </w:r>
      <w:r w:rsidR="007133A7" w:rsidRPr="00396F0F">
        <w:rPr>
          <w:rFonts w:ascii="Times" w:hAnsi="Times" w:cs="Times"/>
          <w:sz w:val="24"/>
          <w:lang w:val="en-US"/>
        </w:rPr>
        <w:t xml:space="preserve"> Pt-Sn </w:t>
      </w:r>
      <w:r w:rsidR="00BD1C67" w:rsidRPr="00396F0F">
        <w:rPr>
          <w:rFonts w:ascii="Times" w:hAnsi="Times" w:cs="Times"/>
          <w:sz w:val="24"/>
          <w:lang w:val="en-US"/>
        </w:rPr>
        <w:t>electrocatalyst</w:t>
      </w:r>
      <w:r w:rsidR="00564629" w:rsidRPr="00396F0F">
        <w:rPr>
          <w:rFonts w:ascii="Times" w:hAnsi="Times" w:cs="Times"/>
          <w:sz w:val="24"/>
          <w:lang w:val="en-US"/>
        </w:rPr>
        <w:t>s</w:t>
      </w:r>
      <w:r w:rsidR="007133A7" w:rsidRPr="00396F0F">
        <w:rPr>
          <w:rFonts w:ascii="Times" w:hAnsi="Times" w:cs="Times"/>
          <w:sz w:val="24"/>
          <w:lang w:val="en-US"/>
        </w:rPr>
        <w:t>.</w:t>
      </w:r>
      <w:r w:rsidR="007133A7" w:rsidRPr="00396F0F">
        <w:rPr>
          <w:rFonts w:ascii="Times" w:hAnsi="Times" w:cs="Times"/>
          <w:bCs/>
          <w:sz w:val="24"/>
          <w:lang w:val="en-US"/>
        </w:rPr>
        <w:t xml:space="preserve"> </w:t>
      </w:r>
      <w:r w:rsidR="00564629" w:rsidRPr="00396F0F">
        <w:rPr>
          <w:rFonts w:ascii="Times" w:hAnsi="Times" w:cs="Times"/>
          <w:bCs/>
          <w:sz w:val="24"/>
          <w:lang w:val="en-US"/>
        </w:rPr>
        <w:t xml:space="preserve">Sn-coverage-dependent CO stripping voltammograms suggest that the Sn ad-atoms </w:t>
      </w:r>
      <w:r w:rsidR="00D7354D" w:rsidRPr="00396F0F">
        <w:rPr>
          <w:rFonts w:ascii="Times" w:hAnsi="Times" w:cs="Times"/>
          <w:bCs/>
          <w:sz w:val="24"/>
          <w:lang w:val="en-US"/>
        </w:rPr>
        <w:t xml:space="preserve">are </w:t>
      </w:r>
      <w:r w:rsidR="00564629" w:rsidRPr="00396F0F">
        <w:rPr>
          <w:rFonts w:ascii="Times" w:hAnsi="Times" w:cs="Times"/>
          <w:bCs/>
          <w:sz w:val="24"/>
          <w:lang w:val="en-US"/>
        </w:rPr>
        <w:t>directly involve</w:t>
      </w:r>
      <w:r w:rsidR="00D7354D" w:rsidRPr="00396F0F">
        <w:rPr>
          <w:rFonts w:ascii="Times" w:hAnsi="Times" w:cs="Times"/>
          <w:bCs/>
          <w:sz w:val="24"/>
          <w:lang w:val="en-US"/>
        </w:rPr>
        <w:t>d</w:t>
      </w:r>
      <w:r w:rsidR="00564629" w:rsidRPr="00396F0F">
        <w:rPr>
          <w:rFonts w:ascii="Times" w:hAnsi="Times" w:cs="Times"/>
          <w:bCs/>
          <w:sz w:val="24"/>
          <w:lang w:val="en-US"/>
        </w:rPr>
        <w:t xml:space="preserve"> in the onset wave of CO oxidation (&lt;0.5 V)</w:t>
      </w:r>
      <w:r w:rsidR="004607DB" w:rsidRPr="00396F0F">
        <w:rPr>
          <w:rFonts w:ascii="Times" w:hAnsi="Times" w:cs="Times"/>
          <w:bCs/>
          <w:sz w:val="24"/>
          <w:lang w:val="en-US"/>
        </w:rPr>
        <w:t xml:space="preserve"> and are electrochemically active in the DL region.</w:t>
      </w:r>
    </w:p>
    <w:p w14:paraId="0AB91E25" w14:textId="55E52096" w:rsidR="00A10992" w:rsidRPr="00396F0F" w:rsidRDefault="004D5E58" w:rsidP="00396F0F">
      <w:pPr>
        <w:spacing w:line="480" w:lineRule="auto"/>
        <w:jc w:val="both"/>
        <w:rPr>
          <w:rFonts w:ascii="Times" w:hAnsi="Times" w:cs="Times"/>
          <w:sz w:val="24"/>
          <w:lang w:val="en-US"/>
        </w:rPr>
      </w:pPr>
      <w:r w:rsidRPr="00396F0F">
        <w:rPr>
          <w:rFonts w:ascii="Times" w:hAnsi="Times" w:cs="Times"/>
          <w:i/>
          <w:sz w:val="24"/>
          <w:lang w:val="en-US"/>
        </w:rPr>
        <w:t>In situ</w:t>
      </w:r>
      <w:r w:rsidR="009346DE" w:rsidRPr="00396F0F">
        <w:rPr>
          <w:rFonts w:ascii="Times" w:hAnsi="Times" w:cs="Times"/>
          <w:sz w:val="24"/>
          <w:lang w:val="en-US"/>
        </w:rPr>
        <w:t xml:space="preserve"> XAS </w:t>
      </w:r>
      <w:r w:rsidR="00330D00" w:rsidRPr="00396F0F">
        <w:rPr>
          <w:rFonts w:ascii="Times" w:hAnsi="Times" w:cs="Times"/>
          <w:sz w:val="24"/>
          <w:lang w:val="en-US"/>
        </w:rPr>
        <w:t>measurements</w:t>
      </w:r>
      <w:r w:rsidR="00970653" w:rsidRPr="00396F0F">
        <w:rPr>
          <w:rFonts w:ascii="Times" w:hAnsi="Times" w:cs="Times"/>
          <w:sz w:val="24"/>
          <w:lang w:val="en-US"/>
        </w:rPr>
        <w:t xml:space="preserve"> at </w:t>
      </w:r>
      <w:r w:rsidR="00437994" w:rsidRPr="00396F0F">
        <w:rPr>
          <w:rFonts w:ascii="Times" w:hAnsi="Times" w:cs="Times"/>
          <w:sz w:val="24"/>
          <w:lang w:val="en-US"/>
        </w:rPr>
        <w:t xml:space="preserve">the </w:t>
      </w:r>
      <w:r w:rsidR="00970653" w:rsidRPr="00396F0F">
        <w:rPr>
          <w:rFonts w:ascii="Times" w:hAnsi="Times" w:cs="Times"/>
          <w:sz w:val="24"/>
          <w:lang w:val="en-US"/>
        </w:rPr>
        <w:t>Sn K-edge</w:t>
      </w:r>
      <w:r w:rsidR="00330D00" w:rsidRPr="00396F0F">
        <w:rPr>
          <w:rFonts w:ascii="Times" w:hAnsi="Times" w:cs="Times"/>
          <w:sz w:val="24"/>
          <w:lang w:val="en-US"/>
        </w:rPr>
        <w:t xml:space="preserve"> show </w:t>
      </w:r>
      <w:r w:rsidR="009346DE" w:rsidRPr="00396F0F">
        <w:rPr>
          <w:rFonts w:ascii="Times" w:hAnsi="Times" w:cs="Times"/>
          <w:sz w:val="24"/>
          <w:lang w:val="en-US"/>
        </w:rPr>
        <w:t>potential dependence i</w:t>
      </w:r>
      <w:r w:rsidR="00330D00" w:rsidRPr="00396F0F">
        <w:rPr>
          <w:rFonts w:ascii="Times" w:hAnsi="Times" w:cs="Times"/>
          <w:sz w:val="24"/>
          <w:lang w:val="en-US"/>
        </w:rPr>
        <w:t xml:space="preserve">n both XANES and EXAFS. </w:t>
      </w:r>
      <w:r w:rsidR="00970653" w:rsidRPr="00396F0F">
        <w:rPr>
          <w:rFonts w:ascii="Times" w:hAnsi="Times" w:cs="Times"/>
          <w:sz w:val="24"/>
          <w:lang w:val="en-US"/>
        </w:rPr>
        <w:t xml:space="preserve">Using the </w:t>
      </w:r>
      <w:r w:rsidR="00970653" w:rsidRPr="00396F0F">
        <w:rPr>
          <w:rFonts w:ascii="Times" w:hAnsi="Times" w:cs="Times"/>
          <w:i/>
          <w:iCs/>
          <w:sz w:val="24"/>
          <w:lang w:val="en-US"/>
        </w:rPr>
        <w:t>ex</w:t>
      </w:r>
      <w:r w:rsidR="00DC208F" w:rsidRPr="00396F0F">
        <w:rPr>
          <w:rFonts w:ascii="Times" w:hAnsi="Times" w:cs="Times"/>
          <w:i/>
          <w:iCs/>
          <w:sz w:val="24"/>
          <w:lang w:val="en-US"/>
        </w:rPr>
        <w:t xml:space="preserve"> </w:t>
      </w:r>
      <w:r w:rsidR="00970653" w:rsidRPr="00396F0F">
        <w:rPr>
          <w:rFonts w:ascii="Times" w:hAnsi="Times" w:cs="Times"/>
          <w:i/>
          <w:iCs/>
          <w:sz w:val="24"/>
          <w:lang w:val="en-US"/>
        </w:rPr>
        <w:t>situ</w:t>
      </w:r>
      <w:r w:rsidR="00970653" w:rsidRPr="00396F0F">
        <w:rPr>
          <w:rFonts w:ascii="Times" w:hAnsi="Times" w:cs="Times"/>
          <w:sz w:val="24"/>
          <w:lang w:val="en-US"/>
        </w:rPr>
        <w:t xml:space="preserve"> XAS</w:t>
      </w:r>
      <w:r w:rsidR="0005184B" w:rsidRPr="00396F0F">
        <w:rPr>
          <w:rFonts w:ascii="Times" w:hAnsi="Times" w:cs="Times"/>
          <w:sz w:val="24"/>
          <w:lang w:val="en-US"/>
        </w:rPr>
        <w:t xml:space="preserve"> da</w:t>
      </w:r>
      <w:r w:rsidR="002154E0" w:rsidRPr="00396F0F">
        <w:rPr>
          <w:rFonts w:ascii="Times" w:hAnsi="Times" w:cs="Times"/>
          <w:sz w:val="24"/>
          <w:lang w:val="en-US"/>
        </w:rPr>
        <w:t>t</w:t>
      </w:r>
      <w:r w:rsidR="00C31F2D" w:rsidRPr="00396F0F">
        <w:rPr>
          <w:rFonts w:ascii="Times" w:hAnsi="Times" w:cs="Times"/>
          <w:sz w:val="24"/>
          <w:lang w:val="en-US"/>
        </w:rPr>
        <w:t>a</w:t>
      </w:r>
      <w:r w:rsidR="00970653" w:rsidRPr="00396F0F">
        <w:rPr>
          <w:rFonts w:ascii="Times" w:hAnsi="Times" w:cs="Times"/>
          <w:sz w:val="24"/>
          <w:lang w:val="en-US"/>
        </w:rPr>
        <w:t xml:space="preserve"> as the internal references, the oxidation of the Sn ad-atoms is quantified as 0.2, 0.4, 0.7, 1.2 and 3.1 for the Sn at 0, 0.2, 0.4, 0.6 and 0.8 </w:t>
      </w:r>
      <w:r w:rsidR="00CA3B25" w:rsidRPr="00396F0F">
        <w:rPr>
          <w:rFonts w:ascii="Times" w:hAnsi="Times" w:cs="Times"/>
          <w:sz w:val="24"/>
          <w:lang w:val="en-US"/>
        </w:rPr>
        <w:t>V</w:t>
      </w:r>
      <w:r w:rsidR="00970653" w:rsidRPr="00396F0F">
        <w:rPr>
          <w:rFonts w:ascii="Times" w:hAnsi="Times" w:cs="Times"/>
          <w:sz w:val="24"/>
          <w:lang w:val="en-US"/>
        </w:rPr>
        <w:t xml:space="preserve">, respectively, in agreement with the </w:t>
      </w:r>
      <w:r w:rsidR="002E6E82" w:rsidRPr="00396F0F">
        <w:rPr>
          <w:rFonts w:ascii="Times" w:hAnsi="Times" w:cs="Times"/>
          <w:sz w:val="24"/>
          <w:lang w:val="en-US"/>
        </w:rPr>
        <w:t>additional charge</w:t>
      </w:r>
      <w:r w:rsidR="00D158A7" w:rsidRPr="00396F0F">
        <w:rPr>
          <w:rFonts w:ascii="Times" w:hAnsi="Times" w:cs="Times"/>
          <w:sz w:val="24"/>
          <w:lang w:val="en-US"/>
        </w:rPr>
        <w:t xml:space="preserve"> (than the Pt/C)</w:t>
      </w:r>
      <w:r w:rsidR="002E6E82" w:rsidRPr="00396F0F">
        <w:rPr>
          <w:rFonts w:ascii="Times" w:hAnsi="Times" w:cs="Times"/>
          <w:sz w:val="24"/>
          <w:lang w:val="en-US"/>
        </w:rPr>
        <w:t xml:space="preserve"> </w:t>
      </w:r>
      <w:r w:rsidR="004607DB" w:rsidRPr="00396F0F">
        <w:rPr>
          <w:rFonts w:ascii="Times" w:hAnsi="Times" w:cs="Times"/>
          <w:sz w:val="24"/>
          <w:lang w:val="en-US"/>
        </w:rPr>
        <w:t xml:space="preserve">in the corresponding potential range </w:t>
      </w:r>
      <w:r w:rsidR="002E6E82" w:rsidRPr="00396F0F">
        <w:rPr>
          <w:rFonts w:ascii="Times" w:hAnsi="Times" w:cs="Times"/>
          <w:sz w:val="24"/>
          <w:lang w:val="en-US"/>
        </w:rPr>
        <w:t>obtained from</w:t>
      </w:r>
      <w:r w:rsidR="004607DB" w:rsidRPr="00396F0F">
        <w:rPr>
          <w:rFonts w:ascii="Times" w:hAnsi="Times" w:cs="Times"/>
          <w:sz w:val="24"/>
          <w:lang w:val="en-US"/>
        </w:rPr>
        <w:t xml:space="preserve"> voltammetry</w:t>
      </w:r>
      <w:r w:rsidR="00970653" w:rsidRPr="00396F0F">
        <w:rPr>
          <w:rFonts w:ascii="Times" w:hAnsi="Times" w:cs="Times"/>
          <w:sz w:val="24"/>
          <w:lang w:val="en-US"/>
        </w:rPr>
        <w:t>.</w:t>
      </w:r>
      <w:r w:rsidR="00B07E33" w:rsidRPr="00396F0F">
        <w:rPr>
          <w:rFonts w:ascii="Times" w:hAnsi="Times" w:cs="Times"/>
          <w:sz w:val="24"/>
          <w:lang w:val="en-US"/>
        </w:rPr>
        <w:t xml:space="preserve"> </w:t>
      </w:r>
      <w:r w:rsidR="008F26E8" w:rsidRPr="00396F0F">
        <w:rPr>
          <w:rFonts w:ascii="Times" w:hAnsi="Times" w:cs="Times"/>
          <w:sz w:val="24"/>
          <w:lang w:val="en-US"/>
        </w:rPr>
        <w:t xml:space="preserve">The speciation of the Sn ad-atoms under </w:t>
      </w:r>
      <w:r w:rsidR="008F26E8" w:rsidRPr="00396F0F">
        <w:rPr>
          <w:rFonts w:ascii="Times" w:hAnsi="Times" w:cs="Times"/>
          <w:sz w:val="24"/>
          <w:lang w:val="en-US"/>
        </w:rPr>
        <w:lastRenderedPageBreak/>
        <w:t xml:space="preserve">potential control was </w:t>
      </w:r>
      <w:r w:rsidR="00745C40" w:rsidRPr="00396F0F">
        <w:rPr>
          <w:rFonts w:ascii="Times" w:hAnsi="Times" w:cs="Times"/>
          <w:sz w:val="24"/>
          <w:lang w:val="en-US"/>
        </w:rPr>
        <w:t>revealed using</w:t>
      </w:r>
      <w:r w:rsidR="00970653" w:rsidRPr="00396F0F">
        <w:rPr>
          <w:rFonts w:ascii="Times" w:hAnsi="Times" w:cs="Times"/>
          <w:sz w:val="24"/>
          <w:lang w:val="en-US"/>
        </w:rPr>
        <w:t xml:space="preserve"> EXAFS fitting</w:t>
      </w:r>
      <w:r w:rsidR="00745C40" w:rsidRPr="00396F0F">
        <w:rPr>
          <w:rFonts w:ascii="Times" w:hAnsi="Times" w:cs="Times"/>
          <w:sz w:val="24"/>
          <w:lang w:val="en-US"/>
        </w:rPr>
        <w:t>.</w:t>
      </w:r>
      <w:r w:rsidR="00970653" w:rsidRPr="00396F0F">
        <w:rPr>
          <w:rFonts w:ascii="Times" w:hAnsi="Times" w:cs="Times"/>
          <w:sz w:val="24"/>
          <w:lang w:val="en-US"/>
        </w:rPr>
        <w:t xml:space="preserve"> </w:t>
      </w:r>
      <w:r w:rsidR="00745C40" w:rsidRPr="00396F0F">
        <w:rPr>
          <w:rFonts w:ascii="Times" w:hAnsi="Times" w:cs="Times"/>
          <w:sz w:val="24"/>
          <w:lang w:val="en-US"/>
        </w:rPr>
        <w:t>T</w:t>
      </w:r>
      <w:r w:rsidR="009346DE" w:rsidRPr="00396F0F">
        <w:rPr>
          <w:rFonts w:ascii="Times" w:hAnsi="Times" w:cs="Times"/>
          <w:sz w:val="24"/>
          <w:lang w:val="en-US"/>
        </w:rPr>
        <w:t xml:space="preserve">he Sn </w:t>
      </w:r>
      <w:r w:rsidR="00970653" w:rsidRPr="00396F0F">
        <w:rPr>
          <w:rFonts w:ascii="Times" w:hAnsi="Times" w:cs="Times"/>
          <w:sz w:val="24"/>
          <w:lang w:val="en-US"/>
        </w:rPr>
        <w:t>ad-</w:t>
      </w:r>
      <w:r w:rsidR="009346DE" w:rsidRPr="00396F0F">
        <w:rPr>
          <w:rFonts w:ascii="Times" w:hAnsi="Times" w:cs="Times"/>
          <w:sz w:val="24"/>
          <w:lang w:val="en-US"/>
        </w:rPr>
        <w:t>atoms are</w:t>
      </w:r>
      <w:r w:rsidR="00970653" w:rsidRPr="00396F0F">
        <w:rPr>
          <w:rFonts w:ascii="Times" w:hAnsi="Times" w:cs="Times"/>
          <w:sz w:val="24"/>
          <w:lang w:val="en-US"/>
        </w:rPr>
        <w:t xml:space="preserve"> </w:t>
      </w:r>
      <w:r w:rsidR="009346DE" w:rsidRPr="00396F0F">
        <w:rPr>
          <w:rFonts w:ascii="Times" w:hAnsi="Times" w:cs="Times"/>
          <w:sz w:val="24"/>
          <w:lang w:val="en-US"/>
        </w:rPr>
        <w:t>oxygenated throughout 0</w:t>
      </w:r>
      <w:r w:rsidR="00437994" w:rsidRPr="00396F0F">
        <w:rPr>
          <w:rFonts w:ascii="Times" w:hAnsi="Times" w:cs="Times"/>
          <w:sz w:val="24"/>
          <w:lang w:val="en-US"/>
        </w:rPr>
        <w:t xml:space="preserve"> </w:t>
      </w:r>
      <w:r w:rsidR="009346DE" w:rsidRPr="00396F0F">
        <w:rPr>
          <w:rFonts w:ascii="Times" w:hAnsi="Times" w:cs="Times"/>
          <w:sz w:val="24"/>
          <w:lang w:val="en-US"/>
        </w:rPr>
        <w:t>–</w:t>
      </w:r>
      <w:r w:rsidR="00437994" w:rsidRPr="00396F0F">
        <w:rPr>
          <w:rFonts w:ascii="Times" w:hAnsi="Times" w:cs="Times"/>
          <w:sz w:val="24"/>
          <w:lang w:val="en-US"/>
        </w:rPr>
        <w:t xml:space="preserve"> </w:t>
      </w:r>
      <w:r w:rsidR="006C36F4" w:rsidRPr="00396F0F">
        <w:rPr>
          <w:rFonts w:ascii="Times" w:hAnsi="Times" w:cs="Times"/>
          <w:sz w:val="24"/>
          <w:lang w:val="en-US"/>
        </w:rPr>
        <w:t xml:space="preserve">0.8 </w:t>
      </w:r>
      <w:r w:rsidR="009346DE" w:rsidRPr="00396F0F">
        <w:rPr>
          <w:rFonts w:ascii="Times" w:hAnsi="Times" w:cs="Times"/>
          <w:sz w:val="24"/>
          <w:lang w:val="en-US"/>
        </w:rPr>
        <w:t xml:space="preserve">V but the extent of oxygenation is stepwise and potential-dependent, starting from Pt-Sn-(OH) </w:t>
      </w:r>
      <w:r w:rsidR="00970653" w:rsidRPr="00396F0F">
        <w:rPr>
          <w:rFonts w:ascii="Times" w:hAnsi="Times" w:cs="Times"/>
          <w:sz w:val="24"/>
          <w:lang w:val="en-US"/>
        </w:rPr>
        <w:t xml:space="preserve">coordinated with both Pt and O </w:t>
      </w:r>
      <w:r w:rsidR="009346DE" w:rsidRPr="00396F0F">
        <w:rPr>
          <w:rFonts w:ascii="Times" w:hAnsi="Times" w:cs="Times"/>
          <w:sz w:val="24"/>
          <w:lang w:val="en-US"/>
        </w:rPr>
        <w:t>in 0–</w:t>
      </w:r>
      <w:r w:rsidR="006C36F4" w:rsidRPr="00396F0F">
        <w:rPr>
          <w:rFonts w:ascii="Times" w:hAnsi="Times" w:cs="Times"/>
          <w:sz w:val="24"/>
          <w:lang w:val="en-US"/>
        </w:rPr>
        <w:t>0.2</w:t>
      </w:r>
      <w:r w:rsidR="009346DE" w:rsidRPr="00396F0F">
        <w:rPr>
          <w:rFonts w:ascii="Times" w:hAnsi="Times" w:cs="Times"/>
          <w:sz w:val="24"/>
          <w:lang w:val="en-US"/>
        </w:rPr>
        <w:t xml:space="preserve"> V and being oxidized to Pt|SnO</w:t>
      </w:r>
      <w:r w:rsidR="00992B26" w:rsidRPr="00396F0F">
        <w:rPr>
          <w:rFonts w:ascii="Times" w:hAnsi="Times" w:cs="Times"/>
          <w:sz w:val="24"/>
          <w:vertAlign w:val="subscript"/>
          <w:lang w:val="en-US"/>
        </w:rPr>
        <w:t>x</w:t>
      </w:r>
      <w:r w:rsidR="009346DE" w:rsidRPr="00396F0F">
        <w:rPr>
          <w:rFonts w:ascii="Times" w:hAnsi="Times" w:cs="Times"/>
          <w:sz w:val="24"/>
          <w:lang w:val="en-US"/>
        </w:rPr>
        <w:t xml:space="preserve"> </w:t>
      </w:r>
      <w:r w:rsidR="00970653" w:rsidRPr="00396F0F">
        <w:rPr>
          <w:rFonts w:ascii="Times" w:hAnsi="Times" w:cs="Times"/>
          <w:sz w:val="24"/>
          <w:lang w:val="en-US"/>
        </w:rPr>
        <w:t xml:space="preserve">with the destruction of Sn-Pt interaction </w:t>
      </w:r>
      <w:r w:rsidR="009346DE" w:rsidRPr="00396F0F">
        <w:rPr>
          <w:rFonts w:ascii="Times" w:hAnsi="Times" w:cs="Times"/>
          <w:sz w:val="24"/>
          <w:lang w:val="en-US"/>
        </w:rPr>
        <w:t xml:space="preserve">at </w:t>
      </w:r>
      <w:r w:rsidR="006C36F4" w:rsidRPr="00396F0F">
        <w:rPr>
          <w:rFonts w:ascii="Times" w:hAnsi="Times" w:cs="Times"/>
          <w:sz w:val="24"/>
          <w:lang w:val="en-US"/>
        </w:rPr>
        <w:t>0.8</w:t>
      </w:r>
      <w:r w:rsidR="00DC6116" w:rsidRPr="00396F0F">
        <w:rPr>
          <w:rFonts w:ascii="Times" w:hAnsi="Times" w:cs="Times"/>
          <w:sz w:val="24"/>
          <w:lang w:val="en-US"/>
        </w:rPr>
        <w:t> </w:t>
      </w:r>
      <w:r w:rsidR="009346DE" w:rsidRPr="00396F0F">
        <w:rPr>
          <w:rFonts w:ascii="Times" w:hAnsi="Times" w:cs="Times"/>
          <w:sz w:val="24"/>
          <w:lang w:val="en-US"/>
        </w:rPr>
        <w:t xml:space="preserve">V. </w:t>
      </w:r>
      <w:r w:rsidR="00B8691D" w:rsidRPr="00396F0F">
        <w:rPr>
          <w:rFonts w:ascii="Times" w:hAnsi="Times" w:cs="Times"/>
          <w:sz w:val="24"/>
          <w:lang w:val="en-US"/>
        </w:rPr>
        <w:t>T</w:t>
      </w:r>
      <w:r w:rsidR="009346DE" w:rsidRPr="00396F0F">
        <w:rPr>
          <w:rFonts w:ascii="Times" w:hAnsi="Times" w:cs="Times"/>
          <w:sz w:val="24"/>
          <w:lang w:val="en-US"/>
        </w:rPr>
        <w:t>he electrochemistry of the Sn ad-atoms</w:t>
      </w:r>
      <w:r w:rsidR="00992B26" w:rsidRPr="00396F0F">
        <w:rPr>
          <w:rFonts w:ascii="Times" w:hAnsi="Times" w:cs="Times"/>
          <w:sz w:val="24"/>
          <w:lang w:val="en-US"/>
        </w:rPr>
        <w:t xml:space="preserve"> </w:t>
      </w:r>
      <w:r w:rsidR="00963189" w:rsidRPr="00396F0F">
        <w:rPr>
          <w:rFonts w:ascii="Times" w:hAnsi="Times" w:cs="Times"/>
          <w:sz w:val="24"/>
          <w:lang w:val="en-US"/>
        </w:rPr>
        <w:t xml:space="preserve">on Pt </w:t>
      </w:r>
      <w:r w:rsidR="00992B26" w:rsidRPr="00396F0F">
        <w:rPr>
          <w:rFonts w:ascii="Times" w:hAnsi="Times" w:cs="Times"/>
          <w:sz w:val="24"/>
          <w:lang w:val="en-US"/>
        </w:rPr>
        <w:t>is proposed to</w:t>
      </w:r>
      <w:r w:rsidR="009346DE" w:rsidRPr="00396F0F">
        <w:rPr>
          <w:rFonts w:ascii="Times" w:hAnsi="Times" w:cs="Times"/>
          <w:sz w:val="24"/>
          <w:lang w:val="en-US"/>
        </w:rPr>
        <w:t xml:space="preserve"> </w:t>
      </w:r>
      <w:r w:rsidR="00970653" w:rsidRPr="00396F0F">
        <w:rPr>
          <w:rFonts w:ascii="Times" w:hAnsi="Times" w:cs="Times"/>
          <w:sz w:val="24"/>
          <w:lang w:val="en-US"/>
        </w:rPr>
        <w:t>c</w:t>
      </w:r>
      <w:r w:rsidR="00992B26" w:rsidRPr="00396F0F">
        <w:rPr>
          <w:rFonts w:ascii="Times" w:hAnsi="Times" w:cs="Times"/>
          <w:sz w:val="24"/>
          <w:lang w:val="en-US"/>
        </w:rPr>
        <w:t>onsist</w:t>
      </w:r>
      <w:r w:rsidR="00970653" w:rsidRPr="00396F0F">
        <w:rPr>
          <w:rFonts w:ascii="Times" w:hAnsi="Times" w:cs="Times"/>
          <w:sz w:val="24"/>
          <w:lang w:val="en-US"/>
        </w:rPr>
        <w:t xml:space="preserve"> of</w:t>
      </w:r>
      <w:r w:rsidR="009346DE" w:rsidRPr="00396F0F">
        <w:rPr>
          <w:rFonts w:ascii="Times" w:hAnsi="Times" w:cs="Times"/>
          <w:sz w:val="24"/>
          <w:lang w:val="en-US"/>
        </w:rPr>
        <w:t xml:space="preserve"> two redox couples, Pt-Sn*/Pt-Sn-OH and Pt-Sn-OH/Pt|SnO</w:t>
      </w:r>
      <w:r w:rsidR="009346DE" w:rsidRPr="00396F0F">
        <w:rPr>
          <w:rFonts w:ascii="Times" w:hAnsi="Times" w:cs="Times"/>
          <w:sz w:val="24"/>
          <w:vertAlign w:val="subscript"/>
          <w:lang w:val="en-US"/>
        </w:rPr>
        <w:t>x</w:t>
      </w:r>
      <w:r w:rsidR="009346DE" w:rsidRPr="00396F0F">
        <w:rPr>
          <w:rFonts w:ascii="Times" w:hAnsi="Times" w:cs="Times"/>
          <w:sz w:val="24"/>
          <w:lang w:val="en-US"/>
        </w:rPr>
        <w:t xml:space="preserve">. </w:t>
      </w:r>
      <w:r w:rsidR="00DC208F" w:rsidRPr="00396F0F">
        <w:rPr>
          <w:rFonts w:ascii="Times" w:hAnsi="Times" w:cs="Times"/>
          <w:sz w:val="24"/>
          <w:lang w:val="en-US"/>
        </w:rPr>
        <w:t>That t</w:t>
      </w:r>
      <w:r w:rsidR="009346DE" w:rsidRPr="00396F0F">
        <w:rPr>
          <w:rFonts w:ascii="Times" w:hAnsi="Times" w:cs="Times"/>
          <w:sz w:val="24"/>
          <w:lang w:val="en-US"/>
        </w:rPr>
        <w:t>he former generates one of the reactant</w:t>
      </w:r>
      <w:r w:rsidR="00B72ECF" w:rsidRPr="00396F0F">
        <w:rPr>
          <w:rFonts w:ascii="Times" w:hAnsi="Times" w:cs="Times"/>
          <w:sz w:val="24"/>
          <w:lang w:val="en-US"/>
        </w:rPr>
        <w:t>s</w:t>
      </w:r>
      <w:r w:rsidR="009346DE" w:rsidRPr="00396F0F">
        <w:rPr>
          <w:rFonts w:ascii="Times" w:hAnsi="Times" w:cs="Times"/>
          <w:sz w:val="24"/>
          <w:lang w:val="en-US"/>
        </w:rPr>
        <w:t xml:space="preserve"> of the bifunctional mechanism</w:t>
      </w:r>
      <w:r w:rsidR="00992B26" w:rsidRPr="00396F0F">
        <w:rPr>
          <w:rFonts w:ascii="Times" w:hAnsi="Times" w:cs="Times"/>
          <w:sz w:val="24"/>
          <w:lang w:val="en-US"/>
        </w:rPr>
        <w:t xml:space="preserve"> at low potential</w:t>
      </w:r>
      <w:r w:rsidR="009346DE" w:rsidRPr="00396F0F">
        <w:rPr>
          <w:rFonts w:ascii="Times" w:hAnsi="Times" w:cs="Times"/>
          <w:sz w:val="24"/>
          <w:lang w:val="en-US"/>
        </w:rPr>
        <w:t xml:space="preserve"> (Pt-Sn-OH</w:t>
      </w:r>
      <w:r w:rsidR="00992B26" w:rsidRPr="00396F0F">
        <w:rPr>
          <w:rFonts w:ascii="Times" w:hAnsi="Times" w:cs="Times"/>
          <w:sz w:val="24"/>
          <w:lang w:val="en-US"/>
        </w:rPr>
        <w:t>)</w:t>
      </w:r>
      <w:r w:rsidR="00774338" w:rsidRPr="00396F0F">
        <w:rPr>
          <w:rFonts w:ascii="Times" w:hAnsi="Times" w:cs="Times"/>
          <w:sz w:val="24"/>
          <w:lang w:val="en-US"/>
        </w:rPr>
        <w:t xml:space="preserve"> was ascertained by </w:t>
      </w:r>
      <w:r w:rsidR="00992B26" w:rsidRPr="00396F0F">
        <w:rPr>
          <w:rFonts w:ascii="Times" w:hAnsi="Times" w:cs="Times"/>
          <w:sz w:val="24"/>
          <w:lang w:val="en-US"/>
        </w:rPr>
        <w:t>CO bulk oxidation.</w:t>
      </w:r>
      <w:r w:rsidR="007E724C" w:rsidRPr="00396F0F">
        <w:rPr>
          <w:rFonts w:ascii="Times" w:hAnsi="Times" w:cs="Times"/>
          <w:sz w:val="24"/>
          <w:lang w:val="en-US"/>
        </w:rPr>
        <w:t xml:space="preserve"> </w:t>
      </w:r>
      <w:r w:rsidR="00992B26" w:rsidRPr="00396F0F">
        <w:rPr>
          <w:rFonts w:ascii="Times" w:hAnsi="Times" w:cs="Times"/>
          <w:sz w:val="24"/>
          <w:lang w:val="en-US"/>
        </w:rPr>
        <w:t>From the Sn coverage dependence</w:t>
      </w:r>
      <w:r w:rsidR="00962D4D" w:rsidRPr="00396F0F">
        <w:rPr>
          <w:rFonts w:ascii="Times" w:hAnsi="Times" w:cs="Times"/>
          <w:sz w:val="24"/>
          <w:lang w:val="en-US"/>
        </w:rPr>
        <w:t xml:space="preserve"> of</w:t>
      </w:r>
      <w:r w:rsidR="00992B26" w:rsidRPr="00396F0F">
        <w:rPr>
          <w:rFonts w:ascii="Times" w:hAnsi="Times" w:cs="Times"/>
          <w:sz w:val="24"/>
          <w:lang w:val="en-US"/>
        </w:rPr>
        <w:t xml:space="preserve"> CO bulk oxidation, </w:t>
      </w:r>
      <w:r w:rsidR="00DD566D" w:rsidRPr="00396F0F">
        <w:rPr>
          <w:rFonts w:ascii="Times" w:hAnsi="Times" w:cs="Times"/>
          <w:sz w:val="24"/>
          <w:lang w:val="en-US"/>
        </w:rPr>
        <w:t xml:space="preserve">CO oxidation at low potential is also </w:t>
      </w:r>
      <w:r w:rsidR="00645169" w:rsidRPr="00396F0F">
        <w:rPr>
          <w:rFonts w:ascii="Times" w:hAnsi="Times" w:cs="Times"/>
          <w:sz w:val="24"/>
          <w:lang w:val="en-US"/>
        </w:rPr>
        <w:t>promoted</w:t>
      </w:r>
      <w:r w:rsidR="00DD566D" w:rsidRPr="00396F0F">
        <w:rPr>
          <w:rFonts w:ascii="Times" w:hAnsi="Times" w:cs="Times"/>
          <w:sz w:val="24"/>
          <w:lang w:val="en-US"/>
        </w:rPr>
        <w:t xml:space="preserve"> by </w:t>
      </w:r>
      <w:r w:rsidR="001536C1" w:rsidRPr="00396F0F">
        <w:rPr>
          <w:rFonts w:ascii="Times" w:hAnsi="Times" w:cs="Times"/>
          <w:sz w:val="24"/>
          <w:lang w:val="en-US"/>
        </w:rPr>
        <w:t>weakening</w:t>
      </w:r>
      <w:r w:rsidR="00776773" w:rsidRPr="00396F0F">
        <w:rPr>
          <w:rFonts w:ascii="Times" w:hAnsi="Times" w:cs="Times"/>
          <w:sz w:val="24"/>
          <w:lang w:val="en-US"/>
        </w:rPr>
        <w:t xml:space="preserve"> Pt-CO </w:t>
      </w:r>
      <w:r w:rsidR="00DD566D" w:rsidRPr="00396F0F">
        <w:rPr>
          <w:rFonts w:ascii="Times" w:hAnsi="Times" w:cs="Times"/>
          <w:sz w:val="24"/>
          <w:lang w:val="en-US"/>
        </w:rPr>
        <w:t>via</w:t>
      </w:r>
      <w:r w:rsidR="00776773" w:rsidRPr="00396F0F">
        <w:rPr>
          <w:rFonts w:ascii="Times" w:hAnsi="Times" w:cs="Times"/>
          <w:sz w:val="24"/>
          <w:lang w:val="en-US"/>
        </w:rPr>
        <w:t xml:space="preserve"> a combination of ligand effects from strong Sn-Pt intermetallic bonds and intermolecular repulsion between the co-adsorbed Pt-CO and Sn-OH</w:t>
      </w:r>
      <w:r w:rsidR="001E6573" w:rsidRPr="00396F0F">
        <w:rPr>
          <w:rFonts w:ascii="Times" w:hAnsi="Times" w:cs="Times"/>
          <w:sz w:val="24"/>
          <w:lang w:val="en-US"/>
        </w:rPr>
        <w:t>.</w:t>
      </w:r>
    </w:p>
    <w:p w14:paraId="1CE10EBF" w14:textId="77777777" w:rsidR="00016F9F" w:rsidRDefault="00016F9F">
      <w:pPr>
        <w:rPr>
          <w:rFonts w:asciiTheme="majorHAnsi" w:eastAsiaTheme="majorEastAsia" w:hAnsiTheme="majorHAnsi" w:cstheme="majorBidi"/>
          <w:color w:val="2E74B5" w:themeColor="accent1" w:themeShade="BF"/>
          <w:sz w:val="32"/>
          <w:szCs w:val="32"/>
        </w:rPr>
      </w:pPr>
      <w:r>
        <w:br w:type="page"/>
      </w:r>
    </w:p>
    <w:p w14:paraId="6B51E0F0" w14:textId="24292881" w:rsidR="00445E29" w:rsidRDefault="00445E29" w:rsidP="00D85195">
      <w:pPr>
        <w:pStyle w:val="Heading1"/>
        <w:spacing w:line="360" w:lineRule="auto"/>
      </w:pPr>
      <w:r>
        <w:lastRenderedPageBreak/>
        <w:t xml:space="preserve">Declaration of </w:t>
      </w:r>
      <w:r w:rsidR="00D85195">
        <w:t>interests</w:t>
      </w:r>
    </w:p>
    <w:p w14:paraId="257B44E4" w14:textId="143018BC" w:rsidR="00D85195" w:rsidRDefault="00D85195" w:rsidP="00396F0F">
      <w:pPr>
        <w:spacing w:line="480" w:lineRule="auto"/>
        <w:rPr>
          <w:rFonts w:ascii="Times" w:hAnsi="Times" w:cs="Times"/>
          <w:sz w:val="24"/>
          <w:szCs w:val="24"/>
        </w:rPr>
      </w:pPr>
      <w:r w:rsidRPr="00D85195">
        <w:rPr>
          <w:rFonts w:ascii="Times" w:hAnsi="Times" w:cs="Times"/>
          <w:sz w:val="24"/>
          <w:szCs w:val="24"/>
        </w:rPr>
        <w:t>The authors declare that they have no known competing financial interests or personal relationships that could have appeared to influence the work reported in this paper.</w:t>
      </w:r>
    </w:p>
    <w:p w14:paraId="1431A20A" w14:textId="77777777" w:rsidR="00D85195" w:rsidRPr="00D85195" w:rsidRDefault="00D85195" w:rsidP="00D85195">
      <w:pPr>
        <w:rPr>
          <w:rFonts w:ascii="Times" w:hAnsi="Times" w:cs="Times"/>
          <w:sz w:val="24"/>
          <w:szCs w:val="24"/>
        </w:rPr>
      </w:pPr>
    </w:p>
    <w:p w14:paraId="18ECCDD7" w14:textId="51CAC76F" w:rsidR="00A10992" w:rsidRPr="00BE1B4E" w:rsidRDefault="00A10992" w:rsidP="0052751D">
      <w:pPr>
        <w:pStyle w:val="Heading1"/>
        <w:spacing w:line="360" w:lineRule="auto"/>
      </w:pPr>
      <w:r w:rsidRPr="00020DB4">
        <w:t>Acknowledgement</w:t>
      </w:r>
    </w:p>
    <w:p w14:paraId="4FA16255" w14:textId="3EC3EF18" w:rsidR="00A10992" w:rsidRPr="00B7335A" w:rsidRDefault="001B19B7" w:rsidP="00396F0F">
      <w:pPr>
        <w:pStyle w:val="TDAcknowledgments"/>
        <w:spacing w:before="0" w:after="240"/>
        <w:ind w:firstLine="0"/>
        <w:rPr>
          <w:color w:val="000000" w:themeColor="text1"/>
        </w:rPr>
      </w:pPr>
      <w:bookmarkStart w:id="2" w:name="_Hlk60213059"/>
      <w:r>
        <w:t>The</w:t>
      </w:r>
      <w:bookmarkEnd w:id="2"/>
      <w:r>
        <w:t xml:space="preserve"> </w:t>
      </w:r>
      <w:bookmarkStart w:id="3" w:name="_Hlk60213072"/>
      <w:r w:rsidR="00A10992">
        <w:t xml:space="preserve">XAS </w:t>
      </w:r>
      <w:bookmarkEnd w:id="3"/>
      <w:r w:rsidR="00A10992">
        <w:t>data were collected at Diamond on B18 as part of the UK Catalysis Hub BAG allocation (SP1</w:t>
      </w:r>
      <w:r w:rsidR="003731E5">
        <w:t>9850</w:t>
      </w:r>
      <w:r w:rsidR="00A10992">
        <w:t>-</w:t>
      </w:r>
      <w:r w:rsidR="003731E5">
        <w:t xml:space="preserve">4, SP19850-5 </w:t>
      </w:r>
      <w:r w:rsidR="00A10992">
        <w:t xml:space="preserve">and </w:t>
      </w:r>
      <w:r w:rsidR="003731E5">
        <w:t>SP19850-6</w:t>
      </w:r>
      <w:r w:rsidR="00A10992">
        <w:t xml:space="preserve">). </w:t>
      </w:r>
      <w:r w:rsidR="005E1D49">
        <w:t>We thank</w:t>
      </w:r>
      <w:r>
        <w:t xml:space="preserve"> Fredrik Hage and Quentin Ramasse for instrument access and the STEM measurements.</w:t>
      </w:r>
      <w:r w:rsidR="00164F40">
        <w:t xml:space="preserve"> </w:t>
      </w:r>
      <w:r>
        <w:t>SuperSTEM</w:t>
      </w:r>
      <w:r w:rsidR="007B3E31">
        <w:t xml:space="preserve"> is </w:t>
      </w:r>
      <w:r w:rsidR="00A10992">
        <w:t>the UK National Research Facility for Advanced Electron Microscopy, supported by the Engineering and Physical Sciences Research Council (EPSRC).</w:t>
      </w:r>
      <w:r w:rsidR="00077313">
        <w:t xml:space="preserve"> HH acknowledges Fellowship support from the China Scholarship Council (201608440295)</w:t>
      </w:r>
      <w:r w:rsidR="006571C7">
        <w:t xml:space="preserve"> </w:t>
      </w:r>
      <w:r w:rsidR="006571C7" w:rsidRPr="00B7335A">
        <w:rPr>
          <w:color w:val="000000" w:themeColor="text1"/>
        </w:rPr>
        <w:t>and the University of Southampton</w:t>
      </w:r>
      <w:r w:rsidR="00077313" w:rsidRPr="00B7335A">
        <w:rPr>
          <w:color w:val="000000" w:themeColor="text1"/>
        </w:rPr>
        <w:t>.</w:t>
      </w:r>
    </w:p>
    <w:p w14:paraId="55081386" w14:textId="1DBCE92C" w:rsidR="00C45302" w:rsidRPr="00DA0A2E" w:rsidRDefault="00C45302" w:rsidP="00DA0A2E">
      <w:pPr>
        <w:rPr>
          <w:rFonts w:asciiTheme="majorHAnsi" w:eastAsiaTheme="majorEastAsia" w:hAnsiTheme="majorHAnsi" w:cstheme="majorBidi"/>
          <w:color w:val="2E74B5" w:themeColor="accent1" w:themeShade="BF"/>
          <w:sz w:val="32"/>
          <w:szCs w:val="32"/>
          <w:lang w:val="en-US"/>
        </w:rPr>
      </w:pPr>
      <w:r>
        <w:rPr>
          <w:lang w:val="en-US"/>
        </w:rPr>
        <w:br w:type="page"/>
      </w:r>
    </w:p>
    <w:p w14:paraId="31E1EBEC" w14:textId="34CEFF3C" w:rsidR="00C45302" w:rsidRDefault="00AA308F" w:rsidP="00DA0A2E">
      <w:pPr>
        <w:pStyle w:val="Heading1"/>
      </w:pPr>
      <w:r>
        <w:lastRenderedPageBreak/>
        <w:t>References</w:t>
      </w:r>
    </w:p>
    <w:p w14:paraId="58790CC5" w14:textId="0AC3B7C5" w:rsidR="000B7A42" w:rsidRPr="000B7A42" w:rsidRDefault="000B7A42" w:rsidP="004A087F">
      <w:pPr>
        <w:pStyle w:val="EndNoteBibliography"/>
      </w:pPr>
      <w:r w:rsidRPr="000B7A42">
        <w:t>[1] T. Bligaard, J.K. Nørskov, Ligand effects in heterogeneous catalysis and electrochemistry, Electrochim. Acta, 52 (2007) 5512-5516.</w:t>
      </w:r>
    </w:p>
    <w:p w14:paraId="429C6CA7" w14:textId="77777777" w:rsidR="000B7A42" w:rsidRPr="000B7A42" w:rsidRDefault="000B7A42" w:rsidP="004A087F">
      <w:pPr>
        <w:pStyle w:val="EndNoteBibliography"/>
      </w:pPr>
      <w:r w:rsidRPr="000B7A42">
        <w:t>[2] F. Calle-Vallejo, M.T. Koper, A.S. Bandarenka, Tailoring the catalytic activity of electrodes with monolayer amounts of foreign metals, Chem. Soc. Rev., 42 (2013) 5210-5230.</w:t>
      </w:r>
    </w:p>
    <w:p w14:paraId="729B8550" w14:textId="1F25E3F8" w:rsidR="000B7A42" w:rsidRPr="000B7A42" w:rsidRDefault="000B7A42" w:rsidP="004A087F">
      <w:pPr>
        <w:pStyle w:val="EndNoteBibliography"/>
      </w:pPr>
      <w:r w:rsidRPr="000B7A42">
        <w:t>[3] W.M.H. Sachtler, Ensemble and Ligand Effects in Metal Catalysis,  Handbook of Heterogeneous Catalysis</w:t>
      </w:r>
      <w:r w:rsidR="004A087F">
        <w:t xml:space="preserve"> </w:t>
      </w:r>
      <w:r w:rsidRPr="000B7A42">
        <w:t>2008, pp. 1585-1593.</w:t>
      </w:r>
    </w:p>
    <w:p w14:paraId="7EA6FF46" w14:textId="77777777" w:rsidR="000B7A42" w:rsidRPr="000B7A42" w:rsidRDefault="000B7A42" w:rsidP="004A087F">
      <w:pPr>
        <w:pStyle w:val="EndNoteBibliography"/>
      </w:pPr>
      <w:r w:rsidRPr="000B7A42">
        <w:t>[4] M. Luo, S. Guo, Strain-controlled electrocatalysis on multimetallic nanomaterials, Nat. Rev. Mater., 2 (2017) 17059.</w:t>
      </w:r>
    </w:p>
    <w:p w14:paraId="6C26B263" w14:textId="77777777" w:rsidR="000B7A42" w:rsidRPr="000B7A42" w:rsidRDefault="000B7A42" w:rsidP="004A087F">
      <w:pPr>
        <w:pStyle w:val="EndNoteBibliography"/>
      </w:pPr>
      <w:r w:rsidRPr="000B7A42">
        <w:t>[5] Z. Xia, S. Guo, Strain engineering of metal-based nanomaterials for energy electrocatalysis, Chem. Soc. Rev., 48 (2019) 3265-3278.</w:t>
      </w:r>
    </w:p>
    <w:p w14:paraId="5EA6929C" w14:textId="77777777" w:rsidR="000B7A42" w:rsidRPr="000B7A42" w:rsidRDefault="000B7A42" w:rsidP="004A087F">
      <w:pPr>
        <w:pStyle w:val="EndNoteBibliography"/>
      </w:pPr>
      <w:r w:rsidRPr="000B7A42">
        <w:t>[6] A. Cuesta, At least three contiguous atoms are necessary for CO formation during methanol electrooxidation on platinum, J. Am. Chem. Soc., 128 (2006) 13332-13333.</w:t>
      </w:r>
    </w:p>
    <w:p w14:paraId="6617B3E5" w14:textId="77777777" w:rsidR="000B7A42" w:rsidRPr="000B7A42" w:rsidRDefault="000B7A42" w:rsidP="004A087F">
      <w:pPr>
        <w:pStyle w:val="EndNoteBibliography"/>
      </w:pPr>
      <w:r w:rsidRPr="000B7A42">
        <w:t>[7] A. Cuesta, M. Escudero, B. Lanova, H. Baltruschat, Cyclic voltammetry, FTIRS, and DEMS study of the electrooxidation of carbon monoxide, formic acid, and methanol on cyanide-modified Pt(111) electrodes, Langmuir, 25 (2009) 6500-6507.</w:t>
      </w:r>
    </w:p>
    <w:p w14:paraId="32ED30B4" w14:textId="77777777" w:rsidR="000B7A42" w:rsidRPr="000B7A42" w:rsidRDefault="000B7A42" w:rsidP="004A087F">
      <w:pPr>
        <w:pStyle w:val="EndNoteBibliography"/>
      </w:pPr>
      <w:r w:rsidRPr="000B7A42">
        <w:t>[8] M. Watanabe, S. Motoo, Electrocatalysis by ad-atoms, J. Electroanal. Chem. Interfacial Electrochem., 60 (1975) 267-273.</w:t>
      </w:r>
    </w:p>
    <w:p w14:paraId="01ADB579" w14:textId="77777777" w:rsidR="000B7A42" w:rsidRPr="000B7A42" w:rsidRDefault="000B7A42" w:rsidP="004A087F">
      <w:pPr>
        <w:pStyle w:val="EndNoteBibliography"/>
      </w:pPr>
      <w:r w:rsidRPr="000B7A42">
        <w:t>[9] M. Watanabe, M. Shibata, S. Motoo, Electrocatalysis by ad-atoms, J. Electroanal. Chem. Interfacial Electrochem., 187 (1985) 161-174.</w:t>
      </w:r>
    </w:p>
    <w:p w14:paraId="2174CEB6" w14:textId="77777777" w:rsidR="000B7A42" w:rsidRPr="000B7A42" w:rsidRDefault="000B7A42" w:rsidP="004A087F">
      <w:pPr>
        <w:pStyle w:val="EndNoteBibliography"/>
      </w:pPr>
      <w:r w:rsidRPr="000B7A42">
        <w:t>[10] B.E. Hayden, M.E. Rendall, O. South, Electro-oxidation of carbon monoxide on well-ordered Pt(111)/Sn surface alloys, J. Am. Chem. Soc., 125 (2003) 7738-7742.</w:t>
      </w:r>
    </w:p>
    <w:p w14:paraId="15283058" w14:textId="77777777" w:rsidR="000B7A42" w:rsidRPr="000B7A42" w:rsidRDefault="000B7A42" w:rsidP="004A087F">
      <w:pPr>
        <w:pStyle w:val="EndNoteBibliography"/>
      </w:pPr>
      <w:r w:rsidRPr="000B7A42">
        <w:t>[11] C. Lu, C. Rice, R.I. Masel, P.K. Babu, P. Waszczuk, H.S. Kim, E. Oldfield, A. Wieckowski, UHV, Electrochemical NMR, and Electrochemical Studies of Platinum/Ruthenium Fuel Cell Catalysts, J. Phys. Chem. B, 106 (2002) 9581-9589.</w:t>
      </w:r>
    </w:p>
    <w:p w14:paraId="3DD8C2D2" w14:textId="77777777" w:rsidR="000B7A42" w:rsidRPr="000B7A42" w:rsidRDefault="000B7A42" w:rsidP="004A087F">
      <w:pPr>
        <w:pStyle w:val="EndNoteBibliography"/>
      </w:pPr>
      <w:r w:rsidRPr="000B7A42">
        <w:t>[12] Mechanistic aspects of carbon monoxide oxidation,  Handbook of Fuel Cells2010.</w:t>
      </w:r>
    </w:p>
    <w:p w14:paraId="2385401F" w14:textId="77777777" w:rsidR="000B7A42" w:rsidRPr="000B7A42" w:rsidRDefault="000B7A42" w:rsidP="004A087F">
      <w:pPr>
        <w:pStyle w:val="EndNoteBibliography"/>
      </w:pPr>
      <w:r w:rsidRPr="000B7A42">
        <w:t>[13] H. Wang, Z. Jusys, R.J. Behm, H.D. Abruña, New Insights into the Mechanism and Kinetics of Adsorbed CO Electrooxidation on Platinum: Online Mass Spectrometry and Kinetic Monte Carlo Simulation Studies, J. Phys. Chem. C, 116 (2012) 11040-11053.</w:t>
      </w:r>
    </w:p>
    <w:p w14:paraId="0C75C202" w14:textId="77777777" w:rsidR="000B7A42" w:rsidRPr="000B7A42" w:rsidRDefault="000B7A42" w:rsidP="004A087F">
      <w:pPr>
        <w:pStyle w:val="EndNoteBibliography"/>
      </w:pPr>
      <w:r w:rsidRPr="000B7A42">
        <w:t>[14] M.T.M. Koper, S.C.S. Lai, E. Herrero, Mechanisms of the Oxidation of Carbon Monoxide and Small Organic Molecules at Metal Electrodes,  Fuel Cell Catalysis2009, pp. 159-207.</w:t>
      </w:r>
    </w:p>
    <w:p w14:paraId="4D09776A" w14:textId="77777777" w:rsidR="000B7A42" w:rsidRPr="000B7A42" w:rsidRDefault="000B7A42" w:rsidP="004A087F">
      <w:pPr>
        <w:pStyle w:val="EndNoteBibliography"/>
      </w:pPr>
      <w:r w:rsidRPr="000B7A42">
        <w:t>[15] N. Markovic, Surface science studies of model fuel cell electrocatalysts, Surf. Sci. Rep., 45 (2002) 117-229.</w:t>
      </w:r>
    </w:p>
    <w:p w14:paraId="51A9AC3B" w14:textId="77777777" w:rsidR="000B7A42" w:rsidRPr="000B7A42" w:rsidRDefault="000B7A42" w:rsidP="004A087F">
      <w:pPr>
        <w:pStyle w:val="EndNoteBibliography"/>
      </w:pPr>
      <w:r w:rsidRPr="000B7A42">
        <w:t>[16] S. Gilman, The Mechanism of Electrochemical Oxidation of Carbon Monoxide and Methanol on Platinum. II. The “Reactant-Pair” Mechanism for Electrochemical Oxidation of Carbon Monoxide and Methanol, J. Phys. Chem., 68 (1964) 70-80.</w:t>
      </w:r>
    </w:p>
    <w:p w14:paraId="68F28F2A" w14:textId="77777777" w:rsidR="000B7A42" w:rsidRPr="000B7A42" w:rsidRDefault="000B7A42" w:rsidP="004A087F">
      <w:pPr>
        <w:pStyle w:val="EndNoteBibliography"/>
      </w:pPr>
      <w:r w:rsidRPr="000B7A42">
        <w:lastRenderedPageBreak/>
        <w:t>[17] V.R. Stamenkovic, M. Arenz, C.A. Lucas, M.E. Gallagher, P.N. Ross, N.M. Markovic, Surface chemistry on bimetallic alloy surfaces: adsorption of anions and oxidation of CO on Pt</w:t>
      </w:r>
      <w:r w:rsidRPr="000B7A42">
        <w:rPr>
          <w:vertAlign w:val="subscript"/>
        </w:rPr>
        <w:t>3</w:t>
      </w:r>
      <w:r w:rsidRPr="000B7A42">
        <w:t>Sn(111), J. Am. Chem. Soc., 125 (2003) 2736-2745.</w:t>
      </w:r>
    </w:p>
    <w:p w14:paraId="7F00390F" w14:textId="77777777" w:rsidR="000B7A42" w:rsidRPr="000B7A42" w:rsidRDefault="000B7A42" w:rsidP="004A087F">
      <w:pPr>
        <w:pStyle w:val="EndNoteBibliography"/>
      </w:pPr>
      <w:r w:rsidRPr="000B7A42">
        <w:t>[18] D. Strmcnik, M. Uchimura, C. Wang, R. Subbaraman, N. Danilovic, D. van der Vliet, A.P. Paulikas, V.R. Stamenkovic, N.M. Markovic, Improving the hydrogen oxidation reaction rate by promotion of hydroxyl adsorption, Nat. Chem., 5 (2013) 300-306.</w:t>
      </w:r>
    </w:p>
    <w:p w14:paraId="4208D38D" w14:textId="77777777" w:rsidR="000B7A42" w:rsidRPr="000B7A42" w:rsidRDefault="000B7A42" w:rsidP="004A087F">
      <w:pPr>
        <w:pStyle w:val="EndNoteBibliography"/>
      </w:pPr>
      <w:r w:rsidRPr="000B7A42">
        <w:t>[19] J. Li, S. Ghoshal, M.K. Bates, T.E. Miller, V. Davies, E. Stavitski, K. Attenkofer, S. Mukerjee, Z.F. Ma, Q. Jia, Experimental proof of the bifunctional mechanism for the hydrogen oxidation in alkaline media, Angew. Chem., Int. Ed., 56 (2017) 15594-15598.</w:t>
      </w:r>
    </w:p>
    <w:p w14:paraId="483EF570" w14:textId="77777777" w:rsidR="000B7A42" w:rsidRPr="000B7A42" w:rsidRDefault="000B7A42" w:rsidP="004A087F">
      <w:pPr>
        <w:pStyle w:val="EndNoteBibliography"/>
      </w:pPr>
      <w:r w:rsidRPr="000B7A42">
        <w:t>[20] Y. Liu, D. Li, V.R. Stamenkovic, S. Soled, J.D. Henao, S. Sun, Synthesis of Pt</w:t>
      </w:r>
      <w:r w:rsidRPr="000B7A42">
        <w:rPr>
          <w:vertAlign w:val="subscript"/>
        </w:rPr>
        <w:t>3</w:t>
      </w:r>
      <w:r w:rsidRPr="000B7A42">
        <w:t>Sn Alloy Nanoparticles and Their Catalysis for Electro-Oxidation of CO and Methanol, ACS Catal., 1 (2011) 1719-1723.</w:t>
      </w:r>
    </w:p>
    <w:p w14:paraId="318B2D2E" w14:textId="77777777" w:rsidR="000B7A42" w:rsidRPr="000B7A42" w:rsidRDefault="000B7A42" w:rsidP="004A087F">
      <w:pPr>
        <w:pStyle w:val="EndNoteBibliography"/>
      </w:pPr>
      <w:r w:rsidRPr="000B7A42">
        <w:t>[21] E.M. Crabb, R. Marshall, D. Thompsett, Carbon Monoxide Electro-oxidation Properties of Carbon-Supported PtSn Catalysts Prepared Using Surface Organometallic Chemistry, J. Electrochem. Soc., 147 (2000) 4440-4447.</w:t>
      </w:r>
    </w:p>
    <w:p w14:paraId="79C2A018" w14:textId="77777777" w:rsidR="000B7A42" w:rsidRPr="000B7A42" w:rsidRDefault="000B7A42" w:rsidP="004A087F">
      <w:pPr>
        <w:pStyle w:val="EndNoteBibliography"/>
      </w:pPr>
      <w:r w:rsidRPr="000B7A42">
        <w:t>[22] T. Matsui, K. Fujiwara, T. Okanishi, R. Kikuchi, T. Takeguchi, K. Eguchi, Electrochemical oxidation of CO over tin oxide supported platinum catalysts, J. Power Sources, 155 (2006) 152-156.</w:t>
      </w:r>
    </w:p>
    <w:p w14:paraId="0A632B91" w14:textId="77777777" w:rsidR="000B7A42" w:rsidRPr="000B7A42" w:rsidRDefault="000B7A42" w:rsidP="004A087F">
      <w:pPr>
        <w:pStyle w:val="EndNoteBibliography"/>
      </w:pPr>
      <w:r w:rsidRPr="000B7A42">
        <w:t>[23] H. Huang, A. Nassr, V. Celorrio, S.F.R. Taylor, V.K. Puthiyapura, C. Hardacre, D.J.L. Brett, A.E. Russell, Effects of heat treatment atmosphere on the structure and activity of Pt</w:t>
      </w:r>
      <w:r w:rsidRPr="000B7A42">
        <w:rPr>
          <w:vertAlign w:val="subscript"/>
        </w:rPr>
        <w:t>3</w:t>
      </w:r>
      <w:r w:rsidRPr="000B7A42">
        <w:t>Sn nanoparticle electrocatalysts: a characterisation case study, Faraday Discuss., 208 (2018) 555-573.</w:t>
      </w:r>
    </w:p>
    <w:p w14:paraId="4936BE1E" w14:textId="77777777" w:rsidR="000B7A42" w:rsidRPr="000B7A42" w:rsidRDefault="000B7A42" w:rsidP="004A087F">
      <w:pPr>
        <w:pStyle w:val="EndNoteBibliography"/>
      </w:pPr>
      <w:r w:rsidRPr="000B7A42">
        <w:t>[24] L. Calvillo, L. Mendez De Leo, S.J. Thompson, S.W.T. Price, E.J. Calvo, A.E. Russell, In situ determination of the nanostructure effects on the activity, stability and selectivity of Pt-Sn ethanol oxidation catalysts, J. Electroanal. Chem., 819 (2018) 136-144.</w:t>
      </w:r>
    </w:p>
    <w:p w14:paraId="2EAB805B" w14:textId="77777777" w:rsidR="000B7A42" w:rsidRPr="000B7A42" w:rsidRDefault="000B7A42" w:rsidP="004A087F">
      <w:pPr>
        <w:pStyle w:val="EndNoteBibliography"/>
      </w:pPr>
      <w:r w:rsidRPr="000B7A42">
        <w:t>[25] S. Stevanović, D. Tripković, V. Tripković, D. Minić, A. Gavrilović, A. Tripković, V.M. Jovanović, Insight into the Effect of Sn on CO and Formic Acid Oxidation at PtSn Catalysts, J. Phys. Chem. C, 118 (2014) 278-289.</w:t>
      </w:r>
    </w:p>
    <w:p w14:paraId="547066CE" w14:textId="77777777" w:rsidR="000B7A42" w:rsidRPr="000B7A42" w:rsidRDefault="000B7A42" w:rsidP="004A087F">
      <w:pPr>
        <w:pStyle w:val="EndNoteBibliography"/>
      </w:pPr>
      <w:r w:rsidRPr="000B7A42">
        <w:t>[26] V. Stamenkovic, M. Arenz, B.B. Blizanac, K.J.J. Mayrhofer, P.N. Ross, N.M. Markovic, In situ CO oxidation on well characterized Pt</w:t>
      </w:r>
      <w:r w:rsidRPr="000B7A42">
        <w:rPr>
          <w:vertAlign w:val="subscript"/>
        </w:rPr>
        <w:t>3</w:t>
      </w:r>
      <w:r w:rsidRPr="000B7A42">
        <w:t>Sn(hkl) surfaces: A selective review, Surf. Sci., 576 (2005) 145-157.</w:t>
      </w:r>
    </w:p>
    <w:p w14:paraId="4C138F73" w14:textId="77777777" w:rsidR="000B7A42" w:rsidRPr="000B7A42" w:rsidRDefault="000B7A42" w:rsidP="004A087F">
      <w:pPr>
        <w:pStyle w:val="EndNoteBibliography"/>
      </w:pPr>
      <w:r w:rsidRPr="000B7A42">
        <w:t>[27] J. Sobkowski, K. Franaszczuk, A. Piasecki, Influence of tin on the oxidation of methanol on a platinum electrode, J. Electroanal. Chem. Interfacial Electrochem., 196 (1985) 145-156.</w:t>
      </w:r>
    </w:p>
    <w:p w14:paraId="47275DB4" w14:textId="77777777" w:rsidR="000B7A42" w:rsidRPr="000B7A42" w:rsidRDefault="000B7A42" w:rsidP="004A087F">
      <w:pPr>
        <w:pStyle w:val="EndNoteBibliography"/>
      </w:pPr>
      <w:r w:rsidRPr="000B7A42">
        <w:t>[28] B. Bittins-Cattaneo, T. Iwasita, Electrocatalysis of methanol oxidation by adsorbed tin on platinum, J. Electroanal. Chem. Interfacial Electrochem., 238 (1987) 151-161.</w:t>
      </w:r>
    </w:p>
    <w:p w14:paraId="2682B01E" w14:textId="77777777" w:rsidR="000B7A42" w:rsidRPr="000B7A42" w:rsidRDefault="000B7A42" w:rsidP="004A087F">
      <w:pPr>
        <w:pStyle w:val="EndNoteBibliography"/>
      </w:pPr>
      <w:r w:rsidRPr="000B7A42">
        <w:t>[29] A.I. Frenkel, Applications of extended X-ray absorption fine-structure spectroscopy to studies of bimetallic nanoparticle catalysts, Chem. Soc. Rev., 41 (2012) 8163-8178.</w:t>
      </w:r>
    </w:p>
    <w:p w14:paraId="39516EF9" w14:textId="77777777" w:rsidR="000B7A42" w:rsidRPr="000B7A42" w:rsidRDefault="000B7A42" w:rsidP="004A087F">
      <w:pPr>
        <w:pStyle w:val="EndNoteBibliography"/>
      </w:pPr>
      <w:r w:rsidRPr="000B7A42">
        <w:t>[30] A.E. Russell, A. Rose, X-ray absorption spectroscopy of low temperature fuel cell catalysts, Chem. Rev., 104 (2004) 4613-4636.</w:t>
      </w:r>
    </w:p>
    <w:p w14:paraId="20FD6669" w14:textId="06EBA62A" w:rsidR="000B7A42" w:rsidRPr="000B7A42" w:rsidRDefault="000B7A42" w:rsidP="004A087F">
      <w:pPr>
        <w:pStyle w:val="EndNoteBibliography"/>
      </w:pPr>
      <w:r w:rsidRPr="000B7A42">
        <w:lastRenderedPageBreak/>
        <w:t>[31] R.R. Adžić, J.X. Wang, B.M. Ocko, J. McBreen, EXAFS, XANES, SXS,  Handbook of Fuel Cells</w:t>
      </w:r>
      <w:r w:rsidR="00B80517">
        <w:t xml:space="preserve"> </w:t>
      </w:r>
      <w:r w:rsidRPr="000B7A42">
        <w:t>2010.</w:t>
      </w:r>
    </w:p>
    <w:p w14:paraId="2E39002E" w14:textId="77777777" w:rsidR="000B7A42" w:rsidRPr="000B7A42" w:rsidRDefault="000B7A42" w:rsidP="004A087F">
      <w:pPr>
        <w:pStyle w:val="EndNoteBibliography"/>
      </w:pPr>
      <w:r w:rsidRPr="000B7A42">
        <w:t xml:space="preserve">[32] H. Huang, A.E. Russell, Approaches to achieve surface sensitivity in the </w:t>
      </w:r>
      <w:r w:rsidRPr="000B7A42">
        <w:rPr>
          <w:i/>
        </w:rPr>
        <w:t>in situ</w:t>
      </w:r>
      <w:r w:rsidRPr="000B7A42">
        <w:t xml:space="preserve"> XAS of electrocatalysts, Curr. Opin. Electrochem.,  In press.</w:t>
      </w:r>
    </w:p>
    <w:p w14:paraId="3E85416E" w14:textId="77777777" w:rsidR="000B7A42" w:rsidRPr="000B7A42" w:rsidRDefault="000B7A42" w:rsidP="004A087F">
      <w:pPr>
        <w:pStyle w:val="EndNoteBibliography"/>
      </w:pPr>
      <w:r w:rsidRPr="000B7A42">
        <w:rPr>
          <w:rFonts w:hint="eastAsia"/>
        </w:rPr>
        <w:t>[33] S. Mukerjee, J. McBreen, An In Situ X</w:t>
      </w:r>
      <w:r w:rsidRPr="000B7A42">
        <w:rPr>
          <w:rFonts w:hint="eastAsia"/>
        </w:rPr>
        <w:t>‐</w:t>
      </w:r>
      <w:r w:rsidRPr="000B7A42">
        <w:rPr>
          <w:rFonts w:hint="eastAsia"/>
        </w:rPr>
        <w:t>Ray Absorption Spectroscopy Investigation of the Effect of Sn Additions to Carbon</w:t>
      </w:r>
      <w:r w:rsidRPr="000B7A42">
        <w:rPr>
          <w:rFonts w:hint="eastAsia"/>
        </w:rPr>
        <w:t>‐</w:t>
      </w:r>
      <w:r w:rsidRPr="000B7A42">
        <w:rPr>
          <w:rFonts w:hint="eastAsia"/>
        </w:rPr>
        <w:t>Supported Pt Electrocatalysts: Part I, J. Electrochem. Soc., 146 (1999) 600-606.</w:t>
      </w:r>
    </w:p>
    <w:p w14:paraId="6E8B1474" w14:textId="77777777" w:rsidR="000B7A42" w:rsidRPr="000B7A42" w:rsidRDefault="000B7A42" w:rsidP="004A087F">
      <w:pPr>
        <w:pStyle w:val="EndNoteBibliography"/>
      </w:pPr>
      <w:r w:rsidRPr="000B7A42">
        <w:t>[34] M. Seo, H. Habazaki, M. Inaba, M. Yokomizo, T. Nakayama, In situ X-ray absorption spectroscopy of Sn species adsorbed on platinized platinum electrode in perchloric acid solution containing stannous ions, J. Solid State Electrochem., 23 (2019) 2261-2275.</w:t>
      </w:r>
    </w:p>
    <w:p w14:paraId="55AABD0C" w14:textId="77777777" w:rsidR="000B7A42" w:rsidRPr="000B7A42" w:rsidRDefault="000B7A42" w:rsidP="004A087F">
      <w:pPr>
        <w:pStyle w:val="EndNoteBibliography"/>
      </w:pPr>
      <w:r w:rsidRPr="000B7A42">
        <w:t>[35] M.M. Stefenel, T. Chierchie, C. Mayer, On the Underpotential Deposition of Tin on Platinum in Acid Solution, Zeitschrift für Physikalische Chemie, 135 (1983) 251-257.</w:t>
      </w:r>
    </w:p>
    <w:p w14:paraId="62545743" w14:textId="77777777" w:rsidR="000B7A42" w:rsidRPr="000B7A42" w:rsidRDefault="000B7A42" w:rsidP="004A087F">
      <w:pPr>
        <w:pStyle w:val="EndNoteBibliography"/>
      </w:pPr>
      <w:r w:rsidRPr="000B7A42">
        <w:t xml:space="preserve">[36] F. Humblot, F. Lepeltier, J.P. Candy, J. Corker, O. Clause, F. Bayard, J.M. Basset, Surface Organometallic Chemistry on Metals:  Formation of a Stable </w:t>
      </w:r>
      <w:r w:rsidRPr="000B7A42">
        <w:rPr>
          <w:rFonts w:ascii="Cambria Math" w:hAnsi="Cambria Math" w:cs="Cambria Math"/>
        </w:rPr>
        <w:t>⋮</w:t>
      </w:r>
      <w:r w:rsidRPr="000B7A42">
        <w:t>Sn(n-C</w:t>
      </w:r>
      <w:r w:rsidRPr="000B7A42">
        <w:rPr>
          <w:vertAlign w:val="subscript"/>
        </w:rPr>
        <w:t>4</w:t>
      </w:r>
      <w:r w:rsidRPr="000B7A42">
        <w:t>H</w:t>
      </w:r>
      <w:r w:rsidRPr="000B7A42">
        <w:rPr>
          <w:vertAlign w:val="subscript"/>
        </w:rPr>
        <w:t>9</w:t>
      </w:r>
      <w:r w:rsidRPr="000B7A42">
        <w:t>) Fragment as a Precursor of Surface Alloy Obtained by Stepwise Hydrogenolysis of Sn(n-C</w:t>
      </w:r>
      <w:r w:rsidRPr="000B7A42">
        <w:rPr>
          <w:vertAlign w:val="subscript"/>
        </w:rPr>
        <w:t>4</w:t>
      </w:r>
      <w:r w:rsidRPr="000B7A42">
        <w:t>H</w:t>
      </w:r>
      <w:r w:rsidRPr="000B7A42">
        <w:rPr>
          <w:vertAlign w:val="subscript"/>
        </w:rPr>
        <w:t>9</w:t>
      </w:r>
      <w:r w:rsidRPr="000B7A42">
        <w:t>)</w:t>
      </w:r>
      <w:r w:rsidRPr="000B7A42">
        <w:rPr>
          <w:vertAlign w:val="subscript"/>
        </w:rPr>
        <w:t>4</w:t>
      </w:r>
      <w:r w:rsidRPr="000B7A42">
        <w:t xml:space="preserve"> on a Platinum Particle Supported on Silica, J. Am. Chem. Soc., 120 (1998) 137-146.</w:t>
      </w:r>
    </w:p>
    <w:p w14:paraId="181C7090" w14:textId="77777777" w:rsidR="000B7A42" w:rsidRPr="000B7A42" w:rsidRDefault="000B7A42" w:rsidP="004A087F">
      <w:pPr>
        <w:pStyle w:val="EndNoteBibliography"/>
      </w:pPr>
      <w:r w:rsidRPr="000B7A42">
        <w:t>[37] G.F. Santori, M.L. Casella, G.J. Siri, H.R. Adúriz, O.A. Ferretti, Hydrogenation of crotonaldehyde on Pt/SiO</w:t>
      </w:r>
      <w:r w:rsidRPr="000B7A42">
        <w:rPr>
          <w:vertAlign w:val="subscript"/>
        </w:rPr>
        <w:t>2</w:t>
      </w:r>
      <w:r w:rsidRPr="000B7A42">
        <w:t xml:space="preserve"> catalysts modified with tin added via surface organometallic chemistry on metals techniques, Appl. Catal., A, 197 (2000) 141-149.</w:t>
      </w:r>
    </w:p>
    <w:p w14:paraId="489AB441" w14:textId="77777777" w:rsidR="000B7A42" w:rsidRPr="000B7A42" w:rsidRDefault="000B7A42" w:rsidP="004A087F">
      <w:pPr>
        <w:pStyle w:val="EndNoteBibliography"/>
      </w:pPr>
      <w:r w:rsidRPr="000B7A42">
        <w:t>[38] J.-M. Basset, R. Psaro, D. Roberto, R. Ugo, Modern surface organometallic chemistry, John Wiley &amp; Sons2009.</w:t>
      </w:r>
    </w:p>
    <w:p w14:paraId="68EB80BA" w14:textId="77777777" w:rsidR="000B7A42" w:rsidRPr="000B7A42" w:rsidRDefault="000B7A42" w:rsidP="004A087F">
      <w:pPr>
        <w:pStyle w:val="EndNoteBibliography"/>
      </w:pPr>
      <w:r w:rsidRPr="000B7A42">
        <w:t>[39] K. Pelzer, J.-P. Candy, G. Godard, J.-M. Basset, Surface Organometallic Chemistry on Metal: Synthesis, Characterization and Application in Catalysis,  Nanoparticles and Catalysis2007, pp. 553-620.</w:t>
      </w:r>
    </w:p>
    <w:p w14:paraId="457443E8" w14:textId="77777777" w:rsidR="000B7A42" w:rsidRPr="000B7A42" w:rsidRDefault="000B7A42" w:rsidP="004A087F">
      <w:pPr>
        <w:pStyle w:val="EndNoteBibliography"/>
      </w:pPr>
      <w:r w:rsidRPr="000B7A42">
        <w:t>[40] Controlled Preparation of Heterogeneous Catalysts for Chemo- and Enantioselective Hydrogenation Reactions,  Modern Surface Organometallic Chemistry, pp. 239-291.</w:t>
      </w:r>
    </w:p>
    <w:p w14:paraId="2CFB7D9D" w14:textId="77777777" w:rsidR="000B7A42" w:rsidRPr="000B7A42" w:rsidRDefault="000B7A42" w:rsidP="004A087F">
      <w:pPr>
        <w:pStyle w:val="EndNoteBibliography"/>
      </w:pPr>
      <w:r w:rsidRPr="000B7A42">
        <w:t>[41] B. Ravel, M. Newville, ATHENA, ARTEMIS, HEPHAESTUS: data analysis for X-ray absorption spectroscopy using IFEFFIT, J. Synchrotron Radiat., 12 (2005) 537-541.</w:t>
      </w:r>
    </w:p>
    <w:p w14:paraId="6EBCBAA3" w14:textId="77777777" w:rsidR="000B7A42" w:rsidRPr="000B7A42" w:rsidRDefault="000B7A42" w:rsidP="004A087F">
      <w:pPr>
        <w:pStyle w:val="EndNoteBibliography"/>
      </w:pPr>
      <w:r w:rsidRPr="000B7A42">
        <w:t>[42] A.M. Wise, P.W. Richardson, S.W.T. Price, G. Chouchelamane, L. Calvillo, P.J. Hendra, M.F. Toney, A.E. Russell, Inhibitive effect of Pt on Pd-hydride formation of Pd@Pt core-shell electrocatalysts: An in situ EXAFS and XRD study, Electrochim. Acta, 262 (2018) 27-38.</w:t>
      </w:r>
    </w:p>
    <w:p w14:paraId="532D5A1C" w14:textId="77777777" w:rsidR="000B7A42" w:rsidRPr="000B7A42" w:rsidRDefault="000B7A42" w:rsidP="004A087F">
      <w:pPr>
        <w:pStyle w:val="EndNoteBibliography"/>
      </w:pPr>
      <w:r w:rsidRPr="000B7A42">
        <w:t>[43] E. Antolini, E.R. Gonzalez, The electro-oxidation of carbon monoxide, hydrogen/carbon monoxide and methanol in acid medium on Pt-Sn catalysts for low-temperature fuel cells: A comparative review of the effect of Pt-Sn structural characteristics, Electrochim. Acta, 56 (2010) 1-14.</w:t>
      </w:r>
    </w:p>
    <w:p w14:paraId="5D16B0A6" w14:textId="77777777" w:rsidR="000B7A42" w:rsidRPr="000B7A42" w:rsidRDefault="000B7A42" w:rsidP="004A087F">
      <w:pPr>
        <w:pStyle w:val="EndNoteBibliography"/>
      </w:pPr>
      <w:r w:rsidRPr="000B7A42">
        <w:t>[44] D.R.M. Godoi, J. Perez, H.M. Villullas, Alloys and oxides on carbon-supported Pt–Sn electrocatalysts for ethanol oxidation, J. Power Sources, 195 (2010) 3394-3401.</w:t>
      </w:r>
    </w:p>
    <w:p w14:paraId="397C0F98" w14:textId="77777777" w:rsidR="000B7A42" w:rsidRPr="000B7A42" w:rsidRDefault="000B7A42" w:rsidP="004A087F">
      <w:pPr>
        <w:pStyle w:val="EndNoteBibliography"/>
      </w:pPr>
      <w:r w:rsidRPr="000B7A42">
        <w:t>[45] M. Galeotti, A. Atrei, U. Bardi, G. Rovida, M. Torrini, Surface alloying at the Sn-Pt(111) interface: a study by X-ray photoelectron diffraction, Surf. Sci., 313 (1994) 349-354.</w:t>
      </w:r>
    </w:p>
    <w:p w14:paraId="59CC0E2F" w14:textId="77777777" w:rsidR="000B7A42" w:rsidRPr="000B7A42" w:rsidRDefault="000B7A42" w:rsidP="004A087F">
      <w:pPr>
        <w:pStyle w:val="EndNoteBibliography"/>
      </w:pPr>
      <w:r w:rsidRPr="000B7A42">
        <w:lastRenderedPageBreak/>
        <w:t>[46] W. Du, G. Yang, E. Wong, N.A. Deskins, A.I. Frenkel, D. Su, X. Teng, Platinum-tin oxide core-shell catalysts for efficient electro-oxidation of ethanol, J. Am. Chem. Soc., 136 (2014) 10862-10865.</w:t>
      </w:r>
    </w:p>
    <w:p w14:paraId="47179C37" w14:textId="77777777" w:rsidR="000B7A42" w:rsidRPr="000B7A42" w:rsidRDefault="000B7A42" w:rsidP="004A087F">
      <w:pPr>
        <w:pStyle w:val="EndNoteBibliography"/>
      </w:pPr>
      <w:r w:rsidRPr="000B7A42">
        <w:t>[47] J. Aarons, L. Jones, A. Varambhia, K.E. MacArthur, D. Ozkaya, M. Sarwar, C.K. Skylaris, P.D. Nellist, Predicting the Oxygen-Binding Properties of Platinum Nanoparticle Ensembles by Combining High-Precision Electron Microscopy and Density Functional Theory, Nano Lett., 17 (2017) 4003-4012.</w:t>
      </w:r>
    </w:p>
    <w:p w14:paraId="402EEBE6" w14:textId="77777777" w:rsidR="000B7A42" w:rsidRPr="000B7A42" w:rsidRDefault="000B7A42" w:rsidP="004A087F">
      <w:pPr>
        <w:pStyle w:val="EndNoteBibliography"/>
      </w:pPr>
      <w:r w:rsidRPr="000B7A42">
        <w:t>[48] M.J.S. Farias, W. Cheuquepán, A.A. Tanaka, J.M. Feliu, Nonuniform Synergistic Effect of Sn and Ru in Site-Specific Catalytic Activity of Pt at Bimetallic Surfaces toward CO Electro-oxidation, ACS Catal., 7 (2017) 3434-3445.</w:t>
      </w:r>
    </w:p>
    <w:p w14:paraId="5611E8C9" w14:textId="77777777" w:rsidR="000B7A42" w:rsidRPr="000B7A42" w:rsidRDefault="000B7A42" w:rsidP="004A087F">
      <w:pPr>
        <w:pStyle w:val="EndNoteBibliography"/>
      </w:pPr>
      <w:r w:rsidRPr="000B7A42">
        <w:t>[49] P. Berenz, S. Tillmann, H. Massong, H. Baltruschat, Decoration of steps at Pt single crystal electrodes and its electrocatalytic effect, Electrochim. Acta, 43 (1998) 3035-3043.</w:t>
      </w:r>
    </w:p>
    <w:p w14:paraId="180E42A0" w14:textId="77777777" w:rsidR="000B7A42" w:rsidRPr="000B7A42" w:rsidRDefault="000B7A42" w:rsidP="004A087F">
      <w:pPr>
        <w:pStyle w:val="EndNoteBibliography"/>
      </w:pPr>
      <w:r w:rsidRPr="000B7A42">
        <w:t>[50] V. Climent, N. Garca-Arez, J.M. Feliu, Clues for the Molecular-Level Understanding of Electrocatalysis on Single-Crystal Platinum Surfaces Modified by p-Block Adatoms,  Fuel Cell Catalysis2009, pp. 209-244.</w:t>
      </w:r>
    </w:p>
    <w:p w14:paraId="108132D1" w14:textId="77777777" w:rsidR="000B7A42" w:rsidRPr="000B7A42" w:rsidRDefault="000B7A42" w:rsidP="004A087F">
      <w:pPr>
        <w:pStyle w:val="EndNoteBibliography"/>
      </w:pPr>
      <w:r w:rsidRPr="000B7A42">
        <w:t>[51] A. López-Cudero, J. Solla-Gullón, E. Herrero, A. Aldaz, J.M. Feliu, CO electrooxidation on carbon supported platinum nanoparticles: Effect of aggregation, J. Electroanal. Chem., 644 (2010) 117-126.</w:t>
      </w:r>
    </w:p>
    <w:p w14:paraId="2823F4BD" w14:textId="77777777" w:rsidR="000B7A42" w:rsidRPr="000B7A42" w:rsidRDefault="000B7A42" w:rsidP="004A087F">
      <w:pPr>
        <w:pStyle w:val="EndNoteBibliography"/>
      </w:pPr>
      <w:r w:rsidRPr="000B7A42">
        <w:t>[52] E.G. Ciapina, S.F. Santos, E.R. Gonzalez, Electrochemical CO stripping on nanosized Pt surfaces in acid media: A review on the issue of peak multiplicity, J. Electroanal. Chem., 815 (2018) 47-60.</w:t>
      </w:r>
    </w:p>
    <w:p w14:paraId="11003DF2" w14:textId="77777777" w:rsidR="000B7A42" w:rsidRPr="000B7A42" w:rsidRDefault="000B7A42" w:rsidP="004A087F">
      <w:pPr>
        <w:pStyle w:val="EndNoteBibliography"/>
      </w:pPr>
      <w:r w:rsidRPr="000B7A42">
        <w:t>[53] R.M. Arán-Ais, F.J. Vidal-Iglesias, M.J.S. Farias, J. Solla-Gullón, V. Montiel, E. Herrero, J.M. Feliu, Understanding CO oxidation reaction on platinum nanoparticles, J. Electroanal. Chem., 793 (2017) 126-136.</w:t>
      </w:r>
    </w:p>
    <w:p w14:paraId="2AD9793E" w14:textId="77777777" w:rsidR="000B7A42" w:rsidRPr="000B7A42" w:rsidRDefault="000B7A42" w:rsidP="004A087F">
      <w:pPr>
        <w:pStyle w:val="EndNoteBibliography"/>
      </w:pPr>
      <w:r w:rsidRPr="000B7A42">
        <w:t>[54] G. Wang, T. Takeguchi, T. Yamanaka, E.N. Muhamad, M. Mastuda, W. Ueda, Effect of preparation atmosphere of Pt–SnO</w:t>
      </w:r>
      <w:r w:rsidRPr="000B7A42">
        <w:rPr>
          <w:vertAlign w:val="subscript"/>
        </w:rPr>
        <w:t>x</w:t>
      </w:r>
      <w:r w:rsidRPr="000B7A42">
        <w:t>/C catalysts on the catalytic activity for H</w:t>
      </w:r>
      <w:r w:rsidRPr="000B7A42">
        <w:rPr>
          <w:vertAlign w:val="subscript"/>
        </w:rPr>
        <w:t>2</w:t>
      </w:r>
      <w:r w:rsidRPr="000B7A42">
        <w:t>/CO electro-oxidation, Appl. Catal., B, 98 (2010) 86-93.</w:t>
      </w:r>
    </w:p>
    <w:p w14:paraId="073BC421" w14:textId="77777777" w:rsidR="000B7A42" w:rsidRPr="000B7A42" w:rsidRDefault="000B7A42" w:rsidP="004A087F">
      <w:pPr>
        <w:pStyle w:val="EndNoteBibliography"/>
      </w:pPr>
      <w:r w:rsidRPr="000B7A42">
        <w:t>[55] G. Stalnionis, L. Tamašauskaitė-Tamašiūnaitė, V. Pautienienė, A. Sudavičius, Z. Jusys, Modification of a Pt surface by spontaneous Sn deposition for electrocatalytic applications, J. Solid State Electrochem., 8 (2004) 892-899.</w:t>
      </w:r>
    </w:p>
    <w:p w14:paraId="1635D5F6" w14:textId="77777777" w:rsidR="000B7A42" w:rsidRPr="000B7A42" w:rsidRDefault="000B7A42" w:rsidP="004A087F">
      <w:pPr>
        <w:pStyle w:val="EndNoteBibliography"/>
      </w:pPr>
      <w:r w:rsidRPr="000B7A42">
        <w:t>[56] R. Rizo, E. Pastor, M.T.M. Koper, CO electrooxidation on Sn-modified Pt single crystals in acid media, J. Electroanal. Chem., 800 (2017) 32-38.</w:t>
      </w:r>
    </w:p>
    <w:p w14:paraId="715E79C7" w14:textId="77777777" w:rsidR="000B7A42" w:rsidRPr="000B7A42" w:rsidRDefault="000B7A42" w:rsidP="004A087F">
      <w:pPr>
        <w:pStyle w:val="EndNoteBibliography"/>
      </w:pPr>
      <w:r w:rsidRPr="000B7A42">
        <w:t>[57] S.A. Campbell, R. Parsons, Effect of Bi and Sn adatoms on formic acid and methanol oxidation at well defined platinum surfaces, J. Chem. Soc., Faraday Trans., 88 (1992) 833-841.</w:t>
      </w:r>
    </w:p>
    <w:p w14:paraId="16AD6782" w14:textId="77777777" w:rsidR="000B7A42" w:rsidRPr="000B7A42" w:rsidRDefault="000B7A42" w:rsidP="004A087F">
      <w:pPr>
        <w:pStyle w:val="EndNoteBibliography"/>
      </w:pPr>
      <w:r w:rsidRPr="000B7A42">
        <w:t>[58] S. García-Rodríguez, F. Somodi, I. Borbáth, J.L. Margitfalvi, M.A. Peña, J.L.G. Fierro, S. Rojas, Controlled synthesis of Pt-Sn/C fuel cell catalysts with exclusive Sn–Pt interaction, Appl. Catal., B, 91 (2009) 83-91.</w:t>
      </w:r>
    </w:p>
    <w:p w14:paraId="7B7F137E" w14:textId="77777777" w:rsidR="000B7A42" w:rsidRPr="000B7A42" w:rsidRDefault="000B7A42" w:rsidP="004A087F">
      <w:pPr>
        <w:pStyle w:val="EndNoteBibliography"/>
      </w:pPr>
      <w:r w:rsidRPr="000B7A42">
        <w:t xml:space="preserve">[59] T. Herranz, S. García, M.V. Martínez-Huerta, M.A. Peña, J.L.G. Fierro, F. Somodi, I. Borbáth, K. Majrik, A. Tompos, S. Rojas, Electrooxidation of CO and methanol on well-characterized </w:t>
      </w:r>
      <w:r w:rsidRPr="000B7A42">
        <w:lastRenderedPageBreak/>
        <w:t>carbon supported Pt</w:t>
      </w:r>
      <w:r w:rsidRPr="000B7A42">
        <w:rPr>
          <w:vertAlign w:val="subscript"/>
        </w:rPr>
        <w:t>x</w:t>
      </w:r>
      <w:r w:rsidRPr="000B7A42">
        <w:t>Sn electrodes. Effect of crystal structure, Int. J. Hydrogen Energy, 37 (2012) 7109-7118.</w:t>
      </w:r>
    </w:p>
    <w:p w14:paraId="1E8B8547" w14:textId="77777777" w:rsidR="000B7A42" w:rsidRPr="000B7A42" w:rsidRDefault="000B7A42" w:rsidP="004A087F">
      <w:pPr>
        <w:pStyle w:val="EndNoteBibliography"/>
      </w:pPr>
      <w:r w:rsidRPr="000B7A42">
        <w:t>[60] B.E. Koel, Structure, Characterization and Reactivity of Pt–Sn Surface Alloys, in: R. Rioux (Ed.) Model Systems in Catalysis, Springer New York, New York, NY, 2010, pp. 29-50.</w:t>
      </w:r>
    </w:p>
    <w:p w14:paraId="4A5ABA46" w14:textId="77777777" w:rsidR="000B7A42" w:rsidRPr="000B7A42" w:rsidRDefault="000B7A42" w:rsidP="004A087F">
      <w:pPr>
        <w:pStyle w:val="EndNoteBibliography"/>
      </w:pPr>
      <w:r w:rsidRPr="000B7A42">
        <w:t>[61] J. Solla-Gullon, P. Rodriguez, E. Herrero, A. Aldaz, J.M. Feliu, Surface characterization of platinum electrodes, Phys. Chem. Chem. Phys., 10 (2008) 1359-1373.</w:t>
      </w:r>
    </w:p>
    <w:p w14:paraId="0B9F7287" w14:textId="77777777" w:rsidR="000B7A42" w:rsidRPr="000B7A42" w:rsidRDefault="000B7A42" w:rsidP="004A087F">
      <w:pPr>
        <w:pStyle w:val="EndNoteBibliography"/>
      </w:pPr>
      <w:r w:rsidRPr="000B7A42">
        <w:t>[62] N.P. Lebedeva, M.T.M. Koper, E. Herrero, J.M. Feliu, R.A. van Santen, CO oxidation on stepped Pt[n(111)×(111)] electrodes, J. Electroanal. Chem., 487 (2000) 37-44.</w:t>
      </w:r>
    </w:p>
    <w:p w14:paraId="12F66274" w14:textId="77777777" w:rsidR="000B7A42" w:rsidRPr="000B7A42" w:rsidRDefault="000B7A42" w:rsidP="004A087F">
      <w:pPr>
        <w:pStyle w:val="EndNoteBibliography"/>
      </w:pPr>
      <w:r w:rsidRPr="000B7A42">
        <w:t>[63] P. Liu, A. Logadottir, J.K. Nørskov, Modeling the electro-oxidation of CO and H</w:t>
      </w:r>
      <w:r w:rsidRPr="000B7A42">
        <w:rPr>
          <w:vertAlign w:val="subscript"/>
        </w:rPr>
        <w:t>2</w:t>
      </w:r>
      <w:r w:rsidRPr="000B7A42">
        <w:t>/CO on Pt, Ru, PtRu and Pt</w:t>
      </w:r>
      <w:r w:rsidRPr="000B7A42">
        <w:rPr>
          <w:vertAlign w:val="subscript"/>
        </w:rPr>
        <w:t>3</w:t>
      </w:r>
      <w:r w:rsidRPr="000B7A42">
        <w:t>Sn, Electrochim. Acta, 48 (2003) 3731-3742.</w:t>
      </w:r>
    </w:p>
    <w:p w14:paraId="1A4FED1E" w14:textId="77777777" w:rsidR="000B7A42" w:rsidRPr="000B7A42" w:rsidRDefault="000B7A42" w:rsidP="004A087F">
      <w:pPr>
        <w:pStyle w:val="EndNoteBibliography"/>
      </w:pPr>
      <w:r w:rsidRPr="000B7A42">
        <w:t>[64] T.J. Schmidt, B.N. Grgur, R.J. Behm, N.M. Markovic, J.P.N. Ross, Bi adsorption on Pt(111) in perchloric acid solution: A rotating ring–disk electrode and XPS study, Phys. Chem. Chem. Phys., 2 (2000) 4379-4386.</w:t>
      </w:r>
    </w:p>
    <w:p w14:paraId="38F85A11" w14:textId="77777777" w:rsidR="000B7A42" w:rsidRPr="000B7A42" w:rsidRDefault="000B7A42" w:rsidP="004A087F">
      <w:pPr>
        <w:pStyle w:val="EndNoteBibliography"/>
      </w:pPr>
      <w:r w:rsidRPr="000B7A42">
        <w:t>[65] N. Garcia-Araez, V. Climent, J.M. Feliu, Evidence of water reorientation on model electrocatalytic surfaces from nanosecond-laser-pulsed experiments, J. Am. Chem. Soc., 130 (2008) 3824-3833.</w:t>
      </w:r>
    </w:p>
    <w:p w14:paraId="717702F0" w14:textId="77777777" w:rsidR="000B7A42" w:rsidRPr="000B7A42" w:rsidRDefault="000B7A42" w:rsidP="004A087F">
      <w:pPr>
        <w:pStyle w:val="EndNoteBibliography"/>
      </w:pPr>
      <w:r w:rsidRPr="000B7A42">
        <w:t>[66] T.E. Shubina, M.T.M. Koper, Quantum-chemical calculations of CO and OH interacting with bimetallic surfaces, Electrochim. Acta, 47 (2002) 3621-3628.</w:t>
      </w:r>
    </w:p>
    <w:p w14:paraId="79E97122" w14:textId="77777777" w:rsidR="000B7A42" w:rsidRPr="000B7A42" w:rsidRDefault="000B7A42" w:rsidP="004A087F">
      <w:pPr>
        <w:pStyle w:val="EndNoteBibliography"/>
      </w:pPr>
      <w:r w:rsidRPr="000B7A42">
        <w:t>[67] E. Magnusson, N.W. Moriarty, Binding Patterns in Single-Ligand Complexes of NH</w:t>
      </w:r>
      <w:r w:rsidRPr="000B7A42">
        <w:rPr>
          <w:vertAlign w:val="subscript"/>
        </w:rPr>
        <w:t>3</w:t>
      </w:r>
      <w:r w:rsidRPr="000B7A42">
        <w:t>, H</w:t>
      </w:r>
      <w:r w:rsidRPr="000B7A42">
        <w:rPr>
          <w:vertAlign w:val="subscript"/>
        </w:rPr>
        <w:t>2</w:t>
      </w:r>
      <w:r w:rsidRPr="000B7A42">
        <w:t>O, OH</w:t>
      </w:r>
      <w:r w:rsidRPr="000B7A42">
        <w:rPr>
          <w:vertAlign w:val="superscript"/>
        </w:rPr>
        <w:t>-</w:t>
      </w:r>
      <w:r w:rsidRPr="000B7A42">
        <w:t>, and F</w:t>
      </w:r>
      <w:r w:rsidRPr="000B7A42">
        <w:rPr>
          <w:vertAlign w:val="superscript"/>
        </w:rPr>
        <w:t>-</w:t>
      </w:r>
      <w:r w:rsidRPr="000B7A42">
        <w:t xml:space="preserve"> with First Series Transition Metals, Inorg. Chem., 35 (1996) 5711-5719.</w:t>
      </w:r>
    </w:p>
    <w:p w14:paraId="0BB21DF8" w14:textId="77777777" w:rsidR="000B7A42" w:rsidRPr="000B7A42" w:rsidRDefault="000B7A42" w:rsidP="004A087F">
      <w:pPr>
        <w:pStyle w:val="EndNoteBibliography"/>
      </w:pPr>
      <w:r w:rsidRPr="000B7A42">
        <w:t>[68] T. Schiros, L.Å. Näslund, K. Andersson, J. Gyllenpalm, G.S. Karlberg, M. Odelius, H. Ogasawara, L.G.M. Pettersson, A. Nilsson, Structure and Bonding of the Water−Hydroxyl Mixed Phase on Pt(111), J. Phys. Chem. C, 111 (2007) 15003-15012.</w:t>
      </w:r>
    </w:p>
    <w:p w14:paraId="3FB85890" w14:textId="77777777" w:rsidR="000B7A42" w:rsidRPr="000B7A42" w:rsidRDefault="000B7A42" w:rsidP="004A087F">
      <w:pPr>
        <w:pStyle w:val="EndNoteBibliography"/>
      </w:pPr>
      <w:r w:rsidRPr="000B7A42">
        <w:t>[69] I. Pašti, S. Mentus, Electronic properties of the Pt</w:t>
      </w:r>
      <w:r w:rsidRPr="000B7A42">
        <w:rPr>
          <w:vertAlign w:val="subscript"/>
        </w:rPr>
        <w:t>x</w:t>
      </w:r>
      <w:r w:rsidRPr="000B7A42">
        <w:t>Me</w:t>
      </w:r>
      <w:r w:rsidRPr="000B7A42">
        <w:rPr>
          <w:vertAlign w:val="subscript"/>
        </w:rPr>
        <w:t>1−x</w:t>
      </w:r>
      <w:r w:rsidRPr="000B7A42">
        <w:t>/Pt(111) (Me=Au, Bi, In, Pb, Pd, Sn and Cu) surface alloys: DFT study, Materials Chemistry and Physics, 116 (2009) 94-101.</w:t>
      </w:r>
    </w:p>
    <w:p w14:paraId="5C9D8C54" w14:textId="77777777" w:rsidR="000B7A42" w:rsidRPr="000B7A42" w:rsidRDefault="000B7A42" w:rsidP="004A087F">
      <w:pPr>
        <w:pStyle w:val="EndNoteBibliography"/>
      </w:pPr>
      <w:r w:rsidRPr="000B7A42">
        <w:t>[70] Š. Pick, On the electronic structure of surface Pt–Sn alloys, Surf. Sci., 436 (1999) 220-226.</w:t>
      </w:r>
    </w:p>
    <w:p w14:paraId="508C8053" w14:textId="69A219C6" w:rsidR="00C45302" w:rsidRPr="005C49BA" w:rsidRDefault="00C45302" w:rsidP="002A09CC"/>
    <w:p w14:paraId="3923E125" w14:textId="77777777" w:rsidR="00C45302" w:rsidRPr="00C45302" w:rsidRDefault="00C45302" w:rsidP="00C45302">
      <w:pPr>
        <w:spacing w:after="0" w:line="240" w:lineRule="auto"/>
        <w:rPr>
          <w:rFonts w:ascii="Calibri" w:eastAsia="Times New Roman" w:hAnsi="Calibri" w:cs="Calibri"/>
        </w:rPr>
      </w:pPr>
    </w:p>
    <w:p w14:paraId="30811EFC" w14:textId="69A7EEFA" w:rsidR="00843C7F" w:rsidRDefault="00843C7F">
      <w:r>
        <w:br w:type="page"/>
      </w:r>
    </w:p>
    <w:p w14:paraId="3F18A1A0" w14:textId="34D53AB1" w:rsidR="00843C7F" w:rsidRPr="00843C7F" w:rsidRDefault="00843C7F" w:rsidP="00843C7F">
      <w:pPr>
        <w:rPr>
          <w:b/>
          <w:i/>
          <w:sz w:val="32"/>
        </w:rPr>
      </w:pPr>
      <w:r w:rsidRPr="00843C7F">
        <w:rPr>
          <w:b/>
          <w:i/>
          <w:sz w:val="32"/>
        </w:rPr>
        <w:lastRenderedPageBreak/>
        <w:t>Figure</w:t>
      </w:r>
      <w:r>
        <w:rPr>
          <w:b/>
          <w:i/>
          <w:sz w:val="32"/>
        </w:rPr>
        <w:t xml:space="preserve"> captions</w:t>
      </w:r>
    </w:p>
    <w:p w14:paraId="781C58AD" w14:textId="42C24EB7" w:rsidR="00843C7F" w:rsidRPr="00DC2E7E" w:rsidRDefault="00843C7F" w:rsidP="00DC2E7E">
      <w:pPr>
        <w:pStyle w:val="Caption"/>
        <w:jc w:val="both"/>
        <w:rPr>
          <w:rFonts w:ascii="Times" w:hAnsi="Times" w:cs="Times"/>
          <w:i w:val="0"/>
          <w:iCs w:val="0"/>
          <w:sz w:val="24"/>
          <w:szCs w:val="24"/>
        </w:rPr>
      </w:pPr>
      <w:r w:rsidRPr="00DC2E7E">
        <w:rPr>
          <w:rFonts w:ascii="Times" w:hAnsi="Times" w:cs="Times"/>
          <w:b/>
          <w:i w:val="0"/>
          <w:iCs w:val="0"/>
          <w:sz w:val="24"/>
          <w:szCs w:val="24"/>
        </w:rPr>
        <w:t xml:space="preserve">Figure </w:t>
      </w:r>
      <w:r w:rsidRPr="00DC2E7E">
        <w:rPr>
          <w:rFonts w:ascii="Times" w:hAnsi="Times" w:cs="Times"/>
          <w:b/>
          <w:i w:val="0"/>
          <w:iCs w:val="0"/>
          <w:noProof/>
          <w:sz w:val="24"/>
          <w:szCs w:val="24"/>
        </w:rPr>
        <w:t>1</w:t>
      </w:r>
      <w:r w:rsidRPr="00DC2E7E">
        <w:rPr>
          <w:rFonts w:ascii="Times" w:hAnsi="Times" w:cs="Times"/>
          <w:i w:val="0"/>
          <w:iCs w:val="0"/>
          <w:sz w:val="24"/>
          <w:szCs w:val="24"/>
        </w:rPr>
        <w:t xml:space="preserve"> Structural characterisations of Sn</w:t>
      </w:r>
      <w:r w:rsidRPr="00DC2E7E">
        <w:rPr>
          <w:rFonts w:ascii="Times" w:hAnsi="Times" w:cs="Times"/>
          <w:i w:val="0"/>
          <w:iCs w:val="0"/>
          <w:sz w:val="24"/>
          <w:szCs w:val="24"/>
          <w:vertAlign w:val="subscript"/>
        </w:rPr>
        <w:t>ad</w:t>
      </w:r>
      <w:r w:rsidRPr="00DC2E7E">
        <w:rPr>
          <w:rFonts w:ascii="Times" w:hAnsi="Times" w:cs="Times"/>
          <w:i w:val="0"/>
          <w:iCs w:val="0"/>
          <w:sz w:val="24"/>
          <w:szCs w:val="24"/>
        </w:rPr>
        <w:t>-Pt/C (0.2 ML). (A) XRD patterns of the Pt/C and the Sn</w:t>
      </w:r>
      <w:r w:rsidRPr="00DC2E7E">
        <w:rPr>
          <w:rFonts w:ascii="Times" w:hAnsi="Times" w:cs="Times"/>
          <w:i w:val="0"/>
          <w:iCs w:val="0"/>
          <w:sz w:val="24"/>
          <w:szCs w:val="24"/>
          <w:vertAlign w:val="subscript"/>
        </w:rPr>
        <w:t>ad</w:t>
      </w:r>
      <w:r w:rsidRPr="00DC2E7E">
        <w:rPr>
          <w:rFonts w:ascii="Times" w:hAnsi="Times" w:cs="Times"/>
          <w:i w:val="0"/>
          <w:iCs w:val="0"/>
          <w:sz w:val="24"/>
          <w:szCs w:val="24"/>
        </w:rPr>
        <w:t>-Pt/C, along with the standard pattern of Pt (No. 04-0802, JCPDS database). The diffraction peak from carbon supports is highlighted by a star, and the patterns in 60°–75° are magnified in the inset. (B) A representative TEM image, along with (inset) the size distribution of the nanoparticles. (C) A BF-STEM image, (D) the corresponding HAADF-STEM image and (E) a STEM-EELS mapping image of Pt and Sn for a selected area (the green square in D, corrected by spatial drift, uncorrected images shown in Figure S6). (F) a representative EELS at Sn M</w:t>
      </w:r>
      <w:r w:rsidRPr="00DC2E7E">
        <w:rPr>
          <w:rFonts w:ascii="Times" w:hAnsi="Times" w:cs="Times"/>
          <w:i w:val="0"/>
          <w:iCs w:val="0"/>
          <w:sz w:val="24"/>
          <w:szCs w:val="24"/>
          <w:vertAlign w:val="subscript"/>
        </w:rPr>
        <w:t>4,5</w:t>
      </w:r>
      <w:r w:rsidRPr="00DC2E7E">
        <w:rPr>
          <w:rFonts w:ascii="Times" w:hAnsi="Times" w:cs="Times"/>
          <w:i w:val="0"/>
          <w:iCs w:val="0"/>
          <w:sz w:val="24"/>
          <w:szCs w:val="24"/>
        </w:rPr>
        <w:t xml:space="preserve"> edge at the edge of the particle in E (see Figure S7 for other EELS spectra and the corresponding areas). A similar distribution of Pt and Sn can be found from other regions as shown in Figure S8 and Figure S9.</w:t>
      </w:r>
    </w:p>
    <w:p w14:paraId="2F350EFF" w14:textId="7A409285" w:rsidR="00843C7F" w:rsidRPr="00DC2E7E" w:rsidRDefault="00843C7F" w:rsidP="00DC2E7E">
      <w:pPr>
        <w:pStyle w:val="Caption"/>
        <w:jc w:val="both"/>
        <w:rPr>
          <w:rFonts w:ascii="Times" w:hAnsi="Times" w:cs="Times"/>
          <w:i w:val="0"/>
          <w:iCs w:val="0"/>
          <w:sz w:val="24"/>
          <w:szCs w:val="24"/>
        </w:rPr>
      </w:pPr>
      <w:r w:rsidRPr="00DC2E7E">
        <w:rPr>
          <w:rFonts w:ascii="Times" w:hAnsi="Times" w:cs="Times"/>
          <w:b/>
          <w:i w:val="0"/>
          <w:iCs w:val="0"/>
          <w:sz w:val="24"/>
          <w:szCs w:val="24"/>
        </w:rPr>
        <w:t xml:space="preserve">Figure </w:t>
      </w:r>
      <w:r w:rsidRPr="00DC2E7E">
        <w:rPr>
          <w:rFonts w:ascii="Times" w:hAnsi="Times" w:cs="Times"/>
          <w:b/>
          <w:i w:val="0"/>
          <w:iCs w:val="0"/>
          <w:noProof/>
          <w:sz w:val="24"/>
          <w:szCs w:val="24"/>
        </w:rPr>
        <w:t>2</w:t>
      </w:r>
      <w:r w:rsidRPr="00DC2E7E">
        <w:rPr>
          <w:rFonts w:ascii="Times" w:hAnsi="Times" w:cs="Times"/>
          <w:i w:val="0"/>
          <w:iCs w:val="0"/>
          <w:sz w:val="24"/>
          <w:szCs w:val="24"/>
        </w:rPr>
        <w:t xml:space="preserve">  (A) XANES spectra and (B) Fourier transforms of k</w:t>
      </w:r>
      <w:r w:rsidRPr="00DC2E7E">
        <w:rPr>
          <w:rFonts w:ascii="Times" w:hAnsi="Times" w:cs="Times"/>
          <w:i w:val="0"/>
          <w:iCs w:val="0"/>
          <w:sz w:val="24"/>
          <w:szCs w:val="24"/>
          <w:vertAlign w:val="superscript"/>
        </w:rPr>
        <w:t>2</w:t>
      </w:r>
      <w:r w:rsidRPr="00DC2E7E">
        <w:rPr>
          <w:rFonts w:ascii="Times" w:hAnsi="Times" w:cs="Times"/>
          <w:i w:val="0"/>
          <w:iCs w:val="0"/>
          <w:sz w:val="24"/>
          <w:szCs w:val="24"/>
        </w:rPr>
        <w:t>-weighted EXAFS spectra (the amplitude and the real part) of Sn</w:t>
      </w:r>
      <w:r w:rsidRPr="00DC2E7E">
        <w:rPr>
          <w:rFonts w:ascii="Times" w:hAnsi="Times" w:cs="Times"/>
          <w:i w:val="0"/>
          <w:iCs w:val="0"/>
          <w:sz w:val="24"/>
          <w:szCs w:val="24"/>
          <w:vertAlign w:val="subscript"/>
        </w:rPr>
        <w:t>ad</w:t>
      </w:r>
      <w:r w:rsidRPr="00DC2E7E">
        <w:rPr>
          <w:rFonts w:ascii="Times" w:hAnsi="Times" w:cs="Times"/>
          <w:i w:val="0"/>
          <w:iCs w:val="0"/>
          <w:sz w:val="24"/>
          <w:szCs w:val="24"/>
        </w:rPr>
        <w:t>-Pt/C, measured in air and in H</w:t>
      </w:r>
      <w:r w:rsidRPr="00DC2E7E">
        <w:rPr>
          <w:rFonts w:ascii="Times" w:hAnsi="Times" w:cs="Times"/>
          <w:i w:val="0"/>
          <w:iCs w:val="0"/>
          <w:sz w:val="24"/>
          <w:szCs w:val="24"/>
          <w:vertAlign w:val="subscript"/>
        </w:rPr>
        <w:t>2</w:t>
      </w:r>
      <w:r w:rsidRPr="00DC2E7E">
        <w:rPr>
          <w:rFonts w:ascii="Times" w:hAnsi="Times" w:cs="Times"/>
          <w:i w:val="0"/>
          <w:iCs w:val="0"/>
          <w:sz w:val="24"/>
          <w:szCs w:val="24"/>
        </w:rPr>
        <w:t xml:space="preserve">(g), along with those for the Sn references. The whiteline region is magnified in the inset. The Fourier transformation was carried out over a </w:t>
      </w:r>
      <w:r w:rsidRPr="00DC2E7E">
        <w:rPr>
          <w:rFonts w:ascii="Times" w:hAnsi="Times" w:cs="Times"/>
          <w:sz w:val="24"/>
          <w:szCs w:val="24"/>
        </w:rPr>
        <w:t>k</w:t>
      </w:r>
      <w:r w:rsidRPr="00DC2E7E">
        <w:rPr>
          <w:rFonts w:ascii="Times" w:hAnsi="Times" w:cs="Times"/>
          <w:i w:val="0"/>
          <w:iCs w:val="0"/>
          <w:sz w:val="24"/>
          <w:szCs w:val="24"/>
        </w:rPr>
        <w:t xml:space="preserve"> range of 3.4–14.0 Å</w:t>
      </w:r>
      <w:r w:rsidRPr="00DC2E7E">
        <w:rPr>
          <w:rFonts w:ascii="Times" w:hAnsi="Times" w:cs="Times"/>
          <w:i w:val="0"/>
          <w:iCs w:val="0"/>
          <w:sz w:val="24"/>
          <w:szCs w:val="24"/>
          <w:vertAlign w:val="superscript"/>
        </w:rPr>
        <w:t>-1</w:t>
      </w:r>
      <w:r w:rsidRPr="00DC2E7E">
        <w:rPr>
          <w:rFonts w:ascii="Times" w:hAnsi="Times" w:cs="Times"/>
          <w:i w:val="0"/>
          <w:iCs w:val="0"/>
          <w:sz w:val="24"/>
          <w:szCs w:val="24"/>
        </w:rPr>
        <w:t>, and the real part plots of Fourier transforms are shifted -0.6 Å</w:t>
      </w:r>
      <w:r w:rsidRPr="00DC2E7E">
        <w:rPr>
          <w:rFonts w:ascii="Times" w:hAnsi="Times" w:cs="Times"/>
          <w:i w:val="0"/>
          <w:iCs w:val="0"/>
          <w:sz w:val="24"/>
          <w:szCs w:val="24"/>
          <w:vertAlign w:val="superscript"/>
        </w:rPr>
        <w:t>-3</w:t>
      </w:r>
      <w:r w:rsidRPr="00DC2E7E">
        <w:rPr>
          <w:rFonts w:ascii="Times" w:hAnsi="Times" w:cs="Times"/>
          <w:i w:val="0"/>
          <w:iCs w:val="0"/>
          <w:sz w:val="24"/>
          <w:szCs w:val="24"/>
        </w:rPr>
        <w:t xml:space="preserve"> for clarity. The comparison of the EXAFS of the samples with two other Sn references can be found in Figure S10. The Fourier transforms are not phase-corrected. </w:t>
      </w:r>
    </w:p>
    <w:p w14:paraId="418BDCF9" w14:textId="3EFE7359" w:rsidR="00843C7F" w:rsidRPr="00DC2E7E" w:rsidRDefault="00843C7F" w:rsidP="00DC2E7E">
      <w:pPr>
        <w:pStyle w:val="Caption"/>
        <w:jc w:val="both"/>
        <w:rPr>
          <w:rFonts w:ascii="Times" w:hAnsi="Times" w:cs="Times"/>
          <w:i w:val="0"/>
          <w:iCs w:val="0"/>
          <w:sz w:val="24"/>
          <w:szCs w:val="24"/>
        </w:rPr>
      </w:pPr>
      <w:r w:rsidRPr="00DC2E7E">
        <w:rPr>
          <w:rFonts w:ascii="Times" w:hAnsi="Times" w:cs="Times"/>
          <w:b/>
          <w:i w:val="0"/>
          <w:iCs w:val="0"/>
          <w:sz w:val="24"/>
          <w:szCs w:val="24"/>
        </w:rPr>
        <w:t xml:space="preserve">Figure </w:t>
      </w:r>
      <w:r w:rsidRPr="00DC2E7E">
        <w:rPr>
          <w:rFonts w:ascii="Times" w:hAnsi="Times" w:cs="Times"/>
          <w:b/>
          <w:i w:val="0"/>
          <w:iCs w:val="0"/>
          <w:noProof/>
          <w:sz w:val="24"/>
          <w:szCs w:val="24"/>
        </w:rPr>
        <w:t>3</w:t>
      </w:r>
      <w:r w:rsidRPr="00DC2E7E">
        <w:rPr>
          <w:rFonts w:ascii="Times" w:hAnsi="Times" w:cs="Times"/>
          <w:i w:val="0"/>
          <w:iCs w:val="0"/>
          <w:sz w:val="24"/>
          <w:szCs w:val="24"/>
        </w:rPr>
        <w:t xml:space="preserve"> CO stripping voltammograms of Sn</w:t>
      </w:r>
      <w:r w:rsidRPr="00DC2E7E">
        <w:rPr>
          <w:rFonts w:ascii="Times" w:hAnsi="Times" w:cs="Times"/>
          <w:i w:val="0"/>
          <w:iCs w:val="0"/>
          <w:sz w:val="24"/>
          <w:szCs w:val="24"/>
          <w:vertAlign w:val="subscript"/>
        </w:rPr>
        <w:t>ad</w:t>
      </w:r>
      <w:r w:rsidRPr="00DC2E7E">
        <w:rPr>
          <w:rFonts w:ascii="Times" w:hAnsi="Times" w:cs="Times"/>
          <w:i w:val="0"/>
          <w:iCs w:val="0"/>
          <w:sz w:val="24"/>
          <w:szCs w:val="24"/>
        </w:rPr>
        <w:t>-Pt/C samples (Sn coverage from 0 ML to 0.2 ML). (A) 1</w:t>
      </w:r>
      <w:r w:rsidRPr="00DC2E7E">
        <w:rPr>
          <w:rFonts w:ascii="Times" w:hAnsi="Times" w:cs="Times"/>
          <w:i w:val="0"/>
          <w:iCs w:val="0"/>
          <w:sz w:val="24"/>
          <w:szCs w:val="24"/>
          <w:vertAlign w:val="superscript"/>
        </w:rPr>
        <w:t>st</w:t>
      </w:r>
      <w:r w:rsidRPr="00DC2E7E">
        <w:rPr>
          <w:rFonts w:ascii="Times" w:hAnsi="Times" w:cs="Times"/>
          <w:i w:val="0"/>
          <w:iCs w:val="0"/>
          <w:sz w:val="24"/>
          <w:szCs w:val="24"/>
        </w:rPr>
        <w:t xml:space="preserve"> forward sweeps and (B) 2</w:t>
      </w:r>
      <w:r w:rsidRPr="00DC2E7E">
        <w:rPr>
          <w:rFonts w:ascii="Times" w:hAnsi="Times" w:cs="Times"/>
          <w:i w:val="0"/>
          <w:iCs w:val="0"/>
          <w:sz w:val="24"/>
          <w:szCs w:val="24"/>
          <w:vertAlign w:val="superscript"/>
        </w:rPr>
        <w:t>nd</w:t>
      </w:r>
      <w:r w:rsidRPr="00DC2E7E">
        <w:rPr>
          <w:rFonts w:ascii="Times" w:hAnsi="Times" w:cs="Times"/>
          <w:i w:val="0"/>
          <w:iCs w:val="0"/>
          <w:sz w:val="24"/>
          <w:szCs w:val="24"/>
        </w:rPr>
        <w:t xml:space="preserve"> CV voltammograms of Sn</w:t>
      </w:r>
      <w:r w:rsidRPr="00DC2E7E">
        <w:rPr>
          <w:rFonts w:ascii="Times" w:hAnsi="Times" w:cs="Times"/>
          <w:i w:val="0"/>
          <w:iCs w:val="0"/>
          <w:sz w:val="24"/>
          <w:szCs w:val="24"/>
          <w:vertAlign w:val="subscript"/>
        </w:rPr>
        <w:t>ad</w:t>
      </w:r>
      <w:r w:rsidRPr="00DC2E7E">
        <w:rPr>
          <w:rFonts w:ascii="Times" w:hAnsi="Times" w:cs="Times"/>
          <w:i w:val="0"/>
          <w:iCs w:val="0"/>
          <w:sz w:val="24"/>
          <w:szCs w:val="24"/>
        </w:rPr>
        <w:t>-Pt/C in N</w:t>
      </w:r>
      <w:r w:rsidRPr="00DC2E7E">
        <w:rPr>
          <w:rFonts w:ascii="Times" w:hAnsi="Times" w:cs="Times"/>
          <w:i w:val="0"/>
          <w:iCs w:val="0"/>
          <w:sz w:val="24"/>
          <w:szCs w:val="24"/>
          <w:vertAlign w:val="subscript"/>
        </w:rPr>
        <w:t>2</w:t>
      </w:r>
      <w:r w:rsidRPr="00DC2E7E">
        <w:rPr>
          <w:rFonts w:ascii="Times" w:hAnsi="Times" w:cs="Times"/>
          <w:i w:val="0"/>
          <w:iCs w:val="0"/>
          <w:sz w:val="24"/>
          <w:szCs w:val="24"/>
        </w:rPr>
        <w:t>-saturated 0.1 M HClO</w:t>
      </w:r>
      <w:r w:rsidRPr="00DC2E7E">
        <w:rPr>
          <w:rFonts w:ascii="Times" w:hAnsi="Times" w:cs="Times"/>
          <w:i w:val="0"/>
          <w:iCs w:val="0"/>
          <w:sz w:val="24"/>
          <w:szCs w:val="24"/>
          <w:vertAlign w:val="subscript"/>
        </w:rPr>
        <w:t>4</w:t>
      </w:r>
      <w:r w:rsidRPr="00DC2E7E">
        <w:rPr>
          <w:rFonts w:ascii="Times" w:hAnsi="Times" w:cs="Times"/>
          <w:i w:val="0"/>
          <w:iCs w:val="0"/>
          <w:sz w:val="24"/>
          <w:szCs w:val="24"/>
        </w:rPr>
        <w:t xml:space="preserve"> solution with a scan rate of 20 mV s</w:t>
      </w:r>
      <w:r w:rsidRPr="00DC2E7E">
        <w:rPr>
          <w:rFonts w:ascii="Times" w:hAnsi="Times" w:cs="Times"/>
          <w:i w:val="0"/>
          <w:iCs w:val="0"/>
          <w:sz w:val="24"/>
          <w:szCs w:val="24"/>
          <w:vertAlign w:val="superscript"/>
        </w:rPr>
        <w:t>-1</w:t>
      </w:r>
      <w:r w:rsidRPr="00DC2E7E">
        <w:rPr>
          <w:rFonts w:ascii="Times" w:hAnsi="Times" w:cs="Times"/>
          <w:i w:val="0"/>
          <w:iCs w:val="0"/>
          <w:sz w:val="24"/>
          <w:szCs w:val="24"/>
        </w:rPr>
        <w:t>. The saturated CO adlayer was adsorbed by potential hold at 0.1 V, followed by displacement of dissolved CO from the solution by at least 30 min N</w:t>
      </w:r>
      <w:r w:rsidRPr="00DC2E7E">
        <w:rPr>
          <w:rFonts w:ascii="Times" w:hAnsi="Times" w:cs="Times"/>
          <w:i w:val="0"/>
          <w:iCs w:val="0"/>
          <w:sz w:val="24"/>
          <w:szCs w:val="24"/>
          <w:vertAlign w:val="subscript"/>
        </w:rPr>
        <w:t>2</w:t>
      </w:r>
      <w:r w:rsidRPr="00DC2E7E">
        <w:rPr>
          <w:rFonts w:ascii="Times" w:hAnsi="Times" w:cs="Times"/>
          <w:i w:val="0"/>
          <w:iCs w:val="0"/>
          <w:sz w:val="24"/>
          <w:szCs w:val="24"/>
        </w:rPr>
        <w:t xml:space="preserve"> purge. </w:t>
      </w:r>
    </w:p>
    <w:p w14:paraId="7EFE96C9" w14:textId="534DC7FD" w:rsidR="00843C7F" w:rsidRPr="00DC2E7E" w:rsidRDefault="00843C7F" w:rsidP="00DC2E7E">
      <w:pPr>
        <w:pStyle w:val="Caption"/>
        <w:jc w:val="both"/>
        <w:rPr>
          <w:rFonts w:ascii="Times" w:hAnsi="Times" w:cs="Times"/>
          <w:i w:val="0"/>
          <w:iCs w:val="0"/>
          <w:sz w:val="24"/>
          <w:szCs w:val="24"/>
        </w:rPr>
      </w:pPr>
      <w:r w:rsidRPr="00DC2E7E">
        <w:rPr>
          <w:rFonts w:ascii="Times" w:hAnsi="Times" w:cs="Times"/>
          <w:b/>
          <w:i w:val="0"/>
          <w:iCs w:val="0"/>
          <w:sz w:val="24"/>
          <w:szCs w:val="24"/>
        </w:rPr>
        <w:t xml:space="preserve">Figure </w:t>
      </w:r>
      <w:r w:rsidRPr="00DC2E7E">
        <w:rPr>
          <w:rFonts w:ascii="Times" w:hAnsi="Times" w:cs="Times"/>
          <w:b/>
          <w:i w:val="0"/>
          <w:iCs w:val="0"/>
          <w:noProof/>
          <w:sz w:val="24"/>
          <w:szCs w:val="24"/>
        </w:rPr>
        <w:t>4</w:t>
      </w:r>
      <w:r w:rsidRPr="00DC2E7E">
        <w:rPr>
          <w:rFonts w:ascii="Times" w:hAnsi="Times" w:cs="Times"/>
          <w:i w:val="0"/>
          <w:iCs w:val="0"/>
          <w:sz w:val="24"/>
          <w:szCs w:val="24"/>
        </w:rPr>
        <w:t xml:space="preserve"> (A) </w:t>
      </w:r>
      <w:r w:rsidRPr="00DC2E7E">
        <w:rPr>
          <w:rFonts w:ascii="Times" w:hAnsi="Times" w:cs="Times"/>
          <w:sz w:val="24"/>
          <w:szCs w:val="24"/>
        </w:rPr>
        <w:t>In situ</w:t>
      </w:r>
      <w:r w:rsidRPr="00DC2E7E">
        <w:rPr>
          <w:rFonts w:ascii="Times" w:hAnsi="Times" w:cs="Times"/>
          <w:i w:val="0"/>
          <w:iCs w:val="0"/>
          <w:sz w:val="24"/>
          <w:szCs w:val="24"/>
        </w:rPr>
        <w:t xml:space="preserve"> XANES spectra and (B) Fourier transforms of k</w:t>
      </w:r>
      <w:r w:rsidRPr="00DC2E7E">
        <w:rPr>
          <w:rFonts w:ascii="Times" w:hAnsi="Times" w:cs="Times"/>
          <w:i w:val="0"/>
          <w:iCs w:val="0"/>
          <w:sz w:val="24"/>
          <w:szCs w:val="24"/>
          <w:vertAlign w:val="subscript"/>
        </w:rPr>
        <w:t>2</w:t>
      </w:r>
      <w:r w:rsidRPr="00DC2E7E">
        <w:rPr>
          <w:rFonts w:ascii="Times" w:hAnsi="Times" w:cs="Times"/>
          <w:i w:val="0"/>
          <w:iCs w:val="0"/>
          <w:sz w:val="24"/>
          <w:szCs w:val="24"/>
        </w:rPr>
        <w:t>-weighted EXAFS spectra ( the real part) of a Sn</w:t>
      </w:r>
      <w:r w:rsidRPr="00DC2E7E">
        <w:rPr>
          <w:rFonts w:ascii="Times" w:hAnsi="Times" w:cs="Times"/>
          <w:i w:val="0"/>
          <w:iCs w:val="0"/>
          <w:sz w:val="24"/>
          <w:szCs w:val="24"/>
          <w:vertAlign w:val="subscript"/>
        </w:rPr>
        <w:t>ad</w:t>
      </w:r>
      <w:r w:rsidRPr="00DC2E7E">
        <w:rPr>
          <w:rFonts w:ascii="Times" w:hAnsi="Times" w:cs="Times"/>
          <w:i w:val="0"/>
          <w:iCs w:val="0"/>
          <w:sz w:val="24"/>
          <w:szCs w:val="24"/>
        </w:rPr>
        <w:t>-Pt/C (0.2 ML) painted electrode under potential control in N</w:t>
      </w:r>
      <w:r w:rsidRPr="00DC2E7E">
        <w:rPr>
          <w:rFonts w:ascii="Times" w:hAnsi="Times" w:cs="Times"/>
          <w:i w:val="0"/>
          <w:iCs w:val="0"/>
          <w:sz w:val="24"/>
          <w:szCs w:val="24"/>
          <w:vertAlign w:val="subscript"/>
        </w:rPr>
        <w:t>2</w:t>
      </w:r>
      <w:r w:rsidRPr="00DC2E7E">
        <w:rPr>
          <w:rFonts w:ascii="Times" w:hAnsi="Times" w:cs="Times"/>
          <w:i w:val="0"/>
          <w:iCs w:val="0"/>
          <w:sz w:val="24"/>
          <w:szCs w:val="24"/>
        </w:rPr>
        <w:t>-satureated 1 M HClO</w:t>
      </w:r>
      <w:r w:rsidRPr="00DC2E7E">
        <w:rPr>
          <w:rFonts w:ascii="Times" w:hAnsi="Times" w:cs="Times"/>
          <w:i w:val="0"/>
          <w:iCs w:val="0"/>
          <w:sz w:val="24"/>
          <w:szCs w:val="24"/>
          <w:vertAlign w:val="subscript"/>
        </w:rPr>
        <w:t>4</w:t>
      </w:r>
      <w:r w:rsidRPr="00DC2E7E">
        <w:rPr>
          <w:rFonts w:ascii="Times" w:hAnsi="Times" w:cs="Times"/>
          <w:i w:val="0"/>
          <w:iCs w:val="0"/>
          <w:sz w:val="24"/>
          <w:szCs w:val="24"/>
        </w:rPr>
        <w:t xml:space="preserve"> solution, along with Sn</w:t>
      </w:r>
      <w:r w:rsidRPr="00DC2E7E">
        <w:rPr>
          <w:rFonts w:ascii="Times" w:hAnsi="Times" w:cs="Times"/>
          <w:i w:val="0"/>
          <w:iCs w:val="0"/>
          <w:sz w:val="24"/>
          <w:szCs w:val="24"/>
          <w:vertAlign w:val="subscript"/>
        </w:rPr>
        <w:t>ad</w:t>
      </w:r>
      <w:r w:rsidRPr="00DC2E7E">
        <w:rPr>
          <w:rFonts w:ascii="Times" w:hAnsi="Times" w:cs="Times"/>
          <w:i w:val="0"/>
          <w:iCs w:val="0"/>
          <w:sz w:val="24"/>
          <w:szCs w:val="24"/>
        </w:rPr>
        <w:t>-Pt/C pellet samples measured in air and in H</w:t>
      </w:r>
      <w:r w:rsidRPr="00DC2E7E">
        <w:rPr>
          <w:rFonts w:ascii="Times" w:hAnsi="Times" w:cs="Times"/>
          <w:i w:val="0"/>
          <w:iCs w:val="0"/>
          <w:sz w:val="24"/>
          <w:szCs w:val="24"/>
          <w:vertAlign w:val="subscript"/>
        </w:rPr>
        <w:t>2</w:t>
      </w:r>
      <w:r w:rsidRPr="00DC2E7E">
        <w:rPr>
          <w:rFonts w:ascii="Times" w:hAnsi="Times" w:cs="Times"/>
          <w:i w:val="0"/>
          <w:iCs w:val="0"/>
          <w:sz w:val="24"/>
          <w:szCs w:val="24"/>
        </w:rPr>
        <w:t>(g). The applied potentials are against RHE. The Sn loading on the electrode is ~108 µg</w:t>
      </w:r>
      <w:r w:rsidRPr="00DC2E7E">
        <w:rPr>
          <w:rFonts w:ascii="Times" w:hAnsi="Times" w:cs="Times"/>
          <w:i w:val="0"/>
          <w:iCs w:val="0"/>
          <w:sz w:val="24"/>
          <w:szCs w:val="24"/>
          <w:vertAlign w:val="subscript"/>
        </w:rPr>
        <w:t>Sn</w:t>
      </w:r>
      <w:r w:rsidRPr="00DC2E7E">
        <w:rPr>
          <w:rFonts w:ascii="Times" w:hAnsi="Times" w:cs="Times"/>
          <w:i w:val="0"/>
          <w:iCs w:val="0"/>
          <w:sz w:val="24"/>
          <w:szCs w:val="24"/>
        </w:rPr>
        <w:t>/cm</w:t>
      </w:r>
      <w:r w:rsidRPr="00DC2E7E">
        <w:rPr>
          <w:rFonts w:ascii="Times" w:hAnsi="Times" w:cs="Times"/>
          <w:i w:val="0"/>
          <w:iCs w:val="0"/>
          <w:sz w:val="24"/>
          <w:szCs w:val="24"/>
          <w:vertAlign w:val="superscript"/>
        </w:rPr>
        <w:t>2</w:t>
      </w:r>
      <w:r w:rsidRPr="00DC2E7E">
        <w:rPr>
          <w:rFonts w:ascii="Times" w:hAnsi="Times" w:cs="Times"/>
          <w:i w:val="0"/>
          <w:iCs w:val="0"/>
          <w:sz w:val="24"/>
          <w:szCs w:val="24"/>
        </w:rPr>
        <w:t xml:space="preserve">. The Fourier transformation was carried out over a </w:t>
      </w:r>
      <w:r w:rsidRPr="00DC2E7E">
        <w:rPr>
          <w:rFonts w:ascii="Times" w:hAnsi="Times" w:cs="Times"/>
          <w:sz w:val="24"/>
          <w:szCs w:val="24"/>
        </w:rPr>
        <w:t>k</w:t>
      </w:r>
      <w:r w:rsidRPr="00DC2E7E">
        <w:rPr>
          <w:rFonts w:ascii="Times" w:hAnsi="Times" w:cs="Times"/>
          <w:i w:val="0"/>
          <w:iCs w:val="0"/>
          <w:sz w:val="24"/>
          <w:szCs w:val="24"/>
        </w:rPr>
        <w:t xml:space="preserve"> range of 3.4–12.2 Å</w:t>
      </w:r>
      <w:r w:rsidRPr="00DC2E7E">
        <w:rPr>
          <w:rFonts w:ascii="Times" w:hAnsi="Times" w:cs="Times"/>
          <w:i w:val="0"/>
          <w:iCs w:val="0"/>
          <w:sz w:val="24"/>
          <w:szCs w:val="24"/>
          <w:vertAlign w:val="superscript"/>
        </w:rPr>
        <w:t>-1</w:t>
      </w:r>
      <w:r w:rsidRPr="00DC2E7E">
        <w:rPr>
          <w:rFonts w:ascii="Times" w:hAnsi="Times" w:cs="Times"/>
          <w:i w:val="0"/>
          <w:iCs w:val="0"/>
          <w:sz w:val="24"/>
          <w:szCs w:val="24"/>
        </w:rPr>
        <w:t>.</w:t>
      </w:r>
    </w:p>
    <w:p w14:paraId="6C2ED323" w14:textId="31616AA5" w:rsidR="00843C7F" w:rsidRPr="00DC2E7E" w:rsidRDefault="00843C7F" w:rsidP="00DC2E7E">
      <w:pPr>
        <w:pStyle w:val="Caption"/>
        <w:jc w:val="both"/>
        <w:rPr>
          <w:rFonts w:ascii="Times" w:hAnsi="Times" w:cs="Times"/>
          <w:i w:val="0"/>
          <w:iCs w:val="0"/>
          <w:sz w:val="24"/>
          <w:szCs w:val="24"/>
        </w:rPr>
      </w:pPr>
      <w:r w:rsidRPr="00DC2E7E">
        <w:rPr>
          <w:rFonts w:ascii="Times" w:hAnsi="Times" w:cs="Times"/>
          <w:b/>
          <w:i w:val="0"/>
          <w:iCs w:val="0"/>
          <w:sz w:val="24"/>
          <w:szCs w:val="24"/>
        </w:rPr>
        <w:t xml:space="preserve">Figure </w:t>
      </w:r>
      <w:r w:rsidRPr="00DC2E7E">
        <w:rPr>
          <w:rFonts w:ascii="Times" w:hAnsi="Times" w:cs="Times"/>
          <w:b/>
          <w:i w:val="0"/>
          <w:iCs w:val="0"/>
          <w:noProof/>
          <w:sz w:val="24"/>
          <w:szCs w:val="24"/>
        </w:rPr>
        <w:t>5</w:t>
      </w:r>
      <w:r w:rsidRPr="00DC2E7E">
        <w:rPr>
          <w:rFonts w:ascii="Times" w:hAnsi="Times" w:cs="Times"/>
          <w:i w:val="0"/>
          <w:iCs w:val="0"/>
          <w:sz w:val="24"/>
          <w:szCs w:val="24"/>
        </w:rPr>
        <w:t xml:space="preserve"> Potential-dependence of Sn</w:t>
      </w:r>
      <w:r w:rsidRPr="00DC2E7E">
        <w:rPr>
          <w:rFonts w:ascii="Times" w:hAnsi="Times" w:cs="Times"/>
          <w:i w:val="0"/>
          <w:iCs w:val="0"/>
          <w:sz w:val="24"/>
          <w:szCs w:val="24"/>
          <w:vertAlign w:val="subscript"/>
        </w:rPr>
        <w:t>ad</w:t>
      </w:r>
      <w:r w:rsidRPr="00DC2E7E">
        <w:rPr>
          <w:rFonts w:ascii="Times" w:hAnsi="Times" w:cs="Times"/>
          <w:i w:val="0"/>
          <w:iCs w:val="0"/>
          <w:sz w:val="24"/>
          <w:szCs w:val="24"/>
        </w:rPr>
        <w:t>-Pt/C. (A) CN(Sn–O), CN(Sn–Pt), oxidation state and current as a function of applied potentials. The voltammograms was also present for comparison, and the voltammograms were collected using RDE measurements in N</w:t>
      </w:r>
      <w:r w:rsidRPr="00DC2E7E">
        <w:rPr>
          <w:rFonts w:ascii="Times" w:hAnsi="Times" w:cs="Times"/>
          <w:i w:val="0"/>
          <w:iCs w:val="0"/>
          <w:sz w:val="24"/>
          <w:szCs w:val="24"/>
          <w:vertAlign w:val="subscript"/>
        </w:rPr>
        <w:t>2</w:t>
      </w:r>
      <w:r w:rsidRPr="00DC2E7E">
        <w:rPr>
          <w:rFonts w:ascii="Times" w:hAnsi="Times" w:cs="Times"/>
          <w:i w:val="0"/>
          <w:iCs w:val="0"/>
          <w:sz w:val="24"/>
          <w:szCs w:val="24"/>
        </w:rPr>
        <w:t>-saturated 0.1 M HClO</w:t>
      </w:r>
      <w:r w:rsidRPr="00DC2E7E">
        <w:rPr>
          <w:rFonts w:ascii="Times" w:hAnsi="Times" w:cs="Times"/>
          <w:i w:val="0"/>
          <w:iCs w:val="0"/>
          <w:sz w:val="24"/>
          <w:szCs w:val="24"/>
          <w:vertAlign w:val="subscript"/>
        </w:rPr>
        <w:t>4</w:t>
      </w:r>
      <w:r w:rsidRPr="00DC2E7E">
        <w:rPr>
          <w:rFonts w:ascii="Times" w:hAnsi="Times" w:cs="Times"/>
          <w:i w:val="0"/>
          <w:iCs w:val="0"/>
          <w:sz w:val="24"/>
          <w:szCs w:val="24"/>
        </w:rPr>
        <w:t xml:space="preserve"> solution with a scan rate of 20 mV s</w:t>
      </w:r>
      <w:r w:rsidRPr="00DC2E7E">
        <w:rPr>
          <w:rFonts w:ascii="Times" w:hAnsi="Times" w:cs="Times"/>
          <w:i w:val="0"/>
          <w:iCs w:val="0"/>
          <w:sz w:val="24"/>
          <w:szCs w:val="24"/>
          <w:vertAlign w:val="superscript"/>
        </w:rPr>
        <w:t>-1</w:t>
      </w:r>
      <w:r w:rsidRPr="00DC2E7E">
        <w:rPr>
          <w:rFonts w:ascii="Times" w:hAnsi="Times" w:cs="Times"/>
          <w:i w:val="0"/>
          <w:iCs w:val="0"/>
          <w:sz w:val="24"/>
          <w:szCs w:val="24"/>
        </w:rPr>
        <w:t xml:space="preserve">. (B) Schematic illustration of the speciation of the Sn ad-atoms as a function of applied potentials. </w:t>
      </w:r>
    </w:p>
    <w:p w14:paraId="73C6A10B" w14:textId="540C8449" w:rsidR="00843C7F" w:rsidRPr="00DC2E7E" w:rsidRDefault="00843C7F" w:rsidP="00DC2E7E">
      <w:pPr>
        <w:pStyle w:val="Caption"/>
        <w:jc w:val="both"/>
        <w:rPr>
          <w:rFonts w:ascii="Times" w:hAnsi="Times" w:cs="Times"/>
          <w:i w:val="0"/>
          <w:iCs w:val="0"/>
          <w:sz w:val="24"/>
          <w:szCs w:val="24"/>
        </w:rPr>
      </w:pPr>
      <w:r w:rsidRPr="00DC2E7E">
        <w:rPr>
          <w:rFonts w:ascii="Times" w:hAnsi="Times" w:cs="Times"/>
          <w:b/>
          <w:i w:val="0"/>
          <w:iCs w:val="0"/>
          <w:sz w:val="24"/>
          <w:szCs w:val="24"/>
        </w:rPr>
        <w:t xml:space="preserve">Figure </w:t>
      </w:r>
      <w:r w:rsidRPr="00DC2E7E">
        <w:rPr>
          <w:rFonts w:ascii="Times" w:hAnsi="Times" w:cs="Times"/>
          <w:b/>
          <w:i w:val="0"/>
          <w:iCs w:val="0"/>
          <w:noProof/>
          <w:sz w:val="24"/>
          <w:szCs w:val="24"/>
        </w:rPr>
        <w:t>6</w:t>
      </w:r>
      <w:r w:rsidR="00DC2E7E">
        <w:rPr>
          <w:rFonts w:ascii="Times" w:hAnsi="Times" w:cs="Times"/>
          <w:i w:val="0"/>
          <w:iCs w:val="0"/>
          <w:sz w:val="24"/>
          <w:szCs w:val="24"/>
        </w:rPr>
        <w:t xml:space="preserve"> </w:t>
      </w:r>
      <w:r w:rsidRPr="00DC2E7E">
        <w:rPr>
          <w:rFonts w:ascii="Times" w:hAnsi="Times" w:cs="Times"/>
          <w:i w:val="0"/>
          <w:iCs w:val="0"/>
          <w:sz w:val="24"/>
          <w:szCs w:val="24"/>
        </w:rPr>
        <w:t>Schematic illustration of the bifunctional mechanism of Pt-Sn bimetallic catalysts.</w:t>
      </w:r>
    </w:p>
    <w:p w14:paraId="3C680D2B" w14:textId="0D443D27" w:rsidR="00843C7F" w:rsidRPr="00DC2E7E" w:rsidRDefault="00843C7F" w:rsidP="00DC2E7E">
      <w:pPr>
        <w:pStyle w:val="Caption"/>
        <w:jc w:val="both"/>
        <w:rPr>
          <w:rFonts w:ascii="Times" w:hAnsi="Times" w:cs="Times"/>
          <w:i w:val="0"/>
          <w:iCs w:val="0"/>
          <w:sz w:val="24"/>
          <w:szCs w:val="24"/>
        </w:rPr>
      </w:pPr>
      <w:r w:rsidRPr="00DC2E7E">
        <w:rPr>
          <w:rFonts w:ascii="Times" w:hAnsi="Times" w:cs="Times"/>
          <w:b/>
          <w:i w:val="0"/>
          <w:iCs w:val="0"/>
          <w:sz w:val="24"/>
          <w:szCs w:val="24"/>
        </w:rPr>
        <w:t xml:space="preserve">Figure </w:t>
      </w:r>
      <w:r w:rsidRPr="00DC2E7E">
        <w:rPr>
          <w:rFonts w:ascii="Times" w:hAnsi="Times" w:cs="Times"/>
          <w:b/>
          <w:i w:val="0"/>
          <w:iCs w:val="0"/>
          <w:noProof/>
          <w:sz w:val="24"/>
          <w:szCs w:val="24"/>
        </w:rPr>
        <w:t>7</w:t>
      </w:r>
      <w:r w:rsidR="00DC2E7E">
        <w:rPr>
          <w:rFonts w:ascii="Times" w:hAnsi="Times" w:cs="Times"/>
          <w:i w:val="0"/>
          <w:iCs w:val="0"/>
          <w:sz w:val="24"/>
          <w:szCs w:val="24"/>
        </w:rPr>
        <w:t xml:space="preserve"> </w:t>
      </w:r>
      <w:r w:rsidRPr="00DC2E7E">
        <w:rPr>
          <w:rFonts w:ascii="Times" w:hAnsi="Times" w:cs="Times"/>
          <w:i w:val="0"/>
          <w:iCs w:val="0"/>
          <w:sz w:val="24"/>
          <w:szCs w:val="24"/>
        </w:rPr>
        <w:t>(A) CO continuous oxidation voltammograms of Sn</w:t>
      </w:r>
      <w:r w:rsidRPr="00DC2E7E">
        <w:rPr>
          <w:rFonts w:ascii="Times" w:hAnsi="Times" w:cs="Times"/>
          <w:i w:val="0"/>
          <w:iCs w:val="0"/>
          <w:sz w:val="24"/>
          <w:szCs w:val="24"/>
          <w:vertAlign w:val="subscript"/>
        </w:rPr>
        <w:t>ad</w:t>
      </w:r>
      <w:r w:rsidRPr="00DC2E7E">
        <w:rPr>
          <w:rFonts w:ascii="Times" w:hAnsi="Times" w:cs="Times"/>
          <w:i w:val="0"/>
          <w:iCs w:val="0"/>
          <w:sz w:val="24"/>
          <w:szCs w:val="24"/>
        </w:rPr>
        <w:t xml:space="preserve">-Pt/C (0.2 ML) with the rotation rates from 400 rpm to 2500 rpm, </w:t>
      </w:r>
      <w:r w:rsidR="00DC2E7E" w:rsidRPr="00364D46">
        <w:rPr>
          <w:rFonts w:ascii="Times" w:hAnsi="Times" w:cs="Times"/>
          <w:i w:val="0"/>
          <w:iCs w:val="0"/>
          <w:sz w:val="24"/>
          <w:szCs w:val="24"/>
        </w:rPr>
        <w:t>along with the Pt/C data (400 rpm</w:t>
      </w:r>
      <w:r w:rsidR="00E27E48" w:rsidRPr="00364D46">
        <w:rPr>
          <w:rFonts w:ascii="Times" w:hAnsi="Times" w:cs="Times"/>
          <w:i w:val="0"/>
          <w:iCs w:val="0"/>
          <w:sz w:val="24"/>
          <w:szCs w:val="24"/>
        </w:rPr>
        <w:t xml:space="preserve"> and 900 rpm</w:t>
      </w:r>
      <w:r w:rsidR="00DC2E7E" w:rsidRPr="00364D46">
        <w:rPr>
          <w:rFonts w:ascii="Times" w:hAnsi="Times" w:cs="Times"/>
          <w:i w:val="0"/>
          <w:iCs w:val="0"/>
          <w:sz w:val="24"/>
          <w:szCs w:val="24"/>
        </w:rPr>
        <w:t>, current independent on the rotation rate, Figure S26),</w:t>
      </w:r>
      <w:r w:rsidR="00DC2E7E">
        <w:rPr>
          <w:rFonts w:ascii="Times" w:hAnsi="Times" w:cs="Times"/>
          <w:i w:val="0"/>
          <w:iCs w:val="0"/>
          <w:sz w:val="24"/>
          <w:szCs w:val="24"/>
        </w:rPr>
        <w:t xml:space="preserve"> </w:t>
      </w:r>
      <w:r w:rsidRPr="00DC2E7E">
        <w:rPr>
          <w:rFonts w:ascii="Times" w:hAnsi="Times" w:cs="Times"/>
          <w:i w:val="0"/>
          <w:iCs w:val="0"/>
          <w:sz w:val="24"/>
          <w:szCs w:val="24"/>
        </w:rPr>
        <w:t>and (B) the voltammograms of Sn</w:t>
      </w:r>
      <w:r w:rsidRPr="00DC2E7E">
        <w:rPr>
          <w:rFonts w:ascii="Times" w:hAnsi="Times" w:cs="Times"/>
          <w:i w:val="0"/>
          <w:iCs w:val="0"/>
          <w:sz w:val="24"/>
          <w:szCs w:val="24"/>
          <w:vertAlign w:val="subscript"/>
        </w:rPr>
        <w:t>ad</w:t>
      </w:r>
      <w:r w:rsidRPr="00DC2E7E">
        <w:rPr>
          <w:rFonts w:ascii="Times" w:hAnsi="Times" w:cs="Times"/>
          <w:i w:val="0"/>
          <w:iCs w:val="0"/>
          <w:sz w:val="24"/>
          <w:szCs w:val="24"/>
        </w:rPr>
        <w:t>-Pt/C with Sn coverage from 0.0033 ML to 0.2 ML at 2500 rpm. The measurements were carried out in CO-saturated 0.1 M HClO</w:t>
      </w:r>
      <w:r w:rsidRPr="00DC2E7E">
        <w:rPr>
          <w:rFonts w:ascii="Times" w:hAnsi="Times" w:cs="Times"/>
          <w:i w:val="0"/>
          <w:iCs w:val="0"/>
          <w:sz w:val="24"/>
          <w:szCs w:val="24"/>
          <w:vertAlign w:val="subscript"/>
        </w:rPr>
        <w:t>4</w:t>
      </w:r>
      <w:r w:rsidRPr="00DC2E7E">
        <w:rPr>
          <w:rFonts w:ascii="Times" w:hAnsi="Times" w:cs="Times"/>
          <w:i w:val="0"/>
          <w:iCs w:val="0"/>
          <w:sz w:val="24"/>
          <w:szCs w:val="24"/>
        </w:rPr>
        <w:t xml:space="preserve"> solution with a scan rate of 20 mV s</w:t>
      </w:r>
      <w:r w:rsidRPr="00DC2E7E">
        <w:rPr>
          <w:rFonts w:ascii="Times" w:hAnsi="Times" w:cs="Times"/>
          <w:i w:val="0"/>
          <w:iCs w:val="0"/>
          <w:sz w:val="24"/>
          <w:szCs w:val="24"/>
          <w:vertAlign w:val="superscript"/>
        </w:rPr>
        <w:t xml:space="preserve">-1 </w:t>
      </w:r>
      <w:r w:rsidRPr="00DC2E7E">
        <w:rPr>
          <w:rFonts w:ascii="Times" w:hAnsi="Times" w:cs="Times"/>
          <w:i w:val="0"/>
          <w:iCs w:val="0"/>
          <w:sz w:val="24"/>
          <w:szCs w:val="24"/>
        </w:rPr>
        <w:t xml:space="preserve">in all cases three cycles are shown. </w:t>
      </w:r>
      <w:r w:rsidRPr="00364D46">
        <w:rPr>
          <w:rFonts w:ascii="Times" w:hAnsi="Times" w:cs="Times"/>
          <w:i w:val="0"/>
          <w:iCs w:val="0"/>
          <w:sz w:val="24"/>
          <w:szCs w:val="24"/>
        </w:rPr>
        <w:t xml:space="preserve">The </w:t>
      </w:r>
      <w:r w:rsidR="00DC2E7E" w:rsidRPr="00364D46">
        <w:rPr>
          <w:rFonts w:ascii="Times" w:hAnsi="Times" w:cs="Times"/>
          <w:i w:val="0"/>
          <w:iCs w:val="0"/>
          <w:sz w:val="24"/>
          <w:szCs w:val="24"/>
        </w:rPr>
        <w:t xml:space="preserve">voltammograms of </w:t>
      </w:r>
      <w:r w:rsidR="00E27E48" w:rsidRPr="00364D46">
        <w:rPr>
          <w:rFonts w:ascii="Times" w:hAnsi="Times" w:cs="Times"/>
          <w:i w:val="0"/>
          <w:iCs w:val="0"/>
          <w:sz w:val="24"/>
          <w:szCs w:val="24"/>
        </w:rPr>
        <w:t xml:space="preserve">each sample </w:t>
      </w:r>
      <w:r w:rsidR="00DC2E7E" w:rsidRPr="00364D46">
        <w:rPr>
          <w:rFonts w:ascii="Times" w:hAnsi="Times" w:cs="Times"/>
          <w:i w:val="0"/>
          <w:iCs w:val="0"/>
          <w:sz w:val="24"/>
          <w:szCs w:val="24"/>
        </w:rPr>
        <w:t>with different rotation rates are shown in Figure S26.</w:t>
      </w:r>
    </w:p>
    <w:p w14:paraId="6A87CA1B" w14:textId="6DF385F7" w:rsidR="00C45302" w:rsidRPr="00843C7F" w:rsidRDefault="00843C7F">
      <w:pPr>
        <w:rPr>
          <w:b/>
          <w:i/>
          <w:sz w:val="32"/>
        </w:rPr>
      </w:pPr>
      <w:r w:rsidRPr="00843C7F">
        <w:rPr>
          <w:b/>
          <w:i/>
          <w:sz w:val="32"/>
        </w:rPr>
        <w:lastRenderedPageBreak/>
        <w:t>Figures</w:t>
      </w:r>
    </w:p>
    <w:p w14:paraId="2DFFECE5" w14:textId="77777777" w:rsidR="00843C7F" w:rsidRDefault="00843C7F" w:rsidP="00843C7F">
      <w:pPr>
        <w:spacing w:after="0" w:line="480" w:lineRule="auto"/>
        <w:jc w:val="center"/>
        <w:rPr>
          <w:noProof/>
        </w:rPr>
      </w:pPr>
      <w:r>
        <w:rPr>
          <w:noProof/>
        </w:rPr>
        <w:drawing>
          <wp:inline distT="0" distB="0" distL="0" distR="0" wp14:anchorId="1E3AB588" wp14:editId="4D52D32F">
            <wp:extent cx="5262113" cy="381503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62923" cy="3815619"/>
                    </a:xfrm>
                    <a:prstGeom prst="rect">
                      <a:avLst/>
                    </a:prstGeom>
                  </pic:spPr>
                </pic:pic>
              </a:graphicData>
            </a:graphic>
          </wp:inline>
        </w:drawing>
      </w:r>
      <w:r>
        <w:rPr>
          <w:noProof/>
        </w:rPr>
        <w:t xml:space="preserve">   </w:t>
      </w:r>
    </w:p>
    <w:p w14:paraId="4E2FE395" w14:textId="493F253B" w:rsidR="00843C7F" w:rsidRPr="00843C7F" w:rsidRDefault="00843C7F" w:rsidP="00843C7F">
      <w:pPr>
        <w:pStyle w:val="Caption"/>
        <w:jc w:val="center"/>
        <w:rPr>
          <w:b/>
          <w:i w:val="0"/>
          <w:iCs w:val="0"/>
          <w:sz w:val="24"/>
          <w:szCs w:val="24"/>
        </w:rPr>
      </w:pPr>
      <w:bookmarkStart w:id="4" w:name="_Ref23088536"/>
      <w:r w:rsidRPr="00843C7F">
        <w:rPr>
          <w:b/>
          <w:i w:val="0"/>
          <w:iCs w:val="0"/>
          <w:sz w:val="24"/>
          <w:szCs w:val="24"/>
        </w:rPr>
        <w:t xml:space="preserve">Figure </w:t>
      </w:r>
      <w:r w:rsidRPr="00843C7F">
        <w:rPr>
          <w:b/>
          <w:i w:val="0"/>
          <w:iCs w:val="0"/>
          <w:noProof/>
          <w:sz w:val="24"/>
          <w:szCs w:val="24"/>
        </w:rPr>
        <w:t>1</w:t>
      </w:r>
      <w:bookmarkEnd w:id="4"/>
    </w:p>
    <w:p w14:paraId="6DADFF93" w14:textId="6371A75C" w:rsidR="00843C7F" w:rsidRDefault="00843C7F">
      <w:r>
        <w:br w:type="page"/>
      </w:r>
    </w:p>
    <w:p w14:paraId="20F81D19" w14:textId="77777777" w:rsidR="00843C7F" w:rsidRPr="00810A00" w:rsidRDefault="00843C7F" w:rsidP="00843C7F">
      <w:pPr>
        <w:jc w:val="center"/>
        <w:rPr>
          <w:lang w:val="en-US"/>
        </w:rPr>
      </w:pPr>
      <w:r>
        <w:rPr>
          <w:noProof/>
        </w:rPr>
        <w:lastRenderedPageBreak/>
        <w:drawing>
          <wp:inline distT="0" distB="0" distL="0" distR="0" wp14:anchorId="178C889A" wp14:editId="05613F03">
            <wp:extent cx="5486400" cy="21983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2198370"/>
                    </a:xfrm>
                    <a:prstGeom prst="rect">
                      <a:avLst/>
                    </a:prstGeom>
                  </pic:spPr>
                </pic:pic>
              </a:graphicData>
            </a:graphic>
          </wp:inline>
        </w:drawing>
      </w:r>
    </w:p>
    <w:p w14:paraId="69811196" w14:textId="7FD639A0" w:rsidR="00843C7F" w:rsidRPr="00843C7F" w:rsidRDefault="00843C7F" w:rsidP="00843C7F">
      <w:pPr>
        <w:pStyle w:val="Caption"/>
        <w:jc w:val="center"/>
        <w:rPr>
          <w:b/>
          <w:i w:val="0"/>
          <w:iCs w:val="0"/>
          <w:sz w:val="24"/>
          <w:szCs w:val="24"/>
        </w:rPr>
      </w:pPr>
      <w:bookmarkStart w:id="5" w:name="_Ref40531219"/>
      <w:r w:rsidRPr="00843C7F">
        <w:rPr>
          <w:b/>
          <w:i w:val="0"/>
          <w:iCs w:val="0"/>
          <w:sz w:val="24"/>
          <w:szCs w:val="24"/>
        </w:rPr>
        <w:t xml:space="preserve">Figure </w:t>
      </w:r>
      <w:r w:rsidRPr="00843C7F">
        <w:rPr>
          <w:b/>
          <w:i w:val="0"/>
          <w:iCs w:val="0"/>
          <w:noProof/>
          <w:sz w:val="24"/>
          <w:szCs w:val="24"/>
        </w:rPr>
        <w:t>2</w:t>
      </w:r>
      <w:bookmarkEnd w:id="5"/>
    </w:p>
    <w:p w14:paraId="598B8EFB" w14:textId="15B453D0" w:rsidR="00843C7F" w:rsidRDefault="00843C7F" w:rsidP="00843C7F"/>
    <w:p w14:paraId="420008BC" w14:textId="1190A95B" w:rsidR="00843C7F" w:rsidRDefault="00843C7F" w:rsidP="00843C7F"/>
    <w:p w14:paraId="75BDC3EC" w14:textId="77777777" w:rsidR="00843C7F" w:rsidRDefault="00843C7F" w:rsidP="00843C7F"/>
    <w:p w14:paraId="07CB8990" w14:textId="77777777" w:rsidR="00843C7F" w:rsidRDefault="00843C7F" w:rsidP="00843C7F"/>
    <w:p w14:paraId="41CCB90B" w14:textId="77777777" w:rsidR="00843C7F" w:rsidRDefault="00843C7F" w:rsidP="00843C7F">
      <w:pPr>
        <w:spacing w:line="360" w:lineRule="auto"/>
        <w:rPr>
          <w:rFonts w:ascii="Times" w:hAnsi="Times" w:cs="Times"/>
          <w:lang w:val="en-US"/>
        </w:rPr>
      </w:pPr>
      <w:r>
        <w:rPr>
          <w:noProof/>
        </w:rPr>
        <w:drawing>
          <wp:inline distT="0" distB="0" distL="0" distR="0" wp14:anchorId="6B9A678B" wp14:editId="1D831D02">
            <wp:extent cx="5486400" cy="23831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2383155"/>
                    </a:xfrm>
                    <a:prstGeom prst="rect">
                      <a:avLst/>
                    </a:prstGeom>
                  </pic:spPr>
                </pic:pic>
              </a:graphicData>
            </a:graphic>
          </wp:inline>
        </w:drawing>
      </w:r>
    </w:p>
    <w:p w14:paraId="65E3B4C2" w14:textId="4FA87401" w:rsidR="00843C7F" w:rsidRPr="00843C7F" w:rsidRDefault="00843C7F" w:rsidP="00843C7F">
      <w:pPr>
        <w:pStyle w:val="Caption"/>
        <w:jc w:val="center"/>
        <w:rPr>
          <w:b/>
          <w:i w:val="0"/>
          <w:iCs w:val="0"/>
          <w:sz w:val="24"/>
          <w:szCs w:val="24"/>
        </w:rPr>
      </w:pPr>
      <w:bookmarkStart w:id="6" w:name="_Ref42774791"/>
      <w:r w:rsidRPr="00843C7F">
        <w:rPr>
          <w:b/>
          <w:i w:val="0"/>
          <w:iCs w:val="0"/>
          <w:sz w:val="24"/>
          <w:szCs w:val="24"/>
        </w:rPr>
        <w:t xml:space="preserve">Figure </w:t>
      </w:r>
      <w:r w:rsidRPr="00843C7F">
        <w:rPr>
          <w:b/>
          <w:i w:val="0"/>
          <w:iCs w:val="0"/>
          <w:noProof/>
          <w:sz w:val="24"/>
          <w:szCs w:val="24"/>
        </w:rPr>
        <w:t>3</w:t>
      </w:r>
      <w:bookmarkEnd w:id="6"/>
    </w:p>
    <w:p w14:paraId="518C0D76" w14:textId="77777777" w:rsidR="00843C7F" w:rsidRPr="00843C7F" w:rsidRDefault="00843C7F" w:rsidP="00843C7F"/>
    <w:p w14:paraId="1A2E6258" w14:textId="77777777" w:rsidR="00843C7F" w:rsidRPr="00843C7F" w:rsidRDefault="00843C7F" w:rsidP="00843C7F"/>
    <w:p w14:paraId="08E24475" w14:textId="77777777" w:rsidR="00843C7F" w:rsidRPr="00B84A84" w:rsidRDefault="00843C7F" w:rsidP="00843C7F">
      <w:pPr>
        <w:jc w:val="center"/>
        <w:rPr>
          <w:b/>
          <w:lang w:val="en-US"/>
        </w:rPr>
      </w:pPr>
      <w:r>
        <w:rPr>
          <w:noProof/>
        </w:rPr>
        <w:lastRenderedPageBreak/>
        <w:drawing>
          <wp:inline distT="0" distB="0" distL="0" distR="0" wp14:anchorId="31419F16" wp14:editId="3D80CCA9">
            <wp:extent cx="5486400" cy="22504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2250440"/>
                    </a:xfrm>
                    <a:prstGeom prst="rect">
                      <a:avLst/>
                    </a:prstGeom>
                  </pic:spPr>
                </pic:pic>
              </a:graphicData>
            </a:graphic>
          </wp:inline>
        </w:drawing>
      </w:r>
    </w:p>
    <w:p w14:paraId="6B68DF0B" w14:textId="54F14BED" w:rsidR="00843C7F" w:rsidRPr="00843C7F" w:rsidRDefault="00843C7F" w:rsidP="00843C7F">
      <w:pPr>
        <w:pStyle w:val="Caption"/>
        <w:jc w:val="center"/>
        <w:rPr>
          <w:b/>
          <w:i w:val="0"/>
          <w:iCs w:val="0"/>
          <w:sz w:val="24"/>
          <w:szCs w:val="24"/>
        </w:rPr>
      </w:pPr>
      <w:bookmarkStart w:id="7" w:name="_Ref41079126"/>
      <w:r w:rsidRPr="00843C7F">
        <w:rPr>
          <w:b/>
          <w:i w:val="0"/>
          <w:iCs w:val="0"/>
          <w:sz w:val="24"/>
          <w:szCs w:val="24"/>
        </w:rPr>
        <w:t xml:space="preserve">Figure </w:t>
      </w:r>
      <w:r w:rsidRPr="00843C7F">
        <w:rPr>
          <w:b/>
          <w:i w:val="0"/>
          <w:iCs w:val="0"/>
          <w:noProof/>
          <w:sz w:val="24"/>
          <w:szCs w:val="24"/>
        </w:rPr>
        <w:t>4</w:t>
      </w:r>
      <w:bookmarkEnd w:id="7"/>
    </w:p>
    <w:p w14:paraId="3F6F4732" w14:textId="2EF6DA51" w:rsidR="00843C7F" w:rsidRDefault="00843C7F"/>
    <w:p w14:paraId="6F5776CD" w14:textId="77777777" w:rsidR="00843C7F" w:rsidRPr="00A802DE" w:rsidRDefault="00843C7F" w:rsidP="00843C7F">
      <w:pPr>
        <w:jc w:val="center"/>
        <w:rPr>
          <w:color w:val="FF0000"/>
        </w:rPr>
      </w:pPr>
      <w:r>
        <w:rPr>
          <w:noProof/>
        </w:rPr>
        <w:drawing>
          <wp:inline distT="0" distB="0" distL="0" distR="0" wp14:anchorId="12BE71F9" wp14:editId="2F271D39">
            <wp:extent cx="3702913" cy="3979465"/>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stretch>
                      <a:fillRect/>
                    </a:stretch>
                  </pic:blipFill>
                  <pic:spPr>
                    <a:xfrm>
                      <a:off x="0" y="0"/>
                      <a:ext cx="3702913" cy="3979465"/>
                    </a:xfrm>
                    <a:prstGeom prst="rect">
                      <a:avLst/>
                    </a:prstGeom>
                  </pic:spPr>
                </pic:pic>
              </a:graphicData>
            </a:graphic>
          </wp:inline>
        </w:drawing>
      </w:r>
    </w:p>
    <w:p w14:paraId="097593C2" w14:textId="7670B772" w:rsidR="00843C7F" w:rsidRPr="00843C7F" w:rsidRDefault="00843C7F" w:rsidP="00843C7F">
      <w:pPr>
        <w:pStyle w:val="Caption"/>
        <w:jc w:val="center"/>
        <w:rPr>
          <w:b/>
          <w:i w:val="0"/>
          <w:iCs w:val="0"/>
          <w:sz w:val="24"/>
          <w:szCs w:val="24"/>
        </w:rPr>
      </w:pPr>
      <w:bookmarkStart w:id="8" w:name="_Ref41166566"/>
      <w:r w:rsidRPr="00843C7F">
        <w:rPr>
          <w:b/>
          <w:i w:val="0"/>
          <w:iCs w:val="0"/>
          <w:sz w:val="24"/>
          <w:szCs w:val="24"/>
        </w:rPr>
        <w:t xml:space="preserve">Figure </w:t>
      </w:r>
      <w:r w:rsidRPr="00843C7F">
        <w:rPr>
          <w:b/>
          <w:i w:val="0"/>
          <w:iCs w:val="0"/>
          <w:noProof/>
          <w:sz w:val="24"/>
          <w:szCs w:val="24"/>
        </w:rPr>
        <w:t>5</w:t>
      </w:r>
      <w:bookmarkEnd w:id="8"/>
    </w:p>
    <w:p w14:paraId="253E2566" w14:textId="77777777" w:rsidR="00843C7F" w:rsidRDefault="00843C7F" w:rsidP="00843C7F">
      <w:pPr>
        <w:keepNext/>
        <w:jc w:val="center"/>
      </w:pPr>
      <w:r>
        <w:rPr>
          <w:noProof/>
        </w:rPr>
        <w:lastRenderedPageBreak/>
        <w:drawing>
          <wp:inline distT="0" distB="0" distL="0" distR="0" wp14:anchorId="52BB9362" wp14:editId="0111E774">
            <wp:extent cx="2773441" cy="2083242"/>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83552" cy="2090837"/>
                    </a:xfrm>
                    <a:prstGeom prst="rect">
                      <a:avLst/>
                    </a:prstGeom>
                    <a:noFill/>
                  </pic:spPr>
                </pic:pic>
              </a:graphicData>
            </a:graphic>
          </wp:inline>
        </w:drawing>
      </w:r>
    </w:p>
    <w:p w14:paraId="5C2D704D" w14:textId="61ABC317" w:rsidR="00843C7F" w:rsidRDefault="00843C7F" w:rsidP="00843C7F">
      <w:pPr>
        <w:pStyle w:val="Caption"/>
        <w:jc w:val="center"/>
        <w:rPr>
          <w:b/>
          <w:i w:val="0"/>
          <w:iCs w:val="0"/>
          <w:noProof/>
          <w:sz w:val="24"/>
          <w:szCs w:val="24"/>
        </w:rPr>
      </w:pPr>
      <w:bookmarkStart w:id="9" w:name="_Ref54110083"/>
      <w:r w:rsidRPr="00843C7F">
        <w:rPr>
          <w:b/>
          <w:i w:val="0"/>
          <w:iCs w:val="0"/>
          <w:sz w:val="24"/>
          <w:szCs w:val="24"/>
        </w:rPr>
        <w:t xml:space="preserve">Figure </w:t>
      </w:r>
      <w:r w:rsidRPr="00843C7F">
        <w:rPr>
          <w:b/>
          <w:i w:val="0"/>
          <w:iCs w:val="0"/>
          <w:noProof/>
          <w:sz w:val="24"/>
          <w:szCs w:val="24"/>
        </w:rPr>
        <w:t>6</w:t>
      </w:r>
      <w:bookmarkEnd w:id="9"/>
    </w:p>
    <w:p w14:paraId="1568266B" w14:textId="06031BB8" w:rsidR="00843C7F" w:rsidRDefault="00843C7F" w:rsidP="00843C7F"/>
    <w:p w14:paraId="404B1159" w14:textId="1C9EBCED" w:rsidR="00843C7F" w:rsidRDefault="00843C7F" w:rsidP="00843C7F"/>
    <w:p w14:paraId="10C29DBA" w14:textId="77777777" w:rsidR="00843C7F" w:rsidRPr="00843C7F" w:rsidRDefault="00843C7F" w:rsidP="00843C7F"/>
    <w:p w14:paraId="563A274B" w14:textId="77777777" w:rsidR="00843C7F" w:rsidRPr="001B6585" w:rsidRDefault="00843C7F" w:rsidP="00843C7F">
      <w:pPr>
        <w:jc w:val="center"/>
      </w:pPr>
    </w:p>
    <w:p w14:paraId="1002429D" w14:textId="134C0232" w:rsidR="00843C7F" w:rsidRDefault="00E27E48" w:rsidP="00843C7F">
      <w:pPr>
        <w:jc w:val="center"/>
        <w:rPr>
          <w:lang w:val="en-US"/>
        </w:rPr>
      </w:pPr>
      <w:r>
        <w:rPr>
          <w:noProof/>
        </w:rPr>
        <w:drawing>
          <wp:inline distT="0" distB="0" distL="0" distR="0" wp14:anchorId="65FD04F7" wp14:editId="0D7C0650">
            <wp:extent cx="5486400" cy="2291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86400" cy="2291080"/>
                    </a:xfrm>
                    <a:prstGeom prst="rect">
                      <a:avLst/>
                    </a:prstGeom>
                  </pic:spPr>
                </pic:pic>
              </a:graphicData>
            </a:graphic>
          </wp:inline>
        </w:drawing>
      </w:r>
    </w:p>
    <w:p w14:paraId="41C236C2" w14:textId="1897249B" w:rsidR="00843C7F" w:rsidRPr="00843C7F" w:rsidRDefault="00843C7F" w:rsidP="00843C7F">
      <w:pPr>
        <w:pStyle w:val="Caption"/>
        <w:jc w:val="center"/>
        <w:rPr>
          <w:b/>
          <w:i w:val="0"/>
          <w:iCs w:val="0"/>
          <w:sz w:val="24"/>
          <w:szCs w:val="24"/>
        </w:rPr>
      </w:pPr>
      <w:bookmarkStart w:id="10" w:name="_Ref42366838"/>
      <w:r w:rsidRPr="00843C7F">
        <w:rPr>
          <w:b/>
          <w:i w:val="0"/>
          <w:iCs w:val="0"/>
          <w:sz w:val="24"/>
          <w:szCs w:val="24"/>
        </w:rPr>
        <w:t xml:space="preserve">Figure </w:t>
      </w:r>
      <w:r w:rsidRPr="00843C7F">
        <w:rPr>
          <w:b/>
          <w:i w:val="0"/>
          <w:iCs w:val="0"/>
          <w:noProof/>
          <w:sz w:val="24"/>
          <w:szCs w:val="24"/>
        </w:rPr>
        <w:t>7</w:t>
      </w:r>
      <w:bookmarkEnd w:id="10"/>
    </w:p>
    <w:p w14:paraId="4F222FF0" w14:textId="0C4B513A" w:rsidR="00843C7F" w:rsidRPr="00843C7F" w:rsidRDefault="00843C7F">
      <w:pPr>
        <w:rPr>
          <w:i/>
          <w:iCs/>
          <w:color w:val="44546A" w:themeColor="text2"/>
          <w:sz w:val="18"/>
          <w:szCs w:val="18"/>
        </w:rPr>
      </w:pPr>
    </w:p>
    <w:sectPr w:rsidR="00843C7F" w:rsidRPr="00843C7F">
      <w:footerReference w:type="default" r:id="rId1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916B83" w14:textId="77777777" w:rsidR="00F71242" w:rsidRDefault="00F71242" w:rsidP="00537CA8">
      <w:pPr>
        <w:spacing w:after="0" w:line="240" w:lineRule="auto"/>
      </w:pPr>
      <w:r>
        <w:separator/>
      </w:r>
    </w:p>
  </w:endnote>
  <w:endnote w:type="continuationSeparator" w:id="0">
    <w:p w14:paraId="1E27A45D" w14:textId="77777777" w:rsidR="00F71242" w:rsidRDefault="00F71242" w:rsidP="00537CA8">
      <w:pPr>
        <w:spacing w:after="0" w:line="240" w:lineRule="auto"/>
      </w:pPr>
      <w:r>
        <w:continuationSeparator/>
      </w:r>
    </w:p>
  </w:endnote>
  <w:endnote w:type="continuationNotice" w:id="1">
    <w:p w14:paraId="3803F62A" w14:textId="77777777" w:rsidR="00F71242" w:rsidRDefault="00F7124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Times">
    <w:altName w:val="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New York">
    <w:panose1 w:val="020B0604020202020204"/>
    <w:charset w:val="00"/>
    <w:family w:val="roman"/>
    <w:notTrueType/>
    <w:pitch w:val="variable"/>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837450"/>
      <w:docPartObj>
        <w:docPartGallery w:val="Page Numbers (Bottom of Page)"/>
        <w:docPartUnique/>
      </w:docPartObj>
    </w:sdtPr>
    <w:sdtEndPr>
      <w:rPr>
        <w:noProof/>
      </w:rPr>
    </w:sdtEndPr>
    <w:sdtContent>
      <w:p w14:paraId="2DDCAAA8" w14:textId="34C44C42" w:rsidR="00445E29" w:rsidRDefault="00445E29">
        <w:pPr>
          <w:pStyle w:val="Footer"/>
          <w:jc w:val="center"/>
        </w:pPr>
        <w:r>
          <w:fldChar w:fldCharType="begin"/>
        </w:r>
        <w:r>
          <w:instrText xml:space="preserve"> PAGE   \* MERGEFORMAT </w:instrText>
        </w:r>
        <w:r>
          <w:fldChar w:fldCharType="separate"/>
        </w:r>
        <w:r w:rsidR="00ED6637">
          <w:rPr>
            <w:noProof/>
          </w:rPr>
          <w:t>38</w:t>
        </w:r>
        <w:r>
          <w:rPr>
            <w:noProof/>
          </w:rPr>
          <w:fldChar w:fldCharType="end"/>
        </w:r>
      </w:p>
    </w:sdtContent>
  </w:sdt>
  <w:p w14:paraId="6FC2CC8E" w14:textId="77777777" w:rsidR="00445E29" w:rsidRDefault="00445E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F80F4F" w14:textId="77777777" w:rsidR="00F71242" w:rsidRDefault="00F71242" w:rsidP="00537CA8">
      <w:pPr>
        <w:spacing w:after="0" w:line="240" w:lineRule="auto"/>
      </w:pPr>
      <w:r>
        <w:separator/>
      </w:r>
    </w:p>
  </w:footnote>
  <w:footnote w:type="continuationSeparator" w:id="0">
    <w:p w14:paraId="2C0DADF5" w14:textId="77777777" w:rsidR="00F71242" w:rsidRDefault="00F71242" w:rsidP="00537CA8">
      <w:pPr>
        <w:spacing w:after="0" w:line="240" w:lineRule="auto"/>
      </w:pPr>
      <w:r>
        <w:continuationSeparator/>
      </w:r>
    </w:p>
  </w:footnote>
  <w:footnote w:type="continuationNotice" w:id="1">
    <w:p w14:paraId="1583A901" w14:textId="77777777" w:rsidR="00F71242" w:rsidRDefault="00F7124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46421"/>
    <w:multiLevelType w:val="hybridMultilevel"/>
    <w:tmpl w:val="33ACD9A8"/>
    <w:lvl w:ilvl="0" w:tplc="0809000F">
      <w:start w:val="1"/>
      <w:numFmt w:val="decimal"/>
      <w:lvlText w:val="%1."/>
      <w:lvlJc w:val="left"/>
      <w:pPr>
        <w:ind w:left="3621" w:hanging="360"/>
      </w:pPr>
      <w:rPr>
        <w:rFonts w:hint="default"/>
      </w:rPr>
    </w:lvl>
    <w:lvl w:ilvl="1" w:tplc="08090019" w:tentative="1">
      <w:start w:val="1"/>
      <w:numFmt w:val="lowerLetter"/>
      <w:lvlText w:val="%2."/>
      <w:lvlJc w:val="left"/>
      <w:pPr>
        <w:ind w:left="4341" w:hanging="360"/>
      </w:pPr>
    </w:lvl>
    <w:lvl w:ilvl="2" w:tplc="0809001B" w:tentative="1">
      <w:start w:val="1"/>
      <w:numFmt w:val="lowerRoman"/>
      <w:lvlText w:val="%3."/>
      <w:lvlJc w:val="right"/>
      <w:pPr>
        <w:ind w:left="5061" w:hanging="180"/>
      </w:pPr>
    </w:lvl>
    <w:lvl w:ilvl="3" w:tplc="0809000F" w:tentative="1">
      <w:start w:val="1"/>
      <w:numFmt w:val="decimal"/>
      <w:lvlText w:val="%4."/>
      <w:lvlJc w:val="left"/>
      <w:pPr>
        <w:ind w:left="5781" w:hanging="360"/>
      </w:pPr>
    </w:lvl>
    <w:lvl w:ilvl="4" w:tplc="08090019" w:tentative="1">
      <w:start w:val="1"/>
      <w:numFmt w:val="lowerLetter"/>
      <w:lvlText w:val="%5."/>
      <w:lvlJc w:val="left"/>
      <w:pPr>
        <w:ind w:left="6501" w:hanging="360"/>
      </w:pPr>
    </w:lvl>
    <w:lvl w:ilvl="5" w:tplc="0809001B" w:tentative="1">
      <w:start w:val="1"/>
      <w:numFmt w:val="lowerRoman"/>
      <w:lvlText w:val="%6."/>
      <w:lvlJc w:val="right"/>
      <w:pPr>
        <w:ind w:left="7221" w:hanging="180"/>
      </w:pPr>
    </w:lvl>
    <w:lvl w:ilvl="6" w:tplc="0809000F" w:tentative="1">
      <w:start w:val="1"/>
      <w:numFmt w:val="decimal"/>
      <w:lvlText w:val="%7."/>
      <w:lvlJc w:val="left"/>
      <w:pPr>
        <w:ind w:left="7941" w:hanging="360"/>
      </w:pPr>
    </w:lvl>
    <w:lvl w:ilvl="7" w:tplc="08090019" w:tentative="1">
      <w:start w:val="1"/>
      <w:numFmt w:val="lowerLetter"/>
      <w:lvlText w:val="%8."/>
      <w:lvlJc w:val="left"/>
      <w:pPr>
        <w:ind w:left="8661" w:hanging="360"/>
      </w:pPr>
    </w:lvl>
    <w:lvl w:ilvl="8" w:tplc="0809001B" w:tentative="1">
      <w:start w:val="1"/>
      <w:numFmt w:val="lowerRoman"/>
      <w:lvlText w:val="%9."/>
      <w:lvlJc w:val="right"/>
      <w:pPr>
        <w:ind w:left="9381" w:hanging="180"/>
      </w:pPr>
    </w:lvl>
  </w:abstractNum>
  <w:abstractNum w:abstractNumId="1" w15:restartNumberingAfterBreak="0">
    <w:nsid w:val="07724FEB"/>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 w15:restartNumberingAfterBreak="0">
    <w:nsid w:val="0D7B5AB6"/>
    <w:multiLevelType w:val="hybridMultilevel"/>
    <w:tmpl w:val="88C69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C74759"/>
    <w:multiLevelType w:val="hybridMultilevel"/>
    <w:tmpl w:val="424CC0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C85F1C"/>
    <w:multiLevelType w:val="hybridMultilevel"/>
    <w:tmpl w:val="E22C75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1556AA"/>
    <w:multiLevelType w:val="hybridMultilevel"/>
    <w:tmpl w:val="D88296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9A1335"/>
    <w:multiLevelType w:val="hybridMultilevel"/>
    <w:tmpl w:val="33E40A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E26EB3"/>
    <w:multiLevelType w:val="hybridMultilevel"/>
    <w:tmpl w:val="7C1CE1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217536"/>
    <w:multiLevelType w:val="hybridMultilevel"/>
    <w:tmpl w:val="AEC662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217F41D2"/>
    <w:multiLevelType w:val="hybridMultilevel"/>
    <w:tmpl w:val="85AECFF6"/>
    <w:lvl w:ilvl="0" w:tplc="A386DD1E">
      <w:start w:val="3"/>
      <w:numFmt w:val="bullet"/>
      <w:lvlText w:val=""/>
      <w:lvlJc w:val="left"/>
      <w:pPr>
        <w:ind w:left="720" w:hanging="360"/>
      </w:pPr>
      <w:rPr>
        <w:rFonts w:ascii="Wingdings" w:eastAsiaTheme="minorEastAsia" w:hAnsi="Wingdings" w:cs="Times"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5A6A41"/>
    <w:multiLevelType w:val="hybridMultilevel"/>
    <w:tmpl w:val="F7AE5D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1F277C"/>
    <w:multiLevelType w:val="hybridMultilevel"/>
    <w:tmpl w:val="EF343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6CE776C"/>
    <w:multiLevelType w:val="hybridMultilevel"/>
    <w:tmpl w:val="791E09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BD44F8"/>
    <w:multiLevelType w:val="hybridMultilevel"/>
    <w:tmpl w:val="4DA2A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9AD19FA"/>
    <w:multiLevelType w:val="hybridMultilevel"/>
    <w:tmpl w:val="16B8E02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A596498"/>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6" w15:restartNumberingAfterBreak="0">
    <w:nsid w:val="2D972A32"/>
    <w:multiLevelType w:val="hybridMultilevel"/>
    <w:tmpl w:val="DA06CF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E250F63"/>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8" w15:restartNumberingAfterBreak="0">
    <w:nsid w:val="315F5502"/>
    <w:multiLevelType w:val="hybridMultilevel"/>
    <w:tmpl w:val="03BA497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50E09C9"/>
    <w:multiLevelType w:val="hybridMultilevel"/>
    <w:tmpl w:val="1D2EBA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86B330A"/>
    <w:multiLevelType w:val="hybridMultilevel"/>
    <w:tmpl w:val="AD04E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8F07E2D"/>
    <w:multiLevelType w:val="hybridMultilevel"/>
    <w:tmpl w:val="A032261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39680F4A"/>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3" w15:restartNumberingAfterBreak="0">
    <w:nsid w:val="48552E2B"/>
    <w:multiLevelType w:val="hybridMultilevel"/>
    <w:tmpl w:val="A7D07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9307BAB"/>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5" w15:restartNumberingAfterBreak="0">
    <w:nsid w:val="4AC05D27"/>
    <w:multiLevelType w:val="hybridMultilevel"/>
    <w:tmpl w:val="D9C60C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D771FFA"/>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7" w15:restartNumberingAfterBreak="0">
    <w:nsid w:val="50731075"/>
    <w:multiLevelType w:val="hybridMultilevel"/>
    <w:tmpl w:val="239A1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2136125"/>
    <w:multiLevelType w:val="hybridMultilevel"/>
    <w:tmpl w:val="F2F08872"/>
    <w:lvl w:ilvl="0" w:tplc="59DA7E76">
      <w:start w:val="1"/>
      <w:numFmt w:val="decimal"/>
      <w:lvlText w:val="%1."/>
      <w:lvlJc w:val="left"/>
      <w:pPr>
        <w:ind w:left="720" w:hanging="360"/>
      </w:pPr>
      <w:rPr>
        <w:rFonts w:ascii="Times" w:hAnsi="Times" w:cs="Times" w:hint="default"/>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2252D4E"/>
    <w:multiLevelType w:val="hybridMultilevel"/>
    <w:tmpl w:val="80FCD4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55BB35EE"/>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1" w15:restartNumberingAfterBreak="0">
    <w:nsid w:val="55D87457"/>
    <w:multiLevelType w:val="hybridMultilevel"/>
    <w:tmpl w:val="0DEEC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93E6385"/>
    <w:multiLevelType w:val="multilevel"/>
    <w:tmpl w:val="55F2BCA6"/>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992" w:hanging="992"/>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6" w:hanging="1276"/>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9" w:hanging="1559"/>
      </w:pPr>
      <w:rPr>
        <w:rFonts w:hint="default"/>
      </w:rPr>
    </w:lvl>
  </w:abstractNum>
  <w:abstractNum w:abstractNumId="33" w15:restartNumberingAfterBreak="0">
    <w:nsid w:val="59DF021B"/>
    <w:multiLevelType w:val="hybridMultilevel"/>
    <w:tmpl w:val="76B20090"/>
    <w:lvl w:ilvl="0" w:tplc="DF6E0E3A">
      <w:start w:val="1"/>
      <w:numFmt w:val="decimal"/>
      <w:lvlText w:val="%1."/>
      <w:lvlJc w:val="left"/>
      <w:pPr>
        <w:ind w:left="720" w:hanging="360"/>
      </w:pPr>
      <w:rPr>
        <w:rFonts w:asciiTheme="minorHAnsi" w:eastAsiaTheme="minorEastAsia" w:hAnsiTheme="minorHAnsi" w:cstheme="minorBidi"/>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D863081"/>
    <w:multiLevelType w:val="hybridMultilevel"/>
    <w:tmpl w:val="20DCE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F551899"/>
    <w:multiLevelType w:val="hybridMultilevel"/>
    <w:tmpl w:val="B9EADF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60F27501"/>
    <w:multiLevelType w:val="hybridMultilevel"/>
    <w:tmpl w:val="F4726B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429373D"/>
    <w:multiLevelType w:val="hybridMultilevel"/>
    <w:tmpl w:val="603C38D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86D7044"/>
    <w:multiLevelType w:val="hybridMultilevel"/>
    <w:tmpl w:val="713ECC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97D3D44"/>
    <w:multiLevelType w:val="hybridMultilevel"/>
    <w:tmpl w:val="05A00F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08B5185"/>
    <w:multiLevelType w:val="hybridMultilevel"/>
    <w:tmpl w:val="2D5EF2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1872AA9"/>
    <w:multiLevelType w:val="hybridMultilevel"/>
    <w:tmpl w:val="8C60C57A"/>
    <w:lvl w:ilvl="0" w:tplc="08090001">
      <w:start w:val="1"/>
      <w:numFmt w:val="bullet"/>
      <w:lvlText w:val=""/>
      <w:lvlJc w:val="left"/>
      <w:pPr>
        <w:ind w:left="1491" w:hanging="360"/>
      </w:pPr>
      <w:rPr>
        <w:rFonts w:ascii="Symbol" w:hAnsi="Symbol" w:hint="default"/>
      </w:rPr>
    </w:lvl>
    <w:lvl w:ilvl="1" w:tplc="08090003" w:tentative="1">
      <w:start w:val="1"/>
      <w:numFmt w:val="bullet"/>
      <w:lvlText w:val="o"/>
      <w:lvlJc w:val="left"/>
      <w:pPr>
        <w:ind w:left="2211" w:hanging="360"/>
      </w:pPr>
      <w:rPr>
        <w:rFonts w:ascii="Courier New" w:hAnsi="Courier New" w:cs="Courier New" w:hint="default"/>
      </w:rPr>
    </w:lvl>
    <w:lvl w:ilvl="2" w:tplc="08090005" w:tentative="1">
      <w:start w:val="1"/>
      <w:numFmt w:val="bullet"/>
      <w:lvlText w:val=""/>
      <w:lvlJc w:val="left"/>
      <w:pPr>
        <w:ind w:left="2931" w:hanging="360"/>
      </w:pPr>
      <w:rPr>
        <w:rFonts w:ascii="Wingdings" w:hAnsi="Wingdings" w:hint="default"/>
      </w:rPr>
    </w:lvl>
    <w:lvl w:ilvl="3" w:tplc="08090001" w:tentative="1">
      <w:start w:val="1"/>
      <w:numFmt w:val="bullet"/>
      <w:lvlText w:val=""/>
      <w:lvlJc w:val="left"/>
      <w:pPr>
        <w:ind w:left="3651" w:hanging="360"/>
      </w:pPr>
      <w:rPr>
        <w:rFonts w:ascii="Symbol" w:hAnsi="Symbol" w:hint="default"/>
      </w:rPr>
    </w:lvl>
    <w:lvl w:ilvl="4" w:tplc="08090003" w:tentative="1">
      <w:start w:val="1"/>
      <w:numFmt w:val="bullet"/>
      <w:lvlText w:val="o"/>
      <w:lvlJc w:val="left"/>
      <w:pPr>
        <w:ind w:left="4371" w:hanging="360"/>
      </w:pPr>
      <w:rPr>
        <w:rFonts w:ascii="Courier New" w:hAnsi="Courier New" w:cs="Courier New" w:hint="default"/>
      </w:rPr>
    </w:lvl>
    <w:lvl w:ilvl="5" w:tplc="08090005" w:tentative="1">
      <w:start w:val="1"/>
      <w:numFmt w:val="bullet"/>
      <w:lvlText w:val=""/>
      <w:lvlJc w:val="left"/>
      <w:pPr>
        <w:ind w:left="5091" w:hanging="360"/>
      </w:pPr>
      <w:rPr>
        <w:rFonts w:ascii="Wingdings" w:hAnsi="Wingdings" w:hint="default"/>
      </w:rPr>
    </w:lvl>
    <w:lvl w:ilvl="6" w:tplc="08090001" w:tentative="1">
      <w:start w:val="1"/>
      <w:numFmt w:val="bullet"/>
      <w:lvlText w:val=""/>
      <w:lvlJc w:val="left"/>
      <w:pPr>
        <w:ind w:left="5811" w:hanging="360"/>
      </w:pPr>
      <w:rPr>
        <w:rFonts w:ascii="Symbol" w:hAnsi="Symbol" w:hint="default"/>
      </w:rPr>
    </w:lvl>
    <w:lvl w:ilvl="7" w:tplc="08090003" w:tentative="1">
      <w:start w:val="1"/>
      <w:numFmt w:val="bullet"/>
      <w:lvlText w:val="o"/>
      <w:lvlJc w:val="left"/>
      <w:pPr>
        <w:ind w:left="6531" w:hanging="360"/>
      </w:pPr>
      <w:rPr>
        <w:rFonts w:ascii="Courier New" w:hAnsi="Courier New" w:cs="Courier New" w:hint="default"/>
      </w:rPr>
    </w:lvl>
    <w:lvl w:ilvl="8" w:tplc="08090005" w:tentative="1">
      <w:start w:val="1"/>
      <w:numFmt w:val="bullet"/>
      <w:lvlText w:val=""/>
      <w:lvlJc w:val="left"/>
      <w:pPr>
        <w:ind w:left="7251" w:hanging="360"/>
      </w:pPr>
      <w:rPr>
        <w:rFonts w:ascii="Wingdings" w:hAnsi="Wingdings" w:hint="default"/>
      </w:rPr>
    </w:lvl>
  </w:abstractNum>
  <w:abstractNum w:abstractNumId="42" w15:restartNumberingAfterBreak="0">
    <w:nsid w:val="782455FC"/>
    <w:multiLevelType w:val="hybridMultilevel"/>
    <w:tmpl w:val="4E4C4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95E69EE"/>
    <w:multiLevelType w:val="hybridMultilevel"/>
    <w:tmpl w:val="1D221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FAB0587"/>
    <w:multiLevelType w:val="hybridMultilevel"/>
    <w:tmpl w:val="D4C06C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5"/>
  </w:num>
  <w:num w:numId="2">
    <w:abstractNumId w:val="22"/>
  </w:num>
  <w:num w:numId="3">
    <w:abstractNumId w:val="26"/>
  </w:num>
  <w:num w:numId="4">
    <w:abstractNumId w:val="0"/>
  </w:num>
  <w:num w:numId="5">
    <w:abstractNumId w:val="32"/>
  </w:num>
  <w:num w:numId="6">
    <w:abstractNumId w:val="17"/>
  </w:num>
  <w:num w:numId="7">
    <w:abstractNumId w:val="24"/>
  </w:num>
  <w:num w:numId="8">
    <w:abstractNumId w:val="30"/>
  </w:num>
  <w:num w:numId="9">
    <w:abstractNumId w:val="1"/>
  </w:num>
  <w:num w:numId="10">
    <w:abstractNumId w:val="10"/>
  </w:num>
  <w:num w:numId="11">
    <w:abstractNumId w:val="12"/>
  </w:num>
  <w:num w:numId="12">
    <w:abstractNumId w:val="31"/>
  </w:num>
  <w:num w:numId="13">
    <w:abstractNumId w:val="33"/>
  </w:num>
  <w:num w:numId="14">
    <w:abstractNumId w:val="43"/>
  </w:num>
  <w:num w:numId="15">
    <w:abstractNumId w:val="42"/>
  </w:num>
  <w:num w:numId="16">
    <w:abstractNumId w:val="39"/>
  </w:num>
  <w:num w:numId="17">
    <w:abstractNumId w:val="16"/>
  </w:num>
  <w:num w:numId="18">
    <w:abstractNumId w:val="19"/>
  </w:num>
  <w:num w:numId="19">
    <w:abstractNumId w:val="41"/>
  </w:num>
  <w:num w:numId="20">
    <w:abstractNumId w:val="18"/>
  </w:num>
  <w:num w:numId="21">
    <w:abstractNumId w:val="8"/>
  </w:num>
  <w:num w:numId="22">
    <w:abstractNumId w:val="35"/>
  </w:num>
  <w:num w:numId="23">
    <w:abstractNumId w:val="38"/>
  </w:num>
  <w:num w:numId="24">
    <w:abstractNumId w:val="6"/>
  </w:num>
  <w:num w:numId="25">
    <w:abstractNumId w:val="40"/>
  </w:num>
  <w:num w:numId="26">
    <w:abstractNumId w:val="23"/>
  </w:num>
  <w:num w:numId="27">
    <w:abstractNumId w:val="29"/>
  </w:num>
  <w:num w:numId="28">
    <w:abstractNumId w:val="25"/>
  </w:num>
  <w:num w:numId="29">
    <w:abstractNumId w:val="20"/>
  </w:num>
  <w:num w:numId="30">
    <w:abstractNumId w:val="2"/>
  </w:num>
  <w:num w:numId="31">
    <w:abstractNumId w:val="21"/>
  </w:num>
  <w:num w:numId="32">
    <w:abstractNumId w:val="4"/>
  </w:num>
  <w:num w:numId="33">
    <w:abstractNumId w:val="34"/>
  </w:num>
  <w:num w:numId="34">
    <w:abstractNumId w:val="9"/>
  </w:num>
  <w:num w:numId="35">
    <w:abstractNumId w:val="3"/>
  </w:num>
  <w:num w:numId="36">
    <w:abstractNumId w:val="37"/>
  </w:num>
  <w:num w:numId="37">
    <w:abstractNumId w:val="13"/>
  </w:num>
  <w:num w:numId="38">
    <w:abstractNumId w:val="11"/>
  </w:num>
  <w:num w:numId="39">
    <w:abstractNumId w:val="7"/>
  </w:num>
  <w:num w:numId="40">
    <w:abstractNumId w:val="27"/>
  </w:num>
  <w:num w:numId="41">
    <w:abstractNumId w:val="5"/>
  </w:num>
  <w:num w:numId="42">
    <w:abstractNumId w:val="36"/>
  </w:num>
  <w:num w:numId="43">
    <w:abstractNumId w:val="44"/>
  </w:num>
  <w:num w:numId="44">
    <w:abstractNumId w:val="28"/>
  </w:num>
  <w:num w:numId="4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302"/>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plied Catalysis B&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daar5etrve904erwavpsvxotee5sevt2sep&quot;&gt;MOR-Saved-Saved&lt;record-ids&gt;&lt;item&gt;56&lt;/item&gt;&lt;item&gt;62&lt;/item&gt;&lt;item&gt;89&lt;/item&gt;&lt;item&gt;93&lt;/item&gt;&lt;item&gt;320&lt;/item&gt;&lt;item&gt;322&lt;/item&gt;&lt;item&gt;329&lt;/item&gt;&lt;item&gt;331&lt;/item&gt;&lt;item&gt;336&lt;/item&gt;&lt;item&gt;344&lt;/item&gt;&lt;item&gt;378&lt;/item&gt;&lt;item&gt;380&lt;/item&gt;&lt;item&gt;397&lt;/item&gt;&lt;item&gt;474&lt;/item&gt;&lt;item&gt;490&lt;/item&gt;&lt;item&gt;528&lt;/item&gt;&lt;item&gt;553&lt;/item&gt;&lt;item&gt;574&lt;/item&gt;&lt;item&gt;615&lt;/item&gt;&lt;item&gt;618&lt;/item&gt;&lt;item&gt;621&lt;/item&gt;&lt;item&gt;622&lt;/item&gt;&lt;item&gt;653&lt;/item&gt;&lt;item&gt;678&lt;/item&gt;&lt;item&gt;682&lt;/item&gt;&lt;item&gt;683&lt;/item&gt;&lt;item&gt;698&lt;/item&gt;&lt;item&gt;701&lt;/item&gt;&lt;item&gt;710&lt;/item&gt;&lt;item&gt;769&lt;/item&gt;&lt;item&gt;799&lt;/item&gt;&lt;item&gt;800&lt;/item&gt;&lt;item&gt;801&lt;/item&gt;&lt;item&gt;809&lt;/item&gt;&lt;item&gt;812&lt;/item&gt;&lt;item&gt;814&lt;/item&gt;&lt;item&gt;829&lt;/item&gt;&lt;item&gt;835&lt;/item&gt;&lt;item&gt;836&lt;/item&gt;&lt;item&gt;838&lt;/item&gt;&lt;item&gt;847&lt;/item&gt;&lt;item&gt;892&lt;/item&gt;&lt;item&gt;895&lt;/item&gt;&lt;item&gt;917&lt;/item&gt;&lt;item&gt;974&lt;/item&gt;&lt;item&gt;982&lt;/item&gt;&lt;item&gt;1017&lt;/item&gt;&lt;item&gt;1024&lt;/item&gt;&lt;item&gt;1026&lt;/item&gt;&lt;item&gt;1033&lt;/item&gt;&lt;item&gt;1034&lt;/item&gt;&lt;item&gt;1035&lt;/item&gt;&lt;item&gt;1038&lt;/item&gt;&lt;item&gt;1050&lt;/item&gt;&lt;item&gt;1052&lt;/item&gt;&lt;item&gt;1057&lt;/item&gt;&lt;item&gt;1062&lt;/item&gt;&lt;item&gt;1079&lt;/item&gt;&lt;item&gt;1081&lt;/item&gt;&lt;item&gt;1088&lt;/item&gt;&lt;item&gt;1091&lt;/item&gt;&lt;item&gt;1092&lt;/item&gt;&lt;item&gt;1094&lt;/item&gt;&lt;item&gt;1095&lt;/item&gt;&lt;item&gt;1098&lt;/item&gt;&lt;item&gt;1099&lt;/item&gt;&lt;item&gt;1103&lt;/item&gt;&lt;item&gt;1109&lt;/item&gt;&lt;item&gt;1110&lt;/item&gt;&lt;item&gt;1246&lt;/item&gt;&lt;/record-ids&gt;&lt;/item&gt;&lt;/Libraries&gt;"/>
  </w:docVars>
  <w:rsids>
    <w:rsidRoot w:val="00C45302"/>
    <w:rsid w:val="000005DF"/>
    <w:rsid w:val="00000A49"/>
    <w:rsid w:val="0000198C"/>
    <w:rsid w:val="00002092"/>
    <w:rsid w:val="00002C94"/>
    <w:rsid w:val="00003766"/>
    <w:rsid w:val="00003A9C"/>
    <w:rsid w:val="00003C63"/>
    <w:rsid w:val="00003E97"/>
    <w:rsid w:val="000042AB"/>
    <w:rsid w:val="00004D9E"/>
    <w:rsid w:val="00005AEB"/>
    <w:rsid w:val="00006855"/>
    <w:rsid w:val="000101A5"/>
    <w:rsid w:val="00010385"/>
    <w:rsid w:val="000109E7"/>
    <w:rsid w:val="00011878"/>
    <w:rsid w:val="00011EEF"/>
    <w:rsid w:val="00013309"/>
    <w:rsid w:val="00013624"/>
    <w:rsid w:val="000147DB"/>
    <w:rsid w:val="00014B51"/>
    <w:rsid w:val="000156A7"/>
    <w:rsid w:val="00016112"/>
    <w:rsid w:val="00016ACC"/>
    <w:rsid w:val="00016F9F"/>
    <w:rsid w:val="0001702B"/>
    <w:rsid w:val="00020955"/>
    <w:rsid w:val="00020DB4"/>
    <w:rsid w:val="00020F2D"/>
    <w:rsid w:val="00021479"/>
    <w:rsid w:val="00021EA7"/>
    <w:rsid w:val="00022C88"/>
    <w:rsid w:val="000230A6"/>
    <w:rsid w:val="00023212"/>
    <w:rsid w:val="0002361B"/>
    <w:rsid w:val="000238F6"/>
    <w:rsid w:val="000239D8"/>
    <w:rsid w:val="00024945"/>
    <w:rsid w:val="00025278"/>
    <w:rsid w:val="00025396"/>
    <w:rsid w:val="00025B64"/>
    <w:rsid w:val="000265D0"/>
    <w:rsid w:val="00026D05"/>
    <w:rsid w:val="0002727B"/>
    <w:rsid w:val="00030CAD"/>
    <w:rsid w:val="000324C2"/>
    <w:rsid w:val="000332F8"/>
    <w:rsid w:val="00037253"/>
    <w:rsid w:val="0003750C"/>
    <w:rsid w:val="000377CE"/>
    <w:rsid w:val="00037E6B"/>
    <w:rsid w:val="00037F0B"/>
    <w:rsid w:val="00040996"/>
    <w:rsid w:val="00040D3F"/>
    <w:rsid w:val="00041341"/>
    <w:rsid w:val="00041666"/>
    <w:rsid w:val="00042FD8"/>
    <w:rsid w:val="000436A6"/>
    <w:rsid w:val="00046186"/>
    <w:rsid w:val="000462DF"/>
    <w:rsid w:val="00047AA7"/>
    <w:rsid w:val="00050B1F"/>
    <w:rsid w:val="0005184B"/>
    <w:rsid w:val="00051BD4"/>
    <w:rsid w:val="00051E95"/>
    <w:rsid w:val="000526E8"/>
    <w:rsid w:val="000530E7"/>
    <w:rsid w:val="000555FC"/>
    <w:rsid w:val="00057FBB"/>
    <w:rsid w:val="00060AE9"/>
    <w:rsid w:val="00063237"/>
    <w:rsid w:val="00063E9F"/>
    <w:rsid w:val="00064810"/>
    <w:rsid w:val="0006526D"/>
    <w:rsid w:val="0006561A"/>
    <w:rsid w:val="00065C38"/>
    <w:rsid w:val="000662CA"/>
    <w:rsid w:val="0006637F"/>
    <w:rsid w:val="00066AB5"/>
    <w:rsid w:val="00067187"/>
    <w:rsid w:val="000671EC"/>
    <w:rsid w:val="00067E8E"/>
    <w:rsid w:val="00067F37"/>
    <w:rsid w:val="000717A2"/>
    <w:rsid w:val="000724A2"/>
    <w:rsid w:val="000735E8"/>
    <w:rsid w:val="000737A1"/>
    <w:rsid w:val="00073ABB"/>
    <w:rsid w:val="00074F11"/>
    <w:rsid w:val="0007593A"/>
    <w:rsid w:val="000761B9"/>
    <w:rsid w:val="0007651B"/>
    <w:rsid w:val="00076D27"/>
    <w:rsid w:val="00077313"/>
    <w:rsid w:val="00077D0D"/>
    <w:rsid w:val="000800F0"/>
    <w:rsid w:val="000809CF"/>
    <w:rsid w:val="00080B92"/>
    <w:rsid w:val="00081724"/>
    <w:rsid w:val="000825C0"/>
    <w:rsid w:val="000842A1"/>
    <w:rsid w:val="000846A2"/>
    <w:rsid w:val="00086557"/>
    <w:rsid w:val="0008671D"/>
    <w:rsid w:val="00087AF1"/>
    <w:rsid w:val="00087BA5"/>
    <w:rsid w:val="00090799"/>
    <w:rsid w:val="0009175A"/>
    <w:rsid w:val="00092A4A"/>
    <w:rsid w:val="00092FDE"/>
    <w:rsid w:val="000947AB"/>
    <w:rsid w:val="00094EFC"/>
    <w:rsid w:val="00095254"/>
    <w:rsid w:val="00096D13"/>
    <w:rsid w:val="00097097"/>
    <w:rsid w:val="0009763F"/>
    <w:rsid w:val="000A0BCB"/>
    <w:rsid w:val="000A0EB4"/>
    <w:rsid w:val="000A1A3D"/>
    <w:rsid w:val="000A2F02"/>
    <w:rsid w:val="000A339F"/>
    <w:rsid w:val="000A4654"/>
    <w:rsid w:val="000A48A3"/>
    <w:rsid w:val="000A4AD0"/>
    <w:rsid w:val="000A504B"/>
    <w:rsid w:val="000A6CA1"/>
    <w:rsid w:val="000A70C3"/>
    <w:rsid w:val="000A70E9"/>
    <w:rsid w:val="000A7ADE"/>
    <w:rsid w:val="000B0D67"/>
    <w:rsid w:val="000B0E7D"/>
    <w:rsid w:val="000B1D2F"/>
    <w:rsid w:val="000B209C"/>
    <w:rsid w:val="000B32B5"/>
    <w:rsid w:val="000B338E"/>
    <w:rsid w:val="000B4542"/>
    <w:rsid w:val="000B613B"/>
    <w:rsid w:val="000B6583"/>
    <w:rsid w:val="000B7A42"/>
    <w:rsid w:val="000C1FDD"/>
    <w:rsid w:val="000C344B"/>
    <w:rsid w:val="000C5632"/>
    <w:rsid w:val="000D092E"/>
    <w:rsid w:val="000D1546"/>
    <w:rsid w:val="000D169F"/>
    <w:rsid w:val="000D283F"/>
    <w:rsid w:val="000D2D16"/>
    <w:rsid w:val="000D3121"/>
    <w:rsid w:val="000D33A7"/>
    <w:rsid w:val="000D3EB3"/>
    <w:rsid w:val="000D5E5F"/>
    <w:rsid w:val="000D75C5"/>
    <w:rsid w:val="000D783A"/>
    <w:rsid w:val="000D7C15"/>
    <w:rsid w:val="000E1100"/>
    <w:rsid w:val="000E11ED"/>
    <w:rsid w:val="000E1622"/>
    <w:rsid w:val="000E2156"/>
    <w:rsid w:val="000E25C9"/>
    <w:rsid w:val="000E343E"/>
    <w:rsid w:val="000E421B"/>
    <w:rsid w:val="000E5106"/>
    <w:rsid w:val="000E53A8"/>
    <w:rsid w:val="000E5EAF"/>
    <w:rsid w:val="000E6093"/>
    <w:rsid w:val="000E7F78"/>
    <w:rsid w:val="000F035B"/>
    <w:rsid w:val="000F154B"/>
    <w:rsid w:val="000F1C20"/>
    <w:rsid w:val="000F1FF7"/>
    <w:rsid w:val="000F2D8A"/>
    <w:rsid w:val="000F30B4"/>
    <w:rsid w:val="000F3FB1"/>
    <w:rsid w:val="000F4179"/>
    <w:rsid w:val="000F4602"/>
    <w:rsid w:val="000F48F3"/>
    <w:rsid w:val="000F588B"/>
    <w:rsid w:val="000F5B74"/>
    <w:rsid w:val="000F5DFD"/>
    <w:rsid w:val="000F6BCE"/>
    <w:rsid w:val="000F71BA"/>
    <w:rsid w:val="000F7CD1"/>
    <w:rsid w:val="000F7CDA"/>
    <w:rsid w:val="00100024"/>
    <w:rsid w:val="00100ADD"/>
    <w:rsid w:val="00100D51"/>
    <w:rsid w:val="00101DCF"/>
    <w:rsid w:val="00103B07"/>
    <w:rsid w:val="001040BB"/>
    <w:rsid w:val="00104367"/>
    <w:rsid w:val="00104422"/>
    <w:rsid w:val="00104B5A"/>
    <w:rsid w:val="001062BA"/>
    <w:rsid w:val="0010654E"/>
    <w:rsid w:val="00110359"/>
    <w:rsid w:val="0011070A"/>
    <w:rsid w:val="00111E73"/>
    <w:rsid w:val="00112004"/>
    <w:rsid w:val="001122C3"/>
    <w:rsid w:val="00112902"/>
    <w:rsid w:val="00113628"/>
    <w:rsid w:val="00115342"/>
    <w:rsid w:val="00117830"/>
    <w:rsid w:val="0011798B"/>
    <w:rsid w:val="0012212F"/>
    <w:rsid w:val="00122264"/>
    <w:rsid w:val="00123D87"/>
    <w:rsid w:val="00124C42"/>
    <w:rsid w:val="00124E47"/>
    <w:rsid w:val="00125AE7"/>
    <w:rsid w:val="00126229"/>
    <w:rsid w:val="00126E79"/>
    <w:rsid w:val="00130B50"/>
    <w:rsid w:val="001337F9"/>
    <w:rsid w:val="00133B20"/>
    <w:rsid w:val="001344CC"/>
    <w:rsid w:val="00135638"/>
    <w:rsid w:val="00135C41"/>
    <w:rsid w:val="00135E79"/>
    <w:rsid w:val="001402C3"/>
    <w:rsid w:val="00140635"/>
    <w:rsid w:val="00140EE1"/>
    <w:rsid w:val="00141E98"/>
    <w:rsid w:val="001427B4"/>
    <w:rsid w:val="00145CE5"/>
    <w:rsid w:val="001462B9"/>
    <w:rsid w:val="001470DD"/>
    <w:rsid w:val="00150E4F"/>
    <w:rsid w:val="00150FD8"/>
    <w:rsid w:val="001517E5"/>
    <w:rsid w:val="00152573"/>
    <w:rsid w:val="001526BE"/>
    <w:rsid w:val="00152A8F"/>
    <w:rsid w:val="00152B60"/>
    <w:rsid w:val="00152CBB"/>
    <w:rsid w:val="001536C1"/>
    <w:rsid w:val="001537B7"/>
    <w:rsid w:val="00160215"/>
    <w:rsid w:val="0016040F"/>
    <w:rsid w:val="001604DF"/>
    <w:rsid w:val="00160936"/>
    <w:rsid w:val="001621C7"/>
    <w:rsid w:val="00162239"/>
    <w:rsid w:val="0016295E"/>
    <w:rsid w:val="00162C07"/>
    <w:rsid w:val="00163B2B"/>
    <w:rsid w:val="001643F0"/>
    <w:rsid w:val="0016494B"/>
    <w:rsid w:val="00164F40"/>
    <w:rsid w:val="00164FAC"/>
    <w:rsid w:val="0017188E"/>
    <w:rsid w:val="0017290C"/>
    <w:rsid w:val="0017329D"/>
    <w:rsid w:val="0017385F"/>
    <w:rsid w:val="00173B0A"/>
    <w:rsid w:val="00176157"/>
    <w:rsid w:val="001802B8"/>
    <w:rsid w:val="0018048A"/>
    <w:rsid w:val="0018052F"/>
    <w:rsid w:val="00180780"/>
    <w:rsid w:val="00180FB2"/>
    <w:rsid w:val="0018186C"/>
    <w:rsid w:val="00182672"/>
    <w:rsid w:val="00182CEB"/>
    <w:rsid w:val="00184F38"/>
    <w:rsid w:val="00185509"/>
    <w:rsid w:val="00185B0E"/>
    <w:rsid w:val="00187173"/>
    <w:rsid w:val="00187208"/>
    <w:rsid w:val="00187B72"/>
    <w:rsid w:val="00190A8C"/>
    <w:rsid w:val="00190BA8"/>
    <w:rsid w:val="001910C3"/>
    <w:rsid w:val="0019272B"/>
    <w:rsid w:val="00192A86"/>
    <w:rsid w:val="00192DF3"/>
    <w:rsid w:val="00192EE3"/>
    <w:rsid w:val="0019319C"/>
    <w:rsid w:val="00193AF1"/>
    <w:rsid w:val="001945BC"/>
    <w:rsid w:val="00194739"/>
    <w:rsid w:val="00196611"/>
    <w:rsid w:val="001970B5"/>
    <w:rsid w:val="00197B35"/>
    <w:rsid w:val="001A012A"/>
    <w:rsid w:val="001A07A0"/>
    <w:rsid w:val="001A0FD5"/>
    <w:rsid w:val="001A1458"/>
    <w:rsid w:val="001A1503"/>
    <w:rsid w:val="001A1508"/>
    <w:rsid w:val="001A1F28"/>
    <w:rsid w:val="001A2B34"/>
    <w:rsid w:val="001A4110"/>
    <w:rsid w:val="001A5105"/>
    <w:rsid w:val="001A5BED"/>
    <w:rsid w:val="001A724E"/>
    <w:rsid w:val="001A7CCC"/>
    <w:rsid w:val="001A7FA4"/>
    <w:rsid w:val="001B0547"/>
    <w:rsid w:val="001B0D80"/>
    <w:rsid w:val="001B13FA"/>
    <w:rsid w:val="001B19B7"/>
    <w:rsid w:val="001B2E4B"/>
    <w:rsid w:val="001B4281"/>
    <w:rsid w:val="001B49E6"/>
    <w:rsid w:val="001B4A17"/>
    <w:rsid w:val="001B4F81"/>
    <w:rsid w:val="001B52DD"/>
    <w:rsid w:val="001B6585"/>
    <w:rsid w:val="001B6E35"/>
    <w:rsid w:val="001B6EA0"/>
    <w:rsid w:val="001B7442"/>
    <w:rsid w:val="001B75AE"/>
    <w:rsid w:val="001C13A3"/>
    <w:rsid w:val="001C29AD"/>
    <w:rsid w:val="001C3A88"/>
    <w:rsid w:val="001C40B1"/>
    <w:rsid w:val="001C490D"/>
    <w:rsid w:val="001C4D29"/>
    <w:rsid w:val="001C513E"/>
    <w:rsid w:val="001C7282"/>
    <w:rsid w:val="001C7451"/>
    <w:rsid w:val="001C7B05"/>
    <w:rsid w:val="001D20D6"/>
    <w:rsid w:val="001D2A50"/>
    <w:rsid w:val="001D30A1"/>
    <w:rsid w:val="001D3BA9"/>
    <w:rsid w:val="001D3BD2"/>
    <w:rsid w:val="001D5139"/>
    <w:rsid w:val="001D54AE"/>
    <w:rsid w:val="001D60F5"/>
    <w:rsid w:val="001D6A01"/>
    <w:rsid w:val="001D7DAE"/>
    <w:rsid w:val="001E073A"/>
    <w:rsid w:val="001E079D"/>
    <w:rsid w:val="001E0A11"/>
    <w:rsid w:val="001E2350"/>
    <w:rsid w:val="001E43D7"/>
    <w:rsid w:val="001E59EB"/>
    <w:rsid w:val="001E5A02"/>
    <w:rsid w:val="001E6098"/>
    <w:rsid w:val="001E6573"/>
    <w:rsid w:val="001E669C"/>
    <w:rsid w:val="001F1288"/>
    <w:rsid w:val="001F1931"/>
    <w:rsid w:val="001F2321"/>
    <w:rsid w:val="001F3822"/>
    <w:rsid w:val="001F44EA"/>
    <w:rsid w:val="001F4538"/>
    <w:rsid w:val="001F482D"/>
    <w:rsid w:val="001F4BA3"/>
    <w:rsid w:val="001F5242"/>
    <w:rsid w:val="001F52C0"/>
    <w:rsid w:val="001F5675"/>
    <w:rsid w:val="001F634F"/>
    <w:rsid w:val="001F738A"/>
    <w:rsid w:val="001F7FE9"/>
    <w:rsid w:val="0020138D"/>
    <w:rsid w:val="00201B4E"/>
    <w:rsid w:val="00202450"/>
    <w:rsid w:val="0020273A"/>
    <w:rsid w:val="00203B65"/>
    <w:rsid w:val="00205367"/>
    <w:rsid w:val="00206BC9"/>
    <w:rsid w:val="00207752"/>
    <w:rsid w:val="00207BB2"/>
    <w:rsid w:val="00207DDB"/>
    <w:rsid w:val="0021102F"/>
    <w:rsid w:val="00212492"/>
    <w:rsid w:val="002124AE"/>
    <w:rsid w:val="0021410A"/>
    <w:rsid w:val="002141ED"/>
    <w:rsid w:val="0021428C"/>
    <w:rsid w:val="0021516B"/>
    <w:rsid w:val="002154E0"/>
    <w:rsid w:val="00215C9A"/>
    <w:rsid w:val="002163A3"/>
    <w:rsid w:val="002165FB"/>
    <w:rsid w:val="002166BF"/>
    <w:rsid w:val="002168C9"/>
    <w:rsid w:val="00220EB7"/>
    <w:rsid w:val="00221BF0"/>
    <w:rsid w:val="00223582"/>
    <w:rsid w:val="00223DF3"/>
    <w:rsid w:val="00225FE1"/>
    <w:rsid w:val="002274D9"/>
    <w:rsid w:val="00227A7B"/>
    <w:rsid w:val="00227C97"/>
    <w:rsid w:val="0023037C"/>
    <w:rsid w:val="002309A0"/>
    <w:rsid w:val="00231788"/>
    <w:rsid w:val="00231F30"/>
    <w:rsid w:val="00232720"/>
    <w:rsid w:val="00233F1C"/>
    <w:rsid w:val="00236B62"/>
    <w:rsid w:val="00240163"/>
    <w:rsid w:val="002407F1"/>
    <w:rsid w:val="00241772"/>
    <w:rsid w:val="00241F34"/>
    <w:rsid w:val="002423B0"/>
    <w:rsid w:val="00242DF2"/>
    <w:rsid w:val="0024341D"/>
    <w:rsid w:val="00243623"/>
    <w:rsid w:val="002438E7"/>
    <w:rsid w:val="002450E8"/>
    <w:rsid w:val="00245405"/>
    <w:rsid w:val="002457BF"/>
    <w:rsid w:val="002463EC"/>
    <w:rsid w:val="00246630"/>
    <w:rsid w:val="002466D0"/>
    <w:rsid w:val="00247A3C"/>
    <w:rsid w:val="002502E9"/>
    <w:rsid w:val="00250D93"/>
    <w:rsid w:val="00251D6B"/>
    <w:rsid w:val="00252C41"/>
    <w:rsid w:val="002532A1"/>
    <w:rsid w:val="002537FD"/>
    <w:rsid w:val="00254A7F"/>
    <w:rsid w:val="0025528F"/>
    <w:rsid w:val="00255E3A"/>
    <w:rsid w:val="00255F3E"/>
    <w:rsid w:val="002564B7"/>
    <w:rsid w:val="0025679A"/>
    <w:rsid w:val="002574E6"/>
    <w:rsid w:val="0025771E"/>
    <w:rsid w:val="00260197"/>
    <w:rsid w:val="002606DE"/>
    <w:rsid w:val="00261DC4"/>
    <w:rsid w:val="00262123"/>
    <w:rsid w:val="0026269B"/>
    <w:rsid w:val="00263E68"/>
    <w:rsid w:val="00264014"/>
    <w:rsid w:val="002645C1"/>
    <w:rsid w:val="002656F0"/>
    <w:rsid w:val="00265968"/>
    <w:rsid w:val="00265A24"/>
    <w:rsid w:val="00265DA9"/>
    <w:rsid w:val="00265E78"/>
    <w:rsid w:val="00265E79"/>
    <w:rsid w:val="00267C7D"/>
    <w:rsid w:val="00270238"/>
    <w:rsid w:val="00270308"/>
    <w:rsid w:val="0027057E"/>
    <w:rsid w:val="00271225"/>
    <w:rsid w:val="00271CAB"/>
    <w:rsid w:val="00272069"/>
    <w:rsid w:val="00273AB7"/>
    <w:rsid w:val="00273BD0"/>
    <w:rsid w:val="00274BA5"/>
    <w:rsid w:val="002758AF"/>
    <w:rsid w:val="00275E09"/>
    <w:rsid w:val="00276003"/>
    <w:rsid w:val="00276B83"/>
    <w:rsid w:val="00277CC1"/>
    <w:rsid w:val="00280F86"/>
    <w:rsid w:val="002812D7"/>
    <w:rsid w:val="002814C6"/>
    <w:rsid w:val="00281DA8"/>
    <w:rsid w:val="00285927"/>
    <w:rsid w:val="002878C0"/>
    <w:rsid w:val="00287901"/>
    <w:rsid w:val="0029134A"/>
    <w:rsid w:val="002920DA"/>
    <w:rsid w:val="002948FE"/>
    <w:rsid w:val="00295AFB"/>
    <w:rsid w:val="0029675F"/>
    <w:rsid w:val="002967F3"/>
    <w:rsid w:val="00296911"/>
    <w:rsid w:val="00297EE0"/>
    <w:rsid w:val="002A09CC"/>
    <w:rsid w:val="002A0DDD"/>
    <w:rsid w:val="002A15AF"/>
    <w:rsid w:val="002A2FA6"/>
    <w:rsid w:val="002A4943"/>
    <w:rsid w:val="002A563D"/>
    <w:rsid w:val="002A5AEA"/>
    <w:rsid w:val="002A5D1E"/>
    <w:rsid w:val="002A6D13"/>
    <w:rsid w:val="002B0EF7"/>
    <w:rsid w:val="002B25D8"/>
    <w:rsid w:val="002B26DA"/>
    <w:rsid w:val="002B2EF1"/>
    <w:rsid w:val="002B371D"/>
    <w:rsid w:val="002B50B3"/>
    <w:rsid w:val="002B5495"/>
    <w:rsid w:val="002B5E1D"/>
    <w:rsid w:val="002C0DC8"/>
    <w:rsid w:val="002C0F0B"/>
    <w:rsid w:val="002C110B"/>
    <w:rsid w:val="002C16F1"/>
    <w:rsid w:val="002C1BE5"/>
    <w:rsid w:val="002C225A"/>
    <w:rsid w:val="002C230C"/>
    <w:rsid w:val="002C2389"/>
    <w:rsid w:val="002C28E9"/>
    <w:rsid w:val="002C3126"/>
    <w:rsid w:val="002C3197"/>
    <w:rsid w:val="002C5F57"/>
    <w:rsid w:val="002C6ACD"/>
    <w:rsid w:val="002C7788"/>
    <w:rsid w:val="002C7C7B"/>
    <w:rsid w:val="002D1096"/>
    <w:rsid w:val="002D11DC"/>
    <w:rsid w:val="002D1E7E"/>
    <w:rsid w:val="002D1EB1"/>
    <w:rsid w:val="002D234A"/>
    <w:rsid w:val="002D2C24"/>
    <w:rsid w:val="002D3528"/>
    <w:rsid w:val="002D4BDD"/>
    <w:rsid w:val="002D7195"/>
    <w:rsid w:val="002D7ACC"/>
    <w:rsid w:val="002E0BC1"/>
    <w:rsid w:val="002E28A7"/>
    <w:rsid w:val="002E4B42"/>
    <w:rsid w:val="002E4FAF"/>
    <w:rsid w:val="002E631B"/>
    <w:rsid w:val="002E661B"/>
    <w:rsid w:val="002E6BDB"/>
    <w:rsid w:val="002E6E82"/>
    <w:rsid w:val="002E71BD"/>
    <w:rsid w:val="002E72A0"/>
    <w:rsid w:val="002E7976"/>
    <w:rsid w:val="002F04B8"/>
    <w:rsid w:val="002F0D9F"/>
    <w:rsid w:val="002F1186"/>
    <w:rsid w:val="002F190C"/>
    <w:rsid w:val="002F21FA"/>
    <w:rsid w:val="002F34EE"/>
    <w:rsid w:val="002F65E0"/>
    <w:rsid w:val="002F6DFD"/>
    <w:rsid w:val="002F7A37"/>
    <w:rsid w:val="00300480"/>
    <w:rsid w:val="00301B94"/>
    <w:rsid w:val="003026C3"/>
    <w:rsid w:val="00303442"/>
    <w:rsid w:val="003035CE"/>
    <w:rsid w:val="00303AD8"/>
    <w:rsid w:val="00304D29"/>
    <w:rsid w:val="00304DA4"/>
    <w:rsid w:val="003059B3"/>
    <w:rsid w:val="00305F5C"/>
    <w:rsid w:val="00306156"/>
    <w:rsid w:val="00306753"/>
    <w:rsid w:val="00306AA4"/>
    <w:rsid w:val="00306E55"/>
    <w:rsid w:val="00307413"/>
    <w:rsid w:val="00307C59"/>
    <w:rsid w:val="00313669"/>
    <w:rsid w:val="00314ED0"/>
    <w:rsid w:val="00314FD9"/>
    <w:rsid w:val="00315414"/>
    <w:rsid w:val="003168BD"/>
    <w:rsid w:val="00317CE7"/>
    <w:rsid w:val="00320503"/>
    <w:rsid w:val="00320BD6"/>
    <w:rsid w:val="00322784"/>
    <w:rsid w:val="00322820"/>
    <w:rsid w:val="00323071"/>
    <w:rsid w:val="00325451"/>
    <w:rsid w:val="00325E1E"/>
    <w:rsid w:val="003265BF"/>
    <w:rsid w:val="0032691D"/>
    <w:rsid w:val="00326ABD"/>
    <w:rsid w:val="00326D9A"/>
    <w:rsid w:val="00326FC8"/>
    <w:rsid w:val="00330A44"/>
    <w:rsid w:val="00330D00"/>
    <w:rsid w:val="003313FE"/>
    <w:rsid w:val="00336970"/>
    <w:rsid w:val="00337530"/>
    <w:rsid w:val="00340185"/>
    <w:rsid w:val="00341BC9"/>
    <w:rsid w:val="00341F8A"/>
    <w:rsid w:val="0034237E"/>
    <w:rsid w:val="0034516E"/>
    <w:rsid w:val="0034584F"/>
    <w:rsid w:val="00345FF2"/>
    <w:rsid w:val="00346B77"/>
    <w:rsid w:val="003504E7"/>
    <w:rsid w:val="00350B70"/>
    <w:rsid w:val="00350F3A"/>
    <w:rsid w:val="0035107F"/>
    <w:rsid w:val="00351741"/>
    <w:rsid w:val="003519DB"/>
    <w:rsid w:val="00351B11"/>
    <w:rsid w:val="003521CC"/>
    <w:rsid w:val="00353DD9"/>
    <w:rsid w:val="00353F70"/>
    <w:rsid w:val="0035416D"/>
    <w:rsid w:val="0035418F"/>
    <w:rsid w:val="0035419E"/>
    <w:rsid w:val="0035438A"/>
    <w:rsid w:val="003548CD"/>
    <w:rsid w:val="00354CFE"/>
    <w:rsid w:val="00354FAC"/>
    <w:rsid w:val="00355287"/>
    <w:rsid w:val="00355DAD"/>
    <w:rsid w:val="00355EC0"/>
    <w:rsid w:val="003567F3"/>
    <w:rsid w:val="003569B7"/>
    <w:rsid w:val="00356D26"/>
    <w:rsid w:val="00356DC3"/>
    <w:rsid w:val="003571D2"/>
    <w:rsid w:val="00360061"/>
    <w:rsid w:val="003609CC"/>
    <w:rsid w:val="00360D3B"/>
    <w:rsid w:val="00361172"/>
    <w:rsid w:val="00362338"/>
    <w:rsid w:val="0036281C"/>
    <w:rsid w:val="003645A5"/>
    <w:rsid w:val="003648D5"/>
    <w:rsid w:val="00364A20"/>
    <w:rsid w:val="00364D46"/>
    <w:rsid w:val="00364DB5"/>
    <w:rsid w:val="00365742"/>
    <w:rsid w:val="0036653B"/>
    <w:rsid w:val="003667B0"/>
    <w:rsid w:val="00367C88"/>
    <w:rsid w:val="00370569"/>
    <w:rsid w:val="00370F76"/>
    <w:rsid w:val="00372A0F"/>
    <w:rsid w:val="003731E5"/>
    <w:rsid w:val="00374EC8"/>
    <w:rsid w:val="00375025"/>
    <w:rsid w:val="00376921"/>
    <w:rsid w:val="0037793F"/>
    <w:rsid w:val="00380BC8"/>
    <w:rsid w:val="0038122A"/>
    <w:rsid w:val="0038150A"/>
    <w:rsid w:val="00382059"/>
    <w:rsid w:val="003854D7"/>
    <w:rsid w:val="00387B70"/>
    <w:rsid w:val="00390A05"/>
    <w:rsid w:val="00392668"/>
    <w:rsid w:val="00392EED"/>
    <w:rsid w:val="0039488C"/>
    <w:rsid w:val="00394FA8"/>
    <w:rsid w:val="00395B84"/>
    <w:rsid w:val="00395CB7"/>
    <w:rsid w:val="00396617"/>
    <w:rsid w:val="00396F0F"/>
    <w:rsid w:val="00397C21"/>
    <w:rsid w:val="003A063C"/>
    <w:rsid w:val="003A4784"/>
    <w:rsid w:val="003A4E0C"/>
    <w:rsid w:val="003A7731"/>
    <w:rsid w:val="003A77F2"/>
    <w:rsid w:val="003A7BFA"/>
    <w:rsid w:val="003B0A9E"/>
    <w:rsid w:val="003B0ABC"/>
    <w:rsid w:val="003B102C"/>
    <w:rsid w:val="003B17A3"/>
    <w:rsid w:val="003B1819"/>
    <w:rsid w:val="003B199C"/>
    <w:rsid w:val="003B2748"/>
    <w:rsid w:val="003B53F4"/>
    <w:rsid w:val="003B5E74"/>
    <w:rsid w:val="003B715E"/>
    <w:rsid w:val="003B7939"/>
    <w:rsid w:val="003C06EA"/>
    <w:rsid w:val="003C166A"/>
    <w:rsid w:val="003C1817"/>
    <w:rsid w:val="003C19C4"/>
    <w:rsid w:val="003C1D9B"/>
    <w:rsid w:val="003C1EE9"/>
    <w:rsid w:val="003C3A14"/>
    <w:rsid w:val="003C4E38"/>
    <w:rsid w:val="003C5119"/>
    <w:rsid w:val="003C5B97"/>
    <w:rsid w:val="003C5D10"/>
    <w:rsid w:val="003C69E6"/>
    <w:rsid w:val="003C6B15"/>
    <w:rsid w:val="003C7172"/>
    <w:rsid w:val="003C7639"/>
    <w:rsid w:val="003C7A8A"/>
    <w:rsid w:val="003C7F44"/>
    <w:rsid w:val="003D002F"/>
    <w:rsid w:val="003D0485"/>
    <w:rsid w:val="003D0C74"/>
    <w:rsid w:val="003D1E5B"/>
    <w:rsid w:val="003D23D2"/>
    <w:rsid w:val="003D3BA4"/>
    <w:rsid w:val="003D3DEC"/>
    <w:rsid w:val="003D45D0"/>
    <w:rsid w:val="003D4C05"/>
    <w:rsid w:val="003D5703"/>
    <w:rsid w:val="003D5BB3"/>
    <w:rsid w:val="003D65B2"/>
    <w:rsid w:val="003E0A79"/>
    <w:rsid w:val="003E1260"/>
    <w:rsid w:val="003E2C5D"/>
    <w:rsid w:val="003E30CF"/>
    <w:rsid w:val="003E5965"/>
    <w:rsid w:val="003E598D"/>
    <w:rsid w:val="003E5B5A"/>
    <w:rsid w:val="003E6165"/>
    <w:rsid w:val="003E66C0"/>
    <w:rsid w:val="003E74DC"/>
    <w:rsid w:val="003E7877"/>
    <w:rsid w:val="003F090E"/>
    <w:rsid w:val="003F12F6"/>
    <w:rsid w:val="003F439D"/>
    <w:rsid w:val="003F5924"/>
    <w:rsid w:val="003F5936"/>
    <w:rsid w:val="003F64D2"/>
    <w:rsid w:val="003F6778"/>
    <w:rsid w:val="003F7552"/>
    <w:rsid w:val="0040054F"/>
    <w:rsid w:val="00400B66"/>
    <w:rsid w:val="00401E59"/>
    <w:rsid w:val="00401F53"/>
    <w:rsid w:val="00401F61"/>
    <w:rsid w:val="00402262"/>
    <w:rsid w:val="00402C9A"/>
    <w:rsid w:val="004037B2"/>
    <w:rsid w:val="00404E20"/>
    <w:rsid w:val="0040570B"/>
    <w:rsid w:val="00405985"/>
    <w:rsid w:val="0040666A"/>
    <w:rsid w:val="00407600"/>
    <w:rsid w:val="00407E77"/>
    <w:rsid w:val="0041002E"/>
    <w:rsid w:val="00411FCC"/>
    <w:rsid w:val="0041240F"/>
    <w:rsid w:val="00413CE0"/>
    <w:rsid w:val="00414B5A"/>
    <w:rsid w:val="0041677D"/>
    <w:rsid w:val="00416C10"/>
    <w:rsid w:val="0042083B"/>
    <w:rsid w:val="004217A8"/>
    <w:rsid w:val="004224DF"/>
    <w:rsid w:val="00422C71"/>
    <w:rsid w:val="0042402A"/>
    <w:rsid w:val="00424080"/>
    <w:rsid w:val="00424B15"/>
    <w:rsid w:val="00424EB8"/>
    <w:rsid w:val="004255A7"/>
    <w:rsid w:val="00427891"/>
    <w:rsid w:val="0043066B"/>
    <w:rsid w:val="00430D10"/>
    <w:rsid w:val="004337DC"/>
    <w:rsid w:val="004339CF"/>
    <w:rsid w:val="00433E64"/>
    <w:rsid w:val="0043583E"/>
    <w:rsid w:val="00435F13"/>
    <w:rsid w:val="004373C8"/>
    <w:rsid w:val="00437994"/>
    <w:rsid w:val="00437A92"/>
    <w:rsid w:val="004405C5"/>
    <w:rsid w:val="004411B4"/>
    <w:rsid w:val="00441D50"/>
    <w:rsid w:val="004422E4"/>
    <w:rsid w:val="00442A97"/>
    <w:rsid w:val="00442FC7"/>
    <w:rsid w:val="00443BD8"/>
    <w:rsid w:val="00444ACE"/>
    <w:rsid w:val="00444CA1"/>
    <w:rsid w:val="00444F30"/>
    <w:rsid w:val="00445B1E"/>
    <w:rsid w:val="00445D60"/>
    <w:rsid w:val="00445E29"/>
    <w:rsid w:val="00446349"/>
    <w:rsid w:val="004466F2"/>
    <w:rsid w:val="00446D66"/>
    <w:rsid w:val="004522B0"/>
    <w:rsid w:val="0045280B"/>
    <w:rsid w:val="00452CF4"/>
    <w:rsid w:val="004540D8"/>
    <w:rsid w:val="00456526"/>
    <w:rsid w:val="004607DB"/>
    <w:rsid w:val="004608C6"/>
    <w:rsid w:val="00460F45"/>
    <w:rsid w:val="004610F7"/>
    <w:rsid w:val="004612F3"/>
    <w:rsid w:val="00461B45"/>
    <w:rsid w:val="00462034"/>
    <w:rsid w:val="004629D7"/>
    <w:rsid w:val="00463502"/>
    <w:rsid w:val="0046391D"/>
    <w:rsid w:val="00463E94"/>
    <w:rsid w:val="00465239"/>
    <w:rsid w:val="004660F7"/>
    <w:rsid w:val="004663B6"/>
    <w:rsid w:val="0046775D"/>
    <w:rsid w:val="004679E5"/>
    <w:rsid w:val="00467B1B"/>
    <w:rsid w:val="004706D2"/>
    <w:rsid w:val="004721BD"/>
    <w:rsid w:val="00472B09"/>
    <w:rsid w:val="004736A5"/>
    <w:rsid w:val="00474891"/>
    <w:rsid w:val="00475EC7"/>
    <w:rsid w:val="00477E46"/>
    <w:rsid w:val="00480329"/>
    <w:rsid w:val="0048036C"/>
    <w:rsid w:val="0048089C"/>
    <w:rsid w:val="00480C18"/>
    <w:rsid w:val="0048241D"/>
    <w:rsid w:val="004827C8"/>
    <w:rsid w:val="00482AF2"/>
    <w:rsid w:val="00482E75"/>
    <w:rsid w:val="004836E2"/>
    <w:rsid w:val="00483914"/>
    <w:rsid w:val="00483B9C"/>
    <w:rsid w:val="00483FC6"/>
    <w:rsid w:val="00486A14"/>
    <w:rsid w:val="00486A27"/>
    <w:rsid w:val="00486CEB"/>
    <w:rsid w:val="004876F4"/>
    <w:rsid w:val="00487BAB"/>
    <w:rsid w:val="00487C3D"/>
    <w:rsid w:val="00487ED9"/>
    <w:rsid w:val="0049016A"/>
    <w:rsid w:val="00490886"/>
    <w:rsid w:val="00492EC0"/>
    <w:rsid w:val="00493589"/>
    <w:rsid w:val="00493756"/>
    <w:rsid w:val="0049434F"/>
    <w:rsid w:val="00495BFB"/>
    <w:rsid w:val="00496075"/>
    <w:rsid w:val="004969F8"/>
    <w:rsid w:val="00497249"/>
    <w:rsid w:val="00497F9B"/>
    <w:rsid w:val="004A0002"/>
    <w:rsid w:val="004A0068"/>
    <w:rsid w:val="004A0635"/>
    <w:rsid w:val="004A087F"/>
    <w:rsid w:val="004A1DA3"/>
    <w:rsid w:val="004A36B0"/>
    <w:rsid w:val="004A5652"/>
    <w:rsid w:val="004A620A"/>
    <w:rsid w:val="004A7961"/>
    <w:rsid w:val="004B084E"/>
    <w:rsid w:val="004B26C0"/>
    <w:rsid w:val="004B385B"/>
    <w:rsid w:val="004B3A05"/>
    <w:rsid w:val="004B6186"/>
    <w:rsid w:val="004B7B65"/>
    <w:rsid w:val="004B7C00"/>
    <w:rsid w:val="004C04D1"/>
    <w:rsid w:val="004C1FD4"/>
    <w:rsid w:val="004C3472"/>
    <w:rsid w:val="004C3FAF"/>
    <w:rsid w:val="004C46C3"/>
    <w:rsid w:val="004C4ECF"/>
    <w:rsid w:val="004C5198"/>
    <w:rsid w:val="004C6D54"/>
    <w:rsid w:val="004D02B4"/>
    <w:rsid w:val="004D0586"/>
    <w:rsid w:val="004D05C0"/>
    <w:rsid w:val="004D0F66"/>
    <w:rsid w:val="004D1848"/>
    <w:rsid w:val="004D20CF"/>
    <w:rsid w:val="004D59B5"/>
    <w:rsid w:val="004D5CAB"/>
    <w:rsid w:val="004D5E58"/>
    <w:rsid w:val="004D7361"/>
    <w:rsid w:val="004D77AB"/>
    <w:rsid w:val="004E04A9"/>
    <w:rsid w:val="004E0837"/>
    <w:rsid w:val="004E212C"/>
    <w:rsid w:val="004E2E12"/>
    <w:rsid w:val="004E3047"/>
    <w:rsid w:val="004E310D"/>
    <w:rsid w:val="004E3361"/>
    <w:rsid w:val="004E3D13"/>
    <w:rsid w:val="004E3D1B"/>
    <w:rsid w:val="004E4256"/>
    <w:rsid w:val="004E49ED"/>
    <w:rsid w:val="004E573C"/>
    <w:rsid w:val="004E5920"/>
    <w:rsid w:val="004E6793"/>
    <w:rsid w:val="004E78C7"/>
    <w:rsid w:val="004F0090"/>
    <w:rsid w:val="004F2223"/>
    <w:rsid w:val="004F2233"/>
    <w:rsid w:val="004F2A25"/>
    <w:rsid w:val="004F3555"/>
    <w:rsid w:val="004F46E3"/>
    <w:rsid w:val="0050014E"/>
    <w:rsid w:val="00500C98"/>
    <w:rsid w:val="00500EF4"/>
    <w:rsid w:val="005010E6"/>
    <w:rsid w:val="00502119"/>
    <w:rsid w:val="005022B3"/>
    <w:rsid w:val="00502FB9"/>
    <w:rsid w:val="005039BE"/>
    <w:rsid w:val="00503E94"/>
    <w:rsid w:val="005046B2"/>
    <w:rsid w:val="0050497C"/>
    <w:rsid w:val="00505305"/>
    <w:rsid w:val="005058A2"/>
    <w:rsid w:val="005058CE"/>
    <w:rsid w:val="00507237"/>
    <w:rsid w:val="00507380"/>
    <w:rsid w:val="005075FB"/>
    <w:rsid w:val="00507603"/>
    <w:rsid w:val="005076A4"/>
    <w:rsid w:val="0050795D"/>
    <w:rsid w:val="00510177"/>
    <w:rsid w:val="00510288"/>
    <w:rsid w:val="0051054F"/>
    <w:rsid w:val="005123EA"/>
    <w:rsid w:val="005125CA"/>
    <w:rsid w:val="005133C3"/>
    <w:rsid w:val="00514F9F"/>
    <w:rsid w:val="005174D4"/>
    <w:rsid w:val="0052089F"/>
    <w:rsid w:val="00520C22"/>
    <w:rsid w:val="00521047"/>
    <w:rsid w:val="00521C22"/>
    <w:rsid w:val="00521D39"/>
    <w:rsid w:val="0052230B"/>
    <w:rsid w:val="00522B32"/>
    <w:rsid w:val="00522F5B"/>
    <w:rsid w:val="00523DF9"/>
    <w:rsid w:val="00523EEA"/>
    <w:rsid w:val="0052496D"/>
    <w:rsid w:val="00524B14"/>
    <w:rsid w:val="00524FE7"/>
    <w:rsid w:val="00525404"/>
    <w:rsid w:val="00526CAE"/>
    <w:rsid w:val="005273F0"/>
    <w:rsid w:val="0052751D"/>
    <w:rsid w:val="00527650"/>
    <w:rsid w:val="00527D97"/>
    <w:rsid w:val="005302FA"/>
    <w:rsid w:val="005309C1"/>
    <w:rsid w:val="00530EDB"/>
    <w:rsid w:val="00531707"/>
    <w:rsid w:val="00532520"/>
    <w:rsid w:val="005328C3"/>
    <w:rsid w:val="0053375B"/>
    <w:rsid w:val="00533F85"/>
    <w:rsid w:val="005341C7"/>
    <w:rsid w:val="005343F4"/>
    <w:rsid w:val="005345DF"/>
    <w:rsid w:val="00534CB1"/>
    <w:rsid w:val="005354CD"/>
    <w:rsid w:val="00537CA8"/>
    <w:rsid w:val="00537EF5"/>
    <w:rsid w:val="00541824"/>
    <w:rsid w:val="0054191F"/>
    <w:rsid w:val="00542CA7"/>
    <w:rsid w:val="00542CF3"/>
    <w:rsid w:val="00543F69"/>
    <w:rsid w:val="0054413C"/>
    <w:rsid w:val="00545D1A"/>
    <w:rsid w:val="00545D62"/>
    <w:rsid w:val="00545FAC"/>
    <w:rsid w:val="00546137"/>
    <w:rsid w:val="00546834"/>
    <w:rsid w:val="00546F8B"/>
    <w:rsid w:val="00547215"/>
    <w:rsid w:val="00547228"/>
    <w:rsid w:val="005472A6"/>
    <w:rsid w:val="0054742C"/>
    <w:rsid w:val="005476A4"/>
    <w:rsid w:val="00547AF6"/>
    <w:rsid w:val="00547FB4"/>
    <w:rsid w:val="00550B1D"/>
    <w:rsid w:val="00550BA6"/>
    <w:rsid w:val="00550F89"/>
    <w:rsid w:val="005511E6"/>
    <w:rsid w:val="0055283A"/>
    <w:rsid w:val="0055309A"/>
    <w:rsid w:val="005569A8"/>
    <w:rsid w:val="005576BF"/>
    <w:rsid w:val="00557C88"/>
    <w:rsid w:val="005601C3"/>
    <w:rsid w:val="0056138A"/>
    <w:rsid w:val="00561A36"/>
    <w:rsid w:val="00561CAD"/>
    <w:rsid w:val="005622F6"/>
    <w:rsid w:val="00562518"/>
    <w:rsid w:val="0056322F"/>
    <w:rsid w:val="00563660"/>
    <w:rsid w:val="005641C9"/>
    <w:rsid w:val="00564629"/>
    <w:rsid w:val="00565A14"/>
    <w:rsid w:val="00565DFB"/>
    <w:rsid w:val="00566F01"/>
    <w:rsid w:val="005702C0"/>
    <w:rsid w:val="005713C1"/>
    <w:rsid w:val="00571562"/>
    <w:rsid w:val="00571D9C"/>
    <w:rsid w:val="0057217F"/>
    <w:rsid w:val="0057246F"/>
    <w:rsid w:val="005736F2"/>
    <w:rsid w:val="005742BF"/>
    <w:rsid w:val="00574545"/>
    <w:rsid w:val="00574705"/>
    <w:rsid w:val="005767C0"/>
    <w:rsid w:val="00576C81"/>
    <w:rsid w:val="00576D8D"/>
    <w:rsid w:val="005774C7"/>
    <w:rsid w:val="00580890"/>
    <w:rsid w:val="0058159C"/>
    <w:rsid w:val="00581864"/>
    <w:rsid w:val="00582F6A"/>
    <w:rsid w:val="005830BC"/>
    <w:rsid w:val="005833C9"/>
    <w:rsid w:val="00583AF0"/>
    <w:rsid w:val="00584188"/>
    <w:rsid w:val="00585A16"/>
    <w:rsid w:val="00585AC1"/>
    <w:rsid w:val="00587434"/>
    <w:rsid w:val="00587F0C"/>
    <w:rsid w:val="005916D4"/>
    <w:rsid w:val="005917EB"/>
    <w:rsid w:val="005928E1"/>
    <w:rsid w:val="005934A9"/>
    <w:rsid w:val="00593B21"/>
    <w:rsid w:val="00593BC6"/>
    <w:rsid w:val="00593E70"/>
    <w:rsid w:val="00595433"/>
    <w:rsid w:val="0059590B"/>
    <w:rsid w:val="00595FE9"/>
    <w:rsid w:val="00597B85"/>
    <w:rsid w:val="005A086B"/>
    <w:rsid w:val="005A14F8"/>
    <w:rsid w:val="005A3AEC"/>
    <w:rsid w:val="005A400A"/>
    <w:rsid w:val="005A42A9"/>
    <w:rsid w:val="005A465D"/>
    <w:rsid w:val="005A5390"/>
    <w:rsid w:val="005A64EC"/>
    <w:rsid w:val="005A6C72"/>
    <w:rsid w:val="005B090F"/>
    <w:rsid w:val="005B13E2"/>
    <w:rsid w:val="005B1809"/>
    <w:rsid w:val="005B5231"/>
    <w:rsid w:val="005B5C2B"/>
    <w:rsid w:val="005B5E38"/>
    <w:rsid w:val="005B72A7"/>
    <w:rsid w:val="005C0B12"/>
    <w:rsid w:val="005C0DFB"/>
    <w:rsid w:val="005C2DC0"/>
    <w:rsid w:val="005C3A46"/>
    <w:rsid w:val="005C4A11"/>
    <w:rsid w:val="005C65B6"/>
    <w:rsid w:val="005C67B6"/>
    <w:rsid w:val="005C7437"/>
    <w:rsid w:val="005D0E1F"/>
    <w:rsid w:val="005D125D"/>
    <w:rsid w:val="005D1729"/>
    <w:rsid w:val="005D4960"/>
    <w:rsid w:val="005D4C90"/>
    <w:rsid w:val="005D5467"/>
    <w:rsid w:val="005D56E1"/>
    <w:rsid w:val="005D618E"/>
    <w:rsid w:val="005D6592"/>
    <w:rsid w:val="005D770D"/>
    <w:rsid w:val="005E0365"/>
    <w:rsid w:val="005E1CBB"/>
    <w:rsid w:val="005E1D49"/>
    <w:rsid w:val="005E207F"/>
    <w:rsid w:val="005E30FB"/>
    <w:rsid w:val="005E40EF"/>
    <w:rsid w:val="005E509B"/>
    <w:rsid w:val="005E5E4B"/>
    <w:rsid w:val="005E632C"/>
    <w:rsid w:val="005E6B1E"/>
    <w:rsid w:val="005E6C86"/>
    <w:rsid w:val="005E747B"/>
    <w:rsid w:val="005E7A4D"/>
    <w:rsid w:val="005F0199"/>
    <w:rsid w:val="005F048F"/>
    <w:rsid w:val="005F1126"/>
    <w:rsid w:val="005F15E7"/>
    <w:rsid w:val="005F2104"/>
    <w:rsid w:val="005F32BA"/>
    <w:rsid w:val="005F4112"/>
    <w:rsid w:val="005F45C6"/>
    <w:rsid w:val="005F4AB9"/>
    <w:rsid w:val="005F5180"/>
    <w:rsid w:val="005F5971"/>
    <w:rsid w:val="005F5FA6"/>
    <w:rsid w:val="0060214F"/>
    <w:rsid w:val="00602A8D"/>
    <w:rsid w:val="00602F40"/>
    <w:rsid w:val="0060464C"/>
    <w:rsid w:val="00605704"/>
    <w:rsid w:val="00605823"/>
    <w:rsid w:val="006068B7"/>
    <w:rsid w:val="00606EB5"/>
    <w:rsid w:val="0060747D"/>
    <w:rsid w:val="00607CF2"/>
    <w:rsid w:val="006102EC"/>
    <w:rsid w:val="00610428"/>
    <w:rsid w:val="0061255A"/>
    <w:rsid w:val="00612DF4"/>
    <w:rsid w:val="00613021"/>
    <w:rsid w:val="006130F1"/>
    <w:rsid w:val="00613DDA"/>
    <w:rsid w:val="006158A1"/>
    <w:rsid w:val="00615A43"/>
    <w:rsid w:val="006221BE"/>
    <w:rsid w:val="00623298"/>
    <w:rsid w:val="00625266"/>
    <w:rsid w:val="00625545"/>
    <w:rsid w:val="00626026"/>
    <w:rsid w:val="00626C76"/>
    <w:rsid w:val="006270AA"/>
    <w:rsid w:val="006273EE"/>
    <w:rsid w:val="0062798C"/>
    <w:rsid w:val="0063065C"/>
    <w:rsid w:val="0063102B"/>
    <w:rsid w:val="00631652"/>
    <w:rsid w:val="006322E4"/>
    <w:rsid w:val="00632B06"/>
    <w:rsid w:val="00634884"/>
    <w:rsid w:val="006352A1"/>
    <w:rsid w:val="00636187"/>
    <w:rsid w:val="006364EB"/>
    <w:rsid w:val="0063672B"/>
    <w:rsid w:val="00637110"/>
    <w:rsid w:val="00637434"/>
    <w:rsid w:val="006375EF"/>
    <w:rsid w:val="0064256B"/>
    <w:rsid w:val="00642B3E"/>
    <w:rsid w:val="00643A3D"/>
    <w:rsid w:val="006446B2"/>
    <w:rsid w:val="00645169"/>
    <w:rsid w:val="00645DDE"/>
    <w:rsid w:val="00646BBA"/>
    <w:rsid w:val="00650E7D"/>
    <w:rsid w:val="00652492"/>
    <w:rsid w:val="0065273E"/>
    <w:rsid w:val="006531FC"/>
    <w:rsid w:val="00653BF2"/>
    <w:rsid w:val="00654287"/>
    <w:rsid w:val="0065466B"/>
    <w:rsid w:val="0065472A"/>
    <w:rsid w:val="00654FD7"/>
    <w:rsid w:val="0065577A"/>
    <w:rsid w:val="00655810"/>
    <w:rsid w:val="00656778"/>
    <w:rsid w:val="006568BF"/>
    <w:rsid w:val="006571C7"/>
    <w:rsid w:val="00657CE0"/>
    <w:rsid w:val="0066039F"/>
    <w:rsid w:val="00661534"/>
    <w:rsid w:val="00661B6E"/>
    <w:rsid w:val="00661DB5"/>
    <w:rsid w:val="00663676"/>
    <w:rsid w:val="00663B74"/>
    <w:rsid w:val="00664132"/>
    <w:rsid w:val="00664799"/>
    <w:rsid w:val="0066493C"/>
    <w:rsid w:val="00664DF8"/>
    <w:rsid w:val="0066513F"/>
    <w:rsid w:val="006653DC"/>
    <w:rsid w:val="006653E7"/>
    <w:rsid w:val="00665FA2"/>
    <w:rsid w:val="006674BB"/>
    <w:rsid w:val="00671191"/>
    <w:rsid w:val="00673B1B"/>
    <w:rsid w:val="00674465"/>
    <w:rsid w:val="0067556D"/>
    <w:rsid w:val="0067686F"/>
    <w:rsid w:val="00676AAF"/>
    <w:rsid w:val="00682613"/>
    <w:rsid w:val="00682DB3"/>
    <w:rsid w:val="00683071"/>
    <w:rsid w:val="006846CD"/>
    <w:rsid w:val="006857F9"/>
    <w:rsid w:val="00685CF2"/>
    <w:rsid w:val="00690060"/>
    <w:rsid w:val="006906A8"/>
    <w:rsid w:val="00690785"/>
    <w:rsid w:val="00692A7D"/>
    <w:rsid w:val="00692FE7"/>
    <w:rsid w:val="006937E3"/>
    <w:rsid w:val="0069448F"/>
    <w:rsid w:val="00695146"/>
    <w:rsid w:val="0069541A"/>
    <w:rsid w:val="006957A5"/>
    <w:rsid w:val="00695964"/>
    <w:rsid w:val="00695DE7"/>
    <w:rsid w:val="00696BF7"/>
    <w:rsid w:val="00696D67"/>
    <w:rsid w:val="006A0DC4"/>
    <w:rsid w:val="006A3E36"/>
    <w:rsid w:val="006A4692"/>
    <w:rsid w:val="006A6AED"/>
    <w:rsid w:val="006A732D"/>
    <w:rsid w:val="006A7F37"/>
    <w:rsid w:val="006B01FD"/>
    <w:rsid w:val="006B1EEE"/>
    <w:rsid w:val="006B24EB"/>
    <w:rsid w:val="006B27A3"/>
    <w:rsid w:val="006B2AF7"/>
    <w:rsid w:val="006B35EF"/>
    <w:rsid w:val="006B3C10"/>
    <w:rsid w:val="006B3E62"/>
    <w:rsid w:val="006B40FB"/>
    <w:rsid w:val="006B4BEF"/>
    <w:rsid w:val="006B55EB"/>
    <w:rsid w:val="006B58A4"/>
    <w:rsid w:val="006B7453"/>
    <w:rsid w:val="006B775F"/>
    <w:rsid w:val="006C054F"/>
    <w:rsid w:val="006C06CD"/>
    <w:rsid w:val="006C131D"/>
    <w:rsid w:val="006C1593"/>
    <w:rsid w:val="006C191B"/>
    <w:rsid w:val="006C21CE"/>
    <w:rsid w:val="006C269F"/>
    <w:rsid w:val="006C287F"/>
    <w:rsid w:val="006C36F4"/>
    <w:rsid w:val="006C3C4F"/>
    <w:rsid w:val="006C4612"/>
    <w:rsid w:val="006C4902"/>
    <w:rsid w:val="006C515A"/>
    <w:rsid w:val="006C5C19"/>
    <w:rsid w:val="006C5C36"/>
    <w:rsid w:val="006C7EF1"/>
    <w:rsid w:val="006D0F10"/>
    <w:rsid w:val="006D0FCB"/>
    <w:rsid w:val="006D263C"/>
    <w:rsid w:val="006D30CC"/>
    <w:rsid w:val="006D3E5E"/>
    <w:rsid w:val="006D4DC7"/>
    <w:rsid w:val="006D4F02"/>
    <w:rsid w:val="006D613E"/>
    <w:rsid w:val="006D6A96"/>
    <w:rsid w:val="006D6EAD"/>
    <w:rsid w:val="006D7130"/>
    <w:rsid w:val="006D7193"/>
    <w:rsid w:val="006D7199"/>
    <w:rsid w:val="006E05B2"/>
    <w:rsid w:val="006E0EB2"/>
    <w:rsid w:val="006E100E"/>
    <w:rsid w:val="006E18EB"/>
    <w:rsid w:val="006E25FF"/>
    <w:rsid w:val="006E348E"/>
    <w:rsid w:val="006E36C0"/>
    <w:rsid w:val="006E4EB9"/>
    <w:rsid w:val="006E51C9"/>
    <w:rsid w:val="006E51CB"/>
    <w:rsid w:val="006E5B76"/>
    <w:rsid w:val="006E7401"/>
    <w:rsid w:val="006E76D1"/>
    <w:rsid w:val="006E7982"/>
    <w:rsid w:val="006E7E8E"/>
    <w:rsid w:val="006F19CD"/>
    <w:rsid w:val="006F1D09"/>
    <w:rsid w:val="006F3370"/>
    <w:rsid w:val="006F3915"/>
    <w:rsid w:val="006F3D41"/>
    <w:rsid w:val="006F47D9"/>
    <w:rsid w:val="006F4A97"/>
    <w:rsid w:val="006F4DB5"/>
    <w:rsid w:val="006F4ED3"/>
    <w:rsid w:val="006F5C13"/>
    <w:rsid w:val="006F6704"/>
    <w:rsid w:val="006F6C25"/>
    <w:rsid w:val="006F6EC6"/>
    <w:rsid w:val="00700A7B"/>
    <w:rsid w:val="00700E6F"/>
    <w:rsid w:val="00701467"/>
    <w:rsid w:val="00701E33"/>
    <w:rsid w:val="0070330D"/>
    <w:rsid w:val="00703466"/>
    <w:rsid w:val="007038CD"/>
    <w:rsid w:val="00704F5D"/>
    <w:rsid w:val="00705A06"/>
    <w:rsid w:val="00710D9D"/>
    <w:rsid w:val="00710DF8"/>
    <w:rsid w:val="00711930"/>
    <w:rsid w:val="00711E51"/>
    <w:rsid w:val="00711F14"/>
    <w:rsid w:val="00712F09"/>
    <w:rsid w:val="00713331"/>
    <w:rsid w:val="007133A7"/>
    <w:rsid w:val="007136AF"/>
    <w:rsid w:val="00714522"/>
    <w:rsid w:val="007145ED"/>
    <w:rsid w:val="007147D5"/>
    <w:rsid w:val="00714C1C"/>
    <w:rsid w:val="0071782C"/>
    <w:rsid w:val="00720EC1"/>
    <w:rsid w:val="007210A8"/>
    <w:rsid w:val="00721D3B"/>
    <w:rsid w:val="00721E9F"/>
    <w:rsid w:val="00722359"/>
    <w:rsid w:val="00727692"/>
    <w:rsid w:val="00727737"/>
    <w:rsid w:val="00727BDD"/>
    <w:rsid w:val="00730172"/>
    <w:rsid w:val="00730FC3"/>
    <w:rsid w:val="00731E8E"/>
    <w:rsid w:val="00732393"/>
    <w:rsid w:val="00732491"/>
    <w:rsid w:val="00732B48"/>
    <w:rsid w:val="00733C37"/>
    <w:rsid w:val="00734654"/>
    <w:rsid w:val="00735BAE"/>
    <w:rsid w:val="00736CA3"/>
    <w:rsid w:val="00736ECA"/>
    <w:rsid w:val="00737334"/>
    <w:rsid w:val="007414F0"/>
    <w:rsid w:val="00741EE8"/>
    <w:rsid w:val="00742DEF"/>
    <w:rsid w:val="00743184"/>
    <w:rsid w:val="007432DD"/>
    <w:rsid w:val="00745C40"/>
    <w:rsid w:val="00750865"/>
    <w:rsid w:val="0075087B"/>
    <w:rsid w:val="00750A91"/>
    <w:rsid w:val="00751F41"/>
    <w:rsid w:val="0075490E"/>
    <w:rsid w:val="0075558F"/>
    <w:rsid w:val="00755ADC"/>
    <w:rsid w:val="00756E36"/>
    <w:rsid w:val="00760885"/>
    <w:rsid w:val="00760D1E"/>
    <w:rsid w:val="007624A2"/>
    <w:rsid w:val="0076272C"/>
    <w:rsid w:val="00762C22"/>
    <w:rsid w:val="00763367"/>
    <w:rsid w:val="00763CB6"/>
    <w:rsid w:val="0076435B"/>
    <w:rsid w:val="0076463A"/>
    <w:rsid w:val="007656D8"/>
    <w:rsid w:val="00765932"/>
    <w:rsid w:val="007662A8"/>
    <w:rsid w:val="00767543"/>
    <w:rsid w:val="00772990"/>
    <w:rsid w:val="00773684"/>
    <w:rsid w:val="00773700"/>
    <w:rsid w:val="00774338"/>
    <w:rsid w:val="00774E8D"/>
    <w:rsid w:val="00776283"/>
    <w:rsid w:val="00776773"/>
    <w:rsid w:val="00776CAB"/>
    <w:rsid w:val="00776E0D"/>
    <w:rsid w:val="00777025"/>
    <w:rsid w:val="00777F4B"/>
    <w:rsid w:val="00780F05"/>
    <w:rsid w:val="00781904"/>
    <w:rsid w:val="00781F69"/>
    <w:rsid w:val="007822DA"/>
    <w:rsid w:val="0078357C"/>
    <w:rsid w:val="00783887"/>
    <w:rsid w:val="007861EB"/>
    <w:rsid w:val="00786A8E"/>
    <w:rsid w:val="0078717E"/>
    <w:rsid w:val="00790562"/>
    <w:rsid w:val="00790FF1"/>
    <w:rsid w:val="00791797"/>
    <w:rsid w:val="00792BAF"/>
    <w:rsid w:val="00793456"/>
    <w:rsid w:val="0079494B"/>
    <w:rsid w:val="00794FFC"/>
    <w:rsid w:val="00795786"/>
    <w:rsid w:val="007960BF"/>
    <w:rsid w:val="0079729C"/>
    <w:rsid w:val="007A15D0"/>
    <w:rsid w:val="007A1906"/>
    <w:rsid w:val="007A273B"/>
    <w:rsid w:val="007A278C"/>
    <w:rsid w:val="007A2FFF"/>
    <w:rsid w:val="007A31EF"/>
    <w:rsid w:val="007A5411"/>
    <w:rsid w:val="007A5E08"/>
    <w:rsid w:val="007A695E"/>
    <w:rsid w:val="007A6D2C"/>
    <w:rsid w:val="007A7285"/>
    <w:rsid w:val="007B0259"/>
    <w:rsid w:val="007B06F1"/>
    <w:rsid w:val="007B08B1"/>
    <w:rsid w:val="007B24D9"/>
    <w:rsid w:val="007B24EF"/>
    <w:rsid w:val="007B3930"/>
    <w:rsid w:val="007B3E31"/>
    <w:rsid w:val="007B5A40"/>
    <w:rsid w:val="007B5F27"/>
    <w:rsid w:val="007B7130"/>
    <w:rsid w:val="007C1278"/>
    <w:rsid w:val="007C1617"/>
    <w:rsid w:val="007C2C28"/>
    <w:rsid w:val="007C5113"/>
    <w:rsid w:val="007C55EF"/>
    <w:rsid w:val="007C617E"/>
    <w:rsid w:val="007D020F"/>
    <w:rsid w:val="007D0647"/>
    <w:rsid w:val="007D0FEB"/>
    <w:rsid w:val="007D1A9D"/>
    <w:rsid w:val="007D25F3"/>
    <w:rsid w:val="007D4F8F"/>
    <w:rsid w:val="007D56E0"/>
    <w:rsid w:val="007D5A29"/>
    <w:rsid w:val="007D5ED4"/>
    <w:rsid w:val="007D6EC0"/>
    <w:rsid w:val="007E0CC7"/>
    <w:rsid w:val="007E0E43"/>
    <w:rsid w:val="007E1621"/>
    <w:rsid w:val="007E16D4"/>
    <w:rsid w:val="007E33BB"/>
    <w:rsid w:val="007E4F3F"/>
    <w:rsid w:val="007E5EC5"/>
    <w:rsid w:val="007E6706"/>
    <w:rsid w:val="007E6A08"/>
    <w:rsid w:val="007E703D"/>
    <w:rsid w:val="007E724C"/>
    <w:rsid w:val="007E7D93"/>
    <w:rsid w:val="007F034E"/>
    <w:rsid w:val="007F0BEC"/>
    <w:rsid w:val="007F1CDB"/>
    <w:rsid w:val="007F23D5"/>
    <w:rsid w:val="007F2E41"/>
    <w:rsid w:val="007F37B2"/>
    <w:rsid w:val="007F38E6"/>
    <w:rsid w:val="007F3DD7"/>
    <w:rsid w:val="007F4157"/>
    <w:rsid w:val="007F5D0B"/>
    <w:rsid w:val="007F5F7B"/>
    <w:rsid w:val="007F7E07"/>
    <w:rsid w:val="007F7F04"/>
    <w:rsid w:val="00800598"/>
    <w:rsid w:val="00800636"/>
    <w:rsid w:val="008008A3"/>
    <w:rsid w:val="008017B8"/>
    <w:rsid w:val="008024A3"/>
    <w:rsid w:val="00802D12"/>
    <w:rsid w:val="00804979"/>
    <w:rsid w:val="0080598F"/>
    <w:rsid w:val="00805E28"/>
    <w:rsid w:val="008062E6"/>
    <w:rsid w:val="00806CEA"/>
    <w:rsid w:val="00807613"/>
    <w:rsid w:val="00807913"/>
    <w:rsid w:val="0081155B"/>
    <w:rsid w:val="00811FBF"/>
    <w:rsid w:val="00814769"/>
    <w:rsid w:val="0081498C"/>
    <w:rsid w:val="00814DAB"/>
    <w:rsid w:val="008155AA"/>
    <w:rsid w:val="00815C74"/>
    <w:rsid w:val="0081626D"/>
    <w:rsid w:val="00817F3D"/>
    <w:rsid w:val="00820902"/>
    <w:rsid w:val="00820E36"/>
    <w:rsid w:val="008211E0"/>
    <w:rsid w:val="00821EE9"/>
    <w:rsid w:val="00822410"/>
    <w:rsid w:val="00823A94"/>
    <w:rsid w:val="00824E95"/>
    <w:rsid w:val="00825174"/>
    <w:rsid w:val="0082581C"/>
    <w:rsid w:val="00826536"/>
    <w:rsid w:val="0082694B"/>
    <w:rsid w:val="00826C3A"/>
    <w:rsid w:val="00827426"/>
    <w:rsid w:val="008277DE"/>
    <w:rsid w:val="00830389"/>
    <w:rsid w:val="008306BE"/>
    <w:rsid w:val="00830939"/>
    <w:rsid w:val="00831070"/>
    <w:rsid w:val="0083111C"/>
    <w:rsid w:val="00831E87"/>
    <w:rsid w:val="0083257F"/>
    <w:rsid w:val="00835087"/>
    <w:rsid w:val="00835C0C"/>
    <w:rsid w:val="00836748"/>
    <w:rsid w:val="00836FCD"/>
    <w:rsid w:val="0083702F"/>
    <w:rsid w:val="00837283"/>
    <w:rsid w:val="00837659"/>
    <w:rsid w:val="00840156"/>
    <w:rsid w:val="0084066B"/>
    <w:rsid w:val="00841C9E"/>
    <w:rsid w:val="00842D8B"/>
    <w:rsid w:val="00843C7F"/>
    <w:rsid w:val="00843E63"/>
    <w:rsid w:val="00843EAF"/>
    <w:rsid w:val="00844DCE"/>
    <w:rsid w:val="00844F03"/>
    <w:rsid w:val="008457C9"/>
    <w:rsid w:val="00846129"/>
    <w:rsid w:val="00847772"/>
    <w:rsid w:val="00850299"/>
    <w:rsid w:val="00850376"/>
    <w:rsid w:val="00852494"/>
    <w:rsid w:val="008528DE"/>
    <w:rsid w:val="0085315F"/>
    <w:rsid w:val="008535E9"/>
    <w:rsid w:val="00853719"/>
    <w:rsid w:val="008559CD"/>
    <w:rsid w:val="00857790"/>
    <w:rsid w:val="008579ED"/>
    <w:rsid w:val="00857A49"/>
    <w:rsid w:val="0086040D"/>
    <w:rsid w:val="00860C2D"/>
    <w:rsid w:val="0086335F"/>
    <w:rsid w:val="008633AA"/>
    <w:rsid w:val="00863460"/>
    <w:rsid w:val="00863DE5"/>
    <w:rsid w:val="00864A7E"/>
    <w:rsid w:val="00866381"/>
    <w:rsid w:val="00866840"/>
    <w:rsid w:val="008671AE"/>
    <w:rsid w:val="00870302"/>
    <w:rsid w:val="008711E4"/>
    <w:rsid w:val="00872F75"/>
    <w:rsid w:val="00872FC2"/>
    <w:rsid w:val="00874119"/>
    <w:rsid w:val="00874F78"/>
    <w:rsid w:val="00875319"/>
    <w:rsid w:val="00875347"/>
    <w:rsid w:val="00875D30"/>
    <w:rsid w:val="00876DC9"/>
    <w:rsid w:val="00876E40"/>
    <w:rsid w:val="00877175"/>
    <w:rsid w:val="00877A53"/>
    <w:rsid w:val="00877E47"/>
    <w:rsid w:val="008807A8"/>
    <w:rsid w:val="00881438"/>
    <w:rsid w:val="00882397"/>
    <w:rsid w:val="008827F6"/>
    <w:rsid w:val="00883114"/>
    <w:rsid w:val="008832F3"/>
    <w:rsid w:val="0088470D"/>
    <w:rsid w:val="00884DA6"/>
    <w:rsid w:val="0088564A"/>
    <w:rsid w:val="00886237"/>
    <w:rsid w:val="0089214A"/>
    <w:rsid w:val="008931B8"/>
    <w:rsid w:val="008932B8"/>
    <w:rsid w:val="008937B5"/>
    <w:rsid w:val="00894E03"/>
    <w:rsid w:val="008954B9"/>
    <w:rsid w:val="008A0447"/>
    <w:rsid w:val="008A638E"/>
    <w:rsid w:val="008A64C4"/>
    <w:rsid w:val="008A6A53"/>
    <w:rsid w:val="008A7751"/>
    <w:rsid w:val="008B08EF"/>
    <w:rsid w:val="008B0B4C"/>
    <w:rsid w:val="008B0C03"/>
    <w:rsid w:val="008B1799"/>
    <w:rsid w:val="008B28A2"/>
    <w:rsid w:val="008B38ED"/>
    <w:rsid w:val="008B420E"/>
    <w:rsid w:val="008B43ED"/>
    <w:rsid w:val="008B53A2"/>
    <w:rsid w:val="008B55CD"/>
    <w:rsid w:val="008B5CA3"/>
    <w:rsid w:val="008B6637"/>
    <w:rsid w:val="008B7B0C"/>
    <w:rsid w:val="008C0183"/>
    <w:rsid w:val="008C0A5B"/>
    <w:rsid w:val="008C1407"/>
    <w:rsid w:val="008C2307"/>
    <w:rsid w:val="008C2529"/>
    <w:rsid w:val="008C2BEE"/>
    <w:rsid w:val="008C3006"/>
    <w:rsid w:val="008C3248"/>
    <w:rsid w:val="008C3BB4"/>
    <w:rsid w:val="008C49BE"/>
    <w:rsid w:val="008C6C78"/>
    <w:rsid w:val="008D072F"/>
    <w:rsid w:val="008D097A"/>
    <w:rsid w:val="008D0A69"/>
    <w:rsid w:val="008D159E"/>
    <w:rsid w:val="008D170A"/>
    <w:rsid w:val="008D1CDE"/>
    <w:rsid w:val="008D200D"/>
    <w:rsid w:val="008D27A7"/>
    <w:rsid w:val="008D333D"/>
    <w:rsid w:val="008D3684"/>
    <w:rsid w:val="008D373E"/>
    <w:rsid w:val="008D38A8"/>
    <w:rsid w:val="008D3B2F"/>
    <w:rsid w:val="008D4E6B"/>
    <w:rsid w:val="008D5380"/>
    <w:rsid w:val="008E0FE0"/>
    <w:rsid w:val="008E1423"/>
    <w:rsid w:val="008E158E"/>
    <w:rsid w:val="008E18D2"/>
    <w:rsid w:val="008E1A39"/>
    <w:rsid w:val="008E1B90"/>
    <w:rsid w:val="008E240A"/>
    <w:rsid w:val="008E363D"/>
    <w:rsid w:val="008E43DE"/>
    <w:rsid w:val="008E44B6"/>
    <w:rsid w:val="008E44C1"/>
    <w:rsid w:val="008E52CD"/>
    <w:rsid w:val="008E59C3"/>
    <w:rsid w:val="008E5C4D"/>
    <w:rsid w:val="008E67CD"/>
    <w:rsid w:val="008E7588"/>
    <w:rsid w:val="008E7B76"/>
    <w:rsid w:val="008F0A24"/>
    <w:rsid w:val="008F0EDC"/>
    <w:rsid w:val="008F26E8"/>
    <w:rsid w:val="008F2A93"/>
    <w:rsid w:val="008F2B83"/>
    <w:rsid w:val="008F38D4"/>
    <w:rsid w:val="008F45BB"/>
    <w:rsid w:val="008F4648"/>
    <w:rsid w:val="008F502B"/>
    <w:rsid w:val="008F52F3"/>
    <w:rsid w:val="008F5CBE"/>
    <w:rsid w:val="008F6529"/>
    <w:rsid w:val="008F70C2"/>
    <w:rsid w:val="008F7A78"/>
    <w:rsid w:val="008F7ED8"/>
    <w:rsid w:val="009004E5"/>
    <w:rsid w:val="00901BB0"/>
    <w:rsid w:val="0090279A"/>
    <w:rsid w:val="0090451F"/>
    <w:rsid w:val="009050E1"/>
    <w:rsid w:val="00905111"/>
    <w:rsid w:val="00906B26"/>
    <w:rsid w:val="0091058A"/>
    <w:rsid w:val="00910C19"/>
    <w:rsid w:val="00912F22"/>
    <w:rsid w:val="00912FC1"/>
    <w:rsid w:val="009130DC"/>
    <w:rsid w:val="009130DF"/>
    <w:rsid w:val="009148E0"/>
    <w:rsid w:val="00914F20"/>
    <w:rsid w:val="00915593"/>
    <w:rsid w:val="00915A51"/>
    <w:rsid w:val="00916ABF"/>
    <w:rsid w:val="00916F6E"/>
    <w:rsid w:val="00917793"/>
    <w:rsid w:val="009200DB"/>
    <w:rsid w:val="009216FC"/>
    <w:rsid w:val="00921BA1"/>
    <w:rsid w:val="009236EF"/>
    <w:rsid w:val="009239C0"/>
    <w:rsid w:val="00924469"/>
    <w:rsid w:val="00924C80"/>
    <w:rsid w:val="00924D3C"/>
    <w:rsid w:val="00924DE4"/>
    <w:rsid w:val="00927A22"/>
    <w:rsid w:val="00927A34"/>
    <w:rsid w:val="00930062"/>
    <w:rsid w:val="009302D1"/>
    <w:rsid w:val="00930768"/>
    <w:rsid w:val="00930F07"/>
    <w:rsid w:val="0093128C"/>
    <w:rsid w:val="00931D91"/>
    <w:rsid w:val="00933AB1"/>
    <w:rsid w:val="009342B6"/>
    <w:rsid w:val="009346DE"/>
    <w:rsid w:val="00935761"/>
    <w:rsid w:val="009419C4"/>
    <w:rsid w:val="00941B69"/>
    <w:rsid w:val="009420C0"/>
    <w:rsid w:val="00943C53"/>
    <w:rsid w:val="009446C7"/>
    <w:rsid w:val="00945842"/>
    <w:rsid w:val="00946608"/>
    <w:rsid w:val="009471E8"/>
    <w:rsid w:val="00947D25"/>
    <w:rsid w:val="00947F72"/>
    <w:rsid w:val="00952215"/>
    <w:rsid w:val="009525DE"/>
    <w:rsid w:val="009525F2"/>
    <w:rsid w:val="00953646"/>
    <w:rsid w:val="00953C7C"/>
    <w:rsid w:val="009549F2"/>
    <w:rsid w:val="00954B78"/>
    <w:rsid w:val="00955811"/>
    <w:rsid w:val="009601EC"/>
    <w:rsid w:val="009609E7"/>
    <w:rsid w:val="00960D50"/>
    <w:rsid w:val="0096142B"/>
    <w:rsid w:val="0096170B"/>
    <w:rsid w:val="00961BDC"/>
    <w:rsid w:val="009629D8"/>
    <w:rsid w:val="00962D4D"/>
    <w:rsid w:val="00963189"/>
    <w:rsid w:val="0096458B"/>
    <w:rsid w:val="009649E4"/>
    <w:rsid w:val="009651DE"/>
    <w:rsid w:val="0096710C"/>
    <w:rsid w:val="0096783D"/>
    <w:rsid w:val="00967DEA"/>
    <w:rsid w:val="00970653"/>
    <w:rsid w:val="00971791"/>
    <w:rsid w:val="00971B6C"/>
    <w:rsid w:val="00972284"/>
    <w:rsid w:val="00972436"/>
    <w:rsid w:val="00974124"/>
    <w:rsid w:val="0097484D"/>
    <w:rsid w:val="00975BF1"/>
    <w:rsid w:val="00976471"/>
    <w:rsid w:val="009765B4"/>
    <w:rsid w:val="00976810"/>
    <w:rsid w:val="00977B78"/>
    <w:rsid w:val="00981CA8"/>
    <w:rsid w:val="00981E2D"/>
    <w:rsid w:val="00982C16"/>
    <w:rsid w:val="0098391D"/>
    <w:rsid w:val="00983B94"/>
    <w:rsid w:val="009843C0"/>
    <w:rsid w:val="009849B3"/>
    <w:rsid w:val="0098524E"/>
    <w:rsid w:val="009857BB"/>
    <w:rsid w:val="00985ED0"/>
    <w:rsid w:val="00986282"/>
    <w:rsid w:val="009870E6"/>
    <w:rsid w:val="009872CF"/>
    <w:rsid w:val="0098794C"/>
    <w:rsid w:val="00990DC7"/>
    <w:rsid w:val="00990E96"/>
    <w:rsid w:val="00991D83"/>
    <w:rsid w:val="00992B26"/>
    <w:rsid w:val="0099357C"/>
    <w:rsid w:val="00994B12"/>
    <w:rsid w:val="00994E7F"/>
    <w:rsid w:val="00995CFC"/>
    <w:rsid w:val="00995D9A"/>
    <w:rsid w:val="00997346"/>
    <w:rsid w:val="009A1163"/>
    <w:rsid w:val="009A1DB0"/>
    <w:rsid w:val="009A22AF"/>
    <w:rsid w:val="009A29DE"/>
    <w:rsid w:val="009A38C3"/>
    <w:rsid w:val="009A3B2D"/>
    <w:rsid w:val="009A3F30"/>
    <w:rsid w:val="009A4071"/>
    <w:rsid w:val="009A4105"/>
    <w:rsid w:val="009A4114"/>
    <w:rsid w:val="009A4665"/>
    <w:rsid w:val="009A4AFB"/>
    <w:rsid w:val="009A5150"/>
    <w:rsid w:val="009A52AB"/>
    <w:rsid w:val="009A5472"/>
    <w:rsid w:val="009A5BF7"/>
    <w:rsid w:val="009A5EEE"/>
    <w:rsid w:val="009A67FC"/>
    <w:rsid w:val="009B01A2"/>
    <w:rsid w:val="009B0B23"/>
    <w:rsid w:val="009B0D7C"/>
    <w:rsid w:val="009B286B"/>
    <w:rsid w:val="009B2C6B"/>
    <w:rsid w:val="009B2FFE"/>
    <w:rsid w:val="009B3A4D"/>
    <w:rsid w:val="009B4F56"/>
    <w:rsid w:val="009B56FA"/>
    <w:rsid w:val="009B5A0F"/>
    <w:rsid w:val="009B5AD6"/>
    <w:rsid w:val="009B6156"/>
    <w:rsid w:val="009B6D01"/>
    <w:rsid w:val="009B7012"/>
    <w:rsid w:val="009B7511"/>
    <w:rsid w:val="009B77A6"/>
    <w:rsid w:val="009C03C9"/>
    <w:rsid w:val="009C1284"/>
    <w:rsid w:val="009C2792"/>
    <w:rsid w:val="009C332A"/>
    <w:rsid w:val="009C3B4C"/>
    <w:rsid w:val="009C6998"/>
    <w:rsid w:val="009C6DFC"/>
    <w:rsid w:val="009C7187"/>
    <w:rsid w:val="009C73CB"/>
    <w:rsid w:val="009C7516"/>
    <w:rsid w:val="009C7BD2"/>
    <w:rsid w:val="009D0242"/>
    <w:rsid w:val="009D095F"/>
    <w:rsid w:val="009D1003"/>
    <w:rsid w:val="009D1788"/>
    <w:rsid w:val="009D182C"/>
    <w:rsid w:val="009D1988"/>
    <w:rsid w:val="009D708A"/>
    <w:rsid w:val="009E102A"/>
    <w:rsid w:val="009E157C"/>
    <w:rsid w:val="009E1FFE"/>
    <w:rsid w:val="009E31F8"/>
    <w:rsid w:val="009E32A4"/>
    <w:rsid w:val="009E3348"/>
    <w:rsid w:val="009E358B"/>
    <w:rsid w:val="009E46B0"/>
    <w:rsid w:val="009E5425"/>
    <w:rsid w:val="009E5B4C"/>
    <w:rsid w:val="009E70DA"/>
    <w:rsid w:val="009F018D"/>
    <w:rsid w:val="009F12B9"/>
    <w:rsid w:val="009F133E"/>
    <w:rsid w:val="009F3BFF"/>
    <w:rsid w:val="009F3C5D"/>
    <w:rsid w:val="009F44BB"/>
    <w:rsid w:val="009F5E09"/>
    <w:rsid w:val="00A01988"/>
    <w:rsid w:val="00A029C2"/>
    <w:rsid w:val="00A03E51"/>
    <w:rsid w:val="00A05237"/>
    <w:rsid w:val="00A06200"/>
    <w:rsid w:val="00A07CED"/>
    <w:rsid w:val="00A10992"/>
    <w:rsid w:val="00A11768"/>
    <w:rsid w:val="00A123EB"/>
    <w:rsid w:val="00A126AD"/>
    <w:rsid w:val="00A12813"/>
    <w:rsid w:val="00A12B85"/>
    <w:rsid w:val="00A13424"/>
    <w:rsid w:val="00A1606D"/>
    <w:rsid w:val="00A16235"/>
    <w:rsid w:val="00A16B22"/>
    <w:rsid w:val="00A17025"/>
    <w:rsid w:val="00A17117"/>
    <w:rsid w:val="00A1739F"/>
    <w:rsid w:val="00A1742F"/>
    <w:rsid w:val="00A17AC4"/>
    <w:rsid w:val="00A21315"/>
    <w:rsid w:val="00A213B4"/>
    <w:rsid w:val="00A2260A"/>
    <w:rsid w:val="00A22D89"/>
    <w:rsid w:val="00A239AE"/>
    <w:rsid w:val="00A23BEF"/>
    <w:rsid w:val="00A24118"/>
    <w:rsid w:val="00A2416F"/>
    <w:rsid w:val="00A25A91"/>
    <w:rsid w:val="00A27730"/>
    <w:rsid w:val="00A27770"/>
    <w:rsid w:val="00A30305"/>
    <w:rsid w:val="00A30947"/>
    <w:rsid w:val="00A30FF4"/>
    <w:rsid w:val="00A31411"/>
    <w:rsid w:val="00A3208C"/>
    <w:rsid w:val="00A320A6"/>
    <w:rsid w:val="00A32EA0"/>
    <w:rsid w:val="00A3576F"/>
    <w:rsid w:val="00A378CF"/>
    <w:rsid w:val="00A402A2"/>
    <w:rsid w:val="00A40626"/>
    <w:rsid w:val="00A41B8E"/>
    <w:rsid w:val="00A42276"/>
    <w:rsid w:val="00A44C93"/>
    <w:rsid w:val="00A45426"/>
    <w:rsid w:val="00A4586F"/>
    <w:rsid w:val="00A45B07"/>
    <w:rsid w:val="00A45C38"/>
    <w:rsid w:val="00A502C1"/>
    <w:rsid w:val="00A510B7"/>
    <w:rsid w:val="00A51A35"/>
    <w:rsid w:val="00A534B9"/>
    <w:rsid w:val="00A53966"/>
    <w:rsid w:val="00A54363"/>
    <w:rsid w:val="00A54DF0"/>
    <w:rsid w:val="00A5503A"/>
    <w:rsid w:val="00A550E0"/>
    <w:rsid w:val="00A55688"/>
    <w:rsid w:val="00A55744"/>
    <w:rsid w:val="00A559A5"/>
    <w:rsid w:val="00A55C49"/>
    <w:rsid w:val="00A566A2"/>
    <w:rsid w:val="00A56C2B"/>
    <w:rsid w:val="00A601B8"/>
    <w:rsid w:val="00A60BBA"/>
    <w:rsid w:val="00A61CBF"/>
    <w:rsid w:val="00A628D9"/>
    <w:rsid w:val="00A6414A"/>
    <w:rsid w:val="00A6499C"/>
    <w:rsid w:val="00A64DF8"/>
    <w:rsid w:val="00A65748"/>
    <w:rsid w:val="00A677D6"/>
    <w:rsid w:val="00A6783C"/>
    <w:rsid w:val="00A67B91"/>
    <w:rsid w:val="00A70FC9"/>
    <w:rsid w:val="00A71A57"/>
    <w:rsid w:val="00A72DC7"/>
    <w:rsid w:val="00A73EC0"/>
    <w:rsid w:val="00A74376"/>
    <w:rsid w:val="00A74B65"/>
    <w:rsid w:val="00A751F2"/>
    <w:rsid w:val="00A763F1"/>
    <w:rsid w:val="00A76ED0"/>
    <w:rsid w:val="00A772E6"/>
    <w:rsid w:val="00A800A9"/>
    <w:rsid w:val="00A802DE"/>
    <w:rsid w:val="00A8033D"/>
    <w:rsid w:val="00A8145F"/>
    <w:rsid w:val="00A81C43"/>
    <w:rsid w:val="00A83284"/>
    <w:rsid w:val="00A84DBA"/>
    <w:rsid w:val="00A86E79"/>
    <w:rsid w:val="00A87DF9"/>
    <w:rsid w:val="00A90387"/>
    <w:rsid w:val="00A903A9"/>
    <w:rsid w:val="00A909C2"/>
    <w:rsid w:val="00A915C2"/>
    <w:rsid w:val="00A916E7"/>
    <w:rsid w:val="00A91E53"/>
    <w:rsid w:val="00A935EF"/>
    <w:rsid w:val="00A9367A"/>
    <w:rsid w:val="00A94EAC"/>
    <w:rsid w:val="00A9547C"/>
    <w:rsid w:val="00AA0726"/>
    <w:rsid w:val="00AA233B"/>
    <w:rsid w:val="00AA24BB"/>
    <w:rsid w:val="00AA2FD4"/>
    <w:rsid w:val="00AA308F"/>
    <w:rsid w:val="00AA4332"/>
    <w:rsid w:val="00AA4DA7"/>
    <w:rsid w:val="00AA5A5B"/>
    <w:rsid w:val="00AA5DF1"/>
    <w:rsid w:val="00AA78AE"/>
    <w:rsid w:val="00AB16FF"/>
    <w:rsid w:val="00AB2740"/>
    <w:rsid w:val="00AB3584"/>
    <w:rsid w:val="00AB3EA3"/>
    <w:rsid w:val="00AB42D4"/>
    <w:rsid w:val="00AB5B59"/>
    <w:rsid w:val="00AB6887"/>
    <w:rsid w:val="00AB6A5C"/>
    <w:rsid w:val="00AB6BA1"/>
    <w:rsid w:val="00AB775A"/>
    <w:rsid w:val="00AB7F0E"/>
    <w:rsid w:val="00AC0433"/>
    <w:rsid w:val="00AC13AC"/>
    <w:rsid w:val="00AC1C52"/>
    <w:rsid w:val="00AC23AF"/>
    <w:rsid w:val="00AC2A9C"/>
    <w:rsid w:val="00AC3E06"/>
    <w:rsid w:val="00AC4E7D"/>
    <w:rsid w:val="00AC5A4C"/>
    <w:rsid w:val="00AC5E66"/>
    <w:rsid w:val="00AC618F"/>
    <w:rsid w:val="00AC645E"/>
    <w:rsid w:val="00AC65E8"/>
    <w:rsid w:val="00AC6672"/>
    <w:rsid w:val="00AC69EF"/>
    <w:rsid w:val="00AC6B56"/>
    <w:rsid w:val="00AC6D37"/>
    <w:rsid w:val="00AC7775"/>
    <w:rsid w:val="00AD060E"/>
    <w:rsid w:val="00AD11D8"/>
    <w:rsid w:val="00AD1780"/>
    <w:rsid w:val="00AD20A6"/>
    <w:rsid w:val="00AD36D5"/>
    <w:rsid w:val="00AD3893"/>
    <w:rsid w:val="00AD6421"/>
    <w:rsid w:val="00AD6AEC"/>
    <w:rsid w:val="00AE0075"/>
    <w:rsid w:val="00AE105B"/>
    <w:rsid w:val="00AE15D7"/>
    <w:rsid w:val="00AE1703"/>
    <w:rsid w:val="00AE31A8"/>
    <w:rsid w:val="00AE3356"/>
    <w:rsid w:val="00AE6E21"/>
    <w:rsid w:val="00AE7276"/>
    <w:rsid w:val="00AF002B"/>
    <w:rsid w:val="00AF060A"/>
    <w:rsid w:val="00AF0B48"/>
    <w:rsid w:val="00AF1037"/>
    <w:rsid w:val="00AF1060"/>
    <w:rsid w:val="00AF28E9"/>
    <w:rsid w:val="00AF2D48"/>
    <w:rsid w:val="00AF2D64"/>
    <w:rsid w:val="00AF3EDC"/>
    <w:rsid w:val="00AF3FE9"/>
    <w:rsid w:val="00AF461C"/>
    <w:rsid w:val="00AF5001"/>
    <w:rsid w:val="00AF5A6D"/>
    <w:rsid w:val="00AF5F7D"/>
    <w:rsid w:val="00AF612D"/>
    <w:rsid w:val="00AF66A2"/>
    <w:rsid w:val="00AF74A4"/>
    <w:rsid w:val="00AF7D71"/>
    <w:rsid w:val="00B008F3"/>
    <w:rsid w:val="00B03A74"/>
    <w:rsid w:val="00B03B8F"/>
    <w:rsid w:val="00B03F89"/>
    <w:rsid w:val="00B03FE6"/>
    <w:rsid w:val="00B069B3"/>
    <w:rsid w:val="00B07A19"/>
    <w:rsid w:val="00B07D11"/>
    <w:rsid w:val="00B07E33"/>
    <w:rsid w:val="00B10A28"/>
    <w:rsid w:val="00B1116C"/>
    <w:rsid w:val="00B132E1"/>
    <w:rsid w:val="00B1349E"/>
    <w:rsid w:val="00B138CA"/>
    <w:rsid w:val="00B16727"/>
    <w:rsid w:val="00B16793"/>
    <w:rsid w:val="00B16A69"/>
    <w:rsid w:val="00B1753B"/>
    <w:rsid w:val="00B20CC5"/>
    <w:rsid w:val="00B211F6"/>
    <w:rsid w:val="00B212D2"/>
    <w:rsid w:val="00B223A9"/>
    <w:rsid w:val="00B257DA"/>
    <w:rsid w:val="00B25C40"/>
    <w:rsid w:val="00B26B9F"/>
    <w:rsid w:val="00B2759C"/>
    <w:rsid w:val="00B2785B"/>
    <w:rsid w:val="00B30089"/>
    <w:rsid w:val="00B312EC"/>
    <w:rsid w:val="00B313DA"/>
    <w:rsid w:val="00B31DDD"/>
    <w:rsid w:val="00B330C3"/>
    <w:rsid w:val="00B33F5E"/>
    <w:rsid w:val="00B35154"/>
    <w:rsid w:val="00B3584B"/>
    <w:rsid w:val="00B35B94"/>
    <w:rsid w:val="00B403D3"/>
    <w:rsid w:val="00B40EED"/>
    <w:rsid w:val="00B4145A"/>
    <w:rsid w:val="00B420FE"/>
    <w:rsid w:val="00B4438A"/>
    <w:rsid w:val="00B44832"/>
    <w:rsid w:val="00B44AFB"/>
    <w:rsid w:val="00B465B2"/>
    <w:rsid w:val="00B47DB1"/>
    <w:rsid w:val="00B505F2"/>
    <w:rsid w:val="00B50DF8"/>
    <w:rsid w:val="00B51515"/>
    <w:rsid w:val="00B519FD"/>
    <w:rsid w:val="00B51A9C"/>
    <w:rsid w:val="00B52726"/>
    <w:rsid w:val="00B52B21"/>
    <w:rsid w:val="00B5321E"/>
    <w:rsid w:val="00B5356B"/>
    <w:rsid w:val="00B55A81"/>
    <w:rsid w:val="00B55F84"/>
    <w:rsid w:val="00B567CE"/>
    <w:rsid w:val="00B57E8C"/>
    <w:rsid w:val="00B60259"/>
    <w:rsid w:val="00B60E79"/>
    <w:rsid w:val="00B61CAC"/>
    <w:rsid w:val="00B623DD"/>
    <w:rsid w:val="00B62494"/>
    <w:rsid w:val="00B65354"/>
    <w:rsid w:val="00B664A0"/>
    <w:rsid w:val="00B6653C"/>
    <w:rsid w:val="00B707E5"/>
    <w:rsid w:val="00B709AA"/>
    <w:rsid w:val="00B70FC7"/>
    <w:rsid w:val="00B7162E"/>
    <w:rsid w:val="00B7219A"/>
    <w:rsid w:val="00B72E02"/>
    <w:rsid w:val="00B72ECF"/>
    <w:rsid w:val="00B73106"/>
    <w:rsid w:val="00B7335A"/>
    <w:rsid w:val="00B73C33"/>
    <w:rsid w:val="00B74963"/>
    <w:rsid w:val="00B77482"/>
    <w:rsid w:val="00B7760A"/>
    <w:rsid w:val="00B77651"/>
    <w:rsid w:val="00B80517"/>
    <w:rsid w:val="00B81FB6"/>
    <w:rsid w:val="00B825F3"/>
    <w:rsid w:val="00B83A5F"/>
    <w:rsid w:val="00B83B05"/>
    <w:rsid w:val="00B83F16"/>
    <w:rsid w:val="00B8468B"/>
    <w:rsid w:val="00B849B0"/>
    <w:rsid w:val="00B86524"/>
    <w:rsid w:val="00B8691D"/>
    <w:rsid w:val="00B869CC"/>
    <w:rsid w:val="00B87042"/>
    <w:rsid w:val="00B870D3"/>
    <w:rsid w:val="00B8736F"/>
    <w:rsid w:val="00B87E8C"/>
    <w:rsid w:val="00B90B3C"/>
    <w:rsid w:val="00B90B60"/>
    <w:rsid w:val="00B91AD8"/>
    <w:rsid w:val="00B91BE1"/>
    <w:rsid w:val="00B91D50"/>
    <w:rsid w:val="00B9242B"/>
    <w:rsid w:val="00B9318F"/>
    <w:rsid w:val="00B95834"/>
    <w:rsid w:val="00B9611B"/>
    <w:rsid w:val="00B97381"/>
    <w:rsid w:val="00BA186F"/>
    <w:rsid w:val="00BA241F"/>
    <w:rsid w:val="00BA3C88"/>
    <w:rsid w:val="00BA3F76"/>
    <w:rsid w:val="00BA4C14"/>
    <w:rsid w:val="00BA5A33"/>
    <w:rsid w:val="00BA5BC1"/>
    <w:rsid w:val="00BA7A77"/>
    <w:rsid w:val="00BB0205"/>
    <w:rsid w:val="00BB0C1C"/>
    <w:rsid w:val="00BB12AE"/>
    <w:rsid w:val="00BB1786"/>
    <w:rsid w:val="00BB17EA"/>
    <w:rsid w:val="00BB18B3"/>
    <w:rsid w:val="00BB1D10"/>
    <w:rsid w:val="00BB276D"/>
    <w:rsid w:val="00BB2B91"/>
    <w:rsid w:val="00BB2CBB"/>
    <w:rsid w:val="00BB2F47"/>
    <w:rsid w:val="00BB3AA5"/>
    <w:rsid w:val="00BB3BE9"/>
    <w:rsid w:val="00BB48A6"/>
    <w:rsid w:val="00BB511F"/>
    <w:rsid w:val="00BB5A92"/>
    <w:rsid w:val="00BB60A5"/>
    <w:rsid w:val="00BB6195"/>
    <w:rsid w:val="00BC0155"/>
    <w:rsid w:val="00BC1287"/>
    <w:rsid w:val="00BC19FE"/>
    <w:rsid w:val="00BC1EB8"/>
    <w:rsid w:val="00BC1FED"/>
    <w:rsid w:val="00BC26E8"/>
    <w:rsid w:val="00BC2CA1"/>
    <w:rsid w:val="00BC4C54"/>
    <w:rsid w:val="00BC5034"/>
    <w:rsid w:val="00BC5C3A"/>
    <w:rsid w:val="00BC5F46"/>
    <w:rsid w:val="00BC6F1E"/>
    <w:rsid w:val="00BC7155"/>
    <w:rsid w:val="00BC71F6"/>
    <w:rsid w:val="00BC7298"/>
    <w:rsid w:val="00BD1C67"/>
    <w:rsid w:val="00BD2CB8"/>
    <w:rsid w:val="00BD3A2A"/>
    <w:rsid w:val="00BD4146"/>
    <w:rsid w:val="00BD463E"/>
    <w:rsid w:val="00BD52B7"/>
    <w:rsid w:val="00BD7B72"/>
    <w:rsid w:val="00BD7DAF"/>
    <w:rsid w:val="00BE10CC"/>
    <w:rsid w:val="00BE1E2D"/>
    <w:rsid w:val="00BE26C9"/>
    <w:rsid w:val="00BE2F02"/>
    <w:rsid w:val="00BE2F76"/>
    <w:rsid w:val="00BE361C"/>
    <w:rsid w:val="00BE39E4"/>
    <w:rsid w:val="00BE5351"/>
    <w:rsid w:val="00BE5BA3"/>
    <w:rsid w:val="00BE6901"/>
    <w:rsid w:val="00BE73F5"/>
    <w:rsid w:val="00BE7A75"/>
    <w:rsid w:val="00BF1137"/>
    <w:rsid w:val="00BF18E0"/>
    <w:rsid w:val="00BF2F05"/>
    <w:rsid w:val="00BF30FE"/>
    <w:rsid w:val="00BF3E37"/>
    <w:rsid w:val="00BF5047"/>
    <w:rsid w:val="00BF69A8"/>
    <w:rsid w:val="00BF7420"/>
    <w:rsid w:val="00C01F2F"/>
    <w:rsid w:val="00C02ED2"/>
    <w:rsid w:val="00C03A56"/>
    <w:rsid w:val="00C0438A"/>
    <w:rsid w:val="00C05A62"/>
    <w:rsid w:val="00C05A89"/>
    <w:rsid w:val="00C05BBD"/>
    <w:rsid w:val="00C07BD6"/>
    <w:rsid w:val="00C10927"/>
    <w:rsid w:val="00C10DD1"/>
    <w:rsid w:val="00C10F22"/>
    <w:rsid w:val="00C124C3"/>
    <w:rsid w:val="00C12CFD"/>
    <w:rsid w:val="00C13175"/>
    <w:rsid w:val="00C143FD"/>
    <w:rsid w:val="00C151FC"/>
    <w:rsid w:val="00C15830"/>
    <w:rsid w:val="00C15D6E"/>
    <w:rsid w:val="00C1678C"/>
    <w:rsid w:val="00C170B2"/>
    <w:rsid w:val="00C17524"/>
    <w:rsid w:val="00C208BF"/>
    <w:rsid w:val="00C20D57"/>
    <w:rsid w:val="00C21437"/>
    <w:rsid w:val="00C21C89"/>
    <w:rsid w:val="00C2215F"/>
    <w:rsid w:val="00C22A35"/>
    <w:rsid w:val="00C2434C"/>
    <w:rsid w:val="00C25079"/>
    <w:rsid w:val="00C25BCF"/>
    <w:rsid w:val="00C25FF7"/>
    <w:rsid w:val="00C26356"/>
    <w:rsid w:val="00C27AFD"/>
    <w:rsid w:val="00C30183"/>
    <w:rsid w:val="00C3023E"/>
    <w:rsid w:val="00C30454"/>
    <w:rsid w:val="00C30C14"/>
    <w:rsid w:val="00C31C25"/>
    <w:rsid w:val="00C31F2D"/>
    <w:rsid w:val="00C32AD0"/>
    <w:rsid w:val="00C3321E"/>
    <w:rsid w:val="00C33EA2"/>
    <w:rsid w:val="00C3582D"/>
    <w:rsid w:val="00C360A8"/>
    <w:rsid w:val="00C368DE"/>
    <w:rsid w:val="00C36AD9"/>
    <w:rsid w:val="00C37109"/>
    <w:rsid w:val="00C3735B"/>
    <w:rsid w:val="00C40575"/>
    <w:rsid w:val="00C41690"/>
    <w:rsid w:val="00C418F6"/>
    <w:rsid w:val="00C420DA"/>
    <w:rsid w:val="00C42AFB"/>
    <w:rsid w:val="00C432C2"/>
    <w:rsid w:val="00C432FC"/>
    <w:rsid w:val="00C45302"/>
    <w:rsid w:val="00C47624"/>
    <w:rsid w:val="00C47957"/>
    <w:rsid w:val="00C47B4A"/>
    <w:rsid w:val="00C501D7"/>
    <w:rsid w:val="00C51774"/>
    <w:rsid w:val="00C51EC4"/>
    <w:rsid w:val="00C52947"/>
    <w:rsid w:val="00C52B6A"/>
    <w:rsid w:val="00C52ED5"/>
    <w:rsid w:val="00C54D97"/>
    <w:rsid w:val="00C55265"/>
    <w:rsid w:val="00C55917"/>
    <w:rsid w:val="00C572DF"/>
    <w:rsid w:val="00C576A6"/>
    <w:rsid w:val="00C621CC"/>
    <w:rsid w:val="00C6550A"/>
    <w:rsid w:val="00C65A74"/>
    <w:rsid w:val="00C66206"/>
    <w:rsid w:val="00C704B8"/>
    <w:rsid w:val="00C71DEF"/>
    <w:rsid w:val="00C72555"/>
    <w:rsid w:val="00C72C6D"/>
    <w:rsid w:val="00C72EEA"/>
    <w:rsid w:val="00C744C2"/>
    <w:rsid w:val="00C7536A"/>
    <w:rsid w:val="00C75A5A"/>
    <w:rsid w:val="00C75FE0"/>
    <w:rsid w:val="00C76509"/>
    <w:rsid w:val="00C765CB"/>
    <w:rsid w:val="00C76D25"/>
    <w:rsid w:val="00C778A2"/>
    <w:rsid w:val="00C77B20"/>
    <w:rsid w:val="00C80165"/>
    <w:rsid w:val="00C80410"/>
    <w:rsid w:val="00C805F8"/>
    <w:rsid w:val="00C80970"/>
    <w:rsid w:val="00C80D76"/>
    <w:rsid w:val="00C80F38"/>
    <w:rsid w:val="00C814A1"/>
    <w:rsid w:val="00C820B0"/>
    <w:rsid w:val="00C822D7"/>
    <w:rsid w:val="00C825EB"/>
    <w:rsid w:val="00C83A83"/>
    <w:rsid w:val="00C83E88"/>
    <w:rsid w:val="00C85287"/>
    <w:rsid w:val="00C875D0"/>
    <w:rsid w:val="00C9120B"/>
    <w:rsid w:val="00C912E7"/>
    <w:rsid w:val="00C9135C"/>
    <w:rsid w:val="00C932C6"/>
    <w:rsid w:val="00C932ED"/>
    <w:rsid w:val="00C93CF8"/>
    <w:rsid w:val="00C95111"/>
    <w:rsid w:val="00C95B21"/>
    <w:rsid w:val="00C962FB"/>
    <w:rsid w:val="00CA0492"/>
    <w:rsid w:val="00CA0E9A"/>
    <w:rsid w:val="00CA17AE"/>
    <w:rsid w:val="00CA1808"/>
    <w:rsid w:val="00CA20B8"/>
    <w:rsid w:val="00CA23BA"/>
    <w:rsid w:val="00CA324F"/>
    <w:rsid w:val="00CA3B25"/>
    <w:rsid w:val="00CA5098"/>
    <w:rsid w:val="00CA531B"/>
    <w:rsid w:val="00CA61B9"/>
    <w:rsid w:val="00CA7642"/>
    <w:rsid w:val="00CA7743"/>
    <w:rsid w:val="00CA79E2"/>
    <w:rsid w:val="00CB1280"/>
    <w:rsid w:val="00CB260A"/>
    <w:rsid w:val="00CB32BB"/>
    <w:rsid w:val="00CB3300"/>
    <w:rsid w:val="00CB35DD"/>
    <w:rsid w:val="00CB408B"/>
    <w:rsid w:val="00CB4A54"/>
    <w:rsid w:val="00CB554A"/>
    <w:rsid w:val="00CB6480"/>
    <w:rsid w:val="00CB6F39"/>
    <w:rsid w:val="00CB701B"/>
    <w:rsid w:val="00CC0F25"/>
    <w:rsid w:val="00CC16F3"/>
    <w:rsid w:val="00CC19FF"/>
    <w:rsid w:val="00CC3644"/>
    <w:rsid w:val="00CC488B"/>
    <w:rsid w:val="00CC4A6A"/>
    <w:rsid w:val="00CC5AEB"/>
    <w:rsid w:val="00CC5B60"/>
    <w:rsid w:val="00CC5F97"/>
    <w:rsid w:val="00CC6E29"/>
    <w:rsid w:val="00CC6F55"/>
    <w:rsid w:val="00CC757A"/>
    <w:rsid w:val="00CC7869"/>
    <w:rsid w:val="00CD169D"/>
    <w:rsid w:val="00CD1D51"/>
    <w:rsid w:val="00CD3CBD"/>
    <w:rsid w:val="00CD3D48"/>
    <w:rsid w:val="00CD4B79"/>
    <w:rsid w:val="00CD4CBD"/>
    <w:rsid w:val="00CD5269"/>
    <w:rsid w:val="00CD5D61"/>
    <w:rsid w:val="00CD6794"/>
    <w:rsid w:val="00CD7040"/>
    <w:rsid w:val="00CD70C7"/>
    <w:rsid w:val="00CE0727"/>
    <w:rsid w:val="00CE1359"/>
    <w:rsid w:val="00CE30D8"/>
    <w:rsid w:val="00CE46CF"/>
    <w:rsid w:val="00CE56F5"/>
    <w:rsid w:val="00CE5E8C"/>
    <w:rsid w:val="00CE6830"/>
    <w:rsid w:val="00CE6C26"/>
    <w:rsid w:val="00CF05D2"/>
    <w:rsid w:val="00CF202C"/>
    <w:rsid w:val="00CF41F1"/>
    <w:rsid w:val="00CF55AA"/>
    <w:rsid w:val="00CF62B0"/>
    <w:rsid w:val="00CF6856"/>
    <w:rsid w:val="00CF7612"/>
    <w:rsid w:val="00CF7ED8"/>
    <w:rsid w:val="00D0150B"/>
    <w:rsid w:val="00D0292F"/>
    <w:rsid w:val="00D02CC3"/>
    <w:rsid w:val="00D05C81"/>
    <w:rsid w:val="00D05F9C"/>
    <w:rsid w:val="00D06881"/>
    <w:rsid w:val="00D06C0B"/>
    <w:rsid w:val="00D06C0E"/>
    <w:rsid w:val="00D07CE9"/>
    <w:rsid w:val="00D10175"/>
    <w:rsid w:val="00D11C02"/>
    <w:rsid w:val="00D11F2A"/>
    <w:rsid w:val="00D12171"/>
    <w:rsid w:val="00D12E8C"/>
    <w:rsid w:val="00D14199"/>
    <w:rsid w:val="00D14819"/>
    <w:rsid w:val="00D1484A"/>
    <w:rsid w:val="00D14A8D"/>
    <w:rsid w:val="00D158A7"/>
    <w:rsid w:val="00D16411"/>
    <w:rsid w:val="00D1661E"/>
    <w:rsid w:val="00D16DE8"/>
    <w:rsid w:val="00D2115B"/>
    <w:rsid w:val="00D215BE"/>
    <w:rsid w:val="00D21A6A"/>
    <w:rsid w:val="00D2207D"/>
    <w:rsid w:val="00D22192"/>
    <w:rsid w:val="00D22848"/>
    <w:rsid w:val="00D23797"/>
    <w:rsid w:val="00D243FA"/>
    <w:rsid w:val="00D24B69"/>
    <w:rsid w:val="00D258CA"/>
    <w:rsid w:val="00D27074"/>
    <w:rsid w:val="00D324FD"/>
    <w:rsid w:val="00D325B9"/>
    <w:rsid w:val="00D33BC9"/>
    <w:rsid w:val="00D35A97"/>
    <w:rsid w:val="00D36651"/>
    <w:rsid w:val="00D37527"/>
    <w:rsid w:val="00D37A81"/>
    <w:rsid w:val="00D37FBE"/>
    <w:rsid w:val="00D400E9"/>
    <w:rsid w:val="00D40F55"/>
    <w:rsid w:val="00D40F9D"/>
    <w:rsid w:val="00D445C1"/>
    <w:rsid w:val="00D44E9B"/>
    <w:rsid w:val="00D46502"/>
    <w:rsid w:val="00D46AD2"/>
    <w:rsid w:val="00D46DB5"/>
    <w:rsid w:val="00D475E7"/>
    <w:rsid w:val="00D47B3A"/>
    <w:rsid w:val="00D51231"/>
    <w:rsid w:val="00D51887"/>
    <w:rsid w:val="00D51F4C"/>
    <w:rsid w:val="00D54D19"/>
    <w:rsid w:val="00D55E89"/>
    <w:rsid w:val="00D57C1E"/>
    <w:rsid w:val="00D604C3"/>
    <w:rsid w:val="00D60756"/>
    <w:rsid w:val="00D62789"/>
    <w:rsid w:val="00D63384"/>
    <w:rsid w:val="00D63B02"/>
    <w:rsid w:val="00D63EBA"/>
    <w:rsid w:val="00D64573"/>
    <w:rsid w:val="00D6466A"/>
    <w:rsid w:val="00D65052"/>
    <w:rsid w:val="00D66996"/>
    <w:rsid w:val="00D66D85"/>
    <w:rsid w:val="00D67AE9"/>
    <w:rsid w:val="00D67C46"/>
    <w:rsid w:val="00D67FE9"/>
    <w:rsid w:val="00D70BCE"/>
    <w:rsid w:val="00D7164D"/>
    <w:rsid w:val="00D7354D"/>
    <w:rsid w:val="00D738E4"/>
    <w:rsid w:val="00D77468"/>
    <w:rsid w:val="00D778C8"/>
    <w:rsid w:val="00D80365"/>
    <w:rsid w:val="00D80BA5"/>
    <w:rsid w:val="00D8139C"/>
    <w:rsid w:val="00D815B5"/>
    <w:rsid w:val="00D8256A"/>
    <w:rsid w:val="00D82759"/>
    <w:rsid w:val="00D830A1"/>
    <w:rsid w:val="00D838B1"/>
    <w:rsid w:val="00D848E6"/>
    <w:rsid w:val="00D85195"/>
    <w:rsid w:val="00D87917"/>
    <w:rsid w:val="00D87A2D"/>
    <w:rsid w:val="00D906B5"/>
    <w:rsid w:val="00D90D01"/>
    <w:rsid w:val="00D90F62"/>
    <w:rsid w:val="00D930DA"/>
    <w:rsid w:val="00D93C1C"/>
    <w:rsid w:val="00D93E59"/>
    <w:rsid w:val="00D948F8"/>
    <w:rsid w:val="00D973B4"/>
    <w:rsid w:val="00D97977"/>
    <w:rsid w:val="00DA0A2E"/>
    <w:rsid w:val="00DA1C50"/>
    <w:rsid w:val="00DA287B"/>
    <w:rsid w:val="00DA40EA"/>
    <w:rsid w:val="00DA6007"/>
    <w:rsid w:val="00DA6124"/>
    <w:rsid w:val="00DA6FE3"/>
    <w:rsid w:val="00DA7306"/>
    <w:rsid w:val="00DB034C"/>
    <w:rsid w:val="00DB1086"/>
    <w:rsid w:val="00DB1485"/>
    <w:rsid w:val="00DB15BC"/>
    <w:rsid w:val="00DB1BCD"/>
    <w:rsid w:val="00DB1FB7"/>
    <w:rsid w:val="00DB22AC"/>
    <w:rsid w:val="00DB28DB"/>
    <w:rsid w:val="00DB3B35"/>
    <w:rsid w:val="00DB3E4A"/>
    <w:rsid w:val="00DB7B63"/>
    <w:rsid w:val="00DC0230"/>
    <w:rsid w:val="00DC05E7"/>
    <w:rsid w:val="00DC0767"/>
    <w:rsid w:val="00DC1678"/>
    <w:rsid w:val="00DC1C7D"/>
    <w:rsid w:val="00DC208F"/>
    <w:rsid w:val="00DC216D"/>
    <w:rsid w:val="00DC2E7E"/>
    <w:rsid w:val="00DC2F1D"/>
    <w:rsid w:val="00DC361C"/>
    <w:rsid w:val="00DC3C6D"/>
    <w:rsid w:val="00DC46D3"/>
    <w:rsid w:val="00DC6116"/>
    <w:rsid w:val="00DC6209"/>
    <w:rsid w:val="00DC66F2"/>
    <w:rsid w:val="00DC6B8F"/>
    <w:rsid w:val="00DC6F21"/>
    <w:rsid w:val="00DC7226"/>
    <w:rsid w:val="00DC726E"/>
    <w:rsid w:val="00DD0147"/>
    <w:rsid w:val="00DD0334"/>
    <w:rsid w:val="00DD04E7"/>
    <w:rsid w:val="00DD172C"/>
    <w:rsid w:val="00DD2088"/>
    <w:rsid w:val="00DD215B"/>
    <w:rsid w:val="00DD2E00"/>
    <w:rsid w:val="00DD5666"/>
    <w:rsid w:val="00DD566D"/>
    <w:rsid w:val="00DD6365"/>
    <w:rsid w:val="00DD7A59"/>
    <w:rsid w:val="00DE2E50"/>
    <w:rsid w:val="00DE4298"/>
    <w:rsid w:val="00DE6D91"/>
    <w:rsid w:val="00DF1391"/>
    <w:rsid w:val="00DF2006"/>
    <w:rsid w:val="00DF20CC"/>
    <w:rsid w:val="00DF2AFC"/>
    <w:rsid w:val="00DF335D"/>
    <w:rsid w:val="00DF3CB2"/>
    <w:rsid w:val="00DF4F37"/>
    <w:rsid w:val="00DF546C"/>
    <w:rsid w:val="00DF559A"/>
    <w:rsid w:val="00DF5A59"/>
    <w:rsid w:val="00DF636E"/>
    <w:rsid w:val="00DF63B2"/>
    <w:rsid w:val="00DF6747"/>
    <w:rsid w:val="00DF75D4"/>
    <w:rsid w:val="00DF763B"/>
    <w:rsid w:val="00E007B0"/>
    <w:rsid w:val="00E007CA"/>
    <w:rsid w:val="00E00D52"/>
    <w:rsid w:val="00E01323"/>
    <w:rsid w:val="00E01803"/>
    <w:rsid w:val="00E0182A"/>
    <w:rsid w:val="00E02158"/>
    <w:rsid w:val="00E02335"/>
    <w:rsid w:val="00E03365"/>
    <w:rsid w:val="00E033D4"/>
    <w:rsid w:val="00E04457"/>
    <w:rsid w:val="00E0468A"/>
    <w:rsid w:val="00E0508A"/>
    <w:rsid w:val="00E05C87"/>
    <w:rsid w:val="00E070A6"/>
    <w:rsid w:val="00E0763D"/>
    <w:rsid w:val="00E07C00"/>
    <w:rsid w:val="00E10A97"/>
    <w:rsid w:val="00E10C93"/>
    <w:rsid w:val="00E10F66"/>
    <w:rsid w:val="00E126C5"/>
    <w:rsid w:val="00E14944"/>
    <w:rsid w:val="00E158F3"/>
    <w:rsid w:val="00E15ADB"/>
    <w:rsid w:val="00E15F75"/>
    <w:rsid w:val="00E167AC"/>
    <w:rsid w:val="00E1697C"/>
    <w:rsid w:val="00E171C3"/>
    <w:rsid w:val="00E21009"/>
    <w:rsid w:val="00E21A8F"/>
    <w:rsid w:val="00E21AF2"/>
    <w:rsid w:val="00E221D6"/>
    <w:rsid w:val="00E2275A"/>
    <w:rsid w:val="00E2493E"/>
    <w:rsid w:val="00E24A10"/>
    <w:rsid w:val="00E24AEE"/>
    <w:rsid w:val="00E24C93"/>
    <w:rsid w:val="00E259D3"/>
    <w:rsid w:val="00E260B4"/>
    <w:rsid w:val="00E2642C"/>
    <w:rsid w:val="00E26551"/>
    <w:rsid w:val="00E26837"/>
    <w:rsid w:val="00E26CA2"/>
    <w:rsid w:val="00E26D8B"/>
    <w:rsid w:val="00E27E48"/>
    <w:rsid w:val="00E27F06"/>
    <w:rsid w:val="00E31D41"/>
    <w:rsid w:val="00E32876"/>
    <w:rsid w:val="00E338EB"/>
    <w:rsid w:val="00E34365"/>
    <w:rsid w:val="00E3458D"/>
    <w:rsid w:val="00E34983"/>
    <w:rsid w:val="00E35A7A"/>
    <w:rsid w:val="00E361C5"/>
    <w:rsid w:val="00E404D0"/>
    <w:rsid w:val="00E409BD"/>
    <w:rsid w:val="00E42F28"/>
    <w:rsid w:val="00E471C7"/>
    <w:rsid w:val="00E50BE3"/>
    <w:rsid w:val="00E52FCB"/>
    <w:rsid w:val="00E53940"/>
    <w:rsid w:val="00E54B80"/>
    <w:rsid w:val="00E557C8"/>
    <w:rsid w:val="00E560CE"/>
    <w:rsid w:val="00E56A3C"/>
    <w:rsid w:val="00E56C97"/>
    <w:rsid w:val="00E576E4"/>
    <w:rsid w:val="00E60CED"/>
    <w:rsid w:val="00E610D2"/>
    <w:rsid w:val="00E6232C"/>
    <w:rsid w:val="00E63B85"/>
    <w:rsid w:val="00E64424"/>
    <w:rsid w:val="00E644E0"/>
    <w:rsid w:val="00E65726"/>
    <w:rsid w:val="00E65974"/>
    <w:rsid w:val="00E673B8"/>
    <w:rsid w:val="00E67CE2"/>
    <w:rsid w:val="00E67E9B"/>
    <w:rsid w:val="00E70D0E"/>
    <w:rsid w:val="00E72919"/>
    <w:rsid w:val="00E72EC5"/>
    <w:rsid w:val="00E739CD"/>
    <w:rsid w:val="00E75504"/>
    <w:rsid w:val="00E75830"/>
    <w:rsid w:val="00E802D1"/>
    <w:rsid w:val="00E8084F"/>
    <w:rsid w:val="00E8173D"/>
    <w:rsid w:val="00E82518"/>
    <w:rsid w:val="00E8460F"/>
    <w:rsid w:val="00E84730"/>
    <w:rsid w:val="00E84B37"/>
    <w:rsid w:val="00E84C2B"/>
    <w:rsid w:val="00E85516"/>
    <w:rsid w:val="00E85D40"/>
    <w:rsid w:val="00E8661F"/>
    <w:rsid w:val="00E87493"/>
    <w:rsid w:val="00E9040D"/>
    <w:rsid w:val="00E9256E"/>
    <w:rsid w:val="00E92BCC"/>
    <w:rsid w:val="00E92DA9"/>
    <w:rsid w:val="00E944A9"/>
    <w:rsid w:val="00E978AD"/>
    <w:rsid w:val="00EA00BF"/>
    <w:rsid w:val="00EA02E5"/>
    <w:rsid w:val="00EA0BA2"/>
    <w:rsid w:val="00EA0BDF"/>
    <w:rsid w:val="00EA0D9F"/>
    <w:rsid w:val="00EA100B"/>
    <w:rsid w:val="00EA1B8A"/>
    <w:rsid w:val="00EA1EFE"/>
    <w:rsid w:val="00EA2DE1"/>
    <w:rsid w:val="00EA2EF6"/>
    <w:rsid w:val="00EA40A2"/>
    <w:rsid w:val="00EA5102"/>
    <w:rsid w:val="00EA6D5E"/>
    <w:rsid w:val="00EA78FE"/>
    <w:rsid w:val="00EA79F0"/>
    <w:rsid w:val="00EA7BA7"/>
    <w:rsid w:val="00EA7C12"/>
    <w:rsid w:val="00EB04FB"/>
    <w:rsid w:val="00EB09E2"/>
    <w:rsid w:val="00EB1E02"/>
    <w:rsid w:val="00EB2553"/>
    <w:rsid w:val="00EB3017"/>
    <w:rsid w:val="00EB3BE5"/>
    <w:rsid w:val="00EB3F3B"/>
    <w:rsid w:val="00EB5C6C"/>
    <w:rsid w:val="00EB7841"/>
    <w:rsid w:val="00EB7988"/>
    <w:rsid w:val="00EC1508"/>
    <w:rsid w:val="00EC1B51"/>
    <w:rsid w:val="00EC23AA"/>
    <w:rsid w:val="00EC26A5"/>
    <w:rsid w:val="00EC30D0"/>
    <w:rsid w:val="00EC394A"/>
    <w:rsid w:val="00EC4C87"/>
    <w:rsid w:val="00EC5B38"/>
    <w:rsid w:val="00EC7857"/>
    <w:rsid w:val="00EC7EA3"/>
    <w:rsid w:val="00ED11CE"/>
    <w:rsid w:val="00ED1B8D"/>
    <w:rsid w:val="00ED1CA6"/>
    <w:rsid w:val="00ED2EE5"/>
    <w:rsid w:val="00ED325D"/>
    <w:rsid w:val="00ED3997"/>
    <w:rsid w:val="00ED563A"/>
    <w:rsid w:val="00ED60F7"/>
    <w:rsid w:val="00ED6637"/>
    <w:rsid w:val="00ED7696"/>
    <w:rsid w:val="00EE11B0"/>
    <w:rsid w:val="00EE2847"/>
    <w:rsid w:val="00EE3B66"/>
    <w:rsid w:val="00EE47FD"/>
    <w:rsid w:val="00EE7C51"/>
    <w:rsid w:val="00EF06EE"/>
    <w:rsid w:val="00EF14B4"/>
    <w:rsid w:val="00EF14EE"/>
    <w:rsid w:val="00EF3525"/>
    <w:rsid w:val="00EF4346"/>
    <w:rsid w:val="00EF4C2A"/>
    <w:rsid w:val="00EF500A"/>
    <w:rsid w:val="00EF577A"/>
    <w:rsid w:val="00EF606C"/>
    <w:rsid w:val="00EF68CB"/>
    <w:rsid w:val="00EF7504"/>
    <w:rsid w:val="00F00544"/>
    <w:rsid w:val="00F007A5"/>
    <w:rsid w:val="00F0125A"/>
    <w:rsid w:val="00F01572"/>
    <w:rsid w:val="00F02F73"/>
    <w:rsid w:val="00F03DAD"/>
    <w:rsid w:val="00F049A5"/>
    <w:rsid w:val="00F04E0B"/>
    <w:rsid w:val="00F052C0"/>
    <w:rsid w:val="00F05726"/>
    <w:rsid w:val="00F05D71"/>
    <w:rsid w:val="00F05D77"/>
    <w:rsid w:val="00F05F22"/>
    <w:rsid w:val="00F06CF6"/>
    <w:rsid w:val="00F06F05"/>
    <w:rsid w:val="00F10145"/>
    <w:rsid w:val="00F1020A"/>
    <w:rsid w:val="00F11061"/>
    <w:rsid w:val="00F12B9B"/>
    <w:rsid w:val="00F12C7B"/>
    <w:rsid w:val="00F134FA"/>
    <w:rsid w:val="00F13BDA"/>
    <w:rsid w:val="00F13DB6"/>
    <w:rsid w:val="00F14047"/>
    <w:rsid w:val="00F14568"/>
    <w:rsid w:val="00F15FAB"/>
    <w:rsid w:val="00F1662C"/>
    <w:rsid w:val="00F16C78"/>
    <w:rsid w:val="00F17D47"/>
    <w:rsid w:val="00F17E12"/>
    <w:rsid w:val="00F204BB"/>
    <w:rsid w:val="00F206FE"/>
    <w:rsid w:val="00F20D4F"/>
    <w:rsid w:val="00F21695"/>
    <w:rsid w:val="00F21AE4"/>
    <w:rsid w:val="00F21F92"/>
    <w:rsid w:val="00F22D3F"/>
    <w:rsid w:val="00F2369E"/>
    <w:rsid w:val="00F23DF3"/>
    <w:rsid w:val="00F23F80"/>
    <w:rsid w:val="00F240D1"/>
    <w:rsid w:val="00F246B9"/>
    <w:rsid w:val="00F24CF2"/>
    <w:rsid w:val="00F251C6"/>
    <w:rsid w:val="00F26930"/>
    <w:rsid w:val="00F301D6"/>
    <w:rsid w:val="00F307CC"/>
    <w:rsid w:val="00F316F3"/>
    <w:rsid w:val="00F32CCB"/>
    <w:rsid w:val="00F34B55"/>
    <w:rsid w:val="00F34DC2"/>
    <w:rsid w:val="00F35405"/>
    <w:rsid w:val="00F373D2"/>
    <w:rsid w:val="00F37521"/>
    <w:rsid w:val="00F375EB"/>
    <w:rsid w:val="00F37DCF"/>
    <w:rsid w:val="00F4020C"/>
    <w:rsid w:val="00F44156"/>
    <w:rsid w:val="00F4423A"/>
    <w:rsid w:val="00F44336"/>
    <w:rsid w:val="00F449CC"/>
    <w:rsid w:val="00F45B9F"/>
    <w:rsid w:val="00F45C78"/>
    <w:rsid w:val="00F46F50"/>
    <w:rsid w:val="00F4760D"/>
    <w:rsid w:val="00F47B96"/>
    <w:rsid w:val="00F50256"/>
    <w:rsid w:val="00F502A5"/>
    <w:rsid w:val="00F50CC7"/>
    <w:rsid w:val="00F511C5"/>
    <w:rsid w:val="00F52C95"/>
    <w:rsid w:val="00F53022"/>
    <w:rsid w:val="00F53510"/>
    <w:rsid w:val="00F5360A"/>
    <w:rsid w:val="00F5417C"/>
    <w:rsid w:val="00F5442C"/>
    <w:rsid w:val="00F54696"/>
    <w:rsid w:val="00F55058"/>
    <w:rsid w:val="00F55BFD"/>
    <w:rsid w:val="00F5673E"/>
    <w:rsid w:val="00F5715E"/>
    <w:rsid w:val="00F5734A"/>
    <w:rsid w:val="00F60C4B"/>
    <w:rsid w:val="00F61293"/>
    <w:rsid w:val="00F61E95"/>
    <w:rsid w:val="00F62E07"/>
    <w:rsid w:val="00F63983"/>
    <w:rsid w:val="00F63A44"/>
    <w:rsid w:val="00F64278"/>
    <w:rsid w:val="00F64ED1"/>
    <w:rsid w:val="00F65BC5"/>
    <w:rsid w:val="00F70301"/>
    <w:rsid w:val="00F70710"/>
    <w:rsid w:val="00F707F1"/>
    <w:rsid w:val="00F70CC8"/>
    <w:rsid w:val="00F70E03"/>
    <w:rsid w:val="00F71242"/>
    <w:rsid w:val="00F71C0F"/>
    <w:rsid w:val="00F71D0A"/>
    <w:rsid w:val="00F72B3B"/>
    <w:rsid w:val="00F72BDF"/>
    <w:rsid w:val="00F73A40"/>
    <w:rsid w:val="00F73BF4"/>
    <w:rsid w:val="00F73D48"/>
    <w:rsid w:val="00F754A7"/>
    <w:rsid w:val="00F75A8B"/>
    <w:rsid w:val="00F75BC6"/>
    <w:rsid w:val="00F76D9F"/>
    <w:rsid w:val="00F779F1"/>
    <w:rsid w:val="00F77EBE"/>
    <w:rsid w:val="00F8019B"/>
    <w:rsid w:val="00F832CA"/>
    <w:rsid w:val="00F83C79"/>
    <w:rsid w:val="00F8502F"/>
    <w:rsid w:val="00F867CF"/>
    <w:rsid w:val="00F905D0"/>
    <w:rsid w:val="00F91BA0"/>
    <w:rsid w:val="00F92774"/>
    <w:rsid w:val="00F927EC"/>
    <w:rsid w:val="00F94C38"/>
    <w:rsid w:val="00F9638C"/>
    <w:rsid w:val="00FA0363"/>
    <w:rsid w:val="00FA03C1"/>
    <w:rsid w:val="00FA10E8"/>
    <w:rsid w:val="00FA17F9"/>
    <w:rsid w:val="00FA19E8"/>
    <w:rsid w:val="00FA1E8D"/>
    <w:rsid w:val="00FA2CF5"/>
    <w:rsid w:val="00FA3A50"/>
    <w:rsid w:val="00FA40BA"/>
    <w:rsid w:val="00FA5665"/>
    <w:rsid w:val="00FA5898"/>
    <w:rsid w:val="00FA703E"/>
    <w:rsid w:val="00FA7FEB"/>
    <w:rsid w:val="00FB2499"/>
    <w:rsid w:val="00FB3977"/>
    <w:rsid w:val="00FB4E44"/>
    <w:rsid w:val="00FB5452"/>
    <w:rsid w:val="00FB6C1D"/>
    <w:rsid w:val="00FB6F76"/>
    <w:rsid w:val="00FC072F"/>
    <w:rsid w:val="00FC3038"/>
    <w:rsid w:val="00FC545E"/>
    <w:rsid w:val="00FC592D"/>
    <w:rsid w:val="00FC69FE"/>
    <w:rsid w:val="00FC6B25"/>
    <w:rsid w:val="00FC72A5"/>
    <w:rsid w:val="00FC7C90"/>
    <w:rsid w:val="00FD0197"/>
    <w:rsid w:val="00FD19A6"/>
    <w:rsid w:val="00FD1EEC"/>
    <w:rsid w:val="00FD28BE"/>
    <w:rsid w:val="00FD4323"/>
    <w:rsid w:val="00FD5ED9"/>
    <w:rsid w:val="00FD6E29"/>
    <w:rsid w:val="00FE0DC5"/>
    <w:rsid w:val="00FE196D"/>
    <w:rsid w:val="00FE2682"/>
    <w:rsid w:val="00FE3492"/>
    <w:rsid w:val="00FE3A90"/>
    <w:rsid w:val="00FF0A29"/>
    <w:rsid w:val="00FF113E"/>
    <w:rsid w:val="00FF3602"/>
    <w:rsid w:val="00FF5EED"/>
    <w:rsid w:val="00FF6D6B"/>
    <w:rsid w:val="00FF7A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3C8DA5E"/>
  <w15:chartTrackingRefBased/>
  <w15:docId w15:val="{7C14EBB0-CDCE-4D80-9CBD-C5952B1CD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C4530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4530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5302"/>
    <w:rPr>
      <w:rFonts w:asciiTheme="majorHAnsi" w:eastAsiaTheme="majorEastAsia" w:hAnsiTheme="majorHAnsi" w:cstheme="majorBidi"/>
      <w:color w:val="2E74B5" w:themeColor="accent1" w:themeShade="BF"/>
      <w:sz w:val="32"/>
      <w:szCs w:val="32"/>
      <w:lang w:val="en-GB"/>
    </w:rPr>
  </w:style>
  <w:style w:type="character" w:customStyle="1" w:styleId="Heading2Char">
    <w:name w:val="Heading 2 Char"/>
    <w:basedOn w:val="DefaultParagraphFont"/>
    <w:link w:val="Heading2"/>
    <w:uiPriority w:val="9"/>
    <w:rsid w:val="00C45302"/>
    <w:rPr>
      <w:rFonts w:asciiTheme="majorHAnsi" w:eastAsiaTheme="majorEastAsia" w:hAnsiTheme="majorHAnsi" w:cstheme="majorBidi"/>
      <w:color w:val="2E74B5" w:themeColor="accent1" w:themeShade="BF"/>
      <w:sz w:val="26"/>
      <w:szCs w:val="26"/>
      <w:lang w:val="en-GB"/>
    </w:rPr>
  </w:style>
  <w:style w:type="paragraph" w:styleId="Caption">
    <w:name w:val="caption"/>
    <w:basedOn w:val="Normal"/>
    <w:next w:val="Normal"/>
    <w:uiPriority w:val="35"/>
    <w:unhideWhenUsed/>
    <w:qFormat/>
    <w:rsid w:val="00C45302"/>
    <w:pPr>
      <w:spacing w:after="200" w:line="240" w:lineRule="auto"/>
    </w:pPr>
    <w:rPr>
      <w:i/>
      <w:iCs/>
      <w:color w:val="44546A" w:themeColor="text2"/>
      <w:sz w:val="18"/>
      <w:szCs w:val="18"/>
    </w:rPr>
  </w:style>
  <w:style w:type="paragraph" w:customStyle="1" w:styleId="TCTableBody">
    <w:name w:val="TC_Table_Body"/>
    <w:basedOn w:val="Normal"/>
    <w:rsid w:val="00C45302"/>
    <w:pPr>
      <w:spacing w:after="200" w:line="240" w:lineRule="auto"/>
      <w:jc w:val="both"/>
    </w:pPr>
    <w:rPr>
      <w:rFonts w:ascii="Times" w:eastAsia="SimSun" w:hAnsi="Times" w:cs="Times New Roman"/>
      <w:sz w:val="24"/>
      <w:szCs w:val="20"/>
      <w:lang w:val="en-US" w:eastAsia="en-US"/>
    </w:rPr>
  </w:style>
  <w:style w:type="table" w:styleId="ListTable1Light">
    <w:name w:val="List Table 1 Light"/>
    <w:basedOn w:val="TableNormal"/>
    <w:uiPriority w:val="46"/>
    <w:rsid w:val="00C45302"/>
    <w:pPr>
      <w:spacing w:after="0" w:line="240" w:lineRule="auto"/>
    </w:pPr>
    <w:rPr>
      <w:rFonts w:ascii="New York" w:eastAsia="SimSun" w:hAnsi="New York" w:cs="Times New Roman"/>
      <w:sz w:val="20"/>
      <w:szCs w:val="20"/>
      <w:lang w:eastAsia="en-US"/>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Paragraph">
    <w:name w:val="List Paragraph"/>
    <w:basedOn w:val="Normal"/>
    <w:uiPriority w:val="34"/>
    <w:qFormat/>
    <w:rsid w:val="00C45302"/>
    <w:pPr>
      <w:ind w:left="720"/>
      <w:contextualSpacing/>
    </w:pPr>
    <w:rPr>
      <w:rFonts w:eastAsiaTheme="minorHAnsi"/>
      <w:lang w:eastAsia="en-US"/>
    </w:rPr>
  </w:style>
  <w:style w:type="character" w:customStyle="1" w:styleId="BalloonTextChar">
    <w:name w:val="Balloon Text Char"/>
    <w:basedOn w:val="DefaultParagraphFont"/>
    <w:link w:val="BalloonText"/>
    <w:uiPriority w:val="99"/>
    <w:semiHidden/>
    <w:rsid w:val="00C45302"/>
    <w:rPr>
      <w:rFonts w:ascii="Segoe UI" w:hAnsi="Segoe UI" w:cs="Segoe UI"/>
      <w:sz w:val="18"/>
      <w:szCs w:val="18"/>
      <w:lang w:val="en-GB"/>
    </w:rPr>
  </w:style>
  <w:style w:type="paragraph" w:styleId="BalloonText">
    <w:name w:val="Balloon Text"/>
    <w:basedOn w:val="Normal"/>
    <w:link w:val="BalloonTextChar"/>
    <w:uiPriority w:val="99"/>
    <w:semiHidden/>
    <w:unhideWhenUsed/>
    <w:rsid w:val="00C45302"/>
    <w:pPr>
      <w:spacing w:after="0" w:line="240" w:lineRule="auto"/>
    </w:pPr>
    <w:rPr>
      <w:rFonts w:ascii="Segoe UI" w:hAnsi="Segoe UI" w:cs="Segoe UI"/>
      <w:sz w:val="18"/>
      <w:szCs w:val="18"/>
    </w:rPr>
  </w:style>
  <w:style w:type="paragraph" w:styleId="Header">
    <w:name w:val="header"/>
    <w:basedOn w:val="Normal"/>
    <w:link w:val="HeaderChar"/>
    <w:uiPriority w:val="99"/>
    <w:unhideWhenUsed/>
    <w:rsid w:val="00C4530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5302"/>
    <w:rPr>
      <w:lang w:val="en-GB"/>
    </w:rPr>
  </w:style>
  <w:style w:type="paragraph" w:styleId="Footer">
    <w:name w:val="footer"/>
    <w:basedOn w:val="Normal"/>
    <w:link w:val="FooterChar"/>
    <w:uiPriority w:val="99"/>
    <w:unhideWhenUsed/>
    <w:rsid w:val="00C4530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5302"/>
    <w:rPr>
      <w:lang w:val="en-GB"/>
    </w:rPr>
  </w:style>
  <w:style w:type="paragraph" w:customStyle="1" w:styleId="TAMainText">
    <w:name w:val="TA_Main_Text"/>
    <w:basedOn w:val="Normal"/>
    <w:rsid w:val="00C45302"/>
    <w:pPr>
      <w:spacing w:after="0" w:line="480" w:lineRule="auto"/>
      <w:ind w:firstLine="202"/>
      <w:jc w:val="both"/>
    </w:pPr>
    <w:rPr>
      <w:rFonts w:ascii="Times" w:eastAsia="SimSun" w:hAnsi="Times" w:cs="Times New Roman"/>
      <w:sz w:val="24"/>
      <w:szCs w:val="20"/>
      <w:lang w:eastAsia="en-US"/>
    </w:rPr>
  </w:style>
  <w:style w:type="character" w:styleId="CommentReference">
    <w:name w:val="annotation reference"/>
    <w:basedOn w:val="DefaultParagraphFont"/>
    <w:semiHidden/>
    <w:unhideWhenUsed/>
    <w:rsid w:val="00C45302"/>
    <w:rPr>
      <w:sz w:val="16"/>
      <w:szCs w:val="16"/>
    </w:rPr>
  </w:style>
  <w:style w:type="paragraph" w:styleId="CommentText">
    <w:name w:val="annotation text"/>
    <w:basedOn w:val="Normal"/>
    <w:link w:val="CommentTextChar"/>
    <w:semiHidden/>
    <w:unhideWhenUsed/>
    <w:rsid w:val="00C45302"/>
    <w:pPr>
      <w:spacing w:after="200" w:line="240" w:lineRule="auto"/>
      <w:jc w:val="both"/>
    </w:pPr>
    <w:rPr>
      <w:rFonts w:ascii="Times" w:eastAsia="SimSun" w:hAnsi="Times" w:cs="Times New Roman"/>
      <w:sz w:val="20"/>
      <w:szCs w:val="20"/>
      <w:lang w:eastAsia="en-US"/>
    </w:rPr>
  </w:style>
  <w:style w:type="character" w:customStyle="1" w:styleId="CommentTextChar">
    <w:name w:val="Comment Text Char"/>
    <w:basedOn w:val="DefaultParagraphFont"/>
    <w:link w:val="CommentText"/>
    <w:semiHidden/>
    <w:rsid w:val="00C45302"/>
    <w:rPr>
      <w:rFonts w:ascii="Times" w:eastAsia="SimSun" w:hAnsi="Times" w:cs="Times New Roman"/>
      <w:sz w:val="20"/>
      <w:szCs w:val="20"/>
      <w:lang w:val="en-GB" w:eastAsia="en-US"/>
    </w:rPr>
  </w:style>
  <w:style w:type="paragraph" w:customStyle="1" w:styleId="EndNoteBibliographyTitle">
    <w:name w:val="EndNote Bibliography Title"/>
    <w:basedOn w:val="Normal"/>
    <w:link w:val="EndNoteBibliographyTitleChar"/>
    <w:rsid w:val="00C45302"/>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C45302"/>
    <w:rPr>
      <w:rFonts w:ascii="Calibri" w:hAnsi="Calibri" w:cs="Calibri"/>
      <w:noProof/>
      <w:lang w:val="en-GB"/>
    </w:rPr>
  </w:style>
  <w:style w:type="paragraph" w:customStyle="1" w:styleId="EndNoteBibliography">
    <w:name w:val="EndNote Bibliography"/>
    <w:basedOn w:val="Normal"/>
    <w:link w:val="EndNoteBibliographyChar"/>
    <w:rsid w:val="00C45302"/>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C45302"/>
    <w:rPr>
      <w:rFonts w:ascii="Calibri" w:hAnsi="Calibri" w:cs="Calibri"/>
      <w:noProof/>
      <w:lang w:val="en-GB"/>
    </w:rPr>
  </w:style>
  <w:style w:type="character" w:customStyle="1" w:styleId="CommentSubjectChar">
    <w:name w:val="Comment Subject Char"/>
    <w:basedOn w:val="CommentTextChar"/>
    <w:link w:val="CommentSubject"/>
    <w:uiPriority w:val="99"/>
    <w:semiHidden/>
    <w:rsid w:val="00C45302"/>
    <w:rPr>
      <w:rFonts w:ascii="Times" w:eastAsia="SimSun" w:hAnsi="Times" w:cs="Times New Roman"/>
      <w:b/>
      <w:bCs/>
      <w:sz w:val="20"/>
      <w:szCs w:val="20"/>
      <w:lang w:val="en-GB" w:eastAsia="en-US"/>
    </w:rPr>
  </w:style>
  <w:style w:type="paragraph" w:styleId="CommentSubject">
    <w:name w:val="annotation subject"/>
    <w:basedOn w:val="CommentText"/>
    <w:next w:val="CommentText"/>
    <w:link w:val="CommentSubjectChar"/>
    <w:uiPriority w:val="99"/>
    <w:semiHidden/>
    <w:unhideWhenUsed/>
    <w:rsid w:val="00C45302"/>
    <w:pPr>
      <w:spacing w:after="160"/>
      <w:jc w:val="left"/>
    </w:pPr>
    <w:rPr>
      <w:rFonts w:asciiTheme="minorHAnsi" w:eastAsiaTheme="minorEastAsia" w:hAnsiTheme="minorHAnsi" w:cstheme="minorBidi"/>
      <w:b/>
      <w:bCs/>
      <w:lang w:eastAsia="zh-CN"/>
    </w:rPr>
  </w:style>
  <w:style w:type="character" w:styleId="Hyperlink">
    <w:name w:val="Hyperlink"/>
    <w:basedOn w:val="DefaultParagraphFont"/>
    <w:uiPriority w:val="99"/>
    <w:unhideWhenUsed/>
    <w:rsid w:val="00C45302"/>
    <w:rPr>
      <w:color w:val="0563C1" w:themeColor="hyperlink"/>
      <w:u w:val="single"/>
    </w:rPr>
  </w:style>
  <w:style w:type="paragraph" w:styleId="Title">
    <w:name w:val="Title"/>
    <w:basedOn w:val="Normal"/>
    <w:next w:val="Normal"/>
    <w:link w:val="TitleChar"/>
    <w:uiPriority w:val="10"/>
    <w:qFormat/>
    <w:rsid w:val="003F592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5924"/>
    <w:rPr>
      <w:rFonts w:asciiTheme="majorHAnsi" w:eastAsiaTheme="majorEastAsia" w:hAnsiTheme="majorHAnsi" w:cstheme="majorBidi"/>
      <w:spacing w:val="-10"/>
      <w:kern w:val="28"/>
      <w:sz w:val="56"/>
      <w:szCs w:val="56"/>
      <w:lang w:val="en-GB"/>
    </w:rPr>
  </w:style>
  <w:style w:type="paragraph" w:styleId="Revision">
    <w:name w:val="Revision"/>
    <w:hidden/>
    <w:uiPriority w:val="99"/>
    <w:semiHidden/>
    <w:rsid w:val="008B43ED"/>
    <w:pPr>
      <w:spacing w:after="0" w:line="240" w:lineRule="auto"/>
    </w:pPr>
    <w:rPr>
      <w:lang w:val="en-GB"/>
    </w:rPr>
  </w:style>
  <w:style w:type="paragraph" w:customStyle="1" w:styleId="FACorrespondingAuthorFootnote">
    <w:name w:val="FA_Corresponding_Author_Footnote"/>
    <w:basedOn w:val="Normal"/>
    <w:next w:val="TAMainText"/>
    <w:rsid w:val="00231F30"/>
    <w:pPr>
      <w:spacing w:after="200" w:line="480" w:lineRule="auto"/>
      <w:jc w:val="both"/>
    </w:pPr>
    <w:rPr>
      <w:rFonts w:ascii="Times" w:eastAsia="SimSun" w:hAnsi="Times" w:cs="Times New Roman"/>
      <w:sz w:val="24"/>
      <w:szCs w:val="20"/>
      <w:lang w:eastAsia="en-US"/>
    </w:rPr>
  </w:style>
  <w:style w:type="paragraph" w:customStyle="1" w:styleId="TDAcknowledgments">
    <w:name w:val="TD_Acknowledgments"/>
    <w:basedOn w:val="Normal"/>
    <w:next w:val="Normal"/>
    <w:rsid w:val="00A10992"/>
    <w:pPr>
      <w:spacing w:before="200" w:after="200" w:line="480" w:lineRule="auto"/>
      <w:ind w:firstLine="202"/>
      <w:jc w:val="both"/>
    </w:pPr>
    <w:rPr>
      <w:rFonts w:ascii="Times" w:eastAsia="SimSun" w:hAnsi="Times" w:cs="Times New Roman"/>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5245641">
      <w:bodyDiv w:val="1"/>
      <w:marLeft w:val="0"/>
      <w:marRight w:val="0"/>
      <w:marTop w:val="0"/>
      <w:marBottom w:val="0"/>
      <w:divBdr>
        <w:top w:val="none" w:sz="0" w:space="0" w:color="auto"/>
        <w:left w:val="none" w:sz="0" w:space="0" w:color="auto"/>
        <w:bottom w:val="none" w:sz="0" w:space="0" w:color="auto"/>
        <w:right w:val="none" w:sz="0" w:space="0" w:color="auto"/>
      </w:divBdr>
      <w:divsChild>
        <w:div w:id="1331130761">
          <w:marLeft w:val="0"/>
          <w:marRight w:val="0"/>
          <w:marTop w:val="0"/>
          <w:marBottom w:val="0"/>
          <w:divBdr>
            <w:top w:val="none" w:sz="0" w:space="0" w:color="auto"/>
            <w:left w:val="none" w:sz="0" w:space="0" w:color="auto"/>
            <w:bottom w:val="none" w:sz="0" w:space="0" w:color="auto"/>
            <w:right w:val="none" w:sz="0" w:space="0" w:color="auto"/>
          </w:divBdr>
          <w:divsChild>
            <w:div w:id="245263239">
              <w:marLeft w:val="0"/>
              <w:marRight w:val="0"/>
              <w:marTop w:val="0"/>
              <w:marBottom w:val="0"/>
              <w:divBdr>
                <w:top w:val="none" w:sz="0" w:space="0" w:color="auto"/>
                <w:left w:val="none" w:sz="0" w:space="0" w:color="auto"/>
                <w:bottom w:val="none" w:sz="0" w:space="0" w:color="auto"/>
                <w:right w:val="none" w:sz="0" w:space="0" w:color="auto"/>
              </w:divBdr>
              <w:divsChild>
                <w:div w:id="65360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392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tif"/><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21288D9C863954384C1F82B83102D05" ma:contentTypeVersion="13" ma:contentTypeDescription="Create a new document." ma:contentTypeScope="" ma:versionID="d628f1ee115ea64ab646a7f867efd610">
  <xsd:schema xmlns:xsd="http://www.w3.org/2001/XMLSchema" xmlns:xs="http://www.w3.org/2001/XMLSchema" xmlns:p="http://schemas.microsoft.com/office/2006/metadata/properties" xmlns:ns3="5e98d87b-2ea1-4fa3-952b-364bf8504d0b" xmlns:ns4="9ff0f74a-05a6-467a-a147-c98582f5d43a" targetNamespace="http://schemas.microsoft.com/office/2006/metadata/properties" ma:root="true" ma:fieldsID="06b590ee776374ff3cb38e6c648014cb" ns3:_="" ns4:_="">
    <xsd:import namespace="5e98d87b-2ea1-4fa3-952b-364bf8504d0b"/>
    <xsd:import namespace="9ff0f74a-05a6-467a-a147-c98582f5d43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98d87b-2ea1-4fa3-952b-364bf8504d0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f0f74a-05a6-467a-a147-c98582f5d43a"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EC7C0F-F078-42DF-99EA-0BD5B443E1FA}">
  <ds:schemaRefs>
    <ds:schemaRef ds:uri="http://schemas.openxmlformats.org/officeDocument/2006/bibliography"/>
  </ds:schemaRefs>
</ds:datastoreItem>
</file>

<file path=customXml/itemProps2.xml><?xml version="1.0" encoding="utf-8"?>
<ds:datastoreItem xmlns:ds="http://schemas.openxmlformats.org/officeDocument/2006/customXml" ds:itemID="{7A5B56A5-7072-4C19-85E0-345FA5DC1A25}">
  <ds:schemaRefs>
    <ds:schemaRef ds:uri="http://schemas.microsoft.com/sharepoint/v3/contenttype/forms"/>
  </ds:schemaRefs>
</ds:datastoreItem>
</file>

<file path=customXml/itemProps3.xml><?xml version="1.0" encoding="utf-8"?>
<ds:datastoreItem xmlns:ds="http://schemas.openxmlformats.org/officeDocument/2006/customXml" ds:itemID="{CF10D396-8AC0-4481-BAA7-423B195EA3B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245213B-4DE8-424E-AF7D-12E9DCCE4B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98d87b-2ea1-4fa3-952b-364bf8504d0b"/>
    <ds:schemaRef ds:uri="9ff0f74a-05a6-467a-a147-c98582f5d4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40</Pages>
  <Words>9777</Words>
  <Characters>55733</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65380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huang haoliang</dc:creator>
  <cp:keywords/>
  <dc:description/>
  <cp:lastModifiedBy>Andrea Rusell</cp:lastModifiedBy>
  <cp:revision>8</cp:revision>
  <cp:lastPrinted>2020-12-30T15:06:00Z</cp:lastPrinted>
  <dcterms:created xsi:type="dcterms:W3CDTF">2021-04-24T05:57:00Z</dcterms:created>
  <dcterms:modified xsi:type="dcterms:W3CDTF">2021-08-04T13:36:00Z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0x010100921288D9C863954384C1F82B83102D05</vt:lpwstr>
  </property>
</Properties>
</file>